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F1F90" w14:textId="575A480D" w:rsidR="00B53C09" w:rsidRPr="00B53C09" w:rsidRDefault="00B53C09" w:rsidP="00B53C09">
      <w:pPr>
        <w:spacing w:line="259" w:lineRule="auto"/>
        <w:jc w:val="center"/>
        <w:rPr>
          <w:sz w:val="36"/>
          <w:szCs w:val="32"/>
        </w:rPr>
      </w:pPr>
      <w:r w:rsidRPr="00B53C09">
        <w:rPr>
          <w:sz w:val="36"/>
          <w:szCs w:val="32"/>
        </w:rPr>
        <w:t>Univerzita Palackého v Olomouci</w:t>
      </w:r>
    </w:p>
    <w:p w14:paraId="711A53DB" w14:textId="77777777" w:rsidR="00B53C09" w:rsidRPr="00B53C09" w:rsidRDefault="00B53C09" w:rsidP="00B53C09">
      <w:pPr>
        <w:spacing w:line="259" w:lineRule="auto"/>
        <w:jc w:val="center"/>
        <w:rPr>
          <w:sz w:val="36"/>
          <w:szCs w:val="32"/>
        </w:rPr>
      </w:pPr>
      <w:r w:rsidRPr="00B53C09">
        <w:rPr>
          <w:sz w:val="36"/>
          <w:szCs w:val="32"/>
        </w:rPr>
        <w:t>Filozofická fakulta</w:t>
      </w:r>
    </w:p>
    <w:p w14:paraId="6E09EDB9" w14:textId="77777777" w:rsidR="00B53C09" w:rsidRDefault="00B53C09" w:rsidP="00B53C09">
      <w:pPr>
        <w:spacing w:line="259" w:lineRule="auto"/>
        <w:jc w:val="center"/>
      </w:pPr>
    </w:p>
    <w:p w14:paraId="11D6EFD2" w14:textId="77777777" w:rsidR="00B53C09" w:rsidRDefault="00B53C09" w:rsidP="00B53C09">
      <w:pPr>
        <w:spacing w:line="259" w:lineRule="auto"/>
        <w:jc w:val="center"/>
      </w:pPr>
    </w:p>
    <w:p w14:paraId="60549770" w14:textId="77777777" w:rsidR="00B53C09" w:rsidRDefault="00B53C09" w:rsidP="00B53C09">
      <w:pPr>
        <w:spacing w:line="259" w:lineRule="auto"/>
        <w:jc w:val="center"/>
        <w:rPr>
          <w:sz w:val="36"/>
          <w:szCs w:val="32"/>
        </w:rPr>
      </w:pPr>
    </w:p>
    <w:p w14:paraId="62201832" w14:textId="17E8FD92" w:rsidR="00B53C09" w:rsidRPr="00B53C09" w:rsidRDefault="00B53C09" w:rsidP="00B53C09">
      <w:pPr>
        <w:spacing w:line="259" w:lineRule="auto"/>
        <w:jc w:val="center"/>
        <w:rPr>
          <w:sz w:val="36"/>
          <w:szCs w:val="32"/>
        </w:rPr>
      </w:pPr>
      <w:r w:rsidRPr="00B53C09">
        <w:rPr>
          <w:sz w:val="36"/>
          <w:szCs w:val="32"/>
        </w:rPr>
        <w:t>Bakalářská práce</w:t>
      </w:r>
    </w:p>
    <w:p w14:paraId="2056CF65" w14:textId="45AF85D6" w:rsidR="00B53C09" w:rsidRDefault="00B53C09" w:rsidP="00B53C09">
      <w:pPr>
        <w:spacing w:line="259" w:lineRule="auto"/>
        <w:jc w:val="center"/>
      </w:pPr>
    </w:p>
    <w:p w14:paraId="79AE3F93" w14:textId="77777777" w:rsidR="00B53C09" w:rsidRDefault="00B53C09" w:rsidP="00B53C09">
      <w:pPr>
        <w:spacing w:line="259" w:lineRule="auto"/>
        <w:jc w:val="center"/>
      </w:pPr>
    </w:p>
    <w:p w14:paraId="01938C6F" w14:textId="77777777" w:rsidR="00B53C09" w:rsidRDefault="00B53C09" w:rsidP="00B53C09">
      <w:pPr>
        <w:spacing w:line="259" w:lineRule="auto"/>
        <w:jc w:val="center"/>
      </w:pPr>
    </w:p>
    <w:p w14:paraId="300EA54F" w14:textId="2895B7C0" w:rsidR="00B53C09" w:rsidRPr="00B53C09" w:rsidRDefault="00B53C09" w:rsidP="00B53C09">
      <w:pPr>
        <w:spacing w:line="259" w:lineRule="auto"/>
        <w:jc w:val="center"/>
        <w:rPr>
          <w:b/>
          <w:bCs/>
          <w:sz w:val="48"/>
          <w:szCs w:val="44"/>
        </w:rPr>
      </w:pPr>
      <w:r w:rsidRPr="00B53C09">
        <w:rPr>
          <w:b/>
          <w:bCs/>
          <w:sz w:val="48"/>
          <w:szCs w:val="44"/>
        </w:rPr>
        <w:t>Zvuk</w:t>
      </w:r>
      <w:r w:rsidR="002B2C8A">
        <w:rPr>
          <w:b/>
          <w:bCs/>
          <w:sz w:val="48"/>
          <w:szCs w:val="44"/>
        </w:rPr>
        <w:t xml:space="preserve"> a </w:t>
      </w:r>
      <w:r w:rsidRPr="00B53C09">
        <w:rPr>
          <w:b/>
          <w:bCs/>
          <w:sz w:val="48"/>
          <w:szCs w:val="44"/>
        </w:rPr>
        <w:t xml:space="preserve">žánr ve filmu </w:t>
      </w:r>
      <w:r w:rsidRPr="00B53C09">
        <w:rPr>
          <w:b/>
          <w:bCs/>
          <w:i/>
          <w:iCs/>
          <w:sz w:val="48"/>
          <w:szCs w:val="44"/>
        </w:rPr>
        <w:t>Tiché místo</w:t>
      </w:r>
      <w:r w:rsidRPr="00B53C09">
        <w:rPr>
          <w:b/>
          <w:bCs/>
          <w:sz w:val="48"/>
          <w:szCs w:val="44"/>
        </w:rPr>
        <w:t xml:space="preserve"> (2017)</w:t>
      </w:r>
    </w:p>
    <w:p w14:paraId="4059A189" w14:textId="2CC9ECA1" w:rsidR="00B53C09" w:rsidRDefault="00B53C09" w:rsidP="00B53C09">
      <w:pPr>
        <w:spacing w:line="259" w:lineRule="auto"/>
        <w:jc w:val="center"/>
      </w:pPr>
    </w:p>
    <w:p w14:paraId="1D7CABB0" w14:textId="7054C802" w:rsidR="00B53C09" w:rsidRDefault="00B53C09" w:rsidP="00B53C09">
      <w:pPr>
        <w:spacing w:line="259" w:lineRule="auto"/>
        <w:jc w:val="center"/>
      </w:pPr>
    </w:p>
    <w:p w14:paraId="7F89E9D6" w14:textId="77777777" w:rsidR="00B53C09" w:rsidRDefault="00B53C09" w:rsidP="00B53C09">
      <w:pPr>
        <w:spacing w:line="259" w:lineRule="auto"/>
        <w:jc w:val="center"/>
        <w:rPr>
          <w:sz w:val="32"/>
          <w:szCs w:val="28"/>
        </w:rPr>
      </w:pPr>
    </w:p>
    <w:p w14:paraId="67237526" w14:textId="284295E1" w:rsidR="00B53C09" w:rsidRPr="00B53C09" w:rsidRDefault="00B53C09" w:rsidP="00B53C09">
      <w:pPr>
        <w:spacing w:line="259" w:lineRule="auto"/>
        <w:jc w:val="center"/>
        <w:rPr>
          <w:sz w:val="32"/>
          <w:szCs w:val="28"/>
        </w:rPr>
      </w:pPr>
      <w:r w:rsidRPr="00B53C09">
        <w:rPr>
          <w:sz w:val="32"/>
          <w:szCs w:val="28"/>
        </w:rPr>
        <w:t>Patrik Hrabě</w:t>
      </w:r>
    </w:p>
    <w:p w14:paraId="25AA7CE2" w14:textId="44AA1A5D" w:rsidR="00B53C09" w:rsidRDefault="00B53C09" w:rsidP="00B53C09">
      <w:pPr>
        <w:spacing w:line="259" w:lineRule="auto"/>
        <w:jc w:val="center"/>
      </w:pPr>
    </w:p>
    <w:p w14:paraId="4CC231E2" w14:textId="77777777" w:rsidR="00B53C09" w:rsidRDefault="00B53C09" w:rsidP="00B53C09">
      <w:pPr>
        <w:spacing w:line="259" w:lineRule="auto"/>
        <w:jc w:val="center"/>
      </w:pPr>
    </w:p>
    <w:p w14:paraId="596563A7" w14:textId="77777777" w:rsidR="00B53C09" w:rsidRDefault="00B53C09" w:rsidP="00B53C09">
      <w:pPr>
        <w:spacing w:line="259" w:lineRule="auto"/>
        <w:jc w:val="center"/>
      </w:pPr>
    </w:p>
    <w:p w14:paraId="09241A78" w14:textId="122812D5" w:rsidR="00B53C09" w:rsidRPr="00B53C09" w:rsidRDefault="00B53C09" w:rsidP="00B53C09">
      <w:pPr>
        <w:spacing w:line="259" w:lineRule="auto"/>
        <w:jc w:val="center"/>
        <w:rPr>
          <w:b/>
          <w:bCs/>
          <w:sz w:val="32"/>
          <w:szCs w:val="28"/>
        </w:rPr>
      </w:pPr>
      <w:r w:rsidRPr="00B53C09">
        <w:rPr>
          <w:b/>
          <w:bCs/>
          <w:sz w:val="32"/>
          <w:szCs w:val="28"/>
        </w:rPr>
        <w:t>Katedra divadelních</w:t>
      </w:r>
      <w:r w:rsidR="002B2C8A">
        <w:rPr>
          <w:b/>
          <w:bCs/>
          <w:sz w:val="32"/>
          <w:szCs w:val="28"/>
        </w:rPr>
        <w:t xml:space="preserve"> a </w:t>
      </w:r>
      <w:r w:rsidRPr="00B53C09">
        <w:rPr>
          <w:b/>
          <w:bCs/>
          <w:sz w:val="32"/>
          <w:szCs w:val="28"/>
        </w:rPr>
        <w:t xml:space="preserve">filmových </w:t>
      </w:r>
      <w:r w:rsidR="000004DB">
        <w:rPr>
          <w:b/>
          <w:bCs/>
          <w:sz w:val="32"/>
          <w:szCs w:val="28"/>
        </w:rPr>
        <w:t>studií</w:t>
      </w:r>
    </w:p>
    <w:p w14:paraId="3DA841FD" w14:textId="77777777" w:rsidR="00B53C09" w:rsidRDefault="00B53C09" w:rsidP="00B53C09">
      <w:pPr>
        <w:spacing w:line="259" w:lineRule="auto"/>
        <w:jc w:val="center"/>
      </w:pPr>
    </w:p>
    <w:p w14:paraId="1CF8B7B7" w14:textId="77777777" w:rsidR="00B53C09" w:rsidRDefault="00B53C09" w:rsidP="00B53C09">
      <w:pPr>
        <w:spacing w:line="259" w:lineRule="auto"/>
        <w:jc w:val="center"/>
      </w:pPr>
    </w:p>
    <w:p w14:paraId="618F3A63" w14:textId="77777777" w:rsidR="00B53C09" w:rsidRPr="00B53C09" w:rsidRDefault="00B53C09" w:rsidP="00B53C09">
      <w:pPr>
        <w:spacing w:line="259" w:lineRule="auto"/>
        <w:jc w:val="center"/>
        <w:rPr>
          <w:sz w:val="32"/>
          <w:szCs w:val="28"/>
        </w:rPr>
      </w:pPr>
      <w:r w:rsidRPr="00B53C09">
        <w:rPr>
          <w:sz w:val="32"/>
          <w:szCs w:val="28"/>
        </w:rPr>
        <w:t xml:space="preserve">Vedoucí práce: Mgr. Milan </w:t>
      </w:r>
      <w:proofErr w:type="spellStart"/>
      <w:r w:rsidRPr="00B53C09">
        <w:rPr>
          <w:sz w:val="32"/>
          <w:szCs w:val="28"/>
        </w:rPr>
        <w:t>Hain</w:t>
      </w:r>
      <w:proofErr w:type="spellEnd"/>
      <w:r w:rsidRPr="00B53C09">
        <w:rPr>
          <w:sz w:val="32"/>
          <w:szCs w:val="28"/>
        </w:rPr>
        <w:t>, Ph.D.</w:t>
      </w:r>
    </w:p>
    <w:p w14:paraId="08CF89D0" w14:textId="1BAAEF8E" w:rsidR="00B53C09" w:rsidRPr="00B53C09" w:rsidRDefault="00B53C09" w:rsidP="00B53C09">
      <w:pPr>
        <w:spacing w:line="259" w:lineRule="auto"/>
        <w:jc w:val="center"/>
        <w:rPr>
          <w:sz w:val="32"/>
          <w:szCs w:val="28"/>
        </w:rPr>
      </w:pPr>
      <w:r w:rsidRPr="00B53C09">
        <w:rPr>
          <w:sz w:val="32"/>
          <w:szCs w:val="28"/>
        </w:rPr>
        <w:t>Studijní program: Televizní</w:t>
      </w:r>
      <w:r w:rsidR="002B2C8A">
        <w:rPr>
          <w:sz w:val="32"/>
          <w:szCs w:val="28"/>
        </w:rPr>
        <w:t xml:space="preserve"> a </w:t>
      </w:r>
      <w:r w:rsidRPr="00B53C09">
        <w:rPr>
          <w:sz w:val="32"/>
          <w:szCs w:val="28"/>
        </w:rPr>
        <w:t>rozhlasová studia – Filmová studia</w:t>
      </w:r>
    </w:p>
    <w:p w14:paraId="57CB1E52" w14:textId="77777777" w:rsidR="00B53C09" w:rsidRPr="00B53C09" w:rsidRDefault="00B53C09" w:rsidP="00B53C09">
      <w:pPr>
        <w:spacing w:line="259" w:lineRule="auto"/>
        <w:jc w:val="center"/>
        <w:rPr>
          <w:sz w:val="32"/>
          <w:szCs w:val="28"/>
        </w:rPr>
      </w:pPr>
    </w:p>
    <w:p w14:paraId="752D2ABE" w14:textId="0CACAB5E" w:rsidR="00B53C09" w:rsidRDefault="00B53C09" w:rsidP="00B53C09">
      <w:pPr>
        <w:spacing w:line="259" w:lineRule="auto"/>
        <w:jc w:val="center"/>
        <w:rPr>
          <w:sz w:val="32"/>
          <w:szCs w:val="28"/>
        </w:rPr>
      </w:pPr>
    </w:p>
    <w:p w14:paraId="5736FE5A" w14:textId="77777777" w:rsidR="00B53C09" w:rsidRPr="00B53C09" w:rsidRDefault="00B53C09" w:rsidP="00B53C09">
      <w:pPr>
        <w:spacing w:line="259" w:lineRule="auto"/>
        <w:jc w:val="center"/>
        <w:rPr>
          <w:sz w:val="32"/>
          <w:szCs w:val="28"/>
        </w:rPr>
      </w:pPr>
    </w:p>
    <w:p w14:paraId="3760A900" w14:textId="3E36B9FB" w:rsidR="00AC253B" w:rsidRPr="00362575" w:rsidRDefault="00BD12B3" w:rsidP="00362575">
      <w:pPr>
        <w:tabs>
          <w:tab w:val="center" w:pos="4252"/>
          <w:tab w:val="right" w:pos="8504"/>
        </w:tabs>
        <w:spacing w:line="259" w:lineRule="auto"/>
        <w:jc w:val="left"/>
        <w:rPr>
          <w:rFonts w:asciiTheme="minorHAnsi" w:hAnsiTheme="minorHAnsi"/>
          <w:sz w:val="22"/>
        </w:rPr>
      </w:pPr>
      <w:r>
        <w:rPr>
          <w:sz w:val="32"/>
          <w:szCs w:val="28"/>
        </w:rPr>
        <w:tab/>
      </w:r>
      <w:r w:rsidR="00B53C09" w:rsidRPr="00B53C09">
        <w:rPr>
          <w:sz w:val="32"/>
          <w:szCs w:val="28"/>
        </w:rPr>
        <w:t>Olomouc 202</w:t>
      </w:r>
      <w:r w:rsidR="007D2610">
        <w:rPr>
          <w:sz w:val="32"/>
          <w:szCs w:val="28"/>
        </w:rPr>
        <w:t>1</w:t>
      </w:r>
      <w:r w:rsidR="00AC253B">
        <w:br w:type="page"/>
      </w:r>
    </w:p>
    <w:p w14:paraId="65A98B01" w14:textId="77777777" w:rsidR="00053F97" w:rsidRDefault="00053F97" w:rsidP="00053F97"/>
    <w:p w14:paraId="13E32D84" w14:textId="77777777" w:rsidR="00053F97" w:rsidRDefault="00053F97" w:rsidP="00053F97"/>
    <w:p w14:paraId="33279616" w14:textId="77777777" w:rsidR="00053F97" w:rsidRDefault="00053F97" w:rsidP="00053F97"/>
    <w:p w14:paraId="23F90CF1" w14:textId="77777777" w:rsidR="00053F97" w:rsidRDefault="00053F97" w:rsidP="00053F97"/>
    <w:p w14:paraId="4BAC11E9" w14:textId="77777777" w:rsidR="00053F97" w:rsidRDefault="00053F97" w:rsidP="00053F97"/>
    <w:p w14:paraId="37936D0D" w14:textId="77777777" w:rsidR="00053F97" w:rsidRDefault="00053F97" w:rsidP="00053F97"/>
    <w:p w14:paraId="6E437FA6" w14:textId="77777777" w:rsidR="00053F97" w:rsidRDefault="00053F97" w:rsidP="00053F97"/>
    <w:p w14:paraId="3B35B9FA" w14:textId="77777777" w:rsidR="00053F97" w:rsidRDefault="00053F97" w:rsidP="00053F97"/>
    <w:p w14:paraId="22E80C5E" w14:textId="77777777" w:rsidR="00053F97" w:rsidRDefault="00053F97" w:rsidP="00053F97"/>
    <w:p w14:paraId="201E5F1C" w14:textId="77777777" w:rsidR="00053F97" w:rsidRDefault="00053F97" w:rsidP="00053F97"/>
    <w:p w14:paraId="7B8F6871" w14:textId="3F4C21A8" w:rsidR="00053F97" w:rsidRDefault="00053F97" w:rsidP="00053F97"/>
    <w:p w14:paraId="66B41327" w14:textId="40547052" w:rsidR="004F2FDB" w:rsidRDefault="004F2FDB" w:rsidP="00053F97"/>
    <w:p w14:paraId="0265D009" w14:textId="16EA9F5F" w:rsidR="004F2FDB" w:rsidRDefault="004F2FDB" w:rsidP="00053F97"/>
    <w:p w14:paraId="41F0B889" w14:textId="4AE43304" w:rsidR="004F2FDB" w:rsidRDefault="004F2FDB" w:rsidP="00053F97"/>
    <w:p w14:paraId="2F85F2BA" w14:textId="40BD8DFB" w:rsidR="004F2FDB" w:rsidRDefault="004F2FDB" w:rsidP="00053F97"/>
    <w:p w14:paraId="42FCA9CE" w14:textId="77777777" w:rsidR="004F2FDB" w:rsidRDefault="004F2FDB" w:rsidP="00053F97"/>
    <w:p w14:paraId="60EDF480" w14:textId="77777777" w:rsidR="00053F97" w:rsidRDefault="00053F97" w:rsidP="00053F97"/>
    <w:p w14:paraId="0D9FD7DB" w14:textId="509EC87A" w:rsidR="00053F97" w:rsidRDefault="00053F97" w:rsidP="00053F97">
      <w:r>
        <w:t xml:space="preserve">Prohlašuji, že jsem bakalářskou práci na téma </w:t>
      </w:r>
      <w:r w:rsidRPr="00053F97">
        <w:rPr>
          <w:i/>
          <w:iCs/>
        </w:rPr>
        <w:t>Zvuk</w:t>
      </w:r>
      <w:r w:rsidR="002B2C8A">
        <w:rPr>
          <w:i/>
          <w:iCs/>
        </w:rPr>
        <w:t xml:space="preserve"> a </w:t>
      </w:r>
      <w:r w:rsidRPr="00053F97">
        <w:rPr>
          <w:i/>
          <w:iCs/>
        </w:rPr>
        <w:t>žánr ve filmu Tiché místo (2017)</w:t>
      </w:r>
      <w:r>
        <w:t xml:space="preserve"> vypracoval samostatně za použití v práci uvedených pramenů</w:t>
      </w:r>
      <w:r w:rsidR="002B2C8A">
        <w:t xml:space="preserve"> a </w:t>
      </w:r>
      <w:r>
        <w:t>literatury. Dále prohlašuji, že tato bakalářská práce nebyla využita</w:t>
      </w:r>
      <w:r w:rsidR="002B2C8A">
        <w:t xml:space="preserve"> k </w:t>
      </w:r>
      <w:r>
        <w:t xml:space="preserve">získání jiného nebo stejného titulu. </w:t>
      </w:r>
    </w:p>
    <w:p w14:paraId="58E6B292" w14:textId="77777777" w:rsidR="00053F97" w:rsidRDefault="00053F97" w:rsidP="00053F97"/>
    <w:p w14:paraId="33570C03" w14:textId="77777777" w:rsidR="00053F97" w:rsidRDefault="00053F97" w:rsidP="00053F97"/>
    <w:p w14:paraId="3A199108" w14:textId="77777777" w:rsidR="00053F97" w:rsidRDefault="00053F97" w:rsidP="00053F97">
      <w:pPr>
        <w:ind w:left="708" w:hanging="708"/>
      </w:pPr>
      <w:r>
        <w:t>Datum</w:t>
      </w:r>
      <w:r>
        <w:tab/>
      </w:r>
      <w:r>
        <w:tab/>
      </w:r>
      <w:r>
        <w:tab/>
      </w:r>
      <w:r>
        <w:tab/>
      </w:r>
      <w:r>
        <w:tab/>
      </w:r>
      <w:r>
        <w:tab/>
      </w:r>
      <w:r>
        <w:tab/>
      </w:r>
      <w:r>
        <w:tab/>
        <w:t>…………………………..</w:t>
      </w:r>
      <w:r>
        <w:br/>
      </w:r>
      <w:r>
        <w:rPr>
          <w:color w:val="2F5496" w:themeColor="accent1" w:themeShade="BF"/>
          <w:sz w:val="36"/>
          <w:szCs w:val="36"/>
        </w:rPr>
        <w:t xml:space="preserve">                                                                 </w:t>
      </w:r>
      <w:r w:rsidRPr="00053F97">
        <w:t>podpis</w:t>
      </w:r>
    </w:p>
    <w:p w14:paraId="301ABDDB" w14:textId="77777777" w:rsidR="00053F97" w:rsidRDefault="00053F97">
      <w:pPr>
        <w:spacing w:line="259" w:lineRule="auto"/>
        <w:jc w:val="left"/>
      </w:pPr>
      <w:r>
        <w:br w:type="page"/>
      </w:r>
    </w:p>
    <w:p w14:paraId="5E73A6CC" w14:textId="77777777" w:rsidR="00701B56" w:rsidRDefault="00701B56" w:rsidP="00053F97">
      <w:pPr>
        <w:ind w:left="708" w:hanging="708"/>
        <w:rPr>
          <w:color w:val="2F5496" w:themeColor="accent1" w:themeShade="BF"/>
          <w:sz w:val="36"/>
          <w:szCs w:val="36"/>
        </w:rPr>
      </w:pPr>
    </w:p>
    <w:p w14:paraId="5308D05C" w14:textId="77777777" w:rsidR="00701B56" w:rsidRDefault="00701B56" w:rsidP="00053F97">
      <w:pPr>
        <w:ind w:left="708" w:hanging="708"/>
        <w:rPr>
          <w:color w:val="2F5496" w:themeColor="accent1" w:themeShade="BF"/>
          <w:sz w:val="36"/>
          <w:szCs w:val="36"/>
        </w:rPr>
      </w:pPr>
    </w:p>
    <w:p w14:paraId="4AF8A871" w14:textId="77777777" w:rsidR="00701B56" w:rsidRDefault="00701B56" w:rsidP="00053F97">
      <w:pPr>
        <w:ind w:left="708" w:hanging="708"/>
        <w:rPr>
          <w:color w:val="2F5496" w:themeColor="accent1" w:themeShade="BF"/>
          <w:sz w:val="36"/>
          <w:szCs w:val="36"/>
        </w:rPr>
      </w:pPr>
    </w:p>
    <w:p w14:paraId="2CD46B65" w14:textId="77777777" w:rsidR="00701B56" w:rsidRDefault="00701B56" w:rsidP="00053F97">
      <w:pPr>
        <w:ind w:left="708" w:hanging="708"/>
        <w:rPr>
          <w:color w:val="2F5496" w:themeColor="accent1" w:themeShade="BF"/>
          <w:sz w:val="36"/>
          <w:szCs w:val="36"/>
        </w:rPr>
      </w:pPr>
    </w:p>
    <w:p w14:paraId="7389A3F5" w14:textId="77777777" w:rsidR="00701B56" w:rsidRDefault="00701B56" w:rsidP="00053F97">
      <w:pPr>
        <w:ind w:left="708" w:hanging="708"/>
        <w:rPr>
          <w:color w:val="2F5496" w:themeColor="accent1" w:themeShade="BF"/>
          <w:sz w:val="36"/>
          <w:szCs w:val="36"/>
        </w:rPr>
      </w:pPr>
    </w:p>
    <w:p w14:paraId="4F79B035" w14:textId="77777777" w:rsidR="00701B56" w:rsidRDefault="00701B56" w:rsidP="00053F97">
      <w:pPr>
        <w:ind w:left="708" w:hanging="708"/>
        <w:rPr>
          <w:color w:val="2F5496" w:themeColor="accent1" w:themeShade="BF"/>
          <w:sz w:val="36"/>
          <w:szCs w:val="36"/>
        </w:rPr>
      </w:pPr>
    </w:p>
    <w:p w14:paraId="14751952" w14:textId="77777777" w:rsidR="00701B56" w:rsidRDefault="00701B56" w:rsidP="00053F97">
      <w:pPr>
        <w:ind w:left="708" w:hanging="708"/>
        <w:rPr>
          <w:color w:val="2F5496" w:themeColor="accent1" w:themeShade="BF"/>
          <w:sz w:val="36"/>
          <w:szCs w:val="36"/>
        </w:rPr>
      </w:pPr>
    </w:p>
    <w:p w14:paraId="54100183" w14:textId="77777777" w:rsidR="00701B56" w:rsidRDefault="00701B56" w:rsidP="00053F97">
      <w:pPr>
        <w:ind w:left="708" w:hanging="708"/>
        <w:rPr>
          <w:color w:val="2F5496" w:themeColor="accent1" w:themeShade="BF"/>
          <w:sz w:val="36"/>
          <w:szCs w:val="36"/>
        </w:rPr>
      </w:pPr>
    </w:p>
    <w:p w14:paraId="584BC7B3" w14:textId="77777777" w:rsidR="00701B56" w:rsidRDefault="00701B56" w:rsidP="00053F97">
      <w:pPr>
        <w:ind w:left="708" w:hanging="708"/>
        <w:rPr>
          <w:color w:val="2F5496" w:themeColor="accent1" w:themeShade="BF"/>
          <w:sz w:val="36"/>
          <w:szCs w:val="36"/>
        </w:rPr>
      </w:pPr>
    </w:p>
    <w:p w14:paraId="1E9A6282" w14:textId="77777777" w:rsidR="00701B56" w:rsidRDefault="00701B56" w:rsidP="00053F97">
      <w:pPr>
        <w:ind w:left="708" w:hanging="708"/>
        <w:rPr>
          <w:color w:val="2F5496" w:themeColor="accent1" w:themeShade="BF"/>
          <w:sz w:val="36"/>
          <w:szCs w:val="36"/>
        </w:rPr>
      </w:pPr>
    </w:p>
    <w:p w14:paraId="5CD2EC56" w14:textId="77777777" w:rsidR="00701B56" w:rsidRDefault="00701B56" w:rsidP="00053F97">
      <w:pPr>
        <w:ind w:left="708" w:hanging="708"/>
        <w:rPr>
          <w:color w:val="2F5496" w:themeColor="accent1" w:themeShade="BF"/>
          <w:sz w:val="36"/>
          <w:szCs w:val="36"/>
        </w:rPr>
      </w:pPr>
    </w:p>
    <w:p w14:paraId="5F816C6A" w14:textId="77777777" w:rsidR="004F2FDB" w:rsidRDefault="004F2FDB" w:rsidP="00701B56"/>
    <w:p w14:paraId="2527C683" w14:textId="77777777" w:rsidR="009D32ED" w:rsidRDefault="009D32ED" w:rsidP="00701B56"/>
    <w:p w14:paraId="0AD6BB2C" w14:textId="77777777" w:rsidR="009D32ED" w:rsidRDefault="009D32ED" w:rsidP="00701B56"/>
    <w:p w14:paraId="363EC236" w14:textId="3A250CFC" w:rsidR="00053F97" w:rsidRPr="00D94354" w:rsidRDefault="00D94354" w:rsidP="00701B56">
      <w:pPr>
        <w:rPr>
          <w:b/>
          <w:bCs/>
        </w:rPr>
      </w:pPr>
      <w:r>
        <w:t xml:space="preserve">Rád bych touto cestou poděkoval Mgr. Milanu </w:t>
      </w:r>
      <w:proofErr w:type="spellStart"/>
      <w:r>
        <w:t>Hainovi</w:t>
      </w:r>
      <w:proofErr w:type="spellEnd"/>
      <w:r>
        <w:t>, Ph.D. za jeho</w:t>
      </w:r>
      <w:r w:rsidR="009D32ED">
        <w:t xml:space="preserve"> průběžné poznámky</w:t>
      </w:r>
      <w:r>
        <w:t xml:space="preserve"> a rady. </w:t>
      </w:r>
      <w:r w:rsidR="009D32ED">
        <w:t xml:space="preserve">Jakožto vedoucí práce byl zcela ochotný již od počátečních fází a spolupráce s ním si nesmírně cením. </w:t>
      </w:r>
      <w:r>
        <w:t xml:space="preserve">Tato bakalářská práce by bez jeho podpory </w:t>
      </w:r>
      <w:r w:rsidR="00A37C66">
        <w:t xml:space="preserve">a trpělivosti </w:t>
      </w:r>
      <w:r w:rsidR="009D32ED">
        <w:t>zajisté nevznikla</w:t>
      </w:r>
      <w:r>
        <w:t>.</w:t>
      </w:r>
      <w:r w:rsidR="00053F97" w:rsidRPr="00D94354">
        <w:rPr>
          <w:b/>
          <w:bCs/>
        </w:rPr>
        <w:br w:type="page"/>
      </w:r>
    </w:p>
    <w:p w14:paraId="66776AF0" w14:textId="77777777" w:rsidR="007E6503" w:rsidRDefault="007E6503" w:rsidP="004B31F0">
      <w:pPr>
        <w:rPr>
          <w:color w:val="2F5496" w:themeColor="accent1" w:themeShade="BF"/>
          <w:sz w:val="36"/>
          <w:szCs w:val="36"/>
        </w:rPr>
        <w:sectPr w:rsidR="007E6503" w:rsidSect="00AC253B">
          <w:footerReference w:type="default" r:id="rId8"/>
          <w:footerReference w:type="first" r:id="rId9"/>
          <w:pgSz w:w="11906" w:h="16838"/>
          <w:pgMar w:top="1418" w:right="1701" w:bottom="1418" w:left="1701" w:header="708" w:footer="708" w:gutter="0"/>
          <w:pgNumType w:start="0"/>
          <w:cols w:space="708"/>
          <w:titlePg/>
          <w:docGrid w:linePitch="360"/>
        </w:sectPr>
      </w:pPr>
    </w:p>
    <w:p w14:paraId="1720B81A" w14:textId="31ECDA17" w:rsidR="00AC253B" w:rsidRPr="004B31F0" w:rsidRDefault="00AC253B" w:rsidP="004B31F0">
      <w:pPr>
        <w:rPr>
          <w:color w:val="2F5496" w:themeColor="accent1" w:themeShade="BF"/>
          <w:sz w:val="36"/>
          <w:szCs w:val="36"/>
        </w:rPr>
      </w:pPr>
      <w:r w:rsidRPr="004B31F0">
        <w:rPr>
          <w:color w:val="2F5496" w:themeColor="accent1" w:themeShade="BF"/>
          <w:sz w:val="36"/>
          <w:szCs w:val="36"/>
        </w:rPr>
        <w:lastRenderedPageBreak/>
        <w:t>Obsah</w:t>
      </w:r>
    </w:p>
    <w:p w14:paraId="629D3658" w14:textId="782E146D" w:rsidR="007B44C3" w:rsidRPr="002D04D7" w:rsidRDefault="00AC253B">
      <w:pPr>
        <w:pStyle w:val="Obsah2"/>
        <w:rPr>
          <w:rFonts w:asciiTheme="minorHAnsi" w:eastAsiaTheme="minorEastAsia" w:hAnsiTheme="minorHAnsi"/>
          <w:b w:val="0"/>
          <w:bCs w:val="0"/>
          <w:sz w:val="20"/>
          <w:szCs w:val="20"/>
          <w:lang w:eastAsia="cs-CZ"/>
        </w:rPr>
      </w:pPr>
      <w:r w:rsidRPr="006868E2">
        <w:rPr>
          <w:rFonts w:cs="Times New Roman"/>
        </w:rPr>
        <w:fldChar w:fldCharType="begin"/>
      </w:r>
      <w:r w:rsidRPr="006868E2">
        <w:rPr>
          <w:rFonts w:cs="Times New Roman"/>
        </w:rPr>
        <w:instrText xml:space="preserve"> TOC \o "1-4" \h \z \u </w:instrText>
      </w:r>
      <w:r w:rsidRPr="006868E2">
        <w:rPr>
          <w:rFonts w:cs="Times New Roman"/>
        </w:rPr>
        <w:fldChar w:fldCharType="separate"/>
      </w:r>
      <w:hyperlink w:anchor="_Toc70506910" w:history="1">
        <w:r w:rsidR="007B44C3" w:rsidRPr="002D04D7">
          <w:rPr>
            <w:rStyle w:val="Hypertextovodkaz"/>
            <w:sz w:val="24"/>
            <w:szCs w:val="22"/>
          </w:rPr>
          <w:t>Úvod</w:t>
        </w:r>
        <w:r w:rsidR="007B44C3" w:rsidRPr="002D04D7">
          <w:rPr>
            <w:webHidden/>
            <w:sz w:val="24"/>
            <w:szCs w:val="22"/>
          </w:rPr>
          <w:tab/>
        </w:r>
        <w:r w:rsidR="007B44C3" w:rsidRPr="002D04D7">
          <w:rPr>
            <w:webHidden/>
            <w:sz w:val="24"/>
            <w:szCs w:val="22"/>
          </w:rPr>
          <w:fldChar w:fldCharType="begin"/>
        </w:r>
        <w:r w:rsidR="007B44C3" w:rsidRPr="002D04D7">
          <w:rPr>
            <w:webHidden/>
            <w:sz w:val="24"/>
            <w:szCs w:val="22"/>
          </w:rPr>
          <w:instrText xml:space="preserve"> PAGEREF _Toc70506910 \h </w:instrText>
        </w:r>
        <w:r w:rsidR="007B44C3" w:rsidRPr="002D04D7">
          <w:rPr>
            <w:webHidden/>
            <w:sz w:val="24"/>
            <w:szCs w:val="22"/>
          </w:rPr>
        </w:r>
        <w:r w:rsidR="007B44C3" w:rsidRPr="002D04D7">
          <w:rPr>
            <w:webHidden/>
            <w:sz w:val="24"/>
            <w:szCs w:val="22"/>
          </w:rPr>
          <w:fldChar w:fldCharType="separate"/>
        </w:r>
        <w:r w:rsidR="0017723E">
          <w:rPr>
            <w:webHidden/>
            <w:sz w:val="24"/>
            <w:szCs w:val="22"/>
          </w:rPr>
          <w:t>5</w:t>
        </w:r>
        <w:r w:rsidR="007B44C3" w:rsidRPr="002D04D7">
          <w:rPr>
            <w:webHidden/>
            <w:sz w:val="24"/>
            <w:szCs w:val="22"/>
          </w:rPr>
          <w:fldChar w:fldCharType="end"/>
        </w:r>
      </w:hyperlink>
    </w:p>
    <w:p w14:paraId="443ABCDD" w14:textId="0E6E64DA" w:rsidR="007B44C3" w:rsidRPr="002D04D7" w:rsidRDefault="00721661">
      <w:pPr>
        <w:pStyle w:val="Obsah3"/>
        <w:tabs>
          <w:tab w:val="right" w:leader="dot" w:pos="8097"/>
        </w:tabs>
        <w:rPr>
          <w:rFonts w:asciiTheme="minorHAnsi" w:eastAsiaTheme="minorEastAsia" w:hAnsiTheme="minorHAnsi"/>
          <w:noProof/>
          <w:sz w:val="20"/>
          <w:szCs w:val="20"/>
          <w:lang w:eastAsia="cs-CZ"/>
        </w:rPr>
      </w:pPr>
      <w:hyperlink w:anchor="_Toc70506911" w:history="1">
        <w:r w:rsidR="007B44C3" w:rsidRPr="002D04D7">
          <w:rPr>
            <w:rStyle w:val="Hypertextovodkaz"/>
            <w:noProof/>
            <w:sz w:val="22"/>
            <w:szCs w:val="20"/>
          </w:rPr>
          <w:t>Cíl a struktura práce</w:t>
        </w:r>
        <w:r w:rsidR="007B44C3" w:rsidRPr="002D04D7">
          <w:rPr>
            <w:noProof/>
            <w:webHidden/>
            <w:sz w:val="22"/>
            <w:szCs w:val="20"/>
          </w:rPr>
          <w:tab/>
        </w:r>
        <w:r w:rsidR="007B44C3" w:rsidRPr="002D04D7">
          <w:rPr>
            <w:noProof/>
            <w:webHidden/>
            <w:sz w:val="22"/>
            <w:szCs w:val="20"/>
          </w:rPr>
          <w:fldChar w:fldCharType="begin"/>
        </w:r>
        <w:r w:rsidR="007B44C3" w:rsidRPr="002D04D7">
          <w:rPr>
            <w:noProof/>
            <w:webHidden/>
            <w:sz w:val="22"/>
            <w:szCs w:val="20"/>
          </w:rPr>
          <w:instrText xml:space="preserve"> PAGEREF _Toc70506911 \h </w:instrText>
        </w:r>
        <w:r w:rsidR="007B44C3" w:rsidRPr="002D04D7">
          <w:rPr>
            <w:noProof/>
            <w:webHidden/>
            <w:sz w:val="22"/>
            <w:szCs w:val="20"/>
          </w:rPr>
        </w:r>
        <w:r w:rsidR="007B44C3" w:rsidRPr="002D04D7">
          <w:rPr>
            <w:noProof/>
            <w:webHidden/>
            <w:sz w:val="22"/>
            <w:szCs w:val="20"/>
          </w:rPr>
          <w:fldChar w:fldCharType="separate"/>
        </w:r>
        <w:r w:rsidR="0017723E">
          <w:rPr>
            <w:noProof/>
            <w:webHidden/>
            <w:sz w:val="22"/>
            <w:szCs w:val="20"/>
          </w:rPr>
          <w:t>6</w:t>
        </w:r>
        <w:r w:rsidR="007B44C3" w:rsidRPr="002D04D7">
          <w:rPr>
            <w:noProof/>
            <w:webHidden/>
            <w:sz w:val="22"/>
            <w:szCs w:val="20"/>
          </w:rPr>
          <w:fldChar w:fldCharType="end"/>
        </w:r>
      </w:hyperlink>
    </w:p>
    <w:p w14:paraId="1C6C3D88" w14:textId="6C5D9EAD" w:rsidR="007B44C3" w:rsidRPr="002D04D7" w:rsidRDefault="00721661">
      <w:pPr>
        <w:pStyle w:val="Obsah2"/>
        <w:rPr>
          <w:rFonts w:asciiTheme="minorHAnsi" w:eastAsiaTheme="minorEastAsia" w:hAnsiTheme="minorHAnsi"/>
          <w:b w:val="0"/>
          <w:bCs w:val="0"/>
          <w:sz w:val="20"/>
          <w:szCs w:val="20"/>
          <w:lang w:eastAsia="cs-CZ"/>
        </w:rPr>
      </w:pPr>
      <w:hyperlink w:anchor="_Toc70506912" w:history="1">
        <w:r w:rsidR="007B44C3" w:rsidRPr="002D04D7">
          <w:rPr>
            <w:rStyle w:val="Hypertextovodkaz"/>
            <w:sz w:val="24"/>
            <w:szCs w:val="22"/>
          </w:rPr>
          <w:t>1.</w:t>
        </w:r>
        <w:r w:rsidR="007B44C3" w:rsidRPr="002D04D7">
          <w:rPr>
            <w:rFonts w:asciiTheme="minorHAnsi" w:eastAsiaTheme="minorEastAsia" w:hAnsiTheme="minorHAnsi"/>
            <w:b w:val="0"/>
            <w:bCs w:val="0"/>
            <w:sz w:val="20"/>
            <w:szCs w:val="20"/>
            <w:lang w:eastAsia="cs-CZ"/>
          </w:rPr>
          <w:tab/>
        </w:r>
        <w:r w:rsidR="007B44C3" w:rsidRPr="002D04D7">
          <w:rPr>
            <w:rStyle w:val="Hypertextovodkaz"/>
            <w:sz w:val="24"/>
            <w:szCs w:val="22"/>
          </w:rPr>
          <w:t>Vyhodnocení pramenů a literatury</w:t>
        </w:r>
        <w:r w:rsidR="007B44C3" w:rsidRPr="002D04D7">
          <w:rPr>
            <w:webHidden/>
            <w:sz w:val="24"/>
            <w:szCs w:val="22"/>
          </w:rPr>
          <w:tab/>
        </w:r>
        <w:r w:rsidR="007B44C3" w:rsidRPr="002D04D7">
          <w:rPr>
            <w:webHidden/>
            <w:sz w:val="24"/>
            <w:szCs w:val="22"/>
          </w:rPr>
          <w:fldChar w:fldCharType="begin"/>
        </w:r>
        <w:r w:rsidR="007B44C3" w:rsidRPr="002D04D7">
          <w:rPr>
            <w:webHidden/>
            <w:sz w:val="24"/>
            <w:szCs w:val="22"/>
          </w:rPr>
          <w:instrText xml:space="preserve"> PAGEREF _Toc70506912 \h </w:instrText>
        </w:r>
        <w:r w:rsidR="007B44C3" w:rsidRPr="002D04D7">
          <w:rPr>
            <w:webHidden/>
            <w:sz w:val="24"/>
            <w:szCs w:val="22"/>
          </w:rPr>
        </w:r>
        <w:r w:rsidR="007B44C3" w:rsidRPr="002D04D7">
          <w:rPr>
            <w:webHidden/>
            <w:sz w:val="24"/>
            <w:szCs w:val="22"/>
          </w:rPr>
          <w:fldChar w:fldCharType="separate"/>
        </w:r>
        <w:r w:rsidR="0017723E">
          <w:rPr>
            <w:webHidden/>
            <w:sz w:val="24"/>
            <w:szCs w:val="22"/>
          </w:rPr>
          <w:t>7</w:t>
        </w:r>
        <w:r w:rsidR="007B44C3" w:rsidRPr="002D04D7">
          <w:rPr>
            <w:webHidden/>
            <w:sz w:val="24"/>
            <w:szCs w:val="22"/>
          </w:rPr>
          <w:fldChar w:fldCharType="end"/>
        </w:r>
      </w:hyperlink>
    </w:p>
    <w:p w14:paraId="7F815CAD" w14:textId="3120ADC6" w:rsidR="007B44C3" w:rsidRPr="002D04D7" w:rsidRDefault="00721661">
      <w:pPr>
        <w:pStyle w:val="Obsah2"/>
        <w:rPr>
          <w:rFonts w:asciiTheme="minorHAnsi" w:eastAsiaTheme="minorEastAsia" w:hAnsiTheme="minorHAnsi"/>
          <w:b w:val="0"/>
          <w:bCs w:val="0"/>
          <w:sz w:val="20"/>
          <w:szCs w:val="20"/>
          <w:lang w:eastAsia="cs-CZ"/>
        </w:rPr>
      </w:pPr>
      <w:hyperlink w:anchor="_Toc70506913" w:history="1">
        <w:r w:rsidR="007B44C3" w:rsidRPr="002D04D7">
          <w:rPr>
            <w:rStyle w:val="Hypertextovodkaz"/>
            <w:sz w:val="24"/>
            <w:szCs w:val="22"/>
          </w:rPr>
          <w:t>2.</w:t>
        </w:r>
        <w:r w:rsidR="007B44C3" w:rsidRPr="002D04D7">
          <w:rPr>
            <w:rFonts w:asciiTheme="minorHAnsi" w:eastAsiaTheme="minorEastAsia" w:hAnsiTheme="minorHAnsi"/>
            <w:b w:val="0"/>
            <w:bCs w:val="0"/>
            <w:sz w:val="20"/>
            <w:szCs w:val="20"/>
            <w:lang w:eastAsia="cs-CZ"/>
          </w:rPr>
          <w:tab/>
        </w:r>
        <w:r w:rsidR="007B44C3" w:rsidRPr="002D04D7">
          <w:rPr>
            <w:rStyle w:val="Hypertextovodkaz"/>
            <w:sz w:val="24"/>
            <w:szCs w:val="22"/>
          </w:rPr>
          <w:t>Metodologie</w:t>
        </w:r>
        <w:r w:rsidR="007B44C3" w:rsidRPr="002D04D7">
          <w:rPr>
            <w:webHidden/>
            <w:sz w:val="24"/>
            <w:szCs w:val="22"/>
          </w:rPr>
          <w:tab/>
        </w:r>
        <w:r w:rsidR="007B44C3" w:rsidRPr="002D04D7">
          <w:rPr>
            <w:webHidden/>
            <w:sz w:val="24"/>
            <w:szCs w:val="22"/>
          </w:rPr>
          <w:fldChar w:fldCharType="begin"/>
        </w:r>
        <w:r w:rsidR="007B44C3" w:rsidRPr="002D04D7">
          <w:rPr>
            <w:webHidden/>
            <w:sz w:val="24"/>
            <w:szCs w:val="22"/>
          </w:rPr>
          <w:instrText xml:space="preserve"> PAGEREF _Toc70506913 \h </w:instrText>
        </w:r>
        <w:r w:rsidR="007B44C3" w:rsidRPr="002D04D7">
          <w:rPr>
            <w:webHidden/>
            <w:sz w:val="24"/>
            <w:szCs w:val="22"/>
          </w:rPr>
        </w:r>
        <w:r w:rsidR="007B44C3" w:rsidRPr="002D04D7">
          <w:rPr>
            <w:webHidden/>
            <w:sz w:val="24"/>
            <w:szCs w:val="22"/>
          </w:rPr>
          <w:fldChar w:fldCharType="separate"/>
        </w:r>
        <w:r w:rsidR="0017723E">
          <w:rPr>
            <w:webHidden/>
            <w:sz w:val="24"/>
            <w:szCs w:val="22"/>
          </w:rPr>
          <w:t>10</w:t>
        </w:r>
        <w:r w:rsidR="007B44C3" w:rsidRPr="002D04D7">
          <w:rPr>
            <w:webHidden/>
            <w:sz w:val="24"/>
            <w:szCs w:val="22"/>
          </w:rPr>
          <w:fldChar w:fldCharType="end"/>
        </w:r>
      </w:hyperlink>
    </w:p>
    <w:p w14:paraId="20CD439F" w14:textId="2E653F04" w:rsidR="007B44C3" w:rsidRPr="002D04D7" w:rsidRDefault="00721661">
      <w:pPr>
        <w:pStyle w:val="Obsah3"/>
        <w:tabs>
          <w:tab w:val="left" w:pos="1100"/>
          <w:tab w:val="right" w:leader="dot" w:pos="8097"/>
        </w:tabs>
        <w:rPr>
          <w:rFonts w:asciiTheme="minorHAnsi" w:eastAsiaTheme="minorEastAsia" w:hAnsiTheme="minorHAnsi"/>
          <w:noProof/>
          <w:sz w:val="20"/>
          <w:szCs w:val="20"/>
          <w:lang w:eastAsia="cs-CZ"/>
        </w:rPr>
      </w:pPr>
      <w:hyperlink w:anchor="_Toc70506914" w:history="1">
        <w:r w:rsidR="007B44C3" w:rsidRPr="002D04D7">
          <w:rPr>
            <w:rStyle w:val="Hypertextovodkaz"/>
            <w:noProof/>
            <w:sz w:val="22"/>
            <w:szCs w:val="20"/>
          </w:rPr>
          <w:t>2.1.</w:t>
        </w:r>
        <w:r w:rsidR="007B44C3" w:rsidRPr="002D04D7">
          <w:rPr>
            <w:rFonts w:asciiTheme="minorHAnsi" w:eastAsiaTheme="minorEastAsia" w:hAnsiTheme="minorHAnsi"/>
            <w:noProof/>
            <w:sz w:val="20"/>
            <w:szCs w:val="20"/>
            <w:lang w:eastAsia="cs-CZ"/>
          </w:rPr>
          <w:tab/>
        </w:r>
        <w:r w:rsidR="007B44C3" w:rsidRPr="002D04D7">
          <w:rPr>
            <w:rStyle w:val="Hypertextovodkaz"/>
            <w:noProof/>
            <w:sz w:val="22"/>
            <w:szCs w:val="20"/>
          </w:rPr>
          <w:t>Neoformalismus</w:t>
        </w:r>
        <w:r w:rsidR="007B44C3" w:rsidRPr="002D04D7">
          <w:rPr>
            <w:noProof/>
            <w:webHidden/>
            <w:sz w:val="22"/>
            <w:szCs w:val="20"/>
          </w:rPr>
          <w:tab/>
        </w:r>
        <w:r w:rsidR="007B44C3" w:rsidRPr="002D04D7">
          <w:rPr>
            <w:noProof/>
            <w:webHidden/>
            <w:sz w:val="22"/>
            <w:szCs w:val="20"/>
          </w:rPr>
          <w:fldChar w:fldCharType="begin"/>
        </w:r>
        <w:r w:rsidR="007B44C3" w:rsidRPr="002D04D7">
          <w:rPr>
            <w:noProof/>
            <w:webHidden/>
            <w:sz w:val="22"/>
            <w:szCs w:val="20"/>
          </w:rPr>
          <w:instrText xml:space="preserve"> PAGEREF _Toc70506914 \h </w:instrText>
        </w:r>
        <w:r w:rsidR="007B44C3" w:rsidRPr="002D04D7">
          <w:rPr>
            <w:noProof/>
            <w:webHidden/>
            <w:sz w:val="22"/>
            <w:szCs w:val="20"/>
          </w:rPr>
        </w:r>
        <w:r w:rsidR="007B44C3" w:rsidRPr="002D04D7">
          <w:rPr>
            <w:noProof/>
            <w:webHidden/>
            <w:sz w:val="22"/>
            <w:szCs w:val="20"/>
          </w:rPr>
          <w:fldChar w:fldCharType="separate"/>
        </w:r>
        <w:r w:rsidR="0017723E">
          <w:rPr>
            <w:noProof/>
            <w:webHidden/>
            <w:sz w:val="22"/>
            <w:szCs w:val="20"/>
          </w:rPr>
          <w:t>10</w:t>
        </w:r>
        <w:r w:rsidR="007B44C3" w:rsidRPr="002D04D7">
          <w:rPr>
            <w:noProof/>
            <w:webHidden/>
            <w:sz w:val="22"/>
            <w:szCs w:val="20"/>
          </w:rPr>
          <w:fldChar w:fldCharType="end"/>
        </w:r>
      </w:hyperlink>
    </w:p>
    <w:p w14:paraId="7DA7FE74" w14:textId="2B139220" w:rsidR="007B44C3" w:rsidRPr="002D04D7" w:rsidRDefault="00721661">
      <w:pPr>
        <w:pStyle w:val="Obsah4"/>
        <w:tabs>
          <w:tab w:val="left" w:pos="1540"/>
          <w:tab w:val="right" w:leader="dot" w:pos="8097"/>
        </w:tabs>
        <w:rPr>
          <w:rFonts w:asciiTheme="minorHAnsi" w:eastAsiaTheme="minorEastAsia" w:hAnsiTheme="minorHAnsi"/>
          <w:noProof/>
          <w:sz w:val="20"/>
          <w:szCs w:val="20"/>
          <w:lang w:eastAsia="cs-CZ"/>
        </w:rPr>
      </w:pPr>
      <w:hyperlink w:anchor="_Toc70506915" w:history="1">
        <w:r w:rsidR="007B44C3" w:rsidRPr="002D04D7">
          <w:rPr>
            <w:rStyle w:val="Hypertextovodkaz"/>
            <w:noProof/>
            <w:sz w:val="22"/>
            <w:szCs w:val="20"/>
          </w:rPr>
          <w:t>2.1.1.</w:t>
        </w:r>
        <w:r w:rsidR="007B44C3" w:rsidRPr="002D04D7">
          <w:rPr>
            <w:rFonts w:asciiTheme="minorHAnsi" w:eastAsiaTheme="minorEastAsia" w:hAnsiTheme="minorHAnsi"/>
            <w:noProof/>
            <w:sz w:val="20"/>
            <w:szCs w:val="20"/>
            <w:lang w:eastAsia="cs-CZ"/>
          </w:rPr>
          <w:tab/>
        </w:r>
        <w:r w:rsidR="007B44C3" w:rsidRPr="002D04D7">
          <w:rPr>
            <w:rStyle w:val="Hypertextovodkaz"/>
            <w:noProof/>
            <w:sz w:val="22"/>
            <w:szCs w:val="20"/>
          </w:rPr>
          <w:t>Percepce</w:t>
        </w:r>
        <w:r w:rsidR="007B44C3" w:rsidRPr="002D04D7">
          <w:rPr>
            <w:noProof/>
            <w:webHidden/>
            <w:sz w:val="22"/>
            <w:szCs w:val="20"/>
          </w:rPr>
          <w:tab/>
        </w:r>
        <w:r w:rsidR="007B44C3" w:rsidRPr="002D04D7">
          <w:rPr>
            <w:noProof/>
            <w:webHidden/>
            <w:sz w:val="22"/>
            <w:szCs w:val="20"/>
          </w:rPr>
          <w:fldChar w:fldCharType="begin"/>
        </w:r>
        <w:r w:rsidR="007B44C3" w:rsidRPr="002D04D7">
          <w:rPr>
            <w:noProof/>
            <w:webHidden/>
            <w:sz w:val="22"/>
            <w:szCs w:val="20"/>
          </w:rPr>
          <w:instrText xml:space="preserve"> PAGEREF _Toc70506915 \h </w:instrText>
        </w:r>
        <w:r w:rsidR="007B44C3" w:rsidRPr="002D04D7">
          <w:rPr>
            <w:noProof/>
            <w:webHidden/>
            <w:sz w:val="22"/>
            <w:szCs w:val="20"/>
          </w:rPr>
        </w:r>
        <w:r w:rsidR="007B44C3" w:rsidRPr="002D04D7">
          <w:rPr>
            <w:noProof/>
            <w:webHidden/>
            <w:sz w:val="22"/>
            <w:szCs w:val="20"/>
          </w:rPr>
          <w:fldChar w:fldCharType="separate"/>
        </w:r>
        <w:r w:rsidR="0017723E">
          <w:rPr>
            <w:noProof/>
            <w:webHidden/>
            <w:sz w:val="22"/>
            <w:szCs w:val="20"/>
          </w:rPr>
          <w:t>11</w:t>
        </w:r>
        <w:r w:rsidR="007B44C3" w:rsidRPr="002D04D7">
          <w:rPr>
            <w:noProof/>
            <w:webHidden/>
            <w:sz w:val="22"/>
            <w:szCs w:val="20"/>
          </w:rPr>
          <w:fldChar w:fldCharType="end"/>
        </w:r>
      </w:hyperlink>
    </w:p>
    <w:p w14:paraId="30D9A439" w14:textId="7DBE9191" w:rsidR="007B44C3" w:rsidRPr="002D04D7" w:rsidRDefault="00721661">
      <w:pPr>
        <w:pStyle w:val="Obsah4"/>
        <w:tabs>
          <w:tab w:val="left" w:pos="1540"/>
          <w:tab w:val="right" w:leader="dot" w:pos="8097"/>
        </w:tabs>
        <w:rPr>
          <w:rFonts w:asciiTheme="minorHAnsi" w:eastAsiaTheme="minorEastAsia" w:hAnsiTheme="minorHAnsi"/>
          <w:noProof/>
          <w:sz w:val="20"/>
          <w:szCs w:val="20"/>
          <w:lang w:eastAsia="cs-CZ"/>
        </w:rPr>
      </w:pPr>
      <w:hyperlink w:anchor="_Toc70506916" w:history="1">
        <w:r w:rsidR="007B44C3" w:rsidRPr="002D04D7">
          <w:rPr>
            <w:rStyle w:val="Hypertextovodkaz"/>
            <w:noProof/>
            <w:sz w:val="22"/>
            <w:szCs w:val="20"/>
          </w:rPr>
          <w:t>2.1.2.</w:t>
        </w:r>
        <w:r w:rsidR="007B44C3" w:rsidRPr="002D04D7">
          <w:rPr>
            <w:rFonts w:asciiTheme="minorHAnsi" w:eastAsiaTheme="minorEastAsia" w:hAnsiTheme="minorHAnsi"/>
            <w:noProof/>
            <w:sz w:val="20"/>
            <w:szCs w:val="20"/>
            <w:lang w:eastAsia="cs-CZ"/>
          </w:rPr>
          <w:tab/>
        </w:r>
        <w:r w:rsidR="007B44C3" w:rsidRPr="002D04D7">
          <w:rPr>
            <w:rStyle w:val="Hypertextovodkaz"/>
            <w:noProof/>
            <w:sz w:val="22"/>
            <w:szCs w:val="20"/>
          </w:rPr>
          <w:t>Ozvláštnění</w:t>
        </w:r>
        <w:r w:rsidR="007B44C3" w:rsidRPr="002D04D7">
          <w:rPr>
            <w:noProof/>
            <w:webHidden/>
            <w:sz w:val="22"/>
            <w:szCs w:val="20"/>
          </w:rPr>
          <w:tab/>
        </w:r>
        <w:r w:rsidR="007B44C3" w:rsidRPr="002D04D7">
          <w:rPr>
            <w:noProof/>
            <w:webHidden/>
            <w:sz w:val="22"/>
            <w:szCs w:val="20"/>
          </w:rPr>
          <w:fldChar w:fldCharType="begin"/>
        </w:r>
        <w:r w:rsidR="007B44C3" w:rsidRPr="002D04D7">
          <w:rPr>
            <w:noProof/>
            <w:webHidden/>
            <w:sz w:val="22"/>
            <w:szCs w:val="20"/>
          </w:rPr>
          <w:instrText xml:space="preserve"> PAGEREF _Toc70506916 \h </w:instrText>
        </w:r>
        <w:r w:rsidR="007B44C3" w:rsidRPr="002D04D7">
          <w:rPr>
            <w:noProof/>
            <w:webHidden/>
            <w:sz w:val="22"/>
            <w:szCs w:val="20"/>
          </w:rPr>
        </w:r>
        <w:r w:rsidR="007B44C3" w:rsidRPr="002D04D7">
          <w:rPr>
            <w:noProof/>
            <w:webHidden/>
            <w:sz w:val="22"/>
            <w:szCs w:val="20"/>
          </w:rPr>
          <w:fldChar w:fldCharType="separate"/>
        </w:r>
        <w:r w:rsidR="0017723E">
          <w:rPr>
            <w:noProof/>
            <w:webHidden/>
            <w:sz w:val="22"/>
            <w:szCs w:val="20"/>
          </w:rPr>
          <w:t>12</w:t>
        </w:r>
        <w:r w:rsidR="007B44C3" w:rsidRPr="002D04D7">
          <w:rPr>
            <w:noProof/>
            <w:webHidden/>
            <w:sz w:val="22"/>
            <w:szCs w:val="20"/>
          </w:rPr>
          <w:fldChar w:fldCharType="end"/>
        </w:r>
      </w:hyperlink>
    </w:p>
    <w:p w14:paraId="287DF0C1" w14:textId="647EBEAE" w:rsidR="007B44C3" w:rsidRPr="002D04D7" w:rsidRDefault="00721661">
      <w:pPr>
        <w:pStyle w:val="Obsah4"/>
        <w:tabs>
          <w:tab w:val="left" w:pos="1540"/>
          <w:tab w:val="right" w:leader="dot" w:pos="8097"/>
        </w:tabs>
        <w:rPr>
          <w:rFonts w:asciiTheme="minorHAnsi" w:eastAsiaTheme="minorEastAsia" w:hAnsiTheme="minorHAnsi"/>
          <w:noProof/>
          <w:sz w:val="20"/>
          <w:szCs w:val="20"/>
          <w:lang w:eastAsia="cs-CZ"/>
        </w:rPr>
      </w:pPr>
      <w:hyperlink w:anchor="_Toc70506917" w:history="1">
        <w:r w:rsidR="007B44C3" w:rsidRPr="002D04D7">
          <w:rPr>
            <w:rStyle w:val="Hypertextovodkaz"/>
            <w:noProof/>
            <w:sz w:val="22"/>
            <w:szCs w:val="20"/>
          </w:rPr>
          <w:t>2.1.3.</w:t>
        </w:r>
        <w:r w:rsidR="007B44C3" w:rsidRPr="002D04D7">
          <w:rPr>
            <w:rFonts w:asciiTheme="minorHAnsi" w:eastAsiaTheme="minorEastAsia" w:hAnsiTheme="minorHAnsi"/>
            <w:noProof/>
            <w:sz w:val="20"/>
            <w:szCs w:val="20"/>
            <w:lang w:eastAsia="cs-CZ"/>
          </w:rPr>
          <w:tab/>
        </w:r>
        <w:r w:rsidR="007B44C3" w:rsidRPr="002D04D7">
          <w:rPr>
            <w:rStyle w:val="Hypertextovodkaz"/>
            <w:noProof/>
            <w:sz w:val="22"/>
            <w:szCs w:val="20"/>
          </w:rPr>
          <w:t>Významy</w:t>
        </w:r>
        <w:r w:rsidR="007B44C3" w:rsidRPr="002D04D7">
          <w:rPr>
            <w:noProof/>
            <w:webHidden/>
            <w:sz w:val="22"/>
            <w:szCs w:val="20"/>
          </w:rPr>
          <w:tab/>
        </w:r>
        <w:r w:rsidR="007B44C3" w:rsidRPr="002D04D7">
          <w:rPr>
            <w:noProof/>
            <w:webHidden/>
            <w:sz w:val="22"/>
            <w:szCs w:val="20"/>
          </w:rPr>
          <w:fldChar w:fldCharType="begin"/>
        </w:r>
        <w:r w:rsidR="007B44C3" w:rsidRPr="002D04D7">
          <w:rPr>
            <w:noProof/>
            <w:webHidden/>
            <w:sz w:val="22"/>
            <w:szCs w:val="20"/>
          </w:rPr>
          <w:instrText xml:space="preserve"> PAGEREF _Toc70506917 \h </w:instrText>
        </w:r>
        <w:r w:rsidR="007B44C3" w:rsidRPr="002D04D7">
          <w:rPr>
            <w:noProof/>
            <w:webHidden/>
            <w:sz w:val="22"/>
            <w:szCs w:val="20"/>
          </w:rPr>
        </w:r>
        <w:r w:rsidR="007B44C3" w:rsidRPr="002D04D7">
          <w:rPr>
            <w:noProof/>
            <w:webHidden/>
            <w:sz w:val="22"/>
            <w:szCs w:val="20"/>
          </w:rPr>
          <w:fldChar w:fldCharType="separate"/>
        </w:r>
        <w:r w:rsidR="0017723E">
          <w:rPr>
            <w:noProof/>
            <w:webHidden/>
            <w:sz w:val="22"/>
            <w:szCs w:val="20"/>
          </w:rPr>
          <w:t>12</w:t>
        </w:r>
        <w:r w:rsidR="007B44C3" w:rsidRPr="002D04D7">
          <w:rPr>
            <w:noProof/>
            <w:webHidden/>
            <w:sz w:val="22"/>
            <w:szCs w:val="20"/>
          </w:rPr>
          <w:fldChar w:fldCharType="end"/>
        </w:r>
      </w:hyperlink>
    </w:p>
    <w:p w14:paraId="0289F1FC" w14:textId="6D9DE89B" w:rsidR="007B44C3" w:rsidRPr="002D04D7" w:rsidRDefault="00721661">
      <w:pPr>
        <w:pStyle w:val="Obsah4"/>
        <w:tabs>
          <w:tab w:val="left" w:pos="1540"/>
          <w:tab w:val="right" w:leader="dot" w:pos="8097"/>
        </w:tabs>
        <w:rPr>
          <w:rFonts w:asciiTheme="minorHAnsi" w:eastAsiaTheme="minorEastAsia" w:hAnsiTheme="minorHAnsi"/>
          <w:noProof/>
          <w:sz w:val="20"/>
          <w:szCs w:val="20"/>
          <w:lang w:eastAsia="cs-CZ"/>
        </w:rPr>
      </w:pPr>
      <w:hyperlink w:anchor="_Toc70506918" w:history="1">
        <w:r w:rsidR="007B44C3" w:rsidRPr="002D04D7">
          <w:rPr>
            <w:rStyle w:val="Hypertextovodkaz"/>
            <w:noProof/>
            <w:sz w:val="22"/>
            <w:szCs w:val="20"/>
          </w:rPr>
          <w:t>2.1.4.</w:t>
        </w:r>
        <w:r w:rsidR="007B44C3" w:rsidRPr="002D04D7">
          <w:rPr>
            <w:rFonts w:asciiTheme="minorHAnsi" w:eastAsiaTheme="minorEastAsia" w:hAnsiTheme="minorHAnsi"/>
            <w:noProof/>
            <w:sz w:val="20"/>
            <w:szCs w:val="20"/>
            <w:lang w:eastAsia="cs-CZ"/>
          </w:rPr>
          <w:tab/>
        </w:r>
        <w:r w:rsidR="007B44C3" w:rsidRPr="002D04D7">
          <w:rPr>
            <w:rStyle w:val="Hypertextovodkaz"/>
            <w:noProof/>
            <w:sz w:val="22"/>
            <w:szCs w:val="20"/>
          </w:rPr>
          <w:t>Prostředek a dominanta</w:t>
        </w:r>
        <w:r w:rsidR="007B44C3" w:rsidRPr="002D04D7">
          <w:rPr>
            <w:noProof/>
            <w:webHidden/>
            <w:sz w:val="22"/>
            <w:szCs w:val="20"/>
          </w:rPr>
          <w:tab/>
        </w:r>
        <w:r w:rsidR="007B44C3" w:rsidRPr="002D04D7">
          <w:rPr>
            <w:noProof/>
            <w:webHidden/>
            <w:sz w:val="22"/>
            <w:szCs w:val="20"/>
          </w:rPr>
          <w:fldChar w:fldCharType="begin"/>
        </w:r>
        <w:r w:rsidR="007B44C3" w:rsidRPr="002D04D7">
          <w:rPr>
            <w:noProof/>
            <w:webHidden/>
            <w:sz w:val="22"/>
            <w:szCs w:val="20"/>
          </w:rPr>
          <w:instrText xml:space="preserve"> PAGEREF _Toc70506918 \h </w:instrText>
        </w:r>
        <w:r w:rsidR="007B44C3" w:rsidRPr="002D04D7">
          <w:rPr>
            <w:noProof/>
            <w:webHidden/>
            <w:sz w:val="22"/>
            <w:szCs w:val="20"/>
          </w:rPr>
        </w:r>
        <w:r w:rsidR="007B44C3" w:rsidRPr="002D04D7">
          <w:rPr>
            <w:noProof/>
            <w:webHidden/>
            <w:sz w:val="22"/>
            <w:szCs w:val="20"/>
          </w:rPr>
          <w:fldChar w:fldCharType="separate"/>
        </w:r>
        <w:r w:rsidR="0017723E">
          <w:rPr>
            <w:noProof/>
            <w:webHidden/>
            <w:sz w:val="22"/>
            <w:szCs w:val="20"/>
          </w:rPr>
          <w:t>12</w:t>
        </w:r>
        <w:r w:rsidR="007B44C3" w:rsidRPr="002D04D7">
          <w:rPr>
            <w:noProof/>
            <w:webHidden/>
            <w:sz w:val="22"/>
            <w:szCs w:val="20"/>
          </w:rPr>
          <w:fldChar w:fldCharType="end"/>
        </w:r>
      </w:hyperlink>
    </w:p>
    <w:p w14:paraId="01150A2C" w14:textId="4189B3F6" w:rsidR="007B44C3" w:rsidRPr="002D04D7" w:rsidRDefault="00721661">
      <w:pPr>
        <w:pStyle w:val="Obsah4"/>
        <w:tabs>
          <w:tab w:val="left" w:pos="1540"/>
          <w:tab w:val="right" w:leader="dot" w:pos="8097"/>
        </w:tabs>
        <w:rPr>
          <w:rFonts w:asciiTheme="minorHAnsi" w:eastAsiaTheme="minorEastAsia" w:hAnsiTheme="minorHAnsi"/>
          <w:noProof/>
          <w:sz w:val="20"/>
          <w:szCs w:val="20"/>
          <w:lang w:eastAsia="cs-CZ"/>
        </w:rPr>
      </w:pPr>
      <w:hyperlink w:anchor="_Toc70506919" w:history="1">
        <w:r w:rsidR="007B44C3" w:rsidRPr="002D04D7">
          <w:rPr>
            <w:rStyle w:val="Hypertextovodkaz"/>
            <w:noProof/>
            <w:sz w:val="22"/>
            <w:szCs w:val="20"/>
          </w:rPr>
          <w:t>2.1.5.</w:t>
        </w:r>
        <w:r w:rsidR="007B44C3" w:rsidRPr="002D04D7">
          <w:rPr>
            <w:rFonts w:asciiTheme="minorHAnsi" w:eastAsiaTheme="minorEastAsia" w:hAnsiTheme="minorHAnsi"/>
            <w:noProof/>
            <w:sz w:val="20"/>
            <w:szCs w:val="20"/>
            <w:lang w:eastAsia="cs-CZ"/>
          </w:rPr>
          <w:tab/>
        </w:r>
        <w:r w:rsidR="007B44C3" w:rsidRPr="002D04D7">
          <w:rPr>
            <w:rStyle w:val="Hypertextovodkaz"/>
            <w:noProof/>
            <w:sz w:val="22"/>
            <w:szCs w:val="20"/>
          </w:rPr>
          <w:t>Pozadí</w:t>
        </w:r>
        <w:r w:rsidR="007B44C3" w:rsidRPr="002D04D7">
          <w:rPr>
            <w:noProof/>
            <w:webHidden/>
            <w:sz w:val="22"/>
            <w:szCs w:val="20"/>
          </w:rPr>
          <w:tab/>
        </w:r>
        <w:r w:rsidR="007B44C3" w:rsidRPr="002D04D7">
          <w:rPr>
            <w:noProof/>
            <w:webHidden/>
            <w:sz w:val="22"/>
            <w:szCs w:val="20"/>
          </w:rPr>
          <w:fldChar w:fldCharType="begin"/>
        </w:r>
        <w:r w:rsidR="007B44C3" w:rsidRPr="002D04D7">
          <w:rPr>
            <w:noProof/>
            <w:webHidden/>
            <w:sz w:val="22"/>
            <w:szCs w:val="20"/>
          </w:rPr>
          <w:instrText xml:space="preserve"> PAGEREF _Toc70506919 \h </w:instrText>
        </w:r>
        <w:r w:rsidR="007B44C3" w:rsidRPr="002D04D7">
          <w:rPr>
            <w:noProof/>
            <w:webHidden/>
            <w:sz w:val="22"/>
            <w:szCs w:val="20"/>
          </w:rPr>
        </w:r>
        <w:r w:rsidR="007B44C3" w:rsidRPr="002D04D7">
          <w:rPr>
            <w:noProof/>
            <w:webHidden/>
            <w:sz w:val="22"/>
            <w:szCs w:val="20"/>
          </w:rPr>
          <w:fldChar w:fldCharType="separate"/>
        </w:r>
        <w:r w:rsidR="0017723E">
          <w:rPr>
            <w:noProof/>
            <w:webHidden/>
            <w:sz w:val="22"/>
            <w:szCs w:val="20"/>
          </w:rPr>
          <w:t>13</w:t>
        </w:r>
        <w:r w:rsidR="007B44C3" w:rsidRPr="002D04D7">
          <w:rPr>
            <w:noProof/>
            <w:webHidden/>
            <w:sz w:val="22"/>
            <w:szCs w:val="20"/>
          </w:rPr>
          <w:fldChar w:fldCharType="end"/>
        </w:r>
      </w:hyperlink>
    </w:p>
    <w:p w14:paraId="1F33E140" w14:textId="60A6BD55" w:rsidR="007B44C3" w:rsidRPr="002D04D7" w:rsidRDefault="00721661">
      <w:pPr>
        <w:pStyle w:val="Obsah3"/>
        <w:tabs>
          <w:tab w:val="left" w:pos="1100"/>
          <w:tab w:val="right" w:leader="dot" w:pos="8097"/>
        </w:tabs>
        <w:rPr>
          <w:rFonts w:asciiTheme="minorHAnsi" w:eastAsiaTheme="minorEastAsia" w:hAnsiTheme="minorHAnsi"/>
          <w:noProof/>
          <w:sz w:val="20"/>
          <w:szCs w:val="20"/>
          <w:lang w:eastAsia="cs-CZ"/>
        </w:rPr>
      </w:pPr>
      <w:hyperlink w:anchor="_Toc70506920" w:history="1">
        <w:r w:rsidR="007B44C3" w:rsidRPr="002D04D7">
          <w:rPr>
            <w:rStyle w:val="Hypertextovodkaz"/>
            <w:noProof/>
            <w:sz w:val="22"/>
            <w:szCs w:val="20"/>
          </w:rPr>
          <w:t>2.2.</w:t>
        </w:r>
        <w:r w:rsidR="007B44C3" w:rsidRPr="002D04D7">
          <w:rPr>
            <w:rFonts w:asciiTheme="minorHAnsi" w:eastAsiaTheme="minorEastAsia" w:hAnsiTheme="minorHAnsi"/>
            <w:noProof/>
            <w:sz w:val="20"/>
            <w:szCs w:val="20"/>
            <w:lang w:eastAsia="cs-CZ"/>
          </w:rPr>
          <w:tab/>
        </w:r>
        <w:r w:rsidR="007B44C3" w:rsidRPr="002D04D7">
          <w:rPr>
            <w:rStyle w:val="Hypertextovodkaz"/>
            <w:noProof/>
            <w:sz w:val="22"/>
            <w:szCs w:val="20"/>
          </w:rPr>
          <w:t>Zvuk</w:t>
        </w:r>
        <w:r w:rsidR="007B44C3" w:rsidRPr="002D04D7">
          <w:rPr>
            <w:noProof/>
            <w:webHidden/>
            <w:sz w:val="22"/>
            <w:szCs w:val="20"/>
          </w:rPr>
          <w:tab/>
        </w:r>
        <w:r w:rsidR="007B44C3" w:rsidRPr="002D04D7">
          <w:rPr>
            <w:noProof/>
            <w:webHidden/>
            <w:sz w:val="22"/>
            <w:szCs w:val="20"/>
          </w:rPr>
          <w:fldChar w:fldCharType="begin"/>
        </w:r>
        <w:r w:rsidR="007B44C3" w:rsidRPr="002D04D7">
          <w:rPr>
            <w:noProof/>
            <w:webHidden/>
            <w:sz w:val="22"/>
            <w:szCs w:val="20"/>
          </w:rPr>
          <w:instrText xml:space="preserve"> PAGEREF _Toc70506920 \h </w:instrText>
        </w:r>
        <w:r w:rsidR="007B44C3" w:rsidRPr="002D04D7">
          <w:rPr>
            <w:noProof/>
            <w:webHidden/>
            <w:sz w:val="22"/>
            <w:szCs w:val="20"/>
          </w:rPr>
        </w:r>
        <w:r w:rsidR="007B44C3" w:rsidRPr="002D04D7">
          <w:rPr>
            <w:noProof/>
            <w:webHidden/>
            <w:sz w:val="22"/>
            <w:szCs w:val="20"/>
          </w:rPr>
          <w:fldChar w:fldCharType="separate"/>
        </w:r>
        <w:r w:rsidR="0017723E">
          <w:rPr>
            <w:noProof/>
            <w:webHidden/>
            <w:sz w:val="22"/>
            <w:szCs w:val="20"/>
          </w:rPr>
          <w:t>14</w:t>
        </w:r>
        <w:r w:rsidR="007B44C3" w:rsidRPr="002D04D7">
          <w:rPr>
            <w:noProof/>
            <w:webHidden/>
            <w:sz w:val="22"/>
            <w:szCs w:val="20"/>
          </w:rPr>
          <w:fldChar w:fldCharType="end"/>
        </w:r>
      </w:hyperlink>
    </w:p>
    <w:p w14:paraId="2455259E" w14:textId="0E03E698" w:rsidR="007B44C3" w:rsidRPr="002D04D7" w:rsidRDefault="00721661">
      <w:pPr>
        <w:pStyle w:val="Obsah4"/>
        <w:tabs>
          <w:tab w:val="left" w:pos="1540"/>
          <w:tab w:val="right" w:leader="dot" w:pos="8097"/>
        </w:tabs>
        <w:rPr>
          <w:rFonts w:asciiTheme="minorHAnsi" w:eastAsiaTheme="minorEastAsia" w:hAnsiTheme="minorHAnsi"/>
          <w:noProof/>
          <w:sz w:val="20"/>
          <w:szCs w:val="20"/>
          <w:lang w:eastAsia="cs-CZ"/>
        </w:rPr>
      </w:pPr>
      <w:hyperlink w:anchor="_Toc70506921" w:history="1">
        <w:r w:rsidR="007B44C3" w:rsidRPr="002D04D7">
          <w:rPr>
            <w:rStyle w:val="Hypertextovodkaz"/>
            <w:noProof/>
            <w:sz w:val="22"/>
            <w:szCs w:val="20"/>
          </w:rPr>
          <w:t>2.2.1.</w:t>
        </w:r>
        <w:r w:rsidR="007B44C3" w:rsidRPr="002D04D7">
          <w:rPr>
            <w:rFonts w:asciiTheme="minorHAnsi" w:eastAsiaTheme="minorEastAsia" w:hAnsiTheme="minorHAnsi"/>
            <w:noProof/>
            <w:sz w:val="20"/>
            <w:szCs w:val="20"/>
            <w:lang w:eastAsia="cs-CZ"/>
          </w:rPr>
          <w:tab/>
        </w:r>
        <w:r w:rsidR="007B44C3" w:rsidRPr="002D04D7">
          <w:rPr>
            <w:rStyle w:val="Hypertextovodkaz"/>
            <w:noProof/>
            <w:sz w:val="22"/>
            <w:szCs w:val="20"/>
          </w:rPr>
          <w:t>Druhy zvuku: řeč, hudba, ruchy</w:t>
        </w:r>
        <w:r w:rsidR="007B44C3" w:rsidRPr="002D04D7">
          <w:rPr>
            <w:noProof/>
            <w:webHidden/>
            <w:sz w:val="22"/>
            <w:szCs w:val="20"/>
          </w:rPr>
          <w:tab/>
        </w:r>
        <w:r w:rsidR="007B44C3" w:rsidRPr="002D04D7">
          <w:rPr>
            <w:noProof/>
            <w:webHidden/>
            <w:sz w:val="22"/>
            <w:szCs w:val="20"/>
          </w:rPr>
          <w:fldChar w:fldCharType="begin"/>
        </w:r>
        <w:r w:rsidR="007B44C3" w:rsidRPr="002D04D7">
          <w:rPr>
            <w:noProof/>
            <w:webHidden/>
            <w:sz w:val="22"/>
            <w:szCs w:val="20"/>
          </w:rPr>
          <w:instrText xml:space="preserve"> PAGEREF _Toc70506921 \h </w:instrText>
        </w:r>
        <w:r w:rsidR="007B44C3" w:rsidRPr="002D04D7">
          <w:rPr>
            <w:noProof/>
            <w:webHidden/>
            <w:sz w:val="22"/>
            <w:szCs w:val="20"/>
          </w:rPr>
        </w:r>
        <w:r w:rsidR="007B44C3" w:rsidRPr="002D04D7">
          <w:rPr>
            <w:noProof/>
            <w:webHidden/>
            <w:sz w:val="22"/>
            <w:szCs w:val="20"/>
          </w:rPr>
          <w:fldChar w:fldCharType="separate"/>
        </w:r>
        <w:r w:rsidR="0017723E">
          <w:rPr>
            <w:noProof/>
            <w:webHidden/>
            <w:sz w:val="22"/>
            <w:szCs w:val="20"/>
          </w:rPr>
          <w:t>14</w:t>
        </w:r>
        <w:r w:rsidR="007B44C3" w:rsidRPr="002D04D7">
          <w:rPr>
            <w:noProof/>
            <w:webHidden/>
            <w:sz w:val="22"/>
            <w:szCs w:val="20"/>
          </w:rPr>
          <w:fldChar w:fldCharType="end"/>
        </w:r>
      </w:hyperlink>
    </w:p>
    <w:p w14:paraId="7190EF22" w14:textId="6BEB8846" w:rsidR="007B44C3" w:rsidRPr="002D04D7" w:rsidRDefault="00721661">
      <w:pPr>
        <w:pStyle w:val="Obsah4"/>
        <w:tabs>
          <w:tab w:val="left" w:pos="1540"/>
          <w:tab w:val="right" w:leader="dot" w:pos="8097"/>
        </w:tabs>
        <w:rPr>
          <w:rFonts w:asciiTheme="minorHAnsi" w:eastAsiaTheme="minorEastAsia" w:hAnsiTheme="minorHAnsi"/>
          <w:noProof/>
          <w:sz w:val="20"/>
          <w:szCs w:val="20"/>
          <w:lang w:eastAsia="cs-CZ"/>
        </w:rPr>
      </w:pPr>
      <w:hyperlink w:anchor="_Toc70506922" w:history="1">
        <w:r w:rsidR="007B44C3" w:rsidRPr="002D04D7">
          <w:rPr>
            <w:rStyle w:val="Hypertextovodkaz"/>
            <w:noProof/>
            <w:sz w:val="22"/>
            <w:szCs w:val="20"/>
          </w:rPr>
          <w:t>2.2.2.</w:t>
        </w:r>
        <w:r w:rsidR="007B44C3" w:rsidRPr="002D04D7">
          <w:rPr>
            <w:rFonts w:asciiTheme="minorHAnsi" w:eastAsiaTheme="minorEastAsia" w:hAnsiTheme="minorHAnsi"/>
            <w:noProof/>
            <w:sz w:val="20"/>
            <w:szCs w:val="20"/>
            <w:lang w:eastAsia="cs-CZ"/>
          </w:rPr>
          <w:tab/>
        </w:r>
        <w:r w:rsidR="007B44C3" w:rsidRPr="002D04D7">
          <w:rPr>
            <w:rStyle w:val="Hypertextovodkaz"/>
            <w:noProof/>
            <w:sz w:val="22"/>
            <w:szCs w:val="20"/>
          </w:rPr>
          <w:t>Vlastnosti zvuku: hlasitost, výška, barva</w:t>
        </w:r>
        <w:r w:rsidR="007B44C3" w:rsidRPr="002D04D7">
          <w:rPr>
            <w:noProof/>
            <w:webHidden/>
            <w:sz w:val="22"/>
            <w:szCs w:val="20"/>
          </w:rPr>
          <w:tab/>
        </w:r>
        <w:r w:rsidR="007B44C3" w:rsidRPr="002D04D7">
          <w:rPr>
            <w:noProof/>
            <w:webHidden/>
            <w:sz w:val="22"/>
            <w:szCs w:val="20"/>
          </w:rPr>
          <w:fldChar w:fldCharType="begin"/>
        </w:r>
        <w:r w:rsidR="007B44C3" w:rsidRPr="002D04D7">
          <w:rPr>
            <w:noProof/>
            <w:webHidden/>
            <w:sz w:val="22"/>
            <w:szCs w:val="20"/>
          </w:rPr>
          <w:instrText xml:space="preserve"> PAGEREF _Toc70506922 \h </w:instrText>
        </w:r>
        <w:r w:rsidR="007B44C3" w:rsidRPr="002D04D7">
          <w:rPr>
            <w:noProof/>
            <w:webHidden/>
            <w:sz w:val="22"/>
            <w:szCs w:val="20"/>
          </w:rPr>
        </w:r>
        <w:r w:rsidR="007B44C3" w:rsidRPr="002D04D7">
          <w:rPr>
            <w:noProof/>
            <w:webHidden/>
            <w:sz w:val="22"/>
            <w:szCs w:val="20"/>
          </w:rPr>
          <w:fldChar w:fldCharType="separate"/>
        </w:r>
        <w:r w:rsidR="0017723E">
          <w:rPr>
            <w:noProof/>
            <w:webHidden/>
            <w:sz w:val="22"/>
            <w:szCs w:val="20"/>
          </w:rPr>
          <w:t>15</w:t>
        </w:r>
        <w:r w:rsidR="007B44C3" w:rsidRPr="002D04D7">
          <w:rPr>
            <w:noProof/>
            <w:webHidden/>
            <w:sz w:val="22"/>
            <w:szCs w:val="20"/>
          </w:rPr>
          <w:fldChar w:fldCharType="end"/>
        </w:r>
      </w:hyperlink>
    </w:p>
    <w:p w14:paraId="6032CD8B" w14:textId="1EB32218" w:rsidR="007B44C3" w:rsidRPr="002D04D7" w:rsidRDefault="00721661">
      <w:pPr>
        <w:pStyle w:val="Obsah4"/>
        <w:tabs>
          <w:tab w:val="left" w:pos="1540"/>
          <w:tab w:val="right" w:leader="dot" w:pos="8097"/>
        </w:tabs>
        <w:rPr>
          <w:rFonts w:asciiTheme="minorHAnsi" w:eastAsiaTheme="minorEastAsia" w:hAnsiTheme="minorHAnsi"/>
          <w:noProof/>
          <w:sz w:val="20"/>
          <w:szCs w:val="20"/>
          <w:lang w:eastAsia="cs-CZ"/>
        </w:rPr>
      </w:pPr>
      <w:hyperlink w:anchor="_Toc70506923" w:history="1">
        <w:r w:rsidR="007B44C3" w:rsidRPr="002D04D7">
          <w:rPr>
            <w:rStyle w:val="Hypertextovodkaz"/>
            <w:noProof/>
            <w:sz w:val="22"/>
            <w:szCs w:val="20"/>
          </w:rPr>
          <w:t>2.2.3.</w:t>
        </w:r>
        <w:r w:rsidR="007B44C3" w:rsidRPr="002D04D7">
          <w:rPr>
            <w:rFonts w:asciiTheme="minorHAnsi" w:eastAsiaTheme="minorEastAsia" w:hAnsiTheme="minorHAnsi"/>
            <w:noProof/>
            <w:sz w:val="20"/>
            <w:szCs w:val="20"/>
            <w:lang w:eastAsia="cs-CZ"/>
          </w:rPr>
          <w:tab/>
        </w:r>
        <w:r w:rsidR="007B44C3" w:rsidRPr="002D04D7">
          <w:rPr>
            <w:rStyle w:val="Hypertextovodkaz"/>
            <w:noProof/>
            <w:sz w:val="22"/>
            <w:szCs w:val="20"/>
          </w:rPr>
          <w:t>Rozměr zvuku: rytmus, věrnost, prostor, čas</w:t>
        </w:r>
        <w:r w:rsidR="007B44C3" w:rsidRPr="002D04D7">
          <w:rPr>
            <w:noProof/>
            <w:webHidden/>
            <w:sz w:val="22"/>
            <w:szCs w:val="20"/>
          </w:rPr>
          <w:tab/>
        </w:r>
        <w:r w:rsidR="007B44C3" w:rsidRPr="002D04D7">
          <w:rPr>
            <w:noProof/>
            <w:webHidden/>
            <w:sz w:val="22"/>
            <w:szCs w:val="20"/>
          </w:rPr>
          <w:fldChar w:fldCharType="begin"/>
        </w:r>
        <w:r w:rsidR="007B44C3" w:rsidRPr="002D04D7">
          <w:rPr>
            <w:noProof/>
            <w:webHidden/>
            <w:sz w:val="22"/>
            <w:szCs w:val="20"/>
          </w:rPr>
          <w:instrText xml:space="preserve"> PAGEREF _Toc70506923 \h </w:instrText>
        </w:r>
        <w:r w:rsidR="007B44C3" w:rsidRPr="002D04D7">
          <w:rPr>
            <w:noProof/>
            <w:webHidden/>
            <w:sz w:val="22"/>
            <w:szCs w:val="20"/>
          </w:rPr>
        </w:r>
        <w:r w:rsidR="007B44C3" w:rsidRPr="002D04D7">
          <w:rPr>
            <w:noProof/>
            <w:webHidden/>
            <w:sz w:val="22"/>
            <w:szCs w:val="20"/>
          </w:rPr>
          <w:fldChar w:fldCharType="separate"/>
        </w:r>
        <w:r w:rsidR="0017723E">
          <w:rPr>
            <w:noProof/>
            <w:webHidden/>
            <w:sz w:val="22"/>
            <w:szCs w:val="20"/>
          </w:rPr>
          <w:t>16</w:t>
        </w:r>
        <w:r w:rsidR="007B44C3" w:rsidRPr="002D04D7">
          <w:rPr>
            <w:noProof/>
            <w:webHidden/>
            <w:sz w:val="22"/>
            <w:szCs w:val="20"/>
          </w:rPr>
          <w:fldChar w:fldCharType="end"/>
        </w:r>
      </w:hyperlink>
    </w:p>
    <w:p w14:paraId="18043C2B" w14:textId="76DCB2E4" w:rsidR="007B44C3" w:rsidRPr="002D04D7" w:rsidRDefault="00721661">
      <w:pPr>
        <w:pStyle w:val="Obsah2"/>
        <w:rPr>
          <w:rFonts w:asciiTheme="minorHAnsi" w:eastAsiaTheme="minorEastAsia" w:hAnsiTheme="minorHAnsi"/>
          <w:b w:val="0"/>
          <w:bCs w:val="0"/>
          <w:sz w:val="20"/>
          <w:szCs w:val="20"/>
          <w:lang w:eastAsia="cs-CZ"/>
        </w:rPr>
      </w:pPr>
      <w:hyperlink w:anchor="_Toc70506924" w:history="1">
        <w:r w:rsidR="007B44C3" w:rsidRPr="002D04D7">
          <w:rPr>
            <w:rStyle w:val="Hypertextovodkaz"/>
            <w:sz w:val="24"/>
            <w:szCs w:val="22"/>
          </w:rPr>
          <w:t>3.</w:t>
        </w:r>
        <w:r w:rsidR="007B44C3" w:rsidRPr="002D04D7">
          <w:rPr>
            <w:rFonts w:asciiTheme="minorHAnsi" w:eastAsiaTheme="minorEastAsia" w:hAnsiTheme="minorHAnsi"/>
            <w:b w:val="0"/>
            <w:bCs w:val="0"/>
            <w:sz w:val="20"/>
            <w:szCs w:val="20"/>
            <w:lang w:eastAsia="cs-CZ"/>
          </w:rPr>
          <w:tab/>
        </w:r>
        <w:r w:rsidR="007B44C3" w:rsidRPr="002D04D7">
          <w:rPr>
            <w:rStyle w:val="Hypertextovodkaz"/>
            <w:sz w:val="24"/>
            <w:szCs w:val="22"/>
          </w:rPr>
          <w:t>Žánr hororu</w:t>
        </w:r>
        <w:r w:rsidR="007B44C3" w:rsidRPr="002D04D7">
          <w:rPr>
            <w:webHidden/>
            <w:sz w:val="24"/>
            <w:szCs w:val="22"/>
          </w:rPr>
          <w:tab/>
        </w:r>
        <w:r w:rsidR="007B44C3" w:rsidRPr="002D04D7">
          <w:rPr>
            <w:webHidden/>
            <w:sz w:val="24"/>
            <w:szCs w:val="22"/>
          </w:rPr>
          <w:fldChar w:fldCharType="begin"/>
        </w:r>
        <w:r w:rsidR="007B44C3" w:rsidRPr="002D04D7">
          <w:rPr>
            <w:webHidden/>
            <w:sz w:val="24"/>
            <w:szCs w:val="22"/>
          </w:rPr>
          <w:instrText xml:space="preserve"> PAGEREF _Toc70506924 \h </w:instrText>
        </w:r>
        <w:r w:rsidR="007B44C3" w:rsidRPr="002D04D7">
          <w:rPr>
            <w:webHidden/>
            <w:sz w:val="24"/>
            <w:szCs w:val="22"/>
          </w:rPr>
        </w:r>
        <w:r w:rsidR="007B44C3" w:rsidRPr="002D04D7">
          <w:rPr>
            <w:webHidden/>
            <w:sz w:val="24"/>
            <w:szCs w:val="22"/>
          </w:rPr>
          <w:fldChar w:fldCharType="separate"/>
        </w:r>
        <w:r w:rsidR="0017723E">
          <w:rPr>
            <w:webHidden/>
            <w:sz w:val="24"/>
            <w:szCs w:val="22"/>
          </w:rPr>
          <w:t>18</w:t>
        </w:r>
        <w:r w:rsidR="007B44C3" w:rsidRPr="002D04D7">
          <w:rPr>
            <w:webHidden/>
            <w:sz w:val="24"/>
            <w:szCs w:val="22"/>
          </w:rPr>
          <w:fldChar w:fldCharType="end"/>
        </w:r>
      </w:hyperlink>
    </w:p>
    <w:p w14:paraId="7584FBF5" w14:textId="0DF0FCDB" w:rsidR="007B44C3" w:rsidRPr="002D04D7" w:rsidRDefault="00721661">
      <w:pPr>
        <w:pStyle w:val="Obsah3"/>
        <w:tabs>
          <w:tab w:val="left" w:pos="1100"/>
          <w:tab w:val="right" w:leader="dot" w:pos="8097"/>
        </w:tabs>
        <w:rPr>
          <w:rFonts w:asciiTheme="minorHAnsi" w:eastAsiaTheme="minorEastAsia" w:hAnsiTheme="minorHAnsi"/>
          <w:noProof/>
          <w:sz w:val="20"/>
          <w:szCs w:val="20"/>
          <w:lang w:eastAsia="cs-CZ"/>
        </w:rPr>
      </w:pPr>
      <w:hyperlink w:anchor="_Toc70506925" w:history="1">
        <w:r w:rsidR="007B44C3" w:rsidRPr="002D04D7">
          <w:rPr>
            <w:rStyle w:val="Hypertextovodkaz"/>
            <w:noProof/>
            <w:sz w:val="22"/>
            <w:szCs w:val="20"/>
          </w:rPr>
          <w:t>3.1.</w:t>
        </w:r>
        <w:r w:rsidR="007B44C3" w:rsidRPr="002D04D7">
          <w:rPr>
            <w:rFonts w:asciiTheme="minorHAnsi" w:eastAsiaTheme="minorEastAsia" w:hAnsiTheme="minorHAnsi"/>
            <w:noProof/>
            <w:sz w:val="20"/>
            <w:szCs w:val="20"/>
            <w:lang w:eastAsia="cs-CZ"/>
          </w:rPr>
          <w:tab/>
        </w:r>
        <w:r w:rsidR="007B44C3" w:rsidRPr="002D04D7">
          <w:rPr>
            <w:rStyle w:val="Hypertextovodkaz"/>
            <w:noProof/>
            <w:sz w:val="22"/>
            <w:szCs w:val="20"/>
          </w:rPr>
          <w:t>Počátky zvuku a hororu</w:t>
        </w:r>
        <w:r w:rsidR="007B44C3" w:rsidRPr="002D04D7">
          <w:rPr>
            <w:noProof/>
            <w:webHidden/>
            <w:sz w:val="22"/>
            <w:szCs w:val="20"/>
          </w:rPr>
          <w:tab/>
        </w:r>
        <w:r w:rsidR="007B44C3" w:rsidRPr="002D04D7">
          <w:rPr>
            <w:noProof/>
            <w:webHidden/>
            <w:sz w:val="22"/>
            <w:szCs w:val="20"/>
          </w:rPr>
          <w:fldChar w:fldCharType="begin"/>
        </w:r>
        <w:r w:rsidR="007B44C3" w:rsidRPr="002D04D7">
          <w:rPr>
            <w:noProof/>
            <w:webHidden/>
            <w:sz w:val="22"/>
            <w:szCs w:val="20"/>
          </w:rPr>
          <w:instrText xml:space="preserve"> PAGEREF _Toc70506925 \h </w:instrText>
        </w:r>
        <w:r w:rsidR="007B44C3" w:rsidRPr="002D04D7">
          <w:rPr>
            <w:noProof/>
            <w:webHidden/>
            <w:sz w:val="22"/>
            <w:szCs w:val="20"/>
          </w:rPr>
        </w:r>
        <w:r w:rsidR="007B44C3" w:rsidRPr="002D04D7">
          <w:rPr>
            <w:noProof/>
            <w:webHidden/>
            <w:sz w:val="22"/>
            <w:szCs w:val="20"/>
          </w:rPr>
          <w:fldChar w:fldCharType="separate"/>
        </w:r>
        <w:r w:rsidR="0017723E">
          <w:rPr>
            <w:noProof/>
            <w:webHidden/>
            <w:sz w:val="22"/>
            <w:szCs w:val="20"/>
          </w:rPr>
          <w:t>20</w:t>
        </w:r>
        <w:r w:rsidR="007B44C3" w:rsidRPr="002D04D7">
          <w:rPr>
            <w:noProof/>
            <w:webHidden/>
            <w:sz w:val="22"/>
            <w:szCs w:val="20"/>
          </w:rPr>
          <w:fldChar w:fldCharType="end"/>
        </w:r>
      </w:hyperlink>
    </w:p>
    <w:p w14:paraId="09C2EB01" w14:textId="7CEF5C68" w:rsidR="007B44C3" w:rsidRPr="002D04D7" w:rsidRDefault="00721661">
      <w:pPr>
        <w:pStyle w:val="Obsah3"/>
        <w:tabs>
          <w:tab w:val="left" w:pos="1100"/>
          <w:tab w:val="right" w:leader="dot" w:pos="8097"/>
        </w:tabs>
        <w:rPr>
          <w:rFonts w:asciiTheme="minorHAnsi" w:eastAsiaTheme="minorEastAsia" w:hAnsiTheme="minorHAnsi"/>
          <w:noProof/>
          <w:sz w:val="20"/>
          <w:szCs w:val="20"/>
          <w:lang w:eastAsia="cs-CZ"/>
        </w:rPr>
      </w:pPr>
      <w:hyperlink w:anchor="_Toc70506926" w:history="1">
        <w:r w:rsidR="007B44C3" w:rsidRPr="002D04D7">
          <w:rPr>
            <w:rStyle w:val="Hypertextovodkaz"/>
            <w:noProof/>
            <w:sz w:val="22"/>
            <w:szCs w:val="20"/>
          </w:rPr>
          <w:t>3.2.</w:t>
        </w:r>
        <w:r w:rsidR="007B44C3" w:rsidRPr="002D04D7">
          <w:rPr>
            <w:rFonts w:asciiTheme="minorHAnsi" w:eastAsiaTheme="minorEastAsia" w:hAnsiTheme="minorHAnsi"/>
            <w:noProof/>
            <w:sz w:val="20"/>
            <w:szCs w:val="20"/>
            <w:lang w:eastAsia="cs-CZ"/>
          </w:rPr>
          <w:tab/>
        </w:r>
        <w:r w:rsidR="007B44C3" w:rsidRPr="002D04D7">
          <w:rPr>
            <w:rStyle w:val="Hypertextovodkaz"/>
            <w:noProof/>
            <w:sz w:val="22"/>
            <w:szCs w:val="20"/>
          </w:rPr>
          <w:t>Zvuk v hororu</w:t>
        </w:r>
        <w:r w:rsidR="007B44C3" w:rsidRPr="002D04D7">
          <w:rPr>
            <w:noProof/>
            <w:webHidden/>
            <w:sz w:val="22"/>
            <w:szCs w:val="20"/>
          </w:rPr>
          <w:tab/>
        </w:r>
        <w:r w:rsidR="007B44C3" w:rsidRPr="002D04D7">
          <w:rPr>
            <w:noProof/>
            <w:webHidden/>
            <w:sz w:val="22"/>
            <w:szCs w:val="20"/>
          </w:rPr>
          <w:fldChar w:fldCharType="begin"/>
        </w:r>
        <w:r w:rsidR="007B44C3" w:rsidRPr="002D04D7">
          <w:rPr>
            <w:noProof/>
            <w:webHidden/>
            <w:sz w:val="22"/>
            <w:szCs w:val="20"/>
          </w:rPr>
          <w:instrText xml:space="preserve"> PAGEREF _Toc70506926 \h </w:instrText>
        </w:r>
        <w:r w:rsidR="007B44C3" w:rsidRPr="002D04D7">
          <w:rPr>
            <w:noProof/>
            <w:webHidden/>
            <w:sz w:val="22"/>
            <w:szCs w:val="20"/>
          </w:rPr>
        </w:r>
        <w:r w:rsidR="007B44C3" w:rsidRPr="002D04D7">
          <w:rPr>
            <w:noProof/>
            <w:webHidden/>
            <w:sz w:val="22"/>
            <w:szCs w:val="20"/>
          </w:rPr>
          <w:fldChar w:fldCharType="separate"/>
        </w:r>
        <w:r w:rsidR="0017723E">
          <w:rPr>
            <w:noProof/>
            <w:webHidden/>
            <w:sz w:val="22"/>
            <w:szCs w:val="20"/>
          </w:rPr>
          <w:t>21</w:t>
        </w:r>
        <w:r w:rsidR="007B44C3" w:rsidRPr="002D04D7">
          <w:rPr>
            <w:noProof/>
            <w:webHidden/>
            <w:sz w:val="22"/>
            <w:szCs w:val="20"/>
          </w:rPr>
          <w:fldChar w:fldCharType="end"/>
        </w:r>
      </w:hyperlink>
    </w:p>
    <w:p w14:paraId="15BE48BA" w14:textId="3436BEC5" w:rsidR="007B44C3" w:rsidRPr="002D04D7" w:rsidRDefault="00721661">
      <w:pPr>
        <w:pStyle w:val="Obsah3"/>
        <w:tabs>
          <w:tab w:val="left" w:pos="1100"/>
          <w:tab w:val="right" w:leader="dot" w:pos="8097"/>
        </w:tabs>
        <w:rPr>
          <w:rFonts w:asciiTheme="minorHAnsi" w:eastAsiaTheme="minorEastAsia" w:hAnsiTheme="minorHAnsi"/>
          <w:noProof/>
          <w:sz w:val="20"/>
          <w:szCs w:val="20"/>
          <w:lang w:eastAsia="cs-CZ"/>
        </w:rPr>
      </w:pPr>
      <w:hyperlink w:anchor="_Toc70506927" w:history="1">
        <w:r w:rsidR="007B44C3" w:rsidRPr="002D04D7">
          <w:rPr>
            <w:rStyle w:val="Hypertextovodkaz"/>
            <w:noProof/>
            <w:sz w:val="22"/>
            <w:szCs w:val="20"/>
          </w:rPr>
          <w:t>3.3.</w:t>
        </w:r>
        <w:r w:rsidR="007B44C3" w:rsidRPr="002D04D7">
          <w:rPr>
            <w:rFonts w:asciiTheme="minorHAnsi" w:eastAsiaTheme="minorEastAsia" w:hAnsiTheme="minorHAnsi"/>
            <w:noProof/>
            <w:sz w:val="20"/>
            <w:szCs w:val="20"/>
            <w:lang w:eastAsia="cs-CZ"/>
          </w:rPr>
          <w:tab/>
        </w:r>
        <w:r w:rsidR="007B44C3" w:rsidRPr="002D04D7">
          <w:rPr>
            <w:rStyle w:val="Hypertextovodkaz"/>
            <w:noProof/>
            <w:sz w:val="22"/>
            <w:szCs w:val="20"/>
          </w:rPr>
          <w:t>Hudba v hororu</w:t>
        </w:r>
        <w:r w:rsidR="007B44C3" w:rsidRPr="002D04D7">
          <w:rPr>
            <w:noProof/>
            <w:webHidden/>
            <w:sz w:val="22"/>
            <w:szCs w:val="20"/>
          </w:rPr>
          <w:tab/>
        </w:r>
        <w:r w:rsidR="007B44C3" w:rsidRPr="002D04D7">
          <w:rPr>
            <w:noProof/>
            <w:webHidden/>
            <w:sz w:val="22"/>
            <w:szCs w:val="20"/>
          </w:rPr>
          <w:fldChar w:fldCharType="begin"/>
        </w:r>
        <w:r w:rsidR="007B44C3" w:rsidRPr="002D04D7">
          <w:rPr>
            <w:noProof/>
            <w:webHidden/>
            <w:sz w:val="22"/>
            <w:szCs w:val="20"/>
          </w:rPr>
          <w:instrText xml:space="preserve"> PAGEREF _Toc70506927 \h </w:instrText>
        </w:r>
        <w:r w:rsidR="007B44C3" w:rsidRPr="002D04D7">
          <w:rPr>
            <w:noProof/>
            <w:webHidden/>
            <w:sz w:val="22"/>
            <w:szCs w:val="20"/>
          </w:rPr>
        </w:r>
        <w:r w:rsidR="007B44C3" w:rsidRPr="002D04D7">
          <w:rPr>
            <w:noProof/>
            <w:webHidden/>
            <w:sz w:val="22"/>
            <w:szCs w:val="20"/>
          </w:rPr>
          <w:fldChar w:fldCharType="separate"/>
        </w:r>
        <w:r w:rsidR="0017723E">
          <w:rPr>
            <w:noProof/>
            <w:webHidden/>
            <w:sz w:val="22"/>
            <w:szCs w:val="20"/>
          </w:rPr>
          <w:t>24</w:t>
        </w:r>
        <w:r w:rsidR="007B44C3" w:rsidRPr="002D04D7">
          <w:rPr>
            <w:noProof/>
            <w:webHidden/>
            <w:sz w:val="22"/>
            <w:szCs w:val="20"/>
          </w:rPr>
          <w:fldChar w:fldCharType="end"/>
        </w:r>
      </w:hyperlink>
    </w:p>
    <w:p w14:paraId="3FF8C65C" w14:textId="5FAD52FE" w:rsidR="007B44C3" w:rsidRPr="002D04D7" w:rsidRDefault="00721661">
      <w:pPr>
        <w:pStyle w:val="Obsah2"/>
        <w:rPr>
          <w:rFonts w:asciiTheme="minorHAnsi" w:eastAsiaTheme="minorEastAsia" w:hAnsiTheme="minorHAnsi"/>
          <w:b w:val="0"/>
          <w:bCs w:val="0"/>
          <w:sz w:val="20"/>
          <w:szCs w:val="20"/>
          <w:lang w:eastAsia="cs-CZ"/>
        </w:rPr>
      </w:pPr>
      <w:hyperlink w:anchor="_Toc70506928" w:history="1">
        <w:r w:rsidR="007B44C3" w:rsidRPr="002D04D7">
          <w:rPr>
            <w:rStyle w:val="Hypertextovodkaz"/>
            <w:sz w:val="24"/>
            <w:szCs w:val="22"/>
          </w:rPr>
          <w:t>4.</w:t>
        </w:r>
        <w:r w:rsidR="007B44C3" w:rsidRPr="002D04D7">
          <w:rPr>
            <w:rFonts w:asciiTheme="minorHAnsi" w:eastAsiaTheme="minorEastAsia" w:hAnsiTheme="minorHAnsi"/>
            <w:b w:val="0"/>
            <w:bCs w:val="0"/>
            <w:sz w:val="20"/>
            <w:szCs w:val="20"/>
            <w:lang w:eastAsia="cs-CZ"/>
          </w:rPr>
          <w:tab/>
        </w:r>
        <w:r w:rsidR="007B44C3" w:rsidRPr="002D04D7">
          <w:rPr>
            <w:rStyle w:val="Hypertextovodkaz"/>
            <w:sz w:val="24"/>
            <w:szCs w:val="22"/>
          </w:rPr>
          <w:t>Analýza zvuku ve filmu Tiché místo</w:t>
        </w:r>
        <w:r w:rsidR="007B44C3" w:rsidRPr="002D04D7">
          <w:rPr>
            <w:webHidden/>
            <w:sz w:val="24"/>
            <w:szCs w:val="22"/>
          </w:rPr>
          <w:tab/>
        </w:r>
        <w:r w:rsidR="007B44C3" w:rsidRPr="002D04D7">
          <w:rPr>
            <w:webHidden/>
            <w:sz w:val="24"/>
            <w:szCs w:val="22"/>
          </w:rPr>
          <w:fldChar w:fldCharType="begin"/>
        </w:r>
        <w:r w:rsidR="007B44C3" w:rsidRPr="002D04D7">
          <w:rPr>
            <w:webHidden/>
            <w:sz w:val="24"/>
            <w:szCs w:val="22"/>
          </w:rPr>
          <w:instrText xml:space="preserve"> PAGEREF _Toc70506928 \h </w:instrText>
        </w:r>
        <w:r w:rsidR="007B44C3" w:rsidRPr="002D04D7">
          <w:rPr>
            <w:webHidden/>
            <w:sz w:val="24"/>
            <w:szCs w:val="22"/>
          </w:rPr>
        </w:r>
        <w:r w:rsidR="007B44C3" w:rsidRPr="002D04D7">
          <w:rPr>
            <w:webHidden/>
            <w:sz w:val="24"/>
            <w:szCs w:val="22"/>
          </w:rPr>
          <w:fldChar w:fldCharType="separate"/>
        </w:r>
        <w:r w:rsidR="0017723E">
          <w:rPr>
            <w:webHidden/>
            <w:sz w:val="24"/>
            <w:szCs w:val="22"/>
          </w:rPr>
          <w:t>26</w:t>
        </w:r>
        <w:r w:rsidR="007B44C3" w:rsidRPr="002D04D7">
          <w:rPr>
            <w:webHidden/>
            <w:sz w:val="24"/>
            <w:szCs w:val="22"/>
          </w:rPr>
          <w:fldChar w:fldCharType="end"/>
        </w:r>
      </w:hyperlink>
    </w:p>
    <w:p w14:paraId="45DE9981" w14:textId="433B1AD5" w:rsidR="007B44C3" w:rsidRPr="002D04D7" w:rsidRDefault="00721661">
      <w:pPr>
        <w:pStyle w:val="Obsah3"/>
        <w:tabs>
          <w:tab w:val="left" w:pos="1100"/>
          <w:tab w:val="right" w:leader="dot" w:pos="8097"/>
        </w:tabs>
        <w:rPr>
          <w:rFonts w:asciiTheme="minorHAnsi" w:eastAsiaTheme="minorEastAsia" w:hAnsiTheme="minorHAnsi"/>
          <w:noProof/>
          <w:sz w:val="20"/>
          <w:szCs w:val="20"/>
          <w:lang w:eastAsia="cs-CZ"/>
        </w:rPr>
      </w:pPr>
      <w:hyperlink w:anchor="_Toc70506929" w:history="1">
        <w:r w:rsidR="007B44C3" w:rsidRPr="002D04D7">
          <w:rPr>
            <w:rStyle w:val="Hypertextovodkaz"/>
            <w:noProof/>
            <w:sz w:val="22"/>
            <w:szCs w:val="20"/>
          </w:rPr>
          <w:t>4.1.</w:t>
        </w:r>
        <w:r w:rsidR="007B44C3" w:rsidRPr="002D04D7">
          <w:rPr>
            <w:rFonts w:asciiTheme="minorHAnsi" w:eastAsiaTheme="minorEastAsia" w:hAnsiTheme="minorHAnsi"/>
            <w:noProof/>
            <w:sz w:val="20"/>
            <w:szCs w:val="20"/>
            <w:lang w:eastAsia="cs-CZ"/>
          </w:rPr>
          <w:tab/>
        </w:r>
        <w:r w:rsidR="007B44C3" w:rsidRPr="002D04D7">
          <w:rPr>
            <w:rStyle w:val="Hypertextovodkaz"/>
            <w:noProof/>
            <w:sz w:val="22"/>
            <w:szCs w:val="20"/>
          </w:rPr>
          <w:t>Den 89 – Žít, ale potichu</w:t>
        </w:r>
        <w:r w:rsidR="007B44C3" w:rsidRPr="002D04D7">
          <w:rPr>
            <w:noProof/>
            <w:webHidden/>
            <w:sz w:val="22"/>
            <w:szCs w:val="20"/>
          </w:rPr>
          <w:tab/>
        </w:r>
        <w:r w:rsidR="007B44C3" w:rsidRPr="002D04D7">
          <w:rPr>
            <w:noProof/>
            <w:webHidden/>
            <w:sz w:val="22"/>
            <w:szCs w:val="20"/>
          </w:rPr>
          <w:fldChar w:fldCharType="begin"/>
        </w:r>
        <w:r w:rsidR="007B44C3" w:rsidRPr="002D04D7">
          <w:rPr>
            <w:noProof/>
            <w:webHidden/>
            <w:sz w:val="22"/>
            <w:szCs w:val="20"/>
          </w:rPr>
          <w:instrText xml:space="preserve"> PAGEREF _Toc70506929 \h </w:instrText>
        </w:r>
        <w:r w:rsidR="007B44C3" w:rsidRPr="002D04D7">
          <w:rPr>
            <w:noProof/>
            <w:webHidden/>
            <w:sz w:val="22"/>
            <w:szCs w:val="20"/>
          </w:rPr>
        </w:r>
        <w:r w:rsidR="007B44C3" w:rsidRPr="002D04D7">
          <w:rPr>
            <w:noProof/>
            <w:webHidden/>
            <w:sz w:val="22"/>
            <w:szCs w:val="20"/>
          </w:rPr>
          <w:fldChar w:fldCharType="separate"/>
        </w:r>
        <w:r w:rsidR="0017723E">
          <w:rPr>
            <w:noProof/>
            <w:webHidden/>
            <w:sz w:val="22"/>
            <w:szCs w:val="20"/>
          </w:rPr>
          <w:t>27</w:t>
        </w:r>
        <w:r w:rsidR="007B44C3" w:rsidRPr="002D04D7">
          <w:rPr>
            <w:noProof/>
            <w:webHidden/>
            <w:sz w:val="22"/>
            <w:szCs w:val="20"/>
          </w:rPr>
          <w:fldChar w:fldCharType="end"/>
        </w:r>
      </w:hyperlink>
    </w:p>
    <w:p w14:paraId="07B3BACA" w14:textId="08B1C5BA" w:rsidR="007B44C3" w:rsidRPr="002D04D7" w:rsidRDefault="00721661">
      <w:pPr>
        <w:pStyle w:val="Obsah3"/>
        <w:tabs>
          <w:tab w:val="left" w:pos="1100"/>
          <w:tab w:val="right" w:leader="dot" w:pos="8097"/>
        </w:tabs>
        <w:rPr>
          <w:rFonts w:asciiTheme="minorHAnsi" w:eastAsiaTheme="minorEastAsia" w:hAnsiTheme="minorHAnsi"/>
          <w:noProof/>
          <w:sz w:val="20"/>
          <w:szCs w:val="20"/>
          <w:lang w:eastAsia="cs-CZ"/>
        </w:rPr>
      </w:pPr>
      <w:hyperlink w:anchor="_Toc70506930" w:history="1">
        <w:r w:rsidR="007B44C3" w:rsidRPr="002D04D7">
          <w:rPr>
            <w:rStyle w:val="Hypertextovodkaz"/>
            <w:noProof/>
            <w:sz w:val="22"/>
            <w:szCs w:val="20"/>
          </w:rPr>
          <w:t>4.2.</w:t>
        </w:r>
        <w:r w:rsidR="007B44C3" w:rsidRPr="002D04D7">
          <w:rPr>
            <w:rFonts w:asciiTheme="minorHAnsi" w:eastAsiaTheme="minorEastAsia" w:hAnsiTheme="minorHAnsi"/>
            <w:noProof/>
            <w:sz w:val="20"/>
            <w:szCs w:val="20"/>
            <w:lang w:eastAsia="cs-CZ"/>
          </w:rPr>
          <w:tab/>
        </w:r>
        <w:r w:rsidR="007B44C3" w:rsidRPr="002D04D7">
          <w:rPr>
            <w:rStyle w:val="Hypertextovodkaz"/>
            <w:noProof/>
            <w:sz w:val="22"/>
            <w:szCs w:val="20"/>
          </w:rPr>
          <w:t>Den 472 – Neslyšný domov</w:t>
        </w:r>
        <w:r w:rsidR="007B44C3" w:rsidRPr="002D04D7">
          <w:rPr>
            <w:noProof/>
            <w:webHidden/>
            <w:sz w:val="22"/>
            <w:szCs w:val="20"/>
          </w:rPr>
          <w:tab/>
        </w:r>
        <w:r w:rsidR="007B44C3" w:rsidRPr="002D04D7">
          <w:rPr>
            <w:noProof/>
            <w:webHidden/>
            <w:sz w:val="22"/>
            <w:szCs w:val="20"/>
          </w:rPr>
          <w:fldChar w:fldCharType="begin"/>
        </w:r>
        <w:r w:rsidR="007B44C3" w:rsidRPr="002D04D7">
          <w:rPr>
            <w:noProof/>
            <w:webHidden/>
            <w:sz w:val="22"/>
            <w:szCs w:val="20"/>
          </w:rPr>
          <w:instrText xml:space="preserve"> PAGEREF _Toc70506930 \h </w:instrText>
        </w:r>
        <w:r w:rsidR="007B44C3" w:rsidRPr="002D04D7">
          <w:rPr>
            <w:noProof/>
            <w:webHidden/>
            <w:sz w:val="22"/>
            <w:szCs w:val="20"/>
          </w:rPr>
        </w:r>
        <w:r w:rsidR="007B44C3" w:rsidRPr="002D04D7">
          <w:rPr>
            <w:noProof/>
            <w:webHidden/>
            <w:sz w:val="22"/>
            <w:szCs w:val="20"/>
          </w:rPr>
          <w:fldChar w:fldCharType="separate"/>
        </w:r>
        <w:r w:rsidR="0017723E">
          <w:rPr>
            <w:noProof/>
            <w:webHidden/>
            <w:sz w:val="22"/>
            <w:szCs w:val="20"/>
          </w:rPr>
          <w:t>31</w:t>
        </w:r>
        <w:r w:rsidR="007B44C3" w:rsidRPr="002D04D7">
          <w:rPr>
            <w:noProof/>
            <w:webHidden/>
            <w:sz w:val="22"/>
            <w:szCs w:val="20"/>
          </w:rPr>
          <w:fldChar w:fldCharType="end"/>
        </w:r>
      </w:hyperlink>
    </w:p>
    <w:p w14:paraId="15119175" w14:textId="0149627E" w:rsidR="007B44C3" w:rsidRPr="002D04D7" w:rsidRDefault="00721661">
      <w:pPr>
        <w:pStyle w:val="Obsah3"/>
        <w:tabs>
          <w:tab w:val="left" w:pos="1100"/>
          <w:tab w:val="right" w:leader="dot" w:pos="8097"/>
        </w:tabs>
        <w:rPr>
          <w:rFonts w:asciiTheme="minorHAnsi" w:eastAsiaTheme="minorEastAsia" w:hAnsiTheme="minorHAnsi"/>
          <w:noProof/>
          <w:sz w:val="20"/>
          <w:szCs w:val="20"/>
          <w:lang w:eastAsia="cs-CZ"/>
        </w:rPr>
      </w:pPr>
      <w:hyperlink w:anchor="_Toc70506931" w:history="1">
        <w:r w:rsidR="007B44C3" w:rsidRPr="002D04D7">
          <w:rPr>
            <w:rStyle w:val="Hypertextovodkaz"/>
            <w:noProof/>
            <w:sz w:val="22"/>
            <w:szCs w:val="20"/>
          </w:rPr>
          <w:t>4.3.</w:t>
        </w:r>
        <w:r w:rsidR="007B44C3" w:rsidRPr="002D04D7">
          <w:rPr>
            <w:rFonts w:asciiTheme="minorHAnsi" w:eastAsiaTheme="minorEastAsia" w:hAnsiTheme="minorHAnsi"/>
            <w:noProof/>
            <w:sz w:val="20"/>
            <w:szCs w:val="20"/>
            <w:lang w:eastAsia="cs-CZ"/>
          </w:rPr>
          <w:tab/>
        </w:r>
        <w:r w:rsidR="007B44C3" w:rsidRPr="002D04D7">
          <w:rPr>
            <w:rStyle w:val="Hypertextovodkaz"/>
            <w:noProof/>
            <w:sz w:val="22"/>
            <w:szCs w:val="20"/>
          </w:rPr>
          <w:t>Den 473 – Klid před bouří</w:t>
        </w:r>
        <w:r w:rsidR="007B44C3" w:rsidRPr="002D04D7">
          <w:rPr>
            <w:noProof/>
            <w:webHidden/>
            <w:sz w:val="22"/>
            <w:szCs w:val="20"/>
          </w:rPr>
          <w:tab/>
        </w:r>
        <w:r w:rsidR="007B44C3" w:rsidRPr="002D04D7">
          <w:rPr>
            <w:noProof/>
            <w:webHidden/>
            <w:sz w:val="22"/>
            <w:szCs w:val="20"/>
          </w:rPr>
          <w:fldChar w:fldCharType="begin"/>
        </w:r>
        <w:r w:rsidR="007B44C3" w:rsidRPr="002D04D7">
          <w:rPr>
            <w:noProof/>
            <w:webHidden/>
            <w:sz w:val="22"/>
            <w:szCs w:val="20"/>
          </w:rPr>
          <w:instrText xml:space="preserve"> PAGEREF _Toc70506931 \h </w:instrText>
        </w:r>
        <w:r w:rsidR="007B44C3" w:rsidRPr="002D04D7">
          <w:rPr>
            <w:noProof/>
            <w:webHidden/>
            <w:sz w:val="22"/>
            <w:szCs w:val="20"/>
          </w:rPr>
        </w:r>
        <w:r w:rsidR="007B44C3" w:rsidRPr="002D04D7">
          <w:rPr>
            <w:noProof/>
            <w:webHidden/>
            <w:sz w:val="22"/>
            <w:szCs w:val="20"/>
          </w:rPr>
          <w:fldChar w:fldCharType="separate"/>
        </w:r>
        <w:r w:rsidR="0017723E">
          <w:rPr>
            <w:noProof/>
            <w:webHidden/>
            <w:sz w:val="22"/>
            <w:szCs w:val="20"/>
          </w:rPr>
          <w:t>34</w:t>
        </w:r>
        <w:r w:rsidR="007B44C3" w:rsidRPr="002D04D7">
          <w:rPr>
            <w:noProof/>
            <w:webHidden/>
            <w:sz w:val="22"/>
            <w:szCs w:val="20"/>
          </w:rPr>
          <w:fldChar w:fldCharType="end"/>
        </w:r>
      </w:hyperlink>
    </w:p>
    <w:p w14:paraId="5E05E036" w14:textId="79A1699F" w:rsidR="007B44C3" w:rsidRPr="002D04D7" w:rsidRDefault="00721661">
      <w:pPr>
        <w:pStyle w:val="Obsah3"/>
        <w:tabs>
          <w:tab w:val="left" w:pos="1100"/>
          <w:tab w:val="right" w:leader="dot" w:pos="8097"/>
        </w:tabs>
        <w:rPr>
          <w:rFonts w:asciiTheme="minorHAnsi" w:eastAsiaTheme="minorEastAsia" w:hAnsiTheme="minorHAnsi"/>
          <w:noProof/>
          <w:sz w:val="20"/>
          <w:szCs w:val="20"/>
          <w:lang w:eastAsia="cs-CZ"/>
        </w:rPr>
      </w:pPr>
      <w:hyperlink w:anchor="_Toc70506932" w:history="1">
        <w:r w:rsidR="007B44C3" w:rsidRPr="002D04D7">
          <w:rPr>
            <w:rStyle w:val="Hypertextovodkaz"/>
            <w:noProof/>
            <w:sz w:val="22"/>
            <w:szCs w:val="20"/>
          </w:rPr>
          <w:t>4.4.</w:t>
        </w:r>
        <w:r w:rsidR="007B44C3" w:rsidRPr="002D04D7">
          <w:rPr>
            <w:rFonts w:asciiTheme="minorHAnsi" w:eastAsiaTheme="minorEastAsia" w:hAnsiTheme="minorHAnsi"/>
            <w:noProof/>
            <w:sz w:val="20"/>
            <w:szCs w:val="20"/>
            <w:lang w:eastAsia="cs-CZ"/>
          </w:rPr>
          <w:tab/>
        </w:r>
        <w:r w:rsidR="007B44C3" w:rsidRPr="002D04D7">
          <w:rPr>
            <w:rStyle w:val="Hypertextovodkaz"/>
            <w:noProof/>
            <w:sz w:val="22"/>
            <w:szCs w:val="20"/>
          </w:rPr>
          <w:t>Den 473 – Hlasité střetnutí</w:t>
        </w:r>
        <w:r w:rsidR="007B44C3" w:rsidRPr="002D04D7">
          <w:rPr>
            <w:noProof/>
            <w:webHidden/>
            <w:sz w:val="22"/>
            <w:szCs w:val="20"/>
          </w:rPr>
          <w:tab/>
        </w:r>
        <w:r w:rsidR="007B44C3" w:rsidRPr="002D04D7">
          <w:rPr>
            <w:noProof/>
            <w:webHidden/>
            <w:sz w:val="22"/>
            <w:szCs w:val="20"/>
          </w:rPr>
          <w:fldChar w:fldCharType="begin"/>
        </w:r>
        <w:r w:rsidR="007B44C3" w:rsidRPr="002D04D7">
          <w:rPr>
            <w:noProof/>
            <w:webHidden/>
            <w:sz w:val="22"/>
            <w:szCs w:val="20"/>
          </w:rPr>
          <w:instrText xml:space="preserve"> PAGEREF _Toc70506932 \h </w:instrText>
        </w:r>
        <w:r w:rsidR="007B44C3" w:rsidRPr="002D04D7">
          <w:rPr>
            <w:noProof/>
            <w:webHidden/>
            <w:sz w:val="22"/>
            <w:szCs w:val="20"/>
          </w:rPr>
        </w:r>
        <w:r w:rsidR="007B44C3" w:rsidRPr="002D04D7">
          <w:rPr>
            <w:noProof/>
            <w:webHidden/>
            <w:sz w:val="22"/>
            <w:szCs w:val="20"/>
          </w:rPr>
          <w:fldChar w:fldCharType="separate"/>
        </w:r>
        <w:r w:rsidR="0017723E">
          <w:rPr>
            <w:noProof/>
            <w:webHidden/>
            <w:sz w:val="22"/>
            <w:szCs w:val="20"/>
          </w:rPr>
          <w:t>39</w:t>
        </w:r>
        <w:r w:rsidR="007B44C3" w:rsidRPr="002D04D7">
          <w:rPr>
            <w:noProof/>
            <w:webHidden/>
            <w:sz w:val="22"/>
            <w:szCs w:val="20"/>
          </w:rPr>
          <w:fldChar w:fldCharType="end"/>
        </w:r>
      </w:hyperlink>
    </w:p>
    <w:p w14:paraId="227765FD" w14:textId="09415B55" w:rsidR="007B44C3" w:rsidRPr="002D04D7" w:rsidRDefault="00721661">
      <w:pPr>
        <w:pStyle w:val="Obsah3"/>
        <w:tabs>
          <w:tab w:val="left" w:pos="1100"/>
          <w:tab w:val="right" w:leader="dot" w:pos="8097"/>
        </w:tabs>
        <w:rPr>
          <w:rFonts w:asciiTheme="minorHAnsi" w:eastAsiaTheme="minorEastAsia" w:hAnsiTheme="minorHAnsi"/>
          <w:noProof/>
          <w:sz w:val="20"/>
          <w:szCs w:val="20"/>
          <w:lang w:eastAsia="cs-CZ"/>
        </w:rPr>
      </w:pPr>
      <w:hyperlink w:anchor="_Toc70506933" w:history="1">
        <w:r w:rsidR="007B44C3" w:rsidRPr="002D04D7">
          <w:rPr>
            <w:rStyle w:val="Hypertextovodkaz"/>
            <w:noProof/>
            <w:sz w:val="22"/>
            <w:szCs w:val="20"/>
          </w:rPr>
          <w:t>4.5.</w:t>
        </w:r>
        <w:r w:rsidR="007B44C3" w:rsidRPr="002D04D7">
          <w:rPr>
            <w:rFonts w:asciiTheme="minorHAnsi" w:eastAsiaTheme="minorEastAsia" w:hAnsiTheme="minorHAnsi"/>
            <w:noProof/>
            <w:sz w:val="20"/>
            <w:szCs w:val="20"/>
            <w:lang w:eastAsia="cs-CZ"/>
          </w:rPr>
          <w:tab/>
        </w:r>
        <w:r w:rsidR="007B44C3" w:rsidRPr="002D04D7">
          <w:rPr>
            <w:rStyle w:val="Hypertextovodkaz"/>
            <w:noProof/>
            <w:sz w:val="22"/>
            <w:szCs w:val="20"/>
          </w:rPr>
          <w:t>Den 473 – Neklidné ticho</w:t>
        </w:r>
        <w:r w:rsidR="007B44C3" w:rsidRPr="002D04D7">
          <w:rPr>
            <w:noProof/>
            <w:webHidden/>
            <w:sz w:val="22"/>
            <w:szCs w:val="20"/>
          </w:rPr>
          <w:tab/>
        </w:r>
        <w:r w:rsidR="007B44C3" w:rsidRPr="002D04D7">
          <w:rPr>
            <w:noProof/>
            <w:webHidden/>
            <w:sz w:val="22"/>
            <w:szCs w:val="20"/>
          </w:rPr>
          <w:fldChar w:fldCharType="begin"/>
        </w:r>
        <w:r w:rsidR="007B44C3" w:rsidRPr="002D04D7">
          <w:rPr>
            <w:noProof/>
            <w:webHidden/>
            <w:sz w:val="22"/>
            <w:szCs w:val="20"/>
          </w:rPr>
          <w:instrText xml:space="preserve"> PAGEREF _Toc70506933 \h </w:instrText>
        </w:r>
        <w:r w:rsidR="007B44C3" w:rsidRPr="002D04D7">
          <w:rPr>
            <w:noProof/>
            <w:webHidden/>
            <w:sz w:val="22"/>
            <w:szCs w:val="20"/>
          </w:rPr>
        </w:r>
        <w:r w:rsidR="007B44C3" w:rsidRPr="002D04D7">
          <w:rPr>
            <w:noProof/>
            <w:webHidden/>
            <w:sz w:val="22"/>
            <w:szCs w:val="20"/>
          </w:rPr>
          <w:fldChar w:fldCharType="separate"/>
        </w:r>
        <w:r w:rsidR="0017723E">
          <w:rPr>
            <w:noProof/>
            <w:webHidden/>
            <w:sz w:val="22"/>
            <w:szCs w:val="20"/>
          </w:rPr>
          <w:t>43</w:t>
        </w:r>
        <w:r w:rsidR="007B44C3" w:rsidRPr="002D04D7">
          <w:rPr>
            <w:noProof/>
            <w:webHidden/>
            <w:sz w:val="22"/>
            <w:szCs w:val="20"/>
          </w:rPr>
          <w:fldChar w:fldCharType="end"/>
        </w:r>
      </w:hyperlink>
    </w:p>
    <w:p w14:paraId="599063BD" w14:textId="6D9BED90" w:rsidR="007B44C3" w:rsidRPr="002D04D7" w:rsidRDefault="00721661">
      <w:pPr>
        <w:pStyle w:val="Obsah3"/>
        <w:tabs>
          <w:tab w:val="left" w:pos="1100"/>
          <w:tab w:val="right" w:leader="dot" w:pos="8097"/>
        </w:tabs>
        <w:rPr>
          <w:rFonts w:asciiTheme="minorHAnsi" w:eastAsiaTheme="minorEastAsia" w:hAnsiTheme="minorHAnsi"/>
          <w:noProof/>
          <w:sz w:val="20"/>
          <w:szCs w:val="20"/>
          <w:lang w:eastAsia="cs-CZ"/>
        </w:rPr>
      </w:pPr>
      <w:hyperlink w:anchor="_Toc70506934" w:history="1">
        <w:r w:rsidR="007B44C3" w:rsidRPr="002D04D7">
          <w:rPr>
            <w:rStyle w:val="Hypertextovodkaz"/>
            <w:noProof/>
            <w:sz w:val="22"/>
            <w:szCs w:val="20"/>
          </w:rPr>
          <w:t>4.6.</w:t>
        </w:r>
        <w:r w:rsidR="007B44C3" w:rsidRPr="002D04D7">
          <w:rPr>
            <w:rFonts w:asciiTheme="minorHAnsi" w:eastAsiaTheme="minorEastAsia" w:hAnsiTheme="minorHAnsi"/>
            <w:noProof/>
            <w:sz w:val="20"/>
            <w:szCs w:val="20"/>
            <w:lang w:eastAsia="cs-CZ"/>
          </w:rPr>
          <w:tab/>
        </w:r>
        <w:r w:rsidR="007B44C3" w:rsidRPr="002D04D7">
          <w:rPr>
            <w:rStyle w:val="Hypertextovodkaz"/>
            <w:noProof/>
            <w:sz w:val="22"/>
            <w:szCs w:val="20"/>
          </w:rPr>
          <w:t>Den 473 – Hlučné zakončení</w:t>
        </w:r>
        <w:r w:rsidR="007B44C3" w:rsidRPr="002D04D7">
          <w:rPr>
            <w:noProof/>
            <w:webHidden/>
            <w:sz w:val="22"/>
            <w:szCs w:val="20"/>
          </w:rPr>
          <w:tab/>
        </w:r>
        <w:r w:rsidR="007B44C3" w:rsidRPr="002D04D7">
          <w:rPr>
            <w:noProof/>
            <w:webHidden/>
            <w:sz w:val="22"/>
            <w:szCs w:val="20"/>
          </w:rPr>
          <w:fldChar w:fldCharType="begin"/>
        </w:r>
        <w:r w:rsidR="007B44C3" w:rsidRPr="002D04D7">
          <w:rPr>
            <w:noProof/>
            <w:webHidden/>
            <w:sz w:val="22"/>
            <w:szCs w:val="20"/>
          </w:rPr>
          <w:instrText xml:space="preserve"> PAGEREF _Toc70506934 \h </w:instrText>
        </w:r>
        <w:r w:rsidR="007B44C3" w:rsidRPr="002D04D7">
          <w:rPr>
            <w:noProof/>
            <w:webHidden/>
            <w:sz w:val="22"/>
            <w:szCs w:val="20"/>
          </w:rPr>
        </w:r>
        <w:r w:rsidR="007B44C3" w:rsidRPr="002D04D7">
          <w:rPr>
            <w:noProof/>
            <w:webHidden/>
            <w:sz w:val="22"/>
            <w:szCs w:val="20"/>
          </w:rPr>
          <w:fldChar w:fldCharType="separate"/>
        </w:r>
        <w:r w:rsidR="0017723E">
          <w:rPr>
            <w:noProof/>
            <w:webHidden/>
            <w:sz w:val="22"/>
            <w:szCs w:val="20"/>
          </w:rPr>
          <w:t>46</w:t>
        </w:r>
        <w:r w:rsidR="007B44C3" w:rsidRPr="002D04D7">
          <w:rPr>
            <w:noProof/>
            <w:webHidden/>
            <w:sz w:val="22"/>
            <w:szCs w:val="20"/>
          </w:rPr>
          <w:fldChar w:fldCharType="end"/>
        </w:r>
      </w:hyperlink>
    </w:p>
    <w:p w14:paraId="134F38C8" w14:textId="1D49B0B8" w:rsidR="007B44C3" w:rsidRPr="002D04D7" w:rsidRDefault="00721661">
      <w:pPr>
        <w:pStyle w:val="Obsah2"/>
        <w:rPr>
          <w:rFonts w:asciiTheme="minorHAnsi" w:eastAsiaTheme="minorEastAsia" w:hAnsiTheme="minorHAnsi"/>
          <w:b w:val="0"/>
          <w:bCs w:val="0"/>
          <w:sz w:val="20"/>
          <w:szCs w:val="20"/>
          <w:lang w:eastAsia="cs-CZ"/>
        </w:rPr>
      </w:pPr>
      <w:hyperlink w:anchor="_Toc70506935" w:history="1">
        <w:r w:rsidR="007B44C3" w:rsidRPr="002D04D7">
          <w:rPr>
            <w:rStyle w:val="Hypertextovodkaz"/>
            <w:sz w:val="24"/>
            <w:szCs w:val="22"/>
          </w:rPr>
          <w:t>Závěr</w:t>
        </w:r>
        <w:r w:rsidR="007B44C3" w:rsidRPr="002D04D7">
          <w:rPr>
            <w:webHidden/>
            <w:sz w:val="24"/>
            <w:szCs w:val="22"/>
          </w:rPr>
          <w:tab/>
        </w:r>
        <w:r w:rsidR="007B44C3" w:rsidRPr="002D04D7">
          <w:rPr>
            <w:webHidden/>
            <w:sz w:val="24"/>
            <w:szCs w:val="22"/>
          </w:rPr>
          <w:fldChar w:fldCharType="begin"/>
        </w:r>
        <w:r w:rsidR="007B44C3" w:rsidRPr="002D04D7">
          <w:rPr>
            <w:webHidden/>
            <w:sz w:val="24"/>
            <w:szCs w:val="22"/>
          </w:rPr>
          <w:instrText xml:space="preserve"> PAGEREF _Toc70506935 \h </w:instrText>
        </w:r>
        <w:r w:rsidR="007B44C3" w:rsidRPr="002D04D7">
          <w:rPr>
            <w:webHidden/>
            <w:sz w:val="24"/>
            <w:szCs w:val="22"/>
          </w:rPr>
        </w:r>
        <w:r w:rsidR="007B44C3" w:rsidRPr="002D04D7">
          <w:rPr>
            <w:webHidden/>
            <w:sz w:val="24"/>
            <w:szCs w:val="22"/>
          </w:rPr>
          <w:fldChar w:fldCharType="separate"/>
        </w:r>
        <w:r w:rsidR="0017723E">
          <w:rPr>
            <w:webHidden/>
            <w:sz w:val="24"/>
            <w:szCs w:val="22"/>
          </w:rPr>
          <w:t>49</w:t>
        </w:r>
        <w:r w:rsidR="007B44C3" w:rsidRPr="002D04D7">
          <w:rPr>
            <w:webHidden/>
            <w:sz w:val="24"/>
            <w:szCs w:val="22"/>
          </w:rPr>
          <w:fldChar w:fldCharType="end"/>
        </w:r>
      </w:hyperlink>
    </w:p>
    <w:p w14:paraId="61421271" w14:textId="408DA83D" w:rsidR="007B44C3" w:rsidRDefault="00721661">
      <w:pPr>
        <w:pStyle w:val="Obsah2"/>
        <w:rPr>
          <w:rFonts w:asciiTheme="minorHAnsi" w:eastAsiaTheme="minorEastAsia" w:hAnsiTheme="minorHAnsi"/>
          <w:b w:val="0"/>
          <w:bCs w:val="0"/>
          <w:sz w:val="22"/>
          <w:szCs w:val="22"/>
          <w:lang w:eastAsia="cs-CZ"/>
        </w:rPr>
      </w:pPr>
      <w:hyperlink w:anchor="_Toc70506936" w:history="1">
        <w:r w:rsidR="007B44C3" w:rsidRPr="002D04D7">
          <w:rPr>
            <w:rStyle w:val="Hypertextovodkaz"/>
            <w:sz w:val="24"/>
            <w:szCs w:val="22"/>
          </w:rPr>
          <w:t>Seznam použitých zdrojů</w:t>
        </w:r>
        <w:r w:rsidR="007B44C3" w:rsidRPr="002D04D7">
          <w:rPr>
            <w:webHidden/>
            <w:sz w:val="24"/>
            <w:szCs w:val="22"/>
          </w:rPr>
          <w:tab/>
        </w:r>
        <w:r w:rsidR="007B44C3" w:rsidRPr="002D04D7">
          <w:rPr>
            <w:webHidden/>
            <w:sz w:val="24"/>
            <w:szCs w:val="22"/>
          </w:rPr>
          <w:fldChar w:fldCharType="begin"/>
        </w:r>
        <w:r w:rsidR="007B44C3" w:rsidRPr="002D04D7">
          <w:rPr>
            <w:webHidden/>
            <w:sz w:val="24"/>
            <w:szCs w:val="22"/>
          </w:rPr>
          <w:instrText xml:space="preserve"> PAGEREF _Toc70506936 \h </w:instrText>
        </w:r>
        <w:r w:rsidR="007B44C3" w:rsidRPr="002D04D7">
          <w:rPr>
            <w:webHidden/>
            <w:sz w:val="24"/>
            <w:szCs w:val="22"/>
          </w:rPr>
        </w:r>
        <w:r w:rsidR="007B44C3" w:rsidRPr="002D04D7">
          <w:rPr>
            <w:webHidden/>
            <w:sz w:val="24"/>
            <w:szCs w:val="22"/>
          </w:rPr>
          <w:fldChar w:fldCharType="separate"/>
        </w:r>
        <w:r w:rsidR="0017723E">
          <w:rPr>
            <w:webHidden/>
            <w:sz w:val="24"/>
            <w:szCs w:val="22"/>
          </w:rPr>
          <w:t>52</w:t>
        </w:r>
        <w:r w:rsidR="007B44C3" w:rsidRPr="002D04D7">
          <w:rPr>
            <w:webHidden/>
            <w:sz w:val="24"/>
            <w:szCs w:val="22"/>
          </w:rPr>
          <w:fldChar w:fldCharType="end"/>
        </w:r>
      </w:hyperlink>
    </w:p>
    <w:p w14:paraId="22FEF7BB" w14:textId="77777777" w:rsidR="002D04D7" w:rsidRDefault="00AC253B" w:rsidP="002D04D7">
      <w:pPr>
        <w:pStyle w:val="Nadpis2"/>
        <w:numPr>
          <w:ilvl w:val="0"/>
          <w:numId w:val="0"/>
        </w:numPr>
        <w:rPr>
          <w:rFonts w:cs="Times New Roman"/>
          <w:sz w:val="28"/>
          <w:szCs w:val="24"/>
        </w:rPr>
        <w:sectPr w:rsidR="002D04D7" w:rsidSect="002D04D7">
          <w:footerReference w:type="default" r:id="rId10"/>
          <w:footerReference w:type="first" r:id="rId11"/>
          <w:pgSz w:w="11906" w:h="16838"/>
          <w:pgMar w:top="1701" w:right="1418" w:bottom="1134" w:left="2381" w:header="709" w:footer="709" w:gutter="0"/>
          <w:pgNumType w:start="5"/>
          <w:cols w:space="708"/>
          <w:titlePg/>
          <w:docGrid w:linePitch="360"/>
        </w:sectPr>
      </w:pPr>
      <w:r w:rsidRPr="006868E2">
        <w:rPr>
          <w:rFonts w:cs="Times New Roman"/>
          <w:sz w:val="28"/>
          <w:szCs w:val="24"/>
        </w:rPr>
        <w:fldChar w:fldCharType="end"/>
      </w:r>
      <w:bookmarkStart w:id="0" w:name="_Toc70506910"/>
    </w:p>
    <w:p w14:paraId="21F12EA5" w14:textId="08D708B2" w:rsidR="00004C9D" w:rsidRPr="002D04D7" w:rsidRDefault="00004C9D" w:rsidP="002D04D7">
      <w:pPr>
        <w:pStyle w:val="Nadpis2"/>
        <w:numPr>
          <w:ilvl w:val="0"/>
          <w:numId w:val="0"/>
        </w:numPr>
        <w:rPr>
          <w:rFonts w:cs="Times New Roman"/>
        </w:rPr>
      </w:pPr>
      <w:r>
        <w:lastRenderedPageBreak/>
        <w:t>Úvod</w:t>
      </w:r>
      <w:bookmarkEnd w:id="0"/>
    </w:p>
    <w:p w14:paraId="1E73742E" w14:textId="3D5C2108" w:rsidR="00004C9D" w:rsidRDefault="00312039" w:rsidP="000544A3">
      <w:bookmarkStart w:id="1" w:name="_Hlk68175340"/>
      <w:r>
        <w:t xml:space="preserve">Pro </w:t>
      </w:r>
      <w:r w:rsidR="00AB6392">
        <w:t xml:space="preserve">režiséra, </w:t>
      </w:r>
      <w:r>
        <w:t>herce</w:t>
      </w:r>
      <w:r w:rsidR="002B2C8A">
        <w:t xml:space="preserve"> a </w:t>
      </w:r>
      <w:r w:rsidR="005C60D6">
        <w:t xml:space="preserve">jednoho ze </w:t>
      </w:r>
      <w:r w:rsidR="00AB6392">
        <w:t>scénárist</w:t>
      </w:r>
      <w:r w:rsidR="005C60D6">
        <w:t>ů</w:t>
      </w:r>
      <w:r w:rsidR="00AB6392">
        <w:t xml:space="preserve"> filmu</w:t>
      </w:r>
      <w:r w:rsidR="002B2C8A">
        <w:t xml:space="preserve"> </w:t>
      </w:r>
      <w:r w:rsidR="000A0365" w:rsidRPr="000A0365">
        <w:rPr>
          <w:i/>
          <w:iCs/>
        </w:rPr>
        <w:t>A</w:t>
      </w:r>
      <w:r w:rsidR="002B2C8A" w:rsidRPr="000A0365">
        <w:rPr>
          <w:i/>
          <w:iCs/>
        </w:rPr>
        <w:t> </w:t>
      </w:r>
      <w:proofErr w:type="spellStart"/>
      <w:r w:rsidR="00AB6392" w:rsidRPr="000A0365">
        <w:rPr>
          <w:i/>
          <w:iCs/>
        </w:rPr>
        <w:t>Quiet</w:t>
      </w:r>
      <w:proofErr w:type="spellEnd"/>
      <w:r w:rsidR="00AB6392" w:rsidRPr="000A0365">
        <w:rPr>
          <w:i/>
          <w:iCs/>
        </w:rPr>
        <w:t xml:space="preserve"> Place</w:t>
      </w:r>
      <w:r w:rsidR="00AB6392">
        <w:t xml:space="preserve"> (pod českým názvem </w:t>
      </w:r>
      <w:r w:rsidR="00AB6392" w:rsidRPr="000A0365">
        <w:rPr>
          <w:i/>
          <w:iCs/>
        </w:rPr>
        <w:t>Tiché místo</w:t>
      </w:r>
      <w:r w:rsidR="00AB6392">
        <w:t>)</w:t>
      </w:r>
      <w:r>
        <w:t xml:space="preserve"> </w:t>
      </w:r>
      <w:r w:rsidRPr="00312039">
        <w:t>John</w:t>
      </w:r>
      <w:r>
        <w:t xml:space="preserve">a </w:t>
      </w:r>
      <w:proofErr w:type="spellStart"/>
      <w:r>
        <w:t>Krasinsk</w:t>
      </w:r>
      <w:r w:rsidR="00633035">
        <w:t>é</w:t>
      </w:r>
      <w:r>
        <w:t>ho</w:t>
      </w:r>
      <w:proofErr w:type="spellEnd"/>
      <w:r w:rsidR="00AB6392">
        <w:t xml:space="preserve"> </w:t>
      </w:r>
      <w:r>
        <w:t xml:space="preserve">byl </w:t>
      </w:r>
      <w:r w:rsidR="005C60D6">
        <w:t>snímek</w:t>
      </w:r>
      <w:r>
        <w:t xml:space="preserve"> </w:t>
      </w:r>
      <w:r w:rsidR="00AB6392">
        <w:t xml:space="preserve">zcela novou zkušeností. </w:t>
      </w:r>
      <w:r w:rsidR="005C60D6">
        <w:t xml:space="preserve">Ačkoli </w:t>
      </w:r>
      <w:r w:rsidR="00EB73D4">
        <w:t>měl ve všech těchto odvětví</w:t>
      </w:r>
      <w:r w:rsidR="0009774F">
        <w:t>ch</w:t>
      </w:r>
      <w:r w:rsidR="00EB73D4">
        <w:t xml:space="preserve"> již </w:t>
      </w:r>
      <w:r w:rsidR="00F43B3B">
        <w:t>praxi</w:t>
      </w:r>
      <w:r w:rsidR="00EB73D4">
        <w:t>, nikdy všechny pozice nezkombinoval</w:t>
      </w:r>
      <w:r w:rsidR="002B2C8A">
        <w:t xml:space="preserve"> u </w:t>
      </w:r>
      <w:r w:rsidR="00EB73D4">
        <w:t>jednoho filmu, natož</w:t>
      </w:r>
      <w:r w:rsidR="002B2C8A">
        <w:t xml:space="preserve"> u </w:t>
      </w:r>
      <w:r w:rsidR="00EB73D4">
        <w:t xml:space="preserve">hororu, se kterým neměl zkušenost žádnou. </w:t>
      </w:r>
      <w:r w:rsidR="005C60D6">
        <w:t>Původní návrh scénáře od</w:t>
      </w:r>
      <w:r w:rsidR="00EB73D4">
        <w:t xml:space="preserve"> Bryana </w:t>
      </w:r>
      <w:proofErr w:type="spellStart"/>
      <w:r w:rsidR="00EB73D4">
        <w:t>Woodse</w:t>
      </w:r>
      <w:proofErr w:type="spellEnd"/>
      <w:r w:rsidR="002B2C8A">
        <w:t xml:space="preserve"> a </w:t>
      </w:r>
      <w:proofErr w:type="spellStart"/>
      <w:r w:rsidR="00EB73D4">
        <w:t>Scotta</w:t>
      </w:r>
      <w:proofErr w:type="spellEnd"/>
      <w:r w:rsidR="00EB73D4">
        <w:t xml:space="preserve"> Becka ho však, jak sám tvrdí, osobně oslovil</w:t>
      </w:r>
      <w:r w:rsidR="002B2C8A">
        <w:t xml:space="preserve"> z </w:t>
      </w:r>
      <w:r w:rsidR="00EB73D4">
        <w:t>pozice rodiče právě narozeného dítěte</w:t>
      </w:r>
      <w:r w:rsidR="00ED1460">
        <w:t>.</w:t>
      </w:r>
      <w:r w:rsidR="005B3745">
        <w:rPr>
          <w:rStyle w:val="Znakapoznpodarou"/>
        </w:rPr>
        <w:footnoteReference w:id="1"/>
      </w:r>
      <w:r w:rsidR="00EB73D4">
        <w:t xml:space="preserve"> Na vyzvání jeho ženy, herečky Emily </w:t>
      </w:r>
      <w:proofErr w:type="spellStart"/>
      <w:r w:rsidR="00EB73D4">
        <w:t>Blunt</w:t>
      </w:r>
      <w:proofErr w:type="spellEnd"/>
      <w:r w:rsidR="00EB73D4">
        <w:t>, která ve filmu po boku svého muže hraje, se chopil režisérské pozice, začal se scén</w:t>
      </w:r>
      <w:r w:rsidR="00DE2DCB">
        <w:t>á</w:t>
      </w:r>
      <w:r w:rsidR="00EB73D4">
        <w:t>risty upravovat scénář</w:t>
      </w:r>
      <w:r w:rsidR="002B2C8A">
        <w:t xml:space="preserve"> a </w:t>
      </w:r>
      <w:r w:rsidR="00DE2DCB">
        <w:t>nakonec si zahrál</w:t>
      </w:r>
      <w:r w:rsidR="002B2C8A">
        <w:t xml:space="preserve"> i </w:t>
      </w:r>
      <w:r w:rsidR="00DE2DCB">
        <w:t>hlavní roli. Film měl premiéru 5.</w:t>
      </w:r>
      <w:r w:rsidR="00277E74">
        <w:t> </w:t>
      </w:r>
      <w:r w:rsidR="00DE2DCB">
        <w:t xml:space="preserve">dubna 2018 na americkém filmovém festivalu </w:t>
      </w:r>
      <w:proofErr w:type="spellStart"/>
      <w:r w:rsidR="00DE2DCB">
        <w:t>South</w:t>
      </w:r>
      <w:proofErr w:type="spellEnd"/>
      <w:r w:rsidR="00DE2DCB">
        <w:t xml:space="preserve"> by </w:t>
      </w:r>
      <w:proofErr w:type="spellStart"/>
      <w:r w:rsidR="00DE2DCB">
        <w:t>Southwest</w:t>
      </w:r>
      <w:proofErr w:type="spellEnd"/>
      <w:r w:rsidR="00DE2DCB">
        <w:t>.</w:t>
      </w:r>
      <w:r w:rsidR="005C60D6">
        <w:t xml:space="preserve"> </w:t>
      </w:r>
    </w:p>
    <w:p w14:paraId="36499601" w14:textId="05BDFDD5" w:rsidR="00DE2DCB" w:rsidRDefault="00DE2DCB" w:rsidP="000544A3">
      <w:r>
        <w:rPr>
          <w:i/>
          <w:iCs/>
        </w:rPr>
        <w:t>Tiché místo</w:t>
      </w:r>
      <w:r>
        <w:t xml:space="preserve"> je sci</w:t>
      </w:r>
      <w:r>
        <w:noBreakHyphen/>
        <w:t xml:space="preserve">fi hororové drama odehrávající se v nedaleké budoucnosti. Vypráví příběh </w:t>
      </w:r>
      <w:proofErr w:type="spellStart"/>
      <w:r>
        <w:t>Abbottovic</w:t>
      </w:r>
      <w:proofErr w:type="spellEnd"/>
      <w:r>
        <w:t xml:space="preserve"> rodiny, kdy se otec Lee, matka Evelyn, jejich dcera </w:t>
      </w:r>
      <w:proofErr w:type="spellStart"/>
      <w:r w:rsidR="0009774F">
        <w:t>R</w:t>
      </w:r>
      <w:r>
        <w:t>egan</w:t>
      </w:r>
      <w:proofErr w:type="spellEnd"/>
      <w:r w:rsidR="002B2C8A">
        <w:t xml:space="preserve"> a </w:t>
      </w:r>
      <w:r>
        <w:t>dva synové Marcus</w:t>
      </w:r>
      <w:r w:rsidR="002B2C8A">
        <w:t xml:space="preserve"> a </w:t>
      </w:r>
      <w:proofErr w:type="spellStart"/>
      <w:r>
        <w:t>Beau</w:t>
      </w:r>
      <w:proofErr w:type="spellEnd"/>
      <w:r>
        <w:t xml:space="preserve"> společně snaží přizpůsobit</w:t>
      </w:r>
      <w:r w:rsidR="002B2C8A">
        <w:t xml:space="preserve"> a </w:t>
      </w:r>
      <w:r>
        <w:t xml:space="preserve">přežívat v nepřátelském světě obývaném příšerami, které, ačkoli jsou slepé, mají vysokou citlivost na zvuk. Jakýkoliv </w:t>
      </w:r>
      <w:r w:rsidR="00F43B3B">
        <w:t>hluk</w:t>
      </w:r>
      <w:r>
        <w:t xml:space="preserve"> může být tak pro rodinu fatálním. </w:t>
      </w:r>
      <w:r w:rsidR="00744A9A">
        <w:t>Právě d</w:t>
      </w:r>
      <w:r>
        <w:t>ůraz na zvuk</w:t>
      </w:r>
      <w:r w:rsidR="002B2C8A">
        <w:t xml:space="preserve"> a </w:t>
      </w:r>
      <w:r w:rsidR="009E2BE1">
        <w:t xml:space="preserve">především </w:t>
      </w:r>
      <w:r>
        <w:t xml:space="preserve">jeho absence </w:t>
      </w:r>
      <w:r w:rsidR="009E2BE1">
        <w:t xml:space="preserve">dělají </w:t>
      </w:r>
      <w:r>
        <w:t xml:space="preserve">film jedinečným, což </w:t>
      </w:r>
      <w:r w:rsidR="00EF3E8D">
        <w:t>potvrzuje</w:t>
      </w:r>
      <w:r w:rsidR="002B2C8A">
        <w:t xml:space="preserve"> i </w:t>
      </w:r>
      <w:r w:rsidR="00EF3E8D">
        <w:t xml:space="preserve">cena </w:t>
      </w:r>
      <w:proofErr w:type="spellStart"/>
      <w:r w:rsidR="00EF3E8D">
        <w:t>Satellite</w:t>
      </w:r>
      <w:proofErr w:type="spellEnd"/>
      <w:r w:rsidR="00EF3E8D">
        <w:t xml:space="preserve"> </w:t>
      </w:r>
      <w:proofErr w:type="spellStart"/>
      <w:r w:rsidR="00EF3E8D">
        <w:t>Award</w:t>
      </w:r>
      <w:proofErr w:type="spellEnd"/>
      <w:r w:rsidR="00EF3E8D">
        <w:t xml:space="preserve"> za nejlepší zvuk, společně</w:t>
      </w:r>
      <w:r w:rsidR="002B2C8A">
        <w:t xml:space="preserve"> s </w:t>
      </w:r>
      <w:r w:rsidR="00EF3E8D">
        <w:t>nominacemi</w:t>
      </w:r>
      <w:r w:rsidR="005B3745">
        <w:t xml:space="preserve"> za zvuk</w:t>
      </w:r>
      <w:r w:rsidR="00EF3E8D">
        <w:t xml:space="preserve"> na Oskarech</w:t>
      </w:r>
      <w:r w:rsidR="002B2C8A">
        <w:t xml:space="preserve"> a </w:t>
      </w:r>
      <w:r w:rsidR="00EF3E8D">
        <w:t>britských cen</w:t>
      </w:r>
      <w:r w:rsidR="0009774F">
        <w:t>ách</w:t>
      </w:r>
      <w:r w:rsidR="00EF3E8D">
        <w:t xml:space="preserve"> BAFTA</w:t>
      </w:r>
      <w:r w:rsidR="005B3745">
        <w:t>,</w:t>
      </w:r>
      <w:r w:rsidR="002B2C8A">
        <w:t xml:space="preserve"> </w:t>
      </w:r>
      <w:r w:rsidR="00F43B3B">
        <w:t>či</w:t>
      </w:r>
      <w:r w:rsidR="002B2C8A">
        <w:t> </w:t>
      </w:r>
      <w:r w:rsidR="005B3745">
        <w:t>nominací za nejlepší hudbu na Zlatých glóbech.</w:t>
      </w:r>
    </w:p>
    <w:p w14:paraId="6F70B587" w14:textId="64BF8A07" w:rsidR="00196B38" w:rsidRPr="00312039" w:rsidRDefault="0009774F" w:rsidP="000544A3">
      <w:r>
        <w:t>Pro</w:t>
      </w:r>
      <w:r w:rsidR="00DE2DCB" w:rsidRPr="00312039">
        <w:t xml:space="preserve"> práci se zvukem </w:t>
      </w:r>
      <w:proofErr w:type="spellStart"/>
      <w:r w:rsidR="00DE2DCB" w:rsidRPr="00312039">
        <w:t>Krasinski</w:t>
      </w:r>
      <w:proofErr w:type="spellEnd"/>
      <w:r w:rsidR="00DE2DCB" w:rsidRPr="00312039">
        <w:t xml:space="preserve"> oslovil dvojici mistrů profese Erika </w:t>
      </w:r>
      <w:proofErr w:type="spellStart"/>
      <w:r w:rsidR="00DE2DCB" w:rsidRPr="00312039">
        <w:t>Aadahla</w:t>
      </w:r>
      <w:proofErr w:type="spellEnd"/>
      <w:r w:rsidR="002B2C8A">
        <w:t xml:space="preserve"> a </w:t>
      </w:r>
      <w:proofErr w:type="spellStart"/>
      <w:r w:rsidR="00DE2DCB" w:rsidRPr="00312039">
        <w:t>Ethana</w:t>
      </w:r>
      <w:proofErr w:type="spellEnd"/>
      <w:r w:rsidR="00DE2DCB" w:rsidRPr="00312039">
        <w:t xml:space="preserve"> Van der </w:t>
      </w:r>
      <w:proofErr w:type="spellStart"/>
      <w:r w:rsidR="00DE2DCB" w:rsidRPr="00312039">
        <w:t>Ryna</w:t>
      </w:r>
      <w:proofErr w:type="spellEnd"/>
      <w:r w:rsidR="00DE2DCB" w:rsidRPr="00312039">
        <w:t xml:space="preserve">, kteří spolu získali Oskarovou nominaci již za filmy </w:t>
      </w:r>
      <w:proofErr w:type="spellStart"/>
      <w:r w:rsidR="00DE2DCB" w:rsidRPr="00EF3E8D">
        <w:rPr>
          <w:i/>
          <w:iCs/>
        </w:rPr>
        <w:t>Transformers</w:t>
      </w:r>
      <w:proofErr w:type="spellEnd"/>
      <w:r>
        <w:rPr>
          <w:i/>
          <w:iCs/>
        </w:rPr>
        <w:t> 3 </w:t>
      </w:r>
      <w:r w:rsidR="00DE2DCB" w:rsidRPr="00312039">
        <w:t>(2011)</w:t>
      </w:r>
      <w:r w:rsidR="002B2C8A">
        <w:t xml:space="preserve"> a </w:t>
      </w:r>
      <w:r w:rsidR="00DE2DCB" w:rsidRPr="00EF3E8D">
        <w:rPr>
          <w:i/>
          <w:iCs/>
        </w:rPr>
        <w:t>Argo</w:t>
      </w:r>
      <w:r w:rsidR="00DE2DCB" w:rsidRPr="00312039">
        <w:t xml:space="preserve"> (2012)</w:t>
      </w:r>
      <w:r w:rsidR="00EF3E8D">
        <w:t xml:space="preserve">. Van der </w:t>
      </w:r>
      <w:proofErr w:type="spellStart"/>
      <w:r w:rsidR="00EF3E8D">
        <w:t>Ryn</w:t>
      </w:r>
      <w:proofErr w:type="spellEnd"/>
      <w:r w:rsidR="00EF3E8D">
        <w:t xml:space="preserve"> už v minulosti Oskara získal za zvuk</w:t>
      </w:r>
      <w:r w:rsidR="002B2C8A">
        <w:t xml:space="preserve"> u </w:t>
      </w:r>
      <w:r w:rsidR="00EF3E8D">
        <w:t xml:space="preserve">filmů </w:t>
      </w:r>
      <w:r w:rsidRPr="0009774F">
        <w:rPr>
          <w:i/>
          <w:iCs/>
        </w:rPr>
        <w:t xml:space="preserve">Pán prstenů: Dvě věže </w:t>
      </w:r>
      <w:r w:rsidR="00EF3E8D" w:rsidRPr="00EF3E8D">
        <w:t>(2002)</w:t>
      </w:r>
      <w:r w:rsidR="002B2C8A">
        <w:t xml:space="preserve"> a </w:t>
      </w:r>
      <w:r w:rsidR="00EF3E8D" w:rsidRPr="00EF3E8D">
        <w:rPr>
          <w:i/>
          <w:iCs/>
        </w:rPr>
        <w:t xml:space="preserve">King Kong </w:t>
      </w:r>
      <w:r w:rsidR="00EF3E8D" w:rsidRPr="00EF3E8D">
        <w:t>(2005)</w:t>
      </w:r>
      <w:r w:rsidR="00EF3E8D">
        <w:t xml:space="preserve">. </w:t>
      </w:r>
      <w:r w:rsidR="00DE2DCB" w:rsidRPr="000A0365">
        <w:rPr>
          <w:i/>
          <w:iCs/>
        </w:rPr>
        <w:t>Tiché místo</w:t>
      </w:r>
      <w:r w:rsidR="00DE2DCB" w:rsidRPr="00312039">
        <w:t xml:space="preserve"> jim přineslo třetí nominaci.</w:t>
      </w:r>
      <w:r w:rsidR="002B2C8A">
        <w:t xml:space="preserve"> </w:t>
      </w:r>
      <w:r>
        <w:t>I</w:t>
      </w:r>
      <w:r w:rsidR="002B2C8A">
        <w:t> </w:t>
      </w:r>
      <w:r w:rsidR="00DE2DCB" w:rsidRPr="00312039">
        <w:t>když se film snaží zachytit co nejs</w:t>
      </w:r>
      <w:r w:rsidR="00672266">
        <w:t>y</w:t>
      </w:r>
      <w:r w:rsidR="00DE2DCB" w:rsidRPr="00312039">
        <w:t xml:space="preserve">rovější zvuk, </w:t>
      </w:r>
      <w:proofErr w:type="spellStart"/>
      <w:r w:rsidR="00DE2DCB" w:rsidRPr="00312039">
        <w:t>Krasinski</w:t>
      </w:r>
      <w:proofErr w:type="spellEnd"/>
      <w:r w:rsidR="00DE2DCB" w:rsidRPr="00312039">
        <w:t xml:space="preserve"> nikdy nezamýšlel mít film bez doprovodné hudby, protože film bez hudby by mohl diváka odradit, scény by působily prázdně</w:t>
      </w:r>
      <w:r w:rsidR="002B2C8A">
        <w:t xml:space="preserve"> a </w:t>
      </w:r>
      <w:r w:rsidR="00DE2DCB" w:rsidRPr="00312039">
        <w:t>celkově cílil</w:t>
      </w:r>
      <w:r w:rsidR="002B2C8A">
        <w:t xml:space="preserve"> k</w:t>
      </w:r>
      <w:r w:rsidR="00BA0D23">
        <w:t> </w:t>
      </w:r>
      <w:r w:rsidR="00DE2DCB" w:rsidRPr="00312039">
        <w:t>vytvoření</w:t>
      </w:r>
      <w:r w:rsidR="00BA0D23">
        <w:t>, jak říká,</w:t>
      </w:r>
      <w:r w:rsidR="00DE2DCB" w:rsidRPr="00312039">
        <w:t xml:space="preserve"> pravého filmového zážitku, než</w:t>
      </w:r>
      <w:r w:rsidR="002B2C8A">
        <w:t xml:space="preserve"> k </w:t>
      </w:r>
      <w:r w:rsidR="00DE2DCB" w:rsidRPr="00312039">
        <w:t>diváckému experimentu</w:t>
      </w:r>
      <w:r w:rsidR="00ED1460">
        <w:t>.</w:t>
      </w:r>
      <w:r w:rsidR="00B37ECD">
        <w:rPr>
          <w:rStyle w:val="Znakapoznpodarou"/>
        </w:rPr>
        <w:footnoteReference w:id="2"/>
      </w:r>
      <w:r w:rsidR="002B2C8A">
        <w:t xml:space="preserve"> </w:t>
      </w:r>
      <w:r>
        <w:t>Pr</w:t>
      </w:r>
      <w:r w:rsidR="002B2C8A">
        <w:t>o </w:t>
      </w:r>
      <w:r w:rsidR="00DE2DCB" w:rsidRPr="00312039">
        <w:t xml:space="preserve">hudbu byl osloven skladatel Marco </w:t>
      </w:r>
      <w:proofErr w:type="spellStart"/>
      <w:r w:rsidR="00DE2DCB" w:rsidRPr="00312039">
        <w:t>Beltrami</w:t>
      </w:r>
      <w:proofErr w:type="spellEnd"/>
      <w:r w:rsidR="00DE2DCB" w:rsidRPr="00312039">
        <w:t xml:space="preserve">, který získal </w:t>
      </w:r>
      <w:r w:rsidR="00196B38">
        <w:t xml:space="preserve">na Oskarech </w:t>
      </w:r>
      <w:r w:rsidR="00DE2DCB" w:rsidRPr="00312039">
        <w:t xml:space="preserve">nominace za filmy </w:t>
      </w:r>
      <w:r w:rsidRPr="0009774F">
        <w:rPr>
          <w:i/>
          <w:iCs/>
        </w:rPr>
        <w:t xml:space="preserve">3:10 Vlak do </w:t>
      </w:r>
      <w:proofErr w:type="spellStart"/>
      <w:r w:rsidRPr="0009774F">
        <w:rPr>
          <w:i/>
          <w:iCs/>
        </w:rPr>
        <w:lastRenderedPageBreak/>
        <w:t>Yumy</w:t>
      </w:r>
      <w:proofErr w:type="spellEnd"/>
      <w:r w:rsidRPr="0009774F">
        <w:rPr>
          <w:i/>
          <w:iCs/>
        </w:rPr>
        <w:t xml:space="preserve"> </w:t>
      </w:r>
      <w:r w:rsidR="00DE2DCB" w:rsidRPr="00312039">
        <w:t>(2007)</w:t>
      </w:r>
      <w:r w:rsidR="002B2C8A">
        <w:t xml:space="preserve"> a </w:t>
      </w:r>
      <w:r w:rsidRPr="0009774F">
        <w:rPr>
          <w:i/>
          <w:iCs/>
        </w:rPr>
        <w:t xml:space="preserve">Smrt čeká všude </w:t>
      </w:r>
      <w:r w:rsidR="00DE2DCB" w:rsidRPr="00312039">
        <w:t>(2008)</w:t>
      </w:r>
      <w:r w:rsidR="005B3745">
        <w:t>.</w:t>
      </w:r>
      <w:r w:rsidR="00B9217A">
        <w:t xml:space="preserve"> </w:t>
      </w:r>
      <w:r w:rsidR="009E2BE1">
        <w:t xml:space="preserve">Je to </w:t>
      </w:r>
      <w:r w:rsidR="00744A9A">
        <w:t>tedy</w:t>
      </w:r>
      <w:r w:rsidR="009E2BE1">
        <w:t xml:space="preserve"> </w:t>
      </w:r>
      <w:r w:rsidR="00744A9A">
        <w:t xml:space="preserve">postavení </w:t>
      </w:r>
      <w:r w:rsidR="009E2BE1">
        <w:t>zvuku</w:t>
      </w:r>
      <w:r w:rsidR="002B2C8A">
        <w:t xml:space="preserve"> u </w:t>
      </w:r>
      <w:r w:rsidR="00744A9A">
        <w:t>tohoto filmu</w:t>
      </w:r>
      <w:r w:rsidR="009E2BE1">
        <w:t>, které se hodí</w:t>
      </w:r>
      <w:r w:rsidR="002B2C8A">
        <w:t xml:space="preserve"> k </w:t>
      </w:r>
      <w:r w:rsidR="009E2BE1">
        <w:t>podrobení analýzy</w:t>
      </w:r>
      <w:r w:rsidR="00B9217A">
        <w:t>.</w:t>
      </w:r>
    </w:p>
    <w:p w14:paraId="25A028BE" w14:textId="0AB3995D" w:rsidR="00004C9D" w:rsidRDefault="00004C9D" w:rsidP="00004C9D">
      <w:pPr>
        <w:pStyle w:val="Nadpis3"/>
        <w:numPr>
          <w:ilvl w:val="0"/>
          <w:numId w:val="0"/>
        </w:numPr>
      </w:pPr>
      <w:bookmarkStart w:id="2" w:name="_Toc70506911"/>
      <w:bookmarkEnd w:id="1"/>
      <w:r>
        <w:t>Cíl</w:t>
      </w:r>
      <w:r w:rsidR="002B2C8A">
        <w:t xml:space="preserve"> a </w:t>
      </w:r>
      <w:r>
        <w:t>struktura práce</w:t>
      </w:r>
      <w:bookmarkEnd w:id="2"/>
    </w:p>
    <w:p w14:paraId="7E5EDD03" w14:textId="50F42A3C" w:rsidR="000544A3" w:rsidRDefault="000544A3" w:rsidP="000544A3">
      <w:r>
        <w:t xml:space="preserve">Cílem práce je </w:t>
      </w:r>
      <w:r w:rsidR="00CB7CC7">
        <w:t>analyzovat</w:t>
      </w:r>
      <w:r w:rsidR="00B9217A">
        <w:t>,</w:t>
      </w:r>
      <w:r w:rsidR="00CB7CC7">
        <w:t xml:space="preserve"> jak a za jakým účelem film zvuk</w:t>
      </w:r>
      <w:r w:rsidR="004744B6">
        <w:t>ovou stánku</w:t>
      </w:r>
      <w:r w:rsidR="00CB7CC7">
        <w:t xml:space="preserve"> využívá. Postupně budu </w:t>
      </w:r>
      <w:r>
        <w:t>rozeb</w:t>
      </w:r>
      <w:r w:rsidR="00CB7CC7">
        <w:t>írat</w:t>
      </w:r>
      <w:r>
        <w:t xml:space="preserve"> pasáže filmu, které </w:t>
      </w:r>
      <w:r w:rsidR="00B9217A">
        <w:t xml:space="preserve">výrazně </w:t>
      </w:r>
      <w:r>
        <w:t xml:space="preserve">se zvukem pracují </w:t>
      </w:r>
      <w:r w:rsidR="0009774F">
        <w:t>a budu je vztahovat ke</w:t>
      </w:r>
      <w:r>
        <w:t xml:space="preserve"> kontextu hororového žánru, </w:t>
      </w:r>
      <w:r w:rsidR="007F6508">
        <w:t>ale</w:t>
      </w:r>
      <w:r w:rsidR="002B2C8A">
        <w:t xml:space="preserve"> i </w:t>
      </w:r>
      <w:r w:rsidR="007F6508">
        <w:t>ke zcela ojedinělému</w:t>
      </w:r>
      <w:r>
        <w:t xml:space="preserve"> kontextu filmu. </w:t>
      </w:r>
      <w:r w:rsidR="00B9217A">
        <w:t xml:space="preserve">Analýza bude provedena s využitím </w:t>
      </w:r>
      <w:proofErr w:type="spellStart"/>
      <w:r w:rsidR="00B9217A">
        <w:t>neoformalistického</w:t>
      </w:r>
      <w:proofErr w:type="spellEnd"/>
      <w:r w:rsidR="00CB7CC7">
        <w:t xml:space="preserve"> přístup</w:t>
      </w:r>
      <w:r w:rsidR="00B9217A">
        <w:t>u</w:t>
      </w:r>
      <w:r w:rsidR="00AB0489">
        <w:t xml:space="preserve"> kvůli </w:t>
      </w:r>
      <w:r w:rsidR="00B72B18">
        <w:t>jeho pojetí film</w:t>
      </w:r>
      <w:r w:rsidR="00A2399C">
        <w:t>ového díla</w:t>
      </w:r>
      <w:r w:rsidR="00B72B18">
        <w:t xml:space="preserve"> jako na sebe závisl</w:t>
      </w:r>
      <w:r w:rsidR="001C1BAD">
        <w:t>ých</w:t>
      </w:r>
      <w:r w:rsidR="00B72B18">
        <w:t xml:space="preserve"> </w:t>
      </w:r>
      <w:r w:rsidR="00CB7CC7">
        <w:t>slož</w:t>
      </w:r>
      <w:r w:rsidR="001C1BAD">
        <w:t>e</w:t>
      </w:r>
      <w:r w:rsidR="00CB7CC7">
        <w:t>k</w:t>
      </w:r>
      <w:r w:rsidR="007F6508">
        <w:t xml:space="preserve">. </w:t>
      </w:r>
      <w:proofErr w:type="spellStart"/>
      <w:r w:rsidR="007F6508">
        <w:t>Neoformalismus</w:t>
      </w:r>
      <w:proofErr w:type="spellEnd"/>
      <w:r w:rsidR="007F6508">
        <w:t xml:space="preserve"> se snaží </w:t>
      </w:r>
      <w:r w:rsidR="00A2399C">
        <w:t>jejich významy pochopit</w:t>
      </w:r>
      <w:r w:rsidR="00CB7CC7">
        <w:t xml:space="preserve"> a </w:t>
      </w:r>
      <w:r w:rsidR="007F6508">
        <w:t xml:space="preserve">zkoumá, jak </w:t>
      </w:r>
      <w:r w:rsidR="00CB7CC7">
        <w:t xml:space="preserve">na </w:t>
      </w:r>
      <w:r w:rsidR="00B72B18">
        <w:t xml:space="preserve">diváka </w:t>
      </w:r>
      <w:r w:rsidR="00CB7CC7">
        <w:t xml:space="preserve">záměrně </w:t>
      </w:r>
      <w:r w:rsidR="00B72B18">
        <w:t>působí.</w:t>
      </w:r>
      <w:r w:rsidR="00A2399C">
        <w:t xml:space="preserve"> Zvuk</w:t>
      </w:r>
      <w:r w:rsidR="002B2C8A">
        <w:t xml:space="preserve"> u </w:t>
      </w:r>
      <w:r w:rsidR="00A2399C">
        <w:t xml:space="preserve">filmu </w:t>
      </w:r>
      <w:r w:rsidR="006D0AD0">
        <w:t xml:space="preserve">je </w:t>
      </w:r>
      <w:r w:rsidR="00A2399C">
        <w:t>jednou</w:t>
      </w:r>
      <w:r w:rsidR="002B2C8A">
        <w:t xml:space="preserve"> z </w:t>
      </w:r>
      <w:r w:rsidR="00A2399C">
        <w:t xml:space="preserve">těchto </w:t>
      </w:r>
      <w:r w:rsidR="00CB7CC7">
        <w:t>složek</w:t>
      </w:r>
      <w:r w:rsidR="00A2399C">
        <w:t>.</w:t>
      </w:r>
      <w:r w:rsidR="00AB0489">
        <w:t xml:space="preserve"> </w:t>
      </w:r>
      <w:r w:rsidR="00B9217A">
        <w:t>Jedním z cílů</w:t>
      </w:r>
      <w:r w:rsidR="00A2399C">
        <w:t xml:space="preserve"> práce je také </w:t>
      </w:r>
      <w:r w:rsidR="00CB7CC7">
        <w:t>vy</w:t>
      </w:r>
      <w:r w:rsidR="00A2399C">
        <w:t>hled</w:t>
      </w:r>
      <w:r w:rsidR="00CB7CC7">
        <w:t>a</w:t>
      </w:r>
      <w:r w:rsidR="00A2399C">
        <w:t>t scény</w:t>
      </w:r>
      <w:r>
        <w:t xml:space="preserve">, ve kterých </w:t>
      </w:r>
      <w:r w:rsidR="00B72B18">
        <w:t xml:space="preserve">se </w:t>
      </w:r>
      <w:r>
        <w:t xml:space="preserve">zvuk </w:t>
      </w:r>
      <w:r w:rsidR="00B72B18">
        <w:t>stává</w:t>
      </w:r>
      <w:r>
        <w:t xml:space="preserve"> dominant</w:t>
      </w:r>
      <w:r w:rsidR="00B72B18">
        <w:t>ní prostředkem</w:t>
      </w:r>
      <w:r>
        <w:t xml:space="preserve">. </w:t>
      </w:r>
    </w:p>
    <w:p w14:paraId="0566B6A6" w14:textId="19102B0A" w:rsidR="00A2399C" w:rsidRDefault="00A2399C" w:rsidP="000544A3">
      <w:r w:rsidRPr="004E3B31">
        <w:t>První kapitola obeznámí</w:t>
      </w:r>
      <w:r w:rsidR="002B2C8A" w:rsidRPr="004E3B31">
        <w:t xml:space="preserve"> s </w:t>
      </w:r>
      <w:r w:rsidRPr="004E3B31">
        <w:t xml:space="preserve">literaturou, </w:t>
      </w:r>
      <w:r w:rsidR="007F6508" w:rsidRPr="004E3B31">
        <w:t>kterou jsem si vytyčil</w:t>
      </w:r>
      <w:r w:rsidR="00B9217A">
        <w:t xml:space="preserve"> jako zásadní pro obeznámení s </w:t>
      </w:r>
      <w:proofErr w:type="spellStart"/>
      <w:r w:rsidR="00B9217A">
        <w:t>neoformalistickým</w:t>
      </w:r>
      <w:proofErr w:type="spellEnd"/>
      <w:r w:rsidR="002B2C8A" w:rsidRPr="004E3B31">
        <w:t> </w:t>
      </w:r>
      <w:r w:rsidR="006D0AD0" w:rsidRPr="004E3B31">
        <w:t>přístup</w:t>
      </w:r>
      <w:r w:rsidR="00B9217A">
        <w:t>em</w:t>
      </w:r>
      <w:r w:rsidR="002B2C8A" w:rsidRPr="004E3B31">
        <w:t xml:space="preserve"> a </w:t>
      </w:r>
      <w:r w:rsidR="006D0AD0" w:rsidRPr="004E3B31">
        <w:t>zvukový</w:t>
      </w:r>
      <w:r w:rsidR="00B9217A">
        <w:t>mi</w:t>
      </w:r>
      <w:r w:rsidR="006D0AD0" w:rsidRPr="004E3B31">
        <w:t xml:space="preserve"> prvk</w:t>
      </w:r>
      <w:r w:rsidR="00B9217A">
        <w:t>y</w:t>
      </w:r>
      <w:r w:rsidRPr="004E3B31">
        <w:t>.</w:t>
      </w:r>
      <w:r w:rsidR="004E3B31" w:rsidRPr="004E3B31">
        <w:t xml:space="preserve"> Volby jednotlivých zdrojů zde hodnotím a</w:t>
      </w:r>
      <w:r w:rsidR="00277E74">
        <w:t> </w:t>
      </w:r>
      <w:r w:rsidR="004E3B31" w:rsidRPr="004E3B31">
        <w:t>představuji, jaké poznatky či jaké části jsem se rozhodl použít.</w:t>
      </w:r>
      <w:r w:rsidR="004E3B31">
        <w:t xml:space="preserve"> </w:t>
      </w:r>
      <w:r w:rsidR="006D0AD0" w:rsidRPr="004E3B31">
        <w:t>Druhá kapitola tento</w:t>
      </w:r>
      <w:r w:rsidRPr="004E3B31">
        <w:t xml:space="preserve"> </w:t>
      </w:r>
      <w:r w:rsidR="006D0AD0" w:rsidRPr="004E3B31">
        <w:t>metodologický přístup rozebere</w:t>
      </w:r>
      <w:r w:rsidR="002B2C8A" w:rsidRPr="004E3B31">
        <w:t xml:space="preserve"> a </w:t>
      </w:r>
      <w:r w:rsidR="006D0AD0" w:rsidRPr="004E3B31">
        <w:t xml:space="preserve">představí terminologii, ze které budu v samotné analýze vycházet. První část se zaměří na </w:t>
      </w:r>
      <w:proofErr w:type="spellStart"/>
      <w:r w:rsidR="006D0AD0" w:rsidRPr="004E3B31">
        <w:t>neoformalistické</w:t>
      </w:r>
      <w:proofErr w:type="spellEnd"/>
      <w:r w:rsidR="006D0AD0" w:rsidRPr="004E3B31">
        <w:t xml:space="preserve"> </w:t>
      </w:r>
      <w:r w:rsidR="004E3B31">
        <w:t>termíny</w:t>
      </w:r>
      <w:r w:rsidR="006D0AD0" w:rsidRPr="004E3B31">
        <w:t xml:space="preserve">, zatímco druhá část </w:t>
      </w:r>
      <w:r w:rsidR="00DB09CA" w:rsidRPr="004E3B31">
        <w:t>sezn</w:t>
      </w:r>
      <w:r w:rsidR="004E3B31">
        <w:t>amuje</w:t>
      </w:r>
      <w:r w:rsidR="00DB09CA" w:rsidRPr="004E3B31">
        <w:t xml:space="preserve"> </w:t>
      </w:r>
      <w:r w:rsidR="007F6508" w:rsidRPr="004E3B31">
        <w:t xml:space="preserve">s </w:t>
      </w:r>
      <w:r w:rsidR="00DB09CA" w:rsidRPr="004E3B31">
        <w:t>aspekty zvuku</w:t>
      </w:r>
      <w:r w:rsidR="004E3B31">
        <w:t>, kterých si je potřeba všímat</w:t>
      </w:r>
      <w:r w:rsidR="00DB09CA" w:rsidRPr="004E3B31">
        <w:t>.</w:t>
      </w:r>
      <w:r w:rsidR="004E3B31">
        <w:t xml:space="preserve"> Následující</w:t>
      </w:r>
      <w:r w:rsidR="00DB09CA" w:rsidRPr="004E3B31">
        <w:t xml:space="preserve"> část předkládá žánrový kontext filmu. Se zaměřením na horor zde uv</w:t>
      </w:r>
      <w:r w:rsidR="004E3B31">
        <w:t>ádím</w:t>
      </w:r>
      <w:r w:rsidR="00DB09CA" w:rsidRPr="004E3B31">
        <w:t xml:space="preserve"> žánrové postupy</w:t>
      </w:r>
      <w:r w:rsidR="002B2C8A" w:rsidRPr="004E3B31">
        <w:t xml:space="preserve"> a</w:t>
      </w:r>
      <w:r w:rsidR="001C1BAD">
        <w:t xml:space="preserve"> popisuji,</w:t>
      </w:r>
      <w:r w:rsidR="002B2C8A" w:rsidRPr="004E3B31">
        <w:t> </w:t>
      </w:r>
      <w:r w:rsidR="00DB09CA" w:rsidRPr="004E3B31">
        <w:t>v jaké podobě je při nich zvuk užívaný.</w:t>
      </w:r>
      <w:r w:rsidR="004E3B31">
        <w:t xml:space="preserve"> Poté, s aplikováním zmíněného v předchozích kapitolách, přistupuji v poslední kapitole k samotné analýze</w:t>
      </w:r>
      <w:r w:rsidR="00DB09CA" w:rsidRPr="004E3B31">
        <w:t xml:space="preserve"> </w:t>
      </w:r>
      <w:r w:rsidR="00816715" w:rsidRPr="004E3B31">
        <w:t xml:space="preserve">zvuku filmu </w:t>
      </w:r>
      <w:r w:rsidR="00816715" w:rsidRPr="004E3B31">
        <w:rPr>
          <w:i/>
          <w:iCs/>
        </w:rPr>
        <w:t>Tiché místo</w:t>
      </w:r>
      <w:r w:rsidR="004E3B31">
        <w:t xml:space="preserve">, kde se pokusím splnit vytyčené cíle. </w:t>
      </w:r>
    </w:p>
    <w:p w14:paraId="12A642B8" w14:textId="77777777" w:rsidR="000544A3" w:rsidRPr="000544A3" w:rsidRDefault="000544A3" w:rsidP="000544A3"/>
    <w:p w14:paraId="2779AB85" w14:textId="21571A7E" w:rsidR="00004C9D" w:rsidRDefault="00004C9D" w:rsidP="00004C9D">
      <w:pPr>
        <w:pStyle w:val="Nadpis3"/>
        <w:numPr>
          <w:ilvl w:val="0"/>
          <w:numId w:val="0"/>
        </w:numPr>
      </w:pPr>
      <w:r>
        <w:br w:type="page"/>
      </w:r>
    </w:p>
    <w:p w14:paraId="525F046F" w14:textId="0EC27613" w:rsidR="00C65D88" w:rsidRPr="00516B9D" w:rsidRDefault="00C65D88" w:rsidP="00004C9D">
      <w:pPr>
        <w:pStyle w:val="Nadpis2"/>
        <w:numPr>
          <w:ilvl w:val="0"/>
          <w:numId w:val="10"/>
        </w:numPr>
      </w:pPr>
      <w:bookmarkStart w:id="3" w:name="_Toc70506912"/>
      <w:r w:rsidRPr="006B62FE">
        <w:lastRenderedPageBreak/>
        <w:t>Vyhodnocení</w:t>
      </w:r>
      <w:r w:rsidRPr="00516B9D">
        <w:t xml:space="preserve"> pramenů</w:t>
      </w:r>
      <w:r w:rsidR="002B2C8A">
        <w:t xml:space="preserve"> a </w:t>
      </w:r>
      <w:r w:rsidRPr="00516B9D">
        <w:t>literatury</w:t>
      </w:r>
      <w:bookmarkEnd w:id="3"/>
      <w:r w:rsidRPr="00516B9D">
        <w:t xml:space="preserve"> </w:t>
      </w:r>
    </w:p>
    <w:p w14:paraId="57690E39" w14:textId="6142C823" w:rsidR="00CC0854" w:rsidRPr="003E51B4" w:rsidRDefault="009C4CB7" w:rsidP="00695810">
      <w:pPr>
        <w:rPr>
          <w:rFonts w:cs="Times New Roman"/>
          <w:szCs w:val="24"/>
        </w:rPr>
      </w:pPr>
      <w:r w:rsidRPr="003E51B4">
        <w:rPr>
          <w:rFonts w:cs="Times New Roman"/>
          <w:szCs w:val="24"/>
        </w:rPr>
        <w:t xml:space="preserve">V práci budu využívat </w:t>
      </w:r>
      <w:proofErr w:type="spellStart"/>
      <w:r w:rsidRPr="003E51B4">
        <w:rPr>
          <w:rFonts w:cs="Times New Roman"/>
          <w:szCs w:val="24"/>
        </w:rPr>
        <w:t>neoformalistick</w:t>
      </w:r>
      <w:r w:rsidR="001B02C4">
        <w:rPr>
          <w:rFonts w:cs="Times New Roman"/>
          <w:szCs w:val="24"/>
        </w:rPr>
        <w:t>ý</w:t>
      </w:r>
      <w:proofErr w:type="spellEnd"/>
      <w:r w:rsidRPr="003E51B4">
        <w:rPr>
          <w:rFonts w:cs="Times New Roman"/>
          <w:szCs w:val="24"/>
        </w:rPr>
        <w:t xml:space="preserve"> přístup</w:t>
      </w:r>
      <w:r w:rsidR="002B2C8A">
        <w:rPr>
          <w:rFonts w:cs="Times New Roman"/>
          <w:szCs w:val="24"/>
        </w:rPr>
        <w:t xml:space="preserve"> k </w:t>
      </w:r>
      <w:r w:rsidRPr="003E51B4">
        <w:rPr>
          <w:rFonts w:cs="Times New Roman"/>
          <w:szCs w:val="24"/>
        </w:rPr>
        <w:t>rozboru</w:t>
      </w:r>
      <w:r w:rsidR="002B2C8A">
        <w:rPr>
          <w:rFonts w:cs="Times New Roman"/>
          <w:szCs w:val="24"/>
        </w:rPr>
        <w:t xml:space="preserve"> a </w:t>
      </w:r>
      <w:r w:rsidRPr="003E51B4">
        <w:rPr>
          <w:rFonts w:cs="Times New Roman"/>
          <w:szCs w:val="24"/>
        </w:rPr>
        <w:t>analýze filmu. Výchozím bodem mi zde budou texty</w:t>
      </w:r>
      <w:r w:rsidR="002B2C8A">
        <w:rPr>
          <w:rFonts w:cs="Times New Roman"/>
          <w:szCs w:val="24"/>
        </w:rPr>
        <w:t xml:space="preserve"> z </w:t>
      </w:r>
      <w:r w:rsidRPr="003E51B4">
        <w:rPr>
          <w:rFonts w:cs="Times New Roman"/>
          <w:i/>
          <w:iCs/>
          <w:szCs w:val="24"/>
        </w:rPr>
        <w:t>Umění filmu: úvod do studia formy</w:t>
      </w:r>
      <w:r w:rsidR="002B2C8A">
        <w:rPr>
          <w:rFonts w:cs="Times New Roman"/>
          <w:i/>
          <w:iCs/>
          <w:szCs w:val="24"/>
        </w:rPr>
        <w:t xml:space="preserve"> a </w:t>
      </w:r>
      <w:r w:rsidRPr="003E51B4">
        <w:rPr>
          <w:rFonts w:cs="Times New Roman"/>
          <w:i/>
          <w:iCs/>
          <w:szCs w:val="24"/>
        </w:rPr>
        <w:t>stylu</w:t>
      </w:r>
      <w:r w:rsidR="00945F04">
        <w:rPr>
          <w:rStyle w:val="Znakapoznpodarou"/>
          <w:rFonts w:cs="Times New Roman"/>
          <w:szCs w:val="24"/>
        </w:rPr>
        <w:footnoteReference w:id="3"/>
      </w:r>
      <w:r w:rsidRPr="003E51B4">
        <w:rPr>
          <w:rFonts w:cs="Times New Roman"/>
          <w:szCs w:val="24"/>
        </w:rPr>
        <w:t xml:space="preserve"> od Davida </w:t>
      </w:r>
      <w:proofErr w:type="spellStart"/>
      <w:r w:rsidRPr="003E51B4">
        <w:rPr>
          <w:rFonts w:cs="Times New Roman"/>
          <w:szCs w:val="24"/>
        </w:rPr>
        <w:t>Bordwella</w:t>
      </w:r>
      <w:proofErr w:type="spellEnd"/>
      <w:r w:rsidR="002B2C8A">
        <w:rPr>
          <w:rFonts w:cs="Times New Roman"/>
          <w:szCs w:val="24"/>
        </w:rPr>
        <w:t xml:space="preserve"> a </w:t>
      </w:r>
      <w:r w:rsidRPr="003E51B4">
        <w:rPr>
          <w:rFonts w:cs="Times New Roman"/>
          <w:szCs w:val="24"/>
        </w:rPr>
        <w:t>Kristin Thompson, společně</w:t>
      </w:r>
      <w:r w:rsidR="002B2C8A">
        <w:rPr>
          <w:rFonts w:cs="Times New Roman"/>
          <w:szCs w:val="24"/>
        </w:rPr>
        <w:t xml:space="preserve"> s </w:t>
      </w:r>
      <w:proofErr w:type="spellStart"/>
      <w:r w:rsidRPr="003E51B4">
        <w:rPr>
          <w:rFonts w:cs="Times New Roman"/>
          <w:i/>
          <w:iCs/>
          <w:szCs w:val="24"/>
        </w:rPr>
        <w:t>Breaking</w:t>
      </w:r>
      <w:proofErr w:type="spellEnd"/>
      <w:r w:rsidRPr="003E51B4">
        <w:rPr>
          <w:rFonts w:cs="Times New Roman"/>
          <w:i/>
          <w:iCs/>
          <w:szCs w:val="24"/>
        </w:rPr>
        <w:t xml:space="preserve"> </w:t>
      </w:r>
      <w:proofErr w:type="spellStart"/>
      <w:r w:rsidRPr="003E51B4">
        <w:rPr>
          <w:rFonts w:cs="Times New Roman"/>
          <w:i/>
          <w:iCs/>
          <w:szCs w:val="24"/>
        </w:rPr>
        <w:t>the</w:t>
      </w:r>
      <w:proofErr w:type="spellEnd"/>
      <w:r w:rsidRPr="003E51B4">
        <w:rPr>
          <w:rFonts w:cs="Times New Roman"/>
          <w:i/>
          <w:iCs/>
          <w:szCs w:val="24"/>
        </w:rPr>
        <w:t xml:space="preserve"> </w:t>
      </w:r>
      <w:r w:rsidR="007F7517">
        <w:rPr>
          <w:rFonts w:cs="Times New Roman"/>
          <w:i/>
          <w:iCs/>
          <w:szCs w:val="24"/>
        </w:rPr>
        <w:t>000</w:t>
      </w:r>
      <w:r w:rsidRPr="003E51B4">
        <w:rPr>
          <w:rFonts w:cs="Times New Roman"/>
          <w:i/>
          <w:iCs/>
          <w:szCs w:val="24"/>
        </w:rPr>
        <w:t xml:space="preserve"> </w:t>
      </w:r>
      <w:proofErr w:type="spellStart"/>
      <w:r w:rsidR="00B9217A">
        <w:rPr>
          <w:rFonts w:cs="Times New Roman"/>
          <w:i/>
          <w:iCs/>
          <w:szCs w:val="24"/>
        </w:rPr>
        <w:t>A</w:t>
      </w:r>
      <w:r w:rsidRPr="003E51B4">
        <w:rPr>
          <w:rFonts w:cs="Times New Roman"/>
          <w:i/>
          <w:iCs/>
          <w:szCs w:val="24"/>
        </w:rPr>
        <w:t>rmor</w:t>
      </w:r>
      <w:proofErr w:type="spellEnd"/>
      <w:r w:rsidRPr="003E51B4">
        <w:rPr>
          <w:rFonts w:cs="Times New Roman"/>
          <w:i/>
          <w:iCs/>
          <w:szCs w:val="24"/>
        </w:rPr>
        <w:t xml:space="preserve">: </w:t>
      </w:r>
      <w:proofErr w:type="spellStart"/>
      <w:r w:rsidR="00B9217A">
        <w:rPr>
          <w:rFonts w:cs="Times New Roman"/>
          <w:i/>
          <w:iCs/>
          <w:szCs w:val="24"/>
        </w:rPr>
        <w:t>N</w:t>
      </w:r>
      <w:r w:rsidRPr="003E51B4">
        <w:rPr>
          <w:rFonts w:cs="Times New Roman"/>
          <w:i/>
          <w:iCs/>
          <w:szCs w:val="24"/>
        </w:rPr>
        <w:t>eoformalist</w:t>
      </w:r>
      <w:proofErr w:type="spellEnd"/>
      <w:r w:rsidRPr="003E51B4">
        <w:rPr>
          <w:rFonts w:cs="Times New Roman"/>
          <w:i/>
          <w:iCs/>
          <w:szCs w:val="24"/>
        </w:rPr>
        <w:t xml:space="preserve"> </w:t>
      </w:r>
      <w:r w:rsidR="00B9217A">
        <w:rPr>
          <w:rFonts w:cs="Times New Roman"/>
          <w:i/>
          <w:iCs/>
          <w:szCs w:val="24"/>
        </w:rPr>
        <w:t>F</w:t>
      </w:r>
      <w:r w:rsidRPr="003E51B4">
        <w:rPr>
          <w:rFonts w:cs="Times New Roman"/>
          <w:i/>
          <w:iCs/>
          <w:szCs w:val="24"/>
        </w:rPr>
        <w:t xml:space="preserve">ilm </w:t>
      </w:r>
      <w:proofErr w:type="spellStart"/>
      <w:r w:rsidR="00B9217A">
        <w:rPr>
          <w:rFonts w:cs="Times New Roman"/>
          <w:i/>
          <w:iCs/>
          <w:szCs w:val="24"/>
        </w:rPr>
        <w:t>A</w:t>
      </w:r>
      <w:r w:rsidRPr="003E51B4">
        <w:rPr>
          <w:rFonts w:cs="Times New Roman"/>
          <w:i/>
          <w:iCs/>
          <w:szCs w:val="24"/>
        </w:rPr>
        <w:t>nalysis</w:t>
      </w:r>
      <w:proofErr w:type="spellEnd"/>
      <w:r w:rsidR="00945F04">
        <w:rPr>
          <w:rStyle w:val="Znakapoznpodarou"/>
          <w:rFonts w:cs="Times New Roman"/>
          <w:szCs w:val="24"/>
        </w:rPr>
        <w:footnoteReference w:id="4"/>
      </w:r>
      <w:r w:rsidRPr="003E51B4">
        <w:rPr>
          <w:rFonts w:cs="Times New Roman"/>
          <w:szCs w:val="24"/>
        </w:rPr>
        <w:t xml:space="preserve"> od Kristin Thompson. </w:t>
      </w:r>
      <w:r w:rsidR="00CC0854" w:rsidRPr="003E51B4">
        <w:rPr>
          <w:rFonts w:cs="Times New Roman"/>
          <w:i/>
          <w:iCs/>
          <w:szCs w:val="24"/>
        </w:rPr>
        <w:t>Umění filmu</w:t>
      </w:r>
      <w:r w:rsidR="00CC0854" w:rsidRPr="003E51B4">
        <w:rPr>
          <w:rFonts w:cs="Times New Roman"/>
          <w:szCs w:val="24"/>
        </w:rPr>
        <w:t xml:space="preserve"> kromě základního vstupu do </w:t>
      </w:r>
      <w:proofErr w:type="spellStart"/>
      <w:r w:rsidR="00CC0854" w:rsidRPr="003E51B4">
        <w:rPr>
          <w:rFonts w:cs="Times New Roman"/>
          <w:szCs w:val="24"/>
        </w:rPr>
        <w:t>neoformalistického</w:t>
      </w:r>
      <w:proofErr w:type="spellEnd"/>
      <w:r w:rsidR="00CC0854" w:rsidRPr="003E51B4">
        <w:rPr>
          <w:rFonts w:cs="Times New Roman"/>
          <w:szCs w:val="24"/>
        </w:rPr>
        <w:t xml:space="preserve"> uvažování</w:t>
      </w:r>
      <w:r w:rsidR="002B2C8A">
        <w:rPr>
          <w:rFonts w:cs="Times New Roman"/>
          <w:szCs w:val="24"/>
        </w:rPr>
        <w:t xml:space="preserve"> o </w:t>
      </w:r>
      <w:r w:rsidR="00CC0854" w:rsidRPr="003E51B4">
        <w:rPr>
          <w:rFonts w:cs="Times New Roman"/>
          <w:szCs w:val="24"/>
        </w:rPr>
        <w:t>filmu obsahuje též kapitolu zaměřenou na zvuk – jak ho správně rozeznávat, jak ho třídit, nebo</w:t>
      </w:r>
      <w:r w:rsidR="002B2C8A">
        <w:rPr>
          <w:rFonts w:cs="Times New Roman"/>
          <w:szCs w:val="24"/>
        </w:rPr>
        <w:t xml:space="preserve"> z </w:t>
      </w:r>
      <w:r w:rsidR="00CC0854" w:rsidRPr="003E51B4">
        <w:rPr>
          <w:rFonts w:cs="Times New Roman"/>
          <w:szCs w:val="24"/>
        </w:rPr>
        <w:t>jakých všech složek se skládá.</w:t>
      </w:r>
      <w:r w:rsidR="002B2C8A">
        <w:rPr>
          <w:rFonts w:cs="Times New Roman"/>
          <w:szCs w:val="24"/>
        </w:rPr>
        <w:t xml:space="preserve"> </w:t>
      </w:r>
      <w:r w:rsidR="00B9217A">
        <w:rPr>
          <w:rFonts w:cs="Times New Roman"/>
          <w:szCs w:val="24"/>
        </w:rPr>
        <w:t>Z</w:t>
      </w:r>
      <w:r w:rsidR="002B2C8A">
        <w:rPr>
          <w:rFonts w:cs="Times New Roman"/>
          <w:szCs w:val="24"/>
        </w:rPr>
        <w:t> </w:t>
      </w:r>
      <w:r w:rsidR="00310363">
        <w:rPr>
          <w:rFonts w:cs="Times New Roman"/>
          <w:szCs w:val="24"/>
        </w:rPr>
        <w:t>této kapitoly budu vycházet při definování základních zvukových pojmů.</w:t>
      </w:r>
    </w:p>
    <w:p w14:paraId="3FD34A2A" w14:textId="78E1E5A6" w:rsidR="003A53FE" w:rsidRDefault="006B1B16" w:rsidP="00695810">
      <w:pPr>
        <w:rPr>
          <w:rFonts w:cs="Times New Roman"/>
          <w:szCs w:val="24"/>
        </w:rPr>
      </w:pPr>
      <w:r>
        <w:rPr>
          <w:rFonts w:cs="Times New Roman"/>
          <w:szCs w:val="24"/>
        </w:rPr>
        <w:t>K seznámení</w:t>
      </w:r>
      <w:r w:rsidR="002B2C8A">
        <w:rPr>
          <w:rFonts w:cs="Times New Roman"/>
          <w:szCs w:val="24"/>
        </w:rPr>
        <w:t xml:space="preserve"> s </w:t>
      </w:r>
      <w:proofErr w:type="spellStart"/>
      <w:r>
        <w:rPr>
          <w:rFonts w:cs="Times New Roman"/>
          <w:szCs w:val="24"/>
        </w:rPr>
        <w:t>neoformalistickým</w:t>
      </w:r>
      <w:proofErr w:type="spellEnd"/>
      <w:r>
        <w:rPr>
          <w:rFonts w:cs="Times New Roman"/>
          <w:szCs w:val="24"/>
        </w:rPr>
        <w:t xml:space="preserve"> přístupem </w:t>
      </w:r>
      <w:r w:rsidR="00B9217A">
        <w:rPr>
          <w:rFonts w:cs="Times New Roman"/>
          <w:szCs w:val="24"/>
        </w:rPr>
        <w:t>posloužila</w:t>
      </w:r>
      <w:r>
        <w:rPr>
          <w:rFonts w:cs="Times New Roman"/>
          <w:szCs w:val="24"/>
        </w:rPr>
        <w:t xml:space="preserve"> ú</w:t>
      </w:r>
      <w:r w:rsidR="00E41CF0" w:rsidRPr="003E51B4">
        <w:rPr>
          <w:rFonts w:cs="Times New Roman"/>
          <w:szCs w:val="24"/>
        </w:rPr>
        <w:t>vodní část</w:t>
      </w:r>
      <w:r w:rsidR="00E41CF0">
        <w:rPr>
          <w:rFonts w:cs="Times New Roman"/>
          <w:szCs w:val="24"/>
        </w:rPr>
        <w:t xml:space="preserve"> knížky</w:t>
      </w:r>
      <w:r w:rsidR="00E41CF0" w:rsidRPr="003E51B4">
        <w:rPr>
          <w:rFonts w:cs="Times New Roman"/>
          <w:i/>
          <w:iCs/>
          <w:szCs w:val="24"/>
        </w:rPr>
        <w:t xml:space="preserve"> </w:t>
      </w:r>
      <w:proofErr w:type="spellStart"/>
      <w:r w:rsidR="00CC0854" w:rsidRPr="003E51B4">
        <w:rPr>
          <w:rFonts w:cs="Times New Roman"/>
          <w:i/>
          <w:iCs/>
          <w:szCs w:val="24"/>
        </w:rPr>
        <w:t>Breaking</w:t>
      </w:r>
      <w:proofErr w:type="spellEnd"/>
      <w:r w:rsidR="00CC0854" w:rsidRPr="003E51B4">
        <w:rPr>
          <w:rFonts w:cs="Times New Roman"/>
          <w:i/>
          <w:iCs/>
          <w:szCs w:val="24"/>
        </w:rPr>
        <w:t xml:space="preserve"> </w:t>
      </w:r>
      <w:proofErr w:type="spellStart"/>
      <w:r w:rsidR="00CC0854" w:rsidRPr="003E51B4">
        <w:rPr>
          <w:rFonts w:cs="Times New Roman"/>
          <w:i/>
          <w:iCs/>
          <w:szCs w:val="24"/>
        </w:rPr>
        <w:t>the</w:t>
      </w:r>
      <w:proofErr w:type="spellEnd"/>
      <w:r w:rsidR="00CC0854" w:rsidRPr="003E51B4">
        <w:rPr>
          <w:rFonts w:cs="Times New Roman"/>
          <w:i/>
          <w:iCs/>
          <w:szCs w:val="24"/>
        </w:rPr>
        <w:t xml:space="preserve"> </w:t>
      </w:r>
      <w:proofErr w:type="spellStart"/>
      <w:r w:rsidR="00B9217A">
        <w:rPr>
          <w:rFonts w:cs="Times New Roman"/>
          <w:i/>
          <w:iCs/>
          <w:szCs w:val="24"/>
        </w:rPr>
        <w:t>G</w:t>
      </w:r>
      <w:r w:rsidR="00CC0854" w:rsidRPr="003E51B4">
        <w:rPr>
          <w:rFonts w:cs="Times New Roman"/>
          <w:i/>
          <w:iCs/>
          <w:szCs w:val="24"/>
        </w:rPr>
        <w:t>lass</w:t>
      </w:r>
      <w:proofErr w:type="spellEnd"/>
      <w:r w:rsidR="00CC0854" w:rsidRPr="003E51B4">
        <w:rPr>
          <w:rFonts w:cs="Times New Roman"/>
          <w:i/>
          <w:iCs/>
          <w:szCs w:val="24"/>
        </w:rPr>
        <w:t xml:space="preserve"> </w:t>
      </w:r>
      <w:proofErr w:type="spellStart"/>
      <w:r w:rsidR="00B9217A">
        <w:rPr>
          <w:rFonts w:cs="Times New Roman"/>
          <w:i/>
          <w:iCs/>
          <w:szCs w:val="24"/>
        </w:rPr>
        <w:t>A</w:t>
      </w:r>
      <w:r w:rsidR="00CC0854" w:rsidRPr="003E51B4">
        <w:rPr>
          <w:rFonts w:cs="Times New Roman"/>
          <w:i/>
          <w:iCs/>
          <w:szCs w:val="24"/>
        </w:rPr>
        <w:t>rmor</w:t>
      </w:r>
      <w:proofErr w:type="spellEnd"/>
      <w:r w:rsidR="009C4CB7" w:rsidRPr="003E51B4">
        <w:rPr>
          <w:rFonts w:cs="Times New Roman"/>
          <w:szCs w:val="24"/>
        </w:rPr>
        <w:t xml:space="preserve">, </w:t>
      </w:r>
      <w:r>
        <w:rPr>
          <w:rFonts w:cs="Times New Roman"/>
          <w:szCs w:val="24"/>
        </w:rPr>
        <w:t>protože</w:t>
      </w:r>
      <w:r w:rsidR="00E41CF0">
        <w:rPr>
          <w:rFonts w:cs="Times New Roman"/>
          <w:szCs w:val="24"/>
        </w:rPr>
        <w:t xml:space="preserve"> </w:t>
      </w:r>
      <w:r w:rsidR="00B9217A">
        <w:rPr>
          <w:rFonts w:cs="Times New Roman"/>
          <w:szCs w:val="24"/>
        </w:rPr>
        <w:t>představuje</w:t>
      </w:r>
      <w:r w:rsidR="002B2C8A">
        <w:rPr>
          <w:rFonts w:cs="Times New Roman"/>
          <w:szCs w:val="24"/>
        </w:rPr>
        <w:t xml:space="preserve"> </w:t>
      </w:r>
      <w:r>
        <w:rPr>
          <w:rFonts w:cs="Times New Roman"/>
          <w:szCs w:val="24"/>
        </w:rPr>
        <w:t>jeho</w:t>
      </w:r>
      <w:r w:rsidR="00E41CF0" w:rsidRPr="003E51B4">
        <w:rPr>
          <w:rFonts w:cs="Times New Roman"/>
          <w:szCs w:val="24"/>
        </w:rPr>
        <w:t xml:space="preserve"> základní pilíř</w:t>
      </w:r>
      <w:r w:rsidR="00B9217A">
        <w:rPr>
          <w:rFonts w:cs="Times New Roman"/>
          <w:szCs w:val="24"/>
        </w:rPr>
        <w:t>e</w:t>
      </w:r>
      <w:r w:rsidR="007F6508">
        <w:rPr>
          <w:rFonts w:cs="Times New Roman"/>
          <w:szCs w:val="24"/>
        </w:rPr>
        <w:t xml:space="preserve">. </w:t>
      </w:r>
      <w:r w:rsidR="00FF6E7D">
        <w:rPr>
          <w:rFonts w:cs="Times New Roman"/>
          <w:szCs w:val="24"/>
        </w:rPr>
        <w:t>Tato úvodní část b</w:t>
      </w:r>
      <w:r w:rsidR="009C4CB7" w:rsidRPr="003E51B4">
        <w:rPr>
          <w:rFonts w:cs="Times New Roman"/>
          <w:szCs w:val="24"/>
        </w:rPr>
        <w:t>yla přeložena Zdeňkem B</w:t>
      </w:r>
      <w:r w:rsidR="00CC0854" w:rsidRPr="003E51B4">
        <w:rPr>
          <w:rFonts w:cs="Times New Roman"/>
          <w:szCs w:val="24"/>
        </w:rPr>
        <w:t>öhmem</w:t>
      </w:r>
      <w:r w:rsidR="002B2C8A">
        <w:rPr>
          <w:rFonts w:cs="Times New Roman"/>
          <w:szCs w:val="24"/>
        </w:rPr>
        <w:t xml:space="preserve"> a </w:t>
      </w:r>
      <w:r w:rsidR="00CC0854" w:rsidRPr="003E51B4">
        <w:rPr>
          <w:rFonts w:cs="Times New Roman"/>
          <w:szCs w:val="24"/>
        </w:rPr>
        <w:t>vydána jako článek</w:t>
      </w:r>
      <w:r w:rsidR="00945F04">
        <w:t xml:space="preserve"> </w:t>
      </w:r>
      <w:r w:rsidR="00ED1460">
        <w:t>„</w:t>
      </w:r>
      <w:proofErr w:type="spellStart"/>
      <w:r w:rsidR="00945F04" w:rsidRPr="009F1F99">
        <w:t>Neoformalistická</w:t>
      </w:r>
      <w:proofErr w:type="spellEnd"/>
      <w:r w:rsidR="00945F04" w:rsidRPr="009F1F99">
        <w:t xml:space="preserve"> filmová analýza: jeden přístup, mnoho metod</w:t>
      </w:r>
      <w:r w:rsidR="009F1F99">
        <w:t>“</w:t>
      </w:r>
      <w:r w:rsidR="00945F04">
        <w:rPr>
          <w:rStyle w:val="Znakapoznpodarou"/>
          <w:rFonts w:cs="Times New Roman"/>
          <w:szCs w:val="24"/>
        </w:rPr>
        <w:footnoteReference w:id="5"/>
      </w:r>
      <w:r w:rsidR="00CC0854" w:rsidRPr="003E51B4">
        <w:rPr>
          <w:rFonts w:cs="Times New Roman"/>
          <w:szCs w:val="24"/>
        </w:rPr>
        <w:t xml:space="preserve"> v časopise </w:t>
      </w:r>
      <w:r w:rsidR="00CC0854" w:rsidRPr="00945F04">
        <w:rPr>
          <w:rFonts w:cs="Times New Roman"/>
          <w:i/>
          <w:iCs/>
          <w:szCs w:val="24"/>
        </w:rPr>
        <w:t>Iluminace</w:t>
      </w:r>
      <w:r w:rsidR="002B2C8A">
        <w:rPr>
          <w:rFonts w:cs="Times New Roman"/>
          <w:szCs w:val="24"/>
        </w:rPr>
        <w:t xml:space="preserve"> z </w:t>
      </w:r>
      <w:r w:rsidR="00945F04">
        <w:rPr>
          <w:rFonts w:cs="Times New Roman"/>
          <w:szCs w:val="24"/>
        </w:rPr>
        <w:t>roku</w:t>
      </w:r>
      <w:r w:rsidR="00CC0854" w:rsidRPr="003E51B4">
        <w:rPr>
          <w:rFonts w:cs="Times New Roman"/>
          <w:szCs w:val="24"/>
        </w:rPr>
        <w:t xml:space="preserve"> 1998. Kristin Thompson zde představuje pro </w:t>
      </w:r>
      <w:proofErr w:type="spellStart"/>
      <w:r w:rsidR="00CC0854" w:rsidRPr="003E51B4">
        <w:rPr>
          <w:rFonts w:cs="Times New Roman"/>
          <w:szCs w:val="24"/>
        </w:rPr>
        <w:t>neoformalistický</w:t>
      </w:r>
      <w:proofErr w:type="spellEnd"/>
      <w:r w:rsidR="00CC0854" w:rsidRPr="003E51B4">
        <w:rPr>
          <w:rFonts w:cs="Times New Roman"/>
          <w:szCs w:val="24"/>
        </w:rPr>
        <w:t xml:space="preserve"> přístup klíčové pojmy jako je ozvláštnění, dominanta</w:t>
      </w:r>
      <w:r w:rsidR="002B2C8A">
        <w:rPr>
          <w:rFonts w:cs="Times New Roman"/>
          <w:szCs w:val="24"/>
        </w:rPr>
        <w:t xml:space="preserve"> i </w:t>
      </w:r>
      <w:r w:rsidR="003E51B4" w:rsidRPr="003E51B4">
        <w:rPr>
          <w:rFonts w:cs="Times New Roman"/>
          <w:szCs w:val="24"/>
        </w:rPr>
        <w:t xml:space="preserve">jednotlivé procesy, které diváka při sledování filmu doprovází. </w:t>
      </w:r>
      <w:r w:rsidR="00F43B3B">
        <w:rPr>
          <w:rFonts w:cs="Times New Roman"/>
          <w:szCs w:val="24"/>
        </w:rPr>
        <w:t>P</w:t>
      </w:r>
      <w:r w:rsidR="003A53FE">
        <w:rPr>
          <w:rFonts w:cs="Times New Roman"/>
          <w:szCs w:val="24"/>
        </w:rPr>
        <w:t xml:space="preserve">ředstavené </w:t>
      </w:r>
      <w:r w:rsidR="003E51B4" w:rsidRPr="003E51B4">
        <w:rPr>
          <w:rFonts w:cs="Times New Roman"/>
          <w:szCs w:val="24"/>
        </w:rPr>
        <w:t>klíčové pojmy budou v mé práci zásadní.</w:t>
      </w:r>
    </w:p>
    <w:p w14:paraId="47B3EBEF" w14:textId="18A6BDED" w:rsidR="00E41CF0" w:rsidRDefault="00FF6E7D" w:rsidP="00E41CF0">
      <w:r>
        <w:t>Pro</w:t>
      </w:r>
      <w:r w:rsidR="00E41CF0">
        <w:t xml:space="preserve"> pochopení specifik hororového žánru byla vybrána kniha</w:t>
      </w:r>
      <w:r w:rsidR="002B2C8A">
        <w:t xml:space="preserve"> </w:t>
      </w:r>
      <w:r w:rsidR="00B9217A" w:rsidRPr="00B9217A">
        <w:rPr>
          <w:i/>
          <w:iCs/>
        </w:rPr>
        <w:t>A</w:t>
      </w:r>
      <w:r w:rsidR="002B2C8A">
        <w:t> </w:t>
      </w:r>
      <w:proofErr w:type="spellStart"/>
      <w:r w:rsidR="00B9217A">
        <w:rPr>
          <w:i/>
          <w:iCs/>
        </w:rPr>
        <w:t>C</w:t>
      </w:r>
      <w:r w:rsidR="00E41CF0" w:rsidRPr="0052460B">
        <w:rPr>
          <w:i/>
          <w:iCs/>
        </w:rPr>
        <w:t>ompanion</w:t>
      </w:r>
      <w:proofErr w:type="spellEnd"/>
      <w:r w:rsidR="00E41CF0" w:rsidRPr="0052460B">
        <w:rPr>
          <w:i/>
          <w:iCs/>
        </w:rPr>
        <w:t xml:space="preserve"> to </w:t>
      </w:r>
      <w:proofErr w:type="spellStart"/>
      <w:r w:rsidR="00E41CF0" w:rsidRPr="0052460B">
        <w:rPr>
          <w:i/>
          <w:iCs/>
        </w:rPr>
        <w:t>the</w:t>
      </w:r>
      <w:proofErr w:type="spellEnd"/>
      <w:r w:rsidR="00E41CF0" w:rsidRPr="0052460B">
        <w:rPr>
          <w:i/>
          <w:iCs/>
        </w:rPr>
        <w:t xml:space="preserve"> </w:t>
      </w:r>
      <w:r w:rsidR="00B9217A">
        <w:rPr>
          <w:i/>
          <w:iCs/>
        </w:rPr>
        <w:t>H</w:t>
      </w:r>
      <w:r w:rsidR="00E41CF0" w:rsidRPr="0052460B">
        <w:rPr>
          <w:i/>
          <w:iCs/>
        </w:rPr>
        <w:t xml:space="preserve">orror </w:t>
      </w:r>
      <w:r w:rsidR="00B9217A">
        <w:rPr>
          <w:i/>
          <w:iCs/>
        </w:rPr>
        <w:t>F</w:t>
      </w:r>
      <w:r w:rsidR="00E41CF0" w:rsidRPr="0052460B">
        <w:rPr>
          <w:i/>
          <w:iCs/>
        </w:rPr>
        <w:t>ilm</w:t>
      </w:r>
      <w:r w:rsidR="00E41CF0">
        <w:rPr>
          <w:rStyle w:val="Znakapoznpodarou"/>
        </w:rPr>
        <w:footnoteReference w:id="6"/>
      </w:r>
      <w:r w:rsidR="000B0837" w:rsidRPr="000B0837">
        <w:t xml:space="preserve"> </w:t>
      </w:r>
      <w:r w:rsidR="000B0837">
        <w:t>od</w:t>
      </w:r>
      <w:r w:rsidR="000B0837" w:rsidRPr="0057734C">
        <w:t xml:space="preserve"> Harry M.</w:t>
      </w:r>
      <w:r w:rsidR="000B0837">
        <w:t xml:space="preserve"> </w:t>
      </w:r>
      <w:proofErr w:type="spellStart"/>
      <w:r w:rsidR="000B0837">
        <w:t>Benshoffa</w:t>
      </w:r>
      <w:proofErr w:type="spellEnd"/>
      <w:r w:rsidR="000B0837">
        <w:t>,</w:t>
      </w:r>
      <w:r w:rsidR="001B02C4">
        <w:t xml:space="preserve"> protože, j</w:t>
      </w:r>
      <w:r w:rsidR="00E41CF0">
        <w:t>ak už může její název napovídat, jde</w:t>
      </w:r>
      <w:r w:rsidR="002B2C8A">
        <w:t xml:space="preserve"> o </w:t>
      </w:r>
      <w:r w:rsidR="00E41CF0">
        <w:t>podrobného průvodce hororovým žánrem, kter</w:t>
      </w:r>
      <w:r w:rsidR="006B1B16">
        <w:t>ý</w:t>
      </w:r>
      <w:r w:rsidR="00E41CF0">
        <w:t xml:space="preserve"> nejenže může fungovat jako vstupní text</w:t>
      </w:r>
      <w:r w:rsidR="002B2C8A">
        <w:t xml:space="preserve"> k </w:t>
      </w:r>
      <w:r w:rsidR="00E41CF0">
        <w:t>samotnému žánru, ale pokládá</w:t>
      </w:r>
      <w:r w:rsidR="002B2C8A">
        <w:t xml:space="preserve"> i </w:t>
      </w:r>
      <w:r w:rsidR="00E41CF0">
        <w:t>podnětné otázky</w:t>
      </w:r>
      <w:r w:rsidR="002B2C8A">
        <w:t xml:space="preserve"> k </w:t>
      </w:r>
      <w:r w:rsidR="00E41CF0">
        <w:t>jeho porozumění.</w:t>
      </w:r>
      <w:r w:rsidR="006B1B16">
        <w:t xml:space="preserve"> Podrobně se věnuje všem částím hororového filmu,</w:t>
      </w:r>
      <w:r w:rsidR="002B2C8A">
        <w:t xml:space="preserve"> z </w:t>
      </w:r>
      <w:r w:rsidR="006B1B16">
        <w:t>nichž pro mě nejzásadnější budou ty týkající se zvuku</w:t>
      </w:r>
      <w:r w:rsidR="002B2C8A">
        <w:t xml:space="preserve"> a </w:t>
      </w:r>
      <w:r w:rsidR="006B1B16">
        <w:t xml:space="preserve">hudby. </w:t>
      </w:r>
      <w:r w:rsidR="00E41CF0">
        <w:t>Jelikož kniha vyšla v roce 2014, je pozice, ze které se v knize na hororové filmy nahlíží,</w:t>
      </w:r>
      <w:r w:rsidR="002B2C8A">
        <w:t xml:space="preserve"> s </w:t>
      </w:r>
      <w:r w:rsidR="00E41CF0">
        <w:t>analyzovaným filmem stále aktuální. Úvodní kapitoly poslouží především jako opora</w:t>
      </w:r>
      <w:r w:rsidR="002B2C8A">
        <w:t xml:space="preserve"> k </w:t>
      </w:r>
      <w:r w:rsidR="00E41CF0">
        <w:t>definování hororového žánru, či jeho vztahu</w:t>
      </w:r>
      <w:r w:rsidR="002B2C8A">
        <w:t xml:space="preserve"> s </w:t>
      </w:r>
      <w:r w:rsidR="00E41CF0">
        <w:t>diváckou recepcí, zatímco pozdější kapitoly zabývající se formou</w:t>
      </w:r>
      <w:r w:rsidR="002B2C8A">
        <w:t xml:space="preserve"> a </w:t>
      </w:r>
      <w:r w:rsidR="00E41CF0">
        <w:t>zvukovým designem budou jedním ze základů v samotné analýze.</w:t>
      </w:r>
    </w:p>
    <w:p w14:paraId="5C6F149A" w14:textId="1E2CB795" w:rsidR="00E41CF0" w:rsidRDefault="00E41CF0" w:rsidP="00E41CF0">
      <w:r>
        <w:lastRenderedPageBreak/>
        <w:t>Ať už</w:t>
      </w:r>
      <w:r w:rsidR="002B2C8A">
        <w:t xml:space="preserve"> k </w:t>
      </w:r>
      <w:r>
        <w:t>představení důležitého postavení zvuku</w:t>
      </w:r>
      <w:r w:rsidR="002B2C8A">
        <w:t xml:space="preserve"> u </w:t>
      </w:r>
      <w:r>
        <w:t>hororových filmů, či</w:t>
      </w:r>
      <w:r w:rsidR="002B2C8A">
        <w:t xml:space="preserve"> k </w:t>
      </w:r>
      <w:r>
        <w:t xml:space="preserve">pochopení ozvláštňujících prvků ve vybraném filmu, </w:t>
      </w:r>
      <w:r w:rsidR="001B02C4">
        <w:t>přišlo mi užitečné vybrat si</w:t>
      </w:r>
      <w:r w:rsidR="002B2C8A">
        <w:t xml:space="preserve"> i </w:t>
      </w:r>
      <w:r w:rsidR="001B02C4">
        <w:t xml:space="preserve">knihu věnující se </w:t>
      </w:r>
      <w:r w:rsidR="008954AF">
        <w:t>prvním ozvučeným hororům</w:t>
      </w:r>
      <w:r w:rsidR="001B02C4">
        <w:t xml:space="preserve">, abych </w:t>
      </w:r>
      <w:r w:rsidR="008954AF">
        <w:t xml:space="preserve">tak </w:t>
      </w:r>
      <w:r w:rsidR="001B02C4">
        <w:t xml:space="preserve">získal </w:t>
      </w:r>
      <w:r w:rsidR="008954AF">
        <w:t>hi</w:t>
      </w:r>
      <w:r w:rsidR="001B02C4">
        <w:t>storick</w:t>
      </w:r>
      <w:r w:rsidR="008954AF">
        <w:t>ý</w:t>
      </w:r>
      <w:r>
        <w:t xml:space="preserve"> kontext</w:t>
      </w:r>
      <w:r w:rsidR="008954AF">
        <w:t xml:space="preserve"> žánru, ze kterého další filmy vycházely</w:t>
      </w:r>
      <w:r>
        <w:t xml:space="preserve">. </w:t>
      </w:r>
      <w:r w:rsidR="008954AF">
        <w:t xml:space="preserve">Kniha </w:t>
      </w:r>
      <w:proofErr w:type="spellStart"/>
      <w:r w:rsidRPr="009F247D">
        <w:rPr>
          <w:i/>
          <w:iCs/>
        </w:rPr>
        <w:t>Uncanny</w:t>
      </w:r>
      <w:proofErr w:type="spellEnd"/>
      <w:r w:rsidRPr="009F247D">
        <w:rPr>
          <w:i/>
          <w:iCs/>
        </w:rPr>
        <w:t xml:space="preserve"> </w:t>
      </w:r>
      <w:proofErr w:type="spellStart"/>
      <w:r w:rsidRPr="009F247D">
        <w:rPr>
          <w:i/>
          <w:iCs/>
        </w:rPr>
        <w:t>Bodies</w:t>
      </w:r>
      <w:proofErr w:type="spellEnd"/>
      <w:r w:rsidRPr="009F247D">
        <w:rPr>
          <w:i/>
          <w:iCs/>
        </w:rPr>
        <w:t xml:space="preserve">: </w:t>
      </w:r>
      <w:proofErr w:type="spellStart"/>
      <w:r w:rsidRPr="009F247D">
        <w:rPr>
          <w:i/>
          <w:iCs/>
        </w:rPr>
        <w:t>The</w:t>
      </w:r>
      <w:proofErr w:type="spellEnd"/>
      <w:r w:rsidRPr="009F247D">
        <w:rPr>
          <w:i/>
          <w:iCs/>
        </w:rPr>
        <w:t xml:space="preserve"> </w:t>
      </w:r>
      <w:proofErr w:type="spellStart"/>
      <w:r w:rsidRPr="009F247D">
        <w:rPr>
          <w:i/>
          <w:iCs/>
        </w:rPr>
        <w:t>Coming</w:t>
      </w:r>
      <w:proofErr w:type="spellEnd"/>
      <w:r w:rsidRPr="009F247D">
        <w:rPr>
          <w:i/>
          <w:iCs/>
        </w:rPr>
        <w:t xml:space="preserve"> </w:t>
      </w:r>
      <w:proofErr w:type="spellStart"/>
      <w:r w:rsidRPr="009F247D">
        <w:rPr>
          <w:i/>
          <w:iCs/>
        </w:rPr>
        <w:t>of</w:t>
      </w:r>
      <w:proofErr w:type="spellEnd"/>
      <w:r w:rsidRPr="009F247D">
        <w:rPr>
          <w:i/>
          <w:iCs/>
        </w:rPr>
        <w:t xml:space="preserve"> </w:t>
      </w:r>
      <w:proofErr w:type="spellStart"/>
      <w:r w:rsidRPr="009F247D">
        <w:rPr>
          <w:i/>
          <w:iCs/>
        </w:rPr>
        <w:t>Sound</w:t>
      </w:r>
      <w:proofErr w:type="spellEnd"/>
      <w:r w:rsidRPr="009F247D">
        <w:rPr>
          <w:i/>
          <w:iCs/>
        </w:rPr>
        <w:t xml:space="preserve"> Film and </w:t>
      </w:r>
      <w:proofErr w:type="spellStart"/>
      <w:r w:rsidRPr="009F247D">
        <w:rPr>
          <w:i/>
          <w:iCs/>
        </w:rPr>
        <w:t>the</w:t>
      </w:r>
      <w:proofErr w:type="spellEnd"/>
      <w:r w:rsidRPr="009F247D">
        <w:rPr>
          <w:i/>
          <w:iCs/>
        </w:rPr>
        <w:t xml:space="preserve"> </w:t>
      </w:r>
      <w:proofErr w:type="spellStart"/>
      <w:r w:rsidRPr="009F247D">
        <w:rPr>
          <w:i/>
          <w:iCs/>
        </w:rPr>
        <w:t>Origins</w:t>
      </w:r>
      <w:proofErr w:type="spellEnd"/>
      <w:r w:rsidRPr="009F247D">
        <w:rPr>
          <w:i/>
          <w:iCs/>
        </w:rPr>
        <w:t xml:space="preserve"> </w:t>
      </w:r>
      <w:proofErr w:type="spellStart"/>
      <w:r w:rsidRPr="009F247D">
        <w:rPr>
          <w:i/>
          <w:iCs/>
        </w:rPr>
        <w:t>of</w:t>
      </w:r>
      <w:proofErr w:type="spellEnd"/>
      <w:r w:rsidRPr="009F247D">
        <w:rPr>
          <w:i/>
          <w:iCs/>
        </w:rPr>
        <w:t xml:space="preserve"> </w:t>
      </w:r>
      <w:proofErr w:type="spellStart"/>
      <w:r w:rsidRPr="009F247D">
        <w:rPr>
          <w:i/>
          <w:iCs/>
        </w:rPr>
        <w:t>the</w:t>
      </w:r>
      <w:proofErr w:type="spellEnd"/>
      <w:r w:rsidRPr="009F247D">
        <w:rPr>
          <w:i/>
          <w:iCs/>
        </w:rPr>
        <w:t xml:space="preserve"> Horror </w:t>
      </w:r>
      <w:proofErr w:type="spellStart"/>
      <w:r w:rsidRPr="009F247D">
        <w:rPr>
          <w:i/>
          <w:iCs/>
        </w:rPr>
        <w:t>Genre</w:t>
      </w:r>
      <w:proofErr w:type="spellEnd"/>
      <w:r>
        <w:rPr>
          <w:rStyle w:val="Znakapoznpodarou"/>
        </w:rPr>
        <w:footnoteReference w:id="7"/>
      </w:r>
      <w:r>
        <w:t xml:space="preserve"> od </w:t>
      </w:r>
      <w:r w:rsidRPr="009F247D">
        <w:t>Robert</w:t>
      </w:r>
      <w:r>
        <w:t xml:space="preserve">a </w:t>
      </w:r>
      <w:proofErr w:type="spellStart"/>
      <w:r>
        <w:t>Spadoniho</w:t>
      </w:r>
      <w:proofErr w:type="spellEnd"/>
      <w:r>
        <w:t xml:space="preserve"> se zaobírá </w:t>
      </w:r>
      <w:r w:rsidR="008954AF">
        <w:t xml:space="preserve">právě </w:t>
      </w:r>
      <w:r>
        <w:t>příchodem zvuku do klasického období Hollywoodu</w:t>
      </w:r>
      <w:r w:rsidR="002B2C8A">
        <w:t xml:space="preserve"> a </w:t>
      </w:r>
      <w:r w:rsidR="008954AF">
        <w:t xml:space="preserve">podrobněji rozebírá </w:t>
      </w:r>
      <w:r>
        <w:t>tehdejší filmy</w:t>
      </w:r>
      <w:r w:rsidR="00FE1115">
        <w:t> </w:t>
      </w:r>
      <w:r w:rsidR="00C34937">
        <w:rPr>
          <w:rFonts w:ascii="Arial" w:hAnsi="Arial" w:cs="Arial"/>
          <w:color w:val="202124"/>
          <w:shd w:val="clear" w:color="auto" w:fill="FFFFFF"/>
        </w:rPr>
        <w:t>–</w:t>
      </w:r>
      <w:r w:rsidR="00FE1115">
        <w:t> </w:t>
      </w:r>
      <w:r w:rsidRPr="008F6255">
        <w:rPr>
          <w:i/>
          <w:iCs/>
        </w:rPr>
        <w:t>Dracula</w:t>
      </w:r>
      <w:r w:rsidR="002B2C8A">
        <w:t xml:space="preserve"> a </w:t>
      </w:r>
      <w:r w:rsidRPr="008F6255">
        <w:rPr>
          <w:i/>
          <w:iCs/>
        </w:rPr>
        <w:t>Frankenstein</w:t>
      </w:r>
      <w:r w:rsidR="008954AF">
        <w:t>. Kniha se n</w:t>
      </w:r>
      <w:r w:rsidR="00FF6E7D">
        <w:t>evěnuje</w:t>
      </w:r>
      <w:r w:rsidR="008954AF">
        <w:t xml:space="preserve"> specificky pouze zvuk</w:t>
      </w:r>
      <w:r w:rsidR="00FF6E7D">
        <w:t>u</w:t>
      </w:r>
      <w:r w:rsidR="008954AF">
        <w:t xml:space="preserve">, ovšem obsahuje </w:t>
      </w:r>
      <w:r w:rsidR="00B82441">
        <w:t xml:space="preserve">informace, </w:t>
      </w:r>
      <w:r w:rsidR="006B1B16">
        <w:t>které mohu použít</w:t>
      </w:r>
      <w:r w:rsidR="00B82441">
        <w:t xml:space="preserve"> </w:t>
      </w:r>
      <w:r w:rsidR="006B1B16">
        <w:t>v kapitole</w:t>
      </w:r>
      <w:r w:rsidR="002B2C8A">
        <w:t xml:space="preserve"> o </w:t>
      </w:r>
      <w:r w:rsidR="00B82441">
        <w:t>histori</w:t>
      </w:r>
      <w:r w:rsidR="006B1B16">
        <w:t>i</w:t>
      </w:r>
      <w:r w:rsidR="00B82441">
        <w:t xml:space="preserve"> hororu.</w:t>
      </w:r>
    </w:p>
    <w:p w14:paraId="2C763D8D" w14:textId="63FB8682" w:rsidR="00E41CF0" w:rsidRDefault="00E41CF0" w:rsidP="00E41CF0">
      <w:r>
        <w:t xml:space="preserve">Kniha </w:t>
      </w:r>
      <w:proofErr w:type="spellStart"/>
      <w:r w:rsidRPr="005A0CE2">
        <w:rPr>
          <w:i/>
          <w:iCs/>
        </w:rPr>
        <w:t>Terror</w:t>
      </w:r>
      <w:proofErr w:type="spellEnd"/>
      <w:r w:rsidRPr="005A0CE2">
        <w:rPr>
          <w:i/>
          <w:iCs/>
        </w:rPr>
        <w:t xml:space="preserve"> </w:t>
      </w:r>
      <w:proofErr w:type="spellStart"/>
      <w:r w:rsidRPr="005A0CE2">
        <w:rPr>
          <w:i/>
          <w:iCs/>
        </w:rPr>
        <w:t>Tracks</w:t>
      </w:r>
      <w:proofErr w:type="spellEnd"/>
      <w:r w:rsidRPr="005A0CE2">
        <w:rPr>
          <w:i/>
          <w:iCs/>
        </w:rPr>
        <w:t xml:space="preserve"> : Music, </w:t>
      </w:r>
      <w:proofErr w:type="spellStart"/>
      <w:r w:rsidRPr="005A0CE2">
        <w:rPr>
          <w:i/>
          <w:iCs/>
        </w:rPr>
        <w:t>Sound</w:t>
      </w:r>
      <w:proofErr w:type="spellEnd"/>
      <w:r w:rsidRPr="005A0CE2">
        <w:rPr>
          <w:i/>
          <w:iCs/>
        </w:rPr>
        <w:t xml:space="preserve"> and Horror </w:t>
      </w:r>
      <w:proofErr w:type="spellStart"/>
      <w:r w:rsidRPr="005A0CE2">
        <w:rPr>
          <w:i/>
          <w:iCs/>
        </w:rPr>
        <w:t>Cinema</w:t>
      </w:r>
      <w:proofErr w:type="spellEnd"/>
      <w:r>
        <w:rPr>
          <w:rStyle w:val="Znakapoznpodarou"/>
          <w:i/>
          <w:iCs/>
        </w:rPr>
        <w:footnoteReference w:id="8"/>
      </w:r>
      <w:r>
        <w:rPr>
          <w:i/>
          <w:iCs/>
        </w:rPr>
        <w:t xml:space="preserve"> </w:t>
      </w:r>
      <w:r>
        <w:t xml:space="preserve">od </w:t>
      </w:r>
      <w:r w:rsidRPr="005A0CE2">
        <w:t>Phili</w:t>
      </w:r>
      <w:r>
        <w:t xml:space="preserve">pa </w:t>
      </w:r>
      <w:proofErr w:type="spellStart"/>
      <w:r>
        <w:t>Haywarda</w:t>
      </w:r>
      <w:proofErr w:type="spellEnd"/>
      <w:r>
        <w:t xml:space="preserve"> se podrobněji zaobírá hudbou</w:t>
      </w:r>
      <w:r w:rsidR="002B2C8A">
        <w:t xml:space="preserve"> u </w:t>
      </w:r>
      <w:r>
        <w:t>hororových snímků, tedy něčím, co předchozí texty do hloubky příliš nerozvíjely. Jednotlivé kapitoly zde analyzují hudbu</w:t>
      </w:r>
      <w:r w:rsidR="002B2C8A">
        <w:t xml:space="preserve"> a </w:t>
      </w:r>
      <w:r>
        <w:t xml:space="preserve">zvuk na známých filmech pod různými </w:t>
      </w:r>
      <w:proofErr w:type="spellStart"/>
      <w:r>
        <w:t>subžánry</w:t>
      </w:r>
      <w:proofErr w:type="spellEnd"/>
      <w:r>
        <w:t xml:space="preserve"> hororů</w:t>
      </w:r>
      <w:r w:rsidR="000B0837">
        <w:t>. I</w:t>
      </w:r>
      <w:r w:rsidR="002B2C8A">
        <w:t> </w:t>
      </w:r>
      <w:r>
        <w:t xml:space="preserve">když je </w:t>
      </w:r>
      <w:r>
        <w:rPr>
          <w:i/>
          <w:iCs/>
        </w:rPr>
        <w:t>Tiché místo</w:t>
      </w:r>
      <w:r>
        <w:t xml:space="preserve"> hudbou značně doprovázeno, například kapitola zaměřená na zvuk</w:t>
      </w:r>
      <w:r w:rsidR="002B2C8A">
        <w:t xml:space="preserve"> u </w:t>
      </w:r>
      <w:r>
        <w:t xml:space="preserve">filmu </w:t>
      </w:r>
      <w:r w:rsidRPr="00405278">
        <w:rPr>
          <w:i/>
          <w:iCs/>
        </w:rPr>
        <w:t xml:space="preserve">Záhada Blair </w:t>
      </w:r>
      <w:proofErr w:type="spellStart"/>
      <w:r w:rsidRPr="00405278">
        <w:rPr>
          <w:i/>
          <w:iCs/>
        </w:rPr>
        <w:t>Witch</w:t>
      </w:r>
      <w:proofErr w:type="spellEnd"/>
      <w:r w:rsidR="00282C50">
        <w:rPr>
          <w:i/>
          <w:iCs/>
        </w:rPr>
        <w:t xml:space="preserve"> </w:t>
      </w:r>
      <w:r w:rsidR="00282C50" w:rsidRPr="00282C50">
        <w:t>(</w:t>
      </w:r>
      <w:r w:rsidR="00282C50">
        <w:t>1999</w:t>
      </w:r>
      <w:r w:rsidR="00282C50" w:rsidRPr="00282C50">
        <w:t>)</w:t>
      </w:r>
      <w:r>
        <w:t xml:space="preserve"> je přínosná</w:t>
      </w:r>
      <w:r w:rsidR="002B2C8A">
        <w:t xml:space="preserve"> i z </w:t>
      </w:r>
      <w:r>
        <w:t>pohledu více přirozených ruchů</w:t>
      </w:r>
      <w:r w:rsidR="002B2C8A">
        <w:t xml:space="preserve"> a </w:t>
      </w:r>
      <w:r>
        <w:t>absence hudby, které mají v </w:t>
      </w:r>
      <w:r w:rsidRPr="00D14311">
        <w:rPr>
          <w:i/>
          <w:iCs/>
        </w:rPr>
        <w:t>Tichém místě</w:t>
      </w:r>
      <w:r>
        <w:t xml:space="preserve"> také své zastoupení.</w:t>
      </w:r>
    </w:p>
    <w:p w14:paraId="38577605" w14:textId="3961B6B6" w:rsidR="00CD7EA1" w:rsidRDefault="00F14817" w:rsidP="007E6503">
      <w:r>
        <w:rPr>
          <w:i/>
          <w:iCs/>
        </w:rPr>
        <w:t>Tiché místo</w:t>
      </w:r>
      <w:r>
        <w:t xml:space="preserve">, </w:t>
      </w:r>
      <w:r w:rsidR="006508E4">
        <w:t>pravděpodobn</w:t>
      </w:r>
      <w:r w:rsidR="00B82441">
        <w:t xml:space="preserve">ě protože se </w:t>
      </w:r>
      <w:r w:rsidR="007D15F0">
        <w:t>pořád jedná</w:t>
      </w:r>
      <w:r w:rsidR="002B2C8A">
        <w:t xml:space="preserve"> o </w:t>
      </w:r>
      <w:r w:rsidR="00B82441">
        <w:t>nový film</w:t>
      </w:r>
      <w:r>
        <w:t xml:space="preserve">, stále nebylo reflektováno v odborné literatuře. Podařilo se mi však najít esej </w:t>
      </w:r>
      <w:r w:rsidR="001C1BAD">
        <w:t xml:space="preserve">„Film </w:t>
      </w:r>
      <w:proofErr w:type="spellStart"/>
      <w:r w:rsidRPr="00B82441">
        <w:t>Analysis</w:t>
      </w:r>
      <w:proofErr w:type="spellEnd"/>
      <w:r w:rsidRPr="00B82441">
        <w:t xml:space="preserve"> </w:t>
      </w:r>
      <w:proofErr w:type="spellStart"/>
      <w:r w:rsidRPr="00B82441">
        <w:t>of</w:t>
      </w:r>
      <w:proofErr w:type="spellEnd"/>
      <w:r w:rsidR="002B2C8A">
        <w:t xml:space="preserve"> </w:t>
      </w:r>
      <w:r w:rsidR="006028E8">
        <w:t>A</w:t>
      </w:r>
      <w:r w:rsidR="002B2C8A">
        <w:t> </w:t>
      </w:r>
      <w:proofErr w:type="spellStart"/>
      <w:r w:rsidRPr="00B82441">
        <w:t>Quiet</w:t>
      </w:r>
      <w:proofErr w:type="spellEnd"/>
      <w:r w:rsidRPr="00B82441">
        <w:t xml:space="preserve"> Place</w:t>
      </w:r>
      <w:r w:rsidR="00B82441">
        <w:t>“</w:t>
      </w:r>
      <w:r>
        <w:rPr>
          <w:rStyle w:val="Znakapoznpodarou"/>
        </w:rPr>
        <w:footnoteReference w:id="9"/>
      </w:r>
      <w:r>
        <w:t xml:space="preserve"> </w:t>
      </w:r>
      <w:r w:rsidR="00FE4363">
        <w:t>publikov</w:t>
      </w:r>
      <w:r w:rsidR="000B0837">
        <w:t>a</w:t>
      </w:r>
      <w:r w:rsidR="00FE4363">
        <w:t>n</w:t>
      </w:r>
      <w:r w:rsidR="00FF6E7D">
        <w:t>ou</w:t>
      </w:r>
      <w:r w:rsidR="00FE4363">
        <w:t xml:space="preserve"> studentem </w:t>
      </w:r>
      <w:r>
        <w:t xml:space="preserve">na stránce </w:t>
      </w:r>
      <w:proofErr w:type="spellStart"/>
      <w:r>
        <w:t>UKEssays</w:t>
      </w:r>
      <w:proofErr w:type="spellEnd"/>
      <w:r>
        <w:t xml:space="preserve">, která </w:t>
      </w:r>
      <w:r w:rsidR="000B0837">
        <w:t xml:space="preserve">tento </w:t>
      </w:r>
      <w:r>
        <w:t>film včetně zvukové stránky ve zkratce rozebírá.</w:t>
      </w:r>
      <w:r w:rsidR="002B2C8A">
        <w:t xml:space="preserve"> </w:t>
      </w:r>
      <w:r w:rsidR="00B9217A">
        <w:t>Jako</w:t>
      </w:r>
      <w:r w:rsidR="00D91282">
        <w:t xml:space="preserve"> jeden</w:t>
      </w:r>
      <w:r w:rsidR="002B2C8A">
        <w:t xml:space="preserve"> z </w:t>
      </w:r>
      <w:r w:rsidR="00D91282">
        <w:t>výchozích bodů</w:t>
      </w:r>
      <w:r w:rsidR="005C3410">
        <w:t> analýzy</w:t>
      </w:r>
      <w:r w:rsidR="000F7C5B">
        <w:t xml:space="preserve"> zde mohu</w:t>
      </w:r>
      <w:r w:rsidR="005C3410">
        <w:t xml:space="preserve"> </w:t>
      </w:r>
      <w:r w:rsidR="00D91282">
        <w:t>použít</w:t>
      </w:r>
      <w:r w:rsidR="002B2C8A">
        <w:t xml:space="preserve"> a </w:t>
      </w:r>
      <w:r w:rsidR="005C3410">
        <w:t xml:space="preserve">dále rozvinout </w:t>
      </w:r>
      <w:r w:rsidR="00D91282">
        <w:t>odstavec</w:t>
      </w:r>
      <w:r w:rsidR="00B9217A">
        <w:t xml:space="preserve"> eseje</w:t>
      </w:r>
      <w:r w:rsidR="00D91282">
        <w:t xml:space="preserve"> věnující se důrazu na</w:t>
      </w:r>
      <w:r>
        <w:t xml:space="preserve"> nepřítomnost zvuku</w:t>
      </w:r>
      <w:r w:rsidR="00D91282">
        <w:t xml:space="preserve"> ve filmu, která </w:t>
      </w:r>
      <w:r w:rsidR="00FE4363">
        <w:t>vypomáhá v soustředění diváka na hereckou akci.</w:t>
      </w:r>
      <w:r w:rsidR="00C04899">
        <w:t xml:space="preserve"> Esej též odkaz</w:t>
      </w:r>
      <w:r w:rsidR="006B1B16">
        <w:t>uje</w:t>
      </w:r>
      <w:r w:rsidR="00C04899">
        <w:t xml:space="preserve"> na článek režiséra filmu Johna </w:t>
      </w:r>
      <w:proofErr w:type="spellStart"/>
      <w:r w:rsidR="00C04899">
        <w:t>Krasinsk</w:t>
      </w:r>
      <w:r w:rsidR="001C1BAD">
        <w:t>é</w:t>
      </w:r>
      <w:r w:rsidR="00C04899">
        <w:t>ho</w:t>
      </w:r>
      <w:proofErr w:type="spellEnd"/>
      <w:r w:rsidR="00C04899">
        <w:t xml:space="preserve"> pro </w:t>
      </w:r>
      <w:r w:rsidR="006B62FE">
        <w:t xml:space="preserve">britský </w:t>
      </w:r>
      <w:r w:rsidR="00C04899">
        <w:t>filmový časopis Empire</w:t>
      </w:r>
      <w:r w:rsidR="0043746C">
        <w:t>.</w:t>
      </w:r>
      <w:r w:rsidR="00C04899">
        <w:rPr>
          <w:rStyle w:val="Znakapoznpodarou"/>
        </w:rPr>
        <w:footnoteReference w:id="10"/>
      </w:r>
      <w:r w:rsidR="00C04899">
        <w:t xml:space="preserve"> Zde </w:t>
      </w:r>
      <w:proofErr w:type="spellStart"/>
      <w:r w:rsidR="00C04899">
        <w:t>Krasinski</w:t>
      </w:r>
      <w:proofErr w:type="spellEnd"/>
      <w:r w:rsidR="00C04899">
        <w:t xml:space="preserve"> </w:t>
      </w:r>
      <w:r w:rsidR="000B0837">
        <w:t>píše o tom</w:t>
      </w:r>
      <w:r w:rsidR="00D91282">
        <w:t>, jak ve filmu ke</w:t>
      </w:r>
      <w:r w:rsidR="00C04899">
        <w:t xml:space="preserve"> zvuku</w:t>
      </w:r>
      <w:r w:rsidR="00D91282">
        <w:t xml:space="preserve"> přistupovali</w:t>
      </w:r>
      <w:r w:rsidR="002B2C8A">
        <w:t xml:space="preserve"> a </w:t>
      </w:r>
      <w:r w:rsidR="00C04899">
        <w:t xml:space="preserve">jak ho při natáčení </w:t>
      </w:r>
      <w:r w:rsidR="006508E4">
        <w:t xml:space="preserve">netradičně </w:t>
      </w:r>
      <w:r w:rsidR="00C04899">
        <w:t>zaznamenávali</w:t>
      </w:r>
      <w:r w:rsidR="00D91282">
        <w:t>, na což budu moci během analýzy odkazovat</w:t>
      </w:r>
      <w:r w:rsidR="00C04899">
        <w:t>.</w:t>
      </w:r>
      <w:r w:rsidR="00CD7EA1">
        <w:t xml:space="preserve"> </w:t>
      </w:r>
    </w:p>
    <w:p w14:paraId="43A1E8F7" w14:textId="24FDB6D6" w:rsidR="00FF6E7D" w:rsidRDefault="00CD7EA1" w:rsidP="007E6503">
      <w:r>
        <w:t xml:space="preserve">Při analýze budu </w:t>
      </w:r>
      <w:r w:rsidR="00C91E68">
        <w:t>kvůli</w:t>
      </w:r>
      <w:r w:rsidR="00814893">
        <w:t xml:space="preserve"> nedostatk</w:t>
      </w:r>
      <w:r w:rsidR="00C91E68">
        <w:t>u</w:t>
      </w:r>
      <w:r w:rsidR="00814893">
        <w:t xml:space="preserve"> předmětné literatury nahlížet</w:t>
      </w:r>
      <w:r>
        <w:t xml:space="preserve"> </w:t>
      </w:r>
      <w:r w:rsidR="00814893">
        <w:t xml:space="preserve">na rozhovory </w:t>
      </w:r>
      <w:r w:rsidR="00C91E68">
        <w:t>s</w:t>
      </w:r>
      <w:r>
        <w:t xml:space="preserve"> tvůrc</w:t>
      </w:r>
      <w:r w:rsidR="00C91E68">
        <w:t>i</w:t>
      </w:r>
      <w:r>
        <w:t xml:space="preserve"> filmu</w:t>
      </w:r>
      <w:r w:rsidR="00C91E68">
        <w:t xml:space="preserve"> v internetových článcích i ve videích</w:t>
      </w:r>
      <w:r>
        <w:t xml:space="preserve">. </w:t>
      </w:r>
      <w:r w:rsidR="00C91E68">
        <w:t>Například č</w:t>
      </w:r>
      <w:r>
        <w:t>lán</w:t>
      </w:r>
      <w:r w:rsidR="00814893">
        <w:t>e</w:t>
      </w:r>
      <w:r>
        <w:t xml:space="preserve">k </w:t>
      </w:r>
      <w:r w:rsidR="00ED1460">
        <w:t>„</w:t>
      </w:r>
      <w:proofErr w:type="spellStart"/>
      <w:r w:rsidR="00C91E68" w:rsidRPr="00BC07F0">
        <w:t>Making</w:t>
      </w:r>
      <w:proofErr w:type="spellEnd"/>
      <w:r w:rsidR="00C91E68" w:rsidRPr="00BC07F0">
        <w:t xml:space="preserve"> </w:t>
      </w:r>
      <w:proofErr w:type="spellStart"/>
      <w:r w:rsidR="00C91E68" w:rsidRPr="00BC07F0">
        <w:t>the</w:t>
      </w:r>
      <w:proofErr w:type="spellEnd"/>
      <w:r w:rsidR="00C91E68" w:rsidRPr="00BC07F0">
        <w:t xml:space="preserve"> </w:t>
      </w:r>
      <w:proofErr w:type="spellStart"/>
      <w:r w:rsidR="00C91E68" w:rsidRPr="00BC07F0">
        <w:t>Sound</w:t>
      </w:r>
      <w:proofErr w:type="spellEnd"/>
      <w:r w:rsidR="00C91E68" w:rsidRPr="00BC07F0">
        <w:t xml:space="preserve"> </w:t>
      </w:r>
      <w:proofErr w:type="spellStart"/>
      <w:r w:rsidR="00C91E68" w:rsidRPr="00BC07F0">
        <w:t>of</w:t>
      </w:r>
      <w:proofErr w:type="spellEnd"/>
      <w:r w:rsidR="00C91E68" w:rsidRPr="00BC07F0">
        <w:t xml:space="preserve"> </w:t>
      </w:r>
      <w:r w:rsidR="00C91E68" w:rsidRPr="00BC07F0">
        <w:lastRenderedPageBreak/>
        <w:t xml:space="preserve">Silence in ‘A </w:t>
      </w:r>
      <w:proofErr w:type="spellStart"/>
      <w:r w:rsidR="00C91E68" w:rsidRPr="00BC07F0">
        <w:t>Quiet</w:t>
      </w:r>
      <w:proofErr w:type="spellEnd"/>
      <w:r w:rsidR="00C91E68" w:rsidRPr="00BC07F0">
        <w:t xml:space="preserve"> Place’</w:t>
      </w:r>
      <w:r w:rsidR="00C91E68">
        <w:t>“</w:t>
      </w:r>
      <w:r>
        <w:rPr>
          <w:rStyle w:val="Znakapoznpodarou"/>
        </w:rPr>
        <w:footnoteReference w:id="11"/>
      </w:r>
      <w:r>
        <w:t xml:space="preserve"> </w:t>
      </w:r>
      <w:r w:rsidR="00C91E68">
        <w:t xml:space="preserve">na webu </w:t>
      </w:r>
      <w:proofErr w:type="spellStart"/>
      <w:r w:rsidR="00C91E68" w:rsidRPr="00CD7EA1">
        <w:rPr>
          <w:i/>
          <w:iCs/>
        </w:rPr>
        <w:t>The</w:t>
      </w:r>
      <w:proofErr w:type="spellEnd"/>
      <w:r w:rsidR="00C91E68" w:rsidRPr="00CD7EA1">
        <w:rPr>
          <w:i/>
          <w:iCs/>
        </w:rPr>
        <w:t xml:space="preserve"> New York Times</w:t>
      </w:r>
      <w:r w:rsidR="00C91E68">
        <w:t xml:space="preserve"> </w:t>
      </w:r>
      <w:r w:rsidR="00814893">
        <w:t>obsahuje</w:t>
      </w:r>
      <w:r w:rsidR="00C91E68">
        <w:t xml:space="preserve"> </w:t>
      </w:r>
      <w:r w:rsidR="00814893">
        <w:t xml:space="preserve">hodnotný komentář režiséra o zvukově netradičních prostředcích, které se rozhodli ve filmu použít. </w:t>
      </w:r>
      <w:r w:rsidR="006D6C74">
        <w:t>Jako oporu</w:t>
      </w:r>
      <w:r w:rsidR="00C91E68">
        <w:t xml:space="preserve"> </w:t>
      </w:r>
      <w:r w:rsidR="006D6C74">
        <w:t>nesmím opomenout ani finální verzi scénáře</w:t>
      </w:r>
      <w:r w:rsidR="00ED1460">
        <w:t>,</w:t>
      </w:r>
      <w:r w:rsidR="00A10A57">
        <w:rPr>
          <w:rStyle w:val="Znakapoznpodarou"/>
        </w:rPr>
        <w:footnoteReference w:id="12"/>
      </w:r>
      <w:r w:rsidR="006D6C74">
        <w:t xml:space="preserve"> který je na internetu volně dostupný.</w:t>
      </w:r>
    </w:p>
    <w:p w14:paraId="6B20AEEC" w14:textId="66D800CA" w:rsidR="00F14817" w:rsidRDefault="00CD7EA1" w:rsidP="007E6503">
      <w:r w:rsidRPr="00CD7EA1">
        <w:t xml:space="preserve">Verze filmu, se kterou budu </w:t>
      </w:r>
      <w:r w:rsidR="00C91E68">
        <w:t xml:space="preserve">při práci </w:t>
      </w:r>
      <w:r w:rsidRPr="00CD7EA1">
        <w:t>pracovat, pochází z DVD nosiče.</w:t>
      </w:r>
      <w:r>
        <w:rPr>
          <w:rStyle w:val="Znakapoznpodarou"/>
        </w:rPr>
        <w:footnoteReference w:id="13"/>
      </w:r>
      <w:r w:rsidRPr="00CD7EA1">
        <w:t xml:space="preserve"> </w:t>
      </w:r>
      <w:r w:rsidR="00F14817">
        <w:br w:type="page"/>
      </w:r>
    </w:p>
    <w:p w14:paraId="43BB79CC" w14:textId="6CB6FE1D" w:rsidR="00703B94" w:rsidRDefault="00703B94" w:rsidP="00695810">
      <w:pPr>
        <w:pStyle w:val="Nadpis2"/>
      </w:pPr>
      <w:bookmarkStart w:id="4" w:name="_Toc70506913"/>
      <w:r>
        <w:lastRenderedPageBreak/>
        <w:t>Metodologie</w:t>
      </w:r>
      <w:bookmarkEnd w:id="4"/>
    </w:p>
    <w:p w14:paraId="74EBB94D" w14:textId="371394CB" w:rsidR="00E25606" w:rsidRPr="00A94059" w:rsidRDefault="00E25606" w:rsidP="00E25606">
      <w:r>
        <w:t>K seznámení</w:t>
      </w:r>
      <w:r w:rsidR="002B2C8A">
        <w:t xml:space="preserve"> s </w:t>
      </w:r>
      <w:proofErr w:type="spellStart"/>
      <w:r>
        <w:t>neoformalismem</w:t>
      </w:r>
      <w:proofErr w:type="spellEnd"/>
      <w:r>
        <w:t xml:space="preserve">, který jsem si zvolil jako přístup ke své analýze, použiji </w:t>
      </w:r>
      <w:r w:rsidR="0030560A">
        <w:t xml:space="preserve">úvodní </w:t>
      </w:r>
      <w:r w:rsidR="002E60B8">
        <w:t>kapitolu</w:t>
      </w:r>
      <w:r>
        <w:t xml:space="preserve"> pocházející</w:t>
      </w:r>
      <w:r w:rsidR="002B2C8A">
        <w:t xml:space="preserve"> z </w:t>
      </w:r>
      <w:r>
        <w:t xml:space="preserve">knihy </w:t>
      </w:r>
      <w:proofErr w:type="spellStart"/>
      <w:r w:rsidR="00922CE5" w:rsidRPr="003E51B4">
        <w:rPr>
          <w:rFonts w:cs="Times New Roman"/>
          <w:i/>
          <w:iCs/>
          <w:szCs w:val="24"/>
        </w:rPr>
        <w:t>Breaking</w:t>
      </w:r>
      <w:proofErr w:type="spellEnd"/>
      <w:r w:rsidR="00922CE5" w:rsidRPr="003E51B4">
        <w:rPr>
          <w:rFonts w:cs="Times New Roman"/>
          <w:i/>
          <w:iCs/>
          <w:szCs w:val="24"/>
        </w:rPr>
        <w:t xml:space="preserve"> </w:t>
      </w:r>
      <w:proofErr w:type="spellStart"/>
      <w:r w:rsidR="00922CE5" w:rsidRPr="003E51B4">
        <w:rPr>
          <w:rFonts w:cs="Times New Roman"/>
          <w:i/>
          <w:iCs/>
          <w:szCs w:val="24"/>
        </w:rPr>
        <w:t>the</w:t>
      </w:r>
      <w:proofErr w:type="spellEnd"/>
      <w:r w:rsidR="00922CE5" w:rsidRPr="003E51B4">
        <w:rPr>
          <w:rFonts w:cs="Times New Roman"/>
          <w:i/>
          <w:iCs/>
          <w:szCs w:val="24"/>
        </w:rPr>
        <w:t xml:space="preserve"> </w:t>
      </w:r>
      <w:proofErr w:type="spellStart"/>
      <w:r w:rsidR="00922CE5">
        <w:rPr>
          <w:rFonts w:cs="Times New Roman"/>
          <w:i/>
          <w:iCs/>
          <w:szCs w:val="24"/>
        </w:rPr>
        <w:t>G</w:t>
      </w:r>
      <w:r w:rsidR="00922CE5" w:rsidRPr="003E51B4">
        <w:rPr>
          <w:rFonts w:cs="Times New Roman"/>
          <w:i/>
          <w:iCs/>
          <w:szCs w:val="24"/>
        </w:rPr>
        <w:t>lass</w:t>
      </w:r>
      <w:proofErr w:type="spellEnd"/>
      <w:r w:rsidR="00922CE5" w:rsidRPr="003E51B4">
        <w:rPr>
          <w:rFonts w:cs="Times New Roman"/>
          <w:i/>
          <w:iCs/>
          <w:szCs w:val="24"/>
        </w:rPr>
        <w:t xml:space="preserve"> </w:t>
      </w:r>
      <w:proofErr w:type="spellStart"/>
      <w:r w:rsidR="00922CE5">
        <w:rPr>
          <w:rFonts w:cs="Times New Roman"/>
          <w:i/>
          <w:iCs/>
          <w:szCs w:val="24"/>
        </w:rPr>
        <w:t>A</w:t>
      </w:r>
      <w:r w:rsidR="00922CE5" w:rsidRPr="003E51B4">
        <w:rPr>
          <w:rFonts w:cs="Times New Roman"/>
          <w:i/>
          <w:iCs/>
          <w:szCs w:val="24"/>
        </w:rPr>
        <w:t>rmor</w:t>
      </w:r>
      <w:proofErr w:type="spellEnd"/>
      <w:r w:rsidR="00922CE5" w:rsidRPr="003E51B4">
        <w:rPr>
          <w:rFonts w:cs="Times New Roman"/>
          <w:i/>
          <w:iCs/>
          <w:szCs w:val="24"/>
        </w:rPr>
        <w:t xml:space="preserve">: </w:t>
      </w:r>
      <w:proofErr w:type="spellStart"/>
      <w:r w:rsidR="00922CE5">
        <w:rPr>
          <w:rFonts w:cs="Times New Roman"/>
          <w:i/>
          <w:iCs/>
          <w:szCs w:val="24"/>
        </w:rPr>
        <w:t>N</w:t>
      </w:r>
      <w:r w:rsidR="00922CE5" w:rsidRPr="003E51B4">
        <w:rPr>
          <w:rFonts w:cs="Times New Roman"/>
          <w:i/>
          <w:iCs/>
          <w:szCs w:val="24"/>
        </w:rPr>
        <w:t>eoformalist</w:t>
      </w:r>
      <w:proofErr w:type="spellEnd"/>
      <w:r w:rsidR="00922CE5" w:rsidRPr="003E51B4">
        <w:rPr>
          <w:rFonts w:cs="Times New Roman"/>
          <w:i/>
          <w:iCs/>
          <w:szCs w:val="24"/>
        </w:rPr>
        <w:t xml:space="preserve"> </w:t>
      </w:r>
      <w:r w:rsidR="00922CE5">
        <w:rPr>
          <w:rFonts w:cs="Times New Roman"/>
          <w:i/>
          <w:iCs/>
          <w:szCs w:val="24"/>
        </w:rPr>
        <w:t>F</w:t>
      </w:r>
      <w:r w:rsidR="00922CE5" w:rsidRPr="003E51B4">
        <w:rPr>
          <w:rFonts w:cs="Times New Roman"/>
          <w:i/>
          <w:iCs/>
          <w:szCs w:val="24"/>
        </w:rPr>
        <w:t xml:space="preserve">ilm </w:t>
      </w:r>
      <w:proofErr w:type="spellStart"/>
      <w:r w:rsidR="00922CE5">
        <w:rPr>
          <w:rFonts w:cs="Times New Roman"/>
          <w:i/>
          <w:iCs/>
          <w:szCs w:val="24"/>
        </w:rPr>
        <w:t>A</w:t>
      </w:r>
      <w:r w:rsidR="00922CE5" w:rsidRPr="003E51B4">
        <w:rPr>
          <w:rFonts w:cs="Times New Roman"/>
          <w:i/>
          <w:iCs/>
          <w:szCs w:val="24"/>
        </w:rPr>
        <w:t>nalysis</w:t>
      </w:r>
      <w:proofErr w:type="spellEnd"/>
      <w:r>
        <w:t xml:space="preserve">, </w:t>
      </w:r>
      <w:r w:rsidR="0030560A">
        <w:t>ze které představím základní pojmy, jenž se dají při rozboru zvuku použít</w:t>
      </w:r>
      <w:r w:rsidR="002B2C8A">
        <w:t xml:space="preserve"> a </w:t>
      </w:r>
      <w:r w:rsidR="0030560A">
        <w:t>se kterými budu během analýzy pracovat.</w:t>
      </w:r>
      <w:r w:rsidR="002B2C8A">
        <w:t xml:space="preserve"> </w:t>
      </w:r>
      <w:r w:rsidR="006924D6">
        <w:t>K</w:t>
      </w:r>
      <w:r w:rsidR="002B2C8A">
        <w:t> </w:t>
      </w:r>
      <w:r w:rsidR="0030560A">
        <w:t>vymezení</w:t>
      </w:r>
      <w:r>
        <w:t xml:space="preserve"> zvukových prostředků </w:t>
      </w:r>
      <w:r w:rsidR="0030560A">
        <w:t xml:space="preserve">použiji </w:t>
      </w:r>
      <w:r w:rsidR="00A94059">
        <w:t xml:space="preserve">příslušnou </w:t>
      </w:r>
      <w:r w:rsidR="0030560A">
        <w:t>kapitol</w:t>
      </w:r>
      <w:r w:rsidR="00A94059">
        <w:t>u</w:t>
      </w:r>
      <w:r w:rsidR="002B2C8A">
        <w:t xml:space="preserve"> z </w:t>
      </w:r>
      <w:r w:rsidR="0030560A">
        <w:t xml:space="preserve">knihy </w:t>
      </w:r>
      <w:r w:rsidR="0030560A" w:rsidRPr="003A53FE">
        <w:rPr>
          <w:i/>
          <w:iCs/>
        </w:rPr>
        <w:t>Umění filmu: úvod do studia formy</w:t>
      </w:r>
      <w:r w:rsidR="002B2C8A">
        <w:rPr>
          <w:i/>
          <w:iCs/>
        </w:rPr>
        <w:t xml:space="preserve"> a </w:t>
      </w:r>
      <w:r w:rsidR="0030560A" w:rsidRPr="003A53FE">
        <w:rPr>
          <w:i/>
          <w:iCs/>
        </w:rPr>
        <w:t>stylu</w:t>
      </w:r>
      <w:r w:rsidR="00A94059">
        <w:t>, která se zvukem ve filmu zabývá.</w:t>
      </w:r>
    </w:p>
    <w:p w14:paraId="0EA62CF5" w14:textId="7C7D7B2F" w:rsidR="008F6255" w:rsidRDefault="00747412" w:rsidP="00004C9D">
      <w:pPr>
        <w:pStyle w:val="Nadpis3"/>
        <w:numPr>
          <w:ilvl w:val="1"/>
          <w:numId w:val="11"/>
        </w:numPr>
      </w:pPr>
      <w:bookmarkStart w:id="5" w:name="_Toc70506914"/>
      <w:proofErr w:type="spellStart"/>
      <w:r>
        <w:t>Neoformalismus</w:t>
      </w:r>
      <w:bookmarkEnd w:id="5"/>
      <w:proofErr w:type="spellEnd"/>
    </w:p>
    <w:p w14:paraId="1F9E2BFD" w14:textId="445E8C51" w:rsidR="00695810" w:rsidRPr="002B65E0" w:rsidRDefault="009C7FB1" w:rsidP="002B65E0">
      <w:r>
        <w:t>Kristin Thompso</w:t>
      </w:r>
      <w:r w:rsidR="00916319">
        <w:t>n</w:t>
      </w:r>
      <w:r w:rsidR="002B2C8A">
        <w:t xml:space="preserve"> k </w:t>
      </w:r>
      <w:r>
        <w:t>úvodu zdůrazňuje chybný postup pří analyzování filmu, kdy dochází</w:t>
      </w:r>
      <w:r w:rsidR="002B2C8A">
        <w:t xml:space="preserve"> k </w:t>
      </w:r>
      <w:r w:rsidR="005934F8">
        <w:t xml:space="preserve">výběru metody </w:t>
      </w:r>
      <w:r>
        <w:t xml:space="preserve">již </w:t>
      </w:r>
      <w:r w:rsidR="005934F8">
        <w:t>před samotným filmem</w:t>
      </w:r>
      <w:r w:rsidR="00977B7E">
        <w:t>.</w:t>
      </w:r>
      <w:r w:rsidR="002B2C8A">
        <w:t> </w:t>
      </w:r>
      <w:r w:rsidR="00977B7E">
        <w:t>F</w:t>
      </w:r>
      <w:r w:rsidR="005934F8">
        <w:t xml:space="preserve">ilm </w:t>
      </w:r>
      <w:r>
        <w:t>následně s</w:t>
      </w:r>
      <w:r w:rsidR="005934F8">
        <w:t>louží</w:t>
      </w:r>
      <w:r w:rsidR="002B2C8A">
        <w:t xml:space="preserve"> k</w:t>
      </w:r>
      <w:r w:rsidR="00977B7E">
        <w:t xml:space="preserve"> pouhému </w:t>
      </w:r>
      <w:r w:rsidR="005934F8">
        <w:t xml:space="preserve">potvrzování </w:t>
      </w:r>
      <w:r>
        <w:t>této metody</w:t>
      </w:r>
      <w:r w:rsidR="002B2C8A">
        <w:t xml:space="preserve"> a </w:t>
      </w:r>
      <w:r w:rsidR="005934F8">
        <w:t xml:space="preserve">již předem vybraných cílů. </w:t>
      </w:r>
      <w:r>
        <w:t>Při takovémto postupu dochází</w:t>
      </w:r>
      <w:r w:rsidR="002B2C8A">
        <w:t xml:space="preserve"> k </w:t>
      </w:r>
      <w:r>
        <w:t>zahlazování</w:t>
      </w:r>
      <w:r w:rsidR="005934F8">
        <w:t xml:space="preserve"> rozdíl</w:t>
      </w:r>
      <w:r>
        <w:t>ů</w:t>
      </w:r>
      <w:r w:rsidR="005934F8">
        <w:t xml:space="preserve"> v</w:t>
      </w:r>
      <w:r>
        <w:t xml:space="preserve"> jednotlivých</w:t>
      </w:r>
      <w:r w:rsidR="005934F8">
        <w:t xml:space="preserve"> filmech, </w:t>
      </w:r>
      <w:r>
        <w:t>které tak</w:t>
      </w:r>
      <w:r w:rsidR="005934F8">
        <w:t xml:space="preserve"> ztrác</w:t>
      </w:r>
      <w:r>
        <w:t>í</w:t>
      </w:r>
      <w:r w:rsidR="005934F8">
        <w:t xml:space="preserve"> svoji komplexitu</w:t>
      </w:r>
      <w:r w:rsidR="002B2C8A">
        <w:t xml:space="preserve"> a </w:t>
      </w:r>
      <w:r w:rsidR="00977B7E">
        <w:t xml:space="preserve">jejich </w:t>
      </w:r>
      <w:r w:rsidR="005934F8">
        <w:t xml:space="preserve">analýzy </w:t>
      </w:r>
      <w:r>
        <w:t>se začínají sobě podobat</w:t>
      </w:r>
      <w:r w:rsidR="005934F8">
        <w:t xml:space="preserve">. </w:t>
      </w:r>
      <w:r>
        <w:t>Thompson</w:t>
      </w:r>
      <w:r w:rsidR="002B2C8A">
        <w:t xml:space="preserve"> k </w:t>
      </w:r>
      <w:r w:rsidR="00424169">
        <w:t xml:space="preserve">takovému přístupu </w:t>
      </w:r>
      <w:r>
        <w:t xml:space="preserve">zmiňuje: </w:t>
      </w:r>
      <w:r w:rsidRPr="00D90C52">
        <w:t xml:space="preserve">„Filmy, které užíváme jako příklady, jsou ty, které metodě vyhovují, což má za následek, že se náš přístup dostává do začarovaného kruhu </w:t>
      </w:r>
      <w:proofErr w:type="spellStart"/>
      <w:r w:rsidRPr="00D90C52">
        <w:t>sebepotvrzování</w:t>
      </w:r>
      <w:proofErr w:type="spellEnd"/>
      <w:r w:rsidRPr="00D90C52">
        <w:t>.“</w:t>
      </w:r>
      <w:r w:rsidR="00424169" w:rsidRPr="00D90C52">
        <w:rPr>
          <w:rStyle w:val="Znakapoznpodarou"/>
        </w:rPr>
        <w:footnoteReference w:id="14"/>
      </w:r>
    </w:p>
    <w:p w14:paraId="4BD3845F" w14:textId="1D2ED78E" w:rsidR="00424169" w:rsidRDefault="00CF172E" w:rsidP="003539E2">
      <w:pPr>
        <w:ind w:right="-1"/>
      </w:pPr>
      <w:r>
        <w:t>Thompson tak pokládá za nutné</w:t>
      </w:r>
      <w:r w:rsidR="00424169">
        <w:t xml:space="preserve"> přistupovat</w:t>
      </w:r>
      <w:r w:rsidR="002B2C8A">
        <w:t xml:space="preserve"> k </w:t>
      </w:r>
      <w:r w:rsidR="00424169">
        <w:t>analýze naopak, tedy že její přístup vytvoříme až po výběru filmu, který zaujal něčím konkrétním, co má smysl analýze podrobit.</w:t>
      </w:r>
      <w:r>
        <w:rPr>
          <w:rStyle w:val="Znakapoznpodarou"/>
        </w:rPr>
        <w:footnoteReference w:id="15"/>
      </w:r>
      <w:r w:rsidR="002B2C8A">
        <w:t xml:space="preserve"> </w:t>
      </w:r>
      <w:r w:rsidR="006F3B0D">
        <w:t>P</w:t>
      </w:r>
      <w:r w:rsidR="00424169">
        <w:t xml:space="preserve">řesně takovýto přístup zohledňuje </w:t>
      </w:r>
      <w:proofErr w:type="spellStart"/>
      <w:r w:rsidR="00424169">
        <w:t>neoformalismus</w:t>
      </w:r>
      <w:proofErr w:type="spellEnd"/>
      <w:r w:rsidR="00424169">
        <w:t>, který vychází</w:t>
      </w:r>
      <w:r w:rsidR="002B2C8A">
        <w:t xml:space="preserve"> z </w:t>
      </w:r>
      <w:r w:rsidR="00424169">
        <w:t xml:space="preserve">práce ruských </w:t>
      </w:r>
      <w:r w:rsidR="00946A56">
        <w:t xml:space="preserve">literárních </w:t>
      </w:r>
      <w:r w:rsidR="00424169">
        <w:t>formalistů</w:t>
      </w:r>
      <w:r w:rsidR="002B2C8A">
        <w:t xml:space="preserve"> z </w:t>
      </w:r>
      <w:r w:rsidR="00946A56">
        <w:t>počátku</w:t>
      </w:r>
      <w:r w:rsidR="00424169">
        <w:t xml:space="preserve"> </w:t>
      </w:r>
      <w:r w:rsidR="00946A56">
        <w:t xml:space="preserve">minulého století. </w:t>
      </w:r>
      <w:proofErr w:type="spellStart"/>
      <w:r w:rsidR="00946A56">
        <w:t>Neoformalismus</w:t>
      </w:r>
      <w:proofErr w:type="spellEnd"/>
      <w:r w:rsidR="00946A56">
        <w:t xml:space="preserve"> je postaven na neustálém pokládání teoretických otázek</w:t>
      </w:r>
      <w:r w:rsidR="002B2C8A">
        <w:t xml:space="preserve"> a </w:t>
      </w:r>
      <w:proofErr w:type="spellStart"/>
      <w:r w:rsidR="00946A56">
        <w:t>sebezpochybňování</w:t>
      </w:r>
      <w:proofErr w:type="spellEnd"/>
      <w:r w:rsidR="00946A56">
        <w:t>, díky čemuž se přístup obměňuje</w:t>
      </w:r>
      <w:r w:rsidR="002B2C8A">
        <w:t xml:space="preserve"> a </w:t>
      </w:r>
      <w:r w:rsidR="00946A56">
        <w:t xml:space="preserve">předchází stagnaci. </w:t>
      </w:r>
      <w:r w:rsidR="003539E2">
        <w:t>Podobně jako</w:t>
      </w:r>
      <w:r w:rsidR="002B2C8A">
        <w:t xml:space="preserve"> u </w:t>
      </w:r>
      <w:r w:rsidR="00946A56">
        <w:t>prvně zmiňovaného postupu</w:t>
      </w:r>
      <w:r w:rsidR="003539E2">
        <w:t>,</w:t>
      </w:r>
      <w:r w:rsidR="00946A56">
        <w:t xml:space="preserve"> </w:t>
      </w:r>
      <w:proofErr w:type="spellStart"/>
      <w:r w:rsidR="00946A56">
        <w:t>neoformalisté</w:t>
      </w:r>
      <w:proofErr w:type="spellEnd"/>
      <w:r w:rsidR="00946A56">
        <w:t xml:space="preserve"> pomocí správn</w:t>
      </w:r>
      <w:r w:rsidR="003539E2">
        <w:t>ě zvolených otázek hledají cíl</w:t>
      </w:r>
      <w:r w:rsidR="00977B7E">
        <w:t>. Tento cíl ovšem</w:t>
      </w:r>
      <w:r w:rsidR="003539E2">
        <w:t xml:space="preserve"> není už předem daný, metoda jako cesta</w:t>
      </w:r>
      <w:r w:rsidR="002B2C8A">
        <w:t xml:space="preserve"> k </w:t>
      </w:r>
      <w:r w:rsidR="003539E2">
        <w:t>cíli nepotvrzuje předem zodpovězenou otázku, naopak na tyto otázky odpovědi teprve hledá. Vybírat si tak může</w:t>
      </w:r>
      <w:r w:rsidR="002B2C8A">
        <w:t xml:space="preserve"> z </w:t>
      </w:r>
      <w:r w:rsidR="003539E2">
        <w:t>nespočtu otázek, kterými bude film podrobova</w:t>
      </w:r>
      <w:r w:rsidR="00C9597B">
        <w:t>t.</w:t>
      </w:r>
    </w:p>
    <w:p w14:paraId="3EB665C2" w14:textId="62277D3F" w:rsidR="00683734" w:rsidRDefault="00683734" w:rsidP="00BD12B3">
      <w:pPr>
        <w:pStyle w:val="Nadpis4"/>
      </w:pPr>
      <w:bookmarkStart w:id="6" w:name="_Toc70506915"/>
      <w:r>
        <w:lastRenderedPageBreak/>
        <w:t>Percepce</w:t>
      </w:r>
      <w:bookmarkEnd w:id="6"/>
    </w:p>
    <w:p w14:paraId="1FFCD1D9" w14:textId="50B1B0DA" w:rsidR="00683734" w:rsidRDefault="00683734" w:rsidP="007E6503">
      <w:r w:rsidRPr="007E6503">
        <w:t>Diskuze</w:t>
      </w:r>
      <w:r w:rsidR="002B2C8A">
        <w:t xml:space="preserve"> o </w:t>
      </w:r>
      <w:r w:rsidRPr="007E6503">
        <w:t>tom, jak zkoumat vztah mezi uměleckým dílem</w:t>
      </w:r>
      <w:r w:rsidR="002B2C8A">
        <w:t xml:space="preserve"> a </w:t>
      </w:r>
      <w:r w:rsidRPr="007E6503">
        <w:t>jeho recipientem, se vedly už dlouhou dobu</w:t>
      </w:r>
      <w:r w:rsidR="002B2C8A">
        <w:t xml:space="preserve"> a </w:t>
      </w:r>
      <w:r w:rsidRPr="007E6503">
        <w:t xml:space="preserve">každý </w:t>
      </w:r>
      <w:r w:rsidR="00CB0E09" w:rsidRPr="007E6503">
        <w:t>teoretický</w:t>
      </w:r>
      <w:r w:rsidRPr="007E6503">
        <w:t xml:space="preserve"> směr</w:t>
      </w:r>
      <w:r w:rsidR="002B2C8A">
        <w:t xml:space="preserve"> k </w:t>
      </w:r>
      <w:r w:rsidRPr="007E6503">
        <w:t xml:space="preserve">němu přistupuje jinak. </w:t>
      </w:r>
      <w:proofErr w:type="spellStart"/>
      <w:r w:rsidRPr="007E6503">
        <w:t>Neoformalismus</w:t>
      </w:r>
      <w:proofErr w:type="spellEnd"/>
      <w:r w:rsidRPr="007E6503">
        <w:t>,</w:t>
      </w:r>
      <w:r>
        <w:t xml:space="preserve"> ve snaze zamezit značkování příjemců v elitářských </w:t>
      </w:r>
      <w:r w:rsidR="00634B95">
        <w:t>stupnicích přichází</w:t>
      </w:r>
      <w:r w:rsidR="002B2C8A">
        <w:t xml:space="preserve"> s </w:t>
      </w:r>
      <w:r w:rsidR="00634B95">
        <w:t xml:space="preserve">rozdělením </w:t>
      </w:r>
      <w:r w:rsidR="00BA2985">
        <w:t xml:space="preserve">samotné lidské </w:t>
      </w:r>
      <w:r w:rsidR="00634B95" w:rsidRPr="009A7497">
        <w:t>percepc</w:t>
      </w:r>
      <w:r w:rsidR="00BA2985" w:rsidRPr="009A7497">
        <w:t>e</w:t>
      </w:r>
      <w:r w:rsidR="00BA2985">
        <w:t xml:space="preserve">. Ta se rozděluje na </w:t>
      </w:r>
      <w:r w:rsidR="00BA2985" w:rsidRPr="009A7497">
        <w:t>percepci</w:t>
      </w:r>
      <w:r w:rsidR="00BA2985">
        <w:t xml:space="preserve"> </w:t>
      </w:r>
      <w:r w:rsidR="00BA2985" w:rsidRPr="009A7497">
        <w:rPr>
          <w:i/>
          <w:iCs/>
        </w:rPr>
        <w:t>praktickou</w:t>
      </w:r>
      <w:r w:rsidR="00BA2985">
        <w:t>, kterou člověk užívá v běžné životě,</w:t>
      </w:r>
      <w:r w:rsidR="002B2C8A">
        <w:t xml:space="preserve"> a </w:t>
      </w:r>
      <w:r w:rsidR="00BA2985" w:rsidRPr="009A7497">
        <w:rPr>
          <w:i/>
          <w:iCs/>
        </w:rPr>
        <w:t>ne-praktickou</w:t>
      </w:r>
      <w:r w:rsidR="00BA2985">
        <w:t xml:space="preserve">, která </w:t>
      </w:r>
      <w:r w:rsidR="009A7497">
        <w:t>se uplatňuje</w:t>
      </w:r>
      <w:r w:rsidR="002B2C8A">
        <w:t xml:space="preserve"> k </w:t>
      </w:r>
      <w:r w:rsidR="00BA2985">
        <w:t>estetickým účelům</w:t>
      </w:r>
      <w:r w:rsidR="009A7497">
        <w:t xml:space="preserve"> při vnímání umění</w:t>
      </w:r>
      <w:r w:rsidR="00634B95">
        <w:t xml:space="preserve">. </w:t>
      </w:r>
      <w:r w:rsidR="00493E55">
        <w:t>Thom</w:t>
      </w:r>
      <w:r w:rsidR="00CF172E">
        <w:t>ps</w:t>
      </w:r>
      <w:r w:rsidR="00493E55">
        <w:t>on toto rozdělení vysvětluje tak</w:t>
      </w:r>
      <w:r w:rsidR="00634B95">
        <w:t xml:space="preserve">, že při sledování filmu lidská mysl nefunguje jako za běžného chodu, kdy registruje pouze nejosobnější </w:t>
      </w:r>
      <w:r w:rsidR="006D02E5">
        <w:t xml:space="preserve">praktické </w:t>
      </w:r>
      <w:r w:rsidR="00634B95">
        <w:t>podněty</w:t>
      </w:r>
      <w:r w:rsidR="002B2C8A">
        <w:t xml:space="preserve"> a </w:t>
      </w:r>
      <w:r w:rsidR="00634B95">
        <w:t xml:space="preserve">ostatní </w:t>
      </w:r>
      <w:r w:rsidR="006D02E5">
        <w:t>ne-praktické</w:t>
      </w:r>
      <w:r w:rsidR="00634B95">
        <w:t xml:space="preserve"> pouze okrajově. Při sledování se lidský mozek </w:t>
      </w:r>
      <w:r w:rsidR="006D02E5">
        <w:t xml:space="preserve">prvotně </w:t>
      </w:r>
      <w:r w:rsidR="00634B95">
        <w:t xml:space="preserve">soustřeďuje </w:t>
      </w:r>
      <w:r w:rsidR="006D02E5">
        <w:t>sice na film, ovšem v ne-praktickém režimu, kdy nejsou podněty</w:t>
      </w:r>
      <w:r w:rsidR="002B2C8A">
        <w:t xml:space="preserve"> z </w:t>
      </w:r>
      <w:r w:rsidR="006D02E5">
        <w:t>plátna pro diváka životně důležité</w:t>
      </w:r>
      <w:r w:rsidR="002B2C8A">
        <w:t xml:space="preserve"> a </w:t>
      </w:r>
      <w:r w:rsidR="006D02E5">
        <w:t>divák tak rozeznává, že akce na plátně pochází</w:t>
      </w:r>
      <w:r w:rsidR="002B2C8A">
        <w:t xml:space="preserve"> z </w:t>
      </w:r>
      <w:r w:rsidR="006D02E5">
        <w:t>nereálného prostředí.</w:t>
      </w:r>
      <w:r w:rsidR="00493E55">
        <w:rPr>
          <w:rStyle w:val="Znakapoznpodarou"/>
        </w:rPr>
        <w:footnoteReference w:id="16"/>
      </w:r>
      <w:r w:rsidR="006D02E5">
        <w:t xml:space="preserve"> Umění není chápáno jako pouze elitářské, ale je bráno jako rekreační aktivita pro člověka, tedy </w:t>
      </w:r>
      <w:r w:rsidR="00BA2985">
        <w:t xml:space="preserve">jako uzdravující </w:t>
      </w:r>
      <w:r w:rsidR="009A7497">
        <w:t>činnost</w:t>
      </w:r>
      <w:r w:rsidR="002B2C8A">
        <w:t xml:space="preserve"> k </w:t>
      </w:r>
      <w:r w:rsidR="00BA2985">
        <w:t>osvěžení mysli od stereotypu.</w:t>
      </w:r>
    </w:p>
    <w:p w14:paraId="3FD10BC1" w14:textId="08A8637E" w:rsidR="00BF0BB8" w:rsidRDefault="006F3B0D" w:rsidP="00683734">
      <w:proofErr w:type="spellStart"/>
      <w:r>
        <w:t>Neoformalisté</w:t>
      </w:r>
      <w:proofErr w:type="spellEnd"/>
      <w:r>
        <w:t xml:space="preserve"> rozumí tomu, že d</w:t>
      </w:r>
      <w:r w:rsidR="00BF0BB8">
        <w:t>ivák nekonzumuje film pasivně</w:t>
      </w:r>
      <w:r>
        <w:t>,</w:t>
      </w:r>
      <w:r w:rsidR="00BF0BB8">
        <w:t xml:space="preserve"> naopak </w:t>
      </w:r>
      <w:r>
        <w:t xml:space="preserve">věří, že </w:t>
      </w:r>
      <w:r w:rsidR="00BF0BB8">
        <w:t>jeho mysl postupuje nespočtem aktivit</w:t>
      </w:r>
      <w:r w:rsidR="002B2C8A">
        <w:t xml:space="preserve"> a </w:t>
      </w:r>
      <w:r w:rsidR="00BF0BB8">
        <w:t xml:space="preserve">je na nich, jaký </w:t>
      </w:r>
      <w:r w:rsidR="00977B7E">
        <w:t>konečný</w:t>
      </w:r>
      <w:r w:rsidR="00BF0BB8">
        <w:t xml:space="preserve"> vliv bude film mít.</w:t>
      </w:r>
      <w:r>
        <w:rPr>
          <w:rStyle w:val="Znakapoznpodarou"/>
        </w:rPr>
        <w:footnoteReference w:id="17"/>
      </w:r>
      <w:r w:rsidR="002B2C8A">
        <w:t xml:space="preserve"> </w:t>
      </w:r>
      <w:r w:rsidR="006924D6">
        <w:t>K</w:t>
      </w:r>
      <w:r w:rsidR="002B2C8A">
        <w:t> </w:t>
      </w:r>
      <w:r w:rsidR="00BF0BB8">
        <w:t>některým těchto aktivitám vyžaduje plnou koncentraci, jiné přijímá nenápadně,</w:t>
      </w:r>
      <w:r w:rsidR="002B2C8A">
        <w:t xml:space="preserve"> a </w:t>
      </w:r>
      <w:r w:rsidR="00BF0BB8">
        <w:t xml:space="preserve">proto se tyto reakční procesy dělí podle úrovně vědomí. </w:t>
      </w:r>
      <w:r w:rsidR="00BF0BB8" w:rsidRPr="009A7497">
        <w:rPr>
          <w:i/>
          <w:iCs/>
        </w:rPr>
        <w:t>Fyziologické procesy</w:t>
      </w:r>
      <w:r w:rsidR="00BF0BB8">
        <w:t xml:space="preserve"> jsou při sledování automatické, jako rozpoznávání </w:t>
      </w:r>
      <w:r w:rsidR="00953B7C">
        <w:t xml:space="preserve">pohybu. </w:t>
      </w:r>
      <w:r w:rsidR="00953B7C" w:rsidRPr="009A7497">
        <w:rPr>
          <w:i/>
          <w:iCs/>
        </w:rPr>
        <w:t>Podvědomé procesy</w:t>
      </w:r>
      <w:r w:rsidR="00953B7C">
        <w:t xml:space="preserve"> nevyžadují velké zamýšlení, jsou spíše poloautomatické</w:t>
      </w:r>
      <w:r w:rsidR="002B2C8A">
        <w:t xml:space="preserve"> a </w:t>
      </w:r>
      <w:r w:rsidR="00953B7C">
        <w:t>jde</w:t>
      </w:r>
      <w:r w:rsidR="002B2C8A">
        <w:t xml:space="preserve"> o </w:t>
      </w:r>
      <w:r w:rsidR="00953B7C">
        <w:t>triviální úkony jako rozpoznání předmětu. Zde už však dostává význam divákova znalost, protože když se objeví na scéně předmět, který divák nepoznává, protože se</w:t>
      </w:r>
      <w:r w:rsidR="002B2C8A">
        <w:t xml:space="preserve"> s </w:t>
      </w:r>
      <w:r w:rsidR="00953B7C">
        <w:t>ním v životě nikdy nesetkal, nebude moci využít automatické přiřazení</w:t>
      </w:r>
      <w:r w:rsidR="002B2C8A">
        <w:t xml:space="preserve"> a </w:t>
      </w:r>
      <w:r w:rsidR="00953B7C">
        <w:t>začne</w:t>
      </w:r>
      <w:r w:rsidR="002B2C8A">
        <w:t xml:space="preserve"> o </w:t>
      </w:r>
      <w:r w:rsidR="00953B7C">
        <w:t>předmětu přemýšlet</w:t>
      </w:r>
      <w:r w:rsidR="0043746C">
        <w:t> </w:t>
      </w:r>
      <w:r w:rsidR="00953B7C">
        <w:t>–</w:t>
      </w:r>
      <w:r w:rsidR="0043746C">
        <w:t> </w:t>
      </w:r>
      <w:r w:rsidR="00953B7C">
        <w:t xml:space="preserve">vynaloží vědomou aktivitu. Tyto </w:t>
      </w:r>
      <w:r w:rsidR="00953B7C" w:rsidRPr="009A7497">
        <w:rPr>
          <w:i/>
          <w:iCs/>
        </w:rPr>
        <w:t>vědomé procesy</w:t>
      </w:r>
      <w:r w:rsidR="00953B7C">
        <w:t xml:space="preserve"> diváka během sledování </w:t>
      </w:r>
      <w:r w:rsidR="000F4513">
        <w:t xml:space="preserve">doprovází nejčastěji </w:t>
      </w:r>
      <w:r w:rsidR="009A7497">
        <w:t xml:space="preserve">v případě, kdy se </w:t>
      </w:r>
      <w:r w:rsidR="000F4513">
        <w:t>ve snaze</w:t>
      </w:r>
      <w:r w:rsidR="009A7497">
        <w:t xml:space="preserve"> snaží</w:t>
      </w:r>
      <w:r w:rsidR="000F4513">
        <w:t xml:space="preserve"> pochopit, nebo interpretovat příběh. </w:t>
      </w:r>
    </w:p>
    <w:p w14:paraId="4C2EFB84" w14:textId="5C283DBD" w:rsidR="00362575" w:rsidRDefault="00362575" w:rsidP="00362575">
      <w:pPr>
        <w:pStyle w:val="Nadpis4"/>
      </w:pPr>
      <w:bookmarkStart w:id="7" w:name="_Toc70506916"/>
      <w:r>
        <w:lastRenderedPageBreak/>
        <w:t>Ozvláštnění</w:t>
      </w:r>
      <w:bookmarkEnd w:id="7"/>
    </w:p>
    <w:p w14:paraId="692D2426" w14:textId="76B0EF92" w:rsidR="00B21D26" w:rsidRPr="00B21D26" w:rsidRDefault="008A0029" w:rsidP="00B21D26">
      <w:r>
        <w:t>K rekreaci jedincovi mysli dochází za pomoci takzvaného ozvláštnění. Ozvláštnění funguje jako nástroj proti automatizaci, ke které dochází při neustálém opakování stejných aktivit,</w:t>
      </w:r>
      <w:r w:rsidR="002B2C8A">
        <w:t xml:space="preserve"> u </w:t>
      </w:r>
      <w:r>
        <w:t>filmu pak při tvoření</w:t>
      </w:r>
      <w:r w:rsidR="002B2C8A">
        <w:t xml:space="preserve"> a </w:t>
      </w:r>
      <w:r>
        <w:t>sledování stejných filmů. Filmy však přicházejí</w:t>
      </w:r>
      <w:r w:rsidR="002B2C8A">
        <w:t xml:space="preserve"> s </w:t>
      </w:r>
      <w:r>
        <w:t>prvky, které již zajeté postupy nahrazují, či modifikují,</w:t>
      </w:r>
      <w:r w:rsidR="002B2C8A">
        <w:t xml:space="preserve"> a </w:t>
      </w:r>
      <w:r>
        <w:t>tudíž dochází</w:t>
      </w:r>
      <w:r w:rsidR="002B2C8A">
        <w:t xml:space="preserve"> u </w:t>
      </w:r>
      <w:r>
        <w:t>filmů</w:t>
      </w:r>
      <w:r w:rsidR="002B2C8A">
        <w:t xml:space="preserve"> k </w:t>
      </w:r>
      <w:r>
        <w:t>obnově. Filmy však ozvláštňují především každodenní životy diváků svým přístupem</w:t>
      </w:r>
      <w:r w:rsidR="002B2C8A">
        <w:t xml:space="preserve"> k </w:t>
      </w:r>
      <w:r>
        <w:t xml:space="preserve">realitě, kterou transformuje. Podle </w:t>
      </w:r>
      <w:proofErr w:type="spellStart"/>
      <w:r>
        <w:t>neoformalismu</w:t>
      </w:r>
      <w:proofErr w:type="spellEnd"/>
      <w:r>
        <w:t xml:space="preserve"> je ozvláštnění základním účelem umění</w:t>
      </w:r>
      <w:r w:rsidR="00F1153C">
        <w:t>,</w:t>
      </w:r>
      <w:r w:rsidR="0085779B">
        <w:rPr>
          <w:rStyle w:val="Znakapoznpodarou"/>
        </w:rPr>
        <w:footnoteReference w:id="18"/>
      </w:r>
      <w:r w:rsidR="0085779B">
        <w:t xml:space="preserve"> </w:t>
      </w:r>
      <w:r w:rsidR="002B2C8A">
        <w:t>a </w:t>
      </w:r>
      <w:r w:rsidR="00AD2AAF">
        <w:t>přestože</w:t>
      </w:r>
      <w:r w:rsidR="00F1153C">
        <w:t xml:space="preserve"> se umění neustále mění</w:t>
      </w:r>
      <w:r w:rsidR="00AD2AAF">
        <w:t xml:space="preserve">, tento účel zůstává stejný. </w:t>
      </w:r>
      <w:r w:rsidR="00B21D26">
        <w:t>Vztah ozvláštnění v</w:t>
      </w:r>
      <w:r w:rsidR="00AD2AAF">
        <w:t xml:space="preserve"> časovém rámci </w:t>
      </w:r>
      <w:r w:rsidR="00B21D26">
        <w:t>funguje</w:t>
      </w:r>
      <w:r w:rsidR="002B2C8A">
        <w:t xml:space="preserve"> i </w:t>
      </w:r>
      <w:r w:rsidR="005C2FEB">
        <w:t>v jakémsi cyklu</w:t>
      </w:r>
      <w:r w:rsidR="00B21D26">
        <w:t>,</w:t>
      </w:r>
      <w:r w:rsidR="002B2C8A">
        <w:t xml:space="preserve"> a </w:t>
      </w:r>
      <w:r w:rsidR="00B21D26">
        <w:t xml:space="preserve">to </w:t>
      </w:r>
      <w:r w:rsidR="005C2FEB">
        <w:t>konkrétně</w:t>
      </w:r>
      <w:r w:rsidR="009A7497">
        <w:t xml:space="preserve"> </w:t>
      </w:r>
      <w:r w:rsidR="00B21D26">
        <w:t>v případech, kdy se filmy vrací zpátky ke kořenům starších filmů</w:t>
      </w:r>
      <w:r w:rsidR="002B2C8A">
        <w:t xml:space="preserve"> a </w:t>
      </w:r>
      <w:r w:rsidR="00B21D26">
        <w:t xml:space="preserve">využívají </w:t>
      </w:r>
      <w:r w:rsidR="005C2FEB">
        <w:t>prvků</w:t>
      </w:r>
      <w:r w:rsidR="002B2C8A">
        <w:t xml:space="preserve"> a </w:t>
      </w:r>
      <w:r w:rsidR="005C2FEB">
        <w:t>praktik</w:t>
      </w:r>
      <w:r w:rsidR="00B21D26">
        <w:t xml:space="preserve">, </w:t>
      </w:r>
      <w:r w:rsidR="005C2FEB">
        <w:t>které se v minulosti kvůli automatizaci začal</w:t>
      </w:r>
      <w:r w:rsidR="000F7E47">
        <w:t>y</w:t>
      </w:r>
      <w:r w:rsidR="005C2FEB">
        <w:t xml:space="preserve"> obměňovat.</w:t>
      </w:r>
    </w:p>
    <w:p w14:paraId="53D91E41" w14:textId="6D0DBA21" w:rsidR="00362575" w:rsidRDefault="00362575" w:rsidP="00362575">
      <w:pPr>
        <w:pStyle w:val="Nadpis4"/>
      </w:pPr>
      <w:bookmarkStart w:id="8" w:name="_Toc70506917"/>
      <w:r>
        <w:t>Významy</w:t>
      </w:r>
      <w:bookmarkEnd w:id="8"/>
    </w:p>
    <w:p w14:paraId="42AA68D8" w14:textId="0F880A14" w:rsidR="009E0571" w:rsidRPr="009E0571" w:rsidRDefault="009E0571" w:rsidP="007E6503">
      <w:pPr>
        <w:tabs>
          <w:tab w:val="left" w:pos="8220"/>
        </w:tabs>
      </w:pPr>
      <w:r>
        <w:t>Významy</w:t>
      </w:r>
      <w:r w:rsidR="00A665DF">
        <w:t xml:space="preserve"> napomáhají</w:t>
      </w:r>
      <w:r w:rsidR="002B2C8A">
        <w:t xml:space="preserve"> k </w:t>
      </w:r>
      <w:r w:rsidR="00A665DF">
        <w:t>ozvláštnění díla</w:t>
      </w:r>
      <w:r w:rsidR="00F1153C">
        <w:t xml:space="preserve"> tím, že ozvláštňují sebe, či ozvláštňují ostatní složky</w:t>
      </w:r>
      <w:r w:rsidR="00A665DF">
        <w:t>.</w:t>
      </w:r>
      <w:r>
        <w:t xml:space="preserve"> </w:t>
      </w:r>
      <w:r w:rsidR="000A066E">
        <w:t>Thompson představuje r</w:t>
      </w:r>
      <w:r>
        <w:t>ozděl</w:t>
      </w:r>
      <w:r w:rsidR="000A066E">
        <w:t xml:space="preserve">ení </w:t>
      </w:r>
      <w:r>
        <w:t xml:space="preserve">na </w:t>
      </w:r>
      <w:r w:rsidRPr="009A7497">
        <w:t>základní významy</w:t>
      </w:r>
      <w:r w:rsidR="00A665DF">
        <w:t>,</w:t>
      </w:r>
      <w:r>
        <w:t xml:space="preserve"> </w:t>
      </w:r>
      <w:r w:rsidRPr="009A7497">
        <w:rPr>
          <w:i/>
          <w:iCs/>
        </w:rPr>
        <w:t>denotace</w:t>
      </w:r>
      <w:r>
        <w:t>, ke kterým divák při sledování přichází automaticky</w:t>
      </w:r>
      <w:r w:rsidR="00A665DF">
        <w:t xml:space="preserve"> díky znalostem</w:t>
      </w:r>
      <w:r w:rsidR="002B2C8A">
        <w:t xml:space="preserve"> z </w:t>
      </w:r>
      <w:r w:rsidR="00A665DF">
        <w:t>běžného života</w:t>
      </w:r>
      <w:r w:rsidR="002B2C8A">
        <w:t xml:space="preserve"> a z </w:t>
      </w:r>
      <w:r w:rsidR="00A665DF">
        <w:t>ostatních děl</w:t>
      </w:r>
      <w:r>
        <w:t>, nebo nevyžadují hlubší výklad, jako je tomu</w:t>
      </w:r>
      <w:r w:rsidR="002B2C8A">
        <w:t xml:space="preserve"> u </w:t>
      </w:r>
      <w:r>
        <w:t>významů symbolických</w:t>
      </w:r>
      <w:r w:rsidR="00A665DF">
        <w:t>,</w:t>
      </w:r>
      <w:r w:rsidR="002B2C8A">
        <w:t xml:space="preserve"> </w:t>
      </w:r>
      <w:r w:rsidR="000F7E47">
        <w:t>tedy</w:t>
      </w:r>
      <w:r w:rsidR="002B2C8A">
        <w:t> </w:t>
      </w:r>
      <w:r w:rsidRPr="009A7497">
        <w:rPr>
          <w:i/>
          <w:iCs/>
        </w:rPr>
        <w:t>konotací</w:t>
      </w:r>
      <w:r>
        <w:t>.</w:t>
      </w:r>
      <w:r w:rsidR="000A066E">
        <w:rPr>
          <w:rStyle w:val="Znakapoznpodarou"/>
        </w:rPr>
        <w:footnoteReference w:id="19"/>
      </w:r>
      <w:r>
        <w:t xml:space="preserve"> Základní významy se rozdělují dále na </w:t>
      </w:r>
      <w:r w:rsidR="00A665DF" w:rsidRPr="009A7497">
        <w:rPr>
          <w:i/>
          <w:iCs/>
        </w:rPr>
        <w:t>referenční</w:t>
      </w:r>
      <w:r w:rsidR="00A665DF">
        <w:t>, které divák ve filmu snadno identifikuje,</w:t>
      </w:r>
      <w:r w:rsidR="002B2C8A">
        <w:t xml:space="preserve"> a </w:t>
      </w:r>
      <w:r w:rsidR="00A665DF">
        <w:t xml:space="preserve">na </w:t>
      </w:r>
      <w:r w:rsidR="00A665DF" w:rsidRPr="009A7497">
        <w:rPr>
          <w:i/>
          <w:iCs/>
        </w:rPr>
        <w:t>explicitní</w:t>
      </w:r>
      <w:r w:rsidR="00A665DF">
        <w:t xml:space="preserve">, kdy mu nedělá problém si význam domyslet. Symbolické významy se rozdělují na </w:t>
      </w:r>
      <w:r w:rsidR="00A665DF" w:rsidRPr="00DB627F">
        <w:rPr>
          <w:i/>
          <w:iCs/>
        </w:rPr>
        <w:t>implicitní</w:t>
      </w:r>
      <w:r w:rsidR="00A665DF">
        <w:t>, jenž vyžadují od diváka jistou interpretaci</w:t>
      </w:r>
      <w:r w:rsidR="002B2C8A">
        <w:t xml:space="preserve"> a </w:t>
      </w:r>
      <w:r w:rsidR="00A665DF">
        <w:t>zamyšlení,</w:t>
      </w:r>
      <w:r w:rsidR="002B2C8A">
        <w:t xml:space="preserve"> a </w:t>
      </w:r>
      <w:r w:rsidR="00A665DF">
        <w:t xml:space="preserve">na významy </w:t>
      </w:r>
      <w:r w:rsidR="00A665DF" w:rsidRPr="00DB627F">
        <w:rPr>
          <w:i/>
          <w:iCs/>
        </w:rPr>
        <w:t>symptomatické</w:t>
      </w:r>
      <w:r w:rsidR="00A665DF">
        <w:t>, které vychází ze</w:t>
      </w:r>
      <w:r w:rsidR="00F1153C">
        <w:t xml:space="preserve"> společenských</w:t>
      </w:r>
      <w:r w:rsidR="002B2C8A">
        <w:t xml:space="preserve"> a </w:t>
      </w:r>
      <w:r w:rsidR="00F1153C">
        <w:t>ideologických tendencí.</w:t>
      </w:r>
    </w:p>
    <w:p w14:paraId="0C697915" w14:textId="1E5C4A9B" w:rsidR="00362575" w:rsidRDefault="00F1153C" w:rsidP="00362575">
      <w:pPr>
        <w:pStyle w:val="Nadpis4"/>
      </w:pPr>
      <w:bookmarkStart w:id="9" w:name="_Toc70506918"/>
      <w:r>
        <w:t>Prostředek</w:t>
      </w:r>
      <w:r w:rsidR="002B2C8A">
        <w:t xml:space="preserve"> a </w:t>
      </w:r>
      <w:r w:rsidR="00EB2678">
        <w:t>dominanta</w:t>
      </w:r>
      <w:bookmarkEnd w:id="9"/>
    </w:p>
    <w:p w14:paraId="25F82C35" w14:textId="06D312BE" w:rsidR="00F1153C" w:rsidRPr="00D90C52" w:rsidRDefault="00F1153C" w:rsidP="0034785A">
      <w:r w:rsidRPr="00D90C52">
        <w:t>„Slovo prostředek označuje jakýkoliv jednoduchý prvek či strukturu, která v uměleckém díle hraje roli – pohyb kamery, rámcovou povídku, opakované slovo, kostým, téma atd.“</w:t>
      </w:r>
      <w:r w:rsidR="00AD2AAF" w:rsidRPr="00D90C52">
        <w:rPr>
          <w:rStyle w:val="Znakapoznpodarou"/>
        </w:rPr>
        <w:footnoteReference w:id="20"/>
      </w:r>
    </w:p>
    <w:p w14:paraId="7A13D86A" w14:textId="13F10158" w:rsidR="00F1153C" w:rsidRDefault="00AD2AAF" w:rsidP="00F1153C">
      <w:r>
        <w:lastRenderedPageBreak/>
        <w:t>Spojitost</w:t>
      </w:r>
      <w:r w:rsidR="002B2C8A">
        <w:t xml:space="preserve"> a </w:t>
      </w:r>
      <w:r>
        <w:t>spolupráce t</w:t>
      </w:r>
      <w:r w:rsidR="00FA1070">
        <w:t xml:space="preserve">akovýchto prostředků </w:t>
      </w:r>
      <w:r>
        <w:t>mezi sebou</w:t>
      </w:r>
      <w:r w:rsidR="002B2C8A">
        <w:t xml:space="preserve"> a </w:t>
      </w:r>
      <w:r>
        <w:t xml:space="preserve">v rámci celého díla se nazývá </w:t>
      </w:r>
      <w:r w:rsidRPr="00DB627F">
        <w:rPr>
          <w:i/>
          <w:iCs/>
        </w:rPr>
        <w:t>funkcí</w:t>
      </w:r>
      <w:r>
        <w:t xml:space="preserve">. </w:t>
      </w:r>
      <w:r w:rsidR="00DB627F">
        <w:t>S</w:t>
      </w:r>
      <w:r w:rsidR="00FA1070">
        <w:t xml:space="preserve">tejný prvek se ve funkčním smyslu může dílo od díla měnit, jelikož podléhá jinému konečnému záměru. </w:t>
      </w:r>
      <w:r w:rsidR="000F7E47">
        <w:t>Než</w:t>
      </w:r>
      <w:r w:rsidR="00FA1070">
        <w:t xml:space="preserve"> samotný prostředek je </w:t>
      </w:r>
      <w:r w:rsidR="000F7E47">
        <w:t xml:space="preserve">důležitější </w:t>
      </w:r>
      <w:r w:rsidR="00FA1070">
        <w:t xml:space="preserve">jeho funkce, tedy co konkrétně znamená. </w:t>
      </w:r>
      <w:r w:rsidR="00FA1070" w:rsidRPr="00D117AB">
        <w:t xml:space="preserve">To, proč byl prostředek v díle použit, je nazýváno </w:t>
      </w:r>
      <w:r w:rsidR="00FA1070" w:rsidRPr="00D117AB">
        <w:rPr>
          <w:i/>
          <w:iCs/>
        </w:rPr>
        <w:t>motivací</w:t>
      </w:r>
      <w:r w:rsidR="00DB627F" w:rsidRPr="00D117AB">
        <w:t>. Tu</w:t>
      </w:r>
      <w:r w:rsidR="00FA1070" w:rsidRPr="00D117AB">
        <w:t xml:space="preserve"> rozlišujeme na </w:t>
      </w:r>
      <w:r w:rsidR="002A1741" w:rsidRPr="00D117AB">
        <w:rPr>
          <w:i/>
          <w:iCs/>
        </w:rPr>
        <w:t>kompoziční</w:t>
      </w:r>
      <w:r w:rsidR="002A1741" w:rsidRPr="00D117AB">
        <w:t xml:space="preserve">, </w:t>
      </w:r>
      <w:r w:rsidR="00485A79" w:rsidRPr="00D117AB">
        <w:t xml:space="preserve">kde motiv </w:t>
      </w:r>
      <w:r w:rsidR="00B31F33" w:rsidRPr="00D117AB">
        <w:t>vychází přímo</w:t>
      </w:r>
      <w:r w:rsidR="002B2C8A">
        <w:t xml:space="preserve"> z </w:t>
      </w:r>
      <w:r w:rsidR="00485A79" w:rsidRPr="00D117AB">
        <w:t>film</w:t>
      </w:r>
      <w:r w:rsidR="00B31F33" w:rsidRPr="00D117AB">
        <w:t>u</w:t>
      </w:r>
      <w:r w:rsidR="002B2C8A">
        <w:t xml:space="preserve"> a </w:t>
      </w:r>
      <w:r w:rsidR="00B31F33" w:rsidRPr="00D117AB">
        <w:t>je tak přímou součástí narace</w:t>
      </w:r>
      <w:r w:rsidR="00485A79" w:rsidRPr="00D117AB">
        <w:t xml:space="preserve"> (hrdina chce dopadnout padoucha, protože</w:t>
      </w:r>
      <w:r w:rsidR="00B31F33" w:rsidRPr="00D117AB">
        <w:t xml:space="preserve"> jsme viděli scénu, ve které</w:t>
      </w:r>
      <w:r w:rsidR="00485A79" w:rsidRPr="00D117AB">
        <w:t xml:space="preserve"> mu v minulosti ublížil);</w:t>
      </w:r>
      <w:r w:rsidR="002A1741" w:rsidRPr="00D117AB">
        <w:t xml:space="preserve"> na </w:t>
      </w:r>
      <w:r w:rsidR="002A1741" w:rsidRPr="00D117AB">
        <w:rPr>
          <w:i/>
          <w:iCs/>
        </w:rPr>
        <w:t>realistickou</w:t>
      </w:r>
      <w:r w:rsidR="002A1741" w:rsidRPr="00D117AB">
        <w:t>,</w:t>
      </w:r>
      <w:r w:rsidR="002B2C8A">
        <w:t xml:space="preserve"> u </w:t>
      </w:r>
      <w:r w:rsidR="002A1741" w:rsidRPr="00D117AB">
        <w:t>kter</w:t>
      </w:r>
      <w:r w:rsidR="00485A79" w:rsidRPr="00D117AB">
        <w:t>é</w:t>
      </w:r>
      <w:r w:rsidR="002A1741" w:rsidRPr="00D117AB">
        <w:t xml:space="preserve"> </w:t>
      </w:r>
      <w:r w:rsidR="00485A79" w:rsidRPr="00D117AB">
        <w:t>motiv vychází</w:t>
      </w:r>
      <w:r w:rsidR="002B2C8A">
        <w:t xml:space="preserve"> z </w:t>
      </w:r>
      <w:r w:rsidR="00485A79" w:rsidRPr="00D117AB">
        <w:t>pravidel</w:t>
      </w:r>
      <w:r w:rsidR="002B2C8A">
        <w:t xml:space="preserve"> a </w:t>
      </w:r>
      <w:r w:rsidR="00485A79" w:rsidRPr="00D117AB">
        <w:t xml:space="preserve">ze znalostí skutečného světa, </w:t>
      </w:r>
      <w:r w:rsidR="00843880">
        <w:t>jenž</w:t>
      </w:r>
      <w:r w:rsidR="00485A79" w:rsidRPr="00D117AB">
        <w:t xml:space="preserve"> film nemusí představovat (hrdina musí </w:t>
      </w:r>
      <w:r w:rsidR="00C541A6" w:rsidRPr="00D117AB">
        <w:t>na pustém ostrově najít potravu, jinak by umřel hlady</w:t>
      </w:r>
      <w:r w:rsidR="00485A79" w:rsidRPr="00D117AB">
        <w:t>)</w:t>
      </w:r>
      <w:r w:rsidR="00B31F33" w:rsidRPr="00D117AB">
        <w:t>;</w:t>
      </w:r>
      <w:r w:rsidR="002A1741" w:rsidRPr="00D117AB">
        <w:t xml:space="preserve"> </w:t>
      </w:r>
      <w:proofErr w:type="spellStart"/>
      <w:r w:rsidR="002A1741" w:rsidRPr="00D117AB">
        <w:rPr>
          <w:i/>
          <w:iCs/>
        </w:rPr>
        <w:t>transtextuální</w:t>
      </w:r>
      <w:proofErr w:type="spellEnd"/>
      <w:r w:rsidR="002A1741" w:rsidRPr="00D117AB">
        <w:t xml:space="preserve">, kde je </w:t>
      </w:r>
      <w:r w:rsidR="00485A79" w:rsidRPr="00D117AB">
        <w:t xml:space="preserve">pro vysvětlení motivu </w:t>
      </w:r>
      <w:r w:rsidR="002A1741" w:rsidRPr="00D117AB">
        <w:t>využívaná znalost jiných děl</w:t>
      </w:r>
      <w:r w:rsidR="00B31F33" w:rsidRPr="00D117AB">
        <w:t>,</w:t>
      </w:r>
      <w:r w:rsidR="002A1741" w:rsidRPr="00D117AB">
        <w:t xml:space="preserve"> jejich konvencí</w:t>
      </w:r>
      <w:r w:rsidR="002B2C8A">
        <w:t xml:space="preserve"> a </w:t>
      </w:r>
      <w:r w:rsidR="00B31F33" w:rsidRPr="00D117AB">
        <w:t>divák by měl pro plné pochopení mít jejich znalost</w:t>
      </w:r>
      <w:r w:rsidR="002B2C8A">
        <w:t xml:space="preserve"> z </w:t>
      </w:r>
      <w:r w:rsidR="00C541A6" w:rsidRPr="00D117AB">
        <w:t>minula</w:t>
      </w:r>
      <w:r w:rsidR="00B31F33" w:rsidRPr="00D117AB">
        <w:t xml:space="preserve"> (do hlavní role akčního filmu byl specificky obsazen herec, protože je v tomto žánru zavedený</w:t>
      </w:r>
      <w:r w:rsidR="002B2C8A">
        <w:t xml:space="preserve"> a </w:t>
      </w:r>
      <w:r w:rsidR="00B31F33" w:rsidRPr="00D117AB">
        <w:t>divácky oblíbený);</w:t>
      </w:r>
      <w:r w:rsidR="002B2C8A">
        <w:t xml:space="preserve"> a </w:t>
      </w:r>
      <w:r w:rsidR="002A1741" w:rsidRPr="00D117AB">
        <w:t xml:space="preserve">na </w:t>
      </w:r>
      <w:r w:rsidR="002A1741" w:rsidRPr="00D117AB">
        <w:rPr>
          <w:i/>
          <w:iCs/>
        </w:rPr>
        <w:t>uměleckou</w:t>
      </w:r>
      <w:r w:rsidR="002A1741" w:rsidRPr="00D117AB">
        <w:t xml:space="preserve">, </w:t>
      </w:r>
      <w:r w:rsidR="00FF6E7D">
        <w:t>která</w:t>
      </w:r>
      <w:r w:rsidR="00D0514E" w:rsidRPr="00D117AB">
        <w:t xml:space="preserve"> využívá primárně estetičnosti</w:t>
      </w:r>
      <w:r w:rsidR="002B2C8A">
        <w:t xml:space="preserve"> a </w:t>
      </w:r>
      <w:r w:rsidR="00B31F33" w:rsidRPr="00D117AB">
        <w:t>projevuje</w:t>
      </w:r>
      <w:r w:rsidR="00D0514E" w:rsidRPr="00D117AB">
        <w:t xml:space="preserve"> </w:t>
      </w:r>
      <w:r w:rsidR="00FF6E7D">
        <w:t xml:space="preserve">se </w:t>
      </w:r>
      <w:r w:rsidR="00DB627F" w:rsidRPr="00D117AB">
        <w:t>nej</w:t>
      </w:r>
      <w:r w:rsidR="00B31F33" w:rsidRPr="00D117AB">
        <w:t>silněji,</w:t>
      </w:r>
      <w:r w:rsidR="00D0514E" w:rsidRPr="00D117AB">
        <w:t xml:space="preserve"> pokud jsou ostatní motivace zeslabeny.</w:t>
      </w:r>
      <w:r w:rsidR="00B31F33">
        <w:t xml:space="preserve"> Za uměleckou motivaci se však dá považovat jakýkoliv stylistický prvek</w:t>
      </w:r>
      <w:r w:rsidR="002B2C8A">
        <w:t xml:space="preserve"> u </w:t>
      </w:r>
      <w:r w:rsidR="00B31F33">
        <w:t>filmu použitý</w:t>
      </w:r>
      <w:r w:rsidR="00843880">
        <w:t xml:space="preserve">. </w:t>
      </w:r>
      <w:r w:rsidR="00C541A6">
        <w:t>Může to tak být</w:t>
      </w:r>
      <w:r w:rsidR="00B31F33">
        <w:t xml:space="preserve"> </w:t>
      </w:r>
      <w:r w:rsidR="00C541A6">
        <w:t>symetrické</w:t>
      </w:r>
      <w:r w:rsidR="00B31F33">
        <w:t xml:space="preserve"> rámování scény,</w:t>
      </w:r>
      <w:r w:rsidR="00C541A6">
        <w:t xml:space="preserve"> </w:t>
      </w:r>
      <w:r w:rsidR="00843880">
        <w:t>navržený</w:t>
      </w:r>
      <w:r w:rsidR="00C541A6">
        <w:t xml:space="preserve"> kostým, nebo hercův přednes.</w:t>
      </w:r>
      <w:r w:rsidR="002B2C8A">
        <w:t xml:space="preserve"> </w:t>
      </w:r>
      <w:r w:rsidR="00FF6E7D">
        <w:t>U</w:t>
      </w:r>
      <w:r w:rsidR="002B2C8A">
        <w:t> </w:t>
      </w:r>
      <w:r w:rsidR="00C541A6">
        <w:t>každého použitého prostředku lze najít více těchto motivací</w:t>
      </w:r>
      <w:r w:rsidR="00D117AB">
        <w:t xml:space="preserve"> najednou.</w:t>
      </w:r>
    </w:p>
    <w:p w14:paraId="79485DD1" w14:textId="1FCD428B" w:rsidR="00EB2678" w:rsidRPr="00F1153C" w:rsidRDefault="00EB2678" w:rsidP="00F1153C">
      <w:r>
        <w:t>Ty funkce, struktury či prostředky, kterým je dáván větší důraz</w:t>
      </w:r>
      <w:r w:rsidR="002B2C8A">
        <w:t xml:space="preserve"> a </w:t>
      </w:r>
      <w:r>
        <w:t xml:space="preserve">jsou v díle upřednostněny před ostatními, </w:t>
      </w:r>
      <w:proofErr w:type="spellStart"/>
      <w:r w:rsidR="00EE05E7">
        <w:t>neoformalisté</w:t>
      </w:r>
      <w:proofErr w:type="spellEnd"/>
      <w:r>
        <w:t xml:space="preserve"> nazývají </w:t>
      </w:r>
      <w:r w:rsidRPr="00DB627F">
        <w:rPr>
          <w:i/>
          <w:iCs/>
        </w:rPr>
        <w:t>dominantou</w:t>
      </w:r>
      <w:r>
        <w:t>.</w:t>
      </w:r>
      <w:r w:rsidR="00EE05E7">
        <w:rPr>
          <w:rStyle w:val="Znakapoznpodarou"/>
        </w:rPr>
        <w:footnoteReference w:id="21"/>
      </w:r>
      <w:r>
        <w:t xml:space="preserve"> </w:t>
      </w:r>
      <w:r w:rsidR="0069757E">
        <w:t>Díky dominantám se analytik soustřeďuje na takové prvky, které jsou dané do popředí</w:t>
      </w:r>
      <w:r w:rsidR="002B2C8A">
        <w:t xml:space="preserve"> a </w:t>
      </w:r>
      <w:r w:rsidR="0069757E">
        <w:t>napomáhají mu</w:t>
      </w:r>
      <w:r w:rsidR="002B2C8A">
        <w:t xml:space="preserve"> k </w:t>
      </w:r>
      <w:r w:rsidR="0069757E">
        <w:t>výběru správného postupu analýzy.</w:t>
      </w:r>
      <w:r>
        <w:t xml:space="preserve"> </w:t>
      </w:r>
    </w:p>
    <w:p w14:paraId="6EE86765" w14:textId="26C5E2AB" w:rsidR="00362575" w:rsidRDefault="00362575" w:rsidP="00362575">
      <w:pPr>
        <w:pStyle w:val="Nadpis4"/>
      </w:pPr>
      <w:bookmarkStart w:id="10" w:name="_Toc70506919"/>
      <w:r>
        <w:t>Pozadí</w:t>
      </w:r>
      <w:bookmarkEnd w:id="10"/>
    </w:p>
    <w:p w14:paraId="1095807B" w14:textId="5CAB5819" w:rsidR="00D0514E" w:rsidRPr="00D0514E" w:rsidRDefault="0069757E" w:rsidP="00D0514E">
      <w:r>
        <w:t>Divák při čtení díla vychází</w:t>
      </w:r>
      <w:r w:rsidR="002B2C8A">
        <w:t xml:space="preserve"> z </w:t>
      </w:r>
      <w:r>
        <w:t>předchozích zkušeností, které mají přímý vliv na jeho percepci</w:t>
      </w:r>
      <w:r w:rsidR="002B2C8A">
        <w:t xml:space="preserve"> i </w:t>
      </w:r>
      <w:r>
        <w:t xml:space="preserve">na zachycení ozvláštňujících prvků. </w:t>
      </w:r>
      <w:proofErr w:type="spellStart"/>
      <w:r>
        <w:t>Neoformalismus</w:t>
      </w:r>
      <w:proofErr w:type="spellEnd"/>
      <w:r>
        <w:t xml:space="preserve"> toto pojmenovává </w:t>
      </w:r>
      <w:r w:rsidRPr="00DB627F">
        <w:rPr>
          <w:i/>
          <w:iCs/>
        </w:rPr>
        <w:t>pozadím</w:t>
      </w:r>
      <w:r>
        <w:t>.</w:t>
      </w:r>
      <w:r w:rsidR="00493E55">
        <w:rPr>
          <w:rStyle w:val="Znakapoznpodarou"/>
        </w:rPr>
        <w:footnoteReference w:id="22"/>
      </w:r>
      <w:r>
        <w:t xml:space="preserve"> První pozadí vychází</w:t>
      </w:r>
      <w:r w:rsidR="002B2C8A">
        <w:t xml:space="preserve"> z </w:t>
      </w:r>
      <w:r>
        <w:t>divákova každodenního života</w:t>
      </w:r>
      <w:r w:rsidR="002B2C8A">
        <w:t xml:space="preserve"> a </w:t>
      </w:r>
      <w:r w:rsidR="007E73DE">
        <w:t xml:space="preserve">zkušeností, které by </w:t>
      </w:r>
      <w:r w:rsidR="00DB627F">
        <w:t>měl mít již osvojené.</w:t>
      </w:r>
      <w:r w:rsidR="007E73DE">
        <w:t xml:space="preserve"> Další pozadí využívá zkušeností</w:t>
      </w:r>
      <w:r w:rsidR="002B2C8A">
        <w:t xml:space="preserve"> s </w:t>
      </w:r>
      <w:r w:rsidR="007E73DE">
        <w:t>ostatními uměleckými díly, v případě filmů například zkušenosti</w:t>
      </w:r>
      <w:r w:rsidR="002B2C8A">
        <w:t xml:space="preserve"> s </w:t>
      </w:r>
      <w:r w:rsidR="007E73DE">
        <w:t>konkrétním žánrem, ale</w:t>
      </w:r>
      <w:r w:rsidR="002B2C8A">
        <w:t xml:space="preserve"> i s </w:t>
      </w:r>
      <w:r w:rsidR="00DB627F">
        <w:t xml:space="preserve">obecnými </w:t>
      </w:r>
      <w:r w:rsidR="007E73DE">
        <w:t>pravidly</w:t>
      </w:r>
      <w:r w:rsidR="002B2C8A">
        <w:t xml:space="preserve"> a </w:t>
      </w:r>
      <w:r w:rsidR="007E73DE">
        <w:t>podobou filmů. Poslední typ pozadí pracuje</w:t>
      </w:r>
      <w:r w:rsidR="002B2C8A">
        <w:t xml:space="preserve"> s </w:t>
      </w:r>
      <w:r w:rsidR="007E73DE">
        <w:t xml:space="preserve">praktickým užitím filmu, </w:t>
      </w:r>
      <w:r w:rsidR="007E73DE">
        <w:lastRenderedPageBreak/>
        <w:t>tedy opakem</w:t>
      </w:r>
      <w:r w:rsidR="002B2C8A">
        <w:t xml:space="preserve"> k </w:t>
      </w:r>
      <w:r w:rsidR="009F4F26">
        <w:t xml:space="preserve">estetickému </w:t>
      </w:r>
      <w:r w:rsidR="007E73DE">
        <w:t>záměru</w:t>
      </w:r>
      <w:r w:rsidR="00DB627F">
        <w:t>.</w:t>
      </w:r>
      <w:r w:rsidR="009F4F26">
        <w:t xml:space="preserve"> Nutné je zmínit, že pozadí se v průběhu let mění už jen proto</w:t>
      </w:r>
      <w:r w:rsidR="00DB627F">
        <w:t>,</w:t>
      </w:r>
      <w:r w:rsidR="009F4F26">
        <w:t xml:space="preserve"> že se mění kulturní</w:t>
      </w:r>
      <w:r w:rsidR="002B2C8A">
        <w:t xml:space="preserve"> a </w:t>
      </w:r>
      <w:r w:rsidR="009F4F26">
        <w:t>sociální determinanty</w:t>
      </w:r>
      <w:r w:rsidR="002B2C8A">
        <w:t xml:space="preserve"> u </w:t>
      </w:r>
      <w:r w:rsidR="009F4F26">
        <w:t>lidí</w:t>
      </w:r>
      <w:r w:rsidR="002B2C8A">
        <w:t xml:space="preserve"> a </w:t>
      </w:r>
      <w:r w:rsidR="009F4F26">
        <w:t>stále se vytvářejí nová díla, ze kterých lidé získávají zkušenosti. Nelze tak zcela napodobit původní cílené pozadí starších filmů</w:t>
      </w:r>
      <w:r w:rsidR="002B2C8A">
        <w:t xml:space="preserve"> a </w:t>
      </w:r>
      <w:r w:rsidR="009F4F26">
        <w:t xml:space="preserve">dívat se na </w:t>
      </w:r>
      <w:r w:rsidR="00843880">
        <w:t>ně</w:t>
      </w:r>
      <w:r w:rsidR="009F4F26">
        <w:t xml:space="preserve"> tak, jak je vnímali lidé v minulosti. Proto se mnohé prvky dnes mohou zdát neefektivní, zastaralé, nebo předvídatelné.</w:t>
      </w:r>
    </w:p>
    <w:p w14:paraId="0B706D86" w14:textId="120A4E5F" w:rsidR="00455B5C" w:rsidRDefault="00703B94" w:rsidP="00516B9D">
      <w:pPr>
        <w:pStyle w:val="Nadpis3"/>
      </w:pPr>
      <w:bookmarkStart w:id="11" w:name="_Toc70506920"/>
      <w:r>
        <w:t>Zvuk</w:t>
      </w:r>
      <w:bookmarkEnd w:id="11"/>
    </w:p>
    <w:p w14:paraId="306D549A" w14:textId="474F8BB6" w:rsidR="00695810" w:rsidRPr="00855055" w:rsidRDefault="00A94059" w:rsidP="00516B9D">
      <w:r>
        <w:t>Zvuková stránka filmu je jedna</w:t>
      </w:r>
      <w:r w:rsidR="002B2C8A">
        <w:t xml:space="preserve"> z </w:t>
      </w:r>
      <w:r>
        <w:t>nejdůležitějších součástí filmové formy.</w:t>
      </w:r>
      <w:r w:rsidR="00860E5A">
        <w:t xml:space="preserve"> Zvuk </w:t>
      </w:r>
      <w:r w:rsidR="004C7C9A">
        <w:t>nelze přímo zkoumat v jednom okamžiku jako obraz</w:t>
      </w:r>
      <w:r w:rsidR="00FF6E7D">
        <w:t>. Musí být vždy analyzován v časovém úseku, jelikož ho ne</w:t>
      </w:r>
      <w:r w:rsidR="00860E5A">
        <w:t xml:space="preserve">lze zastavit </w:t>
      </w:r>
      <w:r w:rsidR="004C7C9A">
        <w:t>ve scéně.</w:t>
      </w:r>
      <w:r w:rsidR="002B2C8A">
        <w:t xml:space="preserve"> </w:t>
      </w:r>
      <w:r w:rsidR="00FF6E7D">
        <w:t>I</w:t>
      </w:r>
      <w:r w:rsidR="002B2C8A">
        <w:t> </w:t>
      </w:r>
      <w:r w:rsidR="0060737E">
        <w:t>když se z</w:t>
      </w:r>
      <w:r w:rsidR="00C030F3">
        <w:t>prvu může zdát, že zvuk pouze podkresluje dění na plátně, ve skutečnosti má za úkol v divákovi nevědomě vytvářet spouštěče určitých reakcí v momentech, kde si je filmař žádá.</w:t>
      </w:r>
      <w:r w:rsidR="0060737E">
        <w:t xml:space="preserve"> Může tak vyvolávat různé druhy emocí, vytvářet očekávání, jako vodítko řídit divákovu pozornost v</w:t>
      </w:r>
      <w:r w:rsidR="00A67BFE">
        <w:t> </w:t>
      </w:r>
      <w:r w:rsidR="0060737E">
        <w:t>obraze</w:t>
      </w:r>
      <w:r w:rsidR="00A67BFE">
        <w:t>,</w:t>
      </w:r>
      <w:r w:rsidR="0060737E">
        <w:t xml:space="preserve"> vymezovat čas</w:t>
      </w:r>
      <w:r w:rsidR="002B2C8A">
        <w:t xml:space="preserve"> a </w:t>
      </w:r>
      <w:r w:rsidR="0060737E">
        <w:t>prostor ve filmu</w:t>
      </w:r>
      <w:r w:rsidR="002B2C8A">
        <w:t xml:space="preserve"> a </w:t>
      </w:r>
      <w:r w:rsidR="00A67BFE">
        <w:t>m</w:t>
      </w:r>
      <w:r w:rsidR="00D117AB">
        <w:t>ů</w:t>
      </w:r>
      <w:r w:rsidR="00A67BFE">
        <w:t>že</w:t>
      </w:r>
      <w:r w:rsidR="002B2C8A">
        <w:t xml:space="preserve"> i </w:t>
      </w:r>
      <w:r w:rsidR="00482203">
        <w:t>vypomáhat</w:t>
      </w:r>
      <w:r w:rsidR="002B2C8A">
        <w:t xml:space="preserve"> u </w:t>
      </w:r>
      <w:r w:rsidR="00A67BFE">
        <w:t xml:space="preserve">střihu </w:t>
      </w:r>
      <w:r w:rsidR="00482203">
        <w:t>jako průvodce mezi záběry</w:t>
      </w:r>
      <w:r w:rsidR="00A67BFE">
        <w:t>.</w:t>
      </w:r>
      <w:r w:rsidR="0060737E">
        <w:t xml:space="preserve"> </w:t>
      </w:r>
      <w:r w:rsidR="00AD3F8C">
        <w:t>Podoby zvuku jsou v jednotlivých žánrech zakořeněny svými žánrovými konvencemi různě</w:t>
      </w:r>
      <w:r w:rsidR="002B2C8A">
        <w:t xml:space="preserve"> a </w:t>
      </w:r>
      <w:r w:rsidR="005934F8">
        <w:t>v každém žánru je práce</w:t>
      </w:r>
      <w:r w:rsidR="002B2C8A">
        <w:t xml:space="preserve"> s </w:t>
      </w:r>
      <w:r w:rsidR="005934F8">
        <w:t>druhy, vlastnostmi</w:t>
      </w:r>
      <w:r w:rsidR="002B2C8A">
        <w:t xml:space="preserve"> i </w:t>
      </w:r>
      <w:r w:rsidR="005934F8">
        <w:t>aspekty zvuku jinak citlivá.</w:t>
      </w:r>
      <w:r w:rsidR="00D117AB">
        <w:t xml:space="preserve"> Jelikož se má analýza filmu zaměřuje právě na zvuk, musím představit jeho jednotlivé aspekty, kterých si budu</w:t>
      </w:r>
      <w:r w:rsidR="002B2C8A">
        <w:t xml:space="preserve"> u </w:t>
      </w:r>
      <w:r w:rsidR="00D117AB">
        <w:t>filmu pozorněji všímat</w:t>
      </w:r>
      <w:r w:rsidR="002B2C8A">
        <w:t xml:space="preserve"> a </w:t>
      </w:r>
      <w:r w:rsidR="00D117AB">
        <w:t>se kterými budu pracovat.</w:t>
      </w:r>
    </w:p>
    <w:p w14:paraId="253C899E" w14:textId="6615EB94" w:rsidR="001C17B7" w:rsidRDefault="00B26088" w:rsidP="001C17B7">
      <w:pPr>
        <w:pStyle w:val="Nadpis4"/>
      </w:pPr>
      <w:bookmarkStart w:id="12" w:name="_Toc70506921"/>
      <w:r>
        <w:t>Druhy zvuku</w:t>
      </w:r>
      <w:r w:rsidR="000E470B">
        <w:t>: řeč, hudba, ruchy</w:t>
      </w:r>
      <w:bookmarkEnd w:id="12"/>
    </w:p>
    <w:p w14:paraId="33B297ED" w14:textId="48E1D857" w:rsidR="00B26088" w:rsidRPr="001C17B7" w:rsidRDefault="001C17B7" w:rsidP="001C17B7">
      <w:r>
        <w:t>Základní rozdělení zvukové stopy je</w:t>
      </w:r>
      <w:r w:rsidR="002B2C8A">
        <w:t xml:space="preserve"> u </w:t>
      </w:r>
      <w:r>
        <w:t>filmu na</w:t>
      </w:r>
      <w:r w:rsidR="00B26088">
        <w:t xml:space="preserve"> </w:t>
      </w:r>
      <w:r w:rsidR="00B26088" w:rsidRPr="001C17B7">
        <w:t>mluvené slovo, hudb</w:t>
      </w:r>
      <w:r>
        <w:t>u</w:t>
      </w:r>
      <w:r w:rsidR="002B2C8A">
        <w:t xml:space="preserve"> a </w:t>
      </w:r>
      <w:r>
        <w:t xml:space="preserve">na </w:t>
      </w:r>
      <w:r w:rsidR="00B26088" w:rsidRPr="001C17B7">
        <w:t>ruchy</w:t>
      </w:r>
      <w:r>
        <w:t>. Tyto druhy se v průběhu filmu volně střídají, kombinují</w:t>
      </w:r>
      <w:r w:rsidR="002B2C8A">
        <w:t xml:space="preserve"> a </w:t>
      </w:r>
      <w:r>
        <w:t>různě se</w:t>
      </w:r>
      <w:r w:rsidR="002B2C8A">
        <w:t xml:space="preserve"> s </w:t>
      </w:r>
      <w:r>
        <w:t>nimi pracuje vždy se záměrným účelem. Mluvené slovo</w:t>
      </w:r>
      <w:r w:rsidR="002B2C8A">
        <w:t xml:space="preserve"> a </w:t>
      </w:r>
      <w:r>
        <w:t>hudb</w:t>
      </w:r>
      <w:r w:rsidR="003E4ECE">
        <w:t>u netřeba nijak vysvětlovat</w:t>
      </w:r>
      <w:r w:rsidR="004A7C09">
        <w:t>.</w:t>
      </w:r>
      <w:r w:rsidR="003E4ECE">
        <w:t xml:space="preserve"> </w:t>
      </w:r>
      <w:r w:rsidR="004A7C09">
        <w:t>R</w:t>
      </w:r>
      <w:r w:rsidR="003E4ECE">
        <w:t>uchy jsou málokdy složitější, protože</w:t>
      </w:r>
      <w:r w:rsidR="002B2C8A">
        <w:t xml:space="preserve"> </w:t>
      </w:r>
      <w:r w:rsidR="00EE05E7">
        <w:t xml:space="preserve">jak </w:t>
      </w:r>
      <w:r w:rsidR="00502B8E">
        <w:t xml:space="preserve">se píše v </w:t>
      </w:r>
      <w:r w:rsidR="00502B8E">
        <w:rPr>
          <w:i/>
          <w:iCs/>
        </w:rPr>
        <w:t xml:space="preserve">Umění filmu, </w:t>
      </w:r>
      <w:r w:rsidR="002B2C8A">
        <w:t>i </w:t>
      </w:r>
      <w:r w:rsidR="003E4ECE">
        <w:t>mluvená slova</w:t>
      </w:r>
      <w:r w:rsidR="002B2C8A">
        <w:t xml:space="preserve"> </w:t>
      </w:r>
      <w:r w:rsidR="00502B8E">
        <w:t>a</w:t>
      </w:r>
      <w:r w:rsidR="002B2C8A">
        <w:t> </w:t>
      </w:r>
      <w:r w:rsidR="003E4ECE">
        <w:t>hudba může být někdy ve filmu ruchem,</w:t>
      </w:r>
      <w:r w:rsidR="00502B8E">
        <w:rPr>
          <w:rStyle w:val="Znakapoznpodarou"/>
        </w:rPr>
        <w:footnoteReference w:id="23"/>
      </w:r>
      <w:r w:rsidR="003E4ECE">
        <w:t xml:space="preserve"> například pokud vychází</w:t>
      </w:r>
      <w:r w:rsidR="002B2C8A">
        <w:t xml:space="preserve"> z </w:t>
      </w:r>
      <w:r w:rsidR="003E4ECE">
        <w:t>pozadí scény rušného prostoru. V mnohých případech jsou to ruchy, kterým lidský mozek při sledování dává nejméně pozornosti</w:t>
      </w:r>
      <w:r w:rsidR="002B2C8A">
        <w:t xml:space="preserve"> a </w:t>
      </w:r>
      <w:r w:rsidR="003E4ECE">
        <w:t xml:space="preserve">přijímá je pouze jako kulisu scény. V jistých žánrech, jako v hororu, však získávají důležitější úlohu, poněvadž mohou poskytovat důležitá </w:t>
      </w:r>
      <w:r w:rsidR="003E4ECE">
        <w:lastRenderedPageBreak/>
        <w:t>vodítka</w:t>
      </w:r>
      <w:r w:rsidR="002B2C8A">
        <w:t xml:space="preserve"> k </w:t>
      </w:r>
      <w:r w:rsidR="003E4ECE">
        <w:t>orientaci v prostoru. Nesmělo by se však zapomínat ani na absenci zvuku ve scéně. Ticho dokáže vyvolávat</w:t>
      </w:r>
      <w:r w:rsidR="002B2C8A">
        <w:t xml:space="preserve"> u </w:t>
      </w:r>
      <w:r w:rsidR="003E4ECE">
        <w:t xml:space="preserve">publika </w:t>
      </w:r>
      <w:r w:rsidR="00A67BFE">
        <w:t>jisté reakce stejně jako jakýkoliv jiný zvuk.</w:t>
      </w:r>
      <w:r w:rsidR="003E4ECE">
        <w:t xml:space="preserve"> </w:t>
      </w:r>
      <w:r w:rsidR="00A67BFE">
        <w:t>Tichá místa zvyšují napětí, mohou diváka přinutit se soustředit na obraz, mohou ho pohltit do prostoru, nebo mu dávají možnost</w:t>
      </w:r>
      <w:r w:rsidR="002B2C8A">
        <w:t xml:space="preserve"> k </w:t>
      </w:r>
      <w:r w:rsidR="00A67BFE">
        <w:t xml:space="preserve">oddechnutí. </w:t>
      </w:r>
    </w:p>
    <w:p w14:paraId="4504AC93" w14:textId="519A3E78" w:rsidR="00B26088" w:rsidRDefault="00B26088" w:rsidP="00A67BFE">
      <w:pPr>
        <w:pStyle w:val="Nadpis4"/>
      </w:pPr>
      <w:bookmarkStart w:id="13" w:name="_Toc70506922"/>
      <w:r>
        <w:t>Vlastnosti zvuku</w:t>
      </w:r>
      <w:r w:rsidR="000E470B">
        <w:t>: hlasitost, výška, barva</w:t>
      </w:r>
      <w:bookmarkEnd w:id="13"/>
    </w:p>
    <w:p w14:paraId="410D5806" w14:textId="42D7E0BC" w:rsidR="00B36237" w:rsidRDefault="00482203" w:rsidP="00A67BFE">
      <w:r>
        <w:t>Zvuk</w:t>
      </w:r>
      <w:r w:rsidR="002B2C8A">
        <w:t xml:space="preserve"> s </w:t>
      </w:r>
      <w:r>
        <w:t>divákem manipuluje pomocí hlasitosti, výšky</w:t>
      </w:r>
      <w:r w:rsidR="002B2C8A">
        <w:t xml:space="preserve"> a </w:t>
      </w:r>
      <w:r>
        <w:t>barvy. Hlasitost</w:t>
      </w:r>
      <w:r w:rsidR="00860E5A">
        <w:t xml:space="preserve">, </w:t>
      </w:r>
      <w:r w:rsidR="004A7C09">
        <w:t>neboli</w:t>
      </w:r>
      <w:r w:rsidR="00860E5A">
        <w:t xml:space="preserve"> intenzita,</w:t>
      </w:r>
      <w:r>
        <w:t xml:space="preserve"> navádí, zda zvuk přichází zblízka, nebo</w:t>
      </w:r>
      <w:r w:rsidR="002B2C8A">
        <w:t xml:space="preserve"> z </w:t>
      </w:r>
      <w:r>
        <w:t>pozadí</w:t>
      </w:r>
      <w:r w:rsidR="002C013E">
        <w:t>.</w:t>
      </w:r>
      <w:r w:rsidR="004C7C9A">
        <w:t xml:space="preserve"> Toto se nazývá zvukovou perspektivou.</w:t>
      </w:r>
      <w:r w:rsidR="002C013E">
        <w:t xml:space="preserve"> K</w:t>
      </w:r>
      <w:r>
        <w:t>dyby se mluvící protagonista nacházel od kamery dál, je</w:t>
      </w:r>
      <w:r w:rsidR="002B2C8A">
        <w:t xml:space="preserve"> s </w:t>
      </w:r>
      <w:r>
        <w:t xml:space="preserve">hlasitostí manipulováno, </w:t>
      </w:r>
      <w:r w:rsidR="002C013E">
        <w:t>aby se dialog dostal do popředí</w:t>
      </w:r>
      <w:r>
        <w:t>.</w:t>
      </w:r>
      <w:r w:rsidR="002C013E">
        <w:t xml:space="preserve"> Manipulace</w:t>
      </w:r>
      <w:r w:rsidR="002B2C8A">
        <w:t xml:space="preserve"> s </w:t>
      </w:r>
      <w:r w:rsidR="002C013E">
        <w:t>hlasitostí postihuje</w:t>
      </w:r>
      <w:r w:rsidR="002B2C8A">
        <w:t xml:space="preserve"> i </w:t>
      </w:r>
      <w:r w:rsidR="002C013E">
        <w:t>okolní ruchy</w:t>
      </w:r>
      <w:r w:rsidR="002B2C8A">
        <w:t xml:space="preserve"> a </w:t>
      </w:r>
      <w:r w:rsidR="002C013E">
        <w:t>hudbu, kdy se</w:t>
      </w:r>
      <w:r w:rsidR="00502B8E">
        <w:t xml:space="preserve">, jak </w:t>
      </w:r>
      <w:proofErr w:type="spellStart"/>
      <w:r w:rsidR="00502B8E">
        <w:t>Bordwell</w:t>
      </w:r>
      <w:proofErr w:type="spellEnd"/>
      <w:r w:rsidR="00502B8E">
        <w:t xml:space="preserve"> s Thom</w:t>
      </w:r>
      <w:r w:rsidR="00CF172E">
        <w:t>p</w:t>
      </w:r>
      <w:r w:rsidR="00502B8E">
        <w:t>son zmiňují,</w:t>
      </w:r>
      <w:r w:rsidR="002C013E">
        <w:t xml:space="preserve"> při zahájení konverzace ostatní zvuky ztiší.</w:t>
      </w:r>
      <w:r w:rsidR="00502B8E">
        <w:rPr>
          <w:rStyle w:val="Znakapoznpodarou"/>
        </w:rPr>
        <w:footnoteReference w:id="24"/>
      </w:r>
      <w:r w:rsidR="00502B8E">
        <w:t xml:space="preserve"> </w:t>
      </w:r>
      <w:r w:rsidR="002C013E">
        <w:t>Je tomu tak dáno, poněvadž hlasitější zvuky jsou často ty, na které by se divák měl soustředit</w:t>
      </w:r>
      <w:r w:rsidR="002B2C8A">
        <w:t xml:space="preserve"> a </w:t>
      </w:r>
      <w:r w:rsidR="002C013E">
        <w:t xml:space="preserve">ostatní by </w:t>
      </w:r>
      <w:r w:rsidR="004A7C09">
        <w:t xml:space="preserve">tak </w:t>
      </w:r>
      <w:r w:rsidR="002C013E">
        <w:t>neměl</w:t>
      </w:r>
      <w:r w:rsidR="004A7C09">
        <w:t>y</w:t>
      </w:r>
      <w:r w:rsidR="002C013E">
        <w:t xml:space="preserve"> sluchu překážet. Film může hlasitostí diváka cíleně překvapit nepřipraveného, jak je tomu převážně</w:t>
      </w:r>
      <w:r w:rsidR="002B2C8A">
        <w:t xml:space="preserve"> u </w:t>
      </w:r>
      <w:r w:rsidR="002C013E">
        <w:t>hororových filmů, kd</w:t>
      </w:r>
      <w:r w:rsidR="00B36237">
        <w:t>e</w:t>
      </w:r>
      <w:r w:rsidR="002C013E">
        <w:t xml:space="preserve"> </w:t>
      </w:r>
      <w:r w:rsidR="00B36237">
        <w:t>jsou</w:t>
      </w:r>
      <w:r w:rsidR="002C013E">
        <w:t xml:space="preserve"> tichá místa </w:t>
      </w:r>
      <w:r w:rsidR="00B36237">
        <w:t>hlasitostí narušena</w:t>
      </w:r>
      <w:r w:rsidR="002B2C8A">
        <w:t xml:space="preserve"> k </w:t>
      </w:r>
      <w:r w:rsidR="00B36237">
        <w:t xml:space="preserve">vyvolání úleku. </w:t>
      </w:r>
    </w:p>
    <w:p w14:paraId="7D157A5C" w14:textId="478DE99D" w:rsidR="00A67BFE" w:rsidRDefault="00B36237" w:rsidP="00A67BFE">
      <w:r>
        <w:t>Díky výšce</w:t>
      </w:r>
      <w:r w:rsidR="00860E5A">
        <w:t xml:space="preserve">, neboli frekvenci, </w:t>
      </w:r>
      <w:r>
        <w:t>divák dokáže rozpoznat zdroje zvuku. Rozpozná tak postavy podle hlasu, nebo dopravní prostředky. Zde divák vychází</w:t>
      </w:r>
      <w:r w:rsidR="002B2C8A">
        <w:t xml:space="preserve"> z </w:t>
      </w:r>
      <w:r>
        <w:t>obecných zkušeností – má představu</w:t>
      </w:r>
      <w:r w:rsidR="002B2C8A">
        <w:t xml:space="preserve"> o </w:t>
      </w:r>
      <w:r>
        <w:t>tom, jak cinkání do skla zní</w:t>
      </w:r>
      <w:r w:rsidR="002B2C8A">
        <w:t xml:space="preserve"> a </w:t>
      </w:r>
      <w:r>
        <w:t>očekává, že vyšší hlas mají ženy</w:t>
      </w:r>
      <w:r w:rsidR="002B2C8A">
        <w:t xml:space="preserve"> a </w:t>
      </w:r>
      <w:r>
        <w:t>muži naopak hlubší. Je pak na cíleném záměru filmu, zda tyto konvence naplní, nebo diváka překvapí v jejich narušení.</w:t>
      </w:r>
    </w:p>
    <w:p w14:paraId="5AB02ECF" w14:textId="71F467E9" w:rsidR="00667872" w:rsidRDefault="00B36237" w:rsidP="00A67BFE">
      <w:r>
        <w:t>Barva se týká souladu zvuku</w:t>
      </w:r>
      <w:r w:rsidR="002B2C8A">
        <w:t xml:space="preserve"> a </w:t>
      </w:r>
      <w:r w:rsidR="00860E5A">
        <w:t>hraje důležitou roli</w:t>
      </w:r>
      <w:r w:rsidR="002B2C8A">
        <w:t xml:space="preserve"> u </w:t>
      </w:r>
      <w:r w:rsidR="00860E5A">
        <w:t>vytváření pocitů</w:t>
      </w:r>
      <w:r w:rsidR="00276DA8">
        <w:t>.</w:t>
      </w:r>
      <w:r w:rsidR="002B2C8A">
        <w:t xml:space="preserve"> </w:t>
      </w:r>
      <w:r w:rsidR="004A7C09">
        <w:t>U</w:t>
      </w:r>
      <w:r w:rsidR="002B2C8A">
        <w:t> </w:t>
      </w:r>
      <w:r w:rsidR="00860E5A">
        <w:t>filmu se projevuje nejčastěji ve spojení</w:t>
      </w:r>
      <w:r w:rsidR="002B2C8A">
        <w:t xml:space="preserve"> s </w:t>
      </w:r>
      <w:r w:rsidR="00860E5A">
        <w:t>hudbou. Každý nástroj, každý předmět, má svoji barvu, což záleží na jeho velikosti, či materiálu, ze kterého je stvořen. Stejně jako</w:t>
      </w:r>
      <w:r w:rsidR="002B2C8A">
        <w:t xml:space="preserve"> u </w:t>
      </w:r>
      <w:r w:rsidR="00860E5A">
        <w:t>výšky,</w:t>
      </w:r>
      <w:r w:rsidR="002B2C8A">
        <w:t xml:space="preserve"> i </w:t>
      </w:r>
      <w:r w:rsidR="00860E5A">
        <w:t>barva napomáhá</w:t>
      </w:r>
      <w:r w:rsidR="002B2C8A">
        <w:t xml:space="preserve"> k </w:t>
      </w:r>
      <w:r w:rsidR="00860E5A">
        <w:t>rozeznávání postav podle hlasu.</w:t>
      </w:r>
      <w:r w:rsidR="00502B8E">
        <w:rPr>
          <w:rStyle w:val="Znakapoznpodarou"/>
        </w:rPr>
        <w:footnoteReference w:id="25"/>
      </w:r>
    </w:p>
    <w:p w14:paraId="484348F6" w14:textId="77777777" w:rsidR="00667872" w:rsidRDefault="00667872">
      <w:pPr>
        <w:spacing w:line="259" w:lineRule="auto"/>
        <w:jc w:val="left"/>
      </w:pPr>
      <w:r>
        <w:br w:type="page"/>
      </w:r>
    </w:p>
    <w:p w14:paraId="002F8686" w14:textId="5FDE8E9D" w:rsidR="00860E5A" w:rsidRDefault="004C7C9A" w:rsidP="004C7C9A">
      <w:pPr>
        <w:pStyle w:val="Nadpis4"/>
      </w:pPr>
      <w:bookmarkStart w:id="14" w:name="_Toc70506923"/>
      <w:r>
        <w:lastRenderedPageBreak/>
        <w:t>Rozměr zvuku</w:t>
      </w:r>
      <w:r w:rsidR="000E470B">
        <w:t>: rytmus, věrnost, prostor, čas</w:t>
      </w:r>
      <w:bookmarkEnd w:id="14"/>
    </w:p>
    <w:p w14:paraId="36A2D3FE" w14:textId="133570B8" w:rsidR="00655D37" w:rsidRDefault="00655D37" w:rsidP="00655D37">
      <w:r>
        <w:t>Rytmus udává scéně tempo, důraz</w:t>
      </w:r>
      <w:r w:rsidR="002B2C8A">
        <w:t xml:space="preserve"> a </w:t>
      </w:r>
      <w:r>
        <w:t>intenzivně řídí divákov</w:t>
      </w:r>
      <w:r w:rsidR="00BC402A">
        <w:t>o</w:t>
      </w:r>
      <w:r>
        <w:t xml:space="preserve"> vnímání</w:t>
      </w:r>
      <w:r w:rsidR="002B2C8A">
        <w:t xml:space="preserve"> a </w:t>
      </w:r>
      <w:r>
        <w:t>získ</w:t>
      </w:r>
      <w:r w:rsidR="00BC402A">
        <w:t>áva</w:t>
      </w:r>
      <w:r>
        <w:t>né pocity. Nejčastěji se</w:t>
      </w:r>
      <w:r w:rsidR="002B2C8A">
        <w:t xml:space="preserve"> o </w:t>
      </w:r>
      <w:r>
        <w:t>rytmu hovoří</w:t>
      </w:r>
      <w:r w:rsidR="002B2C8A">
        <w:t xml:space="preserve"> u </w:t>
      </w:r>
      <w:r>
        <w:t>hudební složky filmu, ale dá se aplikovat</w:t>
      </w:r>
      <w:r w:rsidR="002B2C8A">
        <w:t xml:space="preserve"> i</w:t>
      </w:r>
      <w:r w:rsidR="00277E74">
        <w:t> </w:t>
      </w:r>
      <w:r w:rsidR="00BC402A">
        <w:t xml:space="preserve">na lidském hlase a </w:t>
      </w:r>
      <w:r w:rsidR="002B2C8A">
        <w:t>u </w:t>
      </w:r>
      <w:r>
        <w:t>dlouhotrvajících</w:t>
      </w:r>
      <w:r w:rsidR="00BC402A">
        <w:t xml:space="preserve"> či </w:t>
      </w:r>
      <w:r>
        <w:t>opakujících se ruchů.</w:t>
      </w:r>
      <w:r w:rsidR="005C64DD">
        <w:t xml:space="preserve"> V rámci sounáležitosti by měl</w:t>
      </w:r>
      <w:r w:rsidR="007C03A8">
        <w:t>y</w:t>
      </w:r>
      <w:r w:rsidR="005C64DD">
        <w:t xml:space="preserve"> jednotlivé rytmy, nejen ty zvukové, společně ladit. Sjednocený rytmus zanechává v divákov</w:t>
      </w:r>
      <w:r w:rsidR="007C03A8">
        <w:t>i</w:t>
      </w:r>
      <w:r w:rsidR="005C64DD">
        <w:t xml:space="preserve"> ohromný dojem propojení jednotlivých filmových prvků, jako tomu bývá například</w:t>
      </w:r>
      <w:r w:rsidR="002B2C8A">
        <w:t xml:space="preserve"> u </w:t>
      </w:r>
      <w:r w:rsidR="005C64DD">
        <w:t>muzikálových vystoupení</w:t>
      </w:r>
      <w:r w:rsidR="00BC402A">
        <w:t>ch</w:t>
      </w:r>
      <w:r w:rsidR="005C64DD">
        <w:t>, nebo během honiček v akčních filmech. Rytmus buduje</w:t>
      </w:r>
      <w:r w:rsidR="002B2C8A">
        <w:t xml:space="preserve"> i </w:t>
      </w:r>
      <w:r w:rsidR="005C64DD">
        <w:t>vyvrcholuje napětí. Může však dojít</w:t>
      </w:r>
      <w:r w:rsidR="002B2C8A">
        <w:t xml:space="preserve"> i</w:t>
      </w:r>
      <w:r w:rsidR="00277E74">
        <w:t> </w:t>
      </w:r>
      <w:r w:rsidR="002B2C8A">
        <w:t>k </w:t>
      </w:r>
      <w:proofErr w:type="spellStart"/>
      <w:r w:rsidR="005C64DD">
        <w:t>protirytmizaci</w:t>
      </w:r>
      <w:proofErr w:type="spellEnd"/>
      <w:r w:rsidR="005C64DD">
        <w:t>, kdy kombinace zvuku</w:t>
      </w:r>
      <w:r w:rsidR="002B2C8A">
        <w:t xml:space="preserve"> a </w:t>
      </w:r>
      <w:r w:rsidR="005C64DD">
        <w:t>obrazu</w:t>
      </w:r>
      <w:r w:rsidR="002B2EAB">
        <w:t xml:space="preserve"> </w:t>
      </w:r>
      <w:r w:rsidR="005C64DD">
        <w:t>nesplývá.</w:t>
      </w:r>
      <w:r w:rsidR="002B2EAB">
        <w:t xml:space="preserve"> Takovýto nesoulad může být </w:t>
      </w:r>
      <w:r w:rsidR="00496CCB">
        <w:t xml:space="preserve">podle </w:t>
      </w:r>
      <w:r w:rsidR="00496CCB">
        <w:rPr>
          <w:i/>
          <w:iCs/>
        </w:rPr>
        <w:t xml:space="preserve">Umění filmu </w:t>
      </w:r>
      <w:r w:rsidR="002B2EAB">
        <w:t xml:space="preserve">zapříčiněn </w:t>
      </w:r>
      <w:r w:rsidR="00496CCB">
        <w:t xml:space="preserve">například </w:t>
      </w:r>
      <w:r w:rsidR="007830B4">
        <w:t>dilematem v naraci, či může fungovat ke komičnosti situace.</w:t>
      </w:r>
      <w:r w:rsidR="00496CCB">
        <w:rPr>
          <w:rStyle w:val="Znakapoznpodarou"/>
        </w:rPr>
        <w:footnoteReference w:id="26"/>
      </w:r>
    </w:p>
    <w:p w14:paraId="3B4D5AFF" w14:textId="23F19CAC" w:rsidR="000E470B" w:rsidRPr="00655D37" w:rsidRDefault="000E470B" w:rsidP="00655D37">
      <w:r>
        <w:t xml:space="preserve">Pokud zvuk pochází ze zdroje, </w:t>
      </w:r>
      <w:r w:rsidR="00575DFC">
        <w:t>ze kterého ho lze očekávat, znamená to, že je zvuk věrný.</w:t>
      </w:r>
      <w:r w:rsidR="006343CC">
        <w:t xml:space="preserve"> </w:t>
      </w:r>
      <w:r w:rsidR="00575DFC">
        <w:t xml:space="preserve">Divák </w:t>
      </w:r>
      <w:r w:rsidR="00BC402A">
        <w:t>rozumí</w:t>
      </w:r>
      <w:r w:rsidR="00575DFC">
        <w:t>, že auto zní jako auto, nikoli jako vlak.</w:t>
      </w:r>
      <w:r w:rsidR="006343CC">
        <w:t xml:space="preserve"> Tomu dávají za pravdu i </w:t>
      </w:r>
      <w:proofErr w:type="spellStart"/>
      <w:r w:rsidR="006343CC">
        <w:t>Bordwell</w:t>
      </w:r>
      <w:proofErr w:type="spellEnd"/>
      <w:r w:rsidR="006343CC">
        <w:t xml:space="preserve"> s Thom</w:t>
      </w:r>
      <w:r w:rsidR="00CF172E">
        <w:t>p</w:t>
      </w:r>
      <w:r w:rsidR="006343CC">
        <w:t xml:space="preserve">son: </w:t>
      </w:r>
      <w:r w:rsidR="006343CC" w:rsidRPr="00D90C52">
        <w:t>„Věrnost je tedy pouze věcí očekávání.“</w:t>
      </w:r>
      <w:r w:rsidR="006343CC" w:rsidRPr="00D90C52">
        <w:rPr>
          <w:rStyle w:val="Znakapoznpodarou"/>
        </w:rPr>
        <w:footnoteReference w:id="27"/>
      </w:r>
      <w:r w:rsidR="006343CC">
        <w:t xml:space="preserve"> </w:t>
      </w:r>
      <w:r w:rsidR="00575DFC">
        <w:t>Zvuky nemusí ve skutečnosti přicházet skutečně ze zobrazeného zdroje přesně v daný čas, často tomu ani tak nebývá. Zvuky se nahrávají</w:t>
      </w:r>
      <w:r w:rsidR="002B2C8A">
        <w:t xml:space="preserve"> i </w:t>
      </w:r>
      <w:r w:rsidR="00575DFC">
        <w:t xml:space="preserve">dodatečně, používají se již předem nahrané zvuky ze zvukových bank, nebo se vytváří uměle jako </w:t>
      </w:r>
      <w:proofErr w:type="spellStart"/>
      <w:r w:rsidR="00575DFC">
        <w:t>foley</w:t>
      </w:r>
      <w:proofErr w:type="spellEnd"/>
      <w:r w:rsidR="00575DFC">
        <w:t xml:space="preserve">. Při </w:t>
      </w:r>
      <w:proofErr w:type="spellStart"/>
      <w:r w:rsidR="00575DFC">
        <w:t>foley</w:t>
      </w:r>
      <w:proofErr w:type="spellEnd"/>
      <w:r w:rsidR="00575DFC">
        <w:t xml:space="preserve"> není důležitá autentičnost zvuku, vychází se zde</w:t>
      </w:r>
      <w:r w:rsidR="002B2C8A">
        <w:t xml:space="preserve"> z </w:t>
      </w:r>
      <w:r w:rsidR="00575DFC">
        <w:t>konvencí, které divák</w:t>
      </w:r>
      <w:r w:rsidR="002B2C8A">
        <w:t xml:space="preserve"> o </w:t>
      </w:r>
      <w:r w:rsidR="00575DFC">
        <w:t>znění</w:t>
      </w:r>
      <w:r w:rsidR="00433530">
        <w:t xml:space="preserve"> objektu</w:t>
      </w:r>
      <w:r w:rsidR="0043746C">
        <w:t xml:space="preserve"> </w:t>
      </w:r>
      <w:r w:rsidR="00575DFC">
        <w:t>má</w:t>
      </w:r>
      <w:r w:rsidR="0043746C">
        <w:t> </w:t>
      </w:r>
      <w:r w:rsidR="00575DFC">
        <w:t>–</w:t>
      </w:r>
      <w:r w:rsidR="0043746C">
        <w:t> </w:t>
      </w:r>
      <w:r w:rsidR="00433530">
        <w:t>chůze po sněhu se dá ve studiu napodobit chůzí po kukuřičném škrobu</w:t>
      </w:r>
      <w:r w:rsidR="00ED1460">
        <w:t>.</w:t>
      </w:r>
      <w:r w:rsidR="00433530">
        <w:rPr>
          <w:rStyle w:val="Znakapoznpodarou"/>
        </w:rPr>
        <w:footnoteReference w:id="28"/>
      </w:r>
      <w:r w:rsidR="00433530">
        <w:t xml:space="preserve"> Filmař se může též rozhodnout, že ve filmu záměrně věrnost zvuku zpochybní, nebo záměrně použije zvuk jiný, jako tomu bývá</w:t>
      </w:r>
      <w:r w:rsidR="002B2C8A">
        <w:t xml:space="preserve"> </w:t>
      </w:r>
      <w:r w:rsidR="00BC402A">
        <w:t>v</w:t>
      </w:r>
      <w:r w:rsidR="002B2C8A">
        <w:t> </w:t>
      </w:r>
      <w:r w:rsidR="00433530">
        <w:t xml:space="preserve">komediálních snímcích. </w:t>
      </w:r>
      <w:r w:rsidR="00B36641">
        <w:t>Věrnost zvuku lze ale zpochybnit, pokud je příjem zvuku vázán nikoliv na diváka, ale na postavu</w:t>
      </w:r>
      <w:r w:rsidR="002B2C8A">
        <w:t xml:space="preserve"> z</w:t>
      </w:r>
      <w:r w:rsidR="006343CC">
        <w:t> </w:t>
      </w:r>
      <w:r w:rsidR="00B36641">
        <w:t>příběhu</w:t>
      </w:r>
      <w:r w:rsidR="006343CC">
        <w:t>.</w:t>
      </w:r>
      <w:r w:rsidR="00B36641">
        <w:t xml:space="preserve"> </w:t>
      </w:r>
      <w:r w:rsidR="007A2423">
        <w:t>F</w:t>
      </w:r>
      <w:r w:rsidR="00B36641">
        <w:t xml:space="preserve">ilm </w:t>
      </w:r>
      <w:r w:rsidR="007A2423">
        <w:t xml:space="preserve">se tak </w:t>
      </w:r>
      <w:r w:rsidR="00B36641">
        <w:t>přesune do perspektivy postavy</w:t>
      </w:r>
      <w:r w:rsidR="002B2C8A">
        <w:t xml:space="preserve"> a </w:t>
      </w:r>
      <w:r w:rsidR="00B36641">
        <w:t>zvuk, který slyšíme, není jak zní skutečně ve filmovém světě, nýbrž jak ho slyší v ten moment ona postava. V takovémto případě pak může docházet</w:t>
      </w:r>
      <w:r w:rsidR="002B2C8A">
        <w:t xml:space="preserve"> k </w:t>
      </w:r>
      <w:r w:rsidR="00B36641">
        <w:t>chybnému přiřazení zvuků, jako když datel bubnuje zobákem do stromu</w:t>
      </w:r>
      <w:r w:rsidR="002B2C8A">
        <w:t xml:space="preserve"> a </w:t>
      </w:r>
      <w:r w:rsidR="00B36641">
        <w:t>postava si tento zvuk vybaví jako střelbu</w:t>
      </w:r>
      <w:r w:rsidR="002B2C8A">
        <w:t xml:space="preserve"> z </w:t>
      </w:r>
      <w:r w:rsidR="00B36641">
        <w:t>kulometu</w:t>
      </w:r>
      <w:r w:rsidR="000407C2">
        <w:t>, která se začne ve filmu</w:t>
      </w:r>
      <w:r w:rsidR="002B2C8A">
        <w:t xml:space="preserve"> k </w:t>
      </w:r>
      <w:r w:rsidR="000407C2">
        <w:t>obrazu datla skutečně ozývat.</w:t>
      </w:r>
      <w:r w:rsidR="00B36641">
        <w:t xml:space="preserve"> </w:t>
      </w:r>
    </w:p>
    <w:p w14:paraId="08BE3ECF" w14:textId="396425F2" w:rsidR="000407C2" w:rsidRDefault="000407C2" w:rsidP="000407C2">
      <w:r w:rsidRPr="000407C2">
        <w:t>Jelikož zvuk pochází</w:t>
      </w:r>
      <w:r w:rsidR="002B2C8A">
        <w:t xml:space="preserve"> z </w:t>
      </w:r>
      <w:r>
        <w:t>určitého zdroje, pracuje tedy nějak v prostoru scény, nebo mimo něj. Zvuky jako ruchy ulice, hlas v konverzaci postav, skřípání zavírajících</w:t>
      </w:r>
      <w:r w:rsidR="000E3A1D">
        <w:t xml:space="preserve"> se</w:t>
      </w:r>
      <w:r>
        <w:t xml:space="preserve"> </w:t>
      </w:r>
      <w:r>
        <w:lastRenderedPageBreak/>
        <w:t>dveří, či hudba během koncertního vystoupení, ty všechny pocházejí ze skutečného světa film</w:t>
      </w:r>
      <w:r w:rsidR="000E3A1D">
        <w:t>ového příběhu</w:t>
      </w:r>
      <w:r>
        <w:t xml:space="preserve">. </w:t>
      </w:r>
      <w:r w:rsidR="006807A6">
        <w:rPr>
          <w:i/>
          <w:iCs/>
        </w:rPr>
        <w:t xml:space="preserve">Umění filmu </w:t>
      </w:r>
      <w:r w:rsidR="006807A6" w:rsidRPr="006807A6">
        <w:t>t</w:t>
      </w:r>
      <w:r>
        <w:t>akov</w:t>
      </w:r>
      <w:r w:rsidR="006807A6">
        <w:t>ý</w:t>
      </w:r>
      <w:r>
        <w:t xml:space="preserve"> </w:t>
      </w:r>
      <w:r w:rsidR="006807A6">
        <w:t xml:space="preserve">typ </w:t>
      </w:r>
      <w:r>
        <w:t>zvuk</w:t>
      </w:r>
      <w:r w:rsidR="000E3A1D">
        <w:t>u</w:t>
      </w:r>
      <w:r>
        <w:t xml:space="preserve"> </w:t>
      </w:r>
      <w:r w:rsidR="006807A6">
        <w:t>označuje jako</w:t>
      </w:r>
      <w:r>
        <w:t xml:space="preserve"> </w:t>
      </w:r>
      <w:proofErr w:type="spellStart"/>
      <w:r>
        <w:t>diegetický</w:t>
      </w:r>
      <w:proofErr w:type="spellEnd"/>
      <w:r>
        <w:t>.</w:t>
      </w:r>
      <w:r w:rsidR="006807A6">
        <w:rPr>
          <w:rStyle w:val="Znakapoznpodarou"/>
        </w:rPr>
        <w:footnoteReference w:id="29"/>
      </w:r>
      <w:r>
        <w:t xml:space="preserve"> </w:t>
      </w:r>
      <w:r w:rsidR="00FD1BF0">
        <w:t xml:space="preserve">Oproti tomu je zvuk </w:t>
      </w:r>
      <w:proofErr w:type="spellStart"/>
      <w:r w:rsidR="00FD1BF0">
        <w:t>nediegetický</w:t>
      </w:r>
      <w:proofErr w:type="spellEnd"/>
      <w:r w:rsidR="00FD1BF0">
        <w:t>, tedy takový, který ze světa filmu nepochází</w:t>
      </w:r>
      <w:r w:rsidR="002B2C8A">
        <w:t xml:space="preserve"> a </w:t>
      </w:r>
      <w:r w:rsidR="00FD1BF0">
        <w:t>je čistě nástrojem postprodukce. Mezi tyto zvuky patří hlavně doprovodná hudba nebo všev</w:t>
      </w:r>
      <w:r w:rsidR="004A41F5">
        <w:t>ě</w:t>
      </w:r>
      <w:r w:rsidR="00FD1BF0">
        <w:t>doucí vyprávěč, který doprovází příběh, vysvětluje zákonitosti</w:t>
      </w:r>
      <w:r w:rsidR="002B2C8A">
        <w:t xml:space="preserve"> a </w:t>
      </w:r>
      <w:r w:rsidR="00FD1BF0">
        <w:t xml:space="preserve">není přiřazen žádné postavě ve filmu. </w:t>
      </w:r>
      <w:proofErr w:type="spellStart"/>
      <w:r w:rsidR="00FD1BF0">
        <w:t>Diegetický</w:t>
      </w:r>
      <w:proofErr w:type="spellEnd"/>
      <w:r w:rsidR="00FD1BF0">
        <w:t xml:space="preserve"> zvuk</w:t>
      </w:r>
      <w:r w:rsidR="004A41F5">
        <w:t xml:space="preserve"> nemusí mít svůj zdroj</w:t>
      </w:r>
      <w:r w:rsidR="00FD1BF0">
        <w:t xml:space="preserve"> momentálně </w:t>
      </w:r>
      <w:r w:rsidR="000E3A1D">
        <w:t>zobrazený</w:t>
      </w:r>
      <w:r w:rsidR="0026481F">
        <w:t xml:space="preserve">, tedy </w:t>
      </w:r>
      <w:proofErr w:type="spellStart"/>
      <w:r w:rsidR="0026481F">
        <w:t>onscreen</w:t>
      </w:r>
      <w:proofErr w:type="spellEnd"/>
      <w:r w:rsidR="00FD1BF0">
        <w:t>, aby</w:t>
      </w:r>
      <w:r w:rsidR="002B2C8A">
        <w:t xml:space="preserve"> z </w:t>
      </w:r>
      <w:r w:rsidR="00FD1BF0">
        <w:t>filmového světa pocházel. Mnoho zdrojů zvuku se nachází</w:t>
      </w:r>
      <w:r w:rsidR="002B2C8A">
        <w:t xml:space="preserve"> i </w:t>
      </w:r>
      <w:r w:rsidR="00FD1BF0">
        <w:t>mimo záběr, jelikož se počítá, že prostor pokračuje</w:t>
      </w:r>
      <w:r w:rsidR="002B2C8A">
        <w:t xml:space="preserve"> i </w:t>
      </w:r>
      <w:r w:rsidR="000E3A1D">
        <w:t>zde</w:t>
      </w:r>
      <w:r w:rsidR="00FD1BF0">
        <w:t xml:space="preserve">. </w:t>
      </w:r>
      <w:r w:rsidR="0026481F">
        <w:t>Mluvíme pak</w:t>
      </w:r>
      <w:r w:rsidR="002B2C8A">
        <w:t xml:space="preserve"> o </w:t>
      </w:r>
      <w:proofErr w:type="spellStart"/>
      <w:r w:rsidR="0026481F">
        <w:t>offscreen</w:t>
      </w:r>
      <w:proofErr w:type="spellEnd"/>
      <w:r w:rsidR="0026481F">
        <w:t xml:space="preserve"> zvuku. </w:t>
      </w:r>
      <w:r w:rsidR="00FD1BF0">
        <w:t>Častokrát zvuk pocházející mimo záběr prostor doplňuje, či nabádá</w:t>
      </w:r>
      <w:r w:rsidR="002B2C8A">
        <w:t xml:space="preserve"> k </w:t>
      </w:r>
      <w:r w:rsidR="00FD1BF0">
        <w:t xml:space="preserve">jistým skutečnostem, které nemusí být obrazem nikdy ukázány. </w:t>
      </w:r>
      <w:r w:rsidR="0026481F">
        <w:t>Vytváří tedy jakousi zvukovou perspektivu, kdy zvuky vychází</w:t>
      </w:r>
      <w:r w:rsidR="002B2C8A">
        <w:t xml:space="preserve"> z </w:t>
      </w:r>
      <w:r w:rsidR="0026481F">
        <w:t>různé vzdálenosti, směrů</w:t>
      </w:r>
      <w:r w:rsidR="000E3A1D">
        <w:t xml:space="preserve"> či</w:t>
      </w:r>
      <w:r w:rsidR="0026481F">
        <w:t xml:space="preserve"> výšky</w:t>
      </w:r>
      <w:r w:rsidR="002B2C8A">
        <w:t xml:space="preserve"> a </w:t>
      </w:r>
      <w:r w:rsidR="0026481F">
        <w:t xml:space="preserve">vytváří tak dojem hloubky prostoru. </w:t>
      </w:r>
      <w:r w:rsidR="00FD1BF0">
        <w:t xml:space="preserve">Mezi </w:t>
      </w:r>
      <w:proofErr w:type="spellStart"/>
      <w:r w:rsidR="00FD1BF0">
        <w:t>diegetický</w:t>
      </w:r>
      <w:proofErr w:type="spellEnd"/>
      <w:r w:rsidR="00FD1BF0">
        <w:t xml:space="preserve"> zvuk též patří</w:t>
      </w:r>
      <w:r w:rsidR="002B2C8A">
        <w:t xml:space="preserve"> i </w:t>
      </w:r>
      <w:r w:rsidR="0026481F">
        <w:t xml:space="preserve">subjektivní </w:t>
      </w:r>
      <w:r w:rsidR="00FD1BF0">
        <w:t>promluva</w:t>
      </w:r>
      <w:r w:rsidR="0026481F">
        <w:t>, či vzpomínky</w:t>
      </w:r>
      <w:r w:rsidR="00FD1BF0">
        <w:t xml:space="preserve"> odehrávající se v hlavě postavy,</w:t>
      </w:r>
      <w:r w:rsidR="0026481F">
        <w:t xml:space="preserve"> protože</w:t>
      </w:r>
      <w:r w:rsidR="00FD1BF0">
        <w:t xml:space="preserve"> zdrojem zde je </w:t>
      </w:r>
      <w:r w:rsidR="0026481F">
        <w:t xml:space="preserve">mysl postavy. Takovýto subjektivní </w:t>
      </w:r>
      <w:proofErr w:type="spellStart"/>
      <w:r w:rsidR="0026481F">
        <w:t>diegetický</w:t>
      </w:r>
      <w:proofErr w:type="spellEnd"/>
      <w:r w:rsidR="0026481F">
        <w:t xml:space="preserve"> zvuk je nazýván interním</w:t>
      </w:r>
      <w:r w:rsidR="000E3A1D">
        <w:t>.</w:t>
      </w:r>
      <w:r w:rsidR="0026481F">
        <w:t xml:space="preserve"> </w:t>
      </w:r>
      <w:r w:rsidR="000E3A1D">
        <w:t>E</w:t>
      </w:r>
      <w:r w:rsidR="0026481F">
        <w:t>xterní je pak nazýván ten</w:t>
      </w:r>
      <w:r w:rsidR="002B2C8A">
        <w:t xml:space="preserve"> s </w:t>
      </w:r>
      <w:r w:rsidR="0026481F">
        <w:t xml:space="preserve">hmotnými zdroji. </w:t>
      </w:r>
    </w:p>
    <w:p w14:paraId="5C2112B2" w14:textId="4C15D84F" w:rsidR="00C41008" w:rsidRDefault="00A1336C" w:rsidP="00C91E68">
      <w:r>
        <w:t>Spolupráce mezi zvukem</w:t>
      </w:r>
      <w:r w:rsidR="002B2C8A">
        <w:t xml:space="preserve"> a </w:t>
      </w:r>
      <w:r>
        <w:t>časem vytváří zvuky synchronní, kdy zvuk obrazu odpovídá,</w:t>
      </w:r>
      <w:r w:rsidR="002B2C8A">
        <w:t xml:space="preserve"> a </w:t>
      </w:r>
      <w:r>
        <w:t>asynchronní, kdy naopak značně předbíhá, či</w:t>
      </w:r>
      <w:r w:rsidR="004A41F5">
        <w:t xml:space="preserve"> se </w:t>
      </w:r>
      <w:r w:rsidR="004D46FF">
        <w:t xml:space="preserve">vůči </w:t>
      </w:r>
      <w:r w:rsidR="004A41F5">
        <w:t>obrazu opožďuje</w:t>
      </w:r>
      <w:r>
        <w:t xml:space="preserve">. </w:t>
      </w:r>
      <w:r w:rsidR="007A2423">
        <w:t xml:space="preserve">Jak </w:t>
      </w:r>
      <w:proofErr w:type="spellStart"/>
      <w:r w:rsidR="007A2423">
        <w:t>Bordwell</w:t>
      </w:r>
      <w:proofErr w:type="spellEnd"/>
      <w:r w:rsidR="007A2423">
        <w:t xml:space="preserve"> s Thom</w:t>
      </w:r>
      <w:r w:rsidR="00CF172E">
        <w:t>p</w:t>
      </w:r>
      <w:r w:rsidR="007A2423">
        <w:t>son píší, a</w:t>
      </w:r>
      <w:r>
        <w:t>synchronní zvuk funguje při střihu</w:t>
      </w:r>
      <w:r w:rsidR="002B2C8A">
        <w:t xml:space="preserve"> i </w:t>
      </w:r>
      <w:r>
        <w:t>jako zvukový můstek během přechodu mezi scénami, kdy začne hrát zvuk ze scény, která ještě nepřišla na plátno</w:t>
      </w:r>
      <w:r w:rsidR="007A2423">
        <w:t>. J</w:t>
      </w:r>
      <w:r>
        <w:t xml:space="preserve">istým způsobem </w:t>
      </w:r>
      <w:r w:rsidR="007A2423">
        <w:t xml:space="preserve">tedy </w:t>
      </w:r>
      <w:r>
        <w:t>její příchod ohlašuje</w:t>
      </w:r>
      <w:r w:rsidR="002B2C8A">
        <w:t xml:space="preserve"> a </w:t>
      </w:r>
      <w:r w:rsidR="00EE4590">
        <w:t>vytváří v divákovi očekávání</w:t>
      </w:r>
      <w:r>
        <w:t>.</w:t>
      </w:r>
      <w:r w:rsidR="007A2423">
        <w:rPr>
          <w:rStyle w:val="Znakapoznpodarou"/>
        </w:rPr>
        <w:footnoteReference w:id="30"/>
      </w:r>
      <w:r>
        <w:t xml:space="preserve"> </w:t>
      </w:r>
      <w:r w:rsidR="00EE4590">
        <w:t>Takto se ve filmech znázorňují často přesuny v</w:t>
      </w:r>
      <w:r w:rsidR="00C23EA0">
        <w:t> </w:t>
      </w:r>
      <w:r w:rsidR="00EE4590">
        <w:t>čase</w:t>
      </w:r>
      <w:r w:rsidR="00C23EA0">
        <w:t xml:space="preserve"> a v</w:t>
      </w:r>
      <w:r w:rsidR="00EE4590">
        <w:t xml:space="preserve"> místě. </w:t>
      </w:r>
      <w:r>
        <w:t xml:space="preserve">Přechod </w:t>
      </w:r>
      <w:r w:rsidR="00C23EA0">
        <w:t>může být i v opačné situaci</w:t>
      </w:r>
      <w:r>
        <w:t>, tedy že</w:t>
      </w:r>
      <w:r w:rsidR="00C23EA0">
        <w:t xml:space="preserve"> během něj</w:t>
      </w:r>
      <w:r>
        <w:t xml:space="preserve"> obraz předchází zvuku, čehož se využívá hlavně při konci vzpomínky postavy</w:t>
      </w:r>
      <w:r w:rsidR="002B2C8A">
        <w:t xml:space="preserve"> a </w:t>
      </w:r>
      <w:r>
        <w:t>zatímco se obraz již vrátil do přítomného času, zvuk stále doznívá.</w:t>
      </w:r>
      <w:r w:rsidR="00EE4590">
        <w:t xml:space="preserve"> Čas</w:t>
      </w:r>
      <w:r w:rsidR="002B2C8A">
        <w:t xml:space="preserve"> s </w:t>
      </w:r>
      <w:proofErr w:type="spellStart"/>
      <w:r w:rsidR="00EE4590">
        <w:t>nediegetickým</w:t>
      </w:r>
      <w:proofErr w:type="spellEnd"/>
      <w:r w:rsidR="00EE4590">
        <w:t xml:space="preserve"> zvukem může pracovat stejně, synchronně</w:t>
      </w:r>
      <w:r w:rsidR="002B2C8A">
        <w:t xml:space="preserve"> i </w:t>
      </w:r>
      <w:r w:rsidR="00EE4590">
        <w:t>asynchronně, kupříkladu pokud je nadcházející scéna doplněna hudbou, která však začne hrát už v posledních momentech scény předchozí</w:t>
      </w:r>
      <w:r w:rsidR="002B2C8A">
        <w:t xml:space="preserve"> a </w:t>
      </w:r>
      <w:r w:rsidR="00EE4590">
        <w:t xml:space="preserve">připraví tak </w:t>
      </w:r>
      <w:r w:rsidR="00854C45">
        <w:t>prostor</w:t>
      </w:r>
      <w:r w:rsidR="00EE4590">
        <w:t xml:space="preserve"> pro hladký přesun </w:t>
      </w:r>
      <w:r w:rsidR="00854C45">
        <w:t>do scény další</w:t>
      </w:r>
      <w:r w:rsidR="00EE4590">
        <w:t>.</w:t>
      </w:r>
      <w:r w:rsidR="00C41008">
        <w:br w:type="page"/>
      </w:r>
    </w:p>
    <w:p w14:paraId="2D149DEB" w14:textId="57E153E6" w:rsidR="00AD3F8C" w:rsidRDefault="00516CB6" w:rsidP="00C41008">
      <w:pPr>
        <w:pStyle w:val="Nadpis2"/>
      </w:pPr>
      <w:bookmarkStart w:id="15" w:name="_Toc70506924"/>
      <w:r>
        <w:lastRenderedPageBreak/>
        <w:t xml:space="preserve">Žánr </w:t>
      </w:r>
      <w:r w:rsidR="00A90CB7">
        <w:t>hororu</w:t>
      </w:r>
      <w:bookmarkEnd w:id="15"/>
    </w:p>
    <w:p w14:paraId="169C9B7E" w14:textId="6BD0B3D3" w:rsidR="00516CB6" w:rsidRDefault="00516CB6" w:rsidP="00516CB6">
      <w:r>
        <w:t xml:space="preserve">Než začnu se samotnou analýzou, měl bych blíže představit samotný žánr filmu. </w:t>
      </w:r>
      <w:r w:rsidR="00E43F70">
        <w:t xml:space="preserve">Jak je zmíněno v knize </w:t>
      </w:r>
      <w:r w:rsidR="00E43F70" w:rsidRPr="003E51B4">
        <w:rPr>
          <w:rFonts w:cs="Times New Roman"/>
          <w:i/>
          <w:iCs/>
          <w:szCs w:val="24"/>
        </w:rPr>
        <w:t>Umění filmu: úvod do studia formy</w:t>
      </w:r>
      <w:r w:rsidR="002B2C8A">
        <w:rPr>
          <w:rFonts w:cs="Times New Roman"/>
          <w:i/>
          <w:iCs/>
          <w:szCs w:val="24"/>
        </w:rPr>
        <w:t xml:space="preserve"> a </w:t>
      </w:r>
      <w:r w:rsidR="00E43F70" w:rsidRPr="003E51B4">
        <w:rPr>
          <w:rFonts w:cs="Times New Roman"/>
          <w:i/>
          <w:iCs/>
          <w:szCs w:val="24"/>
        </w:rPr>
        <w:t>stylu</w:t>
      </w:r>
      <w:r w:rsidR="00ED1460">
        <w:rPr>
          <w:rFonts w:cs="Times New Roman"/>
          <w:i/>
          <w:iCs/>
          <w:szCs w:val="24"/>
        </w:rPr>
        <w:t>,</w:t>
      </w:r>
      <w:r w:rsidR="0024772B">
        <w:rPr>
          <w:rStyle w:val="Znakapoznpodarou"/>
          <w:rFonts w:cs="Times New Roman"/>
          <w:i/>
          <w:iCs/>
          <w:szCs w:val="24"/>
        </w:rPr>
        <w:footnoteReference w:id="31"/>
      </w:r>
      <w:r w:rsidR="00E43F70">
        <w:rPr>
          <w:rFonts w:cs="Times New Roman"/>
          <w:szCs w:val="24"/>
        </w:rPr>
        <w:t xml:space="preserve"> slov</w:t>
      </w:r>
      <w:r w:rsidR="00A85614">
        <w:rPr>
          <w:rFonts w:cs="Times New Roman"/>
          <w:szCs w:val="24"/>
        </w:rPr>
        <w:t>o</w:t>
      </w:r>
      <w:r w:rsidR="00E43F70">
        <w:rPr>
          <w:rFonts w:cs="Times New Roman"/>
          <w:szCs w:val="24"/>
        </w:rPr>
        <w:t xml:space="preserve"> žánr</w:t>
      </w:r>
      <w:r w:rsidR="00A85614">
        <w:rPr>
          <w:rFonts w:cs="Times New Roman"/>
          <w:szCs w:val="24"/>
        </w:rPr>
        <w:t xml:space="preserve">, jež je odvozeno od francouzského slova </w:t>
      </w:r>
      <w:r w:rsidR="00A85614">
        <w:rPr>
          <w:rFonts w:cs="Times New Roman"/>
          <w:i/>
          <w:iCs/>
          <w:szCs w:val="24"/>
        </w:rPr>
        <w:t>genus</w:t>
      </w:r>
      <w:r w:rsidR="00A85614">
        <w:rPr>
          <w:rFonts w:cs="Times New Roman"/>
          <w:szCs w:val="24"/>
        </w:rPr>
        <w:t>, tedy rodu, znamená jednoduše „druh“. Díky žánrům tak můžeme filmy kategorizovat</w:t>
      </w:r>
      <w:r w:rsidR="002B2C8A">
        <w:rPr>
          <w:rFonts w:cs="Times New Roman"/>
          <w:szCs w:val="24"/>
        </w:rPr>
        <w:t xml:space="preserve"> a </w:t>
      </w:r>
      <w:r w:rsidR="00A85614">
        <w:rPr>
          <w:rFonts w:cs="Times New Roman"/>
          <w:szCs w:val="24"/>
        </w:rPr>
        <w:t>rozeznávat je od sebe.</w:t>
      </w:r>
      <w:r w:rsidR="00527247">
        <w:rPr>
          <w:rFonts w:cs="Times New Roman"/>
          <w:szCs w:val="24"/>
        </w:rPr>
        <w:t xml:space="preserve"> Divákům žánr pomáhá ve výběru filmu</w:t>
      </w:r>
      <w:r w:rsidR="002B2C8A">
        <w:rPr>
          <w:rFonts w:cs="Times New Roman"/>
          <w:szCs w:val="24"/>
        </w:rPr>
        <w:t xml:space="preserve"> s </w:t>
      </w:r>
      <w:r w:rsidR="00527247">
        <w:rPr>
          <w:rFonts w:cs="Times New Roman"/>
          <w:szCs w:val="24"/>
        </w:rPr>
        <w:t>vědomím, že ví</w:t>
      </w:r>
      <w:r w:rsidR="002658A9">
        <w:rPr>
          <w:rFonts w:cs="Times New Roman"/>
          <w:szCs w:val="24"/>
        </w:rPr>
        <w:t>,</w:t>
      </w:r>
      <w:r w:rsidR="00527247">
        <w:rPr>
          <w:rFonts w:cs="Times New Roman"/>
          <w:szCs w:val="24"/>
        </w:rPr>
        <w:t xml:space="preserve"> co od filmu budou moci očekávat</w:t>
      </w:r>
      <w:r w:rsidR="002658A9">
        <w:rPr>
          <w:rFonts w:cs="Times New Roman"/>
          <w:szCs w:val="24"/>
        </w:rPr>
        <w:t>. F</w:t>
      </w:r>
      <w:r w:rsidR="00527247">
        <w:rPr>
          <w:rFonts w:cs="Times New Roman"/>
          <w:szCs w:val="24"/>
        </w:rPr>
        <w:t xml:space="preserve">ilmařům zase žánr </w:t>
      </w:r>
      <w:r w:rsidR="002658A9">
        <w:rPr>
          <w:rFonts w:cs="Times New Roman"/>
          <w:szCs w:val="24"/>
        </w:rPr>
        <w:t>nabízí</w:t>
      </w:r>
      <w:r w:rsidR="00527247">
        <w:rPr>
          <w:rFonts w:cs="Times New Roman"/>
          <w:szCs w:val="24"/>
        </w:rPr>
        <w:t xml:space="preserve"> </w:t>
      </w:r>
      <w:r w:rsidR="006143E9">
        <w:rPr>
          <w:rFonts w:cs="Times New Roman"/>
          <w:szCs w:val="24"/>
        </w:rPr>
        <w:t>prostředky</w:t>
      </w:r>
      <w:r w:rsidR="002B2C8A">
        <w:rPr>
          <w:rFonts w:cs="Times New Roman"/>
          <w:szCs w:val="24"/>
        </w:rPr>
        <w:t xml:space="preserve"> a </w:t>
      </w:r>
      <w:r w:rsidR="006143E9">
        <w:rPr>
          <w:rFonts w:cs="Times New Roman"/>
          <w:szCs w:val="24"/>
        </w:rPr>
        <w:t>postupy, díky kterým mohou film natočit</w:t>
      </w:r>
      <w:r w:rsidR="002B2C8A">
        <w:rPr>
          <w:rFonts w:cs="Times New Roman"/>
          <w:szCs w:val="24"/>
        </w:rPr>
        <w:t xml:space="preserve"> a </w:t>
      </w:r>
      <w:r w:rsidR="006143E9">
        <w:rPr>
          <w:rFonts w:cs="Times New Roman"/>
          <w:szCs w:val="24"/>
        </w:rPr>
        <w:t>následně propagovat.</w:t>
      </w:r>
      <w:r w:rsidR="00A85614">
        <w:rPr>
          <w:rFonts w:cs="Times New Roman"/>
          <w:szCs w:val="24"/>
        </w:rPr>
        <w:t xml:space="preserve"> Samotná hranice t</w:t>
      </w:r>
      <w:r w:rsidR="006143E9">
        <w:rPr>
          <w:rFonts w:cs="Times New Roman"/>
          <w:szCs w:val="24"/>
        </w:rPr>
        <w:t xml:space="preserve">ěchto druhů </w:t>
      </w:r>
      <w:r w:rsidR="00A85614">
        <w:rPr>
          <w:rFonts w:cs="Times New Roman"/>
          <w:szCs w:val="24"/>
        </w:rPr>
        <w:t>film</w:t>
      </w:r>
      <w:r w:rsidR="002658A9">
        <w:rPr>
          <w:rFonts w:cs="Times New Roman"/>
          <w:szCs w:val="24"/>
        </w:rPr>
        <w:t>ů</w:t>
      </w:r>
      <w:r w:rsidR="00A85614">
        <w:rPr>
          <w:rFonts w:cs="Times New Roman"/>
          <w:szCs w:val="24"/>
        </w:rPr>
        <w:t xml:space="preserve"> je však tenká, jelikož dochází</w:t>
      </w:r>
      <w:r w:rsidR="002B2C8A">
        <w:rPr>
          <w:rFonts w:cs="Times New Roman"/>
          <w:szCs w:val="24"/>
        </w:rPr>
        <w:t xml:space="preserve"> k </w:t>
      </w:r>
      <w:r w:rsidR="00A85614">
        <w:rPr>
          <w:rFonts w:cs="Times New Roman"/>
          <w:szCs w:val="24"/>
        </w:rPr>
        <w:t>neustálému míšení žánrů</w:t>
      </w:r>
      <w:r w:rsidR="002B2C8A">
        <w:rPr>
          <w:rFonts w:cs="Times New Roman"/>
          <w:szCs w:val="24"/>
        </w:rPr>
        <w:t xml:space="preserve"> a k </w:t>
      </w:r>
      <w:r w:rsidR="00A85614">
        <w:rPr>
          <w:rFonts w:cs="Times New Roman"/>
          <w:szCs w:val="24"/>
        </w:rPr>
        <w:t xml:space="preserve">jejich přirozenému transformování. Neexistují </w:t>
      </w:r>
      <w:r w:rsidR="00764C34">
        <w:rPr>
          <w:rFonts w:cs="Times New Roman"/>
          <w:szCs w:val="24"/>
        </w:rPr>
        <w:t xml:space="preserve">tak </w:t>
      </w:r>
      <w:r w:rsidR="00A85614">
        <w:rPr>
          <w:rFonts w:cs="Times New Roman"/>
          <w:szCs w:val="24"/>
        </w:rPr>
        <w:t>zcela pevná pravidla</w:t>
      </w:r>
      <w:r w:rsidR="00764C34">
        <w:rPr>
          <w:rFonts w:cs="Times New Roman"/>
          <w:szCs w:val="24"/>
        </w:rPr>
        <w:t xml:space="preserve">, co </w:t>
      </w:r>
      <w:r w:rsidR="00913501">
        <w:rPr>
          <w:rFonts w:cs="Times New Roman"/>
          <w:szCs w:val="24"/>
        </w:rPr>
        <w:t>definuje daný žánr</w:t>
      </w:r>
      <w:r w:rsidR="00764C34">
        <w:rPr>
          <w:rFonts w:cs="Times New Roman"/>
          <w:szCs w:val="24"/>
        </w:rPr>
        <w:t>, jedná se spíše soubor znaků</w:t>
      </w:r>
      <w:r w:rsidR="002B2C8A">
        <w:rPr>
          <w:rFonts w:cs="Times New Roman"/>
          <w:szCs w:val="24"/>
        </w:rPr>
        <w:t xml:space="preserve"> a </w:t>
      </w:r>
      <w:r w:rsidR="00764C34">
        <w:rPr>
          <w:rFonts w:cs="Times New Roman"/>
          <w:szCs w:val="24"/>
        </w:rPr>
        <w:t>identifikátorů, který kolektivně přijímáme</w:t>
      </w:r>
      <w:r w:rsidR="00913501">
        <w:rPr>
          <w:rFonts w:cs="Times New Roman"/>
          <w:szCs w:val="24"/>
        </w:rPr>
        <w:t xml:space="preserve"> v kulturním prostředí</w:t>
      </w:r>
      <w:r w:rsidR="00764C34">
        <w:rPr>
          <w:rFonts w:cs="Times New Roman"/>
          <w:szCs w:val="24"/>
        </w:rPr>
        <w:t>.</w:t>
      </w:r>
      <w:r w:rsidR="00913501">
        <w:rPr>
          <w:rFonts w:cs="Times New Roman"/>
          <w:szCs w:val="24"/>
        </w:rPr>
        <w:t xml:space="preserve"> </w:t>
      </w:r>
      <w:r w:rsidR="00B62D59">
        <w:rPr>
          <w:rFonts w:cs="Times New Roman"/>
          <w:szCs w:val="24"/>
        </w:rPr>
        <w:t xml:space="preserve">Příběh </w:t>
      </w:r>
      <w:r w:rsidR="00913501">
        <w:rPr>
          <w:rFonts w:cs="Times New Roman"/>
          <w:i/>
          <w:iCs/>
          <w:szCs w:val="24"/>
        </w:rPr>
        <w:t>Tich</w:t>
      </w:r>
      <w:r w:rsidR="004A3B1D">
        <w:rPr>
          <w:rFonts w:cs="Times New Roman"/>
          <w:i/>
          <w:iCs/>
          <w:szCs w:val="24"/>
        </w:rPr>
        <w:t>é</w:t>
      </w:r>
      <w:r w:rsidR="00B62D59">
        <w:rPr>
          <w:rFonts w:cs="Times New Roman"/>
          <w:i/>
          <w:iCs/>
          <w:szCs w:val="24"/>
        </w:rPr>
        <w:t>ho</w:t>
      </w:r>
      <w:r w:rsidR="00913501">
        <w:rPr>
          <w:rFonts w:cs="Times New Roman"/>
          <w:i/>
          <w:iCs/>
          <w:szCs w:val="24"/>
        </w:rPr>
        <w:t xml:space="preserve"> míst</w:t>
      </w:r>
      <w:r w:rsidR="00B62D59">
        <w:rPr>
          <w:rFonts w:cs="Times New Roman"/>
          <w:i/>
          <w:iCs/>
          <w:szCs w:val="24"/>
        </w:rPr>
        <w:t>a</w:t>
      </w:r>
      <w:r w:rsidR="004A3B1D" w:rsidRPr="004A3B1D">
        <w:rPr>
          <w:rFonts w:cs="Times New Roman"/>
          <w:szCs w:val="24"/>
        </w:rPr>
        <w:t xml:space="preserve"> je </w:t>
      </w:r>
      <w:r w:rsidR="00B62D59">
        <w:rPr>
          <w:rFonts w:cs="Times New Roman"/>
          <w:szCs w:val="24"/>
        </w:rPr>
        <w:t>umístěn</w:t>
      </w:r>
      <w:r w:rsidR="004A3B1D" w:rsidRPr="004A3B1D">
        <w:rPr>
          <w:rFonts w:cs="Times New Roman"/>
          <w:szCs w:val="24"/>
        </w:rPr>
        <w:t xml:space="preserve"> </w:t>
      </w:r>
      <w:r w:rsidR="00913501">
        <w:rPr>
          <w:rFonts w:cs="Times New Roman"/>
          <w:szCs w:val="24"/>
        </w:rPr>
        <w:t>do postapokalyptické budoucnosti</w:t>
      </w:r>
      <w:r w:rsidR="004A3B1D">
        <w:rPr>
          <w:rFonts w:cs="Times New Roman"/>
          <w:szCs w:val="24"/>
        </w:rPr>
        <w:t>, což</w:t>
      </w:r>
      <w:r w:rsidR="00913501">
        <w:rPr>
          <w:rFonts w:cs="Times New Roman"/>
          <w:szCs w:val="24"/>
        </w:rPr>
        <w:t xml:space="preserve"> je běžn</w:t>
      </w:r>
      <w:r w:rsidR="004A3B1D">
        <w:rPr>
          <w:rFonts w:cs="Times New Roman"/>
          <w:szCs w:val="24"/>
        </w:rPr>
        <w:t>ým</w:t>
      </w:r>
      <w:r w:rsidR="00913501">
        <w:rPr>
          <w:rFonts w:cs="Times New Roman"/>
          <w:szCs w:val="24"/>
        </w:rPr>
        <w:t xml:space="preserve"> zasazení</w:t>
      </w:r>
      <w:r w:rsidR="004A3B1D">
        <w:rPr>
          <w:rFonts w:cs="Times New Roman"/>
          <w:szCs w:val="24"/>
        </w:rPr>
        <w:t>m</w:t>
      </w:r>
      <w:r w:rsidR="00913501">
        <w:rPr>
          <w:rFonts w:cs="Times New Roman"/>
          <w:szCs w:val="24"/>
        </w:rPr>
        <w:t xml:space="preserve"> pro sci-fi filmy, které se opírají</w:t>
      </w:r>
      <w:r w:rsidR="002B2C8A">
        <w:rPr>
          <w:rFonts w:cs="Times New Roman"/>
          <w:szCs w:val="24"/>
        </w:rPr>
        <w:t xml:space="preserve"> o </w:t>
      </w:r>
      <w:r w:rsidR="00913501">
        <w:rPr>
          <w:rFonts w:cs="Times New Roman"/>
          <w:szCs w:val="24"/>
        </w:rPr>
        <w:t>vědu, technologii</w:t>
      </w:r>
      <w:r w:rsidR="002B2C8A">
        <w:rPr>
          <w:rFonts w:cs="Times New Roman"/>
          <w:szCs w:val="24"/>
        </w:rPr>
        <w:t xml:space="preserve"> a </w:t>
      </w:r>
      <w:r w:rsidR="00913501">
        <w:rPr>
          <w:rFonts w:cs="Times New Roman"/>
          <w:szCs w:val="24"/>
        </w:rPr>
        <w:t>mnohdy se soustřeďuj</w:t>
      </w:r>
      <w:r w:rsidR="006143E9">
        <w:rPr>
          <w:rFonts w:cs="Times New Roman"/>
          <w:szCs w:val="24"/>
        </w:rPr>
        <w:t>í</w:t>
      </w:r>
      <w:r w:rsidR="00913501">
        <w:rPr>
          <w:rFonts w:cs="Times New Roman"/>
          <w:szCs w:val="24"/>
        </w:rPr>
        <w:t xml:space="preserve"> na vesmír. Tento film však</w:t>
      </w:r>
      <w:r w:rsidR="002B2C8A">
        <w:rPr>
          <w:rFonts w:cs="Times New Roman"/>
          <w:szCs w:val="24"/>
        </w:rPr>
        <w:t xml:space="preserve"> s </w:t>
      </w:r>
      <w:r w:rsidR="00913501">
        <w:rPr>
          <w:rFonts w:cs="Times New Roman"/>
          <w:szCs w:val="24"/>
        </w:rPr>
        <w:t>vědou</w:t>
      </w:r>
      <w:r w:rsidR="002B2C8A">
        <w:rPr>
          <w:rFonts w:cs="Times New Roman"/>
          <w:szCs w:val="24"/>
        </w:rPr>
        <w:t xml:space="preserve"> a </w:t>
      </w:r>
      <w:r w:rsidR="00913501">
        <w:rPr>
          <w:rFonts w:cs="Times New Roman"/>
          <w:szCs w:val="24"/>
        </w:rPr>
        <w:t>technologii příliš nepracuje. Lze t</w:t>
      </w:r>
      <w:r w:rsidR="006143E9">
        <w:rPr>
          <w:rFonts w:cs="Times New Roman"/>
          <w:szCs w:val="24"/>
        </w:rPr>
        <w:t>edy</w:t>
      </w:r>
      <w:r w:rsidR="00913501">
        <w:rPr>
          <w:rFonts w:cs="Times New Roman"/>
          <w:szCs w:val="24"/>
        </w:rPr>
        <w:t xml:space="preserve"> říci, že </w:t>
      </w:r>
      <w:r w:rsidR="00913501">
        <w:t>toto zasazení do budoucnosti</w:t>
      </w:r>
      <w:r w:rsidR="00945123">
        <w:t xml:space="preserve"> </w:t>
      </w:r>
      <w:r w:rsidR="00913501">
        <w:t>je jediným sci</w:t>
      </w:r>
      <w:r w:rsidR="00960D46">
        <w:noBreakHyphen/>
      </w:r>
      <w:r w:rsidR="00913501">
        <w:t xml:space="preserve">fi prvkem, který </w:t>
      </w:r>
      <w:r w:rsidR="00985DDB">
        <w:t>byl</w:t>
      </w:r>
      <w:r w:rsidR="00913501">
        <w:t xml:space="preserve"> </w:t>
      </w:r>
      <w:r w:rsidR="00985DDB">
        <w:t>v</w:t>
      </w:r>
      <w:r w:rsidR="00913501">
        <w:t>e filmu aplikován</w:t>
      </w:r>
      <w:r w:rsidR="00985DDB">
        <w:t>.</w:t>
      </w:r>
      <w:r w:rsidR="00945123">
        <w:t xml:space="preserve"> </w:t>
      </w:r>
      <w:r w:rsidR="00E75372">
        <w:t xml:space="preserve">Daleko více se </w:t>
      </w:r>
      <w:r w:rsidR="00945123">
        <w:rPr>
          <w:i/>
          <w:iCs/>
        </w:rPr>
        <w:t xml:space="preserve">Tiché místo </w:t>
      </w:r>
      <w:r w:rsidR="00945123">
        <w:t>soustřeďuje na napjaté vztahy členů rodiny</w:t>
      </w:r>
      <w:r w:rsidR="00E75372">
        <w:t>, na překonávání vnějších</w:t>
      </w:r>
      <w:r w:rsidR="002B2C8A">
        <w:t xml:space="preserve"> i </w:t>
      </w:r>
      <w:r w:rsidR="004A3B1D">
        <w:t>osobních</w:t>
      </w:r>
      <w:r w:rsidR="00E75372">
        <w:t xml:space="preserve"> překážek</w:t>
      </w:r>
      <w:r w:rsidR="002B2C8A">
        <w:t xml:space="preserve"> a </w:t>
      </w:r>
      <w:r w:rsidR="006143E9">
        <w:t xml:space="preserve">na </w:t>
      </w:r>
      <w:r w:rsidR="00E75372">
        <w:t>jejich růst</w:t>
      </w:r>
      <w:r w:rsidR="004A3B1D">
        <w:t>.</w:t>
      </w:r>
      <w:r w:rsidR="002D34B4">
        <w:t xml:space="preserve"> </w:t>
      </w:r>
      <w:r w:rsidR="004A3B1D">
        <w:t>Zde lze</w:t>
      </w:r>
      <w:r w:rsidR="006143E9">
        <w:t xml:space="preserve"> </w:t>
      </w:r>
      <w:r w:rsidR="00E75372">
        <w:t>rozpoznat žánr rodinného drama</w:t>
      </w:r>
      <w:r w:rsidR="00E404EB">
        <w:t xml:space="preserve">, se kterým </w:t>
      </w:r>
      <w:r w:rsidR="009109E8">
        <w:t>zvuk</w:t>
      </w:r>
      <w:r w:rsidR="00132929">
        <w:t>ové motivy</w:t>
      </w:r>
      <w:r w:rsidR="009109E8">
        <w:t xml:space="preserve"> ve filmu také úzce </w:t>
      </w:r>
      <w:r w:rsidR="00132929">
        <w:t>spolupracují</w:t>
      </w:r>
      <w:r w:rsidR="009109E8">
        <w:t>.</w:t>
      </w:r>
      <w:r w:rsidR="00E75372">
        <w:t xml:space="preserve"> Primární žánr, </w:t>
      </w:r>
      <w:r w:rsidR="00B62D59">
        <w:t xml:space="preserve">za </w:t>
      </w:r>
      <w:r w:rsidR="00FF6E7D">
        <w:t>jaký</w:t>
      </w:r>
      <w:r w:rsidR="004D46FF">
        <w:t xml:space="preserve"> se film sám</w:t>
      </w:r>
      <w:r w:rsidR="00E75372">
        <w:t xml:space="preserve"> </w:t>
      </w:r>
      <w:r w:rsidR="00FF6E7D">
        <w:t xml:space="preserve">ohlašuje </w:t>
      </w:r>
      <w:r w:rsidR="002B2C8A">
        <w:t>a s </w:t>
      </w:r>
      <w:r w:rsidR="004D46FF">
        <w:t>jehož nejvíce konvencemi pracuje</w:t>
      </w:r>
      <w:r w:rsidR="00E75372">
        <w:t>, je ale žánr hororový.</w:t>
      </w:r>
    </w:p>
    <w:p w14:paraId="717BBB19" w14:textId="54E680B4" w:rsidR="00E75372" w:rsidRDefault="00BF4EFF" w:rsidP="00516CB6">
      <w:proofErr w:type="spellStart"/>
      <w:r>
        <w:t>Bordwell</w:t>
      </w:r>
      <w:proofErr w:type="spellEnd"/>
      <w:r w:rsidR="002B2C8A">
        <w:t xml:space="preserve"> s </w:t>
      </w:r>
      <w:r>
        <w:t>Thompson dále v knize</w:t>
      </w:r>
      <w:r w:rsidR="00D90C52" w:rsidRPr="00D90C52">
        <w:t xml:space="preserve"> </w:t>
      </w:r>
      <w:r w:rsidR="00D90C52">
        <w:t>přibližují, jak má každý žánr za úkol vyvolat u publika kýženou emoci</w:t>
      </w:r>
      <w:r w:rsidR="00B62D59">
        <w:t>.</w:t>
      </w:r>
      <w:r w:rsidR="00D90C52">
        <w:t> </w:t>
      </w:r>
      <w:r w:rsidR="00B62D59">
        <w:t>P</w:t>
      </w:r>
      <w:r w:rsidR="00D90C52">
        <w:t>rávě tímto úkolem je u hororu vyvolat pocity strachu, znechucení a nebezpečí.</w:t>
      </w:r>
      <w:r>
        <w:rPr>
          <w:rStyle w:val="Znakapoznpodarou"/>
        </w:rPr>
        <w:footnoteReference w:id="32"/>
      </w:r>
      <w:r>
        <w:t xml:space="preserve"> </w:t>
      </w:r>
      <w:r w:rsidR="00D71AF2">
        <w:t>K</w:t>
      </w:r>
      <w:r w:rsidR="002B2C8A">
        <w:t> </w:t>
      </w:r>
      <w:r w:rsidR="00E404EB">
        <w:t xml:space="preserve">dosažení takovýchto pocitů horory docilují přítomností monstra. </w:t>
      </w:r>
      <w:r w:rsidR="004A3B1D">
        <w:t>Monstrum</w:t>
      </w:r>
      <w:r w:rsidR="00E404EB">
        <w:t xml:space="preserve"> přitom nemusí být vůbec nadpřirozená, mytologická, nebo zcela smyšlená bytost, může se jednat</w:t>
      </w:r>
      <w:r w:rsidR="002B2C8A">
        <w:t xml:space="preserve"> i o </w:t>
      </w:r>
      <w:r w:rsidR="00E404EB">
        <w:t>sériového vraha, psychicky narušeného jedince</w:t>
      </w:r>
      <w:r w:rsidR="009109E8">
        <w:t>, nebo dokonce</w:t>
      </w:r>
      <w:r w:rsidR="002B2C8A">
        <w:t xml:space="preserve"> o </w:t>
      </w:r>
      <w:r w:rsidR="00AC05C2">
        <w:t xml:space="preserve">neživý </w:t>
      </w:r>
      <w:r w:rsidR="009109E8">
        <w:t>objekt</w:t>
      </w:r>
      <w:r w:rsidR="00E404EB">
        <w:t xml:space="preserve">. </w:t>
      </w:r>
      <w:r w:rsidR="009109E8">
        <w:t>Monstrum je tedy někdo nebo něco, co pro protagonisty představuje bezprostřední nebezpečí</w:t>
      </w:r>
      <w:r w:rsidR="002B2C8A">
        <w:t xml:space="preserve"> a </w:t>
      </w:r>
      <w:r w:rsidR="009109E8">
        <w:t>působí jako zdánlivě nepřekonatelná překážka, se kterou se musí střetnout.</w:t>
      </w:r>
      <w:r w:rsidR="00386A7A">
        <w:t xml:space="preserve"> </w:t>
      </w:r>
      <w:r w:rsidR="008E66C9">
        <w:t>Strach však nepřenáší pouze ono monstrum, žánr si pohrává s</w:t>
      </w:r>
      <w:r w:rsidR="00B176D0">
        <w:t>e zápornými</w:t>
      </w:r>
      <w:r w:rsidR="008E66C9">
        <w:t xml:space="preserve"> tóny v celém obraze. Není náhoda, že většina hororových filmů se odehrává například v noci, či v zatemnělých lokacích, </w:t>
      </w:r>
      <w:r w:rsidR="00AC05C2">
        <w:lastRenderedPageBreak/>
        <w:t xml:space="preserve">jelikož </w:t>
      </w:r>
      <w:r w:rsidR="00B176D0">
        <w:t>bez viditelnosti</w:t>
      </w:r>
      <w:r w:rsidR="008E66C9">
        <w:t xml:space="preserve"> </w:t>
      </w:r>
      <w:r w:rsidR="00B176D0">
        <w:t xml:space="preserve">se </w:t>
      </w:r>
      <w:r w:rsidR="008E66C9">
        <w:t>postavám</w:t>
      </w:r>
      <w:r w:rsidR="002B2C8A">
        <w:t xml:space="preserve"> i </w:t>
      </w:r>
      <w:r w:rsidR="008E66C9">
        <w:t>divákům odebírá nejdůležitější smysl</w:t>
      </w:r>
      <w:r w:rsidR="002B2C8A">
        <w:t xml:space="preserve"> k </w:t>
      </w:r>
      <w:r w:rsidR="008E66C9">
        <w:t>přijímání informací</w:t>
      </w:r>
      <w:r w:rsidR="002B2C8A">
        <w:t xml:space="preserve"> a </w:t>
      </w:r>
      <w:r w:rsidR="008E66C9">
        <w:t>jsou tak zanecháni zranitelní</w:t>
      </w:r>
      <w:r w:rsidR="00B176D0">
        <w:t>,</w:t>
      </w:r>
      <w:r w:rsidR="008E66C9">
        <w:t xml:space="preserve"> v</w:t>
      </w:r>
      <w:r w:rsidR="00B176D0">
        <w:t> </w:t>
      </w:r>
      <w:r w:rsidR="008E66C9">
        <w:t>nejistotě</w:t>
      </w:r>
      <w:r w:rsidR="002B2C8A">
        <w:t xml:space="preserve"> a </w:t>
      </w:r>
      <w:r w:rsidR="008E66C9">
        <w:t>na pospas smyslů</w:t>
      </w:r>
      <w:r w:rsidR="00B176D0">
        <w:t xml:space="preserve"> sekundárních</w:t>
      </w:r>
      <w:r w:rsidR="008E66C9">
        <w:t xml:space="preserve">. Lokality hororů </w:t>
      </w:r>
      <w:r w:rsidR="00AC05C2">
        <w:t>by tak měl</w:t>
      </w:r>
      <w:r w:rsidR="004A3B1D">
        <w:t>y</w:t>
      </w:r>
      <w:r w:rsidR="00AC05C2">
        <w:t xml:space="preserve"> nápodobně vyvolávat</w:t>
      </w:r>
      <w:r w:rsidR="002B2C8A">
        <w:t xml:space="preserve"> a </w:t>
      </w:r>
      <w:r w:rsidR="00AC05C2">
        <w:t>umocňovat pocity úzkosti, strachu</w:t>
      </w:r>
      <w:r w:rsidR="002B2C8A">
        <w:t xml:space="preserve"> a </w:t>
      </w:r>
      <w:r w:rsidR="00AC05C2">
        <w:t xml:space="preserve">nebezpečí, proto se vytváří příběhy kolem </w:t>
      </w:r>
      <w:r w:rsidR="006A2B54">
        <w:t>prázdných izolovaných</w:t>
      </w:r>
      <w:r w:rsidR="00AC05C2">
        <w:t xml:space="preserve"> míst jako jsou hřbitovy, sklepení</w:t>
      </w:r>
      <w:r w:rsidR="002B2C8A">
        <w:t xml:space="preserve"> a </w:t>
      </w:r>
      <w:r w:rsidR="006A2B54">
        <w:t>opuštěné</w:t>
      </w:r>
      <w:r w:rsidR="00AC05C2">
        <w:t xml:space="preserve"> domy</w:t>
      </w:r>
      <w:r w:rsidR="006A2B54">
        <w:t xml:space="preserve">, jenž staví postavu do situace, ze které nelze snadno utéct. </w:t>
      </w:r>
      <w:r w:rsidR="00AF3DD2">
        <w:t>Jsou to navíc místa, která si běžně spojujeme</w:t>
      </w:r>
      <w:r w:rsidR="002B2C8A">
        <w:t xml:space="preserve"> s </w:t>
      </w:r>
      <w:r w:rsidR="00AF3DD2">
        <w:t>něčím negativním</w:t>
      </w:r>
      <w:r w:rsidR="002B2C8A">
        <w:t xml:space="preserve"> a </w:t>
      </w:r>
      <w:r w:rsidR="00AF3DD2">
        <w:t>mnohdy</w:t>
      </w:r>
      <w:r w:rsidR="002B2C8A">
        <w:t xml:space="preserve"> i s </w:t>
      </w:r>
      <w:r w:rsidR="00AF3DD2">
        <w:t>přímou spojitostí</w:t>
      </w:r>
      <w:r w:rsidR="002B2C8A">
        <w:t xml:space="preserve"> k </w:t>
      </w:r>
      <w:r w:rsidR="00AF3DD2">
        <w:t xml:space="preserve">určitým monstrům, jako </w:t>
      </w:r>
      <w:r w:rsidR="004A3B1D">
        <w:t>mohou být</w:t>
      </w:r>
      <w:r w:rsidR="00AF3DD2">
        <w:t xml:space="preserve"> duchové</w:t>
      </w:r>
      <w:r w:rsidR="004A3B1D">
        <w:t xml:space="preserve"> v opuštěných domech</w:t>
      </w:r>
      <w:r w:rsidR="002B2C8A">
        <w:t xml:space="preserve"> a </w:t>
      </w:r>
      <w:r w:rsidR="004A3B1D">
        <w:t xml:space="preserve">živí mrtví </w:t>
      </w:r>
      <w:r w:rsidR="00AF3DD2">
        <w:t>na hřbitovech. Tyto převzaté kon</w:t>
      </w:r>
      <w:r w:rsidR="00C23EA0">
        <w:t>vence</w:t>
      </w:r>
      <w:r w:rsidR="00AF3DD2">
        <w:t xml:space="preserve"> </w:t>
      </w:r>
      <w:r w:rsidR="00360E79">
        <w:t>pak filmová díla značně posilují</w:t>
      </w:r>
      <w:r w:rsidR="002B2C8A">
        <w:t xml:space="preserve"> a </w:t>
      </w:r>
      <w:r w:rsidR="00360E79">
        <w:t xml:space="preserve">v podstatě </w:t>
      </w:r>
      <w:r w:rsidR="00741A81">
        <w:t>pěstují</w:t>
      </w:r>
      <w:r w:rsidR="00360E79">
        <w:t xml:space="preserve"> dále v</w:t>
      </w:r>
      <w:r w:rsidR="00741A81">
        <w:t xml:space="preserve"> lidském</w:t>
      </w:r>
      <w:r w:rsidR="00360E79">
        <w:t> podvědomí. Neutuchající strach</w:t>
      </w:r>
      <w:r w:rsidR="002B2C8A">
        <w:t xml:space="preserve"> z </w:t>
      </w:r>
      <w:r w:rsidR="00360E79">
        <w:t>neznáma tak drží hororový žánr neustále naživu.</w:t>
      </w:r>
    </w:p>
    <w:p w14:paraId="27CC2E59" w14:textId="3E11CDD8" w:rsidR="00C41008" w:rsidRDefault="00994AC2" w:rsidP="004A5400">
      <w:r>
        <w:t>J</w:t>
      </w:r>
      <w:r w:rsidR="005C3B1A">
        <w:t>a</w:t>
      </w:r>
      <w:r>
        <w:t>kožto žánr</w:t>
      </w:r>
      <w:r w:rsidR="005C3B1A">
        <w:t xml:space="preserve"> se horor objevil </w:t>
      </w:r>
      <w:r w:rsidR="007A34B3">
        <w:t>již</w:t>
      </w:r>
      <w:r w:rsidR="005C3B1A">
        <w:t xml:space="preserve"> v počátcích kinematografie</w:t>
      </w:r>
      <w:r w:rsidR="0034785A">
        <w:t xml:space="preserve">, především díky vlivu německého expresionismu. </w:t>
      </w:r>
      <w:r w:rsidR="0034785A" w:rsidRPr="00D90C52">
        <w:t>„Toporné herecké výkony, silné líčení</w:t>
      </w:r>
      <w:r w:rsidR="002B2C8A" w:rsidRPr="00D90C52">
        <w:t xml:space="preserve"> a </w:t>
      </w:r>
      <w:r w:rsidR="0034785A" w:rsidRPr="00D90C52">
        <w:t>deformovaná prostředí typická pro německý expresionistický film vytvářely zlověstnou</w:t>
      </w:r>
      <w:r w:rsidR="002B2C8A" w:rsidRPr="00D90C52">
        <w:t xml:space="preserve"> a </w:t>
      </w:r>
      <w:r w:rsidR="0034785A" w:rsidRPr="00D90C52">
        <w:t>nadpřirozenou atmosféru.“</w:t>
      </w:r>
      <w:r w:rsidR="00031508">
        <w:rPr>
          <w:i/>
          <w:iCs/>
        </w:rPr>
        <w:t>,</w:t>
      </w:r>
      <w:r w:rsidR="00031508" w:rsidRPr="00031508">
        <w:t xml:space="preserve"> </w:t>
      </w:r>
      <w:r w:rsidR="00031508" w:rsidRPr="00A263D2">
        <w:t>píš</w:t>
      </w:r>
      <w:r w:rsidR="00031508">
        <w:t xml:space="preserve">ou </w:t>
      </w:r>
      <w:proofErr w:type="spellStart"/>
      <w:r w:rsidR="00031508">
        <w:t>Bordwell</w:t>
      </w:r>
      <w:proofErr w:type="spellEnd"/>
      <w:r w:rsidR="002B2C8A">
        <w:t xml:space="preserve"> s</w:t>
      </w:r>
      <w:r w:rsidR="00ED1460">
        <w:t> </w:t>
      </w:r>
      <w:r w:rsidR="00031508">
        <w:t>Thompson</w:t>
      </w:r>
      <w:r w:rsidR="00ED1460">
        <w:t>.</w:t>
      </w:r>
      <w:r w:rsidR="0034785A" w:rsidRPr="00031508">
        <w:rPr>
          <w:rStyle w:val="Znakapoznpodarou"/>
        </w:rPr>
        <w:footnoteReference w:id="33"/>
      </w:r>
      <w:r w:rsidR="00A263D2" w:rsidRPr="00A263D2">
        <w:t xml:space="preserve"> </w:t>
      </w:r>
      <w:r w:rsidR="0034785A">
        <w:t xml:space="preserve">Hororový film se postupně stával žánrem cíleným na mladistvé, kteří v děsivých příbězích nacházeli zalíbení. </w:t>
      </w:r>
      <w:r w:rsidR="00A20AAA">
        <w:t>P</w:t>
      </w:r>
      <w:r w:rsidR="0034785A">
        <w:t xml:space="preserve">rotože horor </w:t>
      </w:r>
      <w:r w:rsidR="00741A81">
        <w:t xml:space="preserve">příliš </w:t>
      </w:r>
      <w:r w:rsidR="0034785A">
        <w:t>ne</w:t>
      </w:r>
      <w:r w:rsidR="00741A81">
        <w:t>lpí</w:t>
      </w:r>
      <w:r w:rsidR="0034785A">
        <w:t xml:space="preserve"> na velkoleposti, filmy pracoval</w:t>
      </w:r>
      <w:r w:rsidR="00741A81">
        <w:t>y</w:t>
      </w:r>
      <w:r w:rsidR="002B2C8A">
        <w:t xml:space="preserve"> s </w:t>
      </w:r>
      <w:r w:rsidR="0034785A">
        <w:t>nižšími náklady na tvorbu</w:t>
      </w:r>
      <w:r w:rsidR="002B2C8A">
        <w:t xml:space="preserve"> a </w:t>
      </w:r>
      <w:r w:rsidR="0034785A">
        <w:t>těšil</w:t>
      </w:r>
      <w:r w:rsidR="00741A81">
        <w:t>y</w:t>
      </w:r>
      <w:r w:rsidR="0034785A">
        <w:t xml:space="preserve"> se velkým ziskům</w:t>
      </w:r>
      <w:r w:rsidR="00A660A3">
        <w:t>. Tento trend pokračuje</w:t>
      </w:r>
      <w:r w:rsidR="002B2C8A">
        <w:t xml:space="preserve"> i </w:t>
      </w:r>
      <w:r w:rsidR="00A660A3">
        <w:t>dodnes, ačkoli je na horory obecně nahlíženo jako na nižší filmové umění, zřejmě kvůli již zmiňované cílové skupině teenagerů</w:t>
      </w:r>
      <w:r w:rsidR="002B2C8A">
        <w:t xml:space="preserve"> a </w:t>
      </w:r>
      <w:r w:rsidR="00A20AAA">
        <w:t>jisté lacinosti, která tento žánr obklopuje</w:t>
      </w:r>
      <w:r w:rsidR="00A660A3">
        <w:t>.</w:t>
      </w:r>
      <w:r w:rsidR="00A20AAA">
        <w:t xml:space="preserve"> </w:t>
      </w:r>
      <w:r w:rsidR="00A02F26">
        <w:t>Velké r</w:t>
      </w:r>
      <w:r w:rsidR="00D364F5">
        <w:t>ežisé</w:t>
      </w:r>
      <w:r w:rsidR="00A02F26">
        <w:t>rské osobnosti</w:t>
      </w:r>
      <w:r w:rsidR="009134CA">
        <w:t>,</w:t>
      </w:r>
      <w:r w:rsidR="00D364F5">
        <w:t xml:space="preserve"> jako</w:t>
      </w:r>
      <w:r w:rsidR="009134CA">
        <w:t xml:space="preserve"> například</w:t>
      </w:r>
      <w:r w:rsidR="00D364F5">
        <w:t xml:space="preserve"> </w:t>
      </w:r>
      <w:r w:rsidR="00D364F5" w:rsidRPr="00D364F5">
        <w:t>Steven Spielberg</w:t>
      </w:r>
      <w:r w:rsidR="00D364F5">
        <w:t>,</w:t>
      </w:r>
      <w:r w:rsidR="00A02F26">
        <w:t xml:space="preserve"> </w:t>
      </w:r>
      <w:r w:rsidR="00A02F26" w:rsidRPr="00A02F26">
        <w:t xml:space="preserve">J. J. </w:t>
      </w:r>
      <w:proofErr w:type="spellStart"/>
      <w:r w:rsidR="00A02F26" w:rsidRPr="00A02F26">
        <w:t>Abrams</w:t>
      </w:r>
      <w:proofErr w:type="spellEnd"/>
      <w:r w:rsidR="00A02F26">
        <w:t>,</w:t>
      </w:r>
      <w:r w:rsidR="00D364F5">
        <w:t xml:space="preserve"> </w:t>
      </w:r>
      <w:r w:rsidR="00741A81" w:rsidRPr="00741A81">
        <w:t>Peter Jackson</w:t>
      </w:r>
      <w:r w:rsidR="00A02F26">
        <w:t xml:space="preserve"> či </w:t>
      </w:r>
      <w:r w:rsidR="00D364F5">
        <w:t xml:space="preserve">Sam </w:t>
      </w:r>
      <w:proofErr w:type="spellStart"/>
      <w:r w:rsidR="00D364F5">
        <w:t>Raimi</w:t>
      </w:r>
      <w:proofErr w:type="spellEnd"/>
      <w:r w:rsidR="00A02F26">
        <w:t>,</w:t>
      </w:r>
      <w:r w:rsidR="002B2C8A">
        <w:t xml:space="preserve"> u </w:t>
      </w:r>
      <w:r w:rsidR="00A02F26">
        <w:t>hororu sam</w:t>
      </w:r>
      <w:r w:rsidR="004D46FF">
        <w:t>y</w:t>
      </w:r>
      <w:r w:rsidR="00A02F26">
        <w:t xml:space="preserve"> začínal</w:t>
      </w:r>
      <w:r w:rsidR="002658A9">
        <w:t>y</w:t>
      </w:r>
      <w:r w:rsidR="002B2C8A">
        <w:t xml:space="preserve"> a </w:t>
      </w:r>
      <w:r w:rsidR="00741A81">
        <w:t>může tak připadat</w:t>
      </w:r>
      <w:r w:rsidR="00EB0175">
        <w:t xml:space="preserve">, že </w:t>
      </w:r>
      <w:r w:rsidR="00741A81">
        <w:t xml:space="preserve">je </w:t>
      </w:r>
      <w:r w:rsidR="00EB0175">
        <w:t xml:space="preserve">horor </w:t>
      </w:r>
      <w:r w:rsidR="00C23EA0">
        <w:t xml:space="preserve">pro tvůrce </w:t>
      </w:r>
      <w:r w:rsidR="00EB0175">
        <w:t>dokonalým</w:t>
      </w:r>
      <w:r w:rsidR="00BF09D8">
        <w:t xml:space="preserve"> vstupním žánrem. Díky tomu je horor oblíbeným obzvlášť mezi amatérskými filmaři.</w:t>
      </w:r>
      <w:r w:rsidR="00A02F26">
        <w:t xml:space="preserve"> </w:t>
      </w:r>
      <w:r w:rsidR="00A660A3">
        <w:t>V průběhu času se</w:t>
      </w:r>
      <w:r w:rsidR="006820FB">
        <w:t xml:space="preserve"> </w:t>
      </w:r>
      <w:r w:rsidR="00A660A3">
        <w:t xml:space="preserve">žánr rozrostl v jednotlivé </w:t>
      </w:r>
      <w:proofErr w:type="spellStart"/>
      <w:r w:rsidR="00A660A3">
        <w:t>subžánry</w:t>
      </w:r>
      <w:proofErr w:type="spellEnd"/>
      <w:r w:rsidR="00A660A3">
        <w:t xml:space="preserve">, </w:t>
      </w:r>
      <w:r w:rsidR="00B638A1">
        <w:t>k</w:t>
      </w:r>
      <w:r w:rsidR="00741A81">
        <w:t xml:space="preserve">teré </w:t>
      </w:r>
      <w:r w:rsidR="00B638A1">
        <w:t>použív</w:t>
      </w:r>
      <w:r w:rsidR="00741A81">
        <w:t>ají</w:t>
      </w:r>
      <w:r w:rsidR="00B638A1">
        <w:t xml:space="preserve"> své specifické nástroje</w:t>
      </w:r>
      <w:r w:rsidR="002B2C8A">
        <w:t xml:space="preserve"> a </w:t>
      </w:r>
      <w:r w:rsidR="00B638A1">
        <w:t>postupy</w:t>
      </w:r>
      <w:r w:rsidR="002B2C8A">
        <w:t xml:space="preserve"> k </w:t>
      </w:r>
      <w:r w:rsidR="00B638A1">
        <w:t>dosažení stejného záměru</w:t>
      </w:r>
      <w:r w:rsidR="004A5400">
        <w:t>, tedy</w:t>
      </w:r>
      <w:r w:rsidR="00B638A1">
        <w:t xml:space="preserve"> v</w:t>
      </w:r>
      <w:r w:rsidR="004A5400">
        <w:t>ytvořit</w:t>
      </w:r>
      <w:r w:rsidR="002B2C8A">
        <w:t xml:space="preserve"> u </w:t>
      </w:r>
      <w:r w:rsidR="004A5400">
        <w:t>diváků pocity nevole</w:t>
      </w:r>
      <w:r w:rsidR="00B638A1">
        <w:t>.</w:t>
      </w:r>
      <w:r w:rsidR="00BF09D8">
        <w:t xml:space="preserve"> </w:t>
      </w:r>
      <w:r w:rsidR="00B638A1">
        <w:t>Velkým krokem se stalo</w:t>
      </w:r>
      <w:r w:rsidR="00BF09D8">
        <w:t xml:space="preserve"> míšení žánrů</w:t>
      </w:r>
      <w:r w:rsidR="00B638A1">
        <w:t>, jenž hororu</w:t>
      </w:r>
      <w:r w:rsidR="00BF09D8">
        <w:t xml:space="preserve"> </w:t>
      </w:r>
      <w:r w:rsidR="004A5400">
        <w:t>přinesl</w:t>
      </w:r>
      <w:r w:rsidR="00231C16">
        <w:t>o</w:t>
      </w:r>
      <w:r w:rsidR="004A5400">
        <w:t xml:space="preserve"> nové hodnoty, se kterými lze pracovat</w:t>
      </w:r>
      <w:r w:rsidR="002658A9">
        <w:t>.</w:t>
      </w:r>
      <w:r w:rsidR="002B2C8A">
        <w:t xml:space="preserve"> </w:t>
      </w:r>
      <w:r w:rsidR="002658A9">
        <w:t>V</w:t>
      </w:r>
      <w:r w:rsidR="00BF09D8">
        <w:t>ypomohlo </w:t>
      </w:r>
      <w:r w:rsidR="002658A9">
        <w:t>t</w:t>
      </w:r>
      <w:r w:rsidR="009134CA">
        <w:t>aké</w:t>
      </w:r>
      <w:r w:rsidR="002658A9">
        <w:t xml:space="preserve"> hororu </w:t>
      </w:r>
      <w:r w:rsidR="00BF09D8">
        <w:t>získ</w:t>
      </w:r>
      <w:r w:rsidR="004A5400">
        <w:t>at</w:t>
      </w:r>
      <w:r w:rsidR="00BF09D8">
        <w:t xml:space="preserve"> </w:t>
      </w:r>
      <w:r w:rsidR="004A5400">
        <w:t xml:space="preserve">v průmyslu </w:t>
      </w:r>
      <w:r w:rsidR="00BF09D8">
        <w:t>určité uznání</w:t>
      </w:r>
      <w:r w:rsidR="002B2C8A">
        <w:t xml:space="preserve"> a </w:t>
      </w:r>
      <w:r w:rsidR="00B638A1">
        <w:t xml:space="preserve">pozvedlo </w:t>
      </w:r>
      <w:r w:rsidR="00231C16">
        <w:t xml:space="preserve">dále </w:t>
      </w:r>
      <w:r w:rsidR="00B638A1">
        <w:t>jeho oblibu mezi diváky</w:t>
      </w:r>
      <w:r w:rsidR="002B2C8A">
        <w:t xml:space="preserve"> i </w:t>
      </w:r>
      <w:r w:rsidR="00B638A1">
        <w:t>filmaři</w:t>
      </w:r>
      <w:r w:rsidR="00231C16">
        <w:t>.</w:t>
      </w:r>
    </w:p>
    <w:p w14:paraId="580AB05C" w14:textId="77777777" w:rsidR="00231C16" w:rsidRDefault="00231C16">
      <w:pPr>
        <w:spacing w:line="259" w:lineRule="auto"/>
        <w:jc w:val="left"/>
        <w:rPr>
          <w:rFonts w:eastAsiaTheme="majorEastAsia" w:cstheme="majorBidi"/>
          <w:color w:val="0070C0"/>
          <w:sz w:val="32"/>
          <w:szCs w:val="24"/>
        </w:rPr>
      </w:pPr>
      <w:r>
        <w:br w:type="page"/>
      </w:r>
    </w:p>
    <w:p w14:paraId="255BFEE7" w14:textId="3808F98D" w:rsidR="00C41008" w:rsidRDefault="007203E9" w:rsidP="00004C9D">
      <w:pPr>
        <w:pStyle w:val="Nadpis3"/>
        <w:numPr>
          <w:ilvl w:val="1"/>
          <w:numId w:val="12"/>
        </w:numPr>
      </w:pPr>
      <w:bookmarkStart w:id="16" w:name="_Toc70506925"/>
      <w:r>
        <w:lastRenderedPageBreak/>
        <w:t>Počátky</w:t>
      </w:r>
      <w:r w:rsidR="003B76F2">
        <w:t xml:space="preserve"> zvuku</w:t>
      </w:r>
      <w:r w:rsidR="002B2C8A">
        <w:t xml:space="preserve"> a </w:t>
      </w:r>
      <w:r w:rsidR="003B76F2">
        <w:t>horor</w:t>
      </w:r>
      <w:r w:rsidR="001D4C82">
        <w:t>u</w:t>
      </w:r>
      <w:bookmarkEnd w:id="16"/>
    </w:p>
    <w:p w14:paraId="2D831957" w14:textId="4F3A7AC5" w:rsidR="002D34B4" w:rsidRPr="00FF6E7D" w:rsidRDefault="00C56910" w:rsidP="00882A83">
      <w:pPr>
        <w:rPr>
          <w:i/>
          <w:iCs/>
        </w:rPr>
      </w:pPr>
      <w:r>
        <w:t>Úloha zvuku držela zásadní postavení již v období němého filmu. Tehdy</w:t>
      </w:r>
      <w:r w:rsidR="002B2C8A">
        <w:t xml:space="preserve"> z </w:t>
      </w:r>
      <w:r>
        <w:t>technických důvodů nebylo možné opatřit přímo pás filmu</w:t>
      </w:r>
      <w:r w:rsidR="002B2C8A">
        <w:t xml:space="preserve"> o </w:t>
      </w:r>
      <w:r>
        <w:t>zvukovou stopu, což ovšem neznamená, že filmy</w:t>
      </w:r>
      <w:r w:rsidR="00212F5D">
        <w:t xml:space="preserve"> byly</w:t>
      </w:r>
      <w:r>
        <w:t xml:space="preserve"> sledov</w:t>
      </w:r>
      <w:r w:rsidR="00212F5D">
        <w:t>ány</w:t>
      </w:r>
      <w:r>
        <w:t xml:space="preserve"> v naprosté tichosti. Existovalo mnoho variací toho, co tehdejší divák během promítání slyšel. V samotných začátcích byl film stále brán jako senzace, tudíž publikum bývávalo mnohem hlasitější, než je tomu dnes. Nebylo </w:t>
      </w:r>
      <w:r w:rsidR="0015718B">
        <w:t>vůbec</w:t>
      </w:r>
      <w:r>
        <w:t xml:space="preserve"> ojedinělé, </w:t>
      </w:r>
      <w:r w:rsidR="00212F5D">
        <w:t>že</w:t>
      </w:r>
      <w:r>
        <w:t xml:space="preserve"> lidé během sledování pokřikovali nad fascinací </w:t>
      </w:r>
      <w:r w:rsidR="00C23EA0">
        <w:t>z </w:t>
      </w:r>
      <w:r>
        <w:t xml:space="preserve">pohybujících se obrázků na plátně. Kromě motorického cvakání klikového projektoru se </w:t>
      </w:r>
      <w:r w:rsidR="00212F5D">
        <w:t>zavedl</w:t>
      </w:r>
      <w:r w:rsidR="002B2C8A">
        <w:t xml:space="preserve"> i </w:t>
      </w:r>
      <w:r w:rsidR="00C026B3">
        <w:t>živý herecký doprovod pronášející dialogy filmu</w:t>
      </w:r>
      <w:r w:rsidR="002B2C8A">
        <w:t xml:space="preserve"> a </w:t>
      </w:r>
      <w:r>
        <w:t>doprovod</w:t>
      </w:r>
      <w:r w:rsidR="00C026B3">
        <w:t xml:space="preserve"> hudební</w:t>
      </w:r>
      <w:r>
        <w:t>, ať už pocházel od živých hudebníků, nebo</w:t>
      </w:r>
      <w:r w:rsidR="002B2C8A">
        <w:t xml:space="preserve"> z </w:t>
      </w:r>
      <w:r w:rsidR="0015718B">
        <w:t>gramofonových nahrávek</w:t>
      </w:r>
      <w:r w:rsidR="00C026B3">
        <w:t>.</w:t>
      </w:r>
      <w:r w:rsidR="0015718B">
        <w:t xml:space="preserve"> </w:t>
      </w:r>
      <w:r w:rsidR="00212F5D">
        <w:t>Jak</w:t>
      </w:r>
      <w:r w:rsidR="002B2C8A">
        <w:t xml:space="preserve"> o </w:t>
      </w:r>
      <w:r w:rsidR="00212F5D">
        <w:t xml:space="preserve">těchto nahrávkách </w:t>
      </w:r>
      <w:proofErr w:type="spellStart"/>
      <w:r w:rsidR="00C026B3">
        <w:t>Joe</w:t>
      </w:r>
      <w:proofErr w:type="spellEnd"/>
      <w:r w:rsidR="00C026B3">
        <w:t xml:space="preserve"> </w:t>
      </w:r>
      <w:proofErr w:type="spellStart"/>
      <w:r w:rsidR="00C026B3">
        <w:t>To</w:t>
      </w:r>
      <w:r w:rsidR="00E27705">
        <w:t>m</w:t>
      </w:r>
      <w:r w:rsidR="00C026B3">
        <w:t>pkins</w:t>
      </w:r>
      <w:proofErr w:type="spellEnd"/>
      <w:r w:rsidR="006924D6" w:rsidRPr="006924D6">
        <w:t xml:space="preserve"> </w:t>
      </w:r>
      <w:r w:rsidR="006924D6">
        <w:t>píše</w:t>
      </w:r>
      <w:r w:rsidR="006924D6" w:rsidRPr="00E0135F">
        <w:t>,</w:t>
      </w:r>
      <w:r w:rsidR="006924D6">
        <w:t xml:space="preserve"> jednalo se především o tradiční repertoár světově známých skladatelů</w:t>
      </w:r>
      <w:r w:rsidR="001C1BAD">
        <w:t>,</w:t>
      </w:r>
      <w:r w:rsidR="006924D6">
        <w:t xml:space="preserve"> jako jsou Wagner, </w:t>
      </w:r>
      <w:r w:rsidR="001C1BAD">
        <w:t>Čajkovskij</w:t>
      </w:r>
      <w:r w:rsidR="006924D6">
        <w:t>, nebo Schubert, který se používal napříč různými filmy rozdílných žánrů.</w:t>
      </w:r>
      <w:r w:rsidR="00E95180">
        <w:rPr>
          <w:rStyle w:val="Znakapoznpodarou"/>
        </w:rPr>
        <w:footnoteReference w:id="34"/>
      </w:r>
      <w:r w:rsidR="00212F5D">
        <w:t xml:space="preserve"> </w:t>
      </w:r>
      <w:r w:rsidR="004D46FF">
        <w:t>Specifický</w:t>
      </w:r>
      <w:r w:rsidR="00882A83">
        <w:t xml:space="preserve"> příklad</w:t>
      </w:r>
      <w:r w:rsidR="006D4B4C">
        <w:t>, jakým je</w:t>
      </w:r>
      <w:r w:rsidR="00882A83">
        <w:t xml:space="preserve"> německý expresionistický horor</w:t>
      </w:r>
      <w:r w:rsidR="00707B57">
        <w:t xml:space="preserve"> němé éry</w:t>
      </w:r>
      <w:r w:rsidR="00882A83">
        <w:t xml:space="preserve"> </w:t>
      </w:r>
      <w:r w:rsidR="00854C45" w:rsidRPr="00854C45">
        <w:rPr>
          <w:i/>
          <w:iCs/>
        </w:rPr>
        <w:t xml:space="preserve">Upír </w:t>
      </w:r>
      <w:proofErr w:type="spellStart"/>
      <w:r w:rsidR="00854C45" w:rsidRPr="00854C45">
        <w:rPr>
          <w:i/>
          <w:iCs/>
        </w:rPr>
        <w:t>Nosferatu</w:t>
      </w:r>
      <w:proofErr w:type="spellEnd"/>
      <w:r w:rsidR="00882A83">
        <w:t xml:space="preserve"> (1922), ke kterému </w:t>
      </w:r>
      <w:r w:rsidR="00707B57">
        <w:t>německý skladatel</w:t>
      </w:r>
      <w:r w:rsidR="00882A83">
        <w:t xml:space="preserve"> Hans </w:t>
      </w:r>
      <w:proofErr w:type="spellStart"/>
      <w:r w:rsidR="00882A83">
        <w:t>Erdmann</w:t>
      </w:r>
      <w:proofErr w:type="spellEnd"/>
      <w:r w:rsidR="00707B57">
        <w:t xml:space="preserve"> napsal originální hudbu</w:t>
      </w:r>
      <w:r w:rsidR="006D4B4C">
        <w:t xml:space="preserve">, popisuje </w:t>
      </w:r>
      <w:r w:rsidR="006D4B4C" w:rsidRPr="006D4B4C">
        <w:t xml:space="preserve">Philip </w:t>
      </w:r>
      <w:proofErr w:type="spellStart"/>
      <w:r w:rsidR="006D4B4C" w:rsidRPr="006D4B4C">
        <w:t>Hayward</w:t>
      </w:r>
      <w:proofErr w:type="spellEnd"/>
      <w:r w:rsidR="006D4B4C" w:rsidRPr="00E0135F">
        <w:t>:</w:t>
      </w:r>
      <w:r w:rsidR="00707B57">
        <w:t xml:space="preserve"> </w:t>
      </w:r>
      <w:r w:rsidR="00707B57" w:rsidRPr="00D90C52">
        <w:t>„Filmo</w:t>
      </w:r>
      <w:r w:rsidR="006D4B4C" w:rsidRPr="00D90C52">
        <w:t>v</w:t>
      </w:r>
      <w:r w:rsidR="00FF6E7D" w:rsidRPr="00D90C52">
        <w:t xml:space="preserve">á hudba </w:t>
      </w:r>
      <w:r w:rsidR="00707B57" w:rsidRPr="00D90C52">
        <w:t xml:space="preserve">má podobu deseti narážek (s popisnými názvy jako </w:t>
      </w:r>
      <w:r w:rsidR="00031508" w:rsidRPr="00D90C52">
        <w:t>‘</w:t>
      </w:r>
      <w:r w:rsidR="00707B57" w:rsidRPr="00D90C52">
        <w:t>Duchařský</w:t>
      </w:r>
      <w:r w:rsidR="00031508" w:rsidRPr="00D90C52">
        <w:t>‘</w:t>
      </w:r>
      <w:r w:rsidR="00707B57" w:rsidRPr="00D90C52">
        <w:t xml:space="preserve">, </w:t>
      </w:r>
      <w:r w:rsidR="00031508" w:rsidRPr="00D90C52">
        <w:t>‘</w:t>
      </w:r>
      <w:r w:rsidR="00707B57" w:rsidRPr="00D90C52">
        <w:t>Podivný</w:t>
      </w:r>
      <w:r w:rsidR="00031508" w:rsidRPr="00D90C52">
        <w:t>‘</w:t>
      </w:r>
      <w:r w:rsidR="00707B57" w:rsidRPr="00D90C52">
        <w:t xml:space="preserve">, </w:t>
      </w:r>
      <w:r w:rsidR="00031508" w:rsidRPr="00D90C52">
        <w:t>‘</w:t>
      </w:r>
      <w:r w:rsidR="00707B57" w:rsidRPr="00D90C52">
        <w:t>Groteskní</w:t>
      </w:r>
      <w:r w:rsidR="00031508" w:rsidRPr="00D90C52">
        <w:t>‘</w:t>
      </w:r>
      <w:r w:rsidR="00707B57" w:rsidRPr="00D90C52">
        <w:t xml:space="preserve"> atd.), </w:t>
      </w:r>
      <w:r w:rsidR="006D4B4C" w:rsidRPr="00D90C52">
        <w:t>k</w:t>
      </w:r>
      <w:r w:rsidR="00707B57" w:rsidRPr="00D90C52">
        <w:t xml:space="preserve">teré byly </w:t>
      </w:r>
      <w:r w:rsidR="006D4B4C" w:rsidRPr="00D90C52">
        <w:t>pro</w:t>
      </w:r>
      <w:r w:rsidR="00707B57" w:rsidRPr="00D90C52">
        <w:t xml:space="preserve"> film</w:t>
      </w:r>
      <w:r w:rsidR="002B2C8A" w:rsidRPr="00D90C52">
        <w:t xml:space="preserve"> k </w:t>
      </w:r>
      <w:r w:rsidR="00707B57" w:rsidRPr="00D90C52">
        <w:t>dispozici pro malé</w:t>
      </w:r>
      <w:r w:rsidR="002B2C8A" w:rsidRPr="00D90C52">
        <w:t xml:space="preserve"> a </w:t>
      </w:r>
      <w:r w:rsidR="00707B57" w:rsidRPr="00D90C52">
        <w:t>úplné orchestrální uspořádání.</w:t>
      </w:r>
      <w:r w:rsidR="00A263D2" w:rsidRPr="00D90C52">
        <w:t xml:space="preserve"> Tyto narážky naznačují, že </w:t>
      </w:r>
      <w:proofErr w:type="spellStart"/>
      <w:r w:rsidR="00A263D2" w:rsidRPr="00D90C52">
        <w:t>Erdmannův</w:t>
      </w:r>
      <w:proofErr w:type="spellEnd"/>
      <w:r w:rsidR="00A263D2" w:rsidRPr="00D90C52">
        <w:t xml:space="preserve"> přístup</w:t>
      </w:r>
      <w:r w:rsidR="002B2C8A" w:rsidRPr="00D90C52">
        <w:t xml:space="preserve"> k </w:t>
      </w:r>
      <w:r w:rsidR="00A263D2" w:rsidRPr="00D90C52">
        <w:t>ozvučování vycházel ze standardních konvencí hudebních příruček</w:t>
      </w:r>
      <w:r w:rsidR="002B2C8A" w:rsidRPr="00D90C52">
        <w:t xml:space="preserve"> z </w:t>
      </w:r>
      <w:r w:rsidR="00A263D2" w:rsidRPr="00D90C52">
        <w:t>doby před synchronizací zvuku.“</w:t>
      </w:r>
      <w:r w:rsidR="006D4B4C" w:rsidRPr="00D90C52">
        <w:rPr>
          <w:rStyle w:val="Znakapoznpodarou"/>
        </w:rPr>
        <w:footnoteReference w:id="35"/>
      </w:r>
    </w:p>
    <w:p w14:paraId="76A34113" w14:textId="12814A8C" w:rsidR="004E3D95" w:rsidRPr="004E3D95" w:rsidRDefault="00837203" w:rsidP="00882A83">
      <w:r>
        <w:t>Příchod zvuku do filmu byl pro horor zásadní, stejně tak jako první hororové filmy</w:t>
      </w:r>
      <w:r w:rsidR="002B2C8A">
        <w:t xml:space="preserve"> s </w:t>
      </w:r>
      <w:r>
        <w:t xml:space="preserve">ním spojené </w:t>
      </w:r>
      <w:r w:rsidR="00C34937">
        <w:rPr>
          <w:rFonts w:ascii="Arial" w:hAnsi="Arial" w:cs="Arial"/>
          <w:color w:val="202124"/>
          <w:shd w:val="clear" w:color="auto" w:fill="FFFFFF"/>
        </w:rPr>
        <w:t>–</w:t>
      </w:r>
      <w:r w:rsidR="00C34937">
        <w:rPr>
          <w:rFonts w:ascii="Tahoma" w:hAnsi="Tahoma" w:cs="Tahoma"/>
          <w:color w:val="202124"/>
          <w:shd w:val="clear" w:color="auto" w:fill="FFFFFF"/>
        </w:rPr>
        <w:t>⁠</w:t>
      </w:r>
      <w:r>
        <w:t xml:space="preserve"> </w:t>
      </w:r>
      <w:r w:rsidRPr="00837203">
        <w:rPr>
          <w:i/>
          <w:iCs/>
        </w:rPr>
        <w:t>Dracula</w:t>
      </w:r>
      <w:r>
        <w:rPr>
          <w:i/>
          <w:iCs/>
        </w:rPr>
        <w:t xml:space="preserve"> </w:t>
      </w:r>
      <w:r>
        <w:t>(1931)</w:t>
      </w:r>
      <w:r w:rsidR="002B2C8A">
        <w:t xml:space="preserve"> a </w:t>
      </w:r>
      <w:r w:rsidRPr="00837203">
        <w:rPr>
          <w:i/>
          <w:iCs/>
        </w:rPr>
        <w:t xml:space="preserve">Frankenstein </w:t>
      </w:r>
      <w:r w:rsidRPr="00837203">
        <w:t>(1931)</w:t>
      </w:r>
      <w:r>
        <w:t xml:space="preserve">. </w:t>
      </w:r>
      <w:r w:rsidR="003B76F2">
        <w:t>Filmy nebyly plně ozvučené, obsahoval</w:t>
      </w:r>
      <w:r w:rsidR="00212F5D">
        <w:t>y</w:t>
      </w:r>
      <w:r w:rsidR="003B76F2">
        <w:t xml:space="preserve"> pouze dialogy</w:t>
      </w:r>
      <w:r w:rsidR="002B2C8A">
        <w:t xml:space="preserve"> a </w:t>
      </w:r>
      <w:r w:rsidR="003763B7">
        <w:t>menší zastoupení</w:t>
      </w:r>
      <w:r w:rsidR="003B76F2">
        <w:t xml:space="preserve"> zvukov</w:t>
      </w:r>
      <w:r w:rsidR="003763B7">
        <w:t>ých</w:t>
      </w:r>
      <w:r w:rsidR="003B76F2">
        <w:t xml:space="preserve"> efekt</w:t>
      </w:r>
      <w:r w:rsidR="003763B7">
        <w:t>ů</w:t>
      </w:r>
      <w:r w:rsidR="003B76F2">
        <w:t xml:space="preserve"> jako pištění myší</w:t>
      </w:r>
      <w:r w:rsidR="002B2C8A">
        <w:t xml:space="preserve"> a </w:t>
      </w:r>
      <w:r w:rsidR="003B76F2">
        <w:t>hromy při bouřce</w:t>
      </w:r>
      <w:r w:rsidR="0024772B">
        <w:t xml:space="preserve">. </w:t>
      </w:r>
      <w:r w:rsidR="003B76F2">
        <w:t>Filmy byly ale nadále díky absenci hudby samy</w:t>
      </w:r>
      <w:r w:rsidR="002B2C8A">
        <w:t xml:space="preserve"> o </w:t>
      </w:r>
      <w:r w:rsidR="003B76F2">
        <w:t>sobě tiché</w:t>
      </w:r>
      <w:r w:rsidR="003763B7">
        <w:t>,</w:t>
      </w:r>
      <w:r w:rsidR="003B76F2">
        <w:t xml:space="preserve"> prázdné</w:t>
      </w:r>
      <w:r w:rsidR="002B2C8A">
        <w:t xml:space="preserve"> a </w:t>
      </w:r>
      <w:r w:rsidR="003763B7">
        <w:t>působil</w:t>
      </w:r>
      <w:r w:rsidR="00212F5D">
        <w:t>y</w:t>
      </w:r>
      <w:r w:rsidR="003763B7">
        <w:t xml:space="preserve"> staticky</w:t>
      </w:r>
      <w:r w:rsidR="00E0135F">
        <w:t>,</w:t>
      </w:r>
      <w:r w:rsidR="003763B7">
        <w:t xml:space="preserve"> </w:t>
      </w:r>
      <w:r w:rsidR="00E0135F">
        <w:t>což</w:t>
      </w:r>
      <w:r w:rsidR="003B76F2">
        <w:t xml:space="preserve"> </w:t>
      </w:r>
      <w:r w:rsidR="00E0135F" w:rsidRPr="00E0135F">
        <w:t xml:space="preserve">Robert </w:t>
      </w:r>
      <w:proofErr w:type="spellStart"/>
      <w:r w:rsidR="00E0135F" w:rsidRPr="00E0135F">
        <w:t>Spadoni</w:t>
      </w:r>
      <w:proofErr w:type="spellEnd"/>
      <w:r w:rsidR="006924D6" w:rsidRPr="006924D6">
        <w:t xml:space="preserve"> </w:t>
      </w:r>
      <w:r w:rsidR="006924D6">
        <w:t xml:space="preserve">vysvětluje tím, že podle tehdejších názorů diváci nebyli na zavedení zvuku stále přizpůsobeni, původ hudby by je mátl </w:t>
      </w:r>
      <w:r w:rsidR="006924D6">
        <w:lastRenderedPageBreak/>
        <w:t>a obtěžoval při soustředění na dialog.</w:t>
      </w:r>
      <w:r w:rsidR="003763B7">
        <w:rPr>
          <w:rStyle w:val="Znakapoznpodarou"/>
          <w:i/>
          <w:iCs/>
        </w:rPr>
        <w:footnoteReference w:id="36"/>
      </w:r>
      <w:r w:rsidR="002B2C8A">
        <w:t xml:space="preserve"> </w:t>
      </w:r>
      <w:r w:rsidR="006924D6">
        <w:t>I</w:t>
      </w:r>
      <w:r w:rsidR="002B2C8A">
        <w:t> </w:t>
      </w:r>
      <w:r w:rsidR="003763B7">
        <w:t>tak se však během 30. let začal</w:t>
      </w:r>
      <w:r w:rsidR="00EF44A9">
        <w:t xml:space="preserve">a </w:t>
      </w:r>
      <w:proofErr w:type="spellStart"/>
      <w:r w:rsidR="00EF44A9">
        <w:t>nediegetická</w:t>
      </w:r>
      <w:proofErr w:type="spellEnd"/>
      <w:r w:rsidR="00EF44A9">
        <w:t xml:space="preserve"> hudba stále více</w:t>
      </w:r>
      <w:r w:rsidR="002B2C8A">
        <w:t xml:space="preserve"> u </w:t>
      </w:r>
      <w:r w:rsidR="00EF44A9">
        <w:t>uplatňovat, až se</w:t>
      </w:r>
      <w:r w:rsidR="002B2C8A">
        <w:t xml:space="preserve"> o </w:t>
      </w:r>
      <w:r w:rsidR="000A5FC1">
        <w:t>pár let po zavedení zvuku film</w:t>
      </w:r>
      <w:r w:rsidR="00EF44A9">
        <w:t xml:space="preserve"> </w:t>
      </w:r>
      <w:proofErr w:type="spellStart"/>
      <w:r w:rsidR="00990D1A" w:rsidRPr="00990D1A">
        <w:rPr>
          <w:i/>
          <w:iCs/>
        </w:rPr>
        <w:t>Frankensteinova</w:t>
      </w:r>
      <w:proofErr w:type="spellEnd"/>
      <w:r w:rsidR="00990D1A" w:rsidRPr="00990D1A">
        <w:rPr>
          <w:i/>
          <w:iCs/>
        </w:rPr>
        <w:t xml:space="preserve"> nevěsta</w:t>
      </w:r>
      <w:r w:rsidR="000A5FC1" w:rsidRPr="000A5FC1">
        <w:t xml:space="preserve"> (1935)</w:t>
      </w:r>
      <w:r w:rsidR="00EF44A9" w:rsidRPr="00EF44A9">
        <w:t xml:space="preserve"> zapsal jako první horor</w:t>
      </w:r>
      <w:r w:rsidR="00EF44A9">
        <w:t xml:space="preserve"> obsahující plnohodnotný soundtrack.</w:t>
      </w:r>
      <w:r w:rsidR="000F3613">
        <w:t xml:space="preserve"> Jsou to již tyto první filmy, které obsahují takový typ</w:t>
      </w:r>
      <w:r w:rsidR="004E3D95">
        <w:t xml:space="preserve"> </w:t>
      </w:r>
      <w:r w:rsidR="000F3613">
        <w:t>hudby</w:t>
      </w:r>
      <w:r w:rsidR="002B2C8A">
        <w:t xml:space="preserve"> a </w:t>
      </w:r>
      <w:r w:rsidR="000F3613">
        <w:t>používají takové hudební nástroje, jaké bychom</w:t>
      </w:r>
      <w:r w:rsidR="002B2C8A">
        <w:t xml:space="preserve"> i </w:t>
      </w:r>
      <w:r w:rsidR="000F3613">
        <w:t>dnes</w:t>
      </w:r>
      <w:r w:rsidR="002B2C8A">
        <w:t xml:space="preserve"> u </w:t>
      </w:r>
      <w:r w:rsidR="004E3D95">
        <w:t>hororových filmů očekávali</w:t>
      </w:r>
      <w:r w:rsidR="001C59A5">
        <w:t>.</w:t>
      </w:r>
      <w:r w:rsidR="004E3D95">
        <w:t xml:space="preserve"> </w:t>
      </w:r>
      <w:r w:rsidR="00671A18">
        <w:t xml:space="preserve">Účasti se </w:t>
      </w:r>
      <w:r w:rsidR="000A5FC1">
        <w:t xml:space="preserve">zvlášť v 50. letech </w:t>
      </w:r>
      <w:r w:rsidR="00671A18">
        <w:t>dostává</w:t>
      </w:r>
      <w:r w:rsidR="002B2C8A">
        <w:t xml:space="preserve"> i </w:t>
      </w:r>
      <w:r w:rsidR="00671A18">
        <w:t>klasickým zvukovým efektům, jenž obohacoval</w:t>
      </w:r>
      <w:r w:rsidR="000A5FC1">
        <w:t>y</w:t>
      </w:r>
      <w:r w:rsidR="00671A18">
        <w:t xml:space="preserve"> svět</w:t>
      </w:r>
      <w:r w:rsidR="002B2C8A">
        <w:t xml:space="preserve"> i </w:t>
      </w:r>
      <w:r w:rsidR="00671A18">
        <w:t>mimo viditelný prostor v</w:t>
      </w:r>
      <w:r w:rsidR="000A5FC1">
        <w:t> </w:t>
      </w:r>
      <w:r w:rsidR="00671A18">
        <w:t>záběru</w:t>
      </w:r>
      <w:r w:rsidR="002B2C8A">
        <w:t xml:space="preserve"> a </w:t>
      </w:r>
      <w:r w:rsidR="00671A18">
        <w:t>které se staly pro žánr ikonické. Na zvuk byl kladen stále větší důraz, dostával se p</w:t>
      </w:r>
      <w:r w:rsidR="004E3D95">
        <w:t>omalu</w:t>
      </w:r>
      <w:r w:rsidR="00671A18">
        <w:t xml:space="preserve"> </w:t>
      </w:r>
      <w:r w:rsidR="000A5FC1">
        <w:t>blíže</w:t>
      </w:r>
      <w:r w:rsidR="002B2C8A">
        <w:t xml:space="preserve"> k </w:t>
      </w:r>
      <w:r w:rsidR="000A5FC1">
        <w:t>divákovi</w:t>
      </w:r>
      <w:r w:rsidR="002B2C8A">
        <w:t xml:space="preserve"> a </w:t>
      </w:r>
      <w:r w:rsidR="00671A18">
        <w:t xml:space="preserve">horor tak </w:t>
      </w:r>
      <w:r w:rsidR="000A5FC1">
        <w:t>zněl</w:t>
      </w:r>
      <w:r w:rsidR="00671A18">
        <w:t xml:space="preserve"> stále více </w:t>
      </w:r>
      <w:r w:rsidR="001C59A5">
        <w:t xml:space="preserve">děsivěji </w:t>
      </w:r>
      <w:r w:rsidR="004E3D95">
        <w:t>hlučnějším.</w:t>
      </w:r>
    </w:p>
    <w:p w14:paraId="07029A3E" w14:textId="2F602B96" w:rsidR="007203E9" w:rsidRDefault="007203E9" w:rsidP="007203E9">
      <w:pPr>
        <w:pStyle w:val="Nadpis3"/>
      </w:pPr>
      <w:bookmarkStart w:id="17" w:name="_Toc70506926"/>
      <w:r>
        <w:t xml:space="preserve">Zvuk </w:t>
      </w:r>
      <w:r w:rsidR="00E27705">
        <w:t>v</w:t>
      </w:r>
      <w:r>
        <w:t xml:space="preserve"> hororu</w:t>
      </w:r>
      <w:bookmarkEnd w:id="17"/>
    </w:p>
    <w:p w14:paraId="22685168" w14:textId="6E726070" w:rsidR="000E3F40" w:rsidRDefault="00883E4B" w:rsidP="00302CFE">
      <w:r>
        <w:t xml:space="preserve">Bezpochyby se praktiky, jak horor přistupuje ke zvuku, od jeho počátků do dnešní doby změnily. Ruchy okolního světa jsou ve filmech bohatě obsaženy, stejně jako každý došlap na povrch, či každé zavrčení příšery. Není </w:t>
      </w:r>
      <w:r w:rsidR="0000212F">
        <w:t>tedy</w:t>
      </w:r>
      <w:r>
        <w:t xml:space="preserve"> překvapující, že vše, co</w:t>
      </w:r>
      <w:r w:rsidR="002B2C8A">
        <w:t xml:space="preserve"> u </w:t>
      </w:r>
      <w:r>
        <w:t>filmu slyšíme</w:t>
      </w:r>
      <w:r w:rsidR="002B2C8A">
        <w:t xml:space="preserve"> a </w:t>
      </w:r>
      <w:r w:rsidR="0000212F">
        <w:t>neslyšíme</w:t>
      </w:r>
      <w:r>
        <w:t>, je cíleným výsledkem práce dnes již zavedených</w:t>
      </w:r>
      <w:r w:rsidR="002B2C8A">
        <w:t xml:space="preserve"> a </w:t>
      </w:r>
      <w:r>
        <w:t>respektovaných týmů zvukových designérů</w:t>
      </w:r>
      <w:r w:rsidR="0000212F">
        <w:t>. Ti přistupují ke své práci zcela profesionálně</w:t>
      </w:r>
      <w:r w:rsidR="002B2C8A">
        <w:t xml:space="preserve"> a </w:t>
      </w:r>
      <w:r w:rsidR="0000212F">
        <w:t>rozumí, jak zvukem co nejefektivněji vlézt divákovi do hlavy</w:t>
      </w:r>
      <w:r w:rsidR="002B2C8A">
        <w:t xml:space="preserve"> k </w:t>
      </w:r>
      <w:r w:rsidR="0000212F">
        <w:t xml:space="preserve">vyvolání záměrných </w:t>
      </w:r>
      <w:r w:rsidR="00990D1A">
        <w:t>reakcí</w:t>
      </w:r>
      <w:r w:rsidR="0000212F">
        <w:t>. Horor není žádnou v</w:t>
      </w:r>
      <w:r w:rsidR="000E3F40">
        <w:t>ýji</w:t>
      </w:r>
      <w:r w:rsidR="0000212F">
        <w:t>mkou, naopak zde platí vlastní pravidla, vlastní zavedené postupy</w:t>
      </w:r>
      <w:r w:rsidR="000E3F40">
        <w:t xml:space="preserve">, jak zvukem co nejlépe </w:t>
      </w:r>
      <w:r w:rsidR="00E27705">
        <w:t>oklamat</w:t>
      </w:r>
      <w:r w:rsidR="000E3F40">
        <w:t>.</w:t>
      </w:r>
    </w:p>
    <w:p w14:paraId="5622E51C" w14:textId="18D23511" w:rsidR="00F36721" w:rsidRPr="004E0F15" w:rsidRDefault="008035E2" w:rsidP="00F36721">
      <w:r>
        <w:t xml:space="preserve">Jak ve své kapitole rozebírá William </w:t>
      </w:r>
      <w:proofErr w:type="spellStart"/>
      <w:r>
        <w:t>Whittington</w:t>
      </w:r>
      <w:proofErr w:type="spellEnd"/>
      <w:r>
        <w:t>, zatímco vizuálně horory vychází</w:t>
      </w:r>
      <w:r w:rsidR="002B2C8A">
        <w:t xml:space="preserve"> z </w:t>
      </w:r>
      <w:r>
        <w:t xml:space="preserve">expresionismu, jejich zvuk následuje směr </w:t>
      </w:r>
      <w:r w:rsidRPr="008035E2">
        <w:t>surrealistický</w:t>
      </w:r>
      <w:r w:rsidR="006924D6">
        <w:t>.</w:t>
      </w:r>
      <w:r>
        <w:rPr>
          <w:rStyle w:val="Znakapoznpodarou"/>
        </w:rPr>
        <w:footnoteReference w:id="37"/>
      </w:r>
      <w:r w:rsidR="00F36721">
        <w:t xml:space="preserve"> Tento směr, jenž vznikl ve Francii po první světové válce, se vyznačuje opuštěním od racionálního myšlení, prozkoumáváním abstraktivních hranic snů</w:t>
      </w:r>
      <w:r w:rsidR="002B2C8A">
        <w:t xml:space="preserve"> a </w:t>
      </w:r>
      <w:r w:rsidR="00F36721">
        <w:t xml:space="preserve">poukazováním na </w:t>
      </w:r>
      <w:r w:rsidR="00990D1A">
        <w:t xml:space="preserve">lidskou </w:t>
      </w:r>
      <w:r w:rsidR="00F36721">
        <w:t>nev</w:t>
      </w:r>
      <w:r w:rsidR="00990D1A">
        <w:t>ě</w:t>
      </w:r>
      <w:r w:rsidR="00F36721">
        <w:t>domost. Protože horor vychází</w:t>
      </w:r>
      <w:r w:rsidR="002B2C8A">
        <w:t xml:space="preserve"> z </w:t>
      </w:r>
      <w:r w:rsidR="00F36721">
        <w:t>narušení reality, zvukoví umělci mají díky tomu nad zvukem volnou ruku, jak si</w:t>
      </w:r>
      <w:r w:rsidR="002B2C8A">
        <w:t xml:space="preserve"> s </w:t>
      </w:r>
      <w:r w:rsidR="00F36721">
        <w:t>lidskou myslí pohrávat, vyzývat ji</w:t>
      </w:r>
      <w:r w:rsidR="002B2C8A">
        <w:t xml:space="preserve"> k </w:t>
      </w:r>
      <w:r w:rsidR="00F36721">
        <w:t>prozíravosti</w:t>
      </w:r>
      <w:r w:rsidR="002B2C8A">
        <w:t xml:space="preserve"> a </w:t>
      </w:r>
      <w:r w:rsidR="00F36721">
        <w:t>nutit tuto realitu zpochybňovat. Již netradiční</w:t>
      </w:r>
      <w:r w:rsidR="00990D1A">
        <w:t>m</w:t>
      </w:r>
      <w:r w:rsidR="00F36721">
        <w:t xml:space="preserve"> přístup</w:t>
      </w:r>
      <w:r w:rsidR="00990D1A">
        <w:t>em</w:t>
      </w:r>
      <w:r w:rsidR="00F36721">
        <w:t xml:space="preserve"> </w:t>
      </w:r>
      <w:r w:rsidR="00990D1A">
        <w:t xml:space="preserve">u </w:t>
      </w:r>
      <w:r w:rsidR="00F36721">
        <w:t>horor</w:t>
      </w:r>
      <w:r w:rsidR="00990D1A">
        <w:t>ů</w:t>
      </w:r>
      <w:r w:rsidR="00F36721">
        <w:t xml:space="preserve"> je</w:t>
      </w:r>
      <w:r w:rsidR="00990D1A">
        <w:t xml:space="preserve"> </w:t>
      </w:r>
      <w:r w:rsidR="00F36721">
        <w:t>nadřazenost zvuků, ruchů</w:t>
      </w:r>
      <w:r w:rsidR="002B2C8A">
        <w:t xml:space="preserve"> i </w:t>
      </w:r>
      <w:r w:rsidR="00F36721">
        <w:t>hudby ve vedení narativu</w:t>
      </w:r>
      <w:r w:rsidR="00D83F88">
        <w:t>, kdy b</w:t>
      </w:r>
      <w:r w:rsidR="00F36721">
        <w:t>ěžně je taková pozice připisována dialogům. Využití vícekanálového zvuku postavu ve filmu</w:t>
      </w:r>
      <w:r w:rsidR="002B2C8A">
        <w:t xml:space="preserve"> i </w:t>
      </w:r>
      <w:r w:rsidR="00F36721">
        <w:t>diváka obklopuje různorodými zvuky</w:t>
      </w:r>
      <w:r w:rsidR="002B2C8A">
        <w:t xml:space="preserve"> z </w:t>
      </w:r>
      <w:r w:rsidR="00F36721">
        <w:t>několika stran</w:t>
      </w:r>
      <w:r w:rsidR="00D83F88">
        <w:t xml:space="preserve"> naráz</w:t>
      </w:r>
      <w:r w:rsidR="00F36721">
        <w:t>. Jakýkoliv nový zvuk mimo záběr vybízí</w:t>
      </w:r>
      <w:r w:rsidR="002B2C8A">
        <w:t xml:space="preserve"> k </w:t>
      </w:r>
      <w:r w:rsidR="00F36721">
        <w:t xml:space="preserve">vytváření </w:t>
      </w:r>
      <w:r w:rsidR="00F36721">
        <w:lastRenderedPageBreak/>
        <w:t>vlastních obrazů</w:t>
      </w:r>
      <w:r w:rsidR="002B2C8A">
        <w:t xml:space="preserve"> a </w:t>
      </w:r>
      <w:r w:rsidR="00F36721">
        <w:t xml:space="preserve">očekávání, </w:t>
      </w:r>
      <w:r w:rsidR="00D83F88">
        <w:t xml:space="preserve">podobně </w:t>
      </w:r>
      <w:r w:rsidR="00F36721">
        <w:t>jako zvuky neodpovídající obrazu vytváří zmatek</w:t>
      </w:r>
      <w:r w:rsidR="002B2C8A">
        <w:t xml:space="preserve"> a </w:t>
      </w:r>
      <w:r w:rsidR="00F36721">
        <w:t>nedůvěřivost. Horory si neustále pohrávají</w:t>
      </w:r>
      <w:r w:rsidR="002B2C8A">
        <w:t xml:space="preserve"> s </w:t>
      </w:r>
      <w:r w:rsidR="00F36721">
        <w:t>hlasitostí, kdy dokáží v okamžiku přeskočit</w:t>
      </w:r>
      <w:r w:rsidR="002B2C8A">
        <w:t xml:space="preserve"> z </w:t>
      </w:r>
      <w:r w:rsidR="00F36721">
        <w:t>tichých extrém</w:t>
      </w:r>
      <w:r w:rsidR="00D83F88">
        <w:t>ů</w:t>
      </w:r>
      <w:r w:rsidR="00F36721">
        <w:t xml:space="preserve"> do hlučných. Jsou to právě tichá místa těchto filmů, která </w:t>
      </w:r>
      <w:r w:rsidR="00D83F88">
        <w:t>diváka</w:t>
      </w:r>
      <w:r w:rsidR="00F36721">
        <w:t xml:space="preserve"> napínají</w:t>
      </w:r>
      <w:r w:rsidR="002B2C8A">
        <w:t xml:space="preserve"> a </w:t>
      </w:r>
      <w:r w:rsidR="00F36721">
        <w:t>připravují na hlučné narušení, nebo naopak takovou konvenci poruší</w:t>
      </w:r>
      <w:r w:rsidR="002B2C8A">
        <w:t xml:space="preserve"> a </w:t>
      </w:r>
      <w:r w:rsidR="00F36721">
        <w:t>lidská mysl je ponech</w:t>
      </w:r>
      <w:r w:rsidR="00D83F88">
        <w:t>ána</w:t>
      </w:r>
      <w:r w:rsidR="00F36721">
        <w:t xml:space="preserve"> zmatená. Narušování kulturních tradic</w:t>
      </w:r>
      <w:r w:rsidR="002B2C8A">
        <w:t xml:space="preserve"> a </w:t>
      </w:r>
      <w:r w:rsidR="00F36721">
        <w:t>konvencí také není hororu cizí</w:t>
      </w:r>
      <w:r w:rsidR="002B2C8A">
        <w:t xml:space="preserve"> a i </w:t>
      </w:r>
      <w:r w:rsidR="00F36721">
        <w:t>taková nevinná dětská ukolébavka dnes</w:t>
      </w:r>
      <w:r w:rsidR="002B2C8A">
        <w:t xml:space="preserve"> u </w:t>
      </w:r>
      <w:r w:rsidR="00F36721">
        <w:t>hororu může oznamovat nebezpečí</w:t>
      </w:r>
      <w:r w:rsidR="002B2C8A">
        <w:t xml:space="preserve"> a </w:t>
      </w:r>
      <w:r w:rsidR="00D83F88">
        <w:t>přivádět obavy</w:t>
      </w:r>
      <w:r w:rsidR="00F36721">
        <w:t>.</w:t>
      </w:r>
    </w:p>
    <w:p w14:paraId="040AEFA4" w14:textId="284628C1" w:rsidR="00302CFE" w:rsidRDefault="000E3F40" w:rsidP="00302CFE">
      <w:r>
        <w:t>Jak jsem již zmiňoval, záměrem hororu je vyvolat strach, znechucení, nebezpečí, či zranitelnost. V běžném životě se setkáváme se situacemi, jenž takovéto pocity vyvolávají</w:t>
      </w:r>
      <w:r w:rsidR="002B2C8A">
        <w:t xml:space="preserve"> a </w:t>
      </w:r>
      <w:r w:rsidR="00D44E39">
        <w:t xml:space="preserve">jsme si též vědomi toho, jaký zvukový doprovod je doprovází. Mnohdy tyto situace ani aktivně nevnímáme, hlavní je, že </w:t>
      </w:r>
      <w:r w:rsidR="00DE5BB1">
        <w:t>je automaticky zpracuje</w:t>
      </w:r>
      <w:r w:rsidR="00D44E39">
        <w:t xml:space="preserve"> mozek</w:t>
      </w:r>
      <w:r w:rsidR="002B2C8A">
        <w:t xml:space="preserve"> a </w:t>
      </w:r>
      <w:r w:rsidR="00D44E39">
        <w:t xml:space="preserve">my jednáme v danou chvíli už na základě </w:t>
      </w:r>
      <w:r w:rsidR="00D83F88">
        <w:t>instinktivních</w:t>
      </w:r>
      <w:r w:rsidR="00D44E39">
        <w:t xml:space="preserve"> reakcí. Zvukoví designeři jsou si těchto vrozených spouštěčů vědomi</w:t>
      </w:r>
      <w:r w:rsidR="002B2C8A">
        <w:t xml:space="preserve"> a </w:t>
      </w:r>
      <w:r w:rsidR="00D44E39">
        <w:t>snaží se je uměle aktivovat. Nečekaný</w:t>
      </w:r>
      <w:r w:rsidR="002B2C8A">
        <w:t xml:space="preserve"> a </w:t>
      </w:r>
      <w:r w:rsidR="00D44E39">
        <w:t xml:space="preserve">hlasitý zvuk nás vyděsí, </w:t>
      </w:r>
      <w:r w:rsidR="000C6205">
        <w:t>mlaskavý doprovod</w:t>
      </w:r>
      <w:r w:rsidR="002B2C8A">
        <w:t xml:space="preserve"> s </w:t>
      </w:r>
      <w:r w:rsidR="000C6205">
        <w:t xml:space="preserve">krvavým vizuálem znechucuje, zrychlující tempo evokuje nebezpečí, </w:t>
      </w:r>
      <w:r w:rsidR="00D44E39">
        <w:t>ticho ná</w:t>
      </w:r>
      <w:r w:rsidR="000C6205">
        <w:t xml:space="preserve">s dělá zranitelnými </w:t>
      </w:r>
      <w:r w:rsidR="00C34937">
        <w:rPr>
          <w:rFonts w:ascii="Arial" w:hAnsi="Arial" w:cs="Arial"/>
          <w:color w:val="202124"/>
          <w:shd w:val="clear" w:color="auto" w:fill="FFFFFF"/>
        </w:rPr>
        <w:t>–</w:t>
      </w:r>
      <w:r w:rsidR="00C34937">
        <w:rPr>
          <w:rFonts w:ascii="Tahoma" w:hAnsi="Tahoma" w:cs="Tahoma"/>
          <w:color w:val="202124"/>
          <w:shd w:val="clear" w:color="auto" w:fill="FFFFFF"/>
        </w:rPr>
        <w:t>⁠</w:t>
      </w:r>
      <w:r w:rsidR="000C6205">
        <w:t xml:space="preserve"> tomu všemu již filmový průmysl rozumí</w:t>
      </w:r>
      <w:r w:rsidR="002B2C8A">
        <w:t xml:space="preserve"> a </w:t>
      </w:r>
      <w:r w:rsidR="000C6205">
        <w:t>neustále proti nám používá.</w:t>
      </w:r>
    </w:p>
    <w:p w14:paraId="277C027A" w14:textId="70248A5B" w:rsidR="00A9546B" w:rsidRDefault="00023657" w:rsidP="00A9546B">
      <w:r>
        <w:t xml:space="preserve">Záznam zvuku, </w:t>
      </w:r>
      <w:r w:rsidR="00AA0DA3">
        <w:t>kupříkladu</w:t>
      </w:r>
      <w:r>
        <w:t xml:space="preserve"> chůze po dřevěné podlaze rozpadající se budovy, by během skutečného natáčení scény vyžadovalo obrovskou konfiguraci nahrávacích zařízení, která by musela být před kamerou dostatečně skrytá,</w:t>
      </w:r>
      <w:r w:rsidR="002B2C8A">
        <w:t xml:space="preserve"> a </w:t>
      </w:r>
      <w:r>
        <w:t xml:space="preserve">ani tehdy by nebyl zvuk natolik čistý, aby se ve filmu </w:t>
      </w:r>
      <w:r w:rsidR="00DE5BB1">
        <w:t>po</w:t>
      </w:r>
      <w:r>
        <w:t>nechal. Je daleko snadnější</w:t>
      </w:r>
      <w:r w:rsidR="002B2C8A">
        <w:t xml:space="preserve"> a </w:t>
      </w:r>
      <w:r>
        <w:t xml:space="preserve">kvalitnější nechat si zvukové efekty dodělat </w:t>
      </w:r>
      <w:r w:rsidR="00D83F88">
        <w:t>během</w:t>
      </w:r>
      <w:r>
        <w:t> postprodukc</w:t>
      </w:r>
      <w:r w:rsidR="00D83F88">
        <w:t>e</w:t>
      </w:r>
      <w:r>
        <w:t xml:space="preserve">. </w:t>
      </w:r>
      <w:r w:rsidR="00A9546B">
        <w:t>Zvukový design má dnes</w:t>
      </w:r>
      <w:r w:rsidR="002B2C8A">
        <w:t xml:space="preserve"> k </w:t>
      </w:r>
      <w:r w:rsidR="00A9546B">
        <w:t>dispozici ohromné množství zvukových efektů, které jsou uloženy v</w:t>
      </w:r>
      <w:r w:rsidR="006924D6">
        <w:t> </w:t>
      </w:r>
      <w:r w:rsidR="00A9546B">
        <w:t>knihovnách</w:t>
      </w:r>
      <w:r w:rsidR="006924D6">
        <w:t>.</w:t>
      </w:r>
      <w:r w:rsidR="00A9546B">
        <w:rPr>
          <w:rStyle w:val="Znakapoznpodarou"/>
        </w:rPr>
        <w:footnoteReference w:id="38"/>
      </w:r>
      <w:r w:rsidR="00A9546B">
        <w:t xml:space="preserve"> Tyto zvuky jsou patřičně popsány názvem</w:t>
      </w:r>
      <w:r w:rsidR="002B2C8A">
        <w:t xml:space="preserve"> i </w:t>
      </w:r>
      <w:r w:rsidR="00A9546B">
        <w:t xml:space="preserve">délkou, aby si designér mohl najít takový, který se mu hodí nejvíce. Pokud se žádný dostupný zvuk </w:t>
      </w:r>
      <w:r w:rsidR="00DE5BB1">
        <w:t>nezalíbí</w:t>
      </w:r>
      <w:r w:rsidR="00A9546B">
        <w:t>, nebo chce filmař podstoupit vlastní cestu</w:t>
      </w:r>
      <w:r w:rsidR="002B2C8A">
        <w:t xml:space="preserve"> k </w:t>
      </w:r>
      <w:r w:rsidR="00A9546B">
        <w:t xml:space="preserve">ozvučení, nezbývá nic jiného než zvuk vytvořit. </w:t>
      </w:r>
      <w:r>
        <w:t xml:space="preserve">Častým řešením pak bývá již zmiňovaný </w:t>
      </w:r>
      <w:proofErr w:type="spellStart"/>
      <w:r>
        <w:t>foley</w:t>
      </w:r>
      <w:proofErr w:type="spellEnd"/>
      <w:r>
        <w:t>, kde se zvuky uměle vytváří. Ve studiu mají zvukoví umělci přístup</w:t>
      </w:r>
      <w:r w:rsidR="002B2C8A">
        <w:t xml:space="preserve"> k</w:t>
      </w:r>
      <w:r w:rsidR="00DE5BB1">
        <w:t> velkému množství</w:t>
      </w:r>
      <w:r>
        <w:t xml:space="preserve"> rekvizit</w:t>
      </w:r>
      <w:r w:rsidR="002B2C8A">
        <w:t xml:space="preserve"> a </w:t>
      </w:r>
      <w:r>
        <w:t>mohou si vytvořit žádaný povrch, či jeho alternativu, na kterém natočenou scénu zvukově přepisují.</w:t>
      </w:r>
      <w:r w:rsidR="00562940">
        <w:t xml:space="preserve"> </w:t>
      </w:r>
      <w:r w:rsidR="00562940" w:rsidRPr="00562940">
        <w:t xml:space="preserve">William </w:t>
      </w:r>
      <w:proofErr w:type="spellStart"/>
      <w:r w:rsidR="00562940" w:rsidRPr="00562940">
        <w:t>Whittington</w:t>
      </w:r>
      <w:proofErr w:type="spellEnd"/>
      <w:r w:rsidR="00562940">
        <w:t xml:space="preserve"> uvádí příklad</w:t>
      </w:r>
      <w:r w:rsidR="00D97BF5">
        <w:t xml:space="preserve">, ve kterém je potřeba vytvořit zvuk zlomené kosti pod lidskou kůží. </w:t>
      </w:r>
      <w:proofErr w:type="spellStart"/>
      <w:r w:rsidR="00D97BF5">
        <w:t>Foley</w:t>
      </w:r>
      <w:proofErr w:type="spellEnd"/>
      <w:r w:rsidR="00D97BF5">
        <w:t xml:space="preserve"> umělci ve skutečnosti lámat kost ve studiu nemusejí</w:t>
      </w:r>
      <w:r w:rsidR="002B2C8A">
        <w:t xml:space="preserve"> a </w:t>
      </w:r>
      <w:r w:rsidR="00D97BF5">
        <w:t xml:space="preserve">pracují namísto toho se </w:t>
      </w:r>
      <w:r w:rsidR="00D97BF5">
        <w:lastRenderedPageBreak/>
        <w:t>zvukovou alternativou, jako je například zlomení ve zvířecí kůži zabaleném stonku celeru, který požadované křupnutí napodobí</w:t>
      </w:r>
      <w:r w:rsidR="006924D6">
        <w:t>.</w:t>
      </w:r>
      <w:r w:rsidR="00D97BF5">
        <w:rPr>
          <w:rStyle w:val="Znakapoznpodarou"/>
        </w:rPr>
        <w:t xml:space="preserve"> </w:t>
      </w:r>
      <w:r w:rsidR="00C53DAE">
        <w:rPr>
          <w:rStyle w:val="Znakapoznpodarou"/>
        </w:rPr>
        <w:footnoteReference w:id="39"/>
      </w:r>
      <w:r w:rsidR="00C53DAE">
        <w:t xml:space="preserve"> </w:t>
      </w:r>
      <w:r w:rsidR="00DE5BB1">
        <w:t>Není tak překvapující</w:t>
      </w:r>
      <w:r w:rsidR="00B0531B">
        <w:t xml:space="preserve">, že hororový žánr je na </w:t>
      </w:r>
      <w:proofErr w:type="spellStart"/>
      <w:r w:rsidR="00B0531B">
        <w:t>foley</w:t>
      </w:r>
      <w:proofErr w:type="spellEnd"/>
      <w:r w:rsidR="00B0531B">
        <w:t xml:space="preserve"> závislý.</w:t>
      </w:r>
    </w:p>
    <w:p w14:paraId="366CF3D3" w14:textId="1708884D" w:rsidR="007B5CC5" w:rsidRDefault="00C53DAE" w:rsidP="001D4AFE">
      <w:r>
        <w:t>Příklad se zvukem lámaní kostí nebyl zcela náhodný. Jedn</w:t>
      </w:r>
      <w:r w:rsidR="000D1638">
        <w:t>ím</w:t>
      </w:r>
      <w:r w:rsidR="002B2C8A">
        <w:t xml:space="preserve"> z </w:t>
      </w:r>
      <w:r w:rsidR="000D1638">
        <w:t>hlavních</w:t>
      </w:r>
      <w:r>
        <w:t xml:space="preserve"> </w:t>
      </w:r>
      <w:r w:rsidR="000D1638">
        <w:t>kódů hororu</w:t>
      </w:r>
      <w:r w:rsidR="002B2C8A">
        <w:t xml:space="preserve"> k </w:t>
      </w:r>
      <w:r w:rsidR="000D1638">
        <w:t>tvorbě</w:t>
      </w:r>
      <w:r w:rsidR="001D4AFE">
        <w:t xml:space="preserve"> děsu</w:t>
      </w:r>
      <w:r w:rsidR="002B2C8A">
        <w:t xml:space="preserve"> a </w:t>
      </w:r>
      <w:r w:rsidR="001D4AFE">
        <w:t>znechucení</w:t>
      </w:r>
      <w:r>
        <w:t xml:space="preserve"> j</w:t>
      </w:r>
      <w:r w:rsidR="000D1638">
        <w:t xml:space="preserve">e </w:t>
      </w:r>
      <w:r w:rsidR="00834794">
        <w:t xml:space="preserve">totiž </w:t>
      </w:r>
      <w:r w:rsidR="000D1638">
        <w:t>skutečný, živý</w:t>
      </w:r>
      <w:r w:rsidR="002B2C8A">
        <w:t xml:space="preserve"> a </w:t>
      </w:r>
      <w:r w:rsidR="00FC6CAF">
        <w:t>mnohokrát</w:t>
      </w:r>
      <w:r w:rsidR="002B2C8A">
        <w:t xml:space="preserve"> i </w:t>
      </w:r>
      <w:r w:rsidR="000D1638">
        <w:t>organický původ zvuku, který</w:t>
      </w:r>
      <w:r w:rsidR="002B2C8A">
        <w:t xml:space="preserve"> z </w:t>
      </w:r>
      <w:r w:rsidR="000D1638">
        <w:t xml:space="preserve">filmu </w:t>
      </w:r>
      <w:r w:rsidR="00FC6CAF">
        <w:t xml:space="preserve">na diváka </w:t>
      </w:r>
      <w:r w:rsidR="000D1638">
        <w:t>vychází. Pracuje se zde s</w:t>
      </w:r>
      <w:r w:rsidR="00834794">
        <w:t>e</w:t>
      </w:r>
      <w:r w:rsidR="001D4AFE">
        <w:t xml:space="preserve"> s</w:t>
      </w:r>
      <w:r w:rsidR="00672266">
        <w:t>y</w:t>
      </w:r>
      <w:r w:rsidR="001D4AFE">
        <w:t>rovo</w:t>
      </w:r>
      <w:r w:rsidR="000D1638">
        <w:t>u podobou</w:t>
      </w:r>
      <w:r w:rsidR="001D4AFE">
        <w:t xml:space="preserve"> zvuku.</w:t>
      </w:r>
      <w:r w:rsidR="00FC6CAF">
        <w:t xml:space="preserve"> Vrzání dveří, </w:t>
      </w:r>
      <w:r w:rsidR="00651D15">
        <w:t>rozléhající se kroky po chodbě</w:t>
      </w:r>
      <w:r w:rsidR="00116DF6">
        <w:t>,</w:t>
      </w:r>
      <w:r w:rsidR="00FC6CAF">
        <w:t xml:space="preserve"> </w:t>
      </w:r>
      <w:r w:rsidR="001F6C58">
        <w:t xml:space="preserve">zkrátka </w:t>
      </w:r>
      <w:r w:rsidR="00FC6CAF">
        <w:t>rušivé zvuky, které by</w:t>
      </w:r>
      <w:r w:rsidR="00651D15">
        <w:t xml:space="preserve"> běžně filmy neměly potřebu obsahovat</w:t>
      </w:r>
      <w:r w:rsidR="006924D6">
        <w:t>,</w:t>
      </w:r>
      <w:r w:rsidR="001F6C58">
        <w:rPr>
          <w:rStyle w:val="Znakapoznpodarou"/>
        </w:rPr>
        <w:footnoteReference w:id="40"/>
      </w:r>
      <w:r w:rsidR="007B5CC5">
        <w:t xml:space="preserve"> ale které efektivně stimulují potřebné spouštěče</w:t>
      </w:r>
      <w:r w:rsidR="00EA607D">
        <w:t xml:space="preserve"> </w:t>
      </w:r>
      <w:r w:rsidR="007B5CC5">
        <w:t>v lidském mozku.</w:t>
      </w:r>
      <w:r w:rsidR="006B23DD">
        <w:t xml:space="preserve"> </w:t>
      </w:r>
      <w:r w:rsidR="00EA607D">
        <w:t xml:space="preserve">Často používaným efektem zde je </w:t>
      </w:r>
      <w:r w:rsidR="007B5CC5">
        <w:t>“</w:t>
      </w:r>
      <w:r w:rsidR="00EA607D">
        <w:t>bílý šum</w:t>
      </w:r>
      <w:r w:rsidR="007B5CC5">
        <w:t>“</w:t>
      </w:r>
      <w:r w:rsidR="00EA607D">
        <w:t xml:space="preserve"> nahromaděného ruchu okolí, například v podobě šustění listů na stromech</w:t>
      </w:r>
      <w:r w:rsidR="00AA0DA3">
        <w:t>,</w:t>
      </w:r>
      <w:r w:rsidR="00EA607D">
        <w:t xml:space="preserve"> </w:t>
      </w:r>
      <w:r w:rsidR="006B23DD">
        <w:t xml:space="preserve">narážení </w:t>
      </w:r>
      <w:r w:rsidR="00AA0DA3">
        <w:t xml:space="preserve">větru, či rozléhajícího se šumu </w:t>
      </w:r>
      <w:r w:rsidR="007B5CC5">
        <w:t>uvězněného v</w:t>
      </w:r>
      <w:r w:rsidR="00AA0DA3">
        <w:t> opuštěných budovách</w:t>
      </w:r>
      <w:r w:rsidR="00EA607D">
        <w:t>.</w:t>
      </w:r>
      <w:r w:rsidR="006B23DD">
        <w:t xml:space="preserve"> </w:t>
      </w:r>
      <w:r w:rsidR="00A05B63">
        <w:t>N</w:t>
      </w:r>
      <w:r w:rsidR="007B5CC5">
        <w:t>ejúčinnější s</w:t>
      </w:r>
      <w:r w:rsidR="00672266">
        <w:t>y</w:t>
      </w:r>
      <w:r w:rsidR="007B5CC5">
        <w:t>rové zvuky</w:t>
      </w:r>
      <w:r w:rsidR="00A05B63">
        <w:t xml:space="preserve">, co přináší především pocity znechucení, </w:t>
      </w:r>
      <w:r w:rsidR="007B5CC5">
        <w:t>se však soustřeďují na tělo</w:t>
      </w:r>
      <w:r w:rsidR="00A05B63">
        <w:t xml:space="preserve">. </w:t>
      </w:r>
      <w:proofErr w:type="spellStart"/>
      <w:r w:rsidR="00A05B63">
        <w:t>W</w:t>
      </w:r>
      <w:r w:rsidR="00D97BF5">
        <w:t>h</w:t>
      </w:r>
      <w:r w:rsidR="007B5CC5" w:rsidRPr="00562940">
        <w:t>ittington</w:t>
      </w:r>
      <w:proofErr w:type="spellEnd"/>
      <w:r w:rsidR="00284687">
        <w:t xml:space="preserve"> se v knize</w:t>
      </w:r>
      <w:r w:rsidR="00A05B63">
        <w:t xml:space="preserve"> </w:t>
      </w:r>
      <w:r w:rsidR="00F045CA">
        <w:t>shoduje</w:t>
      </w:r>
      <w:r w:rsidR="002B2C8A">
        <w:t xml:space="preserve"> s </w:t>
      </w:r>
      <w:r w:rsidR="00F045CA">
        <w:t>tvrzením Lindy</w:t>
      </w:r>
      <w:r w:rsidR="007B5CC5">
        <w:t xml:space="preserve"> </w:t>
      </w:r>
      <w:r w:rsidR="00F045CA">
        <w:t>Williamsové</w:t>
      </w:r>
      <w:r w:rsidR="006B23DD">
        <w:t>, že</w:t>
      </w:r>
      <w:r w:rsidR="00F045CA">
        <w:t xml:space="preserve"> horor je žánrem těla závislým na hrub</w:t>
      </w:r>
      <w:r w:rsidR="00A908B0">
        <w:t>é</w:t>
      </w:r>
      <w:r w:rsidR="00F045CA">
        <w:t>m zobrazování</w:t>
      </w:r>
      <w:r w:rsidR="002B2C8A">
        <w:t xml:space="preserve"> a </w:t>
      </w:r>
      <w:r w:rsidR="006B23DD">
        <w:t xml:space="preserve">doplňuje ho slovy: </w:t>
      </w:r>
      <w:r w:rsidR="006B23DD" w:rsidRPr="00D90C52">
        <w:t>„</w:t>
      </w:r>
      <w:r w:rsidR="00D90C52" w:rsidRPr="00D90C52">
        <w:t>‘</w:t>
      </w:r>
      <w:r w:rsidR="007B5CC5" w:rsidRPr="00D90C52">
        <w:t>S</w:t>
      </w:r>
      <w:r w:rsidR="00672266" w:rsidRPr="00D90C52">
        <w:t>y</w:t>
      </w:r>
      <w:r w:rsidR="007B5CC5" w:rsidRPr="00D90C52">
        <w:t>rové</w:t>
      </w:r>
      <w:r w:rsidR="00D90C52" w:rsidRPr="00D90C52">
        <w:t>‘</w:t>
      </w:r>
      <w:r w:rsidR="007B5CC5" w:rsidRPr="00D90C52">
        <w:t xml:space="preserve"> zvukové efekty toto porozumění podporují, protože se akusticky dostávají pod kůži</w:t>
      </w:r>
      <w:r w:rsidR="00A05B63" w:rsidRPr="00D90C52">
        <w:t xml:space="preserve"> jak</w:t>
      </w:r>
      <w:r w:rsidR="007B5CC5" w:rsidRPr="00D90C52">
        <w:t xml:space="preserve"> postav na plátn</w:t>
      </w:r>
      <w:r w:rsidR="00A05B63" w:rsidRPr="00D90C52">
        <w:t>ě, tak</w:t>
      </w:r>
      <w:r w:rsidR="002B2C8A" w:rsidRPr="00D90C52">
        <w:t xml:space="preserve"> i </w:t>
      </w:r>
      <w:r w:rsidR="007B5CC5" w:rsidRPr="00D90C52">
        <w:t>diváků</w:t>
      </w:r>
      <w:r w:rsidR="00834794" w:rsidRPr="00D90C52">
        <w:t>,</w:t>
      </w:r>
      <w:r w:rsidR="002B2C8A" w:rsidRPr="00D90C52">
        <w:t xml:space="preserve"> a </w:t>
      </w:r>
      <w:r w:rsidR="007B5CC5" w:rsidRPr="00D90C52">
        <w:t>poskytují porozumění křehkosti lidského těla</w:t>
      </w:r>
      <w:r w:rsidR="00A05B63" w:rsidRPr="00D90C52">
        <w:t>. …</w:t>
      </w:r>
      <w:r w:rsidR="007B5CC5" w:rsidRPr="00D90C52">
        <w:t xml:space="preserve"> Zvukové efekty prozkoumávají tělo způsoby, které vizuály nemohou.</w:t>
      </w:r>
      <w:r w:rsidR="006B23DD" w:rsidRPr="00D90C52">
        <w:t>“</w:t>
      </w:r>
      <w:r w:rsidR="006B23DD">
        <w:rPr>
          <w:rStyle w:val="Znakapoznpodarou"/>
        </w:rPr>
        <w:footnoteReference w:id="41"/>
      </w:r>
      <w:r w:rsidR="008A7602">
        <w:t xml:space="preserve"> Křupnutí</w:t>
      </w:r>
      <w:r w:rsidR="002B2C8A">
        <w:t xml:space="preserve"> s </w:t>
      </w:r>
      <w:r w:rsidR="008A7602">
        <w:t>vizuálem kosti tak vyvolá znepokojivé reakce</w:t>
      </w:r>
      <w:r w:rsidR="002B2C8A">
        <w:t xml:space="preserve"> u </w:t>
      </w:r>
      <w:r w:rsidR="008A7602">
        <w:t>publika, ačkoli se ve skutečnosti jednalo</w:t>
      </w:r>
      <w:r w:rsidR="002B2C8A">
        <w:t xml:space="preserve"> o </w:t>
      </w:r>
      <w:r w:rsidR="00834794">
        <w:t>nevinné</w:t>
      </w:r>
      <w:r w:rsidR="008A7602">
        <w:t xml:space="preserve"> křupnutí celeru.</w:t>
      </w:r>
    </w:p>
    <w:p w14:paraId="579AEBC5" w14:textId="566AC317" w:rsidR="00233863" w:rsidRPr="00F36721" w:rsidRDefault="00A43842" w:rsidP="001D4AFE">
      <w:r>
        <w:t>Cesta</w:t>
      </w:r>
      <w:r w:rsidR="002B2C8A">
        <w:t xml:space="preserve"> k </w:t>
      </w:r>
      <w:r>
        <w:t xml:space="preserve">úspěšnému </w:t>
      </w:r>
      <w:r w:rsidR="00834794">
        <w:t xml:space="preserve">děsivému </w:t>
      </w:r>
      <w:r>
        <w:t>zvuku tedy závisí na utajení jeho skutečného původu, což je pravidlo silně spjaté především</w:t>
      </w:r>
      <w:r w:rsidR="002B2C8A">
        <w:t xml:space="preserve"> s </w:t>
      </w:r>
      <w:r>
        <w:t xml:space="preserve">ozvučením monster. </w:t>
      </w:r>
      <w:r w:rsidR="00E27705">
        <w:t>Zvukař</w:t>
      </w:r>
      <w:r>
        <w:t xml:space="preserve"> vždy vychází ze zvuků pocházejících ze skutečného života, které dále upravují</w:t>
      </w:r>
      <w:r w:rsidR="002B2C8A">
        <w:t xml:space="preserve"> a </w:t>
      </w:r>
      <w:r>
        <w:t>míchají se zvuky jinými. V tvorbě mají často volnou ruku, protože neexistuje precedent, jak daná příšera vlastně zní, nebo nemají diváci natolik velké znalosti toho, jak by znít měla.</w:t>
      </w:r>
      <w:r w:rsidR="00340D8A">
        <w:t xml:space="preserve"> Gary </w:t>
      </w:r>
      <w:proofErr w:type="spellStart"/>
      <w:r w:rsidR="00340D8A" w:rsidRPr="00340D8A">
        <w:t>Rydstrom</w:t>
      </w:r>
      <w:proofErr w:type="spellEnd"/>
      <w:r w:rsidR="00340D8A">
        <w:t>, zvukový designér</w:t>
      </w:r>
      <w:r w:rsidR="002B2C8A">
        <w:t xml:space="preserve"> u </w:t>
      </w:r>
      <w:r w:rsidR="00340D8A">
        <w:t xml:space="preserve">filmu </w:t>
      </w:r>
      <w:r w:rsidR="00340D8A">
        <w:rPr>
          <w:i/>
          <w:iCs/>
        </w:rPr>
        <w:t>J</w:t>
      </w:r>
      <w:r w:rsidR="00116DF6">
        <w:rPr>
          <w:i/>
          <w:iCs/>
        </w:rPr>
        <w:t xml:space="preserve">urský park </w:t>
      </w:r>
      <w:r w:rsidR="00340D8A">
        <w:t>(1993), v kn</w:t>
      </w:r>
      <w:r w:rsidR="00CA4953">
        <w:t>iz</w:t>
      </w:r>
      <w:r w:rsidR="00340D8A">
        <w:t xml:space="preserve">e </w:t>
      </w:r>
      <w:proofErr w:type="spellStart"/>
      <w:r w:rsidR="00340D8A" w:rsidRPr="00340D8A">
        <w:rPr>
          <w:i/>
          <w:iCs/>
        </w:rPr>
        <w:t>The</w:t>
      </w:r>
      <w:proofErr w:type="spellEnd"/>
      <w:r w:rsidR="00340D8A" w:rsidRPr="00340D8A">
        <w:rPr>
          <w:i/>
          <w:iCs/>
        </w:rPr>
        <w:t xml:space="preserve"> </w:t>
      </w:r>
      <w:proofErr w:type="spellStart"/>
      <w:r w:rsidR="00340D8A" w:rsidRPr="00340D8A">
        <w:rPr>
          <w:i/>
          <w:iCs/>
        </w:rPr>
        <w:t>Making</w:t>
      </w:r>
      <w:proofErr w:type="spellEnd"/>
      <w:r w:rsidR="00340D8A" w:rsidRPr="00340D8A">
        <w:rPr>
          <w:i/>
          <w:iCs/>
        </w:rPr>
        <w:t xml:space="preserve"> </w:t>
      </w:r>
      <w:proofErr w:type="spellStart"/>
      <w:r w:rsidR="00340D8A" w:rsidRPr="00340D8A">
        <w:rPr>
          <w:i/>
          <w:iCs/>
        </w:rPr>
        <w:t>of</w:t>
      </w:r>
      <w:proofErr w:type="spellEnd"/>
      <w:r w:rsidR="00340D8A" w:rsidRPr="00340D8A">
        <w:rPr>
          <w:i/>
          <w:iCs/>
        </w:rPr>
        <w:t xml:space="preserve"> </w:t>
      </w:r>
      <w:proofErr w:type="spellStart"/>
      <w:r w:rsidR="00340D8A" w:rsidRPr="00340D8A">
        <w:rPr>
          <w:i/>
          <w:iCs/>
        </w:rPr>
        <w:t>Jurassic</w:t>
      </w:r>
      <w:proofErr w:type="spellEnd"/>
      <w:r w:rsidR="00340D8A" w:rsidRPr="00340D8A">
        <w:rPr>
          <w:i/>
          <w:iCs/>
        </w:rPr>
        <w:t xml:space="preserve"> Park</w:t>
      </w:r>
      <w:r w:rsidR="00340D8A">
        <w:t xml:space="preserve"> </w:t>
      </w:r>
      <w:r w:rsidR="00CA4953">
        <w:t xml:space="preserve">podobně </w:t>
      </w:r>
      <w:r w:rsidR="00340D8A">
        <w:t>zmiňuje</w:t>
      </w:r>
      <w:r w:rsidR="00CA4953">
        <w:t xml:space="preserve"> </w:t>
      </w:r>
      <w:r w:rsidR="00521A39">
        <w:t xml:space="preserve">původ zvuku </w:t>
      </w:r>
      <w:proofErr w:type="spellStart"/>
      <w:r w:rsidR="00521A39">
        <w:t>T</w:t>
      </w:r>
      <w:r w:rsidR="00521A39" w:rsidRPr="00521A39">
        <w:t>yrannosaur</w:t>
      </w:r>
      <w:r w:rsidR="00521A39">
        <w:t>a</w:t>
      </w:r>
      <w:proofErr w:type="spellEnd"/>
      <w:r w:rsidR="00521A39">
        <w:t xml:space="preserve"> </w:t>
      </w:r>
      <w:proofErr w:type="spellStart"/>
      <w:r w:rsidR="00521A39">
        <w:t>rexe</w:t>
      </w:r>
      <w:proofErr w:type="spellEnd"/>
      <w:r w:rsidR="00340D8A">
        <w:t xml:space="preserve">: </w:t>
      </w:r>
      <w:r w:rsidR="00340D8A" w:rsidRPr="00D90C52">
        <w:t>„Co se ř</w:t>
      </w:r>
      <w:r w:rsidR="00521A39" w:rsidRPr="00D90C52">
        <w:t>evu</w:t>
      </w:r>
      <w:r w:rsidR="00340D8A" w:rsidRPr="00D90C52">
        <w:t xml:space="preserve"> týče</w:t>
      </w:r>
      <w:r w:rsidR="00521A39" w:rsidRPr="00D90C52">
        <w:t>, nahráli jsme slůně, kter</w:t>
      </w:r>
      <w:r w:rsidR="004E0F15" w:rsidRPr="00D90C52">
        <w:t>é</w:t>
      </w:r>
      <w:r w:rsidR="00521A39" w:rsidRPr="00D90C52">
        <w:t xml:space="preserve"> ř</w:t>
      </w:r>
      <w:r w:rsidR="004E0F15" w:rsidRPr="00D90C52">
        <w:t>valo</w:t>
      </w:r>
      <w:r w:rsidR="00521A39" w:rsidRPr="00D90C52">
        <w:t xml:space="preserve"> jako trumpeta. Použili jsme ho pro střední vlnovou </w:t>
      </w:r>
      <w:r w:rsidR="00521A39" w:rsidRPr="00D90C52">
        <w:lastRenderedPageBreak/>
        <w:t>frekvenci, poté přidali řev tygra</w:t>
      </w:r>
      <w:r w:rsidR="002B2C8A" w:rsidRPr="00D90C52">
        <w:t xml:space="preserve"> a </w:t>
      </w:r>
      <w:r w:rsidR="00521A39" w:rsidRPr="00D90C52">
        <w:t xml:space="preserve">vrčení aligátora. Aligátoři </w:t>
      </w:r>
      <w:r w:rsidR="004E0F15" w:rsidRPr="00D90C52">
        <w:t>dělají neskutečně nízké</w:t>
      </w:r>
      <w:r w:rsidR="002B2C8A" w:rsidRPr="00D90C52">
        <w:t xml:space="preserve"> a </w:t>
      </w:r>
      <w:r w:rsidR="004E0F15" w:rsidRPr="00D90C52">
        <w:t>zadrhávající se vrčení, což nám dalo frekvenci nízkou.</w:t>
      </w:r>
      <w:r w:rsidR="00ED1460" w:rsidRPr="00D90C52">
        <w:t>“</w:t>
      </w:r>
      <w:r w:rsidR="00CA4953">
        <w:rPr>
          <w:rStyle w:val="Znakapoznpodarou"/>
        </w:rPr>
        <w:footnoteReference w:id="42"/>
      </w:r>
      <w:r w:rsidR="00CA4953">
        <w:t xml:space="preserve"> Výsledem takového míchání je tak zvuk nový</w:t>
      </w:r>
      <w:r w:rsidR="002B2C8A">
        <w:t xml:space="preserve"> a </w:t>
      </w:r>
      <w:r w:rsidR="00CA4953">
        <w:t xml:space="preserve">především se skutečným zvukem neidentifikovatelný, co </w:t>
      </w:r>
      <w:r w:rsidR="006E646B">
        <w:t>má tendenci</w:t>
      </w:r>
      <w:r w:rsidR="002B2C8A">
        <w:t xml:space="preserve"> u </w:t>
      </w:r>
      <w:r w:rsidR="006E646B">
        <w:t>diváka vyvolat</w:t>
      </w:r>
      <w:r w:rsidR="00CA4953">
        <w:t xml:space="preserve"> strach</w:t>
      </w:r>
      <w:r w:rsidR="002B2C8A">
        <w:t xml:space="preserve"> z </w:t>
      </w:r>
      <w:r w:rsidR="00CA4953">
        <w:t>neznámého</w:t>
      </w:r>
      <w:r w:rsidR="006E646B">
        <w:t xml:space="preserve">. </w:t>
      </w:r>
    </w:p>
    <w:p w14:paraId="515431CE" w14:textId="3CBBC53A" w:rsidR="00A9546B" w:rsidRDefault="007203E9" w:rsidP="007203E9">
      <w:pPr>
        <w:pStyle w:val="Nadpis3"/>
      </w:pPr>
      <w:bookmarkStart w:id="19" w:name="_Toc70506927"/>
      <w:r>
        <w:t xml:space="preserve">Hudba </w:t>
      </w:r>
      <w:r w:rsidR="005C3410">
        <w:t>v</w:t>
      </w:r>
      <w:r>
        <w:t xml:space="preserve"> hororu</w:t>
      </w:r>
      <w:bookmarkEnd w:id="19"/>
    </w:p>
    <w:p w14:paraId="049D8147" w14:textId="68F0BA06" w:rsidR="00F36721" w:rsidRDefault="002C2AA4" w:rsidP="00F36721">
      <w:r>
        <w:t>Filmová h</w:t>
      </w:r>
      <w:r w:rsidR="006869C6">
        <w:t>udba</w:t>
      </w:r>
      <w:r w:rsidR="00AD60CF">
        <w:t xml:space="preserve"> slouží jako průvodce dějem</w:t>
      </w:r>
      <w:r w:rsidR="002B2C8A">
        <w:t xml:space="preserve"> a </w:t>
      </w:r>
      <w:r w:rsidR="00AD60CF">
        <w:t>vyzdvihuje</w:t>
      </w:r>
      <w:r w:rsidR="006869C6">
        <w:t xml:space="preserve"> emoci, kterou se film snaží v dané scéně vyvolat</w:t>
      </w:r>
      <w:r w:rsidR="002B2C8A">
        <w:t xml:space="preserve"> a </w:t>
      </w:r>
      <w:r>
        <w:t>kterou by měl tak divák převzít</w:t>
      </w:r>
      <w:r w:rsidR="006869C6">
        <w:t xml:space="preserve">. </w:t>
      </w:r>
      <w:r>
        <w:t>Hororová hudba je též spjata konvencemi</w:t>
      </w:r>
      <w:r w:rsidR="002B2C8A">
        <w:t xml:space="preserve"> a </w:t>
      </w:r>
      <w:r>
        <w:t>kódy, které se od počátků v žánru prosadily</w:t>
      </w:r>
      <w:r w:rsidR="002B2C8A">
        <w:t xml:space="preserve"> a </w:t>
      </w:r>
      <w:r>
        <w:t>stejně jako</w:t>
      </w:r>
      <w:r w:rsidR="002B2C8A">
        <w:t xml:space="preserve"> u </w:t>
      </w:r>
      <w:r>
        <w:t>zvuku, doprovází film v jeho poselství vytvářet napětí, strach, signalizovat nebezpečí</w:t>
      </w:r>
      <w:r w:rsidR="00834794">
        <w:t>, či znázornit vztek příšery</w:t>
      </w:r>
      <w:r>
        <w:t>. Zároveň je zde hudba značně ikonická, její podoba se stala</w:t>
      </w:r>
      <w:r w:rsidR="008679E0">
        <w:t xml:space="preserve"> již kulturní tradicí</w:t>
      </w:r>
      <w:r w:rsidR="00A908B0">
        <w:t xml:space="preserve"> a</w:t>
      </w:r>
      <w:r>
        <w:t xml:space="preserve"> lze ji tedy </w:t>
      </w:r>
      <w:r w:rsidR="00834794">
        <w:t xml:space="preserve">snadno </w:t>
      </w:r>
      <w:r>
        <w:t xml:space="preserve">odlišit od hudby ostatních žánrů. </w:t>
      </w:r>
      <w:r w:rsidR="004E13A7">
        <w:t>Děsivé situace v běžném životě samozřejmě hudební doprovod nemají, skladatelé ovšem rozumí, jak hudbou takové emoce reprezentovat pomocí použitých tónů, rychlosti, hlasitosti</w:t>
      </w:r>
      <w:r w:rsidR="008679E0">
        <w:t>, nebo</w:t>
      </w:r>
      <w:r w:rsidR="004E13A7">
        <w:t xml:space="preserve"> pomocí </w:t>
      </w:r>
      <w:r w:rsidR="006A741C">
        <w:t>jakých</w:t>
      </w:r>
      <w:r w:rsidR="004E13A7">
        <w:t xml:space="preserve"> nástrojů. </w:t>
      </w:r>
      <w:r>
        <w:t>Vysoké</w:t>
      </w:r>
      <w:r w:rsidR="002B2C8A">
        <w:t xml:space="preserve"> a </w:t>
      </w:r>
      <w:r>
        <w:t>prodloužené t</w:t>
      </w:r>
      <w:r w:rsidR="004E13A7">
        <w:t>ó</w:t>
      </w:r>
      <w:r>
        <w:t xml:space="preserve">ny </w:t>
      </w:r>
      <w:r w:rsidR="004E13A7">
        <w:t>doprovází</w:t>
      </w:r>
      <w:r>
        <w:t xml:space="preserve"> diváka v nejnapínavějších scénách, zatímco rychlejší tempo </w:t>
      </w:r>
      <w:r w:rsidR="004E13A7">
        <w:t xml:space="preserve">vzbuzuje </w:t>
      </w:r>
      <w:r>
        <w:t>adrenalin při konfrontaci postavy</w:t>
      </w:r>
      <w:r w:rsidR="002B2C8A">
        <w:t xml:space="preserve"> s </w:t>
      </w:r>
      <w:r>
        <w:t xml:space="preserve">monstrem. </w:t>
      </w:r>
    </w:p>
    <w:p w14:paraId="0F1D4497" w14:textId="6080FD39" w:rsidR="008679E0" w:rsidRDefault="008679E0" w:rsidP="00F36721">
      <w:r>
        <w:t xml:space="preserve">Jedním ze znaků hororové hudby je </w:t>
      </w:r>
      <w:r w:rsidR="00607981">
        <w:t>její pozice v popředí filmu</w:t>
      </w:r>
      <w:r>
        <w:t xml:space="preserve">. </w:t>
      </w:r>
      <w:r w:rsidR="00607981">
        <w:t>Tradičně se hudba snaží ve filmech skrýt</w:t>
      </w:r>
      <w:r w:rsidR="002B2C8A">
        <w:t xml:space="preserve"> a </w:t>
      </w:r>
      <w:r w:rsidR="00607981">
        <w:t>působit na diváka spíše pasivně v pozadí, aby ji nevěnoval příliš pozornosti.</w:t>
      </w:r>
      <w:r w:rsidR="002B2C8A">
        <w:t xml:space="preserve"> </w:t>
      </w:r>
      <w:r w:rsidR="00D71AF2">
        <w:t>U</w:t>
      </w:r>
      <w:r w:rsidR="002B2C8A">
        <w:t> </w:t>
      </w:r>
      <w:r w:rsidR="00607981">
        <w:t xml:space="preserve">hororu se ovšem zavedl agresivní přístup, kdy jsou mnohé obrazy </w:t>
      </w:r>
      <w:r w:rsidR="00CD1196">
        <w:t>až dominovány</w:t>
      </w:r>
      <w:r w:rsidR="00607981">
        <w:t xml:space="preserve"> </w:t>
      </w:r>
      <w:r w:rsidR="001B447B">
        <w:t xml:space="preserve">na uši </w:t>
      </w:r>
      <w:r w:rsidR="00607981">
        <w:t>útočící skladbou.</w:t>
      </w:r>
      <w:r w:rsidR="001B447B">
        <w:t xml:space="preserve"> </w:t>
      </w:r>
      <w:r w:rsidR="00CD1196">
        <w:t xml:space="preserve">Za původce této dnešní konvence je považován film </w:t>
      </w:r>
      <w:r w:rsidR="00CD1196">
        <w:rPr>
          <w:i/>
          <w:iCs/>
        </w:rPr>
        <w:t>Psycho</w:t>
      </w:r>
      <w:r w:rsidR="00CD1196">
        <w:t xml:space="preserve"> (1960) Alfreda Hitchcocka</w:t>
      </w:r>
      <w:r w:rsidR="00495F95">
        <w:t>, je</w:t>
      </w:r>
      <w:r w:rsidR="00A26A3C">
        <w:t>hož</w:t>
      </w:r>
      <w:r w:rsidR="00495F95">
        <w:t xml:space="preserve"> </w:t>
      </w:r>
      <w:r w:rsidR="00A26A3C">
        <w:t>agresivní hudební doprovod</w:t>
      </w:r>
      <w:r w:rsidR="00495F95">
        <w:t xml:space="preserve"> ve slavné sprchové scéně</w:t>
      </w:r>
      <w:r w:rsidR="00CD1196">
        <w:t xml:space="preserve"> </w:t>
      </w:r>
      <w:r w:rsidR="00A26A3C">
        <w:t xml:space="preserve">Jack </w:t>
      </w:r>
      <w:proofErr w:type="spellStart"/>
      <w:r w:rsidR="00CD1196" w:rsidRPr="00495F95">
        <w:t>Sullivan</w:t>
      </w:r>
      <w:proofErr w:type="spellEnd"/>
      <w:r w:rsidR="00A26A3C">
        <w:t xml:space="preserve"> (citovaný </w:t>
      </w:r>
      <w:proofErr w:type="spellStart"/>
      <w:r w:rsidR="00A26A3C">
        <w:t>To</w:t>
      </w:r>
      <w:r w:rsidR="00D97BF5">
        <w:t>m</w:t>
      </w:r>
      <w:r w:rsidR="00A26A3C">
        <w:t>pkinsem</w:t>
      </w:r>
      <w:proofErr w:type="spellEnd"/>
      <w:r w:rsidR="00A26A3C">
        <w:t xml:space="preserve">) označuje jako </w:t>
      </w:r>
      <w:r w:rsidR="00D90C52">
        <w:t>„</w:t>
      </w:r>
      <w:r w:rsidR="00A26A3C" w:rsidRPr="00D90C52">
        <w:t>agresivní sílu stejně děsivou jako bodající nůž“</w:t>
      </w:r>
      <w:r w:rsidR="00ED1460">
        <w:rPr>
          <w:i/>
          <w:iCs/>
        </w:rPr>
        <w:t>.</w:t>
      </w:r>
      <w:r w:rsidR="00A26A3C" w:rsidRPr="00A26A3C">
        <w:rPr>
          <w:rStyle w:val="Znakapoznpodarou"/>
          <w:i/>
          <w:iCs/>
        </w:rPr>
        <w:footnoteReference w:id="43"/>
      </w:r>
      <w:r w:rsidR="00AC7159">
        <w:t xml:space="preserve"> Největšími agresory jsou takzvan</w:t>
      </w:r>
      <w:r w:rsidR="000A0365">
        <w:t>á</w:t>
      </w:r>
      <w:r w:rsidR="00AC7159">
        <w:t xml:space="preserve"> “</w:t>
      </w:r>
      <w:r w:rsidR="000A0365">
        <w:t>žihadla</w:t>
      </w:r>
      <w:r w:rsidR="00AC7159">
        <w:t>“</w:t>
      </w:r>
      <w:r w:rsidR="00A908B0">
        <w:t>,</w:t>
      </w:r>
      <w:r w:rsidR="000A0365">
        <w:rPr>
          <w:rStyle w:val="Znakapoznpodarou"/>
        </w:rPr>
        <w:footnoteReference w:id="44"/>
      </w:r>
      <w:r w:rsidR="00AC7159">
        <w:t xml:space="preserve"> neboli náhlé, </w:t>
      </w:r>
      <w:r w:rsidR="006A741C">
        <w:t>ostré</w:t>
      </w:r>
      <w:r w:rsidR="002B2C8A">
        <w:t xml:space="preserve"> a </w:t>
      </w:r>
      <w:r w:rsidR="00AC7159">
        <w:t xml:space="preserve">většinou hlasité hudební </w:t>
      </w:r>
      <w:r w:rsidR="00D92E10">
        <w:t xml:space="preserve">vložky. </w:t>
      </w:r>
      <w:r w:rsidR="00D92E10">
        <w:lastRenderedPageBreak/>
        <w:t xml:space="preserve">Následující tiché pasáže, mají za úkol </w:t>
      </w:r>
      <w:r w:rsidR="006A741C">
        <w:t xml:space="preserve">vyvrcholit divákovo napětí ve </w:t>
      </w:r>
      <w:r w:rsidR="00D92E10">
        <w:t>vylek</w:t>
      </w:r>
      <w:r w:rsidR="006A741C">
        <w:t>ání</w:t>
      </w:r>
      <w:r w:rsidR="002B2C8A">
        <w:t xml:space="preserve"> a </w:t>
      </w:r>
      <w:r w:rsidR="00D92E10">
        <w:t>jsou tak</w:t>
      </w:r>
      <w:r w:rsidR="006A741C">
        <w:t xml:space="preserve"> silně</w:t>
      </w:r>
      <w:r w:rsidR="00D92E10">
        <w:t xml:space="preserve"> spjaté</w:t>
      </w:r>
      <w:r w:rsidR="002B2C8A">
        <w:t xml:space="preserve"> s </w:t>
      </w:r>
      <w:r w:rsidR="00D92E10">
        <w:t>“</w:t>
      </w:r>
      <w:proofErr w:type="spellStart"/>
      <w:r w:rsidR="00D92E10">
        <w:t>jump</w:t>
      </w:r>
      <w:proofErr w:type="spellEnd"/>
      <w:r w:rsidR="00D92E10">
        <w:t xml:space="preserve"> </w:t>
      </w:r>
      <w:proofErr w:type="spellStart"/>
      <w:r w:rsidR="00D92E10">
        <w:t>scary</w:t>
      </w:r>
      <w:proofErr w:type="spellEnd"/>
      <w:r w:rsidR="00D92E10">
        <w:t>“</w:t>
      </w:r>
      <w:r w:rsidR="00AD60CF">
        <w:t>, neboli</w:t>
      </w:r>
      <w:r w:rsidR="00D92E10">
        <w:t xml:space="preserve"> </w:t>
      </w:r>
      <w:r w:rsidR="00AD60CF">
        <w:t xml:space="preserve">náhlou obrazovou </w:t>
      </w:r>
      <w:r w:rsidR="006A741C">
        <w:t xml:space="preserve">lekající </w:t>
      </w:r>
      <w:r w:rsidR="00AD60CF">
        <w:t>akcí.</w:t>
      </w:r>
    </w:p>
    <w:p w14:paraId="0EFF86B7" w14:textId="4F7F6E37" w:rsidR="00254E8C" w:rsidRDefault="00AD60CF" w:rsidP="00254E8C">
      <w:r>
        <w:t>Pokud by se hudba hororů měla popsat, použila by se slova jako tajupln</w:t>
      </w:r>
      <w:r w:rsidR="00C60545">
        <w:t>á</w:t>
      </w:r>
      <w:r>
        <w:t>, zlomysln</w:t>
      </w:r>
      <w:r w:rsidR="00C60545">
        <w:t>á</w:t>
      </w:r>
      <w:r>
        <w:t xml:space="preserve">, </w:t>
      </w:r>
      <w:r w:rsidR="00C60545">
        <w:t xml:space="preserve">eventuálně </w:t>
      </w:r>
      <w:r>
        <w:t>duchařsk</w:t>
      </w:r>
      <w:r w:rsidR="00C60545">
        <w:t>á</w:t>
      </w:r>
      <w:r>
        <w:t>.</w:t>
      </w:r>
      <w:r w:rsidR="00C60545">
        <w:t xml:space="preserve"> Očekával</w:t>
      </w:r>
      <w:r w:rsidR="007F4F63">
        <w:t>o</w:t>
      </w:r>
      <w:r w:rsidR="00C60545">
        <w:t xml:space="preserve"> by se tlumen</w:t>
      </w:r>
      <w:r w:rsidR="007F4F63">
        <w:t>é</w:t>
      </w:r>
      <w:r w:rsidR="00C60545">
        <w:t xml:space="preserve"> doznívající </w:t>
      </w:r>
      <w:r w:rsidR="007F4F63">
        <w:t>pozadí</w:t>
      </w:r>
      <w:r w:rsidR="00C60545">
        <w:t xml:space="preserve"> věstící číhající nebezpečí, nad ní</w:t>
      </w:r>
      <w:r w:rsidR="007F4F63">
        <w:t>m</w:t>
      </w:r>
      <w:r w:rsidR="00C60545">
        <w:t xml:space="preserve">ž </w:t>
      </w:r>
      <w:r w:rsidR="007F4F63">
        <w:t>tvoří melodii vyšší frekvence střídajících se</w:t>
      </w:r>
      <w:r w:rsidR="00C60545">
        <w:t xml:space="preserve"> </w:t>
      </w:r>
      <w:r w:rsidR="00433AD7">
        <w:t>úderných</w:t>
      </w:r>
      <w:r w:rsidR="00C60545">
        <w:t xml:space="preserve"> tón</w:t>
      </w:r>
      <w:r w:rsidR="007F4F63">
        <w:t>ů</w:t>
      </w:r>
      <w:r w:rsidR="00C60545">
        <w:t>.</w:t>
      </w:r>
      <w:r w:rsidR="007F4F63">
        <w:t xml:space="preserve"> Taková skladba má, stejně jako zvuk, zalézt divákovi pod kůži</w:t>
      </w:r>
      <w:r w:rsidR="006A741C">
        <w:t>, až mu</w:t>
      </w:r>
      <w:r w:rsidR="007F4F63">
        <w:t xml:space="preserve"> způsob</w:t>
      </w:r>
      <w:r w:rsidR="006A741C">
        <w:t>it</w:t>
      </w:r>
      <w:r w:rsidR="007F4F63">
        <w:t xml:space="preserve"> zachvění.</w:t>
      </w:r>
      <w:r w:rsidR="002B2C8A">
        <w:t xml:space="preserve"> </w:t>
      </w:r>
      <w:r w:rsidR="00D71AF2">
        <w:t>K</w:t>
      </w:r>
      <w:r w:rsidR="002B2C8A">
        <w:t> </w:t>
      </w:r>
      <w:r w:rsidR="007F4F63">
        <w:t>nápomoci mají skladatelé cel</w:t>
      </w:r>
      <w:r w:rsidR="002B649C">
        <w:t>ou</w:t>
      </w:r>
      <w:r w:rsidR="007F4F63">
        <w:t xml:space="preserve"> škál</w:t>
      </w:r>
      <w:r w:rsidR="002B649C">
        <w:t>u</w:t>
      </w:r>
      <w:r w:rsidR="007F4F63">
        <w:t xml:space="preserve"> hudebních nástrojů</w:t>
      </w:r>
      <w:r w:rsidR="002B2C8A">
        <w:t xml:space="preserve"> a </w:t>
      </w:r>
      <w:r w:rsidR="006A741C">
        <w:t>k</w:t>
      </w:r>
      <w:r w:rsidR="000A7B8F">
        <w:t>romě populárních houslí</w:t>
      </w:r>
      <w:r w:rsidR="002B2C8A">
        <w:t xml:space="preserve"> a </w:t>
      </w:r>
      <w:r w:rsidR="000A7B8F">
        <w:t xml:space="preserve">piana </w:t>
      </w:r>
      <w:r w:rsidR="007F4F63">
        <w:t xml:space="preserve">mohou </w:t>
      </w:r>
      <w:r w:rsidR="006A741C">
        <w:t xml:space="preserve">tak </w:t>
      </w:r>
      <w:r w:rsidR="002B649C">
        <w:t>s</w:t>
      </w:r>
      <w:r w:rsidR="007F4F63">
        <w:t>áhnout</w:t>
      </w:r>
      <w:r w:rsidR="002B2C8A">
        <w:t xml:space="preserve"> i k </w:t>
      </w:r>
      <w:r w:rsidR="007F4F63">
        <w:t>méně tradiční</w:t>
      </w:r>
      <w:r w:rsidR="000A7B8F">
        <w:t>m varhanám</w:t>
      </w:r>
      <w:r w:rsidR="002B649C">
        <w:t>, hrací</w:t>
      </w:r>
      <w:r w:rsidR="000A7B8F">
        <w:t>m</w:t>
      </w:r>
      <w:r w:rsidR="002B649C">
        <w:t xml:space="preserve"> skřínk</w:t>
      </w:r>
      <w:r w:rsidR="000A7B8F">
        <w:t xml:space="preserve">ám, </w:t>
      </w:r>
      <w:proofErr w:type="spellStart"/>
      <w:r w:rsidR="002B649C" w:rsidRPr="002B649C">
        <w:t>těremin</w:t>
      </w:r>
      <w:r w:rsidR="000A7B8F">
        <w:t>u</w:t>
      </w:r>
      <w:proofErr w:type="spellEnd"/>
      <w:r w:rsidR="00A14BAA">
        <w:t xml:space="preserve">, </w:t>
      </w:r>
      <w:r w:rsidR="006A741C">
        <w:t>dokonce</w:t>
      </w:r>
      <w:r w:rsidR="002B2C8A">
        <w:t xml:space="preserve"> i k </w:t>
      </w:r>
      <w:r w:rsidR="00A14BAA">
        <w:t>lidskému šepotu</w:t>
      </w:r>
      <w:r w:rsidR="002B2C8A">
        <w:t xml:space="preserve"> a </w:t>
      </w:r>
      <w:r w:rsidR="00A14BAA">
        <w:t>náhodným ruchům</w:t>
      </w:r>
      <w:r w:rsidR="006A741C">
        <w:t>, které mohou hudbu doprovázet</w:t>
      </w:r>
      <w:r w:rsidR="002B649C">
        <w:t xml:space="preserve">. Postupem času, </w:t>
      </w:r>
      <w:r w:rsidR="000A7B8F">
        <w:t>když</w:t>
      </w:r>
      <w:r w:rsidR="002B649C">
        <w:t xml:space="preserve"> došlo</w:t>
      </w:r>
      <w:r w:rsidR="002B2C8A">
        <w:t xml:space="preserve"> k </w:t>
      </w:r>
      <w:r w:rsidR="002B649C">
        <w:t xml:space="preserve">diverzifikování jednotlivých </w:t>
      </w:r>
      <w:proofErr w:type="spellStart"/>
      <w:r w:rsidR="002B649C">
        <w:t>subžánrů</w:t>
      </w:r>
      <w:proofErr w:type="spellEnd"/>
      <w:r w:rsidR="002B2C8A">
        <w:t xml:space="preserve"> a k </w:t>
      </w:r>
      <w:r w:rsidR="00433AD7">
        <w:t>žánrovému míchání</w:t>
      </w:r>
      <w:r w:rsidR="002B649C">
        <w:t>, se začalo experimentovat</w:t>
      </w:r>
      <w:r w:rsidR="002B2C8A">
        <w:t xml:space="preserve"> i s </w:t>
      </w:r>
      <w:r w:rsidR="002B649C">
        <w:t>hudebními žánry. Pokud chce horor zdůraznit ohromnost</w:t>
      </w:r>
      <w:r w:rsidR="002B2C8A">
        <w:t xml:space="preserve"> a </w:t>
      </w:r>
      <w:r w:rsidR="00254E8C">
        <w:t>senzaci,</w:t>
      </w:r>
      <w:r w:rsidR="007270BD">
        <w:t xml:space="preserve"> </w:t>
      </w:r>
      <w:r w:rsidR="002B649C">
        <w:t>může využít orchestrální hudby</w:t>
      </w:r>
      <w:r w:rsidR="00433AD7">
        <w:t>.</w:t>
      </w:r>
      <w:r w:rsidR="002B649C">
        <w:t xml:space="preserve"> </w:t>
      </w:r>
      <w:r w:rsidR="00433AD7">
        <w:t>P</w:t>
      </w:r>
      <w:r w:rsidR="002B649C">
        <w:t>okud chce zdůraznit krutost</w:t>
      </w:r>
      <w:r w:rsidR="002B2C8A">
        <w:t xml:space="preserve"> a </w:t>
      </w:r>
      <w:r w:rsidR="002B649C">
        <w:t>mánii, může využít tvrdší</w:t>
      </w:r>
      <w:r w:rsidR="00254E8C">
        <w:t>ho</w:t>
      </w:r>
      <w:r w:rsidR="00433AD7">
        <w:t xml:space="preserve"> rock</w:t>
      </w:r>
      <w:r w:rsidR="00254E8C">
        <w:t>u</w:t>
      </w:r>
      <w:r w:rsidR="002B2C8A">
        <w:t xml:space="preserve"> a </w:t>
      </w:r>
      <w:r w:rsidR="002B649C">
        <w:t>metal</w:t>
      </w:r>
      <w:r w:rsidR="00254E8C">
        <w:t>u</w:t>
      </w:r>
      <w:r w:rsidR="002B649C">
        <w:t>. Diskomfort dokáže vyvolat</w:t>
      </w:r>
      <w:r w:rsidR="002B2C8A">
        <w:t xml:space="preserve"> i </w:t>
      </w:r>
      <w:r w:rsidR="002B649C">
        <w:t>folková</w:t>
      </w:r>
      <w:r w:rsidR="000A7B8F">
        <w:t xml:space="preserve"> </w:t>
      </w:r>
      <w:r w:rsidR="002B649C">
        <w:t>muzika</w:t>
      </w:r>
      <w:r w:rsidR="000A7B8F">
        <w:t>, jak tomu bylo</w:t>
      </w:r>
      <w:r w:rsidR="002B2C8A">
        <w:t xml:space="preserve"> u </w:t>
      </w:r>
      <w:r w:rsidR="000A7B8F">
        <w:t xml:space="preserve">filmu </w:t>
      </w:r>
      <w:r w:rsidR="000A0365">
        <w:rPr>
          <w:i/>
          <w:iCs/>
        </w:rPr>
        <w:t>Slunovrat</w:t>
      </w:r>
      <w:r w:rsidR="0043746C">
        <w:t> </w:t>
      </w:r>
      <w:r w:rsidR="000A7B8F">
        <w:t>(2019)</w:t>
      </w:r>
      <w:r w:rsidR="00433AD7">
        <w:t>, kde lidové písně připomínají izolaci postav v</w:t>
      </w:r>
      <w:r w:rsidR="007270BD">
        <w:t> neznámém pohanském</w:t>
      </w:r>
      <w:r w:rsidR="00433AD7">
        <w:t xml:space="preserve"> prostředí.</w:t>
      </w:r>
      <w:r w:rsidR="00A14BAA">
        <w:t xml:space="preserve"> </w:t>
      </w:r>
      <w:r w:rsidR="000A7B8F">
        <w:t xml:space="preserve">Nakonec </w:t>
      </w:r>
      <w:r w:rsidR="00433AD7">
        <w:t xml:space="preserve">si </w:t>
      </w:r>
      <w:r w:rsidR="00254E8C">
        <w:t>však lze</w:t>
      </w:r>
      <w:r w:rsidR="00433AD7">
        <w:t xml:space="preserve"> </w:t>
      </w:r>
      <w:r w:rsidR="000A7B8F">
        <w:t>jakýkoli žánr přetvořit do hororové podoby</w:t>
      </w:r>
      <w:r w:rsidR="00433AD7">
        <w:t>, protože narušovat konvence není hororu</w:t>
      </w:r>
      <w:r w:rsidR="00254E8C">
        <w:t xml:space="preserve"> vůbec</w:t>
      </w:r>
      <w:r w:rsidR="00433AD7">
        <w:t xml:space="preserve"> cizí.</w:t>
      </w:r>
    </w:p>
    <w:p w14:paraId="64470A26" w14:textId="77777777" w:rsidR="00254E8C" w:rsidRDefault="00254E8C">
      <w:pPr>
        <w:spacing w:line="259" w:lineRule="auto"/>
        <w:jc w:val="left"/>
      </w:pPr>
      <w:r>
        <w:br w:type="page"/>
      </w:r>
    </w:p>
    <w:p w14:paraId="650FAA2D" w14:textId="58BA8BE8" w:rsidR="00254E8C" w:rsidRPr="00254E8C" w:rsidRDefault="00254E8C" w:rsidP="00254E8C">
      <w:pPr>
        <w:pStyle w:val="Nadpis2"/>
      </w:pPr>
      <w:bookmarkStart w:id="20" w:name="_Toc70506928"/>
      <w:r w:rsidRPr="00254E8C">
        <w:lastRenderedPageBreak/>
        <w:t xml:space="preserve">Analýza zvuku </w:t>
      </w:r>
      <w:r w:rsidR="00FF6E7D">
        <w:t xml:space="preserve">ve </w:t>
      </w:r>
      <w:r w:rsidRPr="00254E8C">
        <w:t>filmu Tiché místo</w:t>
      </w:r>
      <w:bookmarkEnd w:id="20"/>
    </w:p>
    <w:p w14:paraId="6BE41E4B" w14:textId="6B235FF6" w:rsidR="0019085D" w:rsidRPr="007C7107" w:rsidRDefault="0019085D" w:rsidP="001A6996">
      <w:r>
        <w:t>Na netradiční přístup ke zvuku</w:t>
      </w:r>
      <w:r w:rsidR="002B2C8A">
        <w:t xml:space="preserve"> </w:t>
      </w:r>
      <w:r w:rsidR="00C4225C">
        <w:t>ve</w:t>
      </w:r>
      <w:r w:rsidR="002B2C8A">
        <w:t> </w:t>
      </w:r>
      <w:r>
        <w:t xml:space="preserve">filmu </w:t>
      </w:r>
      <w:r>
        <w:rPr>
          <w:i/>
          <w:iCs/>
        </w:rPr>
        <w:t>Tiché místo</w:t>
      </w:r>
      <w:r>
        <w:t xml:space="preserve"> poukazoval již prvotní scénář</w:t>
      </w:r>
      <w:r w:rsidR="00B80801" w:rsidRPr="00B80801">
        <w:t xml:space="preserve"> </w:t>
      </w:r>
      <w:r w:rsidR="00B80801">
        <w:t xml:space="preserve">od </w:t>
      </w:r>
      <w:proofErr w:type="spellStart"/>
      <w:r w:rsidR="00B80801" w:rsidRPr="0019085D">
        <w:t>Scott</w:t>
      </w:r>
      <w:r w:rsidR="00B80801">
        <w:t>a</w:t>
      </w:r>
      <w:proofErr w:type="spellEnd"/>
      <w:r w:rsidR="00B80801" w:rsidRPr="0019085D">
        <w:t xml:space="preserve"> Beck</w:t>
      </w:r>
      <w:r w:rsidR="00B80801">
        <w:t>a a </w:t>
      </w:r>
      <w:r w:rsidR="00B80801" w:rsidRPr="0019085D">
        <w:t>Bryan</w:t>
      </w:r>
      <w:r w:rsidR="00B80801">
        <w:t>a</w:t>
      </w:r>
      <w:r w:rsidR="00B80801" w:rsidRPr="0019085D">
        <w:t xml:space="preserve"> </w:t>
      </w:r>
      <w:proofErr w:type="spellStart"/>
      <w:r w:rsidR="00B80801" w:rsidRPr="0019085D">
        <w:t>Woods</w:t>
      </w:r>
      <w:r w:rsidR="00B80801">
        <w:t>e</w:t>
      </w:r>
      <w:proofErr w:type="spellEnd"/>
      <w:r w:rsidR="006924D6">
        <w:t>.</w:t>
      </w:r>
      <w:r>
        <w:rPr>
          <w:rStyle w:val="Znakapoznpodarou"/>
        </w:rPr>
        <w:footnoteReference w:id="45"/>
      </w:r>
      <w:r w:rsidR="00AB6514">
        <w:t xml:space="preserve"> Kreativně zde přistupují ke zvukovým poznámkám, jako je velikost</w:t>
      </w:r>
      <w:r w:rsidR="002B2C8A">
        <w:t xml:space="preserve"> a </w:t>
      </w:r>
      <w:r w:rsidR="00AB6514">
        <w:t xml:space="preserve">tloušťka slova, které podobu daného zvuku charakterizují – tiché </w:t>
      </w:r>
      <w:r w:rsidR="00CB43B0">
        <w:t xml:space="preserve">doznívající </w:t>
      </w:r>
      <w:r w:rsidR="00AB6514">
        <w:t xml:space="preserve">ruchy jsou psány </w:t>
      </w:r>
      <w:r w:rsidR="00CB43B0">
        <w:t>stále menším</w:t>
      </w:r>
      <w:r w:rsidR="00AB6514">
        <w:t xml:space="preserve"> písmem, zatímco hlučné jsou zapsané </w:t>
      </w:r>
      <w:r w:rsidR="00CB43B0">
        <w:t>písmem velkým</w:t>
      </w:r>
      <w:r w:rsidR="002B2C8A">
        <w:t xml:space="preserve"> a </w:t>
      </w:r>
      <w:r w:rsidR="00AB6514">
        <w:t>tučn</w:t>
      </w:r>
      <w:r w:rsidR="00CB43B0">
        <w:t>ým</w:t>
      </w:r>
      <w:r w:rsidR="00AB6514">
        <w:t xml:space="preserve">. Při důrazu na zvukové prostředky jsou slova podtržena. </w:t>
      </w:r>
      <w:r w:rsidR="00CB43B0">
        <w:t xml:space="preserve">Již od počátku tak hrál zvuk ve filmu zásadní roli. Když se tohoto konceptu později uchopil režisér John </w:t>
      </w:r>
      <w:proofErr w:type="spellStart"/>
      <w:r w:rsidR="00CB43B0">
        <w:t>Krasinski</w:t>
      </w:r>
      <w:proofErr w:type="spellEnd"/>
      <w:r w:rsidR="00CB43B0">
        <w:t>, podoba scénáře se značně změnila, avšak zvukové poznámky</w:t>
      </w:r>
      <w:r w:rsidR="002B2C8A">
        <w:t xml:space="preserve"> s </w:t>
      </w:r>
      <w:r w:rsidR="00CB43B0">
        <w:t>důrazy zůstaly</w:t>
      </w:r>
      <w:r w:rsidR="002B2C8A">
        <w:t xml:space="preserve"> i </w:t>
      </w:r>
      <w:r w:rsidR="00CB43B0">
        <w:t>nadále.</w:t>
      </w:r>
      <w:r w:rsidR="00366DFB">
        <w:t xml:space="preserve"> </w:t>
      </w:r>
      <w:proofErr w:type="spellStart"/>
      <w:r w:rsidR="00D71642">
        <w:t>Krasinski</w:t>
      </w:r>
      <w:proofErr w:type="spellEnd"/>
      <w:r w:rsidR="00D71642">
        <w:t xml:space="preserve"> přistupoval</w:t>
      </w:r>
      <w:r w:rsidR="002B2C8A">
        <w:t xml:space="preserve"> k </w:t>
      </w:r>
      <w:r w:rsidR="00D71642">
        <w:t>roli zvuku poctivě</w:t>
      </w:r>
      <w:r w:rsidR="002B2C8A">
        <w:t xml:space="preserve"> a </w:t>
      </w:r>
      <w:r w:rsidR="00D71642">
        <w:t>snažil se ve filmu navodit odpovídající atmosféru, ve které se pohybují</w:t>
      </w:r>
      <w:r w:rsidR="002B2C8A">
        <w:t xml:space="preserve"> i </w:t>
      </w:r>
      <w:r w:rsidR="00D71642">
        <w:t>samotní hlavní protagonisté. Jak sám v interview poznamenal, film je tichý, nikoli však absolutně němý</w:t>
      </w:r>
      <w:r w:rsidR="00C4225C">
        <w:t>.</w:t>
      </w:r>
      <w:r w:rsidR="00D71642">
        <w:rPr>
          <w:rStyle w:val="Znakapoznpodarou"/>
        </w:rPr>
        <w:footnoteReference w:id="46"/>
      </w:r>
    </w:p>
    <w:p w14:paraId="560A1E6C" w14:textId="07772D0F" w:rsidR="00312039" w:rsidRDefault="00C4225C" w:rsidP="0019085D">
      <w:r>
        <w:t>Syžet filmu je rozdělen do</w:t>
      </w:r>
      <w:r w:rsidR="00C7510B">
        <w:t xml:space="preserve"> 3 dn</w:t>
      </w:r>
      <w:r>
        <w:t>ů</w:t>
      </w:r>
      <w:r w:rsidR="00C7510B">
        <w:t xml:space="preserve"> jako na 3 </w:t>
      </w:r>
      <w:r>
        <w:t>akty</w:t>
      </w:r>
      <w:r w:rsidR="008E16E5">
        <w:t>, kde každ</w:t>
      </w:r>
      <w:r w:rsidR="00B80801">
        <w:t>ý</w:t>
      </w:r>
      <w:r w:rsidR="008E16E5">
        <w:t xml:space="preserve"> </w:t>
      </w:r>
      <w:r>
        <w:t>akt</w:t>
      </w:r>
      <w:r w:rsidR="008E16E5">
        <w:t xml:space="preserve"> přistupuje</w:t>
      </w:r>
      <w:r w:rsidR="002B2C8A">
        <w:t xml:space="preserve"> k </w:t>
      </w:r>
      <w:r w:rsidR="008E16E5">
        <w:t>filmu</w:t>
      </w:r>
      <w:r w:rsidR="002B2C8A">
        <w:t xml:space="preserve"> i </w:t>
      </w:r>
      <w:r w:rsidR="00EA7E88">
        <w:t>po zvukové stránce jinak.</w:t>
      </w:r>
      <w:r w:rsidR="008E16E5">
        <w:t xml:space="preserve"> První </w:t>
      </w:r>
      <w:r w:rsidR="001128BD">
        <w:t>dva akty</w:t>
      </w:r>
      <w:r w:rsidR="008E16E5">
        <w:t xml:space="preserve"> jsou zaměřené spíše na </w:t>
      </w:r>
      <w:r>
        <w:t>expozici</w:t>
      </w:r>
      <w:r w:rsidR="001128BD">
        <w:t xml:space="preserve"> příběhu</w:t>
      </w:r>
      <w:r w:rsidR="008E16E5">
        <w:t>, zatímco poslední</w:t>
      </w:r>
      <w:r w:rsidR="001128BD">
        <w:t xml:space="preserve"> </w:t>
      </w:r>
      <w:r w:rsidR="008E16E5">
        <w:t>a zároveň nejdelší</w:t>
      </w:r>
      <w:r w:rsidR="001128BD">
        <w:t xml:space="preserve"> akt</w:t>
      </w:r>
      <w:r w:rsidR="008E16E5">
        <w:t xml:space="preserve"> </w:t>
      </w:r>
      <w:r w:rsidR="006655C4">
        <w:t xml:space="preserve">je určen </w:t>
      </w:r>
      <w:r w:rsidR="008E16E5">
        <w:t>hlavní</w:t>
      </w:r>
      <w:r w:rsidR="006655C4">
        <w:t>mu</w:t>
      </w:r>
      <w:r w:rsidR="008E16E5">
        <w:t xml:space="preserve"> dějov</w:t>
      </w:r>
      <w:r w:rsidR="006655C4">
        <w:t>ému</w:t>
      </w:r>
      <w:r w:rsidR="008E16E5">
        <w:t xml:space="preserve"> </w:t>
      </w:r>
      <w:r>
        <w:t>konflikt</w:t>
      </w:r>
      <w:r w:rsidR="006655C4">
        <w:t>u</w:t>
      </w:r>
      <w:r>
        <w:t xml:space="preserve">, až </w:t>
      </w:r>
      <w:r w:rsidR="006655C4">
        <w:t>k</w:t>
      </w:r>
      <w:r w:rsidR="0043746C">
        <w:t> </w:t>
      </w:r>
      <w:r w:rsidR="001128BD">
        <w:t>samotné</w:t>
      </w:r>
      <w:r w:rsidR="00B80801">
        <w:t>mu</w:t>
      </w:r>
      <w:r w:rsidR="001128BD">
        <w:t xml:space="preserve"> rozuzlení</w:t>
      </w:r>
      <w:r w:rsidR="008E16E5">
        <w:t xml:space="preserve">. Na těchto </w:t>
      </w:r>
      <w:r w:rsidR="001128BD">
        <w:t>aktech</w:t>
      </w:r>
      <w:r w:rsidR="008E16E5">
        <w:t xml:space="preserve"> vystav</w:t>
      </w:r>
      <w:r w:rsidR="00127547">
        <w:t>uji</w:t>
      </w:r>
      <w:r w:rsidR="002B2C8A">
        <w:t xml:space="preserve"> i</w:t>
      </w:r>
      <w:r w:rsidR="006655C4">
        <w:t xml:space="preserve"> strukturu</w:t>
      </w:r>
      <w:r w:rsidR="002B2C8A">
        <w:t> </w:t>
      </w:r>
      <w:r w:rsidR="008E16E5">
        <w:t>sv</w:t>
      </w:r>
      <w:r w:rsidR="006655C4">
        <w:t>é</w:t>
      </w:r>
      <w:r w:rsidR="008E16E5">
        <w:t xml:space="preserve"> </w:t>
      </w:r>
      <w:r w:rsidR="001128BD">
        <w:t>analýz</w:t>
      </w:r>
      <w:r w:rsidR="006655C4">
        <w:t>y</w:t>
      </w:r>
      <w:r w:rsidR="001128BD">
        <w:t>.</w:t>
      </w:r>
      <w:r w:rsidR="00C7510B">
        <w:t xml:space="preserve"> </w:t>
      </w:r>
      <w:r w:rsidR="001128BD">
        <w:t xml:space="preserve">Postupovat </w:t>
      </w:r>
      <w:r w:rsidR="008B1726">
        <w:t>současně se</w:t>
      </w:r>
      <w:r w:rsidR="001128BD">
        <w:t xml:space="preserve"> syžet</w:t>
      </w:r>
      <w:r w:rsidR="008B1726">
        <w:t>em</w:t>
      </w:r>
      <w:r w:rsidR="001128BD">
        <w:t xml:space="preserve"> mi umožní zkoumat, jaké film vytváří za pomoci zvukových prostředků vzorce a jak se k nim v průběhu filmu vrací.</w:t>
      </w:r>
      <w:r w:rsidR="006655C4">
        <w:t xml:space="preserve"> Postup mi tak dovolí vyhledávat v těchto vzorcích ozvláštňující prvky. V důsledku velikosti posledního aktu jsem se rozhodl rozdělit ho do několika oddělených kapitol na základě podobnosti vzorců</w:t>
      </w:r>
      <w:r w:rsidR="008B1726">
        <w:t xml:space="preserve"> vypl</w:t>
      </w:r>
      <w:r w:rsidR="000F7C5B">
        <w:t>ý</w:t>
      </w:r>
      <w:r w:rsidR="008B1726">
        <w:t>vajících z vývoje narativu</w:t>
      </w:r>
      <w:r w:rsidR="006655C4">
        <w:t xml:space="preserve">. </w:t>
      </w:r>
    </w:p>
    <w:p w14:paraId="5BE56E46" w14:textId="77777777" w:rsidR="00312039" w:rsidRDefault="00312039">
      <w:pPr>
        <w:spacing w:line="259" w:lineRule="auto"/>
        <w:jc w:val="left"/>
      </w:pPr>
      <w:r>
        <w:br w:type="page"/>
      </w:r>
    </w:p>
    <w:p w14:paraId="234C35DC" w14:textId="60C196A0" w:rsidR="008E16E5" w:rsidRDefault="008E16E5" w:rsidP="0035549D">
      <w:pPr>
        <w:pStyle w:val="Nadpis3"/>
        <w:numPr>
          <w:ilvl w:val="1"/>
          <w:numId w:val="16"/>
        </w:numPr>
      </w:pPr>
      <w:bookmarkStart w:id="21" w:name="_Toc70506929"/>
      <w:r w:rsidRPr="00EF7F81">
        <w:rPr>
          <w:rStyle w:val="Nadpis3Char"/>
        </w:rPr>
        <w:lastRenderedPageBreak/>
        <w:t>Den 89</w:t>
      </w:r>
      <w:r>
        <w:rPr>
          <w:rStyle w:val="Nadpis3Char"/>
        </w:rPr>
        <w:t xml:space="preserve"> </w:t>
      </w:r>
      <w:r w:rsidR="00366DFB">
        <w:rPr>
          <w:rStyle w:val="Nadpis3Char"/>
        </w:rPr>
        <w:t>–</w:t>
      </w:r>
      <w:r>
        <w:rPr>
          <w:rStyle w:val="Nadpis3Char"/>
        </w:rPr>
        <w:t xml:space="preserve"> </w:t>
      </w:r>
      <w:r w:rsidR="00C66529">
        <w:rPr>
          <w:rStyle w:val="Nadpis3Char"/>
        </w:rPr>
        <w:t>Žít, ale potichu</w:t>
      </w:r>
      <w:bookmarkEnd w:id="21"/>
    </w:p>
    <w:p w14:paraId="0517D574" w14:textId="3D75CCD1" w:rsidR="005F4B77" w:rsidRDefault="008E16E5" w:rsidP="0019085D">
      <w:r>
        <w:t>P</w:t>
      </w:r>
      <w:r w:rsidR="00C7510B">
        <w:t>rvní</w:t>
      </w:r>
      <w:r>
        <w:t xml:space="preserve"> kapitola</w:t>
      </w:r>
      <w:r w:rsidR="00C7510B">
        <w:t xml:space="preserve"> slouží</w:t>
      </w:r>
      <w:r w:rsidR="002B2C8A">
        <w:t xml:space="preserve"> k </w:t>
      </w:r>
      <w:r w:rsidR="00C7510B">
        <w:t>seznámení</w:t>
      </w:r>
      <w:r w:rsidR="002B2C8A">
        <w:t xml:space="preserve"> s </w:t>
      </w:r>
      <w:r w:rsidR="00C7510B">
        <w:t>protagonisty,</w:t>
      </w:r>
      <w:r w:rsidR="002B2C8A">
        <w:t xml:space="preserve"> s </w:t>
      </w:r>
      <w:r w:rsidR="00C7510B">
        <w:t>pravidly světa,</w:t>
      </w:r>
      <w:r w:rsidR="002B2C8A">
        <w:t xml:space="preserve"> s </w:t>
      </w:r>
      <w:r w:rsidR="00C7510B">
        <w:t>motivac</w:t>
      </w:r>
      <w:r w:rsidR="001128BD">
        <w:t>emi</w:t>
      </w:r>
      <w:r w:rsidR="00C7510B">
        <w:t xml:space="preserve"> postav</w:t>
      </w:r>
      <w:r w:rsidR="002B2C8A">
        <w:t xml:space="preserve"> a </w:t>
      </w:r>
      <w:r w:rsidR="00C7510B">
        <w:t>hlavně</w:t>
      </w:r>
      <w:r w:rsidR="002B2C8A">
        <w:t xml:space="preserve"> s </w:t>
      </w:r>
      <w:r w:rsidR="00C7510B">
        <w:t>filmovým jazykem, jakým bude film po celou dobu</w:t>
      </w:r>
      <w:r w:rsidR="002B2C8A">
        <w:t xml:space="preserve"> k </w:t>
      </w:r>
      <w:r w:rsidR="00C7510B">
        <w:t>divákovi přistupovat.</w:t>
      </w:r>
    </w:p>
    <w:p w14:paraId="6E63E5DD" w14:textId="34CAC45A" w:rsidR="005F4B77" w:rsidRDefault="005F4B77" w:rsidP="0019085D">
      <w:r>
        <w:t>Již během úvodu</w:t>
      </w:r>
      <w:r w:rsidR="002B2C8A">
        <w:t xml:space="preserve"> s </w:t>
      </w:r>
      <w:r>
        <w:t xml:space="preserve">logy studia Paramount </w:t>
      </w:r>
      <w:proofErr w:type="spellStart"/>
      <w:r>
        <w:t>Pictures</w:t>
      </w:r>
      <w:proofErr w:type="spellEnd"/>
      <w:r w:rsidR="002B2C8A">
        <w:t xml:space="preserve"> a </w:t>
      </w:r>
      <w:r>
        <w:t xml:space="preserve">produkční společnosti </w:t>
      </w:r>
      <w:proofErr w:type="spellStart"/>
      <w:r w:rsidRPr="005F4B77">
        <w:t>Platinum</w:t>
      </w:r>
      <w:proofErr w:type="spellEnd"/>
      <w:r w:rsidRPr="005F4B77">
        <w:t xml:space="preserve"> </w:t>
      </w:r>
      <w:proofErr w:type="spellStart"/>
      <w:r w:rsidRPr="005F4B77">
        <w:t>Dunes</w:t>
      </w:r>
      <w:proofErr w:type="spellEnd"/>
      <w:r>
        <w:t xml:space="preserve"> zvuk vypráví příběh. Kromě pomalé</w:t>
      </w:r>
      <w:r w:rsidR="002B2C8A">
        <w:t xml:space="preserve"> a </w:t>
      </w:r>
      <w:r w:rsidR="00186256">
        <w:t xml:space="preserve">táhnoucí se </w:t>
      </w:r>
      <w:r>
        <w:t>zlověstné hudby</w:t>
      </w:r>
      <w:r w:rsidR="002B2C8A">
        <w:t xml:space="preserve"> s </w:t>
      </w:r>
      <w:r>
        <w:t>úseky hlubokého troubení</w:t>
      </w:r>
      <w:r w:rsidR="002B2C8A">
        <w:t xml:space="preserve"> a </w:t>
      </w:r>
      <w:r>
        <w:t>vysok</w:t>
      </w:r>
      <w:r w:rsidR="00186256">
        <w:t>ého pištění, jenž dráždí posluchače</w:t>
      </w:r>
      <w:r w:rsidR="002B2C8A">
        <w:t xml:space="preserve"> k </w:t>
      </w:r>
      <w:r w:rsidR="00186256">
        <w:t xml:space="preserve">nastavení jisté úrovně nevolnosti, je zvuková stopa doplněna </w:t>
      </w:r>
      <w:r w:rsidR="00B80801">
        <w:t>o zvuky s kompoziční</w:t>
      </w:r>
      <w:r w:rsidR="00667F3D">
        <w:t>mi</w:t>
      </w:r>
      <w:r w:rsidR="00B80801">
        <w:t xml:space="preserve"> významy. Prvním tímto zvukem je t</w:t>
      </w:r>
      <w:r w:rsidR="00186256">
        <w:t>lumený zvuk zběsilého větru</w:t>
      </w:r>
      <w:r w:rsidR="00B80801">
        <w:t>, který d</w:t>
      </w:r>
      <w:r w:rsidR="00186256">
        <w:t>ále prohlubuj</w:t>
      </w:r>
      <w:r w:rsidR="00B80801">
        <w:t>e</w:t>
      </w:r>
      <w:r w:rsidR="00186256">
        <w:t xml:space="preserve"> negativní pocitovou reakci</w:t>
      </w:r>
      <w:r w:rsidR="00B80801">
        <w:t>. Druhý, nejzásadnější,</w:t>
      </w:r>
      <w:r w:rsidR="00186256">
        <w:t xml:space="preserve"> </w:t>
      </w:r>
      <w:r w:rsidR="00B80801">
        <w:t>je</w:t>
      </w:r>
      <w:r w:rsidR="002B2C8A">
        <w:t> </w:t>
      </w:r>
      <w:r w:rsidR="00391F82">
        <w:t>utlumený</w:t>
      </w:r>
      <w:r w:rsidR="002B2C8A">
        <w:t xml:space="preserve"> a </w:t>
      </w:r>
      <w:r w:rsidR="00391F82">
        <w:t>upozaděný</w:t>
      </w:r>
      <w:r w:rsidR="00186256">
        <w:t xml:space="preserve"> zvuk střelby</w:t>
      </w:r>
      <w:r w:rsidR="002B2C8A">
        <w:t xml:space="preserve"> z </w:t>
      </w:r>
      <w:r w:rsidR="00391F82">
        <w:t>automatických zbraní</w:t>
      </w:r>
      <w:r w:rsidR="002B2C8A">
        <w:t xml:space="preserve"> a </w:t>
      </w:r>
      <w:r w:rsidR="00391F82">
        <w:t xml:space="preserve">výbuchů. Ve filmu taková </w:t>
      </w:r>
      <w:r w:rsidR="0035549D">
        <w:t>akční scéna</w:t>
      </w:r>
      <w:r w:rsidR="00391F82">
        <w:t xml:space="preserve"> nikdy není zobrazena, avšak </w:t>
      </w:r>
      <w:r w:rsidR="0035549D">
        <w:t>v průběhu</w:t>
      </w:r>
      <w:r w:rsidR="00391F82">
        <w:t xml:space="preserve"> děje se dozvídáme, že </w:t>
      </w:r>
      <w:r w:rsidR="00B80801">
        <w:t>lidé se příšerám po jejich příchodu snažili</w:t>
      </w:r>
      <w:r w:rsidR="00391F82">
        <w:t xml:space="preserve"> marně vzdorovat. Tato odehrávající se zvuková bitva v</w:t>
      </w:r>
      <w:r w:rsidR="00667F3D">
        <w:t> </w:t>
      </w:r>
      <w:r w:rsidR="00391F82">
        <w:t xml:space="preserve">pozadí před samotným úvodem filmu znázorňuje jistý dozvuk minulosti, jenž příběhu filmu skutečně předchází. </w:t>
      </w:r>
      <w:r w:rsidR="00A7005E">
        <w:t>Do hudby se všemi zmiňovanými rušnými komponenty se během černé obrazovky</w:t>
      </w:r>
      <w:r w:rsidR="002B2C8A">
        <w:t xml:space="preserve"> s </w:t>
      </w:r>
      <w:r w:rsidR="00A7005E">
        <w:t>nápisem “Den 89“ přidá nový zvuk, připomínající stále zesilující nádech, který agresivně přebere veškerou kontrolu nad zvukem</w:t>
      </w:r>
      <w:r w:rsidR="002B2C8A">
        <w:t xml:space="preserve"> a </w:t>
      </w:r>
      <w:r w:rsidR="00A7005E">
        <w:t xml:space="preserve">jeho silná hlasitost připravuje diváka na úlek. Film však při následujícím střihu </w:t>
      </w:r>
      <w:r w:rsidR="0000413F">
        <w:t>hlasitou hudbu</w:t>
      </w:r>
      <w:r w:rsidR="00A7005E">
        <w:t xml:space="preserve"> naprosto utne</w:t>
      </w:r>
      <w:r w:rsidR="002B2C8A">
        <w:t xml:space="preserve"> a </w:t>
      </w:r>
      <w:r w:rsidR="0000413F">
        <w:t>navzdory veškerý</w:t>
      </w:r>
      <w:r w:rsidR="001128BD">
        <w:t>m</w:t>
      </w:r>
      <w:r w:rsidR="0000413F">
        <w:t xml:space="preserve"> očekávání</w:t>
      </w:r>
      <w:r w:rsidR="001128BD">
        <w:t>m</w:t>
      </w:r>
      <w:r w:rsidR="0000413F">
        <w:t xml:space="preserve"> se</w:t>
      </w:r>
      <w:r w:rsidR="00A7005E">
        <w:t xml:space="preserve"> divák ocitá obrazem</w:t>
      </w:r>
      <w:r w:rsidR="002B2C8A">
        <w:t xml:space="preserve"> i </w:t>
      </w:r>
      <w:r w:rsidR="00A7005E">
        <w:t>zvukem na ulici </w:t>
      </w:r>
      <w:r w:rsidR="001E1239">
        <w:t>pustého</w:t>
      </w:r>
      <w:r w:rsidR="00A7005E">
        <w:t xml:space="preserve"> města.</w:t>
      </w:r>
      <w:r w:rsidR="001E1239">
        <w:t xml:space="preserve"> Informaci, že je město opuštěné, podává už </w:t>
      </w:r>
      <w:r w:rsidR="0000413F">
        <w:t xml:space="preserve">samotný </w:t>
      </w:r>
      <w:r w:rsidR="001E1239">
        <w:t xml:space="preserve">obraz, ale je to teprve zvuk, který absenci civilizace umocňuje. Šum hvízdajícího větru, </w:t>
      </w:r>
      <w:r w:rsidR="0035549D">
        <w:t>který</w:t>
      </w:r>
      <w:r w:rsidR="001E1239">
        <w:t xml:space="preserve"> šustí se suchou trávou, opadaným listím</w:t>
      </w:r>
      <w:r w:rsidR="002B2C8A">
        <w:t xml:space="preserve"> a </w:t>
      </w:r>
      <w:r w:rsidR="001E1239">
        <w:t>naráží</w:t>
      </w:r>
      <w:r w:rsidR="002B2C8A">
        <w:t xml:space="preserve"> o </w:t>
      </w:r>
      <w:r w:rsidR="001E1239">
        <w:t>kovové cedule, jenž se jeho silou vrzavě rozhoup</w:t>
      </w:r>
      <w:r w:rsidR="00667F3D">
        <w:t>áv</w:t>
      </w:r>
      <w:r w:rsidR="001E1239">
        <w:t xml:space="preserve">ají, vzbuzují jak </w:t>
      </w:r>
      <w:r w:rsidR="00ED04B0">
        <w:t>dojem mrazivého podzimního dne, tak i pocity ne</w:t>
      </w:r>
      <w:r w:rsidR="0000413F">
        <w:t xml:space="preserve">snesitelné </w:t>
      </w:r>
      <w:r w:rsidR="001E1239">
        <w:t>samoty</w:t>
      </w:r>
      <w:r w:rsidR="0000413F">
        <w:t>.</w:t>
      </w:r>
      <w:r w:rsidR="0035549D">
        <w:t xml:space="preserve"> </w:t>
      </w:r>
      <w:r w:rsidR="00ED04B0">
        <w:t>Význam</w:t>
      </w:r>
      <w:r w:rsidR="0035549D">
        <w:t xml:space="preserve"> těchto zvuků je samozřejmě pro diváka informativní</w:t>
      </w:r>
      <w:r w:rsidR="002B2C8A">
        <w:t xml:space="preserve"> o </w:t>
      </w:r>
      <w:r w:rsidR="00137767">
        <w:t>katastrofické</w:t>
      </w:r>
      <w:r w:rsidR="0035549D">
        <w:t xml:space="preserve"> podobě </w:t>
      </w:r>
      <w:r w:rsidR="00137767">
        <w:t xml:space="preserve">světa příběhu, zároveň však </w:t>
      </w:r>
      <w:r w:rsidR="007A2548">
        <w:t xml:space="preserve">už zde </w:t>
      </w:r>
      <w:r w:rsidR="00137767">
        <w:t>vytvářejí ponuré</w:t>
      </w:r>
      <w:r w:rsidR="002B2C8A">
        <w:t xml:space="preserve"> a </w:t>
      </w:r>
      <w:r w:rsidR="00137767">
        <w:t xml:space="preserve">studené asociace, které vyvolávají pocit mrazícího neklidu. </w:t>
      </w:r>
    </w:p>
    <w:p w14:paraId="4D193A79" w14:textId="58CB2AE9" w:rsidR="00FC6A08" w:rsidRDefault="0000413F" w:rsidP="0019085D">
      <w:r>
        <w:t>Po venkovní expozici se film přesunuje do interiéru obchodu, kde je veškerý venkovní ruch utlumen</w:t>
      </w:r>
      <w:r w:rsidR="002B2C8A">
        <w:t xml:space="preserve"> a </w:t>
      </w:r>
      <w:r>
        <w:t>ačkoli se slabě po místnosti rozléhá, atmosféra zde je daleko klidnější</w:t>
      </w:r>
      <w:r w:rsidR="002B2C8A">
        <w:t xml:space="preserve"> a </w:t>
      </w:r>
      <w:r>
        <w:t>tišší.</w:t>
      </w:r>
      <w:r w:rsidR="00804AAE">
        <w:t xml:space="preserve"> V poklidné scén</w:t>
      </w:r>
      <w:r w:rsidR="00B1603B">
        <w:t>ě bez jakéhokoli pohybu</w:t>
      </w:r>
      <w:r w:rsidR="002B2C8A">
        <w:t xml:space="preserve"> z </w:t>
      </w:r>
      <w:r w:rsidR="00804AAE">
        <w:t>ničeho nic přeběhn</w:t>
      </w:r>
      <w:r w:rsidR="00B1603B">
        <w:t>ou nohy dítěte</w:t>
      </w:r>
      <w:r w:rsidR="00804AAE">
        <w:t xml:space="preserve">, jehož spěšné došlapy bosou nohou na </w:t>
      </w:r>
      <w:r w:rsidR="009072A0">
        <w:t>kamenné dlaždice obchodu</w:t>
      </w:r>
      <w:r w:rsidR="00804AAE">
        <w:t xml:space="preserve"> v</w:t>
      </w:r>
      <w:r w:rsidR="00960D46">
        <w:t> </w:t>
      </w:r>
      <w:r w:rsidR="00804AAE">
        <w:t>záběru zaniknou stejně rychle, jako se objevily</w:t>
      </w:r>
      <w:r w:rsidR="00B1603B">
        <w:t xml:space="preserve">. Způsob, jakým je tento pohyb </w:t>
      </w:r>
      <w:r w:rsidR="00B1603B">
        <w:lastRenderedPageBreak/>
        <w:t>v</w:t>
      </w:r>
      <w:r w:rsidR="00960D46">
        <w:t> </w:t>
      </w:r>
      <w:r w:rsidR="00B1603B">
        <w:t>záběru obrazem</w:t>
      </w:r>
      <w:r w:rsidR="002B2C8A">
        <w:t xml:space="preserve"> i </w:t>
      </w:r>
      <w:r w:rsidR="00B1603B">
        <w:t xml:space="preserve">zvukem zaznamenán, má za úkol diváka, jenž během předešlých záběrů </w:t>
      </w:r>
      <w:r w:rsidR="00A216B3">
        <w:t>přijal</w:t>
      </w:r>
      <w:r w:rsidR="00B1603B">
        <w:t xml:space="preserve"> absenci jakéhokoli života v tomto prostředí, vyvé</w:t>
      </w:r>
      <w:r w:rsidR="001128BD">
        <w:t>s</w:t>
      </w:r>
      <w:r w:rsidR="00B1603B">
        <w:t>t</w:t>
      </w:r>
      <w:r w:rsidR="002B2C8A">
        <w:t xml:space="preserve"> z</w:t>
      </w:r>
      <w:r w:rsidR="00ED04B0">
        <w:t> </w:t>
      </w:r>
      <w:r w:rsidR="00B1603B">
        <w:t>míry</w:t>
      </w:r>
      <w:r w:rsidR="00ED04B0">
        <w:t xml:space="preserve"> a narušuje tak jeho očekávání</w:t>
      </w:r>
      <w:r w:rsidR="00B1603B">
        <w:t>.</w:t>
      </w:r>
      <w:r w:rsidR="00A216B3">
        <w:t xml:space="preserve"> Zároveň však záběr </w:t>
      </w:r>
      <w:r w:rsidR="00ED04B0">
        <w:t>nese význam</w:t>
      </w:r>
      <w:r w:rsidR="00A216B3">
        <w:t xml:space="preserve"> pro seznámení se členy rodiny, kteří obchod prohledávají.</w:t>
      </w:r>
      <w:r w:rsidR="009072A0">
        <w:t xml:space="preserve"> Po zvukové stránce je zde slyšet utlumený šum</w:t>
      </w:r>
      <w:r w:rsidR="002B2C8A">
        <w:t xml:space="preserve"> z </w:t>
      </w:r>
      <w:r w:rsidR="009072A0">
        <w:t>venku, každé došlápnutí bosou nohou</w:t>
      </w:r>
      <w:r w:rsidR="002B2C8A">
        <w:t xml:space="preserve"> a </w:t>
      </w:r>
      <w:r w:rsidR="00F61F48">
        <w:t>případné šustění oblečení</w:t>
      </w:r>
      <w:r w:rsidR="00ED04B0">
        <w:t>.</w:t>
      </w:r>
      <w:r w:rsidR="002B2C8A">
        <w:t> </w:t>
      </w:r>
      <w:r w:rsidR="00ED04B0">
        <w:t>Zvuk</w:t>
      </w:r>
      <w:r w:rsidR="00F61F48">
        <w:t xml:space="preserve"> působí velice s</w:t>
      </w:r>
      <w:r w:rsidR="00672266">
        <w:t>y</w:t>
      </w:r>
      <w:r w:rsidR="00F61F48">
        <w:t>rově</w:t>
      </w:r>
      <w:r w:rsidR="007466AC">
        <w:t xml:space="preserve"> a</w:t>
      </w:r>
      <w:r w:rsidR="00F61F48">
        <w:t xml:space="preserve"> </w:t>
      </w:r>
      <w:r w:rsidR="00034FD2">
        <w:t>autenticky</w:t>
      </w:r>
      <w:r w:rsidR="00F61F48">
        <w:t xml:space="preserve">. Absence hudby či </w:t>
      </w:r>
      <w:r w:rsidR="00ED04B0">
        <w:t xml:space="preserve">zvukových </w:t>
      </w:r>
      <w:r w:rsidR="00F61F48">
        <w:t xml:space="preserve">efektů </w:t>
      </w:r>
      <w:r w:rsidR="00ED04B0">
        <w:t xml:space="preserve">vytváří vzorec, který </w:t>
      </w:r>
      <w:r w:rsidR="00FC6A08">
        <w:t xml:space="preserve">snadněji </w:t>
      </w:r>
      <w:r w:rsidR="00F61F48">
        <w:t>ponořuje diváka do prezentovaného světa, jako</w:t>
      </w:r>
      <w:r w:rsidR="00116DF6">
        <w:t xml:space="preserve"> </w:t>
      </w:r>
      <w:r w:rsidR="00F61F48">
        <w:t>by se sám stával jeho účastníkem. Zvuk postrádá</w:t>
      </w:r>
      <w:r w:rsidR="002B2C8A">
        <w:t xml:space="preserve"> i </w:t>
      </w:r>
      <w:r w:rsidR="00F61F48">
        <w:t>dialogy, postavy se dorozumívají znakovou řečí</w:t>
      </w:r>
      <w:r w:rsidR="001128BD">
        <w:t>,</w:t>
      </w:r>
      <w:r w:rsidR="00F61F48">
        <w:t xml:space="preserve"> kter</w:t>
      </w:r>
      <w:r w:rsidR="001128BD">
        <w:t>á</w:t>
      </w:r>
      <w:r w:rsidR="00F61F48">
        <w:t xml:space="preserve"> j</w:t>
      </w:r>
      <w:r w:rsidR="001128BD">
        <w:t>e</w:t>
      </w:r>
      <w:r w:rsidR="00F61F48">
        <w:t xml:space="preserve"> opatřen</w:t>
      </w:r>
      <w:r w:rsidR="001128BD">
        <w:t>a</w:t>
      </w:r>
      <w:r w:rsidR="00F61F48">
        <w:t xml:space="preserve"> titulky. </w:t>
      </w:r>
      <w:r w:rsidR="00ED04B0">
        <w:t>Důraz je dán i</w:t>
      </w:r>
      <w:r w:rsidR="002B2C8A">
        <w:t> </w:t>
      </w:r>
      <w:r w:rsidR="00F61F48">
        <w:t>opatrnost</w:t>
      </w:r>
      <w:r w:rsidR="00ED04B0">
        <w:t>i</w:t>
      </w:r>
      <w:r w:rsidR="00F61F48">
        <w:t xml:space="preserve"> postav vyprodukovat jakýkoli hlasitý zvuk.</w:t>
      </w:r>
      <w:r w:rsidR="00FC6A08">
        <w:t xml:space="preserve"> </w:t>
      </w:r>
    </w:p>
    <w:p w14:paraId="6802BDFA" w14:textId="1DF4776E" w:rsidR="00391BA8" w:rsidRDefault="00A00C76" w:rsidP="00785926">
      <w:pPr>
        <w:keepNext/>
      </w:pPr>
      <w:r>
        <w:t xml:space="preserve">Nový </w:t>
      </w:r>
      <w:r w:rsidR="00ED04B0">
        <w:t xml:space="preserve">vzorec </w:t>
      </w:r>
      <w:r>
        <w:t xml:space="preserve">přináší </w:t>
      </w:r>
      <w:r w:rsidR="00147509">
        <w:t>část</w:t>
      </w:r>
      <w:r>
        <w:t>, ve které se rodina</w:t>
      </w:r>
      <w:r w:rsidR="002B2C8A">
        <w:t xml:space="preserve"> u </w:t>
      </w:r>
      <w:r>
        <w:t xml:space="preserve">vchodu </w:t>
      </w:r>
      <w:r w:rsidR="00147509">
        <w:t xml:space="preserve">již </w:t>
      </w:r>
      <w:r>
        <w:t>připravuje na odchod</w:t>
      </w:r>
      <w:r w:rsidR="002B2C8A">
        <w:t xml:space="preserve"> a z </w:t>
      </w:r>
      <w:r w:rsidR="00147509">
        <w:t>popředí</w:t>
      </w:r>
      <w:r w:rsidR="002B2C8A">
        <w:t xml:space="preserve"> k </w:t>
      </w:r>
      <w:r w:rsidR="00147509">
        <w:t>ní zády ke kameře přistupuje nejmladší dítě</w:t>
      </w:r>
      <w:r w:rsidR="00C752DD">
        <w:t xml:space="preserve"> </w:t>
      </w:r>
      <w:proofErr w:type="spellStart"/>
      <w:r w:rsidR="00C752DD">
        <w:t>Beau</w:t>
      </w:r>
      <w:proofErr w:type="spellEnd"/>
      <w:r w:rsidR="00147509">
        <w:t>. Už fakt, že kamera je na dítě z</w:t>
      </w:r>
      <w:r w:rsidR="001128BD">
        <w:t>a</w:t>
      </w:r>
      <w:r w:rsidR="00147509">
        <w:t>ostřená</w:t>
      </w:r>
      <w:r w:rsidR="002B2C8A">
        <w:t xml:space="preserve"> a </w:t>
      </w:r>
      <w:r w:rsidR="00147509">
        <w:t xml:space="preserve">následuje ho, </w:t>
      </w:r>
      <w:r w:rsidR="007466AC">
        <w:t>nese</w:t>
      </w:r>
      <w:r w:rsidR="004E22FF">
        <w:t xml:space="preserve"> </w:t>
      </w:r>
      <w:r w:rsidR="00C752DD">
        <w:t>důležitý kompoziční význam</w:t>
      </w:r>
      <w:r w:rsidR="00AC071A">
        <w:t>.</w:t>
      </w:r>
      <w:r w:rsidR="00147509">
        <w:t xml:space="preserve"> </w:t>
      </w:r>
      <w:r w:rsidR="00AC071A">
        <w:t>J</w:t>
      </w:r>
      <w:r w:rsidR="00147509">
        <w:t xml:space="preserve">e to však </w:t>
      </w:r>
      <w:r w:rsidR="00B96E1A">
        <w:t>pomalu gradující hudební ozvučení natah</w:t>
      </w:r>
      <w:r w:rsidR="004E22FF">
        <w:t>ovaných</w:t>
      </w:r>
      <w:r w:rsidR="00B96E1A">
        <w:t xml:space="preserve"> </w:t>
      </w:r>
      <w:r w:rsidR="00C752DD">
        <w:t xml:space="preserve">hlubokých </w:t>
      </w:r>
      <w:r w:rsidR="00B96E1A">
        <w:t>tónů, kter</w:t>
      </w:r>
      <w:r w:rsidR="004E22FF">
        <w:t>é</w:t>
      </w:r>
      <w:r w:rsidR="00B96E1A">
        <w:t xml:space="preserve"> obrazu přináší </w:t>
      </w:r>
      <w:r w:rsidR="00957E12">
        <w:t xml:space="preserve">explicitní </w:t>
      </w:r>
      <w:r w:rsidR="004E22FF">
        <w:t>význam</w:t>
      </w:r>
      <w:r w:rsidR="00957E12">
        <w:t xml:space="preserve"> přibližujícího se nebezpečí</w:t>
      </w:r>
      <w:r w:rsidR="00B96E1A">
        <w:t xml:space="preserve"> spojen</w:t>
      </w:r>
      <w:r w:rsidR="00957E12">
        <w:t>ého</w:t>
      </w:r>
      <w:r w:rsidR="002B2C8A">
        <w:t xml:space="preserve"> s </w:t>
      </w:r>
      <w:r w:rsidR="00B96E1A">
        <w:t>chlapcovou postavou</w:t>
      </w:r>
      <w:r w:rsidR="00785926">
        <w:t xml:space="preserve"> (Obr. 1)</w:t>
      </w:r>
      <w:r w:rsidR="004E22FF">
        <w:t xml:space="preserve">. Tento </w:t>
      </w:r>
      <w:r w:rsidR="00C752DD">
        <w:t>význam</w:t>
      </w:r>
      <w:r w:rsidR="004E22FF">
        <w:t xml:space="preserve"> </w:t>
      </w:r>
      <w:r w:rsidR="00B96E1A">
        <w:t>je následně potvrzen</w:t>
      </w:r>
      <w:r w:rsidR="00AC071A">
        <w:t>ý</w:t>
      </w:r>
      <w:r w:rsidR="00B96E1A">
        <w:t xml:space="preserve"> </w:t>
      </w:r>
      <w:r w:rsidR="00147509">
        <w:t>zděšen</w:t>
      </w:r>
      <w:r w:rsidR="00B96E1A">
        <w:t>ými</w:t>
      </w:r>
      <w:r w:rsidR="00147509">
        <w:t xml:space="preserve"> </w:t>
      </w:r>
      <w:r w:rsidR="00B96E1A">
        <w:t>výrazy ve tvářích</w:t>
      </w:r>
      <w:r w:rsidR="00147509">
        <w:t xml:space="preserve"> členů rodiny, kteří dítě </w:t>
      </w:r>
      <w:r w:rsidR="00B96E1A">
        <w:t xml:space="preserve">zrovna </w:t>
      </w:r>
      <w:r w:rsidR="00147509">
        <w:t>zaregistrovali</w:t>
      </w:r>
      <w:r w:rsidR="004E22FF">
        <w:t>, ovšem d</w:t>
      </w:r>
      <w:r w:rsidR="00B96E1A">
        <w:t xml:space="preserve">ivák je stále ponechán </w:t>
      </w:r>
      <w:r w:rsidR="004E22FF">
        <w:t xml:space="preserve">kvůli nedostatku obrazových informací v nevědomosti. </w:t>
      </w:r>
    </w:p>
    <w:p w14:paraId="49D272A5" w14:textId="64B0A6FA" w:rsidR="00785926" w:rsidRDefault="00AC071A" w:rsidP="00785926">
      <w:pPr>
        <w:keepNext/>
      </w:pPr>
      <w:r>
        <w:rPr>
          <w:noProof/>
        </w:rPr>
        <w:drawing>
          <wp:inline distT="0" distB="0" distL="0" distR="0" wp14:anchorId="1ADBB994" wp14:editId="365ED917">
            <wp:extent cx="5135245" cy="2137410"/>
            <wp:effectExtent l="0" t="0" r="825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5245" cy="2137410"/>
                    </a:xfrm>
                    <a:prstGeom prst="rect">
                      <a:avLst/>
                    </a:prstGeom>
                    <a:noFill/>
                    <a:ln>
                      <a:noFill/>
                    </a:ln>
                  </pic:spPr>
                </pic:pic>
              </a:graphicData>
            </a:graphic>
          </wp:inline>
        </w:drawing>
      </w:r>
    </w:p>
    <w:p w14:paraId="7FF57DA0" w14:textId="38CEBBEF" w:rsidR="00AC071A" w:rsidRDefault="00785926" w:rsidP="00785926">
      <w:pPr>
        <w:pStyle w:val="Titulek"/>
      </w:pPr>
      <w:r>
        <w:t xml:space="preserve">Obr. </w:t>
      </w:r>
      <w:r w:rsidR="00721661">
        <w:fldChar w:fldCharType="begin"/>
      </w:r>
      <w:r w:rsidR="00721661">
        <w:instrText xml:space="preserve"> SEQ Obr. \* ARABIC </w:instrText>
      </w:r>
      <w:r w:rsidR="00721661">
        <w:fldChar w:fldCharType="separate"/>
      </w:r>
      <w:r w:rsidR="003904A5">
        <w:rPr>
          <w:noProof/>
        </w:rPr>
        <w:t>1</w:t>
      </w:r>
      <w:r w:rsidR="00721661">
        <w:rPr>
          <w:noProof/>
        </w:rPr>
        <w:fldChar w:fldCharType="end"/>
      </w:r>
    </w:p>
    <w:p w14:paraId="2D693B77" w14:textId="63277D69" w:rsidR="00CB43B0" w:rsidRDefault="004E22FF" w:rsidP="0019085D">
      <w:r>
        <w:t xml:space="preserve">Toto </w:t>
      </w:r>
      <w:r w:rsidR="00283F1A">
        <w:t>je</w:t>
      </w:r>
      <w:r>
        <w:t xml:space="preserve"> první užití </w:t>
      </w:r>
      <w:proofErr w:type="spellStart"/>
      <w:r>
        <w:t>nediegetické</w:t>
      </w:r>
      <w:proofErr w:type="spellEnd"/>
      <w:r>
        <w:t xml:space="preserve"> hudby ve filmu. Otec opatrně přebírá hračku raketoplánu,</w:t>
      </w:r>
      <w:r w:rsidR="00C752DD">
        <w:t xml:space="preserve"> kterou dítě drželo.</w:t>
      </w:r>
      <w:r>
        <w:t xml:space="preserve"> </w:t>
      </w:r>
      <w:r w:rsidR="00C752DD">
        <w:t>V</w:t>
      </w:r>
      <w:r>
        <w:t>yjímá baterky</w:t>
      </w:r>
      <w:r w:rsidR="002B2C8A">
        <w:t xml:space="preserve"> a </w:t>
      </w:r>
      <w:r w:rsidR="00283F1A">
        <w:t>teprve když předměty odloží na stůl, napnutý tón hudby je završen</w:t>
      </w:r>
      <w:r w:rsidR="002B2C8A">
        <w:t xml:space="preserve"> a </w:t>
      </w:r>
      <w:r w:rsidR="00283F1A">
        <w:t>postupně vyprchá do opětovného šumu venkovního světa, což také značí polevení napjaté situace možného nebezpečí. Otec tuto akci </w:t>
      </w:r>
      <w:r w:rsidR="00AE5766">
        <w:t xml:space="preserve">synovi </w:t>
      </w:r>
      <w:r w:rsidR="00283F1A">
        <w:t>odůvodní tím, že je hračka příliš hlučná</w:t>
      </w:r>
      <w:r w:rsidR="00AE5766">
        <w:t>.</w:t>
      </w:r>
    </w:p>
    <w:p w14:paraId="4F470AFE" w14:textId="0CEFD021" w:rsidR="00EF7F16" w:rsidRDefault="00EF7F16" w:rsidP="0019085D">
      <w:r>
        <w:lastRenderedPageBreak/>
        <w:t xml:space="preserve">Postavy postupně začnou opouštět budovu, do čehož začíná hrát pomalý </w:t>
      </w:r>
      <w:r w:rsidR="008461BC">
        <w:t xml:space="preserve">melancholický </w:t>
      </w:r>
      <w:r>
        <w:t>pianový hudební motiv, který působí jako připomínka tragické situace, ve které</w:t>
      </w:r>
      <w:r w:rsidR="0062216E">
        <w:t xml:space="preserve"> jsou její členové momentálně nuceni přežívat. Tato hudba však také vzbuzuje pocity soudržnosti</w:t>
      </w:r>
      <w:r w:rsidR="00C752DD">
        <w:t xml:space="preserve"> rodiny</w:t>
      </w:r>
      <w:r w:rsidR="0062216E">
        <w:t xml:space="preserve">, která je též zobrazena laskavým činem dcery </w:t>
      </w:r>
      <w:proofErr w:type="spellStart"/>
      <w:r w:rsidR="0062216E">
        <w:t>Regan</w:t>
      </w:r>
      <w:proofErr w:type="spellEnd"/>
      <w:r w:rsidR="00C752DD">
        <w:t>. Ta</w:t>
      </w:r>
      <w:r w:rsidR="0062216E">
        <w:t xml:space="preserve"> před odchodem</w:t>
      </w:r>
      <w:r w:rsidR="002B2C8A">
        <w:t xml:space="preserve"> z </w:t>
      </w:r>
      <w:r w:rsidR="0062216E">
        <w:t xml:space="preserve">budovy podá ze stolu hračku raketoplánu zpátky svému mladšímu bratrovi. </w:t>
      </w:r>
      <w:proofErr w:type="spellStart"/>
      <w:r w:rsidR="00C752DD">
        <w:t>Beau</w:t>
      </w:r>
      <w:proofErr w:type="spellEnd"/>
      <w:r w:rsidR="0062216E">
        <w:t xml:space="preserve"> se však potají chopí</w:t>
      </w:r>
      <w:r w:rsidR="002B2C8A">
        <w:t xml:space="preserve"> i </w:t>
      </w:r>
      <w:r w:rsidR="008461BC">
        <w:t xml:space="preserve">vyjmutých </w:t>
      </w:r>
      <w:r w:rsidR="0062216E">
        <w:t>baterií, na což</w:t>
      </w:r>
      <w:r w:rsidR="008461BC">
        <w:t xml:space="preserve"> doposud</w:t>
      </w:r>
      <w:r w:rsidR="0062216E">
        <w:t xml:space="preserve"> poklidná hudba</w:t>
      </w:r>
      <w:r w:rsidR="008461BC">
        <w:t xml:space="preserve"> začne hluboce zesilovat basy</w:t>
      </w:r>
      <w:r w:rsidR="002B2C8A">
        <w:t xml:space="preserve"> a k </w:t>
      </w:r>
      <w:r w:rsidR="008461BC">
        <w:t>původnímu pianu se na začínají přidávat</w:t>
      </w:r>
      <w:r w:rsidR="002B2C8A">
        <w:t xml:space="preserve"> i </w:t>
      </w:r>
      <w:r w:rsidR="008461BC">
        <w:t>smyčcové nástroje,</w:t>
      </w:r>
      <w:r w:rsidR="002B2C8A">
        <w:t xml:space="preserve"> z </w:t>
      </w:r>
      <w:r w:rsidR="008461BC">
        <w:t>nichž nejvýrazněji se melodie ujímají housle</w:t>
      </w:r>
      <w:r w:rsidR="00C752DD">
        <w:t>. Hudba tak</w:t>
      </w:r>
      <w:r w:rsidR="002B2C8A">
        <w:t> </w:t>
      </w:r>
      <w:r w:rsidR="008461BC">
        <w:t>dále prohlubuj</w:t>
      </w:r>
      <w:r w:rsidR="00C752DD">
        <w:t>e</w:t>
      </w:r>
      <w:r w:rsidR="008461BC">
        <w:t xml:space="preserve"> melancholické poselství, nyní však</w:t>
      </w:r>
      <w:r w:rsidR="002B2C8A">
        <w:t xml:space="preserve"> i </w:t>
      </w:r>
      <w:r w:rsidR="00F43E15">
        <w:t>zvěstuj</w:t>
      </w:r>
      <w:r w:rsidR="000F7C5B">
        <w:t>e</w:t>
      </w:r>
      <w:r w:rsidR="008461BC">
        <w:t xml:space="preserve"> </w:t>
      </w:r>
      <w:r w:rsidR="00F43E15">
        <w:t xml:space="preserve">přibližující se tragédii, které se otec snažil předejít. Hudba </w:t>
      </w:r>
      <w:r w:rsidR="00184B82">
        <w:t>společně</w:t>
      </w:r>
      <w:r w:rsidR="002B2C8A">
        <w:t xml:space="preserve"> s </w:t>
      </w:r>
      <w:r w:rsidR="00184B82">
        <w:t xml:space="preserve">okolními ruchy přírody </w:t>
      </w:r>
      <w:r w:rsidR="00F43E15">
        <w:t xml:space="preserve">pokračuje, zatímco </w:t>
      </w:r>
      <w:r w:rsidR="00C752DD">
        <w:t>obrazem sledujeme koláž</w:t>
      </w:r>
      <w:r w:rsidR="000F7C5B">
        <w:t xml:space="preserve"> krajinou </w:t>
      </w:r>
      <w:r w:rsidR="00F43E15">
        <w:t>put</w:t>
      </w:r>
      <w:r w:rsidR="00C752DD">
        <w:t>ujících</w:t>
      </w:r>
      <w:r w:rsidR="00F43E15">
        <w:t xml:space="preserve"> postav</w:t>
      </w:r>
      <w:r w:rsidR="00C752DD">
        <w:t xml:space="preserve">. </w:t>
      </w:r>
      <w:r w:rsidR="00623247">
        <w:t xml:space="preserve">Hudba tuto střihovou montáž sjednocuje a jednotlivé střihy tak nepůsobí </w:t>
      </w:r>
      <w:r w:rsidR="000F7C5B">
        <w:t>tolik</w:t>
      </w:r>
      <w:r w:rsidR="00623247">
        <w:t xml:space="preserve"> ostře</w:t>
      </w:r>
      <w:r w:rsidR="00F43E15">
        <w:t>. Rodina si vytvořila stezky</w:t>
      </w:r>
      <w:r w:rsidR="002B2C8A">
        <w:t xml:space="preserve"> z </w:t>
      </w:r>
      <w:r w:rsidR="00F43E15">
        <w:t>písku, na kterých</w:t>
      </w:r>
      <w:r w:rsidR="00184B82">
        <w:t xml:space="preserve"> nevytváří chůze příliš velký hluk, jak je</w:t>
      </w:r>
      <w:r w:rsidR="002B2C8A">
        <w:t xml:space="preserve"> i </w:t>
      </w:r>
      <w:r w:rsidR="007466AC">
        <w:t>při</w:t>
      </w:r>
      <w:r w:rsidR="00184B82">
        <w:t xml:space="preserve"> detailu slyšet. Tato </w:t>
      </w:r>
      <w:r w:rsidR="00BF09B2">
        <w:t xml:space="preserve">realistická </w:t>
      </w:r>
      <w:r w:rsidR="00184B82">
        <w:t>motivace je opodstatněná</w:t>
      </w:r>
      <w:r w:rsidR="002B2C8A">
        <w:t xml:space="preserve"> i </w:t>
      </w:r>
      <w:r w:rsidR="00184B82">
        <w:t xml:space="preserve">opadaným suchým listím kolem cesty, </w:t>
      </w:r>
      <w:r w:rsidR="00BF09B2">
        <w:t>na kter</w:t>
      </w:r>
      <w:r w:rsidR="00623247">
        <w:t>ém</w:t>
      </w:r>
      <w:r w:rsidR="00184B82">
        <w:t>, jak divák</w:t>
      </w:r>
      <w:r w:rsidR="002B2C8A">
        <w:t xml:space="preserve"> z </w:t>
      </w:r>
      <w:r w:rsidR="00D366C3">
        <w:t xml:space="preserve">vlastní zkušenosti </w:t>
      </w:r>
      <w:r w:rsidR="00184B82">
        <w:t xml:space="preserve">pochopí, by </w:t>
      </w:r>
      <w:r w:rsidR="00BF09B2">
        <w:t>postavy byly hlučnější</w:t>
      </w:r>
      <w:r w:rsidR="00184B82">
        <w:t>. Až když se skupinka dostává</w:t>
      </w:r>
      <w:r w:rsidR="002B2C8A">
        <w:t xml:space="preserve"> k </w:t>
      </w:r>
      <w:r w:rsidR="00184B82">
        <w:t>mostu, hudba dohrává</w:t>
      </w:r>
      <w:r w:rsidR="002B2C8A">
        <w:t xml:space="preserve"> a </w:t>
      </w:r>
      <w:r w:rsidR="00184B82">
        <w:t xml:space="preserve">divák je opět ponechán </w:t>
      </w:r>
      <w:r w:rsidR="00D366C3">
        <w:t>pouze okolním zvukům</w:t>
      </w:r>
      <w:r w:rsidR="00623247">
        <w:t>. Vrací se tak vzorec z úvodu, kdy divák</w:t>
      </w:r>
      <w:r w:rsidR="00D366C3">
        <w:t xml:space="preserve"> zesiluje pozornost</w:t>
      </w:r>
      <w:r w:rsidR="002B2C8A">
        <w:t xml:space="preserve"> a </w:t>
      </w:r>
      <w:r w:rsidR="00D366C3">
        <w:t>očekává, jaký zásah do nastoleného stavu film přinese. Přítomnost hudby tak zde zajišťovala postavám jisté bezpečí, protože v momentě, kdy skončí, jsou opět vrženi napospas fikčního světa.</w:t>
      </w:r>
    </w:p>
    <w:p w14:paraId="5DC75499" w14:textId="5DC1F31D" w:rsidR="00602743" w:rsidRDefault="00623247" w:rsidP="0019085D">
      <w:r>
        <w:t>Význam hudbou již nenarušené scény</w:t>
      </w:r>
      <w:r w:rsidR="0019051F">
        <w:t xml:space="preserve"> </w:t>
      </w:r>
      <w:r>
        <w:t>se potvrzuje</w:t>
      </w:r>
      <w:r w:rsidR="0019051F">
        <w:t xml:space="preserve">. Bez přímé vizuální </w:t>
      </w:r>
      <w:r w:rsidR="00D1658B">
        <w:t>spojitosti</w:t>
      </w:r>
      <w:r w:rsidR="0019051F">
        <w:t xml:space="preserve"> se do zvukové kulisy chůze postav po písku</w:t>
      </w:r>
      <w:r w:rsidR="002B2C8A">
        <w:t xml:space="preserve"> a </w:t>
      </w:r>
      <w:r w:rsidR="0019051F">
        <w:t xml:space="preserve">šumu přírodních živlů, jež je obklopují, přidává zcela netradiční </w:t>
      </w:r>
      <w:r w:rsidR="00D1658B">
        <w:t xml:space="preserve">elektronický </w:t>
      </w:r>
      <w:r w:rsidR="0019051F">
        <w:t>zvuk</w:t>
      </w:r>
      <w:r w:rsidR="00D1658B">
        <w:t xml:space="preserve">. Divák na základě předešlých </w:t>
      </w:r>
      <w:r>
        <w:t xml:space="preserve">kompozičních </w:t>
      </w:r>
      <w:r w:rsidR="00D1658B">
        <w:t>vodítek dochází</w:t>
      </w:r>
      <w:r w:rsidR="002B2C8A">
        <w:t xml:space="preserve"> k </w:t>
      </w:r>
      <w:r w:rsidR="00D1658B">
        <w:t xml:space="preserve">závěru, že původcem tohoto ruchu je právě hračka raketoplánu, kterou nejmladší dítě právě spustilo. Tento zvuk </w:t>
      </w:r>
      <w:r>
        <w:t xml:space="preserve">narušuje dosud zavedený zvukový vzorec </w:t>
      </w:r>
      <w:r w:rsidR="002B2C8A">
        <w:t>a </w:t>
      </w:r>
      <w:r w:rsidR="00D1658B">
        <w:t>podobně na něj reagují</w:t>
      </w:r>
      <w:r w:rsidR="002B2C8A">
        <w:t xml:space="preserve"> i </w:t>
      </w:r>
      <w:r w:rsidR="00D1658B">
        <w:t>ostatní postavy. Po zpozorování příčiny se otec rozbíhá směrem ke svému synovi, který si</w:t>
      </w:r>
      <w:r w:rsidR="002B2C8A">
        <w:t xml:space="preserve"> s </w:t>
      </w:r>
      <w:r w:rsidR="00D1658B">
        <w:t>vyzvánějící raketou pohrává. Do popředí</w:t>
      </w:r>
      <w:r w:rsidR="002B2C8A">
        <w:t xml:space="preserve"> k </w:t>
      </w:r>
      <w:r w:rsidR="00CE4EB0">
        <w:t xml:space="preserve">hlučné hračce </w:t>
      </w:r>
      <w:r w:rsidR="00D1658B">
        <w:t xml:space="preserve">v tuto chvíli opět nastupuje hudba, tentokrát však daleko </w:t>
      </w:r>
      <w:r w:rsidR="00CE4EB0">
        <w:t>více intenzivní</w:t>
      </w:r>
      <w:r w:rsidR="002B2C8A">
        <w:t xml:space="preserve"> a </w:t>
      </w:r>
      <w:r w:rsidR="00CE4EB0">
        <w:t>naléhající na závažnost situace, ve které, jak už je divák prudkou hudbou veden, začíná jít</w:t>
      </w:r>
      <w:r w:rsidR="002B2C8A">
        <w:t xml:space="preserve"> o </w:t>
      </w:r>
      <w:r w:rsidR="00CE4EB0">
        <w:t>čas. Veškeré úsilí otce je též zesíleno jeho rychlými výdechy při běhu</w:t>
      </w:r>
      <w:r>
        <w:t>. Po k</w:t>
      </w:r>
      <w:r w:rsidR="00B16937">
        <w:t>řupnutí větví</w:t>
      </w:r>
      <w:r w:rsidR="002B2C8A">
        <w:t xml:space="preserve"> </w:t>
      </w:r>
      <w:r>
        <w:t xml:space="preserve">signalizující pohyb </w:t>
      </w:r>
      <w:r w:rsidR="00B16937">
        <w:t>mimo obraz, které zde vyjde pouze</w:t>
      </w:r>
      <w:r w:rsidR="002B2C8A">
        <w:t xml:space="preserve"> z </w:t>
      </w:r>
      <w:r w:rsidR="00B16937">
        <w:t>levého kanálu, otec společně</w:t>
      </w:r>
      <w:r w:rsidR="002B2C8A">
        <w:t xml:space="preserve"> s </w:t>
      </w:r>
      <w:r w:rsidR="00B16937">
        <w:t xml:space="preserve">divákem registrují přítomnost </w:t>
      </w:r>
      <w:r w:rsidR="00B16937">
        <w:lastRenderedPageBreak/>
        <w:t>něčeho dalšího. Mixáž všech těchto zvuků</w:t>
      </w:r>
      <w:r w:rsidR="002B2C8A">
        <w:t xml:space="preserve"> a </w:t>
      </w:r>
      <w:r w:rsidR="00B16937">
        <w:t xml:space="preserve">hudby v jeden hlučný chaos stále více stupňuje </w:t>
      </w:r>
      <w:r w:rsidR="00B21AC8">
        <w:t xml:space="preserve">význam </w:t>
      </w:r>
      <w:r w:rsidR="00B16937">
        <w:t>blížící</w:t>
      </w:r>
      <w:r w:rsidR="00B21AC8">
        <w:t>ho</w:t>
      </w:r>
      <w:r w:rsidR="00B16937">
        <w:t xml:space="preserve"> se </w:t>
      </w:r>
      <w:r w:rsidR="00B21AC8">
        <w:t>nebezpečí</w:t>
      </w:r>
      <w:r w:rsidR="002B2C8A">
        <w:t xml:space="preserve"> a </w:t>
      </w:r>
      <w:r w:rsidR="00B16937">
        <w:t>dále prohlubuje</w:t>
      </w:r>
      <w:r w:rsidR="002B2C8A">
        <w:t xml:space="preserve"> u </w:t>
      </w:r>
      <w:r w:rsidR="00B16937">
        <w:t>obecenstva strach</w:t>
      </w:r>
      <w:r w:rsidR="002B2C8A">
        <w:t xml:space="preserve"> o </w:t>
      </w:r>
      <w:r w:rsidR="00B16937">
        <w:t>život dítěte</w:t>
      </w:r>
      <w:r w:rsidR="00CC1898">
        <w:t xml:space="preserve">, ke kterému jsou jak otec, tak </w:t>
      </w:r>
      <w:r w:rsidR="00B21AC8">
        <w:t>i příšera</w:t>
      </w:r>
      <w:r w:rsidR="002B2C8A">
        <w:t xml:space="preserve"> s </w:t>
      </w:r>
      <w:r w:rsidR="00CC1898">
        <w:t>každým hudebním pulzem blíž. Ve chvíli, kdy je otec synovi na dosah,</w:t>
      </w:r>
      <w:r w:rsidR="002B2C8A">
        <w:t xml:space="preserve"> z </w:t>
      </w:r>
      <w:r w:rsidR="00CC1898">
        <w:t xml:space="preserve">lesa vyskakuje </w:t>
      </w:r>
      <w:r w:rsidR="00B21AC8">
        <w:t>monstrum</w:t>
      </w:r>
      <w:r w:rsidR="002B2C8A">
        <w:t xml:space="preserve"> a </w:t>
      </w:r>
      <w:r w:rsidR="00CC1898">
        <w:t>v okamžiku dítě</w:t>
      </w:r>
      <w:r w:rsidR="002B2C8A">
        <w:t xml:space="preserve"> i </w:t>
      </w:r>
      <w:r w:rsidR="00CC1898">
        <w:t>hračkou strhne mimo záběr,</w:t>
      </w:r>
      <w:r w:rsidR="002B2C8A">
        <w:t xml:space="preserve"> s </w:t>
      </w:r>
      <w:r w:rsidR="00CC1898">
        <w:t>čímž se utne</w:t>
      </w:r>
      <w:r w:rsidR="002B2C8A">
        <w:t xml:space="preserve"> i </w:t>
      </w:r>
      <w:r w:rsidR="00CC1898">
        <w:t>veškerý zvukový chaos</w:t>
      </w:r>
      <w:r w:rsidR="00A0425C">
        <w:t xml:space="preserve">. </w:t>
      </w:r>
      <w:r w:rsidR="00894D90">
        <w:t xml:space="preserve">Žádný křik, žádné </w:t>
      </w:r>
      <w:r w:rsidR="0032442A">
        <w:t xml:space="preserve">rozpoznatelné </w:t>
      </w:r>
      <w:r w:rsidR="00894D90">
        <w:t>zvukové efekty</w:t>
      </w:r>
      <w:r w:rsidR="007466AC">
        <w:t>,</w:t>
      </w:r>
      <w:r w:rsidR="0032442A">
        <w:t xml:space="preserve"> </w:t>
      </w:r>
      <w:r w:rsidR="00894D90">
        <w:t>malý</w:t>
      </w:r>
      <w:r w:rsidR="0032442A">
        <w:t xml:space="preserve"> </w:t>
      </w:r>
      <w:proofErr w:type="spellStart"/>
      <w:r w:rsidR="00894D90">
        <w:t>Beau</w:t>
      </w:r>
      <w:proofErr w:type="spellEnd"/>
      <w:r w:rsidR="0032442A">
        <w:t xml:space="preserve"> pouze </w:t>
      </w:r>
      <w:r w:rsidR="00894D90">
        <w:t>během vteřiny ze záběru obrazově</w:t>
      </w:r>
      <w:r w:rsidR="002B2C8A">
        <w:t xml:space="preserve"> i </w:t>
      </w:r>
      <w:r w:rsidR="00894D90">
        <w:t>zvukově společně</w:t>
      </w:r>
      <w:r w:rsidR="002B2C8A">
        <w:t xml:space="preserve"> s </w:t>
      </w:r>
      <w:r w:rsidR="00894D90">
        <w:t xml:space="preserve">monstrem </w:t>
      </w:r>
      <w:r w:rsidR="006746F3">
        <w:t>mizí</w:t>
      </w:r>
      <w:r w:rsidR="0032442A">
        <w:t xml:space="preserve"> </w:t>
      </w:r>
      <w:r w:rsidR="00B21AC8" w:rsidRPr="00B21AC8">
        <w:t>do ticha</w:t>
      </w:r>
      <w:r w:rsidR="00894D90" w:rsidRPr="00B21AC8">
        <w:t>.</w:t>
      </w:r>
      <w:r w:rsidR="00894D90">
        <w:t xml:space="preserve"> </w:t>
      </w:r>
      <w:r w:rsidR="00A0425C">
        <w:t>Poslední došlapy otce</w:t>
      </w:r>
      <w:r w:rsidR="002B2C8A">
        <w:t xml:space="preserve"> a </w:t>
      </w:r>
      <w:r w:rsidR="00A0425C">
        <w:t>dozvuk hudby rezonují tragické události, která se právě odehrála</w:t>
      </w:r>
      <w:r w:rsidR="00B21AC8">
        <w:t>,</w:t>
      </w:r>
      <w:r w:rsidR="002B2C8A">
        <w:t xml:space="preserve"> a </w:t>
      </w:r>
      <w:r w:rsidR="00A0425C">
        <w:t>ponechávají diváka, společně</w:t>
      </w:r>
      <w:r w:rsidR="002B2C8A">
        <w:t xml:space="preserve"> s </w:t>
      </w:r>
      <w:r w:rsidR="00A0425C">
        <w:t>ostrým střihem na černou obrazovku, v šoku. Pomalu odhalující se název filmu</w:t>
      </w:r>
      <w:r w:rsidR="00CC1898">
        <w:t xml:space="preserve"> </w:t>
      </w:r>
      <w:r w:rsidR="00A0425C">
        <w:t>následně doprovází až zlověstně varující hudba</w:t>
      </w:r>
      <w:r w:rsidR="002B2C8A">
        <w:t xml:space="preserve"> a </w:t>
      </w:r>
      <w:r w:rsidR="00A0425C">
        <w:t>publikum je tak seznámeno se základní premisou filmu.</w:t>
      </w:r>
    </w:p>
    <w:p w14:paraId="4450B441" w14:textId="62FFEBDA" w:rsidR="00A0425C" w:rsidRDefault="005C60D6" w:rsidP="0019085D">
      <w:r>
        <w:t>Ozvláštňující</w:t>
      </w:r>
      <w:r w:rsidR="00A0425C">
        <w:t xml:space="preserve"> zvukový </w:t>
      </w:r>
      <w:r w:rsidR="00F83AE5">
        <w:t>vzorec</w:t>
      </w:r>
      <w:r w:rsidR="00A0425C">
        <w:t>, který však tento úvod představil, má co dočinění</w:t>
      </w:r>
      <w:r w:rsidR="002B2C8A">
        <w:t xml:space="preserve"> s </w:t>
      </w:r>
      <w:r w:rsidR="00A0425C">
        <w:t xml:space="preserve">postavou dcery </w:t>
      </w:r>
      <w:proofErr w:type="spellStart"/>
      <w:r w:rsidR="00A0425C">
        <w:t>Regan</w:t>
      </w:r>
      <w:proofErr w:type="spellEnd"/>
      <w:r w:rsidR="00A0425C">
        <w:t xml:space="preserve">. </w:t>
      </w:r>
      <w:r w:rsidR="002E13A1">
        <w:t xml:space="preserve">Ta je, stejně jako její </w:t>
      </w:r>
      <w:r w:rsidR="0020228D">
        <w:t xml:space="preserve">herečka </w:t>
      </w:r>
      <w:proofErr w:type="spellStart"/>
      <w:r w:rsidR="0020228D" w:rsidRPr="0020228D">
        <w:t>Millicent</w:t>
      </w:r>
      <w:proofErr w:type="spellEnd"/>
      <w:r w:rsidR="0020228D" w:rsidRPr="0020228D">
        <w:t xml:space="preserve"> </w:t>
      </w:r>
      <w:proofErr w:type="spellStart"/>
      <w:r w:rsidR="0020228D" w:rsidRPr="0020228D">
        <w:t>Simmonds</w:t>
      </w:r>
      <w:proofErr w:type="spellEnd"/>
      <w:r w:rsidR="002E13A1">
        <w:t>,</w:t>
      </w:r>
      <w:r w:rsidR="0020228D">
        <w:t xml:space="preserve"> ve filmu hluchá</w:t>
      </w:r>
      <w:r w:rsidR="002B2C8A">
        <w:t xml:space="preserve"> a </w:t>
      </w:r>
      <w:r w:rsidR="0020228D">
        <w:t xml:space="preserve">film tuto charakterizaci představuje v úvodní části několika způsoby. V momentě, kdy je postava poprvé zobrazena, vidíme, že má na uchu naslouchátko. V ten samý moment se však kamera na </w:t>
      </w:r>
      <w:proofErr w:type="spellStart"/>
      <w:r w:rsidR="0020228D">
        <w:t>Regan</w:t>
      </w:r>
      <w:proofErr w:type="spellEnd"/>
      <w:r w:rsidR="0020228D">
        <w:t xml:space="preserve"> zaměřuje</w:t>
      </w:r>
      <w:r w:rsidR="002B2C8A">
        <w:t xml:space="preserve"> a </w:t>
      </w:r>
      <w:r w:rsidR="0020228D">
        <w:t xml:space="preserve">veškerý ruch prostředí, který do té chvíle byl slyšet, pomalu vymizí do tichého utlumeného šumu. Film </w:t>
      </w:r>
      <w:r w:rsidR="00F83AE5">
        <w:t xml:space="preserve">vstupuje do subjektivně auditivní percepce </w:t>
      </w:r>
      <w:r w:rsidR="0020228D">
        <w:t>světa</w:t>
      </w:r>
      <w:r w:rsidR="00BC07F0">
        <w:t xml:space="preserve">, jak ho slyší </w:t>
      </w:r>
      <w:proofErr w:type="spellStart"/>
      <w:r w:rsidR="00BC07F0">
        <w:t>Regan</w:t>
      </w:r>
      <w:proofErr w:type="spellEnd"/>
      <w:r w:rsidR="00BC07F0">
        <w:t xml:space="preserve">. Tyto vstupy do sluchové perspektivy postav nazývají </w:t>
      </w:r>
      <w:proofErr w:type="spellStart"/>
      <w:r w:rsidR="00BC07F0">
        <w:t>Aadahl</w:t>
      </w:r>
      <w:proofErr w:type="spellEnd"/>
      <w:r w:rsidR="002B2C8A">
        <w:t xml:space="preserve"> a </w:t>
      </w:r>
      <w:r w:rsidR="00BC07F0">
        <w:t xml:space="preserve">Van der </w:t>
      </w:r>
      <w:proofErr w:type="spellStart"/>
      <w:r w:rsidR="00BC07F0">
        <w:t>Ryn</w:t>
      </w:r>
      <w:proofErr w:type="spellEnd"/>
      <w:r w:rsidR="00BC07F0">
        <w:t xml:space="preserve"> “zvukové obálky“</w:t>
      </w:r>
      <w:r w:rsidR="00F83AE5">
        <w:t>.</w:t>
      </w:r>
      <w:r w:rsidR="00BC07F0">
        <w:rPr>
          <w:rStyle w:val="Znakapoznpodarou"/>
        </w:rPr>
        <w:footnoteReference w:id="47"/>
      </w:r>
      <w:r w:rsidR="002B2C8A">
        <w:t> </w:t>
      </w:r>
      <w:r w:rsidR="00F83AE5">
        <w:t>V</w:t>
      </w:r>
      <w:r w:rsidR="00BC07F0">
        <w:t xml:space="preserve"> průběhu filmu se </w:t>
      </w:r>
      <w:r w:rsidR="00F3458A">
        <w:t xml:space="preserve">tento vzorec </w:t>
      </w:r>
      <w:r w:rsidR="00BC07F0">
        <w:t>objevuj</w:t>
      </w:r>
      <w:r w:rsidR="00F3458A">
        <w:t>e</w:t>
      </w:r>
      <w:r w:rsidR="00BC07F0">
        <w:t xml:space="preserve"> několikrát, nej</w:t>
      </w:r>
      <w:r w:rsidR="00F83AE5">
        <w:t>významněji</w:t>
      </w:r>
      <w:r w:rsidR="00BC07F0">
        <w:t xml:space="preserve"> právě</w:t>
      </w:r>
      <w:r w:rsidR="002B2C8A">
        <w:t xml:space="preserve"> u </w:t>
      </w:r>
      <w:r w:rsidR="00BC07F0">
        <w:t xml:space="preserve">postavy </w:t>
      </w:r>
      <w:proofErr w:type="spellStart"/>
      <w:r w:rsidR="00BC07F0">
        <w:t>Regan</w:t>
      </w:r>
      <w:proofErr w:type="spellEnd"/>
      <w:r w:rsidR="00F83AE5">
        <w:t xml:space="preserve"> a</w:t>
      </w:r>
      <w:r w:rsidR="002B2C8A">
        <w:t xml:space="preserve"> u </w:t>
      </w:r>
      <w:r w:rsidR="00BC07F0">
        <w:t xml:space="preserve">samotných monster. Pokud má </w:t>
      </w:r>
      <w:proofErr w:type="spellStart"/>
      <w:r w:rsidR="00BC07F0">
        <w:t>Regan</w:t>
      </w:r>
      <w:proofErr w:type="spellEnd"/>
      <w:r w:rsidR="00BC07F0">
        <w:t xml:space="preserve"> nasazené sluchátko, slyšíme</w:t>
      </w:r>
      <w:r w:rsidR="002B2C8A">
        <w:t xml:space="preserve"> z </w:t>
      </w:r>
      <w:r w:rsidR="008D1032">
        <w:t>její perspektivy</w:t>
      </w:r>
      <w:r w:rsidR="00BC07F0">
        <w:t xml:space="preserve">, jak zvukoví mistři sami popisují, </w:t>
      </w:r>
      <w:r w:rsidR="00BC07F0" w:rsidRPr="0073261F">
        <w:t xml:space="preserve">nízký tlumený pocit </w:t>
      </w:r>
      <w:r w:rsidR="006131DB">
        <w:t xml:space="preserve">vlastního těla </w:t>
      </w:r>
      <w:r w:rsidR="00BC07F0" w:rsidRPr="0073261F">
        <w:t>přerušovaný jemným pulsem jejího srdce</w:t>
      </w:r>
      <w:r w:rsidR="00837E6F">
        <w:t>.</w:t>
      </w:r>
      <w:r w:rsidR="00BC07F0">
        <w:rPr>
          <w:rStyle w:val="Znakapoznpodarou"/>
        </w:rPr>
        <w:footnoteReference w:id="48"/>
      </w:r>
      <w:r w:rsidR="008D1032">
        <w:t xml:space="preserve"> </w:t>
      </w:r>
      <w:proofErr w:type="spellStart"/>
      <w:r w:rsidR="008D1032">
        <w:t>Regan</w:t>
      </w:r>
      <w:proofErr w:type="spellEnd"/>
      <w:r w:rsidR="008D1032">
        <w:t xml:space="preserve"> tak</w:t>
      </w:r>
      <w:r w:rsidR="002B2C8A">
        <w:t xml:space="preserve"> s </w:t>
      </w:r>
      <w:r w:rsidR="008D1032">
        <w:t>naslouchátkem okolní svět stále neslyší.</w:t>
      </w:r>
      <w:r w:rsidR="002E13A1">
        <w:t xml:space="preserve"> </w:t>
      </w:r>
      <w:r w:rsidR="00E63736">
        <w:t>Ve</w:t>
      </w:r>
      <w:r w:rsidR="002E13A1">
        <w:t xml:space="preserve"> scéně, kdy její sourozenec</w:t>
      </w:r>
      <w:r w:rsidR="002B2C8A">
        <w:t xml:space="preserve"> u </w:t>
      </w:r>
      <w:r w:rsidR="002E13A1">
        <w:t>mostu</w:t>
      </w:r>
      <w:r w:rsidR="00E63736">
        <w:t xml:space="preserve"> spustí hlučnou hračku</w:t>
      </w:r>
      <w:r w:rsidR="002E13A1">
        <w:t>, situaci vůbec nezaznamená</w:t>
      </w:r>
      <w:r w:rsidR="00E63736">
        <w:t>, protože je mu postavená zády</w:t>
      </w:r>
      <w:r w:rsidR="002E13A1">
        <w:t>.</w:t>
      </w:r>
      <w:r w:rsidR="00E63736">
        <w:t xml:space="preserve"> Vyděšené výrazy rodičů jsou pro ni jediným znamením, že se děje něco špatného, ovšem jak zde naznačuje její </w:t>
      </w:r>
      <w:r w:rsidR="00F83AE5">
        <w:t>subjektivní percepce</w:t>
      </w:r>
      <w:r w:rsidR="00E63736">
        <w:t>, je</w:t>
      </w:r>
      <w:r w:rsidR="002B2C8A">
        <w:t xml:space="preserve"> z </w:t>
      </w:r>
      <w:r w:rsidR="00E63736">
        <w:t>ohlížejících se výrazů ostatních členů akorát zmatená</w:t>
      </w:r>
      <w:r w:rsidR="00F83AE5">
        <w:t>. O</w:t>
      </w:r>
      <w:r w:rsidR="002B2C8A">
        <w:t xml:space="preserve"> </w:t>
      </w:r>
      <w:r w:rsidR="00E63736">
        <w:t xml:space="preserve">to víc její postava působí tragicky. </w:t>
      </w:r>
      <w:r w:rsidR="00DF21B6">
        <w:t>Během</w:t>
      </w:r>
      <w:r w:rsidR="008D1032">
        <w:t xml:space="preserve"> filmu </w:t>
      </w:r>
      <w:proofErr w:type="spellStart"/>
      <w:r w:rsidR="00E63736">
        <w:t>Regan</w:t>
      </w:r>
      <w:proofErr w:type="spellEnd"/>
      <w:r w:rsidR="008D1032">
        <w:t xml:space="preserve"> vystupuje</w:t>
      </w:r>
      <w:r w:rsidR="002B2C8A">
        <w:t xml:space="preserve"> i </w:t>
      </w:r>
      <w:r w:rsidR="008D1032">
        <w:t xml:space="preserve">bez naslouchátka, kdy je </w:t>
      </w:r>
      <w:r w:rsidR="00F3458A">
        <w:t>ponechána naprosté hluchotě. Tu film</w:t>
      </w:r>
      <w:r w:rsidR="008D1032">
        <w:t xml:space="preserve"> prezentuje </w:t>
      </w:r>
      <w:r w:rsidR="00F3458A">
        <w:t>chybějící zvukovou stop</w:t>
      </w:r>
      <w:r w:rsidR="006746F3">
        <w:t>o</w:t>
      </w:r>
      <w:r w:rsidR="00F3458A">
        <w:t xml:space="preserve">u, </w:t>
      </w:r>
      <w:r w:rsidR="006746F3">
        <w:t>tedy naprostým</w:t>
      </w:r>
      <w:r w:rsidR="00F3458A">
        <w:t xml:space="preserve"> tichem</w:t>
      </w:r>
      <w:r w:rsidR="008D1032">
        <w:t>. T</w:t>
      </w:r>
      <w:r w:rsidR="005B31CC">
        <w:t>ato auditivní subjektivita</w:t>
      </w:r>
      <w:r w:rsidR="00DF21B6">
        <w:t xml:space="preserve"> p</w:t>
      </w:r>
      <w:r w:rsidR="005B31CC">
        <w:t>ercepce</w:t>
      </w:r>
      <w:r w:rsidR="00DF21B6">
        <w:t xml:space="preserve"> </w:t>
      </w:r>
      <w:proofErr w:type="spellStart"/>
      <w:r w:rsidR="00DF21B6">
        <w:t>Regan</w:t>
      </w:r>
      <w:proofErr w:type="spellEnd"/>
      <w:r w:rsidR="00DF21B6">
        <w:t xml:space="preserve"> </w:t>
      </w:r>
      <w:r w:rsidR="00DF21B6">
        <w:lastRenderedPageBreak/>
        <w:t>vytváří</w:t>
      </w:r>
      <w:r w:rsidR="002B2C8A">
        <w:t xml:space="preserve"> u </w:t>
      </w:r>
      <w:r w:rsidR="00DF21B6">
        <w:t>diváků</w:t>
      </w:r>
      <w:r w:rsidR="002B2C8A">
        <w:t xml:space="preserve"> s </w:t>
      </w:r>
      <w:r w:rsidR="00DF21B6">
        <w:t>její postavou intimnější vztah</w:t>
      </w:r>
      <w:r w:rsidR="00F3458A">
        <w:t>.</w:t>
      </w:r>
      <w:r w:rsidR="002B2C8A">
        <w:t> </w:t>
      </w:r>
      <w:r w:rsidR="00F3458A">
        <w:t>Z</w:t>
      </w:r>
      <w:r w:rsidR="00DF21B6">
        <w:t>ároveň</w:t>
      </w:r>
      <w:r w:rsidR="008D1032">
        <w:t xml:space="preserve"> </w:t>
      </w:r>
      <w:r w:rsidR="00DF21B6">
        <w:t xml:space="preserve">tak film tuto její zranitelnost v průběhu </w:t>
      </w:r>
      <w:r w:rsidR="00D25269">
        <w:t>děje</w:t>
      </w:r>
      <w:r w:rsidR="00DF21B6">
        <w:t xml:space="preserve"> použív</w:t>
      </w:r>
      <w:r w:rsidR="00D25269">
        <w:t>á</w:t>
      </w:r>
      <w:r w:rsidR="00DF21B6">
        <w:t xml:space="preserve"> v její,</w:t>
      </w:r>
      <w:r w:rsidR="002B2C8A">
        <w:t xml:space="preserve"> a </w:t>
      </w:r>
      <w:r w:rsidR="00DF21B6">
        <w:t>tedy</w:t>
      </w:r>
      <w:r w:rsidR="002B2C8A">
        <w:t xml:space="preserve"> i </w:t>
      </w:r>
      <w:r w:rsidR="00DF21B6">
        <w:t>náš neprospěch.</w:t>
      </w:r>
      <w:r w:rsidR="002E13A1">
        <w:t xml:space="preserve"> Je to pro film, jenž se tolik</w:t>
      </w:r>
      <w:r w:rsidR="002B2C8A">
        <w:t xml:space="preserve"> o </w:t>
      </w:r>
      <w:r w:rsidR="002E13A1">
        <w:t xml:space="preserve">roli zvuku opírá, příliš </w:t>
      </w:r>
      <w:r w:rsidR="00F3458A">
        <w:t>ne</w:t>
      </w:r>
      <w:r w:rsidR="002E13A1">
        <w:t>vhodný defekt.</w:t>
      </w:r>
      <w:r w:rsidR="00DF21B6">
        <w:t xml:space="preserve"> </w:t>
      </w:r>
    </w:p>
    <w:p w14:paraId="36EEB140" w14:textId="51AFB608" w:rsidR="002E13A1" w:rsidRDefault="002E13A1" w:rsidP="002E13A1">
      <w:pPr>
        <w:pStyle w:val="Nadpis3"/>
      </w:pPr>
      <w:bookmarkStart w:id="22" w:name="_Toc70506930"/>
      <w:r>
        <w:t xml:space="preserve">Den 472 – </w:t>
      </w:r>
      <w:r w:rsidR="00C66529">
        <w:t>Neslyšný</w:t>
      </w:r>
      <w:r w:rsidR="008E3683">
        <w:t xml:space="preserve"> domov</w:t>
      </w:r>
      <w:bookmarkEnd w:id="22"/>
    </w:p>
    <w:p w14:paraId="68FE3328" w14:textId="45CE6A1C" w:rsidR="00D25269" w:rsidRDefault="00D36672" w:rsidP="00D25269">
      <w:r>
        <w:t xml:space="preserve">Druhá </w:t>
      </w:r>
      <w:r w:rsidR="000A3D28">
        <w:t xml:space="preserve">stručná </w:t>
      </w:r>
      <w:r>
        <w:t>kapitola, odehrávající se po roce od tragédie, se soustřeďuje spíše na seznámení</w:t>
      </w:r>
      <w:r w:rsidR="002B2C8A">
        <w:t xml:space="preserve"> s </w:t>
      </w:r>
      <w:r>
        <w:t>běžným životem rodiny</w:t>
      </w:r>
      <w:r w:rsidR="002B2C8A">
        <w:t xml:space="preserve"> a </w:t>
      </w:r>
      <w:r>
        <w:t>jak se přizpůsobila na své farmě.</w:t>
      </w:r>
      <w:r w:rsidR="002B2C8A">
        <w:t xml:space="preserve"> </w:t>
      </w:r>
      <w:r w:rsidR="00F3458A">
        <w:t>Z</w:t>
      </w:r>
      <w:r w:rsidR="002B2C8A">
        <w:t> </w:t>
      </w:r>
      <w:r w:rsidR="002207DF">
        <w:t xml:space="preserve">předešlých informací již víme, že netradiční zvuk přitahuje pozornost nebezpečných příšer. </w:t>
      </w:r>
      <w:r w:rsidR="004B1D7F">
        <w:t>Film představuje vzorce, kdy si</w:t>
      </w:r>
      <w:r w:rsidR="002207DF">
        <w:t xml:space="preserve"> rodina</w:t>
      </w:r>
      <w:r w:rsidR="004F04AD">
        <w:t xml:space="preserve"> podávaná večeř</w:t>
      </w:r>
      <w:r w:rsidR="002207DF">
        <w:t>i</w:t>
      </w:r>
      <w:r w:rsidR="004F04AD">
        <w:t xml:space="preserve"> na listu</w:t>
      </w:r>
      <w:r w:rsidR="004B1D7F">
        <w:t>,</w:t>
      </w:r>
      <w:r w:rsidR="004F04AD">
        <w:t xml:space="preserve"> místo na talíři</w:t>
      </w:r>
      <w:r w:rsidR="002B2C8A">
        <w:t xml:space="preserve"> a</w:t>
      </w:r>
      <w:r w:rsidR="004B1D7F">
        <w:t xml:space="preserve"> </w:t>
      </w:r>
      <w:r w:rsidR="002207DF">
        <w:t>pojídá</w:t>
      </w:r>
      <w:r w:rsidR="004B1D7F">
        <w:t xml:space="preserve"> jí</w:t>
      </w:r>
      <w:r w:rsidR="002207DF">
        <w:t xml:space="preserve"> </w:t>
      </w:r>
      <w:r w:rsidR="004F04AD">
        <w:t>rukama</w:t>
      </w:r>
      <w:r w:rsidR="004B1D7F">
        <w:t>,</w:t>
      </w:r>
      <w:r w:rsidR="004F04AD">
        <w:t xml:space="preserve"> namísto příborem</w:t>
      </w:r>
      <w:r w:rsidR="004B1D7F">
        <w:t>.</w:t>
      </w:r>
      <w:r w:rsidR="002207DF">
        <w:t xml:space="preserve"> </w:t>
      </w:r>
      <w:r w:rsidR="004B1D7F">
        <w:t>Na základě realistické motivace divák pochopí, že důvodem užití těchto funkcí je</w:t>
      </w:r>
      <w:r w:rsidR="002207DF">
        <w:t xml:space="preserve"> právě</w:t>
      </w:r>
      <w:r w:rsidR="004F04AD">
        <w:t xml:space="preserve"> zamezení nežádoucího ruchu, které nádobí při jezení produkuje. Postavy hrají deskové hry</w:t>
      </w:r>
      <w:r w:rsidR="002B2C8A">
        <w:t xml:space="preserve"> s </w:t>
      </w:r>
      <w:r w:rsidR="004F04AD">
        <w:t xml:space="preserve">bavlněnými figurkami, protože jakýkoli silnější materiál by na dřevěnou desku narážel. </w:t>
      </w:r>
      <w:r w:rsidR="002207DF">
        <w:t>Také</w:t>
      </w:r>
      <w:r w:rsidR="002B2C8A">
        <w:t xml:space="preserve"> i </w:t>
      </w:r>
      <w:r w:rsidR="002207DF">
        <w:t>zde</w:t>
      </w:r>
      <w:r>
        <w:t xml:space="preserve"> je jakékoliv dorozumívání </w:t>
      </w:r>
      <w:r w:rsidR="002207DF">
        <w:t xml:space="preserve">postav </w:t>
      </w:r>
      <w:r>
        <w:t>čistě obrazovým prostředkem znakové ře</w:t>
      </w:r>
      <w:r w:rsidR="004F04AD">
        <w:t>č</w:t>
      </w:r>
      <w:r>
        <w:t>i</w:t>
      </w:r>
      <w:r w:rsidR="004F04AD">
        <w:t>,</w:t>
      </w:r>
      <w:r>
        <w:t xml:space="preserve"> </w:t>
      </w:r>
      <w:r w:rsidR="004F04AD">
        <w:t>gestikulace</w:t>
      </w:r>
      <w:r w:rsidR="002B2C8A">
        <w:t xml:space="preserve"> a </w:t>
      </w:r>
      <w:r w:rsidR="004F04AD">
        <w:t xml:space="preserve">mimiky. </w:t>
      </w:r>
      <w:r w:rsidR="000A4A6F">
        <w:t xml:space="preserve">Chybějící </w:t>
      </w:r>
      <w:r w:rsidR="001C6D84">
        <w:t>kontakt</w:t>
      </w:r>
      <w:r w:rsidR="000A4A6F">
        <w:t xml:space="preserve"> </w:t>
      </w:r>
      <w:r w:rsidR="000A4A6F" w:rsidRPr="004B1D7F">
        <w:t xml:space="preserve">pomocí řeči </w:t>
      </w:r>
      <w:r w:rsidR="004B1D7F">
        <w:t>však navrací filmu jeho tragický význam.</w:t>
      </w:r>
    </w:p>
    <w:p w14:paraId="5C40A3A8" w14:textId="17B127FF" w:rsidR="00283306" w:rsidRDefault="002207DF" w:rsidP="00D25269">
      <w:r>
        <w:t>Ze zvukové stránky je stále užíváno okolního ruchu</w:t>
      </w:r>
      <w:r w:rsidR="00A11E57">
        <w:t>.</w:t>
      </w:r>
      <w:r>
        <w:t xml:space="preserve"> </w:t>
      </w:r>
      <w:r w:rsidR="00A11E57">
        <w:t>V</w:t>
      </w:r>
      <w:r>
        <w:t xml:space="preserve">ítr je však klidnější, v trávě </w:t>
      </w:r>
      <w:r w:rsidR="006746F3">
        <w:t>bzučí</w:t>
      </w:r>
      <w:r>
        <w:t xml:space="preserve"> venkovní hmyz</w:t>
      </w:r>
      <w:r w:rsidR="002B2C8A">
        <w:t xml:space="preserve"> a </w:t>
      </w:r>
      <w:r w:rsidR="003847F3">
        <w:t xml:space="preserve">vytvářené scenérie </w:t>
      </w:r>
      <w:r w:rsidR="004A7DB7">
        <w:t>vůbec</w:t>
      </w:r>
      <w:r w:rsidR="003847F3">
        <w:t xml:space="preserve"> působí více tepleji</w:t>
      </w:r>
      <w:r w:rsidR="002B2C8A">
        <w:t xml:space="preserve"> a </w:t>
      </w:r>
      <w:r w:rsidR="003847F3">
        <w:t>přívětivěji</w:t>
      </w:r>
      <w:r w:rsidR="00A82B2E">
        <w:t xml:space="preserve">. </w:t>
      </w:r>
      <w:proofErr w:type="spellStart"/>
      <w:r w:rsidR="00A82B2E">
        <w:t>Krasinski</w:t>
      </w:r>
      <w:proofErr w:type="spellEnd"/>
      <w:r w:rsidR="00A82B2E">
        <w:t xml:space="preserve"> </w:t>
      </w:r>
      <w:r w:rsidR="00F41F3A">
        <w:t>se svěřil</w:t>
      </w:r>
      <w:r w:rsidR="00A82B2E">
        <w:t xml:space="preserve">, že </w:t>
      </w:r>
      <w:r w:rsidR="00F41F3A">
        <w:t xml:space="preserve">na </w:t>
      </w:r>
      <w:r w:rsidR="00A82B2E">
        <w:t xml:space="preserve">získání </w:t>
      </w:r>
      <w:r w:rsidR="00F41F3A">
        <w:t>zvuků</w:t>
      </w:r>
      <w:r w:rsidR="002B2C8A">
        <w:t xml:space="preserve"> k </w:t>
      </w:r>
      <w:r w:rsidR="00F41F3A">
        <w:t>vytvoření kulisy zvukový tým nahrál jednotlivé ruchy odděleně již předem</w:t>
      </w:r>
      <w:r w:rsidR="006924D6">
        <w:t>,</w:t>
      </w:r>
      <w:r w:rsidR="00F41F3A">
        <w:rPr>
          <w:rStyle w:val="Znakapoznpodarou"/>
        </w:rPr>
        <w:footnoteReference w:id="49"/>
      </w:r>
      <w:r w:rsidR="00F41F3A">
        <w:t xml:space="preserve"> </w:t>
      </w:r>
      <w:r w:rsidR="002B2C8A">
        <w:t>díky čemuž zní scenérie s</w:t>
      </w:r>
      <w:r w:rsidR="00034FD2">
        <w:t>y</w:t>
      </w:r>
      <w:r w:rsidR="002B2C8A">
        <w:t>rově a věrohodně</w:t>
      </w:r>
      <w:r w:rsidR="003847F3">
        <w:t>.</w:t>
      </w:r>
      <w:r w:rsidR="00283306">
        <w:t xml:space="preserve"> Chybějící ruch jakékoli civilizace zdůrazňuje divokost světa</w:t>
      </w:r>
      <w:r w:rsidR="002B2C8A">
        <w:t xml:space="preserve"> a </w:t>
      </w:r>
      <w:r w:rsidR="00283306">
        <w:t>podtrhává absolutní izolovanost farmy</w:t>
      </w:r>
      <w:r w:rsidR="002B2C8A">
        <w:t xml:space="preserve"> a </w:t>
      </w:r>
      <w:r w:rsidR="00283306">
        <w:t>jejich obyvatel.</w:t>
      </w:r>
      <w:r w:rsidR="003847F3">
        <w:t xml:space="preserve"> Na druhou stranu je zde velké užití hudby, která </w:t>
      </w:r>
      <w:r w:rsidR="006746F3">
        <w:t>obrazy</w:t>
      </w:r>
      <w:r w:rsidR="003847F3">
        <w:t xml:space="preserve"> </w:t>
      </w:r>
      <w:r w:rsidR="006746F3">
        <w:t xml:space="preserve">jednotlivých </w:t>
      </w:r>
      <w:r w:rsidR="003847F3">
        <w:t>činností rodiny doprovází, jelikož film v této části slouží spíše</w:t>
      </w:r>
      <w:r w:rsidR="002B2C8A">
        <w:t xml:space="preserve"> k </w:t>
      </w:r>
      <w:r w:rsidR="003847F3">
        <w:t>představování než</w:t>
      </w:r>
      <w:r w:rsidR="002B2C8A">
        <w:t xml:space="preserve"> k</w:t>
      </w:r>
      <w:r w:rsidR="00A11E57">
        <w:t> </w:t>
      </w:r>
      <w:r w:rsidR="003847F3">
        <w:t>akci</w:t>
      </w:r>
      <w:r w:rsidR="00A11E57">
        <w:t>. V</w:t>
      </w:r>
      <w:r w:rsidR="003847F3">
        <w:t>yz</w:t>
      </w:r>
      <w:r w:rsidR="006746F3">
        <w:t>ý</w:t>
      </w:r>
      <w:r w:rsidR="003847F3">
        <w:t xml:space="preserve">vá tak diváka, aby spíše </w:t>
      </w:r>
      <w:r w:rsidR="00283306">
        <w:t xml:space="preserve">za </w:t>
      </w:r>
      <w:r w:rsidR="003847F3">
        <w:t>jejího doprovodu pozoroval</w:t>
      </w:r>
      <w:r w:rsidR="00A11E57">
        <w:t xml:space="preserve"> a vytvářel si významy</w:t>
      </w:r>
      <w:r w:rsidR="003847F3">
        <w:t>. Po sklíčeném úvodu nabízí</w:t>
      </w:r>
      <w:r w:rsidR="00876C80">
        <w:t xml:space="preserve"> </w:t>
      </w:r>
      <w:r w:rsidR="00A11E57">
        <w:t xml:space="preserve">touto částí </w:t>
      </w:r>
      <w:r w:rsidR="003847F3">
        <w:t>film malý oddych</w:t>
      </w:r>
      <w:r w:rsidR="002B2C8A">
        <w:t xml:space="preserve"> a </w:t>
      </w:r>
      <w:r w:rsidR="003847F3">
        <w:t xml:space="preserve">odpočinek. </w:t>
      </w:r>
      <w:r w:rsidR="00580E83">
        <w:t xml:space="preserve">Jednotlivé skladby </w:t>
      </w:r>
      <w:r w:rsidR="00096905">
        <w:t xml:space="preserve">hrají mezi sebou </w:t>
      </w:r>
      <w:r w:rsidR="00283306">
        <w:t>pouze</w:t>
      </w:r>
      <w:r w:rsidR="002B2C8A">
        <w:t xml:space="preserve"> s </w:t>
      </w:r>
      <w:r w:rsidR="00096905">
        <w:t>malou přestávkou</w:t>
      </w:r>
      <w:r w:rsidR="00283306">
        <w:t>, nabízejí tak různé způsoby, jak momentální pozici rodiny interpretovat</w:t>
      </w:r>
      <w:r w:rsidR="00096905">
        <w:t xml:space="preserve">. </w:t>
      </w:r>
    </w:p>
    <w:p w14:paraId="289A6378" w14:textId="739538C7" w:rsidR="002207DF" w:rsidRDefault="00580E83" w:rsidP="00D25269">
      <w:r>
        <w:t xml:space="preserve">První hudební </w:t>
      </w:r>
      <w:r w:rsidR="00D109B1">
        <w:t>skladba</w:t>
      </w:r>
      <w:r>
        <w:t xml:space="preserve"> doprovází představování života na farmě</w:t>
      </w:r>
      <w:r w:rsidR="00A11E57">
        <w:t>. O</w:t>
      </w:r>
      <w:r w:rsidR="00283306">
        <w:t xml:space="preserve">ptimisticky </w:t>
      </w:r>
      <w:r w:rsidR="00096905">
        <w:t xml:space="preserve">veselý </w:t>
      </w:r>
      <w:r w:rsidR="00D109B1">
        <w:t>motiv</w:t>
      </w:r>
      <w:r w:rsidR="00096905">
        <w:t xml:space="preserve"> zde evokuje jistou naději rodiny v přežití, podobně jako podtrhává neustálé úsilí, které Lee vydává posloucháním rádiových frekvencí.</w:t>
      </w:r>
      <w:r w:rsidR="00283306">
        <w:t xml:space="preserve"> </w:t>
      </w:r>
      <w:r w:rsidR="00D109B1">
        <w:t>Hudba</w:t>
      </w:r>
      <w:r w:rsidR="00283306">
        <w:t xml:space="preserve"> ujišťuje</w:t>
      </w:r>
      <w:r w:rsidR="002A0101">
        <w:t>, že hrdinové jsou na farmě v</w:t>
      </w:r>
      <w:r w:rsidR="00B0757E">
        <w:t xml:space="preserve"> relativním </w:t>
      </w:r>
      <w:r w:rsidR="002A0101">
        <w:t>bezpečí.</w:t>
      </w:r>
      <w:r w:rsidR="00283306">
        <w:t xml:space="preserve"> </w:t>
      </w:r>
      <w:r>
        <w:t xml:space="preserve">Druhé hudební téma </w:t>
      </w:r>
      <w:r w:rsidR="00096905">
        <w:t xml:space="preserve">přichází </w:t>
      </w:r>
      <w:r>
        <w:lastRenderedPageBreak/>
        <w:t>v momentě, kdy je odhaleno bříško těhotné Evelyn</w:t>
      </w:r>
      <w:r w:rsidR="00096905">
        <w:t xml:space="preserve">. Zprvu </w:t>
      </w:r>
      <w:r w:rsidR="00DF46BD">
        <w:t xml:space="preserve">lehké </w:t>
      </w:r>
      <w:r w:rsidR="00096905">
        <w:t>pianov</w:t>
      </w:r>
      <w:r w:rsidR="00DF46BD">
        <w:t>é</w:t>
      </w:r>
      <w:r w:rsidR="00096905">
        <w:t xml:space="preserve"> </w:t>
      </w:r>
      <w:r w:rsidR="00DF46BD" w:rsidRPr="00DF46BD">
        <w:t>entrée</w:t>
      </w:r>
      <w:r w:rsidR="00DF46BD">
        <w:t xml:space="preserve"> </w:t>
      </w:r>
      <w:r w:rsidR="00372781">
        <w:t xml:space="preserve">při detailu na bříško </w:t>
      </w:r>
      <w:r w:rsidR="00A11E57">
        <w:t>lehce</w:t>
      </w:r>
      <w:r w:rsidR="00372781">
        <w:t xml:space="preserve"> </w:t>
      </w:r>
      <w:r w:rsidR="00DF46BD">
        <w:t>upozorní na</w:t>
      </w:r>
      <w:r w:rsidR="00372781">
        <w:t xml:space="preserve"> </w:t>
      </w:r>
      <w:r w:rsidR="00F75D44">
        <w:t>počátek</w:t>
      </w:r>
      <w:r w:rsidR="00372781">
        <w:t xml:space="preserve"> nového života</w:t>
      </w:r>
      <w:r w:rsidR="00784FFD">
        <w:t xml:space="preserve">, jakým se Evelyn rozhodla vyrovnat se ztrátou </w:t>
      </w:r>
      <w:r w:rsidR="00B0757E">
        <w:t>syna</w:t>
      </w:r>
      <w:r w:rsidR="00784FFD">
        <w:t>. Toto téma vystupňuje</w:t>
      </w:r>
      <w:r w:rsidR="00DF46BD">
        <w:t xml:space="preserve"> za</w:t>
      </w:r>
      <w:r w:rsidR="00372781">
        <w:t xml:space="preserve"> doprovodu </w:t>
      </w:r>
      <w:proofErr w:type="spellStart"/>
      <w:r w:rsidR="00372781">
        <w:t>Leeho</w:t>
      </w:r>
      <w:proofErr w:type="spellEnd"/>
      <w:r w:rsidR="00372781">
        <w:t xml:space="preserve"> sedícího na obilném silu</w:t>
      </w:r>
      <w:r w:rsidR="002B2C8A">
        <w:t xml:space="preserve"> a </w:t>
      </w:r>
      <w:r w:rsidR="00372781">
        <w:t xml:space="preserve">prohlížejícího si fotky zesnulého </w:t>
      </w:r>
      <w:proofErr w:type="spellStart"/>
      <w:r w:rsidR="00372781">
        <w:t>Beaua</w:t>
      </w:r>
      <w:proofErr w:type="spellEnd"/>
      <w:r w:rsidR="00784FFD">
        <w:t>, kdy</w:t>
      </w:r>
      <w:r w:rsidR="00372781">
        <w:t xml:space="preserve"> </w:t>
      </w:r>
      <w:r w:rsidR="00784FFD">
        <w:t>počáteční piano v</w:t>
      </w:r>
      <w:r w:rsidR="00DF46BD">
        <w:t>ystřídají housle</w:t>
      </w:r>
      <w:r w:rsidR="002B2C8A">
        <w:t xml:space="preserve"> a </w:t>
      </w:r>
      <w:r w:rsidR="00372781">
        <w:t xml:space="preserve">melodie </w:t>
      </w:r>
      <w:r w:rsidR="00784FFD">
        <w:t>zvýrazňuje</w:t>
      </w:r>
      <w:r w:rsidR="00DF46BD">
        <w:t xml:space="preserve"> citovou </w:t>
      </w:r>
      <w:r w:rsidR="00372781">
        <w:t>připomínk</w:t>
      </w:r>
      <w:r w:rsidR="00DF46BD">
        <w:t>u</w:t>
      </w:r>
      <w:r w:rsidR="002B2C8A">
        <w:t xml:space="preserve"> a </w:t>
      </w:r>
      <w:r w:rsidR="002A0101">
        <w:t>zármutek nad</w:t>
      </w:r>
      <w:r w:rsidR="00784FFD">
        <w:t xml:space="preserve"> ztrát</w:t>
      </w:r>
      <w:r w:rsidR="002A0101">
        <w:t>ou</w:t>
      </w:r>
      <w:r w:rsidR="00372781">
        <w:t xml:space="preserve">, </w:t>
      </w:r>
      <w:r w:rsidR="00784FFD">
        <w:t>kter</w:t>
      </w:r>
      <w:r w:rsidR="002A0101">
        <w:t>ý rodiče v sobě stále</w:t>
      </w:r>
      <w:r w:rsidR="00784FFD">
        <w:t xml:space="preserve"> drží</w:t>
      </w:r>
      <w:r w:rsidR="00372781">
        <w:t xml:space="preserve">. </w:t>
      </w:r>
      <w:r w:rsidR="00DF46BD">
        <w:t>Třetí</w:t>
      </w:r>
      <w:r>
        <w:t xml:space="preserve"> </w:t>
      </w:r>
      <w:r w:rsidR="00096905">
        <w:t>skromná, avšak láskyplná skladba doplňuje</w:t>
      </w:r>
      <w:r w:rsidR="00DF46BD">
        <w:t xml:space="preserve"> pocit</w:t>
      </w:r>
      <w:r w:rsidR="00096905">
        <w:t xml:space="preserve"> sjednocenost</w:t>
      </w:r>
      <w:r w:rsidR="00DF46BD">
        <w:t>i</w:t>
      </w:r>
      <w:r w:rsidR="00096905">
        <w:t xml:space="preserve"> rodiny při </w:t>
      </w:r>
      <w:r w:rsidR="00DF46BD">
        <w:t xml:space="preserve">podávání </w:t>
      </w:r>
      <w:r w:rsidR="00096905">
        <w:t>večeř</w:t>
      </w:r>
      <w:r w:rsidR="00DF46BD">
        <w:t>e</w:t>
      </w:r>
      <w:r w:rsidR="00096905">
        <w:t>.</w:t>
      </w:r>
      <w:r w:rsidR="00DF46BD">
        <w:t xml:space="preserve"> </w:t>
      </w:r>
      <w:r w:rsidR="00977141">
        <w:t xml:space="preserve">Ve všech těchto případech má tak hudba </w:t>
      </w:r>
      <w:r w:rsidR="00A11E57">
        <w:t>význam</w:t>
      </w:r>
      <w:r w:rsidR="00977141">
        <w:t xml:space="preserve"> průvodce emocionálního záměru představených scén.</w:t>
      </w:r>
      <w:r w:rsidR="000A4A6F">
        <w:t xml:space="preserve"> Lze také zpozorovat, jak hudba</w:t>
      </w:r>
      <w:r w:rsidR="00A11E57">
        <w:t xml:space="preserve"> nadále pokračuje ve vzorci střihového</w:t>
      </w:r>
      <w:r w:rsidR="000A4A6F">
        <w:t xml:space="preserve"> </w:t>
      </w:r>
      <w:r w:rsidR="00A11E57">
        <w:t>můstku</w:t>
      </w:r>
      <w:r w:rsidR="000A4A6F">
        <w:t xml:space="preserve">, </w:t>
      </w:r>
      <w:r w:rsidR="00A11E57">
        <w:t>který</w:t>
      </w:r>
      <w:r w:rsidR="000A4A6F">
        <w:t xml:space="preserve"> </w:t>
      </w:r>
      <w:r w:rsidR="00A11E57">
        <w:t>sjednocuje</w:t>
      </w:r>
      <w:r w:rsidR="000A4A6F">
        <w:t xml:space="preserve"> skoky v čase</w:t>
      </w:r>
      <w:r w:rsidR="002B2C8A">
        <w:t xml:space="preserve"> i </w:t>
      </w:r>
      <w:r w:rsidR="000A4A6F">
        <w:t>mezi lokacemi, aby střihy působily více plynule.</w:t>
      </w:r>
    </w:p>
    <w:p w14:paraId="4C047E3A" w14:textId="54A99AEF" w:rsidR="00977141" w:rsidRDefault="00962C4C" w:rsidP="00D25269">
      <w:r>
        <w:t>Později</w:t>
      </w:r>
      <w:r w:rsidR="002B2C8A">
        <w:t xml:space="preserve"> k </w:t>
      </w:r>
      <w:r>
        <w:t>večeru, kdy už si děti hrají monopoly</w:t>
      </w:r>
      <w:r w:rsidR="002B2C8A">
        <w:t xml:space="preserve"> a </w:t>
      </w:r>
      <w:r w:rsidR="0009089D">
        <w:t xml:space="preserve">doznívající </w:t>
      </w:r>
      <w:r w:rsidR="000A4A6F">
        <w:t>hudba</w:t>
      </w:r>
      <w:r w:rsidR="002B2C8A">
        <w:t xml:space="preserve"> z </w:t>
      </w:r>
      <w:r w:rsidR="0009089D">
        <w:t>předchozí scény</w:t>
      </w:r>
      <w:r w:rsidR="000A4A6F">
        <w:t xml:space="preserve"> se </w:t>
      </w:r>
      <w:r w:rsidR="0009089D">
        <w:t>vy</w:t>
      </w:r>
      <w:r w:rsidR="000A4A6F">
        <w:t>trác</w:t>
      </w:r>
      <w:r w:rsidR="0009089D">
        <w:t xml:space="preserve">í, ocitá se film opět pouze </w:t>
      </w:r>
      <w:r w:rsidR="00BD5D5D">
        <w:t xml:space="preserve">v přítomnosti </w:t>
      </w:r>
      <w:proofErr w:type="spellStart"/>
      <w:r w:rsidR="00BD5D5D">
        <w:t>die</w:t>
      </w:r>
      <w:r w:rsidR="000F7C5B">
        <w:t>g</w:t>
      </w:r>
      <w:r w:rsidR="00BD5D5D">
        <w:t>etických</w:t>
      </w:r>
      <w:proofErr w:type="spellEnd"/>
      <w:r w:rsidR="00BD5D5D">
        <w:t xml:space="preserve"> ruchů</w:t>
      </w:r>
      <w:r w:rsidR="0009089D">
        <w:t xml:space="preserve">. </w:t>
      </w:r>
      <w:r w:rsidR="00BD5D5D">
        <w:t xml:space="preserve">Podobný vzorec, jako </w:t>
      </w:r>
      <w:r w:rsidR="00B0757E">
        <w:t xml:space="preserve">ve scéně </w:t>
      </w:r>
      <w:r w:rsidR="00BD5D5D">
        <w:t xml:space="preserve">u mostu </w:t>
      </w:r>
      <w:r w:rsidR="00B0757E">
        <w:t>z</w:t>
      </w:r>
      <w:r w:rsidR="00BD5D5D">
        <w:t> úvodu,</w:t>
      </w:r>
      <w:r w:rsidR="0009089D">
        <w:t xml:space="preserve"> upoutává uvolněnou pozornost diváka zpět </w:t>
      </w:r>
      <w:r w:rsidR="00BD5D5D">
        <w:t>do významnosti scény</w:t>
      </w:r>
      <w:r w:rsidR="002B2C8A">
        <w:t xml:space="preserve"> a </w:t>
      </w:r>
      <w:r w:rsidR="0009089D">
        <w:t>vyz</w:t>
      </w:r>
      <w:r w:rsidR="009D499B">
        <w:t>ý</w:t>
      </w:r>
      <w:r w:rsidR="0009089D">
        <w:t>vá ho, aby opět společně</w:t>
      </w:r>
      <w:r w:rsidR="002B2C8A">
        <w:t xml:space="preserve"> s</w:t>
      </w:r>
      <w:r w:rsidR="00B0757E">
        <w:t> </w:t>
      </w:r>
      <w:r w:rsidR="0009089D">
        <w:t>postavam</w:t>
      </w:r>
      <w:r w:rsidR="00B0757E">
        <w:t>i</w:t>
      </w:r>
      <w:r w:rsidR="0009089D">
        <w:t xml:space="preserve"> naslouchal.</w:t>
      </w:r>
      <w:r w:rsidR="005A6AC7">
        <w:t xml:space="preserve"> Rodinná pohoda v</w:t>
      </w:r>
      <w:r w:rsidR="00BD5D5D">
        <w:t> </w:t>
      </w:r>
      <w:r w:rsidR="005A6AC7">
        <w:t>bezpečí ticha je narušena prudkým</w:t>
      </w:r>
      <w:r w:rsidR="002B2C8A">
        <w:t> </w:t>
      </w:r>
      <w:r w:rsidR="005A6AC7">
        <w:t>převrhnutím lucerny, do které Marcus nechtěně vraz</w:t>
      </w:r>
      <w:r w:rsidR="00B0757E">
        <w:t>il</w:t>
      </w:r>
      <w:r w:rsidR="005A6AC7">
        <w:t xml:space="preserve">. </w:t>
      </w:r>
      <w:r w:rsidR="00D643A4">
        <w:t xml:space="preserve">Herečka Emily </w:t>
      </w:r>
      <w:proofErr w:type="spellStart"/>
      <w:r w:rsidR="00D643A4">
        <w:t>Blunt</w:t>
      </w:r>
      <w:proofErr w:type="spellEnd"/>
      <w:r w:rsidR="00D643A4">
        <w:t>, jež ztvárňuje ve filmu postavu Evelyn</w:t>
      </w:r>
      <w:r w:rsidR="004D5C97">
        <w:t xml:space="preserve">, se vyjádřila, </w:t>
      </w:r>
      <w:r w:rsidR="00606965">
        <w:t>že</w:t>
      </w:r>
      <w:r w:rsidR="004D5C97">
        <w:t xml:space="preserve"> je</w:t>
      </w:r>
      <w:r w:rsidR="00606965">
        <w:t xml:space="preserve"> ke zvuku ve filmu </w:t>
      </w:r>
      <w:r w:rsidR="004D5C97">
        <w:t>přistupováno jako ke skutečné postavě antagonisty</w:t>
      </w:r>
      <w:r w:rsidR="006924D6">
        <w:t>,</w:t>
      </w:r>
      <w:r w:rsidR="00606965">
        <w:rPr>
          <w:rStyle w:val="Znakapoznpodarou"/>
        </w:rPr>
        <w:footnoteReference w:id="50"/>
      </w:r>
      <w:r w:rsidR="00606965">
        <w:t xml:space="preserve"> což lze zachytit</w:t>
      </w:r>
      <w:r w:rsidR="002B2C8A">
        <w:t xml:space="preserve"> i </w:t>
      </w:r>
      <w:r w:rsidR="00606965">
        <w:t>v této scéně. R</w:t>
      </w:r>
      <w:r w:rsidR="004D5C97">
        <w:t>ámus, který lucerna nárazem</w:t>
      </w:r>
      <w:r w:rsidR="002B2C8A">
        <w:t xml:space="preserve"> o </w:t>
      </w:r>
      <w:r w:rsidR="004D5C97">
        <w:t>podlahu</w:t>
      </w:r>
      <w:r w:rsidR="00606965">
        <w:t xml:space="preserve"> vytvoří</w:t>
      </w:r>
      <w:r w:rsidR="004D5C97">
        <w:t>, v kontrastu</w:t>
      </w:r>
      <w:r w:rsidR="002B2C8A">
        <w:t xml:space="preserve"> s </w:t>
      </w:r>
      <w:r w:rsidR="004D5C97">
        <w:t>do</w:t>
      </w:r>
      <w:r w:rsidR="00606965">
        <w:t>po</w:t>
      </w:r>
      <w:r w:rsidR="004D5C97">
        <w:t>sud tichou atmosférou hlasitě přebírá hlavní roli</w:t>
      </w:r>
      <w:r w:rsidR="002B2C8A">
        <w:t xml:space="preserve"> a </w:t>
      </w:r>
      <w:r w:rsidR="004D5C97">
        <w:t>upoutá</w:t>
      </w:r>
      <w:r w:rsidR="00606965">
        <w:t>vá</w:t>
      </w:r>
      <w:r w:rsidR="004D5C97">
        <w:t xml:space="preserve"> veškerou pozornost diváka</w:t>
      </w:r>
      <w:r w:rsidR="00BD5D5D">
        <w:t xml:space="preserve"> a</w:t>
      </w:r>
      <w:r w:rsidR="004D5C97">
        <w:t xml:space="preserve"> postav. </w:t>
      </w:r>
      <w:r w:rsidR="005A6AC7">
        <w:t xml:space="preserve">Zvuk rozbití lucerny je postprodukčně zcela zřetelně zesílen, </w:t>
      </w:r>
      <w:r w:rsidR="00D643A4">
        <w:t>do</w:t>
      </w:r>
      <w:r w:rsidR="00BD5D5D">
        <w:t>ciluj</w:t>
      </w:r>
      <w:r w:rsidR="00D643A4">
        <w:t>e se tím agresivnější útok na nepřipravené publikum</w:t>
      </w:r>
      <w:r w:rsidR="005A6AC7">
        <w:t>.</w:t>
      </w:r>
      <w:r w:rsidR="00D643A4">
        <w:t xml:space="preserve"> Lee bez váhání reaguje</w:t>
      </w:r>
      <w:r w:rsidR="002B2C8A">
        <w:t xml:space="preserve"> a </w:t>
      </w:r>
      <w:r w:rsidR="00D643A4">
        <w:t>uhasíná planoucí oheň. Opět se vrací do filmu ticho, vzhledem k</w:t>
      </w:r>
      <w:r w:rsidR="00B0757E">
        <w:t xml:space="preserve"> významu </w:t>
      </w:r>
      <w:r w:rsidR="00CF081B">
        <w:t xml:space="preserve">kompozice </w:t>
      </w:r>
      <w:r w:rsidR="00D643A4">
        <w:t>však působí jinak</w:t>
      </w:r>
      <w:r w:rsidR="00883C50">
        <w:t> </w:t>
      </w:r>
      <w:r w:rsidR="00D643A4">
        <w:t>–</w:t>
      </w:r>
      <w:r w:rsidR="00883C50">
        <w:t> </w:t>
      </w:r>
      <w:r w:rsidR="00D643A4">
        <w:t xml:space="preserve">zlověstně. </w:t>
      </w:r>
      <w:r w:rsidR="00B2516F">
        <w:t>Povaha antagonisty tedy zvuku zůstává,</w:t>
      </w:r>
      <w:r w:rsidR="002B2C8A">
        <w:t xml:space="preserve"> i </w:t>
      </w:r>
      <w:r w:rsidR="00B2516F">
        <w:t>když zrovna žádný není slyšet.</w:t>
      </w:r>
    </w:p>
    <w:p w14:paraId="409BC163" w14:textId="7A9999C9" w:rsidR="00176637" w:rsidRDefault="004A7DB7" w:rsidP="00D25269">
      <w:r>
        <w:t>Lee</w:t>
      </w:r>
      <w:r w:rsidR="002B2C8A">
        <w:t xml:space="preserve"> a </w:t>
      </w:r>
      <w:r>
        <w:t>Evelyn pozorně v tichu naslouchají jakémukoli náznaku přítomnosti monstra. Publikum se skrze detail hercov</w:t>
      </w:r>
      <w:r w:rsidR="005B31CC">
        <w:t>y</w:t>
      </w:r>
      <w:r>
        <w:t xml:space="preserve"> tváře dostává do jeho osobního prostoru</w:t>
      </w:r>
      <w:r w:rsidR="002B2C8A">
        <w:t xml:space="preserve"> a z </w:t>
      </w:r>
      <w:r>
        <w:t>této perspektivy zachycují jejich nervózní</w:t>
      </w:r>
      <w:r w:rsidR="00BD5D5D">
        <w:t xml:space="preserve"> </w:t>
      </w:r>
      <w:r>
        <w:t>nádechy</w:t>
      </w:r>
      <w:r w:rsidR="002B2C8A">
        <w:t xml:space="preserve"> a </w:t>
      </w:r>
      <w:r>
        <w:t xml:space="preserve">výdechy. </w:t>
      </w:r>
      <w:r w:rsidR="00876C80">
        <w:t>Obraz je v tuto chvíli vedlejší, veškerá pozornost je soustředěna pouze na zvukovou stopu.</w:t>
      </w:r>
      <w:r w:rsidR="000544A3">
        <w:t xml:space="preserve"> Zvuk se ve scéně dostává do dominantní pozice.</w:t>
      </w:r>
      <w:r w:rsidR="00876C80">
        <w:t xml:space="preserve"> Je to právě absolutní nevědomost</w:t>
      </w:r>
      <w:r w:rsidR="002B2C8A">
        <w:t xml:space="preserve"> z </w:t>
      </w:r>
      <w:r w:rsidR="000318E4">
        <w:t>podstaty ticha</w:t>
      </w:r>
      <w:r w:rsidR="00876C80">
        <w:t>, která diváka mate</w:t>
      </w:r>
      <w:r w:rsidR="002B2C8A">
        <w:t xml:space="preserve"> a </w:t>
      </w:r>
      <w:r w:rsidR="00876C80">
        <w:t>napíná</w:t>
      </w:r>
      <w:r w:rsidR="002B2C8A">
        <w:t xml:space="preserve"> k </w:t>
      </w:r>
      <w:r w:rsidR="000318E4">
        <w:t xml:space="preserve">vytváření nejhorších možných </w:t>
      </w:r>
      <w:r w:rsidR="00BD5D5D">
        <w:t>významů</w:t>
      </w:r>
      <w:r w:rsidR="000318E4">
        <w:t>.</w:t>
      </w:r>
      <w:r w:rsidR="00876C80">
        <w:t xml:space="preserve"> </w:t>
      </w:r>
      <w:r w:rsidR="000318E4">
        <w:t xml:space="preserve">Jak jsem </w:t>
      </w:r>
      <w:r w:rsidR="000318E4">
        <w:lastRenderedPageBreak/>
        <w:t>již zmiňoval při představování hororového žánru, ticho ve scéně je užíváno</w:t>
      </w:r>
      <w:r w:rsidR="002B2C8A">
        <w:t xml:space="preserve"> u </w:t>
      </w:r>
      <w:r w:rsidR="000318E4">
        <w:t xml:space="preserve">momentů, kdy jsou postavy nejzranitelnější. Ve světě tohoto filmu </w:t>
      </w:r>
      <w:r w:rsidR="00BD5D5D">
        <w:t xml:space="preserve">má však ticho význam </w:t>
      </w:r>
      <w:r w:rsidR="000318E4">
        <w:t>jistého bezpečí</w:t>
      </w:r>
      <w:r w:rsidR="00162655">
        <w:t>,</w:t>
      </w:r>
      <w:r w:rsidR="002B2C8A">
        <w:t xml:space="preserve"> </w:t>
      </w:r>
      <w:r w:rsidR="00162655">
        <w:t>které se postavy snaží</w:t>
      </w:r>
      <w:r w:rsidR="002B2C8A">
        <w:t xml:space="preserve"> k </w:t>
      </w:r>
      <w:r w:rsidR="00162655">
        <w:t xml:space="preserve">neupoutání pozornosti </w:t>
      </w:r>
      <w:r w:rsidR="00BD5D5D">
        <w:t>monster</w:t>
      </w:r>
      <w:r w:rsidR="00B0757E">
        <w:t xml:space="preserve"> docílit</w:t>
      </w:r>
      <w:r w:rsidR="000318E4">
        <w:t>. Proto, když p</w:t>
      </w:r>
      <w:r w:rsidR="00CF081B">
        <w:t>o dlouhém</w:t>
      </w:r>
      <w:r w:rsidR="000318E4">
        <w:t xml:space="preserve"> čekání Lee </w:t>
      </w:r>
      <w:r w:rsidR="00CF081B">
        <w:t xml:space="preserve">zaznamená pouze zvuk vzdáleného </w:t>
      </w:r>
      <w:r w:rsidR="000318E4">
        <w:t>hejn</w:t>
      </w:r>
      <w:r w:rsidR="00CF081B">
        <w:t>a</w:t>
      </w:r>
      <w:r w:rsidR="000318E4">
        <w:t xml:space="preserve"> ptáků,</w:t>
      </w:r>
      <w:r w:rsidR="00085B61">
        <w:t xml:space="preserve"> </w:t>
      </w:r>
      <w:r w:rsidR="000318E4" w:rsidRPr="00085B61">
        <w:t xml:space="preserve">napjatost situace </w:t>
      </w:r>
      <w:r w:rsidR="00085B61" w:rsidRPr="00085B61">
        <w:t xml:space="preserve">se </w:t>
      </w:r>
      <w:r w:rsidR="000318E4" w:rsidRPr="00085B61">
        <w:t>pomal</w:t>
      </w:r>
      <w:r w:rsidR="00CF081B" w:rsidRPr="00085B61">
        <w:t>u</w:t>
      </w:r>
      <w:r w:rsidR="000318E4" w:rsidRPr="00085B61">
        <w:t xml:space="preserve"> </w:t>
      </w:r>
      <w:r w:rsidR="00085B61" w:rsidRPr="00085B61">
        <w:t>vytrácí</w:t>
      </w:r>
      <w:r w:rsidR="00162655">
        <w:t xml:space="preserve">. </w:t>
      </w:r>
      <w:r w:rsidR="00CF081B">
        <w:t>Význam</w:t>
      </w:r>
      <w:r w:rsidR="00162655">
        <w:t xml:space="preserve"> ticha se tak opět přeměňuje, tentokrát opět na oddechnutí po předchozím neklidu. Vzápětí se však nečekaně ozve rána</w:t>
      </w:r>
      <w:r w:rsidR="00210A96">
        <w:t xml:space="preserve"> na střeše</w:t>
      </w:r>
      <w:r w:rsidR="00162655">
        <w:t>.</w:t>
      </w:r>
      <w:r w:rsidR="00452EE2">
        <w:t xml:space="preserve"> Účinnost vyděšení tímto hlukem vychází</w:t>
      </w:r>
      <w:r w:rsidR="002B2C8A">
        <w:t xml:space="preserve"> z </w:t>
      </w:r>
      <w:r w:rsidR="00452EE2">
        <w:t xml:space="preserve">úspěšného oklamání </w:t>
      </w:r>
      <w:r w:rsidR="00210A96">
        <w:t>diváka</w:t>
      </w:r>
      <w:r w:rsidR="00452EE2">
        <w:t xml:space="preserve">, </w:t>
      </w:r>
      <w:r w:rsidR="00210A96">
        <w:t>jenž</w:t>
      </w:r>
      <w:r w:rsidR="00452EE2">
        <w:t xml:space="preserve"> </w:t>
      </w:r>
      <w:r w:rsidR="00210A96">
        <w:t xml:space="preserve">se </w:t>
      </w:r>
      <w:r w:rsidR="001C1640">
        <w:t xml:space="preserve">na něj </w:t>
      </w:r>
      <w:r w:rsidR="00210A96">
        <w:t xml:space="preserve">během celé scény </w:t>
      </w:r>
      <w:r w:rsidR="00452EE2">
        <w:t>připrav</w:t>
      </w:r>
      <w:r w:rsidR="00210A96">
        <w:t>ovalo</w:t>
      </w:r>
      <w:r w:rsidR="00452EE2">
        <w:t xml:space="preserve">. </w:t>
      </w:r>
      <w:r w:rsidR="00210A96">
        <w:t>Po h</w:t>
      </w:r>
      <w:r w:rsidR="00452EE2">
        <w:t>lasité</w:t>
      </w:r>
      <w:r w:rsidR="00210A96">
        <w:t>m</w:t>
      </w:r>
      <w:r w:rsidR="00452EE2">
        <w:t xml:space="preserve"> převrhnutí lucerny </w:t>
      </w:r>
      <w:r w:rsidR="00210A96">
        <w:t xml:space="preserve">se </w:t>
      </w:r>
      <w:r w:rsidR="00452EE2">
        <w:t>film snažil diváka napínat</w:t>
      </w:r>
      <w:r w:rsidR="002B2C8A">
        <w:t xml:space="preserve"> a </w:t>
      </w:r>
      <w:r w:rsidR="00210A96">
        <w:t xml:space="preserve">nechal ho vytvářet všemožná očekávání nad tím, co se má </w:t>
      </w:r>
      <w:r w:rsidR="006900CC">
        <w:t xml:space="preserve">dál </w:t>
      </w:r>
      <w:r w:rsidR="00210A96">
        <w:t>stát.</w:t>
      </w:r>
      <w:r w:rsidR="006900CC">
        <w:t xml:space="preserve"> Lidská mysl se přesouvá do jakéhosi obraného stavu, ve kterém se připravuje na vyděšení.</w:t>
      </w:r>
      <w:r w:rsidR="00452EE2">
        <w:t xml:space="preserve"> </w:t>
      </w:r>
      <w:r w:rsidR="00210A96">
        <w:t xml:space="preserve">Tím, že film </w:t>
      </w:r>
      <w:r w:rsidR="006900CC">
        <w:t>během</w:t>
      </w:r>
      <w:r w:rsidR="00210A96">
        <w:t xml:space="preserve"> rostoucí</w:t>
      </w:r>
      <w:r w:rsidR="006900CC">
        <w:t>ho</w:t>
      </w:r>
      <w:r w:rsidR="00210A96">
        <w:t xml:space="preserve"> napětí polevil</w:t>
      </w:r>
      <w:r w:rsidR="002B2C8A">
        <w:t xml:space="preserve"> a </w:t>
      </w:r>
      <w:r w:rsidR="009D499B">
        <w:t>zmátl</w:t>
      </w:r>
      <w:r w:rsidR="00CF081B">
        <w:t xml:space="preserve"> diváka</w:t>
      </w:r>
      <w:r w:rsidR="006900CC">
        <w:t xml:space="preserve"> nad ukončením hrozby, </w:t>
      </w:r>
      <w:r w:rsidR="00210A96">
        <w:t xml:space="preserve">narušil tak veškerá </w:t>
      </w:r>
      <w:r w:rsidR="00CF081B">
        <w:t xml:space="preserve">jeho </w:t>
      </w:r>
      <w:r w:rsidR="00210A96">
        <w:t>očekávání</w:t>
      </w:r>
      <w:r w:rsidR="002B2C8A">
        <w:t xml:space="preserve"> a </w:t>
      </w:r>
      <w:r w:rsidR="006900CC">
        <w:t>po</w:t>
      </w:r>
      <w:r w:rsidR="00210A96">
        <w:t xml:space="preserve">nechal </w:t>
      </w:r>
      <w:r w:rsidR="00CF081B">
        <w:t>ho</w:t>
      </w:r>
      <w:r w:rsidR="00210A96">
        <w:t xml:space="preserve"> nepřipraveného v iluzi bezpečí. </w:t>
      </w:r>
      <w:r w:rsidR="00176637">
        <w:t>P</w:t>
      </w:r>
      <w:r w:rsidR="00210A96">
        <w:t xml:space="preserve">řesně v takovou chvíli je nejúčinnější </w:t>
      </w:r>
      <w:r w:rsidR="006900CC">
        <w:t>člověka</w:t>
      </w:r>
      <w:r w:rsidR="00210A96">
        <w:t xml:space="preserve"> vylekat.</w:t>
      </w:r>
      <w:r w:rsidR="00EB1837">
        <w:t xml:space="preserve"> </w:t>
      </w:r>
      <w:r w:rsidR="00176637">
        <w:t>Divák se znalostí hororových konvencí již podvědomým</w:t>
      </w:r>
      <w:r w:rsidR="009215D5">
        <w:t>i</w:t>
      </w:r>
      <w:r w:rsidR="00176637">
        <w:t xml:space="preserve"> proces</w:t>
      </w:r>
      <w:r w:rsidR="009215D5">
        <w:t>y</w:t>
      </w:r>
      <w:r w:rsidR="00176637">
        <w:t xml:space="preserve"> tuto snahu filmu vylekat včas zachytí, protože je s takovými vzorci obeznámen</w:t>
      </w:r>
      <w:r w:rsidR="009215D5">
        <w:t xml:space="preserve"> z jiných hororů.</w:t>
      </w:r>
    </w:p>
    <w:p w14:paraId="1F5F0264" w14:textId="568889B1" w:rsidR="006900CC" w:rsidRDefault="006900CC" w:rsidP="00D25269">
      <w:r>
        <w:t>Nyní</w:t>
      </w:r>
      <w:r w:rsidR="002B2C8A">
        <w:t xml:space="preserve"> s </w:t>
      </w:r>
      <w:r>
        <w:t>vědomím, že je v přítomnosti rodiny</w:t>
      </w:r>
      <w:r w:rsidR="002B2C8A">
        <w:t xml:space="preserve"> i </w:t>
      </w:r>
      <w:r>
        <w:t xml:space="preserve">neznámý vetřelec, </w:t>
      </w:r>
      <w:r w:rsidR="00AC071A">
        <w:t xml:space="preserve">se </w:t>
      </w:r>
      <w:r>
        <w:t>Lee přesouvá</w:t>
      </w:r>
      <w:r w:rsidR="002B2C8A">
        <w:t xml:space="preserve"> k </w:t>
      </w:r>
      <w:r>
        <w:t>oknu</w:t>
      </w:r>
      <w:r w:rsidR="00253C26">
        <w:t>, aby zjistil více informací</w:t>
      </w:r>
      <w:r>
        <w:t>.</w:t>
      </w:r>
      <w:r w:rsidR="00960D46">
        <w:t xml:space="preserve"> Pro změnu se ke scéně opět připojuje hudba, tentokrát ale prostřednictvím hlubokého dechového</w:t>
      </w:r>
      <w:r w:rsidR="00B56ECD">
        <w:t xml:space="preserve"> nástroje</w:t>
      </w:r>
      <w:r w:rsidR="002B2C8A">
        <w:t xml:space="preserve"> a </w:t>
      </w:r>
      <w:r w:rsidR="00B56ECD">
        <w:t>nepříjemně táhnoucího se vyššího tónu</w:t>
      </w:r>
      <w:r w:rsidR="00960D46">
        <w:t xml:space="preserve"> vyvolává </w:t>
      </w:r>
      <w:r w:rsidR="009D499B">
        <w:t>v</w:t>
      </w:r>
      <w:r w:rsidR="00B56ECD">
        <w:t xml:space="preserve">e scéně dojem </w:t>
      </w:r>
      <w:r w:rsidR="00960D46">
        <w:t>hrozb</w:t>
      </w:r>
      <w:r w:rsidR="00B56ECD">
        <w:t>y</w:t>
      </w:r>
      <w:r w:rsidR="00960D46">
        <w:t>.</w:t>
      </w:r>
      <w:r w:rsidR="00B56ECD">
        <w:t xml:space="preserve"> Chvilkové ticho opět vytváří očekávání úleku, které je zde ovšem potvrzeno</w:t>
      </w:r>
      <w:r w:rsidR="00960D46">
        <w:t xml:space="preserve"> </w:t>
      </w:r>
      <w:r w:rsidR="00B56ECD">
        <w:t xml:space="preserve">hlasitým zvukovým </w:t>
      </w:r>
      <w:r w:rsidR="00B56ECD" w:rsidRPr="009D499B">
        <w:t xml:space="preserve">žihadlem </w:t>
      </w:r>
      <w:r w:rsidR="00CF081B">
        <w:t>doprováz</w:t>
      </w:r>
      <w:r w:rsidR="009215D5">
        <w:t>ejíc</w:t>
      </w:r>
      <w:r w:rsidR="00CF081B">
        <w:t>í</w:t>
      </w:r>
      <w:r w:rsidR="00B56ECD">
        <w:t xml:space="preserve"> ostrý střih na padajícího mývala ze střechy. Žihadlo zde se od dřívějších zvukových “</w:t>
      </w:r>
      <w:proofErr w:type="spellStart"/>
      <w:r w:rsidR="00B56ECD">
        <w:t>lekaček</w:t>
      </w:r>
      <w:proofErr w:type="spellEnd"/>
      <w:r w:rsidR="00B56ECD">
        <w:t>“ liší v jeho okamžité hlasitosti vysok</w:t>
      </w:r>
      <w:r w:rsidR="009215D5">
        <w:t>o</w:t>
      </w:r>
      <w:r w:rsidR="00B56ECD">
        <w:t>frekven</w:t>
      </w:r>
      <w:r w:rsidR="009215D5">
        <w:t>čních</w:t>
      </w:r>
      <w:r w:rsidR="00B56ECD">
        <w:t xml:space="preserve"> zvuků složených</w:t>
      </w:r>
      <w:r w:rsidR="002B2C8A">
        <w:t xml:space="preserve"> z </w:t>
      </w:r>
      <w:r w:rsidR="00B56ECD">
        <w:t xml:space="preserve">mývalího pištění </w:t>
      </w:r>
      <w:r w:rsidR="009215D5">
        <w:t xml:space="preserve">a </w:t>
      </w:r>
      <w:r w:rsidR="00B0361C">
        <w:t>vysokého hudebního fragmentu.</w:t>
      </w:r>
      <w:r w:rsidR="00B56ECD">
        <w:t xml:space="preserve"> </w:t>
      </w:r>
      <w:r w:rsidR="00B0361C">
        <w:t>Právě zásluhou ostrého zvuku se dociluje reakce leknutí</w:t>
      </w:r>
      <w:r w:rsidR="009215D5">
        <w:t>,</w:t>
      </w:r>
      <w:r w:rsidR="002B2C8A">
        <w:t xml:space="preserve"> a </w:t>
      </w:r>
      <w:r w:rsidR="00B0361C">
        <w:t>ačkoliv se nejednalo</w:t>
      </w:r>
      <w:r w:rsidR="002B2C8A">
        <w:t xml:space="preserve"> o </w:t>
      </w:r>
      <w:r w:rsidR="00B0361C">
        <w:t xml:space="preserve">očekávané monstrum, </w:t>
      </w:r>
      <w:r w:rsidR="00E97811">
        <w:t>je tento úsek</w:t>
      </w:r>
      <w:r w:rsidR="00B56ECD">
        <w:t xml:space="preserve"> prvním skutečným </w:t>
      </w:r>
      <w:proofErr w:type="spellStart"/>
      <w:r w:rsidR="00B56ECD" w:rsidRPr="000A0365">
        <w:t>jum</w:t>
      </w:r>
      <w:r w:rsidR="00B0361C" w:rsidRPr="000A0365">
        <w:t>p</w:t>
      </w:r>
      <w:proofErr w:type="spellEnd"/>
      <w:r w:rsidR="000A0365">
        <w:t xml:space="preserve"> </w:t>
      </w:r>
      <w:proofErr w:type="spellStart"/>
      <w:r w:rsidR="00B56ECD" w:rsidRPr="000A0365">
        <w:t>scarem</w:t>
      </w:r>
      <w:proofErr w:type="spellEnd"/>
      <w:r w:rsidR="00B0361C">
        <w:t>. Film ale nečeká příliš dlouho</w:t>
      </w:r>
      <w:r w:rsidR="002B2C8A">
        <w:t xml:space="preserve"> s </w:t>
      </w:r>
      <w:r w:rsidR="00B0361C">
        <w:t xml:space="preserve">dalším. </w:t>
      </w:r>
      <w:r w:rsidR="00B0361C" w:rsidRPr="00E97811">
        <w:t xml:space="preserve">Po </w:t>
      </w:r>
      <w:r w:rsidR="00E97811">
        <w:t>zakončení scény záběrem na exteriér farmy se situace u</w:t>
      </w:r>
      <w:r w:rsidR="00E97811" w:rsidRPr="00E97811">
        <w:t>klid</w:t>
      </w:r>
      <w:r w:rsidR="00E97811">
        <w:t>ňuje. Záběr</w:t>
      </w:r>
      <w:r w:rsidR="00B0361C">
        <w:t xml:space="preserve"> </w:t>
      </w:r>
      <w:r w:rsidR="00E97811">
        <w:t xml:space="preserve">se </w:t>
      </w:r>
      <w:r w:rsidR="00B0361C">
        <w:t>přesouvá na pobíhajícího mývala</w:t>
      </w:r>
      <w:r w:rsidR="002B2C8A">
        <w:t xml:space="preserve"> u </w:t>
      </w:r>
      <w:r w:rsidR="00B0361C">
        <w:t xml:space="preserve">domu, kterého </w:t>
      </w:r>
      <w:r w:rsidR="009215D5">
        <w:t>náhle</w:t>
      </w:r>
      <w:r w:rsidR="00B0361C">
        <w:t xml:space="preserve"> </w:t>
      </w:r>
      <w:r w:rsidR="00E97811">
        <w:t>zasahuje</w:t>
      </w:r>
      <w:r w:rsidR="00B0361C">
        <w:t xml:space="preserve"> ruka</w:t>
      </w:r>
      <w:r w:rsidR="000F408E">
        <w:t xml:space="preserve"> příšery.</w:t>
      </w:r>
      <w:r w:rsidR="002B2C8A">
        <w:t xml:space="preserve"> </w:t>
      </w:r>
      <w:r w:rsidR="009D499B">
        <w:t>I</w:t>
      </w:r>
      <w:r w:rsidR="002B2C8A">
        <w:t> </w:t>
      </w:r>
      <w:r w:rsidR="000F408E">
        <w:t>zde je zvukové</w:t>
      </w:r>
      <w:r w:rsidR="000F408E" w:rsidRPr="009D499B">
        <w:t xml:space="preserve"> </w:t>
      </w:r>
      <w:r w:rsidR="000F408E" w:rsidRPr="00E97811">
        <w:t xml:space="preserve">žihadlo </w:t>
      </w:r>
      <w:proofErr w:type="spellStart"/>
      <w:r w:rsidR="00E97811" w:rsidRPr="00E97811">
        <w:t>die</w:t>
      </w:r>
      <w:r w:rsidR="00922CE5">
        <w:t>g</w:t>
      </w:r>
      <w:r w:rsidR="00E97811" w:rsidRPr="00E97811">
        <w:t>etických</w:t>
      </w:r>
      <w:proofErr w:type="spellEnd"/>
      <w:r w:rsidR="00E97811" w:rsidRPr="00E97811">
        <w:t xml:space="preserve"> zvuků </w:t>
      </w:r>
      <w:r w:rsidR="00E97811">
        <w:t>zasáhnutého těla zvířete</w:t>
      </w:r>
      <w:r w:rsidR="000F408E">
        <w:t xml:space="preserve">, </w:t>
      </w:r>
      <w:r w:rsidR="00E97811">
        <w:t>jeho</w:t>
      </w:r>
      <w:r w:rsidR="000F408E">
        <w:t xml:space="preserve"> písknutí</w:t>
      </w:r>
      <w:r w:rsidR="002B2C8A">
        <w:t xml:space="preserve"> a </w:t>
      </w:r>
      <w:r w:rsidR="000F408E">
        <w:t xml:space="preserve">silného úderu do země </w:t>
      </w:r>
      <w:proofErr w:type="spellStart"/>
      <w:r w:rsidR="008B5CFF">
        <w:t>nediegeticky</w:t>
      </w:r>
      <w:proofErr w:type="spellEnd"/>
      <w:r w:rsidR="008B5CFF">
        <w:t xml:space="preserve"> </w:t>
      </w:r>
      <w:r w:rsidR="000F408E">
        <w:t xml:space="preserve">doprovázeno </w:t>
      </w:r>
      <w:r w:rsidR="000F408E" w:rsidRPr="008B4C55">
        <w:t>vysokým hudebním tónem</w:t>
      </w:r>
      <w:r w:rsidR="00085B61">
        <w:t xml:space="preserve"> s významem diváka</w:t>
      </w:r>
      <w:r w:rsidR="00085B61" w:rsidRPr="00085B61">
        <w:t xml:space="preserve"> </w:t>
      </w:r>
      <w:r w:rsidR="00085B61">
        <w:t>vylekat</w:t>
      </w:r>
      <w:r w:rsidR="00000793" w:rsidRPr="00085B61">
        <w:t>.</w:t>
      </w:r>
    </w:p>
    <w:p w14:paraId="1D866E4C" w14:textId="33863127" w:rsidR="00EA7E88" w:rsidRDefault="00357385" w:rsidP="00AC071A">
      <w:r>
        <w:t xml:space="preserve">Zcela ojedinělý zvukový prostředek filmu následuje hned v další scéně. Do suterénu domu, ve kterém Lee zrovna pracuje na naslouchátku, přichází Evelyn se sluchátky </w:t>
      </w:r>
      <w:r>
        <w:lastRenderedPageBreak/>
        <w:t xml:space="preserve">v uších. Evelyn vyzve </w:t>
      </w:r>
      <w:proofErr w:type="spellStart"/>
      <w:r>
        <w:t>Leeho</w:t>
      </w:r>
      <w:proofErr w:type="spellEnd"/>
      <w:r w:rsidR="002B2C8A">
        <w:t xml:space="preserve"> k </w:t>
      </w:r>
      <w:r>
        <w:t>tanci</w:t>
      </w:r>
      <w:r w:rsidR="002B2C8A">
        <w:t xml:space="preserve"> a </w:t>
      </w:r>
      <w:r>
        <w:t xml:space="preserve">vyjímá si jedno ze sluchátek. </w:t>
      </w:r>
      <w:r w:rsidR="000C5479">
        <w:t>Jde</w:t>
      </w:r>
      <w:r w:rsidR="002B2C8A">
        <w:t xml:space="preserve"> z </w:t>
      </w:r>
      <w:r w:rsidR="000C5479">
        <w:t xml:space="preserve">něho slyšet vycházet </w:t>
      </w:r>
      <w:r>
        <w:t xml:space="preserve">muzika, ovšem poté, co sluchátko nasadí manželovi do ucha, přehrávaná </w:t>
      </w:r>
      <w:r w:rsidR="00363CC6">
        <w:t xml:space="preserve">romantická </w:t>
      </w:r>
      <w:r>
        <w:t>pís</w:t>
      </w:r>
      <w:r w:rsidR="008B61EC">
        <w:t>eň</w:t>
      </w:r>
      <w:r w:rsidR="000C5479">
        <w:t xml:space="preserve"> </w:t>
      </w:r>
      <w:proofErr w:type="spellStart"/>
      <w:r w:rsidR="000C5479" w:rsidRPr="000C5479">
        <w:rPr>
          <w:i/>
          <w:iCs/>
        </w:rPr>
        <w:t>Harvest</w:t>
      </w:r>
      <w:proofErr w:type="spellEnd"/>
      <w:r w:rsidR="000C5479" w:rsidRPr="000C5479">
        <w:rPr>
          <w:i/>
          <w:iCs/>
        </w:rPr>
        <w:t xml:space="preserve"> </w:t>
      </w:r>
      <w:proofErr w:type="spellStart"/>
      <w:r w:rsidR="000C5479" w:rsidRPr="000C5479">
        <w:rPr>
          <w:i/>
          <w:iCs/>
        </w:rPr>
        <w:t>Moon</w:t>
      </w:r>
      <w:proofErr w:type="spellEnd"/>
      <w:r w:rsidR="000C5479" w:rsidRPr="00363CC6">
        <w:t xml:space="preserve"> od</w:t>
      </w:r>
      <w:r w:rsidR="000C5479">
        <w:rPr>
          <w:i/>
          <w:iCs/>
        </w:rPr>
        <w:t xml:space="preserve"> </w:t>
      </w:r>
      <w:r w:rsidR="000C5479" w:rsidRPr="000C5479">
        <w:t>Neil</w:t>
      </w:r>
      <w:r w:rsidR="000C5479">
        <w:t>a</w:t>
      </w:r>
      <w:r w:rsidR="000C5479" w:rsidRPr="000C5479">
        <w:t xml:space="preserve"> </w:t>
      </w:r>
      <w:proofErr w:type="spellStart"/>
      <w:r w:rsidR="000C5479" w:rsidRPr="000C5479">
        <w:t>Young</w:t>
      </w:r>
      <w:r w:rsidR="000C5479">
        <w:t>a</w:t>
      </w:r>
      <w:proofErr w:type="spellEnd"/>
      <w:r w:rsidR="000C5479">
        <w:t xml:space="preserve"> </w:t>
      </w:r>
      <w:r>
        <w:t xml:space="preserve">se </w:t>
      </w:r>
      <w:r w:rsidR="008B4C55">
        <w:t xml:space="preserve">ze sluchátek stává </w:t>
      </w:r>
      <w:r w:rsidR="000C5479">
        <w:t>ke</w:t>
      </w:r>
      <w:r>
        <w:t xml:space="preserve"> </w:t>
      </w:r>
      <w:r w:rsidR="000C5479">
        <w:t xml:space="preserve">scéně </w:t>
      </w:r>
      <w:r>
        <w:t>doprovodnou hudbou</w:t>
      </w:r>
      <w:r w:rsidR="008B4C55">
        <w:t xml:space="preserve">. Píseň působí </w:t>
      </w:r>
      <w:proofErr w:type="spellStart"/>
      <w:r w:rsidR="008B4C55">
        <w:t>nediegeticky</w:t>
      </w:r>
      <w:proofErr w:type="spellEnd"/>
      <w:r w:rsidR="008B4C55">
        <w:t xml:space="preserve">, ovšem kompoziční význam scény nabádá k přijmutí vzorce, kdy se film opět dostává do subjektivní percepce postav. Lee a Evelyn </w:t>
      </w:r>
      <w:r w:rsidR="000C5479">
        <w:t xml:space="preserve">si právě vychutnávají okamžiku mimo realitu, </w:t>
      </w:r>
      <w:r w:rsidR="008B5CFF">
        <w:t>při němž</w:t>
      </w:r>
      <w:r w:rsidR="000C5479">
        <w:t xml:space="preserve"> se jim písnička</w:t>
      </w:r>
      <w:r w:rsidR="00EA7E88">
        <w:t xml:space="preserve"> v hlavě</w:t>
      </w:r>
      <w:r w:rsidR="000C5479">
        <w:t xml:space="preserve"> </w:t>
      </w:r>
      <w:r w:rsidR="008B61EC">
        <w:t>rozléh</w:t>
      </w:r>
      <w:r w:rsidR="00EA7E88">
        <w:t>á</w:t>
      </w:r>
      <w:r w:rsidR="000C5479">
        <w:t>.</w:t>
      </w:r>
      <w:r w:rsidR="008B4C55">
        <w:t xml:space="preserve"> Hudba je zde tedy </w:t>
      </w:r>
      <w:proofErr w:type="spellStart"/>
      <w:r w:rsidR="008B4C55">
        <w:t>die</w:t>
      </w:r>
      <w:r w:rsidR="000F7C5B">
        <w:t>g</w:t>
      </w:r>
      <w:r w:rsidR="008B4C55">
        <w:t>etická</w:t>
      </w:r>
      <w:proofErr w:type="spellEnd"/>
      <w:r w:rsidR="008B4C55">
        <w:t>.</w:t>
      </w:r>
      <w:r w:rsidR="000C5479">
        <w:t xml:space="preserve"> Divák </w:t>
      </w:r>
      <w:r w:rsidR="008B4C55">
        <w:t>kontext</w:t>
      </w:r>
      <w:r w:rsidR="000C5479">
        <w:t xml:space="preserve"> písně</w:t>
      </w:r>
      <w:r w:rsidR="002B2C8A">
        <w:t xml:space="preserve"> z </w:t>
      </w:r>
      <w:r w:rsidR="000C5479">
        <w:t>filmu nepozná, ovšem scénář obsahuje důvěrnější informace, které scéně dávají daleko větší</w:t>
      </w:r>
      <w:r w:rsidR="00957E12">
        <w:t xml:space="preserve"> implicitní </w:t>
      </w:r>
      <w:r w:rsidR="000C5479">
        <w:t>význam</w:t>
      </w:r>
      <w:r w:rsidR="008B4C55">
        <w:t>. J</w:t>
      </w:r>
      <w:r w:rsidR="00363CC6">
        <w:t>edná</w:t>
      </w:r>
      <w:r w:rsidR="002B2C8A">
        <w:t xml:space="preserve"> </w:t>
      </w:r>
      <w:r w:rsidR="008B4C55">
        <w:t xml:space="preserve">se </w:t>
      </w:r>
      <w:r w:rsidR="002B2C8A">
        <w:t>o </w:t>
      </w:r>
      <w:r w:rsidR="008B61EC">
        <w:t>píseň, která manželům hrála na svatbě</w:t>
      </w:r>
      <w:r w:rsidR="008B4C55">
        <w:t>.</w:t>
      </w:r>
      <w:r w:rsidR="00363CC6">
        <w:rPr>
          <w:rStyle w:val="Znakapoznpodarou"/>
        </w:rPr>
        <w:footnoteReference w:id="51"/>
      </w:r>
      <w:r w:rsidR="008B61EC">
        <w:t xml:space="preserve"> Barevnost hudby</w:t>
      </w:r>
      <w:r w:rsidR="00363CC6">
        <w:t xml:space="preserve"> se</w:t>
      </w:r>
      <w:r w:rsidR="008B61EC">
        <w:t xml:space="preserve"> sentimentální</w:t>
      </w:r>
      <w:r w:rsidR="009D499B">
        <w:t>m</w:t>
      </w:r>
      <w:r w:rsidR="008B61EC">
        <w:t xml:space="preserve"> text</w:t>
      </w:r>
      <w:r w:rsidR="00363CC6">
        <w:t>em</w:t>
      </w:r>
      <w:r w:rsidR="008B61EC">
        <w:t xml:space="preserve"> </w:t>
      </w:r>
      <w:r w:rsidR="008B5CFF">
        <w:t>při</w:t>
      </w:r>
      <w:r w:rsidR="008B61EC">
        <w:t> obrazu tančící dvojice</w:t>
      </w:r>
      <w:r w:rsidR="008B5CFF">
        <w:t>, jenž je</w:t>
      </w:r>
      <w:r w:rsidR="008B61EC">
        <w:t xml:space="preserve"> ponořen</w:t>
      </w:r>
      <w:r w:rsidR="008B5CFF">
        <w:t>á</w:t>
      </w:r>
      <w:r w:rsidR="008B61EC">
        <w:t xml:space="preserve"> do vzpomínky na šťastný okamžik jejich života</w:t>
      </w:r>
      <w:r w:rsidR="008B5CFF">
        <w:t>,</w:t>
      </w:r>
      <w:r w:rsidR="008B61EC">
        <w:t xml:space="preserve"> vytváří</w:t>
      </w:r>
      <w:r w:rsidR="002B2C8A">
        <w:t xml:space="preserve"> k </w:t>
      </w:r>
      <w:r w:rsidR="008B61EC">
        <w:t>dosavadnímu dění naprostý kontrast</w:t>
      </w:r>
      <w:r w:rsidR="008B5CFF">
        <w:t xml:space="preserve"> a</w:t>
      </w:r>
      <w:r w:rsidR="008B61EC">
        <w:t xml:space="preserve"> </w:t>
      </w:r>
      <w:r w:rsidR="00363CC6">
        <w:t>vyzdvihuje jejich vzájemnou náklon</w:t>
      </w:r>
      <w:r w:rsidR="009D499B">
        <w:t>n</w:t>
      </w:r>
      <w:r w:rsidR="00363CC6">
        <w:t>ost</w:t>
      </w:r>
      <w:r w:rsidR="002B2C8A">
        <w:t xml:space="preserve"> a </w:t>
      </w:r>
      <w:r w:rsidR="00363CC6">
        <w:t>lásku bez ohledu na svět, ve kterém žijí.</w:t>
      </w:r>
      <w:r w:rsidR="008B61EC">
        <w:t xml:space="preserve"> </w:t>
      </w:r>
      <w:r w:rsidR="00363CC6">
        <w:t>Společně</w:t>
      </w:r>
      <w:r w:rsidR="002B2C8A">
        <w:t xml:space="preserve"> s </w:t>
      </w:r>
      <w:r w:rsidR="00363CC6">
        <w:t>obrazem poté pomalu vyprchává do prázdného ticha černé obrazovky.</w:t>
      </w:r>
    </w:p>
    <w:p w14:paraId="6454BF6D" w14:textId="72D03F21" w:rsidR="00EF7F81" w:rsidRDefault="000F495C" w:rsidP="00EF7F81">
      <w:pPr>
        <w:pStyle w:val="Nadpis3"/>
      </w:pPr>
      <w:bookmarkStart w:id="23" w:name="_Toc70506931"/>
      <w:r>
        <w:t>Den 473</w:t>
      </w:r>
      <w:r w:rsidR="00EF7F81">
        <w:t xml:space="preserve"> </w:t>
      </w:r>
      <w:r w:rsidR="00366DFB">
        <w:t xml:space="preserve">– </w:t>
      </w:r>
      <w:r w:rsidR="008E3683">
        <w:t>Klid</w:t>
      </w:r>
      <w:r w:rsidR="00A10C35">
        <w:t xml:space="preserve"> před bouří</w:t>
      </w:r>
      <w:bookmarkEnd w:id="23"/>
    </w:p>
    <w:p w14:paraId="58FA9B33" w14:textId="2C4CCE6F" w:rsidR="009274F6" w:rsidRDefault="00A10C35" w:rsidP="00A10C35">
      <w:r>
        <w:t>Po úvodních kapitolách,</w:t>
      </w:r>
      <w:r w:rsidR="002B2C8A">
        <w:t xml:space="preserve"> u </w:t>
      </w:r>
      <w:r>
        <w:t>nichž byl</w:t>
      </w:r>
      <w:r w:rsidR="00F576B1">
        <w:t>a</w:t>
      </w:r>
      <w:r>
        <w:t xml:space="preserve"> již představen</w:t>
      </w:r>
      <w:r w:rsidR="00F576B1">
        <w:t>a</w:t>
      </w:r>
      <w:r>
        <w:t xml:space="preserve"> všemožn</w:t>
      </w:r>
      <w:r w:rsidR="009D499B">
        <w:t>á</w:t>
      </w:r>
      <w:r>
        <w:t xml:space="preserve"> zvukov</w:t>
      </w:r>
      <w:r w:rsidR="009D499B">
        <w:t>á</w:t>
      </w:r>
      <w:r>
        <w:t xml:space="preserve"> uplatnění</w:t>
      </w:r>
      <w:r w:rsidR="002B2C8A">
        <w:t xml:space="preserve"> </w:t>
      </w:r>
      <w:r w:rsidR="00F576B1">
        <w:t>i</w:t>
      </w:r>
      <w:r w:rsidR="002B2C8A">
        <w:t> </w:t>
      </w:r>
      <w:r>
        <w:t>části</w:t>
      </w:r>
      <w:r w:rsidR="002B2C8A">
        <w:t xml:space="preserve"> s </w:t>
      </w:r>
      <w:r>
        <w:t>dominantním zastoupením zvuku, následuje hlavní kapitola</w:t>
      </w:r>
      <w:r w:rsidR="00E824E1">
        <w:t>.</w:t>
      </w:r>
      <w:r w:rsidR="009274F6">
        <w:t xml:space="preserve"> </w:t>
      </w:r>
      <w:r w:rsidR="00E824E1">
        <w:t>E</w:t>
      </w:r>
      <w:r w:rsidR="009274F6">
        <w:t>xteriér</w:t>
      </w:r>
      <w:r w:rsidR="00E824E1">
        <w:t>y</w:t>
      </w:r>
      <w:r w:rsidR="009274F6">
        <w:t xml:space="preserve"> j</w:t>
      </w:r>
      <w:r w:rsidR="00E824E1">
        <w:t>sou</w:t>
      </w:r>
      <w:r w:rsidR="009274F6">
        <w:t xml:space="preserve"> stále v pozadí kulis</w:t>
      </w:r>
      <w:r w:rsidR="00E824E1">
        <w:t>y</w:t>
      </w:r>
      <w:r w:rsidR="009274F6">
        <w:t xml:space="preserve"> přírodních hluků</w:t>
      </w:r>
      <w:r w:rsidR="002B2C8A">
        <w:t xml:space="preserve"> a </w:t>
      </w:r>
      <w:r w:rsidR="009274F6">
        <w:t xml:space="preserve">v interiérech jsou ruchy naopak přes stěny potlačené. </w:t>
      </w:r>
      <w:r w:rsidR="00E824E1">
        <w:t>N</w:t>
      </w:r>
      <w:r w:rsidR="004212B0">
        <w:t xml:space="preserve">epřítomnost </w:t>
      </w:r>
      <w:r w:rsidR="00E824E1">
        <w:t>hudby nadále</w:t>
      </w:r>
      <w:r w:rsidR="004212B0">
        <w:t xml:space="preserve"> vyzývá</w:t>
      </w:r>
      <w:r w:rsidR="002B2C8A">
        <w:t xml:space="preserve"> k </w:t>
      </w:r>
      <w:r w:rsidR="004212B0">
        <w:t>pečlivějšímu naslouchání</w:t>
      </w:r>
      <w:r w:rsidR="00E824E1">
        <w:t xml:space="preserve"> scén</w:t>
      </w:r>
      <w:r w:rsidR="004212B0">
        <w:t>.</w:t>
      </w:r>
      <w:r w:rsidR="002B2C8A">
        <w:t xml:space="preserve"> </w:t>
      </w:r>
      <w:r w:rsidR="00217F29">
        <w:t>I</w:t>
      </w:r>
      <w:r w:rsidR="002B2C8A">
        <w:t> </w:t>
      </w:r>
      <w:r w:rsidR="004212B0">
        <w:t>v této části</w:t>
      </w:r>
      <w:r>
        <w:t xml:space="preserve"> ale </w:t>
      </w:r>
      <w:r w:rsidR="002B6E09">
        <w:t>lze</w:t>
      </w:r>
      <w:r>
        <w:t xml:space="preserve"> najít </w:t>
      </w:r>
      <w:r w:rsidR="002B6E09">
        <w:t>zcela nové</w:t>
      </w:r>
      <w:r w:rsidR="00837E6F">
        <w:t xml:space="preserve"> zvukové vzorce</w:t>
      </w:r>
      <w:r w:rsidR="004212B0">
        <w:t xml:space="preserve">, nebo </w:t>
      </w:r>
      <w:r w:rsidR="00837E6F">
        <w:t>vzorce</w:t>
      </w:r>
      <w:r w:rsidR="00E824E1">
        <w:t xml:space="preserve"> </w:t>
      </w:r>
      <w:r w:rsidR="004212B0">
        <w:t>již představené</w:t>
      </w:r>
      <w:r w:rsidR="00E824E1">
        <w:t>, avšak</w:t>
      </w:r>
      <w:r w:rsidR="004212B0">
        <w:t xml:space="preserve"> dále rozvíjející</w:t>
      </w:r>
      <w:r w:rsidR="00667872">
        <w:t xml:space="preserve"> se</w:t>
      </w:r>
      <w:r w:rsidR="002B6E09">
        <w:t>.</w:t>
      </w:r>
      <w:r>
        <w:t xml:space="preserve"> </w:t>
      </w:r>
    </w:p>
    <w:p w14:paraId="1850D80B" w14:textId="68E615F4" w:rsidR="008D78AB" w:rsidRDefault="004212B0" w:rsidP="00A10C35">
      <w:r>
        <w:t>Například hned</w:t>
      </w:r>
      <w:r w:rsidR="009274F6">
        <w:t xml:space="preserve"> během</w:t>
      </w:r>
      <w:r w:rsidR="002B6E09">
        <w:t xml:space="preserve"> úvodu Evelyn </w:t>
      </w:r>
      <w:r w:rsidR="00A30274">
        <w:t>provádí denní těhotenskou kontrolu</w:t>
      </w:r>
      <w:r w:rsidR="002B2C8A">
        <w:t xml:space="preserve"> a z </w:t>
      </w:r>
      <w:r w:rsidR="00A30274">
        <w:t>kalendáře rozpoznáváme, že se blíží očekávaný den narození. P</w:t>
      </w:r>
      <w:r w:rsidR="002B6E09">
        <w:t xml:space="preserve">omocí </w:t>
      </w:r>
      <w:r w:rsidR="00A30274">
        <w:t>steto</w:t>
      </w:r>
      <w:r w:rsidR="002B6E09">
        <w:t>skopu poslouchá miminko v</w:t>
      </w:r>
      <w:r w:rsidR="009274F6">
        <w:t> </w:t>
      </w:r>
      <w:r w:rsidR="002B6E09">
        <w:t>bříšku</w:t>
      </w:r>
      <w:r w:rsidR="009274F6">
        <w:t>. Ke scéně začíná být slyšet jeho hbitý tlukot srdce</w:t>
      </w:r>
      <w:r w:rsidR="009D499B">
        <w:t xml:space="preserve"> prostřednictvím </w:t>
      </w:r>
      <w:r w:rsidR="00837E6F">
        <w:t xml:space="preserve">vzorce </w:t>
      </w:r>
      <w:r w:rsidR="00F576B1">
        <w:t>auditivní</w:t>
      </w:r>
      <w:r w:rsidR="009D499B">
        <w:t xml:space="preserve"> subjektivity </w:t>
      </w:r>
      <w:r w:rsidR="00F75D44">
        <w:t>Evelyn</w:t>
      </w:r>
      <w:r>
        <w:t>.</w:t>
      </w:r>
      <w:r w:rsidR="00A30274">
        <w:t xml:space="preserve"> </w:t>
      </w:r>
      <w:r w:rsidR="00F75D44">
        <w:t>Dunivý</w:t>
      </w:r>
      <w:r w:rsidR="00A30274">
        <w:t xml:space="preserve"> tlukot srdce</w:t>
      </w:r>
      <w:r w:rsidR="00F75D44">
        <w:t>, který doslova pohlcuje skoro nehybnou scénu, zdůrazňuje brzký příchod nového života.</w:t>
      </w:r>
      <w:r w:rsidR="00A65E27">
        <w:t xml:space="preserve"> Hluboké bušení ale působí spíše </w:t>
      </w:r>
      <w:r w:rsidR="003A271F">
        <w:t>hrozivě. D</w:t>
      </w:r>
      <w:r w:rsidR="00A65E27">
        <w:t>ivák je obeznámen</w:t>
      </w:r>
      <w:r w:rsidR="002B2C8A">
        <w:t xml:space="preserve"> s </w:t>
      </w:r>
      <w:r w:rsidR="00A65E27">
        <w:t xml:space="preserve">významy </w:t>
      </w:r>
      <w:r w:rsidR="003A271F">
        <w:t>doprovázející</w:t>
      </w:r>
      <w:r w:rsidR="00EE7A7C">
        <w:t>mi</w:t>
      </w:r>
      <w:r w:rsidR="003A271F">
        <w:t xml:space="preserve"> </w:t>
      </w:r>
      <w:r w:rsidR="00A65E27">
        <w:t>narození dítěte</w:t>
      </w:r>
      <w:r w:rsidR="00F576B1">
        <w:t xml:space="preserve"> a rozumí, že</w:t>
      </w:r>
      <w:r w:rsidR="003A271F">
        <w:t xml:space="preserve"> samotný</w:t>
      </w:r>
      <w:r w:rsidR="00A65E27">
        <w:t xml:space="preserve"> </w:t>
      </w:r>
      <w:r w:rsidR="003A271F">
        <w:t>p</w:t>
      </w:r>
      <w:r w:rsidR="00A65E27">
        <w:t xml:space="preserve">orod je hlučnou </w:t>
      </w:r>
      <w:r w:rsidR="003A271F">
        <w:t>událostí, kter</w:t>
      </w:r>
      <w:r w:rsidR="00F576B1">
        <w:t>á</w:t>
      </w:r>
      <w:r w:rsidR="00A65E27">
        <w:t xml:space="preserve"> v </w:t>
      </w:r>
      <w:r w:rsidR="00F576B1">
        <w:t>představeném</w:t>
      </w:r>
      <w:r w:rsidR="003A271F">
        <w:t xml:space="preserve"> </w:t>
      </w:r>
      <w:r w:rsidR="00A65E27">
        <w:t>světě vytváří obrovské riziko. Rychlé tepání tak př</w:t>
      </w:r>
      <w:r w:rsidR="003A271F">
        <w:t>ipomíná</w:t>
      </w:r>
      <w:r w:rsidR="00A65E27">
        <w:t xml:space="preserve"> </w:t>
      </w:r>
      <w:r w:rsidR="00A65E27">
        <w:lastRenderedPageBreak/>
        <w:t xml:space="preserve">nebezpečí, ve kterém </w:t>
      </w:r>
      <w:r w:rsidR="003A271F">
        <w:t xml:space="preserve">se </w:t>
      </w:r>
      <w:r w:rsidR="00A65E27">
        <w:t>matka</w:t>
      </w:r>
      <w:r w:rsidR="002B2C8A">
        <w:t xml:space="preserve"> i </w:t>
      </w:r>
      <w:r w:rsidR="00A65E27">
        <w:t xml:space="preserve">její </w:t>
      </w:r>
      <w:r w:rsidR="003A271F">
        <w:t xml:space="preserve">nadcházející </w:t>
      </w:r>
      <w:r w:rsidR="00A65E27">
        <w:t>dítě v nejbližší době budou nacházet</w:t>
      </w:r>
      <w:r w:rsidR="003A271F">
        <w:t xml:space="preserve">. </w:t>
      </w:r>
    </w:p>
    <w:p w14:paraId="3E4A8FEF" w14:textId="5DB969A7" w:rsidR="0080318F" w:rsidRDefault="0080318F" w:rsidP="00A10C35">
      <w:r>
        <w:t>Dozvídáme se</w:t>
      </w:r>
      <w:r w:rsidR="002B2C8A">
        <w:t xml:space="preserve"> i </w:t>
      </w:r>
      <w:r>
        <w:t xml:space="preserve">vnitřní konflikty postav. Zásadním konfliktem ve filmu je pozice, kterou </w:t>
      </w:r>
      <w:proofErr w:type="spellStart"/>
      <w:r>
        <w:t>Regan</w:t>
      </w:r>
      <w:proofErr w:type="spellEnd"/>
      <w:r>
        <w:t xml:space="preserve"> cítí vůči </w:t>
      </w:r>
      <w:r w:rsidR="00767649">
        <w:t>otci</w:t>
      </w:r>
      <w:r>
        <w:t xml:space="preserve">. Lee se snaží sluch </w:t>
      </w:r>
      <w:proofErr w:type="spellStart"/>
      <w:r>
        <w:t>Regan</w:t>
      </w:r>
      <w:proofErr w:type="spellEnd"/>
      <w:r>
        <w:t xml:space="preserve"> navrátit pomocí naslouchátek, avšak dosavadní pokusy přinesly pouze neúspěch</w:t>
      </w:r>
      <w:r w:rsidR="00F93FB1">
        <w:t xml:space="preserve">. </w:t>
      </w:r>
      <w:proofErr w:type="spellStart"/>
      <w:r w:rsidR="00F93FB1">
        <w:t>Regan</w:t>
      </w:r>
      <w:proofErr w:type="spellEnd"/>
      <w:r w:rsidR="00F93FB1">
        <w:t xml:space="preserve"> tak nad snahou svého otce</w:t>
      </w:r>
      <w:r>
        <w:t xml:space="preserve"> začíná ztrácet naději</w:t>
      </w:r>
      <w:r w:rsidR="002B2C8A">
        <w:t xml:space="preserve"> a </w:t>
      </w:r>
      <w:r w:rsidR="00F93FB1">
        <w:t xml:space="preserve">odmítá si nové </w:t>
      </w:r>
      <w:r w:rsidR="00F576B1">
        <w:t>na</w:t>
      </w:r>
      <w:r w:rsidR="00F93FB1">
        <w:t>sl</w:t>
      </w:r>
      <w:r w:rsidR="00F576B1">
        <w:t>o</w:t>
      </w:r>
      <w:r w:rsidR="00F93FB1">
        <w:t>uchátko od něho převzít.</w:t>
      </w:r>
      <w:r>
        <w:t xml:space="preserve"> </w:t>
      </w:r>
      <w:r w:rsidR="00F93FB1">
        <w:t xml:space="preserve">Hudba opět dodává jejich vztahu emocionální </w:t>
      </w:r>
      <w:r w:rsidR="00837E6F">
        <w:t>význam</w:t>
      </w:r>
      <w:r w:rsidR="00F93FB1">
        <w:t>. Pomalu natahovaný houslový doprovod</w:t>
      </w:r>
      <w:r w:rsidR="002B2C8A">
        <w:t xml:space="preserve"> s </w:t>
      </w:r>
      <w:r w:rsidR="00AD3FF0">
        <w:t xml:space="preserve">každým klesajícím tónem </w:t>
      </w:r>
      <w:r w:rsidR="00F93FB1">
        <w:t>podněcuje ztrátu důvěry</w:t>
      </w:r>
      <w:r w:rsidR="002B2C8A">
        <w:t xml:space="preserve"> a </w:t>
      </w:r>
      <w:r w:rsidR="00837E6F">
        <w:t xml:space="preserve">natažená </w:t>
      </w:r>
      <w:r w:rsidR="00AD3FF0">
        <w:t>tónová d</w:t>
      </w:r>
      <w:r w:rsidR="00EE7A7C">
        <w:t>é</w:t>
      </w:r>
      <w:r w:rsidR="00AD3FF0">
        <w:t xml:space="preserve">lka </w:t>
      </w:r>
      <w:r w:rsidR="00F93FB1">
        <w:t xml:space="preserve">buduje jistý vztahový distanc mezi postavami. </w:t>
      </w:r>
      <w:r w:rsidR="00AD3FF0">
        <w:t>Z</w:t>
      </w:r>
      <w:r w:rsidR="000E5A55">
        <w:t>e strany</w:t>
      </w:r>
      <w:r w:rsidR="00AD3FF0">
        <w:t xml:space="preserve"> </w:t>
      </w:r>
      <w:proofErr w:type="spellStart"/>
      <w:r w:rsidR="00AD3FF0">
        <w:t>Leeho</w:t>
      </w:r>
      <w:proofErr w:type="spellEnd"/>
      <w:r w:rsidR="00AD3FF0">
        <w:t xml:space="preserve"> hudba vyzdvihuje </w:t>
      </w:r>
      <w:r w:rsidR="000E5A55">
        <w:t xml:space="preserve">jeho pocit </w:t>
      </w:r>
      <w:r w:rsidR="00AD3FF0">
        <w:t>selhání</w:t>
      </w:r>
      <w:r w:rsidR="002B2C8A">
        <w:t xml:space="preserve"> s </w:t>
      </w:r>
      <w:r w:rsidR="00767649">
        <w:t>naslouchátky,</w:t>
      </w:r>
      <w:r w:rsidR="00AD3FF0">
        <w:t xml:space="preserve"> </w:t>
      </w:r>
      <w:r w:rsidR="00767649">
        <w:t>především však im</w:t>
      </w:r>
      <w:r w:rsidR="00EE7A7C">
        <w:t>p</w:t>
      </w:r>
      <w:r w:rsidR="00767649">
        <w:t>likuje jeho zdrcující selhání</w:t>
      </w:r>
      <w:r w:rsidR="002B2C8A">
        <w:t xml:space="preserve"> z </w:t>
      </w:r>
      <w:r w:rsidR="00AD3FF0">
        <w:t>pozice otce</w:t>
      </w:r>
      <w:r w:rsidR="00767649">
        <w:t>, který svoji dceru ztr</w:t>
      </w:r>
      <w:r w:rsidR="00F576B1">
        <w:t>ácí</w:t>
      </w:r>
      <w:r w:rsidR="00AD3FF0">
        <w:t xml:space="preserve">. </w:t>
      </w:r>
      <w:r w:rsidR="00837E6F">
        <w:t>Hudba</w:t>
      </w:r>
      <w:r w:rsidR="00767649">
        <w:t xml:space="preserve"> v tomto intimním momentě</w:t>
      </w:r>
      <w:r w:rsidR="00AD3FF0">
        <w:t xml:space="preserve"> </w:t>
      </w:r>
      <w:r w:rsidR="00837E6F">
        <w:t xml:space="preserve">je motivována </w:t>
      </w:r>
      <w:r w:rsidR="00AD3FF0">
        <w:t>duševní bolest</w:t>
      </w:r>
      <w:r w:rsidR="00837E6F">
        <w:t>í</w:t>
      </w:r>
      <w:r w:rsidR="00AD3FF0">
        <w:t xml:space="preserve"> obou postav.</w:t>
      </w:r>
    </w:p>
    <w:p w14:paraId="11697C26" w14:textId="6C63D047" w:rsidR="005F79C6" w:rsidRDefault="000E5A55" w:rsidP="00A10C35">
      <w:r>
        <w:t xml:space="preserve">Negativní postoj </w:t>
      </w:r>
      <w:proofErr w:type="spellStart"/>
      <w:r>
        <w:t>Regan</w:t>
      </w:r>
      <w:proofErr w:type="spellEnd"/>
      <w:r w:rsidR="002B2C8A">
        <w:t xml:space="preserve"> k </w:t>
      </w:r>
      <w:r>
        <w:t>otci má ale hluší význam.</w:t>
      </w:r>
      <w:r w:rsidR="00CC00F3">
        <w:t xml:space="preserve"> K</w:t>
      </w:r>
      <w:r w:rsidR="00A02087">
        <w:t>dyž Lee odchází</w:t>
      </w:r>
      <w:r w:rsidR="002B2C8A">
        <w:t xml:space="preserve"> s </w:t>
      </w:r>
      <w:r w:rsidR="00A02087">
        <w:t>Marcusem na pochůzku</w:t>
      </w:r>
      <w:r w:rsidR="002B2C8A">
        <w:t xml:space="preserve"> a </w:t>
      </w:r>
      <w:r w:rsidR="003B0D1E">
        <w:t xml:space="preserve">nechává </w:t>
      </w:r>
      <w:proofErr w:type="spellStart"/>
      <w:r w:rsidR="00A02087">
        <w:t>Regan</w:t>
      </w:r>
      <w:proofErr w:type="spellEnd"/>
      <w:r w:rsidR="003B0D1E">
        <w:t>,</w:t>
      </w:r>
      <w:r w:rsidR="002B2C8A">
        <w:t xml:space="preserve"> i </w:t>
      </w:r>
      <w:r w:rsidR="00A02087">
        <w:t xml:space="preserve">přes její </w:t>
      </w:r>
      <w:r w:rsidR="003B0D1E">
        <w:t>úsilí</w:t>
      </w:r>
      <w:r w:rsidR="00A02087">
        <w:t xml:space="preserve"> </w:t>
      </w:r>
      <w:r w:rsidR="003B0D1E">
        <w:t>připojit se,</w:t>
      </w:r>
      <w:r w:rsidR="002B2C8A">
        <w:t xml:space="preserve"> s </w:t>
      </w:r>
      <w:r w:rsidR="00A02087">
        <w:t>matkou na farmě</w:t>
      </w:r>
      <w:r w:rsidR="003B0D1E">
        <w:t>, začíná</w:t>
      </w:r>
      <w:r w:rsidR="00A02087">
        <w:t xml:space="preserve"> </w:t>
      </w:r>
      <w:r w:rsidR="003B0D1E">
        <w:t>se vracet</w:t>
      </w:r>
      <w:r w:rsidR="00A02087">
        <w:t xml:space="preserve"> hudební </w:t>
      </w:r>
      <w:r w:rsidR="00D109B1">
        <w:t>podkres</w:t>
      </w:r>
      <w:r w:rsidR="002B2C8A">
        <w:t xml:space="preserve"> s </w:t>
      </w:r>
      <w:r w:rsidR="00A02087">
        <w:t>motiv</w:t>
      </w:r>
      <w:r w:rsidR="00D109B1">
        <w:t>em</w:t>
      </w:r>
      <w:r w:rsidR="00A02087">
        <w:t>, který byl ve filmu již slyšet,</w:t>
      </w:r>
      <w:r w:rsidR="002B2C8A">
        <w:t xml:space="preserve"> a </w:t>
      </w:r>
      <w:r w:rsidR="00A02087">
        <w:t>to hned na začátku předchozí</w:t>
      </w:r>
      <w:r w:rsidR="00837E6F">
        <w:t>ho aktu</w:t>
      </w:r>
      <w:r w:rsidR="00A02087">
        <w:t xml:space="preserve">. </w:t>
      </w:r>
      <w:r w:rsidR="00354BBE">
        <w:t>Motiv se s</w:t>
      </w:r>
      <w:r w:rsidR="00A02087">
        <w:t>tává</w:t>
      </w:r>
      <w:r w:rsidR="00354BBE">
        <w:t xml:space="preserve"> pro rodinu </w:t>
      </w:r>
      <w:r w:rsidR="00A02087">
        <w:t>ústřední</w:t>
      </w:r>
      <w:r w:rsidR="003B0D1E">
        <w:t>m</w:t>
      </w:r>
      <w:r w:rsidR="00354BBE">
        <w:t>.</w:t>
      </w:r>
      <w:r w:rsidR="00A02087">
        <w:t xml:space="preserve"> </w:t>
      </w:r>
      <w:r w:rsidR="00CC00F3">
        <w:t>Když byl použit naposledy</w:t>
      </w:r>
      <w:r w:rsidR="00555B4E">
        <w:t xml:space="preserve">, </w:t>
      </w:r>
      <w:r w:rsidR="00837E6F">
        <w:t>motivoval ho</w:t>
      </w:r>
      <w:r w:rsidR="00555B4E">
        <w:t xml:space="preserve"> bezpeč</w:t>
      </w:r>
      <w:r w:rsidR="006655C4">
        <w:t>ný život</w:t>
      </w:r>
      <w:r w:rsidR="00555B4E">
        <w:t xml:space="preserve"> rodiny na farmě. Zde je však motiv použit do kontrastu, kdy rodina </w:t>
      </w:r>
      <w:r w:rsidR="003B0D1E">
        <w:t>na svém pozemku sice</w:t>
      </w:r>
      <w:r w:rsidR="00555B4E">
        <w:t xml:space="preserve"> má relativní bezpečí před příšerami, svádí </w:t>
      </w:r>
      <w:r w:rsidR="00EE7A7C">
        <w:t xml:space="preserve">však </w:t>
      </w:r>
      <w:r w:rsidR="00555B4E">
        <w:t>souboj mezi sebou samými. Dodání nové</w:t>
      </w:r>
      <w:r w:rsidR="00F576B1">
        <w:t>ho</w:t>
      </w:r>
      <w:r w:rsidR="00555B4E">
        <w:t xml:space="preserve"> </w:t>
      </w:r>
      <w:r w:rsidR="006655C4">
        <w:t>významu</w:t>
      </w:r>
      <w:r w:rsidR="00555B4E">
        <w:t xml:space="preserve"> do hudby odkrývá dříve zatajené skutečnosti</w:t>
      </w:r>
      <w:r w:rsidR="002B2C8A">
        <w:t xml:space="preserve"> a </w:t>
      </w:r>
      <w:r w:rsidR="00555B4E">
        <w:t>citové poselství motivu se tak více prohlubuje. Život na farmě nakonec ne</w:t>
      </w:r>
      <w:r w:rsidR="00EE7A7C">
        <w:t>působí</w:t>
      </w:r>
      <w:r w:rsidR="00555B4E">
        <w:t xml:space="preserve"> zcela </w:t>
      </w:r>
      <w:r w:rsidR="00EE7A7C">
        <w:t>idylicky</w:t>
      </w:r>
      <w:r w:rsidR="00555B4E">
        <w:t xml:space="preserve">, jak se zprvu zdálo. </w:t>
      </w:r>
      <w:r w:rsidR="003B0D1E">
        <w:t xml:space="preserve">Pro </w:t>
      </w:r>
      <w:proofErr w:type="spellStart"/>
      <w:r w:rsidR="003B0D1E">
        <w:t>Regan</w:t>
      </w:r>
      <w:proofErr w:type="spellEnd"/>
      <w:r w:rsidR="003B0D1E">
        <w:t xml:space="preserve"> je tento neklid nejintenzivnější. Naštvaná</w:t>
      </w:r>
      <w:r w:rsidR="002B2C8A">
        <w:t xml:space="preserve"> z </w:t>
      </w:r>
      <w:r w:rsidR="003B0D1E">
        <w:t xml:space="preserve">odmítnutí odejde do svého pokoje, kde vyzkouší nové </w:t>
      </w:r>
      <w:r w:rsidR="00286545">
        <w:t>naslo</w:t>
      </w:r>
      <w:r w:rsidR="003B0D1E">
        <w:t xml:space="preserve">uchátko. Opět se zde film </w:t>
      </w:r>
      <w:r w:rsidR="00D81404">
        <w:t>pracuje se vzorcem subjektivní percepce</w:t>
      </w:r>
      <w:r w:rsidR="002B2C8A">
        <w:t xml:space="preserve"> a </w:t>
      </w:r>
      <w:r w:rsidR="003B0D1E">
        <w:t xml:space="preserve">navrací se tichý </w:t>
      </w:r>
      <w:r w:rsidR="00A50277">
        <w:t>pocitový zvuk</w:t>
      </w:r>
      <w:r w:rsidR="00537019">
        <w:t xml:space="preserve"> přijímače</w:t>
      </w:r>
      <w:r w:rsidR="002B2C8A">
        <w:t xml:space="preserve"> s </w:t>
      </w:r>
      <w:r w:rsidR="00A50277">
        <w:t xml:space="preserve">dunivým tlukotem srdce, jak </w:t>
      </w:r>
      <w:proofErr w:type="spellStart"/>
      <w:r w:rsidR="00A50277">
        <w:t>Regan</w:t>
      </w:r>
      <w:proofErr w:type="spellEnd"/>
      <w:r w:rsidR="002B2C8A">
        <w:t xml:space="preserve"> s </w:t>
      </w:r>
      <w:r w:rsidR="00A50277">
        <w:t xml:space="preserve">naslouchátkem slyší. </w:t>
      </w:r>
      <w:proofErr w:type="spellStart"/>
      <w:r w:rsidR="00A50277">
        <w:t>Regan</w:t>
      </w:r>
      <w:proofErr w:type="spellEnd"/>
      <w:r w:rsidR="00A50277">
        <w:t xml:space="preserve"> si ale </w:t>
      </w:r>
      <w:r w:rsidR="00286545">
        <w:t>naslo</w:t>
      </w:r>
      <w:r w:rsidR="00A50277">
        <w:t xml:space="preserve">uchátko </w:t>
      </w:r>
      <w:r w:rsidR="00537019">
        <w:t>sundává</w:t>
      </w:r>
      <w:r w:rsidR="002B2C8A">
        <w:t xml:space="preserve"> a </w:t>
      </w:r>
      <w:r w:rsidR="00A50277">
        <w:t>teprve nyní poprvé</w:t>
      </w:r>
      <w:r w:rsidR="002B2C8A">
        <w:t xml:space="preserve"> z </w:t>
      </w:r>
      <w:r w:rsidR="00A50277">
        <w:t>filmu vychází skutečná podoba její sluchové poruchy – absolutní</w:t>
      </w:r>
      <w:r w:rsidR="002B2C8A">
        <w:t xml:space="preserve"> a </w:t>
      </w:r>
      <w:r w:rsidR="00A50277">
        <w:t xml:space="preserve">ničím nenarušené ticho. </w:t>
      </w:r>
      <w:r w:rsidR="00D81404">
        <w:t>Motivace</w:t>
      </w:r>
      <w:r w:rsidR="00537019">
        <w:t xml:space="preserve"> </w:t>
      </w:r>
      <w:r w:rsidR="00D81404">
        <w:t xml:space="preserve">použít při scéně </w:t>
      </w:r>
      <w:r w:rsidR="00537019">
        <w:t>absenc</w:t>
      </w:r>
      <w:r w:rsidR="00D81404">
        <w:t>i</w:t>
      </w:r>
      <w:r w:rsidR="00537019">
        <w:t xml:space="preserve"> z</w:t>
      </w:r>
      <w:r w:rsidR="00D81404">
        <w:t xml:space="preserve">vuku </w:t>
      </w:r>
      <w:r w:rsidR="00537019">
        <w:t>poskytuje pro diváka informaci</w:t>
      </w:r>
      <w:r w:rsidR="002B2C8A">
        <w:t xml:space="preserve"> o </w:t>
      </w:r>
      <w:r w:rsidR="00286545">
        <w:t xml:space="preserve">její </w:t>
      </w:r>
      <w:r w:rsidR="00537019">
        <w:t xml:space="preserve">hluchotě účinněji, než kdyby </w:t>
      </w:r>
      <w:r w:rsidR="00286545">
        <w:t>se</w:t>
      </w:r>
      <w:r w:rsidR="002B2C8A">
        <w:t xml:space="preserve"> o </w:t>
      </w:r>
      <w:r w:rsidR="00537019">
        <w:t xml:space="preserve">ní pouze </w:t>
      </w:r>
      <w:r w:rsidR="00286545">
        <w:t>zmínil</w:t>
      </w:r>
      <w:r w:rsidR="00537019">
        <w:t>. Divák společně</w:t>
      </w:r>
      <w:r w:rsidR="002B2C8A">
        <w:t xml:space="preserve"> s</w:t>
      </w:r>
      <w:r w:rsidR="00D81404">
        <w:t> </w:t>
      </w:r>
      <w:r w:rsidR="00537019">
        <w:t>postavou</w:t>
      </w:r>
      <w:r w:rsidR="00D81404">
        <w:t xml:space="preserve"> sluchovou</w:t>
      </w:r>
      <w:r w:rsidR="00537019">
        <w:t xml:space="preserve"> vadu skutečně zažívá</w:t>
      </w:r>
      <w:r w:rsidR="00D81404">
        <w:t>. O</w:t>
      </w:r>
      <w:r w:rsidR="002B2C8A">
        <w:t> </w:t>
      </w:r>
      <w:r w:rsidR="00537019">
        <w:t xml:space="preserve">to víc pak emocionálně zasáhne skutečnost, kdy po zapojení </w:t>
      </w:r>
      <w:r w:rsidR="00286545">
        <w:t>nového naslo</w:t>
      </w:r>
      <w:r w:rsidR="00537019">
        <w:t>uchátka společně</w:t>
      </w:r>
      <w:r w:rsidR="002B2C8A">
        <w:t xml:space="preserve"> s </w:t>
      </w:r>
      <w:proofErr w:type="spellStart"/>
      <w:r w:rsidR="00537019">
        <w:t>Regan</w:t>
      </w:r>
      <w:proofErr w:type="spellEnd"/>
      <w:r w:rsidR="00537019">
        <w:t xml:space="preserve"> divák stále okolní svět neslyší</w:t>
      </w:r>
      <w:r w:rsidR="00D81404">
        <w:t xml:space="preserve"> a </w:t>
      </w:r>
      <w:r w:rsidR="00537019">
        <w:t xml:space="preserve">pouze se navrátí původní </w:t>
      </w:r>
      <w:r w:rsidR="00746D87">
        <w:t xml:space="preserve">zvuk </w:t>
      </w:r>
      <w:r w:rsidR="00537019">
        <w:t>vnitřní</w:t>
      </w:r>
      <w:r w:rsidR="00746D87">
        <w:t>ho</w:t>
      </w:r>
      <w:r w:rsidR="00537019">
        <w:t xml:space="preserve"> vnímání </w:t>
      </w:r>
      <w:r w:rsidR="00286545">
        <w:t>srdečního tepu. Zvuk podal jasnou informaci</w:t>
      </w:r>
      <w:r w:rsidR="002B2C8A">
        <w:t xml:space="preserve"> o </w:t>
      </w:r>
      <w:r w:rsidR="00286545">
        <w:t xml:space="preserve">tom, že naslouchátko nefungovalo. </w:t>
      </w:r>
      <w:r w:rsidR="00D81404">
        <w:t>Význam o</w:t>
      </w:r>
      <w:r w:rsidR="00286545">
        <w:t>braz</w:t>
      </w:r>
      <w:r w:rsidR="00D81404">
        <w:t>u</w:t>
      </w:r>
      <w:r w:rsidR="00286545">
        <w:t xml:space="preserve"> plačící </w:t>
      </w:r>
      <w:proofErr w:type="spellStart"/>
      <w:r w:rsidR="00286545">
        <w:t>Regan</w:t>
      </w:r>
      <w:proofErr w:type="spellEnd"/>
      <w:r w:rsidR="00286545">
        <w:t xml:space="preserve"> při </w:t>
      </w:r>
      <w:r w:rsidR="00286545">
        <w:lastRenderedPageBreak/>
        <w:t>nepřítomnosti odpovídajícího zvuku je tedy mnohonásobně více zdrcující, jelikož do funkčnosti přístroje vložila svoji naději</w:t>
      </w:r>
      <w:r w:rsidR="00581A53">
        <w:t>, stejně jako měl divák naději</w:t>
      </w:r>
      <w:r w:rsidR="002B2C8A">
        <w:t xml:space="preserve"> k </w:t>
      </w:r>
      <w:r w:rsidR="00581A53">
        <w:t xml:space="preserve">navrácení zvuku. Sílou ticha je tedy odhalena veškerá motivace </w:t>
      </w:r>
      <w:proofErr w:type="spellStart"/>
      <w:r w:rsidR="00581A53">
        <w:t>Regan</w:t>
      </w:r>
      <w:proofErr w:type="spellEnd"/>
      <w:r w:rsidR="00581A53">
        <w:t>, která se domnívá, že</w:t>
      </w:r>
      <w:r w:rsidR="00CC00F3">
        <w:t xml:space="preserve"> ji kvůli hluchotě </w:t>
      </w:r>
      <w:r w:rsidR="00581A53">
        <w:t xml:space="preserve">Lee </w:t>
      </w:r>
      <w:r w:rsidR="00CC00F3">
        <w:t>nebere jako plnohodnotného člena rodiny</w:t>
      </w:r>
      <w:r w:rsidR="002B2C8A">
        <w:t xml:space="preserve"> a </w:t>
      </w:r>
      <w:r w:rsidR="00CC00F3">
        <w:t>funkční naslouchátko je jediný způsob, jak otcův respekt</w:t>
      </w:r>
      <w:r w:rsidR="002B2C8A">
        <w:t xml:space="preserve"> a </w:t>
      </w:r>
      <w:r w:rsidR="00581A53">
        <w:t xml:space="preserve">místo v rodině </w:t>
      </w:r>
      <w:r w:rsidR="00CC00F3">
        <w:t>získat.</w:t>
      </w:r>
      <w:r w:rsidR="005F79C6" w:rsidRPr="005F79C6">
        <w:rPr>
          <w:noProof/>
        </w:rPr>
        <w:t xml:space="preserve"> </w:t>
      </w:r>
    </w:p>
    <w:p w14:paraId="0D8FD46D" w14:textId="2CDC3686" w:rsidR="005F79C6" w:rsidRDefault="00974B51" w:rsidP="00A10C35">
      <w:r>
        <w:t xml:space="preserve">Ostrý střih na </w:t>
      </w:r>
      <w:proofErr w:type="spellStart"/>
      <w:r>
        <w:t>Leeho</w:t>
      </w:r>
      <w:proofErr w:type="spellEnd"/>
      <w:r w:rsidR="002B2C8A">
        <w:t xml:space="preserve"> a </w:t>
      </w:r>
      <w:r>
        <w:t>Marcuse</w:t>
      </w:r>
      <w:r w:rsidR="002B2C8A">
        <w:t xml:space="preserve"> u </w:t>
      </w:r>
      <w:r>
        <w:t>potoka přivádí</w:t>
      </w:r>
      <w:r w:rsidR="002B2C8A">
        <w:t xml:space="preserve"> i </w:t>
      </w:r>
      <w:r>
        <w:t>ostrou změnu zvuku. Dosavadní tiché scény nahrazuje nepolevující hluk prudk</w:t>
      </w:r>
      <w:r w:rsidR="009723E3">
        <w:t>ého</w:t>
      </w:r>
      <w:r>
        <w:t xml:space="preserve"> prou</w:t>
      </w:r>
      <w:r w:rsidR="009723E3">
        <w:t>du</w:t>
      </w:r>
      <w:r w:rsidR="00746D87">
        <w:t xml:space="preserve"> vody</w:t>
      </w:r>
      <w:r>
        <w:t xml:space="preserve"> narážejícího</w:t>
      </w:r>
      <w:r w:rsidR="002B2C8A">
        <w:t xml:space="preserve"> o </w:t>
      </w:r>
      <w:r>
        <w:t xml:space="preserve">kameny v jeho cestě. Lee vysvětluje synovi, že díky hlasitějšímu ruchu divoké vody je zde příšery slyšet nemohou. Silný zvuk potoka, který je </w:t>
      </w:r>
      <w:r w:rsidR="0013359D">
        <w:t xml:space="preserve">v důrazu </w:t>
      </w:r>
      <w:r>
        <w:t>dán do popředí scény, tuto skutečnost potvrzuje, protože jakýkoli jiný zvuk</w:t>
      </w:r>
      <w:r w:rsidR="009723E3">
        <w:t xml:space="preserve"> vytvářený postavami není ve scéně slyšet. Hluk vody tak vytváří </w:t>
      </w:r>
      <w:r w:rsidR="009723E3" w:rsidRPr="00E4737B">
        <w:t>v</w:t>
      </w:r>
      <w:r w:rsidR="00746D87">
        <w:t>zorec</w:t>
      </w:r>
      <w:r w:rsidR="009723E3">
        <w:t xml:space="preserve"> </w:t>
      </w:r>
      <w:r w:rsidR="00E4737B">
        <w:t>kulisy</w:t>
      </w:r>
      <w:r w:rsidR="009723E3">
        <w:t>, jehož hlasitost sice agresivně na diváka útočí, ale zároveň ho ujišťuje</w:t>
      </w:r>
      <w:r w:rsidR="002B2C8A">
        <w:t xml:space="preserve"> o </w:t>
      </w:r>
      <w:r w:rsidR="009723E3">
        <w:t>bezpečí postav.</w:t>
      </w:r>
      <w:r w:rsidR="00FB76BF">
        <w:t xml:space="preserve"> Stejně jako</w:t>
      </w:r>
      <w:r w:rsidR="002B2C8A">
        <w:t xml:space="preserve"> u </w:t>
      </w:r>
      <w:r w:rsidR="00FB76BF">
        <w:t>doprovodné hudby</w:t>
      </w:r>
      <w:r w:rsidR="00E4737B">
        <w:t>,</w:t>
      </w:r>
      <w:r w:rsidR="00FB76BF">
        <w:t xml:space="preserve"> film touto </w:t>
      </w:r>
      <w:r w:rsidR="00E4737B">
        <w:t>kulisou</w:t>
      </w:r>
      <w:r w:rsidR="00FB76BF">
        <w:t xml:space="preserve"> vyz</w:t>
      </w:r>
      <w:r w:rsidR="00B0757E">
        <w:t>ý</w:t>
      </w:r>
      <w:r w:rsidR="00FB76BF">
        <w:t>vá diváka, aby přestal společně</w:t>
      </w:r>
      <w:r w:rsidR="002B2C8A">
        <w:t xml:space="preserve"> s </w:t>
      </w:r>
      <w:r w:rsidR="00FB76BF">
        <w:t xml:space="preserve">postavami naslouchat zvukovým </w:t>
      </w:r>
      <w:r w:rsidR="002E692E">
        <w:t>náznakům značící</w:t>
      </w:r>
      <w:r w:rsidR="00EE7A7C">
        <w:t>m</w:t>
      </w:r>
      <w:r w:rsidR="002E692E">
        <w:t xml:space="preserve"> nebezpečí</w:t>
      </w:r>
      <w:r w:rsidR="002B2C8A">
        <w:t xml:space="preserve"> a </w:t>
      </w:r>
      <w:r w:rsidR="002E692E">
        <w:t>soustředil se na scénu pouze vizuálně.</w:t>
      </w:r>
      <w:r w:rsidR="0013359D">
        <w:t xml:space="preserve"> </w:t>
      </w:r>
      <w:r w:rsidR="009723E3">
        <w:t>Původní význam, ve kterém</w:t>
      </w:r>
      <w:r w:rsidR="0013359D">
        <w:t xml:space="preserve"> vzhledem</w:t>
      </w:r>
      <w:r w:rsidR="002B2C8A">
        <w:t xml:space="preserve"> k </w:t>
      </w:r>
      <w:r w:rsidR="0013359D">
        <w:t>představeným pravidlům</w:t>
      </w:r>
      <w:r w:rsidR="009723E3">
        <w:t xml:space="preserve"> jakýkoli zvuk </w:t>
      </w:r>
      <w:r w:rsidR="00FB76BF">
        <w:t xml:space="preserve">ve filmu </w:t>
      </w:r>
      <w:r w:rsidR="009723E3">
        <w:t>znamená nebezpečí, se tak rozrůstá</w:t>
      </w:r>
      <w:r w:rsidR="002B2C8A">
        <w:t xml:space="preserve"> o </w:t>
      </w:r>
      <w:r w:rsidR="009723E3">
        <w:t xml:space="preserve">fakt, že </w:t>
      </w:r>
      <w:r w:rsidR="0013359D">
        <w:t xml:space="preserve">větší </w:t>
      </w:r>
      <w:r w:rsidR="009723E3">
        <w:t>hluk</w:t>
      </w:r>
      <w:r w:rsidR="0013359D">
        <w:t xml:space="preserve"> může být přínosný.</w:t>
      </w:r>
      <w:r w:rsidR="002E692E">
        <w:t xml:space="preserve"> Pro film to ale znamená, že ačkoli klidná scéna působí pro postavy intimněji, hlučná scéna je pro postavy v tomto ohledu přívětivější, protože pouze tehdy se mohou</w:t>
      </w:r>
      <w:r w:rsidR="008C7F94">
        <w:t>, společně</w:t>
      </w:r>
      <w:r w:rsidR="002B2C8A">
        <w:t xml:space="preserve"> s </w:t>
      </w:r>
      <w:r w:rsidR="008C7F94">
        <w:t>divákem,</w:t>
      </w:r>
      <w:r w:rsidR="002E692E">
        <w:t xml:space="preserve"> osvobodit od neustálého napětí.</w:t>
      </w:r>
      <w:r w:rsidR="0013359D">
        <w:t xml:space="preserve"> </w:t>
      </w:r>
    </w:p>
    <w:p w14:paraId="5FF2CB23" w14:textId="1F608629" w:rsidR="00A13EE1" w:rsidRDefault="0013359D" w:rsidP="00A10C35">
      <w:r>
        <w:t xml:space="preserve">Lee </w:t>
      </w:r>
      <w:r w:rsidR="002E692E">
        <w:t>toto Marcusovi dokazuje</w:t>
      </w:r>
      <w:r w:rsidR="002B2C8A">
        <w:t xml:space="preserve"> u </w:t>
      </w:r>
      <w:r>
        <w:t xml:space="preserve">vodopádu, kde je </w:t>
      </w:r>
      <w:r w:rsidR="002E692E">
        <w:t xml:space="preserve">zvuková </w:t>
      </w:r>
      <w:r w:rsidR="00E4737B">
        <w:t>kulisa</w:t>
      </w:r>
      <w:r>
        <w:t xml:space="preserve"> daleko hlučnější</w:t>
      </w:r>
      <w:r w:rsidR="002E692E">
        <w:t xml:space="preserve">, </w:t>
      </w:r>
      <w:r w:rsidR="008C7F94">
        <w:t>hlasitým</w:t>
      </w:r>
      <w:r w:rsidR="002E692E">
        <w:t xml:space="preserve"> zahuláká</w:t>
      </w:r>
      <w:r w:rsidR="008C7F94">
        <w:t>ním</w:t>
      </w:r>
      <w:r w:rsidR="002E692E">
        <w:t xml:space="preserve">. </w:t>
      </w:r>
      <w:r w:rsidR="00D95EF5">
        <w:t xml:space="preserve">Protože jsou postavy v detailu, je hulákání navzdory padající vodě značně slyšet. </w:t>
      </w:r>
      <w:r w:rsidR="00085B61" w:rsidRPr="00085B61">
        <w:t xml:space="preserve">Na základě </w:t>
      </w:r>
      <w:r w:rsidR="00E4737B" w:rsidRPr="00085B61">
        <w:t>kompozičn</w:t>
      </w:r>
      <w:r w:rsidR="00085B61" w:rsidRPr="00085B61">
        <w:t>í</w:t>
      </w:r>
      <w:r w:rsidR="00E4737B" w:rsidRPr="00085B61">
        <w:t xml:space="preserve"> motiv</w:t>
      </w:r>
      <w:r w:rsidR="00085B61" w:rsidRPr="00085B61">
        <w:t>ace</w:t>
      </w:r>
      <w:r w:rsidR="00CE6960">
        <w:t>, kdy je pokřik postav monstry slyšet,</w:t>
      </w:r>
      <w:r w:rsidR="00085B61">
        <w:t xml:space="preserve"> </w:t>
      </w:r>
      <w:r w:rsidR="00CE6960">
        <w:t>tato akce vyvolává u diváka</w:t>
      </w:r>
      <w:r w:rsidR="00E4737B">
        <w:t xml:space="preserve"> poc</w:t>
      </w:r>
      <w:r w:rsidR="00CE6960">
        <w:t>it</w:t>
      </w:r>
      <w:r w:rsidR="00E4737B" w:rsidRPr="00E4737B">
        <w:t> nejisto</w:t>
      </w:r>
      <w:r w:rsidR="00E4737B">
        <w:t>t</w:t>
      </w:r>
      <w:r w:rsidR="00E4737B" w:rsidRPr="00E4737B">
        <w:t>y</w:t>
      </w:r>
      <w:r w:rsidR="00CE6960">
        <w:t>, zda Lee na sebe právě neupoutal pozornost. S</w:t>
      </w:r>
      <w:r w:rsidR="00D95EF5">
        <w:t xml:space="preserve">tejně </w:t>
      </w:r>
      <w:r w:rsidR="00CE6960">
        <w:t>tak situaci vnímá i</w:t>
      </w:r>
      <w:r w:rsidR="00D95EF5">
        <w:t xml:space="preserve"> Marcus</w:t>
      </w:r>
      <w:r w:rsidR="00785926">
        <w:t xml:space="preserve"> (Obr. 2)</w:t>
      </w:r>
      <w:r w:rsidR="00D95EF5">
        <w:t xml:space="preserve">. </w:t>
      </w:r>
      <w:r w:rsidR="00785926">
        <w:t xml:space="preserve">Teprve po ujištění, že je zde takový zvuk </w:t>
      </w:r>
      <w:r w:rsidR="00E4737B">
        <w:t>bezpečný</w:t>
      </w:r>
      <w:r w:rsidR="00785926">
        <w:t xml:space="preserve">, Marcus sám </w:t>
      </w:r>
      <w:r w:rsidR="00E4737B">
        <w:t xml:space="preserve">do vodopádu </w:t>
      </w:r>
      <w:r w:rsidR="00785926">
        <w:t>zahuláká. Nyní je však záběr snímán skrz oponu vodopádu</w:t>
      </w:r>
      <w:r w:rsidR="002B2C8A">
        <w:t xml:space="preserve"> a </w:t>
      </w:r>
      <w:r w:rsidR="00785926">
        <w:t>veškerá hlasitost hulákání se, až na malý zlomek vyšší frekvence, vodní stěnou pohltí (Obr. 3). Divák je</w:t>
      </w:r>
      <w:r w:rsidR="002B2C8A">
        <w:t xml:space="preserve"> o </w:t>
      </w:r>
      <w:r w:rsidR="00785926">
        <w:t>bezpeč</w:t>
      </w:r>
      <w:r w:rsidR="000C0925">
        <w:t xml:space="preserve">nosti </w:t>
      </w:r>
      <w:r w:rsidR="00785926">
        <w:t>ujištěn.</w:t>
      </w:r>
    </w:p>
    <w:p w14:paraId="2249B535" w14:textId="77777777" w:rsidR="00785926" w:rsidRDefault="00A13EE1" w:rsidP="00785926">
      <w:pPr>
        <w:keepNext/>
      </w:pPr>
      <w:r>
        <w:rPr>
          <w:noProof/>
        </w:rPr>
        <w:lastRenderedPageBreak/>
        <w:drawing>
          <wp:inline distT="0" distB="0" distL="0" distR="0" wp14:anchorId="39C38D13" wp14:editId="2B71D868">
            <wp:extent cx="5135245" cy="2137410"/>
            <wp:effectExtent l="0" t="0" r="254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5245" cy="2137410"/>
                    </a:xfrm>
                    <a:prstGeom prst="rect">
                      <a:avLst/>
                    </a:prstGeom>
                    <a:noFill/>
                    <a:ln>
                      <a:noFill/>
                    </a:ln>
                  </pic:spPr>
                </pic:pic>
              </a:graphicData>
            </a:graphic>
          </wp:inline>
        </w:drawing>
      </w:r>
    </w:p>
    <w:p w14:paraId="7A35B9D1" w14:textId="44F889C8" w:rsidR="005F79C6" w:rsidRDefault="00785926" w:rsidP="00785926">
      <w:pPr>
        <w:pStyle w:val="Titulek"/>
      </w:pPr>
      <w:r>
        <w:t xml:space="preserve">Obr. </w:t>
      </w:r>
      <w:r w:rsidR="00721661">
        <w:fldChar w:fldCharType="begin"/>
      </w:r>
      <w:r w:rsidR="00721661">
        <w:instrText xml:space="preserve"> SEQ Obr. \* ARABIC </w:instrText>
      </w:r>
      <w:r w:rsidR="00721661">
        <w:fldChar w:fldCharType="separate"/>
      </w:r>
      <w:r w:rsidR="003904A5">
        <w:rPr>
          <w:noProof/>
        </w:rPr>
        <w:t>2</w:t>
      </w:r>
      <w:r w:rsidR="00721661">
        <w:rPr>
          <w:noProof/>
        </w:rPr>
        <w:fldChar w:fldCharType="end"/>
      </w:r>
    </w:p>
    <w:p w14:paraId="68B7E36B" w14:textId="77777777" w:rsidR="00785926" w:rsidRDefault="006D5508" w:rsidP="00785926">
      <w:pPr>
        <w:keepNext/>
      </w:pPr>
      <w:r>
        <w:rPr>
          <w:noProof/>
        </w:rPr>
        <w:drawing>
          <wp:inline distT="0" distB="0" distL="0" distR="0" wp14:anchorId="2BD8DB20" wp14:editId="14A80527">
            <wp:extent cx="5135245" cy="2147570"/>
            <wp:effectExtent l="0" t="0" r="8255"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5245" cy="2147570"/>
                    </a:xfrm>
                    <a:prstGeom prst="rect">
                      <a:avLst/>
                    </a:prstGeom>
                    <a:noFill/>
                    <a:ln>
                      <a:noFill/>
                    </a:ln>
                  </pic:spPr>
                </pic:pic>
              </a:graphicData>
            </a:graphic>
          </wp:inline>
        </w:drawing>
      </w:r>
    </w:p>
    <w:p w14:paraId="707B7498" w14:textId="364B809F" w:rsidR="006D5508" w:rsidRDefault="00785926" w:rsidP="00785926">
      <w:pPr>
        <w:pStyle w:val="Titulek"/>
      </w:pPr>
      <w:r>
        <w:t xml:space="preserve">Obr. </w:t>
      </w:r>
      <w:r w:rsidR="00721661">
        <w:fldChar w:fldCharType="begin"/>
      </w:r>
      <w:r w:rsidR="00721661">
        <w:instrText xml:space="preserve"> SEQ Obr. \* ARABIC </w:instrText>
      </w:r>
      <w:r w:rsidR="00721661">
        <w:fldChar w:fldCharType="separate"/>
      </w:r>
      <w:r w:rsidR="003904A5">
        <w:rPr>
          <w:noProof/>
        </w:rPr>
        <w:t>3</w:t>
      </w:r>
      <w:r w:rsidR="00721661">
        <w:rPr>
          <w:noProof/>
        </w:rPr>
        <w:fldChar w:fldCharType="end"/>
      </w:r>
    </w:p>
    <w:p w14:paraId="79CDCEE7" w14:textId="45C0F41F" w:rsidR="005F79C6" w:rsidRDefault="000E4E9A" w:rsidP="00D41A43">
      <w:r>
        <w:t>Scéna je ale výjimečná</w:t>
      </w:r>
      <w:r w:rsidR="002B2C8A">
        <w:t xml:space="preserve"> i </w:t>
      </w:r>
      <w:r>
        <w:t xml:space="preserve">tím, že </w:t>
      </w:r>
      <w:r w:rsidR="00E4737B">
        <w:t xml:space="preserve">jsou zde </w:t>
      </w:r>
      <w:r>
        <w:t>poprvé slyše</w:t>
      </w:r>
      <w:r w:rsidR="00E4737B">
        <w:t>t</w:t>
      </w:r>
      <w:r>
        <w:t xml:space="preserve"> dialogy. Zde opět </w:t>
      </w:r>
      <w:r w:rsidR="00D41A43">
        <w:t>nese význam</w:t>
      </w:r>
      <w:r>
        <w:t xml:space="preserve"> perspektiva, ze které se na scénu skrze detaily postav nahlíží. Je to způsob, jak film ospravedlňuje zesílenou řeč, </w:t>
      </w:r>
      <w:r w:rsidR="00B7457A">
        <w:t>která by zcela jistě za hlasitosti zuřícího vodopádu</w:t>
      </w:r>
      <w:r>
        <w:t xml:space="preserve"> </w:t>
      </w:r>
      <w:r w:rsidR="00B7457A">
        <w:t>nebyla rozpoznatelná</w:t>
      </w:r>
      <w:r>
        <w:t>.</w:t>
      </w:r>
      <w:r w:rsidR="00D41A43">
        <w:t xml:space="preserve"> Pomocí dialogu mohou postavy sdílet osobnější témata.</w:t>
      </w:r>
    </w:p>
    <w:p w14:paraId="600026D8" w14:textId="42610F74" w:rsidR="000C0925" w:rsidRDefault="00B7457A" w:rsidP="00593CBF">
      <w:r>
        <w:t>Marcus zahajuje konverzaci ohledně události, která zapříčinila smrt mladšího bratra</w:t>
      </w:r>
      <w:r w:rsidR="00D41A43">
        <w:t xml:space="preserve"> a oznamuje otci</w:t>
      </w:r>
      <w:r w:rsidR="00EE7A7C">
        <w:t xml:space="preserve">, </w:t>
      </w:r>
      <w:r w:rsidR="00D41A43">
        <w:t>že</w:t>
      </w:r>
      <w:r w:rsidR="00EE7A7C">
        <w:t xml:space="preserve"> s</w:t>
      </w:r>
      <w:r w:rsidR="00D41A43">
        <w:t>i</w:t>
      </w:r>
      <w:r w:rsidR="00EE7A7C">
        <w:t xml:space="preserve"> </w:t>
      </w:r>
      <w:proofErr w:type="spellStart"/>
      <w:r>
        <w:t>Regan</w:t>
      </w:r>
      <w:proofErr w:type="spellEnd"/>
      <w:r>
        <w:t xml:space="preserve"> </w:t>
      </w:r>
      <w:r w:rsidR="00D41A43">
        <w:t>vyčítá vinu</w:t>
      </w:r>
      <w:r>
        <w:t xml:space="preserve">. Navrací se melancholický hudební motiv, který byl ve filmu slyšet na začátku, když byl </w:t>
      </w:r>
      <w:proofErr w:type="spellStart"/>
      <w:r>
        <w:t>Beau</w:t>
      </w:r>
      <w:proofErr w:type="spellEnd"/>
      <w:r>
        <w:t xml:space="preserve"> ještě na živu. Lee Marcuse odmítá</w:t>
      </w:r>
      <w:r w:rsidR="002B2C8A">
        <w:t xml:space="preserve"> s </w:t>
      </w:r>
      <w:r>
        <w:t>tím, že nešlo</w:t>
      </w:r>
      <w:r w:rsidR="002B2C8A">
        <w:t xml:space="preserve"> o </w:t>
      </w:r>
      <w:r>
        <w:t>ničí vinu. Film přesto střihem putuje</w:t>
      </w:r>
      <w:r w:rsidR="002B2C8A">
        <w:t xml:space="preserve"> k </w:t>
      </w:r>
      <w:r w:rsidR="00593CBF">
        <w:t xml:space="preserve">Evelyn na farmě, která v pokoji </w:t>
      </w:r>
      <w:proofErr w:type="spellStart"/>
      <w:r w:rsidR="00593CBF">
        <w:t>Beaua</w:t>
      </w:r>
      <w:proofErr w:type="spellEnd"/>
      <w:r w:rsidR="00593CBF">
        <w:t xml:space="preserve"> nad jeho vzpomínkou pláče,</w:t>
      </w:r>
      <w:r w:rsidR="002B2C8A">
        <w:t xml:space="preserve"> a k </w:t>
      </w:r>
      <w:proofErr w:type="spellStart"/>
      <w:r w:rsidR="00593CBF">
        <w:t>Regan</w:t>
      </w:r>
      <w:proofErr w:type="spellEnd"/>
      <w:r w:rsidR="00593CBF">
        <w:t>, která momentálně na mostě</w:t>
      </w:r>
      <w:r w:rsidR="002B2C8A">
        <w:t xml:space="preserve"> u </w:t>
      </w:r>
      <w:r w:rsidR="00593CBF">
        <w:t>pomníku, kde se incident stal, pokládá onu hračku raketoplánu. Hudební téma, které je hluboce</w:t>
      </w:r>
      <w:r w:rsidR="002B2C8A">
        <w:t xml:space="preserve"> s </w:t>
      </w:r>
      <w:proofErr w:type="spellStart"/>
      <w:r w:rsidR="00593CBF">
        <w:t>Beauem</w:t>
      </w:r>
      <w:proofErr w:type="spellEnd"/>
      <w:r w:rsidR="00593CBF">
        <w:t xml:space="preserve"> spojené, tak propojuje dění na všech třech lokací. Hudba přímo </w:t>
      </w:r>
      <w:r w:rsidR="008C7F94">
        <w:t>reprezentuje</w:t>
      </w:r>
      <w:r w:rsidR="00593CBF">
        <w:t xml:space="preserve"> tuto vzpomínku</w:t>
      </w:r>
      <w:r w:rsidR="008C7F94">
        <w:t>, která</w:t>
      </w:r>
      <w:r w:rsidR="00593CBF">
        <w:t xml:space="preserve"> </w:t>
      </w:r>
      <w:r w:rsidR="008C7F94">
        <w:t>jednotlivé členy neustále</w:t>
      </w:r>
      <w:r w:rsidR="00593CBF">
        <w:t xml:space="preserve"> </w:t>
      </w:r>
      <w:r w:rsidR="008C7F94">
        <w:t>pronásleduje</w:t>
      </w:r>
      <w:r w:rsidR="002B2C8A">
        <w:t xml:space="preserve"> a </w:t>
      </w:r>
      <w:r w:rsidR="008C7F94">
        <w:t>její pochmurný tón zdůrazňuje tíhu, jakou jim vyvolává.</w:t>
      </w:r>
    </w:p>
    <w:p w14:paraId="4966BA86" w14:textId="77777777" w:rsidR="004612AC" w:rsidRDefault="006E4215" w:rsidP="006E4215">
      <w:r>
        <w:lastRenderedPageBreak/>
        <w:t xml:space="preserve">Film se dostává do bodu, kdy </w:t>
      </w:r>
      <w:r w:rsidR="00D41A43">
        <w:t xml:space="preserve">jsou </w:t>
      </w:r>
      <w:r>
        <w:t xml:space="preserve">motivy rodinného dramatu </w:t>
      </w:r>
      <w:r w:rsidR="00D41A43">
        <w:t>upozaděny</w:t>
      </w:r>
      <w:r>
        <w:t xml:space="preserve"> ve prospěch </w:t>
      </w:r>
      <w:r w:rsidR="00937062">
        <w:t xml:space="preserve">motivů </w:t>
      </w:r>
      <w:r>
        <w:t>hororových. Lee se</w:t>
      </w:r>
      <w:r w:rsidR="002B2C8A">
        <w:t xml:space="preserve"> s </w:t>
      </w:r>
      <w:r>
        <w:t>Marcusem vrací na farmu</w:t>
      </w:r>
      <w:r w:rsidR="002B2C8A">
        <w:t xml:space="preserve"> a </w:t>
      </w:r>
      <w:r>
        <w:t>procházejí kolem starého domu. Již na začátku se do scény zařezává zvuk větrem rozpohybované houpačky. Její nepříjemně vrzavé pohoupávání</w:t>
      </w:r>
      <w:r w:rsidR="00056F20">
        <w:t xml:space="preserve"> navrací do filmu neklid</w:t>
      </w:r>
      <w:r w:rsidR="002B2C8A">
        <w:t xml:space="preserve"> a </w:t>
      </w:r>
      <w:r w:rsidR="00937062">
        <w:t>přináší tak význam</w:t>
      </w:r>
      <w:r w:rsidR="00056F20">
        <w:t xml:space="preserve"> hororové scény. Na tento dojem začíná působit</w:t>
      </w:r>
      <w:r w:rsidR="002B2C8A">
        <w:t xml:space="preserve"> i </w:t>
      </w:r>
      <w:r w:rsidR="00056F20">
        <w:t>stále zesilující rozléhající se hudební sekvence,</w:t>
      </w:r>
      <w:r w:rsidR="0049162A">
        <w:t xml:space="preserve"> která vyzdvihuje </w:t>
      </w:r>
      <w:proofErr w:type="spellStart"/>
      <w:r w:rsidR="00056F20">
        <w:t>Marcus</w:t>
      </w:r>
      <w:r w:rsidR="0049162A">
        <w:t>ovo</w:t>
      </w:r>
      <w:proofErr w:type="spellEnd"/>
      <w:r w:rsidR="0049162A">
        <w:t xml:space="preserve"> zděšení</w:t>
      </w:r>
      <w:r w:rsidR="002B2C8A">
        <w:t xml:space="preserve"> z </w:t>
      </w:r>
      <w:r w:rsidR="0049162A">
        <w:t>tajemně jevícího se</w:t>
      </w:r>
      <w:r w:rsidR="00056F20">
        <w:t xml:space="preserve"> d</w:t>
      </w:r>
      <w:r w:rsidR="0049162A">
        <w:t>omu. Marcus počáteční šok setřese, jak</w:t>
      </w:r>
      <w:r w:rsidR="002B2C8A">
        <w:t xml:space="preserve"> i </w:t>
      </w:r>
      <w:r w:rsidR="0049162A">
        <w:t>signalizuje vymizení hudebního podkresu</w:t>
      </w:r>
      <w:r w:rsidR="002B2C8A">
        <w:t xml:space="preserve"> a </w:t>
      </w:r>
      <w:r w:rsidR="0049162A">
        <w:t xml:space="preserve">pokračuje dál v cestě, dokud se v pozadí neobjeví silueta neznámého muže. </w:t>
      </w:r>
    </w:p>
    <w:p w14:paraId="194575E7" w14:textId="545F7248" w:rsidR="004612AC" w:rsidRDefault="00A4461F" w:rsidP="006E4215">
      <w:r>
        <w:t>Nečekané zjevení</w:t>
      </w:r>
      <w:r w:rsidR="0049162A">
        <w:t xml:space="preserve"> muže </w:t>
      </w:r>
      <w:r>
        <w:t>v</w:t>
      </w:r>
      <w:r w:rsidR="0049162A">
        <w:t xml:space="preserve"> záběru je ohlášeno prudkým </w:t>
      </w:r>
      <w:r>
        <w:t>hudebním</w:t>
      </w:r>
      <w:r w:rsidR="0049162A">
        <w:t xml:space="preserve"> </w:t>
      </w:r>
      <w:r w:rsidR="0049162A" w:rsidRPr="00EE7A7C">
        <w:t>žihadlem</w:t>
      </w:r>
      <w:r>
        <w:t xml:space="preserve">. </w:t>
      </w:r>
      <w:r w:rsidR="00937062">
        <w:t>Děsící funkce p</w:t>
      </w:r>
      <w:r>
        <w:t>rostředk</w:t>
      </w:r>
      <w:r w:rsidR="00937062">
        <w:t>u</w:t>
      </w:r>
      <w:r>
        <w:t xml:space="preserve"> je </w:t>
      </w:r>
      <w:r w:rsidR="00937062">
        <w:t xml:space="preserve">motivována </w:t>
      </w:r>
      <w:r w:rsidR="00EE7A7C">
        <w:t>neomezen</w:t>
      </w:r>
      <w:r w:rsidR="00937062">
        <w:t>ou</w:t>
      </w:r>
      <w:r w:rsidR="00EE7A7C">
        <w:t xml:space="preserve"> narac</w:t>
      </w:r>
      <w:r w:rsidR="00937062">
        <w:t>í</w:t>
      </w:r>
      <w:r w:rsidR="00EE7A7C">
        <w:t xml:space="preserve"> </w:t>
      </w:r>
      <w:r>
        <w:t>pouze</w:t>
      </w:r>
      <w:r w:rsidR="00937062">
        <w:t xml:space="preserve"> směrem na</w:t>
      </w:r>
      <w:r>
        <w:t xml:space="preserve"> diváka, jelikož Marcus si není </w:t>
      </w:r>
      <w:r w:rsidR="00382DFD">
        <w:t>záhadné postavy</w:t>
      </w:r>
      <w:r>
        <w:t xml:space="preserve"> </w:t>
      </w:r>
      <w:r w:rsidR="00937062">
        <w:t xml:space="preserve">během této části </w:t>
      </w:r>
      <w:r>
        <w:t>stále vědom.</w:t>
      </w:r>
      <w:r w:rsidR="00937062">
        <w:t xml:space="preserve"> Lee si ovšem muže všiml a </w:t>
      </w:r>
      <w:r w:rsidR="004612AC">
        <w:t>u</w:t>
      </w:r>
      <w:r w:rsidR="00516369">
        <w:t>p</w:t>
      </w:r>
      <w:r w:rsidR="004612AC">
        <w:t>í</w:t>
      </w:r>
      <w:r w:rsidR="00516369">
        <w:t>n</w:t>
      </w:r>
      <w:r w:rsidR="004612AC">
        <w:t>á k němu</w:t>
      </w:r>
      <w:r w:rsidR="00937062">
        <w:t xml:space="preserve"> vešker</w:t>
      </w:r>
      <w:r w:rsidR="004612AC">
        <w:t>ou</w:t>
      </w:r>
      <w:r w:rsidR="00937062">
        <w:t xml:space="preserve"> pozornost</w:t>
      </w:r>
      <w:r w:rsidR="004612AC">
        <w:t>.</w:t>
      </w:r>
      <w:r w:rsidR="00382DFD">
        <w:t xml:space="preserve"> Nap</w:t>
      </w:r>
      <w:r w:rsidR="00937062">
        <w:t>ínané</w:t>
      </w:r>
      <w:r w:rsidR="00382DFD">
        <w:t xml:space="preserve"> tón</w:t>
      </w:r>
      <w:r w:rsidR="00937062">
        <w:t>y</w:t>
      </w:r>
      <w:r w:rsidR="00382DFD">
        <w:t xml:space="preserve"> vysok</w:t>
      </w:r>
      <w:r w:rsidR="00937062">
        <w:t>ých</w:t>
      </w:r>
      <w:r w:rsidR="002B2C8A">
        <w:t xml:space="preserve"> i </w:t>
      </w:r>
      <w:r w:rsidR="00382DFD">
        <w:t>nízk</w:t>
      </w:r>
      <w:r w:rsidR="00937062">
        <w:t>ých</w:t>
      </w:r>
      <w:r w:rsidR="00382DFD">
        <w:t xml:space="preserve"> </w:t>
      </w:r>
      <w:r w:rsidR="00937062">
        <w:t>frekvencí</w:t>
      </w:r>
      <w:r w:rsidR="002B2C8A">
        <w:t xml:space="preserve"> z </w:t>
      </w:r>
      <w:r w:rsidR="00382DFD">
        <w:t>chaoticky namíchaných nástrojů navyšují napětí</w:t>
      </w:r>
      <w:r w:rsidR="002B2C8A">
        <w:t xml:space="preserve"> a </w:t>
      </w:r>
      <w:r w:rsidR="00937062">
        <w:t>připisují</w:t>
      </w:r>
      <w:r w:rsidR="00382DFD">
        <w:t xml:space="preserve"> </w:t>
      </w:r>
      <w:r w:rsidR="00937062">
        <w:t>nebezpečně záporný</w:t>
      </w:r>
      <w:r w:rsidR="00382DFD">
        <w:t xml:space="preserve"> význam přítomného muže. </w:t>
      </w:r>
      <w:r w:rsidR="004612AC">
        <w:t>Kamera odhaluje i mrtvé tělo ženy, u kterého muž stojí.</w:t>
      </w:r>
      <w:r w:rsidR="000C3899">
        <w:t xml:space="preserve"> </w:t>
      </w:r>
      <w:r w:rsidR="004612AC">
        <w:t>Šokující význam objevu</w:t>
      </w:r>
      <w:r w:rsidR="000C3899">
        <w:t xml:space="preserve"> do</w:t>
      </w:r>
      <w:r w:rsidR="004612AC">
        <w:t>dává</w:t>
      </w:r>
      <w:r w:rsidR="002B2C8A">
        <w:t xml:space="preserve"> </w:t>
      </w:r>
      <w:r w:rsidR="000C3899">
        <w:t xml:space="preserve">ostrý </w:t>
      </w:r>
      <w:r w:rsidR="004612AC">
        <w:t>zvukový efekt</w:t>
      </w:r>
      <w:r w:rsidR="000C3899">
        <w:t xml:space="preserve">. Lee </w:t>
      </w:r>
      <w:r w:rsidR="004B42DF">
        <w:t>neznámého</w:t>
      </w:r>
      <w:r w:rsidR="000C3899">
        <w:t xml:space="preserve"> vyzývá, aby byl potichu</w:t>
      </w:r>
      <w:r w:rsidR="004B42DF">
        <w:t>. Muži však již dochází trpělivost</w:t>
      </w:r>
      <w:r w:rsidR="002B2C8A">
        <w:t xml:space="preserve"> a s </w:t>
      </w:r>
      <w:r w:rsidR="00645403">
        <w:t>myšlenkou skončit svůj život</w:t>
      </w:r>
      <w:r w:rsidR="004B42DF">
        <w:t xml:space="preserve"> začne uvnitř sebe svádět boj. Vysoké tóny </w:t>
      </w:r>
      <w:r w:rsidR="004612AC">
        <w:t xml:space="preserve">začínají hudbě dominovat </w:t>
      </w:r>
      <w:r w:rsidR="002B2C8A">
        <w:t>a </w:t>
      </w:r>
      <w:r w:rsidR="004B42DF">
        <w:t>stále hlasitěji navyšují</w:t>
      </w:r>
      <w:r w:rsidR="002B2C8A">
        <w:t xml:space="preserve"> </w:t>
      </w:r>
      <w:r w:rsidR="004B42DF">
        <w:t xml:space="preserve">napětí. </w:t>
      </w:r>
      <w:r w:rsidR="00645403">
        <w:t xml:space="preserve">Ačkoli je </w:t>
      </w:r>
      <w:r w:rsidR="004612AC">
        <w:t xml:space="preserve">význam </w:t>
      </w:r>
      <w:r w:rsidR="00645403">
        <w:t>scén</w:t>
      </w:r>
      <w:r w:rsidR="004612AC">
        <w:t>y</w:t>
      </w:r>
      <w:r w:rsidR="00645403">
        <w:t xml:space="preserve"> smutn</w:t>
      </w:r>
      <w:r w:rsidR="004612AC">
        <w:t>ý</w:t>
      </w:r>
      <w:r w:rsidR="00645403">
        <w:t xml:space="preserve">, </w:t>
      </w:r>
      <w:r w:rsidR="00516369">
        <w:t xml:space="preserve">jelikož </w:t>
      </w:r>
      <w:r w:rsidR="00645403">
        <w:t>muž právě ztratil ženu</w:t>
      </w:r>
      <w:r w:rsidR="002B2C8A">
        <w:t xml:space="preserve"> a </w:t>
      </w:r>
      <w:r w:rsidR="00645403">
        <w:t>nehodl</w:t>
      </w:r>
      <w:r w:rsidR="008D1905">
        <w:t>á</w:t>
      </w:r>
      <w:r w:rsidR="00645403">
        <w:t xml:space="preserve"> již dál žít podle tichých pravidel, hudba</w:t>
      </w:r>
      <w:r w:rsidR="002B2C8A">
        <w:t xml:space="preserve"> </w:t>
      </w:r>
      <w:r w:rsidR="00516369">
        <w:t>je</w:t>
      </w:r>
      <w:r w:rsidR="004612AC">
        <w:t> motiv</w:t>
      </w:r>
      <w:r w:rsidR="00516369">
        <w:t>ována emocí</w:t>
      </w:r>
      <w:r w:rsidR="004612AC">
        <w:t xml:space="preserve"> strachu</w:t>
      </w:r>
      <w:r w:rsidR="00645403">
        <w:t>, protože násled</w:t>
      </w:r>
      <w:r w:rsidR="008D1905">
        <w:t>uje</w:t>
      </w:r>
      <w:r w:rsidR="00645403">
        <w:t xml:space="preserve"> pozici hlavních postav, pro které </w:t>
      </w:r>
      <w:r w:rsidR="008D1905">
        <w:t xml:space="preserve">by takové rozhodnutí značilo hrozbu. </w:t>
      </w:r>
    </w:p>
    <w:p w14:paraId="6F15E324" w14:textId="32D7B305" w:rsidR="000C0925" w:rsidRPr="0049162A" w:rsidRDefault="004612AC" w:rsidP="006E4215">
      <w:r>
        <w:t>P</w:t>
      </w:r>
      <w:r w:rsidR="008D1905">
        <w:t>ři nádechu muže hudba v</w:t>
      </w:r>
      <w:r w:rsidR="00791348">
        <w:t>rcholí</w:t>
      </w:r>
      <w:r w:rsidR="008D1905">
        <w:t>, odmlčí se</w:t>
      </w:r>
      <w:r w:rsidR="002B2C8A">
        <w:t xml:space="preserve"> a </w:t>
      </w:r>
      <w:r w:rsidR="008D1905">
        <w:t>přenechá prostor pro muže, který</w:t>
      </w:r>
      <w:r w:rsidR="002B2C8A">
        <w:t xml:space="preserve"> z </w:t>
      </w:r>
      <w:r w:rsidR="008D1905">
        <w:t xml:space="preserve">plných sil zakřičí. </w:t>
      </w:r>
      <w:r>
        <w:t>Křik</w:t>
      </w:r>
      <w:r w:rsidR="004B42DF">
        <w:t xml:space="preserve"> slouží jako </w:t>
      </w:r>
      <w:r>
        <w:t>podnět pro</w:t>
      </w:r>
      <w:r w:rsidR="00530DDE">
        <w:t xml:space="preserve"> </w:t>
      </w:r>
      <w:r w:rsidR="008D1905">
        <w:t>agresivní hudb</w:t>
      </w:r>
      <w:r w:rsidR="00530DDE">
        <w:t>u</w:t>
      </w:r>
      <w:r w:rsidR="008D1905">
        <w:t>, při které</w:t>
      </w:r>
      <w:r w:rsidR="00530DDE">
        <w:t xml:space="preserve"> se</w:t>
      </w:r>
      <w:r w:rsidR="008D1905">
        <w:t xml:space="preserve"> Lee</w:t>
      </w:r>
      <w:r w:rsidR="00530DDE">
        <w:t xml:space="preserve"> chopí</w:t>
      </w:r>
      <w:r w:rsidR="008D1905">
        <w:t xml:space="preserve"> Marcuse</w:t>
      </w:r>
      <w:r w:rsidR="002B2C8A">
        <w:t xml:space="preserve"> a </w:t>
      </w:r>
      <w:r w:rsidR="008D1905">
        <w:t>začne</w:t>
      </w:r>
      <w:r w:rsidR="002B2C8A">
        <w:t xml:space="preserve"> s </w:t>
      </w:r>
      <w:r w:rsidR="008D1905">
        <w:t>ním od místa utíkat. Průbojn</w:t>
      </w:r>
      <w:r w:rsidR="00530DDE">
        <w:t xml:space="preserve">ý buben </w:t>
      </w:r>
      <w:r w:rsidR="002B2C8A">
        <w:t>a </w:t>
      </w:r>
      <w:r w:rsidR="00E6704E">
        <w:t xml:space="preserve">hluboké basy </w:t>
      </w:r>
      <w:r w:rsidR="008D1905">
        <w:t>při útěku navyšují adrenalin</w:t>
      </w:r>
      <w:r w:rsidR="002B2C8A">
        <w:t xml:space="preserve"> a </w:t>
      </w:r>
      <w:r w:rsidR="00E6704E">
        <w:t>dostávají</w:t>
      </w:r>
      <w:r w:rsidR="008D1905">
        <w:t xml:space="preserve"> divák</w:t>
      </w:r>
      <w:r w:rsidR="00E6704E">
        <w:t>a do středu akce. Lee</w:t>
      </w:r>
      <w:r w:rsidR="002B2C8A">
        <w:t xml:space="preserve"> i s </w:t>
      </w:r>
      <w:r w:rsidR="00E6704E">
        <w:t>Marcusem se schovají</w:t>
      </w:r>
      <w:r w:rsidR="002B2C8A">
        <w:t xml:space="preserve"> u </w:t>
      </w:r>
      <w:r w:rsidR="00E6704E">
        <w:t xml:space="preserve">stromu, kde se hudební údery </w:t>
      </w:r>
      <w:r w:rsidR="00791348">
        <w:t>zjednoduší</w:t>
      </w:r>
      <w:r w:rsidR="00E6704E">
        <w:t xml:space="preserve"> do rytmu</w:t>
      </w:r>
      <w:r w:rsidR="004629BC">
        <w:t xml:space="preserve"> zrychleného</w:t>
      </w:r>
      <w:r w:rsidR="00E6704E">
        <w:t xml:space="preserve"> srdečního tepu. Zvukový doprovod nyní </w:t>
      </w:r>
      <w:r w:rsidR="004629BC">
        <w:t xml:space="preserve">vyzdvihuje především </w:t>
      </w:r>
      <w:proofErr w:type="spellStart"/>
      <w:r w:rsidR="004629BC">
        <w:t>Marcusův</w:t>
      </w:r>
      <w:proofErr w:type="spellEnd"/>
      <w:r w:rsidR="00E6704E">
        <w:t xml:space="preserve"> </w:t>
      </w:r>
      <w:r w:rsidR="004629BC">
        <w:t>strach při vyčkávání na přicházející monstrum. Když tedy začnou mimo záběr praskat větve, Marcus</w:t>
      </w:r>
      <w:r w:rsidR="002B2C8A">
        <w:t xml:space="preserve"> i </w:t>
      </w:r>
      <w:r w:rsidR="004629BC">
        <w:t>divák j</w:t>
      </w:r>
      <w:r w:rsidR="00516369">
        <w:t>e</w:t>
      </w:r>
      <w:r w:rsidR="002B2C8A">
        <w:t xml:space="preserve"> o </w:t>
      </w:r>
      <w:r w:rsidR="004629BC">
        <w:t>přítomnosti</w:t>
      </w:r>
      <w:r w:rsidR="00516369">
        <w:t xml:space="preserve"> monstra</w:t>
      </w:r>
      <w:r w:rsidR="004629BC">
        <w:t xml:space="preserve"> obeznámen.</w:t>
      </w:r>
      <w:r w:rsidR="00F53DF2">
        <w:t xml:space="preserve"> </w:t>
      </w:r>
      <w:r w:rsidR="00791348">
        <w:t>Znova zavedený vzorec</w:t>
      </w:r>
      <w:r w:rsidR="00F53DF2">
        <w:t xml:space="preserve"> natahovaných vysokých tónů navrací do scény napětí, které je </w:t>
      </w:r>
      <w:r w:rsidR="00791348">
        <w:t>z</w:t>
      </w:r>
      <w:r w:rsidR="00F53DF2">
        <w:t>avršeno usmrcením muže příšerou</w:t>
      </w:r>
      <w:r w:rsidR="002B2C8A">
        <w:t xml:space="preserve"> a </w:t>
      </w:r>
      <w:r w:rsidR="00F53DF2">
        <w:t>jejím vysokým řevem. Hudba se v průběhu této části filmu</w:t>
      </w:r>
      <w:r w:rsidR="00A82B2E">
        <w:t xml:space="preserve">, jak </w:t>
      </w:r>
      <w:r w:rsidR="00530DDE">
        <w:t xml:space="preserve">je </w:t>
      </w:r>
      <w:r w:rsidR="00A82B2E">
        <w:t>také zm</w:t>
      </w:r>
      <w:r w:rsidR="00530DDE">
        <w:t>íněno</w:t>
      </w:r>
      <w:r w:rsidR="00A82B2E">
        <w:t xml:space="preserve"> </w:t>
      </w:r>
      <w:r w:rsidR="00530DDE">
        <w:lastRenderedPageBreak/>
        <w:t>v </w:t>
      </w:r>
      <w:r w:rsidR="00A82B2E">
        <w:t>eseji</w:t>
      </w:r>
      <w:r w:rsidR="00530DDE">
        <w:t xml:space="preserve"> analyzující </w:t>
      </w:r>
      <w:r w:rsidR="00530DDE">
        <w:rPr>
          <w:i/>
          <w:iCs/>
        </w:rPr>
        <w:t>Tiché místo</w:t>
      </w:r>
      <w:r w:rsidR="00F53DF2">
        <w:t xml:space="preserve">, </w:t>
      </w:r>
      <w:r w:rsidR="00A82B2E">
        <w:t>napojuje</w:t>
      </w:r>
      <w:r w:rsidR="00F53DF2">
        <w:t xml:space="preserve"> na Marcuse</w:t>
      </w:r>
      <w:r w:rsidR="006924D6">
        <w:t>,</w:t>
      </w:r>
      <w:r w:rsidR="00A82B2E">
        <w:rPr>
          <w:rStyle w:val="Znakapoznpodarou"/>
        </w:rPr>
        <w:footnoteReference w:id="52"/>
      </w:r>
      <w:r w:rsidR="00F53DF2">
        <w:t xml:space="preserve"> který</w:t>
      </w:r>
      <w:r w:rsidR="002B2C8A">
        <w:t xml:space="preserve"> s </w:t>
      </w:r>
      <w:r w:rsidR="00F53DF2">
        <w:t>nebezpečným světem</w:t>
      </w:r>
      <w:r w:rsidR="000F6452">
        <w:t xml:space="preserve"> mimo farmu</w:t>
      </w:r>
      <w:r w:rsidR="00F53DF2">
        <w:t xml:space="preserve"> nemá příliš velké zkušenosti. Divák pomocí hudby </w:t>
      </w:r>
      <w:r w:rsidR="00530DDE">
        <w:t>subjektivně přijímal</w:t>
      </w:r>
      <w:r w:rsidR="00F53DF2">
        <w:t xml:space="preserve"> pocity </w:t>
      </w:r>
      <w:r w:rsidR="00791348">
        <w:t>tak,</w:t>
      </w:r>
      <w:r w:rsidR="00F53DF2">
        <w:t xml:space="preserve"> jak je </w:t>
      </w:r>
      <w:r w:rsidR="00530DDE">
        <w:t>prožíval</w:t>
      </w:r>
      <w:r w:rsidR="00F53DF2">
        <w:t xml:space="preserve"> Marcus – </w:t>
      </w:r>
      <w:r w:rsidR="000F6452">
        <w:t>úzkost</w:t>
      </w:r>
      <w:r w:rsidR="00F53DF2">
        <w:t>,</w:t>
      </w:r>
      <w:r w:rsidR="000F6452">
        <w:t xml:space="preserve"> šok,</w:t>
      </w:r>
      <w:r w:rsidR="00F53DF2">
        <w:t xml:space="preserve"> napětí</w:t>
      </w:r>
      <w:r w:rsidR="002B2C8A">
        <w:t xml:space="preserve"> a </w:t>
      </w:r>
      <w:r w:rsidR="000F6452">
        <w:t>strach. Díky tomu</w:t>
      </w:r>
      <w:r w:rsidR="00F53DF2">
        <w:t xml:space="preserve"> </w:t>
      </w:r>
      <w:r w:rsidR="000F6452">
        <w:t>byl schopen této postavě blíže porozumět. Scéna ale také díky hudbě rozpohybovala film</w:t>
      </w:r>
      <w:r w:rsidR="002B2C8A">
        <w:t xml:space="preserve"> z </w:t>
      </w:r>
      <w:r w:rsidR="000F6452">
        <w:t>klidnějších pasáží</w:t>
      </w:r>
      <w:r w:rsidR="002B2C8A">
        <w:t xml:space="preserve"> a </w:t>
      </w:r>
      <w:r w:rsidR="00FE7F28">
        <w:t xml:space="preserve">připravila diváka na </w:t>
      </w:r>
      <w:r w:rsidR="00093EA8">
        <w:t>směr</w:t>
      </w:r>
      <w:r w:rsidR="00FE7F28">
        <w:t>,</w:t>
      </w:r>
      <w:r w:rsidR="002B2C8A">
        <w:t xml:space="preserve"> </w:t>
      </w:r>
      <w:r w:rsidR="00FE7F28">
        <w:t>jakým se bude nadále ubírat.</w:t>
      </w:r>
    </w:p>
    <w:p w14:paraId="2F0B1697" w14:textId="2BEB23E7" w:rsidR="00E824E1" w:rsidRDefault="00E824E1" w:rsidP="00E824E1">
      <w:pPr>
        <w:pStyle w:val="Nadpis3"/>
      </w:pPr>
      <w:bookmarkStart w:id="24" w:name="_Toc70506932"/>
      <w:r>
        <w:t xml:space="preserve">Den 473 – </w:t>
      </w:r>
      <w:r w:rsidR="00C66529">
        <w:t>Hlasité střetnutí</w:t>
      </w:r>
      <w:bookmarkEnd w:id="24"/>
    </w:p>
    <w:p w14:paraId="45E2C072" w14:textId="4C519B95" w:rsidR="00217F29" w:rsidRPr="00217F29" w:rsidRDefault="00217F29" w:rsidP="00217F29">
      <w:r>
        <w:t>Pozdější</w:t>
      </w:r>
      <w:r w:rsidR="00791348">
        <w:t>m</w:t>
      </w:r>
      <w:r>
        <w:t xml:space="preserve"> část</w:t>
      </w:r>
      <w:r w:rsidR="006F4DC0">
        <w:t>em dne jsem vymezil vlastní kapitolu, jelikož se zaměřují</w:t>
      </w:r>
      <w:r>
        <w:t xml:space="preserve"> převážně na akci</w:t>
      </w:r>
      <w:r w:rsidR="00CF3C4D">
        <w:t xml:space="preserve">. Ve filmu se </w:t>
      </w:r>
      <w:r w:rsidR="00093EA8">
        <w:t>nejnaléhavější</w:t>
      </w:r>
      <w:r w:rsidR="00CF3C4D">
        <w:t xml:space="preserve"> s</w:t>
      </w:r>
      <w:r w:rsidR="00093EA8">
        <w:t>ekvence</w:t>
      </w:r>
      <w:r w:rsidR="00CF3C4D">
        <w:t xml:space="preserve"> projevují útočnou a průbojnou hudbou vytvářející rozruch a nátlak</w:t>
      </w:r>
      <w:r w:rsidR="00093EA8">
        <w:t>. Postavy se dostávají i do přímého kontaktu s příšerami a takové pasáže jsou naopak zvukově opatrnější. Tempo filmu se tak pomocí zvuku mezi extrémy střídá, jako tomu je hned v </w:t>
      </w:r>
      <w:r w:rsidR="00234B5B">
        <w:t>následující</w:t>
      </w:r>
      <w:r w:rsidR="00093EA8">
        <w:t xml:space="preserve"> scéně.</w:t>
      </w:r>
    </w:p>
    <w:p w14:paraId="09F27187" w14:textId="0928DFF6" w:rsidR="00F12CA6" w:rsidRDefault="009D5BB2" w:rsidP="009D5BB2">
      <w:r>
        <w:t>K večeru Evelyn v domě pras</w:t>
      </w:r>
      <w:r w:rsidR="0056019C">
        <w:t>kne</w:t>
      </w:r>
      <w:r>
        <w:t xml:space="preserve"> voda, což předznamenává příchod porodu. Zesilující natažené tóny hudby při tomto zjištění vyvolávají, obzvlášť se znalostí hlasitosti porodu, děsivou atmosféru, ve které se postava právě ocitá. Evelyn tedy nezbývá příliš času, </w:t>
      </w:r>
      <w:r w:rsidR="008063CC">
        <w:t xml:space="preserve">během kterých musí podstoupit jednotlivé předem připravené kroky. Prvním takovým krokem je rozsvítit signální světla kolem </w:t>
      </w:r>
      <w:r w:rsidR="003129FF">
        <w:t>farmy</w:t>
      </w:r>
      <w:r w:rsidR="008063CC">
        <w:t>, jejichž spínač se nachází v suterénu. Už předem byl však divák obeznámen s nebezpečím, které se na schodišti do suterénu nachází. Když totiž v jedné z předešlých scén Evelyn suterén opouštěla, nevědomky narovnala hřebík ze schodišt</w:t>
      </w:r>
      <w:r w:rsidR="00116DF6">
        <w:t>ě</w:t>
      </w:r>
      <w:r w:rsidR="008063CC">
        <w:t xml:space="preserve"> vyčnívající špičkou vzhůru. </w:t>
      </w:r>
      <w:r w:rsidR="00234B5B">
        <w:t xml:space="preserve">Důraz </w:t>
      </w:r>
      <w:r w:rsidR="0058517B">
        <w:t xml:space="preserve">přítomnosti </w:t>
      </w:r>
      <w:r w:rsidR="008063CC">
        <w:t>hřebík</w:t>
      </w:r>
      <w:r w:rsidR="0058517B">
        <w:t>u</w:t>
      </w:r>
      <w:r w:rsidR="008063CC">
        <w:t xml:space="preserve"> </w:t>
      </w:r>
      <w:r w:rsidR="004C34B9">
        <w:t xml:space="preserve">už zvýrazňoval jeho detailní záběr, kterému však </w:t>
      </w:r>
      <w:r w:rsidR="0058517B">
        <w:t>význam</w:t>
      </w:r>
      <w:r w:rsidR="004C34B9">
        <w:t xml:space="preserve"> hrozby dodával </w:t>
      </w:r>
      <w:r w:rsidR="009C2E7F">
        <w:t>stá</w:t>
      </w:r>
      <w:r w:rsidR="0056019C">
        <w:t>l</w:t>
      </w:r>
      <w:r w:rsidR="009C2E7F">
        <w:t xml:space="preserve">e se </w:t>
      </w:r>
      <w:r w:rsidR="004C34B9">
        <w:t>stup</w:t>
      </w:r>
      <w:r w:rsidR="009C2E7F">
        <w:t>ňující zvukový efekt.</w:t>
      </w:r>
      <w:r w:rsidR="0058517B">
        <w:t xml:space="preserve"> Zvuk se zde podílel na tvorbě kompoziční motivace hřebíku pro pozdější scénu.</w:t>
      </w:r>
      <w:r w:rsidR="009C2E7F">
        <w:t xml:space="preserve"> Společně s tímto efektem</w:t>
      </w:r>
      <w:r w:rsidR="00201E1B">
        <w:t xml:space="preserve"> </w:t>
      </w:r>
      <w:r w:rsidR="009C2E7F">
        <w:t>začal zároveň růst i hluk tekoucí vody, který postupně původní</w:t>
      </w:r>
      <w:r w:rsidR="00201E1B">
        <w:t xml:space="preserve"> zesilující</w:t>
      </w:r>
      <w:r w:rsidR="009C2E7F">
        <w:t xml:space="preserve"> efekt absorboval,</w:t>
      </w:r>
      <w:r w:rsidR="00201E1B">
        <w:t xml:space="preserve"> až se zcela dostal do zvukového popředí. V tom momentě film střihl na vodopád, u kterého v tu dobu byli Lee s Marcusem. Čistě na podobnosti těchto zvuků byl tak </w:t>
      </w:r>
      <w:proofErr w:type="spellStart"/>
      <w:r w:rsidR="00201E1B">
        <w:t>nediegetický</w:t>
      </w:r>
      <w:proofErr w:type="spellEnd"/>
      <w:r w:rsidR="00201E1B">
        <w:t xml:space="preserve"> zvukový prostředek, který budoval divákova očekávání z rizika hřebíku, záhy zaměněn za asynchronní </w:t>
      </w:r>
      <w:proofErr w:type="spellStart"/>
      <w:r w:rsidR="00201E1B">
        <w:t>diegetický</w:t>
      </w:r>
      <w:proofErr w:type="spellEnd"/>
      <w:r w:rsidR="00201E1B">
        <w:t xml:space="preserve"> zvuk</w:t>
      </w:r>
      <w:r w:rsidR="00F12CA6">
        <w:t xml:space="preserve"> vodopádu</w:t>
      </w:r>
      <w:r w:rsidR="00201E1B">
        <w:t xml:space="preserve"> z následující scény pro plynulejší předěl mezi lokacemi.</w:t>
      </w:r>
    </w:p>
    <w:p w14:paraId="5A56F723" w14:textId="53F833E1" w:rsidR="00A82B2E" w:rsidRDefault="00F12CA6" w:rsidP="009D5BB2">
      <w:r>
        <w:lastRenderedPageBreak/>
        <w:t xml:space="preserve">S vědomím diváka, že se v prkně schodu hřebík nachází, </w:t>
      </w:r>
      <w:r w:rsidR="003B3418">
        <w:t xml:space="preserve">nic netušící </w:t>
      </w:r>
      <w:r>
        <w:t xml:space="preserve">Evelyn přistupuje ke schodišti do suterénu. </w:t>
      </w:r>
      <w:r w:rsidR="0058517B">
        <w:t>Motivována předchozí kauzalitou, z</w:t>
      </w:r>
      <w:r>
        <w:t>počátku protahovaná hudba začíná zrychlovat tempo</w:t>
      </w:r>
      <w:r w:rsidR="00F63FE5">
        <w:t xml:space="preserve"> a</w:t>
      </w:r>
      <w:r>
        <w:t xml:space="preserve"> prudk</w:t>
      </w:r>
      <w:r w:rsidR="003B3418">
        <w:t xml:space="preserve">ost </w:t>
      </w:r>
      <w:r>
        <w:t>housl</w:t>
      </w:r>
      <w:r w:rsidR="003B3418">
        <w:t>ového doprovodu</w:t>
      </w:r>
      <w:r>
        <w:t xml:space="preserve"> </w:t>
      </w:r>
      <w:r w:rsidR="003B3418">
        <w:t xml:space="preserve">naléhá na stále </w:t>
      </w:r>
      <w:r w:rsidR="0058517B">
        <w:t xml:space="preserve">se </w:t>
      </w:r>
      <w:r w:rsidR="003B3418">
        <w:t>přibližující Evelyn</w:t>
      </w:r>
      <w:r w:rsidR="0058517B">
        <w:t>. V</w:t>
      </w:r>
      <w:r w:rsidR="003B3418">
        <w:t xml:space="preserve"> posledních krocích začne zesilovat </w:t>
      </w:r>
      <w:r w:rsidR="003109DA">
        <w:t>natahující se koláž vysokých tónů</w:t>
      </w:r>
      <w:r w:rsidR="003B3418">
        <w:t xml:space="preserve"> </w:t>
      </w:r>
      <w:r w:rsidR="003109DA">
        <w:t>připravující diváka na neodvratný okamžik.</w:t>
      </w:r>
      <w:r w:rsidR="00034FD2">
        <w:t xml:space="preserve"> </w:t>
      </w:r>
      <w:r w:rsidR="003109DA">
        <w:t>Hudba v</w:t>
      </w:r>
      <w:r w:rsidR="0056019C">
        <w:t>rcholí</w:t>
      </w:r>
      <w:r w:rsidR="003109DA">
        <w:t xml:space="preserve"> napíchnutím chodidla Evelyn na hřebík, kde je</w:t>
      </w:r>
      <w:r w:rsidR="00F63FE5">
        <w:t xml:space="preserve"> expresivním</w:t>
      </w:r>
      <w:r w:rsidR="003109DA">
        <w:t xml:space="preserve"> </w:t>
      </w:r>
      <w:r w:rsidR="00672266">
        <w:t xml:space="preserve">zvukem </w:t>
      </w:r>
      <w:r w:rsidR="00F63FE5">
        <w:t>nabodnutí</w:t>
      </w:r>
      <w:r w:rsidR="00672266">
        <w:t xml:space="preserve"> při došlapu</w:t>
      </w:r>
      <w:r w:rsidR="003109DA">
        <w:t xml:space="preserve"> utnuta. </w:t>
      </w:r>
      <w:r w:rsidR="00034FD2">
        <w:t xml:space="preserve">Zvuková koláž zde oslovovala divákovo očekávání a představivost. Obrazový vjem sice naváděl k pociťováni </w:t>
      </w:r>
      <w:r w:rsidR="00220063">
        <w:t>fyzické nepohody</w:t>
      </w:r>
      <w:r w:rsidR="003D112F">
        <w:t>,</w:t>
      </w:r>
      <w:r w:rsidR="00A91D1C">
        <w:t xml:space="preserve"> a </w:t>
      </w:r>
      <w:r w:rsidR="00034FD2">
        <w:t>ačkoli divák není tím, kdo na hřebík našlapuje</w:t>
      </w:r>
      <w:r w:rsidR="00A91D1C">
        <w:t>, nebo tak v životě kdykoliv učinil,</w:t>
      </w:r>
      <w:r w:rsidR="00034FD2">
        <w:t xml:space="preserve"> </w:t>
      </w:r>
      <w:r w:rsidR="00A91D1C">
        <w:t>aplikuje si získávané vjemy na sebe. Hudba to</w:t>
      </w:r>
      <w:r w:rsidR="00F63FE5">
        <w:t>muto</w:t>
      </w:r>
      <w:r w:rsidR="00A91D1C">
        <w:t xml:space="preserve"> přisvojování ve scéně</w:t>
      </w:r>
      <w:r w:rsidR="00F63FE5">
        <w:t xml:space="preserve"> vyzývala</w:t>
      </w:r>
      <w:r w:rsidR="00A91D1C">
        <w:t>, tělesnou nepohodu popuzovala a zvukem při napíchnutí nohy vyvolávala přehnané znechucení.</w:t>
      </w:r>
      <w:r w:rsidR="00034FD2">
        <w:t xml:space="preserve"> Jak již bylo zmiňováno </w:t>
      </w:r>
      <w:r w:rsidR="00A91D1C">
        <w:t xml:space="preserve">v kapitole o zvuku v hororu, </w:t>
      </w:r>
      <w:r w:rsidR="00386F7A">
        <w:t>tento žánr si libuje ve zvýrazňování křehkosti těla a nejde</w:t>
      </w:r>
      <w:r w:rsidR="000A5597">
        <w:t xml:space="preserve"> zde</w:t>
      </w:r>
      <w:r w:rsidR="00386F7A">
        <w:t xml:space="preserve"> ani tolik o autenticitu zvuku, jako o </w:t>
      </w:r>
      <w:r w:rsidR="000A5597">
        <w:t>asociaci</w:t>
      </w:r>
      <w:r w:rsidR="00386F7A">
        <w:t>.</w:t>
      </w:r>
      <w:r w:rsidR="000A5597">
        <w:t xml:space="preserve"> Skutečná podoba zvuku zaražení hřebíku do nohy není natolik výrazná, aby znechucení vyvolala. Proto</w:t>
      </w:r>
      <w:r w:rsidR="00AE6AA3">
        <w:t xml:space="preserve"> </w:t>
      </w:r>
      <w:r w:rsidR="000A5597">
        <w:t>se při tvorbě podobných zásahů do těla užívají především syrové vlastnosti organických zdrojů, jak</w:t>
      </w:r>
      <w:r w:rsidR="008150C7">
        <w:t>o</w:t>
      </w:r>
      <w:r w:rsidR="000A5597">
        <w:t xml:space="preserve"> </w:t>
      </w:r>
      <w:r w:rsidR="008150C7">
        <w:t xml:space="preserve">je </w:t>
      </w:r>
      <w:r w:rsidR="000A5597">
        <w:t xml:space="preserve">mačkání </w:t>
      </w:r>
      <w:r w:rsidR="008150C7">
        <w:t xml:space="preserve">šťavnatého </w:t>
      </w:r>
      <w:r w:rsidR="000A5597">
        <w:t>ovoce</w:t>
      </w:r>
      <w:r w:rsidR="006924D6">
        <w:t>,</w:t>
      </w:r>
      <w:r w:rsidR="008150C7">
        <w:rPr>
          <w:rStyle w:val="Znakapoznpodarou"/>
        </w:rPr>
        <w:footnoteReference w:id="53"/>
      </w:r>
      <w:r w:rsidR="00AE6AA3">
        <w:t xml:space="preserve"> které člověka </w:t>
      </w:r>
      <w:r w:rsidR="00F63FE5">
        <w:t>při</w:t>
      </w:r>
      <w:r w:rsidR="00AE6AA3">
        <w:t> adekvátním obrazovém spojení výrazněji zasáhnou.</w:t>
      </w:r>
    </w:p>
    <w:p w14:paraId="62FA1D96" w14:textId="75DE4ECA" w:rsidR="00034FD2" w:rsidRDefault="008150C7" w:rsidP="009D5BB2">
      <w:r>
        <w:t>Incident s hřebíkem zapříčinil, že Evelyn na sebe upoutala pozornost příšery.</w:t>
      </w:r>
      <w:r w:rsidR="00B9293A">
        <w:t xml:space="preserve"> Film jeho příchod zvukově utajuje až do vizuálního střetu, kdy monstrum nad schodištěm pro</w:t>
      </w:r>
      <w:r w:rsidR="00F63FE5">
        <w:t>chází</w:t>
      </w:r>
      <w:r w:rsidR="00B9293A">
        <w:t>. Teprve společně s</w:t>
      </w:r>
      <w:r w:rsidR="003F61BD">
        <w:t> </w:t>
      </w:r>
      <w:r w:rsidR="00B9293A">
        <w:t>obraz</w:t>
      </w:r>
      <w:r w:rsidR="003F61BD">
        <w:t>ovým šokem</w:t>
      </w:r>
      <w:r w:rsidR="00B9293A">
        <w:t xml:space="preserve"> je slyšet i jeho</w:t>
      </w:r>
      <w:r w:rsidR="003F61BD">
        <w:t xml:space="preserve"> děsivý </w:t>
      </w:r>
      <w:r w:rsidR="00B9293A">
        <w:t>vřískot.</w:t>
      </w:r>
      <w:r w:rsidR="003F61BD">
        <w:t xml:space="preserve"> Zvuk je tedy </w:t>
      </w:r>
      <w:r w:rsidR="003D112F">
        <w:t>pozdržen za účelem</w:t>
      </w:r>
      <w:r w:rsidR="003F61BD">
        <w:t> okamžité</w:t>
      </w:r>
      <w:r w:rsidR="003D112F">
        <w:t>ho</w:t>
      </w:r>
      <w:r w:rsidR="003F61BD">
        <w:t xml:space="preserve"> vylekání, protože kdyby byl jeho řev s chůzí po vrzající podlaze slyšet předem, nedocílilo by se požadovaného momentu překvapení. Hudba začíná </w:t>
      </w:r>
      <w:r w:rsidR="005D1766">
        <w:t>přítomné nebezpečí pulzujícím rytmem vyzdvihovat</w:t>
      </w:r>
      <w:r w:rsidR="003F61BD">
        <w:t xml:space="preserve">, </w:t>
      </w:r>
      <w:r w:rsidR="005D1766">
        <w:t>jednotlivé hudební údery jsou ale tlumené, poněvadž odpovídají povaze situace, ve kterém musí postava zachovat klid a neupoutat na svoji polohu pozornost. Ti</w:t>
      </w:r>
      <w:r w:rsidR="00E45CF1">
        <w:t>še</w:t>
      </w:r>
      <w:r w:rsidR="005D1766">
        <w:t xml:space="preserve"> protahované části vyšších tónů ale zdůrazňují naléhavost Evelyn zmizet, protože se chystá rodit. Hudba tedy </w:t>
      </w:r>
      <w:r w:rsidR="00E45CF1">
        <w:t>podtrhává</w:t>
      </w:r>
      <w:r w:rsidR="005D1766">
        <w:t xml:space="preserve"> momentáln</w:t>
      </w:r>
      <w:r w:rsidR="00E45CF1">
        <w:t>í</w:t>
      </w:r>
      <w:r w:rsidR="005D1766">
        <w:t xml:space="preserve"> postavení Evelyn</w:t>
      </w:r>
      <w:r w:rsidR="00E45CF1">
        <w:t xml:space="preserve"> v </w:t>
      </w:r>
      <w:r w:rsidR="00F63FE5">
        <w:t>situaci</w:t>
      </w:r>
      <w:r w:rsidR="00E45CF1">
        <w:t xml:space="preserve"> a její potlačená podoba přizývá do ticha i samotného diváka</w:t>
      </w:r>
      <w:r w:rsidR="005D1766">
        <w:t>.</w:t>
      </w:r>
      <w:r w:rsidR="00E45CF1">
        <w:t xml:space="preserve"> </w:t>
      </w:r>
      <w:r w:rsidR="00F63FE5">
        <w:t xml:space="preserve">Po </w:t>
      </w:r>
      <w:proofErr w:type="spellStart"/>
      <w:r w:rsidR="00F63FE5">
        <w:t>diegetické</w:t>
      </w:r>
      <w:proofErr w:type="spellEnd"/>
      <w:r w:rsidR="00F63FE5">
        <w:t xml:space="preserve"> stránce scénu doprovází</w:t>
      </w:r>
      <w:r w:rsidR="00E45CF1">
        <w:t xml:space="preserve"> pouze občasné zvuky vzdáleného monstra a hluboké výdechy Evelyn</w:t>
      </w:r>
      <w:r w:rsidR="00F63FE5">
        <w:t>. Jsou to</w:t>
      </w:r>
      <w:r w:rsidR="00E45CF1">
        <w:t xml:space="preserve"> jediné zvuky, na které se divák má momentálně soustředit. Hudba </w:t>
      </w:r>
      <w:r w:rsidR="00F63FE5">
        <w:t>vrcholí</w:t>
      </w:r>
      <w:r w:rsidR="00E45CF1">
        <w:t xml:space="preserve"> až po střihu na vracejícího se </w:t>
      </w:r>
      <w:proofErr w:type="spellStart"/>
      <w:r w:rsidR="00E45CF1">
        <w:t>Leeho</w:t>
      </w:r>
      <w:proofErr w:type="spellEnd"/>
      <w:r w:rsidR="00E45CF1">
        <w:t xml:space="preserve"> s Marcusem, kteří po zpozorování signálu utíkají </w:t>
      </w:r>
      <w:r w:rsidR="00E45CF1">
        <w:lastRenderedPageBreak/>
        <w:t>směrem k</w:t>
      </w:r>
      <w:r w:rsidR="00F63FE5">
        <w:t> </w:t>
      </w:r>
      <w:r w:rsidR="00E45CF1">
        <w:t>farmě</w:t>
      </w:r>
      <w:r w:rsidR="00F63FE5">
        <w:t>. Tím</w:t>
      </w:r>
      <w:r w:rsidR="000B035C">
        <w:t xml:space="preserve"> její poslední tóny</w:t>
      </w:r>
      <w:r w:rsidR="00E45CF1">
        <w:t xml:space="preserve"> končí.</w:t>
      </w:r>
      <w:r w:rsidR="000B035C">
        <w:t xml:space="preserve"> Hudba </w:t>
      </w:r>
      <w:r w:rsidR="00F75CC4">
        <w:t xml:space="preserve">významově </w:t>
      </w:r>
      <w:r w:rsidR="000B035C">
        <w:t>posloužila jako pocitový doprovod uvádějící postavy do situace.</w:t>
      </w:r>
    </w:p>
    <w:p w14:paraId="1C01119D" w14:textId="6FA46CAA" w:rsidR="00265FDD" w:rsidRDefault="000B035C" w:rsidP="009D5BB2">
      <w:r>
        <w:t>Evelyn se, nyní již bez hudební vložky, v suterénu ukrývá. V detailu na její tvář mimo záběr do suterénu vstupuje i monstrum. Jeho přítomnost a momentální pozice je odhalována pouze pomocí j</w:t>
      </w:r>
      <w:r w:rsidR="00E87E8F">
        <w:t>ím vytvářených</w:t>
      </w:r>
      <w:r>
        <w:t xml:space="preserve"> zvuků</w:t>
      </w:r>
      <w:r w:rsidR="00535DF1">
        <w:t xml:space="preserve"> v závislosti na tom, z jaké </w:t>
      </w:r>
      <w:r w:rsidR="00E87E8F">
        <w:t>strany</w:t>
      </w:r>
      <w:r w:rsidR="00535DF1">
        <w:t xml:space="preserve"> a</w:t>
      </w:r>
      <w:r w:rsidR="00F75CC4">
        <w:t> </w:t>
      </w:r>
      <w:r w:rsidR="00535DF1">
        <w:t>z jaké vzdálenosti právě vychází.</w:t>
      </w:r>
      <w:r>
        <w:t xml:space="preserve"> </w:t>
      </w:r>
      <w:r w:rsidR="00365592">
        <w:t>Z</w:t>
      </w:r>
      <w:r>
        <w:t xml:space="preserve">vuk přebírá ve scéně </w:t>
      </w:r>
      <w:r w:rsidR="00365592">
        <w:t>dominantní</w:t>
      </w:r>
      <w:r>
        <w:t xml:space="preserve"> roli.</w:t>
      </w:r>
      <w:r w:rsidR="00265FDD">
        <w:t xml:space="preserve"> </w:t>
      </w:r>
      <w:r w:rsidR="00535DF1">
        <w:t xml:space="preserve">Sekvence </w:t>
      </w:r>
      <w:r w:rsidR="00265FDD">
        <w:t xml:space="preserve">zde značně připomíná scénu ve filmu </w:t>
      </w:r>
      <w:r w:rsidR="00265FDD" w:rsidRPr="00265FDD">
        <w:rPr>
          <w:i/>
          <w:iCs/>
        </w:rPr>
        <w:t>Jur</w:t>
      </w:r>
      <w:r w:rsidR="000A0365">
        <w:rPr>
          <w:i/>
          <w:iCs/>
        </w:rPr>
        <w:t>ský p</w:t>
      </w:r>
      <w:r w:rsidR="00265FDD" w:rsidRPr="00265FDD">
        <w:rPr>
          <w:i/>
          <w:iCs/>
        </w:rPr>
        <w:t>ark</w:t>
      </w:r>
      <w:r w:rsidR="00265FDD" w:rsidRPr="00265FDD">
        <w:t xml:space="preserve"> (1993)</w:t>
      </w:r>
      <w:r w:rsidR="00265FDD">
        <w:t>, kde se hrdinové ukrýv</w:t>
      </w:r>
      <w:r w:rsidR="00535DF1">
        <w:t>ají</w:t>
      </w:r>
      <w:r w:rsidR="00265FDD">
        <w:t xml:space="preserve"> v kuchyni před </w:t>
      </w:r>
      <w:proofErr w:type="spellStart"/>
      <w:r w:rsidR="00265FDD">
        <w:t>v</w:t>
      </w:r>
      <w:r w:rsidR="00265FDD" w:rsidRPr="00265FDD">
        <w:t>elociraptor</w:t>
      </w:r>
      <w:r w:rsidR="00265FDD">
        <w:t>y</w:t>
      </w:r>
      <w:proofErr w:type="spellEnd"/>
      <w:r w:rsidR="00265FDD">
        <w:t xml:space="preserve">. Film při ní však </w:t>
      </w:r>
      <w:r w:rsidR="00F75CC4">
        <w:t>pozici</w:t>
      </w:r>
      <w:r w:rsidR="00E87E8F">
        <w:t xml:space="preserve"> příšer</w:t>
      </w:r>
      <w:r w:rsidR="00265FDD">
        <w:t xml:space="preserve"> </w:t>
      </w:r>
      <w:r w:rsidR="00F75CC4">
        <w:t xml:space="preserve">vizuálně naznačoval </w:t>
      </w:r>
      <w:r w:rsidR="00265FDD">
        <w:t>a</w:t>
      </w:r>
      <w:r w:rsidR="00365592">
        <w:t> </w:t>
      </w:r>
      <w:r w:rsidR="00535DF1">
        <w:t>v porovnání s </w:t>
      </w:r>
      <w:r w:rsidR="00535DF1" w:rsidRPr="00365592">
        <w:rPr>
          <w:i/>
          <w:iCs/>
        </w:rPr>
        <w:t>Tichým místem</w:t>
      </w:r>
      <w:r w:rsidR="00535DF1">
        <w:t xml:space="preserve"> scéna ztrácela </w:t>
      </w:r>
      <w:r w:rsidR="00E87E8F">
        <w:t xml:space="preserve">na </w:t>
      </w:r>
      <w:r w:rsidR="00535DF1">
        <w:t>strach</w:t>
      </w:r>
      <w:r w:rsidR="00E87E8F">
        <w:t>u</w:t>
      </w:r>
      <w:r w:rsidR="00535DF1">
        <w:t xml:space="preserve"> a napětí z neznámého.</w:t>
      </w:r>
      <w:r w:rsidR="005F28C8">
        <w:t xml:space="preserve"> To potvrzuje i Rebecca </w:t>
      </w:r>
      <w:proofErr w:type="spellStart"/>
      <w:r w:rsidR="005F28C8">
        <w:t>Coyle</w:t>
      </w:r>
      <w:proofErr w:type="spellEnd"/>
      <w:r w:rsidR="00282C50">
        <w:t xml:space="preserve"> v kapitole zaměřené na film </w:t>
      </w:r>
      <w:r w:rsidR="00282C50">
        <w:rPr>
          <w:i/>
          <w:iCs/>
        </w:rPr>
        <w:t>Zá</w:t>
      </w:r>
      <w:r w:rsidR="00365592">
        <w:rPr>
          <w:i/>
          <w:iCs/>
        </w:rPr>
        <w:t>h</w:t>
      </w:r>
      <w:r w:rsidR="00282C50">
        <w:rPr>
          <w:i/>
          <w:iCs/>
        </w:rPr>
        <w:t>a</w:t>
      </w:r>
      <w:r w:rsidR="00365592">
        <w:rPr>
          <w:i/>
          <w:iCs/>
        </w:rPr>
        <w:t>d</w:t>
      </w:r>
      <w:r w:rsidR="00282C50">
        <w:rPr>
          <w:i/>
          <w:iCs/>
        </w:rPr>
        <w:t xml:space="preserve">a Blair </w:t>
      </w:r>
      <w:proofErr w:type="spellStart"/>
      <w:r w:rsidR="00282C50">
        <w:rPr>
          <w:i/>
          <w:iCs/>
        </w:rPr>
        <w:t>Witch</w:t>
      </w:r>
      <w:proofErr w:type="spellEnd"/>
      <w:r w:rsidR="00282C50">
        <w:t xml:space="preserve"> (</w:t>
      </w:r>
      <w:r w:rsidR="000A0365">
        <w:t>1999</w:t>
      </w:r>
      <w:r w:rsidR="00282C50">
        <w:t>)</w:t>
      </w:r>
      <w:r w:rsidR="005F28C8">
        <w:t xml:space="preserve">: </w:t>
      </w:r>
      <w:r w:rsidR="00282C50" w:rsidRPr="00D90C52">
        <w:t>„Bez obrazu na plátně se snažíme vytvářet obrazy v našich hlavách</w:t>
      </w:r>
      <w:r w:rsidR="006F02AC" w:rsidRPr="00D90C52">
        <w:t xml:space="preserve"> pomocí</w:t>
      </w:r>
      <w:r w:rsidR="00282C50" w:rsidRPr="00D90C52">
        <w:t xml:space="preserve"> jiný</w:t>
      </w:r>
      <w:r w:rsidR="006F02AC" w:rsidRPr="00D90C52">
        <w:t>ch</w:t>
      </w:r>
      <w:r w:rsidR="00282C50" w:rsidRPr="00D90C52">
        <w:t xml:space="preserve"> prostředk</w:t>
      </w:r>
      <w:r w:rsidR="006F02AC" w:rsidRPr="00D90C52">
        <w:t>ů:</w:t>
      </w:r>
      <w:r w:rsidR="00282C50" w:rsidRPr="00D90C52">
        <w:t xml:space="preserve"> film prožíváme prostřednictvím zvuku</w:t>
      </w:r>
      <w:r w:rsidR="00F75CC4" w:rsidRPr="00D90C52">
        <w:t>.</w:t>
      </w:r>
      <w:r w:rsidR="00282C50" w:rsidRPr="00D90C52">
        <w:t>“</w:t>
      </w:r>
      <w:r w:rsidR="00282C50" w:rsidRPr="00D90C52">
        <w:rPr>
          <w:rStyle w:val="Znakapoznpodarou"/>
        </w:rPr>
        <w:footnoteReference w:id="54"/>
      </w:r>
      <w:r w:rsidR="00282C50">
        <w:rPr>
          <w:rStyle w:val="Znakapoznpodarou"/>
        </w:rPr>
        <w:t xml:space="preserve"> </w:t>
      </w:r>
      <w:r w:rsidR="00535DF1">
        <w:t xml:space="preserve">Scéna v </w:t>
      </w:r>
      <w:r w:rsidR="00535DF1" w:rsidRPr="00365592">
        <w:rPr>
          <w:i/>
          <w:iCs/>
        </w:rPr>
        <w:t>Tichém místě</w:t>
      </w:r>
      <w:r w:rsidR="00535DF1">
        <w:t xml:space="preserve"> vyžaduje od diváka plnou účast k přijímání </w:t>
      </w:r>
      <w:r w:rsidR="00E87E8F">
        <w:t>vjemů</w:t>
      </w:r>
      <w:r w:rsidR="00535DF1">
        <w:t xml:space="preserve"> pouze </w:t>
      </w:r>
      <w:r w:rsidR="00F75CC4">
        <w:t>prostřednictvím sluchu</w:t>
      </w:r>
      <w:r w:rsidR="00535DF1">
        <w:t xml:space="preserve"> a</w:t>
      </w:r>
      <w:r w:rsidR="00365592">
        <w:t> </w:t>
      </w:r>
      <w:r w:rsidR="00535DF1">
        <w:t xml:space="preserve">následným zpracováním </w:t>
      </w:r>
      <w:r w:rsidR="00E87E8F">
        <w:t>v</w:t>
      </w:r>
      <w:r w:rsidR="00C05263">
        <w:t>e vyžadované</w:t>
      </w:r>
      <w:r w:rsidR="00E87E8F">
        <w:t xml:space="preserve"> </w:t>
      </w:r>
      <w:r w:rsidR="00535DF1">
        <w:t>informac</w:t>
      </w:r>
      <w:r w:rsidR="00E87E8F">
        <w:t>e</w:t>
      </w:r>
      <w:r w:rsidR="00535DF1">
        <w:t>.</w:t>
      </w:r>
      <w:r w:rsidR="00A52453">
        <w:t xml:space="preserve"> </w:t>
      </w:r>
      <w:r w:rsidR="00535DF1">
        <w:t xml:space="preserve">Divák je </w:t>
      </w:r>
      <w:r w:rsidR="00F75CC4">
        <w:t>motivován</w:t>
      </w:r>
      <w:r w:rsidR="00535DF1">
        <w:t>, aby byl ticho a společně s</w:t>
      </w:r>
      <w:r w:rsidR="00E87E8F">
        <w:t> </w:t>
      </w:r>
      <w:r w:rsidR="00535DF1">
        <w:t>Evelyn</w:t>
      </w:r>
      <w:r w:rsidR="00E87E8F">
        <w:t xml:space="preserve"> se snažil v situaci přežít.</w:t>
      </w:r>
    </w:p>
    <w:p w14:paraId="6F134DF7" w14:textId="64C76166" w:rsidR="00E87E8F" w:rsidRDefault="00E87E8F" w:rsidP="009D5BB2">
      <w:r>
        <w:t>Scéna též plně představuje podobu zvuků, které monstrum produkuje. Jeho mohutnost a tíhu vyzdvihují těžké dopady</w:t>
      </w:r>
      <w:r w:rsidR="00C05263">
        <w:t xml:space="preserve"> chodidel.</w:t>
      </w:r>
      <w:r>
        <w:t xml:space="preserve"> Nepřirozené syčení a vrčení</w:t>
      </w:r>
      <w:r w:rsidR="00C05263">
        <w:t xml:space="preserve"> dodávají na významu divokého predátora.</w:t>
      </w:r>
      <w:r>
        <w:t xml:space="preserve"> </w:t>
      </w:r>
      <w:r w:rsidR="00C05263">
        <w:t>N</w:t>
      </w:r>
      <w:r>
        <w:t>atahující se kůže</w:t>
      </w:r>
      <w:r w:rsidR="00F75CC4">
        <w:t xml:space="preserve"> a</w:t>
      </w:r>
      <w:r>
        <w:t xml:space="preserve"> </w:t>
      </w:r>
      <w:r w:rsidR="005469F3">
        <w:t xml:space="preserve">křupavé svírání plátů tvrdé skořápky </w:t>
      </w:r>
      <w:r>
        <w:t>při pohybu</w:t>
      </w:r>
      <w:r w:rsidR="00C05263">
        <w:t xml:space="preserve"> opět </w:t>
      </w:r>
      <w:r w:rsidR="00F75CC4">
        <w:t>vede diváka</w:t>
      </w:r>
      <w:r w:rsidR="00B86499">
        <w:t xml:space="preserve"> ve vytváření</w:t>
      </w:r>
      <w:r w:rsidR="00C05263">
        <w:t xml:space="preserve"> asociací </w:t>
      </w:r>
      <w:r w:rsidR="00F75CC4">
        <w:t>syrových zvuků a</w:t>
      </w:r>
      <w:r w:rsidR="00BE5839">
        <w:t> </w:t>
      </w:r>
      <w:r w:rsidR="005469F3">
        <w:t>křehkosti</w:t>
      </w:r>
      <w:r w:rsidR="00B86499">
        <w:t xml:space="preserve"> lidského těla. Ozvláštňujícím zvukovým prvkem příšery j</w:t>
      </w:r>
      <w:r w:rsidR="005469F3">
        <w:t>sou</w:t>
      </w:r>
      <w:r w:rsidR="00B86499">
        <w:t xml:space="preserve"> ovšem jeho cvak</w:t>
      </w:r>
      <w:r w:rsidR="00365592">
        <w:t>ající</w:t>
      </w:r>
      <w:r w:rsidR="00B86499">
        <w:t xml:space="preserve"> elektr</w:t>
      </w:r>
      <w:r w:rsidR="005469F3">
        <w:t>omagnetické</w:t>
      </w:r>
      <w:r w:rsidR="00B86499">
        <w:t xml:space="preserve"> pul</w:t>
      </w:r>
      <w:r w:rsidR="006131DB">
        <w:t>s</w:t>
      </w:r>
      <w:r w:rsidR="00B86499">
        <w:t>y</w:t>
      </w:r>
      <w:r w:rsidR="005469F3">
        <w:t>,</w:t>
      </w:r>
      <w:r w:rsidR="00F75CC4">
        <w:t xml:space="preserve"> jehož jednotlivé výboje poklidnou kulisu nepříjemně propichují. K</w:t>
      </w:r>
      <w:r w:rsidR="005469F3">
        <w:t xml:space="preserve"> jejich realizaci</w:t>
      </w:r>
      <w:r w:rsidR="00EE1CAA">
        <w:t xml:space="preserve"> zvukoví mistři při </w:t>
      </w:r>
      <w:proofErr w:type="spellStart"/>
      <w:r w:rsidR="00EE1CAA">
        <w:t>foley</w:t>
      </w:r>
      <w:proofErr w:type="spellEnd"/>
      <w:r w:rsidR="00EE1CAA">
        <w:t xml:space="preserve"> procesu upravili zvuk </w:t>
      </w:r>
      <w:r w:rsidR="00365592">
        <w:t>„</w:t>
      </w:r>
      <w:r w:rsidR="00EE1CAA">
        <w:t xml:space="preserve">o hrozen proudících </w:t>
      </w:r>
      <w:r w:rsidR="006131DB">
        <w:t>vý</w:t>
      </w:r>
      <w:r w:rsidR="00EE1CAA">
        <w:t xml:space="preserve">bojů z elektrického </w:t>
      </w:r>
      <w:r w:rsidR="00EE1CAA" w:rsidRPr="00EE1CAA">
        <w:t>paralyzér</w:t>
      </w:r>
      <w:r w:rsidR="00EE1CAA">
        <w:t>u</w:t>
      </w:r>
      <w:r w:rsidR="00F75CC4">
        <w:t>.</w:t>
      </w:r>
      <w:r w:rsidR="00365592">
        <w:t>“</w:t>
      </w:r>
      <w:r w:rsidR="00EE1CAA">
        <w:rPr>
          <w:rStyle w:val="Znakapoznpodarou"/>
        </w:rPr>
        <w:footnoteReference w:id="55"/>
      </w:r>
      <w:r w:rsidR="00AE6AA3">
        <w:t xml:space="preserve"> Výsledek </w:t>
      </w:r>
      <w:r w:rsidR="0049600B">
        <w:t>ú</w:t>
      </w:r>
      <w:r w:rsidR="00AE6AA3">
        <w:t>pravy je úspěšný, poněvadž skutečný původ zvuku není ve filmu rozpoznatelný</w:t>
      </w:r>
      <w:r w:rsidR="00F75CC4">
        <w:t>.</w:t>
      </w:r>
      <w:r w:rsidR="00BC5E6B">
        <w:t xml:space="preserve"> Ve scéně s Evelyn se odhaluje i další důležitá vlastnost monstra </w:t>
      </w:r>
      <w:r w:rsidR="00C34937">
        <w:rPr>
          <w:rFonts w:ascii="Arial" w:hAnsi="Arial" w:cs="Arial"/>
          <w:color w:val="202124"/>
          <w:shd w:val="clear" w:color="auto" w:fill="FFFFFF"/>
        </w:rPr>
        <w:t>–</w:t>
      </w:r>
      <w:r w:rsidR="00C34937">
        <w:rPr>
          <w:rFonts w:ascii="Tahoma" w:hAnsi="Tahoma" w:cs="Tahoma"/>
          <w:color w:val="202124"/>
          <w:shd w:val="clear" w:color="auto" w:fill="FFFFFF"/>
        </w:rPr>
        <w:t>⁠</w:t>
      </w:r>
      <w:r w:rsidR="00BC5E6B">
        <w:t xml:space="preserve"> echolokace. Obrazově se film zaměřuje na detail ucha, které se z</w:t>
      </w:r>
      <w:r w:rsidR="00BE5839">
        <w:t>e skořápky</w:t>
      </w:r>
      <w:r w:rsidR="00BC5E6B">
        <w:t xml:space="preserve"> hlavy monstra rozevře. Zvuk následně vstoupí </w:t>
      </w:r>
      <w:r w:rsidR="00365592">
        <w:t xml:space="preserve">do </w:t>
      </w:r>
      <w:r w:rsidR="00BE5839">
        <w:t xml:space="preserve">auditivní percepce </w:t>
      </w:r>
      <w:r w:rsidR="00BC5E6B">
        <w:t>monstra</w:t>
      </w:r>
      <w:r w:rsidR="00BE5839">
        <w:t>. To</w:t>
      </w:r>
      <w:r w:rsidR="00BC5E6B">
        <w:t xml:space="preserve"> začíná zvuky v prostoru </w:t>
      </w:r>
      <w:r w:rsidR="00217F29">
        <w:t>zaměřovat</w:t>
      </w:r>
      <w:r w:rsidR="00BC5E6B">
        <w:t xml:space="preserve">, </w:t>
      </w:r>
      <w:r w:rsidR="00BE5839">
        <w:t>dokud</w:t>
      </w:r>
      <w:r w:rsidR="00BC5E6B">
        <w:t xml:space="preserve"> jeden konkrétní osamostatní a zvýrazní.</w:t>
      </w:r>
      <w:r w:rsidR="00217F29">
        <w:t xml:space="preserve"> Zvukem se tak dozvídáme, </w:t>
      </w:r>
      <w:r w:rsidR="00217F29">
        <w:lastRenderedPageBreak/>
        <w:t xml:space="preserve">jaký </w:t>
      </w:r>
      <w:r w:rsidR="00BE5839">
        <w:t>ruch</w:t>
      </w:r>
      <w:r w:rsidR="00217F29">
        <w:t xml:space="preserve"> upoutá pozornost bytosti a zdali si je </w:t>
      </w:r>
      <w:r w:rsidR="00B86CBE">
        <w:t xml:space="preserve">monstrum </w:t>
      </w:r>
      <w:r w:rsidR="00217F29">
        <w:t>vědom</w:t>
      </w:r>
      <w:r w:rsidR="00B86CBE">
        <w:t>o</w:t>
      </w:r>
      <w:r w:rsidR="00217F29">
        <w:t xml:space="preserve"> přítomností Evelyn.</w:t>
      </w:r>
    </w:p>
    <w:p w14:paraId="0F14926E" w14:textId="58183A6A" w:rsidR="00B86CBE" w:rsidRDefault="006F4DC0" w:rsidP="009D5BB2">
      <w:r>
        <w:t>Vstup do perspektivy echolokace monstra přijímá stále zesilující tikající zvuk. Jako zdroj zvuku divák na základě</w:t>
      </w:r>
      <w:r w:rsidR="00BE5839">
        <w:t xml:space="preserve"> kompoziční a realistické motivace</w:t>
      </w:r>
      <w:r>
        <w:t xml:space="preserve"> </w:t>
      </w:r>
      <w:r w:rsidR="00BE5839">
        <w:t>r</w:t>
      </w:r>
      <w:r>
        <w:t>ozpoznává kuchyňskou minutku, kterou Evelyn předem nastražila. Ta začíná vyzvánět, což upoutá pozornost monstra</w:t>
      </w:r>
      <w:r w:rsidR="00BE5839">
        <w:t>,</w:t>
      </w:r>
      <w:r>
        <w:t xml:space="preserve"> uvolňuje</w:t>
      </w:r>
      <w:r w:rsidR="00BE5839">
        <w:t xml:space="preserve"> se</w:t>
      </w:r>
      <w:r>
        <w:t xml:space="preserve"> cesta po schodech</w:t>
      </w:r>
      <w:r w:rsidR="00BE5839">
        <w:t xml:space="preserve"> a</w:t>
      </w:r>
      <w:r>
        <w:t xml:space="preserve"> Evelyn </w:t>
      </w:r>
      <w:r w:rsidR="00BE5839">
        <w:t>se</w:t>
      </w:r>
      <w:r w:rsidR="007F51A0">
        <w:t xml:space="preserve"> vydává do koupelny v prvním patře. Lee mezitím venku zadává Marcusovi úkol na zapálení ohňostroje, který by matku při porodu zamaskoval</w:t>
      </w:r>
      <w:r w:rsidR="00BE5839">
        <w:t>, tedy aby uplatnil podobný vzorec, jaký mu byl představen u vodopádu</w:t>
      </w:r>
      <w:r w:rsidR="007F51A0">
        <w:t xml:space="preserve">. </w:t>
      </w:r>
      <w:r w:rsidR="00B83F03">
        <w:t>Nastupující heroický h</w:t>
      </w:r>
      <w:r w:rsidR="007F51A0">
        <w:t xml:space="preserve">udební podkres </w:t>
      </w:r>
      <w:r w:rsidR="00B83F03">
        <w:t xml:space="preserve">podtrhává </w:t>
      </w:r>
      <w:proofErr w:type="spellStart"/>
      <w:r w:rsidR="00B83F03">
        <w:t>Marcusovo</w:t>
      </w:r>
      <w:proofErr w:type="spellEnd"/>
      <w:r w:rsidR="00B83F03">
        <w:t xml:space="preserve"> překonání nerozhodnosti a strachu</w:t>
      </w:r>
      <w:r w:rsidR="007F51A0">
        <w:t xml:space="preserve"> </w:t>
      </w:r>
      <w:r w:rsidR="00B83F03">
        <w:t xml:space="preserve">ve snaze matce pomoci a jeho počátkem se spouští i impulzivně </w:t>
      </w:r>
      <w:r w:rsidR="00BE5839">
        <w:t>bijící</w:t>
      </w:r>
      <w:r w:rsidR="00B83F03">
        <w:t xml:space="preserve"> melodie připomínající divákovi, že Marcus nyní soupeří s časem. V přítomnosti Evelyn je tato melodie opět utlumená</w:t>
      </w:r>
      <w:r w:rsidR="00F36799">
        <w:t xml:space="preserve"> z</w:t>
      </w:r>
      <w:r w:rsidR="0025351B">
        <w:t>a motivace</w:t>
      </w:r>
      <w:r w:rsidR="00B83F03">
        <w:t>,</w:t>
      </w:r>
      <w:r w:rsidR="00F36799">
        <w:t xml:space="preserve"> že</w:t>
      </w:r>
      <w:r w:rsidR="00B83F03">
        <w:t xml:space="preserve"> monstrum je </w:t>
      </w:r>
      <w:r w:rsidR="00F36799">
        <w:t xml:space="preserve">ji </w:t>
      </w:r>
      <w:r w:rsidR="00B83F03">
        <w:t xml:space="preserve">nablízku a </w:t>
      </w:r>
      <w:r w:rsidR="00F36799">
        <w:t xml:space="preserve">snaží se zůstat v tichosti. </w:t>
      </w:r>
      <w:r w:rsidR="00E4226B">
        <w:t xml:space="preserve">Marcusovi se však podaří </w:t>
      </w:r>
      <w:r w:rsidR="003904A5">
        <w:t>ohňostroj zapálit a Evelyn začíná křičet.</w:t>
      </w:r>
      <w:r w:rsidR="00E4226B">
        <w:t xml:space="preserve"> </w:t>
      </w:r>
      <w:r w:rsidR="0056019C">
        <w:t>O ú</w:t>
      </w:r>
      <w:r w:rsidR="003904A5">
        <w:t>činnost</w:t>
      </w:r>
      <w:r w:rsidR="0056019C">
        <w:t>i</w:t>
      </w:r>
      <w:r w:rsidR="00E4226B">
        <w:t xml:space="preserve"> zakrytí </w:t>
      </w:r>
      <w:r w:rsidR="003904A5">
        <w:t>porodu</w:t>
      </w:r>
      <w:r w:rsidR="00E4226B">
        <w:t xml:space="preserve"> ohňostrojem </w:t>
      </w:r>
      <w:r w:rsidR="0056019C">
        <w:t xml:space="preserve">diváka přesvědčí </w:t>
      </w:r>
      <w:r w:rsidR="00E4226B">
        <w:t xml:space="preserve">ostrý střih, kdy </w:t>
      </w:r>
      <w:r w:rsidR="003904A5">
        <w:t>Evelyn</w:t>
      </w:r>
      <w:r w:rsidR="00E4226B">
        <w:t xml:space="preserve"> </w:t>
      </w:r>
      <w:r w:rsidR="003904A5">
        <w:t xml:space="preserve">vypustí </w:t>
      </w:r>
      <w:r w:rsidR="00E4226B">
        <w:t>vyso</w:t>
      </w:r>
      <w:r w:rsidR="003904A5">
        <w:t>ký</w:t>
      </w:r>
      <w:r w:rsidR="00E4226B">
        <w:t xml:space="preserve"> výkřik</w:t>
      </w:r>
      <w:r w:rsidR="00F547D5">
        <w:t xml:space="preserve"> (Obr.</w:t>
      </w:r>
      <w:r w:rsidR="001C4A02">
        <w:t> </w:t>
      </w:r>
      <w:r w:rsidR="00F547D5">
        <w:t>4)</w:t>
      </w:r>
      <w:r w:rsidR="003904A5">
        <w:t xml:space="preserve">, během kterého se rázem záběr přemístí na výbuch rachejtle </w:t>
      </w:r>
      <w:r w:rsidR="00F547D5">
        <w:t>v</w:t>
      </w:r>
      <w:r w:rsidR="003904A5">
        <w:t xml:space="preserve"> exteriéru farmy</w:t>
      </w:r>
      <w:r w:rsidR="00F547D5">
        <w:t xml:space="preserve"> (Obr.</w:t>
      </w:r>
      <w:r w:rsidR="00883C50">
        <w:t> </w:t>
      </w:r>
      <w:r w:rsidR="00F547D5">
        <w:t>5)</w:t>
      </w:r>
      <w:r w:rsidR="003904A5">
        <w:t xml:space="preserve">. </w:t>
      </w:r>
      <w:r w:rsidR="00F547D5">
        <w:t>Ozvučení</w:t>
      </w:r>
      <w:r w:rsidR="003904A5">
        <w:t xml:space="preserve"> zde pracuje s podobností zvuku </w:t>
      </w:r>
      <w:r w:rsidR="00F547D5">
        <w:t xml:space="preserve">při </w:t>
      </w:r>
      <w:r w:rsidR="003904A5">
        <w:t xml:space="preserve">výkřiku a zvuku </w:t>
      </w:r>
      <w:r w:rsidR="00F547D5">
        <w:t xml:space="preserve">při </w:t>
      </w:r>
      <w:r w:rsidR="003904A5">
        <w:t>výstřelu rachejtle do vzduchu</w:t>
      </w:r>
      <w:r w:rsidR="00F547D5">
        <w:t xml:space="preserve">. Funkcí prostředku je tak plynulejší přemístění mezi </w:t>
      </w:r>
      <w:r w:rsidR="004C7F5A">
        <w:t xml:space="preserve">zcela odlišnými </w:t>
      </w:r>
      <w:r w:rsidR="00F547D5">
        <w:t>scénami.</w:t>
      </w:r>
    </w:p>
    <w:p w14:paraId="255AB370" w14:textId="77777777" w:rsidR="003904A5" w:rsidRDefault="003904A5" w:rsidP="003904A5">
      <w:pPr>
        <w:keepNext/>
      </w:pPr>
      <w:r>
        <w:rPr>
          <w:noProof/>
        </w:rPr>
        <w:drawing>
          <wp:inline distT="0" distB="0" distL="0" distR="0" wp14:anchorId="4CB66A6E" wp14:editId="398894E8">
            <wp:extent cx="5135245" cy="2147570"/>
            <wp:effectExtent l="0" t="0" r="8255"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5245" cy="2147570"/>
                    </a:xfrm>
                    <a:prstGeom prst="rect">
                      <a:avLst/>
                    </a:prstGeom>
                    <a:noFill/>
                    <a:ln>
                      <a:noFill/>
                    </a:ln>
                  </pic:spPr>
                </pic:pic>
              </a:graphicData>
            </a:graphic>
          </wp:inline>
        </w:drawing>
      </w:r>
    </w:p>
    <w:p w14:paraId="0A6BB9BE" w14:textId="43BF83D4" w:rsidR="003904A5" w:rsidRDefault="003904A5" w:rsidP="003904A5">
      <w:pPr>
        <w:pStyle w:val="Titulek"/>
      </w:pPr>
      <w:r>
        <w:t xml:space="preserve">Obr. </w:t>
      </w:r>
      <w:r w:rsidR="00721661">
        <w:fldChar w:fldCharType="begin"/>
      </w:r>
      <w:r w:rsidR="00721661">
        <w:instrText xml:space="preserve"> SEQ Obr. \* ARABIC </w:instrText>
      </w:r>
      <w:r w:rsidR="00721661">
        <w:fldChar w:fldCharType="separate"/>
      </w:r>
      <w:r>
        <w:rPr>
          <w:noProof/>
        </w:rPr>
        <w:t>4</w:t>
      </w:r>
      <w:r w:rsidR="00721661">
        <w:rPr>
          <w:noProof/>
        </w:rPr>
        <w:fldChar w:fldCharType="end"/>
      </w:r>
    </w:p>
    <w:p w14:paraId="255585C6" w14:textId="77777777" w:rsidR="003904A5" w:rsidRDefault="003904A5" w:rsidP="003904A5">
      <w:pPr>
        <w:keepNext/>
      </w:pPr>
      <w:r>
        <w:rPr>
          <w:noProof/>
        </w:rPr>
        <w:lastRenderedPageBreak/>
        <w:drawing>
          <wp:inline distT="0" distB="0" distL="0" distR="0" wp14:anchorId="754B22D9" wp14:editId="1EC0FDF1">
            <wp:extent cx="5135245" cy="2147570"/>
            <wp:effectExtent l="0" t="0" r="8255"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5245" cy="2147570"/>
                    </a:xfrm>
                    <a:prstGeom prst="rect">
                      <a:avLst/>
                    </a:prstGeom>
                    <a:noFill/>
                    <a:ln>
                      <a:noFill/>
                    </a:ln>
                  </pic:spPr>
                </pic:pic>
              </a:graphicData>
            </a:graphic>
          </wp:inline>
        </w:drawing>
      </w:r>
    </w:p>
    <w:p w14:paraId="39224000" w14:textId="0A9CE694" w:rsidR="003904A5" w:rsidRDefault="003904A5" w:rsidP="003904A5">
      <w:pPr>
        <w:pStyle w:val="Titulek"/>
      </w:pPr>
      <w:r>
        <w:t xml:space="preserve">Obr. </w:t>
      </w:r>
      <w:r w:rsidR="00721661">
        <w:fldChar w:fldCharType="begin"/>
      </w:r>
      <w:r w:rsidR="00721661">
        <w:instrText xml:space="preserve"> SEQ Obr. \* ARABIC </w:instrText>
      </w:r>
      <w:r w:rsidR="00721661">
        <w:fldChar w:fldCharType="separate"/>
      </w:r>
      <w:r>
        <w:rPr>
          <w:noProof/>
        </w:rPr>
        <w:t>5</w:t>
      </w:r>
      <w:r w:rsidR="00721661">
        <w:rPr>
          <w:noProof/>
        </w:rPr>
        <w:fldChar w:fldCharType="end"/>
      </w:r>
    </w:p>
    <w:p w14:paraId="2B0B6805" w14:textId="27B4D606" w:rsidR="00C01125" w:rsidRDefault="00C01125" w:rsidP="00C01125">
      <w:pPr>
        <w:pStyle w:val="Nadpis3"/>
      </w:pPr>
      <w:bookmarkStart w:id="25" w:name="_Toc70506933"/>
      <w:r>
        <w:t xml:space="preserve">Den 473 – </w:t>
      </w:r>
      <w:r w:rsidR="000357F4">
        <w:t>Neklidné ticho</w:t>
      </w:r>
      <w:bookmarkEnd w:id="25"/>
    </w:p>
    <w:p w14:paraId="15C2F8DA" w14:textId="53D831AB" w:rsidR="00C01125" w:rsidRPr="00D90C52" w:rsidRDefault="00C01125" w:rsidP="00916319">
      <w:pPr>
        <w:jc w:val="center"/>
      </w:pPr>
      <w:r w:rsidRPr="00D90C52">
        <w:t>„</w:t>
      </w:r>
      <w:r w:rsidR="00916319" w:rsidRPr="00D90C52">
        <w:t>… musíte vytvořit hodně hluku k vyděšení publika</w:t>
      </w:r>
      <w:r w:rsidRPr="00D90C52">
        <w:t>.“</w:t>
      </w:r>
      <w:r w:rsidRPr="00D90C52">
        <w:rPr>
          <w:rStyle w:val="Znakapoznpodarou"/>
        </w:rPr>
        <w:footnoteReference w:id="56"/>
      </w:r>
    </w:p>
    <w:p w14:paraId="27F64217" w14:textId="3207D922" w:rsidR="00916319" w:rsidRDefault="00916319" w:rsidP="00C01125">
      <w:r>
        <w:t xml:space="preserve">Touto větou zakončuje </w:t>
      </w:r>
      <w:proofErr w:type="spellStart"/>
      <w:r>
        <w:t>Tompkins</w:t>
      </w:r>
      <w:proofErr w:type="spellEnd"/>
      <w:r>
        <w:t xml:space="preserve"> citaci hudebního režiséra Philipa </w:t>
      </w:r>
      <w:proofErr w:type="spellStart"/>
      <w:r>
        <w:t>Martella</w:t>
      </w:r>
      <w:proofErr w:type="spellEnd"/>
      <w:r>
        <w:t xml:space="preserve"> v kontextu důležitosti děsivého zvuku u hororů. </w:t>
      </w:r>
      <w:r w:rsidR="008C600B">
        <w:t>Přístup ke zvuku se v žánru však od roku 1976, ze kterého citace pochází, razantně proměňoval.</w:t>
      </w:r>
      <w:r>
        <w:t xml:space="preserve"> </w:t>
      </w:r>
      <w:r w:rsidR="008C600B">
        <w:t>I </w:t>
      </w:r>
      <w:r w:rsidR="008C600B">
        <w:rPr>
          <w:i/>
          <w:iCs/>
        </w:rPr>
        <w:t>Tiché místo</w:t>
      </w:r>
      <w:r w:rsidR="008C600B">
        <w:t xml:space="preserve"> v určitých částech, jak již bylo zmíněno, nebylo pro takové tvrzení výjimkou. Již rozebíraná scéna </w:t>
      </w:r>
      <w:r w:rsidR="00C412E0">
        <w:t xml:space="preserve">o </w:t>
      </w:r>
      <w:r w:rsidR="008C600B">
        <w:t>konfrontac</w:t>
      </w:r>
      <w:r w:rsidR="00C412E0">
        <w:t>i</w:t>
      </w:r>
      <w:r w:rsidR="008C600B">
        <w:t xml:space="preserve"> Evelyn s monstrem ovšem dokazovala i opak, tedy že k vyděšení publika je </w:t>
      </w:r>
      <w:r w:rsidR="00C412E0">
        <w:t>efektivní</w:t>
      </w:r>
      <w:r w:rsidR="008C600B">
        <w:t xml:space="preserve"> i minim</w:t>
      </w:r>
      <w:r w:rsidR="00C412E0">
        <w:t>ální množství</w:t>
      </w:r>
      <w:r w:rsidR="008C600B">
        <w:t xml:space="preserve"> zvuku. </w:t>
      </w:r>
      <w:r w:rsidR="008C600B" w:rsidRPr="008C600B">
        <w:rPr>
          <w:i/>
          <w:iCs/>
        </w:rPr>
        <w:t>Tiché místo</w:t>
      </w:r>
      <w:r w:rsidR="008C600B">
        <w:t xml:space="preserve"> </w:t>
      </w:r>
      <w:r w:rsidR="008E3683">
        <w:t xml:space="preserve">ale </w:t>
      </w:r>
      <w:r w:rsidR="008C600B">
        <w:t xml:space="preserve">posouvá tuto </w:t>
      </w:r>
      <w:r w:rsidR="008E3683">
        <w:t xml:space="preserve">zvukovou </w:t>
      </w:r>
      <w:r w:rsidR="008C600B">
        <w:t>hranici</w:t>
      </w:r>
      <w:r w:rsidR="0056019C">
        <w:t xml:space="preserve"> ještě</w:t>
      </w:r>
      <w:r w:rsidR="008C600B">
        <w:t xml:space="preserve"> dál</w:t>
      </w:r>
      <w:r w:rsidR="008E3683">
        <w:t>.</w:t>
      </w:r>
    </w:p>
    <w:p w14:paraId="6DC15BE9" w14:textId="4E9DEE85" w:rsidR="003455F8" w:rsidRDefault="008E3683" w:rsidP="00C01125">
      <w:r>
        <w:t xml:space="preserve">K farmě se vrací </w:t>
      </w:r>
      <w:proofErr w:type="spellStart"/>
      <w:r>
        <w:t>Regan</w:t>
      </w:r>
      <w:proofErr w:type="spellEnd"/>
      <w:r>
        <w:t>, kterou zaujme světlo pohozené baterky vycházející z</w:t>
      </w:r>
      <w:r w:rsidR="006066D9">
        <w:t> </w:t>
      </w:r>
      <w:r>
        <w:t>pole</w:t>
      </w:r>
      <w:r w:rsidR="006066D9">
        <w:t xml:space="preserve"> a</w:t>
      </w:r>
      <w:r w:rsidR="001C4A02">
        <w:t> </w:t>
      </w:r>
      <w:r w:rsidR="006066D9">
        <w:t>začne ho pozorněji pozorovat</w:t>
      </w:r>
      <w:r>
        <w:t xml:space="preserve">. </w:t>
      </w:r>
      <w:r w:rsidR="00DD7D1F">
        <w:t xml:space="preserve">Okolní zvuky </w:t>
      </w:r>
      <w:r w:rsidR="006066D9">
        <w:t xml:space="preserve">náhle </w:t>
      </w:r>
      <w:r w:rsidR="00220063">
        <w:t>zanikají</w:t>
      </w:r>
      <w:r w:rsidR="00DD7D1F">
        <w:t xml:space="preserve"> a na jejich místě zůstává již známý pocitový šum </w:t>
      </w:r>
      <w:r w:rsidR="006066D9">
        <w:t xml:space="preserve">s tlumivě </w:t>
      </w:r>
      <w:r w:rsidR="00DD7D1F">
        <w:t xml:space="preserve">tepajícím srdcem. Film použil tohoto </w:t>
      </w:r>
      <w:r w:rsidR="0025351B">
        <w:t>vzorce</w:t>
      </w:r>
      <w:r w:rsidR="00DD7D1F">
        <w:t xml:space="preserve"> tolikrát, že </w:t>
      </w:r>
      <w:r w:rsidR="0025351B">
        <w:t>ho lze</w:t>
      </w:r>
      <w:r w:rsidR="00DD7D1F">
        <w:t xml:space="preserve"> bez problému rozpoznat</w:t>
      </w:r>
      <w:r w:rsidR="006066D9">
        <w:t xml:space="preserve"> a automaticky ho přijmout</w:t>
      </w:r>
      <w:r w:rsidR="00DD7D1F">
        <w:t>.</w:t>
      </w:r>
      <w:r w:rsidR="001760F0">
        <w:t xml:space="preserve"> </w:t>
      </w:r>
      <w:r w:rsidR="00BD217B">
        <w:t xml:space="preserve">Díky postavení kamery </w:t>
      </w:r>
      <w:r w:rsidR="00220063">
        <w:t xml:space="preserve">však </w:t>
      </w:r>
      <w:r w:rsidR="00BD217B">
        <w:t xml:space="preserve">dostává divák na rozdíl od </w:t>
      </w:r>
      <w:proofErr w:type="spellStart"/>
      <w:r w:rsidR="00BD217B">
        <w:t>Regan</w:t>
      </w:r>
      <w:proofErr w:type="spellEnd"/>
      <w:r w:rsidR="00BD217B">
        <w:t xml:space="preserve"> obrazovou informaci, že se za jejími zády z pole vynořuje monstrum.</w:t>
      </w:r>
      <w:r w:rsidR="00D9102A">
        <w:t xml:space="preserve"> </w:t>
      </w:r>
      <w:r w:rsidR="003455F8">
        <w:t>N</w:t>
      </w:r>
      <w:r w:rsidR="0031201F">
        <w:t xml:space="preserve">eodpovídající zvukový podkres </w:t>
      </w:r>
      <w:r w:rsidR="0025351B">
        <w:t>potvrzuje</w:t>
      </w:r>
      <w:r w:rsidR="0031201F">
        <w:t xml:space="preserve">, že </w:t>
      </w:r>
      <w:proofErr w:type="spellStart"/>
      <w:r w:rsidR="0031201F">
        <w:t>Regan</w:t>
      </w:r>
      <w:proofErr w:type="spellEnd"/>
      <w:r w:rsidR="0031201F">
        <w:t xml:space="preserve"> nemá o přítomnosti monstra</w:t>
      </w:r>
      <w:r w:rsidR="008F0A75">
        <w:t xml:space="preserve"> tušení</w:t>
      </w:r>
      <w:r w:rsidR="00D9102A">
        <w:t xml:space="preserve"> a </w:t>
      </w:r>
      <w:r w:rsidR="00C412E0">
        <w:t>že je díky tomu</w:t>
      </w:r>
      <w:r w:rsidR="00D9102A">
        <w:t> </w:t>
      </w:r>
      <w:r w:rsidR="00C412E0">
        <w:t>zcela</w:t>
      </w:r>
      <w:r w:rsidR="00D9102A">
        <w:t xml:space="preserve"> zranitelná</w:t>
      </w:r>
      <w:r w:rsidR="0031201F">
        <w:t>. Bez jakékoli změny tempa, či doprovázející hudby k tomu určené, po</w:t>
      </w:r>
      <w:r w:rsidR="00D9102A">
        <w:t>kojné</w:t>
      </w:r>
      <w:r w:rsidR="0031201F">
        <w:t xml:space="preserve"> čtení záběru</w:t>
      </w:r>
      <w:r w:rsidR="00C412E0">
        <w:t>,</w:t>
      </w:r>
      <w:r w:rsidR="0031201F">
        <w:t xml:space="preserve"> </w:t>
      </w:r>
      <w:r w:rsidR="00C412E0">
        <w:t xml:space="preserve">jenž je </w:t>
      </w:r>
      <w:r w:rsidR="0031201F">
        <w:t>vyvolané absencí</w:t>
      </w:r>
      <w:r w:rsidR="00D9102A">
        <w:t xml:space="preserve"> </w:t>
      </w:r>
      <w:r w:rsidR="0031201F">
        <w:t>zvuku</w:t>
      </w:r>
      <w:r w:rsidR="00D9102A">
        <w:t xml:space="preserve"> a klidným tempem tlukoucího srdce</w:t>
      </w:r>
      <w:r w:rsidR="00C412E0">
        <w:t>,</w:t>
      </w:r>
      <w:r w:rsidR="0031201F">
        <w:t xml:space="preserve"> </w:t>
      </w:r>
      <w:r w:rsidR="008F0A75">
        <w:t>získává</w:t>
      </w:r>
      <w:r w:rsidR="0031201F">
        <w:t xml:space="preserve"> </w:t>
      </w:r>
      <w:r w:rsidR="008F0A75">
        <w:lastRenderedPageBreak/>
        <w:t>při </w:t>
      </w:r>
      <w:r w:rsidR="0031201F">
        <w:t>pr</w:t>
      </w:r>
      <w:r w:rsidR="008F0A75">
        <w:t xml:space="preserve">vním náznaku pohybu v pozadí </w:t>
      </w:r>
      <w:r w:rsidR="00D9102A">
        <w:t xml:space="preserve">znepokojující </w:t>
      </w:r>
      <w:r w:rsidR="0025351B">
        <w:t>význam</w:t>
      </w:r>
      <w:r w:rsidR="00D9102A">
        <w:t>. Zmatek vyvolává film tím, že stále odmítá změnu v obraze výstižnou změnou zvuku přijmout.</w:t>
      </w:r>
      <w:r w:rsidR="003455F8">
        <w:t xml:space="preserve"> Divák je tak ve strachu a napětí z do ticha vykřikujícího obrazu ponechá</w:t>
      </w:r>
      <w:r w:rsidR="0056019C">
        <w:t>n</w:t>
      </w:r>
      <w:r w:rsidR="003455F8">
        <w:t xml:space="preserve"> zcela sám.</w:t>
      </w:r>
    </w:p>
    <w:p w14:paraId="732806F8" w14:textId="1FB342B9" w:rsidR="008E3683" w:rsidRDefault="003455F8" w:rsidP="00C01125">
      <w:r>
        <w:t xml:space="preserve">Film se přesouvá do perspektivy monstra, které </w:t>
      </w:r>
      <w:r w:rsidR="006C3C32">
        <w:t xml:space="preserve">odkrytím ucha </w:t>
      </w:r>
      <w:r>
        <w:t>začíná pomocí echolokace za</w:t>
      </w:r>
      <w:r w:rsidR="006C3C32">
        <w:t xml:space="preserve">chycovat nejbližší vjemy. Zaměřit se mu podaří vysokou zvukovou frekvenci naslouchátka </w:t>
      </w:r>
      <w:proofErr w:type="spellStart"/>
      <w:r w:rsidR="006C3C32">
        <w:t>Regan</w:t>
      </w:r>
      <w:proofErr w:type="spellEnd"/>
      <w:r w:rsidR="006C3C32">
        <w:t xml:space="preserve">, které pod zesilujícími účinky </w:t>
      </w:r>
      <w:r w:rsidR="001F5B7B">
        <w:t>echolokace</w:t>
      </w:r>
      <w:r w:rsidR="006C3C32">
        <w:t xml:space="preserve"> začíná nepříjemně p</w:t>
      </w:r>
      <w:r w:rsidR="00260AC2">
        <w:t>ískat</w:t>
      </w:r>
      <w:r w:rsidR="006C3C32">
        <w:t>. Akustickou zpětnou vazbu</w:t>
      </w:r>
      <w:r w:rsidR="001F5B7B">
        <w:rPr>
          <w:rStyle w:val="Znakapoznpodarou"/>
        </w:rPr>
        <w:footnoteReference w:id="57"/>
      </w:r>
      <w:r w:rsidR="006C3C32">
        <w:t xml:space="preserve"> přijímá </w:t>
      </w:r>
      <w:r w:rsidR="00260AC2">
        <w:t>také</w:t>
      </w:r>
      <w:r w:rsidR="006C3C32">
        <w:t xml:space="preserve"> monstrum</w:t>
      </w:r>
      <w:r w:rsidR="00260AC2">
        <w:t xml:space="preserve"> a odhaluje se, že ho příjímání takto vysoké frekvence poškozuje.</w:t>
      </w:r>
      <w:r w:rsidR="00FF6968">
        <w:t xml:space="preserve"> Za pouhého použití zvukových efektů byla prozrazena zásadní </w:t>
      </w:r>
      <w:r w:rsidR="00174E3B">
        <w:t>narativní</w:t>
      </w:r>
      <w:r w:rsidR="00FF6968">
        <w:t xml:space="preserve"> informace – slabé místo příšer. </w:t>
      </w:r>
      <w:r w:rsidR="00174E3B">
        <w:t>Význam</w:t>
      </w:r>
      <w:r w:rsidR="0011201E">
        <w:t xml:space="preserve"> </w:t>
      </w:r>
      <w:r w:rsidR="00FF6968">
        <w:t xml:space="preserve">vychází i z lidského sluchového smyslu, při kterém jsou příliš vysoké frekvence bolestivým zvukem na příjem. </w:t>
      </w:r>
      <w:r w:rsidR="00174E3B">
        <w:t>Kompozičně je</w:t>
      </w:r>
      <w:r w:rsidR="00521428">
        <w:t xml:space="preserve"> zachycení</w:t>
      </w:r>
      <w:r w:rsidR="00FF6968">
        <w:t xml:space="preserve"> extrémní výšk</w:t>
      </w:r>
      <w:r w:rsidR="00521428">
        <w:t>y zpětné vazby přístroje</w:t>
      </w:r>
      <w:r w:rsidR="00FF6968">
        <w:t xml:space="preserve"> zobrazen</w:t>
      </w:r>
      <w:r w:rsidR="00521428">
        <w:t xml:space="preserve">o </w:t>
      </w:r>
      <w:r w:rsidR="00174E3B">
        <w:t xml:space="preserve">spíše </w:t>
      </w:r>
      <w:r w:rsidR="00521428">
        <w:t xml:space="preserve">trýznivou reakcí monstra a Evelyn, </w:t>
      </w:r>
      <w:r w:rsidR="00174E3B">
        <w:t>realisticky se výška zvuku při scéně udržuje na stále snesitelné hranici.</w:t>
      </w:r>
      <w:r w:rsidR="009C0655">
        <w:t xml:space="preserve"> </w:t>
      </w:r>
      <w:r w:rsidR="00174E3B">
        <w:t>J</w:t>
      </w:r>
      <w:r w:rsidR="009C0655">
        <w:t xml:space="preserve">ak </w:t>
      </w:r>
      <w:proofErr w:type="spellStart"/>
      <w:r w:rsidR="009C0655">
        <w:t>Krasinski</w:t>
      </w:r>
      <w:proofErr w:type="spellEnd"/>
      <w:r w:rsidR="009C0655">
        <w:t xml:space="preserve"> sám potvrdil, účelem filmu nebylo vyvolat u diváka pocit na zvracení</w:t>
      </w:r>
      <w:r w:rsidR="00174E3B">
        <w:t>.</w:t>
      </w:r>
      <w:r w:rsidR="009C0655">
        <w:rPr>
          <w:rStyle w:val="Znakapoznpodarou"/>
        </w:rPr>
        <w:footnoteReference w:id="58"/>
      </w:r>
      <w:r w:rsidR="0076428E">
        <w:t xml:space="preserve"> Podrážděné monstrum odbíhá a divák je navrácen do večerního klidu venkova, který zvýrazňuje právě probíhající šok </w:t>
      </w:r>
      <w:proofErr w:type="spellStart"/>
      <w:r w:rsidR="0076428E">
        <w:t>Regan</w:t>
      </w:r>
      <w:proofErr w:type="spellEnd"/>
      <w:r w:rsidR="0076428E">
        <w:t>. Zvuková odezva naslouchátka byla prvním zvukem, který slyšela.</w:t>
      </w:r>
    </w:p>
    <w:p w14:paraId="13FD3C31" w14:textId="5260E21B" w:rsidR="008F49A0" w:rsidRDefault="0076428E" w:rsidP="008F49A0">
      <w:r>
        <w:t>Zamlčená</w:t>
      </w:r>
      <w:r w:rsidR="008F49A0">
        <w:t xml:space="preserve"> kulisa </w:t>
      </w:r>
      <w:r>
        <w:t xml:space="preserve">také </w:t>
      </w:r>
      <w:r w:rsidR="008F49A0">
        <w:t xml:space="preserve">následuje </w:t>
      </w:r>
      <w:proofErr w:type="spellStart"/>
      <w:r w:rsidR="008F49A0">
        <w:t>Lee</w:t>
      </w:r>
      <w:r w:rsidR="0078718F">
        <w:t>ho</w:t>
      </w:r>
      <w:proofErr w:type="spellEnd"/>
      <w:r w:rsidR="008F49A0">
        <w:t xml:space="preserve">, který vstupuje do domu. </w:t>
      </w:r>
      <w:r w:rsidR="0011201E">
        <w:t>Š</w:t>
      </w:r>
      <w:r w:rsidR="008F49A0">
        <w:t xml:space="preserve">ířící se ticho interiéru bez křiku novorozence </w:t>
      </w:r>
      <w:r w:rsidR="00B01ADE">
        <w:t>motivuje k pociťování</w:t>
      </w:r>
      <w:r w:rsidR="008F49A0">
        <w:t xml:space="preserve"> nejistoty nad osudem Evelyn a dítěte. Při vstupu do koupelny je vana, ve které Evelyn rodila, prázdná a pokrytá krví. Lee a divák jsou tak ponecháni v domnění, že konfrontaci nepřežila. Rozléhající se ticho přidává na síle otcova zármutku. Do skla v pozadí prudce udeří zkrvavená ruka. Náraz je obohacen hudebním žihadlem, čistě však </w:t>
      </w:r>
      <w:proofErr w:type="spellStart"/>
      <w:r w:rsidR="008F49A0">
        <w:t>nediegetickým</w:t>
      </w:r>
      <w:proofErr w:type="spellEnd"/>
      <w:r w:rsidR="008F49A0">
        <w:t xml:space="preserve">, tudíž </w:t>
      </w:r>
      <w:r w:rsidR="00B01ADE">
        <w:t xml:space="preserve">mělo za </w:t>
      </w:r>
      <w:r w:rsidR="0011201E">
        <w:t>význam</w:t>
      </w:r>
      <w:r w:rsidR="008F49A0">
        <w:t xml:space="preserve"> vyděsit pouze napjatého diváka. Potvrzuje se ale, že schovaná Evelyn je i</w:t>
      </w:r>
      <w:r w:rsidR="0011201E">
        <w:t> </w:t>
      </w:r>
      <w:r w:rsidR="008F49A0">
        <w:t>s dítětem naživu.</w:t>
      </w:r>
    </w:p>
    <w:p w14:paraId="46BB90FA" w14:textId="2AA59B25" w:rsidR="009452B9" w:rsidRDefault="00C7572F" w:rsidP="00C01125">
      <w:r>
        <w:t xml:space="preserve">Lee </w:t>
      </w:r>
      <w:r w:rsidR="0011201E">
        <w:t>odnáší</w:t>
      </w:r>
      <w:r>
        <w:t xml:space="preserve"> obě postavy do </w:t>
      </w:r>
      <w:r w:rsidR="00F75EB1">
        <w:t>podzemního</w:t>
      </w:r>
      <w:r>
        <w:t xml:space="preserve"> krytu. Evelyn se zde probouzí do zcela tichého prostředí, jehož silné krytí přináší možnost bezpečně konverzovat. Scéna </w:t>
      </w:r>
      <w:r w:rsidR="00F75EB1">
        <w:t xml:space="preserve">je v porovnání se zbytkem filmu </w:t>
      </w:r>
      <w:r w:rsidR="00B01ADE">
        <w:t>jedinečná.</w:t>
      </w:r>
      <w:r w:rsidR="00F75EB1">
        <w:t xml:space="preserve"> Odzvučené stěny krytu pohlcují jakýkoli venkovní ruch</w:t>
      </w:r>
      <w:r w:rsidR="00427E1A">
        <w:t xml:space="preserve"> a přenechávají tak vedoucí</w:t>
      </w:r>
      <w:r w:rsidR="00F75EB1">
        <w:t xml:space="preserve"> </w:t>
      </w:r>
      <w:r w:rsidR="00427E1A">
        <w:t>pozici v popředí pro d</w:t>
      </w:r>
      <w:r w:rsidR="00F75EB1">
        <w:t xml:space="preserve">ialogy, které zde Lee </w:t>
      </w:r>
      <w:r w:rsidR="00F75EB1">
        <w:lastRenderedPageBreak/>
        <w:t>a Evelyn vedou za obyčejné hlasitosti</w:t>
      </w:r>
      <w:r w:rsidR="00427E1A">
        <w:t xml:space="preserve">. </w:t>
      </w:r>
      <w:r w:rsidR="005223BA">
        <w:t xml:space="preserve">Sekvence </w:t>
      </w:r>
      <w:r w:rsidR="00427E1A">
        <w:t>slouží divákovi jako od akce oddechující chvíle</w:t>
      </w:r>
      <w:r w:rsidR="00CF1C89">
        <w:t>.</w:t>
      </w:r>
      <w:r w:rsidR="0094451A">
        <w:t xml:space="preserve"> </w:t>
      </w:r>
      <w:r w:rsidR="00CF1C89">
        <w:t>S</w:t>
      </w:r>
      <w:r w:rsidR="0094451A">
        <w:t>oustředění na ničím nenarušované dialogy nabízí</w:t>
      </w:r>
      <w:r w:rsidR="00427E1A">
        <w:t xml:space="preserve"> </w:t>
      </w:r>
      <w:r w:rsidR="0094451A">
        <w:t>bližší pochopení motivace postav</w:t>
      </w:r>
      <w:r w:rsidR="00CF1C89">
        <w:t xml:space="preserve">, které </w:t>
      </w:r>
      <w:r w:rsidR="0011201E">
        <w:t>vedou rozhovor o</w:t>
      </w:r>
      <w:r w:rsidR="00CF1C89">
        <w:t xml:space="preserve"> úlo</w:t>
      </w:r>
      <w:r w:rsidR="0011201E">
        <w:t>ze</w:t>
      </w:r>
      <w:r w:rsidR="00CF1C89">
        <w:t xml:space="preserve"> rodiče ochránit své děti. Tento motiv, navazující na nehodu s </w:t>
      </w:r>
      <w:proofErr w:type="spellStart"/>
      <w:r w:rsidR="00CF1C89">
        <w:t>Beauem</w:t>
      </w:r>
      <w:proofErr w:type="spellEnd"/>
      <w:r w:rsidR="00CF1C89">
        <w:t>, se stává pro film zásadním a svoji úlohu ke konci filmu</w:t>
      </w:r>
      <w:r w:rsidR="00B01ADE">
        <w:t xml:space="preserve"> také</w:t>
      </w:r>
      <w:r w:rsidR="00CF1C89">
        <w:t xml:space="preserve"> napl</w:t>
      </w:r>
      <w:r w:rsidR="00B01ADE">
        <w:t>ňuje</w:t>
      </w:r>
      <w:r w:rsidR="00CF1C89">
        <w:t xml:space="preserve">. Díky možnosti konverzovat běžnou řečí se dostává pozornosti hercova projevu, a to především </w:t>
      </w:r>
      <w:r w:rsidR="00AE4D5A">
        <w:t xml:space="preserve">u </w:t>
      </w:r>
      <w:r w:rsidR="00CF1C89">
        <w:t xml:space="preserve">Evelyn, </w:t>
      </w:r>
      <w:r w:rsidR="0011201E">
        <w:t>jenž</w:t>
      </w:r>
      <w:r w:rsidR="00CF1C89">
        <w:t xml:space="preserve"> </w:t>
      </w:r>
      <w:r w:rsidR="00AE4D5A">
        <w:t>přiznává pochybení</w:t>
      </w:r>
      <w:r w:rsidR="0011201E">
        <w:t xml:space="preserve">, které </w:t>
      </w:r>
      <w:r w:rsidR="00AE4D5A">
        <w:t>smrt dítěte</w:t>
      </w:r>
      <w:r w:rsidR="0011201E">
        <w:t xml:space="preserve"> zapříčinilo</w:t>
      </w:r>
      <w:r w:rsidR="00AE4D5A">
        <w:t>.</w:t>
      </w:r>
      <w:r w:rsidR="00CF1C89">
        <w:t xml:space="preserve"> </w:t>
      </w:r>
      <w:r w:rsidR="00AE4D5A">
        <w:t>Její projev podněcuje pocit</w:t>
      </w:r>
      <w:r w:rsidR="0011201E">
        <w:t>y</w:t>
      </w:r>
      <w:r w:rsidR="00AE4D5A">
        <w:t xml:space="preserve"> bolesti a</w:t>
      </w:r>
      <w:r w:rsidR="0011201E">
        <w:t> </w:t>
      </w:r>
      <w:r w:rsidR="00AE4D5A">
        <w:t>v</w:t>
      </w:r>
      <w:r w:rsidR="0011201E">
        <w:t>ý</w:t>
      </w:r>
      <w:r w:rsidR="00AE4D5A">
        <w:t>č</w:t>
      </w:r>
      <w:r w:rsidR="000F7C5B">
        <w:t>itek</w:t>
      </w:r>
      <w:r w:rsidR="00CF1C89">
        <w:t>.</w:t>
      </w:r>
      <w:r w:rsidR="00AE4D5A">
        <w:t xml:space="preserve"> Lee se posléze vydává zbytek rodiny najít, při odchodu z krytu se však do obrazového i</w:t>
      </w:r>
      <w:r w:rsidR="001C4A02">
        <w:t> </w:t>
      </w:r>
      <w:r w:rsidR="00AE4D5A">
        <w:t>zvukového detailu dostává tekoucí voda nad krytem</w:t>
      </w:r>
      <w:r w:rsidR="00C56A41">
        <w:t xml:space="preserve">. Stejně jako tomu bylo dříve ve scéně se hřebíkem, </w:t>
      </w:r>
      <w:r w:rsidR="00597FCE" w:rsidRPr="00597FCE">
        <w:t>zvuk</w:t>
      </w:r>
      <w:r w:rsidR="00B01ADE" w:rsidRPr="00597FCE">
        <w:t xml:space="preserve"> </w:t>
      </w:r>
      <w:r w:rsidR="00597FCE" w:rsidRPr="00597FCE">
        <w:t xml:space="preserve">je </w:t>
      </w:r>
      <w:r w:rsidR="00440BD2" w:rsidRPr="00597FCE">
        <w:t>kompozičn</w:t>
      </w:r>
      <w:r w:rsidR="00597FCE" w:rsidRPr="00597FCE">
        <w:t>ě</w:t>
      </w:r>
      <w:r w:rsidR="00440BD2" w:rsidRPr="00597FCE">
        <w:t xml:space="preserve"> motiv</w:t>
      </w:r>
      <w:r w:rsidR="00597FCE" w:rsidRPr="00597FCE">
        <w:t>ován</w:t>
      </w:r>
      <w:r w:rsidR="00597FCE">
        <w:t xml:space="preserve"> k vytvoření hrozby </w:t>
      </w:r>
      <w:r w:rsidR="00B952AC">
        <w:t>z</w:t>
      </w:r>
      <w:r w:rsidR="00C56A41">
        <w:t xml:space="preserve"> přítomn</w:t>
      </w:r>
      <w:r w:rsidR="00B952AC">
        <w:t>osti</w:t>
      </w:r>
      <w:r w:rsidR="00C56A41">
        <w:t xml:space="preserve"> vody.</w:t>
      </w:r>
    </w:p>
    <w:p w14:paraId="04E5CD16" w14:textId="0DECBA58" w:rsidR="00BB73D6" w:rsidRDefault="00BB73D6" w:rsidP="00C01125">
      <w:r>
        <w:t xml:space="preserve">Lee stojí v podkroví a snaží se přes kamery zjistit momentální polohu </w:t>
      </w:r>
      <w:proofErr w:type="spellStart"/>
      <w:r w:rsidR="003468A7">
        <w:t>Regan</w:t>
      </w:r>
      <w:proofErr w:type="spellEnd"/>
      <w:r w:rsidR="003468A7">
        <w:t xml:space="preserve"> a</w:t>
      </w:r>
      <w:r w:rsidR="001C4A02">
        <w:t> </w:t>
      </w:r>
      <w:r w:rsidR="003468A7">
        <w:t>Marcuse</w:t>
      </w:r>
      <w:r>
        <w:t xml:space="preserve">. </w:t>
      </w:r>
      <w:r w:rsidR="003468A7">
        <w:t xml:space="preserve">Ti </w:t>
      </w:r>
      <w:r>
        <w:t>mezitím vyčkávají na</w:t>
      </w:r>
      <w:r w:rsidR="003468A7">
        <w:t xml:space="preserve"> vrcholu</w:t>
      </w:r>
      <w:r>
        <w:t xml:space="preserve"> obilné</w:t>
      </w:r>
      <w:r w:rsidR="003468A7">
        <w:t>ho</w:t>
      </w:r>
      <w:r>
        <w:t xml:space="preserve"> sil</w:t>
      </w:r>
      <w:r w:rsidR="003468A7">
        <w:t>a</w:t>
      </w:r>
      <w:r>
        <w:t xml:space="preserve">. </w:t>
      </w:r>
      <w:r w:rsidR="003468A7">
        <w:t>Oba příběhy zde propojuje stejná hudební melodie pomalých houslí. Hudebně se zdůrazňuje pocit beznaděje, který pociťuje jak Lee ve snaze děti najít, tak Marcus s </w:t>
      </w:r>
      <w:proofErr w:type="spellStart"/>
      <w:r w:rsidR="003468A7">
        <w:t>Regan</w:t>
      </w:r>
      <w:proofErr w:type="spellEnd"/>
      <w:r w:rsidR="003468A7">
        <w:t xml:space="preserve"> v očekávání, že budou nalezeni. </w:t>
      </w:r>
    </w:p>
    <w:p w14:paraId="7DE2E623" w14:textId="5B61AD61" w:rsidR="008E3683" w:rsidRDefault="003468A7" w:rsidP="00C01125">
      <w:r>
        <w:t>Zpět v krytu</w:t>
      </w:r>
      <w:r w:rsidR="00440BD2">
        <w:t xml:space="preserve"> Evelyn při probuzení zjišťuje, že je</w:t>
      </w:r>
      <w:r w:rsidR="00B952AC">
        <w:t xml:space="preserve"> kryt</w:t>
      </w:r>
      <w:r w:rsidR="00440BD2">
        <w:t xml:space="preserve"> vodou zatopený</w:t>
      </w:r>
      <w:r>
        <w:t xml:space="preserve"> a že společně s vodou se do místnosti dostalo i monstrum</w:t>
      </w:r>
      <w:r w:rsidR="00440BD2">
        <w:t xml:space="preserve">. Scénu zvukově doprovází pouze ze stropu </w:t>
      </w:r>
      <w:r w:rsidR="00B952AC">
        <w:t>nepřetržitě</w:t>
      </w:r>
      <w:r w:rsidR="00440BD2">
        <w:t xml:space="preserve"> přitékající voda. Zde film ozvláštňuje již použitý vzorec ze scény, kdy </w:t>
      </w:r>
      <w:r w:rsidR="00B774EF">
        <w:t xml:space="preserve">se </w:t>
      </w:r>
      <w:r w:rsidR="00440BD2">
        <w:t>Evelyn v podkroví schovávala před monstrem.</w:t>
      </w:r>
      <w:r w:rsidR="00B774EF">
        <w:t xml:space="preserve"> Tehdy však byl</w:t>
      </w:r>
      <w:r w:rsidR="000F7C5B">
        <w:t>o</w:t>
      </w:r>
      <w:r w:rsidR="00B774EF">
        <w:t xml:space="preserve"> jako ústřední prostřed</w:t>
      </w:r>
      <w:r w:rsidR="000F7C5B">
        <w:t>ek</w:t>
      </w:r>
      <w:r w:rsidR="00B774EF">
        <w:t xml:space="preserve"> použito ticho. Inovaci nová scéna přináší zaměněním tiché kulisy za kulisu hlučné tekoucí vody, tedy </w:t>
      </w:r>
      <w:r w:rsidR="005021E3">
        <w:t>původní vzorec</w:t>
      </w:r>
      <w:r w:rsidR="00B774EF">
        <w:t xml:space="preserve"> kombinuje se vzorcem, jaký byl použit při scéně u vodopádu. Tempo je však podobné jako</w:t>
      </w:r>
      <w:r w:rsidR="000F7C5B">
        <w:t xml:space="preserve"> ve scéně</w:t>
      </w:r>
      <w:r w:rsidR="00B774EF">
        <w:t xml:space="preserve"> s monstrem v podkroví. Evelyn s novorozencem musí zachovat co největší ticho, aby si jich monstrum přes hlučnou kulisu nevšimlo. Jednotvárnost </w:t>
      </w:r>
      <w:r w:rsidR="00F50EF3">
        <w:t xml:space="preserve">zvuku padající vody se stává zvukovou normou. Film vyzývá diváka, aby naslouchal a vyhodnocoval, zda </w:t>
      </w:r>
      <w:r w:rsidR="00B952AC">
        <w:t xml:space="preserve">tuto normu </w:t>
      </w:r>
      <w:r w:rsidR="00F50EF3">
        <w:t>ruchy postav hlasitostí nepřesahují.</w:t>
      </w:r>
      <w:r w:rsidR="005021E3">
        <w:t xml:space="preserve"> Takto zvukově rušná scéna tak funguje na stejném principu jako scéna tichá.</w:t>
      </w:r>
    </w:p>
    <w:p w14:paraId="59A30C1F" w14:textId="499A9D4D" w:rsidR="00F3279A" w:rsidRDefault="00CF0A66" w:rsidP="00C91E68">
      <w:pPr>
        <w:rPr>
          <w:rFonts w:eastAsiaTheme="majorEastAsia" w:cstheme="majorBidi"/>
          <w:color w:val="0070C0"/>
          <w:sz w:val="32"/>
          <w:szCs w:val="24"/>
        </w:rPr>
      </w:pPr>
      <w:r>
        <w:t>S tichem se pracuje</w:t>
      </w:r>
      <w:r w:rsidR="008D3C1C">
        <w:t xml:space="preserve"> i v momentě, kdy</w:t>
      </w:r>
      <w:r>
        <w:t xml:space="preserve"> se</w:t>
      </w:r>
      <w:r w:rsidR="008D3C1C">
        <w:t xml:space="preserve"> Marcus s</w:t>
      </w:r>
      <w:r>
        <w:t> </w:t>
      </w:r>
      <w:proofErr w:type="spellStart"/>
      <w:r w:rsidR="008D3C1C">
        <w:t>Regan</w:t>
      </w:r>
      <w:proofErr w:type="spellEnd"/>
      <w:r>
        <w:t xml:space="preserve"> ocitli uvnitř obilného sila. Po úspěšné, avšak hlasité snaze nepropadnout se do obilných zrn, naslouchají, zda na sebe neupoutali pozornost monster. Divákovi bylo již předem </w:t>
      </w:r>
      <w:r w:rsidR="00B952AC">
        <w:t>ukázáno</w:t>
      </w:r>
      <w:r>
        <w:t xml:space="preserve">, že k silu </w:t>
      </w:r>
      <w:r>
        <w:lastRenderedPageBreak/>
        <w:t xml:space="preserve">monstra </w:t>
      </w:r>
      <w:r w:rsidR="00B952AC">
        <w:t xml:space="preserve">skutečně </w:t>
      </w:r>
      <w:r>
        <w:t>míří</w:t>
      </w:r>
      <w:r w:rsidR="00847AF5">
        <w:t>.</w:t>
      </w:r>
      <w:r>
        <w:t xml:space="preserve"> </w:t>
      </w:r>
      <w:r w:rsidR="00847AF5">
        <w:t>N</w:t>
      </w:r>
      <w:r>
        <w:t>eobvyklé ticho</w:t>
      </w:r>
      <w:r w:rsidR="00FF450D">
        <w:t>, narušené pouze vrzající konstrukcí</w:t>
      </w:r>
      <w:r w:rsidR="00847AF5">
        <w:t xml:space="preserve"> sila</w:t>
      </w:r>
      <w:r w:rsidR="00FF450D">
        <w:t>,</w:t>
      </w:r>
      <w:r w:rsidR="00847AF5">
        <w:t xml:space="preserve"> tak</w:t>
      </w:r>
      <w:r>
        <w:t xml:space="preserve"> vytváří neklidné očekávání.</w:t>
      </w:r>
      <w:r w:rsidR="00FF450D">
        <w:t xml:space="preserve"> To je </w:t>
      </w:r>
      <w:r w:rsidR="00847AF5">
        <w:t xml:space="preserve">posléze </w:t>
      </w:r>
      <w:r w:rsidR="00FF450D">
        <w:t xml:space="preserve">potvrzené hlasitým žihadlem </w:t>
      </w:r>
      <w:r w:rsidR="00B952AC">
        <w:t xml:space="preserve">za </w:t>
      </w:r>
      <w:r w:rsidR="00FF450D">
        <w:t>dopadu monstra do sila.</w:t>
      </w:r>
    </w:p>
    <w:p w14:paraId="34096BE3" w14:textId="5CF146EB" w:rsidR="008150C7" w:rsidRDefault="00743B3E" w:rsidP="008150C7">
      <w:pPr>
        <w:pStyle w:val="Nadpis3"/>
      </w:pPr>
      <w:bookmarkStart w:id="26" w:name="_Toc70506934"/>
      <w:r>
        <w:t xml:space="preserve">Den 473 – </w:t>
      </w:r>
      <w:r w:rsidR="00C66529">
        <w:t>Hlučné zakončení</w:t>
      </w:r>
      <w:bookmarkEnd w:id="26"/>
    </w:p>
    <w:p w14:paraId="1F3C9C65" w14:textId="4101C0C8" w:rsidR="008E3683" w:rsidRDefault="00921667" w:rsidP="008E3683">
      <w:r>
        <w:t xml:space="preserve">Tato část se zaměřuje na závěrečné pasáže filmu, ve kterých dochází </w:t>
      </w:r>
      <w:r w:rsidR="00247E96">
        <w:t>k</w:t>
      </w:r>
      <w:r>
        <w:t> vyvrcholení příběhových lin</w:t>
      </w:r>
      <w:r w:rsidR="000F7C5B">
        <w:t>ií</w:t>
      </w:r>
      <w:r w:rsidR="00DE5944">
        <w:t>. Hudba se zvukem zde mají specifický význam.</w:t>
      </w:r>
      <w:r w:rsidR="00D80AFF">
        <w:t xml:space="preserve"> </w:t>
      </w:r>
    </w:p>
    <w:p w14:paraId="543F6B6A" w14:textId="4D10DFD2" w:rsidR="008E3683" w:rsidRDefault="00085F02" w:rsidP="008E3683">
      <w:r>
        <w:t>Lee se setkává s </w:t>
      </w:r>
      <w:proofErr w:type="spellStart"/>
      <w:r>
        <w:t>Regan</w:t>
      </w:r>
      <w:proofErr w:type="spellEnd"/>
      <w:r>
        <w:t xml:space="preserve"> a Marcusem, kterým se podařilo dostat ze sila. Poklid dojemné situace naruší zvuky kolem stále číhajících monster. </w:t>
      </w:r>
      <w:r w:rsidR="00D80AFF">
        <w:t>Pomalé táhnoucí se tóny vyzdvihují</w:t>
      </w:r>
      <w:r w:rsidR="001C4A02">
        <w:t xml:space="preserve"> význam</w:t>
      </w:r>
      <w:r w:rsidR="00D80AFF">
        <w:t xml:space="preserve"> nebezpečí</w:t>
      </w:r>
      <w:r w:rsidR="001C4A02">
        <w:t xml:space="preserve"> a jejich</w:t>
      </w:r>
      <w:r w:rsidR="00D80AFF">
        <w:t xml:space="preserve"> </w:t>
      </w:r>
      <w:r w:rsidR="001C4A02">
        <w:t>p</w:t>
      </w:r>
      <w:r w:rsidR="00D80AFF">
        <w:t xml:space="preserve">ostupné sílení s přidávajícími se nástroji předpovídá brzký střet s monstry. Lee posílá děti k přistavěnému </w:t>
      </w:r>
      <w:r w:rsidR="00E25471">
        <w:t>vozidlu</w:t>
      </w:r>
      <w:r w:rsidR="00D80AFF">
        <w:t xml:space="preserve">, zatímco sám zůstává </w:t>
      </w:r>
      <w:r w:rsidR="00242034">
        <w:t>opodál</w:t>
      </w:r>
      <w:r w:rsidR="00B83F6F">
        <w:t xml:space="preserve"> se sek</w:t>
      </w:r>
      <w:r w:rsidR="001C4A02">
        <w:t>e</w:t>
      </w:r>
      <w:r w:rsidR="00B83F6F">
        <w:t>rou</w:t>
      </w:r>
      <w:r w:rsidR="00242034">
        <w:t xml:space="preserve">. Pomalu vyprchávající hudba nyní připravuje prostor, ve kterém </w:t>
      </w:r>
      <w:r w:rsidR="00B83F6F">
        <w:t xml:space="preserve">již </w:t>
      </w:r>
      <w:r w:rsidR="00242034">
        <w:t xml:space="preserve">postavy s divákem pouze vyčkávají na nevyhnutelné. Na střeše malé kůlny se odhaluje jedno z monster a úderem povalí </w:t>
      </w:r>
      <w:proofErr w:type="spellStart"/>
      <w:r w:rsidR="00242034">
        <w:t>Leeho</w:t>
      </w:r>
      <w:proofErr w:type="spellEnd"/>
      <w:r w:rsidR="00662FFC">
        <w:t xml:space="preserve">. </w:t>
      </w:r>
      <w:r w:rsidR="00242034">
        <w:t>Marcus z </w:t>
      </w:r>
      <w:r w:rsidR="00E25471">
        <w:t>vozidla</w:t>
      </w:r>
      <w:r w:rsidR="00242034">
        <w:t xml:space="preserve"> vykř</w:t>
      </w:r>
      <w:r w:rsidR="00662FFC">
        <w:t>ikuje, na</w:t>
      </w:r>
      <w:r w:rsidR="00B83F6F">
        <w:t xml:space="preserve"> </w:t>
      </w:r>
      <w:r w:rsidR="00662FFC">
        <w:t>což zlověstná hudba opět zesiluje. Divák je nyní zanecháván v nejistotě, zda se děti ocit</w:t>
      </w:r>
      <w:r w:rsidR="001C4A02">
        <w:t>ly</w:t>
      </w:r>
      <w:r w:rsidR="00662FFC">
        <w:t xml:space="preserve"> v nebezpečí. Pískající naslouchátko nutí </w:t>
      </w:r>
      <w:proofErr w:type="spellStart"/>
      <w:r w:rsidR="00662FFC">
        <w:t>Regan</w:t>
      </w:r>
      <w:proofErr w:type="spellEnd"/>
      <w:r w:rsidR="00662FFC">
        <w:t xml:space="preserve"> k jeho vypnutí a</w:t>
      </w:r>
      <w:r w:rsidR="00E25471">
        <w:t> </w:t>
      </w:r>
      <w:r w:rsidR="00662FFC">
        <w:t xml:space="preserve">film se opět </w:t>
      </w:r>
      <w:r w:rsidR="001C4A02">
        <w:t>přesouvá</w:t>
      </w:r>
      <w:r w:rsidR="00662FFC">
        <w:t xml:space="preserve"> </w:t>
      </w:r>
      <w:r w:rsidR="001C4A02">
        <w:t>do</w:t>
      </w:r>
      <w:r w:rsidR="00662FFC">
        <w:t xml:space="preserve"> naprosté tichosti její </w:t>
      </w:r>
      <w:r w:rsidR="001C4A02">
        <w:t>auditivní</w:t>
      </w:r>
      <w:r w:rsidR="00662FFC">
        <w:t xml:space="preserve"> subjektivity. Jedinou indicií probíhající akce se stává vyděšená reakce Marcuse z</w:t>
      </w:r>
      <w:r w:rsidR="008355D0">
        <w:t> </w:t>
      </w:r>
      <w:proofErr w:type="spellStart"/>
      <w:r w:rsidR="00662FFC">
        <w:t>mimozáběr</w:t>
      </w:r>
      <w:r w:rsidR="008355D0">
        <w:t>ového</w:t>
      </w:r>
      <w:proofErr w:type="spellEnd"/>
      <w:r w:rsidR="008355D0">
        <w:t xml:space="preserve"> podnětu</w:t>
      </w:r>
      <w:r w:rsidR="00662FFC">
        <w:t>, ke</w:t>
      </w:r>
      <w:r w:rsidR="00B83F6F">
        <w:t xml:space="preserve"> které</w:t>
      </w:r>
      <w:r w:rsidR="00662FFC">
        <w:t xml:space="preserve"> se následně přidává i</w:t>
      </w:r>
      <w:r w:rsidR="008355D0">
        <w:t> </w:t>
      </w:r>
      <w:r w:rsidR="000F7C5B">
        <w:t xml:space="preserve">vyděšená reakce </w:t>
      </w:r>
      <w:proofErr w:type="spellStart"/>
      <w:r w:rsidR="00662FFC">
        <w:t>Regan</w:t>
      </w:r>
      <w:proofErr w:type="spellEnd"/>
      <w:r w:rsidR="00662FFC">
        <w:t xml:space="preserve">. Teprve až se střihem do </w:t>
      </w:r>
      <w:proofErr w:type="spellStart"/>
      <w:r w:rsidR="00662FFC">
        <w:t>protizáběru</w:t>
      </w:r>
      <w:proofErr w:type="spellEnd"/>
      <w:r w:rsidR="00662FFC">
        <w:t xml:space="preserve"> </w:t>
      </w:r>
      <w:r w:rsidR="00D013FE">
        <w:t>stále v tichu vidíme přibíhat k</w:t>
      </w:r>
      <w:r w:rsidR="008355D0">
        <w:t> </w:t>
      </w:r>
      <w:r w:rsidR="00E25471">
        <w:t>vozidlu</w:t>
      </w:r>
      <w:r w:rsidR="00D013FE">
        <w:t xml:space="preserve"> monstrum. V očekávání srážky se s nárazem vrací i zvuk a</w:t>
      </w:r>
      <w:r w:rsidR="00883C50">
        <w:t> </w:t>
      </w:r>
      <w:r w:rsidR="00D013FE">
        <w:t>monstrum se začíná do auta dob</w:t>
      </w:r>
      <w:r w:rsidR="008355D0">
        <w:t>ý</w:t>
      </w:r>
      <w:r w:rsidR="00D013FE">
        <w:t xml:space="preserve">vat. </w:t>
      </w:r>
    </w:p>
    <w:p w14:paraId="682A1CA0" w14:textId="00D0ADFE" w:rsidR="00D013FE" w:rsidRDefault="00D013FE" w:rsidP="008E3683">
      <w:r>
        <w:t xml:space="preserve">Střihem se ocitáme v místě, kde leží Lee. </w:t>
      </w:r>
      <w:r w:rsidR="00B83F6F">
        <w:t xml:space="preserve">Upozaděný hluk probíhajícího konfliktu znázorňuje, že Lee je od dětí příliš vzdálen, aby je mohl bránit. Ke scéně se však začíná připojovat poklidný </w:t>
      </w:r>
      <w:r w:rsidR="00E25471">
        <w:t>hudební</w:t>
      </w:r>
      <w:r w:rsidR="00B83F6F">
        <w:t xml:space="preserve"> motiv rodiny, který byl ve filmu již několikrát použit.</w:t>
      </w:r>
      <w:r w:rsidR="00761BAE">
        <w:t xml:space="preserve"> Do kontrastu s naléhavostí scény tento motiv působí </w:t>
      </w:r>
      <w:r w:rsidR="000F5CEC">
        <w:t>pochmurně</w:t>
      </w:r>
      <w:r w:rsidR="00E25471">
        <w:t xml:space="preserve"> a</w:t>
      </w:r>
      <w:r w:rsidR="000F5CEC">
        <w:t xml:space="preserve"> dojímav</w:t>
      </w:r>
      <w:r w:rsidR="00E25471">
        <w:t>ě</w:t>
      </w:r>
      <w:r w:rsidR="00761BAE">
        <w:t xml:space="preserve">. Jeho dřívější spojitost s rodinou a jejím bezpečím při záběru na </w:t>
      </w:r>
      <w:r w:rsidR="000F5CEC">
        <w:t>zoufalého otce</w:t>
      </w:r>
      <w:r w:rsidR="00761BAE">
        <w:t xml:space="preserve"> </w:t>
      </w:r>
      <w:r w:rsidR="000F5CEC">
        <w:t xml:space="preserve">tato témata </w:t>
      </w:r>
      <w:r w:rsidR="00761BAE">
        <w:t>zdůrazňuje</w:t>
      </w:r>
      <w:r w:rsidR="000F5CEC">
        <w:t xml:space="preserve"> a film tak </w:t>
      </w:r>
      <w:r w:rsidR="00BF09B2">
        <w:t xml:space="preserve">za pomoci hudby </w:t>
      </w:r>
      <w:r w:rsidR="000F5CEC">
        <w:t>prozrazuje</w:t>
      </w:r>
      <w:r w:rsidR="00BF09B2">
        <w:t xml:space="preserve"> </w:t>
      </w:r>
      <w:r w:rsidR="000F5CEC">
        <w:t>motivaci, se kterou se Lee rozhodl jednat.</w:t>
      </w:r>
      <w:r w:rsidR="00B83F6F">
        <w:t xml:space="preserve"> </w:t>
      </w:r>
      <w:r w:rsidR="00BF09B2">
        <w:t xml:space="preserve">Od útoku monstra zraněný Lee </w:t>
      </w:r>
      <w:r w:rsidR="00B83F6F">
        <w:t>vstává a odhazuje sek</w:t>
      </w:r>
      <w:r w:rsidR="008355D0">
        <w:t>e</w:t>
      </w:r>
      <w:r w:rsidR="00B83F6F">
        <w:t>ru, čímž upoutává pozornost monstra.</w:t>
      </w:r>
      <w:r w:rsidR="00BF09B2">
        <w:t xml:space="preserve"> Otce si všímá i </w:t>
      </w:r>
      <w:proofErr w:type="spellStart"/>
      <w:r w:rsidR="00BF09B2">
        <w:t>Regan</w:t>
      </w:r>
      <w:proofErr w:type="spellEnd"/>
      <w:r w:rsidR="00BF09B2">
        <w:t xml:space="preserve"> v autě. </w:t>
      </w:r>
      <w:r w:rsidR="00C456DB">
        <w:t>Podruhé byl tento motiv ve filmu použit</w:t>
      </w:r>
      <w:r w:rsidR="001508CC">
        <w:t xml:space="preserve">, když byl představen vnitřní </w:t>
      </w:r>
      <w:r w:rsidR="00C456DB">
        <w:t>spor</w:t>
      </w:r>
      <w:r w:rsidR="001508CC">
        <w:t xml:space="preserve"> </w:t>
      </w:r>
      <w:proofErr w:type="spellStart"/>
      <w:r w:rsidR="001508CC">
        <w:t>Regan</w:t>
      </w:r>
      <w:proofErr w:type="spellEnd"/>
      <w:r w:rsidR="001508CC">
        <w:t xml:space="preserve"> vůči tomu, </w:t>
      </w:r>
      <w:r w:rsidR="00E25471">
        <w:t>že</w:t>
      </w:r>
      <w:r w:rsidR="001508CC">
        <w:t xml:space="preserve"> ji Lee nebere jako plnohodnotného člena rodiny. Nyní však oba sdílí pohledy a Lee ji znakovou </w:t>
      </w:r>
      <w:r w:rsidR="001508CC">
        <w:lastRenderedPageBreak/>
        <w:t>řečí sděluje, že ji má a vždy měl rád. Motiv tak dostává ucelený význam rodinné lásky</w:t>
      </w:r>
      <w:r w:rsidR="00C456DB">
        <w:t xml:space="preserve">. </w:t>
      </w:r>
      <w:r w:rsidR="00743DF3">
        <w:t xml:space="preserve">Dojemný podkres </w:t>
      </w:r>
      <w:r w:rsidR="008355D0">
        <w:t>vrcholí</w:t>
      </w:r>
      <w:r w:rsidR="00743DF3">
        <w:t xml:space="preserve"> </w:t>
      </w:r>
      <w:r w:rsidR="00247E96">
        <w:t>hluboký</w:t>
      </w:r>
      <w:r w:rsidR="008355D0">
        <w:t>m</w:t>
      </w:r>
      <w:r w:rsidR="00247E96">
        <w:t xml:space="preserve"> řev</w:t>
      </w:r>
      <w:r w:rsidR="008355D0">
        <w:t>em</w:t>
      </w:r>
      <w:r w:rsidR="00247E96">
        <w:t>, kterým se Lee pro bezpečí svých dětí obětoval</w:t>
      </w:r>
      <w:r w:rsidR="00906A92">
        <w:t>.</w:t>
      </w:r>
      <w:r w:rsidR="008355D0">
        <w:t xml:space="preserve"> </w:t>
      </w:r>
    </w:p>
    <w:p w14:paraId="75B1EF6C" w14:textId="32031B75" w:rsidR="00247E96" w:rsidRDefault="007D4D8C" w:rsidP="008E3683">
      <w:proofErr w:type="spellStart"/>
      <w:r>
        <w:t>Regan</w:t>
      </w:r>
      <w:proofErr w:type="spellEnd"/>
      <w:r>
        <w:t xml:space="preserve"> s Marcusem dorazili k farmě, kde čeká Evelyn. </w:t>
      </w:r>
      <w:r w:rsidR="00674067">
        <w:t xml:space="preserve">Pomalá hudba doznívá se smutkem, který postavy nad ztrátou </w:t>
      </w:r>
      <w:proofErr w:type="spellStart"/>
      <w:r w:rsidR="00674067">
        <w:t>Leea</w:t>
      </w:r>
      <w:proofErr w:type="spellEnd"/>
      <w:r w:rsidR="00674067">
        <w:t xml:space="preserve"> pociťují. Daleký řev příšer, kter</w:t>
      </w:r>
      <w:r w:rsidR="00962582">
        <w:t>ý</w:t>
      </w:r>
      <w:r w:rsidR="00674067">
        <w:t xml:space="preserve"> následuje </w:t>
      </w:r>
      <w:r w:rsidR="00962582">
        <w:t xml:space="preserve">hluboká, až výhružně </w:t>
      </w:r>
      <w:r w:rsidR="008F3464">
        <w:t>znějící</w:t>
      </w:r>
      <w:r w:rsidR="00962582">
        <w:t xml:space="preserve"> hudba, </w:t>
      </w:r>
      <w:r w:rsidR="00674067">
        <w:t xml:space="preserve">však upozorňuje na stále </w:t>
      </w:r>
      <w:r w:rsidR="00E25471">
        <w:t>přítomnou hrozbu</w:t>
      </w:r>
      <w:r w:rsidR="00962582">
        <w:t>. P</w:t>
      </w:r>
      <w:r w:rsidR="00674067">
        <w:t xml:space="preserve">řeživší se </w:t>
      </w:r>
      <w:r w:rsidR="00962582">
        <w:t xml:space="preserve">proto </w:t>
      </w:r>
      <w:r w:rsidR="00674067">
        <w:t>přesouvají do podkroví</w:t>
      </w:r>
      <w:r w:rsidR="00962582">
        <w:t xml:space="preserve">. Při vstupu </w:t>
      </w:r>
      <w:proofErr w:type="spellStart"/>
      <w:r w:rsidR="00962582">
        <w:t>Regan</w:t>
      </w:r>
      <w:proofErr w:type="spellEnd"/>
      <w:r w:rsidR="00962582">
        <w:t xml:space="preserve"> se hudba </w:t>
      </w:r>
      <w:r w:rsidR="00E25471">
        <w:t>mění</w:t>
      </w:r>
      <w:r w:rsidR="00962582">
        <w:t xml:space="preserve"> na pomalejší a klidnější</w:t>
      </w:r>
      <w:r w:rsidR="00E25471">
        <w:t xml:space="preserve"> melodii</w:t>
      </w:r>
      <w:r w:rsidR="00962582">
        <w:t xml:space="preserve">. Film zdůrazňuje význam, kterým je pro </w:t>
      </w:r>
      <w:proofErr w:type="spellStart"/>
      <w:r w:rsidR="00962582">
        <w:t>Regan</w:t>
      </w:r>
      <w:proofErr w:type="spellEnd"/>
      <w:r w:rsidR="00962582">
        <w:t xml:space="preserve"> návštěva podkroví, </w:t>
      </w:r>
      <w:r w:rsidR="00977090">
        <w:t xml:space="preserve">jelikož </w:t>
      </w:r>
      <w:r w:rsidR="00906A92">
        <w:t>sem měla přístup zakázaný</w:t>
      </w:r>
      <w:r w:rsidR="00977090">
        <w:t>. V</w:t>
      </w:r>
      <w:r w:rsidR="00906A92">
        <w:t>yvrcholením</w:t>
      </w:r>
      <w:r w:rsidR="00977090">
        <w:t xml:space="preserve"> hudby je objevení místa, na kterém Lee pracoval na naslouchátkách. </w:t>
      </w:r>
      <w:proofErr w:type="spellStart"/>
      <w:r w:rsidR="00977090">
        <w:t>Regan</w:t>
      </w:r>
      <w:proofErr w:type="spellEnd"/>
      <w:r w:rsidR="00977090">
        <w:t xml:space="preserve"> se tím dozvídá, jak moc pro otce ve skutečnosti znamenala. Zesílení nízkých tónů houslové melodie vyvolává smutek, který </w:t>
      </w:r>
      <w:proofErr w:type="spellStart"/>
      <w:r w:rsidR="00977090">
        <w:t>Regan</w:t>
      </w:r>
      <w:proofErr w:type="spellEnd"/>
      <w:r w:rsidR="00977090">
        <w:t xml:space="preserve"> pociťuje. Hudba </w:t>
      </w:r>
      <w:r w:rsidR="00C72DBE">
        <w:t xml:space="preserve">je </w:t>
      </w:r>
      <w:r w:rsidR="008A310E">
        <w:t xml:space="preserve">tedy </w:t>
      </w:r>
      <w:r w:rsidR="00C72DBE">
        <w:t xml:space="preserve">v této části motivována jako expresivní vyjádření subjektivního postoje </w:t>
      </w:r>
      <w:proofErr w:type="spellStart"/>
      <w:r w:rsidR="00C72DBE">
        <w:t>Regan</w:t>
      </w:r>
      <w:proofErr w:type="spellEnd"/>
      <w:r w:rsidR="00C72DBE">
        <w:t xml:space="preserve"> k situaci.</w:t>
      </w:r>
    </w:p>
    <w:p w14:paraId="09C42D1B" w14:textId="0B3ADB6E" w:rsidR="001D5180" w:rsidRDefault="00C72DBE" w:rsidP="008E3683">
      <w:r>
        <w:t xml:space="preserve">Blikající světla a ruch z přízemí oznamuje, že monstrum </w:t>
      </w:r>
      <w:r w:rsidR="00F74B8E">
        <w:t>vstoupilo do domu</w:t>
      </w:r>
      <w:r>
        <w:t>. Za pomalého tempa film opět vytváří napětí, když monstrum schází po schodech k</w:t>
      </w:r>
      <w:r w:rsidR="00F74B8E">
        <w:t> </w:t>
      </w:r>
      <w:r w:rsidR="008F00F2">
        <w:t>rodině</w:t>
      </w:r>
      <w:r>
        <w:t xml:space="preserve"> do podkroví. Narativ se </w:t>
      </w:r>
      <w:r w:rsidR="008F00F2">
        <w:t>ocitá v konečném</w:t>
      </w:r>
      <w:r>
        <w:t xml:space="preserve"> střetu, ve kterém pro</w:t>
      </w:r>
      <w:r w:rsidR="008F00F2">
        <w:t xml:space="preserve">ti sobě tyto dvě strany stojí. V naprostém tichu si </w:t>
      </w:r>
      <w:proofErr w:type="spellStart"/>
      <w:r w:rsidR="008F00F2">
        <w:t>Regan</w:t>
      </w:r>
      <w:proofErr w:type="spellEnd"/>
      <w:r w:rsidR="008F00F2">
        <w:t xml:space="preserve"> začíná v podkroví všímat</w:t>
      </w:r>
      <w:r w:rsidR="00016E2B">
        <w:t xml:space="preserve"> vizuálních vodítek</w:t>
      </w:r>
      <w:r w:rsidR="008F00F2">
        <w:t xml:space="preserve">. Percepční subjektivita zde pomáhá pochopit, jak </w:t>
      </w:r>
      <w:proofErr w:type="spellStart"/>
      <w:r w:rsidR="008F00F2">
        <w:t>Regan</w:t>
      </w:r>
      <w:proofErr w:type="spellEnd"/>
      <w:r w:rsidR="008F00F2">
        <w:t xml:space="preserve"> v situaci přemýšlí a</w:t>
      </w:r>
      <w:r w:rsidR="001D5180">
        <w:t> </w:t>
      </w:r>
      <w:r w:rsidR="008F00F2">
        <w:t xml:space="preserve">jak si jednotlivá vodítka propojuje. Přichází na to, že její naslouchátko je </w:t>
      </w:r>
      <w:r w:rsidR="008F3464">
        <w:t xml:space="preserve">zbraní, kterou může proti monstru použít. Naslouchátko si zapíná a zvuk se do filmu vrací v podobě hlasitě </w:t>
      </w:r>
      <w:r w:rsidR="00F74B8E">
        <w:t xml:space="preserve">pískající </w:t>
      </w:r>
      <w:r w:rsidR="008F3464">
        <w:t xml:space="preserve">vysoké frekvence, které monstrum </w:t>
      </w:r>
      <w:r w:rsidR="008A310E">
        <w:t>paralyzuje</w:t>
      </w:r>
      <w:r w:rsidR="008F3464">
        <w:t>. Hlasitá a</w:t>
      </w:r>
      <w:r w:rsidR="008355D0">
        <w:t> </w:t>
      </w:r>
      <w:r w:rsidR="008F3464">
        <w:t>úderná hudba</w:t>
      </w:r>
      <w:r w:rsidR="0099257D">
        <w:t xml:space="preserve"> doplňuje </w:t>
      </w:r>
      <w:r w:rsidR="00016E2B">
        <w:t xml:space="preserve">naléhavost situace. </w:t>
      </w:r>
      <w:proofErr w:type="spellStart"/>
      <w:r w:rsidR="00016E2B">
        <w:t>Regan</w:t>
      </w:r>
      <w:proofErr w:type="spellEnd"/>
      <w:r w:rsidR="00016E2B">
        <w:t xml:space="preserve"> si naslouchátko vyjímá</w:t>
      </w:r>
      <w:r w:rsidR="00703C97">
        <w:t>,</w:t>
      </w:r>
      <w:r w:rsidR="00016E2B">
        <w:t xml:space="preserve"> přikládá ho k</w:t>
      </w:r>
      <w:r w:rsidR="00196415">
        <w:t> </w:t>
      </w:r>
      <w:r w:rsidR="00016E2B">
        <w:t>mikrofonu</w:t>
      </w:r>
      <w:r w:rsidR="00196415">
        <w:t xml:space="preserve"> radiového přijímače, jehož následná</w:t>
      </w:r>
      <w:r w:rsidR="00016E2B">
        <w:t xml:space="preserve"> </w:t>
      </w:r>
      <w:r w:rsidR="00703C97">
        <w:t>s</w:t>
      </w:r>
      <w:r w:rsidR="00016E2B">
        <w:t xml:space="preserve">íla zvukových vln </w:t>
      </w:r>
      <w:r w:rsidR="00196415">
        <w:t>zasahuje</w:t>
      </w:r>
      <w:r w:rsidR="00FD30C1">
        <w:t xml:space="preserve"> </w:t>
      </w:r>
      <w:r w:rsidR="00016E2B">
        <w:t>monstrum, které za bolestivých zvuků padá k zemi.</w:t>
      </w:r>
      <w:r w:rsidR="003252D7">
        <w:t xml:space="preserve"> Hudbou znovu nastolený klid</w:t>
      </w:r>
      <w:r w:rsidR="008A310E">
        <w:t>, jenž</w:t>
      </w:r>
      <w:r w:rsidR="00703C97">
        <w:t xml:space="preserve"> ohlašuj</w:t>
      </w:r>
      <w:r w:rsidR="008A310E">
        <w:t>e</w:t>
      </w:r>
      <w:r w:rsidR="00703C97">
        <w:t xml:space="preserve"> možné vítězství</w:t>
      </w:r>
      <w:r w:rsidR="008A310E">
        <w:t>,</w:t>
      </w:r>
      <w:r w:rsidR="003252D7">
        <w:t xml:space="preserve"> </w:t>
      </w:r>
      <w:r w:rsidR="00703C97">
        <w:t xml:space="preserve">ovšem </w:t>
      </w:r>
      <w:r w:rsidR="003252D7">
        <w:t>nesetrvává</w:t>
      </w:r>
      <w:r w:rsidR="00703C97">
        <w:t>.</w:t>
      </w:r>
      <w:r w:rsidR="003252D7">
        <w:t xml:space="preserve"> </w:t>
      </w:r>
      <w:r w:rsidR="00703C97">
        <w:t>S</w:t>
      </w:r>
      <w:r w:rsidR="003252D7">
        <w:t xml:space="preserve">e zvedajícím se monstrem </w:t>
      </w:r>
      <w:r w:rsidR="00196415">
        <w:t xml:space="preserve">v pozadí </w:t>
      </w:r>
      <w:r w:rsidR="003252D7">
        <w:t>začíná</w:t>
      </w:r>
      <w:r w:rsidR="00703C97">
        <w:t xml:space="preserve"> hudba</w:t>
      </w:r>
      <w:r w:rsidR="003252D7">
        <w:t xml:space="preserve"> přidávat na tempu a signalizuje tak stále hrozící nebezpečí. </w:t>
      </w:r>
      <w:r w:rsidR="00F74B8E">
        <w:t>Krátký t</w:t>
      </w:r>
      <w:r w:rsidR="003252D7">
        <w:t>rumpet</w:t>
      </w:r>
      <w:r w:rsidR="00F74B8E">
        <w:t>ový výstup</w:t>
      </w:r>
      <w:r w:rsidR="003252D7">
        <w:t xml:space="preserve"> do hudebního podkresu</w:t>
      </w:r>
      <w:r w:rsidR="00F74B8E">
        <w:t xml:space="preserve"> </w:t>
      </w:r>
      <w:r w:rsidR="001D5180">
        <w:t>s </w:t>
      </w:r>
      <w:r w:rsidR="00F74B8E">
        <w:t>řev</w:t>
      </w:r>
      <w:r w:rsidR="001D5180">
        <w:t>em</w:t>
      </w:r>
      <w:r w:rsidR="00F74B8E">
        <w:t xml:space="preserve"> monstra</w:t>
      </w:r>
      <w:r w:rsidR="003252D7">
        <w:t xml:space="preserve"> </w:t>
      </w:r>
      <w:r w:rsidR="00703C97">
        <w:t>již jen doprovází</w:t>
      </w:r>
      <w:r w:rsidR="003252D7">
        <w:t xml:space="preserve"> poslední pokus stvoření o útok, </w:t>
      </w:r>
      <w:r w:rsidR="008A310E">
        <w:t xml:space="preserve">je ale </w:t>
      </w:r>
      <w:r w:rsidR="003252D7">
        <w:t>ukonč</w:t>
      </w:r>
      <w:r w:rsidR="008A310E">
        <w:t>en</w:t>
      </w:r>
      <w:r w:rsidR="003252D7">
        <w:t xml:space="preserve"> výstřelem z</w:t>
      </w:r>
      <w:r w:rsidR="008A310E">
        <w:t> </w:t>
      </w:r>
      <w:r w:rsidR="003252D7">
        <w:t>brokovnice</w:t>
      </w:r>
      <w:r w:rsidR="008A310E">
        <w:t>, kterou Evelyn zamířila na odkrytou hlavu monstra</w:t>
      </w:r>
      <w:r w:rsidR="003252D7">
        <w:t>.</w:t>
      </w:r>
      <w:r w:rsidR="00016E2B">
        <w:t xml:space="preserve"> </w:t>
      </w:r>
      <w:r w:rsidR="00703C97">
        <w:t xml:space="preserve">Po hlasitém střetu je </w:t>
      </w:r>
      <w:r w:rsidR="001D5180">
        <w:t xml:space="preserve">význam </w:t>
      </w:r>
      <w:r w:rsidR="00703C97">
        <w:t>překvapivé</w:t>
      </w:r>
      <w:r w:rsidR="001D5180">
        <w:t>ho</w:t>
      </w:r>
      <w:r w:rsidR="00703C97">
        <w:t xml:space="preserve"> vítězství rodiny </w:t>
      </w:r>
      <w:r w:rsidR="00FD30C1">
        <w:t>vyzdvihnut chvilkovým</w:t>
      </w:r>
      <w:r w:rsidR="00703C97">
        <w:t xml:space="preserve"> tiche</w:t>
      </w:r>
      <w:r w:rsidR="00FD30C1">
        <w:t>m</w:t>
      </w:r>
      <w:r w:rsidR="00196415">
        <w:t>.</w:t>
      </w:r>
      <w:r w:rsidR="00FD30C1">
        <w:t xml:space="preserve"> </w:t>
      </w:r>
    </w:p>
    <w:p w14:paraId="066D0120" w14:textId="0253AEB9" w:rsidR="00C72DBE" w:rsidRPr="008E3683" w:rsidRDefault="00196415" w:rsidP="008E3683">
      <w:r>
        <w:lastRenderedPageBreak/>
        <w:t>Začíná ale sílit tajemná</w:t>
      </w:r>
      <w:r w:rsidR="00FD30C1">
        <w:t xml:space="preserve"> pulzující hudb</w:t>
      </w:r>
      <w:r>
        <w:t>a, která</w:t>
      </w:r>
      <w:r w:rsidR="00FD30C1">
        <w:t xml:space="preserve"> navozuj</w:t>
      </w:r>
      <w:r>
        <w:t>e nepokoj a stále přítomnou hrozbu</w:t>
      </w:r>
      <w:r w:rsidR="00FD30C1">
        <w:t xml:space="preserve">. Jak se divák dozvídá z obrazovek kamerového systému farmy, </w:t>
      </w:r>
      <w:r w:rsidR="00DE5944">
        <w:t xml:space="preserve">k rodině přibíhá </w:t>
      </w:r>
      <w:r w:rsidR="00FD30C1">
        <w:t>zbytek monster z okolí.</w:t>
      </w:r>
      <w:r w:rsidR="004C4DB1">
        <w:t xml:space="preserve"> Intenzivní hudba předvídá blížící se střet. </w:t>
      </w:r>
      <w:proofErr w:type="spellStart"/>
      <w:r w:rsidR="001D5180">
        <w:t>Regan</w:t>
      </w:r>
      <w:proofErr w:type="spellEnd"/>
      <w:r w:rsidR="001D5180">
        <w:t xml:space="preserve"> bere mikrofon do ruky a dává tím pokyn matce, která zvedá zbraň. Zvuk nabití brokovnice završuje </w:t>
      </w:r>
      <w:r w:rsidR="004C4DB1">
        <w:t xml:space="preserve">hudbu </w:t>
      </w:r>
      <w:r w:rsidR="001D5180">
        <w:t>a</w:t>
      </w:r>
      <w:r w:rsidR="004C4DB1">
        <w:t xml:space="preserve"> ukončuje film</w:t>
      </w:r>
      <w:r w:rsidR="001D5180">
        <w:t xml:space="preserve"> ostrým střihem na černou obrazovku</w:t>
      </w:r>
      <w:r w:rsidR="004C4DB1">
        <w:t xml:space="preserve">. Důraz na </w:t>
      </w:r>
      <w:r w:rsidR="00DE10CD">
        <w:t>zakončení tímto</w:t>
      </w:r>
      <w:r w:rsidR="004C4DB1">
        <w:t xml:space="preserve"> </w:t>
      </w:r>
      <w:r w:rsidR="00DE10CD">
        <w:t xml:space="preserve">zvukem </w:t>
      </w:r>
      <w:r w:rsidR="004C4DB1">
        <w:t>nese význam</w:t>
      </w:r>
      <w:r w:rsidR="00F2020D">
        <w:t xml:space="preserve"> připravenosti </w:t>
      </w:r>
      <w:r w:rsidR="00D4022C">
        <w:t xml:space="preserve">a odhodlání </w:t>
      </w:r>
      <w:r w:rsidR="00F2020D">
        <w:t>postav s</w:t>
      </w:r>
      <w:r w:rsidR="0093493B">
        <w:t> </w:t>
      </w:r>
      <w:r w:rsidR="00F2020D">
        <w:t>monstry</w:t>
      </w:r>
      <w:r w:rsidR="004C4DB1">
        <w:t xml:space="preserve"> bojovat.</w:t>
      </w:r>
    </w:p>
    <w:p w14:paraId="1CDEB84E" w14:textId="77777777" w:rsidR="00BA089D" w:rsidRDefault="00BA089D">
      <w:pPr>
        <w:spacing w:line="259" w:lineRule="auto"/>
        <w:jc w:val="left"/>
        <w:rPr>
          <w:rFonts w:eastAsiaTheme="majorEastAsia" w:cstheme="majorBidi"/>
          <w:color w:val="2F5496" w:themeColor="accent1" w:themeShade="BF"/>
          <w:sz w:val="36"/>
          <w:szCs w:val="26"/>
        </w:rPr>
      </w:pPr>
      <w:r>
        <w:br w:type="page"/>
      </w:r>
    </w:p>
    <w:p w14:paraId="713C1587" w14:textId="6CDBBD79" w:rsidR="00EA7E88" w:rsidRDefault="00BA089D" w:rsidP="00BA089D">
      <w:pPr>
        <w:pStyle w:val="Nadpis2"/>
        <w:numPr>
          <w:ilvl w:val="0"/>
          <w:numId w:val="0"/>
        </w:numPr>
      </w:pPr>
      <w:bookmarkStart w:id="27" w:name="_Toc70506935"/>
      <w:r>
        <w:lastRenderedPageBreak/>
        <w:t>Závěr</w:t>
      </w:r>
      <w:bookmarkEnd w:id="27"/>
    </w:p>
    <w:p w14:paraId="361677B0" w14:textId="1EBA91CF" w:rsidR="004376C7" w:rsidRPr="004376C7" w:rsidRDefault="004376C7" w:rsidP="00491A9F">
      <w:r>
        <w:t xml:space="preserve">Účelem práce bylo za pomoci </w:t>
      </w:r>
      <w:proofErr w:type="spellStart"/>
      <w:r w:rsidRPr="004376C7">
        <w:t>neoformalistické</w:t>
      </w:r>
      <w:r>
        <w:t>ho</w:t>
      </w:r>
      <w:proofErr w:type="spellEnd"/>
      <w:r>
        <w:t xml:space="preserve"> přístupu</w:t>
      </w:r>
      <w:r w:rsidRPr="004376C7">
        <w:t xml:space="preserve"> </w:t>
      </w:r>
      <w:r>
        <w:t xml:space="preserve">představit zvukové prostředky hororového filmu </w:t>
      </w:r>
      <w:r>
        <w:rPr>
          <w:i/>
          <w:iCs/>
        </w:rPr>
        <w:t>Tiché místo</w:t>
      </w:r>
      <w:r>
        <w:t xml:space="preserve"> a jejich užití analyzovat.</w:t>
      </w:r>
    </w:p>
    <w:p w14:paraId="4500BECC" w14:textId="48630390" w:rsidR="009F1F99" w:rsidRDefault="009F1F99" w:rsidP="00491A9F">
      <w:r>
        <w:t xml:space="preserve">Jak vyplynulo z analýzy, postavení zvukové složky </w:t>
      </w:r>
      <w:r>
        <w:rPr>
          <w:i/>
          <w:iCs/>
        </w:rPr>
        <w:t>Tichého místa</w:t>
      </w:r>
      <w:r>
        <w:t xml:space="preserve"> je zásadní. Film pokračuje v žánrových konvencí</w:t>
      </w:r>
      <w:r w:rsidR="0096096E">
        <w:t>ch</w:t>
      </w:r>
      <w:r>
        <w:t xml:space="preserve"> hororu v podobě tvorby napětí při tichých scénách, užívání zvukových žihadel k vyvolání úleku</w:t>
      </w:r>
      <w:r w:rsidR="00467049">
        <w:t xml:space="preserve"> nebo</w:t>
      </w:r>
      <w:r>
        <w:t xml:space="preserve"> v</w:t>
      </w:r>
      <w:r w:rsidR="00467049">
        <w:t> povaze a</w:t>
      </w:r>
      <w:r w:rsidR="00260AC5">
        <w:t xml:space="preserve"> </w:t>
      </w:r>
      <w:r>
        <w:t xml:space="preserve">původu </w:t>
      </w:r>
      <w:r w:rsidR="00491A9F">
        <w:t>zvukových efektů.</w:t>
      </w:r>
      <w:r w:rsidR="00260AC5">
        <w:t xml:space="preserve"> </w:t>
      </w:r>
      <w:proofErr w:type="spellStart"/>
      <w:r w:rsidR="00260AC5">
        <w:t>Foley</w:t>
      </w:r>
      <w:proofErr w:type="spellEnd"/>
      <w:r w:rsidR="00260AC5">
        <w:t xml:space="preserve"> i zde sehrává důležitou roli k vytváření zvuků nikoli na základě skutečného znění věci, </w:t>
      </w:r>
      <w:r w:rsidR="00B03E73">
        <w:t>nýbrž</w:t>
      </w:r>
      <w:r w:rsidR="00260AC5">
        <w:t xml:space="preserve"> na základě stanovených konvencí, jak by daná věc </w:t>
      </w:r>
      <w:r w:rsidR="0093493B">
        <w:t>znít měla</w:t>
      </w:r>
      <w:r w:rsidR="00260AC5">
        <w:t xml:space="preserve"> k vytvoření požadované reakce.</w:t>
      </w:r>
      <w:r w:rsidR="00491A9F">
        <w:t xml:space="preserve"> Ze strany hudby jsou i zde užívány temné, nebezpečí vyvolávající motivy, které jsou </w:t>
      </w:r>
      <w:r w:rsidR="00467049">
        <w:t xml:space="preserve">rozloženy </w:t>
      </w:r>
      <w:r w:rsidR="00680152">
        <w:t>do</w:t>
      </w:r>
      <w:r w:rsidR="00491A9F">
        <w:t xml:space="preserve"> kontrastu </w:t>
      </w:r>
      <w:r w:rsidR="00467049">
        <w:t>k</w:t>
      </w:r>
      <w:r w:rsidR="00491A9F">
        <w:t> rodinným témat</w:t>
      </w:r>
      <w:r w:rsidR="00467049">
        <w:t>ům</w:t>
      </w:r>
      <w:r w:rsidR="00491A9F">
        <w:t xml:space="preserve"> motiv</w:t>
      </w:r>
      <w:r w:rsidR="007813EF">
        <w:t>y</w:t>
      </w:r>
      <w:r w:rsidR="00491A9F">
        <w:t xml:space="preserve"> klidnější</w:t>
      </w:r>
      <w:r w:rsidR="007813EF">
        <w:t>mi</w:t>
      </w:r>
      <w:r w:rsidR="00467049">
        <w:t xml:space="preserve"> a podobou</w:t>
      </w:r>
      <w:r w:rsidR="00491A9F">
        <w:t xml:space="preserve"> značně veselejší</w:t>
      </w:r>
      <w:r w:rsidR="007813EF">
        <w:t>mi</w:t>
      </w:r>
      <w:r w:rsidR="00491A9F">
        <w:t>.</w:t>
      </w:r>
      <w:r w:rsidR="00876986">
        <w:t xml:space="preserve"> </w:t>
      </w:r>
      <w:r w:rsidR="007813EF">
        <w:t xml:space="preserve">Film tedy do </w:t>
      </w:r>
      <w:r w:rsidR="0093493B">
        <w:t xml:space="preserve">hororového </w:t>
      </w:r>
      <w:r w:rsidR="007813EF">
        <w:t>žánru namíchává žánr rodinn</w:t>
      </w:r>
      <w:r w:rsidR="0096096E">
        <w:t>é</w:t>
      </w:r>
      <w:r w:rsidR="00680152">
        <w:t>ho</w:t>
      </w:r>
      <w:r w:rsidR="007813EF">
        <w:t xml:space="preserve"> drama.</w:t>
      </w:r>
    </w:p>
    <w:p w14:paraId="455CAA07" w14:textId="48E1475E" w:rsidR="004376C7" w:rsidRDefault="00260AC5" w:rsidP="009F1F99">
      <w:r w:rsidRPr="00D06050">
        <w:t>F</w:t>
      </w:r>
      <w:r w:rsidR="00491A9F" w:rsidRPr="00D06050">
        <w:t>ilm</w:t>
      </w:r>
      <w:r w:rsidRPr="00D06050">
        <w:t xml:space="preserve"> však</w:t>
      </w:r>
      <w:r w:rsidR="00491A9F" w:rsidRPr="00D06050">
        <w:t xml:space="preserve"> přichází se specifickými prostředky, jimiž žánr ozvláštňuje. </w:t>
      </w:r>
      <w:r w:rsidR="00957F13" w:rsidRPr="00D06050">
        <w:t>Zvukové pozadí filmu tvořen</w:t>
      </w:r>
      <w:r w:rsidR="0096096E" w:rsidRPr="00D06050">
        <w:t>é z</w:t>
      </w:r>
      <w:r w:rsidR="00957F13" w:rsidRPr="00D06050">
        <w:t> koláže autentických ruchů okolí vtahuje publikum do fikčního světa</w:t>
      </w:r>
      <w:r w:rsidR="00E96FFA" w:rsidRPr="00D06050">
        <w:t>, naopak tiché pasáže vyz</w:t>
      </w:r>
      <w:r w:rsidR="0096096E" w:rsidRPr="00D06050">
        <w:t>ý</w:t>
      </w:r>
      <w:r w:rsidR="00E96FFA" w:rsidRPr="00D06050">
        <w:t>vají pozorovatele k důkladnému poslechu scény</w:t>
      </w:r>
      <w:r w:rsidR="00957F13" w:rsidRPr="00D06050">
        <w:t xml:space="preserve">. </w:t>
      </w:r>
      <w:r w:rsidR="00491A9F" w:rsidRPr="00D06050">
        <w:t>Zvukov</w:t>
      </w:r>
      <w:r w:rsidR="00B03E73" w:rsidRPr="00D06050">
        <w:t>á</w:t>
      </w:r>
      <w:r w:rsidRPr="00D06050">
        <w:t xml:space="preserve"> </w:t>
      </w:r>
      <w:r w:rsidR="0093493B" w:rsidRPr="00D06050">
        <w:t>auditivní subjektivit</w:t>
      </w:r>
      <w:r w:rsidR="00B03E73" w:rsidRPr="00D06050">
        <w:t>a</w:t>
      </w:r>
      <w:r w:rsidR="00957F13" w:rsidRPr="00D06050">
        <w:t xml:space="preserve"> navozuj</w:t>
      </w:r>
      <w:r w:rsidR="00B03E73" w:rsidRPr="00D06050">
        <w:t>e</w:t>
      </w:r>
      <w:r w:rsidR="00957F13" w:rsidRPr="00D06050">
        <w:t xml:space="preserve"> bližší vztah s postavami a napomáh</w:t>
      </w:r>
      <w:r w:rsidR="00B03E73" w:rsidRPr="00D06050">
        <w:t>á</w:t>
      </w:r>
      <w:r w:rsidR="00957F13" w:rsidRPr="00D06050">
        <w:t xml:space="preserve"> k jejich </w:t>
      </w:r>
      <w:r w:rsidRPr="00D06050">
        <w:t xml:space="preserve">bližšímu </w:t>
      </w:r>
      <w:r w:rsidR="00957F13" w:rsidRPr="00D06050">
        <w:t xml:space="preserve">porozumění. Obzvlášť v případě postavy hluché </w:t>
      </w:r>
      <w:proofErr w:type="spellStart"/>
      <w:r w:rsidR="00957F13" w:rsidRPr="00D06050">
        <w:t>Regan</w:t>
      </w:r>
      <w:proofErr w:type="spellEnd"/>
      <w:r w:rsidR="00957F13" w:rsidRPr="00D06050">
        <w:t xml:space="preserve"> </w:t>
      </w:r>
      <w:r w:rsidRPr="00D06050">
        <w:t>jsou za pomoc</w:t>
      </w:r>
      <w:r w:rsidR="00B03E73" w:rsidRPr="00D06050">
        <w:t>i</w:t>
      </w:r>
      <w:r w:rsidRPr="00D06050">
        <w:t xml:space="preserve"> tohoto prostředku </w:t>
      </w:r>
      <w:r w:rsidR="00957F13" w:rsidRPr="00D06050">
        <w:t>ve filmu mnohé scény doprováz</w:t>
      </w:r>
      <w:r w:rsidRPr="00D06050">
        <w:t>ené</w:t>
      </w:r>
      <w:r w:rsidR="00957F13" w:rsidRPr="00D06050">
        <w:t xml:space="preserve"> tich</w:t>
      </w:r>
      <w:r w:rsidRPr="00D06050">
        <w:t>em</w:t>
      </w:r>
      <w:r w:rsidR="00957F13" w:rsidRPr="00D06050">
        <w:t>, jež vyzdvihuje její pohled na situaci i nešťastnou pozici ve světě, ve kterém žije.</w:t>
      </w:r>
      <w:r w:rsidRPr="00D06050">
        <w:t xml:space="preserve"> </w:t>
      </w:r>
      <w:r w:rsidR="00D06050" w:rsidRPr="00D06050">
        <w:t xml:space="preserve">U monstra se tímto prostředkem odhaluje jeho specifické vnímání světa, tedy užívání echolokace, kterou dokáže </w:t>
      </w:r>
      <w:r w:rsidR="00680152">
        <w:t>ruchy</w:t>
      </w:r>
      <w:r w:rsidR="00335A08">
        <w:t xml:space="preserve"> ze světa</w:t>
      </w:r>
      <w:r w:rsidR="00680152">
        <w:t xml:space="preserve"> </w:t>
      </w:r>
      <w:r w:rsidR="00D06050" w:rsidRPr="00D06050">
        <w:t>zaměřovat.</w:t>
      </w:r>
      <w:r w:rsidR="00D06050">
        <w:t xml:space="preserve"> Zvuk </w:t>
      </w:r>
      <w:r w:rsidR="00312C4F">
        <w:t xml:space="preserve">slepých </w:t>
      </w:r>
      <w:r w:rsidR="00D06050">
        <w:t>monst</w:t>
      </w:r>
      <w:r w:rsidR="00312C4F">
        <w:t>er</w:t>
      </w:r>
      <w:r w:rsidR="00D06050">
        <w:t xml:space="preserve"> je také netradiční</w:t>
      </w:r>
      <w:r w:rsidR="00312C4F">
        <w:t>. Kromě charakteristického syčení a vřískotu jsou obohacena i o zvuky cvakajících výbojů, jenž jsou spojené s jejich orientací v prostoru. Dalším ozvláštňujícím prvkem je i</w:t>
      </w:r>
      <w:r w:rsidR="00335A08">
        <w:t> </w:t>
      </w:r>
      <w:r w:rsidR="00312C4F">
        <w:t>zapojení</w:t>
      </w:r>
      <w:r w:rsidR="00D06050">
        <w:t xml:space="preserve"> </w:t>
      </w:r>
      <w:r w:rsidR="00312C4F">
        <w:t>h</w:t>
      </w:r>
      <w:r w:rsidR="00D06050" w:rsidRPr="00D06050">
        <w:t>lučn</w:t>
      </w:r>
      <w:r w:rsidR="00312C4F">
        <w:t>ých</w:t>
      </w:r>
      <w:r w:rsidR="00D06050" w:rsidRPr="00D06050">
        <w:t xml:space="preserve"> kulis</w:t>
      </w:r>
      <w:r w:rsidR="00312C4F">
        <w:t>,</w:t>
      </w:r>
      <w:r w:rsidR="00D06050">
        <w:t xml:space="preserve"> jako </w:t>
      </w:r>
      <w:r w:rsidR="00335A08">
        <w:t xml:space="preserve">je </w:t>
      </w:r>
      <w:r w:rsidR="00D06050">
        <w:t>ruch prud</w:t>
      </w:r>
      <w:r w:rsidR="00312C4F">
        <w:t>ce tekoucího potoka. Kulisy</w:t>
      </w:r>
      <w:r w:rsidR="00D06050" w:rsidRPr="00D06050">
        <w:t xml:space="preserve"> umožňují postavám zakrýt své</w:t>
      </w:r>
      <w:r w:rsidR="00D06050">
        <w:t xml:space="preserve"> zvukové stopy</w:t>
      </w:r>
      <w:r w:rsidR="00335A08">
        <w:t>. A</w:t>
      </w:r>
      <w:r w:rsidR="00D06050">
        <w:t>čkoli jsou tyto scény díky nepřetržitému hluku na sluch náročnější, nesou zásadní narativní význam bezpečí.</w:t>
      </w:r>
      <w:r w:rsidR="00D06050" w:rsidRPr="00D06050">
        <w:t xml:space="preserve"> </w:t>
      </w:r>
      <w:r w:rsidR="00E96FFA" w:rsidRPr="00D06050">
        <w:t>Hudba v mnoha případech netvoří pouze doprovod, ale přímo vychází z pocitů a</w:t>
      </w:r>
      <w:r w:rsidR="008355D0" w:rsidRPr="00D06050">
        <w:t> </w:t>
      </w:r>
      <w:r w:rsidR="00E96FFA" w:rsidRPr="00D06050">
        <w:t>vnímaní jednotlivých postav</w:t>
      </w:r>
      <w:r w:rsidR="0093493B" w:rsidRPr="00D06050">
        <w:t>.</w:t>
      </w:r>
      <w:r w:rsidR="0065410E">
        <w:t xml:space="preserve"> Jedná se jak o pocity s</w:t>
      </w:r>
      <w:r w:rsidR="00312C4F">
        <w:t>trach</w:t>
      </w:r>
      <w:r w:rsidR="0065410E">
        <w:t>u</w:t>
      </w:r>
      <w:r w:rsidR="00312C4F">
        <w:t>, zoufalství</w:t>
      </w:r>
      <w:r w:rsidR="00116DF6">
        <w:t>,</w:t>
      </w:r>
      <w:r w:rsidR="00883C50">
        <w:t> </w:t>
      </w:r>
      <w:r w:rsidR="0065410E">
        <w:t>smutku</w:t>
      </w:r>
      <w:r w:rsidR="00312C4F">
        <w:t>, ale i</w:t>
      </w:r>
      <w:r w:rsidR="0065410E">
        <w:t xml:space="preserve"> o pocity</w:t>
      </w:r>
      <w:r w:rsidR="00312C4F">
        <w:t xml:space="preserve"> </w:t>
      </w:r>
      <w:r w:rsidR="0065410E">
        <w:t>lásky a</w:t>
      </w:r>
      <w:r w:rsidR="00335A08">
        <w:t> </w:t>
      </w:r>
      <w:r w:rsidR="0065410E">
        <w:t>hrdinství.</w:t>
      </w:r>
      <w:r w:rsidR="00E96FFA" w:rsidRPr="00D06050">
        <w:t xml:space="preserve"> </w:t>
      </w:r>
      <w:r w:rsidRPr="00D06050">
        <w:t>Hlavní</w:t>
      </w:r>
      <w:r w:rsidR="0093493B" w:rsidRPr="00D06050">
        <w:t xml:space="preserve"> hudební</w:t>
      </w:r>
      <w:r w:rsidRPr="00D06050">
        <w:t xml:space="preserve"> motiv doprovází rodinu při odkrývání </w:t>
      </w:r>
      <w:r w:rsidR="0085128D" w:rsidRPr="00D06050">
        <w:t>zásadn</w:t>
      </w:r>
      <w:r w:rsidR="0093493B" w:rsidRPr="00D06050">
        <w:t>ích</w:t>
      </w:r>
      <w:r w:rsidR="0085128D" w:rsidRPr="00D06050">
        <w:t xml:space="preserve"> narativních moment</w:t>
      </w:r>
      <w:r w:rsidR="0093493B" w:rsidRPr="00D06050">
        <w:t>ů</w:t>
      </w:r>
      <w:r w:rsidR="00312C4F">
        <w:t>. Ve filmu zazní třikrát</w:t>
      </w:r>
      <w:r w:rsidR="0085128D" w:rsidRPr="00D06050">
        <w:t xml:space="preserve"> a p</w:t>
      </w:r>
      <w:r w:rsidR="00312C4F">
        <w:t xml:space="preserve">ři každém použití </w:t>
      </w:r>
      <w:r w:rsidR="00335A08">
        <w:t>rozšiřuje</w:t>
      </w:r>
      <w:r w:rsidR="0085128D" w:rsidRPr="00D06050">
        <w:t xml:space="preserve"> </w:t>
      </w:r>
      <w:r w:rsidR="00335A08">
        <w:t xml:space="preserve">v závislosti </w:t>
      </w:r>
      <w:r w:rsidR="00312C4F">
        <w:t xml:space="preserve">na scéně </w:t>
      </w:r>
      <w:r w:rsidR="0085128D" w:rsidRPr="00D06050">
        <w:t>svůj význam.</w:t>
      </w:r>
      <w:r w:rsidR="0065410E">
        <w:t xml:space="preserve"> Film při jedné scéně pracuje i</w:t>
      </w:r>
      <w:r w:rsidR="00883C50">
        <w:t> </w:t>
      </w:r>
      <w:r w:rsidR="0065410E">
        <w:t>s </w:t>
      </w:r>
      <w:proofErr w:type="spellStart"/>
      <w:r w:rsidR="0065410E">
        <w:t>diegetickou</w:t>
      </w:r>
      <w:proofErr w:type="spellEnd"/>
      <w:r w:rsidR="0065410E">
        <w:t xml:space="preserve"> </w:t>
      </w:r>
      <w:r w:rsidR="0065410E">
        <w:lastRenderedPageBreak/>
        <w:t>hudbou. Postavy tančí na písničku ze sluchátek a utíkají za jejího poslechu z nepříznivé reality.</w:t>
      </w:r>
      <w:r w:rsidR="00E96FFA" w:rsidRPr="00D06050">
        <w:t xml:space="preserve"> Podstatnou úlohou </w:t>
      </w:r>
      <w:r w:rsidR="00467049" w:rsidRPr="00D06050">
        <w:t>má</w:t>
      </w:r>
      <w:r w:rsidR="00E96FFA" w:rsidRPr="00D06050">
        <w:t xml:space="preserve"> </w:t>
      </w:r>
      <w:r w:rsidR="00467049" w:rsidRPr="00D06050">
        <w:t xml:space="preserve">i minimální užití dialogů, které přenechává ostatním zvukům, hudbě, obrazu i střihu </w:t>
      </w:r>
      <w:r w:rsidR="0085128D" w:rsidRPr="00D06050">
        <w:t>dominantní</w:t>
      </w:r>
      <w:r w:rsidR="00467049" w:rsidRPr="00D06050">
        <w:t xml:space="preserve"> roli ve </w:t>
      </w:r>
      <w:r w:rsidR="00E96FFA" w:rsidRPr="00D06050">
        <w:t>vedení narativu</w:t>
      </w:r>
      <w:r w:rsidR="00467049" w:rsidRPr="00D06050">
        <w:t>.</w:t>
      </w:r>
      <w:r w:rsidR="0065410E">
        <w:t xml:space="preserve"> Veškeré konverzace jsou uskutečňovány pomocí znakové řeči a pro postavy je tak vyjadřování značně limitováno.</w:t>
      </w:r>
      <w:r w:rsidR="00876986" w:rsidRPr="00D06050">
        <w:t xml:space="preserve"> </w:t>
      </w:r>
      <w:r w:rsidR="0078718F" w:rsidRPr="00D06050">
        <w:t xml:space="preserve">Tento vzorec je narušen pouze </w:t>
      </w:r>
      <w:r w:rsidR="0065410E">
        <w:t>dvakrát.</w:t>
      </w:r>
      <w:r w:rsidR="00335A08">
        <w:t xml:space="preserve"> V první scéně</w:t>
      </w:r>
      <w:r w:rsidR="0065410E">
        <w:t xml:space="preserve"> za zvukové kulisy vodopádu otec se synem probírají do hloubky tragickou událost</w:t>
      </w:r>
      <w:r w:rsidR="0078718F" w:rsidRPr="00D06050">
        <w:t>,</w:t>
      </w:r>
      <w:r w:rsidR="0065410E">
        <w:t xml:space="preserve"> která otřásla celou rodinou.</w:t>
      </w:r>
      <w:r w:rsidR="0078718F" w:rsidRPr="00D06050">
        <w:t xml:space="preserve"> </w:t>
      </w:r>
      <w:r w:rsidR="00335A08">
        <w:t>U druhé scény</w:t>
      </w:r>
      <w:r w:rsidR="0065410E">
        <w:t xml:space="preserve">, tentokrát bez </w:t>
      </w:r>
      <w:r w:rsidR="00335A08">
        <w:t xml:space="preserve">okolních </w:t>
      </w:r>
      <w:r w:rsidR="0065410E">
        <w:t>ruchů, zdůraz</w:t>
      </w:r>
      <w:r w:rsidR="00A52453">
        <w:t>ňuje</w:t>
      </w:r>
      <w:r w:rsidR="0078718F" w:rsidRPr="00D06050">
        <w:t xml:space="preserve"> dialog </w:t>
      </w:r>
      <w:r w:rsidR="0093493B" w:rsidRPr="00D06050">
        <w:t>klíčov</w:t>
      </w:r>
      <w:r w:rsidR="00A52453">
        <w:t>ou</w:t>
      </w:r>
      <w:r w:rsidR="0078718F" w:rsidRPr="00D06050">
        <w:t xml:space="preserve"> </w:t>
      </w:r>
      <w:r w:rsidR="0093493B" w:rsidRPr="00D06050">
        <w:t>motiv</w:t>
      </w:r>
      <w:r w:rsidR="00D325BE" w:rsidRPr="00D06050">
        <w:t>ac</w:t>
      </w:r>
      <w:r w:rsidR="00A52453">
        <w:t>i</w:t>
      </w:r>
      <w:r w:rsidR="00D325BE" w:rsidRPr="00D06050">
        <w:t xml:space="preserve"> rodičů.</w:t>
      </w:r>
    </w:p>
    <w:p w14:paraId="6D7E6C89" w14:textId="7531BF8E" w:rsidR="00E605A1" w:rsidRDefault="00E96FFA" w:rsidP="009F1F99">
      <w:r>
        <w:t xml:space="preserve">Pro významnou část filmu se </w:t>
      </w:r>
      <w:r w:rsidR="00467049">
        <w:t>však právě</w:t>
      </w:r>
      <w:r>
        <w:t xml:space="preserve"> zvuková stránka stává dominantním prostředkem, bez kterého nelze filmu </w:t>
      </w:r>
      <w:r w:rsidR="00521AA3">
        <w:t xml:space="preserve">plně </w:t>
      </w:r>
      <w:r>
        <w:t>rozumět</w:t>
      </w:r>
      <w:r w:rsidR="00AB2894">
        <w:t xml:space="preserve">, jelikož </w:t>
      </w:r>
      <w:r w:rsidR="00335A08">
        <w:t>u</w:t>
      </w:r>
      <w:r w:rsidR="00AB2894">
        <w:t xml:space="preserve"> mnoh</w:t>
      </w:r>
      <w:r w:rsidR="00335A08">
        <w:t>a</w:t>
      </w:r>
      <w:r w:rsidR="00AB2894">
        <w:t xml:space="preserve"> scén je zvuk pro diváka </w:t>
      </w:r>
      <w:r w:rsidR="00335A08">
        <w:t>přednostním</w:t>
      </w:r>
      <w:r w:rsidR="00AB2894">
        <w:t xml:space="preserve"> zdrojem informací</w:t>
      </w:r>
      <w:r w:rsidR="0085128D">
        <w:t>.</w:t>
      </w:r>
      <w:r w:rsidR="00DE4B6C">
        <w:t xml:space="preserve"> </w:t>
      </w:r>
      <w:r w:rsidR="0085128D">
        <w:t>Také ticho přináší dominantní roli</w:t>
      </w:r>
      <w:r w:rsidR="00335A08">
        <w:t>.</w:t>
      </w:r>
      <w:r w:rsidR="0085128D">
        <w:t xml:space="preserve"> </w:t>
      </w:r>
      <w:r w:rsidR="00335A08">
        <w:t>D</w:t>
      </w:r>
      <w:r w:rsidR="0085128D">
        <w:t>íky</w:t>
      </w:r>
      <w:r w:rsidR="00335A08">
        <w:t xml:space="preserve"> tichu například</w:t>
      </w:r>
      <w:r w:rsidR="0085128D">
        <w:t xml:space="preserve"> chápeme podstatu situace, či kondici </w:t>
      </w:r>
      <w:proofErr w:type="spellStart"/>
      <w:r w:rsidR="0085128D">
        <w:t>Regan</w:t>
      </w:r>
      <w:proofErr w:type="spellEnd"/>
      <w:r w:rsidR="0085128D">
        <w:t>, bez jakéhokoli přímého vysvětlení dialogem.</w:t>
      </w:r>
      <w:r w:rsidR="00AB2894">
        <w:t xml:space="preserve"> </w:t>
      </w:r>
      <w:r w:rsidR="00E605A1">
        <w:t xml:space="preserve">Pro </w:t>
      </w:r>
      <w:r w:rsidR="00E605A1">
        <w:rPr>
          <w:i/>
          <w:iCs/>
        </w:rPr>
        <w:t>Tiché místo</w:t>
      </w:r>
      <w:r w:rsidR="00E605A1">
        <w:t xml:space="preserve"> je </w:t>
      </w:r>
      <w:r w:rsidR="00AB2894" w:rsidRPr="00BA0D23">
        <w:t xml:space="preserve">tedy </w:t>
      </w:r>
      <w:r w:rsidR="00E605A1" w:rsidRPr="00BA0D23">
        <w:t>netradiční užívání praktické percepce</w:t>
      </w:r>
      <w:r w:rsidR="00E605A1">
        <w:t xml:space="preserve"> divákem, jako by vnímal skutečný svět. Film při napínavých scénách diváka vyz</w:t>
      </w:r>
      <w:r w:rsidR="00B03E73">
        <w:t>ý</w:t>
      </w:r>
      <w:r w:rsidR="00E605A1">
        <w:t xml:space="preserve">vá, aby </w:t>
      </w:r>
      <w:r w:rsidR="00B03E73">
        <w:t>jej</w:t>
      </w:r>
      <w:r w:rsidR="00E605A1">
        <w:t xml:space="preserve"> pouze zpovzdálí nekonzumoval, ale aby se svoj</w:t>
      </w:r>
      <w:r w:rsidR="00116DF6">
        <w:t>í</w:t>
      </w:r>
      <w:r w:rsidR="00E605A1">
        <w:t xml:space="preserve"> percepcí sám účastnil a zvuky vyhodnocoval.</w:t>
      </w:r>
      <w:r w:rsidR="00521AA3">
        <w:t xml:space="preserve"> Divák </w:t>
      </w:r>
      <w:r w:rsidR="00883C50">
        <w:t xml:space="preserve">aktivně </w:t>
      </w:r>
      <w:r w:rsidR="00521AA3">
        <w:t>participuje</w:t>
      </w:r>
      <w:r w:rsidR="00BA0D23">
        <w:t xml:space="preserve"> na posuzování</w:t>
      </w:r>
      <w:r w:rsidR="00521AA3">
        <w:t xml:space="preserve">, zda hluk, který postavy vytváří, je pro ně </w:t>
      </w:r>
      <w:r w:rsidR="00AB2894">
        <w:t>rizikový</w:t>
      </w:r>
      <w:r w:rsidR="00521AA3">
        <w:t>.</w:t>
      </w:r>
      <w:r w:rsidR="00E605A1">
        <w:t xml:space="preserve"> Když </w:t>
      </w:r>
      <w:r w:rsidR="00AB2894">
        <w:t xml:space="preserve">film neukazuje pozici monstra </w:t>
      </w:r>
      <w:r w:rsidR="00597FCE">
        <w:t>v obraze</w:t>
      </w:r>
      <w:r w:rsidR="00AB2894">
        <w:t>,</w:t>
      </w:r>
      <w:r w:rsidR="00E605A1">
        <w:t xml:space="preserve"> prosto</w:t>
      </w:r>
      <w:r w:rsidR="00521AA3">
        <w:t>rový zvuk</w:t>
      </w:r>
      <w:r w:rsidR="00E605A1">
        <w:t xml:space="preserve"> </w:t>
      </w:r>
      <w:r w:rsidR="00521AA3">
        <w:t>vypomáhá</w:t>
      </w:r>
      <w:r w:rsidR="00E605A1">
        <w:t xml:space="preserve"> určovat směr a vzdálenost, ze které zvuk monstra přichází. Film jsem osobně sledoval v domácím prostředí </w:t>
      </w:r>
      <w:r w:rsidR="00521AA3">
        <w:t>ve formátu 2.1</w:t>
      </w:r>
      <w:r w:rsidR="00521AA3">
        <w:rPr>
          <w:rStyle w:val="Znakapoznpodarou"/>
        </w:rPr>
        <w:footnoteReference w:id="59"/>
      </w:r>
      <w:r w:rsidR="00521AA3">
        <w:t xml:space="preserve"> a již zde byla </w:t>
      </w:r>
      <w:r w:rsidR="00AB2894">
        <w:t xml:space="preserve">tato </w:t>
      </w:r>
      <w:r w:rsidR="00521AA3">
        <w:t>práce s prostorem znatelná.</w:t>
      </w:r>
      <w:r w:rsidR="00A57B9F">
        <w:t xml:space="preserve"> </w:t>
      </w:r>
      <w:r w:rsidR="00345DD5">
        <w:t>Není ale divu, že do</w:t>
      </w:r>
      <w:r w:rsidR="00A57B9F">
        <w:t xml:space="preserve"> kin film </w:t>
      </w:r>
      <w:r w:rsidR="00345DD5">
        <w:t>dorazil za podpory</w:t>
      </w:r>
      <w:r w:rsidR="00A57B9F">
        <w:t xml:space="preserve"> formátu </w:t>
      </w:r>
      <w:proofErr w:type="spellStart"/>
      <w:r w:rsidR="00A57B9F">
        <w:t>Dolby</w:t>
      </w:r>
      <w:proofErr w:type="spellEnd"/>
      <w:r w:rsidR="00A57B9F">
        <w:t xml:space="preserve"> </w:t>
      </w:r>
      <w:proofErr w:type="spellStart"/>
      <w:r w:rsidR="00A57B9F">
        <w:t>Atmos</w:t>
      </w:r>
      <w:proofErr w:type="spellEnd"/>
      <w:r w:rsidR="00A57B9F">
        <w:t>,</w:t>
      </w:r>
      <w:r w:rsidR="00345DD5">
        <w:rPr>
          <w:rStyle w:val="Znakapoznpodarou"/>
        </w:rPr>
        <w:footnoteReference w:id="60"/>
      </w:r>
      <w:r w:rsidR="00A57B9F">
        <w:t xml:space="preserve"> který diváka zvukem zcela obklopuje a zaručuje </w:t>
      </w:r>
      <w:r w:rsidR="00345DD5">
        <w:t xml:space="preserve">tak </w:t>
      </w:r>
      <w:r w:rsidR="00A57B9F">
        <w:t>přesnější a kvalitnější zážitek.</w:t>
      </w:r>
    </w:p>
    <w:p w14:paraId="100D9D03" w14:textId="187F2B06" w:rsidR="00DE4B6C" w:rsidRDefault="00DE4B6C" w:rsidP="009F1F99">
      <w:r>
        <w:t xml:space="preserve">Funkce </w:t>
      </w:r>
      <w:r w:rsidR="00496CCB">
        <w:t xml:space="preserve">zvukových </w:t>
      </w:r>
      <w:r>
        <w:t>prostředků jsou ve filmu jednoznačně motivovány. Po kompoziční stránce se například divák dozvídá, jak hlasitý zvuk je pro postavy nebezpečný, nebo že slabostí monstra je vysoká frekvence zvuku.</w:t>
      </w:r>
      <w:r w:rsidR="00A7047B">
        <w:t xml:space="preserve"> Na základě kompozice se pracuje i</w:t>
      </w:r>
      <w:r w:rsidR="008355D0">
        <w:t> </w:t>
      </w:r>
      <w:r w:rsidR="00A7047B">
        <w:t>s podobností, kdy dva podobné zvuky slouží jako plynulejší můstek ve střihu mezi dvěma rozdílnými scénami.</w:t>
      </w:r>
      <w:r>
        <w:t xml:space="preserve"> Realistická motivace je uplatňována například</w:t>
      </w:r>
      <w:r w:rsidR="00A52453">
        <w:t>,</w:t>
      </w:r>
      <w:r>
        <w:t xml:space="preserve"> když </w:t>
      </w:r>
      <w:r w:rsidR="00A7047B">
        <w:t>se film po vypnutí naslouchátka ocitá v tichu. Předpokládá se divákovo pochopení, že takto slyší svět člověk s hluchotou.</w:t>
      </w:r>
      <w:r w:rsidR="00A7047B" w:rsidRPr="00A7047B">
        <w:t xml:space="preserve"> </w:t>
      </w:r>
      <w:r w:rsidR="00A7047B">
        <w:t>Dále film vychází i ze znalosti diváka s přirozenou hlasitostí věcí a tak</w:t>
      </w:r>
      <w:r w:rsidR="00D325BE">
        <w:t xml:space="preserve"> není potřeba</w:t>
      </w:r>
      <w:r w:rsidR="00A7047B">
        <w:t xml:space="preserve"> </w:t>
      </w:r>
      <w:r w:rsidR="00A7047B">
        <w:lastRenderedPageBreak/>
        <w:t xml:space="preserve">vysvětlovat, že hluk ohňostroje dokáže zakrýt křik rodící Evelyn. </w:t>
      </w:r>
      <w:proofErr w:type="spellStart"/>
      <w:r w:rsidR="00A7047B">
        <w:t>Transtextuální</w:t>
      </w:r>
      <w:proofErr w:type="spellEnd"/>
      <w:r w:rsidR="00A7047B">
        <w:t xml:space="preserve"> motivace </w:t>
      </w:r>
      <w:r w:rsidR="007B11B9">
        <w:t xml:space="preserve">je přítomna především ve znalosti žánru. Přítomnost lekavých scén a jejich obohacení o zvukové efekty žihadel jsou opodstatněny žánrovými konvencemi hororu. Divák se znalostí hororového žánru takové zvukové prostředky dokáže v konkrétních scénách předvídat a </w:t>
      </w:r>
      <w:r w:rsidR="00D325BE">
        <w:t>je</w:t>
      </w:r>
      <w:r w:rsidR="007B11B9">
        <w:t xml:space="preserve"> schopen vytvářet i přesnější očekávání. Za uměleckou motivaci může být </w:t>
      </w:r>
      <w:r w:rsidR="00E12995">
        <w:t xml:space="preserve">pak </w:t>
      </w:r>
      <w:r w:rsidR="007B11B9">
        <w:t>považován</w:t>
      </w:r>
      <w:r w:rsidR="00E12995">
        <w:t>o jakékoli užití</w:t>
      </w:r>
      <w:r w:rsidR="007B11B9">
        <w:t xml:space="preserve"> zvuku</w:t>
      </w:r>
      <w:r w:rsidR="00E12995">
        <w:t>, hudby,</w:t>
      </w:r>
      <w:r w:rsidR="007B11B9">
        <w:t xml:space="preserve"> nebo ticha ve scénách. Film nemusel být </w:t>
      </w:r>
      <w:r w:rsidR="00E12995">
        <w:t>v naprostém tichu</w:t>
      </w:r>
      <w:r w:rsidR="007B11B9">
        <w:t>, kdy</w:t>
      </w:r>
      <w:r w:rsidR="00E12995">
        <w:t>ž</w:t>
      </w:r>
      <w:r w:rsidR="007B11B9">
        <w:t xml:space="preserve"> se za nic netušící </w:t>
      </w:r>
      <w:proofErr w:type="spellStart"/>
      <w:r w:rsidR="007B11B9">
        <w:t>Regan</w:t>
      </w:r>
      <w:proofErr w:type="spellEnd"/>
      <w:r w:rsidR="007B11B9">
        <w:t xml:space="preserve"> objevuje monstrum</w:t>
      </w:r>
      <w:r w:rsidR="00E12995">
        <w:t>, jelikož</w:t>
      </w:r>
      <w:r w:rsidR="007B11B9">
        <w:t xml:space="preserve"> </w:t>
      </w:r>
      <w:r w:rsidR="00E12995">
        <w:t>s</w:t>
      </w:r>
      <w:r w:rsidR="007B11B9">
        <w:t> její sluchovou poruchou byl již divák obeznámen</w:t>
      </w:r>
      <w:r w:rsidR="00E12995">
        <w:t xml:space="preserve">. Ticho scény je však uměleckým záměrem, který intenzivněji buduje </w:t>
      </w:r>
      <w:r w:rsidR="00D325BE">
        <w:t>emoční významy.</w:t>
      </w:r>
    </w:p>
    <w:p w14:paraId="7F463F9A" w14:textId="64447DD8" w:rsidR="005445F5" w:rsidRDefault="006A293C" w:rsidP="00E605A1">
      <w:r w:rsidRPr="00794437">
        <w:rPr>
          <w:i/>
          <w:iCs/>
        </w:rPr>
        <w:t>Tiché míst</w:t>
      </w:r>
      <w:r w:rsidR="00597FCE" w:rsidRPr="00794437">
        <w:rPr>
          <w:i/>
          <w:iCs/>
        </w:rPr>
        <w:t>o</w:t>
      </w:r>
      <w:r w:rsidRPr="00794437">
        <w:t xml:space="preserve"> </w:t>
      </w:r>
      <w:r w:rsidR="00597FCE" w:rsidRPr="00794437">
        <w:t>vychází</w:t>
      </w:r>
      <w:r w:rsidR="00BA0D23">
        <w:t xml:space="preserve"> v době</w:t>
      </w:r>
      <w:r w:rsidR="00597FCE">
        <w:t xml:space="preserve">, kdy je </w:t>
      </w:r>
      <w:r>
        <w:t>horor považován převážně za hlučný žánr</w:t>
      </w:r>
      <w:r w:rsidR="00BA0D23">
        <w:t>.</w:t>
      </w:r>
      <w:r w:rsidR="00D325BE">
        <w:t xml:space="preserve"> </w:t>
      </w:r>
      <w:r w:rsidR="00BA0D23">
        <w:t>P</w:t>
      </w:r>
      <w:r>
        <w:t>remisa tich</w:t>
      </w:r>
      <w:r w:rsidR="00637A20">
        <w:t>ého</w:t>
      </w:r>
      <w:r>
        <w:t xml:space="preserve"> horor</w:t>
      </w:r>
      <w:r w:rsidR="00637A20">
        <w:t>u</w:t>
      </w:r>
      <w:r>
        <w:t xml:space="preserve"> byla tak značně ne</w:t>
      </w:r>
      <w:r w:rsidR="00AB2894">
        <w:t>tradiční</w:t>
      </w:r>
      <w:r>
        <w:t>.</w:t>
      </w:r>
      <w:r w:rsidR="00794437">
        <w:t xml:space="preserve"> Hororoví tvůrci se neustále snaží nalézat inovace, jakými žánr pozměnit a</w:t>
      </w:r>
      <w:r w:rsidR="00883C50">
        <w:t> </w:t>
      </w:r>
      <w:r w:rsidR="00794437">
        <w:rPr>
          <w:i/>
          <w:iCs/>
        </w:rPr>
        <w:t xml:space="preserve">Tiché </w:t>
      </w:r>
      <w:r w:rsidR="00794437" w:rsidRPr="00403951">
        <w:rPr>
          <w:i/>
          <w:iCs/>
        </w:rPr>
        <w:t>místo</w:t>
      </w:r>
      <w:r w:rsidR="00794437">
        <w:t xml:space="preserve"> dosvědčuje, že i s horory se dá nadále experimentovat.</w:t>
      </w:r>
      <w:r w:rsidR="00403951">
        <w:t xml:space="preserve"> </w:t>
      </w:r>
      <w:r w:rsidR="00794437">
        <w:t>Změny</w:t>
      </w:r>
      <w:r w:rsidR="00E605A1">
        <w:t xml:space="preserve"> se </w:t>
      </w:r>
      <w:r w:rsidR="00AB2894">
        <w:t xml:space="preserve">také </w:t>
      </w:r>
      <w:r w:rsidR="00E605A1">
        <w:t>promítl</w:t>
      </w:r>
      <w:r w:rsidR="00794437">
        <w:t>y</w:t>
      </w:r>
      <w:r w:rsidR="00E605A1">
        <w:t xml:space="preserve"> </w:t>
      </w:r>
      <w:r w:rsidR="00AB2894">
        <w:t>u</w:t>
      </w:r>
      <w:r w:rsidR="008355D0">
        <w:t> </w:t>
      </w:r>
      <w:r w:rsidR="00E605A1">
        <w:t xml:space="preserve">diváckých návyků. Jak </w:t>
      </w:r>
      <w:proofErr w:type="spellStart"/>
      <w:r w:rsidR="00E605A1">
        <w:t>Krasinski</w:t>
      </w:r>
      <w:proofErr w:type="spellEnd"/>
      <w:r w:rsidR="00E605A1">
        <w:t xml:space="preserve"> přiznává, </w:t>
      </w:r>
      <w:r w:rsidR="00794437">
        <w:t>diváci odmítali pojídání</w:t>
      </w:r>
      <w:r w:rsidR="00E605A1">
        <w:t xml:space="preserve"> občerstvení v</w:t>
      </w:r>
      <w:r w:rsidR="00794437">
        <w:t> </w:t>
      </w:r>
      <w:r w:rsidR="00E605A1">
        <w:t>kině</w:t>
      </w:r>
      <w:r w:rsidR="00794437">
        <w:t xml:space="preserve">, </w:t>
      </w:r>
      <w:r w:rsidR="00E605A1">
        <w:t>protože</w:t>
      </w:r>
      <w:r w:rsidR="00794437">
        <w:t xml:space="preserve"> by</w:t>
      </w:r>
      <w:r w:rsidR="00E605A1">
        <w:t xml:space="preserve"> </w:t>
      </w:r>
      <w:r w:rsidR="00794437">
        <w:t xml:space="preserve">hluky s ním spojené byly </w:t>
      </w:r>
      <w:r w:rsidR="00E605A1">
        <w:t>během tichých sekvencí</w:t>
      </w:r>
      <w:r w:rsidR="00794437">
        <w:t xml:space="preserve"> filmu </w:t>
      </w:r>
      <w:r w:rsidR="00E605A1">
        <w:t xml:space="preserve">příliš </w:t>
      </w:r>
      <w:r w:rsidR="00794437">
        <w:t>hlasité</w:t>
      </w:r>
      <w:r w:rsidR="00E605A1">
        <w:t>.</w:t>
      </w:r>
      <w:r w:rsidR="00E605A1">
        <w:rPr>
          <w:rStyle w:val="Znakapoznpodarou"/>
        </w:rPr>
        <w:footnoteReference w:id="61"/>
      </w:r>
      <w:r w:rsidR="00E605A1">
        <w:t xml:space="preserve"> </w:t>
      </w:r>
      <w:r w:rsidR="00794437">
        <w:t xml:space="preserve">Rok po uvedení </w:t>
      </w:r>
      <w:r w:rsidR="00794437">
        <w:rPr>
          <w:i/>
          <w:iCs/>
        </w:rPr>
        <w:t>Tichého místa</w:t>
      </w:r>
      <w:r w:rsidR="00794437">
        <w:t xml:space="preserve"> </w:t>
      </w:r>
      <w:r w:rsidR="005445F5">
        <w:t>vychází</w:t>
      </w:r>
      <w:r w:rsidR="004D5F51">
        <w:t xml:space="preserve"> i hororový film </w:t>
      </w:r>
      <w:r w:rsidR="004D5F51" w:rsidRPr="004D5F51">
        <w:rPr>
          <w:i/>
          <w:iCs/>
        </w:rPr>
        <w:t xml:space="preserve">V pasti </w:t>
      </w:r>
      <w:r w:rsidR="004D5F51">
        <w:t xml:space="preserve">(2018), který pracuje s myšlenkou, že postavy nemohou používat na základě pravidel světa zrak. Zdali byl předpokladem pro tento film </w:t>
      </w:r>
      <w:r w:rsidR="005445F5">
        <w:t xml:space="preserve">právě </w:t>
      </w:r>
      <w:r w:rsidR="004D5F51">
        <w:t xml:space="preserve">úspěch </w:t>
      </w:r>
      <w:r w:rsidR="004D5F51">
        <w:rPr>
          <w:i/>
          <w:iCs/>
        </w:rPr>
        <w:t>Tichého místa</w:t>
      </w:r>
      <w:r w:rsidR="004D5F51">
        <w:t>, ne</w:t>
      </w:r>
      <w:r w:rsidR="005445F5">
        <w:t>mohu</w:t>
      </w:r>
      <w:r w:rsidR="004D5F51">
        <w:t xml:space="preserve"> zcela potvrdit, ale </w:t>
      </w:r>
      <w:r w:rsidR="005445F5">
        <w:t xml:space="preserve">je zajímavé pozorovat, jak se u stejného žánru </w:t>
      </w:r>
      <w:r w:rsidR="00794437">
        <w:t xml:space="preserve">tak krátce po sobě </w:t>
      </w:r>
      <w:r w:rsidR="005445F5">
        <w:t xml:space="preserve">objevuje film, ve kterém se opět postavám odebírá jeden ze základních lidských smyslů. </w:t>
      </w:r>
    </w:p>
    <w:p w14:paraId="1F1BA823" w14:textId="573A24FD" w:rsidR="004F39C7" w:rsidRDefault="00D515B8" w:rsidP="00E605A1">
      <w:r>
        <w:t xml:space="preserve">Úspěch filmu potvrzuje i natočení jeho pokračování </w:t>
      </w:r>
      <w:r w:rsidR="00C34937">
        <w:rPr>
          <w:rFonts w:ascii="Arial" w:hAnsi="Arial" w:cs="Arial"/>
          <w:color w:val="202124"/>
          <w:shd w:val="clear" w:color="auto" w:fill="FFFFFF"/>
        </w:rPr>
        <w:t>–</w:t>
      </w:r>
      <w:r w:rsidR="00C34937">
        <w:rPr>
          <w:rFonts w:ascii="Tahoma" w:hAnsi="Tahoma" w:cs="Tahoma"/>
          <w:color w:val="202124"/>
          <w:shd w:val="clear" w:color="auto" w:fill="FFFFFF"/>
        </w:rPr>
        <w:t>⁠</w:t>
      </w:r>
      <w:r>
        <w:t xml:space="preserve"> </w:t>
      </w:r>
      <w:r w:rsidRPr="00D515B8">
        <w:rPr>
          <w:i/>
          <w:iCs/>
        </w:rPr>
        <w:t>Tiché místo: Část II</w:t>
      </w:r>
      <w:r>
        <w:t xml:space="preserve"> (2020), jehož vydání bylo však odloženo. Společně s filmem bude vycházet i kniha </w:t>
      </w:r>
      <w:r w:rsidR="00165515" w:rsidRPr="00165515">
        <w:rPr>
          <w:i/>
          <w:iCs/>
        </w:rPr>
        <w:t xml:space="preserve">A </w:t>
      </w:r>
      <w:proofErr w:type="spellStart"/>
      <w:r w:rsidR="00165515" w:rsidRPr="00165515">
        <w:rPr>
          <w:i/>
          <w:iCs/>
        </w:rPr>
        <w:t>Quiet</w:t>
      </w:r>
      <w:proofErr w:type="spellEnd"/>
      <w:r w:rsidR="00165515" w:rsidRPr="00165515">
        <w:rPr>
          <w:i/>
          <w:iCs/>
        </w:rPr>
        <w:t xml:space="preserve"> Place: </w:t>
      </w:r>
      <w:proofErr w:type="spellStart"/>
      <w:r w:rsidR="00165515" w:rsidRPr="00165515">
        <w:rPr>
          <w:i/>
          <w:iCs/>
        </w:rPr>
        <w:t>Making</w:t>
      </w:r>
      <w:proofErr w:type="spellEnd"/>
      <w:r w:rsidR="00165515" w:rsidRPr="00165515">
        <w:rPr>
          <w:i/>
          <w:iCs/>
        </w:rPr>
        <w:t xml:space="preserve"> </w:t>
      </w:r>
      <w:proofErr w:type="spellStart"/>
      <w:r w:rsidR="00165515" w:rsidRPr="00165515">
        <w:rPr>
          <w:i/>
          <w:iCs/>
        </w:rPr>
        <w:t>of</w:t>
      </w:r>
      <w:proofErr w:type="spellEnd"/>
      <w:r w:rsidR="00165515" w:rsidRPr="00165515">
        <w:rPr>
          <w:i/>
          <w:iCs/>
        </w:rPr>
        <w:t xml:space="preserve"> a </w:t>
      </w:r>
      <w:proofErr w:type="spellStart"/>
      <w:r w:rsidR="00165515" w:rsidRPr="00165515">
        <w:rPr>
          <w:i/>
          <w:iCs/>
        </w:rPr>
        <w:t>Silent</w:t>
      </w:r>
      <w:proofErr w:type="spellEnd"/>
      <w:r w:rsidR="00165515" w:rsidRPr="00165515">
        <w:rPr>
          <w:i/>
          <w:iCs/>
        </w:rPr>
        <w:t xml:space="preserve"> </w:t>
      </w:r>
      <w:proofErr w:type="spellStart"/>
      <w:r w:rsidR="00165515" w:rsidRPr="00165515">
        <w:rPr>
          <w:i/>
          <w:iCs/>
        </w:rPr>
        <w:t>Worl</w:t>
      </w:r>
      <w:r w:rsidR="00165515">
        <w:rPr>
          <w:i/>
          <w:iCs/>
        </w:rPr>
        <w:t>d</w:t>
      </w:r>
      <w:proofErr w:type="spellEnd"/>
      <w:r w:rsidR="00165515">
        <w:t xml:space="preserve"> od samotného režiséra Johna </w:t>
      </w:r>
      <w:proofErr w:type="spellStart"/>
      <w:r w:rsidR="00165515">
        <w:t>Krasinsk</w:t>
      </w:r>
      <w:r w:rsidR="00633035">
        <w:t>é</w:t>
      </w:r>
      <w:r w:rsidR="00165515">
        <w:t>ho</w:t>
      </w:r>
      <w:proofErr w:type="spellEnd"/>
      <w:r>
        <w:t>, který v ní poodhal</w:t>
      </w:r>
      <w:r w:rsidR="000A1397">
        <w:t>uje</w:t>
      </w:r>
      <w:r>
        <w:t>, jak byl</w:t>
      </w:r>
      <w:r w:rsidR="000A1397">
        <w:t>y oba filmy</w:t>
      </w:r>
      <w:r>
        <w:t xml:space="preserve"> tvořen</w:t>
      </w:r>
      <w:r w:rsidR="000A1397">
        <w:t>y</w:t>
      </w:r>
      <w:r>
        <w:t>. Ačkoli taková kniha mo</w:t>
      </w:r>
      <w:r w:rsidR="000A1397">
        <w:t xml:space="preserve">hla být jedním z nejdůležitějších zdrojů při analýze, nebyla, společně se </w:t>
      </w:r>
      <w:proofErr w:type="spellStart"/>
      <w:r w:rsidR="000A1397">
        <w:t>sequelem</w:t>
      </w:r>
      <w:proofErr w:type="spellEnd"/>
      <w:r w:rsidR="000A1397">
        <w:t>,</w:t>
      </w:r>
      <w:r w:rsidR="00165515">
        <w:t xml:space="preserve"> během psaní této práce dostupn</w:t>
      </w:r>
      <w:r w:rsidR="000A1397">
        <w:t xml:space="preserve">á. Lze očekávat, že </w:t>
      </w:r>
      <w:r w:rsidR="006868E2" w:rsidRPr="00D515B8">
        <w:rPr>
          <w:i/>
          <w:iCs/>
        </w:rPr>
        <w:t>Tiché místo: Část II</w:t>
      </w:r>
      <w:r w:rsidR="000A1397">
        <w:t xml:space="preserve"> bude se zvukem také značně pracovat. Otázkou už jen zbývá, zdali bude již představené vzorce prvního filmu pouze rekonstruovat, narušovat, nebo zda představí </w:t>
      </w:r>
      <w:r w:rsidR="00637A20">
        <w:t xml:space="preserve">vzorce </w:t>
      </w:r>
      <w:r w:rsidR="000A1397">
        <w:t>zcela nové.</w:t>
      </w:r>
    </w:p>
    <w:p w14:paraId="0B37ABAB" w14:textId="77777777" w:rsidR="004F39C7" w:rsidRDefault="004F39C7">
      <w:pPr>
        <w:spacing w:line="259" w:lineRule="auto"/>
        <w:jc w:val="left"/>
      </w:pPr>
      <w:r>
        <w:br w:type="page"/>
      </w:r>
    </w:p>
    <w:p w14:paraId="505D8FEC" w14:textId="77777777" w:rsidR="004F39C7" w:rsidRDefault="004F39C7" w:rsidP="004F39C7">
      <w:pPr>
        <w:pStyle w:val="Nadpis2"/>
        <w:numPr>
          <w:ilvl w:val="0"/>
          <w:numId w:val="0"/>
        </w:numPr>
      </w:pPr>
      <w:bookmarkStart w:id="28" w:name="_Toc70506936"/>
      <w:r>
        <w:lastRenderedPageBreak/>
        <w:t>Seznam použitých zdrojů</w:t>
      </w:r>
      <w:bookmarkEnd w:id="28"/>
      <w:r>
        <w:t xml:space="preserve"> </w:t>
      </w:r>
    </w:p>
    <w:p w14:paraId="7EF630CC" w14:textId="77777777" w:rsidR="004F39C7" w:rsidRPr="004F39C7" w:rsidRDefault="004F39C7" w:rsidP="004F39C7">
      <w:pPr>
        <w:rPr>
          <w:b/>
          <w:bCs/>
        </w:rPr>
      </w:pPr>
      <w:r w:rsidRPr="004F39C7">
        <w:rPr>
          <w:b/>
          <w:bCs/>
        </w:rPr>
        <w:t xml:space="preserve">Prameny: </w:t>
      </w:r>
    </w:p>
    <w:p w14:paraId="791E3D13" w14:textId="2F2BB50A" w:rsidR="00B03E73" w:rsidRDefault="00B03E73" w:rsidP="00B03E73">
      <w:pPr>
        <w:pStyle w:val="Odstavecseseznamem"/>
        <w:numPr>
          <w:ilvl w:val="0"/>
          <w:numId w:val="17"/>
        </w:numPr>
        <w:jc w:val="left"/>
      </w:pPr>
      <w:r>
        <w:t xml:space="preserve">A </w:t>
      </w:r>
      <w:proofErr w:type="spellStart"/>
      <w:r w:rsidRPr="00870999">
        <w:rPr>
          <w:i/>
          <w:iCs/>
        </w:rPr>
        <w:t>Quiet</w:t>
      </w:r>
      <w:proofErr w:type="spellEnd"/>
      <w:r w:rsidRPr="00870999">
        <w:rPr>
          <w:i/>
          <w:iCs/>
        </w:rPr>
        <w:t xml:space="preserve"> Place - John </w:t>
      </w:r>
      <w:proofErr w:type="spellStart"/>
      <w:r w:rsidRPr="00870999">
        <w:rPr>
          <w:i/>
          <w:iCs/>
        </w:rPr>
        <w:t>Krasinski</w:t>
      </w:r>
      <w:proofErr w:type="spellEnd"/>
      <w:r w:rsidRPr="00870999">
        <w:rPr>
          <w:i/>
          <w:iCs/>
        </w:rPr>
        <w:t xml:space="preserve"> &amp; Emily </w:t>
      </w:r>
      <w:proofErr w:type="spellStart"/>
      <w:r w:rsidRPr="00870999">
        <w:rPr>
          <w:i/>
          <w:iCs/>
        </w:rPr>
        <w:t>Blunt</w:t>
      </w:r>
      <w:proofErr w:type="spellEnd"/>
      <w:r w:rsidRPr="00870999">
        <w:rPr>
          <w:i/>
          <w:iCs/>
        </w:rPr>
        <w:t xml:space="preserve"> interview</w:t>
      </w:r>
      <w:r>
        <w:t>.</w:t>
      </w:r>
      <w:r w:rsidRPr="00D71642">
        <w:t xml:space="preserve"> In: </w:t>
      </w:r>
      <w:proofErr w:type="spellStart"/>
      <w:r w:rsidRPr="00D71642">
        <w:t>Youtube</w:t>
      </w:r>
      <w:proofErr w:type="spellEnd"/>
      <w:r w:rsidRPr="00D71642">
        <w:t xml:space="preserve"> [online]. </w:t>
      </w:r>
      <w:r>
        <w:t>6</w:t>
      </w:r>
      <w:r w:rsidRPr="00D71642">
        <w:t>.</w:t>
      </w:r>
      <w:r>
        <w:t xml:space="preserve"> 4</w:t>
      </w:r>
      <w:r w:rsidRPr="00D71642">
        <w:t>.</w:t>
      </w:r>
      <w:r>
        <w:t xml:space="preserve"> </w:t>
      </w:r>
      <w:r w:rsidRPr="00D71642">
        <w:t>201</w:t>
      </w:r>
      <w:r>
        <w:t>8</w:t>
      </w:r>
      <w:r w:rsidRPr="00D71642">
        <w:t xml:space="preserve"> [cit.</w:t>
      </w:r>
      <w:r>
        <w:t> 4. 4. </w:t>
      </w:r>
      <w:r w:rsidRPr="00D71642">
        <w:t>202</w:t>
      </w:r>
      <w:r>
        <w:t>1</w:t>
      </w:r>
      <w:r w:rsidRPr="00D71642">
        <w:t>]. Dostupné z:</w:t>
      </w:r>
      <w:r>
        <w:t xml:space="preserve"> </w:t>
      </w:r>
      <w:r w:rsidRPr="00B47DF8">
        <w:t>https://youtu.be/0bYhyaaUY0Y</w:t>
      </w:r>
      <w:r w:rsidRPr="00D71642">
        <w:t xml:space="preserve">. Kanál uživatele </w:t>
      </w:r>
      <w:proofErr w:type="spellStart"/>
      <w:r>
        <w:t>The</w:t>
      </w:r>
      <w:proofErr w:type="spellEnd"/>
      <w:r>
        <w:t xml:space="preserve"> Hub</w:t>
      </w:r>
      <w:r w:rsidR="00633035">
        <w:t>.</w:t>
      </w:r>
    </w:p>
    <w:p w14:paraId="1819FA51" w14:textId="14B2344D" w:rsidR="00B03E73" w:rsidRDefault="00B03E73" w:rsidP="00B03E73">
      <w:pPr>
        <w:pStyle w:val="Odstavecseseznamem"/>
        <w:numPr>
          <w:ilvl w:val="0"/>
          <w:numId w:val="17"/>
        </w:numPr>
        <w:jc w:val="left"/>
      </w:pPr>
      <w:r>
        <w:t xml:space="preserve">BECK, </w:t>
      </w:r>
      <w:proofErr w:type="spellStart"/>
      <w:r>
        <w:t>Scott</w:t>
      </w:r>
      <w:proofErr w:type="spellEnd"/>
      <w:r>
        <w:t xml:space="preserve">, KRASINSKI, John, WOODS, Bryan. Finální scénář filmu </w:t>
      </w:r>
      <w:r w:rsidR="006028E8" w:rsidRPr="006028E8">
        <w:rPr>
          <w:i/>
          <w:iCs/>
        </w:rPr>
        <w:t>A</w:t>
      </w:r>
      <w:r>
        <w:t> </w:t>
      </w:r>
      <w:proofErr w:type="spellStart"/>
      <w:r w:rsidRPr="00870999">
        <w:rPr>
          <w:i/>
          <w:iCs/>
        </w:rPr>
        <w:t>Quiet</w:t>
      </w:r>
      <w:proofErr w:type="spellEnd"/>
      <w:r w:rsidRPr="00870999">
        <w:rPr>
          <w:i/>
          <w:iCs/>
        </w:rPr>
        <w:t xml:space="preserve"> Place</w:t>
      </w:r>
      <w:r>
        <w:t>. Dostupné z: </w:t>
      </w:r>
      <w:r w:rsidRPr="00A10A57">
        <w:t>https://static1.squarespace.com/static/5a1c2452268b96d901cd3471/t/5bd1eb1df9619ad2d665d6e2/1540483870971/A_Quiet_Place.pdf</w:t>
      </w:r>
      <w:r w:rsidR="00633035">
        <w:t>.</w:t>
      </w:r>
    </w:p>
    <w:p w14:paraId="37A4A502" w14:textId="26F8C515" w:rsidR="00B03E73" w:rsidRDefault="00B03E73" w:rsidP="00B03E73">
      <w:pPr>
        <w:pStyle w:val="Odstavecseseznamem"/>
        <w:numPr>
          <w:ilvl w:val="0"/>
          <w:numId w:val="17"/>
        </w:numPr>
        <w:jc w:val="left"/>
      </w:pPr>
      <w:r>
        <w:t xml:space="preserve">BECK, </w:t>
      </w:r>
      <w:proofErr w:type="spellStart"/>
      <w:r>
        <w:t>Scott</w:t>
      </w:r>
      <w:proofErr w:type="spellEnd"/>
      <w:r>
        <w:t xml:space="preserve">, WOODS, Bryan. První koncept scénáře filmu </w:t>
      </w:r>
      <w:r w:rsidR="006028E8" w:rsidRPr="006028E8">
        <w:rPr>
          <w:i/>
          <w:iCs/>
        </w:rPr>
        <w:t>A</w:t>
      </w:r>
      <w:r>
        <w:t> </w:t>
      </w:r>
      <w:proofErr w:type="spellStart"/>
      <w:r w:rsidRPr="00870999">
        <w:rPr>
          <w:i/>
          <w:iCs/>
        </w:rPr>
        <w:t>Quiet</w:t>
      </w:r>
      <w:proofErr w:type="spellEnd"/>
      <w:r w:rsidRPr="00870999">
        <w:rPr>
          <w:i/>
          <w:iCs/>
        </w:rPr>
        <w:t xml:space="preserve"> Place</w:t>
      </w:r>
      <w:r>
        <w:t xml:space="preserve">. Dostupné z: </w:t>
      </w:r>
      <w:r w:rsidRPr="00AB6514">
        <w:t>https://www.scriptslug.com/assets/uploads/scripts/a-quiet-place-2018.pdf</w:t>
      </w:r>
      <w:r w:rsidR="00633035">
        <w:t>.</w:t>
      </w:r>
    </w:p>
    <w:p w14:paraId="425AFE51" w14:textId="36787B26" w:rsidR="00B03E73" w:rsidRDefault="00B03E73" w:rsidP="00B03E73">
      <w:pPr>
        <w:pStyle w:val="Odstavecseseznamem"/>
        <w:numPr>
          <w:ilvl w:val="0"/>
          <w:numId w:val="17"/>
        </w:numPr>
        <w:jc w:val="left"/>
      </w:pPr>
      <w:proofErr w:type="spellStart"/>
      <w:r w:rsidRPr="00870999">
        <w:rPr>
          <w:i/>
          <w:iCs/>
        </w:rPr>
        <w:t>How</w:t>
      </w:r>
      <w:proofErr w:type="spellEnd"/>
      <w:r w:rsidRPr="00870999">
        <w:rPr>
          <w:i/>
          <w:iCs/>
        </w:rPr>
        <w:t xml:space="preserve"> </w:t>
      </w:r>
      <w:proofErr w:type="spellStart"/>
      <w:r w:rsidRPr="00870999">
        <w:rPr>
          <w:i/>
          <w:iCs/>
        </w:rPr>
        <w:t>The</w:t>
      </w:r>
      <w:proofErr w:type="spellEnd"/>
      <w:r w:rsidRPr="00870999">
        <w:rPr>
          <w:i/>
          <w:iCs/>
        </w:rPr>
        <w:t xml:space="preserve"> </w:t>
      </w:r>
      <w:proofErr w:type="spellStart"/>
      <w:r w:rsidRPr="00870999">
        <w:rPr>
          <w:i/>
          <w:iCs/>
        </w:rPr>
        <w:t>Sound</w:t>
      </w:r>
      <w:proofErr w:type="spellEnd"/>
      <w:r w:rsidRPr="00870999">
        <w:rPr>
          <w:i/>
          <w:iCs/>
        </w:rPr>
        <w:t xml:space="preserve"> </w:t>
      </w:r>
      <w:proofErr w:type="spellStart"/>
      <w:r w:rsidRPr="00870999">
        <w:rPr>
          <w:i/>
          <w:iCs/>
        </w:rPr>
        <w:t>Effects</w:t>
      </w:r>
      <w:proofErr w:type="spellEnd"/>
      <w:r w:rsidRPr="00870999">
        <w:rPr>
          <w:i/>
          <w:iCs/>
        </w:rPr>
        <w:t xml:space="preserve"> In 'A </w:t>
      </w:r>
      <w:proofErr w:type="spellStart"/>
      <w:r w:rsidRPr="00870999">
        <w:rPr>
          <w:i/>
          <w:iCs/>
        </w:rPr>
        <w:t>Quiet</w:t>
      </w:r>
      <w:proofErr w:type="spellEnd"/>
      <w:r w:rsidRPr="00870999">
        <w:rPr>
          <w:i/>
          <w:iCs/>
        </w:rPr>
        <w:t xml:space="preserve"> Place' </w:t>
      </w:r>
      <w:proofErr w:type="spellStart"/>
      <w:r w:rsidRPr="00870999">
        <w:rPr>
          <w:i/>
          <w:iCs/>
        </w:rPr>
        <w:t>Were</w:t>
      </w:r>
      <w:proofErr w:type="spellEnd"/>
      <w:r w:rsidRPr="00870999">
        <w:rPr>
          <w:i/>
          <w:iCs/>
        </w:rPr>
        <w:t xml:space="preserve"> Made | </w:t>
      </w:r>
      <w:proofErr w:type="spellStart"/>
      <w:r w:rsidRPr="00870999">
        <w:rPr>
          <w:i/>
          <w:iCs/>
        </w:rPr>
        <w:t>Movies</w:t>
      </w:r>
      <w:proofErr w:type="spellEnd"/>
      <w:r w:rsidRPr="00870999">
        <w:rPr>
          <w:i/>
          <w:iCs/>
        </w:rPr>
        <w:t xml:space="preserve"> Insider</w:t>
      </w:r>
      <w:r w:rsidRPr="00EE1CAA">
        <w:t xml:space="preserve"> </w:t>
      </w:r>
      <w:r>
        <w:t xml:space="preserve">In: </w:t>
      </w:r>
      <w:proofErr w:type="spellStart"/>
      <w:r>
        <w:t>Youtube</w:t>
      </w:r>
      <w:proofErr w:type="spellEnd"/>
      <w:r>
        <w:t xml:space="preserve"> [online]. 28. 9. </w:t>
      </w:r>
      <w:r w:rsidRPr="00433530">
        <w:t>201</w:t>
      </w:r>
      <w:r>
        <w:t>8</w:t>
      </w:r>
      <w:r w:rsidRPr="00433530">
        <w:t xml:space="preserve"> </w:t>
      </w:r>
      <w:r>
        <w:t xml:space="preserve">[cit. 10. 4. 2020]. Dostupné z: </w:t>
      </w:r>
      <w:r w:rsidRPr="00EE1CAA">
        <w:t>https://youtu.be/WnozP8OWeik</w:t>
      </w:r>
      <w:r>
        <w:t>. Kanál uživatele Insider</w:t>
      </w:r>
      <w:r w:rsidR="00633035">
        <w:t>.</w:t>
      </w:r>
    </w:p>
    <w:p w14:paraId="37DB32EE" w14:textId="36442B8B" w:rsidR="00B03E73" w:rsidRDefault="00B03E73" w:rsidP="00B03E73">
      <w:pPr>
        <w:pStyle w:val="Odstavecseseznamem"/>
        <w:numPr>
          <w:ilvl w:val="0"/>
          <w:numId w:val="17"/>
        </w:numPr>
      </w:pPr>
      <w:r w:rsidRPr="00B03E73">
        <w:rPr>
          <w:i/>
          <w:iCs/>
        </w:rPr>
        <w:t>Tiché místo</w:t>
      </w:r>
      <w:r w:rsidRPr="006868E2">
        <w:t xml:space="preserve"> [A </w:t>
      </w:r>
      <w:proofErr w:type="spellStart"/>
      <w:r w:rsidRPr="006868E2">
        <w:t>Quiet</w:t>
      </w:r>
      <w:proofErr w:type="spellEnd"/>
      <w:r w:rsidRPr="006868E2">
        <w:t xml:space="preserve"> Place] [film]. Režie John </w:t>
      </w:r>
      <w:proofErr w:type="spellStart"/>
      <w:r w:rsidRPr="006868E2">
        <w:t>Krasinski</w:t>
      </w:r>
      <w:proofErr w:type="spellEnd"/>
      <w:r w:rsidRPr="006868E2">
        <w:t xml:space="preserve">. USA, 2017. [DVD]. </w:t>
      </w:r>
      <w:proofErr w:type="spellStart"/>
      <w:r w:rsidRPr="006868E2">
        <w:t>Magic</w:t>
      </w:r>
      <w:proofErr w:type="spellEnd"/>
      <w:r w:rsidRPr="006868E2">
        <w:t xml:space="preserve"> Box, 2019.</w:t>
      </w:r>
    </w:p>
    <w:p w14:paraId="6F3DB591" w14:textId="111D920B" w:rsidR="00B03E73" w:rsidRDefault="00B03E73" w:rsidP="00B03E73">
      <w:pPr>
        <w:pStyle w:val="Odstavecseseznamem"/>
        <w:numPr>
          <w:ilvl w:val="0"/>
          <w:numId w:val="17"/>
        </w:numPr>
        <w:jc w:val="left"/>
      </w:pPr>
      <w:proofErr w:type="spellStart"/>
      <w:r w:rsidRPr="00870999">
        <w:rPr>
          <w:i/>
          <w:iCs/>
        </w:rPr>
        <w:t>The</w:t>
      </w:r>
      <w:proofErr w:type="spellEnd"/>
      <w:r w:rsidRPr="00870999">
        <w:rPr>
          <w:i/>
          <w:iCs/>
        </w:rPr>
        <w:t xml:space="preserve"> </w:t>
      </w:r>
      <w:proofErr w:type="spellStart"/>
      <w:r w:rsidRPr="00870999">
        <w:rPr>
          <w:i/>
          <w:iCs/>
        </w:rPr>
        <w:t>Magic</w:t>
      </w:r>
      <w:proofErr w:type="spellEnd"/>
      <w:r w:rsidRPr="00870999">
        <w:rPr>
          <w:i/>
          <w:iCs/>
        </w:rPr>
        <w:t xml:space="preserve"> </w:t>
      </w:r>
      <w:proofErr w:type="spellStart"/>
      <w:r w:rsidRPr="00870999">
        <w:rPr>
          <w:i/>
          <w:iCs/>
        </w:rPr>
        <w:t>of</w:t>
      </w:r>
      <w:proofErr w:type="spellEnd"/>
      <w:r w:rsidRPr="00870999">
        <w:rPr>
          <w:i/>
          <w:iCs/>
        </w:rPr>
        <w:t xml:space="preserve"> </w:t>
      </w:r>
      <w:proofErr w:type="spellStart"/>
      <w:r w:rsidRPr="00870999">
        <w:rPr>
          <w:i/>
          <w:iCs/>
        </w:rPr>
        <w:t>Making</w:t>
      </w:r>
      <w:proofErr w:type="spellEnd"/>
      <w:r w:rsidRPr="00870999">
        <w:rPr>
          <w:i/>
          <w:iCs/>
        </w:rPr>
        <w:t xml:space="preserve"> </w:t>
      </w:r>
      <w:proofErr w:type="spellStart"/>
      <w:r w:rsidRPr="00870999">
        <w:rPr>
          <w:i/>
          <w:iCs/>
        </w:rPr>
        <w:t>Sound</w:t>
      </w:r>
      <w:proofErr w:type="spellEnd"/>
      <w:r w:rsidRPr="00433530">
        <w:t xml:space="preserve"> </w:t>
      </w:r>
      <w:r>
        <w:t xml:space="preserve">In: </w:t>
      </w:r>
      <w:proofErr w:type="spellStart"/>
      <w:r>
        <w:t>Youtube</w:t>
      </w:r>
      <w:proofErr w:type="spellEnd"/>
      <w:r>
        <w:t xml:space="preserve"> [online]. </w:t>
      </w:r>
      <w:r w:rsidRPr="00433530">
        <w:t>12.</w:t>
      </w:r>
      <w:r>
        <w:t xml:space="preserve"> </w:t>
      </w:r>
      <w:r w:rsidRPr="00433530">
        <w:t>1.</w:t>
      </w:r>
      <w:r>
        <w:t xml:space="preserve"> </w:t>
      </w:r>
      <w:r w:rsidRPr="00433530">
        <w:t xml:space="preserve">2017 </w:t>
      </w:r>
      <w:r>
        <w:t xml:space="preserve">[cit. 14. 9. 2020]. Dostupné z: </w:t>
      </w:r>
      <w:r w:rsidRPr="00433530">
        <w:t>https://youtu.be/UO3N_PRIgX0</w:t>
      </w:r>
      <w:r>
        <w:t xml:space="preserve">. Kanál uživatele </w:t>
      </w:r>
      <w:r w:rsidRPr="00433530">
        <w:t>Great Big Story</w:t>
      </w:r>
      <w:r w:rsidR="00633035">
        <w:t>.</w:t>
      </w:r>
    </w:p>
    <w:p w14:paraId="2D6B651A" w14:textId="3B784C8D" w:rsidR="00B03E73" w:rsidRDefault="00B03E73" w:rsidP="00B03E73">
      <w:pPr>
        <w:pStyle w:val="Odstavecseseznamem"/>
        <w:numPr>
          <w:ilvl w:val="0"/>
          <w:numId w:val="17"/>
        </w:numPr>
        <w:jc w:val="left"/>
      </w:pPr>
      <w:r w:rsidRPr="00870999">
        <w:rPr>
          <w:i/>
          <w:iCs/>
        </w:rPr>
        <w:t xml:space="preserve">'A </w:t>
      </w:r>
      <w:proofErr w:type="spellStart"/>
      <w:r w:rsidRPr="00870999">
        <w:rPr>
          <w:i/>
          <w:iCs/>
        </w:rPr>
        <w:t>Quiet</w:t>
      </w:r>
      <w:proofErr w:type="spellEnd"/>
      <w:r w:rsidRPr="00870999">
        <w:rPr>
          <w:i/>
          <w:iCs/>
        </w:rPr>
        <w:t xml:space="preserve"> Place' </w:t>
      </w:r>
      <w:proofErr w:type="spellStart"/>
      <w:r w:rsidRPr="00870999">
        <w:rPr>
          <w:i/>
          <w:iCs/>
        </w:rPr>
        <w:t>Behind</w:t>
      </w:r>
      <w:proofErr w:type="spellEnd"/>
      <w:r w:rsidRPr="00870999">
        <w:rPr>
          <w:i/>
          <w:iCs/>
        </w:rPr>
        <w:t xml:space="preserve"> </w:t>
      </w:r>
      <w:proofErr w:type="spellStart"/>
      <w:r w:rsidRPr="00870999">
        <w:rPr>
          <w:i/>
          <w:iCs/>
        </w:rPr>
        <w:t>The</w:t>
      </w:r>
      <w:proofErr w:type="spellEnd"/>
      <w:r w:rsidRPr="00870999">
        <w:rPr>
          <w:i/>
          <w:iCs/>
        </w:rPr>
        <w:t xml:space="preserve"> </w:t>
      </w:r>
      <w:proofErr w:type="spellStart"/>
      <w:r w:rsidRPr="00870999">
        <w:rPr>
          <w:i/>
          <w:iCs/>
        </w:rPr>
        <w:t>Scenes</w:t>
      </w:r>
      <w:proofErr w:type="spellEnd"/>
      <w:r w:rsidRPr="00433530">
        <w:t xml:space="preserve"> </w:t>
      </w:r>
      <w:r>
        <w:t xml:space="preserve">In: </w:t>
      </w:r>
      <w:proofErr w:type="spellStart"/>
      <w:r>
        <w:t>Youtube</w:t>
      </w:r>
      <w:proofErr w:type="spellEnd"/>
      <w:r>
        <w:t xml:space="preserve"> [online]. 30. 3. </w:t>
      </w:r>
      <w:r w:rsidRPr="00433530">
        <w:t>201</w:t>
      </w:r>
      <w:r>
        <w:t>8</w:t>
      </w:r>
      <w:r w:rsidRPr="00433530">
        <w:t xml:space="preserve"> </w:t>
      </w:r>
      <w:r>
        <w:t xml:space="preserve">[cit. 5. 4. 2020]. Dostupné z: </w:t>
      </w:r>
      <w:r w:rsidRPr="00606965">
        <w:t>https://youtu.be/Ivw1l64YWjs</w:t>
      </w:r>
      <w:r>
        <w:t xml:space="preserve">. Kanál uživatele </w:t>
      </w:r>
      <w:proofErr w:type="spellStart"/>
      <w:r>
        <w:t>hollywoodstreams</w:t>
      </w:r>
      <w:proofErr w:type="spellEnd"/>
      <w:r w:rsidR="00633035">
        <w:t>.</w:t>
      </w:r>
    </w:p>
    <w:p w14:paraId="615C2A53" w14:textId="4CCE07B9" w:rsidR="00E605A1" w:rsidRDefault="004F39C7" w:rsidP="004F39C7">
      <w:pPr>
        <w:rPr>
          <w:b/>
          <w:bCs/>
        </w:rPr>
      </w:pPr>
      <w:r w:rsidRPr="004F39C7">
        <w:rPr>
          <w:b/>
          <w:bCs/>
        </w:rPr>
        <w:t>Literatura:</w:t>
      </w:r>
    </w:p>
    <w:p w14:paraId="199314EB" w14:textId="088CC851" w:rsidR="00870999" w:rsidRDefault="00870999" w:rsidP="00B03E73">
      <w:pPr>
        <w:pStyle w:val="Odstavecseseznamem"/>
        <w:numPr>
          <w:ilvl w:val="0"/>
          <w:numId w:val="18"/>
        </w:numPr>
        <w:jc w:val="left"/>
      </w:pPr>
      <w:r w:rsidRPr="00D14311">
        <w:t>BENSHOFF, Harry M.</w:t>
      </w:r>
      <w:r>
        <w:t xml:space="preserve"> </w:t>
      </w:r>
      <w:r w:rsidR="00922CE5" w:rsidRPr="00922CE5">
        <w:rPr>
          <w:i/>
          <w:iCs/>
        </w:rPr>
        <w:t>A</w:t>
      </w:r>
      <w:r w:rsidR="00922CE5">
        <w:t xml:space="preserve"> </w:t>
      </w:r>
      <w:proofErr w:type="spellStart"/>
      <w:r w:rsidR="00922CE5">
        <w:rPr>
          <w:i/>
          <w:iCs/>
        </w:rPr>
        <w:t>C</w:t>
      </w:r>
      <w:r w:rsidRPr="00B03E73">
        <w:rPr>
          <w:i/>
          <w:iCs/>
        </w:rPr>
        <w:t>ompanion</w:t>
      </w:r>
      <w:proofErr w:type="spellEnd"/>
      <w:r w:rsidRPr="00B03E73">
        <w:rPr>
          <w:i/>
          <w:iCs/>
        </w:rPr>
        <w:t xml:space="preserve"> to </w:t>
      </w:r>
      <w:proofErr w:type="spellStart"/>
      <w:r w:rsidRPr="00B03E73">
        <w:rPr>
          <w:i/>
          <w:iCs/>
        </w:rPr>
        <w:t>the</w:t>
      </w:r>
      <w:proofErr w:type="spellEnd"/>
      <w:r w:rsidRPr="00B03E73">
        <w:rPr>
          <w:i/>
          <w:iCs/>
        </w:rPr>
        <w:t xml:space="preserve"> </w:t>
      </w:r>
      <w:r w:rsidR="00922CE5">
        <w:rPr>
          <w:i/>
          <w:iCs/>
        </w:rPr>
        <w:t>H</w:t>
      </w:r>
      <w:r w:rsidRPr="00B03E73">
        <w:rPr>
          <w:i/>
          <w:iCs/>
        </w:rPr>
        <w:t xml:space="preserve">orror </w:t>
      </w:r>
      <w:r w:rsidR="00922CE5">
        <w:rPr>
          <w:i/>
          <w:iCs/>
        </w:rPr>
        <w:t>F</w:t>
      </w:r>
      <w:r w:rsidRPr="00B03E73">
        <w:rPr>
          <w:i/>
          <w:iCs/>
        </w:rPr>
        <w:t>ilm</w:t>
      </w:r>
      <w:r w:rsidRPr="00D14311">
        <w:t xml:space="preserve">. </w:t>
      </w:r>
      <w:proofErr w:type="spellStart"/>
      <w:r w:rsidRPr="00D14311">
        <w:t>Malden</w:t>
      </w:r>
      <w:proofErr w:type="spellEnd"/>
      <w:r w:rsidRPr="00D14311">
        <w:t xml:space="preserve">, MA: John </w:t>
      </w:r>
      <w:proofErr w:type="spellStart"/>
      <w:r w:rsidRPr="00D14311">
        <w:t>Wiley</w:t>
      </w:r>
      <w:proofErr w:type="spellEnd"/>
      <w:r w:rsidRPr="00D14311">
        <w:t xml:space="preserve"> and </w:t>
      </w:r>
      <w:proofErr w:type="spellStart"/>
      <w:r w:rsidRPr="00D14311">
        <w:t>Sons</w:t>
      </w:r>
      <w:proofErr w:type="spellEnd"/>
      <w:r w:rsidRPr="00D14311">
        <w:t>, 2014.</w:t>
      </w:r>
    </w:p>
    <w:p w14:paraId="3A963956" w14:textId="77777777" w:rsidR="00870999" w:rsidRDefault="00870999" w:rsidP="00B03E73">
      <w:pPr>
        <w:pStyle w:val="Odstavecseseznamem"/>
        <w:numPr>
          <w:ilvl w:val="0"/>
          <w:numId w:val="18"/>
        </w:numPr>
        <w:jc w:val="left"/>
      </w:pPr>
      <w:r w:rsidRPr="003A53FE">
        <w:t>BORDWELL, David</w:t>
      </w:r>
      <w:r>
        <w:t>,</w:t>
      </w:r>
      <w:r w:rsidRPr="003A53FE">
        <w:t xml:space="preserve"> THOMPSON</w:t>
      </w:r>
      <w:r>
        <w:t xml:space="preserve">, </w:t>
      </w:r>
      <w:r w:rsidRPr="003A53FE">
        <w:t xml:space="preserve">Kristin. </w:t>
      </w:r>
      <w:r w:rsidRPr="00B03E73">
        <w:rPr>
          <w:i/>
          <w:iCs/>
        </w:rPr>
        <w:t>Umění filmu: úvod do studia formy a stylu</w:t>
      </w:r>
      <w:r w:rsidRPr="003A53FE">
        <w:t>. Praha: Nakladatelství Akademie múzických umění, 2011.</w:t>
      </w:r>
    </w:p>
    <w:p w14:paraId="30227A66" w14:textId="6D72EF8E" w:rsidR="00870999" w:rsidRDefault="00870999" w:rsidP="00B03E73">
      <w:pPr>
        <w:pStyle w:val="Odstavecseseznamem"/>
        <w:numPr>
          <w:ilvl w:val="0"/>
          <w:numId w:val="18"/>
        </w:numPr>
        <w:jc w:val="left"/>
      </w:pPr>
      <w:r w:rsidRPr="00FE4363">
        <w:t xml:space="preserve">Film </w:t>
      </w:r>
      <w:proofErr w:type="spellStart"/>
      <w:r w:rsidRPr="00FE4363">
        <w:t>Analysis</w:t>
      </w:r>
      <w:proofErr w:type="spellEnd"/>
      <w:r w:rsidRPr="00FE4363">
        <w:t xml:space="preserve"> </w:t>
      </w:r>
      <w:proofErr w:type="spellStart"/>
      <w:r w:rsidRPr="00FE4363">
        <w:t>of</w:t>
      </w:r>
      <w:proofErr w:type="spellEnd"/>
      <w:r>
        <w:t xml:space="preserve"> </w:t>
      </w:r>
      <w:r w:rsidR="006028E8">
        <w:t>A</w:t>
      </w:r>
      <w:r>
        <w:t> </w:t>
      </w:r>
      <w:proofErr w:type="spellStart"/>
      <w:r w:rsidRPr="00FE4363">
        <w:t>Quiet</w:t>
      </w:r>
      <w:proofErr w:type="spellEnd"/>
      <w:r w:rsidRPr="00FE4363">
        <w:t xml:space="preserve"> Place</w:t>
      </w:r>
      <w:r>
        <w:t xml:space="preserve">. In: </w:t>
      </w:r>
      <w:proofErr w:type="spellStart"/>
      <w:r w:rsidRPr="00B03E73">
        <w:rPr>
          <w:i/>
          <w:iCs/>
        </w:rPr>
        <w:t>UKEssays</w:t>
      </w:r>
      <w:proofErr w:type="spellEnd"/>
      <w:r>
        <w:t xml:space="preserve"> [online]. Listopad 2018 [cit. 23. 9. 2020] Dostupné z: </w:t>
      </w:r>
      <w:r w:rsidRPr="00FE4363">
        <w:t>https://www.ukessays.com/essays/film-studies/film-analysis-of-a-quiet-place.php?vref=</w:t>
      </w:r>
      <w:r w:rsidR="00633035">
        <w:t>.</w:t>
      </w:r>
    </w:p>
    <w:p w14:paraId="35BE72F2" w14:textId="77777777" w:rsidR="00870999" w:rsidRDefault="00870999" w:rsidP="00B03E73">
      <w:pPr>
        <w:pStyle w:val="Odstavecseseznamem"/>
        <w:numPr>
          <w:ilvl w:val="0"/>
          <w:numId w:val="18"/>
        </w:numPr>
        <w:jc w:val="left"/>
      </w:pPr>
      <w:r w:rsidRPr="00D14311">
        <w:lastRenderedPageBreak/>
        <w:t xml:space="preserve">HAYWARD, Philip. </w:t>
      </w:r>
      <w:proofErr w:type="spellStart"/>
      <w:r w:rsidRPr="00B03E73">
        <w:rPr>
          <w:i/>
          <w:iCs/>
        </w:rPr>
        <w:t>Terror</w:t>
      </w:r>
      <w:proofErr w:type="spellEnd"/>
      <w:r w:rsidRPr="00B03E73">
        <w:rPr>
          <w:i/>
          <w:iCs/>
        </w:rPr>
        <w:t xml:space="preserve"> </w:t>
      </w:r>
      <w:proofErr w:type="spellStart"/>
      <w:r w:rsidRPr="00B03E73">
        <w:rPr>
          <w:i/>
          <w:iCs/>
        </w:rPr>
        <w:t>Tracks</w:t>
      </w:r>
      <w:proofErr w:type="spellEnd"/>
      <w:r w:rsidRPr="00B03E73">
        <w:rPr>
          <w:i/>
          <w:iCs/>
        </w:rPr>
        <w:t xml:space="preserve"> : Music, </w:t>
      </w:r>
      <w:proofErr w:type="spellStart"/>
      <w:r w:rsidRPr="00B03E73">
        <w:rPr>
          <w:i/>
          <w:iCs/>
        </w:rPr>
        <w:t>Sound</w:t>
      </w:r>
      <w:proofErr w:type="spellEnd"/>
      <w:r w:rsidRPr="00B03E73">
        <w:rPr>
          <w:i/>
          <w:iCs/>
        </w:rPr>
        <w:t xml:space="preserve"> and Horror </w:t>
      </w:r>
      <w:proofErr w:type="spellStart"/>
      <w:r w:rsidRPr="00B03E73">
        <w:rPr>
          <w:i/>
          <w:iCs/>
        </w:rPr>
        <w:t>Cinema</w:t>
      </w:r>
      <w:proofErr w:type="spellEnd"/>
      <w:r w:rsidRPr="00D14311">
        <w:t xml:space="preserve">. London: </w:t>
      </w:r>
      <w:proofErr w:type="spellStart"/>
      <w:r w:rsidRPr="00D14311">
        <w:t>Equinox</w:t>
      </w:r>
      <w:proofErr w:type="spellEnd"/>
      <w:r w:rsidRPr="00D14311">
        <w:t>, 2009.</w:t>
      </w:r>
    </w:p>
    <w:p w14:paraId="215FA485" w14:textId="0D319158" w:rsidR="00870999" w:rsidRPr="00B03E73" w:rsidRDefault="00870999" w:rsidP="00B03E73">
      <w:pPr>
        <w:pStyle w:val="Odstavecseseznamem"/>
        <w:numPr>
          <w:ilvl w:val="0"/>
          <w:numId w:val="18"/>
        </w:numPr>
        <w:jc w:val="left"/>
        <w:rPr>
          <w:i/>
          <w:iCs/>
        </w:rPr>
      </w:pPr>
      <w:r>
        <w:t xml:space="preserve">KRASINKI, John. </w:t>
      </w:r>
      <w:proofErr w:type="spellStart"/>
      <w:r w:rsidRPr="00C04899">
        <w:t>The</w:t>
      </w:r>
      <w:proofErr w:type="spellEnd"/>
      <w:r w:rsidRPr="00C04899">
        <w:t xml:space="preserve"> </w:t>
      </w:r>
      <w:proofErr w:type="spellStart"/>
      <w:r w:rsidRPr="00C04899">
        <w:t>Making</w:t>
      </w:r>
      <w:proofErr w:type="spellEnd"/>
      <w:r w:rsidRPr="00C04899">
        <w:t xml:space="preserve"> </w:t>
      </w:r>
      <w:proofErr w:type="spellStart"/>
      <w:r w:rsidRPr="00C04899">
        <w:t>Of</w:t>
      </w:r>
      <w:proofErr w:type="spellEnd"/>
      <w:r>
        <w:t xml:space="preserve"> </w:t>
      </w:r>
      <w:r w:rsidR="006028E8">
        <w:t>A</w:t>
      </w:r>
      <w:r>
        <w:t> </w:t>
      </w:r>
      <w:proofErr w:type="spellStart"/>
      <w:r w:rsidRPr="00C04899">
        <w:t>Quiet</w:t>
      </w:r>
      <w:proofErr w:type="spellEnd"/>
      <w:r w:rsidRPr="00C04899">
        <w:t xml:space="preserve"> Place</w:t>
      </w:r>
      <w:r>
        <w:t xml:space="preserve">. In: </w:t>
      </w:r>
      <w:r w:rsidRPr="00B03E73">
        <w:rPr>
          <w:i/>
          <w:iCs/>
        </w:rPr>
        <w:t>Empire</w:t>
      </w:r>
      <w:r w:rsidRPr="006508E4">
        <w:t xml:space="preserve"> [</w:t>
      </w:r>
      <w:r>
        <w:t>online</w:t>
      </w:r>
      <w:r w:rsidRPr="006508E4">
        <w:t>]</w:t>
      </w:r>
      <w:r>
        <w:t xml:space="preserve">. 20. 4. 2018 [cit. 23. 9. 2020] Dostupné z: </w:t>
      </w:r>
      <w:r w:rsidRPr="006508E4">
        <w:t>https://www.empireonline.com/movies/features/making-quiet-place-john-krasinski/</w:t>
      </w:r>
      <w:r w:rsidR="00633035">
        <w:t>.</w:t>
      </w:r>
    </w:p>
    <w:p w14:paraId="6D3746CC" w14:textId="3D572999" w:rsidR="00870999" w:rsidRDefault="00870999" w:rsidP="00B03E73">
      <w:pPr>
        <w:pStyle w:val="Odstavecseseznamem"/>
        <w:numPr>
          <w:ilvl w:val="0"/>
          <w:numId w:val="18"/>
        </w:numPr>
        <w:jc w:val="left"/>
      </w:pPr>
      <w:r>
        <w:t xml:space="preserve">MURPHY, </w:t>
      </w:r>
      <w:proofErr w:type="spellStart"/>
      <w:r>
        <w:t>Mekado</w:t>
      </w:r>
      <w:proofErr w:type="spellEnd"/>
      <w:r>
        <w:t xml:space="preserve">. </w:t>
      </w:r>
      <w:proofErr w:type="spellStart"/>
      <w:r w:rsidRPr="00BC07F0">
        <w:t>Making</w:t>
      </w:r>
      <w:proofErr w:type="spellEnd"/>
      <w:r w:rsidRPr="00BC07F0">
        <w:t xml:space="preserve"> </w:t>
      </w:r>
      <w:proofErr w:type="spellStart"/>
      <w:r w:rsidRPr="00BC07F0">
        <w:t>the</w:t>
      </w:r>
      <w:proofErr w:type="spellEnd"/>
      <w:r w:rsidRPr="00BC07F0">
        <w:t xml:space="preserve"> </w:t>
      </w:r>
      <w:proofErr w:type="spellStart"/>
      <w:r w:rsidRPr="00BC07F0">
        <w:t>Sound</w:t>
      </w:r>
      <w:proofErr w:type="spellEnd"/>
      <w:r w:rsidRPr="00BC07F0">
        <w:t xml:space="preserve"> </w:t>
      </w:r>
      <w:proofErr w:type="spellStart"/>
      <w:r w:rsidRPr="00BC07F0">
        <w:t>of</w:t>
      </w:r>
      <w:proofErr w:type="spellEnd"/>
      <w:r w:rsidRPr="00BC07F0">
        <w:t xml:space="preserve"> Silence in ‘A </w:t>
      </w:r>
      <w:proofErr w:type="spellStart"/>
      <w:r w:rsidRPr="00BC07F0">
        <w:t>Quiet</w:t>
      </w:r>
      <w:proofErr w:type="spellEnd"/>
      <w:r w:rsidRPr="00BC07F0">
        <w:t xml:space="preserve"> Place’</w:t>
      </w:r>
      <w:r>
        <w:t xml:space="preserve">. In: </w:t>
      </w:r>
      <w:proofErr w:type="spellStart"/>
      <w:r w:rsidRPr="00B03E73">
        <w:rPr>
          <w:i/>
          <w:iCs/>
        </w:rPr>
        <w:t>The</w:t>
      </w:r>
      <w:proofErr w:type="spellEnd"/>
      <w:r w:rsidRPr="00B03E73">
        <w:rPr>
          <w:i/>
          <w:iCs/>
        </w:rPr>
        <w:t xml:space="preserve"> New York Times</w:t>
      </w:r>
      <w:r>
        <w:t xml:space="preserve"> [online]. 5. 4. 2018 </w:t>
      </w:r>
      <w:r w:rsidRPr="00D71642">
        <w:t>[cit.</w:t>
      </w:r>
      <w:r>
        <w:t xml:space="preserve"> 4. 4. </w:t>
      </w:r>
      <w:r w:rsidRPr="00D71642">
        <w:t>202</w:t>
      </w:r>
      <w:r>
        <w:t xml:space="preserve">1]. Dostupné z: </w:t>
      </w:r>
      <w:r w:rsidRPr="00BC07F0">
        <w:t>https://www.nytimes.com/2018/04/05/movies/a-quiet-place-john-krasinski-interview.html</w:t>
      </w:r>
      <w:r w:rsidR="00633035">
        <w:t>.</w:t>
      </w:r>
    </w:p>
    <w:p w14:paraId="7CA4010F" w14:textId="251F087C" w:rsidR="00870999" w:rsidRDefault="00870999" w:rsidP="00B03E73">
      <w:pPr>
        <w:pStyle w:val="Odstavecseseznamem"/>
        <w:numPr>
          <w:ilvl w:val="0"/>
          <w:numId w:val="18"/>
        </w:numPr>
        <w:jc w:val="left"/>
      </w:pPr>
      <w:proofErr w:type="spellStart"/>
      <w:r>
        <w:t>Pressbook</w:t>
      </w:r>
      <w:proofErr w:type="spellEnd"/>
      <w:r>
        <w:t xml:space="preserve"> filmu </w:t>
      </w:r>
      <w:r w:rsidR="006028E8">
        <w:t>A</w:t>
      </w:r>
      <w:r>
        <w:t> </w:t>
      </w:r>
      <w:proofErr w:type="spellStart"/>
      <w:r w:rsidRPr="00B03E73">
        <w:rPr>
          <w:i/>
          <w:iCs/>
        </w:rPr>
        <w:t>Quiet</w:t>
      </w:r>
      <w:proofErr w:type="spellEnd"/>
      <w:r w:rsidRPr="00B03E73">
        <w:rPr>
          <w:i/>
          <w:iCs/>
        </w:rPr>
        <w:t xml:space="preserve"> Place. </w:t>
      </w:r>
      <w:r>
        <w:t xml:space="preserve">Dostupné z: </w:t>
      </w:r>
      <w:r w:rsidRPr="00B37ECD">
        <w:t>http://www.anicaondemand.it/sites/default/files/movies_files/aqp_pressbook_eng.pdf</w:t>
      </w:r>
      <w:r w:rsidR="00633035">
        <w:t>.</w:t>
      </w:r>
    </w:p>
    <w:p w14:paraId="3AC98D84" w14:textId="7461DB22" w:rsidR="00870999" w:rsidRDefault="00870999" w:rsidP="00B03E73">
      <w:pPr>
        <w:pStyle w:val="Odstavecseseznamem"/>
        <w:numPr>
          <w:ilvl w:val="0"/>
          <w:numId w:val="18"/>
        </w:numPr>
        <w:jc w:val="left"/>
      </w:pPr>
      <w:r>
        <w:t xml:space="preserve">PRUDOM, Laura. </w:t>
      </w:r>
      <w:r w:rsidR="006028E8">
        <w:t>A</w:t>
      </w:r>
      <w:r>
        <w:t> </w:t>
      </w:r>
      <w:proofErr w:type="spellStart"/>
      <w:r w:rsidRPr="00880CDD">
        <w:t>Quiet</w:t>
      </w:r>
      <w:proofErr w:type="spellEnd"/>
      <w:r w:rsidRPr="00880CDD">
        <w:t xml:space="preserve"> Place: John </w:t>
      </w:r>
      <w:proofErr w:type="spellStart"/>
      <w:r w:rsidRPr="00880CDD">
        <w:t>Krasinski</w:t>
      </w:r>
      <w:proofErr w:type="spellEnd"/>
      <w:r w:rsidRPr="00880CDD">
        <w:t xml:space="preserve"> and Emily </w:t>
      </w:r>
      <w:proofErr w:type="spellStart"/>
      <w:r w:rsidRPr="00880CDD">
        <w:t>Blunt</w:t>
      </w:r>
      <w:proofErr w:type="spellEnd"/>
      <w:r w:rsidRPr="00880CDD">
        <w:t xml:space="preserve"> on </w:t>
      </w:r>
      <w:proofErr w:type="spellStart"/>
      <w:r w:rsidRPr="00880CDD">
        <w:t>the</w:t>
      </w:r>
      <w:proofErr w:type="spellEnd"/>
      <w:r w:rsidRPr="00880CDD">
        <w:t xml:space="preserve"> </w:t>
      </w:r>
      <w:proofErr w:type="spellStart"/>
      <w:r w:rsidRPr="00880CDD">
        <w:t>Challenges</w:t>
      </w:r>
      <w:proofErr w:type="spellEnd"/>
      <w:r w:rsidRPr="00880CDD">
        <w:t xml:space="preserve"> </w:t>
      </w:r>
      <w:proofErr w:type="spellStart"/>
      <w:r w:rsidRPr="00880CDD">
        <w:t>of</w:t>
      </w:r>
      <w:proofErr w:type="spellEnd"/>
      <w:r w:rsidRPr="00880CDD">
        <w:t xml:space="preserve"> </w:t>
      </w:r>
      <w:proofErr w:type="spellStart"/>
      <w:r w:rsidRPr="00880CDD">
        <w:t>Making</w:t>
      </w:r>
      <w:proofErr w:type="spellEnd"/>
      <w:r w:rsidRPr="00880CDD">
        <w:t xml:space="preserve"> </w:t>
      </w:r>
      <w:proofErr w:type="spellStart"/>
      <w:r w:rsidRPr="00880CDD">
        <w:t>an</w:t>
      </w:r>
      <w:proofErr w:type="spellEnd"/>
      <w:r w:rsidRPr="00880CDD">
        <w:t xml:space="preserve"> </w:t>
      </w:r>
      <w:proofErr w:type="spellStart"/>
      <w:r w:rsidRPr="00880CDD">
        <w:t>Almost</w:t>
      </w:r>
      <w:proofErr w:type="spellEnd"/>
      <w:r w:rsidRPr="00880CDD">
        <w:t xml:space="preserve"> </w:t>
      </w:r>
      <w:proofErr w:type="spellStart"/>
      <w:r w:rsidRPr="00880CDD">
        <w:t>Silent</w:t>
      </w:r>
      <w:proofErr w:type="spellEnd"/>
      <w:r w:rsidRPr="00880CDD">
        <w:t xml:space="preserve"> </w:t>
      </w:r>
      <w:proofErr w:type="spellStart"/>
      <w:r w:rsidRPr="00880CDD">
        <w:t>Movie</w:t>
      </w:r>
      <w:proofErr w:type="spellEnd"/>
      <w:r w:rsidRPr="00880CDD">
        <w:t xml:space="preserve"> </w:t>
      </w:r>
      <w:r>
        <w:t xml:space="preserve">In: </w:t>
      </w:r>
      <w:r w:rsidRPr="00B03E73">
        <w:rPr>
          <w:i/>
          <w:iCs/>
        </w:rPr>
        <w:t>IGN</w:t>
      </w:r>
      <w:r>
        <w:t xml:space="preserve"> [online]. 21. 3. 2018 </w:t>
      </w:r>
      <w:r w:rsidRPr="00D71642">
        <w:t>[cit.</w:t>
      </w:r>
      <w:r>
        <w:t xml:space="preserve"> 4. 4. </w:t>
      </w:r>
      <w:r w:rsidRPr="00D71642">
        <w:t>202</w:t>
      </w:r>
      <w:r>
        <w:t xml:space="preserve">1]. Dostupné z: </w:t>
      </w:r>
      <w:r w:rsidRPr="00880CDD">
        <w:t>https://www.ign.com/articles/2018/03/15/a-quiet-place-john-krasinski-emily-blunt-silent-movie-sound</w:t>
      </w:r>
      <w:r w:rsidR="00633035">
        <w:t>.</w:t>
      </w:r>
    </w:p>
    <w:p w14:paraId="6146DE89" w14:textId="78A9B31A" w:rsidR="00870999" w:rsidRDefault="00870999" w:rsidP="00B03E73">
      <w:pPr>
        <w:pStyle w:val="Odstavecseseznamem"/>
        <w:numPr>
          <w:ilvl w:val="0"/>
          <w:numId w:val="18"/>
        </w:numPr>
        <w:jc w:val="left"/>
      </w:pPr>
      <w:r w:rsidRPr="00CF3026">
        <w:t>SHAY, Don</w:t>
      </w:r>
      <w:r>
        <w:t>,</w:t>
      </w:r>
      <w:r w:rsidRPr="00CF3026">
        <w:t xml:space="preserve"> DUNCAN, Jody. </w:t>
      </w:r>
      <w:proofErr w:type="spellStart"/>
      <w:r w:rsidRPr="00B03E73">
        <w:rPr>
          <w:i/>
          <w:iCs/>
        </w:rPr>
        <w:t>The</w:t>
      </w:r>
      <w:proofErr w:type="spellEnd"/>
      <w:r w:rsidRPr="00B03E73">
        <w:rPr>
          <w:i/>
          <w:iCs/>
        </w:rPr>
        <w:t xml:space="preserve"> </w:t>
      </w:r>
      <w:proofErr w:type="spellStart"/>
      <w:r w:rsidR="00922CE5">
        <w:rPr>
          <w:i/>
          <w:iCs/>
        </w:rPr>
        <w:t>M</w:t>
      </w:r>
      <w:r w:rsidRPr="00B03E73">
        <w:rPr>
          <w:i/>
          <w:iCs/>
        </w:rPr>
        <w:t>aking</w:t>
      </w:r>
      <w:proofErr w:type="spellEnd"/>
      <w:r w:rsidRPr="00B03E73">
        <w:rPr>
          <w:i/>
          <w:iCs/>
        </w:rPr>
        <w:t xml:space="preserve"> </w:t>
      </w:r>
      <w:proofErr w:type="spellStart"/>
      <w:r w:rsidRPr="00B03E73">
        <w:rPr>
          <w:i/>
          <w:iCs/>
        </w:rPr>
        <w:t>of</w:t>
      </w:r>
      <w:proofErr w:type="spellEnd"/>
      <w:r w:rsidRPr="00B03E73">
        <w:rPr>
          <w:i/>
          <w:iCs/>
        </w:rPr>
        <w:t xml:space="preserve"> </w:t>
      </w:r>
      <w:proofErr w:type="spellStart"/>
      <w:r w:rsidRPr="00B03E73">
        <w:rPr>
          <w:i/>
          <w:iCs/>
        </w:rPr>
        <w:t>Jurassic</w:t>
      </w:r>
      <w:proofErr w:type="spellEnd"/>
      <w:r w:rsidRPr="00B03E73">
        <w:rPr>
          <w:i/>
          <w:iCs/>
        </w:rPr>
        <w:t xml:space="preserve"> Park</w:t>
      </w:r>
      <w:r>
        <w:t xml:space="preserve">. New York: </w:t>
      </w:r>
      <w:proofErr w:type="spellStart"/>
      <w:r>
        <w:t>Ballantine</w:t>
      </w:r>
      <w:proofErr w:type="spellEnd"/>
      <w:r>
        <w:t xml:space="preserve"> </w:t>
      </w:r>
      <w:proofErr w:type="spellStart"/>
      <w:r>
        <w:t>Books</w:t>
      </w:r>
      <w:proofErr w:type="spellEnd"/>
      <w:r>
        <w:t>, 1993, s. 144.</w:t>
      </w:r>
    </w:p>
    <w:p w14:paraId="76D428F3" w14:textId="77777777" w:rsidR="00870999" w:rsidRDefault="00870999" w:rsidP="00B03E73">
      <w:pPr>
        <w:pStyle w:val="Odstavecseseznamem"/>
        <w:numPr>
          <w:ilvl w:val="0"/>
          <w:numId w:val="18"/>
        </w:numPr>
        <w:jc w:val="left"/>
      </w:pPr>
      <w:r w:rsidRPr="00D14311">
        <w:t xml:space="preserve">SPADONI, Robert, </w:t>
      </w:r>
      <w:proofErr w:type="spellStart"/>
      <w:r w:rsidRPr="00B03E73">
        <w:rPr>
          <w:i/>
          <w:iCs/>
        </w:rPr>
        <w:t>Uncanny</w:t>
      </w:r>
      <w:proofErr w:type="spellEnd"/>
      <w:r w:rsidRPr="00B03E73">
        <w:rPr>
          <w:i/>
          <w:iCs/>
        </w:rPr>
        <w:t xml:space="preserve"> </w:t>
      </w:r>
      <w:proofErr w:type="spellStart"/>
      <w:r w:rsidRPr="00B03E73">
        <w:rPr>
          <w:i/>
          <w:iCs/>
        </w:rPr>
        <w:t>Bodies</w:t>
      </w:r>
      <w:proofErr w:type="spellEnd"/>
      <w:r w:rsidRPr="00B03E73">
        <w:rPr>
          <w:i/>
          <w:iCs/>
        </w:rPr>
        <w:t xml:space="preserve">: </w:t>
      </w:r>
      <w:proofErr w:type="spellStart"/>
      <w:r w:rsidRPr="00B03E73">
        <w:rPr>
          <w:i/>
          <w:iCs/>
        </w:rPr>
        <w:t>The</w:t>
      </w:r>
      <w:proofErr w:type="spellEnd"/>
      <w:r w:rsidRPr="00B03E73">
        <w:rPr>
          <w:i/>
          <w:iCs/>
        </w:rPr>
        <w:t xml:space="preserve"> </w:t>
      </w:r>
      <w:proofErr w:type="spellStart"/>
      <w:r w:rsidRPr="00B03E73">
        <w:rPr>
          <w:i/>
          <w:iCs/>
        </w:rPr>
        <w:t>Coming</w:t>
      </w:r>
      <w:proofErr w:type="spellEnd"/>
      <w:r w:rsidRPr="00B03E73">
        <w:rPr>
          <w:i/>
          <w:iCs/>
        </w:rPr>
        <w:t xml:space="preserve"> </w:t>
      </w:r>
      <w:proofErr w:type="spellStart"/>
      <w:r w:rsidRPr="00B03E73">
        <w:rPr>
          <w:i/>
          <w:iCs/>
        </w:rPr>
        <w:t>of</w:t>
      </w:r>
      <w:proofErr w:type="spellEnd"/>
      <w:r w:rsidRPr="00B03E73">
        <w:rPr>
          <w:i/>
          <w:iCs/>
        </w:rPr>
        <w:t xml:space="preserve"> </w:t>
      </w:r>
      <w:proofErr w:type="spellStart"/>
      <w:r w:rsidRPr="00B03E73">
        <w:rPr>
          <w:i/>
          <w:iCs/>
        </w:rPr>
        <w:t>Sound</w:t>
      </w:r>
      <w:proofErr w:type="spellEnd"/>
      <w:r w:rsidRPr="00B03E73">
        <w:rPr>
          <w:i/>
          <w:iCs/>
        </w:rPr>
        <w:t xml:space="preserve"> Film and </w:t>
      </w:r>
      <w:proofErr w:type="spellStart"/>
      <w:r w:rsidRPr="00B03E73">
        <w:rPr>
          <w:i/>
          <w:iCs/>
        </w:rPr>
        <w:t>the</w:t>
      </w:r>
      <w:proofErr w:type="spellEnd"/>
      <w:r w:rsidRPr="00B03E73">
        <w:rPr>
          <w:i/>
          <w:iCs/>
        </w:rPr>
        <w:t xml:space="preserve"> </w:t>
      </w:r>
      <w:proofErr w:type="spellStart"/>
      <w:r w:rsidRPr="00B03E73">
        <w:rPr>
          <w:i/>
          <w:iCs/>
        </w:rPr>
        <w:t>Origins</w:t>
      </w:r>
      <w:proofErr w:type="spellEnd"/>
      <w:r w:rsidRPr="00B03E73">
        <w:rPr>
          <w:i/>
          <w:iCs/>
        </w:rPr>
        <w:t xml:space="preserve"> </w:t>
      </w:r>
      <w:proofErr w:type="spellStart"/>
      <w:r w:rsidRPr="00B03E73">
        <w:rPr>
          <w:i/>
          <w:iCs/>
        </w:rPr>
        <w:t>of</w:t>
      </w:r>
      <w:proofErr w:type="spellEnd"/>
      <w:r w:rsidRPr="00B03E73">
        <w:rPr>
          <w:i/>
          <w:iCs/>
        </w:rPr>
        <w:t xml:space="preserve"> </w:t>
      </w:r>
      <w:proofErr w:type="spellStart"/>
      <w:r w:rsidRPr="00B03E73">
        <w:rPr>
          <w:i/>
          <w:iCs/>
        </w:rPr>
        <w:t>the</w:t>
      </w:r>
      <w:proofErr w:type="spellEnd"/>
      <w:r w:rsidRPr="00B03E73">
        <w:rPr>
          <w:i/>
          <w:iCs/>
        </w:rPr>
        <w:t xml:space="preserve"> Horror </w:t>
      </w:r>
      <w:proofErr w:type="spellStart"/>
      <w:r w:rsidRPr="00B03E73">
        <w:rPr>
          <w:i/>
          <w:iCs/>
        </w:rPr>
        <w:t>Genre</w:t>
      </w:r>
      <w:proofErr w:type="spellEnd"/>
      <w:r w:rsidRPr="00D14311">
        <w:t xml:space="preserve">. </w:t>
      </w:r>
      <w:proofErr w:type="spellStart"/>
      <w:r w:rsidRPr="00D14311">
        <w:t>Oakland</w:t>
      </w:r>
      <w:proofErr w:type="spellEnd"/>
      <w:r w:rsidRPr="00D14311">
        <w:t xml:space="preserve">: University </w:t>
      </w:r>
      <w:proofErr w:type="spellStart"/>
      <w:r w:rsidRPr="00D14311">
        <w:t>of</w:t>
      </w:r>
      <w:proofErr w:type="spellEnd"/>
      <w:r w:rsidRPr="00D14311">
        <w:t xml:space="preserve"> </w:t>
      </w:r>
      <w:proofErr w:type="spellStart"/>
      <w:r w:rsidRPr="00D14311">
        <w:t>California</w:t>
      </w:r>
      <w:proofErr w:type="spellEnd"/>
      <w:r w:rsidRPr="00D14311">
        <w:t xml:space="preserve"> </w:t>
      </w:r>
      <w:proofErr w:type="spellStart"/>
      <w:r w:rsidRPr="00D14311">
        <w:t>Press</w:t>
      </w:r>
      <w:proofErr w:type="spellEnd"/>
      <w:r w:rsidRPr="00D14311">
        <w:t>, 2007.</w:t>
      </w:r>
    </w:p>
    <w:p w14:paraId="15B6C3C8" w14:textId="77777777" w:rsidR="00870999" w:rsidRDefault="00870999" w:rsidP="00B03E73">
      <w:pPr>
        <w:pStyle w:val="Odstavecseseznamem"/>
        <w:numPr>
          <w:ilvl w:val="0"/>
          <w:numId w:val="18"/>
        </w:numPr>
        <w:jc w:val="left"/>
      </w:pPr>
      <w:r w:rsidRPr="003A53FE">
        <w:t xml:space="preserve">THOMPSON, Kristin, </w:t>
      </w:r>
      <w:proofErr w:type="spellStart"/>
      <w:r w:rsidRPr="003A53FE">
        <w:t>Neoformalistická</w:t>
      </w:r>
      <w:proofErr w:type="spellEnd"/>
      <w:r w:rsidRPr="003A53FE">
        <w:t xml:space="preserve"> filmová analýza: jeden přístup, mnoho metod. </w:t>
      </w:r>
      <w:r w:rsidRPr="00B03E73">
        <w:rPr>
          <w:i/>
          <w:iCs/>
        </w:rPr>
        <w:t xml:space="preserve">Iluminace </w:t>
      </w:r>
      <w:r w:rsidRPr="003A53FE">
        <w:t>10, č.1, 1998.</w:t>
      </w:r>
    </w:p>
    <w:p w14:paraId="1F818BC0" w14:textId="5450F5F1" w:rsidR="00870999" w:rsidRDefault="00870999" w:rsidP="00B03E73">
      <w:pPr>
        <w:pStyle w:val="Odstavecseseznamem"/>
        <w:numPr>
          <w:ilvl w:val="0"/>
          <w:numId w:val="18"/>
        </w:numPr>
        <w:jc w:val="left"/>
      </w:pPr>
      <w:r w:rsidRPr="003A53FE">
        <w:t xml:space="preserve">THOMPSON, Kristin. </w:t>
      </w:r>
      <w:proofErr w:type="spellStart"/>
      <w:r w:rsidRPr="00B03E73">
        <w:rPr>
          <w:i/>
          <w:iCs/>
        </w:rPr>
        <w:t>Breaking</w:t>
      </w:r>
      <w:proofErr w:type="spellEnd"/>
      <w:r w:rsidRPr="00B03E73">
        <w:rPr>
          <w:i/>
          <w:iCs/>
        </w:rPr>
        <w:t xml:space="preserve"> </w:t>
      </w:r>
      <w:proofErr w:type="spellStart"/>
      <w:r w:rsidRPr="00B03E73">
        <w:rPr>
          <w:i/>
          <w:iCs/>
        </w:rPr>
        <w:t>the</w:t>
      </w:r>
      <w:proofErr w:type="spellEnd"/>
      <w:r w:rsidRPr="00B03E73">
        <w:rPr>
          <w:i/>
          <w:iCs/>
        </w:rPr>
        <w:t xml:space="preserve"> </w:t>
      </w:r>
      <w:proofErr w:type="spellStart"/>
      <w:r w:rsidR="00922CE5">
        <w:rPr>
          <w:i/>
          <w:iCs/>
        </w:rPr>
        <w:t>G</w:t>
      </w:r>
      <w:r w:rsidRPr="00B03E73">
        <w:rPr>
          <w:i/>
          <w:iCs/>
        </w:rPr>
        <w:t>lass</w:t>
      </w:r>
      <w:proofErr w:type="spellEnd"/>
      <w:r w:rsidRPr="00B03E73">
        <w:rPr>
          <w:i/>
          <w:iCs/>
        </w:rPr>
        <w:t xml:space="preserve"> </w:t>
      </w:r>
      <w:proofErr w:type="spellStart"/>
      <w:r w:rsidR="00922CE5">
        <w:rPr>
          <w:i/>
          <w:iCs/>
        </w:rPr>
        <w:t>A</w:t>
      </w:r>
      <w:r w:rsidRPr="00B03E73">
        <w:rPr>
          <w:i/>
          <w:iCs/>
        </w:rPr>
        <w:t>rmor</w:t>
      </w:r>
      <w:proofErr w:type="spellEnd"/>
      <w:r w:rsidRPr="00B03E73">
        <w:rPr>
          <w:i/>
          <w:iCs/>
        </w:rPr>
        <w:t xml:space="preserve">: </w:t>
      </w:r>
      <w:proofErr w:type="spellStart"/>
      <w:r w:rsidR="00922CE5">
        <w:rPr>
          <w:i/>
          <w:iCs/>
        </w:rPr>
        <w:t>N</w:t>
      </w:r>
      <w:r w:rsidRPr="00B03E73">
        <w:rPr>
          <w:i/>
          <w:iCs/>
        </w:rPr>
        <w:t>eoformalist</w:t>
      </w:r>
      <w:proofErr w:type="spellEnd"/>
      <w:r w:rsidRPr="00B03E73">
        <w:rPr>
          <w:i/>
          <w:iCs/>
        </w:rPr>
        <w:t xml:space="preserve"> </w:t>
      </w:r>
      <w:r w:rsidR="00922CE5">
        <w:rPr>
          <w:i/>
          <w:iCs/>
        </w:rPr>
        <w:t>F</w:t>
      </w:r>
      <w:r w:rsidRPr="00B03E73">
        <w:rPr>
          <w:i/>
          <w:iCs/>
        </w:rPr>
        <w:t xml:space="preserve">ilm </w:t>
      </w:r>
      <w:proofErr w:type="spellStart"/>
      <w:r w:rsidR="00922CE5">
        <w:rPr>
          <w:i/>
          <w:iCs/>
        </w:rPr>
        <w:t>A</w:t>
      </w:r>
      <w:r w:rsidRPr="00B03E73">
        <w:rPr>
          <w:i/>
          <w:iCs/>
        </w:rPr>
        <w:t>nalysis</w:t>
      </w:r>
      <w:proofErr w:type="spellEnd"/>
      <w:r w:rsidRPr="003A53FE">
        <w:t xml:space="preserve">. </w:t>
      </w:r>
      <w:proofErr w:type="spellStart"/>
      <w:r w:rsidRPr="003A53FE">
        <w:t>Princeton</w:t>
      </w:r>
      <w:proofErr w:type="spellEnd"/>
      <w:r w:rsidRPr="003A53FE">
        <w:t xml:space="preserve">, N.J: </w:t>
      </w:r>
      <w:proofErr w:type="spellStart"/>
      <w:r w:rsidRPr="003A53FE">
        <w:t>Princeton</w:t>
      </w:r>
      <w:proofErr w:type="spellEnd"/>
      <w:r w:rsidRPr="003A53FE">
        <w:t xml:space="preserve"> University </w:t>
      </w:r>
      <w:proofErr w:type="spellStart"/>
      <w:r w:rsidRPr="003A53FE">
        <w:t>Press</w:t>
      </w:r>
      <w:proofErr w:type="spellEnd"/>
      <w:r w:rsidRPr="003A53FE">
        <w:t>, 1988.</w:t>
      </w:r>
    </w:p>
    <w:p w14:paraId="26C2F630" w14:textId="1E652677" w:rsidR="00870999" w:rsidRDefault="00870999" w:rsidP="00870999">
      <w:pPr>
        <w:jc w:val="left"/>
        <w:rPr>
          <w:b/>
          <w:bCs/>
        </w:rPr>
      </w:pPr>
      <w:r w:rsidRPr="00870999">
        <w:rPr>
          <w:b/>
          <w:bCs/>
        </w:rPr>
        <w:t>Seznam obrázků:</w:t>
      </w:r>
    </w:p>
    <w:p w14:paraId="2981591B" w14:textId="4B096196" w:rsidR="00870999" w:rsidRPr="00870999" w:rsidRDefault="00870999" w:rsidP="00870999">
      <w:pPr>
        <w:jc w:val="left"/>
      </w:pPr>
      <w:r>
        <w:t>Obr, 1–5: vlastní screenshoty z</w:t>
      </w:r>
      <w:r w:rsidR="006868E2">
        <w:t xml:space="preserve"> filmu </w:t>
      </w:r>
      <w:r>
        <w:rPr>
          <w:i/>
          <w:iCs/>
        </w:rPr>
        <w:t>Tiché místo.</w:t>
      </w:r>
    </w:p>
    <w:p w14:paraId="631B0209" w14:textId="1BEEE141" w:rsidR="006F02AC" w:rsidRDefault="006868E2" w:rsidP="009F1F99">
      <w:bookmarkStart w:id="29" w:name="_Hlk69749555"/>
      <w:r>
        <w:rPr>
          <w:i/>
          <w:iCs/>
        </w:rPr>
        <w:t xml:space="preserve">Tiché místo </w:t>
      </w:r>
      <w:r w:rsidRPr="006868E2">
        <w:t>[</w:t>
      </w:r>
      <w:r w:rsidR="00870999" w:rsidRPr="006868E2">
        <w:t xml:space="preserve">A </w:t>
      </w:r>
      <w:proofErr w:type="spellStart"/>
      <w:r w:rsidR="00870999" w:rsidRPr="006868E2">
        <w:t>Quiet</w:t>
      </w:r>
      <w:proofErr w:type="spellEnd"/>
      <w:r w:rsidR="00870999" w:rsidRPr="006868E2">
        <w:t xml:space="preserve"> Place</w:t>
      </w:r>
      <w:r w:rsidRPr="006868E2">
        <w:t>]</w:t>
      </w:r>
      <w:r w:rsidR="00870999">
        <w:t xml:space="preserve"> [film]. Režie John </w:t>
      </w:r>
      <w:proofErr w:type="spellStart"/>
      <w:r w:rsidR="00870999">
        <w:t>Krasinski</w:t>
      </w:r>
      <w:proofErr w:type="spellEnd"/>
      <w:r>
        <w:t>.</w:t>
      </w:r>
      <w:r w:rsidR="00870999">
        <w:t xml:space="preserve"> USA, 2017. [DVD]. </w:t>
      </w:r>
      <w:proofErr w:type="spellStart"/>
      <w:r w:rsidR="00870999" w:rsidRPr="00870999">
        <w:t>Magic</w:t>
      </w:r>
      <w:proofErr w:type="spellEnd"/>
      <w:r w:rsidR="00870999" w:rsidRPr="00870999">
        <w:t xml:space="preserve"> Box</w:t>
      </w:r>
      <w:r w:rsidR="00870999">
        <w:t>, 201</w:t>
      </w:r>
      <w:r>
        <w:t>9</w:t>
      </w:r>
      <w:r w:rsidR="00870999">
        <w:t>.</w:t>
      </w:r>
      <w:bookmarkEnd w:id="29"/>
    </w:p>
    <w:p w14:paraId="2BAFDA8C" w14:textId="77777777" w:rsidR="006F02AC" w:rsidRDefault="006F02AC">
      <w:pPr>
        <w:spacing w:line="259" w:lineRule="auto"/>
        <w:jc w:val="left"/>
      </w:pPr>
      <w:r>
        <w:br w:type="page"/>
      </w:r>
    </w:p>
    <w:p w14:paraId="08A0933B" w14:textId="77777777" w:rsidR="003D21B0" w:rsidRDefault="003D21B0" w:rsidP="006E287B">
      <w:pPr>
        <w:jc w:val="left"/>
        <w:rPr>
          <w:b/>
          <w:bCs/>
        </w:rPr>
        <w:sectPr w:rsidR="003D21B0" w:rsidSect="002D04D7">
          <w:footerReference w:type="first" r:id="rId17"/>
          <w:pgSz w:w="11906" w:h="16838"/>
          <w:pgMar w:top="1701" w:right="1418" w:bottom="1134" w:left="2381" w:header="709" w:footer="709" w:gutter="0"/>
          <w:pgNumType w:start="5"/>
          <w:cols w:space="708"/>
          <w:titlePg/>
          <w:docGrid w:linePitch="360"/>
        </w:sectPr>
      </w:pPr>
    </w:p>
    <w:p w14:paraId="251BA9D5" w14:textId="413AD23F" w:rsidR="006E287B" w:rsidRPr="006E287B" w:rsidRDefault="006E287B" w:rsidP="006E287B">
      <w:pPr>
        <w:jc w:val="left"/>
      </w:pPr>
      <w:r>
        <w:rPr>
          <w:b/>
          <w:bCs/>
        </w:rPr>
        <w:lastRenderedPageBreak/>
        <w:t>NÁZEV:</w:t>
      </w:r>
      <w:r>
        <w:br/>
      </w:r>
      <w:r w:rsidRPr="006F02AC">
        <w:t xml:space="preserve">Zvuk a žánr ve filmu </w:t>
      </w:r>
      <w:r w:rsidRPr="00167D5E">
        <w:rPr>
          <w:i/>
          <w:iCs/>
        </w:rPr>
        <w:t>Tiché místo</w:t>
      </w:r>
      <w:r w:rsidRPr="006F02AC">
        <w:t xml:space="preserve"> (2017)</w:t>
      </w:r>
      <w:r>
        <w:br/>
      </w:r>
    </w:p>
    <w:p w14:paraId="1C0FBF99" w14:textId="552FC815" w:rsidR="006E287B" w:rsidRDefault="006E287B" w:rsidP="006E287B">
      <w:r>
        <w:rPr>
          <w:b/>
          <w:bCs/>
        </w:rPr>
        <w:t>AUTOR:</w:t>
      </w:r>
      <w:r>
        <w:br/>
        <w:t>Patrik Hrabě</w:t>
      </w:r>
    </w:p>
    <w:p w14:paraId="233601D0" w14:textId="2437D354" w:rsidR="006E287B" w:rsidRDefault="006E287B" w:rsidP="006E287B">
      <w:r>
        <w:rPr>
          <w:b/>
          <w:bCs/>
        </w:rPr>
        <w:br/>
        <w:t>KATEDRA:</w:t>
      </w:r>
      <w:r>
        <w:br/>
        <w:t>Katedra divadelních a filmových studií</w:t>
      </w:r>
    </w:p>
    <w:p w14:paraId="69F04900" w14:textId="0CB30F1E" w:rsidR="006E287B" w:rsidRDefault="006E287B" w:rsidP="006E287B">
      <w:pPr>
        <w:jc w:val="left"/>
      </w:pPr>
      <w:r>
        <w:rPr>
          <w:b/>
          <w:bCs/>
        </w:rPr>
        <w:br/>
        <w:t>VEDOUCÍ PRÁCE:</w:t>
      </w:r>
      <w:r>
        <w:rPr>
          <w:b/>
          <w:bCs/>
        </w:rPr>
        <w:br/>
      </w:r>
      <w:r>
        <w:t xml:space="preserve">Mgr. Milan </w:t>
      </w:r>
      <w:proofErr w:type="spellStart"/>
      <w:r>
        <w:t>Hain</w:t>
      </w:r>
      <w:proofErr w:type="spellEnd"/>
      <w:r>
        <w:t>, Ph.D.</w:t>
      </w:r>
    </w:p>
    <w:p w14:paraId="422D66EE" w14:textId="49ACFF18" w:rsidR="006E287B" w:rsidRPr="001109AF" w:rsidRDefault="006E287B" w:rsidP="006E287B">
      <w:pPr>
        <w:rPr>
          <w:b/>
          <w:bCs/>
        </w:rPr>
      </w:pPr>
      <w:r>
        <w:rPr>
          <w:b/>
          <w:bCs/>
        </w:rPr>
        <w:br/>
        <w:t>ABSTRAKT:</w:t>
      </w:r>
      <w:r>
        <w:rPr>
          <w:b/>
          <w:bCs/>
        </w:rPr>
        <w:br/>
      </w:r>
      <w:r>
        <w:t xml:space="preserve">Tato bakalářská práce se zabývá zvukovou analýzou hororu </w:t>
      </w:r>
      <w:r>
        <w:rPr>
          <w:i/>
          <w:iCs/>
        </w:rPr>
        <w:t>Tiché místo</w:t>
      </w:r>
      <w:r>
        <w:t xml:space="preserve"> (2017) režiséra Johna </w:t>
      </w:r>
      <w:proofErr w:type="spellStart"/>
      <w:r>
        <w:t>Krasinsk</w:t>
      </w:r>
      <w:r w:rsidR="00633035">
        <w:t>é</w:t>
      </w:r>
      <w:r>
        <w:t>ho</w:t>
      </w:r>
      <w:proofErr w:type="spellEnd"/>
      <w:r>
        <w:t xml:space="preserve">. Pomocí </w:t>
      </w:r>
      <w:proofErr w:type="spellStart"/>
      <w:r>
        <w:t>neoformalistického</w:t>
      </w:r>
      <w:proofErr w:type="spellEnd"/>
      <w:r>
        <w:t xml:space="preserve"> přístupu </w:t>
      </w:r>
      <w:r w:rsidR="00B03E73">
        <w:t>je</w:t>
      </w:r>
      <w:r>
        <w:t xml:space="preserve"> na základě žánrových konvencí ve filmu vyhledáv</w:t>
      </w:r>
      <w:r w:rsidR="00B03E73">
        <w:t>ána</w:t>
      </w:r>
      <w:r>
        <w:t xml:space="preserve"> a rozebír</w:t>
      </w:r>
      <w:r w:rsidR="00B03E73">
        <w:t>ána</w:t>
      </w:r>
      <w:r>
        <w:t xml:space="preserve"> úloha zvuku; konkrétně jaké tvoří významy, jak pracuje s divákovým očekáváním a jaké ozvláštňující prvky představuje. Bylo shledáno, že zvuk ve filmu zastupuje dominantní roli. Ačkoli film </w:t>
      </w:r>
      <w:r w:rsidRPr="00614C9D">
        <w:t>rekonstruuje</w:t>
      </w:r>
      <w:r>
        <w:t xml:space="preserve"> pro žánr typické vzorce, vytváří také </w:t>
      </w:r>
      <w:r w:rsidR="00B03E73">
        <w:t xml:space="preserve">vzorce </w:t>
      </w:r>
      <w:r>
        <w:t>zcela inovativní. Absence dialogů přenechává zvukové popředí ruchům, které vedou diváka k požadovaným emocím a</w:t>
      </w:r>
      <w:r w:rsidR="008355D0">
        <w:t> </w:t>
      </w:r>
      <w:r>
        <w:t>ujímají se i funkce hlavního řídícího prostředku. Pozornosti bylo dáno také práci s tichem, které zapojuje divákovu participaci na tvorbě významů. Za zvlášť netradiční prostředek bylo stanoveno užití absolutní absence zvuku docílené subjektivní percepcí postavy s hluchotou. Opomenuta nebyla ani úloha hudby, která dodává scénám požadované tempo a subjektivně postavy doprovází.</w:t>
      </w:r>
    </w:p>
    <w:p w14:paraId="66B2673E" w14:textId="77777777" w:rsidR="006E287B" w:rsidRDefault="006E287B" w:rsidP="006E287B">
      <w:r>
        <w:rPr>
          <w:b/>
          <w:bCs/>
        </w:rPr>
        <w:br/>
        <w:t>KLÍČOVÁ SLOVA:</w:t>
      </w:r>
      <w:r>
        <w:br/>
        <w:t>zvuková analýza,</w:t>
      </w:r>
      <w:r w:rsidR="00277E74">
        <w:t xml:space="preserve"> </w:t>
      </w:r>
      <w:proofErr w:type="spellStart"/>
      <w:r w:rsidR="00277E74">
        <w:t>neoformalismus</w:t>
      </w:r>
      <w:proofErr w:type="spellEnd"/>
      <w:r w:rsidR="00277E74">
        <w:t>,</w:t>
      </w:r>
      <w:r>
        <w:t xml:space="preserve"> horor, </w:t>
      </w:r>
      <w:r w:rsidR="00277E74">
        <w:t xml:space="preserve">významy, očekávání, </w:t>
      </w:r>
      <w:r w:rsidRPr="00167D5E">
        <w:t>ozvláštnění</w:t>
      </w:r>
    </w:p>
    <w:p w14:paraId="29A61615" w14:textId="77777777" w:rsidR="007B44C3" w:rsidRPr="007B44C3" w:rsidRDefault="007B44C3" w:rsidP="007B44C3"/>
    <w:p w14:paraId="0A37443D" w14:textId="77777777" w:rsidR="007B44C3" w:rsidRDefault="007B44C3" w:rsidP="007B44C3">
      <w:pPr>
        <w:jc w:val="right"/>
      </w:pPr>
    </w:p>
    <w:p w14:paraId="61E48F31" w14:textId="67557E75" w:rsidR="006F02AC" w:rsidRDefault="006F02AC" w:rsidP="006E287B">
      <w:pPr>
        <w:jc w:val="left"/>
      </w:pPr>
      <w:r>
        <w:rPr>
          <w:b/>
          <w:bCs/>
        </w:rPr>
        <w:lastRenderedPageBreak/>
        <w:t>TITLE:</w:t>
      </w:r>
      <w:r w:rsidR="001109AF">
        <w:br/>
      </w:r>
      <w:proofErr w:type="spellStart"/>
      <w:r>
        <w:t>Sound</w:t>
      </w:r>
      <w:proofErr w:type="spellEnd"/>
      <w:r w:rsidRPr="006F02AC">
        <w:t xml:space="preserve"> a</w:t>
      </w:r>
      <w:r>
        <w:t>nd</w:t>
      </w:r>
      <w:r w:rsidRPr="006F02AC">
        <w:t xml:space="preserve"> </w:t>
      </w:r>
      <w:proofErr w:type="spellStart"/>
      <w:r>
        <w:t>genre</w:t>
      </w:r>
      <w:proofErr w:type="spellEnd"/>
      <w:r w:rsidRPr="006F02AC">
        <w:t xml:space="preserve"> </w:t>
      </w:r>
      <w:r>
        <w:t xml:space="preserve">in </w:t>
      </w:r>
      <w:r w:rsidRPr="006F02AC">
        <w:rPr>
          <w:i/>
          <w:iCs/>
        </w:rPr>
        <w:t xml:space="preserve">A </w:t>
      </w:r>
      <w:proofErr w:type="spellStart"/>
      <w:r w:rsidRPr="006F02AC">
        <w:rPr>
          <w:i/>
          <w:iCs/>
        </w:rPr>
        <w:t>Quiet</w:t>
      </w:r>
      <w:proofErr w:type="spellEnd"/>
      <w:r w:rsidRPr="006F02AC">
        <w:rPr>
          <w:i/>
          <w:iCs/>
        </w:rPr>
        <w:t xml:space="preserve"> Place</w:t>
      </w:r>
      <w:r w:rsidRPr="006F02AC">
        <w:t xml:space="preserve"> (2017)</w:t>
      </w:r>
      <w:r w:rsidR="006E287B">
        <w:br/>
      </w:r>
      <w:r w:rsidR="006E287B">
        <w:rPr>
          <w:b/>
          <w:bCs/>
        </w:rPr>
        <w:br/>
      </w:r>
      <w:r>
        <w:rPr>
          <w:b/>
          <w:bCs/>
        </w:rPr>
        <w:t>AUTHOR:</w:t>
      </w:r>
      <w:r w:rsidR="001109AF">
        <w:br/>
      </w:r>
      <w:r>
        <w:t>Patrik Hrabě</w:t>
      </w:r>
    </w:p>
    <w:p w14:paraId="651A5884" w14:textId="4D8EA976" w:rsidR="006F02AC" w:rsidRDefault="006E287B" w:rsidP="006F02AC">
      <w:r>
        <w:rPr>
          <w:b/>
          <w:bCs/>
        </w:rPr>
        <w:br/>
      </w:r>
      <w:r w:rsidR="006F02AC">
        <w:rPr>
          <w:b/>
          <w:bCs/>
        </w:rPr>
        <w:t>DEPARTMENT:</w:t>
      </w:r>
      <w:r w:rsidR="001109AF">
        <w:br/>
      </w:r>
      <w:proofErr w:type="spellStart"/>
      <w:r w:rsidR="006F02AC" w:rsidRPr="006F02AC">
        <w:t>The</w:t>
      </w:r>
      <w:proofErr w:type="spellEnd"/>
      <w:r w:rsidR="006F02AC" w:rsidRPr="006F02AC">
        <w:t xml:space="preserve"> Department </w:t>
      </w:r>
      <w:proofErr w:type="spellStart"/>
      <w:r w:rsidR="006F02AC" w:rsidRPr="006F02AC">
        <w:t>of</w:t>
      </w:r>
      <w:proofErr w:type="spellEnd"/>
      <w:r w:rsidR="006F02AC" w:rsidRPr="006F02AC">
        <w:t xml:space="preserve"> </w:t>
      </w:r>
      <w:proofErr w:type="spellStart"/>
      <w:r w:rsidR="006F02AC" w:rsidRPr="006F02AC">
        <w:t>Theatre</w:t>
      </w:r>
      <w:proofErr w:type="spellEnd"/>
      <w:r w:rsidR="006F02AC" w:rsidRPr="006F02AC">
        <w:t xml:space="preserve"> and Film </w:t>
      </w:r>
      <w:proofErr w:type="spellStart"/>
      <w:r w:rsidR="006F02AC" w:rsidRPr="006F02AC">
        <w:t>Studies</w:t>
      </w:r>
      <w:proofErr w:type="spellEnd"/>
    </w:p>
    <w:p w14:paraId="4DC8ED6E" w14:textId="7507E4DD" w:rsidR="006F02AC" w:rsidRPr="001109AF" w:rsidRDefault="006E287B" w:rsidP="006F02AC">
      <w:pPr>
        <w:rPr>
          <w:b/>
          <w:bCs/>
        </w:rPr>
      </w:pPr>
      <w:r>
        <w:rPr>
          <w:b/>
          <w:bCs/>
        </w:rPr>
        <w:br/>
      </w:r>
      <w:r w:rsidR="006F02AC">
        <w:rPr>
          <w:b/>
          <w:bCs/>
        </w:rPr>
        <w:t>SUPERVISOR:</w:t>
      </w:r>
      <w:r w:rsidR="001109AF">
        <w:rPr>
          <w:b/>
          <w:bCs/>
        </w:rPr>
        <w:br/>
      </w:r>
      <w:r w:rsidR="006F02AC">
        <w:t xml:space="preserve">Mgr. Milan </w:t>
      </w:r>
      <w:proofErr w:type="spellStart"/>
      <w:r w:rsidR="006F02AC">
        <w:t>Hain</w:t>
      </w:r>
      <w:proofErr w:type="spellEnd"/>
      <w:r w:rsidR="006F02AC">
        <w:t>, Ph.D.</w:t>
      </w:r>
    </w:p>
    <w:p w14:paraId="55AE292E" w14:textId="56A32540" w:rsidR="006F02AC" w:rsidRPr="001109AF" w:rsidRDefault="006E287B" w:rsidP="006F02AC">
      <w:pPr>
        <w:rPr>
          <w:b/>
          <w:bCs/>
        </w:rPr>
      </w:pPr>
      <w:r>
        <w:rPr>
          <w:b/>
          <w:bCs/>
        </w:rPr>
        <w:br/>
      </w:r>
      <w:r w:rsidR="006F02AC">
        <w:rPr>
          <w:b/>
          <w:bCs/>
        </w:rPr>
        <w:t>ABSTRACT:</w:t>
      </w:r>
      <w:r w:rsidR="001109AF">
        <w:rPr>
          <w:b/>
          <w:bCs/>
        </w:rPr>
        <w:br/>
      </w:r>
      <w:proofErr w:type="spellStart"/>
      <w:r w:rsidR="001109AF" w:rsidRPr="009F6BE2">
        <w:t>This</w:t>
      </w:r>
      <w:proofErr w:type="spellEnd"/>
      <w:r w:rsidR="001109AF" w:rsidRPr="009F6BE2">
        <w:t xml:space="preserve"> </w:t>
      </w:r>
      <w:proofErr w:type="spellStart"/>
      <w:r w:rsidR="001109AF" w:rsidRPr="009F6BE2">
        <w:t>bachelor's</w:t>
      </w:r>
      <w:proofErr w:type="spellEnd"/>
      <w:r w:rsidR="001109AF" w:rsidRPr="009F6BE2">
        <w:t xml:space="preserve"> thesis </w:t>
      </w:r>
      <w:proofErr w:type="spellStart"/>
      <w:r w:rsidR="001109AF" w:rsidRPr="009F6BE2">
        <w:t>deals</w:t>
      </w:r>
      <w:proofErr w:type="spellEnd"/>
      <w:r w:rsidR="001109AF" w:rsidRPr="009F6BE2">
        <w:t xml:space="preserve"> </w:t>
      </w:r>
      <w:proofErr w:type="spellStart"/>
      <w:r w:rsidR="001109AF" w:rsidRPr="009F6BE2">
        <w:t>with</w:t>
      </w:r>
      <w:proofErr w:type="spellEnd"/>
      <w:r w:rsidR="001109AF" w:rsidRPr="009F6BE2">
        <w:t xml:space="preserve"> </w:t>
      </w:r>
      <w:proofErr w:type="spellStart"/>
      <w:r w:rsidR="001109AF" w:rsidRPr="009F6BE2">
        <w:t>the</w:t>
      </w:r>
      <w:proofErr w:type="spellEnd"/>
      <w:r w:rsidR="001109AF" w:rsidRPr="009F6BE2">
        <w:t xml:space="preserve"> </w:t>
      </w:r>
      <w:proofErr w:type="spellStart"/>
      <w:r w:rsidR="001109AF" w:rsidRPr="009F6BE2">
        <w:t>sound</w:t>
      </w:r>
      <w:proofErr w:type="spellEnd"/>
      <w:r w:rsidR="001109AF" w:rsidRPr="009F6BE2">
        <w:t xml:space="preserve"> </w:t>
      </w:r>
      <w:proofErr w:type="spellStart"/>
      <w:r w:rsidR="001109AF" w:rsidRPr="009F6BE2">
        <w:t>analysis</w:t>
      </w:r>
      <w:proofErr w:type="spellEnd"/>
      <w:r w:rsidR="001109AF" w:rsidRPr="009F6BE2">
        <w:t xml:space="preserve"> </w:t>
      </w:r>
      <w:proofErr w:type="spellStart"/>
      <w:r w:rsidR="001109AF" w:rsidRPr="009F6BE2">
        <w:t>of</w:t>
      </w:r>
      <w:proofErr w:type="spellEnd"/>
      <w:r w:rsidR="001109AF" w:rsidRPr="009F6BE2">
        <w:t xml:space="preserve"> </w:t>
      </w:r>
      <w:proofErr w:type="spellStart"/>
      <w:r w:rsidR="001109AF" w:rsidRPr="009F6BE2">
        <w:t>the</w:t>
      </w:r>
      <w:proofErr w:type="spellEnd"/>
      <w:r w:rsidR="001109AF" w:rsidRPr="009F6BE2">
        <w:t xml:space="preserve"> horror film </w:t>
      </w:r>
      <w:r w:rsidR="001109AF" w:rsidRPr="009F6BE2">
        <w:rPr>
          <w:i/>
          <w:iCs/>
        </w:rPr>
        <w:t xml:space="preserve">A </w:t>
      </w:r>
      <w:proofErr w:type="spellStart"/>
      <w:r w:rsidR="001109AF" w:rsidRPr="009F6BE2">
        <w:rPr>
          <w:i/>
          <w:iCs/>
        </w:rPr>
        <w:t>Quiet</w:t>
      </w:r>
      <w:proofErr w:type="spellEnd"/>
      <w:r w:rsidR="001109AF" w:rsidRPr="009F6BE2">
        <w:rPr>
          <w:i/>
          <w:iCs/>
        </w:rPr>
        <w:t xml:space="preserve"> Place </w:t>
      </w:r>
      <w:r w:rsidR="001109AF" w:rsidRPr="009F6BE2">
        <w:t xml:space="preserve">(2017) by </w:t>
      </w:r>
      <w:proofErr w:type="spellStart"/>
      <w:r w:rsidR="001109AF" w:rsidRPr="009F6BE2">
        <w:t>director</w:t>
      </w:r>
      <w:proofErr w:type="spellEnd"/>
      <w:r w:rsidR="001109AF" w:rsidRPr="009F6BE2">
        <w:t xml:space="preserve"> John </w:t>
      </w:r>
      <w:proofErr w:type="spellStart"/>
      <w:r w:rsidR="001109AF" w:rsidRPr="009F6BE2">
        <w:t>Krasinski</w:t>
      </w:r>
      <w:proofErr w:type="spellEnd"/>
      <w:r w:rsidR="001109AF" w:rsidRPr="009F6BE2">
        <w:t xml:space="preserve">. </w:t>
      </w:r>
      <w:proofErr w:type="spellStart"/>
      <w:r w:rsidR="001109AF" w:rsidRPr="009F6BE2">
        <w:t>Using</w:t>
      </w:r>
      <w:proofErr w:type="spellEnd"/>
      <w:r w:rsidR="001109AF" w:rsidRPr="009F6BE2">
        <w:t xml:space="preserve"> a </w:t>
      </w:r>
      <w:proofErr w:type="spellStart"/>
      <w:r w:rsidR="001109AF" w:rsidRPr="009F6BE2">
        <w:t>neoformalist</w:t>
      </w:r>
      <w:proofErr w:type="spellEnd"/>
      <w:r w:rsidR="001109AF" w:rsidRPr="009F6BE2">
        <w:t xml:space="preserve"> </w:t>
      </w:r>
      <w:proofErr w:type="spellStart"/>
      <w:r w:rsidR="001109AF" w:rsidRPr="009F6BE2">
        <w:t>approach</w:t>
      </w:r>
      <w:proofErr w:type="spellEnd"/>
      <w:r w:rsidR="001109AF" w:rsidRPr="009F6BE2">
        <w:t xml:space="preserve">, </w:t>
      </w:r>
      <w:proofErr w:type="spellStart"/>
      <w:r w:rsidR="001109AF" w:rsidRPr="009F6BE2">
        <w:t>the</w:t>
      </w:r>
      <w:proofErr w:type="spellEnd"/>
      <w:r w:rsidR="001109AF" w:rsidRPr="009F6BE2">
        <w:t xml:space="preserve"> role </w:t>
      </w:r>
      <w:proofErr w:type="spellStart"/>
      <w:r w:rsidR="001109AF" w:rsidRPr="009F6BE2">
        <w:t>of</w:t>
      </w:r>
      <w:proofErr w:type="spellEnd"/>
      <w:r w:rsidR="001109AF" w:rsidRPr="009F6BE2">
        <w:t xml:space="preserve"> </w:t>
      </w:r>
      <w:proofErr w:type="spellStart"/>
      <w:r w:rsidR="001109AF" w:rsidRPr="009F6BE2">
        <w:t>sound</w:t>
      </w:r>
      <w:proofErr w:type="spellEnd"/>
      <w:r w:rsidR="001109AF" w:rsidRPr="009F6BE2">
        <w:t xml:space="preserve"> </w:t>
      </w:r>
      <w:r w:rsidR="00944C61">
        <w:t xml:space="preserve">in </w:t>
      </w:r>
      <w:proofErr w:type="spellStart"/>
      <w:r w:rsidR="00944C61">
        <w:t>the</w:t>
      </w:r>
      <w:proofErr w:type="spellEnd"/>
      <w:r w:rsidR="00944C61">
        <w:t xml:space="preserve"> film </w:t>
      </w:r>
      <w:proofErr w:type="spellStart"/>
      <w:r w:rsidR="00B03E73">
        <w:t>is</w:t>
      </w:r>
      <w:proofErr w:type="spellEnd"/>
      <w:r w:rsidR="001109AF" w:rsidRPr="009F6BE2">
        <w:t xml:space="preserve"> </w:t>
      </w:r>
      <w:proofErr w:type="spellStart"/>
      <w:r w:rsidR="001109AF" w:rsidRPr="009F6BE2">
        <w:t>sought</w:t>
      </w:r>
      <w:proofErr w:type="spellEnd"/>
      <w:r w:rsidR="001109AF" w:rsidRPr="009F6BE2">
        <w:t xml:space="preserve"> and </w:t>
      </w:r>
      <w:proofErr w:type="spellStart"/>
      <w:r w:rsidR="001109AF" w:rsidRPr="009F6BE2">
        <w:t>analyzed</w:t>
      </w:r>
      <w:proofErr w:type="spellEnd"/>
      <w:r w:rsidR="001109AF" w:rsidRPr="009F6BE2">
        <w:t xml:space="preserve"> </w:t>
      </w:r>
      <w:proofErr w:type="spellStart"/>
      <w:r w:rsidR="001109AF" w:rsidRPr="009F6BE2">
        <w:t>based</w:t>
      </w:r>
      <w:proofErr w:type="spellEnd"/>
      <w:r w:rsidR="001109AF" w:rsidRPr="009F6BE2">
        <w:t xml:space="preserve"> on </w:t>
      </w:r>
      <w:proofErr w:type="spellStart"/>
      <w:r w:rsidR="001109AF" w:rsidRPr="009F6BE2">
        <w:t>genre</w:t>
      </w:r>
      <w:proofErr w:type="spellEnd"/>
      <w:r w:rsidR="001109AF" w:rsidRPr="009F6BE2">
        <w:t xml:space="preserve"> </w:t>
      </w:r>
      <w:proofErr w:type="spellStart"/>
      <w:r w:rsidR="001109AF" w:rsidRPr="009F6BE2">
        <w:t>conventions</w:t>
      </w:r>
      <w:proofErr w:type="spellEnd"/>
      <w:r w:rsidR="001109AF" w:rsidRPr="009F6BE2">
        <w:t xml:space="preserve">; </w:t>
      </w:r>
      <w:proofErr w:type="spellStart"/>
      <w:r w:rsidR="001109AF" w:rsidRPr="009F6BE2">
        <w:t>specifically</w:t>
      </w:r>
      <w:proofErr w:type="spellEnd"/>
      <w:r w:rsidR="001109AF" w:rsidRPr="009F6BE2">
        <w:t xml:space="preserve"> </w:t>
      </w:r>
      <w:proofErr w:type="spellStart"/>
      <w:r w:rsidR="001109AF" w:rsidRPr="009F6BE2">
        <w:t>what</w:t>
      </w:r>
      <w:proofErr w:type="spellEnd"/>
      <w:r w:rsidR="001109AF" w:rsidRPr="009F6BE2">
        <w:t xml:space="preserve"> are </w:t>
      </w:r>
      <w:proofErr w:type="spellStart"/>
      <w:r w:rsidR="001109AF" w:rsidRPr="009F6BE2">
        <w:t>the</w:t>
      </w:r>
      <w:proofErr w:type="spellEnd"/>
      <w:r w:rsidR="001109AF" w:rsidRPr="009F6BE2">
        <w:t xml:space="preserve"> </w:t>
      </w:r>
      <w:proofErr w:type="spellStart"/>
      <w:r w:rsidR="00ED7D36" w:rsidRPr="009F6BE2">
        <w:t>significances</w:t>
      </w:r>
      <w:proofErr w:type="spellEnd"/>
      <w:r w:rsidR="001109AF" w:rsidRPr="009F6BE2">
        <w:t xml:space="preserve">, </w:t>
      </w:r>
      <w:proofErr w:type="spellStart"/>
      <w:r w:rsidR="001109AF" w:rsidRPr="009F6BE2">
        <w:t>how</w:t>
      </w:r>
      <w:proofErr w:type="spellEnd"/>
      <w:r w:rsidR="001109AF" w:rsidRPr="009F6BE2">
        <w:t xml:space="preserve"> </w:t>
      </w:r>
      <w:proofErr w:type="spellStart"/>
      <w:r w:rsidR="001109AF" w:rsidRPr="009F6BE2">
        <w:t>does</w:t>
      </w:r>
      <w:proofErr w:type="spellEnd"/>
      <w:r w:rsidR="001109AF" w:rsidRPr="009F6BE2">
        <w:t xml:space="preserve"> </w:t>
      </w:r>
      <w:proofErr w:type="spellStart"/>
      <w:r w:rsidR="001109AF" w:rsidRPr="009F6BE2">
        <w:t>it</w:t>
      </w:r>
      <w:proofErr w:type="spellEnd"/>
      <w:r w:rsidR="001109AF" w:rsidRPr="009F6BE2">
        <w:t xml:space="preserve"> </w:t>
      </w:r>
      <w:proofErr w:type="spellStart"/>
      <w:r w:rsidR="001109AF" w:rsidRPr="009F6BE2">
        <w:t>work</w:t>
      </w:r>
      <w:proofErr w:type="spellEnd"/>
      <w:r w:rsidR="001109AF" w:rsidRPr="009F6BE2">
        <w:t xml:space="preserve"> </w:t>
      </w:r>
      <w:proofErr w:type="spellStart"/>
      <w:r w:rsidR="001109AF" w:rsidRPr="009F6BE2">
        <w:t>with</w:t>
      </w:r>
      <w:proofErr w:type="spellEnd"/>
      <w:r w:rsidR="001109AF" w:rsidRPr="009F6BE2">
        <w:t xml:space="preserve"> </w:t>
      </w:r>
      <w:proofErr w:type="spellStart"/>
      <w:r w:rsidR="001109AF" w:rsidRPr="009F6BE2">
        <w:t>the</w:t>
      </w:r>
      <w:proofErr w:type="spellEnd"/>
      <w:r w:rsidR="001109AF" w:rsidRPr="009F6BE2">
        <w:t xml:space="preserve"> </w:t>
      </w:r>
      <w:proofErr w:type="spellStart"/>
      <w:r w:rsidR="001109AF" w:rsidRPr="009F6BE2">
        <w:t>viewer's</w:t>
      </w:r>
      <w:proofErr w:type="spellEnd"/>
      <w:r w:rsidR="001109AF" w:rsidRPr="009F6BE2">
        <w:t xml:space="preserve"> </w:t>
      </w:r>
      <w:proofErr w:type="spellStart"/>
      <w:r w:rsidR="001109AF" w:rsidRPr="009F6BE2">
        <w:t>expectations</w:t>
      </w:r>
      <w:proofErr w:type="spellEnd"/>
      <w:r w:rsidR="001109AF" w:rsidRPr="009F6BE2">
        <w:t xml:space="preserve"> and </w:t>
      </w:r>
      <w:proofErr w:type="spellStart"/>
      <w:r w:rsidR="001109AF" w:rsidRPr="009F6BE2">
        <w:t>what</w:t>
      </w:r>
      <w:proofErr w:type="spellEnd"/>
      <w:r w:rsidR="001109AF" w:rsidRPr="009F6BE2">
        <w:t xml:space="preserve"> </w:t>
      </w:r>
      <w:proofErr w:type="spellStart"/>
      <w:r w:rsidR="00ED7D36" w:rsidRPr="009F6BE2">
        <w:t>defamiliarization</w:t>
      </w:r>
      <w:proofErr w:type="spellEnd"/>
      <w:r w:rsidR="001109AF" w:rsidRPr="009F6BE2">
        <w:t xml:space="preserve"> </w:t>
      </w:r>
      <w:proofErr w:type="spellStart"/>
      <w:r w:rsidR="001109AF" w:rsidRPr="009F6BE2">
        <w:t>elements</w:t>
      </w:r>
      <w:proofErr w:type="spellEnd"/>
      <w:r w:rsidR="001109AF" w:rsidRPr="009F6BE2">
        <w:t xml:space="preserve"> </w:t>
      </w:r>
      <w:proofErr w:type="spellStart"/>
      <w:r w:rsidR="001109AF" w:rsidRPr="009F6BE2">
        <w:t>does</w:t>
      </w:r>
      <w:proofErr w:type="spellEnd"/>
      <w:r w:rsidR="001109AF" w:rsidRPr="009F6BE2">
        <w:t xml:space="preserve"> </w:t>
      </w:r>
      <w:proofErr w:type="spellStart"/>
      <w:r w:rsidR="001109AF" w:rsidRPr="009F6BE2">
        <w:t>it</w:t>
      </w:r>
      <w:proofErr w:type="spellEnd"/>
      <w:r w:rsidR="001109AF" w:rsidRPr="009F6BE2">
        <w:t xml:space="preserve"> </w:t>
      </w:r>
      <w:proofErr w:type="spellStart"/>
      <w:r w:rsidR="001109AF" w:rsidRPr="009F6BE2">
        <w:t>present</w:t>
      </w:r>
      <w:proofErr w:type="spellEnd"/>
      <w:r w:rsidR="001109AF" w:rsidRPr="009F6BE2">
        <w:t xml:space="preserve">. </w:t>
      </w:r>
      <w:proofErr w:type="spellStart"/>
      <w:r w:rsidR="001109AF" w:rsidRPr="009F6BE2">
        <w:t>Sound</w:t>
      </w:r>
      <w:proofErr w:type="spellEnd"/>
      <w:r w:rsidR="001109AF" w:rsidRPr="009F6BE2">
        <w:t xml:space="preserve"> </w:t>
      </w:r>
      <w:proofErr w:type="spellStart"/>
      <w:r w:rsidR="001109AF" w:rsidRPr="009F6BE2">
        <w:t>was</w:t>
      </w:r>
      <w:proofErr w:type="spellEnd"/>
      <w:r w:rsidR="001109AF" w:rsidRPr="009F6BE2">
        <w:t xml:space="preserve"> </w:t>
      </w:r>
      <w:proofErr w:type="spellStart"/>
      <w:r w:rsidR="001109AF" w:rsidRPr="009F6BE2">
        <w:t>found</w:t>
      </w:r>
      <w:proofErr w:type="spellEnd"/>
      <w:r w:rsidR="001109AF" w:rsidRPr="009F6BE2">
        <w:t xml:space="preserve"> to play a dominant role in </w:t>
      </w:r>
      <w:proofErr w:type="spellStart"/>
      <w:r w:rsidR="001109AF" w:rsidRPr="009F6BE2">
        <w:t>the</w:t>
      </w:r>
      <w:proofErr w:type="spellEnd"/>
      <w:r w:rsidR="001109AF" w:rsidRPr="009F6BE2">
        <w:t xml:space="preserve"> film. </w:t>
      </w:r>
      <w:proofErr w:type="spellStart"/>
      <w:r w:rsidR="001109AF" w:rsidRPr="009F6BE2">
        <w:t>Although</w:t>
      </w:r>
      <w:proofErr w:type="spellEnd"/>
      <w:r w:rsidR="001109AF" w:rsidRPr="009F6BE2">
        <w:t xml:space="preserve"> </w:t>
      </w:r>
      <w:proofErr w:type="spellStart"/>
      <w:r w:rsidR="001109AF" w:rsidRPr="009F6BE2">
        <w:t>the</w:t>
      </w:r>
      <w:proofErr w:type="spellEnd"/>
      <w:r w:rsidR="001109AF" w:rsidRPr="009F6BE2">
        <w:t xml:space="preserve"> film </w:t>
      </w:r>
      <w:proofErr w:type="spellStart"/>
      <w:r w:rsidR="001109AF" w:rsidRPr="009F6BE2">
        <w:t>reconstructs</w:t>
      </w:r>
      <w:proofErr w:type="spellEnd"/>
      <w:r w:rsidR="001109AF" w:rsidRPr="009F6BE2">
        <w:t xml:space="preserve"> </w:t>
      </w:r>
      <w:proofErr w:type="spellStart"/>
      <w:r w:rsidR="001109AF" w:rsidRPr="009F6BE2">
        <w:t>genre-typical</w:t>
      </w:r>
      <w:proofErr w:type="spellEnd"/>
      <w:r w:rsidR="001109AF" w:rsidRPr="009F6BE2">
        <w:t xml:space="preserve"> </w:t>
      </w:r>
      <w:proofErr w:type="spellStart"/>
      <w:r w:rsidR="001109AF" w:rsidRPr="009F6BE2">
        <w:t>patterns</w:t>
      </w:r>
      <w:proofErr w:type="spellEnd"/>
      <w:r w:rsidR="001109AF" w:rsidRPr="009F6BE2">
        <w:t xml:space="preserve">, </w:t>
      </w:r>
      <w:proofErr w:type="spellStart"/>
      <w:r w:rsidR="001109AF" w:rsidRPr="009F6BE2">
        <w:t>it</w:t>
      </w:r>
      <w:proofErr w:type="spellEnd"/>
      <w:r w:rsidR="001109AF" w:rsidRPr="009F6BE2">
        <w:t xml:space="preserve"> </w:t>
      </w:r>
      <w:proofErr w:type="spellStart"/>
      <w:r w:rsidR="001109AF" w:rsidRPr="009F6BE2">
        <w:t>also</w:t>
      </w:r>
      <w:proofErr w:type="spellEnd"/>
      <w:r w:rsidR="001109AF" w:rsidRPr="009F6BE2">
        <w:t xml:space="preserve"> </w:t>
      </w:r>
      <w:proofErr w:type="spellStart"/>
      <w:r w:rsidR="001109AF" w:rsidRPr="009F6BE2">
        <w:t>creates</w:t>
      </w:r>
      <w:proofErr w:type="spellEnd"/>
      <w:r w:rsidR="001109AF" w:rsidRPr="009F6BE2">
        <w:t xml:space="preserve"> </w:t>
      </w:r>
      <w:proofErr w:type="spellStart"/>
      <w:r w:rsidR="001109AF" w:rsidRPr="009F6BE2">
        <w:t>completely</w:t>
      </w:r>
      <w:proofErr w:type="spellEnd"/>
      <w:r w:rsidR="001109AF" w:rsidRPr="009F6BE2">
        <w:t xml:space="preserve"> </w:t>
      </w:r>
      <w:proofErr w:type="spellStart"/>
      <w:r w:rsidR="001109AF" w:rsidRPr="009F6BE2">
        <w:t>innovative</w:t>
      </w:r>
      <w:proofErr w:type="spellEnd"/>
      <w:r w:rsidR="001109AF" w:rsidRPr="009F6BE2">
        <w:t xml:space="preserve"> </w:t>
      </w:r>
      <w:proofErr w:type="spellStart"/>
      <w:r w:rsidR="001109AF" w:rsidRPr="009F6BE2">
        <w:t>ones</w:t>
      </w:r>
      <w:proofErr w:type="spellEnd"/>
      <w:r w:rsidR="001109AF" w:rsidRPr="009F6BE2">
        <w:t xml:space="preserve">. </w:t>
      </w:r>
      <w:proofErr w:type="spellStart"/>
      <w:r w:rsidR="001109AF" w:rsidRPr="001109AF">
        <w:t>The</w:t>
      </w:r>
      <w:proofErr w:type="spellEnd"/>
      <w:r w:rsidR="001109AF" w:rsidRPr="001109AF">
        <w:t xml:space="preserve"> absence </w:t>
      </w:r>
      <w:proofErr w:type="spellStart"/>
      <w:r w:rsidR="001109AF" w:rsidRPr="001109AF">
        <w:t>of</w:t>
      </w:r>
      <w:proofErr w:type="spellEnd"/>
      <w:r w:rsidR="001109AF" w:rsidRPr="001109AF">
        <w:t xml:space="preserve"> </w:t>
      </w:r>
      <w:proofErr w:type="spellStart"/>
      <w:r w:rsidR="001109AF" w:rsidRPr="001109AF">
        <w:t>dialogues</w:t>
      </w:r>
      <w:proofErr w:type="spellEnd"/>
      <w:r w:rsidR="001109AF" w:rsidRPr="001109AF">
        <w:t xml:space="preserve"> </w:t>
      </w:r>
      <w:proofErr w:type="spellStart"/>
      <w:r w:rsidR="001109AF" w:rsidRPr="001109AF">
        <w:t>leaves</w:t>
      </w:r>
      <w:proofErr w:type="spellEnd"/>
      <w:r w:rsidR="001109AF" w:rsidRPr="001109AF">
        <w:t xml:space="preserve"> </w:t>
      </w:r>
      <w:proofErr w:type="spellStart"/>
      <w:r w:rsidR="001109AF" w:rsidRPr="001109AF">
        <w:t>the</w:t>
      </w:r>
      <w:proofErr w:type="spellEnd"/>
      <w:r w:rsidR="001109AF" w:rsidRPr="001109AF">
        <w:t xml:space="preserve"> </w:t>
      </w:r>
      <w:proofErr w:type="spellStart"/>
      <w:r w:rsidR="001109AF" w:rsidRPr="001109AF">
        <w:t>sound</w:t>
      </w:r>
      <w:proofErr w:type="spellEnd"/>
      <w:r w:rsidR="001109AF" w:rsidRPr="001109AF">
        <w:t xml:space="preserve"> </w:t>
      </w:r>
      <w:proofErr w:type="spellStart"/>
      <w:r w:rsidR="001109AF" w:rsidRPr="001109AF">
        <w:t>foreground</w:t>
      </w:r>
      <w:proofErr w:type="spellEnd"/>
      <w:r w:rsidR="001109AF" w:rsidRPr="001109AF">
        <w:t xml:space="preserve"> to </w:t>
      </w:r>
      <w:proofErr w:type="spellStart"/>
      <w:r w:rsidR="001109AF" w:rsidRPr="001109AF">
        <w:t>noises</w:t>
      </w:r>
      <w:proofErr w:type="spellEnd"/>
      <w:r w:rsidR="001109AF" w:rsidRPr="001109AF">
        <w:t xml:space="preserve"> </w:t>
      </w:r>
      <w:proofErr w:type="spellStart"/>
      <w:r w:rsidR="001109AF" w:rsidRPr="001109AF">
        <w:t>that</w:t>
      </w:r>
      <w:proofErr w:type="spellEnd"/>
      <w:r w:rsidR="001109AF" w:rsidRPr="001109AF">
        <w:t xml:space="preserve"> lead </w:t>
      </w:r>
      <w:proofErr w:type="spellStart"/>
      <w:r w:rsidR="001109AF" w:rsidRPr="001109AF">
        <w:t>the</w:t>
      </w:r>
      <w:proofErr w:type="spellEnd"/>
      <w:r w:rsidR="001109AF" w:rsidRPr="001109AF">
        <w:t xml:space="preserve"> </w:t>
      </w:r>
      <w:proofErr w:type="spellStart"/>
      <w:r w:rsidR="001109AF" w:rsidRPr="001109AF">
        <w:t>viewer</w:t>
      </w:r>
      <w:proofErr w:type="spellEnd"/>
      <w:r w:rsidR="001109AF" w:rsidRPr="001109AF">
        <w:t xml:space="preserve"> to </w:t>
      </w:r>
      <w:proofErr w:type="spellStart"/>
      <w:r w:rsidR="001109AF" w:rsidRPr="001109AF">
        <w:t>desired</w:t>
      </w:r>
      <w:proofErr w:type="spellEnd"/>
      <w:r w:rsidR="001109AF" w:rsidRPr="001109AF">
        <w:t xml:space="preserve"> </w:t>
      </w:r>
      <w:proofErr w:type="spellStart"/>
      <w:r w:rsidR="001109AF" w:rsidRPr="001109AF">
        <w:t>emotions</w:t>
      </w:r>
      <w:proofErr w:type="spellEnd"/>
      <w:r w:rsidR="001109AF" w:rsidRPr="001109AF">
        <w:t xml:space="preserve"> and</w:t>
      </w:r>
      <w:r w:rsidR="009F6BE2">
        <w:t xml:space="preserve"> </w:t>
      </w:r>
      <w:proofErr w:type="spellStart"/>
      <w:r w:rsidR="009F6BE2">
        <w:t>also</w:t>
      </w:r>
      <w:proofErr w:type="spellEnd"/>
      <w:r w:rsidR="001109AF" w:rsidRPr="001109AF">
        <w:t xml:space="preserve"> </w:t>
      </w:r>
      <w:proofErr w:type="spellStart"/>
      <w:r w:rsidR="001109AF" w:rsidRPr="001109AF">
        <w:t>take</w:t>
      </w:r>
      <w:proofErr w:type="spellEnd"/>
      <w:r w:rsidR="001109AF" w:rsidRPr="001109AF">
        <w:t xml:space="preserve"> </w:t>
      </w:r>
      <w:proofErr w:type="spellStart"/>
      <w:r w:rsidR="001109AF" w:rsidRPr="001109AF">
        <w:t>over</w:t>
      </w:r>
      <w:proofErr w:type="spellEnd"/>
      <w:r w:rsidR="001109AF" w:rsidRPr="001109AF">
        <w:t xml:space="preserve"> </w:t>
      </w:r>
      <w:r w:rsidR="009F6BE2">
        <w:t>as a</w:t>
      </w:r>
      <w:r w:rsidR="001109AF" w:rsidRPr="001109AF">
        <w:t xml:space="preserve"> </w:t>
      </w:r>
      <w:proofErr w:type="spellStart"/>
      <w:r w:rsidR="009F6BE2">
        <w:t>main</w:t>
      </w:r>
      <w:proofErr w:type="spellEnd"/>
      <w:r w:rsidR="009F6BE2">
        <w:t xml:space="preserve"> controlling </w:t>
      </w:r>
      <w:proofErr w:type="spellStart"/>
      <w:r w:rsidR="009F6BE2">
        <w:t>tool</w:t>
      </w:r>
      <w:proofErr w:type="spellEnd"/>
      <w:r w:rsidR="001109AF" w:rsidRPr="001109AF">
        <w:t xml:space="preserve">. </w:t>
      </w:r>
      <w:proofErr w:type="spellStart"/>
      <w:r w:rsidR="001109AF" w:rsidRPr="001109AF">
        <w:t>Attention</w:t>
      </w:r>
      <w:proofErr w:type="spellEnd"/>
      <w:r w:rsidR="001109AF" w:rsidRPr="001109AF">
        <w:t xml:space="preserve"> </w:t>
      </w:r>
      <w:proofErr w:type="spellStart"/>
      <w:r w:rsidR="001109AF" w:rsidRPr="001109AF">
        <w:t>was</w:t>
      </w:r>
      <w:proofErr w:type="spellEnd"/>
      <w:r w:rsidR="001109AF" w:rsidRPr="001109AF">
        <w:t xml:space="preserve"> </w:t>
      </w:r>
      <w:proofErr w:type="spellStart"/>
      <w:r w:rsidR="001109AF" w:rsidRPr="001109AF">
        <w:t>also</w:t>
      </w:r>
      <w:proofErr w:type="spellEnd"/>
      <w:r w:rsidR="001109AF" w:rsidRPr="001109AF">
        <w:t xml:space="preserve"> </w:t>
      </w:r>
      <w:proofErr w:type="spellStart"/>
      <w:r w:rsidR="009F6BE2">
        <w:t>given</w:t>
      </w:r>
      <w:proofErr w:type="spellEnd"/>
      <w:r w:rsidR="001109AF" w:rsidRPr="001109AF">
        <w:t xml:space="preserve"> to </w:t>
      </w:r>
      <w:proofErr w:type="spellStart"/>
      <w:r w:rsidR="009F6BE2">
        <w:t>the</w:t>
      </w:r>
      <w:proofErr w:type="spellEnd"/>
      <w:r w:rsidR="009F6BE2">
        <w:t xml:space="preserve"> use </w:t>
      </w:r>
      <w:proofErr w:type="spellStart"/>
      <w:r w:rsidR="009F6BE2">
        <w:t>of</w:t>
      </w:r>
      <w:proofErr w:type="spellEnd"/>
      <w:r w:rsidR="001109AF" w:rsidRPr="001109AF">
        <w:t xml:space="preserve"> silence, </w:t>
      </w:r>
      <w:proofErr w:type="spellStart"/>
      <w:r w:rsidR="001109AF" w:rsidRPr="001109AF">
        <w:t>which</w:t>
      </w:r>
      <w:proofErr w:type="spellEnd"/>
      <w:r w:rsidR="001109AF" w:rsidRPr="001109AF">
        <w:t xml:space="preserve"> </w:t>
      </w:r>
      <w:proofErr w:type="spellStart"/>
      <w:r w:rsidR="001109AF" w:rsidRPr="001109AF">
        <w:t>involves</w:t>
      </w:r>
      <w:proofErr w:type="spellEnd"/>
      <w:r w:rsidR="001109AF" w:rsidRPr="001109AF">
        <w:t xml:space="preserve"> </w:t>
      </w:r>
      <w:proofErr w:type="spellStart"/>
      <w:r w:rsidR="001109AF" w:rsidRPr="001109AF">
        <w:t>the</w:t>
      </w:r>
      <w:proofErr w:type="spellEnd"/>
      <w:r w:rsidR="001109AF" w:rsidRPr="001109AF">
        <w:t xml:space="preserve"> </w:t>
      </w:r>
      <w:proofErr w:type="spellStart"/>
      <w:r w:rsidR="001109AF" w:rsidRPr="001109AF">
        <w:t>viewer's</w:t>
      </w:r>
      <w:proofErr w:type="spellEnd"/>
      <w:r w:rsidR="001109AF" w:rsidRPr="001109AF">
        <w:t xml:space="preserve"> </w:t>
      </w:r>
      <w:proofErr w:type="spellStart"/>
      <w:r w:rsidR="001109AF" w:rsidRPr="001109AF">
        <w:t>participation</w:t>
      </w:r>
      <w:proofErr w:type="spellEnd"/>
      <w:r w:rsidR="001109AF" w:rsidRPr="001109AF">
        <w:t xml:space="preserve"> in </w:t>
      </w:r>
      <w:proofErr w:type="spellStart"/>
      <w:r w:rsidR="001109AF" w:rsidRPr="001109AF">
        <w:t>the</w:t>
      </w:r>
      <w:proofErr w:type="spellEnd"/>
      <w:r w:rsidR="001109AF" w:rsidRPr="001109AF">
        <w:t xml:space="preserve"> </w:t>
      </w:r>
      <w:proofErr w:type="spellStart"/>
      <w:r w:rsidR="001109AF" w:rsidRPr="001109AF">
        <w:t>creation</w:t>
      </w:r>
      <w:proofErr w:type="spellEnd"/>
      <w:r w:rsidR="001109AF" w:rsidRPr="001109AF">
        <w:t xml:space="preserve"> </w:t>
      </w:r>
      <w:proofErr w:type="spellStart"/>
      <w:r w:rsidR="001109AF" w:rsidRPr="001109AF">
        <w:t>of</w:t>
      </w:r>
      <w:proofErr w:type="spellEnd"/>
      <w:r w:rsidR="001109AF" w:rsidRPr="001109AF">
        <w:t xml:space="preserve"> </w:t>
      </w:r>
      <w:proofErr w:type="spellStart"/>
      <w:r w:rsidR="009F6BE2" w:rsidRPr="009F6BE2">
        <w:t>significance</w:t>
      </w:r>
      <w:r w:rsidR="001109AF" w:rsidRPr="001109AF">
        <w:t>s</w:t>
      </w:r>
      <w:proofErr w:type="spellEnd"/>
      <w:r w:rsidR="001109AF" w:rsidRPr="001109AF">
        <w:t xml:space="preserve">. </w:t>
      </w:r>
      <w:proofErr w:type="spellStart"/>
      <w:r w:rsidR="001109AF" w:rsidRPr="001109AF">
        <w:t>The</w:t>
      </w:r>
      <w:proofErr w:type="spellEnd"/>
      <w:r w:rsidR="001109AF" w:rsidRPr="001109AF">
        <w:t xml:space="preserve"> use </w:t>
      </w:r>
      <w:proofErr w:type="spellStart"/>
      <w:r w:rsidR="001109AF" w:rsidRPr="001109AF">
        <w:t>of</w:t>
      </w:r>
      <w:proofErr w:type="spellEnd"/>
      <w:r w:rsidR="001109AF" w:rsidRPr="001109AF">
        <w:t xml:space="preserve"> </w:t>
      </w:r>
      <w:proofErr w:type="spellStart"/>
      <w:r w:rsidR="001109AF" w:rsidRPr="001109AF">
        <w:t>the</w:t>
      </w:r>
      <w:proofErr w:type="spellEnd"/>
      <w:r w:rsidR="001109AF" w:rsidRPr="001109AF">
        <w:t xml:space="preserve"> </w:t>
      </w:r>
      <w:proofErr w:type="spellStart"/>
      <w:r w:rsidR="001109AF" w:rsidRPr="001109AF">
        <w:t>absolute</w:t>
      </w:r>
      <w:proofErr w:type="spellEnd"/>
      <w:r w:rsidR="001109AF" w:rsidRPr="001109AF">
        <w:t xml:space="preserve"> absence </w:t>
      </w:r>
      <w:proofErr w:type="spellStart"/>
      <w:r w:rsidR="001109AF" w:rsidRPr="001109AF">
        <w:t>of</w:t>
      </w:r>
      <w:proofErr w:type="spellEnd"/>
      <w:r w:rsidR="001109AF" w:rsidRPr="001109AF">
        <w:t xml:space="preserve"> </w:t>
      </w:r>
      <w:proofErr w:type="spellStart"/>
      <w:r w:rsidR="001109AF" w:rsidRPr="001109AF">
        <w:t>sound</w:t>
      </w:r>
      <w:proofErr w:type="spellEnd"/>
      <w:r w:rsidR="001109AF" w:rsidRPr="001109AF">
        <w:t xml:space="preserve"> </w:t>
      </w:r>
      <w:proofErr w:type="spellStart"/>
      <w:r w:rsidR="001109AF" w:rsidRPr="001109AF">
        <w:t>achieved</w:t>
      </w:r>
      <w:proofErr w:type="spellEnd"/>
      <w:r w:rsidR="001109AF" w:rsidRPr="001109AF">
        <w:t xml:space="preserve"> by </w:t>
      </w:r>
      <w:proofErr w:type="spellStart"/>
      <w:r w:rsidR="001109AF" w:rsidRPr="001109AF">
        <w:t>the</w:t>
      </w:r>
      <w:proofErr w:type="spellEnd"/>
      <w:r w:rsidR="001109AF" w:rsidRPr="001109AF">
        <w:t xml:space="preserve"> </w:t>
      </w:r>
      <w:proofErr w:type="spellStart"/>
      <w:r w:rsidR="001109AF" w:rsidRPr="001109AF">
        <w:t>subjective</w:t>
      </w:r>
      <w:proofErr w:type="spellEnd"/>
      <w:r w:rsidR="001109AF" w:rsidRPr="001109AF">
        <w:t xml:space="preserve"> </w:t>
      </w:r>
      <w:proofErr w:type="spellStart"/>
      <w:r w:rsidR="001109AF" w:rsidRPr="001109AF">
        <w:t>perception</w:t>
      </w:r>
      <w:proofErr w:type="spellEnd"/>
      <w:r w:rsidR="001109AF" w:rsidRPr="001109AF">
        <w:t xml:space="preserve"> </w:t>
      </w:r>
      <w:proofErr w:type="spellStart"/>
      <w:r w:rsidR="001109AF" w:rsidRPr="001109AF">
        <w:t>of</w:t>
      </w:r>
      <w:proofErr w:type="spellEnd"/>
      <w:r w:rsidR="001109AF" w:rsidRPr="001109AF">
        <w:t xml:space="preserve"> a </w:t>
      </w:r>
      <w:proofErr w:type="spellStart"/>
      <w:r w:rsidR="001109AF" w:rsidRPr="001109AF">
        <w:t>character</w:t>
      </w:r>
      <w:proofErr w:type="spellEnd"/>
      <w:r w:rsidR="001109AF" w:rsidRPr="001109AF">
        <w:t xml:space="preserve"> </w:t>
      </w:r>
      <w:proofErr w:type="spellStart"/>
      <w:r w:rsidR="001109AF" w:rsidRPr="001109AF">
        <w:t>with</w:t>
      </w:r>
      <w:proofErr w:type="spellEnd"/>
      <w:r w:rsidR="001109AF" w:rsidRPr="001109AF">
        <w:t xml:space="preserve"> </w:t>
      </w:r>
      <w:proofErr w:type="spellStart"/>
      <w:r w:rsidR="001109AF" w:rsidRPr="001109AF">
        <w:t>deafness</w:t>
      </w:r>
      <w:proofErr w:type="spellEnd"/>
      <w:r w:rsidR="001109AF" w:rsidRPr="001109AF">
        <w:t xml:space="preserve"> </w:t>
      </w:r>
      <w:proofErr w:type="spellStart"/>
      <w:r w:rsidR="001109AF" w:rsidRPr="001109AF">
        <w:t>was</w:t>
      </w:r>
      <w:proofErr w:type="spellEnd"/>
      <w:r w:rsidR="001109AF" w:rsidRPr="001109AF">
        <w:t xml:space="preserve"> </w:t>
      </w:r>
      <w:proofErr w:type="spellStart"/>
      <w:r w:rsidR="001109AF" w:rsidRPr="001109AF">
        <w:t>determined</w:t>
      </w:r>
      <w:proofErr w:type="spellEnd"/>
      <w:r w:rsidR="001109AF" w:rsidRPr="001109AF">
        <w:t xml:space="preserve"> as a </w:t>
      </w:r>
      <w:proofErr w:type="spellStart"/>
      <w:r w:rsidR="001109AF" w:rsidRPr="001109AF">
        <w:t>particularly</w:t>
      </w:r>
      <w:proofErr w:type="spellEnd"/>
      <w:r w:rsidR="001109AF" w:rsidRPr="001109AF">
        <w:t xml:space="preserve"> non-</w:t>
      </w:r>
      <w:proofErr w:type="spellStart"/>
      <w:r w:rsidR="001109AF" w:rsidRPr="001109AF">
        <w:t>traditional</w:t>
      </w:r>
      <w:proofErr w:type="spellEnd"/>
      <w:r w:rsidR="001109AF" w:rsidRPr="001109AF">
        <w:t xml:space="preserve"> </w:t>
      </w:r>
      <w:proofErr w:type="spellStart"/>
      <w:r w:rsidR="009F6BE2">
        <w:t>tool</w:t>
      </w:r>
      <w:proofErr w:type="spellEnd"/>
      <w:r w:rsidR="001109AF" w:rsidRPr="001109AF">
        <w:t xml:space="preserve">. </w:t>
      </w:r>
      <w:proofErr w:type="spellStart"/>
      <w:r w:rsidR="001109AF" w:rsidRPr="001109AF">
        <w:t>The</w:t>
      </w:r>
      <w:proofErr w:type="spellEnd"/>
      <w:r w:rsidR="001109AF" w:rsidRPr="001109AF">
        <w:t xml:space="preserve"> role </w:t>
      </w:r>
      <w:proofErr w:type="spellStart"/>
      <w:r w:rsidR="001109AF" w:rsidRPr="001109AF">
        <w:t>of</w:t>
      </w:r>
      <w:proofErr w:type="spellEnd"/>
      <w:r w:rsidR="001109AF" w:rsidRPr="001109AF">
        <w:t xml:space="preserve"> </w:t>
      </w:r>
      <w:r w:rsidR="009F6BE2">
        <w:t xml:space="preserve">a </w:t>
      </w:r>
      <w:r w:rsidR="001109AF" w:rsidRPr="001109AF">
        <w:t xml:space="preserve">music, </w:t>
      </w:r>
      <w:proofErr w:type="spellStart"/>
      <w:r w:rsidR="001109AF" w:rsidRPr="001109AF">
        <w:t>which</w:t>
      </w:r>
      <w:proofErr w:type="spellEnd"/>
      <w:r w:rsidR="001109AF" w:rsidRPr="001109AF">
        <w:t xml:space="preserve"> </w:t>
      </w:r>
      <w:proofErr w:type="spellStart"/>
      <w:r w:rsidR="001109AF" w:rsidRPr="001109AF">
        <w:t>adds</w:t>
      </w:r>
      <w:proofErr w:type="spellEnd"/>
      <w:r w:rsidR="001109AF" w:rsidRPr="001109AF">
        <w:t xml:space="preserve"> </w:t>
      </w:r>
      <w:proofErr w:type="spellStart"/>
      <w:r w:rsidR="001109AF" w:rsidRPr="001109AF">
        <w:t>the</w:t>
      </w:r>
      <w:proofErr w:type="spellEnd"/>
      <w:r w:rsidR="001109AF" w:rsidRPr="001109AF">
        <w:t xml:space="preserve"> </w:t>
      </w:r>
      <w:proofErr w:type="spellStart"/>
      <w:r w:rsidR="001109AF" w:rsidRPr="001109AF">
        <w:t>desired</w:t>
      </w:r>
      <w:proofErr w:type="spellEnd"/>
      <w:r w:rsidR="001109AF" w:rsidRPr="001109AF">
        <w:t xml:space="preserve"> tempo to </w:t>
      </w:r>
      <w:proofErr w:type="spellStart"/>
      <w:r w:rsidR="001109AF" w:rsidRPr="001109AF">
        <w:t>the</w:t>
      </w:r>
      <w:proofErr w:type="spellEnd"/>
      <w:r w:rsidR="001109AF" w:rsidRPr="001109AF">
        <w:t xml:space="preserve"> </w:t>
      </w:r>
      <w:proofErr w:type="spellStart"/>
      <w:r w:rsidR="001109AF" w:rsidRPr="001109AF">
        <w:t>scenes</w:t>
      </w:r>
      <w:proofErr w:type="spellEnd"/>
      <w:r w:rsidR="001109AF" w:rsidRPr="001109AF">
        <w:t xml:space="preserve"> and </w:t>
      </w:r>
      <w:proofErr w:type="spellStart"/>
      <w:r w:rsidR="001109AF" w:rsidRPr="001109AF">
        <w:t>subjectively</w:t>
      </w:r>
      <w:proofErr w:type="spellEnd"/>
      <w:r w:rsidR="001109AF" w:rsidRPr="001109AF">
        <w:t xml:space="preserve"> </w:t>
      </w:r>
      <w:proofErr w:type="spellStart"/>
      <w:r w:rsidR="001109AF" w:rsidRPr="001109AF">
        <w:t>accompanies</w:t>
      </w:r>
      <w:proofErr w:type="spellEnd"/>
      <w:r w:rsidR="001109AF" w:rsidRPr="001109AF">
        <w:t xml:space="preserve"> </w:t>
      </w:r>
      <w:proofErr w:type="spellStart"/>
      <w:r w:rsidR="001109AF" w:rsidRPr="001109AF">
        <w:t>the</w:t>
      </w:r>
      <w:proofErr w:type="spellEnd"/>
      <w:r w:rsidR="001109AF" w:rsidRPr="001109AF">
        <w:t xml:space="preserve"> </w:t>
      </w:r>
      <w:proofErr w:type="spellStart"/>
      <w:r w:rsidR="001109AF" w:rsidRPr="001109AF">
        <w:t>characters</w:t>
      </w:r>
      <w:proofErr w:type="spellEnd"/>
      <w:r w:rsidR="001109AF" w:rsidRPr="001109AF">
        <w:t xml:space="preserve">, </w:t>
      </w:r>
      <w:proofErr w:type="spellStart"/>
      <w:r w:rsidR="001109AF" w:rsidRPr="001109AF">
        <w:t>was</w:t>
      </w:r>
      <w:proofErr w:type="spellEnd"/>
      <w:r w:rsidR="001109AF" w:rsidRPr="001109AF">
        <w:t xml:space="preserve"> not </w:t>
      </w:r>
      <w:proofErr w:type="spellStart"/>
      <w:r w:rsidR="001109AF" w:rsidRPr="001109AF">
        <w:t>left</w:t>
      </w:r>
      <w:proofErr w:type="spellEnd"/>
      <w:r w:rsidR="001109AF" w:rsidRPr="001109AF">
        <w:t xml:space="preserve"> </w:t>
      </w:r>
      <w:proofErr w:type="spellStart"/>
      <w:r w:rsidR="001109AF" w:rsidRPr="001109AF">
        <w:t>out</w:t>
      </w:r>
      <w:proofErr w:type="spellEnd"/>
      <w:r w:rsidR="001109AF" w:rsidRPr="001109AF">
        <w:t xml:space="preserve"> </w:t>
      </w:r>
      <w:proofErr w:type="spellStart"/>
      <w:r w:rsidR="001109AF" w:rsidRPr="001109AF">
        <w:t>either</w:t>
      </w:r>
      <w:proofErr w:type="spellEnd"/>
      <w:r w:rsidR="001109AF" w:rsidRPr="001109AF">
        <w:t>.</w:t>
      </w:r>
    </w:p>
    <w:p w14:paraId="5E19CA11" w14:textId="4D2B89BB" w:rsidR="006E287B" w:rsidRPr="006E287B" w:rsidRDefault="006E287B" w:rsidP="006E287B">
      <w:r>
        <w:rPr>
          <w:b/>
          <w:bCs/>
        </w:rPr>
        <w:br/>
      </w:r>
      <w:r w:rsidR="006F02AC">
        <w:rPr>
          <w:b/>
          <w:bCs/>
        </w:rPr>
        <w:t>KEY</w:t>
      </w:r>
      <w:r w:rsidR="001109AF">
        <w:rPr>
          <w:b/>
          <w:bCs/>
        </w:rPr>
        <w:t> </w:t>
      </w:r>
      <w:r w:rsidR="006F02AC">
        <w:rPr>
          <w:b/>
          <w:bCs/>
        </w:rPr>
        <w:t>WORDS:</w:t>
      </w:r>
      <w:r w:rsidR="001109AF">
        <w:br/>
      </w:r>
      <w:proofErr w:type="spellStart"/>
      <w:r w:rsidR="00167D5E">
        <w:t>sound</w:t>
      </w:r>
      <w:proofErr w:type="spellEnd"/>
      <w:r w:rsidR="00167D5E">
        <w:t xml:space="preserve"> </w:t>
      </w:r>
      <w:proofErr w:type="spellStart"/>
      <w:r w:rsidR="00167D5E">
        <w:t>analysis</w:t>
      </w:r>
      <w:proofErr w:type="spellEnd"/>
      <w:r w:rsidR="006F02AC">
        <w:t xml:space="preserve">, </w:t>
      </w:r>
      <w:proofErr w:type="spellStart"/>
      <w:r w:rsidR="00277E74">
        <w:t>neoformalism</w:t>
      </w:r>
      <w:proofErr w:type="spellEnd"/>
      <w:r w:rsidR="00277E74">
        <w:t xml:space="preserve">, </w:t>
      </w:r>
      <w:r w:rsidR="006F02AC">
        <w:t>hor</w:t>
      </w:r>
      <w:r w:rsidR="00167D5E">
        <w:t>r</w:t>
      </w:r>
      <w:r w:rsidR="006F02AC">
        <w:t xml:space="preserve">or, </w:t>
      </w:r>
      <w:proofErr w:type="spellStart"/>
      <w:r w:rsidR="00277E74" w:rsidRPr="009F6BE2">
        <w:t>significances</w:t>
      </w:r>
      <w:proofErr w:type="spellEnd"/>
      <w:r w:rsidR="00277E74">
        <w:t xml:space="preserve">, </w:t>
      </w:r>
      <w:proofErr w:type="spellStart"/>
      <w:r w:rsidR="002A70A6" w:rsidRPr="002F553D">
        <w:t>expectations</w:t>
      </w:r>
      <w:proofErr w:type="spellEnd"/>
      <w:r w:rsidR="00277E74">
        <w:t xml:space="preserve">, </w:t>
      </w:r>
      <w:proofErr w:type="spellStart"/>
      <w:r w:rsidR="00277E74">
        <w:t>defamiliarization</w:t>
      </w:r>
      <w:proofErr w:type="spellEnd"/>
    </w:p>
    <w:p w14:paraId="5F91E06D" w14:textId="77777777" w:rsidR="006E287B" w:rsidRPr="006E287B" w:rsidRDefault="006E287B" w:rsidP="006E287B">
      <w:pPr>
        <w:jc w:val="right"/>
      </w:pPr>
    </w:p>
    <w:sectPr w:rsidR="006E287B" w:rsidRPr="006E287B" w:rsidSect="002E1118">
      <w:footerReference w:type="default" r:id="rId18"/>
      <w:footerReference w:type="first" r:id="rId19"/>
      <w:pgSz w:w="11906" w:h="16838"/>
      <w:pgMar w:top="1701" w:right="1418" w:bottom="1134" w:left="2381" w:header="709" w:footer="709" w:gutter="0"/>
      <w:pgNumType w:start="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3F6B0" w14:textId="77777777" w:rsidR="00721661" w:rsidRDefault="00721661" w:rsidP="00945F04">
      <w:pPr>
        <w:spacing w:after="0" w:line="240" w:lineRule="auto"/>
      </w:pPr>
      <w:r>
        <w:separator/>
      </w:r>
    </w:p>
  </w:endnote>
  <w:endnote w:type="continuationSeparator" w:id="0">
    <w:p w14:paraId="2E0E470A" w14:textId="77777777" w:rsidR="00721661" w:rsidRDefault="00721661" w:rsidP="00945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057108"/>
      <w:docPartObj>
        <w:docPartGallery w:val="Page Numbers (Bottom of Page)"/>
        <w:docPartUnique/>
      </w:docPartObj>
    </w:sdtPr>
    <w:sdtEndPr/>
    <w:sdtContent>
      <w:p w14:paraId="64F4F8A1" w14:textId="65D5E1D0" w:rsidR="0017723E" w:rsidRDefault="00721661">
        <w:pPr>
          <w:pStyle w:val="Zpat"/>
          <w:jc w:val="right"/>
        </w:pPr>
      </w:p>
    </w:sdtContent>
  </w:sdt>
  <w:p w14:paraId="4EFB3E96" w14:textId="77777777" w:rsidR="0017723E" w:rsidRDefault="0017723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9C128" w14:textId="057A2A14" w:rsidR="0017723E" w:rsidRDefault="0017723E">
    <w:pPr>
      <w:pStyle w:val="Zpat"/>
      <w:jc w:val="right"/>
    </w:pPr>
  </w:p>
  <w:p w14:paraId="09D2CDF8" w14:textId="77777777" w:rsidR="0017723E" w:rsidRDefault="0017723E">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022755"/>
      <w:docPartObj>
        <w:docPartGallery w:val="Page Numbers (Bottom of Page)"/>
        <w:docPartUnique/>
      </w:docPartObj>
    </w:sdtPr>
    <w:sdtEndPr/>
    <w:sdtContent>
      <w:p w14:paraId="05C40BED" w14:textId="77777777" w:rsidR="0017723E" w:rsidRDefault="0017723E">
        <w:pPr>
          <w:pStyle w:val="Zpat"/>
          <w:jc w:val="right"/>
        </w:pPr>
        <w:r>
          <w:fldChar w:fldCharType="begin"/>
        </w:r>
        <w:r>
          <w:instrText>PAGE   \* MERGEFORMAT</w:instrText>
        </w:r>
        <w:r>
          <w:fldChar w:fldCharType="separate"/>
        </w:r>
        <w:r>
          <w:t>2</w:t>
        </w:r>
        <w:r>
          <w:fldChar w:fldCharType="end"/>
        </w:r>
      </w:p>
    </w:sdtContent>
  </w:sdt>
  <w:p w14:paraId="4D0A41BD" w14:textId="77777777" w:rsidR="0017723E" w:rsidRDefault="0017723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AEA1" w14:textId="44EFC2CD" w:rsidR="0017723E" w:rsidRDefault="0017723E">
    <w:pPr>
      <w:pStyle w:val="Zpat"/>
      <w:jc w:val="right"/>
    </w:pPr>
  </w:p>
  <w:p w14:paraId="1C96D2B0" w14:textId="77777777" w:rsidR="0017723E" w:rsidRDefault="0017723E">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804551"/>
      <w:docPartObj>
        <w:docPartGallery w:val="Page Numbers (Bottom of Page)"/>
        <w:docPartUnique/>
      </w:docPartObj>
    </w:sdtPr>
    <w:sdtEndPr/>
    <w:sdtContent>
      <w:p w14:paraId="72C27876" w14:textId="39014914" w:rsidR="0017723E" w:rsidRDefault="0017723E">
        <w:pPr>
          <w:pStyle w:val="Zpat"/>
          <w:jc w:val="right"/>
        </w:pPr>
        <w:r>
          <w:fldChar w:fldCharType="begin"/>
        </w:r>
        <w:r>
          <w:instrText>PAGE   \* MERGEFORMAT</w:instrText>
        </w:r>
        <w:r>
          <w:fldChar w:fldCharType="separate"/>
        </w:r>
        <w:r>
          <w:t>2</w:t>
        </w:r>
        <w:r>
          <w:fldChar w:fldCharType="end"/>
        </w:r>
      </w:p>
    </w:sdtContent>
  </w:sdt>
  <w:p w14:paraId="0384AA89" w14:textId="77777777" w:rsidR="0017723E" w:rsidRDefault="0017723E">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3E013" w14:textId="630F4C9C" w:rsidR="0017723E" w:rsidRDefault="0017723E">
    <w:pPr>
      <w:pStyle w:val="Zpat"/>
      <w:jc w:val="right"/>
    </w:pPr>
  </w:p>
  <w:p w14:paraId="39D825B3" w14:textId="77777777" w:rsidR="0017723E" w:rsidRDefault="0017723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589439"/>
      <w:docPartObj>
        <w:docPartGallery w:val="Page Numbers (Bottom of Page)"/>
        <w:docPartUnique/>
      </w:docPartObj>
    </w:sdtPr>
    <w:sdtEndPr/>
    <w:sdtContent>
      <w:p w14:paraId="68F1E4AF" w14:textId="5E6607E6" w:rsidR="0017723E" w:rsidRDefault="00721661">
        <w:pPr>
          <w:pStyle w:val="Zpat"/>
          <w:jc w:val="right"/>
        </w:pPr>
      </w:p>
    </w:sdtContent>
  </w:sdt>
  <w:p w14:paraId="22DEF4E7" w14:textId="77777777" w:rsidR="0017723E" w:rsidRDefault="0017723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89A19" w14:textId="77777777" w:rsidR="00721661" w:rsidRDefault="00721661" w:rsidP="00945F04">
      <w:pPr>
        <w:spacing w:after="0" w:line="240" w:lineRule="auto"/>
      </w:pPr>
      <w:r>
        <w:separator/>
      </w:r>
    </w:p>
  </w:footnote>
  <w:footnote w:type="continuationSeparator" w:id="0">
    <w:p w14:paraId="22ACA459" w14:textId="77777777" w:rsidR="00721661" w:rsidRDefault="00721661" w:rsidP="00945F04">
      <w:pPr>
        <w:spacing w:after="0" w:line="240" w:lineRule="auto"/>
      </w:pPr>
      <w:r>
        <w:continuationSeparator/>
      </w:r>
    </w:p>
  </w:footnote>
  <w:footnote w:id="1">
    <w:p w14:paraId="12C9E90B" w14:textId="30F86ED6" w:rsidR="0017723E" w:rsidRDefault="0017723E" w:rsidP="00880CDD">
      <w:pPr>
        <w:pStyle w:val="Textpoznpodarou"/>
        <w:jc w:val="left"/>
      </w:pPr>
      <w:r>
        <w:rPr>
          <w:rStyle w:val="Znakapoznpodarou"/>
        </w:rPr>
        <w:footnoteRef/>
      </w:r>
      <w:r>
        <w:t xml:space="preserve"> </w:t>
      </w:r>
      <w:proofErr w:type="spellStart"/>
      <w:r>
        <w:t>Pressbook</w:t>
      </w:r>
      <w:proofErr w:type="spellEnd"/>
      <w:r>
        <w:t xml:space="preserve"> filmu </w:t>
      </w:r>
      <w:r w:rsidR="006028E8">
        <w:rPr>
          <w:i/>
          <w:iCs/>
        </w:rPr>
        <w:t xml:space="preserve">A </w:t>
      </w:r>
      <w:proofErr w:type="spellStart"/>
      <w:r w:rsidRPr="00A10A57">
        <w:rPr>
          <w:i/>
          <w:iCs/>
        </w:rPr>
        <w:t>Quiet</w:t>
      </w:r>
      <w:proofErr w:type="spellEnd"/>
      <w:r w:rsidRPr="00A10A57">
        <w:rPr>
          <w:i/>
          <w:iCs/>
        </w:rPr>
        <w:t xml:space="preserve"> Place</w:t>
      </w:r>
      <w:r>
        <w:rPr>
          <w:i/>
          <w:iCs/>
        </w:rPr>
        <w:t xml:space="preserve">. </w:t>
      </w:r>
      <w:r>
        <w:t xml:space="preserve">Dostupné z: </w:t>
      </w:r>
      <w:r w:rsidRPr="00B37ECD">
        <w:t>http://www.anicaondemand.it/sites/default/files/movies_files/aqp_pressbook_eng.pdf</w:t>
      </w:r>
      <w:r w:rsidR="001C1BAD">
        <w:t>.</w:t>
      </w:r>
    </w:p>
  </w:footnote>
  <w:footnote w:id="2">
    <w:p w14:paraId="360B3565" w14:textId="20DAB199" w:rsidR="0017723E" w:rsidRDefault="0017723E" w:rsidP="00880CDD">
      <w:pPr>
        <w:pStyle w:val="Textpoznpodarou"/>
        <w:jc w:val="left"/>
      </w:pPr>
      <w:r>
        <w:rPr>
          <w:rStyle w:val="Znakapoznpodarou"/>
        </w:rPr>
        <w:footnoteRef/>
      </w:r>
      <w:r>
        <w:t xml:space="preserve"> PRUDOM, Laura. </w:t>
      </w:r>
      <w:r w:rsidR="006028E8">
        <w:t>A</w:t>
      </w:r>
      <w:r>
        <w:t> </w:t>
      </w:r>
      <w:proofErr w:type="spellStart"/>
      <w:r w:rsidRPr="00880CDD">
        <w:t>Quiet</w:t>
      </w:r>
      <w:proofErr w:type="spellEnd"/>
      <w:r w:rsidRPr="00880CDD">
        <w:t xml:space="preserve"> Place: John </w:t>
      </w:r>
      <w:proofErr w:type="spellStart"/>
      <w:r w:rsidRPr="00880CDD">
        <w:t>Krasinski</w:t>
      </w:r>
      <w:proofErr w:type="spellEnd"/>
      <w:r w:rsidRPr="00880CDD">
        <w:t xml:space="preserve"> and Emily </w:t>
      </w:r>
      <w:proofErr w:type="spellStart"/>
      <w:r w:rsidRPr="00880CDD">
        <w:t>Blunt</w:t>
      </w:r>
      <w:proofErr w:type="spellEnd"/>
      <w:r w:rsidRPr="00880CDD">
        <w:t xml:space="preserve"> on </w:t>
      </w:r>
      <w:proofErr w:type="spellStart"/>
      <w:r w:rsidRPr="00880CDD">
        <w:t>the</w:t>
      </w:r>
      <w:proofErr w:type="spellEnd"/>
      <w:r w:rsidRPr="00880CDD">
        <w:t xml:space="preserve"> </w:t>
      </w:r>
      <w:proofErr w:type="spellStart"/>
      <w:r w:rsidRPr="00880CDD">
        <w:t>Challenges</w:t>
      </w:r>
      <w:proofErr w:type="spellEnd"/>
      <w:r w:rsidRPr="00880CDD">
        <w:t xml:space="preserve"> </w:t>
      </w:r>
      <w:proofErr w:type="spellStart"/>
      <w:r w:rsidRPr="00880CDD">
        <w:t>of</w:t>
      </w:r>
      <w:proofErr w:type="spellEnd"/>
      <w:r w:rsidRPr="00880CDD">
        <w:t xml:space="preserve"> </w:t>
      </w:r>
      <w:proofErr w:type="spellStart"/>
      <w:r w:rsidRPr="00880CDD">
        <w:t>Making</w:t>
      </w:r>
      <w:proofErr w:type="spellEnd"/>
      <w:r w:rsidRPr="00880CDD">
        <w:t xml:space="preserve"> </w:t>
      </w:r>
      <w:proofErr w:type="spellStart"/>
      <w:r w:rsidRPr="00880CDD">
        <w:t>an</w:t>
      </w:r>
      <w:proofErr w:type="spellEnd"/>
      <w:r w:rsidRPr="00880CDD">
        <w:t xml:space="preserve"> </w:t>
      </w:r>
      <w:proofErr w:type="spellStart"/>
      <w:r w:rsidRPr="00880CDD">
        <w:t>Almost</w:t>
      </w:r>
      <w:proofErr w:type="spellEnd"/>
      <w:r w:rsidRPr="00880CDD">
        <w:t xml:space="preserve"> </w:t>
      </w:r>
      <w:proofErr w:type="spellStart"/>
      <w:r w:rsidRPr="00880CDD">
        <w:t>Silent</w:t>
      </w:r>
      <w:proofErr w:type="spellEnd"/>
      <w:r w:rsidRPr="00880CDD">
        <w:t xml:space="preserve"> </w:t>
      </w:r>
      <w:proofErr w:type="spellStart"/>
      <w:r w:rsidRPr="00880CDD">
        <w:t>Movie</w:t>
      </w:r>
      <w:proofErr w:type="spellEnd"/>
      <w:r w:rsidRPr="00880CDD">
        <w:t xml:space="preserve"> </w:t>
      </w:r>
      <w:r>
        <w:t xml:space="preserve">In: </w:t>
      </w:r>
      <w:r>
        <w:rPr>
          <w:i/>
          <w:iCs/>
        </w:rPr>
        <w:t>IGN</w:t>
      </w:r>
      <w:r>
        <w:t xml:space="preserve"> [online]. 21. 3. 2018 </w:t>
      </w:r>
      <w:r w:rsidRPr="00D71642">
        <w:t>[cit.</w:t>
      </w:r>
      <w:r>
        <w:t xml:space="preserve"> 4. 4. </w:t>
      </w:r>
      <w:r w:rsidRPr="00D71642">
        <w:t>202</w:t>
      </w:r>
      <w:r>
        <w:t xml:space="preserve">1]. Dostupné z: </w:t>
      </w:r>
      <w:r w:rsidRPr="00880CDD">
        <w:t>https://www.ign.com/articles/2018/03/15/a-quiet-place-john-krasinski-emily-blunt-silent-movie-sound</w:t>
      </w:r>
      <w:r w:rsidR="001C1BAD">
        <w:t>.</w:t>
      </w:r>
    </w:p>
  </w:footnote>
  <w:footnote w:id="3">
    <w:p w14:paraId="3A666CE1" w14:textId="54BFE537" w:rsidR="0017723E" w:rsidRDefault="0017723E">
      <w:pPr>
        <w:pStyle w:val="Textpoznpodarou"/>
      </w:pPr>
      <w:r>
        <w:rPr>
          <w:rStyle w:val="Znakapoznpodarou"/>
        </w:rPr>
        <w:footnoteRef/>
      </w:r>
      <w:r>
        <w:t xml:space="preserve"> </w:t>
      </w:r>
      <w:r w:rsidRPr="003A53FE">
        <w:t>BORDWELL, David</w:t>
      </w:r>
      <w:r>
        <w:t>,</w:t>
      </w:r>
      <w:r w:rsidRPr="003A53FE">
        <w:t xml:space="preserve"> THOMPSON</w:t>
      </w:r>
      <w:r>
        <w:t xml:space="preserve">, </w:t>
      </w:r>
      <w:r w:rsidRPr="003A53FE">
        <w:t xml:space="preserve">Kristin. </w:t>
      </w:r>
      <w:r w:rsidRPr="003A53FE">
        <w:rPr>
          <w:i/>
          <w:iCs/>
        </w:rPr>
        <w:t>Umění filmu: úvod do studia formy</w:t>
      </w:r>
      <w:r>
        <w:rPr>
          <w:i/>
          <w:iCs/>
        </w:rPr>
        <w:t xml:space="preserve"> a </w:t>
      </w:r>
      <w:r w:rsidRPr="003A53FE">
        <w:rPr>
          <w:i/>
          <w:iCs/>
        </w:rPr>
        <w:t>stylu</w:t>
      </w:r>
      <w:r w:rsidRPr="003A53FE">
        <w:t>. Praha: Nakladatelství Akademie múzických umění, 2011.</w:t>
      </w:r>
    </w:p>
  </w:footnote>
  <w:footnote w:id="4">
    <w:p w14:paraId="0E82E4DE" w14:textId="04E7AF3A" w:rsidR="0017723E" w:rsidRDefault="0017723E">
      <w:pPr>
        <w:pStyle w:val="Textpoznpodarou"/>
      </w:pPr>
      <w:r>
        <w:rPr>
          <w:rStyle w:val="Znakapoznpodarou"/>
        </w:rPr>
        <w:footnoteRef/>
      </w:r>
      <w:r>
        <w:t xml:space="preserve"> </w:t>
      </w:r>
      <w:r w:rsidRPr="003A53FE">
        <w:t xml:space="preserve">THOMPSON, Kristin. </w:t>
      </w:r>
      <w:proofErr w:type="spellStart"/>
      <w:r w:rsidRPr="003E51B4">
        <w:rPr>
          <w:rFonts w:cs="Times New Roman"/>
          <w:i/>
          <w:iCs/>
          <w:szCs w:val="24"/>
        </w:rPr>
        <w:t>Breaking</w:t>
      </w:r>
      <w:proofErr w:type="spellEnd"/>
      <w:r w:rsidRPr="003E51B4">
        <w:rPr>
          <w:rFonts w:cs="Times New Roman"/>
          <w:i/>
          <w:iCs/>
          <w:szCs w:val="24"/>
        </w:rPr>
        <w:t xml:space="preserve"> </w:t>
      </w:r>
      <w:proofErr w:type="spellStart"/>
      <w:r w:rsidRPr="003E51B4">
        <w:rPr>
          <w:rFonts w:cs="Times New Roman"/>
          <w:i/>
          <w:iCs/>
          <w:szCs w:val="24"/>
        </w:rPr>
        <w:t>the</w:t>
      </w:r>
      <w:proofErr w:type="spellEnd"/>
      <w:r w:rsidRPr="003E51B4">
        <w:rPr>
          <w:rFonts w:cs="Times New Roman"/>
          <w:i/>
          <w:iCs/>
          <w:szCs w:val="24"/>
        </w:rPr>
        <w:t xml:space="preserve"> </w:t>
      </w:r>
      <w:proofErr w:type="spellStart"/>
      <w:r>
        <w:rPr>
          <w:rFonts w:cs="Times New Roman"/>
          <w:i/>
          <w:iCs/>
          <w:szCs w:val="24"/>
        </w:rPr>
        <w:t>G</w:t>
      </w:r>
      <w:r w:rsidRPr="003E51B4">
        <w:rPr>
          <w:rFonts w:cs="Times New Roman"/>
          <w:i/>
          <w:iCs/>
          <w:szCs w:val="24"/>
        </w:rPr>
        <w:t>lass</w:t>
      </w:r>
      <w:proofErr w:type="spellEnd"/>
      <w:r w:rsidRPr="003E51B4">
        <w:rPr>
          <w:rFonts w:cs="Times New Roman"/>
          <w:i/>
          <w:iCs/>
          <w:szCs w:val="24"/>
        </w:rPr>
        <w:t xml:space="preserve"> </w:t>
      </w:r>
      <w:proofErr w:type="spellStart"/>
      <w:r>
        <w:rPr>
          <w:rFonts w:cs="Times New Roman"/>
          <w:i/>
          <w:iCs/>
          <w:szCs w:val="24"/>
        </w:rPr>
        <w:t>A</w:t>
      </w:r>
      <w:r w:rsidRPr="003E51B4">
        <w:rPr>
          <w:rFonts w:cs="Times New Roman"/>
          <w:i/>
          <w:iCs/>
          <w:szCs w:val="24"/>
        </w:rPr>
        <w:t>rmor</w:t>
      </w:r>
      <w:proofErr w:type="spellEnd"/>
      <w:r w:rsidRPr="003E51B4">
        <w:rPr>
          <w:rFonts w:cs="Times New Roman"/>
          <w:i/>
          <w:iCs/>
          <w:szCs w:val="24"/>
        </w:rPr>
        <w:t xml:space="preserve">: </w:t>
      </w:r>
      <w:proofErr w:type="spellStart"/>
      <w:r>
        <w:rPr>
          <w:rFonts w:cs="Times New Roman"/>
          <w:i/>
          <w:iCs/>
          <w:szCs w:val="24"/>
        </w:rPr>
        <w:t>N</w:t>
      </w:r>
      <w:r w:rsidRPr="003E51B4">
        <w:rPr>
          <w:rFonts w:cs="Times New Roman"/>
          <w:i/>
          <w:iCs/>
          <w:szCs w:val="24"/>
        </w:rPr>
        <w:t>eoformalist</w:t>
      </w:r>
      <w:proofErr w:type="spellEnd"/>
      <w:r w:rsidRPr="003E51B4">
        <w:rPr>
          <w:rFonts w:cs="Times New Roman"/>
          <w:i/>
          <w:iCs/>
          <w:szCs w:val="24"/>
        </w:rPr>
        <w:t xml:space="preserve"> </w:t>
      </w:r>
      <w:r>
        <w:rPr>
          <w:rFonts w:cs="Times New Roman"/>
          <w:i/>
          <w:iCs/>
          <w:szCs w:val="24"/>
        </w:rPr>
        <w:t>F</w:t>
      </w:r>
      <w:r w:rsidRPr="003E51B4">
        <w:rPr>
          <w:rFonts w:cs="Times New Roman"/>
          <w:i/>
          <w:iCs/>
          <w:szCs w:val="24"/>
        </w:rPr>
        <w:t xml:space="preserve">ilm </w:t>
      </w:r>
      <w:proofErr w:type="spellStart"/>
      <w:r>
        <w:rPr>
          <w:rFonts w:cs="Times New Roman"/>
          <w:i/>
          <w:iCs/>
          <w:szCs w:val="24"/>
        </w:rPr>
        <w:t>A</w:t>
      </w:r>
      <w:r w:rsidRPr="003E51B4">
        <w:rPr>
          <w:rFonts w:cs="Times New Roman"/>
          <w:i/>
          <w:iCs/>
          <w:szCs w:val="24"/>
        </w:rPr>
        <w:t>nalysis</w:t>
      </w:r>
      <w:proofErr w:type="spellEnd"/>
      <w:r w:rsidRPr="003A53FE">
        <w:t xml:space="preserve">. </w:t>
      </w:r>
      <w:proofErr w:type="spellStart"/>
      <w:r w:rsidRPr="003A53FE">
        <w:t>Princeton</w:t>
      </w:r>
      <w:proofErr w:type="spellEnd"/>
      <w:r w:rsidRPr="003A53FE">
        <w:t xml:space="preserve">, N.J: </w:t>
      </w:r>
      <w:proofErr w:type="spellStart"/>
      <w:r w:rsidRPr="003A53FE">
        <w:t>Princeton</w:t>
      </w:r>
      <w:proofErr w:type="spellEnd"/>
      <w:r w:rsidRPr="003A53FE">
        <w:t xml:space="preserve"> University </w:t>
      </w:r>
      <w:proofErr w:type="spellStart"/>
      <w:r w:rsidRPr="003A53FE">
        <w:t>Press</w:t>
      </w:r>
      <w:proofErr w:type="spellEnd"/>
      <w:r w:rsidRPr="003A53FE">
        <w:t>, 1988.</w:t>
      </w:r>
    </w:p>
  </w:footnote>
  <w:footnote w:id="5">
    <w:p w14:paraId="6272F4F0" w14:textId="23FC2C48" w:rsidR="0017723E" w:rsidRDefault="0017723E">
      <w:pPr>
        <w:pStyle w:val="Textpoznpodarou"/>
      </w:pPr>
      <w:r>
        <w:rPr>
          <w:rStyle w:val="Znakapoznpodarou"/>
        </w:rPr>
        <w:footnoteRef/>
      </w:r>
      <w:r>
        <w:t xml:space="preserve"> </w:t>
      </w:r>
      <w:r w:rsidRPr="003A53FE">
        <w:t xml:space="preserve">THOMPSON, Kristin, </w:t>
      </w:r>
      <w:proofErr w:type="spellStart"/>
      <w:r w:rsidRPr="003A53FE">
        <w:t>Neoformalistická</w:t>
      </w:r>
      <w:proofErr w:type="spellEnd"/>
      <w:r w:rsidRPr="003A53FE">
        <w:t xml:space="preserve"> filmová analýza: jeden přístup, mnoho metod. </w:t>
      </w:r>
      <w:r w:rsidRPr="003A53FE">
        <w:rPr>
          <w:i/>
          <w:iCs/>
        </w:rPr>
        <w:t xml:space="preserve">Iluminace </w:t>
      </w:r>
      <w:r w:rsidRPr="003A53FE">
        <w:t>10, č.1, 1998</w:t>
      </w:r>
      <w:r>
        <w:t>, s. 5-36</w:t>
      </w:r>
      <w:r w:rsidRPr="003A53FE">
        <w:t>.</w:t>
      </w:r>
    </w:p>
  </w:footnote>
  <w:footnote w:id="6">
    <w:p w14:paraId="4F240963" w14:textId="6F711B9A" w:rsidR="0017723E" w:rsidRDefault="0017723E" w:rsidP="00E41CF0">
      <w:pPr>
        <w:pStyle w:val="Textpoznpodarou"/>
      </w:pPr>
      <w:r>
        <w:rPr>
          <w:rStyle w:val="Znakapoznpodarou"/>
        </w:rPr>
        <w:footnoteRef/>
      </w:r>
      <w:r>
        <w:t xml:space="preserve"> </w:t>
      </w:r>
      <w:r w:rsidRPr="00D14311">
        <w:t>BENSHOFF, Harry M.</w:t>
      </w:r>
      <w:r>
        <w:t xml:space="preserve"> </w:t>
      </w:r>
      <w:r w:rsidRPr="00922CE5">
        <w:rPr>
          <w:i/>
          <w:iCs/>
        </w:rPr>
        <w:t>A </w:t>
      </w:r>
      <w:proofErr w:type="spellStart"/>
      <w:r>
        <w:rPr>
          <w:i/>
          <w:iCs/>
        </w:rPr>
        <w:t>C</w:t>
      </w:r>
      <w:r w:rsidRPr="00D14311">
        <w:rPr>
          <w:i/>
          <w:iCs/>
        </w:rPr>
        <w:t>ompanion</w:t>
      </w:r>
      <w:proofErr w:type="spellEnd"/>
      <w:r w:rsidRPr="00D14311">
        <w:rPr>
          <w:i/>
          <w:iCs/>
        </w:rPr>
        <w:t xml:space="preserve"> to </w:t>
      </w:r>
      <w:proofErr w:type="spellStart"/>
      <w:r w:rsidRPr="00D14311">
        <w:rPr>
          <w:i/>
          <w:iCs/>
        </w:rPr>
        <w:t>the</w:t>
      </w:r>
      <w:proofErr w:type="spellEnd"/>
      <w:r w:rsidRPr="00D14311">
        <w:rPr>
          <w:i/>
          <w:iCs/>
        </w:rPr>
        <w:t xml:space="preserve"> </w:t>
      </w:r>
      <w:r>
        <w:rPr>
          <w:i/>
          <w:iCs/>
        </w:rPr>
        <w:t>H</w:t>
      </w:r>
      <w:r w:rsidRPr="00D14311">
        <w:rPr>
          <w:i/>
          <w:iCs/>
        </w:rPr>
        <w:t xml:space="preserve">orror </w:t>
      </w:r>
      <w:r>
        <w:rPr>
          <w:i/>
          <w:iCs/>
        </w:rPr>
        <w:t>F</w:t>
      </w:r>
      <w:r w:rsidRPr="00D14311">
        <w:rPr>
          <w:i/>
          <w:iCs/>
        </w:rPr>
        <w:t>ilm</w:t>
      </w:r>
      <w:r w:rsidRPr="00D14311">
        <w:t xml:space="preserve">. </w:t>
      </w:r>
      <w:proofErr w:type="spellStart"/>
      <w:r w:rsidRPr="00D14311">
        <w:t>Malden</w:t>
      </w:r>
      <w:proofErr w:type="spellEnd"/>
      <w:r w:rsidRPr="00D14311">
        <w:t xml:space="preserve">, MA: John </w:t>
      </w:r>
      <w:proofErr w:type="spellStart"/>
      <w:r w:rsidRPr="00D14311">
        <w:t>Wiley</w:t>
      </w:r>
      <w:proofErr w:type="spellEnd"/>
      <w:r w:rsidRPr="00D14311">
        <w:t xml:space="preserve"> and </w:t>
      </w:r>
      <w:proofErr w:type="spellStart"/>
      <w:r w:rsidRPr="00D14311">
        <w:t>Sons</w:t>
      </w:r>
      <w:proofErr w:type="spellEnd"/>
      <w:r w:rsidRPr="00D14311">
        <w:t>, 2014.</w:t>
      </w:r>
    </w:p>
  </w:footnote>
  <w:footnote w:id="7">
    <w:p w14:paraId="3488F986" w14:textId="77777777" w:rsidR="0017723E" w:rsidRDefault="0017723E" w:rsidP="00E41CF0">
      <w:pPr>
        <w:pStyle w:val="Textpoznpodarou"/>
      </w:pPr>
      <w:r>
        <w:rPr>
          <w:rStyle w:val="Znakapoznpodarou"/>
        </w:rPr>
        <w:footnoteRef/>
      </w:r>
      <w:r>
        <w:t xml:space="preserve"> </w:t>
      </w:r>
      <w:r w:rsidRPr="00D14311">
        <w:t xml:space="preserve">SPADONI, Robert, </w:t>
      </w:r>
      <w:proofErr w:type="spellStart"/>
      <w:r w:rsidRPr="00D14311">
        <w:rPr>
          <w:i/>
          <w:iCs/>
        </w:rPr>
        <w:t>Uncanny</w:t>
      </w:r>
      <w:proofErr w:type="spellEnd"/>
      <w:r w:rsidRPr="00D14311">
        <w:rPr>
          <w:i/>
          <w:iCs/>
        </w:rPr>
        <w:t xml:space="preserve"> </w:t>
      </w:r>
      <w:proofErr w:type="spellStart"/>
      <w:r w:rsidRPr="00D14311">
        <w:rPr>
          <w:i/>
          <w:iCs/>
        </w:rPr>
        <w:t>Bodies</w:t>
      </w:r>
      <w:proofErr w:type="spellEnd"/>
      <w:r w:rsidRPr="00D14311">
        <w:rPr>
          <w:i/>
          <w:iCs/>
        </w:rPr>
        <w:t xml:space="preserve">: </w:t>
      </w:r>
      <w:proofErr w:type="spellStart"/>
      <w:r w:rsidRPr="00D14311">
        <w:rPr>
          <w:i/>
          <w:iCs/>
        </w:rPr>
        <w:t>The</w:t>
      </w:r>
      <w:proofErr w:type="spellEnd"/>
      <w:r w:rsidRPr="00D14311">
        <w:rPr>
          <w:i/>
          <w:iCs/>
        </w:rPr>
        <w:t xml:space="preserve"> </w:t>
      </w:r>
      <w:proofErr w:type="spellStart"/>
      <w:r w:rsidRPr="00D14311">
        <w:rPr>
          <w:i/>
          <w:iCs/>
        </w:rPr>
        <w:t>Coming</w:t>
      </w:r>
      <w:proofErr w:type="spellEnd"/>
      <w:r w:rsidRPr="00D14311">
        <w:rPr>
          <w:i/>
          <w:iCs/>
        </w:rPr>
        <w:t xml:space="preserve"> </w:t>
      </w:r>
      <w:proofErr w:type="spellStart"/>
      <w:r w:rsidRPr="00D14311">
        <w:rPr>
          <w:i/>
          <w:iCs/>
        </w:rPr>
        <w:t>of</w:t>
      </w:r>
      <w:proofErr w:type="spellEnd"/>
      <w:r w:rsidRPr="00D14311">
        <w:rPr>
          <w:i/>
          <w:iCs/>
        </w:rPr>
        <w:t xml:space="preserve"> </w:t>
      </w:r>
      <w:proofErr w:type="spellStart"/>
      <w:r w:rsidRPr="00D14311">
        <w:rPr>
          <w:i/>
          <w:iCs/>
        </w:rPr>
        <w:t>Sound</w:t>
      </w:r>
      <w:proofErr w:type="spellEnd"/>
      <w:r w:rsidRPr="00D14311">
        <w:rPr>
          <w:i/>
          <w:iCs/>
        </w:rPr>
        <w:t xml:space="preserve"> Film and </w:t>
      </w:r>
      <w:proofErr w:type="spellStart"/>
      <w:r w:rsidRPr="00D14311">
        <w:rPr>
          <w:i/>
          <w:iCs/>
        </w:rPr>
        <w:t>the</w:t>
      </w:r>
      <w:proofErr w:type="spellEnd"/>
      <w:r w:rsidRPr="00D14311">
        <w:rPr>
          <w:i/>
          <w:iCs/>
        </w:rPr>
        <w:t xml:space="preserve"> </w:t>
      </w:r>
      <w:proofErr w:type="spellStart"/>
      <w:r w:rsidRPr="00D14311">
        <w:rPr>
          <w:i/>
          <w:iCs/>
        </w:rPr>
        <w:t>Origins</w:t>
      </w:r>
      <w:proofErr w:type="spellEnd"/>
      <w:r w:rsidRPr="00D14311">
        <w:rPr>
          <w:i/>
          <w:iCs/>
        </w:rPr>
        <w:t xml:space="preserve"> </w:t>
      </w:r>
      <w:proofErr w:type="spellStart"/>
      <w:r w:rsidRPr="00D14311">
        <w:rPr>
          <w:i/>
          <w:iCs/>
        </w:rPr>
        <w:t>of</w:t>
      </w:r>
      <w:proofErr w:type="spellEnd"/>
      <w:r w:rsidRPr="00D14311">
        <w:rPr>
          <w:i/>
          <w:iCs/>
        </w:rPr>
        <w:t xml:space="preserve"> </w:t>
      </w:r>
      <w:proofErr w:type="spellStart"/>
      <w:r w:rsidRPr="00D14311">
        <w:rPr>
          <w:i/>
          <w:iCs/>
        </w:rPr>
        <w:t>the</w:t>
      </w:r>
      <w:proofErr w:type="spellEnd"/>
      <w:r w:rsidRPr="00D14311">
        <w:rPr>
          <w:i/>
          <w:iCs/>
        </w:rPr>
        <w:t xml:space="preserve"> Horror </w:t>
      </w:r>
      <w:proofErr w:type="spellStart"/>
      <w:r w:rsidRPr="00D14311">
        <w:rPr>
          <w:i/>
          <w:iCs/>
        </w:rPr>
        <w:t>Genre</w:t>
      </w:r>
      <w:proofErr w:type="spellEnd"/>
      <w:r w:rsidRPr="00D14311">
        <w:t xml:space="preserve">. </w:t>
      </w:r>
      <w:proofErr w:type="spellStart"/>
      <w:r w:rsidRPr="00D14311">
        <w:t>Oakland</w:t>
      </w:r>
      <w:proofErr w:type="spellEnd"/>
      <w:r w:rsidRPr="00D14311">
        <w:t xml:space="preserve">: University </w:t>
      </w:r>
      <w:proofErr w:type="spellStart"/>
      <w:r w:rsidRPr="00D14311">
        <w:t>of</w:t>
      </w:r>
      <w:proofErr w:type="spellEnd"/>
      <w:r w:rsidRPr="00D14311">
        <w:t xml:space="preserve"> </w:t>
      </w:r>
      <w:proofErr w:type="spellStart"/>
      <w:r w:rsidRPr="00D14311">
        <w:t>California</w:t>
      </w:r>
      <w:proofErr w:type="spellEnd"/>
      <w:r w:rsidRPr="00D14311">
        <w:t xml:space="preserve"> </w:t>
      </w:r>
      <w:proofErr w:type="spellStart"/>
      <w:r w:rsidRPr="00D14311">
        <w:t>Press</w:t>
      </w:r>
      <w:proofErr w:type="spellEnd"/>
      <w:r w:rsidRPr="00D14311">
        <w:t>, 2007.</w:t>
      </w:r>
    </w:p>
  </w:footnote>
  <w:footnote w:id="8">
    <w:p w14:paraId="05D96C5D" w14:textId="77777777" w:rsidR="0017723E" w:rsidRDefault="0017723E" w:rsidP="00E41CF0">
      <w:pPr>
        <w:pStyle w:val="Textpoznpodarou"/>
      </w:pPr>
      <w:r>
        <w:rPr>
          <w:rStyle w:val="Znakapoznpodarou"/>
        </w:rPr>
        <w:footnoteRef/>
      </w:r>
      <w:r>
        <w:t xml:space="preserve"> </w:t>
      </w:r>
      <w:r w:rsidRPr="00D14311">
        <w:t xml:space="preserve">HAYWARD, Philip. </w:t>
      </w:r>
      <w:proofErr w:type="spellStart"/>
      <w:r w:rsidRPr="00D14311">
        <w:rPr>
          <w:i/>
          <w:iCs/>
        </w:rPr>
        <w:t>Terror</w:t>
      </w:r>
      <w:proofErr w:type="spellEnd"/>
      <w:r w:rsidRPr="00D14311">
        <w:rPr>
          <w:i/>
          <w:iCs/>
        </w:rPr>
        <w:t xml:space="preserve"> </w:t>
      </w:r>
      <w:proofErr w:type="spellStart"/>
      <w:r w:rsidRPr="00D14311">
        <w:rPr>
          <w:i/>
          <w:iCs/>
        </w:rPr>
        <w:t>Tracks</w:t>
      </w:r>
      <w:proofErr w:type="spellEnd"/>
      <w:r w:rsidRPr="00D14311">
        <w:rPr>
          <w:i/>
          <w:iCs/>
        </w:rPr>
        <w:t xml:space="preserve"> : Music, </w:t>
      </w:r>
      <w:proofErr w:type="spellStart"/>
      <w:r w:rsidRPr="00D14311">
        <w:rPr>
          <w:i/>
          <w:iCs/>
        </w:rPr>
        <w:t>Sound</w:t>
      </w:r>
      <w:proofErr w:type="spellEnd"/>
      <w:r w:rsidRPr="00D14311">
        <w:rPr>
          <w:i/>
          <w:iCs/>
        </w:rPr>
        <w:t xml:space="preserve"> and Horror </w:t>
      </w:r>
      <w:proofErr w:type="spellStart"/>
      <w:r w:rsidRPr="00D14311">
        <w:rPr>
          <w:i/>
          <w:iCs/>
        </w:rPr>
        <w:t>Cinema</w:t>
      </w:r>
      <w:proofErr w:type="spellEnd"/>
      <w:r w:rsidRPr="00D14311">
        <w:t xml:space="preserve">. London: </w:t>
      </w:r>
      <w:proofErr w:type="spellStart"/>
      <w:r w:rsidRPr="00D14311">
        <w:t>Equinox</w:t>
      </w:r>
      <w:proofErr w:type="spellEnd"/>
      <w:r w:rsidRPr="00D14311">
        <w:t>, 2009.</w:t>
      </w:r>
    </w:p>
  </w:footnote>
  <w:footnote w:id="9">
    <w:p w14:paraId="2D234689" w14:textId="148F37D0" w:rsidR="0017723E" w:rsidRDefault="0017723E" w:rsidP="00FE4363">
      <w:pPr>
        <w:pStyle w:val="Textpoznpodarou"/>
      </w:pPr>
      <w:r>
        <w:rPr>
          <w:rStyle w:val="Znakapoznpodarou"/>
        </w:rPr>
        <w:footnoteRef/>
      </w:r>
      <w:r>
        <w:t xml:space="preserve"> </w:t>
      </w:r>
      <w:r w:rsidRPr="00FE4363">
        <w:t xml:space="preserve">Film </w:t>
      </w:r>
      <w:proofErr w:type="spellStart"/>
      <w:r w:rsidRPr="00FE4363">
        <w:t>Analysis</w:t>
      </w:r>
      <w:proofErr w:type="spellEnd"/>
      <w:r w:rsidRPr="00FE4363">
        <w:t xml:space="preserve"> </w:t>
      </w:r>
      <w:proofErr w:type="spellStart"/>
      <w:r w:rsidRPr="00FE4363">
        <w:t>of</w:t>
      </w:r>
      <w:proofErr w:type="spellEnd"/>
      <w:r>
        <w:t xml:space="preserve"> </w:t>
      </w:r>
      <w:r w:rsidR="006028E8">
        <w:t>A</w:t>
      </w:r>
      <w:r>
        <w:t> </w:t>
      </w:r>
      <w:proofErr w:type="spellStart"/>
      <w:r w:rsidRPr="00FE4363">
        <w:t>Quiet</w:t>
      </w:r>
      <w:proofErr w:type="spellEnd"/>
      <w:r w:rsidRPr="00FE4363">
        <w:t xml:space="preserve"> Place</w:t>
      </w:r>
      <w:r>
        <w:t xml:space="preserve">. In: </w:t>
      </w:r>
      <w:proofErr w:type="spellStart"/>
      <w:r w:rsidRPr="00FE4363">
        <w:rPr>
          <w:i/>
          <w:iCs/>
        </w:rPr>
        <w:t>UKEssays</w:t>
      </w:r>
      <w:proofErr w:type="spellEnd"/>
      <w:r>
        <w:t xml:space="preserve"> [online]. Listopad 2018 [cit. 23. 9. 2020] Dostupné z: </w:t>
      </w:r>
      <w:r w:rsidRPr="00FE4363">
        <w:t>https://www.ukessays.com/essays/film-studies/film-analysis-of-a-quiet-place.php?vref=</w:t>
      </w:r>
      <w:r w:rsidR="001C1BAD">
        <w:t>.</w:t>
      </w:r>
    </w:p>
  </w:footnote>
  <w:footnote w:id="10">
    <w:p w14:paraId="5445092B" w14:textId="6553ACBE" w:rsidR="0017723E" w:rsidRPr="00C04899" w:rsidRDefault="0017723E">
      <w:pPr>
        <w:pStyle w:val="Textpoznpodarou"/>
        <w:rPr>
          <w:i/>
          <w:iCs/>
        </w:rPr>
      </w:pPr>
      <w:r>
        <w:rPr>
          <w:rStyle w:val="Znakapoznpodarou"/>
        </w:rPr>
        <w:footnoteRef/>
      </w:r>
      <w:r>
        <w:t xml:space="preserve"> KRASINKI, John. </w:t>
      </w:r>
      <w:proofErr w:type="spellStart"/>
      <w:r w:rsidRPr="00C04899">
        <w:t>The</w:t>
      </w:r>
      <w:proofErr w:type="spellEnd"/>
      <w:r w:rsidRPr="00C04899">
        <w:t xml:space="preserve"> </w:t>
      </w:r>
      <w:proofErr w:type="spellStart"/>
      <w:r w:rsidRPr="00C04899">
        <w:t>Making</w:t>
      </w:r>
      <w:proofErr w:type="spellEnd"/>
      <w:r w:rsidRPr="00C04899">
        <w:t xml:space="preserve"> </w:t>
      </w:r>
      <w:proofErr w:type="spellStart"/>
      <w:r w:rsidRPr="00C04899">
        <w:t>Of</w:t>
      </w:r>
      <w:proofErr w:type="spellEnd"/>
      <w:r>
        <w:t xml:space="preserve"> </w:t>
      </w:r>
      <w:r w:rsidR="006028E8">
        <w:t>A</w:t>
      </w:r>
      <w:r>
        <w:t> </w:t>
      </w:r>
      <w:proofErr w:type="spellStart"/>
      <w:r w:rsidRPr="00C04899">
        <w:t>Quiet</w:t>
      </w:r>
      <w:proofErr w:type="spellEnd"/>
      <w:r w:rsidRPr="00C04899">
        <w:t xml:space="preserve"> Place</w:t>
      </w:r>
      <w:r>
        <w:t xml:space="preserve">. In: </w:t>
      </w:r>
      <w:r>
        <w:rPr>
          <w:i/>
          <w:iCs/>
        </w:rPr>
        <w:t>Empire</w:t>
      </w:r>
      <w:r w:rsidRPr="006508E4">
        <w:t xml:space="preserve"> [</w:t>
      </w:r>
      <w:r>
        <w:t>online</w:t>
      </w:r>
      <w:r w:rsidRPr="006508E4">
        <w:t>]</w:t>
      </w:r>
      <w:r>
        <w:t xml:space="preserve">. 20. 4. 2018 [cit. 23. 9. 2020] Dostupné z: </w:t>
      </w:r>
      <w:r w:rsidRPr="006508E4">
        <w:t>https://www.empireonline.com/movies/features/making-quiet-place-john-krasinski/</w:t>
      </w:r>
      <w:r w:rsidR="001C1BAD">
        <w:t>.</w:t>
      </w:r>
    </w:p>
  </w:footnote>
  <w:footnote w:id="11">
    <w:p w14:paraId="5AA94952" w14:textId="08EF3FBD" w:rsidR="0017723E" w:rsidRDefault="0017723E">
      <w:pPr>
        <w:pStyle w:val="Textpoznpodarou"/>
      </w:pPr>
      <w:r>
        <w:rPr>
          <w:rStyle w:val="Znakapoznpodarou"/>
        </w:rPr>
        <w:footnoteRef/>
      </w:r>
      <w:r>
        <w:t xml:space="preserve"> MURPHY, </w:t>
      </w:r>
      <w:proofErr w:type="spellStart"/>
      <w:r>
        <w:t>Mekado</w:t>
      </w:r>
      <w:proofErr w:type="spellEnd"/>
      <w:r>
        <w:t xml:space="preserve">. </w:t>
      </w:r>
      <w:proofErr w:type="spellStart"/>
      <w:r w:rsidRPr="00BC07F0">
        <w:t>Making</w:t>
      </w:r>
      <w:proofErr w:type="spellEnd"/>
      <w:r w:rsidRPr="00BC07F0">
        <w:t xml:space="preserve"> </w:t>
      </w:r>
      <w:proofErr w:type="spellStart"/>
      <w:r w:rsidRPr="00BC07F0">
        <w:t>the</w:t>
      </w:r>
      <w:proofErr w:type="spellEnd"/>
      <w:r w:rsidRPr="00BC07F0">
        <w:t xml:space="preserve"> </w:t>
      </w:r>
      <w:proofErr w:type="spellStart"/>
      <w:r w:rsidRPr="00BC07F0">
        <w:t>Sound</w:t>
      </w:r>
      <w:proofErr w:type="spellEnd"/>
      <w:r w:rsidRPr="00BC07F0">
        <w:t xml:space="preserve"> </w:t>
      </w:r>
      <w:proofErr w:type="spellStart"/>
      <w:r w:rsidRPr="00BC07F0">
        <w:t>of</w:t>
      </w:r>
      <w:proofErr w:type="spellEnd"/>
      <w:r w:rsidRPr="00BC07F0">
        <w:t xml:space="preserve"> Silence in ‘A </w:t>
      </w:r>
      <w:proofErr w:type="spellStart"/>
      <w:r w:rsidRPr="00BC07F0">
        <w:t>Quiet</w:t>
      </w:r>
      <w:proofErr w:type="spellEnd"/>
      <w:r w:rsidRPr="00BC07F0">
        <w:t xml:space="preserve"> Place’</w:t>
      </w:r>
      <w:r>
        <w:t xml:space="preserve">. In: </w:t>
      </w:r>
      <w:proofErr w:type="spellStart"/>
      <w:r>
        <w:rPr>
          <w:i/>
          <w:iCs/>
        </w:rPr>
        <w:t>The</w:t>
      </w:r>
      <w:proofErr w:type="spellEnd"/>
      <w:r>
        <w:rPr>
          <w:i/>
          <w:iCs/>
        </w:rPr>
        <w:t xml:space="preserve"> New York Times</w:t>
      </w:r>
      <w:r>
        <w:t xml:space="preserve"> [online]. 5. 4. 2018 </w:t>
      </w:r>
      <w:r w:rsidRPr="00D71642">
        <w:t>[cit.</w:t>
      </w:r>
      <w:r>
        <w:t xml:space="preserve"> 4. 4. </w:t>
      </w:r>
      <w:r w:rsidRPr="00D71642">
        <w:t>202</w:t>
      </w:r>
      <w:r>
        <w:t xml:space="preserve">1]. Dostupné z: </w:t>
      </w:r>
      <w:r w:rsidRPr="00BC07F0">
        <w:t>https://www.nytimes.com/2018/04/05/movies/a-quiet-place-john-krasinski-interview.html</w:t>
      </w:r>
      <w:r w:rsidR="001C1BAD">
        <w:t>.</w:t>
      </w:r>
    </w:p>
  </w:footnote>
  <w:footnote w:id="12">
    <w:p w14:paraId="54BC7D27" w14:textId="2C141418" w:rsidR="0017723E" w:rsidRDefault="0017723E" w:rsidP="00A10A57">
      <w:pPr>
        <w:pStyle w:val="Textpoznpodarou"/>
        <w:jc w:val="left"/>
      </w:pPr>
      <w:r>
        <w:rPr>
          <w:rStyle w:val="Znakapoznpodarou"/>
        </w:rPr>
        <w:footnoteRef/>
      </w:r>
      <w:r>
        <w:t xml:space="preserve"> BECK, </w:t>
      </w:r>
      <w:proofErr w:type="spellStart"/>
      <w:r>
        <w:t>Scott</w:t>
      </w:r>
      <w:proofErr w:type="spellEnd"/>
      <w:r>
        <w:t xml:space="preserve">, KRASINSKI, John, WOODS, Bryan. Finální scénář filmu </w:t>
      </w:r>
      <w:r w:rsidR="006028E8" w:rsidRPr="006028E8">
        <w:rPr>
          <w:i/>
          <w:iCs/>
        </w:rPr>
        <w:t>A</w:t>
      </w:r>
      <w:r>
        <w:t> </w:t>
      </w:r>
      <w:proofErr w:type="spellStart"/>
      <w:r w:rsidRPr="00A10A57">
        <w:rPr>
          <w:i/>
          <w:iCs/>
        </w:rPr>
        <w:t>Quiet</w:t>
      </w:r>
      <w:proofErr w:type="spellEnd"/>
      <w:r w:rsidRPr="00A10A57">
        <w:rPr>
          <w:i/>
          <w:iCs/>
        </w:rPr>
        <w:t xml:space="preserve"> Place</w:t>
      </w:r>
      <w:r>
        <w:t>. Dostupné z: </w:t>
      </w:r>
      <w:r w:rsidRPr="00A10A57">
        <w:t>https://static1.squarespace.com/static/5a1c2452268b96d901cd3471/t/5bd1eb1df9619ad2d665d6e2/1540483870971/A_Quiet_Place.pdf</w:t>
      </w:r>
      <w:r w:rsidR="001C1BAD">
        <w:t>.</w:t>
      </w:r>
    </w:p>
  </w:footnote>
  <w:footnote w:id="13">
    <w:p w14:paraId="14ABAC1B" w14:textId="54495280" w:rsidR="0017723E" w:rsidRDefault="0017723E">
      <w:pPr>
        <w:pStyle w:val="Textpoznpodarou"/>
      </w:pPr>
      <w:r>
        <w:rPr>
          <w:rStyle w:val="Znakapoznpodarou"/>
        </w:rPr>
        <w:footnoteRef/>
      </w:r>
      <w:r>
        <w:t xml:space="preserve"> </w:t>
      </w:r>
      <w:r w:rsidRPr="00CD7EA1">
        <w:rPr>
          <w:i/>
          <w:iCs/>
        </w:rPr>
        <w:t>Tiché místo</w:t>
      </w:r>
      <w:r w:rsidRPr="00CD7EA1">
        <w:t xml:space="preserve"> [A </w:t>
      </w:r>
      <w:proofErr w:type="spellStart"/>
      <w:r w:rsidRPr="00CD7EA1">
        <w:t>Quiet</w:t>
      </w:r>
      <w:proofErr w:type="spellEnd"/>
      <w:r w:rsidRPr="00CD7EA1">
        <w:t xml:space="preserve"> Place] [film]. Režie John </w:t>
      </w:r>
      <w:proofErr w:type="spellStart"/>
      <w:r w:rsidRPr="00CD7EA1">
        <w:t>Krasinski</w:t>
      </w:r>
      <w:proofErr w:type="spellEnd"/>
      <w:r w:rsidRPr="00CD7EA1">
        <w:t xml:space="preserve">. USA, 2017. [DVD]. </w:t>
      </w:r>
      <w:proofErr w:type="spellStart"/>
      <w:r w:rsidRPr="00CD7EA1">
        <w:t>Magic</w:t>
      </w:r>
      <w:proofErr w:type="spellEnd"/>
      <w:r w:rsidRPr="00CD7EA1">
        <w:t xml:space="preserve"> Box, 2019.</w:t>
      </w:r>
    </w:p>
  </w:footnote>
  <w:footnote w:id="14">
    <w:p w14:paraId="2925F490" w14:textId="2FF2CDDD" w:rsidR="0017723E" w:rsidRDefault="0017723E">
      <w:pPr>
        <w:pStyle w:val="Textpoznpodarou"/>
      </w:pPr>
      <w:r>
        <w:rPr>
          <w:rStyle w:val="Znakapoznpodarou"/>
        </w:rPr>
        <w:footnoteRef/>
      </w:r>
      <w:r>
        <w:t xml:space="preserve"> </w:t>
      </w:r>
      <w:r w:rsidRPr="003A53FE">
        <w:t xml:space="preserve">THOMPSON, </w:t>
      </w:r>
      <w:r>
        <w:t>pozn. 5, s. 6.</w:t>
      </w:r>
    </w:p>
  </w:footnote>
  <w:footnote w:id="15">
    <w:p w14:paraId="05534A90" w14:textId="561DFB97" w:rsidR="0017723E" w:rsidRDefault="0017723E">
      <w:pPr>
        <w:pStyle w:val="Textpoznpodarou"/>
      </w:pPr>
      <w:r>
        <w:rPr>
          <w:rStyle w:val="Znakapoznpodarou"/>
        </w:rPr>
        <w:footnoteRef/>
      </w:r>
      <w:r>
        <w:t xml:space="preserve"> Tamtéž.</w:t>
      </w:r>
    </w:p>
  </w:footnote>
  <w:footnote w:id="16">
    <w:p w14:paraId="7D9A159A" w14:textId="034C9ADC" w:rsidR="0017723E" w:rsidRDefault="0017723E">
      <w:pPr>
        <w:pStyle w:val="Textpoznpodarou"/>
      </w:pPr>
      <w:r>
        <w:rPr>
          <w:rStyle w:val="Znakapoznpodarou"/>
        </w:rPr>
        <w:footnoteRef/>
      </w:r>
      <w:r>
        <w:t xml:space="preserve"> </w:t>
      </w:r>
      <w:r w:rsidRPr="003A53FE">
        <w:t>THOMPSON,</w:t>
      </w:r>
      <w:r>
        <w:t xml:space="preserve"> pozn. 5, s. 9.</w:t>
      </w:r>
    </w:p>
  </w:footnote>
  <w:footnote w:id="17">
    <w:p w14:paraId="05DA30B2" w14:textId="09E4FACA" w:rsidR="0017723E" w:rsidRDefault="0017723E">
      <w:pPr>
        <w:pStyle w:val="Textpoznpodarou"/>
      </w:pPr>
      <w:r>
        <w:rPr>
          <w:rStyle w:val="Znakapoznpodarou"/>
        </w:rPr>
        <w:footnoteRef/>
      </w:r>
      <w:r>
        <w:t xml:space="preserve"> Tamtéž, s. 22.</w:t>
      </w:r>
    </w:p>
  </w:footnote>
  <w:footnote w:id="18">
    <w:p w14:paraId="114B2B51" w14:textId="7B8C9584" w:rsidR="0017723E" w:rsidRDefault="0017723E">
      <w:pPr>
        <w:pStyle w:val="Textpoznpodarou"/>
      </w:pPr>
      <w:r>
        <w:rPr>
          <w:rStyle w:val="Znakapoznpodarou"/>
        </w:rPr>
        <w:footnoteRef/>
      </w:r>
      <w:r>
        <w:t xml:space="preserve"> </w:t>
      </w:r>
      <w:r w:rsidRPr="003A53FE">
        <w:t>THOMPSON,</w:t>
      </w:r>
      <w:r>
        <w:t xml:space="preserve"> pozn. 5, s. 11.</w:t>
      </w:r>
    </w:p>
  </w:footnote>
  <w:footnote w:id="19">
    <w:p w14:paraId="362F0F9A" w14:textId="70DD525E" w:rsidR="0017723E" w:rsidRDefault="0017723E">
      <w:pPr>
        <w:pStyle w:val="Textpoznpodarou"/>
      </w:pPr>
      <w:r>
        <w:rPr>
          <w:rStyle w:val="Znakapoznpodarou"/>
        </w:rPr>
        <w:footnoteRef/>
      </w:r>
      <w:r>
        <w:t xml:space="preserve"> Tamtéž, s. 12.</w:t>
      </w:r>
    </w:p>
  </w:footnote>
  <w:footnote w:id="20">
    <w:p w14:paraId="6A82B419" w14:textId="441AD0B4" w:rsidR="0017723E" w:rsidRDefault="0017723E">
      <w:pPr>
        <w:pStyle w:val="Textpoznpodarou"/>
      </w:pPr>
      <w:r>
        <w:rPr>
          <w:rStyle w:val="Znakapoznpodarou"/>
        </w:rPr>
        <w:footnoteRef/>
      </w:r>
      <w:r>
        <w:t xml:space="preserve"> Tamtéž, s. 14.</w:t>
      </w:r>
    </w:p>
  </w:footnote>
  <w:footnote w:id="21">
    <w:p w14:paraId="2DB564A6" w14:textId="15E4FE66" w:rsidR="0017723E" w:rsidRDefault="0017723E">
      <w:pPr>
        <w:pStyle w:val="Textpoznpodarou"/>
      </w:pPr>
      <w:r>
        <w:rPr>
          <w:rStyle w:val="Znakapoznpodarou"/>
        </w:rPr>
        <w:footnoteRef/>
      </w:r>
      <w:r>
        <w:t xml:space="preserve"> </w:t>
      </w:r>
      <w:r w:rsidRPr="003A53FE">
        <w:t>THOMPSON,</w:t>
      </w:r>
      <w:r>
        <w:t xml:space="preserve"> pozn. 5, s. 35.</w:t>
      </w:r>
    </w:p>
  </w:footnote>
  <w:footnote w:id="22">
    <w:p w14:paraId="607E76A2" w14:textId="3FC9CE89" w:rsidR="0017723E" w:rsidRDefault="0017723E">
      <w:pPr>
        <w:pStyle w:val="Textpoznpodarou"/>
      </w:pPr>
      <w:r>
        <w:rPr>
          <w:rStyle w:val="Znakapoznpodarou"/>
        </w:rPr>
        <w:footnoteRef/>
      </w:r>
      <w:r>
        <w:t xml:space="preserve"> Tamtéž, s. 19.</w:t>
      </w:r>
    </w:p>
  </w:footnote>
  <w:footnote w:id="23">
    <w:p w14:paraId="1F3C30E4" w14:textId="5CAB375A" w:rsidR="0017723E" w:rsidRDefault="0017723E">
      <w:pPr>
        <w:pStyle w:val="Textpoznpodarou"/>
      </w:pPr>
      <w:r>
        <w:rPr>
          <w:rStyle w:val="Znakapoznpodarou"/>
        </w:rPr>
        <w:footnoteRef/>
      </w:r>
      <w:r>
        <w:t xml:space="preserve"> </w:t>
      </w:r>
      <w:r w:rsidRPr="003A53FE">
        <w:t>BORDWELL, David</w:t>
      </w:r>
      <w:r>
        <w:t>,</w:t>
      </w:r>
      <w:r w:rsidRPr="003A53FE">
        <w:t xml:space="preserve"> THOMPSON</w:t>
      </w:r>
      <w:r>
        <w:t xml:space="preserve">, </w:t>
      </w:r>
      <w:r w:rsidRPr="003A53FE">
        <w:t>Kristin.</w:t>
      </w:r>
      <w:r>
        <w:t xml:space="preserve"> pozn. 3, s. 352.</w:t>
      </w:r>
    </w:p>
  </w:footnote>
  <w:footnote w:id="24">
    <w:p w14:paraId="0152584D" w14:textId="2F77683D" w:rsidR="0017723E" w:rsidRDefault="0017723E">
      <w:pPr>
        <w:pStyle w:val="Textpoznpodarou"/>
      </w:pPr>
      <w:r>
        <w:rPr>
          <w:rStyle w:val="Znakapoznpodarou"/>
        </w:rPr>
        <w:footnoteRef/>
      </w:r>
      <w:r>
        <w:t xml:space="preserve"> </w:t>
      </w:r>
      <w:r w:rsidRPr="003A53FE">
        <w:t>BORDWELL, David</w:t>
      </w:r>
      <w:r>
        <w:t>,</w:t>
      </w:r>
      <w:r w:rsidRPr="003A53FE">
        <w:t xml:space="preserve"> THOMPSON</w:t>
      </w:r>
      <w:r>
        <w:t xml:space="preserve">, </w:t>
      </w:r>
      <w:r w:rsidRPr="003A53FE">
        <w:t>Kristin.</w:t>
      </w:r>
      <w:r>
        <w:t xml:space="preserve"> pozn. 3, s. 350.</w:t>
      </w:r>
    </w:p>
  </w:footnote>
  <w:footnote w:id="25">
    <w:p w14:paraId="4C6143A8" w14:textId="4DDEF940" w:rsidR="0017723E" w:rsidRDefault="0017723E">
      <w:pPr>
        <w:pStyle w:val="Textpoznpodarou"/>
      </w:pPr>
      <w:r>
        <w:rPr>
          <w:rStyle w:val="Znakapoznpodarou"/>
        </w:rPr>
        <w:footnoteRef/>
      </w:r>
      <w:r>
        <w:t xml:space="preserve"> Tamtéž, s. 352.</w:t>
      </w:r>
    </w:p>
  </w:footnote>
  <w:footnote w:id="26">
    <w:p w14:paraId="5850B740" w14:textId="31FA647E" w:rsidR="0017723E" w:rsidRDefault="0017723E">
      <w:pPr>
        <w:pStyle w:val="Textpoznpodarou"/>
      </w:pPr>
      <w:r>
        <w:rPr>
          <w:rStyle w:val="Znakapoznpodarou"/>
        </w:rPr>
        <w:footnoteRef/>
      </w:r>
      <w:r>
        <w:t xml:space="preserve"> </w:t>
      </w:r>
      <w:r w:rsidRPr="003A53FE">
        <w:t>BORDWELL, David</w:t>
      </w:r>
      <w:r>
        <w:t>,</w:t>
      </w:r>
      <w:r w:rsidRPr="003A53FE">
        <w:t xml:space="preserve"> THOMPSON</w:t>
      </w:r>
      <w:r>
        <w:t xml:space="preserve">, </w:t>
      </w:r>
      <w:r w:rsidRPr="003A53FE">
        <w:t>Kristin.</w:t>
      </w:r>
      <w:r>
        <w:t xml:space="preserve"> pozn. 3, s. 361.</w:t>
      </w:r>
    </w:p>
  </w:footnote>
  <w:footnote w:id="27">
    <w:p w14:paraId="00EDCB66" w14:textId="52498333" w:rsidR="0017723E" w:rsidRDefault="0017723E">
      <w:pPr>
        <w:pStyle w:val="Textpoznpodarou"/>
      </w:pPr>
      <w:r>
        <w:rPr>
          <w:rStyle w:val="Znakapoznpodarou"/>
        </w:rPr>
        <w:footnoteRef/>
      </w:r>
      <w:r>
        <w:t xml:space="preserve"> Tamtéž, s. 362.</w:t>
      </w:r>
    </w:p>
  </w:footnote>
  <w:footnote w:id="28">
    <w:p w14:paraId="74D04B35" w14:textId="0CC32958" w:rsidR="0017723E" w:rsidRDefault="0017723E" w:rsidP="00433530">
      <w:pPr>
        <w:pStyle w:val="Textpoznpodarou"/>
      </w:pPr>
      <w:r>
        <w:rPr>
          <w:rStyle w:val="Znakapoznpodarou"/>
        </w:rPr>
        <w:footnoteRef/>
      </w:r>
      <w:r>
        <w:t xml:space="preserve"> </w:t>
      </w:r>
      <w:proofErr w:type="spellStart"/>
      <w:r w:rsidRPr="00433530">
        <w:rPr>
          <w:i/>
          <w:iCs/>
        </w:rPr>
        <w:t>The</w:t>
      </w:r>
      <w:proofErr w:type="spellEnd"/>
      <w:r w:rsidRPr="00433530">
        <w:rPr>
          <w:i/>
          <w:iCs/>
        </w:rPr>
        <w:t xml:space="preserve"> </w:t>
      </w:r>
      <w:proofErr w:type="spellStart"/>
      <w:r w:rsidRPr="00433530">
        <w:rPr>
          <w:i/>
          <w:iCs/>
        </w:rPr>
        <w:t>Magic</w:t>
      </w:r>
      <w:proofErr w:type="spellEnd"/>
      <w:r w:rsidRPr="00433530">
        <w:rPr>
          <w:i/>
          <w:iCs/>
        </w:rPr>
        <w:t xml:space="preserve"> </w:t>
      </w:r>
      <w:proofErr w:type="spellStart"/>
      <w:r w:rsidRPr="00433530">
        <w:rPr>
          <w:i/>
          <w:iCs/>
        </w:rPr>
        <w:t>of</w:t>
      </w:r>
      <w:proofErr w:type="spellEnd"/>
      <w:r w:rsidRPr="00433530">
        <w:rPr>
          <w:i/>
          <w:iCs/>
        </w:rPr>
        <w:t xml:space="preserve"> </w:t>
      </w:r>
      <w:proofErr w:type="spellStart"/>
      <w:r w:rsidRPr="00433530">
        <w:rPr>
          <w:i/>
          <w:iCs/>
        </w:rPr>
        <w:t>Making</w:t>
      </w:r>
      <w:proofErr w:type="spellEnd"/>
      <w:r w:rsidRPr="00433530">
        <w:rPr>
          <w:i/>
          <w:iCs/>
        </w:rPr>
        <w:t xml:space="preserve"> </w:t>
      </w:r>
      <w:proofErr w:type="spellStart"/>
      <w:r w:rsidRPr="00433530">
        <w:rPr>
          <w:i/>
          <w:iCs/>
        </w:rPr>
        <w:t>Sound</w:t>
      </w:r>
      <w:proofErr w:type="spellEnd"/>
      <w:r w:rsidRPr="00433530">
        <w:t xml:space="preserve"> </w:t>
      </w:r>
      <w:r>
        <w:t xml:space="preserve">In: </w:t>
      </w:r>
      <w:proofErr w:type="spellStart"/>
      <w:r>
        <w:t>Youtube</w:t>
      </w:r>
      <w:proofErr w:type="spellEnd"/>
      <w:r>
        <w:t xml:space="preserve"> [online]. </w:t>
      </w:r>
      <w:r w:rsidRPr="00433530">
        <w:t>12.</w:t>
      </w:r>
      <w:r>
        <w:t xml:space="preserve"> </w:t>
      </w:r>
      <w:r w:rsidRPr="00433530">
        <w:t>1.</w:t>
      </w:r>
      <w:r>
        <w:t xml:space="preserve"> </w:t>
      </w:r>
      <w:r w:rsidRPr="00433530">
        <w:t xml:space="preserve">2017 </w:t>
      </w:r>
      <w:r>
        <w:t xml:space="preserve">[cit. 14. 9. 2020]. Dostupné z: </w:t>
      </w:r>
      <w:r w:rsidRPr="00433530">
        <w:t>https://youtu.be/UO3N_PRIgX0</w:t>
      </w:r>
      <w:r>
        <w:t xml:space="preserve">. Kanál uživatele </w:t>
      </w:r>
      <w:r w:rsidRPr="00433530">
        <w:t>Great Big Story</w:t>
      </w:r>
      <w:r w:rsidR="00633035">
        <w:t>.</w:t>
      </w:r>
    </w:p>
  </w:footnote>
  <w:footnote w:id="29">
    <w:p w14:paraId="77A5EE41" w14:textId="4C9DEE92" w:rsidR="0017723E" w:rsidRDefault="0017723E">
      <w:pPr>
        <w:pStyle w:val="Textpoznpodarou"/>
      </w:pPr>
      <w:r>
        <w:rPr>
          <w:rStyle w:val="Znakapoznpodarou"/>
        </w:rPr>
        <w:footnoteRef/>
      </w:r>
      <w:r>
        <w:t xml:space="preserve"> </w:t>
      </w:r>
      <w:r w:rsidRPr="003A53FE">
        <w:t>BORDWELL, David</w:t>
      </w:r>
      <w:r>
        <w:t>,</w:t>
      </w:r>
      <w:r w:rsidRPr="003A53FE">
        <w:t xml:space="preserve"> THOMPSON</w:t>
      </w:r>
      <w:r>
        <w:t xml:space="preserve">, </w:t>
      </w:r>
      <w:r w:rsidRPr="003A53FE">
        <w:t>Kristin.</w:t>
      </w:r>
      <w:r>
        <w:t xml:space="preserve"> pozn. 3, s. 363.</w:t>
      </w:r>
    </w:p>
  </w:footnote>
  <w:footnote w:id="30">
    <w:p w14:paraId="388A4F0C" w14:textId="06058903" w:rsidR="0017723E" w:rsidRDefault="0017723E">
      <w:pPr>
        <w:pStyle w:val="Textpoznpodarou"/>
      </w:pPr>
      <w:r>
        <w:rPr>
          <w:rStyle w:val="Znakapoznpodarou"/>
        </w:rPr>
        <w:footnoteRef/>
      </w:r>
      <w:r>
        <w:t xml:space="preserve"> Tamtéž, s. 377.</w:t>
      </w:r>
    </w:p>
  </w:footnote>
  <w:footnote w:id="31">
    <w:p w14:paraId="7589AAEE" w14:textId="57343F31" w:rsidR="0017723E" w:rsidRDefault="0017723E">
      <w:pPr>
        <w:pStyle w:val="Textpoznpodarou"/>
      </w:pPr>
      <w:r>
        <w:rPr>
          <w:rStyle w:val="Znakapoznpodarou"/>
        </w:rPr>
        <w:footnoteRef/>
      </w:r>
      <w:r>
        <w:t xml:space="preserve"> BORDWELL, THOMPSON, pozn. 3, s. 423.</w:t>
      </w:r>
    </w:p>
  </w:footnote>
  <w:footnote w:id="32">
    <w:p w14:paraId="5AB84FC8" w14:textId="2CC87703" w:rsidR="0017723E" w:rsidRDefault="0017723E">
      <w:pPr>
        <w:pStyle w:val="Textpoznpodarou"/>
      </w:pPr>
      <w:r>
        <w:rPr>
          <w:rStyle w:val="Znakapoznpodarou"/>
        </w:rPr>
        <w:footnoteRef/>
      </w:r>
      <w:r>
        <w:t xml:space="preserve"> Tamtéž, s. 436-440.</w:t>
      </w:r>
    </w:p>
  </w:footnote>
  <w:footnote w:id="33">
    <w:p w14:paraId="72D4B1EB" w14:textId="03B325B9" w:rsidR="0017723E" w:rsidRDefault="0017723E">
      <w:pPr>
        <w:pStyle w:val="Textpoznpodarou"/>
      </w:pPr>
      <w:r>
        <w:rPr>
          <w:rStyle w:val="Znakapoznpodarou"/>
        </w:rPr>
        <w:footnoteRef/>
      </w:r>
      <w:r>
        <w:t xml:space="preserve"> BORDWELL, THOMPSON, pozn. 3, s. 438.</w:t>
      </w:r>
    </w:p>
  </w:footnote>
  <w:footnote w:id="34">
    <w:p w14:paraId="17A3A387" w14:textId="3B22936A" w:rsidR="0017723E" w:rsidRDefault="0017723E">
      <w:pPr>
        <w:pStyle w:val="Textpoznpodarou"/>
      </w:pPr>
      <w:r>
        <w:rPr>
          <w:rStyle w:val="Znakapoznpodarou"/>
        </w:rPr>
        <w:footnoteRef/>
      </w:r>
      <w:r>
        <w:t xml:space="preserve"> TOMPKINS, </w:t>
      </w:r>
      <w:proofErr w:type="spellStart"/>
      <w:r>
        <w:t>Joe</w:t>
      </w:r>
      <w:proofErr w:type="spellEnd"/>
      <w:r>
        <w:t xml:space="preserve">. </w:t>
      </w:r>
      <w:proofErr w:type="spellStart"/>
      <w:r w:rsidRPr="00E27705">
        <w:rPr>
          <w:i/>
          <w:iCs/>
        </w:rPr>
        <w:t>Mellifluous</w:t>
      </w:r>
      <w:proofErr w:type="spellEnd"/>
      <w:r w:rsidRPr="00E27705">
        <w:rPr>
          <w:i/>
          <w:iCs/>
        </w:rPr>
        <w:t xml:space="preserve"> </w:t>
      </w:r>
      <w:proofErr w:type="spellStart"/>
      <w:r w:rsidRPr="00E27705">
        <w:rPr>
          <w:i/>
          <w:iCs/>
        </w:rPr>
        <w:t>Terror</w:t>
      </w:r>
      <w:proofErr w:type="spellEnd"/>
      <w:r w:rsidRPr="00E27705">
        <w:rPr>
          <w:i/>
          <w:iCs/>
        </w:rPr>
        <w:t xml:space="preserve"> </w:t>
      </w:r>
      <w:proofErr w:type="spellStart"/>
      <w:r w:rsidRPr="00E27705">
        <w:rPr>
          <w:i/>
          <w:iCs/>
        </w:rPr>
        <w:t>The</w:t>
      </w:r>
      <w:proofErr w:type="spellEnd"/>
      <w:r w:rsidRPr="00E27705">
        <w:rPr>
          <w:i/>
          <w:iCs/>
        </w:rPr>
        <w:t xml:space="preserve"> </w:t>
      </w:r>
      <w:proofErr w:type="spellStart"/>
      <w:r w:rsidRPr="00E27705">
        <w:rPr>
          <w:i/>
          <w:iCs/>
        </w:rPr>
        <w:t>Discourse</w:t>
      </w:r>
      <w:proofErr w:type="spellEnd"/>
      <w:r w:rsidRPr="00E27705">
        <w:rPr>
          <w:i/>
          <w:iCs/>
        </w:rPr>
        <w:t xml:space="preserve"> </w:t>
      </w:r>
      <w:proofErr w:type="spellStart"/>
      <w:r w:rsidRPr="00E27705">
        <w:rPr>
          <w:i/>
          <w:iCs/>
        </w:rPr>
        <w:t>of</w:t>
      </w:r>
      <w:proofErr w:type="spellEnd"/>
      <w:r w:rsidRPr="00E27705">
        <w:rPr>
          <w:i/>
          <w:iCs/>
        </w:rPr>
        <w:t xml:space="preserve"> Music and Horror </w:t>
      </w:r>
      <w:proofErr w:type="spellStart"/>
      <w:r w:rsidRPr="00E27705">
        <w:rPr>
          <w:i/>
          <w:iCs/>
        </w:rPr>
        <w:t>Film</w:t>
      </w:r>
      <w:r>
        <w:rPr>
          <w:i/>
          <w:iCs/>
        </w:rPr>
        <w:t>s</w:t>
      </w:r>
      <w:proofErr w:type="spellEnd"/>
      <w:r w:rsidRPr="00E27705">
        <w:t xml:space="preserve">. In: </w:t>
      </w:r>
      <w:r w:rsidRPr="00D14311">
        <w:t xml:space="preserve">BENSHOFF, </w:t>
      </w:r>
      <w:r>
        <w:t>pozn. 6, s. 195.</w:t>
      </w:r>
    </w:p>
  </w:footnote>
  <w:footnote w:id="35">
    <w:p w14:paraId="5402BC59" w14:textId="7A6F9EB4" w:rsidR="0017723E" w:rsidRDefault="0017723E">
      <w:pPr>
        <w:pStyle w:val="Textpoznpodarou"/>
      </w:pPr>
      <w:r w:rsidRPr="004D220B">
        <w:rPr>
          <w:rStyle w:val="Znakapoznpodarou"/>
        </w:rPr>
        <w:footnoteRef/>
      </w:r>
      <w:r w:rsidRPr="004D220B">
        <w:t xml:space="preserve"> </w:t>
      </w:r>
      <w:r w:rsidRPr="00D14311">
        <w:t xml:space="preserve">HAYWARD, </w:t>
      </w:r>
      <w:r>
        <w:t>pozn. 8, s. 5. („</w:t>
      </w:r>
      <w:proofErr w:type="spellStart"/>
      <w:r w:rsidRPr="00D90C52">
        <w:rPr>
          <w:color w:val="000000" w:themeColor="text1"/>
        </w:rPr>
        <w:t>The</w:t>
      </w:r>
      <w:proofErr w:type="spellEnd"/>
      <w:r w:rsidRPr="00D90C52">
        <w:rPr>
          <w:color w:val="000000" w:themeColor="text1"/>
        </w:rPr>
        <w:t xml:space="preserve"> </w:t>
      </w:r>
      <w:proofErr w:type="spellStart"/>
      <w:r w:rsidRPr="00D90C52">
        <w:rPr>
          <w:color w:val="000000" w:themeColor="text1"/>
        </w:rPr>
        <w:t>score</w:t>
      </w:r>
      <w:proofErr w:type="spellEnd"/>
      <w:r w:rsidRPr="00D90C52">
        <w:rPr>
          <w:color w:val="000000" w:themeColor="text1"/>
        </w:rPr>
        <w:t xml:space="preserve"> </w:t>
      </w:r>
      <w:proofErr w:type="spellStart"/>
      <w:r w:rsidRPr="00D90C52">
        <w:rPr>
          <w:color w:val="000000" w:themeColor="text1"/>
        </w:rPr>
        <w:t>takes</w:t>
      </w:r>
      <w:proofErr w:type="spellEnd"/>
      <w:r w:rsidRPr="00D90C52">
        <w:rPr>
          <w:color w:val="000000" w:themeColor="text1"/>
        </w:rPr>
        <w:t xml:space="preserve"> </w:t>
      </w:r>
      <w:proofErr w:type="spellStart"/>
      <w:r w:rsidRPr="00D90C52">
        <w:rPr>
          <w:color w:val="000000" w:themeColor="text1"/>
        </w:rPr>
        <w:t>the</w:t>
      </w:r>
      <w:proofErr w:type="spellEnd"/>
      <w:r w:rsidRPr="00D90C52">
        <w:rPr>
          <w:color w:val="000000" w:themeColor="text1"/>
        </w:rPr>
        <w:t xml:space="preserve"> </w:t>
      </w:r>
      <w:proofErr w:type="spellStart"/>
      <w:r w:rsidRPr="00D90C52">
        <w:rPr>
          <w:color w:val="000000" w:themeColor="text1"/>
        </w:rPr>
        <w:t>form</w:t>
      </w:r>
      <w:proofErr w:type="spellEnd"/>
      <w:r w:rsidRPr="00D90C52">
        <w:rPr>
          <w:color w:val="000000" w:themeColor="text1"/>
        </w:rPr>
        <w:t xml:space="preserve"> </w:t>
      </w:r>
      <w:proofErr w:type="spellStart"/>
      <w:r w:rsidRPr="00D90C52">
        <w:rPr>
          <w:color w:val="000000" w:themeColor="text1"/>
        </w:rPr>
        <w:t>of</w:t>
      </w:r>
      <w:proofErr w:type="spellEnd"/>
      <w:r w:rsidRPr="00D90C52">
        <w:rPr>
          <w:color w:val="000000" w:themeColor="text1"/>
        </w:rPr>
        <w:t xml:space="preserve"> ten </w:t>
      </w:r>
      <w:proofErr w:type="spellStart"/>
      <w:r w:rsidRPr="00D90C52">
        <w:rPr>
          <w:color w:val="000000" w:themeColor="text1"/>
        </w:rPr>
        <w:t>cues</w:t>
      </w:r>
      <w:proofErr w:type="spellEnd"/>
      <w:r w:rsidRPr="00D90C52">
        <w:rPr>
          <w:color w:val="000000" w:themeColor="text1"/>
        </w:rPr>
        <w:t xml:space="preserve"> (</w:t>
      </w:r>
      <w:proofErr w:type="spellStart"/>
      <w:r w:rsidRPr="00D90C52">
        <w:rPr>
          <w:color w:val="000000" w:themeColor="text1"/>
        </w:rPr>
        <w:t>with</w:t>
      </w:r>
      <w:proofErr w:type="spellEnd"/>
      <w:r w:rsidRPr="00D90C52">
        <w:rPr>
          <w:color w:val="000000" w:themeColor="text1"/>
        </w:rPr>
        <w:t xml:space="preserve"> </w:t>
      </w:r>
      <w:proofErr w:type="spellStart"/>
      <w:r w:rsidRPr="00D90C52">
        <w:rPr>
          <w:color w:val="000000" w:themeColor="text1"/>
        </w:rPr>
        <w:t>descriptive</w:t>
      </w:r>
      <w:proofErr w:type="spellEnd"/>
      <w:r w:rsidRPr="00D90C52">
        <w:rPr>
          <w:color w:val="000000" w:themeColor="text1"/>
        </w:rPr>
        <w:t xml:space="preserve"> </w:t>
      </w:r>
      <w:proofErr w:type="spellStart"/>
      <w:r w:rsidRPr="00D90C52">
        <w:rPr>
          <w:color w:val="000000" w:themeColor="text1"/>
        </w:rPr>
        <w:t>titles</w:t>
      </w:r>
      <w:proofErr w:type="spellEnd"/>
      <w:r w:rsidRPr="00D90C52">
        <w:rPr>
          <w:color w:val="000000" w:themeColor="text1"/>
        </w:rPr>
        <w:t xml:space="preserve"> </w:t>
      </w:r>
      <w:proofErr w:type="spellStart"/>
      <w:r w:rsidRPr="00D90C52">
        <w:rPr>
          <w:color w:val="000000" w:themeColor="text1"/>
        </w:rPr>
        <w:t>that</w:t>
      </w:r>
      <w:proofErr w:type="spellEnd"/>
      <w:r w:rsidRPr="00D90C52">
        <w:rPr>
          <w:color w:val="000000" w:themeColor="text1"/>
        </w:rPr>
        <w:t xml:space="preserve"> </w:t>
      </w:r>
      <w:proofErr w:type="spellStart"/>
      <w:r w:rsidRPr="00D90C52">
        <w:rPr>
          <w:color w:val="000000" w:themeColor="text1"/>
        </w:rPr>
        <w:t>translate</w:t>
      </w:r>
      <w:proofErr w:type="spellEnd"/>
      <w:r w:rsidRPr="00D90C52">
        <w:rPr>
          <w:color w:val="000000" w:themeColor="text1"/>
        </w:rPr>
        <w:t xml:space="preserve"> as '</w:t>
      </w:r>
      <w:proofErr w:type="spellStart"/>
      <w:r w:rsidRPr="00D90C52">
        <w:rPr>
          <w:color w:val="000000" w:themeColor="text1"/>
        </w:rPr>
        <w:t>Ghostly</w:t>
      </w:r>
      <w:proofErr w:type="spellEnd"/>
      <w:r w:rsidRPr="00D90C52">
        <w:rPr>
          <w:color w:val="000000" w:themeColor="text1"/>
        </w:rPr>
        <w:t>', '</w:t>
      </w:r>
      <w:proofErr w:type="spellStart"/>
      <w:r w:rsidRPr="00D90C52">
        <w:rPr>
          <w:color w:val="000000" w:themeColor="text1"/>
        </w:rPr>
        <w:t>Strange</w:t>
      </w:r>
      <w:proofErr w:type="spellEnd"/>
      <w:r w:rsidRPr="00D90C52">
        <w:rPr>
          <w:color w:val="000000" w:themeColor="text1"/>
        </w:rPr>
        <w:t>', '</w:t>
      </w:r>
      <w:proofErr w:type="spellStart"/>
      <w:r w:rsidRPr="00D90C52">
        <w:rPr>
          <w:color w:val="000000" w:themeColor="text1"/>
        </w:rPr>
        <w:t>Grotesque</w:t>
      </w:r>
      <w:proofErr w:type="spellEnd"/>
      <w:r w:rsidRPr="00D90C52">
        <w:rPr>
          <w:color w:val="000000" w:themeColor="text1"/>
        </w:rPr>
        <w:t xml:space="preserve">', </w:t>
      </w:r>
      <w:proofErr w:type="spellStart"/>
      <w:r w:rsidRPr="00D90C52">
        <w:rPr>
          <w:color w:val="000000" w:themeColor="text1"/>
        </w:rPr>
        <w:t>etc</w:t>
      </w:r>
      <w:proofErr w:type="spellEnd"/>
      <w:r w:rsidRPr="00D90C52">
        <w:rPr>
          <w:color w:val="000000" w:themeColor="text1"/>
        </w:rPr>
        <w:t xml:space="preserve">.) </w:t>
      </w:r>
      <w:proofErr w:type="spellStart"/>
      <w:r w:rsidRPr="00D90C52">
        <w:rPr>
          <w:color w:val="000000" w:themeColor="text1"/>
        </w:rPr>
        <w:t>that</w:t>
      </w:r>
      <w:proofErr w:type="spellEnd"/>
      <w:r w:rsidRPr="00D90C52">
        <w:rPr>
          <w:color w:val="000000" w:themeColor="text1"/>
        </w:rPr>
        <w:t xml:space="preserve"> </w:t>
      </w:r>
      <w:proofErr w:type="spellStart"/>
      <w:r w:rsidRPr="00D90C52">
        <w:rPr>
          <w:color w:val="000000" w:themeColor="text1"/>
        </w:rPr>
        <w:t>were</w:t>
      </w:r>
      <w:proofErr w:type="spellEnd"/>
      <w:r w:rsidRPr="00D90C52">
        <w:rPr>
          <w:color w:val="000000" w:themeColor="text1"/>
        </w:rPr>
        <w:t xml:space="preserve"> </w:t>
      </w:r>
      <w:proofErr w:type="spellStart"/>
      <w:r w:rsidRPr="00D90C52">
        <w:rPr>
          <w:color w:val="000000" w:themeColor="text1"/>
        </w:rPr>
        <w:t>available</w:t>
      </w:r>
      <w:proofErr w:type="spellEnd"/>
      <w:r w:rsidRPr="00D90C52">
        <w:rPr>
          <w:color w:val="000000" w:themeColor="text1"/>
        </w:rPr>
        <w:t xml:space="preserve"> </w:t>
      </w:r>
      <w:proofErr w:type="spellStart"/>
      <w:r w:rsidRPr="00D90C52">
        <w:rPr>
          <w:color w:val="000000" w:themeColor="text1"/>
        </w:rPr>
        <w:t>with</w:t>
      </w:r>
      <w:proofErr w:type="spellEnd"/>
      <w:r w:rsidRPr="00D90C52">
        <w:rPr>
          <w:color w:val="000000" w:themeColor="text1"/>
        </w:rPr>
        <w:t xml:space="preserve"> </w:t>
      </w:r>
      <w:proofErr w:type="spellStart"/>
      <w:r w:rsidRPr="00D90C52">
        <w:rPr>
          <w:color w:val="000000" w:themeColor="text1"/>
        </w:rPr>
        <w:t>the</w:t>
      </w:r>
      <w:proofErr w:type="spellEnd"/>
      <w:r w:rsidRPr="00D90C52">
        <w:rPr>
          <w:color w:val="000000" w:themeColor="text1"/>
        </w:rPr>
        <w:t xml:space="preserve"> film in </w:t>
      </w:r>
      <w:proofErr w:type="spellStart"/>
      <w:r w:rsidRPr="00D90C52">
        <w:rPr>
          <w:color w:val="000000" w:themeColor="text1"/>
        </w:rPr>
        <w:t>small</w:t>
      </w:r>
      <w:proofErr w:type="spellEnd"/>
      <w:r w:rsidRPr="00D90C52">
        <w:rPr>
          <w:color w:val="000000" w:themeColor="text1"/>
        </w:rPr>
        <w:t xml:space="preserve"> and full </w:t>
      </w:r>
      <w:proofErr w:type="spellStart"/>
      <w:r w:rsidRPr="00D90C52">
        <w:rPr>
          <w:color w:val="000000" w:themeColor="text1"/>
        </w:rPr>
        <w:t>orchestral</w:t>
      </w:r>
      <w:proofErr w:type="spellEnd"/>
      <w:r w:rsidRPr="00D90C52">
        <w:rPr>
          <w:color w:val="000000" w:themeColor="text1"/>
        </w:rPr>
        <w:t xml:space="preserve"> </w:t>
      </w:r>
      <w:proofErr w:type="spellStart"/>
      <w:r w:rsidRPr="00D90C52">
        <w:rPr>
          <w:color w:val="000000" w:themeColor="text1"/>
        </w:rPr>
        <w:t>arrangements</w:t>
      </w:r>
      <w:proofErr w:type="spellEnd"/>
      <w:r w:rsidRPr="00D90C52">
        <w:rPr>
          <w:color w:val="000000" w:themeColor="text1"/>
        </w:rPr>
        <w:t xml:space="preserve">. These </w:t>
      </w:r>
      <w:proofErr w:type="spellStart"/>
      <w:r w:rsidRPr="00D90C52">
        <w:rPr>
          <w:color w:val="000000" w:themeColor="text1"/>
        </w:rPr>
        <w:t>cues</w:t>
      </w:r>
      <w:proofErr w:type="spellEnd"/>
      <w:r w:rsidRPr="00D90C52">
        <w:rPr>
          <w:color w:val="000000" w:themeColor="text1"/>
        </w:rPr>
        <w:t xml:space="preserve"> </w:t>
      </w:r>
      <w:proofErr w:type="spellStart"/>
      <w:r w:rsidRPr="00D90C52">
        <w:rPr>
          <w:color w:val="000000" w:themeColor="text1"/>
        </w:rPr>
        <w:t>suggest</w:t>
      </w:r>
      <w:proofErr w:type="spellEnd"/>
      <w:r w:rsidRPr="00D90C52">
        <w:rPr>
          <w:color w:val="000000" w:themeColor="text1"/>
        </w:rPr>
        <w:t xml:space="preserve"> </w:t>
      </w:r>
      <w:proofErr w:type="spellStart"/>
      <w:r w:rsidRPr="00D90C52">
        <w:rPr>
          <w:color w:val="000000" w:themeColor="text1"/>
        </w:rPr>
        <w:t>that</w:t>
      </w:r>
      <w:proofErr w:type="spellEnd"/>
      <w:r w:rsidRPr="00D90C52">
        <w:rPr>
          <w:color w:val="000000" w:themeColor="text1"/>
        </w:rPr>
        <w:t xml:space="preserve"> </w:t>
      </w:r>
      <w:proofErr w:type="spellStart"/>
      <w:r w:rsidRPr="00D90C52">
        <w:rPr>
          <w:color w:val="000000" w:themeColor="text1"/>
        </w:rPr>
        <w:t>Erdmann's</w:t>
      </w:r>
      <w:proofErr w:type="spellEnd"/>
      <w:r w:rsidRPr="00D90C52">
        <w:rPr>
          <w:color w:val="000000" w:themeColor="text1"/>
        </w:rPr>
        <w:t xml:space="preserve"> </w:t>
      </w:r>
      <w:proofErr w:type="spellStart"/>
      <w:r w:rsidRPr="00D90C52">
        <w:rPr>
          <w:color w:val="000000" w:themeColor="text1"/>
        </w:rPr>
        <w:t>approach</w:t>
      </w:r>
      <w:proofErr w:type="spellEnd"/>
      <w:r w:rsidRPr="00D90C52">
        <w:rPr>
          <w:color w:val="000000" w:themeColor="text1"/>
        </w:rPr>
        <w:t xml:space="preserve"> to </w:t>
      </w:r>
      <w:proofErr w:type="spellStart"/>
      <w:r w:rsidRPr="00D90C52">
        <w:rPr>
          <w:color w:val="000000" w:themeColor="text1"/>
        </w:rPr>
        <w:t>scoring</w:t>
      </w:r>
      <w:proofErr w:type="spellEnd"/>
      <w:r w:rsidRPr="00D90C52">
        <w:rPr>
          <w:color w:val="000000" w:themeColor="text1"/>
        </w:rPr>
        <w:t xml:space="preserve"> </w:t>
      </w:r>
      <w:proofErr w:type="spellStart"/>
      <w:r w:rsidRPr="00D90C52">
        <w:rPr>
          <w:color w:val="000000" w:themeColor="text1"/>
        </w:rPr>
        <w:t>drew</w:t>
      </w:r>
      <w:proofErr w:type="spellEnd"/>
      <w:r w:rsidRPr="00D90C52">
        <w:rPr>
          <w:color w:val="000000" w:themeColor="text1"/>
        </w:rPr>
        <w:t xml:space="preserve"> on </w:t>
      </w:r>
      <w:proofErr w:type="spellStart"/>
      <w:r w:rsidRPr="00D90C52">
        <w:rPr>
          <w:color w:val="000000" w:themeColor="text1"/>
        </w:rPr>
        <w:t>the</w:t>
      </w:r>
      <w:proofErr w:type="spellEnd"/>
      <w:r w:rsidRPr="00D90C52">
        <w:rPr>
          <w:color w:val="000000" w:themeColor="text1"/>
        </w:rPr>
        <w:t xml:space="preserve"> standard </w:t>
      </w:r>
      <w:proofErr w:type="spellStart"/>
      <w:r w:rsidRPr="00D90C52">
        <w:rPr>
          <w:color w:val="000000" w:themeColor="text1"/>
        </w:rPr>
        <w:t>conventions</w:t>
      </w:r>
      <w:proofErr w:type="spellEnd"/>
      <w:r w:rsidRPr="00D90C52">
        <w:rPr>
          <w:color w:val="000000" w:themeColor="text1"/>
        </w:rPr>
        <w:t xml:space="preserve"> </w:t>
      </w:r>
      <w:proofErr w:type="spellStart"/>
      <w:r w:rsidRPr="00D90C52">
        <w:rPr>
          <w:color w:val="000000" w:themeColor="text1"/>
        </w:rPr>
        <w:t>of</w:t>
      </w:r>
      <w:proofErr w:type="spellEnd"/>
      <w:r w:rsidRPr="00D90C52">
        <w:rPr>
          <w:color w:val="000000" w:themeColor="text1"/>
        </w:rPr>
        <w:t xml:space="preserve"> musical </w:t>
      </w:r>
      <w:proofErr w:type="spellStart"/>
      <w:r w:rsidRPr="00D90C52">
        <w:rPr>
          <w:color w:val="000000" w:themeColor="text1"/>
        </w:rPr>
        <w:t>manuals</w:t>
      </w:r>
      <w:proofErr w:type="spellEnd"/>
      <w:r w:rsidRPr="00D90C52">
        <w:rPr>
          <w:color w:val="000000" w:themeColor="text1"/>
        </w:rPr>
        <w:t xml:space="preserve"> </w:t>
      </w:r>
      <w:proofErr w:type="spellStart"/>
      <w:r w:rsidRPr="00D90C52">
        <w:rPr>
          <w:color w:val="000000" w:themeColor="text1"/>
        </w:rPr>
        <w:t>of</w:t>
      </w:r>
      <w:proofErr w:type="spellEnd"/>
      <w:r w:rsidRPr="00D90C52">
        <w:rPr>
          <w:color w:val="000000" w:themeColor="text1"/>
        </w:rPr>
        <w:t xml:space="preserve"> </w:t>
      </w:r>
      <w:proofErr w:type="spellStart"/>
      <w:r w:rsidRPr="00D90C52">
        <w:rPr>
          <w:color w:val="000000" w:themeColor="text1"/>
        </w:rPr>
        <w:t>the</w:t>
      </w:r>
      <w:proofErr w:type="spellEnd"/>
      <w:r w:rsidRPr="00D90C52">
        <w:rPr>
          <w:color w:val="000000" w:themeColor="text1"/>
        </w:rPr>
        <w:t xml:space="preserve"> </w:t>
      </w:r>
      <w:proofErr w:type="spellStart"/>
      <w:r w:rsidRPr="00D90C52">
        <w:rPr>
          <w:color w:val="000000" w:themeColor="text1"/>
        </w:rPr>
        <w:t>pre-synch-sound</w:t>
      </w:r>
      <w:proofErr w:type="spellEnd"/>
      <w:r w:rsidRPr="00D90C52">
        <w:rPr>
          <w:color w:val="000000" w:themeColor="text1"/>
        </w:rPr>
        <w:t xml:space="preserve"> period.</w:t>
      </w:r>
      <w:r>
        <w:rPr>
          <w:color w:val="000000" w:themeColor="text1"/>
        </w:rPr>
        <w:t>“) Pokud nebude uvedeno jinak, veškeré překlady citací v této práci budou mé vlastní.</w:t>
      </w:r>
    </w:p>
  </w:footnote>
  <w:footnote w:id="36">
    <w:p w14:paraId="600CD41A" w14:textId="3B99F730" w:rsidR="0017723E" w:rsidRDefault="0017723E">
      <w:pPr>
        <w:pStyle w:val="Textpoznpodarou"/>
      </w:pPr>
      <w:r>
        <w:rPr>
          <w:rStyle w:val="Znakapoznpodarou"/>
        </w:rPr>
        <w:footnoteRef/>
      </w:r>
      <w:r>
        <w:t xml:space="preserve"> </w:t>
      </w:r>
      <w:r w:rsidRPr="00D14311">
        <w:t xml:space="preserve">SPADONI, </w:t>
      </w:r>
      <w:r>
        <w:t>pozn. 7, s. 22.</w:t>
      </w:r>
    </w:p>
  </w:footnote>
  <w:footnote w:id="37">
    <w:p w14:paraId="093C24B0" w14:textId="1A6B934C" w:rsidR="0017723E" w:rsidRDefault="0017723E">
      <w:pPr>
        <w:pStyle w:val="Textpoznpodarou"/>
      </w:pPr>
      <w:r>
        <w:rPr>
          <w:rStyle w:val="Znakapoznpodarou"/>
        </w:rPr>
        <w:footnoteRef/>
      </w:r>
      <w:r>
        <w:t xml:space="preserve"> WHITTINGTON, William. </w:t>
      </w:r>
      <w:r>
        <w:rPr>
          <w:i/>
          <w:iCs/>
        </w:rPr>
        <w:t xml:space="preserve">Horror </w:t>
      </w:r>
      <w:proofErr w:type="spellStart"/>
      <w:r>
        <w:rPr>
          <w:i/>
          <w:iCs/>
        </w:rPr>
        <w:t>Sound</w:t>
      </w:r>
      <w:proofErr w:type="spellEnd"/>
      <w:r>
        <w:rPr>
          <w:i/>
          <w:iCs/>
        </w:rPr>
        <w:t xml:space="preserve"> Design</w:t>
      </w:r>
      <w:r w:rsidRPr="00E27705">
        <w:t xml:space="preserve">. In: </w:t>
      </w:r>
      <w:r w:rsidRPr="00D14311">
        <w:t xml:space="preserve">BENSHOFF, </w:t>
      </w:r>
      <w:r>
        <w:t>pozn. 6, s. 179.</w:t>
      </w:r>
    </w:p>
  </w:footnote>
  <w:footnote w:id="38">
    <w:p w14:paraId="5B77BA37" w14:textId="34DA4758" w:rsidR="0017723E" w:rsidRDefault="0017723E" w:rsidP="00A9546B">
      <w:pPr>
        <w:pStyle w:val="Textpoznpodarou"/>
      </w:pPr>
      <w:r>
        <w:rPr>
          <w:rStyle w:val="Znakapoznpodarou"/>
        </w:rPr>
        <w:footnoteRef/>
      </w:r>
      <w:r>
        <w:t xml:space="preserve"> Jedná se o profesionální knihovny s licencovanými zvuky, které mají studia k dispozici, nebo si licence dokupují, například v internetových zvukových knihovnách. </w:t>
      </w:r>
    </w:p>
  </w:footnote>
  <w:footnote w:id="39">
    <w:p w14:paraId="10AADBA2" w14:textId="19DA2513" w:rsidR="0017723E" w:rsidRDefault="0017723E">
      <w:pPr>
        <w:pStyle w:val="Textpoznpodarou"/>
      </w:pPr>
      <w:r>
        <w:rPr>
          <w:rStyle w:val="Znakapoznpodarou"/>
        </w:rPr>
        <w:footnoteRef/>
      </w:r>
      <w:r>
        <w:t xml:space="preserve"> WHITTINGTON, William. </w:t>
      </w:r>
      <w:r>
        <w:rPr>
          <w:i/>
          <w:iCs/>
        </w:rPr>
        <w:t xml:space="preserve">Horror </w:t>
      </w:r>
      <w:proofErr w:type="spellStart"/>
      <w:r>
        <w:rPr>
          <w:i/>
          <w:iCs/>
        </w:rPr>
        <w:t>Sound</w:t>
      </w:r>
      <w:proofErr w:type="spellEnd"/>
      <w:r>
        <w:rPr>
          <w:i/>
          <w:iCs/>
        </w:rPr>
        <w:t xml:space="preserve"> Design</w:t>
      </w:r>
      <w:r w:rsidRPr="00E27705">
        <w:t xml:space="preserve">. In: </w:t>
      </w:r>
      <w:r w:rsidRPr="00D14311">
        <w:t xml:space="preserve">BENSHOFF, </w:t>
      </w:r>
      <w:r>
        <w:t>pozn. 6, s. 168.</w:t>
      </w:r>
    </w:p>
  </w:footnote>
  <w:footnote w:id="40">
    <w:p w14:paraId="76012CA7" w14:textId="0E9F7C6A" w:rsidR="0017723E" w:rsidRDefault="0017723E">
      <w:pPr>
        <w:pStyle w:val="Textpoznpodarou"/>
      </w:pPr>
      <w:r>
        <w:rPr>
          <w:rStyle w:val="Znakapoznpodarou"/>
        </w:rPr>
        <w:footnoteRef/>
      </w:r>
      <w:r>
        <w:t xml:space="preserve"> Některé </w:t>
      </w:r>
      <w:proofErr w:type="spellStart"/>
      <w:r>
        <w:t>subžánry</w:t>
      </w:r>
      <w:proofErr w:type="spellEnd"/>
      <w:r>
        <w:t xml:space="preserve"> hororu pracují s takovými zvuky nejvíce, protože se snaží o autentičnost nahrávky a ponechávají si zvuk nahraný na místě, ačkoli může být zvuková stopa nečistá a poškozená.</w:t>
      </w:r>
    </w:p>
  </w:footnote>
  <w:footnote w:id="41">
    <w:p w14:paraId="6D087CA3" w14:textId="3615BE7B" w:rsidR="0017723E" w:rsidRDefault="0017723E">
      <w:pPr>
        <w:pStyle w:val="Textpoznpodarou"/>
      </w:pPr>
      <w:r>
        <w:rPr>
          <w:rStyle w:val="Znakapoznpodarou"/>
        </w:rPr>
        <w:footnoteRef/>
      </w:r>
      <w:bookmarkStart w:id="18" w:name="_Hlk67772215"/>
      <w:r>
        <w:t xml:space="preserve">WHITTINGTON, William. </w:t>
      </w:r>
      <w:r>
        <w:rPr>
          <w:i/>
          <w:iCs/>
        </w:rPr>
        <w:t xml:space="preserve">Horror </w:t>
      </w:r>
      <w:proofErr w:type="spellStart"/>
      <w:r>
        <w:rPr>
          <w:i/>
          <w:iCs/>
        </w:rPr>
        <w:t>Sound</w:t>
      </w:r>
      <w:proofErr w:type="spellEnd"/>
      <w:r>
        <w:rPr>
          <w:i/>
          <w:iCs/>
        </w:rPr>
        <w:t xml:space="preserve"> Design</w:t>
      </w:r>
      <w:r w:rsidRPr="00E27705">
        <w:t xml:space="preserve">. In: </w:t>
      </w:r>
      <w:r w:rsidRPr="00D14311">
        <w:t xml:space="preserve">BENSHOFF, </w:t>
      </w:r>
      <w:r>
        <w:t>pozn. 6, s. 176</w:t>
      </w:r>
      <w:bookmarkEnd w:id="18"/>
      <w:r>
        <w:t>. (</w:t>
      </w:r>
      <w:r w:rsidRPr="00D90C52">
        <w:t>„‘</w:t>
      </w:r>
      <w:proofErr w:type="spellStart"/>
      <w:r w:rsidRPr="00D90C52">
        <w:rPr>
          <w:color w:val="000000" w:themeColor="text1"/>
        </w:rPr>
        <w:t>Raw</w:t>
      </w:r>
      <w:proofErr w:type="spellEnd"/>
      <w:r w:rsidRPr="00D90C52">
        <w:rPr>
          <w:color w:val="000000" w:themeColor="text1"/>
        </w:rPr>
        <w:t xml:space="preserve">‘ </w:t>
      </w:r>
      <w:proofErr w:type="spellStart"/>
      <w:r w:rsidRPr="00D90C52">
        <w:rPr>
          <w:color w:val="000000" w:themeColor="text1"/>
        </w:rPr>
        <w:t>sound</w:t>
      </w:r>
      <w:proofErr w:type="spellEnd"/>
      <w:r w:rsidRPr="00D90C52">
        <w:rPr>
          <w:color w:val="000000" w:themeColor="text1"/>
        </w:rPr>
        <w:t xml:space="preserve"> </w:t>
      </w:r>
      <w:proofErr w:type="spellStart"/>
      <w:r w:rsidRPr="00D90C52">
        <w:rPr>
          <w:color w:val="000000" w:themeColor="text1"/>
        </w:rPr>
        <w:t>effects</w:t>
      </w:r>
      <w:proofErr w:type="spellEnd"/>
      <w:r w:rsidRPr="00D90C52">
        <w:rPr>
          <w:color w:val="000000" w:themeColor="text1"/>
        </w:rPr>
        <w:t xml:space="preserve"> support </w:t>
      </w:r>
      <w:proofErr w:type="spellStart"/>
      <w:r w:rsidRPr="00D90C52">
        <w:rPr>
          <w:color w:val="000000" w:themeColor="text1"/>
        </w:rPr>
        <w:t>this</w:t>
      </w:r>
      <w:proofErr w:type="spellEnd"/>
      <w:r w:rsidRPr="00D90C52">
        <w:rPr>
          <w:color w:val="000000" w:themeColor="text1"/>
        </w:rPr>
        <w:t xml:space="preserve"> </w:t>
      </w:r>
      <w:proofErr w:type="spellStart"/>
      <w:r w:rsidRPr="00D90C52">
        <w:rPr>
          <w:color w:val="000000" w:themeColor="text1"/>
        </w:rPr>
        <w:t>understanding</w:t>
      </w:r>
      <w:proofErr w:type="spellEnd"/>
      <w:r w:rsidRPr="00D90C52">
        <w:rPr>
          <w:color w:val="000000" w:themeColor="text1"/>
        </w:rPr>
        <w:t xml:space="preserve"> as </w:t>
      </w:r>
      <w:proofErr w:type="spellStart"/>
      <w:r w:rsidRPr="00D90C52">
        <w:rPr>
          <w:color w:val="000000" w:themeColor="text1"/>
        </w:rPr>
        <w:t>they</w:t>
      </w:r>
      <w:proofErr w:type="spellEnd"/>
      <w:r w:rsidRPr="00D90C52">
        <w:rPr>
          <w:color w:val="000000" w:themeColor="text1"/>
        </w:rPr>
        <w:t xml:space="preserve"> </w:t>
      </w:r>
      <w:proofErr w:type="spellStart"/>
      <w:r w:rsidRPr="00D90C52">
        <w:rPr>
          <w:color w:val="000000" w:themeColor="text1"/>
        </w:rPr>
        <w:t>acoustically</w:t>
      </w:r>
      <w:proofErr w:type="spellEnd"/>
      <w:r w:rsidRPr="00D90C52">
        <w:rPr>
          <w:color w:val="000000" w:themeColor="text1"/>
        </w:rPr>
        <w:t xml:space="preserve"> </w:t>
      </w:r>
      <w:proofErr w:type="spellStart"/>
      <w:r w:rsidRPr="00D90C52">
        <w:rPr>
          <w:color w:val="000000" w:themeColor="text1"/>
        </w:rPr>
        <w:t>get</w:t>
      </w:r>
      <w:proofErr w:type="spellEnd"/>
      <w:r w:rsidRPr="00D90C52">
        <w:rPr>
          <w:color w:val="000000" w:themeColor="text1"/>
        </w:rPr>
        <w:t xml:space="preserve"> </w:t>
      </w:r>
      <w:proofErr w:type="spellStart"/>
      <w:r w:rsidRPr="00D90C52">
        <w:rPr>
          <w:color w:val="000000" w:themeColor="text1"/>
        </w:rPr>
        <w:t>beneath</w:t>
      </w:r>
      <w:proofErr w:type="spellEnd"/>
      <w:r w:rsidRPr="00D90C52">
        <w:rPr>
          <w:color w:val="000000" w:themeColor="text1"/>
        </w:rPr>
        <w:t xml:space="preserve"> </w:t>
      </w:r>
      <w:proofErr w:type="spellStart"/>
      <w:r w:rsidRPr="00D90C52">
        <w:rPr>
          <w:color w:val="000000" w:themeColor="text1"/>
        </w:rPr>
        <w:t>the</w:t>
      </w:r>
      <w:proofErr w:type="spellEnd"/>
      <w:r w:rsidRPr="00D90C52">
        <w:rPr>
          <w:color w:val="000000" w:themeColor="text1"/>
        </w:rPr>
        <w:t xml:space="preserve"> skin </w:t>
      </w:r>
      <w:proofErr w:type="spellStart"/>
      <w:r w:rsidRPr="00D90C52">
        <w:rPr>
          <w:color w:val="000000" w:themeColor="text1"/>
        </w:rPr>
        <w:t>of</w:t>
      </w:r>
      <w:proofErr w:type="spellEnd"/>
      <w:r w:rsidRPr="00D90C52">
        <w:rPr>
          <w:color w:val="000000" w:themeColor="text1"/>
        </w:rPr>
        <w:t xml:space="preserve"> </w:t>
      </w:r>
      <w:proofErr w:type="spellStart"/>
      <w:r w:rsidRPr="00D90C52">
        <w:rPr>
          <w:color w:val="000000" w:themeColor="text1"/>
        </w:rPr>
        <w:t>both</w:t>
      </w:r>
      <w:proofErr w:type="spellEnd"/>
      <w:r w:rsidRPr="00D90C52">
        <w:rPr>
          <w:color w:val="000000" w:themeColor="text1"/>
        </w:rPr>
        <w:t xml:space="preserve"> </w:t>
      </w:r>
      <w:proofErr w:type="spellStart"/>
      <w:r w:rsidRPr="00D90C52">
        <w:rPr>
          <w:color w:val="000000" w:themeColor="text1"/>
        </w:rPr>
        <w:t>characters</w:t>
      </w:r>
      <w:proofErr w:type="spellEnd"/>
      <w:r w:rsidRPr="00D90C52">
        <w:rPr>
          <w:color w:val="000000" w:themeColor="text1"/>
        </w:rPr>
        <w:t xml:space="preserve"> on </w:t>
      </w:r>
      <w:proofErr w:type="spellStart"/>
      <w:r w:rsidRPr="00D90C52">
        <w:rPr>
          <w:color w:val="000000" w:themeColor="text1"/>
        </w:rPr>
        <w:t>the</w:t>
      </w:r>
      <w:proofErr w:type="spellEnd"/>
      <w:r w:rsidRPr="00D90C52">
        <w:rPr>
          <w:color w:val="000000" w:themeColor="text1"/>
        </w:rPr>
        <w:t xml:space="preserve"> </w:t>
      </w:r>
      <w:proofErr w:type="spellStart"/>
      <w:r w:rsidRPr="00D90C52">
        <w:rPr>
          <w:color w:val="000000" w:themeColor="text1"/>
        </w:rPr>
        <w:t>screen</w:t>
      </w:r>
      <w:proofErr w:type="spellEnd"/>
      <w:r w:rsidRPr="00D90C52">
        <w:rPr>
          <w:color w:val="000000" w:themeColor="text1"/>
        </w:rPr>
        <w:t xml:space="preserve"> and </w:t>
      </w:r>
      <w:proofErr w:type="spellStart"/>
      <w:r w:rsidRPr="00D90C52">
        <w:rPr>
          <w:color w:val="000000" w:themeColor="text1"/>
        </w:rPr>
        <w:t>filmgoers</w:t>
      </w:r>
      <w:proofErr w:type="spellEnd"/>
      <w:r w:rsidRPr="00D90C52">
        <w:rPr>
          <w:color w:val="000000" w:themeColor="text1"/>
        </w:rPr>
        <w:t xml:space="preserve">, and </w:t>
      </w:r>
      <w:proofErr w:type="spellStart"/>
      <w:r w:rsidRPr="00D90C52">
        <w:rPr>
          <w:color w:val="000000" w:themeColor="text1"/>
        </w:rPr>
        <w:t>render</w:t>
      </w:r>
      <w:proofErr w:type="spellEnd"/>
      <w:r w:rsidRPr="00D90C52">
        <w:rPr>
          <w:color w:val="000000" w:themeColor="text1"/>
        </w:rPr>
        <w:t xml:space="preserve"> </w:t>
      </w:r>
      <w:proofErr w:type="spellStart"/>
      <w:r w:rsidRPr="00D90C52">
        <w:rPr>
          <w:color w:val="000000" w:themeColor="text1"/>
        </w:rPr>
        <w:t>an</w:t>
      </w:r>
      <w:proofErr w:type="spellEnd"/>
      <w:r w:rsidRPr="00D90C52">
        <w:rPr>
          <w:color w:val="000000" w:themeColor="text1"/>
        </w:rPr>
        <w:t xml:space="preserve"> </w:t>
      </w:r>
      <w:proofErr w:type="spellStart"/>
      <w:r w:rsidRPr="00D90C52">
        <w:rPr>
          <w:color w:val="000000" w:themeColor="text1"/>
        </w:rPr>
        <w:t>understanding</w:t>
      </w:r>
      <w:proofErr w:type="spellEnd"/>
      <w:r w:rsidRPr="00D90C52">
        <w:rPr>
          <w:color w:val="000000" w:themeColor="text1"/>
        </w:rPr>
        <w:t xml:space="preserve"> </w:t>
      </w:r>
      <w:proofErr w:type="spellStart"/>
      <w:r w:rsidRPr="00D90C52">
        <w:rPr>
          <w:color w:val="000000" w:themeColor="text1"/>
        </w:rPr>
        <w:t>about</w:t>
      </w:r>
      <w:proofErr w:type="spellEnd"/>
      <w:r w:rsidRPr="00D90C52">
        <w:rPr>
          <w:color w:val="000000" w:themeColor="text1"/>
        </w:rPr>
        <w:t xml:space="preserve"> </w:t>
      </w:r>
      <w:proofErr w:type="spellStart"/>
      <w:r w:rsidRPr="00D90C52">
        <w:rPr>
          <w:color w:val="000000" w:themeColor="text1"/>
        </w:rPr>
        <w:t>the</w:t>
      </w:r>
      <w:proofErr w:type="spellEnd"/>
      <w:r w:rsidRPr="00D90C52">
        <w:rPr>
          <w:color w:val="000000" w:themeColor="text1"/>
        </w:rPr>
        <w:t xml:space="preserve"> fragility </w:t>
      </w:r>
      <w:proofErr w:type="spellStart"/>
      <w:r w:rsidRPr="00D90C52">
        <w:rPr>
          <w:color w:val="000000" w:themeColor="text1"/>
        </w:rPr>
        <w:t>of</w:t>
      </w:r>
      <w:proofErr w:type="spellEnd"/>
      <w:r w:rsidRPr="00D90C52">
        <w:rPr>
          <w:color w:val="000000" w:themeColor="text1"/>
        </w:rPr>
        <w:t xml:space="preserve"> </w:t>
      </w:r>
      <w:proofErr w:type="spellStart"/>
      <w:r w:rsidRPr="00D90C52">
        <w:rPr>
          <w:color w:val="000000" w:themeColor="text1"/>
        </w:rPr>
        <w:t>the</w:t>
      </w:r>
      <w:proofErr w:type="spellEnd"/>
      <w:r w:rsidRPr="00D90C52">
        <w:rPr>
          <w:color w:val="000000" w:themeColor="text1"/>
        </w:rPr>
        <w:t xml:space="preserve"> </w:t>
      </w:r>
      <w:proofErr w:type="spellStart"/>
      <w:r w:rsidRPr="00D90C52">
        <w:rPr>
          <w:color w:val="000000" w:themeColor="text1"/>
        </w:rPr>
        <w:t>human</w:t>
      </w:r>
      <w:proofErr w:type="spellEnd"/>
      <w:r w:rsidRPr="00D90C52">
        <w:rPr>
          <w:color w:val="000000" w:themeColor="text1"/>
        </w:rPr>
        <w:t xml:space="preserve"> body. </w:t>
      </w:r>
      <w:proofErr w:type="spellStart"/>
      <w:r w:rsidRPr="00D90C52">
        <w:rPr>
          <w:color w:val="000000" w:themeColor="text1"/>
        </w:rPr>
        <w:t>Sound</w:t>
      </w:r>
      <w:proofErr w:type="spellEnd"/>
      <w:r w:rsidRPr="00D90C52">
        <w:rPr>
          <w:color w:val="000000" w:themeColor="text1"/>
        </w:rPr>
        <w:t xml:space="preserve"> </w:t>
      </w:r>
      <w:proofErr w:type="spellStart"/>
      <w:r w:rsidRPr="00D90C52">
        <w:rPr>
          <w:color w:val="000000" w:themeColor="text1"/>
        </w:rPr>
        <w:t>effects</w:t>
      </w:r>
      <w:proofErr w:type="spellEnd"/>
      <w:r w:rsidRPr="00D90C52">
        <w:rPr>
          <w:color w:val="000000" w:themeColor="text1"/>
        </w:rPr>
        <w:t xml:space="preserve"> </w:t>
      </w:r>
      <w:proofErr w:type="spellStart"/>
      <w:r w:rsidRPr="00D90C52">
        <w:rPr>
          <w:color w:val="000000" w:themeColor="text1"/>
        </w:rPr>
        <w:t>explore</w:t>
      </w:r>
      <w:proofErr w:type="spellEnd"/>
      <w:r w:rsidRPr="00D90C52">
        <w:rPr>
          <w:color w:val="000000" w:themeColor="text1"/>
        </w:rPr>
        <w:t xml:space="preserve"> </w:t>
      </w:r>
      <w:proofErr w:type="spellStart"/>
      <w:r w:rsidRPr="00D90C52">
        <w:rPr>
          <w:color w:val="000000" w:themeColor="text1"/>
        </w:rPr>
        <w:t>the</w:t>
      </w:r>
      <w:proofErr w:type="spellEnd"/>
      <w:r w:rsidRPr="00D90C52">
        <w:rPr>
          <w:color w:val="000000" w:themeColor="text1"/>
        </w:rPr>
        <w:t xml:space="preserve"> body in </w:t>
      </w:r>
      <w:proofErr w:type="spellStart"/>
      <w:r w:rsidRPr="00D90C52">
        <w:rPr>
          <w:color w:val="000000" w:themeColor="text1"/>
        </w:rPr>
        <w:t>ways</w:t>
      </w:r>
      <w:proofErr w:type="spellEnd"/>
      <w:r w:rsidRPr="00D90C52">
        <w:rPr>
          <w:color w:val="000000" w:themeColor="text1"/>
        </w:rPr>
        <w:t xml:space="preserve"> </w:t>
      </w:r>
      <w:proofErr w:type="spellStart"/>
      <w:r w:rsidRPr="00D90C52">
        <w:rPr>
          <w:color w:val="000000" w:themeColor="text1"/>
        </w:rPr>
        <w:t>that</w:t>
      </w:r>
      <w:proofErr w:type="spellEnd"/>
      <w:r w:rsidRPr="00D90C52">
        <w:rPr>
          <w:color w:val="000000" w:themeColor="text1"/>
        </w:rPr>
        <w:t xml:space="preserve"> </w:t>
      </w:r>
      <w:proofErr w:type="spellStart"/>
      <w:r w:rsidRPr="00D90C52">
        <w:rPr>
          <w:color w:val="000000" w:themeColor="text1"/>
        </w:rPr>
        <w:t>visuals</w:t>
      </w:r>
      <w:proofErr w:type="spellEnd"/>
      <w:r w:rsidRPr="00D90C52">
        <w:rPr>
          <w:color w:val="000000" w:themeColor="text1"/>
        </w:rPr>
        <w:t xml:space="preserve"> </w:t>
      </w:r>
      <w:proofErr w:type="spellStart"/>
      <w:r w:rsidRPr="00D90C52">
        <w:rPr>
          <w:color w:val="000000" w:themeColor="text1"/>
        </w:rPr>
        <w:t>cannot</w:t>
      </w:r>
      <w:proofErr w:type="spellEnd"/>
      <w:r w:rsidRPr="00D90C52">
        <w:rPr>
          <w:color w:val="000000" w:themeColor="text1"/>
        </w:rPr>
        <w:t>.“)</w:t>
      </w:r>
      <w:r w:rsidR="00633035">
        <w:rPr>
          <w:color w:val="000000" w:themeColor="text1"/>
        </w:rPr>
        <w:t>.</w:t>
      </w:r>
    </w:p>
  </w:footnote>
  <w:footnote w:id="42">
    <w:p w14:paraId="6C8A277A" w14:textId="2B092C24" w:rsidR="0017723E" w:rsidRDefault="0017723E">
      <w:pPr>
        <w:pStyle w:val="Textpoznpodarou"/>
      </w:pPr>
      <w:r>
        <w:rPr>
          <w:rStyle w:val="Znakapoznpodarou"/>
        </w:rPr>
        <w:footnoteRef/>
      </w:r>
      <w:r>
        <w:t xml:space="preserve"> </w:t>
      </w:r>
      <w:r w:rsidRPr="00CF3026">
        <w:t>SHAY, Don</w:t>
      </w:r>
      <w:r>
        <w:t>,</w:t>
      </w:r>
      <w:r w:rsidRPr="00CF3026">
        <w:t xml:space="preserve"> DUNCAN, Jody. </w:t>
      </w:r>
      <w:proofErr w:type="spellStart"/>
      <w:r w:rsidRPr="00CF3026">
        <w:rPr>
          <w:i/>
          <w:iCs/>
        </w:rPr>
        <w:t>The</w:t>
      </w:r>
      <w:proofErr w:type="spellEnd"/>
      <w:r w:rsidRPr="00CF3026">
        <w:rPr>
          <w:i/>
          <w:iCs/>
        </w:rPr>
        <w:t xml:space="preserve"> </w:t>
      </w:r>
      <w:proofErr w:type="spellStart"/>
      <w:r w:rsidRPr="00CF3026">
        <w:rPr>
          <w:i/>
          <w:iCs/>
        </w:rPr>
        <w:t>making</w:t>
      </w:r>
      <w:proofErr w:type="spellEnd"/>
      <w:r w:rsidRPr="00CF3026">
        <w:rPr>
          <w:i/>
          <w:iCs/>
        </w:rPr>
        <w:t xml:space="preserve"> </w:t>
      </w:r>
      <w:proofErr w:type="spellStart"/>
      <w:r w:rsidRPr="00CF3026">
        <w:rPr>
          <w:i/>
          <w:iCs/>
        </w:rPr>
        <w:t>of</w:t>
      </w:r>
      <w:proofErr w:type="spellEnd"/>
      <w:r w:rsidRPr="00CF3026">
        <w:rPr>
          <w:i/>
          <w:iCs/>
        </w:rPr>
        <w:t xml:space="preserve"> </w:t>
      </w:r>
      <w:proofErr w:type="spellStart"/>
      <w:r w:rsidRPr="00CF3026">
        <w:rPr>
          <w:i/>
          <w:iCs/>
        </w:rPr>
        <w:t>Jurassic</w:t>
      </w:r>
      <w:proofErr w:type="spellEnd"/>
      <w:r w:rsidRPr="00CF3026">
        <w:rPr>
          <w:i/>
          <w:iCs/>
        </w:rPr>
        <w:t xml:space="preserve"> Park</w:t>
      </w:r>
      <w:r>
        <w:t xml:space="preserve">. New York: </w:t>
      </w:r>
      <w:proofErr w:type="spellStart"/>
      <w:r>
        <w:t>Ballantine</w:t>
      </w:r>
      <w:proofErr w:type="spellEnd"/>
      <w:r>
        <w:t xml:space="preserve"> </w:t>
      </w:r>
      <w:proofErr w:type="spellStart"/>
      <w:r>
        <w:t>Books</w:t>
      </w:r>
      <w:proofErr w:type="spellEnd"/>
      <w:r>
        <w:t>, 1993, s.</w:t>
      </w:r>
      <w:r w:rsidR="0090076F">
        <w:t> </w:t>
      </w:r>
      <w:r>
        <w:t>144. („</w:t>
      </w:r>
      <w:proofErr w:type="spellStart"/>
      <w:r w:rsidRPr="00D90C52">
        <w:t>For</w:t>
      </w:r>
      <w:proofErr w:type="spellEnd"/>
      <w:r w:rsidRPr="00D90C52">
        <w:t xml:space="preserve"> </w:t>
      </w:r>
      <w:proofErr w:type="spellStart"/>
      <w:r w:rsidRPr="00D90C52">
        <w:t>the</w:t>
      </w:r>
      <w:proofErr w:type="spellEnd"/>
      <w:r w:rsidRPr="00D90C52">
        <w:t xml:space="preserve"> </w:t>
      </w:r>
      <w:proofErr w:type="spellStart"/>
      <w:r w:rsidRPr="00D90C52">
        <w:t>roar</w:t>
      </w:r>
      <w:proofErr w:type="spellEnd"/>
      <w:r w:rsidRPr="00D90C52">
        <w:t xml:space="preserve">, </w:t>
      </w:r>
      <w:proofErr w:type="spellStart"/>
      <w:r w:rsidRPr="00D90C52">
        <w:t>we</w:t>
      </w:r>
      <w:proofErr w:type="spellEnd"/>
      <w:r w:rsidRPr="00D90C52">
        <w:t xml:space="preserve"> </w:t>
      </w:r>
      <w:proofErr w:type="spellStart"/>
      <w:r w:rsidRPr="00D90C52">
        <w:t>recorded</w:t>
      </w:r>
      <w:proofErr w:type="spellEnd"/>
      <w:r w:rsidRPr="00D90C52">
        <w:t xml:space="preserve"> a baby </w:t>
      </w:r>
      <w:proofErr w:type="spellStart"/>
      <w:r w:rsidRPr="00D90C52">
        <w:t>ele</w:t>
      </w:r>
      <w:proofErr w:type="spellEnd"/>
      <w:r w:rsidRPr="00D90C52">
        <w:t xml:space="preserve">- </w:t>
      </w:r>
      <w:proofErr w:type="spellStart"/>
      <w:r w:rsidRPr="00D90C52">
        <w:t>phant</w:t>
      </w:r>
      <w:proofErr w:type="spellEnd"/>
      <w:r w:rsidRPr="00D90C52">
        <w:t xml:space="preserve"> </w:t>
      </w:r>
      <w:proofErr w:type="spellStart"/>
      <w:r w:rsidRPr="00D90C52">
        <w:t>that</w:t>
      </w:r>
      <w:proofErr w:type="spellEnd"/>
      <w:r w:rsidRPr="00D90C52">
        <w:t xml:space="preserve"> made a nice trumpet-</w:t>
      </w:r>
      <w:proofErr w:type="spellStart"/>
      <w:r w:rsidRPr="00D90C52">
        <w:t>like</w:t>
      </w:r>
      <w:proofErr w:type="spellEnd"/>
      <w:r w:rsidRPr="00D90C52">
        <w:t xml:space="preserve"> </w:t>
      </w:r>
      <w:proofErr w:type="spellStart"/>
      <w:r w:rsidRPr="00D90C52">
        <w:t>scream</w:t>
      </w:r>
      <w:proofErr w:type="spellEnd"/>
      <w:r w:rsidRPr="00D90C52">
        <w:t xml:space="preserve">. </w:t>
      </w:r>
      <w:proofErr w:type="spellStart"/>
      <w:r w:rsidRPr="00D90C52">
        <w:t>We</w:t>
      </w:r>
      <w:proofErr w:type="spellEnd"/>
      <w:r w:rsidRPr="00D90C52">
        <w:t xml:space="preserve"> </w:t>
      </w:r>
      <w:proofErr w:type="spellStart"/>
      <w:r w:rsidRPr="00D90C52">
        <w:t>used</w:t>
      </w:r>
      <w:proofErr w:type="spellEnd"/>
      <w:r w:rsidRPr="00D90C52">
        <w:t xml:space="preserve"> </w:t>
      </w:r>
      <w:proofErr w:type="spellStart"/>
      <w:r w:rsidRPr="00D90C52">
        <w:t>that</w:t>
      </w:r>
      <w:proofErr w:type="spellEnd"/>
      <w:r w:rsidRPr="00D90C52">
        <w:t xml:space="preserve"> </w:t>
      </w:r>
      <w:proofErr w:type="spellStart"/>
      <w:r w:rsidRPr="00D90C52">
        <w:t>for</w:t>
      </w:r>
      <w:proofErr w:type="spellEnd"/>
      <w:r w:rsidRPr="00D90C52">
        <w:t xml:space="preserve"> </w:t>
      </w:r>
      <w:proofErr w:type="spellStart"/>
      <w:r w:rsidRPr="00D90C52">
        <w:t>the</w:t>
      </w:r>
      <w:proofErr w:type="spellEnd"/>
      <w:r w:rsidRPr="00D90C52">
        <w:t xml:space="preserve"> </w:t>
      </w:r>
      <w:proofErr w:type="spellStart"/>
      <w:r w:rsidRPr="00D90C52">
        <w:t>midrange</w:t>
      </w:r>
      <w:proofErr w:type="spellEnd"/>
      <w:r w:rsidRPr="00D90C52">
        <w:t xml:space="preserve"> </w:t>
      </w:r>
      <w:proofErr w:type="spellStart"/>
      <w:r w:rsidRPr="00D90C52">
        <w:t>of</w:t>
      </w:r>
      <w:proofErr w:type="spellEnd"/>
      <w:r w:rsidRPr="00D90C52">
        <w:t xml:space="preserve"> </w:t>
      </w:r>
      <w:proofErr w:type="spellStart"/>
      <w:r w:rsidRPr="00D90C52">
        <w:t>frequencies</w:t>
      </w:r>
      <w:proofErr w:type="spellEnd"/>
      <w:r w:rsidRPr="00D90C52">
        <w:t xml:space="preserve">, </w:t>
      </w:r>
      <w:proofErr w:type="spellStart"/>
      <w:r w:rsidRPr="00D90C52">
        <w:t>then</w:t>
      </w:r>
      <w:proofErr w:type="spellEnd"/>
      <w:r w:rsidRPr="00D90C52">
        <w:t xml:space="preserve"> </w:t>
      </w:r>
      <w:proofErr w:type="spellStart"/>
      <w:r w:rsidRPr="00D90C52">
        <w:t>added</w:t>
      </w:r>
      <w:proofErr w:type="spellEnd"/>
      <w:r w:rsidRPr="00D90C52">
        <w:t xml:space="preserve"> a </w:t>
      </w:r>
      <w:proofErr w:type="spellStart"/>
      <w:r w:rsidRPr="00D90C52">
        <w:t>tiger</w:t>
      </w:r>
      <w:proofErr w:type="spellEnd"/>
      <w:r w:rsidRPr="00D90C52">
        <w:t xml:space="preserve"> </w:t>
      </w:r>
      <w:proofErr w:type="spellStart"/>
      <w:r w:rsidRPr="00D90C52">
        <w:t>roar</w:t>
      </w:r>
      <w:proofErr w:type="spellEnd"/>
      <w:r w:rsidRPr="00D90C52">
        <w:t xml:space="preserve"> and </w:t>
      </w:r>
      <w:proofErr w:type="spellStart"/>
      <w:r w:rsidRPr="00D90C52">
        <w:t>an</w:t>
      </w:r>
      <w:proofErr w:type="spellEnd"/>
      <w:r w:rsidRPr="00D90C52">
        <w:t xml:space="preserve"> </w:t>
      </w:r>
      <w:proofErr w:type="spellStart"/>
      <w:r w:rsidRPr="00D90C52">
        <w:t>alligator</w:t>
      </w:r>
      <w:proofErr w:type="spellEnd"/>
      <w:r w:rsidRPr="00D90C52">
        <w:t xml:space="preserve"> </w:t>
      </w:r>
      <w:proofErr w:type="spellStart"/>
      <w:r w:rsidRPr="00D90C52">
        <w:t>growling</w:t>
      </w:r>
      <w:proofErr w:type="spellEnd"/>
      <w:r w:rsidRPr="00D90C52">
        <w:t xml:space="preserve"> </w:t>
      </w:r>
      <w:proofErr w:type="spellStart"/>
      <w:r w:rsidRPr="00D90C52">
        <w:t>sound</w:t>
      </w:r>
      <w:proofErr w:type="spellEnd"/>
      <w:r w:rsidRPr="00D90C52">
        <w:t xml:space="preserve">. </w:t>
      </w:r>
      <w:proofErr w:type="spellStart"/>
      <w:r w:rsidRPr="00D90C52">
        <w:t>Alligators</w:t>
      </w:r>
      <w:proofErr w:type="spellEnd"/>
      <w:r w:rsidRPr="00D90C52">
        <w:t xml:space="preserve"> make </w:t>
      </w:r>
      <w:proofErr w:type="spellStart"/>
      <w:r w:rsidRPr="00D90C52">
        <w:t>this</w:t>
      </w:r>
      <w:proofErr w:type="spellEnd"/>
      <w:r w:rsidRPr="00D90C52">
        <w:t xml:space="preserve"> </w:t>
      </w:r>
      <w:proofErr w:type="spellStart"/>
      <w:r w:rsidRPr="00D90C52">
        <w:t>incredibly</w:t>
      </w:r>
      <w:proofErr w:type="spellEnd"/>
      <w:r w:rsidRPr="00D90C52">
        <w:t xml:space="preserve"> </w:t>
      </w:r>
      <w:proofErr w:type="spellStart"/>
      <w:r w:rsidRPr="00D90C52">
        <w:t>low</w:t>
      </w:r>
      <w:proofErr w:type="spellEnd"/>
      <w:r w:rsidRPr="00D90C52">
        <w:t xml:space="preserve">, </w:t>
      </w:r>
      <w:proofErr w:type="spellStart"/>
      <w:r w:rsidRPr="00D90C52">
        <w:t>stuttering</w:t>
      </w:r>
      <w:proofErr w:type="spellEnd"/>
      <w:r w:rsidRPr="00D90C52">
        <w:t xml:space="preserve"> </w:t>
      </w:r>
      <w:proofErr w:type="spellStart"/>
      <w:r w:rsidRPr="00D90C52">
        <w:t>growl</w:t>
      </w:r>
      <w:proofErr w:type="spellEnd"/>
      <w:r w:rsidRPr="00D90C52">
        <w:t xml:space="preserve">, </w:t>
      </w:r>
      <w:proofErr w:type="spellStart"/>
      <w:r w:rsidRPr="00D90C52">
        <w:t>which</w:t>
      </w:r>
      <w:proofErr w:type="spellEnd"/>
      <w:r w:rsidRPr="00D90C52">
        <w:t xml:space="preserve"> </w:t>
      </w:r>
      <w:proofErr w:type="spellStart"/>
      <w:r w:rsidRPr="00D90C52">
        <w:t>gave</w:t>
      </w:r>
      <w:proofErr w:type="spellEnd"/>
      <w:r w:rsidRPr="00D90C52">
        <w:t xml:space="preserve"> </w:t>
      </w:r>
      <w:proofErr w:type="spellStart"/>
      <w:r w:rsidRPr="00D90C52">
        <w:t>us</w:t>
      </w:r>
      <w:proofErr w:type="spellEnd"/>
      <w:r w:rsidRPr="00D90C52">
        <w:t xml:space="preserve"> </w:t>
      </w:r>
      <w:proofErr w:type="spellStart"/>
      <w:r w:rsidRPr="00D90C52">
        <w:t>the</w:t>
      </w:r>
      <w:proofErr w:type="spellEnd"/>
      <w:r w:rsidRPr="00D90C52">
        <w:t xml:space="preserve"> </w:t>
      </w:r>
      <w:proofErr w:type="spellStart"/>
      <w:r w:rsidRPr="00D90C52">
        <w:t>low</w:t>
      </w:r>
      <w:proofErr w:type="spellEnd"/>
      <w:r w:rsidRPr="00D90C52">
        <w:t xml:space="preserve"> </w:t>
      </w:r>
      <w:proofErr w:type="spellStart"/>
      <w:r w:rsidRPr="00D90C52">
        <w:t>frequency</w:t>
      </w:r>
      <w:proofErr w:type="spellEnd"/>
      <w:r w:rsidRPr="00D90C52">
        <w:t>.</w:t>
      </w:r>
      <w:r>
        <w:t>“</w:t>
      </w:r>
      <w:r w:rsidRPr="00D90C52">
        <w:t>)</w:t>
      </w:r>
      <w:r w:rsidR="00633035">
        <w:t>.</w:t>
      </w:r>
    </w:p>
  </w:footnote>
  <w:footnote w:id="43">
    <w:p w14:paraId="43F7B57B" w14:textId="5E6414EC" w:rsidR="0017723E" w:rsidRDefault="0017723E">
      <w:pPr>
        <w:pStyle w:val="Textpoznpodarou"/>
      </w:pPr>
      <w:r>
        <w:rPr>
          <w:rStyle w:val="Znakapoznpodarou"/>
        </w:rPr>
        <w:footnoteRef/>
      </w:r>
      <w:r>
        <w:t xml:space="preserve"> </w:t>
      </w:r>
      <w:r w:rsidRPr="005C3410">
        <w:t xml:space="preserve">SULLIVAN, J. </w:t>
      </w:r>
      <w:proofErr w:type="spellStart"/>
      <w:r w:rsidRPr="005C3410">
        <w:rPr>
          <w:i/>
          <w:iCs/>
        </w:rPr>
        <w:t>Hitchcock’s</w:t>
      </w:r>
      <w:proofErr w:type="spellEnd"/>
      <w:r w:rsidRPr="005C3410">
        <w:rPr>
          <w:i/>
          <w:iCs/>
        </w:rPr>
        <w:t xml:space="preserve"> Music</w:t>
      </w:r>
      <w:r>
        <w:t>.</w:t>
      </w:r>
      <w:r w:rsidRPr="005C3410">
        <w:t xml:space="preserve"> New </w:t>
      </w:r>
      <w:proofErr w:type="spellStart"/>
      <w:r w:rsidRPr="005C3410">
        <w:t>Haven</w:t>
      </w:r>
      <w:proofErr w:type="spellEnd"/>
      <w:r w:rsidRPr="005C3410">
        <w:t>, CT</w:t>
      </w:r>
      <w:r>
        <w:t xml:space="preserve">: </w:t>
      </w:r>
      <w:proofErr w:type="spellStart"/>
      <w:r w:rsidRPr="005C3410">
        <w:t>Yale</w:t>
      </w:r>
      <w:proofErr w:type="spellEnd"/>
      <w:r w:rsidRPr="005C3410">
        <w:t xml:space="preserve"> University </w:t>
      </w:r>
      <w:proofErr w:type="spellStart"/>
      <w:r w:rsidRPr="005C3410">
        <w:t>Press</w:t>
      </w:r>
      <w:proofErr w:type="spellEnd"/>
      <w:r>
        <w:t xml:space="preserve">, 2006. In: TOMPKINS, </w:t>
      </w:r>
      <w:proofErr w:type="spellStart"/>
      <w:r>
        <w:t>Joe</w:t>
      </w:r>
      <w:proofErr w:type="spellEnd"/>
      <w:r>
        <w:t xml:space="preserve">. </w:t>
      </w:r>
      <w:proofErr w:type="spellStart"/>
      <w:r w:rsidRPr="00E27705">
        <w:rPr>
          <w:i/>
          <w:iCs/>
        </w:rPr>
        <w:t>Mellifluous</w:t>
      </w:r>
      <w:proofErr w:type="spellEnd"/>
      <w:r w:rsidRPr="00E27705">
        <w:rPr>
          <w:i/>
          <w:iCs/>
        </w:rPr>
        <w:t xml:space="preserve"> </w:t>
      </w:r>
      <w:proofErr w:type="spellStart"/>
      <w:r w:rsidRPr="00E27705">
        <w:rPr>
          <w:i/>
          <w:iCs/>
        </w:rPr>
        <w:t>Terror</w:t>
      </w:r>
      <w:proofErr w:type="spellEnd"/>
      <w:r w:rsidRPr="00E27705">
        <w:rPr>
          <w:i/>
          <w:iCs/>
        </w:rPr>
        <w:t xml:space="preserve"> </w:t>
      </w:r>
      <w:proofErr w:type="spellStart"/>
      <w:r w:rsidRPr="00E27705">
        <w:rPr>
          <w:i/>
          <w:iCs/>
        </w:rPr>
        <w:t>The</w:t>
      </w:r>
      <w:proofErr w:type="spellEnd"/>
      <w:r w:rsidRPr="00E27705">
        <w:rPr>
          <w:i/>
          <w:iCs/>
        </w:rPr>
        <w:t xml:space="preserve"> </w:t>
      </w:r>
      <w:proofErr w:type="spellStart"/>
      <w:r w:rsidRPr="00E27705">
        <w:rPr>
          <w:i/>
          <w:iCs/>
        </w:rPr>
        <w:t>Discourse</w:t>
      </w:r>
      <w:proofErr w:type="spellEnd"/>
      <w:r w:rsidRPr="00E27705">
        <w:rPr>
          <w:i/>
          <w:iCs/>
        </w:rPr>
        <w:t xml:space="preserve"> </w:t>
      </w:r>
      <w:proofErr w:type="spellStart"/>
      <w:r w:rsidRPr="00E27705">
        <w:rPr>
          <w:i/>
          <w:iCs/>
        </w:rPr>
        <w:t>of</w:t>
      </w:r>
      <w:proofErr w:type="spellEnd"/>
      <w:r w:rsidRPr="00E27705">
        <w:rPr>
          <w:i/>
          <w:iCs/>
        </w:rPr>
        <w:t xml:space="preserve"> Music and Horror </w:t>
      </w:r>
      <w:proofErr w:type="spellStart"/>
      <w:r w:rsidRPr="00E27705">
        <w:rPr>
          <w:i/>
          <w:iCs/>
        </w:rPr>
        <w:t>Film</w:t>
      </w:r>
      <w:r>
        <w:rPr>
          <w:i/>
          <w:iCs/>
        </w:rPr>
        <w:t>s</w:t>
      </w:r>
      <w:proofErr w:type="spellEnd"/>
      <w:r w:rsidRPr="00E27705">
        <w:t xml:space="preserve">. In: </w:t>
      </w:r>
      <w:r w:rsidRPr="00D14311">
        <w:t xml:space="preserve">BENSHOFF, </w:t>
      </w:r>
      <w:r>
        <w:t xml:space="preserve">pozn. 6, s. 189. </w:t>
      </w:r>
      <w:r w:rsidRPr="00D90C52">
        <w:t>(</w:t>
      </w:r>
      <w:r>
        <w:t>„</w:t>
      </w:r>
      <w:r w:rsidRPr="00D90C52">
        <w:t>…</w:t>
      </w:r>
      <w:proofErr w:type="spellStart"/>
      <w:r w:rsidRPr="00D90C52">
        <w:t>it</w:t>
      </w:r>
      <w:proofErr w:type="spellEnd"/>
      <w:r w:rsidRPr="00D90C52">
        <w:t xml:space="preserve"> </w:t>
      </w:r>
      <w:proofErr w:type="spellStart"/>
      <w:r w:rsidRPr="00D90C52">
        <w:t>is</w:t>
      </w:r>
      <w:proofErr w:type="spellEnd"/>
      <w:r w:rsidRPr="00D90C52">
        <w:t xml:space="preserve"> a </w:t>
      </w:r>
      <w:proofErr w:type="spellStart"/>
      <w:r w:rsidRPr="00D90C52">
        <w:t>force</w:t>
      </w:r>
      <w:proofErr w:type="spellEnd"/>
      <w:r w:rsidRPr="00D90C52">
        <w:t xml:space="preserve"> </w:t>
      </w:r>
      <w:proofErr w:type="spellStart"/>
      <w:r w:rsidRPr="00D90C52">
        <w:t>of</w:t>
      </w:r>
      <w:proofErr w:type="spellEnd"/>
      <w:r w:rsidRPr="00D90C52">
        <w:t xml:space="preserve"> </w:t>
      </w:r>
      <w:proofErr w:type="spellStart"/>
      <w:r w:rsidRPr="00D90C52">
        <w:t>aggression</w:t>
      </w:r>
      <w:proofErr w:type="spellEnd"/>
      <w:r w:rsidRPr="00D90C52">
        <w:t xml:space="preserve"> as </w:t>
      </w:r>
      <w:proofErr w:type="spellStart"/>
      <w:r w:rsidRPr="00D90C52">
        <w:t>frightening</w:t>
      </w:r>
      <w:proofErr w:type="spellEnd"/>
      <w:r w:rsidRPr="00D90C52">
        <w:t xml:space="preserve"> as </w:t>
      </w:r>
      <w:proofErr w:type="spellStart"/>
      <w:r w:rsidRPr="00D90C52">
        <w:t>the</w:t>
      </w:r>
      <w:proofErr w:type="spellEnd"/>
      <w:r w:rsidRPr="00D90C52">
        <w:t xml:space="preserve"> </w:t>
      </w:r>
      <w:proofErr w:type="spellStart"/>
      <w:r w:rsidRPr="00D90C52">
        <w:t>flashing</w:t>
      </w:r>
      <w:proofErr w:type="spellEnd"/>
      <w:r w:rsidRPr="00D90C52">
        <w:t xml:space="preserve"> </w:t>
      </w:r>
      <w:proofErr w:type="spellStart"/>
      <w:r w:rsidRPr="00D90C52">
        <w:t>knife</w:t>
      </w:r>
      <w:proofErr w:type="spellEnd"/>
      <w:r w:rsidRPr="00D90C52">
        <w:t>.</w:t>
      </w:r>
      <w:r>
        <w:t>“</w:t>
      </w:r>
      <w:r w:rsidRPr="00D90C52">
        <w:t>)</w:t>
      </w:r>
      <w:r w:rsidR="00633035">
        <w:t>.</w:t>
      </w:r>
    </w:p>
  </w:footnote>
  <w:footnote w:id="44">
    <w:p w14:paraId="28E24E35" w14:textId="40838ADC" w:rsidR="0017723E" w:rsidRDefault="0017723E">
      <w:pPr>
        <w:pStyle w:val="Textpoznpodarou"/>
      </w:pPr>
      <w:r>
        <w:rPr>
          <w:rStyle w:val="Znakapoznpodarou"/>
        </w:rPr>
        <w:footnoteRef/>
      </w:r>
      <w:r>
        <w:t xml:space="preserve"> “</w:t>
      </w:r>
      <w:proofErr w:type="spellStart"/>
      <w:r>
        <w:t>Stingers</w:t>
      </w:r>
      <w:proofErr w:type="spellEnd"/>
      <w:r>
        <w:t>“ (vlastní překlad)</w:t>
      </w:r>
      <w:r w:rsidR="00633035">
        <w:t>.</w:t>
      </w:r>
    </w:p>
  </w:footnote>
  <w:footnote w:id="45">
    <w:p w14:paraId="624B98B7" w14:textId="48D06EFE" w:rsidR="0017723E" w:rsidRDefault="0017723E" w:rsidP="00B47DF8">
      <w:pPr>
        <w:pStyle w:val="Textpoznpodarou"/>
        <w:jc w:val="left"/>
      </w:pPr>
      <w:r>
        <w:rPr>
          <w:rStyle w:val="Znakapoznpodarou"/>
        </w:rPr>
        <w:footnoteRef/>
      </w:r>
      <w:r>
        <w:t xml:space="preserve"> BECK, </w:t>
      </w:r>
      <w:proofErr w:type="spellStart"/>
      <w:r>
        <w:t>Scott</w:t>
      </w:r>
      <w:proofErr w:type="spellEnd"/>
      <w:r>
        <w:t xml:space="preserve">, WOODS, Bryan. První koncept scénáře filmu </w:t>
      </w:r>
      <w:r w:rsidR="006028E8" w:rsidRPr="006028E8">
        <w:rPr>
          <w:i/>
          <w:iCs/>
        </w:rPr>
        <w:t>A</w:t>
      </w:r>
      <w:r>
        <w:t> </w:t>
      </w:r>
      <w:proofErr w:type="spellStart"/>
      <w:r w:rsidRPr="00A10A57">
        <w:rPr>
          <w:i/>
          <w:iCs/>
        </w:rPr>
        <w:t>Quiet</w:t>
      </w:r>
      <w:proofErr w:type="spellEnd"/>
      <w:r w:rsidRPr="00A10A57">
        <w:rPr>
          <w:i/>
          <w:iCs/>
        </w:rPr>
        <w:t xml:space="preserve"> Place</w:t>
      </w:r>
      <w:r>
        <w:t xml:space="preserve">. Dostupné z: </w:t>
      </w:r>
      <w:r w:rsidRPr="00AB6514">
        <w:t>https://www.scriptslug.com/assets/uploads/scripts/a-quiet-place-2018.pdf</w:t>
      </w:r>
      <w:r w:rsidR="00633035">
        <w:t>.</w:t>
      </w:r>
    </w:p>
  </w:footnote>
  <w:footnote w:id="46">
    <w:p w14:paraId="792C4312" w14:textId="01157BFE" w:rsidR="0017723E" w:rsidRDefault="0017723E">
      <w:pPr>
        <w:pStyle w:val="Textpoznpodarou"/>
      </w:pPr>
      <w:r>
        <w:rPr>
          <w:rStyle w:val="Znakapoznpodarou"/>
        </w:rPr>
        <w:footnoteRef/>
      </w:r>
      <w:r>
        <w:t xml:space="preserve"> A </w:t>
      </w:r>
      <w:proofErr w:type="spellStart"/>
      <w:r w:rsidRPr="00B47DF8">
        <w:rPr>
          <w:i/>
          <w:iCs/>
        </w:rPr>
        <w:t>Quiet</w:t>
      </w:r>
      <w:proofErr w:type="spellEnd"/>
      <w:r w:rsidRPr="00B47DF8">
        <w:rPr>
          <w:i/>
          <w:iCs/>
        </w:rPr>
        <w:t xml:space="preserve"> Place - John </w:t>
      </w:r>
      <w:proofErr w:type="spellStart"/>
      <w:r w:rsidRPr="00B47DF8">
        <w:rPr>
          <w:i/>
          <w:iCs/>
        </w:rPr>
        <w:t>Krasinski</w:t>
      </w:r>
      <w:proofErr w:type="spellEnd"/>
      <w:r w:rsidRPr="00B47DF8">
        <w:rPr>
          <w:i/>
          <w:iCs/>
        </w:rPr>
        <w:t xml:space="preserve"> &amp; Emily </w:t>
      </w:r>
      <w:proofErr w:type="spellStart"/>
      <w:r w:rsidRPr="00B47DF8">
        <w:rPr>
          <w:i/>
          <w:iCs/>
        </w:rPr>
        <w:t>Blunt</w:t>
      </w:r>
      <w:proofErr w:type="spellEnd"/>
      <w:r w:rsidRPr="00B47DF8">
        <w:rPr>
          <w:i/>
          <w:iCs/>
        </w:rPr>
        <w:t xml:space="preserve"> interview</w:t>
      </w:r>
      <w:r>
        <w:t>.</w:t>
      </w:r>
      <w:r w:rsidRPr="00D71642">
        <w:t xml:space="preserve"> In: </w:t>
      </w:r>
      <w:proofErr w:type="spellStart"/>
      <w:r w:rsidRPr="00D71642">
        <w:t>Youtube</w:t>
      </w:r>
      <w:proofErr w:type="spellEnd"/>
      <w:r w:rsidRPr="00D71642">
        <w:t xml:space="preserve"> [online]. </w:t>
      </w:r>
      <w:r>
        <w:t>6</w:t>
      </w:r>
      <w:r w:rsidRPr="00D71642">
        <w:t>.</w:t>
      </w:r>
      <w:r>
        <w:t xml:space="preserve"> 4</w:t>
      </w:r>
      <w:r w:rsidRPr="00D71642">
        <w:t>.</w:t>
      </w:r>
      <w:r>
        <w:t xml:space="preserve"> </w:t>
      </w:r>
      <w:r w:rsidRPr="00D71642">
        <w:t>201</w:t>
      </w:r>
      <w:r>
        <w:t>8</w:t>
      </w:r>
      <w:r w:rsidRPr="00D71642">
        <w:t xml:space="preserve"> [cit.</w:t>
      </w:r>
      <w:r>
        <w:t> 4. 4. </w:t>
      </w:r>
      <w:r w:rsidRPr="00D71642">
        <w:t>202</w:t>
      </w:r>
      <w:r>
        <w:t>1</w:t>
      </w:r>
      <w:r w:rsidRPr="00D71642">
        <w:t xml:space="preserve">]. Dostupné z: </w:t>
      </w:r>
      <w:r w:rsidRPr="00B47DF8">
        <w:t>https://youtu.be/0bYhyaaUY0Y</w:t>
      </w:r>
      <w:r w:rsidRPr="00D71642">
        <w:t xml:space="preserve">. Kanál uživatele </w:t>
      </w:r>
      <w:proofErr w:type="spellStart"/>
      <w:r>
        <w:t>The</w:t>
      </w:r>
      <w:proofErr w:type="spellEnd"/>
      <w:r>
        <w:t xml:space="preserve"> Hub</w:t>
      </w:r>
      <w:r w:rsidR="00633035">
        <w:t>.</w:t>
      </w:r>
    </w:p>
  </w:footnote>
  <w:footnote w:id="47">
    <w:p w14:paraId="1BFE0666" w14:textId="3F0005A9" w:rsidR="0017723E" w:rsidRDefault="0017723E">
      <w:pPr>
        <w:pStyle w:val="Textpoznpodarou"/>
      </w:pPr>
      <w:r>
        <w:rPr>
          <w:rStyle w:val="Znakapoznpodarou"/>
        </w:rPr>
        <w:footnoteRef/>
      </w:r>
      <w:r>
        <w:t xml:space="preserve"> MURPHY. pozn. 11.</w:t>
      </w:r>
    </w:p>
  </w:footnote>
  <w:footnote w:id="48">
    <w:p w14:paraId="201C39B2" w14:textId="43EC55FA" w:rsidR="0017723E" w:rsidRDefault="0017723E">
      <w:pPr>
        <w:pStyle w:val="Textpoznpodarou"/>
      </w:pPr>
      <w:r>
        <w:rPr>
          <w:rStyle w:val="Znakapoznpodarou"/>
        </w:rPr>
        <w:footnoteRef/>
      </w:r>
      <w:r>
        <w:t xml:space="preserve"> Tamtéž.</w:t>
      </w:r>
    </w:p>
  </w:footnote>
  <w:footnote w:id="49">
    <w:p w14:paraId="18FFB91C" w14:textId="357F26FF" w:rsidR="0017723E" w:rsidRDefault="0017723E">
      <w:pPr>
        <w:pStyle w:val="Textpoznpodarou"/>
      </w:pPr>
      <w:r>
        <w:rPr>
          <w:rStyle w:val="Znakapoznpodarou"/>
        </w:rPr>
        <w:footnoteRef/>
      </w:r>
      <w:r>
        <w:t xml:space="preserve"> KRASINSKI, pozn. 10.</w:t>
      </w:r>
    </w:p>
  </w:footnote>
  <w:footnote w:id="50">
    <w:p w14:paraId="224BA224" w14:textId="304266D6" w:rsidR="0017723E" w:rsidRDefault="0017723E" w:rsidP="00606965">
      <w:pPr>
        <w:pStyle w:val="Textpoznpodarou"/>
      </w:pPr>
      <w:r>
        <w:rPr>
          <w:rStyle w:val="Znakapoznpodarou"/>
        </w:rPr>
        <w:footnoteRef/>
      </w:r>
      <w:r>
        <w:t xml:space="preserve"> </w:t>
      </w:r>
      <w:r w:rsidRPr="00606965">
        <w:rPr>
          <w:i/>
          <w:iCs/>
        </w:rPr>
        <w:t xml:space="preserve">'A </w:t>
      </w:r>
      <w:proofErr w:type="spellStart"/>
      <w:r w:rsidRPr="00606965">
        <w:rPr>
          <w:i/>
          <w:iCs/>
        </w:rPr>
        <w:t>Quiet</w:t>
      </w:r>
      <w:proofErr w:type="spellEnd"/>
      <w:r w:rsidRPr="00606965">
        <w:rPr>
          <w:i/>
          <w:iCs/>
        </w:rPr>
        <w:t xml:space="preserve"> Place' </w:t>
      </w:r>
      <w:proofErr w:type="spellStart"/>
      <w:r w:rsidRPr="00606965">
        <w:rPr>
          <w:i/>
          <w:iCs/>
        </w:rPr>
        <w:t>Behind</w:t>
      </w:r>
      <w:proofErr w:type="spellEnd"/>
      <w:r w:rsidRPr="00606965">
        <w:rPr>
          <w:i/>
          <w:iCs/>
        </w:rPr>
        <w:t xml:space="preserve"> </w:t>
      </w:r>
      <w:proofErr w:type="spellStart"/>
      <w:r w:rsidRPr="00606965">
        <w:rPr>
          <w:i/>
          <w:iCs/>
        </w:rPr>
        <w:t>The</w:t>
      </w:r>
      <w:proofErr w:type="spellEnd"/>
      <w:r w:rsidRPr="00606965">
        <w:rPr>
          <w:i/>
          <w:iCs/>
        </w:rPr>
        <w:t xml:space="preserve"> </w:t>
      </w:r>
      <w:proofErr w:type="spellStart"/>
      <w:r w:rsidRPr="00606965">
        <w:rPr>
          <w:i/>
          <w:iCs/>
        </w:rPr>
        <w:t>Scenes</w:t>
      </w:r>
      <w:proofErr w:type="spellEnd"/>
      <w:r w:rsidRPr="00433530">
        <w:t xml:space="preserve"> </w:t>
      </w:r>
      <w:r>
        <w:t xml:space="preserve">In: </w:t>
      </w:r>
      <w:proofErr w:type="spellStart"/>
      <w:r>
        <w:t>Youtube</w:t>
      </w:r>
      <w:proofErr w:type="spellEnd"/>
      <w:r>
        <w:t xml:space="preserve"> [online]. 30. 3. </w:t>
      </w:r>
      <w:r w:rsidRPr="00433530">
        <w:t>201</w:t>
      </w:r>
      <w:r>
        <w:t>8</w:t>
      </w:r>
      <w:r w:rsidRPr="00433530">
        <w:t xml:space="preserve"> </w:t>
      </w:r>
      <w:r>
        <w:t xml:space="preserve">[cit. 5. 4. 2020]. Dostupné z: </w:t>
      </w:r>
      <w:r w:rsidRPr="00606965">
        <w:t>https://youtu.be/Ivw1l64YWjs</w:t>
      </w:r>
      <w:r>
        <w:t xml:space="preserve">. Kanál uživatele </w:t>
      </w:r>
      <w:proofErr w:type="spellStart"/>
      <w:r>
        <w:t>hollywoodstreams</w:t>
      </w:r>
      <w:proofErr w:type="spellEnd"/>
      <w:r w:rsidR="00633035">
        <w:t>.</w:t>
      </w:r>
    </w:p>
  </w:footnote>
  <w:footnote w:id="51">
    <w:p w14:paraId="5FABE8E5" w14:textId="57D5BB4A" w:rsidR="0017723E" w:rsidRDefault="0017723E">
      <w:pPr>
        <w:pStyle w:val="Textpoznpodarou"/>
      </w:pPr>
      <w:r>
        <w:rPr>
          <w:rStyle w:val="Znakapoznpodarou"/>
        </w:rPr>
        <w:footnoteRef/>
      </w:r>
      <w:r>
        <w:t xml:space="preserve"> BECK, KRASINSKI, WOODS. pozn. 12, s. 22.</w:t>
      </w:r>
    </w:p>
  </w:footnote>
  <w:footnote w:id="52">
    <w:p w14:paraId="013255F7" w14:textId="6970F24E" w:rsidR="0017723E" w:rsidRDefault="0017723E">
      <w:pPr>
        <w:pStyle w:val="Textpoznpodarou"/>
      </w:pPr>
      <w:r>
        <w:rPr>
          <w:rStyle w:val="Znakapoznpodarou"/>
        </w:rPr>
        <w:footnoteRef/>
      </w:r>
      <w:r>
        <w:t xml:space="preserve"> </w:t>
      </w:r>
      <w:proofErr w:type="spellStart"/>
      <w:r w:rsidRPr="00A82B2E">
        <w:t>UKEssays</w:t>
      </w:r>
      <w:proofErr w:type="spellEnd"/>
      <w:r>
        <w:t>, pozn. 9.</w:t>
      </w:r>
    </w:p>
  </w:footnote>
  <w:footnote w:id="53">
    <w:p w14:paraId="7DFBCBC1" w14:textId="00248623" w:rsidR="0017723E" w:rsidRDefault="0017723E">
      <w:pPr>
        <w:pStyle w:val="Textpoznpodarou"/>
      </w:pPr>
      <w:r>
        <w:rPr>
          <w:rStyle w:val="Znakapoznpodarou"/>
        </w:rPr>
        <w:footnoteRef/>
      </w:r>
      <w:r>
        <w:t xml:space="preserve"> WHITTINGTON, William. </w:t>
      </w:r>
      <w:r>
        <w:rPr>
          <w:i/>
          <w:iCs/>
        </w:rPr>
        <w:t xml:space="preserve">Horror </w:t>
      </w:r>
      <w:proofErr w:type="spellStart"/>
      <w:r>
        <w:rPr>
          <w:i/>
          <w:iCs/>
        </w:rPr>
        <w:t>Sound</w:t>
      </w:r>
      <w:proofErr w:type="spellEnd"/>
      <w:r>
        <w:rPr>
          <w:i/>
          <w:iCs/>
        </w:rPr>
        <w:t xml:space="preserve"> Design</w:t>
      </w:r>
      <w:r w:rsidRPr="00E27705">
        <w:t xml:space="preserve">. In: </w:t>
      </w:r>
      <w:r w:rsidRPr="00D14311">
        <w:t xml:space="preserve">BENSHOFF, </w:t>
      </w:r>
      <w:r>
        <w:t>pozn. 6, s. 176</w:t>
      </w:r>
      <w:r w:rsidR="00116DF6">
        <w:t>.</w:t>
      </w:r>
    </w:p>
  </w:footnote>
  <w:footnote w:id="54">
    <w:p w14:paraId="25F591C9" w14:textId="283CAC83" w:rsidR="0017723E" w:rsidRDefault="0017723E">
      <w:pPr>
        <w:pStyle w:val="Textpoznpodarou"/>
      </w:pPr>
      <w:r>
        <w:rPr>
          <w:rStyle w:val="Znakapoznpodarou"/>
        </w:rPr>
        <w:footnoteRef/>
      </w:r>
      <w:r>
        <w:t xml:space="preserve"> COYLE, Rebecca. </w:t>
      </w:r>
      <w:proofErr w:type="spellStart"/>
      <w:r w:rsidRPr="00282C50">
        <w:rPr>
          <w:i/>
          <w:iCs/>
        </w:rPr>
        <w:t>Spooked</w:t>
      </w:r>
      <w:proofErr w:type="spellEnd"/>
      <w:r w:rsidRPr="00282C50">
        <w:rPr>
          <w:i/>
          <w:iCs/>
        </w:rPr>
        <w:t xml:space="preserve"> by </w:t>
      </w:r>
      <w:proofErr w:type="spellStart"/>
      <w:r w:rsidRPr="00282C50">
        <w:rPr>
          <w:i/>
          <w:iCs/>
        </w:rPr>
        <w:t>Sound</w:t>
      </w:r>
      <w:proofErr w:type="spellEnd"/>
      <w:r>
        <w:t xml:space="preserve">. In: </w:t>
      </w:r>
      <w:r w:rsidRPr="00D14311">
        <w:t xml:space="preserve">HAYWARD, </w:t>
      </w:r>
      <w:r>
        <w:t>pozn. 8, s. 218. („</w:t>
      </w:r>
      <w:proofErr w:type="spellStart"/>
      <w:r w:rsidRPr="00D90C52">
        <w:t>Without</w:t>
      </w:r>
      <w:proofErr w:type="spellEnd"/>
      <w:r w:rsidRPr="00D90C52">
        <w:t xml:space="preserve"> </w:t>
      </w:r>
      <w:proofErr w:type="spellStart"/>
      <w:r w:rsidRPr="00D90C52">
        <w:t>screen</w:t>
      </w:r>
      <w:proofErr w:type="spellEnd"/>
      <w:r w:rsidRPr="00D90C52">
        <w:t xml:space="preserve"> </w:t>
      </w:r>
      <w:proofErr w:type="spellStart"/>
      <w:r w:rsidRPr="00D90C52">
        <w:t>images</w:t>
      </w:r>
      <w:proofErr w:type="spellEnd"/>
      <w:r w:rsidRPr="00D90C52">
        <w:t xml:space="preserve">, </w:t>
      </w:r>
      <w:proofErr w:type="spellStart"/>
      <w:r w:rsidRPr="00D90C52">
        <w:t>we</w:t>
      </w:r>
      <w:proofErr w:type="spellEnd"/>
      <w:r w:rsidRPr="00D90C52">
        <w:t xml:space="preserve"> </w:t>
      </w:r>
      <w:proofErr w:type="spellStart"/>
      <w:r w:rsidRPr="00D90C52">
        <w:t>strain</w:t>
      </w:r>
      <w:proofErr w:type="spellEnd"/>
      <w:r w:rsidRPr="00D90C52">
        <w:t xml:space="preserve"> to </w:t>
      </w:r>
      <w:proofErr w:type="spellStart"/>
      <w:r w:rsidRPr="00D90C52">
        <w:t>create</w:t>
      </w:r>
      <w:proofErr w:type="spellEnd"/>
      <w:r w:rsidRPr="00D90C52">
        <w:t xml:space="preserve"> </w:t>
      </w:r>
      <w:proofErr w:type="spellStart"/>
      <w:r w:rsidRPr="00D90C52">
        <w:t>images</w:t>
      </w:r>
      <w:proofErr w:type="spellEnd"/>
      <w:r w:rsidRPr="00D90C52">
        <w:t xml:space="preserve"> in </w:t>
      </w:r>
      <w:proofErr w:type="spellStart"/>
      <w:r w:rsidRPr="00D90C52">
        <w:t>our</w:t>
      </w:r>
      <w:proofErr w:type="spellEnd"/>
      <w:r w:rsidRPr="00D90C52">
        <w:t xml:space="preserve"> </w:t>
      </w:r>
      <w:proofErr w:type="spellStart"/>
      <w:r w:rsidRPr="00D90C52">
        <w:t>heads</w:t>
      </w:r>
      <w:proofErr w:type="spellEnd"/>
      <w:r w:rsidRPr="00D90C52">
        <w:t xml:space="preserve"> via </w:t>
      </w:r>
      <w:proofErr w:type="spellStart"/>
      <w:r w:rsidRPr="00D90C52">
        <w:t>other</w:t>
      </w:r>
      <w:proofErr w:type="spellEnd"/>
      <w:r w:rsidRPr="00D90C52">
        <w:t xml:space="preserve"> </w:t>
      </w:r>
      <w:proofErr w:type="spellStart"/>
      <w:r w:rsidRPr="00D90C52">
        <w:t>means</w:t>
      </w:r>
      <w:proofErr w:type="spellEnd"/>
      <w:r w:rsidRPr="00D90C52">
        <w:t xml:space="preserve">: </w:t>
      </w:r>
      <w:proofErr w:type="spellStart"/>
      <w:r w:rsidRPr="00D90C52">
        <w:t>we</w:t>
      </w:r>
      <w:proofErr w:type="spellEnd"/>
      <w:r w:rsidRPr="00D90C52">
        <w:t xml:space="preserve"> </w:t>
      </w:r>
      <w:proofErr w:type="spellStart"/>
      <w:r w:rsidRPr="00D90C52">
        <w:t>experience</w:t>
      </w:r>
      <w:proofErr w:type="spellEnd"/>
      <w:r w:rsidRPr="00D90C52">
        <w:t xml:space="preserve"> </w:t>
      </w:r>
      <w:proofErr w:type="spellStart"/>
      <w:r w:rsidRPr="00D90C52">
        <w:t>the</w:t>
      </w:r>
      <w:proofErr w:type="spellEnd"/>
      <w:r w:rsidRPr="00D90C52">
        <w:t xml:space="preserve"> film </w:t>
      </w:r>
      <w:proofErr w:type="spellStart"/>
      <w:r w:rsidRPr="00D90C52">
        <w:t>through</w:t>
      </w:r>
      <w:proofErr w:type="spellEnd"/>
      <w:r w:rsidRPr="00D90C52">
        <w:t xml:space="preserve"> </w:t>
      </w:r>
      <w:proofErr w:type="spellStart"/>
      <w:r w:rsidRPr="00D90C52">
        <w:t>sound</w:t>
      </w:r>
      <w:proofErr w:type="spellEnd"/>
      <w:r>
        <w:t>.“)</w:t>
      </w:r>
      <w:r w:rsidR="00633035">
        <w:t>.</w:t>
      </w:r>
    </w:p>
  </w:footnote>
  <w:footnote w:id="55">
    <w:p w14:paraId="08726628" w14:textId="7E6FF5FB" w:rsidR="0017723E" w:rsidRDefault="0017723E" w:rsidP="00EE1CAA">
      <w:pPr>
        <w:pStyle w:val="Textpoznpodarou"/>
        <w:jc w:val="left"/>
      </w:pPr>
      <w:r>
        <w:rPr>
          <w:rStyle w:val="Znakapoznpodarou"/>
        </w:rPr>
        <w:footnoteRef/>
      </w:r>
      <w:r>
        <w:t xml:space="preserve"> </w:t>
      </w:r>
      <w:proofErr w:type="spellStart"/>
      <w:r w:rsidRPr="00EE1CAA">
        <w:rPr>
          <w:i/>
          <w:iCs/>
        </w:rPr>
        <w:t>How</w:t>
      </w:r>
      <w:proofErr w:type="spellEnd"/>
      <w:r w:rsidRPr="00EE1CAA">
        <w:rPr>
          <w:i/>
          <w:iCs/>
        </w:rPr>
        <w:t xml:space="preserve"> </w:t>
      </w:r>
      <w:proofErr w:type="spellStart"/>
      <w:r w:rsidRPr="00EE1CAA">
        <w:rPr>
          <w:i/>
          <w:iCs/>
        </w:rPr>
        <w:t>The</w:t>
      </w:r>
      <w:proofErr w:type="spellEnd"/>
      <w:r w:rsidRPr="00EE1CAA">
        <w:rPr>
          <w:i/>
          <w:iCs/>
        </w:rPr>
        <w:t xml:space="preserve"> </w:t>
      </w:r>
      <w:proofErr w:type="spellStart"/>
      <w:r w:rsidRPr="00EE1CAA">
        <w:rPr>
          <w:i/>
          <w:iCs/>
        </w:rPr>
        <w:t>Sound</w:t>
      </w:r>
      <w:proofErr w:type="spellEnd"/>
      <w:r w:rsidRPr="00EE1CAA">
        <w:rPr>
          <w:i/>
          <w:iCs/>
        </w:rPr>
        <w:t xml:space="preserve"> </w:t>
      </w:r>
      <w:proofErr w:type="spellStart"/>
      <w:r w:rsidRPr="00EE1CAA">
        <w:rPr>
          <w:i/>
          <w:iCs/>
        </w:rPr>
        <w:t>Effects</w:t>
      </w:r>
      <w:proofErr w:type="spellEnd"/>
      <w:r w:rsidRPr="00EE1CAA">
        <w:rPr>
          <w:i/>
          <w:iCs/>
        </w:rPr>
        <w:t xml:space="preserve"> In 'A </w:t>
      </w:r>
      <w:proofErr w:type="spellStart"/>
      <w:r w:rsidRPr="00EE1CAA">
        <w:rPr>
          <w:i/>
          <w:iCs/>
        </w:rPr>
        <w:t>Quiet</w:t>
      </w:r>
      <w:proofErr w:type="spellEnd"/>
      <w:r w:rsidRPr="00EE1CAA">
        <w:rPr>
          <w:i/>
          <w:iCs/>
        </w:rPr>
        <w:t xml:space="preserve"> Place' </w:t>
      </w:r>
      <w:proofErr w:type="spellStart"/>
      <w:r w:rsidRPr="00EE1CAA">
        <w:rPr>
          <w:i/>
          <w:iCs/>
        </w:rPr>
        <w:t>Were</w:t>
      </w:r>
      <w:proofErr w:type="spellEnd"/>
      <w:r w:rsidRPr="00EE1CAA">
        <w:rPr>
          <w:i/>
          <w:iCs/>
        </w:rPr>
        <w:t xml:space="preserve"> Made | </w:t>
      </w:r>
      <w:proofErr w:type="spellStart"/>
      <w:r w:rsidRPr="00EE1CAA">
        <w:rPr>
          <w:i/>
          <w:iCs/>
        </w:rPr>
        <w:t>Movies</w:t>
      </w:r>
      <w:proofErr w:type="spellEnd"/>
      <w:r w:rsidRPr="00EE1CAA">
        <w:rPr>
          <w:i/>
          <w:iCs/>
        </w:rPr>
        <w:t xml:space="preserve"> Insider</w:t>
      </w:r>
      <w:r w:rsidRPr="00EE1CAA">
        <w:t xml:space="preserve"> </w:t>
      </w:r>
      <w:r>
        <w:t xml:space="preserve">In: </w:t>
      </w:r>
      <w:proofErr w:type="spellStart"/>
      <w:r>
        <w:t>Youtube</w:t>
      </w:r>
      <w:proofErr w:type="spellEnd"/>
      <w:r>
        <w:t xml:space="preserve"> [online]. 28. 9. </w:t>
      </w:r>
      <w:r w:rsidRPr="00433530">
        <w:t>201</w:t>
      </w:r>
      <w:r>
        <w:t>8</w:t>
      </w:r>
      <w:r w:rsidRPr="00433530">
        <w:t xml:space="preserve"> </w:t>
      </w:r>
      <w:r>
        <w:t xml:space="preserve">[cit. 10. 4. 2020]. Dostupné z: </w:t>
      </w:r>
      <w:r w:rsidRPr="00EE1CAA">
        <w:t>https://youtu.be/WnozP8OWeik</w:t>
      </w:r>
      <w:r>
        <w:t>. Kanál uživatele Insider</w:t>
      </w:r>
      <w:r w:rsidR="00633035">
        <w:t>.</w:t>
      </w:r>
    </w:p>
  </w:footnote>
  <w:footnote w:id="56">
    <w:p w14:paraId="73D17A6A" w14:textId="3AB2E54C" w:rsidR="0017723E" w:rsidRDefault="0017723E" w:rsidP="00C01125">
      <w:pPr>
        <w:pStyle w:val="Textpoznpodarou"/>
      </w:pPr>
      <w:r>
        <w:rPr>
          <w:rStyle w:val="Znakapoznpodarou"/>
        </w:rPr>
        <w:footnoteRef/>
      </w:r>
      <w:r>
        <w:t xml:space="preserve"> </w:t>
      </w:r>
      <w:proofErr w:type="spellStart"/>
      <w:r>
        <w:t>Buscombe</w:t>
      </w:r>
      <w:proofErr w:type="spellEnd"/>
      <w:r>
        <w:t xml:space="preserve">, </w:t>
      </w:r>
      <w:r w:rsidRPr="00916319">
        <w:t>Edward</w:t>
      </w:r>
      <w:r>
        <w:t xml:space="preserve">. </w:t>
      </w:r>
      <w:proofErr w:type="spellStart"/>
      <w:r w:rsidRPr="00C01125">
        <w:rPr>
          <w:i/>
          <w:iCs/>
        </w:rPr>
        <w:t>Making</w:t>
      </w:r>
      <w:proofErr w:type="spellEnd"/>
      <w:r w:rsidRPr="00C01125">
        <w:rPr>
          <w:i/>
          <w:iCs/>
        </w:rPr>
        <w:t xml:space="preserve"> Legend </w:t>
      </w:r>
      <w:proofErr w:type="spellStart"/>
      <w:r w:rsidRPr="00C01125">
        <w:rPr>
          <w:i/>
          <w:iCs/>
        </w:rPr>
        <w:t>of</w:t>
      </w:r>
      <w:proofErr w:type="spellEnd"/>
      <w:r w:rsidRPr="00C01125">
        <w:rPr>
          <w:i/>
          <w:iCs/>
        </w:rPr>
        <w:t xml:space="preserve"> </w:t>
      </w:r>
      <w:proofErr w:type="spellStart"/>
      <w:r w:rsidRPr="00C01125">
        <w:rPr>
          <w:i/>
          <w:iCs/>
        </w:rPr>
        <w:t>the</w:t>
      </w:r>
      <w:proofErr w:type="spellEnd"/>
      <w:r w:rsidRPr="00C01125">
        <w:rPr>
          <w:i/>
          <w:iCs/>
        </w:rPr>
        <w:t xml:space="preserve"> </w:t>
      </w:r>
      <w:proofErr w:type="spellStart"/>
      <w:r w:rsidRPr="00C01125">
        <w:rPr>
          <w:i/>
          <w:iCs/>
        </w:rPr>
        <w:t>Werewolf</w:t>
      </w:r>
      <w:proofErr w:type="spellEnd"/>
      <w:r>
        <w:t xml:space="preserve">, London: BFI </w:t>
      </w:r>
      <w:proofErr w:type="spellStart"/>
      <w:r>
        <w:t>Publishing</w:t>
      </w:r>
      <w:proofErr w:type="spellEnd"/>
      <w:r>
        <w:t xml:space="preserve">, 1976. In: TOMPKINS, </w:t>
      </w:r>
      <w:proofErr w:type="spellStart"/>
      <w:r>
        <w:t>Joe</w:t>
      </w:r>
      <w:proofErr w:type="spellEnd"/>
      <w:r>
        <w:t xml:space="preserve">. </w:t>
      </w:r>
      <w:proofErr w:type="spellStart"/>
      <w:r w:rsidRPr="00E27705">
        <w:rPr>
          <w:i/>
          <w:iCs/>
        </w:rPr>
        <w:t>Mellifluous</w:t>
      </w:r>
      <w:proofErr w:type="spellEnd"/>
      <w:r w:rsidRPr="00E27705">
        <w:rPr>
          <w:i/>
          <w:iCs/>
        </w:rPr>
        <w:t xml:space="preserve"> </w:t>
      </w:r>
      <w:proofErr w:type="spellStart"/>
      <w:r w:rsidRPr="00E27705">
        <w:rPr>
          <w:i/>
          <w:iCs/>
        </w:rPr>
        <w:t>Terror</w:t>
      </w:r>
      <w:proofErr w:type="spellEnd"/>
      <w:r w:rsidRPr="00E27705">
        <w:rPr>
          <w:i/>
          <w:iCs/>
        </w:rPr>
        <w:t xml:space="preserve"> </w:t>
      </w:r>
      <w:proofErr w:type="spellStart"/>
      <w:r w:rsidRPr="00E27705">
        <w:rPr>
          <w:i/>
          <w:iCs/>
        </w:rPr>
        <w:t>The</w:t>
      </w:r>
      <w:proofErr w:type="spellEnd"/>
      <w:r w:rsidRPr="00E27705">
        <w:rPr>
          <w:i/>
          <w:iCs/>
        </w:rPr>
        <w:t xml:space="preserve"> </w:t>
      </w:r>
      <w:proofErr w:type="spellStart"/>
      <w:r w:rsidRPr="00E27705">
        <w:rPr>
          <w:i/>
          <w:iCs/>
        </w:rPr>
        <w:t>Discourse</w:t>
      </w:r>
      <w:proofErr w:type="spellEnd"/>
      <w:r w:rsidRPr="00E27705">
        <w:rPr>
          <w:i/>
          <w:iCs/>
        </w:rPr>
        <w:t xml:space="preserve"> </w:t>
      </w:r>
      <w:proofErr w:type="spellStart"/>
      <w:r w:rsidRPr="00E27705">
        <w:rPr>
          <w:i/>
          <w:iCs/>
        </w:rPr>
        <w:t>of</w:t>
      </w:r>
      <w:proofErr w:type="spellEnd"/>
      <w:r w:rsidRPr="00E27705">
        <w:rPr>
          <w:i/>
          <w:iCs/>
        </w:rPr>
        <w:t xml:space="preserve"> Music and Horror </w:t>
      </w:r>
      <w:proofErr w:type="spellStart"/>
      <w:r w:rsidRPr="00E27705">
        <w:rPr>
          <w:i/>
          <w:iCs/>
        </w:rPr>
        <w:t>Film</w:t>
      </w:r>
      <w:r>
        <w:rPr>
          <w:i/>
          <w:iCs/>
        </w:rPr>
        <w:t>s</w:t>
      </w:r>
      <w:proofErr w:type="spellEnd"/>
      <w:r w:rsidRPr="00E27705">
        <w:t xml:space="preserve">. In: </w:t>
      </w:r>
      <w:r w:rsidRPr="00D14311">
        <w:t xml:space="preserve">BENSHOFF, </w:t>
      </w:r>
      <w:r>
        <w:t xml:space="preserve">pozn. 6, s. </w:t>
      </w:r>
      <w:r w:rsidRPr="004D220B">
        <w:t>1</w:t>
      </w:r>
      <w:r>
        <w:t xml:space="preserve">96. </w:t>
      </w:r>
      <w:r w:rsidRPr="00D90C52">
        <w:t>(</w:t>
      </w:r>
      <w:r>
        <w:t>„</w:t>
      </w:r>
      <w:r w:rsidRPr="00D90C52">
        <w:t>…</w:t>
      </w:r>
      <w:proofErr w:type="spellStart"/>
      <w:r w:rsidRPr="00D90C52">
        <w:t>you’ve</w:t>
      </w:r>
      <w:proofErr w:type="spellEnd"/>
      <w:r w:rsidRPr="00D90C52">
        <w:t xml:space="preserve"> </w:t>
      </w:r>
      <w:proofErr w:type="spellStart"/>
      <w:r w:rsidRPr="00D90C52">
        <w:t>got</w:t>
      </w:r>
      <w:proofErr w:type="spellEnd"/>
      <w:r w:rsidRPr="00D90C52">
        <w:t xml:space="preserve"> to make a lot </w:t>
      </w:r>
      <w:proofErr w:type="spellStart"/>
      <w:r w:rsidRPr="00D90C52">
        <w:t>of</w:t>
      </w:r>
      <w:proofErr w:type="spellEnd"/>
      <w:r w:rsidRPr="00D90C52">
        <w:t xml:space="preserve"> </w:t>
      </w:r>
      <w:proofErr w:type="spellStart"/>
      <w:r w:rsidRPr="00D90C52">
        <w:t>noise</w:t>
      </w:r>
      <w:proofErr w:type="spellEnd"/>
      <w:r w:rsidRPr="00D90C52">
        <w:t xml:space="preserve"> to </w:t>
      </w:r>
      <w:proofErr w:type="spellStart"/>
      <w:r w:rsidRPr="00D90C52">
        <w:t>terrify</w:t>
      </w:r>
      <w:proofErr w:type="spellEnd"/>
      <w:r w:rsidRPr="00D90C52">
        <w:t xml:space="preserve"> </w:t>
      </w:r>
      <w:proofErr w:type="spellStart"/>
      <w:r w:rsidRPr="00D90C52">
        <w:t>the</w:t>
      </w:r>
      <w:proofErr w:type="spellEnd"/>
      <w:r w:rsidRPr="00D90C52">
        <w:t xml:space="preserve"> audience.</w:t>
      </w:r>
      <w:r>
        <w:t>“</w:t>
      </w:r>
      <w:r w:rsidRPr="00D90C52">
        <w:t>)</w:t>
      </w:r>
      <w:r w:rsidR="00633035">
        <w:t>.</w:t>
      </w:r>
    </w:p>
  </w:footnote>
  <w:footnote w:id="57">
    <w:p w14:paraId="6085B353" w14:textId="4366B708" w:rsidR="0017723E" w:rsidRDefault="0017723E">
      <w:pPr>
        <w:pStyle w:val="Textpoznpodarou"/>
      </w:pPr>
      <w:r>
        <w:rPr>
          <w:rStyle w:val="Znakapoznpodarou"/>
        </w:rPr>
        <w:footnoteRef/>
      </w:r>
      <w:r>
        <w:t xml:space="preserve"> Termín pro situaci, kdy ve smyčce dochází k přijímání zvukového výstupu zvukovým vstupem. Vystupující zvuk tak neustále zesiluje</w:t>
      </w:r>
      <w:r w:rsidR="00C412E0">
        <w:t xml:space="preserve"> a projevuje se vysokofrekvenčním pískáním.</w:t>
      </w:r>
    </w:p>
  </w:footnote>
  <w:footnote w:id="58">
    <w:p w14:paraId="73188C51" w14:textId="0156E580" w:rsidR="0017723E" w:rsidRDefault="0017723E">
      <w:pPr>
        <w:pStyle w:val="Textpoznpodarou"/>
      </w:pPr>
      <w:r>
        <w:rPr>
          <w:rStyle w:val="Znakapoznpodarou"/>
        </w:rPr>
        <w:footnoteRef/>
      </w:r>
      <w:r>
        <w:t xml:space="preserve"> MURPHY. pozn. 11.</w:t>
      </w:r>
    </w:p>
  </w:footnote>
  <w:footnote w:id="59">
    <w:p w14:paraId="63D45A8C" w14:textId="7C1367ED" w:rsidR="0017723E" w:rsidRDefault="0017723E">
      <w:pPr>
        <w:pStyle w:val="Textpoznpodarou"/>
      </w:pPr>
      <w:r>
        <w:rPr>
          <w:rStyle w:val="Znakapoznpodarou"/>
        </w:rPr>
        <w:footnoteRef/>
      </w:r>
      <w:r>
        <w:t xml:space="preserve"> Pravý a levý kanál + subwoofer pro nízké frekvence</w:t>
      </w:r>
      <w:r w:rsidR="00633035">
        <w:t>.</w:t>
      </w:r>
    </w:p>
  </w:footnote>
  <w:footnote w:id="60">
    <w:p w14:paraId="3CD2A05B" w14:textId="0F86EEB4" w:rsidR="0017723E" w:rsidRDefault="0017723E">
      <w:pPr>
        <w:pStyle w:val="Textpoznpodarou"/>
      </w:pPr>
      <w:r>
        <w:rPr>
          <w:rStyle w:val="Znakapoznpodarou"/>
        </w:rPr>
        <w:footnoteRef/>
      </w:r>
      <w:r>
        <w:t xml:space="preserve"> Prostorový zvuk složený z několika postranních kanálů, horních kanálů a subwooferu</w:t>
      </w:r>
      <w:r w:rsidR="00633035">
        <w:t>.</w:t>
      </w:r>
    </w:p>
  </w:footnote>
  <w:footnote w:id="61">
    <w:p w14:paraId="487C0250" w14:textId="7DB5C12B" w:rsidR="0017723E" w:rsidRDefault="0017723E">
      <w:pPr>
        <w:pStyle w:val="Textpoznpodarou"/>
      </w:pPr>
      <w:r>
        <w:rPr>
          <w:rStyle w:val="Znakapoznpodarou"/>
        </w:rPr>
        <w:footnoteRef/>
      </w:r>
      <w:r>
        <w:t xml:space="preserve"> </w:t>
      </w:r>
      <w:proofErr w:type="spellStart"/>
      <w:r>
        <w:t>hollywoodstreams</w:t>
      </w:r>
      <w:proofErr w:type="spellEnd"/>
      <w:r w:rsidRPr="00DB7FF1">
        <w:t>, pozn.</w:t>
      </w:r>
      <w:r>
        <w:t xml:space="preserve"> 50</w:t>
      </w:r>
      <w:r w:rsidRPr="00DB7FF1">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64C64"/>
    <w:multiLevelType w:val="multilevel"/>
    <w:tmpl w:val="CB90D7F2"/>
    <w:name w:val="BAKALARKA2"/>
    <w:lvl w:ilvl="0">
      <w:start w:val="1"/>
      <w:numFmt w:val="decimal"/>
      <w:pStyle w:val="Nadpis2"/>
      <w:lvlText w:val="%1."/>
      <w:lvlJc w:val="left"/>
      <w:pPr>
        <w:ind w:left="0" w:firstLine="0"/>
      </w:pPr>
      <w:rPr>
        <w:rFonts w:hint="default"/>
      </w:rPr>
    </w:lvl>
    <w:lvl w:ilvl="1">
      <w:numFmt w:val="decimal"/>
      <w:pStyle w:val="Nadpis3"/>
      <w:lvlText w:val="%1.%2."/>
      <w:lvlJc w:val="left"/>
      <w:pPr>
        <w:ind w:left="0" w:firstLine="0"/>
      </w:pPr>
      <w:rPr>
        <w:rFonts w:hint="default"/>
      </w:rPr>
    </w:lvl>
    <w:lvl w:ilvl="2">
      <w:start w:val="1"/>
      <w:numFmt w:val="decimal"/>
      <w:pStyle w:val="Nadpis4"/>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A4521D4"/>
    <w:multiLevelType w:val="hybridMultilevel"/>
    <w:tmpl w:val="FAECC5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24022B7"/>
    <w:multiLevelType w:val="hybridMultilevel"/>
    <w:tmpl w:val="969EC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0712EAD"/>
    <w:multiLevelType w:val="hybridMultilevel"/>
    <w:tmpl w:val="A18855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137567B"/>
    <w:multiLevelType w:val="hybridMultilevel"/>
    <w:tmpl w:val="C3E26A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4F025C9"/>
    <w:multiLevelType w:val="hybridMultilevel"/>
    <w:tmpl w:val="A5E82EC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6" w15:restartNumberingAfterBreak="0">
    <w:nsid w:val="3C6F3D01"/>
    <w:multiLevelType w:val="hybridMultilevel"/>
    <w:tmpl w:val="10222B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078720C"/>
    <w:multiLevelType w:val="hybridMultilevel"/>
    <w:tmpl w:val="FBC437BE"/>
    <w:lvl w:ilvl="0" w:tplc="04050001">
      <w:start w:val="1"/>
      <w:numFmt w:val="bullet"/>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 w15:restartNumberingAfterBreak="0">
    <w:nsid w:val="485D5A78"/>
    <w:multiLevelType w:val="hybridMultilevel"/>
    <w:tmpl w:val="F9EA47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F83264A"/>
    <w:multiLevelType w:val="hybridMultilevel"/>
    <w:tmpl w:val="1C10059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0" w15:restartNumberingAfterBreak="0">
    <w:nsid w:val="5BD3765F"/>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A4E02F3"/>
    <w:multiLevelType w:val="hybridMultilevel"/>
    <w:tmpl w:val="AF3C3D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E9A5A29"/>
    <w:multiLevelType w:val="hybridMultilevel"/>
    <w:tmpl w:val="59B634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3D053C6"/>
    <w:multiLevelType w:val="hybridMultilevel"/>
    <w:tmpl w:val="1AEC33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5"/>
  </w:num>
  <w:num w:numId="3">
    <w:abstractNumId w:val="9"/>
  </w:num>
  <w:num w:numId="4">
    <w:abstractNumId w:val="11"/>
  </w:num>
  <w:num w:numId="5">
    <w:abstractNumId w:val="3"/>
  </w:num>
  <w:num w:numId="6">
    <w:abstractNumId w:val="10"/>
  </w:num>
  <w:num w:numId="7">
    <w:abstractNumId w:val="0"/>
  </w:num>
  <w:num w:numId="8">
    <w:abstractNumId w:val="6"/>
  </w:num>
  <w:num w:numId="9">
    <w:abstractNumId w:val="4"/>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
  </w:num>
  <w:num w:numId="15">
    <w:abstractNumId w:val="2"/>
  </w:num>
  <w:num w:numId="16">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533"/>
    <w:rsid w:val="000004DB"/>
    <w:rsid w:val="00000793"/>
    <w:rsid w:val="0000212F"/>
    <w:rsid w:val="00003C07"/>
    <w:rsid w:val="0000413F"/>
    <w:rsid w:val="00004C9D"/>
    <w:rsid w:val="00016E2B"/>
    <w:rsid w:val="00023657"/>
    <w:rsid w:val="00031508"/>
    <w:rsid w:val="000318E4"/>
    <w:rsid w:val="00034FD2"/>
    <w:rsid w:val="000357F4"/>
    <w:rsid w:val="0003593B"/>
    <w:rsid w:val="000407C2"/>
    <w:rsid w:val="00044A2B"/>
    <w:rsid w:val="00053700"/>
    <w:rsid w:val="00053F97"/>
    <w:rsid w:val="000544A3"/>
    <w:rsid w:val="00056F20"/>
    <w:rsid w:val="00071F53"/>
    <w:rsid w:val="00084732"/>
    <w:rsid w:val="00085B61"/>
    <w:rsid w:val="00085F02"/>
    <w:rsid w:val="0008620E"/>
    <w:rsid w:val="0009089D"/>
    <w:rsid w:val="00093EA8"/>
    <w:rsid w:val="00096905"/>
    <w:rsid w:val="0009774F"/>
    <w:rsid w:val="000A0365"/>
    <w:rsid w:val="000A066E"/>
    <w:rsid w:val="000A1397"/>
    <w:rsid w:val="000A3D28"/>
    <w:rsid w:val="000A4A6F"/>
    <w:rsid w:val="000A5597"/>
    <w:rsid w:val="000A5FC1"/>
    <w:rsid w:val="000A7B8F"/>
    <w:rsid w:val="000B035C"/>
    <w:rsid w:val="000B0837"/>
    <w:rsid w:val="000C0925"/>
    <w:rsid w:val="000C3899"/>
    <w:rsid w:val="000C5479"/>
    <w:rsid w:val="000C6205"/>
    <w:rsid w:val="000D1638"/>
    <w:rsid w:val="000E3A1D"/>
    <w:rsid w:val="000E3F40"/>
    <w:rsid w:val="000E470B"/>
    <w:rsid w:val="000E4E9A"/>
    <w:rsid w:val="000E5A55"/>
    <w:rsid w:val="000F3613"/>
    <w:rsid w:val="000F408E"/>
    <w:rsid w:val="000F4513"/>
    <w:rsid w:val="000F495C"/>
    <w:rsid w:val="000F5CEC"/>
    <w:rsid w:val="000F6452"/>
    <w:rsid w:val="000F7C5B"/>
    <w:rsid w:val="000F7E47"/>
    <w:rsid w:val="00102006"/>
    <w:rsid w:val="001109AF"/>
    <w:rsid w:val="0011201E"/>
    <w:rsid w:val="001128BD"/>
    <w:rsid w:val="00113549"/>
    <w:rsid w:val="00115447"/>
    <w:rsid w:val="00116DF6"/>
    <w:rsid w:val="001249FE"/>
    <w:rsid w:val="00127547"/>
    <w:rsid w:val="00130A49"/>
    <w:rsid w:val="001323AF"/>
    <w:rsid w:val="00132929"/>
    <w:rsid w:val="0013359D"/>
    <w:rsid w:val="00135867"/>
    <w:rsid w:val="00137767"/>
    <w:rsid w:val="00147509"/>
    <w:rsid w:val="001508CC"/>
    <w:rsid w:val="0015718B"/>
    <w:rsid w:val="00162655"/>
    <w:rsid w:val="00165515"/>
    <w:rsid w:val="00167D5E"/>
    <w:rsid w:val="00174E3B"/>
    <w:rsid w:val="001760F0"/>
    <w:rsid w:val="00176637"/>
    <w:rsid w:val="0017723E"/>
    <w:rsid w:val="00180075"/>
    <w:rsid w:val="00184B82"/>
    <w:rsid w:val="00186256"/>
    <w:rsid w:val="0019051F"/>
    <w:rsid w:val="0019085D"/>
    <w:rsid w:val="001940EC"/>
    <w:rsid w:val="00194A44"/>
    <w:rsid w:val="00196415"/>
    <w:rsid w:val="00196B38"/>
    <w:rsid w:val="001A6996"/>
    <w:rsid w:val="001A6AB5"/>
    <w:rsid w:val="001B02C4"/>
    <w:rsid w:val="001B274F"/>
    <w:rsid w:val="001B447B"/>
    <w:rsid w:val="001C1640"/>
    <w:rsid w:val="001C17B7"/>
    <w:rsid w:val="001C1BAD"/>
    <w:rsid w:val="001C4A02"/>
    <w:rsid w:val="001C59A5"/>
    <w:rsid w:val="001C6D84"/>
    <w:rsid w:val="001D1E32"/>
    <w:rsid w:val="001D4AFE"/>
    <w:rsid w:val="001D4C82"/>
    <w:rsid w:val="001D5180"/>
    <w:rsid w:val="001E1239"/>
    <w:rsid w:val="001E2E2A"/>
    <w:rsid w:val="001F5B7B"/>
    <w:rsid w:val="001F6C58"/>
    <w:rsid w:val="00201E1B"/>
    <w:rsid w:val="0020228D"/>
    <w:rsid w:val="00210A96"/>
    <w:rsid w:val="00212F5D"/>
    <w:rsid w:val="00217F29"/>
    <w:rsid w:val="00220063"/>
    <w:rsid w:val="002207DF"/>
    <w:rsid w:val="00230665"/>
    <w:rsid w:val="00231C16"/>
    <w:rsid w:val="00233863"/>
    <w:rsid w:val="00234B5B"/>
    <w:rsid w:val="00242034"/>
    <w:rsid w:val="0024772B"/>
    <w:rsid w:val="00247E96"/>
    <w:rsid w:val="00251929"/>
    <w:rsid w:val="0025351B"/>
    <w:rsid w:val="00253C26"/>
    <w:rsid w:val="00254E8C"/>
    <w:rsid w:val="00260AC2"/>
    <w:rsid w:val="00260AC5"/>
    <w:rsid w:val="0026409A"/>
    <w:rsid w:val="0026481F"/>
    <w:rsid w:val="002658A9"/>
    <w:rsid w:val="00265FDD"/>
    <w:rsid w:val="00276DA8"/>
    <w:rsid w:val="00277E74"/>
    <w:rsid w:val="00282C50"/>
    <w:rsid w:val="00283306"/>
    <w:rsid w:val="00283F1A"/>
    <w:rsid w:val="00284687"/>
    <w:rsid w:val="00286545"/>
    <w:rsid w:val="002A0101"/>
    <w:rsid w:val="002A1741"/>
    <w:rsid w:val="002A4738"/>
    <w:rsid w:val="002A70A6"/>
    <w:rsid w:val="002B2C8A"/>
    <w:rsid w:val="002B2EAB"/>
    <w:rsid w:val="002B649C"/>
    <w:rsid w:val="002B65E0"/>
    <w:rsid w:val="002B6E09"/>
    <w:rsid w:val="002B76C4"/>
    <w:rsid w:val="002C013E"/>
    <w:rsid w:val="002C2AA4"/>
    <w:rsid w:val="002D04D7"/>
    <w:rsid w:val="002D280C"/>
    <w:rsid w:val="002D34B4"/>
    <w:rsid w:val="002E1118"/>
    <w:rsid w:val="002E13A1"/>
    <w:rsid w:val="002E60B8"/>
    <w:rsid w:val="002E692E"/>
    <w:rsid w:val="002F2DA6"/>
    <w:rsid w:val="002F553D"/>
    <w:rsid w:val="00302CFE"/>
    <w:rsid w:val="0030560A"/>
    <w:rsid w:val="0030736F"/>
    <w:rsid w:val="00310363"/>
    <w:rsid w:val="003109DA"/>
    <w:rsid w:val="0031201F"/>
    <w:rsid w:val="00312039"/>
    <w:rsid w:val="00312603"/>
    <w:rsid w:val="003129FF"/>
    <w:rsid w:val="00312C4F"/>
    <w:rsid w:val="0032442A"/>
    <w:rsid w:val="003252D7"/>
    <w:rsid w:val="00335A08"/>
    <w:rsid w:val="00335AE6"/>
    <w:rsid w:val="00335B79"/>
    <w:rsid w:val="00340D8A"/>
    <w:rsid w:val="003455F8"/>
    <w:rsid w:val="00345DD5"/>
    <w:rsid w:val="003468A7"/>
    <w:rsid w:val="0034785A"/>
    <w:rsid w:val="003539E2"/>
    <w:rsid w:val="00353C9F"/>
    <w:rsid w:val="00353F92"/>
    <w:rsid w:val="00354BBE"/>
    <w:rsid w:val="0035549D"/>
    <w:rsid w:val="00357385"/>
    <w:rsid w:val="00360E79"/>
    <w:rsid w:val="00362575"/>
    <w:rsid w:val="00363CC6"/>
    <w:rsid w:val="00365592"/>
    <w:rsid w:val="00366DFB"/>
    <w:rsid w:val="00372781"/>
    <w:rsid w:val="003763B7"/>
    <w:rsid w:val="00382DFD"/>
    <w:rsid w:val="003847F3"/>
    <w:rsid w:val="00386A7A"/>
    <w:rsid w:val="00386F7A"/>
    <w:rsid w:val="003904A5"/>
    <w:rsid w:val="00391BA8"/>
    <w:rsid w:val="00391F82"/>
    <w:rsid w:val="003A271F"/>
    <w:rsid w:val="003A53FE"/>
    <w:rsid w:val="003B01A7"/>
    <w:rsid w:val="003B0D1E"/>
    <w:rsid w:val="003B3418"/>
    <w:rsid w:val="003B6DF7"/>
    <w:rsid w:val="003B76F2"/>
    <w:rsid w:val="003D112F"/>
    <w:rsid w:val="003D21B0"/>
    <w:rsid w:val="003E4ECE"/>
    <w:rsid w:val="003E51B4"/>
    <w:rsid w:val="003F61BD"/>
    <w:rsid w:val="00403951"/>
    <w:rsid w:val="00405278"/>
    <w:rsid w:val="004212B0"/>
    <w:rsid w:val="0042151B"/>
    <w:rsid w:val="00424169"/>
    <w:rsid w:val="00427E1A"/>
    <w:rsid w:val="00433530"/>
    <w:rsid w:val="00433AD7"/>
    <w:rsid w:val="0043746C"/>
    <w:rsid w:val="004376C7"/>
    <w:rsid w:val="00440BD2"/>
    <w:rsid w:val="00441B15"/>
    <w:rsid w:val="00452EE2"/>
    <w:rsid w:val="00455B5C"/>
    <w:rsid w:val="00456AC5"/>
    <w:rsid w:val="004603F8"/>
    <w:rsid w:val="004612AC"/>
    <w:rsid w:val="004629BC"/>
    <w:rsid w:val="00467049"/>
    <w:rsid w:val="004736A5"/>
    <w:rsid w:val="00473FD8"/>
    <w:rsid w:val="004744B6"/>
    <w:rsid w:val="00474A16"/>
    <w:rsid w:val="00482203"/>
    <w:rsid w:val="00482AE6"/>
    <w:rsid w:val="00485A79"/>
    <w:rsid w:val="0049162A"/>
    <w:rsid w:val="00491A9F"/>
    <w:rsid w:val="00493E55"/>
    <w:rsid w:val="00495F95"/>
    <w:rsid w:val="0049600B"/>
    <w:rsid w:val="00496CCB"/>
    <w:rsid w:val="004A3B1D"/>
    <w:rsid w:val="004A41F5"/>
    <w:rsid w:val="004A5400"/>
    <w:rsid w:val="004A7C09"/>
    <w:rsid w:val="004A7DB7"/>
    <w:rsid w:val="004B1D7F"/>
    <w:rsid w:val="004B31F0"/>
    <w:rsid w:val="004B42DF"/>
    <w:rsid w:val="004C08D3"/>
    <w:rsid w:val="004C34B9"/>
    <w:rsid w:val="004C3FCB"/>
    <w:rsid w:val="004C4DB1"/>
    <w:rsid w:val="004C5A23"/>
    <w:rsid w:val="004C7C9A"/>
    <w:rsid w:val="004C7F5A"/>
    <w:rsid w:val="004D220B"/>
    <w:rsid w:val="004D46FF"/>
    <w:rsid w:val="004D5B88"/>
    <w:rsid w:val="004D5C97"/>
    <w:rsid w:val="004D5F51"/>
    <w:rsid w:val="004D7F36"/>
    <w:rsid w:val="004E0F15"/>
    <w:rsid w:val="004E13A7"/>
    <w:rsid w:val="004E15D2"/>
    <w:rsid w:val="004E22FF"/>
    <w:rsid w:val="004E3B31"/>
    <w:rsid w:val="004E3D95"/>
    <w:rsid w:val="004F04AD"/>
    <w:rsid w:val="004F2FDB"/>
    <w:rsid w:val="004F39C7"/>
    <w:rsid w:val="005021E3"/>
    <w:rsid w:val="00502B8E"/>
    <w:rsid w:val="00503F95"/>
    <w:rsid w:val="005069D8"/>
    <w:rsid w:val="00514355"/>
    <w:rsid w:val="00516369"/>
    <w:rsid w:val="00516B9D"/>
    <w:rsid w:val="00516CB6"/>
    <w:rsid w:val="00521428"/>
    <w:rsid w:val="00521A39"/>
    <w:rsid w:val="00521AA3"/>
    <w:rsid w:val="005223BA"/>
    <w:rsid w:val="0052460B"/>
    <w:rsid w:val="00527247"/>
    <w:rsid w:val="00530DDE"/>
    <w:rsid w:val="00535DF1"/>
    <w:rsid w:val="00537019"/>
    <w:rsid w:val="005445F5"/>
    <w:rsid w:val="005469F3"/>
    <w:rsid w:val="005478B8"/>
    <w:rsid w:val="00555B4E"/>
    <w:rsid w:val="00556866"/>
    <w:rsid w:val="0056019C"/>
    <w:rsid w:val="0056118D"/>
    <w:rsid w:val="00562940"/>
    <w:rsid w:val="00570FC6"/>
    <w:rsid w:val="00575DFC"/>
    <w:rsid w:val="0057734C"/>
    <w:rsid w:val="00580E83"/>
    <w:rsid w:val="00581A53"/>
    <w:rsid w:val="0058421C"/>
    <w:rsid w:val="0058517B"/>
    <w:rsid w:val="0058628C"/>
    <w:rsid w:val="0058734F"/>
    <w:rsid w:val="005934F8"/>
    <w:rsid w:val="0059384F"/>
    <w:rsid w:val="00593CBF"/>
    <w:rsid w:val="00597FCE"/>
    <w:rsid w:val="005A0CE2"/>
    <w:rsid w:val="005A1DF6"/>
    <w:rsid w:val="005A6AC7"/>
    <w:rsid w:val="005B31CC"/>
    <w:rsid w:val="005B3745"/>
    <w:rsid w:val="005C0A7E"/>
    <w:rsid w:val="005C2FEB"/>
    <w:rsid w:val="005C3410"/>
    <w:rsid w:val="005C3B1A"/>
    <w:rsid w:val="005C60D6"/>
    <w:rsid w:val="005C64DD"/>
    <w:rsid w:val="005D1766"/>
    <w:rsid w:val="005E073A"/>
    <w:rsid w:val="005E5C9E"/>
    <w:rsid w:val="005E7AA6"/>
    <w:rsid w:val="005F1B8B"/>
    <w:rsid w:val="005F28C8"/>
    <w:rsid w:val="005F4B77"/>
    <w:rsid w:val="005F79C6"/>
    <w:rsid w:val="00602743"/>
    <w:rsid w:val="006028E8"/>
    <w:rsid w:val="006066D9"/>
    <w:rsid w:val="00606965"/>
    <w:rsid w:val="0060737E"/>
    <w:rsid w:val="00607981"/>
    <w:rsid w:val="006131DB"/>
    <w:rsid w:val="006143E9"/>
    <w:rsid w:val="00614C9D"/>
    <w:rsid w:val="0062216E"/>
    <w:rsid w:val="00622CFE"/>
    <w:rsid w:val="00623247"/>
    <w:rsid w:val="00633035"/>
    <w:rsid w:val="006343CC"/>
    <w:rsid w:val="00634B95"/>
    <w:rsid w:val="00637A20"/>
    <w:rsid w:val="00645403"/>
    <w:rsid w:val="006466DE"/>
    <w:rsid w:val="006508E4"/>
    <w:rsid w:val="00651D15"/>
    <w:rsid w:val="0065410E"/>
    <w:rsid w:val="00655D37"/>
    <w:rsid w:val="00661FC6"/>
    <w:rsid w:val="00662FFC"/>
    <w:rsid w:val="006655C4"/>
    <w:rsid w:val="006657CA"/>
    <w:rsid w:val="00667872"/>
    <w:rsid w:val="00667F3D"/>
    <w:rsid w:val="00671A18"/>
    <w:rsid w:val="00672266"/>
    <w:rsid w:val="00674067"/>
    <w:rsid w:val="006746F3"/>
    <w:rsid w:val="00680152"/>
    <w:rsid w:val="006807A6"/>
    <w:rsid w:val="006820FB"/>
    <w:rsid w:val="00683734"/>
    <w:rsid w:val="006868E2"/>
    <w:rsid w:val="006869C6"/>
    <w:rsid w:val="00686BCC"/>
    <w:rsid w:val="006900CC"/>
    <w:rsid w:val="006924D6"/>
    <w:rsid w:val="006944B9"/>
    <w:rsid w:val="00695810"/>
    <w:rsid w:val="0069757E"/>
    <w:rsid w:val="006A247D"/>
    <w:rsid w:val="006A293C"/>
    <w:rsid w:val="006A2B54"/>
    <w:rsid w:val="006A741C"/>
    <w:rsid w:val="006B1B16"/>
    <w:rsid w:val="006B23DD"/>
    <w:rsid w:val="006B62FE"/>
    <w:rsid w:val="006C3C32"/>
    <w:rsid w:val="006C5581"/>
    <w:rsid w:val="006D02E5"/>
    <w:rsid w:val="006D0AD0"/>
    <w:rsid w:val="006D4B4C"/>
    <w:rsid w:val="006D5508"/>
    <w:rsid w:val="006D6C74"/>
    <w:rsid w:val="006D7037"/>
    <w:rsid w:val="006E287B"/>
    <w:rsid w:val="006E4215"/>
    <w:rsid w:val="006E646B"/>
    <w:rsid w:val="006F02AC"/>
    <w:rsid w:val="006F35D8"/>
    <w:rsid w:val="006F3B0D"/>
    <w:rsid w:val="006F4DC0"/>
    <w:rsid w:val="006F79F4"/>
    <w:rsid w:val="00701B56"/>
    <w:rsid w:val="00703B94"/>
    <w:rsid w:val="00703C97"/>
    <w:rsid w:val="00707B57"/>
    <w:rsid w:val="007203E9"/>
    <w:rsid w:val="00721661"/>
    <w:rsid w:val="0072241F"/>
    <w:rsid w:val="007270BD"/>
    <w:rsid w:val="00730664"/>
    <w:rsid w:val="0073261F"/>
    <w:rsid w:val="00732B5E"/>
    <w:rsid w:val="00741A81"/>
    <w:rsid w:val="0074272C"/>
    <w:rsid w:val="00743B3E"/>
    <w:rsid w:val="00743DF3"/>
    <w:rsid w:val="00744A9A"/>
    <w:rsid w:val="007466AC"/>
    <w:rsid w:val="00746D87"/>
    <w:rsid w:val="00747412"/>
    <w:rsid w:val="0075023C"/>
    <w:rsid w:val="00761BAE"/>
    <w:rsid w:val="0076428E"/>
    <w:rsid w:val="00764C34"/>
    <w:rsid w:val="00767649"/>
    <w:rsid w:val="00774BB1"/>
    <w:rsid w:val="007813EF"/>
    <w:rsid w:val="007830B4"/>
    <w:rsid w:val="007830F0"/>
    <w:rsid w:val="00784FFD"/>
    <w:rsid w:val="00785926"/>
    <w:rsid w:val="0078718F"/>
    <w:rsid w:val="00791348"/>
    <w:rsid w:val="00794437"/>
    <w:rsid w:val="0079663E"/>
    <w:rsid w:val="007A2423"/>
    <w:rsid w:val="007A2548"/>
    <w:rsid w:val="007A34B3"/>
    <w:rsid w:val="007A5766"/>
    <w:rsid w:val="007B11B9"/>
    <w:rsid w:val="007B44C3"/>
    <w:rsid w:val="007B5CC5"/>
    <w:rsid w:val="007C03A8"/>
    <w:rsid w:val="007C3533"/>
    <w:rsid w:val="007C6F8F"/>
    <w:rsid w:val="007C7107"/>
    <w:rsid w:val="007D15F0"/>
    <w:rsid w:val="007D2610"/>
    <w:rsid w:val="007D4D8C"/>
    <w:rsid w:val="007E6503"/>
    <w:rsid w:val="007E73DE"/>
    <w:rsid w:val="007F4D69"/>
    <w:rsid w:val="007F4F63"/>
    <w:rsid w:val="007F51A0"/>
    <w:rsid w:val="007F6508"/>
    <w:rsid w:val="007F7517"/>
    <w:rsid w:val="0080318F"/>
    <w:rsid w:val="008035E2"/>
    <w:rsid w:val="00804AAE"/>
    <w:rsid w:val="008063CC"/>
    <w:rsid w:val="00810EC9"/>
    <w:rsid w:val="00814893"/>
    <w:rsid w:val="008150C7"/>
    <w:rsid w:val="00816715"/>
    <w:rsid w:val="008205F7"/>
    <w:rsid w:val="00834794"/>
    <w:rsid w:val="008355D0"/>
    <w:rsid w:val="00837203"/>
    <w:rsid w:val="00837E6F"/>
    <w:rsid w:val="00843880"/>
    <w:rsid w:val="00845173"/>
    <w:rsid w:val="008461BC"/>
    <w:rsid w:val="00847AF5"/>
    <w:rsid w:val="0085128D"/>
    <w:rsid w:val="00854C45"/>
    <w:rsid w:val="00855055"/>
    <w:rsid w:val="0085779B"/>
    <w:rsid w:val="00860E5A"/>
    <w:rsid w:val="008679E0"/>
    <w:rsid w:val="00870999"/>
    <w:rsid w:val="00872BB9"/>
    <w:rsid w:val="00876986"/>
    <w:rsid w:val="00876C80"/>
    <w:rsid w:val="00880CDD"/>
    <w:rsid w:val="00882A83"/>
    <w:rsid w:val="00883C50"/>
    <w:rsid w:val="00883E4B"/>
    <w:rsid w:val="00894D90"/>
    <w:rsid w:val="008954AF"/>
    <w:rsid w:val="008A0029"/>
    <w:rsid w:val="008A310E"/>
    <w:rsid w:val="008A4E69"/>
    <w:rsid w:val="008A7602"/>
    <w:rsid w:val="008B1726"/>
    <w:rsid w:val="008B4C55"/>
    <w:rsid w:val="008B5CFF"/>
    <w:rsid w:val="008B61EC"/>
    <w:rsid w:val="008C600B"/>
    <w:rsid w:val="008C74A5"/>
    <w:rsid w:val="008C7F94"/>
    <w:rsid w:val="008D1032"/>
    <w:rsid w:val="008D1905"/>
    <w:rsid w:val="008D3C1C"/>
    <w:rsid w:val="008D78AB"/>
    <w:rsid w:val="008E16E5"/>
    <w:rsid w:val="008E1FD0"/>
    <w:rsid w:val="008E3683"/>
    <w:rsid w:val="008E4F7A"/>
    <w:rsid w:val="008E66C9"/>
    <w:rsid w:val="008F00F2"/>
    <w:rsid w:val="008F0A75"/>
    <w:rsid w:val="008F3464"/>
    <w:rsid w:val="008F49A0"/>
    <w:rsid w:val="008F6255"/>
    <w:rsid w:val="0090076F"/>
    <w:rsid w:val="00906A92"/>
    <w:rsid w:val="009072A0"/>
    <w:rsid w:val="009109E8"/>
    <w:rsid w:val="009134CA"/>
    <w:rsid w:val="00913501"/>
    <w:rsid w:val="0091367A"/>
    <w:rsid w:val="00916319"/>
    <w:rsid w:val="009215D5"/>
    <w:rsid w:val="00921667"/>
    <w:rsid w:val="009228A4"/>
    <w:rsid w:val="00922CE5"/>
    <w:rsid w:val="009274F6"/>
    <w:rsid w:val="0093493B"/>
    <w:rsid w:val="00937062"/>
    <w:rsid w:val="0094386E"/>
    <w:rsid w:val="0094451A"/>
    <w:rsid w:val="00944C61"/>
    <w:rsid w:val="00945123"/>
    <w:rsid w:val="009452B9"/>
    <w:rsid w:val="00945F04"/>
    <w:rsid w:val="00946A56"/>
    <w:rsid w:val="00953B7C"/>
    <w:rsid w:val="00957E12"/>
    <w:rsid w:val="00957F13"/>
    <w:rsid w:val="0096096E"/>
    <w:rsid w:val="00960D46"/>
    <w:rsid w:val="00962547"/>
    <w:rsid w:val="00962582"/>
    <w:rsid w:val="00962C4C"/>
    <w:rsid w:val="009723E3"/>
    <w:rsid w:val="00974B51"/>
    <w:rsid w:val="00975694"/>
    <w:rsid w:val="00977090"/>
    <w:rsid w:val="00977141"/>
    <w:rsid w:val="00977B7E"/>
    <w:rsid w:val="00985DDB"/>
    <w:rsid w:val="00990D1A"/>
    <w:rsid w:val="0099257D"/>
    <w:rsid w:val="00994AC2"/>
    <w:rsid w:val="009977B6"/>
    <w:rsid w:val="009A20E4"/>
    <w:rsid w:val="009A7497"/>
    <w:rsid w:val="009C0655"/>
    <w:rsid w:val="009C2E7F"/>
    <w:rsid w:val="009C4CB7"/>
    <w:rsid w:val="009C78FB"/>
    <w:rsid w:val="009C7FB1"/>
    <w:rsid w:val="009D32ED"/>
    <w:rsid w:val="009D499B"/>
    <w:rsid w:val="009D5BB2"/>
    <w:rsid w:val="009E0571"/>
    <w:rsid w:val="009E2BE1"/>
    <w:rsid w:val="009E779D"/>
    <w:rsid w:val="009F1F99"/>
    <w:rsid w:val="009F247D"/>
    <w:rsid w:val="009F3EA8"/>
    <w:rsid w:val="009F4F26"/>
    <w:rsid w:val="009F6BE2"/>
    <w:rsid w:val="00A00C76"/>
    <w:rsid w:val="00A02087"/>
    <w:rsid w:val="00A02F26"/>
    <w:rsid w:val="00A0425C"/>
    <w:rsid w:val="00A05B63"/>
    <w:rsid w:val="00A072FE"/>
    <w:rsid w:val="00A10A57"/>
    <w:rsid w:val="00A10C35"/>
    <w:rsid w:val="00A11E57"/>
    <w:rsid w:val="00A1336C"/>
    <w:rsid w:val="00A13EE1"/>
    <w:rsid w:val="00A146C5"/>
    <w:rsid w:val="00A14BAA"/>
    <w:rsid w:val="00A20AAA"/>
    <w:rsid w:val="00A216B3"/>
    <w:rsid w:val="00A2399C"/>
    <w:rsid w:val="00A25C3C"/>
    <w:rsid w:val="00A263D2"/>
    <w:rsid w:val="00A26A3C"/>
    <w:rsid w:val="00A30274"/>
    <w:rsid w:val="00A37C66"/>
    <w:rsid w:val="00A43842"/>
    <w:rsid w:val="00A4461F"/>
    <w:rsid w:val="00A50277"/>
    <w:rsid w:val="00A52453"/>
    <w:rsid w:val="00A57B9F"/>
    <w:rsid w:val="00A65E27"/>
    <w:rsid w:val="00A660A3"/>
    <w:rsid w:val="00A665DF"/>
    <w:rsid w:val="00A668B6"/>
    <w:rsid w:val="00A677B5"/>
    <w:rsid w:val="00A67BFE"/>
    <w:rsid w:val="00A7005E"/>
    <w:rsid w:val="00A7047B"/>
    <w:rsid w:val="00A75B78"/>
    <w:rsid w:val="00A82B2E"/>
    <w:rsid w:val="00A85614"/>
    <w:rsid w:val="00A85861"/>
    <w:rsid w:val="00A908B0"/>
    <w:rsid w:val="00A90CB7"/>
    <w:rsid w:val="00A91D1C"/>
    <w:rsid w:val="00A94059"/>
    <w:rsid w:val="00A9546B"/>
    <w:rsid w:val="00A96D52"/>
    <w:rsid w:val="00AA0DA3"/>
    <w:rsid w:val="00AA7958"/>
    <w:rsid w:val="00AB0489"/>
    <w:rsid w:val="00AB2894"/>
    <w:rsid w:val="00AB6392"/>
    <w:rsid w:val="00AB6514"/>
    <w:rsid w:val="00AC05C2"/>
    <w:rsid w:val="00AC071A"/>
    <w:rsid w:val="00AC253B"/>
    <w:rsid w:val="00AC7159"/>
    <w:rsid w:val="00AD2AAF"/>
    <w:rsid w:val="00AD3F8C"/>
    <w:rsid w:val="00AD3FF0"/>
    <w:rsid w:val="00AD60CF"/>
    <w:rsid w:val="00AE4D5A"/>
    <w:rsid w:val="00AE5766"/>
    <w:rsid w:val="00AE6AA3"/>
    <w:rsid w:val="00AF076E"/>
    <w:rsid w:val="00AF3DD2"/>
    <w:rsid w:val="00B01ADE"/>
    <w:rsid w:val="00B0361C"/>
    <w:rsid w:val="00B03E73"/>
    <w:rsid w:val="00B0531B"/>
    <w:rsid w:val="00B0757E"/>
    <w:rsid w:val="00B13F58"/>
    <w:rsid w:val="00B1603B"/>
    <w:rsid w:val="00B16937"/>
    <w:rsid w:val="00B176D0"/>
    <w:rsid w:val="00B21AC8"/>
    <w:rsid w:val="00B21D26"/>
    <w:rsid w:val="00B2516F"/>
    <w:rsid w:val="00B26088"/>
    <w:rsid w:val="00B31F33"/>
    <w:rsid w:val="00B33224"/>
    <w:rsid w:val="00B36237"/>
    <w:rsid w:val="00B36641"/>
    <w:rsid w:val="00B37ECD"/>
    <w:rsid w:val="00B40B34"/>
    <w:rsid w:val="00B47DF8"/>
    <w:rsid w:val="00B50B62"/>
    <w:rsid w:val="00B53C09"/>
    <w:rsid w:val="00B56ECD"/>
    <w:rsid w:val="00B62D59"/>
    <w:rsid w:val="00B638A1"/>
    <w:rsid w:val="00B72B18"/>
    <w:rsid w:val="00B7457A"/>
    <w:rsid w:val="00B774EF"/>
    <w:rsid w:val="00B80801"/>
    <w:rsid w:val="00B82441"/>
    <w:rsid w:val="00B83F03"/>
    <w:rsid w:val="00B83F6F"/>
    <w:rsid w:val="00B86499"/>
    <w:rsid w:val="00B86CBE"/>
    <w:rsid w:val="00B9217A"/>
    <w:rsid w:val="00B9293A"/>
    <w:rsid w:val="00B92B2E"/>
    <w:rsid w:val="00B93273"/>
    <w:rsid w:val="00B952AC"/>
    <w:rsid w:val="00B9581F"/>
    <w:rsid w:val="00B96E1A"/>
    <w:rsid w:val="00BA089D"/>
    <w:rsid w:val="00BA0D23"/>
    <w:rsid w:val="00BA2985"/>
    <w:rsid w:val="00BB0100"/>
    <w:rsid w:val="00BB73D6"/>
    <w:rsid w:val="00BC00B3"/>
    <w:rsid w:val="00BC07F0"/>
    <w:rsid w:val="00BC2B0C"/>
    <w:rsid w:val="00BC402A"/>
    <w:rsid w:val="00BC5E6B"/>
    <w:rsid w:val="00BD0101"/>
    <w:rsid w:val="00BD12B3"/>
    <w:rsid w:val="00BD217B"/>
    <w:rsid w:val="00BD5D5D"/>
    <w:rsid w:val="00BE1CD8"/>
    <w:rsid w:val="00BE5839"/>
    <w:rsid w:val="00BF09B2"/>
    <w:rsid w:val="00BF09D8"/>
    <w:rsid w:val="00BF0BB8"/>
    <w:rsid w:val="00BF4EFF"/>
    <w:rsid w:val="00C01125"/>
    <w:rsid w:val="00C026B3"/>
    <w:rsid w:val="00C030F3"/>
    <w:rsid w:val="00C04899"/>
    <w:rsid w:val="00C05263"/>
    <w:rsid w:val="00C0722B"/>
    <w:rsid w:val="00C12973"/>
    <w:rsid w:val="00C137E0"/>
    <w:rsid w:val="00C23EA0"/>
    <w:rsid w:val="00C24411"/>
    <w:rsid w:val="00C34937"/>
    <w:rsid w:val="00C41008"/>
    <w:rsid w:val="00C412E0"/>
    <w:rsid w:val="00C4225C"/>
    <w:rsid w:val="00C456DB"/>
    <w:rsid w:val="00C53DAE"/>
    <w:rsid w:val="00C541A6"/>
    <w:rsid w:val="00C56909"/>
    <w:rsid w:val="00C56910"/>
    <w:rsid w:val="00C56A41"/>
    <w:rsid w:val="00C60545"/>
    <w:rsid w:val="00C6123B"/>
    <w:rsid w:val="00C65D88"/>
    <w:rsid w:val="00C66529"/>
    <w:rsid w:val="00C707F3"/>
    <w:rsid w:val="00C72DBE"/>
    <w:rsid w:val="00C7510B"/>
    <w:rsid w:val="00C752DD"/>
    <w:rsid w:val="00C7572F"/>
    <w:rsid w:val="00C8085B"/>
    <w:rsid w:val="00C8179E"/>
    <w:rsid w:val="00C91E68"/>
    <w:rsid w:val="00C9222A"/>
    <w:rsid w:val="00C9597B"/>
    <w:rsid w:val="00CA4953"/>
    <w:rsid w:val="00CB0E09"/>
    <w:rsid w:val="00CB4243"/>
    <w:rsid w:val="00CB43B0"/>
    <w:rsid w:val="00CB7CC7"/>
    <w:rsid w:val="00CC00F3"/>
    <w:rsid w:val="00CC0854"/>
    <w:rsid w:val="00CC1898"/>
    <w:rsid w:val="00CD1196"/>
    <w:rsid w:val="00CD7EA1"/>
    <w:rsid w:val="00CE322E"/>
    <w:rsid w:val="00CE4EB0"/>
    <w:rsid w:val="00CE6960"/>
    <w:rsid w:val="00CF081B"/>
    <w:rsid w:val="00CF0A66"/>
    <w:rsid w:val="00CF172E"/>
    <w:rsid w:val="00CF1C89"/>
    <w:rsid w:val="00CF3026"/>
    <w:rsid w:val="00CF3C4D"/>
    <w:rsid w:val="00CF6084"/>
    <w:rsid w:val="00CF77FD"/>
    <w:rsid w:val="00D013FE"/>
    <w:rsid w:val="00D0514E"/>
    <w:rsid w:val="00D06050"/>
    <w:rsid w:val="00D109B1"/>
    <w:rsid w:val="00D117AB"/>
    <w:rsid w:val="00D14311"/>
    <w:rsid w:val="00D14DF2"/>
    <w:rsid w:val="00D1658B"/>
    <w:rsid w:val="00D25269"/>
    <w:rsid w:val="00D325BE"/>
    <w:rsid w:val="00D364F5"/>
    <w:rsid w:val="00D36672"/>
    <w:rsid w:val="00D366C3"/>
    <w:rsid w:val="00D4022C"/>
    <w:rsid w:val="00D41A43"/>
    <w:rsid w:val="00D44513"/>
    <w:rsid w:val="00D44E39"/>
    <w:rsid w:val="00D515B8"/>
    <w:rsid w:val="00D643A4"/>
    <w:rsid w:val="00D71642"/>
    <w:rsid w:val="00D71AF2"/>
    <w:rsid w:val="00D80AFF"/>
    <w:rsid w:val="00D8138A"/>
    <w:rsid w:val="00D81404"/>
    <w:rsid w:val="00D83F88"/>
    <w:rsid w:val="00D90C52"/>
    <w:rsid w:val="00D9102A"/>
    <w:rsid w:val="00D91282"/>
    <w:rsid w:val="00D92D0A"/>
    <w:rsid w:val="00D92E10"/>
    <w:rsid w:val="00D94354"/>
    <w:rsid w:val="00D95EF5"/>
    <w:rsid w:val="00D97BF5"/>
    <w:rsid w:val="00DB09CA"/>
    <w:rsid w:val="00DB627F"/>
    <w:rsid w:val="00DB7FF1"/>
    <w:rsid w:val="00DC65A7"/>
    <w:rsid w:val="00DD5011"/>
    <w:rsid w:val="00DD7D1F"/>
    <w:rsid w:val="00DE10CD"/>
    <w:rsid w:val="00DE2DCB"/>
    <w:rsid w:val="00DE4B6C"/>
    <w:rsid w:val="00DE5944"/>
    <w:rsid w:val="00DE5BB1"/>
    <w:rsid w:val="00DF21B6"/>
    <w:rsid w:val="00DF46BD"/>
    <w:rsid w:val="00DF47BD"/>
    <w:rsid w:val="00E0135F"/>
    <w:rsid w:val="00E12995"/>
    <w:rsid w:val="00E25471"/>
    <w:rsid w:val="00E25606"/>
    <w:rsid w:val="00E27705"/>
    <w:rsid w:val="00E404EB"/>
    <w:rsid w:val="00E41CF0"/>
    <w:rsid w:val="00E4226B"/>
    <w:rsid w:val="00E430B7"/>
    <w:rsid w:val="00E43F70"/>
    <w:rsid w:val="00E45CF1"/>
    <w:rsid w:val="00E4737B"/>
    <w:rsid w:val="00E605A1"/>
    <w:rsid w:val="00E63736"/>
    <w:rsid w:val="00E6704E"/>
    <w:rsid w:val="00E75372"/>
    <w:rsid w:val="00E75971"/>
    <w:rsid w:val="00E81441"/>
    <w:rsid w:val="00E824E1"/>
    <w:rsid w:val="00E84584"/>
    <w:rsid w:val="00E87E8F"/>
    <w:rsid w:val="00E95180"/>
    <w:rsid w:val="00E96FFA"/>
    <w:rsid w:val="00E9726C"/>
    <w:rsid w:val="00E97811"/>
    <w:rsid w:val="00EA607D"/>
    <w:rsid w:val="00EA7E88"/>
    <w:rsid w:val="00EB0175"/>
    <w:rsid w:val="00EB1837"/>
    <w:rsid w:val="00EB2678"/>
    <w:rsid w:val="00EB4A1B"/>
    <w:rsid w:val="00EB73D4"/>
    <w:rsid w:val="00EB793C"/>
    <w:rsid w:val="00EC512E"/>
    <w:rsid w:val="00EC61A0"/>
    <w:rsid w:val="00ED04B0"/>
    <w:rsid w:val="00ED1460"/>
    <w:rsid w:val="00ED7D36"/>
    <w:rsid w:val="00EE05E7"/>
    <w:rsid w:val="00EE1CAA"/>
    <w:rsid w:val="00EE273B"/>
    <w:rsid w:val="00EE4590"/>
    <w:rsid w:val="00EE7A7C"/>
    <w:rsid w:val="00EF3E8D"/>
    <w:rsid w:val="00EF44A9"/>
    <w:rsid w:val="00EF7F16"/>
    <w:rsid w:val="00EF7F81"/>
    <w:rsid w:val="00F0148B"/>
    <w:rsid w:val="00F045CA"/>
    <w:rsid w:val="00F1153C"/>
    <w:rsid w:val="00F12CA6"/>
    <w:rsid w:val="00F14817"/>
    <w:rsid w:val="00F1580F"/>
    <w:rsid w:val="00F2020D"/>
    <w:rsid w:val="00F3279A"/>
    <w:rsid w:val="00F336FA"/>
    <w:rsid w:val="00F3458A"/>
    <w:rsid w:val="00F36721"/>
    <w:rsid w:val="00F36799"/>
    <w:rsid w:val="00F41F3A"/>
    <w:rsid w:val="00F43B3B"/>
    <w:rsid w:val="00F43E15"/>
    <w:rsid w:val="00F50EF3"/>
    <w:rsid w:val="00F5112C"/>
    <w:rsid w:val="00F53DF2"/>
    <w:rsid w:val="00F547D5"/>
    <w:rsid w:val="00F576B1"/>
    <w:rsid w:val="00F6055B"/>
    <w:rsid w:val="00F6066B"/>
    <w:rsid w:val="00F61A3F"/>
    <w:rsid w:val="00F61F48"/>
    <w:rsid w:val="00F63FE5"/>
    <w:rsid w:val="00F66C37"/>
    <w:rsid w:val="00F74B8E"/>
    <w:rsid w:val="00F75CC4"/>
    <w:rsid w:val="00F75D44"/>
    <w:rsid w:val="00F75EB1"/>
    <w:rsid w:val="00F777D1"/>
    <w:rsid w:val="00F83AE5"/>
    <w:rsid w:val="00F85BE7"/>
    <w:rsid w:val="00F90332"/>
    <w:rsid w:val="00F93FB1"/>
    <w:rsid w:val="00FA1070"/>
    <w:rsid w:val="00FB76BF"/>
    <w:rsid w:val="00FC2821"/>
    <w:rsid w:val="00FC39E0"/>
    <w:rsid w:val="00FC5334"/>
    <w:rsid w:val="00FC6A08"/>
    <w:rsid w:val="00FC6CAF"/>
    <w:rsid w:val="00FD1BF0"/>
    <w:rsid w:val="00FD30C1"/>
    <w:rsid w:val="00FE1115"/>
    <w:rsid w:val="00FE2357"/>
    <w:rsid w:val="00FE4363"/>
    <w:rsid w:val="00FE7F28"/>
    <w:rsid w:val="00FF450D"/>
    <w:rsid w:val="00FF6968"/>
    <w:rsid w:val="00FF6E7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67A787"/>
  <w15:chartTrackingRefBased/>
  <w15:docId w15:val="{95ECCB96-457A-478F-A574-261E25992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E6503"/>
    <w:pPr>
      <w:spacing w:line="360" w:lineRule="auto"/>
      <w:jc w:val="both"/>
    </w:pPr>
    <w:rPr>
      <w:rFonts w:ascii="Times New Roman" w:hAnsi="Times New Roman"/>
      <w:sz w:val="24"/>
    </w:rPr>
  </w:style>
  <w:style w:type="paragraph" w:styleId="Nadpis1">
    <w:name w:val="heading 1"/>
    <w:basedOn w:val="Normln"/>
    <w:next w:val="Normln"/>
    <w:link w:val="Nadpis1Char"/>
    <w:uiPriority w:val="9"/>
    <w:qFormat/>
    <w:rsid w:val="00C65D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516B9D"/>
    <w:pPr>
      <w:keepNext/>
      <w:keepLines/>
      <w:numPr>
        <w:numId w:val="7"/>
      </w:numPr>
      <w:spacing w:before="40" w:after="0"/>
      <w:outlineLvl w:val="1"/>
    </w:pPr>
    <w:rPr>
      <w:rFonts w:eastAsiaTheme="majorEastAsia" w:cstheme="majorBidi"/>
      <w:color w:val="2F5496" w:themeColor="accent1" w:themeShade="BF"/>
      <w:sz w:val="36"/>
      <w:szCs w:val="26"/>
    </w:rPr>
  </w:style>
  <w:style w:type="paragraph" w:styleId="Nadpis3">
    <w:name w:val="heading 3"/>
    <w:basedOn w:val="Normln"/>
    <w:next w:val="Normln"/>
    <w:link w:val="Nadpis3Char"/>
    <w:uiPriority w:val="9"/>
    <w:unhideWhenUsed/>
    <w:qFormat/>
    <w:rsid w:val="004C7C9A"/>
    <w:pPr>
      <w:keepNext/>
      <w:keepLines/>
      <w:numPr>
        <w:ilvl w:val="1"/>
        <w:numId w:val="7"/>
      </w:numPr>
      <w:spacing w:before="600" w:after="0"/>
      <w:outlineLvl w:val="2"/>
    </w:pPr>
    <w:rPr>
      <w:rFonts w:eastAsiaTheme="majorEastAsia" w:cstheme="majorBidi"/>
      <w:color w:val="0070C0"/>
      <w:sz w:val="32"/>
      <w:szCs w:val="24"/>
    </w:rPr>
  </w:style>
  <w:style w:type="paragraph" w:styleId="Nadpis4">
    <w:name w:val="heading 4"/>
    <w:basedOn w:val="Normln"/>
    <w:next w:val="Normln"/>
    <w:link w:val="Nadpis4Char"/>
    <w:uiPriority w:val="9"/>
    <w:unhideWhenUsed/>
    <w:qFormat/>
    <w:rsid w:val="000E470B"/>
    <w:pPr>
      <w:keepNext/>
      <w:keepLines/>
      <w:numPr>
        <w:ilvl w:val="2"/>
        <w:numId w:val="7"/>
      </w:numPr>
      <w:spacing w:before="600" w:after="120"/>
      <w:outlineLvl w:val="3"/>
    </w:pPr>
    <w:rPr>
      <w:rFonts w:eastAsiaTheme="majorEastAsia" w:cstheme="majorBidi"/>
      <w:iCs/>
      <w:color w:val="4472C4" w:themeColor="accent1"/>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65D88"/>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516B9D"/>
    <w:rPr>
      <w:rFonts w:ascii="Times New Roman" w:eastAsiaTheme="majorEastAsia" w:hAnsi="Times New Roman" w:cstheme="majorBidi"/>
      <w:color w:val="2F5496" w:themeColor="accent1" w:themeShade="BF"/>
      <w:sz w:val="36"/>
      <w:szCs w:val="26"/>
    </w:rPr>
  </w:style>
  <w:style w:type="character" w:customStyle="1" w:styleId="Nadpis3Char">
    <w:name w:val="Nadpis 3 Char"/>
    <w:basedOn w:val="Standardnpsmoodstavce"/>
    <w:link w:val="Nadpis3"/>
    <w:uiPriority w:val="9"/>
    <w:rsid w:val="004C7C9A"/>
    <w:rPr>
      <w:rFonts w:ascii="Times New Roman" w:eastAsiaTheme="majorEastAsia" w:hAnsi="Times New Roman" w:cstheme="majorBidi"/>
      <w:color w:val="0070C0"/>
      <w:sz w:val="32"/>
      <w:szCs w:val="24"/>
    </w:rPr>
  </w:style>
  <w:style w:type="paragraph" w:styleId="Bezmezer">
    <w:name w:val="No Spacing"/>
    <w:link w:val="BezmezerChar"/>
    <w:uiPriority w:val="1"/>
    <w:qFormat/>
    <w:rsid w:val="004C3FCB"/>
    <w:pPr>
      <w:spacing w:after="0" w:line="240" w:lineRule="auto"/>
    </w:pPr>
  </w:style>
  <w:style w:type="paragraph" w:styleId="Textpoznpodarou">
    <w:name w:val="footnote text"/>
    <w:basedOn w:val="Normln"/>
    <w:link w:val="TextpoznpodarouChar"/>
    <w:uiPriority w:val="99"/>
    <w:unhideWhenUsed/>
    <w:rsid w:val="00945F04"/>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945F04"/>
    <w:rPr>
      <w:rFonts w:ascii="Times New Roman" w:hAnsi="Times New Roman"/>
      <w:sz w:val="20"/>
      <w:szCs w:val="20"/>
    </w:rPr>
  </w:style>
  <w:style w:type="character" w:styleId="Znakapoznpodarou">
    <w:name w:val="footnote reference"/>
    <w:basedOn w:val="Standardnpsmoodstavce"/>
    <w:uiPriority w:val="99"/>
    <w:semiHidden/>
    <w:unhideWhenUsed/>
    <w:rsid w:val="00945F04"/>
    <w:rPr>
      <w:vertAlign w:val="superscript"/>
    </w:rPr>
  </w:style>
  <w:style w:type="paragraph" w:styleId="Bibliografie">
    <w:name w:val="Bibliography"/>
    <w:basedOn w:val="Normln"/>
    <w:next w:val="Normln"/>
    <w:uiPriority w:val="37"/>
    <w:unhideWhenUsed/>
    <w:rsid w:val="00945F04"/>
  </w:style>
  <w:style w:type="paragraph" w:styleId="Odstavecseseznamem">
    <w:name w:val="List Paragraph"/>
    <w:basedOn w:val="Normln"/>
    <w:uiPriority w:val="34"/>
    <w:qFormat/>
    <w:rsid w:val="00703B94"/>
    <w:pPr>
      <w:ind w:left="720"/>
      <w:contextualSpacing/>
    </w:pPr>
  </w:style>
  <w:style w:type="paragraph" w:styleId="Citt">
    <w:name w:val="Quote"/>
    <w:basedOn w:val="Normln"/>
    <w:next w:val="Normln"/>
    <w:link w:val="CittChar"/>
    <w:uiPriority w:val="29"/>
    <w:qFormat/>
    <w:rsid w:val="00424169"/>
    <w:pPr>
      <w:spacing w:before="200"/>
      <w:ind w:left="864" w:right="864"/>
      <w:jc w:val="center"/>
    </w:pPr>
    <w:rPr>
      <w:i/>
      <w:iCs/>
      <w:color w:val="404040" w:themeColor="text1" w:themeTint="BF"/>
    </w:rPr>
  </w:style>
  <w:style w:type="character" w:customStyle="1" w:styleId="CittChar">
    <w:name w:val="Citát Char"/>
    <w:basedOn w:val="Standardnpsmoodstavce"/>
    <w:link w:val="Citt"/>
    <w:uiPriority w:val="29"/>
    <w:rsid w:val="00424169"/>
    <w:rPr>
      <w:rFonts w:ascii="Times New Roman" w:hAnsi="Times New Roman"/>
      <w:i/>
      <w:iCs/>
      <w:color w:val="404040" w:themeColor="text1" w:themeTint="BF"/>
      <w:sz w:val="24"/>
    </w:rPr>
  </w:style>
  <w:style w:type="character" w:customStyle="1" w:styleId="Nadpis4Char">
    <w:name w:val="Nadpis 4 Char"/>
    <w:basedOn w:val="Standardnpsmoodstavce"/>
    <w:link w:val="Nadpis4"/>
    <w:uiPriority w:val="9"/>
    <w:rsid w:val="000E470B"/>
    <w:rPr>
      <w:rFonts w:ascii="Times New Roman" w:eastAsiaTheme="majorEastAsia" w:hAnsi="Times New Roman" w:cstheme="majorBidi"/>
      <w:iCs/>
      <w:color w:val="4472C4" w:themeColor="accent1"/>
      <w:sz w:val="28"/>
    </w:rPr>
  </w:style>
  <w:style w:type="paragraph" w:styleId="Nadpisobsahu">
    <w:name w:val="TOC Heading"/>
    <w:basedOn w:val="Nadpis1"/>
    <w:next w:val="Normln"/>
    <w:uiPriority w:val="39"/>
    <w:unhideWhenUsed/>
    <w:qFormat/>
    <w:rsid w:val="00AC253B"/>
    <w:pPr>
      <w:spacing w:line="259" w:lineRule="auto"/>
      <w:jc w:val="left"/>
      <w:outlineLvl w:val="9"/>
    </w:pPr>
    <w:rPr>
      <w:lang w:eastAsia="cs-CZ"/>
    </w:rPr>
  </w:style>
  <w:style w:type="paragraph" w:styleId="Obsah2">
    <w:name w:val="toc 2"/>
    <w:basedOn w:val="Normln"/>
    <w:next w:val="Normln"/>
    <w:autoRedefine/>
    <w:uiPriority w:val="39"/>
    <w:unhideWhenUsed/>
    <w:rsid w:val="006868E2"/>
    <w:pPr>
      <w:tabs>
        <w:tab w:val="left" w:pos="720"/>
        <w:tab w:val="right" w:leader="dot" w:pos="8494"/>
      </w:tabs>
      <w:spacing w:after="100"/>
      <w:ind w:left="240"/>
    </w:pPr>
    <w:rPr>
      <w:b/>
      <w:bCs/>
      <w:noProof/>
      <w:sz w:val="28"/>
      <w:szCs w:val="24"/>
    </w:rPr>
  </w:style>
  <w:style w:type="paragraph" w:styleId="Obsah3">
    <w:name w:val="toc 3"/>
    <w:basedOn w:val="Normln"/>
    <w:next w:val="Normln"/>
    <w:autoRedefine/>
    <w:uiPriority w:val="39"/>
    <w:unhideWhenUsed/>
    <w:rsid w:val="00AC253B"/>
    <w:pPr>
      <w:spacing w:after="100"/>
      <w:ind w:left="480"/>
    </w:pPr>
  </w:style>
  <w:style w:type="character" w:styleId="Hypertextovodkaz">
    <w:name w:val="Hyperlink"/>
    <w:basedOn w:val="Standardnpsmoodstavce"/>
    <w:uiPriority w:val="99"/>
    <w:unhideWhenUsed/>
    <w:rsid w:val="00AC253B"/>
    <w:rPr>
      <w:color w:val="0563C1" w:themeColor="hyperlink"/>
      <w:u w:val="single"/>
    </w:rPr>
  </w:style>
  <w:style w:type="paragraph" w:styleId="Obsah4">
    <w:name w:val="toc 4"/>
    <w:basedOn w:val="Normln"/>
    <w:next w:val="Normln"/>
    <w:autoRedefine/>
    <w:uiPriority w:val="39"/>
    <w:unhideWhenUsed/>
    <w:rsid w:val="00AC253B"/>
    <w:pPr>
      <w:spacing w:after="100"/>
      <w:ind w:left="720"/>
    </w:pPr>
  </w:style>
  <w:style w:type="character" w:customStyle="1" w:styleId="BezmezerChar">
    <w:name w:val="Bez mezer Char"/>
    <w:basedOn w:val="Standardnpsmoodstavce"/>
    <w:link w:val="Bezmezer"/>
    <w:uiPriority w:val="1"/>
    <w:rsid w:val="00AC253B"/>
  </w:style>
  <w:style w:type="paragraph" w:styleId="Zhlav">
    <w:name w:val="header"/>
    <w:basedOn w:val="Normln"/>
    <w:link w:val="ZhlavChar"/>
    <w:uiPriority w:val="99"/>
    <w:unhideWhenUsed/>
    <w:rsid w:val="00AC253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C253B"/>
    <w:rPr>
      <w:rFonts w:ascii="Times New Roman" w:hAnsi="Times New Roman"/>
      <w:sz w:val="24"/>
    </w:rPr>
  </w:style>
  <w:style w:type="paragraph" w:styleId="Zpat">
    <w:name w:val="footer"/>
    <w:basedOn w:val="Normln"/>
    <w:link w:val="ZpatChar"/>
    <w:uiPriority w:val="99"/>
    <w:unhideWhenUsed/>
    <w:rsid w:val="00AC253B"/>
    <w:pPr>
      <w:tabs>
        <w:tab w:val="center" w:pos="4536"/>
        <w:tab w:val="right" w:pos="9072"/>
      </w:tabs>
      <w:spacing w:after="0" w:line="240" w:lineRule="auto"/>
    </w:pPr>
  </w:style>
  <w:style w:type="character" w:customStyle="1" w:styleId="ZpatChar">
    <w:name w:val="Zápatí Char"/>
    <w:basedOn w:val="Standardnpsmoodstavce"/>
    <w:link w:val="Zpat"/>
    <w:uiPriority w:val="99"/>
    <w:rsid w:val="00AC253B"/>
    <w:rPr>
      <w:rFonts w:ascii="Times New Roman" w:hAnsi="Times New Roman"/>
      <w:sz w:val="24"/>
    </w:rPr>
  </w:style>
  <w:style w:type="character" w:styleId="Nevyeenzmnka">
    <w:name w:val="Unresolved Mention"/>
    <w:basedOn w:val="Standardnpsmoodstavce"/>
    <w:uiPriority w:val="99"/>
    <w:semiHidden/>
    <w:unhideWhenUsed/>
    <w:rsid w:val="00F14817"/>
    <w:rPr>
      <w:color w:val="605E5C"/>
      <w:shd w:val="clear" w:color="auto" w:fill="E1DFDD"/>
    </w:rPr>
  </w:style>
  <w:style w:type="paragraph" w:styleId="Textvysvtlivek">
    <w:name w:val="endnote text"/>
    <w:basedOn w:val="Normln"/>
    <w:link w:val="TextvysvtlivekChar"/>
    <w:uiPriority w:val="99"/>
    <w:semiHidden/>
    <w:unhideWhenUsed/>
    <w:rsid w:val="00233863"/>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233863"/>
    <w:rPr>
      <w:rFonts w:ascii="Times New Roman" w:hAnsi="Times New Roman"/>
      <w:sz w:val="20"/>
      <w:szCs w:val="20"/>
    </w:rPr>
  </w:style>
  <w:style w:type="character" w:styleId="Odkaznavysvtlivky">
    <w:name w:val="endnote reference"/>
    <w:basedOn w:val="Standardnpsmoodstavce"/>
    <w:uiPriority w:val="99"/>
    <w:semiHidden/>
    <w:unhideWhenUsed/>
    <w:rsid w:val="00233863"/>
    <w:rPr>
      <w:vertAlign w:val="superscript"/>
    </w:rPr>
  </w:style>
  <w:style w:type="paragraph" w:styleId="Titulek">
    <w:name w:val="caption"/>
    <w:basedOn w:val="Normln"/>
    <w:next w:val="Normln"/>
    <w:uiPriority w:val="35"/>
    <w:unhideWhenUsed/>
    <w:qFormat/>
    <w:rsid w:val="0078592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8115">
      <w:bodyDiv w:val="1"/>
      <w:marLeft w:val="0"/>
      <w:marRight w:val="0"/>
      <w:marTop w:val="0"/>
      <w:marBottom w:val="0"/>
      <w:divBdr>
        <w:top w:val="none" w:sz="0" w:space="0" w:color="auto"/>
        <w:left w:val="none" w:sz="0" w:space="0" w:color="auto"/>
        <w:bottom w:val="none" w:sz="0" w:space="0" w:color="auto"/>
        <w:right w:val="none" w:sz="0" w:space="0" w:color="auto"/>
      </w:divBdr>
    </w:div>
    <w:div w:id="28453888">
      <w:bodyDiv w:val="1"/>
      <w:marLeft w:val="0"/>
      <w:marRight w:val="0"/>
      <w:marTop w:val="0"/>
      <w:marBottom w:val="0"/>
      <w:divBdr>
        <w:top w:val="none" w:sz="0" w:space="0" w:color="auto"/>
        <w:left w:val="none" w:sz="0" w:space="0" w:color="auto"/>
        <w:bottom w:val="none" w:sz="0" w:space="0" w:color="auto"/>
        <w:right w:val="none" w:sz="0" w:space="0" w:color="auto"/>
      </w:divBdr>
    </w:div>
    <w:div w:id="121310658">
      <w:bodyDiv w:val="1"/>
      <w:marLeft w:val="0"/>
      <w:marRight w:val="0"/>
      <w:marTop w:val="0"/>
      <w:marBottom w:val="0"/>
      <w:divBdr>
        <w:top w:val="none" w:sz="0" w:space="0" w:color="auto"/>
        <w:left w:val="none" w:sz="0" w:space="0" w:color="auto"/>
        <w:bottom w:val="none" w:sz="0" w:space="0" w:color="auto"/>
        <w:right w:val="none" w:sz="0" w:space="0" w:color="auto"/>
      </w:divBdr>
      <w:divsChild>
        <w:div w:id="933167535">
          <w:marLeft w:val="0"/>
          <w:marRight w:val="0"/>
          <w:marTop w:val="60"/>
          <w:marBottom w:val="0"/>
          <w:divBdr>
            <w:top w:val="none" w:sz="0" w:space="0" w:color="auto"/>
            <w:left w:val="none" w:sz="0" w:space="0" w:color="auto"/>
            <w:bottom w:val="none" w:sz="0" w:space="0" w:color="auto"/>
            <w:right w:val="none" w:sz="0" w:space="0" w:color="auto"/>
          </w:divBdr>
        </w:div>
      </w:divsChild>
    </w:div>
    <w:div w:id="185756021">
      <w:bodyDiv w:val="1"/>
      <w:marLeft w:val="0"/>
      <w:marRight w:val="0"/>
      <w:marTop w:val="0"/>
      <w:marBottom w:val="0"/>
      <w:divBdr>
        <w:top w:val="none" w:sz="0" w:space="0" w:color="auto"/>
        <w:left w:val="none" w:sz="0" w:space="0" w:color="auto"/>
        <w:bottom w:val="none" w:sz="0" w:space="0" w:color="auto"/>
        <w:right w:val="none" w:sz="0" w:space="0" w:color="auto"/>
      </w:divBdr>
    </w:div>
    <w:div w:id="201788548">
      <w:bodyDiv w:val="1"/>
      <w:marLeft w:val="0"/>
      <w:marRight w:val="0"/>
      <w:marTop w:val="0"/>
      <w:marBottom w:val="0"/>
      <w:divBdr>
        <w:top w:val="none" w:sz="0" w:space="0" w:color="auto"/>
        <w:left w:val="none" w:sz="0" w:space="0" w:color="auto"/>
        <w:bottom w:val="none" w:sz="0" w:space="0" w:color="auto"/>
        <w:right w:val="none" w:sz="0" w:space="0" w:color="auto"/>
      </w:divBdr>
    </w:div>
    <w:div w:id="306399757">
      <w:bodyDiv w:val="1"/>
      <w:marLeft w:val="0"/>
      <w:marRight w:val="0"/>
      <w:marTop w:val="0"/>
      <w:marBottom w:val="0"/>
      <w:divBdr>
        <w:top w:val="none" w:sz="0" w:space="0" w:color="auto"/>
        <w:left w:val="none" w:sz="0" w:space="0" w:color="auto"/>
        <w:bottom w:val="none" w:sz="0" w:space="0" w:color="auto"/>
        <w:right w:val="none" w:sz="0" w:space="0" w:color="auto"/>
      </w:divBdr>
    </w:div>
    <w:div w:id="323051921">
      <w:bodyDiv w:val="1"/>
      <w:marLeft w:val="0"/>
      <w:marRight w:val="0"/>
      <w:marTop w:val="0"/>
      <w:marBottom w:val="0"/>
      <w:divBdr>
        <w:top w:val="none" w:sz="0" w:space="0" w:color="auto"/>
        <w:left w:val="none" w:sz="0" w:space="0" w:color="auto"/>
        <w:bottom w:val="none" w:sz="0" w:space="0" w:color="auto"/>
        <w:right w:val="none" w:sz="0" w:space="0" w:color="auto"/>
      </w:divBdr>
    </w:div>
    <w:div w:id="353649092">
      <w:bodyDiv w:val="1"/>
      <w:marLeft w:val="0"/>
      <w:marRight w:val="0"/>
      <w:marTop w:val="0"/>
      <w:marBottom w:val="0"/>
      <w:divBdr>
        <w:top w:val="none" w:sz="0" w:space="0" w:color="auto"/>
        <w:left w:val="none" w:sz="0" w:space="0" w:color="auto"/>
        <w:bottom w:val="none" w:sz="0" w:space="0" w:color="auto"/>
        <w:right w:val="none" w:sz="0" w:space="0" w:color="auto"/>
      </w:divBdr>
    </w:div>
    <w:div w:id="357632881">
      <w:bodyDiv w:val="1"/>
      <w:marLeft w:val="0"/>
      <w:marRight w:val="0"/>
      <w:marTop w:val="0"/>
      <w:marBottom w:val="0"/>
      <w:divBdr>
        <w:top w:val="none" w:sz="0" w:space="0" w:color="auto"/>
        <w:left w:val="none" w:sz="0" w:space="0" w:color="auto"/>
        <w:bottom w:val="none" w:sz="0" w:space="0" w:color="auto"/>
        <w:right w:val="none" w:sz="0" w:space="0" w:color="auto"/>
      </w:divBdr>
    </w:div>
    <w:div w:id="406611307">
      <w:bodyDiv w:val="1"/>
      <w:marLeft w:val="0"/>
      <w:marRight w:val="0"/>
      <w:marTop w:val="0"/>
      <w:marBottom w:val="0"/>
      <w:divBdr>
        <w:top w:val="none" w:sz="0" w:space="0" w:color="auto"/>
        <w:left w:val="none" w:sz="0" w:space="0" w:color="auto"/>
        <w:bottom w:val="none" w:sz="0" w:space="0" w:color="auto"/>
        <w:right w:val="none" w:sz="0" w:space="0" w:color="auto"/>
      </w:divBdr>
    </w:div>
    <w:div w:id="454981780">
      <w:bodyDiv w:val="1"/>
      <w:marLeft w:val="0"/>
      <w:marRight w:val="0"/>
      <w:marTop w:val="0"/>
      <w:marBottom w:val="0"/>
      <w:divBdr>
        <w:top w:val="none" w:sz="0" w:space="0" w:color="auto"/>
        <w:left w:val="none" w:sz="0" w:space="0" w:color="auto"/>
        <w:bottom w:val="none" w:sz="0" w:space="0" w:color="auto"/>
        <w:right w:val="none" w:sz="0" w:space="0" w:color="auto"/>
      </w:divBdr>
    </w:div>
    <w:div w:id="460225023">
      <w:bodyDiv w:val="1"/>
      <w:marLeft w:val="0"/>
      <w:marRight w:val="0"/>
      <w:marTop w:val="0"/>
      <w:marBottom w:val="0"/>
      <w:divBdr>
        <w:top w:val="none" w:sz="0" w:space="0" w:color="auto"/>
        <w:left w:val="none" w:sz="0" w:space="0" w:color="auto"/>
        <w:bottom w:val="none" w:sz="0" w:space="0" w:color="auto"/>
        <w:right w:val="none" w:sz="0" w:space="0" w:color="auto"/>
      </w:divBdr>
    </w:div>
    <w:div w:id="580524149">
      <w:bodyDiv w:val="1"/>
      <w:marLeft w:val="0"/>
      <w:marRight w:val="0"/>
      <w:marTop w:val="0"/>
      <w:marBottom w:val="0"/>
      <w:divBdr>
        <w:top w:val="none" w:sz="0" w:space="0" w:color="auto"/>
        <w:left w:val="none" w:sz="0" w:space="0" w:color="auto"/>
        <w:bottom w:val="none" w:sz="0" w:space="0" w:color="auto"/>
        <w:right w:val="none" w:sz="0" w:space="0" w:color="auto"/>
      </w:divBdr>
    </w:div>
    <w:div w:id="584147542">
      <w:bodyDiv w:val="1"/>
      <w:marLeft w:val="0"/>
      <w:marRight w:val="0"/>
      <w:marTop w:val="0"/>
      <w:marBottom w:val="0"/>
      <w:divBdr>
        <w:top w:val="none" w:sz="0" w:space="0" w:color="auto"/>
        <w:left w:val="none" w:sz="0" w:space="0" w:color="auto"/>
        <w:bottom w:val="none" w:sz="0" w:space="0" w:color="auto"/>
        <w:right w:val="none" w:sz="0" w:space="0" w:color="auto"/>
      </w:divBdr>
    </w:div>
    <w:div w:id="604195796">
      <w:bodyDiv w:val="1"/>
      <w:marLeft w:val="0"/>
      <w:marRight w:val="0"/>
      <w:marTop w:val="0"/>
      <w:marBottom w:val="0"/>
      <w:divBdr>
        <w:top w:val="none" w:sz="0" w:space="0" w:color="auto"/>
        <w:left w:val="none" w:sz="0" w:space="0" w:color="auto"/>
        <w:bottom w:val="none" w:sz="0" w:space="0" w:color="auto"/>
        <w:right w:val="none" w:sz="0" w:space="0" w:color="auto"/>
      </w:divBdr>
    </w:div>
    <w:div w:id="608045310">
      <w:bodyDiv w:val="1"/>
      <w:marLeft w:val="0"/>
      <w:marRight w:val="0"/>
      <w:marTop w:val="0"/>
      <w:marBottom w:val="0"/>
      <w:divBdr>
        <w:top w:val="none" w:sz="0" w:space="0" w:color="auto"/>
        <w:left w:val="none" w:sz="0" w:space="0" w:color="auto"/>
        <w:bottom w:val="none" w:sz="0" w:space="0" w:color="auto"/>
        <w:right w:val="none" w:sz="0" w:space="0" w:color="auto"/>
      </w:divBdr>
    </w:div>
    <w:div w:id="637077527">
      <w:bodyDiv w:val="1"/>
      <w:marLeft w:val="0"/>
      <w:marRight w:val="0"/>
      <w:marTop w:val="0"/>
      <w:marBottom w:val="0"/>
      <w:divBdr>
        <w:top w:val="none" w:sz="0" w:space="0" w:color="auto"/>
        <w:left w:val="none" w:sz="0" w:space="0" w:color="auto"/>
        <w:bottom w:val="none" w:sz="0" w:space="0" w:color="auto"/>
        <w:right w:val="none" w:sz="0" w:space="0" w:color="auto"/>
      </w:divBdr>
    </w:div>
    <w:div w:id="660815572">
      <w:bodyDiv w:val="1"/>
      <w:marLeft w:val="0"/>
      <w:marRight w:val="0"/>
      <w:marTop w:val="0"/>
      <w:marBottom w:val="0"/>
      <w:divBdr>
        <w:top w:val="none" w:sz="0" w:space="0" w:color="auto"/>
        <w:left w:val="none" w:sz="0" w:space="0" w:color="auto"/>
        <w:bottom w:val="none" w:sz="0" w:space="0" w:color="auto"/>
        <w:right w:val="none" w:sz="0" w:space="0" w:color="auto"/>
      </w:divBdr>
      <w:divsChild>
        <w:div w:id="359284511">
          <w:marLeft w:val="0"/>
          <w:marRight w:val="0"/>
          <w:marTop w:val="0"/>
          <w:marBottom w:val="0"/>
          <w:divBdr>
            <w:top w:val="none" w:sz="0" w:space="0" w:color="auto"/>
            <w:left w:val="none" w:sz="0" w:space="0" w:color="auto"/>
            <w:bottom w:val="none" w:sz="0" w:space="0" w:color="auto"/>
            <w:right w:val="none" w:sz="0" w:space="0" w:color="auto"/>
          </w:divBdr>
          <w:divsChild>
            <w:div w:id="102729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491">
      <w:bodyDiv w:val="1"/>
      <w:marLeft w:val="0"/>
      <w:marRight w:val="0"/>
      <w:marTop w:val="0"/>
      <w:marBottom w:val="0"/>
      <w:divBdr>
        <w:top w:val="none" w:sz="0" w:space="0" w:color="auto"/>
        <w:left w:val="none" w:sz="0" w:space="0" w:color="auto"/>
        <w:bottom w:val="none" w:sz="0" w:space="0" w:color="auto"/>
        <w:right w:val="none" w:sz="0" w:space="0" w:color="auto"/>
      </w:divBdr>
    </w:div>
    <w:div w:id="789396265">
      <w:bodyDiv w:val="1"/>
      <w:marLeft w:val="0"/>
      <w:marRight w:val="0"/>
      <w:marTop w:val="0"/>
      <w:marBottom w:val="0"/>
      <w:divBdr>
        <w:top w:val="none" w:sz="0" w:space="0" w:color="auto"/>
        <w:left w:val="none" w:sz="0" w:space="0" w:color="auto"/>
        <w:bottom w:val="none" w:sz="0" w:space="0" w:color="auto"/>
        <w:right w:val="none" w:sz="0" w:space="0" w:color="auto"/>
      </w:divBdr>
    </w:div>
    <w:div w:id="816844514">
      <w:bodyDiv w:val="1"/>
      <w:marLeft w:val="0"/>
      <w:marRight w:val="0"/>
      <w:marTop w:val="0"/>
      <w:marBottom w:val="0"/>
      <w:divBdr>
        <w:top w:val="none" w:sz="0" w:space="0" w:color="auto"/>
        <w:left w:val="none" w:sz="0" w:space="0" w:color="auto"/>
        <w:bottom w:val="none" w:sz="0" w:space="0" w:color="auto"/>
        <w:right w:val="none" w:sz="0" w:space="0" w:color="auto"/>
      </w:divBdr>
    </w:div>
    <w:div w:id="824049920">
      <w:bodyDiv w:val="1"/>
      <w:marLeft w:val="0"/>
      <w:marRight w:val="0"/>
      <w:marTop w:val="0"/>
      <w:marBottom w:val="0"/>
      <w:divBdr>
        <w:top w:val="none" w:sz="0" w:space="0" w:color="auto"/>
        <w:left w:val="none" w:sz="0" w:space="0" w:color="auto"/>
        <w:bottom w:val="none" w:sz="0" w:space="0" w:color="auto"/>
        <w:right w:val="none" w:sz="0" w:space="0" w:color="auto"/>
      </w:divBdr>
    </w:div>
    <w:div w:id="825517693">
      <w:bodyDiv w:val="1"/>
      <w:marLeft w:val="0"/>
      <w:marRight w:val="0"/>
      <w:marTop w:val="0"/>
      <w:marBottom w:val="0"/>
      <w:divBdr>
        <w:top w:val="none" w:sz="0" w:space="0" w:color="auto"/>
        <w:left w:val="none" w:sz="0" w:space="0" w:color="auto"/>
        <w:bottom w:val="none" w:sz="0" w:space="0" w:color="auto"/>
        <w:right w:val="none" w:sz="0" w:space="0" w:color="auto"/>
      </w:divBdr>
    </w:div>
    <w:div w:id="884485303">
      <w:bodyDiv w:val="1"/>
      <w:marLeft w:val="0"/>
      <w:marRight w:val="0"/>
      <w:marTop w:val="0"/>
      <w:marBottom w:val="0"/>
      <w:divBdr>
        <w:top w:val="none" w:sz="0" w:space="0" w:color="auto"/>
        <w:left w:val="none" w:sz="0" w:space="0" w:color="auto"/>
        <w:bottom w:val="none" w:sz="0" w:space="0" w:color="auto"/>
        <w:right w:val="none" w:sz="0" w:space="0" w:color="auto"/>
      </w:divBdr>
    </w:div>
    <w:div w:id="980694862">
      <w:bodyDiv w:val="1"/>
      <w:marLeft w:val="0"/>
      <w:marRight w:val="0"/>
      <w:marTop w:val="0"/>
      <w:marBottom w:val="0"/>
      <w:divBdr>
        <w:top w:val="none" w:sz="0" w:space="0" w:color="auto"/>
        <w:left w:val="none" w:sz="0" w:space="0" w:color="auto"/>
        <w:bottom w:val="none" w:sz="0" w:space="0" w:color="auto"/>
        <w:right w:val="none" w:sz="0" w:space="0" w:color="auto"/>
      </w:divBdr>
    </w:div>
    <w:div w:id="985821547">
      <w:bodyDiv w:val="1"/>
      <w:marLeft w:val="0"/>
      <w:marRight w:val="0"/>
      <w:marTop w:val="0"/>
      <w:marBottom w:val="0"/>
      <w:divBdr>
        <w:top w:val="none" w:sz="0" w:space="0" w:color="auto"/>
        <w:left w:val="none" w:sz="0" w:space="0" w:color="auto"/>
        <w:bottom w:val="none" w:sz="0" w:space="0" w:color="auto"/>
        <w:right w:val="none" w:sz="0" w:space="0" w:color="auto"/>
      </w:divBdr>
    </w:div>
    <w:div w:id="1008097025">
      <w:bodyDiv w:val="1"/>
      <w:marLeft w:val="0"/>
      <w:marRight w:val="0"/>
      <w:marTop w:val="0"/>
      <w:marBottom w:val="0"/>
      <w:divBdr>
        <w:top w:val="none" w:sz="0" w:space="0" w:color="auto"/>
        <w:left w:val="none" w:sz="0" w:space="0" w:color="auto"/>
        <w:bottom w:val="none" w:sz="0" w:space="0" w:color="auto"/>
        <w:right w:val="none" w:sz="0" w:space="0" w:color="auto"/>
      </w:divBdr>
    </w:div>
    <w:div w:id="1047337931">
      <w:bodyDiv w:val="1"/>
      <w:marLeft w:val="0"/>
      <w:marRight w:val="0"/>
      <w:marTop w:val="0"/>
      <w:marBottom w:val="0"/>
      <w:divBdr>
        <w:top w:val="none" w:sz="0" w:space="0" w:color="auto"/>
        <w:left w:val="none" w:sz="0" w:space="0" w:color="auto"/>
        <w:bottom w:val="none" w:sz="0" w:space="0" w:color="auto"/>
        <w:right w:val="none" w:sz="0" w:space="0" w:color="auto"/>
      </w:divBdr>
    </w:div>
    <w:div w:id="1141772635">
      <w:bodyDiv w:val="1"/>
      <w:marLeft w:val="0"/>
      <w:marRight w:val="0"/>
      <w:marTop w:val="0"/>
      <w:marBottom w:val="0"/>
      <w:divBdr>
        <w:top w:val="none" w:sz="0" w:space="0" w:color="auto"/>
        <w:left w:val="none" w:sz="0" w:space="0" w:color="auto"/>
        <w:bottom w:val="none" w:sz="0" w:space="0" w:color="auto"/>
        <w:right w:val="none" w:sz="0" w:space="0" w:color="auto"/>
      </w:divBdr>
    </w:div>
    <w:div w:id="1206335627">
      <w:bodyDiv w:val="1"/>
      <w:marLeft w:val="0"/>
      <w:marRight w:val="0"/>
      <w:marTop w:val="0"/>
      <w:marBottom w:val="0"/>
      <w:divBdr>
        <w:top w:val="none" w:sz="0" w:space="0" w:color="auto"/>
        <w:left w:val="none" w:sz="0" w:space="0" w:color="auto"/>
        <w:bottom w:val="none" w:sz="0" w:space="0" w:color="auto"/>
        <w:right w:val="none" w:sz="0" w:space="0" w:color="auto"/>
      </w:divBdr>
    </w:div>
    <w:div w:id="1231886200">
      <w:bodyDiv w:val="1"/>
      <w:marLeft w:val="0"/>
      <w:marRight w:val="0"/>
      <w:marTop w:val="0"/>
      <w:marBottom w:val="0"/>
      <w:divBdr>
        <w:top w:val="none" w:sz="0" w:space="0" w:color="auto"/>
        <w:left w:val="none" w:sz="0" w:space="0" w:color="auto"/>
        <w:bottom w:val="none" w:sz="0" w:space="0" w:color="auto"/>
        <w:right w:val="none" w:sz="0" w:space="0" w:color="auto"/>
      </w:divBdr>
    </w:div>
    <w:div w:id="1248465887">
      <w:bodyDiv w:val="1"/>
      <w:marLeft w:val="0"/>
      <w:marRight w:val="0"/>
      <w:marTop w:val="0"/>
      <w:marBottom w:val="0"/>
      <w:divBdr>
        <w:top w:val="none" w:sz="0" w:space="0" w:color="auto"/>
        <w:left w:val="none" w:sz="0" w:space="0" w:color="auto"/>
        <w:bottom w:val="none" w:sz="0" w:space="0" w:color="auto"/>
        <w:right w:val="none" w:sz="0" w:space="0" w:color="auto"/>
      </w:divBdr>
    </w:div>
    <w:div w:id="1248881496">
      <w:bodyDiv w:val="1"/>
      <w:marLeft w:val="0"/>
      <w:marRight w:val="0"/>
      <w:marTop w:val="0"/>
      <w:marBottom w:val="0"/>
      <w:divBdr>
        <w:top w:val="none" w:sz="0" w:space="0" w:color="auto"/>
        <w:left w:val="none" w:sz="0" w:space="0" w:color="auto"/>
        <w:bottom w:val="none" w:sz="0" w:space="0" w:color="auto"/>
        <w:right w:val="none" w:sz="0" w:space="0" w:color="auto"/>
      </w:divBdr>
    </w:div>
    <w:div w:id="1268853256">
      <w:bodyDiv w:val="1"/>
      <w:marLeft w:val="0"/>
      <w:marRight w:val="0"/>
      <w:marTop w:val="0"/>
      <w:marBottom w:val="0"/>
      <w:divBdr>
        <w:top w:val="none" w:sz="0" w:space="0" w:color="auto"/>
        <w:left w:val="none" w:sz="0" w:space="0" w:color="auto"/>
        <w:bottom w:val="none" w:sz="0" w:space="0" w:color="auto"/>
        <w:right w:val="none" w:sz="0" w:space="0" w:color="auto"/>
      </w:divBdr>
    </w:div>
    <w:div w:id="1290546783">
      <w:bodyDiv w:val="1"/>
      <w:marLeft w:val="0"/>
      <w:marRight w:val="0"/>
      <w:marTop w:val="0"/>
      <w:marBottom w:val="0"/>
      <w:divBdr>
        <w:top w:val="none" w:sz="0" w:space="0" w:color="auto"/>
        <w:left w:val="none" w:sz="0" w:space="0" w:color="auto"/>
        <w:bottom w:val="none" w:sz="0" w:space="0" w:color="auto"/>
        <w:right w:val="none" w:sz="0" w:space="0" w:color="auto"/>
      </w:divBdr>
    </w:div>
    <w:div w:id="1298611098">
      <w:bodyDiv w:val="1"/>
      <w:marLeft w:val="0"/>
      <w:marRight w:val="0"/>
      <w:marTop w:val="0"/>
      <w:marBottom w:val="0"/>
      <w:divBdr>
        <w:top w:val="none" w:sz="0" w:space="0" w:color="auto"/>
        <w:left w:val="none" w:sz="0" w:space="0" w:color="auto"/>
        <w:bottom w:val="none" w:sz="0" w:space="0" w:color="auto"/>
        <w:right w:val="none" w:sz="0" w:space="0" w:color="auto"/>
      </w:divBdr>
    </w:div>
    <w:div w:id="1326739561">
      <w:bodyDiv w:val="1"/>
      <w:marLeft w:val="0"/>
      <w:marRight w:val="0"/>
      <w:marTop w:val="0"/>
      <w:marBottom w:val="0"/>
      <w:divBdr>
        <w:top w:val="none" w:sz="0" w:space="0" w:color="auto"/>
        <w:left w:val="none" w:sz="0" w:space="0" w:color="auto"/>
        <w:bottom w:val="none" w:sz="0" w:space="0" w:color="auto"/>
        <w:right w:val="none" w:sz="0" w:space="0" w:color="auto"/>
      </w:divBdr>
    </w:div>
    <w:div w:id="1363433637">
      <w:bodyDiv w:val="1"/>
      <w:marLeft w:val="0"/>
      <w:marRight w:val="0"/>
      <w:marTop w:val="0"/>
      <w:marBottom w:val="0"/>
      <w:divBdr>
        <w:top w:val="none" w:sz="0" w:space="0" w:color="auto"/>
        <w:left w:val="none" w:sz="0" w:space="0" w:color="auto"/>
        <w:bottom w:val="none" w:sz="0" w:space="0" w:color="auto"/>
        <w:right w:val="none" w:sz="0" w:space="0" w:color="auto"/>
      </w:divBdr>
    </w:div>
    <w:div w:id="1398280459">
      <w:bodyDiv w:val="1"/>
      <w:marLeft w:val="0"/>
      <w:marRight w:val="0"/>
      <w:marTop w:val="0"/>
      <w:marBottom w:val="0"/>
      <w:divBdr>
        <w:top w:val="none" w:sz="0" w:space="0" w:color="auto"/>
        <w:left w:val="none" w:sz="0" w:space="0" w:color="auto"/>
        <w:bottom w:val="none" w:sz="0" w:space="0" w:color="auto"/>
        <w:right w:val="none" w:sz="0" w:space="0" w:color="auto"/>
      </w:divBdr>
    </w:div>
    <w:div w:id="1445493601">
      <w:bodyDiv w:val="1"/>
      <w:marLeft w:val="0"/>
      <w:marRight w:val="0"/>
      <w:marTop w:val="0"/>
      <w:marBottom w:val="0"/>
      <w:divBdr>
        <w:top w:val="none" w:sz="0" w:space="0" w:color="auto"/>
        <w:left w:val="none" w:sz="0" w:space="0" w:color="auto"/>
        <w:bottom w:val="none" w:sz="0" w:space="0" w:color="auto"/>
        <w:right w:val="none" w:sz="0" w:space="0" w:color="auto"/>
      </w:divBdr>
    </w:div>
    <w:div w:id="1452043782">
      <w:bodyDiv w:val="1"/>
      <w:marLeft w:val="0"/>
      <w:marRight w:val="0"/>
      <w:marTop w:val="0"/>
      <w:marBottom w:val="0"/>
      <w:divBdr>
        <w:top w:val="none" w:sz="0" w:space="0" w:color="auto"/>
        <w:left w:val="none" w:sz="0" w:space="0" w:color="auto"/>
        <w:bottom w:val="none" w:sz="0" w:space="0" w:color="auto"/>
        <w:right w:val="none" w:sz="0" w:space="0" w:color="auto"/>
      </w:divBdr>
    </w:div>
    <w:div w:id="1464885737">
      <w:bodyDiv w:val="1"/>
      <w:marLeft w:val="0"/>
      <w:marRight w:val="0"/>
      <w:marTop w:val="0"/>
      <w:marBottom w:val="0"/>
      <w:divBdr>
        <w:top w:val="none" w:sz="0" w:space="0" w:color="auto"/>
        <w:left w:val="none" w:sz="0" w:space="0" w:color="auto"/>
        <w:bottom w:val="none" w:sz="0" w:space="0" w:color="auto"/>
        <w:right w:val="none" w:sz="0" w:space="0" w:color="auto"/>
      </w:divBdr>
    </w:div>
    <w:div w:id="1519345750">
      <w:bodyDiv w:val="1"/>
      <w:marLeft w:val="0"/>
      <w:marRight w:val="0"/>
      <w:marTop w:val="0"/>
      <w:marBottom w:val="0"/>
      <w:divBdr>
        <w:top w:val="none" w:sz="0" w:space="0" w:color="auto"/>
        <w:left w:val="none" w:sz="0" w:space="0" w:color="auto"/>
        <w:bottom w:val="none" w:sz="0" w:space="0" w:color="auto"/>
        <w:right w:val="none" w:sz="0" w:space="0" w:color="auto"/>
      </w:divBdr>
    </w:div>
    <w:div w:id="1546864994">
      <w:bodyDiv w:val="1"/>
      <w:marLeft w:val="0"/>
      <w:marRight w:val="0"/>
      <w:marTop w:val="0"/>
      <w:marBottom w:val="0"/>
      <w:divBdr>
        <w:top w:val="none" w:sz="0" w:space="0" w:color="auto"/>
        <w:left w:val="none" w:sz="0" w:space="0" w:color="auto"/>
        <w:bottom w:val="none" w:sz="0" w:space="0" w:color="auto"/>
        <w:right w:val="none" w:sz="0" w:space="0" w:color="auto"/>
      </w:divBdr>
    </w:div>
    <w:div w:id="1603226356">
      <w:bodyDiv w:val="1"/>
      <w:marLeft w:val="0"/>
      <w:marRight w:val="0"/>
      <w:marTop w:val="0"/>
      <w:marBottom w:val="0"/>
      <w:divBdr>
        <w:top w:val="none" w:sz="0" w:space="0" w:color="auto"/>
        <w:left w:val="none" w:sz="0" w:space="0" w:color="auto"/>
        <w:bottom w:val="none" w:sz="0" w:space="0" w:color="auto"/>
        <w:right w:val="none" w:sz="0" w:space="0" w:color="auto"/>
      </w:divBdr>
    </w:div>
    <w:div w:id="1671368657">
      <w:bodyDiv w:val="1"/>
      <w:marLeft w:val="0"/>
      <w:marRight w:val="0"/>
      <w:marTop w:val="0"/>
      <w:marBottom w:val="0"/>
      <w:divBdr>
        <w:top w:val="none" w:sz="0" w:space="0" w:color="auto"/>
        <w:left w:val="none" w:sz="0" w:space="0" w:color="auto"/>
        <w:bottom w:val="none" w:sz="0" w:space="0" w:color="auto"/>
        <w:right w:val="none" w:sz="0" w:space="0" w:color="auto"/>
      </w:divBdr>
    </w:div>
    <w:div w:id="1715690831">
      <w:bodyDiv w:val="1"/>
      <w:marLeft w:val="0"/>
      <w:marRight w:val="0"/>
      <w:marTop w:val="0"/>
      <w:marBottom w:val="0"/>
      <w:divBdr>
        <w:top w:val="none" w:sz="0" w:space="0" w:color="auto"/>
        <w:left w:val="none" w:sz="0" w:space="0" w:color="auto"/>
        <w:bottom w:val="none" w:sz="0" w:space="0" w:color="auto"/>
        <w:right w:val="none" w:sz="0" w:space="0" w:color="auto"/>
      </w:divBdr>
    </w:div>
    <w:div w:id="1811357633">
      <w:bodyDiv w:val="1"/>
      <w:marLeft w:val="0"/>
      <w:marRight w:val="0"/>
      <w:marTop w:val="0"/>
      <w:marBottom w:val="0"/>
      <w:divBdr>
        <w:top w:val="none" w:sz="0" w:space="0" w:color="auto"/>
        <w:left w:val="none" w:sz="0" w:space="0" w:color="auto"/>
        <w:bottom w:val="none" w:sz="0" w:space="0" w:color="auto"/>
        <w:right w:val="none" w:sz="0" w:space="0" w:color="auto"/>
      </w:divBdr>
      <w:divsChild>
        <w:div w:id="1079133151">
          <w:marLeft w:val="0"/>
          <w:marRight w:val="0"/>
          <w:marTop w:val="0"/>
          <w:marBottom w:val="0"/>
          <w:divBdr>
            <w:top w:val="none" w:sz="0" w:space="0" w:color="auto"/>
            <w:left w:val="none" w:sz="0" w:space="0" w:color="auto"/>
            <w:bottom w:val="none" w:sz="0" w:space="0" w:color="auto"/>
            <w:right w:val="none" w:sz="0" w:space="0" w:color="auto"/>
          </w:divBdr>
          <w:divsChild>
            <w:div w:id="9679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635061">
      <w:bodyDiv w:val="1"/>
      <w:marLeft w:val="0"/>
      <w:marRight w:val="0"/>
      <w:marTop w:val="0"/>
      <w:marBottom w:val="0"/>
      <w:divBdr>
        <w:top w:val="none" w:sz="0" w:space="0" w:color="auto"/>
        <w:left w:val="none" w:sz="0" w:space="0" w:color="auto"/>
        <w:bottom w:val="none" w:sz="0" w:space="0" w:color="auto"/>
        <w:right w:val="none" w:sz="0" w:space="0" w:color="auto"/>
      </w:divBdr>
    </w:div>
    <w:div w:id="1829973778">
      <w:bodyDiv w:val="1"/>
      <w:marLeft w:val="0"/>
      <w:marRight w:val="0"/>
      <w:marTop w:val="0"/>
      <w:marBottom w:val="0"/>
      <w:divBdr>
        <w:top w:val="none" w:sz="0" w:space="0" w:color="auto"/>
        <w:left w:val="none" w:sz="0" w:space="0" w:color="auto"/>
        <w:bottom w:val="none" w:sz="0" w:space="0" w:color="auto"/>
        <w:right w:val="none" w:sz="0" w:space="0" w:color="auto"/>
      </w:divBdr>
    </w:div>
    <w:div w:id="1831483862">
      <w:bodyDiv w:val="1"/>
      <w:marLeft w:val="0"/>
      <w:marRight w:val="0"/>
      <w:marTop w:val="0"/>
      <w:marBottom w:val="0"/>
      <w:divBdr>
        <w:top w:val="none" w:sz="0" w:space="0" w:color="auto"/>
        <w:left w:val="none" w:sz="0" w:space="0" w:color="auto"/>
        <w:bottom w:val="none" w:sz="0" w:space="0" w:color="auto"/>
        <w:right w:val="none" w:sz="0" w:space="0" w:color="auto"/>
      </w:divBdr>
    </w:div>
    <w:div w:id="1834249370">
      <w:bodyDiv w:val="1"/>
      <w:marLeft w:val="0"/>
      <w:marRight w:val="0"/>
      <w:marTop w:val="0"/>
      <w:marBottom w:val="0"/>
      <w:divBdr>
        <w:top w:val="none" w:sz="0" w:space="0" w:color="auto"/>
        <w:left w:val="none" w:sz="0" w:space="0" w:color="auto"/>
        <w:bottom w:val="none" w:sz="0" w:space="0" w:color="auto"/>
        <w:right w:val="none" w:sz="0" w:space="0" w:color="auto"/>
      </w:divBdr>
    </w:div>
    <w:div w:id="1869101301">
      <w:bodyDiv w:val="1"/>
      <w:marLeft w:val="0"/>
      <w:marRight w:val="0"/>
      <w:marTop w:val="0"/>
      <w:marBottom w:val="0"/>
      <w:divBdr>
        <w:top w:val="none" w:sz="0" w:space="0" w:color="auto"/>
        <w:left w:val="none" w:sz="0" w:space="0" w:color="auto"/>
        <w:bottom w:val="none" w:sz="0" w:space="0" w:color="auto"/>
        <w:right w:val="none" w:sz="0" w:space="0" w:color="auto"/>
      </w:divBdr>
    </w:div>
    <w:div w:id="1877964468">
      <w:bodyDiv w:val="1"/>
      <w:marLeft w:val="0"/>
      <w:marRight w:val="0"/>
      <w:marTop w:val="0"/>
      <w:marBottom w:val="0"/>
      <w:divBdr>
        <w:top w:val="none" w:sz="0" w:space="0" w:color="auto"/>
        <w:left w:val="none" w:sz="0" w:space="0" w:color="auto"/>
        <w:bottom w:val="none" w:sz="0" w:space="0" w:color="auto"/>
        <w:right w:val="none" w:sz="0" w:space="0" w:color="auto"/>
      </w:divBdr>
    </w:div>
    <w:div w:id="1911620324">
      <w:bodyDiv w:val="1"/>
      <w:marLeft w:val="0"/>
      <w:marRight w:val="0"/>
      <w:marTop w:val="0"/>
      <w:marBottom w:val="0"/>
      <w:divBdr>
        <w:top w:val="none" w:sz="0" w:space="0" w:color="auto"/>
        <w:left w:val="none" w:sz="0" w:space="0" w:color="auto"/>
        <w:bottom w:val="none" w:sz="0" w:space="0" w:color="auto"/>
        <w:right w:val="none" w:sz="0" w:space="0" w:color="auto"/>
      </w:divBdr>
    </w:div>
    <w:div w:id="1915579346">
      <w:bodyDiv w:val="1"/>
      <w:marLeft w:val="0"/>
      <w:marRight w:val="0"/>
      <w:marTop w:val="0"/>
      <w:marBottom w:val="0"/>
      <w:divBdr>
        <w:top w:val="none" w:sz="0" w:space="0" w:color="auto"/>
        <w:left w:val="none" w:sz="0" w:space="0" w:color="auto"/>
        <w:bottom w:val="none" w:sz="0" w:space="0" w:color="auto"/>
        <w:right w:val="none" w:sz="0" w:space="0" w:color="auto"/>
      </w:divBdr>
    </w:div>
    <w:div w:id="1922174175">
      <w:bodyDiv w:val="1"/>
      <w:marLeft w:val="0"/>
      <w:marRight w:val="0"/>
      <w:marTop w:val="0"/>
      <w:marBottom w:val="0"/>
      <w:divBdr>
        <w:top w:val="none" w:sz="0" w:space="0" w:color="auto"/>
        <w:left w:val="none" w:sz="0" w:space="0" w:color="auto"/>
        <w:bottom w:val="none" w:sz="0" w:space="0" w:color="auto"/>
        <w:right w:val="none" w:sz="0" w:space="0" w:color="auto"/>
      </w:divBdr>
    </w:div>
    <w:div w:id="2041390692">
      <w:bodyDiv w:val="1"/>
      <w:marLeft w:val="0"/>
      <w:marRight w:val="0"/>
      <w:marTop w:val="0"/>
      <w:marBottom w:val="0"/>
      <w:divBdr>
        <w:top w:val="none" w:sz="0" w:space="0" w:color="auto"/>
        <w:left w:val="none" w:sz="0" w:space="0" w:color="auto"/>
        <w:bottom w:val="none" w:sz="0" w:space="0" w:color="auto"/>
        <w:right w:val="none" w:sz="0" w:space="0" w:color="auto"/>
      </w:divBdr>
    </w:div>
    <w:div w:id="208918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3.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vní prvek a datum" Version="1987">
  <b:Source>
    <b:Tag>BEN14</b:Tag>
    <b:SourceType>Book</b:SourceType>
    <b:Guid>{97DDC851-F9C0-49E5-899A-FCF8895495F7}</b:Guid>
    <b:Title>A companion to the horror film</b:Title>
    <b:Year>2014</b:Year>
    <b:City>Malden, MA</b:City>
    <b:Publisher>John Wiley and Sons</b:Publisher>
    <b:Author>
      <b:Author>
        <b:NameList>
          <b:Person>
            <b:Last>BENSHOFF</b:Last>
            <b:First>Harry M.</b:First>
          </b:Person>
        </b:NameList>
      </b:Author>
    </b:Author>
    <b:RefOrder>1</b:RefOrder>
  </b:Source>
  <b:Source>
    <b:Tag>Bor11</b:Tag>
    <b:SourceType>Book</b:SourceType>
    <b:Guid>{35A937E4-E1F3-4513-927F-4DED836DFA6D}</b:Guid>
    <b:Author>
      <b:Author>
        <b:NameList>
          <b:Person>
            <b:Last>BORDWELL</b:Last>
            <b:First>David</b:First>
          </b:Person>
          <b:Person>
            <b:Last>THOMPSON</b:Last>
            <b:First>Kristin</b:First>
          </b:Person>
        </b:NameList>
      </b:Author>
    </b:Author>
    <b:Title>Umění filmu: úvod do studia formy a stylu</b:Title>
    <b:Year>2011</b:Year>
    <b:City>Praha</b:City>
    <b:Publisher>Nakladatelství Akademie múzických umění</b:Publisher>
    <b:RefOrder>2</b:RefOrder>
  </b:Source>
  <b:Source>
    <b:Tag>EMM10</b:Tag>
    <b:SourceType>Book</b:SourceType>
    <b:Guid>{F2B61430-A49C-4315-BB9B-181F26B68EA3}</b:Guid>
    <b:Title>Sounds to Die For: Speaking the Language of Horror Film Sound</b:Title>
    <b:Year>2010</b:Year>
    <b:City>Knaresborough</b:City>
    <b:Publisher>Flaithulach</b:Publisher>
    <b:Author>
      <b:Author>
        <b:NameList>
          <b:Person>
            <b:Last>EMMETT</b:Last>
            <b:First>Heather</b:First>
          </b:Person>
        </b:NameList>
      </b:Author>
    </b:Author>
    <b:RefOrder>3</b:RefOrder>
  </b:Source>
  <b:Source>
    <b:Tag>SPA07</b:Tag>
    <b:SourceType>Book</b:SourceType>
    <b:Guid>{BE2C9ECF-C0FC-4812-942D-6B6B377537D7}</b:Guid>
    <b:Title>Uncanny Bodies: The Coming of Sound Film and the Origins of the Horror Genre</b:Title>
    <b:Year>2007</b:Year>
    <b:City>Oakland</b:City>
    <b:Publisher>University of California Press</b:Publisher>
    <b:Author>
      <b:Author>
        <b:NameList>
          <b:Person>
            <b:Last>SPADONI</b:Last>
            <b:First>Robert</b:First>
          </b:Person>
        </b:NameList>
      </b:Author>
    </b:Author>
    <b:RefOrder>4</b:RefOrder>
  </b:Source>
  <b:Source>
    <b:Tag>THO88</b:Tag>
    <b:SourceType>Book</b:SourceType>
    <b:Guid>{FCFAD1A6-B18D-46AF-8F8E-F669E2232342}</b:Guid>
    <b:Title>Breaking the glass armor: neoformalist film analysis</b:Title>
    <b:Year>1988</b:Year>
    <b:City>Princeton, N.J.</b:City>
    <b:Publisher>Princeton University Press</b:Publisher>
    <b:Author>
      <b:Author>
        <b:NameList>
          <b:Person>
            <b:Last>THOMPSON</b:Last>
            <b:First>Kristin</b:First>
          </b:Person>
        </b:NameList>
      </b:Author>
    </b:Author>
    <b:RefOrder>5</b:RefOrder>
  </b:Source>
  <b:Source>
    <b:Tag>THO98</b:Tag>
    <b:SourceType>ArticleInAPeriodical</b:SourceType>
    <b:Guid>{F4FE83CB-F2AC-43BE-861A-3397A53DBCC3}</b:Guid>
    <b:Title>Neoformalistická filmová analýza: jeden přístup, mnoho metod</b:Title>
    <b:Year>1998</b:Year>
    <b:PeriodicalTitle>Iluminace 10, č. 1</b:PeriodicalTitle>
    <b:Pages>5-36</b:Pages>
    <b:Author>
      <b:Author>
        <b:NameList>
          <b:Person>
            <b:Last>THOMPSON</b:Last>
            <b:First>Kristin</b:First>
          </b:Person>
        </b:NameList>
      </b:Author>
    </b:Author>
    <b:RefOrder>6</b:RefOrder>
  </b:Source>
  <b:Source>
    <b:Tag>HAY09</b:Tag>
    <b:SourceType>Book</b:SourceType>
    <b:Guid>{517D76C6-AE9D-4F05-845C-EF7532B9EB6E}</b:Guid>
    <b:Title>Terror Tracks: Music, Sound and Horror Cinema</b:Title>
    <b:Year>2009</b:Year>
    <b:City>London</b:City>
    <b:Publisher>Equinox</b:Publisher>
    <b:Author>
      <b:Author>
        <b:NameList>
          <b:Person>
            <b:Last>HAYWARD</b:Last>
            <b:First>Philip</b:First>
          </b:Person>
        </b:NameList>
      </b:Author>
    </b:Author>
    <b:RefOrder>7</b:RefOrder>
  </b:Source>
</b:Sources>
</file>

<file path=customXml/itemProps1.xml><?xml version="1.0" encoding="utf-8"?>
<ds:datastoreItem xmlns:ds="http://schemas.openxmlformats.org/officeDocument/2006/customXml" ds:itemID="{0DB567D6-FAD8-4033-8E14-7496AFB85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55</Pages>
  <Words>14849</Words>
  <Characters>87615</Characters>
  <Application>Microsoft Office Word</Application>
  <DocSecurity>0</DocSecurity>
  <Lines>730</Lines>
  <Paragraphs>204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Patrik Hrabě</dc:creator>
  <cp:keywords/>
  <dc:description/>
  <cp:lastModifiedBy>Patrik Hrabě</cp:lastModifiedBy>
  <cp:revision>9</cp:revision>
  <dcterms:created xsi:type="dcterms:W3CDTF">2021-05-03T14:16:00Z</dcterms:created>
  <dcterms:modified xsi:type="dcterms:W3CDTF">2021-05-04T16:21:00Z</dcterms:modified>
</cp:coreProperties>
</file>