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2B" w:rsidRDefault="00025E2B" w:rsidP="00025E2B"/>
    <w:p w:rsidR="00025E2B" w:rsidRDefault="00025E2B" w:rsidP="00025E2B"/>
    <w:p w:rsidR="00025E2B" w:rsidRDefault="00025E2B" w:rsidP="00025E2B"/>
    <w:p w:rsidR="00025E2B" w:rsidRDefault="00025E2B" w:rsidP="00025E2B"/>
    <w:p w:rsidR="00025E2B" w:rsidRDefault="00025E2B" w:rsidP="00025E2B">
      <w:pPr>
        <w:spacing w:line="360" w:lineRule="auto"/>
        <w:jc w:val="center"/>
        <w:rPr>
          <w:caps/>
          <w:sz w:val="28"/>
        </w:rPr>
      </w:pPr>
      <w:r>
        <w:rPr>
          <w:caps/>
          <w:sz w:val="28"/>
        </w:rPr>
        <w:t>Univerzita Palackého v</w:t>
      </w:r>
      <w:r w:rsidR="00500156">
        <w:rPr>
          <w:caps/>
          <w:sz w:val="28"/>
        </w:rPr>
        <w:t> </w:t>
      </w:r>
      <w:r>
        <w:rPr>
          <w:caps/>
          <w:sz w:val="28"/>
        </w:rPr>
        <w:t>Olomouci</w:t>
      </w:r>
    </w:p>
    <w:p w:rsidR="00025E2B" w:rsidRDefault="00025E2B" w:rsidP="00025E2B">
      <w:pPr>
        <w:spacing w:after="60"/>
        <w:jc w:val="center"/>
        <w:rPr>
          <w:caps/>
        </w:rPr>
      </w:pPr>
      <w:r>
        <w:rPr>
          <w:caps/>
        </w:rPr>
        <w:t>fakulta zdravotnických věd</w:t>
      </w:r>
    </w:p>
    <w:p w:rsidR="00025E2B" w:rsidRPr="00110D15" w:rsidRDefault="00025E2B" w:rsidP="00025E2B">
      <w:pPr>
        <w:jc w:val="center"/>
      </w:pPr>
      <w:r w:rsidRPr="00110D15">
        <w:t>Ústav ošetřovatelství</w:t>
      </w:r>
    </w:p>
    <w:p w:rsidR="00025E2B" w:rsidRDefault="00025E2B" w:rsidP="00025E2B"/>
    <w:p w:rsidR="00025E2B" w:rsidRDefault="00025E2B" w:rsidP="00025E2B"/>
    <w:p w:rsidR="00025E2B" w:rsidRDefault="00025E2B" w:rsidP="00025E2B"/>
    <w:p w:rsidR="00025E2B" w:rsidRDefault="00025E2B" w:rsidP="00025E2B">
      <w:pPr>
        <w:pStyle w:val="Footer"/>
        <w:tabs>
          <w:tab w:val="clear" w:pos="4536"/>
          <w:tab w:val="clear" w:pos="9072"/>
        </w:tabs>
      </w:pPr>
    </w:p>
    <w:p w:rsidR="00025E2B" w:rsidRDefault="00025E2B" w:rsidP="00025E2B"/>
    <w:p w:rsidR="00025E2B" w:rsidRDefault="00025E2B" w:rsidP="00025E2B"/>
    <w:p w:rsidR="00025E2B" w:rsidRDefault="00025E2B" w:rsidP="00025E2B">
      <w:pPr>
        <w:jc w:val="center"/>
        <w:rPr>
          <w:sz w:val="28"/>
        </w:rPr>
      </w:pPr>
      <w:r>
        <w:rPr>
          <w:sz w:val="28"/>
        </w:rPr>
        <w:t>Nela Borovičková</w:t>
      </w:r>
    </w:p>
    <w:p w:rsidR="00025E2B" w:rsidRDefault="00025E2B" w:rsidP="00025E2B">
      <w:pPr>
        <w:pStyle w:val="Footer"/>
        <w:tabs>
          <w:tab w:val="clear" w:pos="4536"/>
          <w:tab w:val="clear" w:pos="9072"/>
        </w:tabs>
      </w:pPr>
    </w:p>
    <w:p w:rsidR="00025E2B" w:rsidRDefault="00025E2B" w:rsidP="00025E2B">
      <w:pPr>
        <w:pStyle w:val="BodyText0"/>
      </w:pPr>
    </w:p>
    <w:p w:rsidR="00025E2B" w:rsidRDefault="00025E2B" w:rsidP="00025E2B">
      <w:pPr>
        <w:pStyle w:val="BodyText0"/>
      </w:pPr>
    </w:p>
    <w:p w:rsidR="00025E2B" w:rsidRDefault="00025E2B" w:rsidP="00025E2B">
      <w:pPr>
        <w:pStyle w:val="BodyText0"/>
      </w:pPr>
    </w:p>
    <w:p w:rsidR="00025E2B" w:rsidRDefault="00025E2B" w:rsidP="00025E2B">
      <w:pPr>
        <w:pStyle w:val="BodyText0"/>
      </w:pPr>
    </w:p>
    <w:p w:rsidR="00025E2B" w:rsidRDefault="00025E2B" w:rsidP="00025E2B">
      <w:pPr>
        <w:pStyle w:val="BodyText0"/>
      </w:pPr>
    </w:p>
    <w:p w:rsidR="00025E2B" w:rsidRDefault="005809A7" w:rsidP="00025E2B">
      <w:pPr>
        <w:jc w:val="center"/>
        <w:rPr>
          <w:b/>
          <w:sz w:val="32"/>
        </w:rPr>
      </w:pPr>
      <w:r>
        <w:rPr>
          <w:b/>
          <w:sz w:val="32"/>
        </w:rPr>
        <w:t>Syndrom vyhoření</w:t>
      </w:r>
      <w:r w:rsidR="00500156">
        <w:rPr>
          <w:b/>
          <w:sz w:val="32"/>
        </w:rPr>
        <w:t xml:space="preserve"> u </w:t>
      </w:r>
      <w:r w:rsidR="00DA3AAB">
        <w:rPr>
          <w:b/>
          <w:sz w:val="32"/>
        </w:rPr>
        <w:t>všeobecných sester a studentů oboru ošetřovatelství</w:t>
      </w:r>
    </w:p>
    <w:p w:rsidR="00025E2B" w:rsidRDefault="00025E2B" w:rsidP="00025E2B">
      <w:pPr>
        <w:pStyle w:val="Footer"/>
        <w:tabs>
          <w:tab w:val="clear" w:pos="4536"/>
          <w:tab w:val="clear" w:pos="9072"/>
        </w:tabs>
      </w:pPr>
    </w:p>
    <w:p w:rsidR="00025E2B" w:rsidRDefault="00025E2B" w:rsidP="00025E2B">
      <w:pPr>
        <w:jc w:val="center"/>
      </w:pPr>
      <w:r>
        <w:t>Bakalářská práce</w:t>
      </w:r>
    </w:p>
    <w:p w:rsidR="00025E2B" w:rsidRDefault="00025E2B" w:rsidP="00025E2B"/>
    <w:p w:rsidR="00025E2B" w:rsidRDefault="00025E2B" w:rsidP="00025E2B">
      <w:pPr>
        <w:pStyle w:val="Footer"/>
        <w:tabs>
          <w:tab w:val="clear" w:pos="4536"/>
          <w:tab w:val="clear" w:pos="9072"/>
        </w:tabs>
      </w:pPr>
    </w:p>
    <w:p w:rsidR="00025E2B" w:rsidRDefault="00025E2B" w:rsidP="00025E2B"/>
    <w:p w:rsidR="00025E2B" w:rsidRDefault="00025E2B" w:rsidP="00025E2B">
      <w:pPr>
        <w:pStyle w:val="Footer"/>
        <w:tabs>
          <w:tab w:val="clear" w:pos="4536"/>
          <w:tab w:val="clear" w:pos="9072"/>
        </w:tabs>
      </w:pPr>
    </w:p>
    <w:p w:rsidR="00025E2B" w:rsidRDefault="00025E2B" w:rsidP="00025E2B"/>
    <w:p w:rsidR="00025E2B" w:rsidRDefault="00025E2B" w:rsidP="00025E2B"/>
    <w:p w:rsidR="00025E2B" w:rsidRDefault="00025E2B" w:rsidP="00025E2B"/>
    <w:p w:rsidR="00025E2B" w:rsidRDefault="00025E2B" w:rsidP="00025E2B"/>
    <w:p w:rsidR="00025E2B" w:rsidRDefault="00025E2B" w:rsidP="00025E2B"/>
    <w:p w:rsidR="00025E2B" w:rsidRDefault="00025E2B" w:rsidP="00025E2B"/>
    <w:p w:rsidR="00025E2B" w:rsidRDefault="005809A7" w:rsidP="00025E2B">
      <w:pPr>
        <w:pStyle w:val="BodyText0"/>
        <w:jc w:val="center"/>
      </w:pPr>
      <w:r>
        <w:t>Vedoucí práce: Mgr</w:t>
      </w:r>
      <w:r w:rsidR="00025E2B">
        <w:t xml:space="preserve">. </w:t>
      </w:r>
      <w:r>
        <w:t>Šárka Ježorská</w:t>
      </w:r>
      <w:r w:rsidR="00025E2B">
        <w:t>, Ph.D.</w:t>
      </w:r>
    </w:p>
    <w:p w:rsidR="00025E2B" w:rsidRDefault="00025E2B" w:rsidP="00025E2B">
      <w:pPr>
        <w:rPr>
          <w:sz w:val="28"/>
        </w:rPr>
      </w:pPr>
    </w:p>
    <w:p w:rsidR="00025E2B" w:rsidRDefault="00025E2B" w:rsidP="00025E2B">
      <w:pPr>
        <w:rPr>
          <w:sz w:val="28"/>
        </w:rPr>
      </w:pPr>
    </w:p>
    <w:p w:rsidR="00025E2B" w:rsidRDefault="00025E2B" w:rsidP="00025E2B">
      <w:pPr>
        <w:rPr>
          <w:sz w:val="28"/>
        </w:rPr>
      </w:pPr>
    </w:p>
    <w:p w:rsidR="00025E2B" w:rsidRDefault="00025E2B" w:rsidP="00025E2B">
      <w:pPr>
        <w:rPr>
          <w:sz w:val="28"/>
        </w:rPr>
      </w:pPr>
    </w:p>
    <w:p w:rsidR="00025E2B" w:rsidRDefault="00025E2B" w:rsidP="00025E2B">
      <w:pPr>
        <w:rPr>
          <w:sz w:val="28"/>
        </w:rPr>
      </w:pPr>
    </w:p>
    <w:p w:rsidR="00025E2B" w:rsidRDefault="00025E2B" w:rsidP="00025E2B">
      <w:pPr>
        <w:jc w:val="center"/>
        <w:rPr>
          <w:caps/>
          <w:sz w:val="28"/>
        </w:rPr>
      </w:pPr>
    </w:p>
    <w:p w:rsidR="00025E2B" w:rsidRDefault="00025E2B" w:rsidP="00025E2B">
      <w:pPr>
        <w:jc w:val="center"/>
        <w:rPr>
          <w:caps/>
          <w:sz w:val="28"/>
        </w:rPr>
      </w:pPr>
    </w:p>
    <w:p w:rsidR="00025E2B" w:rsidRDefault="00025E2B" w:rsidP="00025E2B">
      <w:pPr>
        <w:jc w:val="center"/>
        <w:rPr>
          <w:caps/>
          <w:sz w:val="28"/>
        </w:rPr>
      </w:pPr>
    </w:p>
    <w:p w:rsidR="00960275" w:rsidRPr="005809A7" w:rsidRDefault="00025E2B" w:rsidP="005809A7">
      <w:pPr>
        <w:jc w:val="center"/>
        <w:rPr>
          <w:caps/>
          <w:sz w:val="28"/>
        </w:rPr>
        <w:sectPr w:rsidR="00960275" w:rsidRPr="005809A7" w:rsidSect="00B86313">
          <w:footerReference w:type="default" r:id="rId8"/>
          <w:type w:val="continuous"/>
          <w:pgSz w:w="11907" w:h="16840" w:code="9"/>
          <w:pgMar w:top="1531" w:right="1531" w:bottom="1531" w:left="1985" w:header="709" w:footer="709" w:gutter="0"/>
          <w:pgNumType w:fmt="lowerRoman"/>
          <w:cols w:space="708"/>
          <w:noEndnote/>
        </w:sectPr>
      </w:pPr>
      <w:r>
        <w:rPr>
          <w:sz w:val="28"/>
        </w:rPr>
        <w:t>Olomouc</w:t>
      </w:r>
      <w:r w:rsidR="005809A7">
        <w:rPr>
          <w:caps/>
          <w:sz w:val="28"/>
        </w:rPr>
        <w:t xml:space="preserve"> 2014</w:t>
      </w:r>
    </w:p>
    <w:p w:rsidR="00025E2B" w:rsidRDefault="005809A7" w:rsidP="00025E2B">
      <w:pPr>
        <w:rPr>
          <w:b/>
        </w:rPr>
      </w:pPr>
      <w:r>
        <w:rPr>
          <w:b/>
        </w:rPr>
        <w:lastRenderedPageBreak/>
        <w:t>Anotace bakalářské pr</w:t>
      </w:r>
      <w:r w:rsidR="0098490D">
        <w:rPr>
          <w:b/>
        </w:rPr>
        <w:t>áce</w:t>
      </w:r>
    </w:p>
    <w:p w:rsidR="0098490D" w:rsidRDefault="0098490D" w:rsidP="00025E2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3"/>
        <w:gridCol w:w="5688"/>
      </w:tblGrid>
      <w:tr w:rsidR="0098490D" w:rsidTr="0098490D">
        <w:tc>
          <w:tcPr>
            <w:tcW w:w="2843" w:type="dxa"/>
          </w:tcPr>
          <w:p w:rsidR="0098490D" w:rsidRDefault="0098490D" w:rsidP="00025E2B">
            <w:pPr>
              <w:rPr>
                <w:b/>
              </w:rPr>
            </w:pPr>
            <w:r>
              <w:rPr>
                <w:b/>
              </w:rPr>
              <w:t>Název práce v ČJ:</w:t>
            </w:r>
          </w:p>
        </w:tc>
        <w:tc>
          <w:tcPr>
            <w:tcW w:w="5688" w:type="dxa"/>
          </w:tcPr>
          <w:p w:rsidR="0098490D" w:rsidRDefault="0098490D" w:rsidP="00D26999">
            <w:pPr>
              <w:jc w:val="both"/>
              <w:rPr>
                <w:b/>
              </w:rPr>
            </w:pPr>
            <w:r>
              <w:t>Syndrom vyhoření</w:t>
            </w:r>
            <w:r w:rsidR="00500156">
              <w:t xml:space="preserve"> u </w:t>
            </w:r>
            <w:r w:rsidR="00DA3AAB">
              <w:t>všeobecných sester a studentů oboru ošetřovatelství</w:t>
            </w:r>
          </w:p>
        </w:tc>
      </w:tr>
      <w:tr w:rsidR="0098490D" w:rsidTr="00D26999">
        <w:tc>
          <w:tcPr>
            <w:tcW w:w="2843" w:type="dxa"/>
          </w:tcPr>
          <w:p w:rsidR="0098490D" w:rsidRDefault="0098490D" w:rsidP="00025E2B">
            <w:pPr>
              <w:rPr>
                <w:b/>
              </w:rPr>
            </w:pPr>
            <w:r w:rsidRPr="005809A7">
              <w:rPr>
                <w:b/>
              </w:rPr>
              <w:t>Název práce v AJ:</w:t>
            </w:r>
          </w:p>
        </w:tc>
        <w:tc>
          <w:tcPr>
            <w:tcW w:w="5688" w:type="dxa"/>
            <w:shd w:val="clear" w:color="auto" w:fill="auto"/>
          </w:tcPr>
          <w:p w:rsidR="0098490D" w:rsidRPr="0098490D" w:rsidRDefault="0098490D" w:rsidP="00D26999">
            <w:pPr>
              <w:jc w:val="both"/>
            </w:pPr>
            <w:r w:rsidRPr="00D26999">
              <w:t>Burnout syndrome</w:t>
            </w:r>
            <w:r w:rsidR="00606146" w:rsidRPr="00D26999">
              <w:t xml:space="preserve"> among </w:t>
            </w:r>
            <w:r w:rsidR="00D26999">
              <w:t xml:space="preserve">general </w:t>
            </w:r>
            <w:r w:rsidR="00606146" w:rsidRPr="00D26999">
              <w:t xml:space="preserve">nurses and </w:t>
            </w:r>
            <w:r w:rsidR="00D26999" w:rsidRPr="00D26999">
              <w:t>nursing students</w:t>
            </w:r>
          </w:p>
        </w:tc>
      </w:tr>
      <w:tr w:rsidR="0098490D" w:rsidTr="0098490D">
        <w:tc>
          <w:tcPr>
            <w:tcW w:w="2843" w:type="dxa"/>
          </w:tcPr>
          <w:p w:rsidR="0098490D" w:rsidRPr="005809A7" w:rsidRDefault="0098490D" w:rsidP="00025E2B">
            <w:pPr>
              <w:rPr>
                <w:b/>
              </w:rPr>
            </w:pPr>
          </w:p>
        </w:tc>
        <w:tc>
          <w:tcPr>
            <w:tcW w:w="5688" w:type="dxa"/>
          </w:tcPr>
          <w:p w:rsidR="0098490D" w:rsidRDefault="0098490D" w:rsidP="00025E2B"/>
        </w:tc>
      </w:tr>
      <w:tr w:rsidR="0098490D" w:rsidTr="0098490D">
        <w:tc>
          <w:tcPr>
            <w:tcW w:w="2843" w:type="dxa"/>
          </w:tcPr>
          <w:p w:rsidR="0098490D" w:rsidRPr="005809A7" w:rsidRDefault="0098490D" w:rsidP="00025E2B">
            <w:pPr>
              <w:rPr>
                <w:b/>
              </w:rPr>
            </w:pPr>
            <w:r w:rsidRPr="005809A7">
              <w:rPr>
                <w:b/>
              </w:rPr>
              <w:t>Datum zadání:</w:t>
            </w:r>
          </w:p>
        </w:tc>
        <w:tc>
          <w:tcPr>
            <w:tcW w:w="5688" w:type="dxa"/>
          </w:tcPr>
          <w:p w:rsidR="0098490D" w:rsidRDefault="00DA3AAB" w:rsidP="00025E2B">
            <w:r>
              <w:t>2014-01</w:t>
            </w:r>
            <w:r w:rsidR="0098490D">
              <w:t>-</w:t>
            </w:r>
            <w:r>
              <w:t>31</w:t>
            </w:r>
          </w:p>
        </w:tc>
      </w:tr>
      <w:tr w:rsidR="0098490D" w:rsidTr="0098490D">
        <w:tc>
          <w:tcPr>
            <w:tcW w:w="2843" w:type="dxa"/>
          </w:tcPr>
          <w:p w:rsidR="0098490D" w:rsidRPr="005809A7" w:rsidRDefault="0098490D" w:rsidP="00025E2B">
            <w:pPr>
              <w:rPr>
                <w:b/>
              </w:rPr>
            </w:pPr>
            <w:r w:rsidRPr="005809A7">
              <w:rPr>
                <w:b/>
              </w:rPr>
              <w:t>Datum odevzdání:</w:t>
            </w:r>
          </w:p>
        </w:tc>
        <w:tc>
          <w:tcPr>
            <w:tcW w:w="5688" w:type="dxa"/>
          </w:tcPr>
          <w:p w:rsidR="0098490D" w:rsidRDefault="00DA3AAB" w:rsidP="00025E2B">
            <w:r>
              <w:t>2014-04</w:t>
            </w:r>
            <w:r w:rsidR="0098490D">
              <w:t>-</w:t>
            </w:r>
            <w:r>
              <w:t>30</w:t>
            </w:r>
          </w:p>
        </w:tc>
      </w:tr>
      <w:tr w:rsidR="0098490D" w:rsidTr="0098490D">
        <w:tc>
          <w:tcPr>
            <w:tcW w:w="2843" w:type="dxa"/>
          </w:tcPr>
          <w:p w:rsidR="0098490D" w:rsidRPr="005809A7" w:rsidRDefault="0098490D" w:rsidP="00025E2B">
            <w:pPr>
              <w:rPr>
                <w:b/>
              </w:rPr>
            </w:pPr>
          </w:p>
        </w:tc>
        <w:tc>
          <w:tcPr>
            <w:tcW w:w="5688" w:type="dxa"/>
          </w:tcPr>
          <w:p w:rsidR="0098490D" w:rsidRDefault="0098490D" w:rsidP="00025E2B"/>
        </w:tc>
      </w:tr>
      <w:tr w:rsidR="0098490D" w:rsidTr="0098490D">
        <w:tc>
          <w:tcPr>
            <w:tcW w:w="2843" w:type="dxa"/>
          </w:tcPr>
          <w:p w:rsidR="0098490D" w:rsidRPr="005809A7" w:rsidRDefault="0098490D" w:rsidP="00025E2B">
            <w:pPr>
              <w:rPr>
                <w:b/>
              </w:rPr>
            </w:pPr>
            <w:r w:rsidRPr="006B7170">
              <w:rPr>
                <w:b/>
              </w:rPr>
              <w:t>Vysoká škola, fakulta:</w:t>
            </w:r>
          </w:p>
        </w:tc>
        <w:tc>
          <w:tcPr>
            <w:tcW w:w="5688" w:type="dxa"/>
          </w:tcPr>
          <w:p w:rsidR="0098490D" w:rsidRPr="006B7170" w:rsidRDefault="0098490D" w:rsidP="0098490D">
            <w:pPr>
              <w:jc w:val="both"/>
            </w:pPr>
            <w:r w:rsidRPr="006B7170">
              <w:t>Univerzita Palackého v Olomouci,</w:t>
            </w:r>
          </w:p>
          <w:p w:rsidR="0098490D" w:rsidRDefault="0098490D" w:rsidP="0098490D">
            <w:pPr>
              <w:jc w:val="both"/>
            </w:pPr>
            <w:r w:rsidRPr="006B7170">
              <w:t>Fakulta zdravotnických věd</w:t>
            </w:r>
          </w:p>
        </w:tc>
      </w:tr>
      <w:tr w:rsidR="0098490D" w:rsidTr="0098490D">
        <w:tc>
          <w:tcPr>
            <w:tcW w:w="2843" w:type="dxa"/>
          </w:tcPr>
          <w:p w:rsidR="0098490D" w:rsidRPr="006B7170" w:rsidRDefault="0098490D" w:rsidP="00025E2B">
            <w:pPr>
              <w:rPr>
                <w:b/>
              </w:rPr>
            </w:pPr>
            <w:r w:rsidRPr="006B7170">
              <w:rPr>
                <w:b/>
              </w:rPr>
              <w:t>Ústav:</w:t>
            </w:r>
          </w:p>
        </w:tc>
        <w:tc>
          <w:tcPr>
            <w:tcW w:w="5688" w:type="dxa"/>
          </w:tcPr>
          <w:p w:rsidR="0098490D" w:rsidRPr="006B7170" w:rsidRDefault="0098490D" w:rsidP="0098490D">
            <w:pPr>
              <w:jc w:val="both"/>
            </w:pPr>
            <w:r w:rsidRPr="006B7170">
              <w:t>Ošetřovatelství</w:t>
            </w:r>
          </w:p>
        </w:tc>
      </w:tr>
      <w:tr w:rsidR="0098490D" w:rsidTr="0098490D">
        <w:tc>
          <w:tcPr>
            <w:tcW w:w="2843" w:type="dxa"/>
          </w:tcPr>
          <w:p w:rsidR="0098490D" w:rsidRPr="006B7170" w:rsidRDefault="0098490D" w:rsidP="00025E2B">
            <w:pPr>
              <w:rPr>
                <w:b/>
              </w:rPr>
            </w:pPr>
          </w:p>
        </w:tc>
        <w:tc>
          <w:tcPr>
            <w:tcW w:w="5688" w:type="dxa"/>
          </w:tcPr>
          <w:p w:rsidR="0098490D" w:rsidRPr="006B7170" w:rsidRDefault="0098490D" w:rsidP="0098490D">
            <w:pPr>
              <w:jc w:val="both"/>
            </w:pPr>
          </w:p>
        </w:tc>
      </w:tr>
      <w:tr w:rsidR="0098490D" w:rsidTr="0098490D">
        <w:tc>
          <w:tcPr>
            <w:tcW w:w="2843" w:type="dxa"/>
          </w:tcPr>
          <w:p w:rsidR="0098490D" w:rsidRPr="006B7170" w:rsidRDefault="0098490D" w:rsidP="00025E2B">
            <w:pPr>
              <w:rPr>
                <w:b/>
              </w:rPr>
            </w:pPr>
            <w:r w:rsidRPr="006B7170">
              <w:rPr>
                <w:b/>
              </w:rPr>
              <w:t>Autor práce:</w:t>
            </w:r>
          </w:p>
        </w:tc>
        <w:tc>
          <w:tcPr>
            <w:tcW w:w="5688" w:type="dxa"/>
          </w:tcPr>
          <w:p w:rsidR="0098490D" w:rsidRPr="006B7170" w:rsidRDefault="0098490D" w:rsidP="0098490D">
            <w:pPr>
              <w:jc w:val="both"/>
            </w:pPr>
            <w:r w:rsidRPr="006B7170">
              <w:t>Nela Borovičková</w:t>
            </w:r>
          </w:p>
        </w:tc>
      </w:tr>
      <w:tr w:rsidR="0098490D" w:rsidTr="0098490D">
        <w:tc>
          <w:tcPr>
            <w:tcW w:w="2843" w:type="dxa"/>
          </w:tcPr>
          <w:p w:rsidR="0098490D" w:rsidRPr="006B7170" w:rsidRDefault="0098490D" w:rsidP="00025E2B">
            <w:pPr>
              <w:rPr>
                <w:b/>
              </w:rPr>
            </w:pPr>
            <w:r w:rsidRPr="006B7170">
              <w:rPr>
                <w:b/>
              </w:rPr>
              <w:t>Vedoucí práce:</w:t>
            </w:r>
          </w:p>
        </w:tc>
        <w:tc>
          <w:tcPr>
            <w:tcW w:w="5688" w:type="dxa"/>
          </w:tcPr>
          <w:p w:rsidR="0098490D" w:rsidRPr="006B7170" w:rsidRDefault="0098490D" w:rsidP="0098490D">
            <w:pPr>
              <w:jc w:val="both"/>
            </w:pPr>
            <w:r w:rsidRPr="006B7170">
              <w:t>Mgr. Šárka Ježorská, Ph.D.</w:t>
            </w:r>
          </w:p>
        </w:tc>
      </w:tr>
      <w:tr w:rsidR="00456F9B" w:rsidTr="0098490D">
        <w:tc>
          <w:tcPr>
            <w:tcW w:w="2843" w:type="dxa"/>
          </w:tcPr>
          <w:p w:rsidR="00456F9B" w:rsidRPr="006B7170" w:rsidRDefault="00456F9B" w:rsidP="00025E2B">
            <w:pPr>
              <w:rPr>
                <w:b/>
              </w:rPr>
            </w:pPr>
            <w:r w:rsidRPr="006B7170">
              <w:rPr>
                <w:b/>
              </w:rPr>
              <w:t>Oponent práce:</w:t>
            </w:r>
          </w:p>
        </w:tc>
        <w:tc>
          <w:tcPr>
            <w:tcW w:w="5688" w:type="dxa"/>
          </w:tcPr>
          <w:p w:rsidR="00456F9B" w:rsidRPr="006B7170" w:rsidRDefault="00456F9B" w:rsidP="0098490D">
            <w:pPr>
              <w:jc w:val="both"/>
            </w:pPr>
          </w:p>
        </w:tc>
      </w:tr>
      <w:tr w:rsidR="00456F9B" w:rsidTr="0098490D">
        <w:tc>
          <w:tcPr>
            <w:tcW w:w="2843" w:type="dxa"/>
          </w:tcPr>
          <w:p w:rsidR="00456F9B" w:rsidRPr="006B7170" w:rsidRDefault="00456F9B" w:rsidP="00025E2B">
            <w:pPr>
              <w:rPr>
                <w:b/>
              </w:rPr>
            </w:pPr>
          </w:p>
        </w:tc>
        <w:tc>
          <w:tcPr>
            <w:tcW w:w="5688" w:type="dxa"/>
          </w:tcPr>
          <w:p w:rsidR="00456F9B" w:rsidRDefault="00456F9B" w:rsidP="0098490D">
            <w:pPr>
              <w:jc w:val="both"/>
            </w:pPr>
          </w:p>
        </w:tc>
      </w:tr>
      <w:tr w:rsidR="00456F9B" w:rsidTr="0098490D">
        <w:tc>
          <w:tcPr>
            <w:tcW w:w="2843" w:type="dxa"/>
          </w:tcPr>
          <w:p w:rsidR="00456F9B" w:rsidRPr="006B7170" w:rsidRDefault="00456F9B" w:rsidP="00025E2B">
            <w:pPr>
              <w:rPr>
                <w:b/>
              </w:rPr>
            </w:pPr>
            <w:r w:rsidRPr="006B7170">
              <w:rPr>
                <w:b/>
              </w:rPr>
              <w:t>Abstrakt v ČJ:</w:t>
            </w:r>
          </w:p>
        </w:tc>
        <w:tc>
          <w:tcPr>
            <w:tcW w:w="5688" w:type="dxa"/>
          </w:tcPr>
          <w:p w:rsidR="00456F9B" w:rsidRDefault="00456F9B" w:rsidP="0021176B">
            <w:pPr>
              <w:jc w:val="both"/>
            </w:pPr>
            <w:r>
              <w:t>Přehledová bakalářská práce se zabývá problematikou syndromu vyhoření</w:t>
            </w:r>
            <w:r w:rsidR="00500156">
              <w:t xml:space="preserve"> u </w:t>
            </w:r>
            <w:r>
              <w:t>všeobecných sester</w:t>
            </w:r>
            <w:r w:rsidR="0021176B">
              <w:t xml:space="preserve"> a</w:t>
            </w:r>
            <w:r>
              <w:t xml:space="preserve"> studentů </w:t>
            </w:r>
            <w:r w:rsidR="0021176B">
              <w:t xml:space="preserve">oboru </w:t>
            </w:r>
            <w:r>
              <w:t>ošetřovatelství. Předkládá publikované poznatky</w:t>
            </w:r>
            <w:r w:rsidR="00500156">
              <w:t xml:space="preserve"> o </w:t>
            </w:r>
            <w:r>
              <w:t>rizikových a protektivních faktorech, projevech a terapii syndromu vyhoření</w:t>
            </w:r>
            <w:r w:rsidR="00500156">
              <w:t xml:space="preserve"> u </w:t>
            </w:r>
            <w:r>
              <w:t>všeobecných sester</w:t>
            </w:r>
            <w:r w:rsidR="0021176B">
              <w:t xml:space="preserve"> a</w:t>
            </w:r>
            <w:r w:rsidR="003E5255">
              <w:t xml:space="preserve"> </w:t>
            </w:r>
            <w:r>
              <w:t>studentů oboru ošetřovatelství. Poznatky byly dohledány</w:t>
            </w:r>
            <w:r w:rsidR="00500156">
              <w:t xml:space="preserve"> v </w:t>
            </w:r>
            <w:r>
              <w:t>recenzovaných periodikách</w:t>
            </w:r>
            <w:r w:rsidR="00500156">
              <w:t xml:space="preserve"> s </w:t>
            </w:r>
            <w:r>
              <w:t xml:space="preserve">impakt faktorem jako je Journal of Nursing Studies, Nursing Ethics, Nursing Management, Nurse Educator, Public Health, Mental Health Nursing a dalších. </w:t>
            </w:r>
            <w:r w:rsidR="00E35934">
              <w:t>Poznatky</w:t>
            </w:r>
            <w:r w:rsidR="009C2B46">
              <w:t xml:space="preserve"> z </w:t>
            </w:r>
            <w:r>
              <w:t>českých a slovenských recenzovaných periodik</w:t>
            </w:r>
            <w:r w:rsidR="003E5255">
              <w:t xml:space="preserve"> jako je</w:t>
            </w:r>
            <w:r>
              <w:t xml:space="preserve"> Kontakt, Profese online, Psychiatrie pro praxi. </w:t>
            </w:r>
            <w:r w:rsidR="002F590D">
              <w:t>A </w:t>
            </w:r>
            <w:r w:rsidR="003E5255">
              <w:t xml:space="preserve">dále </w:t>
            </w:r>
            <w:r w:rsidR="00E35934">
              <w:t xml:space="preserve">byly použity </w:t>
            </w:r>
            <w:r>
              <w:t>poznatky</w:t>
            </w:r>
            <w:r w:rsidR="009C2B46">
              <w:t xml:space="preserve"> z </w:t>
            </w:r>
            <w:r>
              <w:t>českých a slovenských sborníků a diplomových prací.</w:t>
            </w:r>
          </w:p>
        </w:tc>
      </w:tr>
      <w:tr w:rsidR="00456F9B" w:rsidTr="0098490D">
        <w:tc>
          <w:tcPr>
            <w:tcW w:w="2843" w:type="dxa"/>
          </w:tcPr>
          <w:p w:rsidR="00456F9B" w:rsidRPr="006B7170" w:rsidRDefault="00456F9B" w:rsidP="00025E2B">
            <w:pPr>
              <w:rPr>
                <w:b/>
              </w:rPr>
            </w:pPr>
          </w:p>
        </w:tc>
        <w:tc>
          <w:tcPr>
            <w:tcW w:w="5688" w:type="dxa"/>
          </w:tcPr>
          <w:p w:rsidR="00456F9B" w:rsidRDefault="00456F9B" w:rsidP="0098490D">
            <w:pPr>
              <w:jc w:val="both"/>
            </w:pPr>
          </w:p>
        </w:tc>
      </w:tr>
      <w:tr w:rsidR="00456F9B" w:rsidTr="0098490D">
        <w:tc>
          <w:tcPr>
            <w:tcW w:w="2843" w:type="dxa"/>
          </w:tcPr>
          <w:p w:rsidR="00456F9B" w:rsidRPr="006B7170" w:rsidRDefault="00456F9B" w:rsidP="00025E2B">
            <w:pPr>
              <w:rPr>
                <w:b/>
              </w:rPr>
            </w:pPr>
            <w:r w:rsidRPr="006B7170">
              <w:rPr>
                <w:b/>
              </w:rPr>
              <w:t>Abstrakt v AJ:</w:t>
            </w:r>
          </w:p>
        </w:tc>
        <w:tc>
          <w:tcPr>
            <w:tcW w:w="5688" w:type="dxa"/>
          </w:tcPr>
          <w:p w:rsidR="00456F9B" w:rsidRDefault="00BD1C5E" w:rsidP="0021176B">
            <w:pPr>
              <w:jc w:val="both"/>
            </w:pPr>
            <w:r w:rsidRPr="00BD1C5E">
              <w:t xml:space="preserve">Overview bachelor thesis deals with </w:t>
            </w:r>
            <w:r w:rsidR="00AC5A7D">
              <w:t>the issue of burnout syndrome among nurses</w:t>
            </w:r>
            <w:r w:rsidR="0021176B">
              <w:t xml:space="preserve"> and</w:t>
            </w:r>
            <w:r w:rsidR="00AC5A7D">
              <w:t xml:space="preserve"> students of nursing. It submits published knowledge on risk and protective</w:t>
            </w:r>
            <w:r w:rsidR="00281F44" w:rsidRPr="00281F44">
              <w:t xml:space="preserve"> factors, symptoms and treatment of burnout </w:t>
            </w:r>
            <w:r w:rsidR="00281F44">
              <w:t xml:space="preserve">syndrome </w:t>
            </w:r>
            <w:r w:rsidR="00281F44" w:rsidRPr="00281F44">
              <w:t xml:space="preserve">among </w:t>
            </w:r>
            <w:r w:rsidR="00281F44">
              <w:t xml:space="preserve">general </w:t>
            </w:r>
            <w:r w:rsidR="00281F44" w:rsidRPr="00281F44">
              <w:t>nurses</w:t>
            </w:r>
            <w:r w:rsidR="0021176B">
              <w:t xml:space="preserve"> and</w:t>
            </w:r>
            <w:r w:rsidR="00281F44" w:rsidRPr="00281F44">
              <w:t xml:space="preserve"> students</w:t>
            </w:r>
            <w:r w:rsidR="0021176B">
              <w:t xml:space="preserve"> </w:t>
            </w:r>
            <w:r w:rsidR="00281F44" w:rsidRPr="00281F44">
              <w:t xml:space="preserve">of nursing. The findings were </w:t>
            </w:r>
            <w:r w:rsidR="00281F44">
              <w:t>found</w:t>
            </w:r>
            <w:r w:rsidR="00281F44" w:rsidRPr="00281F44">
              <w:t xml:space="preserve"> in peer-reviewed journals with impact factor as the Journal of Nursing Studies, Nursing Ethics, Nursing Management, Nurse Educator, Public Health, Mental Health Nursing and others. In the Czech and Slovak peer-reviewed journals such as </w:t>
            </w:r>
            <w:r w:rsidR="00281F44">
              <w:t>K</w:t>
            </w:r>
            <w:r w:rsidR="00281F44" w:rsidRPr="00281F44">
              <w:t>onta</w:t>
            </w:r>
            <w:r w:rsidR="00281F44">
              <w:t>k</w:t>
            </w:r>
            <w:r w:rsidR="00281F44" w:rsidRPr="00281F44">
              <w:t xml:space="preserve">t, </w:t>
            </w:r>
            <w:r w:rsidR="00281F44">
              <w:t>Profese online</w:t>
            </w:r>
            <w:r w:rsidR="00281F44" w:rsidRPr="00281F44">
              <w:t>, Psychiatr</w:t>
            </w:r>
            <w:r w:rsidR="00281F44">
              <w:t>ie</w:t>
            </w:r>
            <w:r w:rsidR="00281F44" w:rsidRPr="00281F44">
              <w:t xml:space="preserve"> </w:t>
            </w:r>
            <w:r w:rsidR="00281F44">
              <w:t>pro praxi and others. And also</w:t>
            </w:r>
            <w:r w:rsidR="00281F44" w:rsidRPr="00281F44">
              <w:t xml:space="preserve"> knowledge of Czech and Slovak abstracts and theses.</w:t>
            </w:r>
          </w:p>
        </w:tc>
      </w:tr>
      <w:tr w:rsidR="00456F9B" w:rsidTr="0098490D">
        <w:tc>
          <w:tcPr>
            <w:tcW w:w="2843" w:type="dxa"/>
          </w:tcPr>
          <w:p w:rsidR="00456F9B" w:rsidRPr="006B7170" w:rsidRDefault="00456F9B" w:rsidP="00025E2B">
            <w:pPr>
              <w:rPr>
                <w:b/>
              </w:rPr>
            </w:pPr>
          </w:p>
        </w:tc>
        <w:tc>
          <w:tcPr>
            <w:tcW w:w="5688" w:type="dxa"/>
          </w:tcPr>
          <w:p w:rsidR="00456F9B" w:rsidRDefault="00456F9B" w:rsidP="0098490D">
            <w:pPr>
              <w:jc w:val="both"/>
            </w:pPr>
          </w:p>
        </w:tc>
      </w:tr>
      <w:tr w:rsidR="00456F9B" w:rsidTr="0098490D">
        <w:tc>
          <w:tcPr>
            <w:tcW w:w="2843" w:type="dxa"/>
          </w:tcPr>
          <w:p w:rsidR="00456F9B" w:rsidRPr="006B7170" w:rsidRDefault="00456F9B" w:rsidP="00025E2B">
            <w:pPr>
              <w:rPr>
                <w:b/>
              </w:rPr>
            </w:pPr>
            <w:r w:rsidRPr="006B7170">
              <w:rPr>
                <w:b/>
              </w:rPr>
              <w:t>Klíčová slova v ČJ:</w:t>
            </w:r>
          </w:p>
        </w:tc>
        <w:tc>
          <w:tcPr>
            <w:tcW w:w="5688" w:type="dxa"/>
          </w:tcPr>
          <w:p w:rsidR="00456F9B" w:rsidRDefault="005E1DCB" w:rsidP="005E1DCB">
            <w:pPr>
              <w:jc w:val="both"/>
            </w:pPr>
            <w:r>
              <w:t>S</w:t>
            </w:r>
            <w:r w:rsidR="00E13A3A" w:rsidRPr="00110D15">
              <w:t>ynd</w:t>
            </w:r>
            <w:r>
              <w:t xml:space="preserve">rom vyhoření, </w:t>
            </w:r>
            <w:r w:rsidR="00D26999">
              <w:t>studenti</w:t>
            </w:r>
            <w:r>
              <w:t>,</w:t>
            </w:r>
            <w:r w:rsidR="00E13A3A" w:rsidRPr="00110D15">
              <w:t xml:space="preserve"> ošetřovatelství, stres, sociální opora, supervize, salutogeneze, terapie</w:t>
            </w:r>
            <w:r w:rsidR="00E13A3A">
              <w:t>, sestr</w:t>
            </w:r>
            <w:r>
              <w:t>y</w:t>
            </w:r>
          </w:p>
        </w:tc>
      </w:tr>
      <w:tr w:rsidR="00456F9B" w:rsidTr="0098490D">
        <w:tc>
          <w:tcPr>
            <w:tcW w:w="2843" w:type="dxa"/>
          </w:tcPr>
          <w:p w:rsidR="00456F9B" w:rsidRPr="006B7170" w:rsidRDefault="00456F9B" w:rsidP="00025E2B">
            <w:pPr>
              <w:rPr>
                <w:b/>
              </w:rPr>
            </w:pPr>
          </w:p>
        </w:tc>
        <w:tc>
          <w:tcPr>
            <w:tcW w:w="5688" w:type="dxa"/>
          </w:tcPr>
          <w:p w:rsidR="00456F9B" w:rsidRDefault="00456F9B" w:rsidP="0098490D">
            <w:pPr>
              <w:jc w:val="both"/>
            </w:pPr>
          </w:p>
        </w:tc>
      </w:tr>
      <w:tr w:rsidR="00456F9B" w:rsidTr="0098490D">
        <w:tc>
          <w:tcPr>
            <w:tcW w:w="2843" w:type="dxa"/>
          </w:tcPr>
          <w:p w:rsidR="00456F9B" w:rsidRPr="006B7170" w:rsidRDefault="00456F9B" w:rsidP="00025E2B">
            <w:pPr>
              <w:rPr>
                <w:b/>
              </w:rPr>
            </w:pPr>
            <w:r w:rsidRPr="006B7170">
              <w:rPr>
                <w:b/>
              </w:rPr>
              <w:t>Klíčová slova v AJ:</w:t>
            </w:r>
            <w:r w:rsidRPr="006B7170">
              <w:tab/>
            </w:r>
          </w:p>
        </w:tc>
        <w:tc>
          <w:tcPr>
            <w:tcW w:w="5688" w:type="dxa"/>
          </w:tcPr>
          <w:p w:rsidR="00456F9B" w:rsidRDefault="005E1DCB" w:rsidP="0098490D">
            <w:pPr>
              <w:jc w:val="both"/>
            </w:pPr>
            <w:r>
              <w:t>Burnout syndrome, students, nursing, stress, social support, supervisi</w:t>
            </w:r>
            <w:r w:rsidR="004C5AF5">
              <w:t>on</w:t>
            </w:r>
            <w:r>
              <w:t>, salutogenesis, therapy, nurses</w:t>
            </w:r>
          </w:p>
        </w:tc>
      </w:tr>
      <w:tr w:rsidR="00456F9B" w:rsidTr="0098490D">
        <w:tc>
          <w:tcPr>
            <w:tcW w:w="2843" w:type="dxa"/>
          </w:tcPr>
          <w:p w:rsidR="00456F9B" w:rsidRPr="006B7170" w:rsidRDefault="00456F9B" w:rsidP="00025E2B">
            <w:pPr>
              <w:rPr>
                <w:b/>
              </w:rPr>
            </w:pPr>
          </w:p>
        </w:tc>
        <w:tc>
          <w:tcPr>
            <w:tcW w:w="5688" w:type="dxa"/>
          </w:tcPr>
          <w:p w:rsidR="00456F9B" w:rsidRDefault="00456F9B" w:rsidP="0098490D">
            <w:pPr>
              <w:jc w:val="both"/>
            </w:pPr>
          </w:p>
        </w:tc>
      </w:tr>
      <w:tr w:rsidR="00456F9B" w:rsidTr="0098490D">
        <w:tc>
          <w:tcPr>
            <w:tcW w:w="2843" w:type="dxa"/>
          </w:tcPr>
          <w:p w:rsidR="00456F9B" w:rsidRPr="006B7170" w:rsidRDefault="00456F9B" w:rsidP="00025E2B">
            <w:pPr>
              <w:rPr>
                <w:b/>
              </w:rPr>
            </w:pPr>
            <w:r>
              <w:rPr>
                <w:b/>
              </w:rPr>
              <w:t>Rozsah:</w:t>
            </w:r>
          </w:p>
        </w:tc>
        <w:tc>
          <w:tcPr>
            <w:tcW w:w="5688" w:type="dxa"/>
          </w:tcPr>
          <w:p w:rsidR="00456F9B" w:rsidRDefault="002F590D" w:rsidP="00145CAC">
            <w:pPr>
              <w:jc w:val="both"/>
            </w:pPr>
            <w:r>
              <w:t>4</w:t>
            </w:r>
            <w:r w:rsidR="00145CAC">
              <w:t>7</w:t>
            </w:r>
            <w:r w:rsidR="00456F9B">
              <w:t xml:space="preserve"> s., příl.</w:t>
            </w:r>
            <w:r w:rsidR="00281F44">
              <w:t xml:space="preserve"> </w:t>
            </w:r>
            <w:r w:rsidR="00430C9B">
              <w:t>0</w:t>
            </w:r>
          </w:p>
        </w:tc>
      </w:tr>
    </w:tbl>
    <w:p w:rsidR="0098490D" w:rsidRDefault="0098490D" w:rsidP="00025E2B">
      <w:pPr>
        <w:rPr>
          <w:b/>
        </w:rPr>
        <w:sectPr w:rsidR="0098490D" w:rsidSect="00B86313">
          <w:headerReference w:type="even" r:id="rId9"/>
          <w:footerReference w:type="even" r:id="rId10"/>
          <w:footerReference w:type="default" r:id="rId11"/>
          <w:pgSz w:w="11907" w:h="16840" w:code="9"/>
          <w:pgMar w:top="1531" w:right="1531" w:bottom="1531" w:left="1985" w:header="709" w:footer="709" w:gutter="0"/>
          <w:pgNumType w:fmt="lowerRoman"/>
          <w:cols w:space="708"/>
          <w:noEndnote/>
        </w:sectPr>
      </w:pPr>
    </w:p>
    <w:p w:rsidR="0098490D" w:rsidRDefault="0098490D" w:rsidP="00025E2B">
      <w:pPr>
        <w:rPr>
          <w:b/>
        </w:rPr>
        <w:sectPr w:rsidR="0098490D" w:rsidSect="0098490D">
          <w:type w:val="continuous"/>
          <w:pgSz w:w="11907" w:h="16840" w:code="9"/>
          <w:pgMar w:top="1531" w:right="1531" w:bottom="1531" w:left="1985" w:header="709" w:footer="709" w:gutter="0"/>
          <w:pgNumType w:fmt="lowerRoman"/>
          <w:cols w:num="2" w:space="708" w:equalWidth="0">
            <w:col w:w="2325" w:space="708"/>
            <w:col w:w="5358"/>
          </w:cols>
          <w:noEndnote/>
        </w:sectPr>
      </w:pPr>
    </w:p>
    <w:p w:rsidR="00E614D2" w:rsidRDefault="00E614D2" w:rsidP="00423643">
      <w:pPr>
        <w:jc w:val="both"/>
        <w:rPr>
          <w:sz w:val="28"/>
          <w:szCs w:val="28"/>
        </w:rPr>
      </w:pPr>
    </w:p>
    <w:p w:rsidR="006B7170" w:rsidRDefault="006B7170">
      <w:r>
        <w:br w:type="page"/>
      </w: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6B7170" w:rsidRDefault="006B7170" w:rsidP="00025E2B">
      <w:pPr>
        <w:spacing w:line="360" w:lineRule="auto"/>
        <w:ind w:firstLine="567"/>
      </w:pPr>
    </w:p>
    <w:p w:rsidR="00025E2B" w:rsidRDefault="00025E2B" w:rsidP="00025E2B">
      <w:pPr>
        <w:spacing w:line="360" w:lineRule="auto"/>
        <w:ind w:firstLine="567"/>
      </w:pPr>
      <w:r>
        <w:t>Prohlašuji, že jsem bakalářskou práci vypracovala samostatně a použila jen uvedené bibliografické a elektronické zdroje.</w:t>
      </w:r>
    </w:p>
    <w:p w:rsidR="00025E2B" w:rsidRDefault="00025E2B" w:rsidP="00025E2B">
      <w:pPr>
        <w:spacing w:line="360" w:lineRule="auto"/>
        <w:ind w:firstLine="567"/>
      </w:pPr>
    </w:p>
    <w:p w:rsidR="00025E2B" w:rsidRDefault="00025E2B" w:rsidP="00025E2B"/>
    <w:p w:rsidR="006A5B80" w:rsidRDefault="006A5B80" w:rsidP="00025E2B"/>
    <w:p w:rsidR="006A5B80" w:rsidRDefault="006A5B80" w:rsidP="00025E2B"/>
    <w:p w:rsidR="00025E2B" w:rsidRDefault="006B7170" w:rsidP="00025E2B">
      <w:r>
        <w:t>Olomouc 30. dubna 2014</w:t>
      </w:r>
      <w:r w:rsidR="00025E2B">
        <w:t xml:space="preserve"> </w:t>
      </w:r>
    </w:p>
    <w:p w:rsidR="00025E2B" w:rsidRDefault="006A5B80" w:rsidP="00025E2B">
      <w:r>
        <w:t xml:space="preserve">     </w:t>
      </w:r>
      <w:r w:rsidR="00025E2B">
        <w:t xml:space="preserve">                                                  </w:t>
      </w:r>
      <w:r w:rsidR="00025E2B">
        <w:tab/>
        <w:t xml:space="preserve">                            </w:t>
      </w:r>
      <w:r w:rsidR="00456F9B">
        <w:t xml:space="preserve"> ------------------------------</w:t>
      </w:r>
    </w:p>
    <w:p w:rsidR="00025E2B" w:rsidRDefault="00025E2B" w:rsidP="00025E2B">
      <w:pPr>
        <w:rPr>
          <w:rFonts w:ascii="Lucida Calligraphy" w:hAnsi="Lucida Calligraphy"/>
        </w:rPr>
      </w:pPr>
      <w:r>
        <w:t xml:space="preserve">                                                                                                   </w:t>
      </w:r>
      <w:r w:rsidR="00D26999">
        <w:t xml:space="preserve"> </w:t>
      </w:r>
      <w:r>
        <w:t xml:space="preserve">   podpis</w:t>
      </w:r>
      <w:r>
        <w:tab/>
        <w:t xml:space="preserve">                   </w:t>
      </w:r>
    </w:p>
    <w:p w:rsidR="00025E2B" w:rsidRDefault="00025E2B" w:rsidP="00025E2B">
      <w:pPr>
        <w:rPr>
          <w:b/>
          <w:i/>
          <w:u w:val="single"/>
        </w:rPr>
      </w:pPr>
      <w:r>
        <w:rPr>
          <w:i/>
        </w:rPr>
        <w:tab/>
      </w:r>
      <w:r>
        <w:rPr>
          <w:i/>
        </w:rPr>
        <w:tab/>
      </w:r>
      <w:r>
        <w:rPr>
          <w:i/>
        </w:rPr>
        <w:tab/>
      </w:r>
      <w:r>
        <w:rPr>
          <w:i/>
        </w:rPr>
        <w:tab/>
      </w:r>
    </w:p>
    <w:p w:rsidR="00025E2B" w:rsidRDefault="00025E2B" w:rsidP="00025E2B"/>
    <w:p w:rsidR="00025E2B" w:rsidRDefault="00025E2B" w:rsidP="00025E2B"/>
    <w:p w:rsidR="000B4EF5" w:rsidRDefault="000B4EF5"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C86561" w:rsidRDefault="00C86561" w:rsidP="00423643">
      <w:pPr>
        <w:jc w:val="both"/>
      </w:pPr>
    </w:p>
    <w:p w:rsidR="00025E2B" w:rsidRDefault="00025E2B" w:rsidP="00025E2B">
      <w:pPr>
        <w:pStyle w:val="BodyText2"/>
        <w:spacing w:line="360" w:lineRule="auto"/>
        <w:ind w:firstLine="567"/>
        <w:jc w:val="both"/>
      </w:pPr>
      <w:r>
        <w:t>Děkuji</w:t>
      </w:r>
      <w:r w:rsidR="006A52F5">
        <w:t xml:space="preserve"> </w:t>
      </w:r>
      <w:hyperlink r:id="rId12" w:history="1">
        <w:r w:rsidR="006A5B80" w:rsidRPr="006A5B80">
          <w:rPr>
            <w:rStyle w:val="Hyperlink"/>
            <w:b w:val="0"/>
          </w:rPr>
          <w:t>Mgr. Šárce Ježorské</w:t>
        </w:r>
        <w:r w:rsidR="006A52F5" w:rsidRPr="006A5B80">
          <w:rPr>
            <w:rStyle w:val="Hyperlink"/>
            <w:b w:val="0"/>
          </w:rPr>
          <w:t>, Ph.D.</w:t>
        </w:r>
      </w:hyperlink>
      <w:r>
        <w:t xml:space="preserve"> za </w:t>
      </w:r>
      <w:r w:rsidR="006A52F5">
        <w:t>odborné vedení a cenné rady při zpracování této přehledové</w:t>
      </w:r>
      <w:r>
        <w:t xml:space="preserve"> bakalářské práce</w:t>
      </w:r>
      <w:r w:rsidR="006A52F5">
        <w:t>. Dále děkuji všem svým blízkým za podporu během studia.</w:t>
      </w:r>
    </w:p>
    <w:p w:rsidR="003A010B" w:rsidRPr="005809A7" w:rsidRDefault="008E1635" w:rsidP="005809A7">
      <w:pPr>
        <w:jc w:val="both"/>
      </w:pPr>
      <w:r>
        <w:rPr>
          <w:sz w:val="28"/>
          <w:szCs w:val="28"/>
        </w:rPr>
        <w:t xml:space="preserve"> </w:t>
      </w:r>
    </w:p>
    <w:p w:rsidR="00F663D1" w:rsidRDefault="00F663D1" w:rsidP="00C86561">
      <w:pPr>
        <w:rPr>
          <w:sz w:val="28"/>
          <w:szCs w:val="28"/>
        </w:rPr>
        <w:sectPr w:rsidR="00F663D1" w:rsidSect="0098490D">
          <w:type w:val="continuous"/>
          <w:pgSz w:w="11907" w:h="16840" w:code="9"/>
          <w:pgMar w:top="1531" w:right="1531" w:bottom="1531" w:left="1985" w:header="709" w:footer="709" w:gutter="0"/>
          <w:pgNumType w:fmt="lowerRoman"/>
          <w:cols w:space="708"/>
          <w:noEndnote/>
        </w:sectPr>
      </w:pPr>
      <w:r>
        <w:rPr>
          <w:sz w:val="28"/>
          <w:szCs w:val="28"/>
        </w:rPr>
        <w:br w:type="page"/>
      </w:r>
    </w:p>
    <w:p w:rsidR="00610929" w:rsidRPr="00610929" w:rsidRDefault="00610929" w:rsidP="00610929">
      <w:pPr>
        <w:pStyle w:val="bpodstavec"/>
        <w:ind w:firstLine="0"/>
        <w:rPr>
          <w:b/>
          <w:sz w:val="32"/>
          <w:szCs w:val="32"/>
        </w:rPr>
      </w:pPr>
      <w:bookmarkStart w:id="0" w:name="_Toc364605004"/>
      <w:bookmarkStart w:id="1" w:name="_Toc364606830"/>
      <w:r w:rsidRPr="00610929">
        <w:rPr>
          <w:b/>
          <w:sz w:val="32"/>
          <w:szCs w:val="32"/>
        </w:rPr>
        <w:lastRenderedPageBreak/>
        <w:t>OBSAH</w:t>
      </w:r>
    </w:p>
    <w:p w:rsidR="00610929" w:rsidRPr="00610929" w:rsidRDefault="00610929" w:rsidP="00610929">
      <w:pPr>
        <w:pStyle w:val="bpodstavec"/>
        <w:ind w:firstLine="0"/>
        <w:rPr>
          <w:b/>
          <w:sz w:val="32"/>
          <w:szCs w:val="32"/>
        </w:rPr>
      </w:pPr>
    </w:p>
    <w:p w:rsidR="009A1324" w:rsidRDefault="00EB26FD">
      <w:pPr>
        <w:pStyle w:val="TOC1"/>
        <w:rPr>
          <w:rFonts w:asciiTheme="minorHAnsi" w:eastAsiaTheme="minorEastAsia" w:hAnsiTheme="minorHAnsi" w:cstheme="minorBidi"/>
          <w:bCs w:val="0"/>
          <w:noProof/>
          <w:sz w:val="22"/>
          <w:szCs w:val="22"/>
          <w:lang w:val="de-DE" w:eastAsia="de-DE"/>
        </w:rPr>
      </w:pPr>
      <w:r w:rsidRPr="00EB26FD">
        <w:rPr>
          <w:bCs w:val="0"/>
          <w:sz w:val="20"/>
        </w:rPr>
        <w:fldChar w:fldCharType="begin"/>
      </w:r>
      <w:r w:rsidR="00606146">
        <w:rPr>
          <w:bCs w:val="0"/>
          <w:sz w:val="20"/>
        </w:rPr>
        <w:instrText xml:space="preserve"> TOC \o "1-1" \h \z \u </w:instrText>
      </w:r>
      <w:r w:rsidRPr="00EB26FD">
        <w:rPr>
          <w:bCs w:val="0"/>
          <w:sz w:val="20"/>
        </w:rPr>
        <w:fldChar w:fldCharType="separate"/>
      </w:r>
      <w:hyperlink w:anchor="_Toc384668350" w:history="1">
        <w:r w:rsidR="009A1324" w:rsidRPr="00B72586">
          <w:rPr>
            <w:rStyle w:val="Hyperlink"/>
            <w:noProof/>
            <w:spacing w:val="8"/>
          </w:rPr>
          <w:t>ÚVOD</w:t>
        </w:r>
        <w:r w:rsidR="009A1324">
          <w:rPr>
            <w:noProof/>
            <w:webHidden/>
          </w:rPr>
          <w:tab/>
        </w:r>
        <w:r>
          <w:rPr>
            <w:noProof/>
            <w:webHidden/>
          </w:rPr>
          <w:fldChar w:fldCharType="begin"/>
        </w:r>
        <w:r w:rsidR="009A1324">
          <w:rPr>
            <w:noProof/>
            <w:webHidden/>
          </w:rPr>
          <w:instrText xml:space="preserve"> PAGEREF _Toc384668350 \h </w:instrText>
        </w:r>
        <w:r>
          <w:rPr>
            <w:noProof/>
            <w:webHidden/>
          </w:rPr>
        </w:r>
        <w:r>
          <w:rPr>
            <w:noProof/>
            <w:webHidden/>
          </w:rPr>
          <w:fldChar w:fldCharType="separate"/>
        </w:r>
        <w:r w:rsidR="008309CD">
          <w:rPr>
            <w:noProof/>
            <w:webHidden/>
          </w:rPr>
          <w:t>7</w:t>
        </w:r>
        <w:r>
          <w:rPr>
            <w:noProof/>
            <w:webHidden/>
          </w:rPr>
          <w:fldChar w:fldCharType="end"/>
        </w:r>
      </w:hyperlink>
    </w:p>
    <w:p w:rsidR="009A1324" w:rsidRDefault="00EB26FD">
      <w:pPr>
        <w:pStyle w:val="TOC1"/>
        <w:rPr>
          <w:rFonts w:asciiTheme="minorHAnsi" w:eastAsiaTheme="minorEastAsia" w:hAnsiTheme="minorHAnsi" w:cstheme="minorBidi"/>
          <w:bCs w:val="0"/>
          <w:noProof/>
          <w:sz w:val="22"/>
          <w:szCs w:val="22"/>
          <w:lang w:val="de-DE" w:eastAsia="de-DE"/>
        </w:rPr>
      </w:pPr>
      <w:hyperlink w:anchor="_Toc384668351" w:history="1">
        <w:r w:rsidR="009A1324" w:rsidRPr="00B72586">
          <w:rPr>
            <w:rStyle w:val="Hyperlink"/>
            <w:noProof/>
            <w:spacing w:val="8"/>
          </w:rPr>
          <w:t>1</w:t>
        </w:r>
        <w:r w:rsidR="009A1324">
          <w:rPr>
            <w:rFonts w:asciiTheme="minorHAnsi" w:eastAsiaTheme="minorEastAsia" w:hAnsiTheme="minorHAnsi" w:cstheme="minorBidi"/>
            <w:bCs w:val="0"/>
            <w:noProof/>
            <w:sz w:val="22"/>
            <w:szCs w:val="22"/>
            <w:lang w:val="de-DE" w:eastAsia="de-DE"/>
          </w:rPr>
          <w:tab/>
        </w:r>
        <w:r w:rsidR="009A1324" w:rsidRPr="00B72586">
          <w:rPr>
            <w:rStyle w:val="Hyperlink"/>
            <w:noProof/>
            <w:spacing w:val="8"/>
          </w:rPr>
          <w:t>RIZIKOVÉ A PROTEKTIVNÍ FAKTORY SYNDROMU VYHOŘENÍ U VŠEOBECNÝCH SESTER</w:t>
        </w:r>
        <w:r w:rsidR="009A1324">
          <w:rPr>
            <w:noProof/>
            <w:webHidden/>
          </w:rPr>
          <w:tab/>
        </w:r>
        <w:r>
          <w:rPr>
            <w:noProof/>
            <w:webHidden/>
          </w:rPr>
          <w:fldChar w:fldCharType="begin"/>
        </w:r>
        <w:r w:rsidR="009A1324">
          <w:rPr>
            <w:noProof/>
            <w:webHidden/>
          </w:rPr>
          <w:instrText xml:space="preserve"> PAGEREF _Toc384668351 \h </w:instrText>
        </w:r>
        <w:r>
          <w:rPr>
            <w:noProof/>
            <w:webHidden/>
          </w:rPr>
        </w:r>
        <w:r>
          <w:rPr>
            <w:noProof/>
            <w:webHidden/>
          </w:rPr>
          <w:fldChar w:fldCharType="separate"/>
        </w:r>
        <w:r w:rsidR="008309CD">
          <w:rPr>
            <w:noProof/>
            <w:webHidden/>
          </w:rPr>
          <w:t>9</w:t>
        </w:r>
        <w:r>
          <w:rPr>
            <w:noProof/>
            <w:webHidden/>
          </w:rPr>
          <w:fldChar w:fldCharType="end"/>
        </w:r>
      </w:hyperlink>
    </w:p>
    <w:p w:rsidR="009A1324" w:rsidRDefault="00EB26FD">
      <w:pPr>
        <w:pStyle w:val="TOC1"/>
        <w:rPr>
          <w:rFonts w:asciiTheme="minorHAnsi" w:eastAsiaTheme="minorEastAsia" w:hAnsiTheme="minorHAnsi" w:cstheme="minorBidi"/>
          <w:bCs w:val="0"/>
          <w:noProof/>
          <w:sz w:val="22"/>
          <w:szCs w:val="22"/>
          <w:lang w:val="de-DE" w:eastAsia="de-DE"/>
        </w:rPr>
      </w:pPr>
      <w:hyperlink w:anchor="_Toc384668352" w:history="1">
        <w:r w:rsidR="009A1324" w:rsidRPr="00B72586">
          <w:rPr>
            <w:rStyle w:val="Hyperlink"/>
            <w:noProof/>
            <w:spacing w:val="8"/>
          </w:rPr>
          <w:t>2</w:t>
        </w:r>
        <w:r w:rsidR="009A1324">
          <w:rPr>
            <w:rFonts w:asciiTheme="minorHAnsi" w:eastAsiaTheme="minorEastAsia" w:hAnsiTheme="minorHAnsi" w:cstheme="minorBidi"/>
            <w:bCs w:val="0"/>
            <w:noProof/>
            <w:sz w:val="22"/>
            <w:szCs w:val="22"/>
            <w:lang w:val="de-DE" w:eastAsia="de-DE"/>
          </w:rPr>
          <w:tab/>
        </w:r>
        <w:r w:rsidR="009A1324" w:rsidRPr="00B72586">
          <w:rPr>
            <w:rStyle w:val="Hyperlink"/>
            <w:noProof/>
            <w:spacing w:val="8"/>
          </w:rPr>
          <w:t>PROJEVY A TERAPIE SYNDROMU VYHOŘENÍ U VŠEOBECNÝCH SESTER</w:t>
        </w:r>
        <w:r w:rsidR="009A1324">
          <w:rPr>
            <w:noProof/>
            <w:webHidden/>
          </w:rPr>
          <w:tab/>
        </w:r>
        <w:r>
          <w:rPr>
            <w:noProof/>
            <w:webHidden/>
          </w:rPr>
          <w:fldChar w:fldCharType="begin"/>
        </w:r>
        <w:r w:rsidR="009A1324">
          <w:rPr>
            <w:noProof/>
            <w:webHidden/>
          </w:rPr>
          <w:instrText xml:space="preserve"> PAGEREF _Toc384668352 \h </w:instrText>
        </w:r>
        <w:r>
          <w:rPr>
            <w:noProof/>
            <w:webHidden/>
          </w:rPr>
        </w:r>
        <w:r>
          <w:rPr>
            <w:noProof/>
            <w:webHidden/>
          </w:rPr>
          <w:fldChar w:fldCharType="separate"/>
        </w:r>
        <w:r w:rsidR="008309CD">
          <w:rPr>
            <w:noProof/>
            <w:webHidden/>
          </w:rPr>
          <w:t>18</w:t>
        </w:r>
        <w:r>
          <w:rPr>
            <w:noProof/>
            <w:webHidden/>
          </w:rPr>
          <w:fldChar w:fldCharType="end"/>
        </w:r>
      </w:hyperlink>
    </w:p>
    <w:p w:rsidR="009A1324" w:rsidRDefault="00EB26FD">
      <w:pPr>
        <w:pStyle w:val="TOC1"/>
        <w:rPr>
          <w:rFonts w:asciiTheme="minorHAnsi" w:eastAsiaTheme="minorEastAsia" w:hAnsiTheme="minorHAnsi" w:cstheme="minorBidi"/>
          <w:bCs w:val="0"/>
          <w:noProof/>
          <w:sz w:val="22"/>
          <w:szCs w:val="22"/>
          <w:lang w:val="de-DE" w:eastAsia="de-DE"/>
        </w:rPr>
      </w:pPr>
      <w:hyperlink w:anchor="_Toc384668353" w:history="1">
        <w:r w:rsidR="009A1324" w:rsidRPr="00B72586">
          <w:rPr>
            <w:rStyle w:val="Hyperlink"/>
            <w:rFonts w:ascii="Liberation Serif" w:eastAsia="Droid Sans Fallback" w:hAnsi="Liberation Serif" w:cs="Droid Sans Devanagari"/>
            <w:noProof/>
            <w:spacing w:val="8"/>
            <w:kern w:val="3"/>
            <w:lang w:eastAsia="zh-CN" w:bidi="hi-IN"/>
          </w:rPr>
          <w:t>3</w:t>
        </w:r>
        <w:r w:rsidR="009A1324">
          <w:rPr>
            <w:rFonts w:asciiTheme="minorHAnsi" w:eastAsiaTheme="minorEastAsia" w:hAnsiTheme="minorHAnsi" w:cstheme="minorBidi"/>
            <w:bCs w:val="0"/>
            <w:noProof/>
            <w:sz w:val="22"/>
            <w:szCs w:val="22"/>
            <w:lang w:val="de-DE" w:eastAsia="de-DE"/>
          </w:rPr>
          <w:tab/>
        </w:r>
        <w:r w:rsidR="009A1324" w:rsidRPr="00B72586">
          <w:rPr>
            <w:rStyle w:val="Hyperlink"/>
            <w:noProof/>
            <w:spacing w:val="8"/>
          </w:rPr>
          <w:t>VÝSKYT SYNDROMU VYHOŘENÍ U STUDENTŮ OBORU OŠETŘOVATELSTVÍ</w:t>
        </w:r>
        <w:r w:rsidR="009A1324">
          <w:rPr>
            <w:noProof/>
            <w:webHidden/>
          </w:rPr>
          <w:tab/>
        </w:r>
        <w:r>
          <w:rPr>
            <w:noProof/>
            <w:webHidden/>
          </w:rPr>
          <w:fldChar w:fldCharType="begin"/>
        </w:r>
        <w:r w:rsidR="009A1324">
          <w:rPr>
            <w:noProof/>
            <w:webHidden/>
          </w:rPr>
          <w:instrText xml:space="preserve"> PAGEREF _Toc384668353 \h </w:instrText>
        </w:r>
        <w:r>
          <w:rPr>
            <w:noProof/>
            <w:webHidden/>
          </w:rPr>
        </w:r>
        <w:r>
          <w:rPr>
            <w:noProof/>
            <w:webHidden/>
          </w:rPr>
          <w:fldChar w:fldCharType="separate"/>
        </w:r>
        <w:r w:rsidR="008309CD">
          <w:rPr>
            <w:noProof/>
            <w:webHidden/>
          </w:rPr>
          <w:t>26</w:t>
        </w:r>
        <w:r>
          <w:rPr>
            <w:noProof/>
            <w:webHidden/>
          </w:rPr>
          <w:fldChar w:fldCharType="end"/>
        </w:r>
      </w:hyperlink>
    </w:p>
    <w:p w:rsidR="009A1324" w:rsidRDefault="00EB26FD">
      <w:pPr>
        <w:pStyle w:val="TOC1"/>
        <w:rPr>
          <w:rFonts w:asciiTheme="minorHAnsi" w:eastAsiaTheme="minorEastAsia" w:hAnsiTheme="minorHAnsi" w:cstheme="minorBidi"/>
          <w:bCs w:val="0"/>
          <w:noProof/>
          <w:sz w:val="22"/>
          <w:szCs w:val="22"/>
          <w:lang w:val="de-DE" w:eastAsia="de-DE"/>
        </w:rPr>
      </w:pPr>
      <w:hyperlink w:anchor="_Toc384668354" w:history="1">
        <w:r w:rsidR="009A1324" w:rsidRPr="00B72586">
          <w:rPr>
            <w:rStyle w:val="Hyperlink"/>
            <w:noProof/>
            <w:spacing w:val="8"/>
          </w:rPr>
          <w:t>ZÁVĚR</w:t>
        </w:r>
        <w:r w:rsidR="009A1324">
          <w:rPr>
            <w:noProof/>
            <w:webHidden/>
          </w:rPr>
          <w:tab/>
        </w:r>
        <w:r>
          <w:rPr>
            <w:noProof/>
            <w:webHidden/>
          </w:rPr>
          <w:fldChar w:fldCharType="begin"/>
        </w:r>
        <w:r w:rsidR="009A1324">
          <w:rPr>
            <w:noProof/>
            <w:webHidden/>
          </w:rPr>
          <w:instrText xml:space="preserve"> PAGEREF _Toc384668354 \h </w:instrText>
        </w:r>
        <w:r>
          <w:rPr>
            <w:noProof/>
            <w:webHidden/>
          </w:rPr>
        </w:r>
        <w:r>
          <w:rPr>
            <w:noProof/>
            <w:webHidden/>
          </w:rPr>
          <w:fldChar w:fldCharType="separate"/>
        </w:r>
        <w:r w:rsidR="008309CD">
          <w:rPr>
            <w:noProof/>
            <w:webHidden/>
          </w:rPr>
          <w:t>32</w:t>
        </w:r>
        <w:r>
          <w:rPr>
            <w:noProof/>
            <w:webHidden/>
          </w:rPr>
          <w:fldChar w:fldCharType="end"/>
        </w:r>
      </w:hyperlink>
    </w:p>
    <w:p w:rsidR="009A1324" w:rsidRDefault="00EB26FD">
      <w:pPr>
        <w:pStyle w:val="TOC1"/>
        <w:rPr>
          <w:rFonts w:asciiTheme="minorHAnsi" w:eastAsiaTheme="minorEastAsia" w:hAnsiTheme="minorHAnsi" w:cstheme="minorBidi"/>
          <w:bCs w:val="0"/>
          <w:noProof/>
          <w:sz w:val="22"/>
          <w:szCs w:val="22"/>
          <w:lang w:val="de-DE" w:eastAsia="de-DE"/>
        </w:rPr>
      </w:pPr>
      <w:hyperlink w:anchor="_Toc384668355" w:history="1">
        <w:r w:rsidR="009A1324" w:rsidRPr="00B72586">
          <w:rPr>
            <w:rStyle w:val="Hyperlink"/>
            <w:noProof/>
          </w:rPr>
          <w:t>BIBLIOGRAFICKÉ CITACE</w:t>
        </w:r>
        <w:r w:rsidR="009A1324">
          <w:rPr>
            <w:noProof/>
            <w:webHidden/>
          </w:rPr>
          <w:tab/>
        </w:r>
        <w:r>
          <w:rPr>
            <w:noProof/>
            <w:webHidden/>
          </w:rPr>
          <w:fldChar w:fldCharType="begin"/>
        </w:r>
        <w:r w:rsidR="009A1324">
          <w:rPr>
            <w:noProof/>
            <w:webHidden/>
          </w:rPr>
          <w:instrText xml:space="preserve"> PAGEREF _Toc384668355 \h </w:instrText>
        </w:r>
        <w:r>
          <w:rPr>
            <w:noProof/>
            <w:webHidden/>
          </w:rPr>
        </w:r>
        <w:r>
          <w:rPr>
            <w:noProof/>
            <w:webHidden/>
          </w:rPr>
          <w:fldChar w:fldCharType="separate"/>
        </w:r>
        <w:r w:rsidR="008309CD">
          <w:rPr>
            <w:noProof/>
            <w:webHidden/>
          </w:rPr>
          <w:t>35</w:t>
        </w:r>
        <w:r>
          <w:rPr>
            <w:noProof/>
            <w:webHidden/>
          </w:rPr>
          <w:fldChar w:fldCharType="end"/>
        </w:r>
      </w:hyperlink>
    </w:p>
    <w:p w:rsidR="00610929" w:rsidRDefault="00EB26FD" w:rsidP="00610929">
      <w:pPr>
        <w:rPr>
          <w:rFonts w:cs="Arial"/>
          <w:b/>
          <w:bCs/>
          <w:kern w:val="32"/>
          <w:sz w:val="32"/>
          <w:szCs w:val="32"/>
        </w:rPr>
      </w:pPr>
      <w:r>
        <w:rPr>
          <w:bCs/>
          <w:sz w:val="20"/>
          <w:szCs w:val="20"/>
        </w:rPr>
        <w:fldChar w:fldCharType="end"/>
      </w:r>
    </w:p>
    <w:p w:rsidR="00610929" w:rsidRDefault="00610929">
      <w:pPr>
        <w:rPr>
          <w:rFonts w:cs="Arial"/>
          <w:b/>
          <w:bCs/>
          <w:kern w:val="32"/>
          <w:sz w:val="32"/>
          <w:szCs w:val="32"/>
        </w:rPr>
      </w:pPr>
      <w:r>
        <w:br w:type="page"/>
      </w:r>
    </w:p>
    <w:p w:rsidR="00F663D1" w:rsidRPr="00D64A16" w:rsidRDefault="0043626D" w:rsidP="008E1635">
      <w:pPr>
        <w:pStyle w:val="Heading1"/>
        <w:numPr>
          <w:ilvl w:val="0"/>
          <w:numId w:val="0"/>
        </w:numPr>
        <w:rPr>
          <w:spacing w:val="8"/>
        </w:rPr>
      </w:pPr>
      <w:bookmarkStart w:id="2" w:name="_Toc384668350"/>
      <w:r w:rsidRPr="00D64A16">
        <w:rPr>
          <w:spacing w:val="8"/>
        </w:rPr>
        <w:lastRenderedPageBreak/>
        <w:t>Ú</w:t>
      </w:r>
      <w:bookmarkEnd w:id="0"/>
      <w:bookmarkEnd w:id="1"/>
      <w:r w:rsidR="00610929" w:rsidRPr="00D64A16">
        <w:rPr>
          <w:spacing w:val="8"/>
        </w:rPr>
        <w:t>VOD</w:t>
      </w:r>
      <w:bookmarkEnd w:id="2"/>
    </w:p>
    <w:p w:rsidR="00110D15" w:rsidRPr="00D64A16" w:rsidRDefault="00110D15" w:rsidP="00456F9B">
      <w:pPr>
        <w:pStyle w:val="Standard"/>
        <w:spacing w:line="360" w:lineRule="auto"/>
        <w:ind w:firstLine="709"/>
        <w:jc w:val="both"/>
        <w:rPr>
          <w:spacing w:val="8"/>
        </w:rPr>
      </w:pPr>
    </w:p>
    <w:p w:rsidR="00B738BC" w:rsidRPr="00D64A16" w:rsidRDefault="00456F9B" w:rsidP="00456F9B">
      <w:pPr>
        <w:pStyle w:val="Standard"/>
        <w:spacing w:line="360" w:lineRule="auto"/>
        <w:ind w:firstLine="709"/>
        <w:jc w:val="both"/>
        <w:rPr>
          <w:rFonts w:ascii="Times New Roman" w:hAnsi="Times New Roman" w:cs="Times New Roman"/>
          <w:spacing w:val="8"/>
        </w:rPr>
      </w:pPr>
      <w:r w:rsidRPr="00D64A16">
        <w:rPr>
          <w:rFonts w:ascii="Times New Roman" w:hAnsi="Times New Roman" w:cs="Times New Roman"/>
          <w:spacing w:val="8"/>
        </w:rPr>
        <w:t>Syndrom vyhoření lze popsat jako profesionální selhávání</w:t>
      </w:r>
      <w:r w:rsidR="006A6CC9" w:rsidRPr="00D64A16">
        <w:rPr>
          <w:rFonts w:ascii="Times New Roman" w:hAnsi="Times New Roman" w:cs="Times New Roman"/>
          <w:spacing w:val="8"/>
        </w:rPr>
        <w:t>.</w:t>
      </w:r>
      <w:r w:rsidRPr="00D64A16">
        <w:rPr>
          <w:rFonts w:ascii="Times New Roman" w:hAnsi="Times New Roman" w:cs="Times New Roman"/>
          <w:spacing w:val="8"/>
        </w:rPr>
        <w:t xml:space="preserve"> </w:t>
      </w:r>
      <w:r w:rsidR="006A6CC9" w:rsidRPr="00D64A16">
        <w:rPr>
          <w:rFonts w:ascii="Times New Roman" w:hAnsi="Times New Roman" w:cs="Times New Roman"/>
          <w:spacing w:val="8"/>
        </w:rPr>
        <w:t>V</w:t>
      </w:r>
      <w:r w:rsidR="00D33862">
        <w:rPr>
          <w:rFonts w:ascii="Times New Roman" w:hAnsi="Times New Roman" w:cs="Times New Roman"/>
          <w:spacing w:val="8"/>
        </w:rPr>
        <w:t>yhoření v</w:t>
      </w:r>
      <w:r w:rsidRPr="00D64A16">
        <w:rPr>
          <w:rFonts w:ascii="Times New Roman" w:hAnsi="Times New Roman" w:cs="Times New Roman"/>
          <w:spacing w:val="8"/>
        </w:rPr>
        <w:t>yplýv</w:t>
      </w:r>
      <w:r w:rsidR="006A6CC9" w:rsidRPr="00D64A16">
        <w:rPr>
          <w:rFonts w:ascii="Times New Roman" w:hAnsi="Times New Roman" w:cs="Times New Roman"/>
          <w:spacing w:val="8"/>
        </w:rPr>
        <w:t>á</w:t>
      </w:r>
      <w:r w:rsidR="009C2B46" w:rsidRPr="00D64A16">
        <w:rPr>
          <w:rFonts w:ascii="Times New Roman" w:hAnsi="Times New Roman" w:cs="Times New Roman"/>
          <w:spacing w:val="8"/>
        </w:rPr>
        <w:t xml:space="preserve"> z </w:t>
      </w:r>
      <w:r w:rsidRPr="00D64A16">
        <w:rPr>
          <w:rFonts w:ascii="Times New Roman" w:hAnsi="Times New Roman" w:cs="Times New Roman"/>
          <w:spacing w:val="8"/>
        </w:rPr>
        <w:t xml:space="preserve">vyčerpání vyvolaného </w:t>
      </w:r>
      <w:r w:rsidR="00F31775" w:rsidRPr="00D64A16">
        <w:rPr>
          <w:rFonts w:ascii="Times New Roman" w:hAnsi="Times New Roman" w:cs="Times New Roman"/>
          <w:spacing w:val="8"/>
        </w:rPr>
        <w:t xml:space="preserve">stále se </w:t>
      </w:r>
      <w:r w:rsidRPr="00D64A16">
        <w:rPr>
          <w:rFonts w:ascii="Times New Roman" w:hAnsi="Times New Roman" w:cs="Times New Roman"/>
          <w:spacing w:val="8"/>
        </w:rPr>
        <w:t>zvyšujícími požadavky od okolí nebo samotného jedince. Zahrnuje ztrátu zájmu, potěšení, ideálů, energie, negativní sebehodnocení a negativní postoj k</w:t>
      </w:r>
      <w:r w:rsidR="00F31775" w:rsidRPr="00D64A16">
        <w:rPr>
          <w:rFonts w:ascii="Times New Roman" w:hAnsi="Times New Roman" w:cs="Times New Roman"/>
          <w:spacing w:val="8"/>
        </w:rPr>
        <w:t>e svému</w:t>
      </w:r>
      <w:r w:rsidRPr="00D64A16">
        <w:rPr>
          <w:rFonts w:ascii="Times New Roman" w:hAnsi="Times New Roman" w:cs="Times New Roman"/>
          <w:spacing w:val="8"/>
        </w:rPr>
        <w:t xml:space="preserve"> povolání (Janáčková, 2006, s. 77). </w:t>
      </w:r>
      <w:r w:rsidR="00F31775" w:rsidRPr="00D64A16">
        <w:rPr>
          <w:rFonts w:ascii="Times New Roman" w:hAnsi="Times New Roman" w:cs="Times New Roman"/>
          <w:spacing w:val="8"/>
        </w:rPr>
        <w:t>Pohlová, Kozáková a Jarošová (2011, s. 277) s</w:t>
      </w:r>
      <w:r w:rsidR="00F3272C" w:rsidRPr="00D64A16">
        <w:rPr>
          <w:rFonts w:ascii="Times New Roman" w:hAnsi="Times New Roman" w:cs="Times New Roman"/>
          <w:spacing w:val="8"/>
        </w:rPr>
        <w:t>ynd</w:t>
      </w:r>
      <w:r w:rsidR="00F31775" w:rsidRPr="00D64A16">
        <w:rPr>
          <w:rFonts w:ascii="Times New Roman" w:hAnsi="Times New Roman" w:cs="Times New Roman"/>
          <w:spacing w:val="8"/>
        </w:rPr>
        <w:t>rom vyhoření definují jako multifaktoriálně</w:t>
      </w:r>
      <w:r w:rsidR="00F3272C" w:rsidRPr="00D64A16">
        <w:rPr>
          <w:rFonts w:ascii="Times New Roman" w:hAnsi="Times New Roman" w:cs="Times New Roman"/>
          <w:spacing w:val="8"/>
        </w:rPr>
        <w:t xml:space="preserve"> podmíněný jev charakteristický celkovým vyčerpáním, ztrátou potěšení ze své práce a depersonalizací (Pohlová, Kozáková, Jarošová, 2011, s. 277). </w:t>
      </w:r>
    </w:p>
    <w:p w:rsidR="00456F9B" w:rsidRPr="00D64A16" w:rsidRDefault="00456F9B" w:rsidP="00456F9B">
      <w:pPr>
        <w:pStyle w:val="Standard"/>
        <w:spacing w:line="360" w:lineRule="auto"/>
        <w:ind w:firstLine="709"/>
        <w:jc w:val="both"/>
        <w:rPr>
          <w:rFonts w:ascii="Times New Roman" w:hAnsi="Times New Roman" w:cs="Times New Roman"/>
          <w:spacing w:val="8"/>
        </w:rPr>
      </w:pPr>
    </w:p>
    <w:p w:rsidR="00456F9B" w:rsidRPr="00D64A16" w:rsidRDefault="00456F9B" w:rsidP="00456F9B">
      <w:pPr>
        <w:pStyle w:val="Standard"/>
        <w:spacing w:line="360" w:lineRule="auto"/>
        <w:ind w:firstLine="709"/>
        <w:jc w:val="both"/>
        <w:rPr>
          <w:rFonts w:ascii="Times New Roman" w:hAnsi="Times New Roman" w:cs="Times New Roman"/>
          <w:spacing w:val="8"/>
        </w:rPr>
      </w:pPr>
      <w:r w:rsidRPr="00D64A16">
        <w:rPr>
          <w:rFonts w:ascii="Times New Roman" w:hAnsi="Times New Roman" w:cs="Times New Roman"/>
          <w:spacing w:val="8"/>
        </w:rPr>
        <w:t>Zkoumaný problém přehledové bakalářské práce: „Jaké existují publikované poznatky</w:t>
      </w:r>
      <w:r w:rsidR="00500156" w:rsidRPr="00D64A16">
        <w:rPr>
          <w:rFonts w:ascii="Times New Roman" w:hAnsi="Times New Roman" w:cs="Times New Roman"/>
          <w:spacing w:val="8"/>
        </w:rPr>
        <w:t xml:space="preserve"> o </w:t>
      </w:r>
      <w:r w:rsidRPr="00D64A16">
        <w:rPr>
          <w:rFonts w:ascii="Times New Roman" w:hAnsi="Times New Roman" w:cs="Times New Roman"/>
          <w:spacing w:val="8"/>
        </w:rPr>
        <w:t>syndrom</w:t>
      </w:r>
      <w:r w:rsidR="003E5255" w:rsidRPr="00D64A16">
        <w:rPr>
          <w:rFonts w:ascii="Times New Roman" w:hAnsi="Times New Roman" w:cs="Times New Roman"/>
          <w:spacing w:val="8"/>
        </w:rPr>
        <w:t>u vyhoření</w:t>
      </w:r>
      <w:r w:rsidR="00500156" w:rsidRPr="00D64A16">
        <w:rPr>
          <w:rFonts w:ascii="Times New Roman" w:hAnsi="Times New Roman" w:cs="Times New Roman"/>
          <w:spacing w:val="8"/>
        </w:rPr>
        <w:t xml:space="preserve"> u </w:t>
      </w:r>
      <w:r w:rsidR="003E5255" w:rsidRPr="00D64A16">
        <w:rPr>
          <w:rFonts w:ascii="Times New Roman" w:hAnsi="Times New Roman" w:cs="Times New Roman"/>
          <w:spacing w:val="8"/>
        </w:rPr>
        <w:t xml:space="preserve">všeobecných sester a studentů </w:t>
      </w:r>
      <w:r w:rsidRPr="00D64A16">
        <w:rPr>
          <w:rFonts w:ascii="Times New Roman" w:hAnsi="Times New Roman" w:cs="Times New Roman"/>
          <w:spacing w:val="8"/>
        </w:rPr>
        <w:t>oboru ošetřovatelství“.</w:t>
      </w:r>
    </w:p>
    <w:p w:rsidR="00456F9B" w:rsidRPr="00D64A16" w:rsidRDefault="00456F9B" w:rsidP="00456F9B">
      <w:pPr>
        <w:pStyle w:val="Standard"/>
        <w:spacing w:line="360" w:lineRule="auto"/>
        <w:ind w:left="-35"/>
        <w:jc w:val="both"/>
        <w:rPr>
          <w:rFonts w:ascii="Times New Roman" w:hAnsi="Times New Roman" w:cs="Times New Roman"/>
          <w:spacing w:val="8"/>
        </w:rPr>
      </w:pPr>
    </w:p>
    <w:p w:rsidR="00456F9B" w:rsidRPr="00D64A16" w:rsidRDefault="00456F9B" w:rsidP="00456F9B">
      <w:pPr>
        <w:pStyle w:val="Standard"/>
        <w:spacing w:line="360" w:lineRule="auto"/>
        <w:jc w:val="both"/>
        <w:rPr>
          <w:rFonts w:ascii="Times New Roman" w:hAnsi="Times New Roman" w:cs="Times New Roman"/>
          <w:spacing w:val="8"/>
        </w:rPr>
      </w:pPr>
      <w:r w:rsidRPr="00D64A16">
        <w:rPr>
          <w:rFonts w:ascii="Times New Roman" w:hAnsi="Times New Roman" w:cs="Times New Roman"/>
          <w:spacing w:val="8"/>
        </w:rPr>
        <w:t>Stanovené dílčí cíle jsou:</w:t>
      </w:r>
    </w:p>
    <w:p w:rsidR="00456F9B" w:rsidRPr="00D64A16" w:rsidRDefault="00456F9B" w:rsidP="00456F9B">
      <w:pPr>
        <w:pStyle w:val="Standard"/>
        <w:spacing w:line="360" w:lineRule="auto"/>
        <w:jc w:val="both"/>
        <w:rPr>
          <w:rFonts w:ascii="Times New Roman" w:hAnsi="Times New Roman" w:cs="Times New Roman"/>
          <w:spacing w:val="8"/>
        </w:rPr>
      </w:pPr>
      <w:r w:rsidRPr="00D64A16">
        <w:rPr>
          <w:rFonts w:ascii="Times New Roman" w:hAnsi="Times New Roman" w:cs="Times New Roman"/>
          <w:spacing w:val="8"/>
        </w:rPr>
        <w:t>Cíl 1.</w:t>
      </w:r>
    </w:p>
    <w:p w:rsidR="00456F9B" w:rsidRPr="00D64A16" w:rsidRDefault="00456F9B" w:rsidP="00456F9B">
      <w:pPr>
        <w:pStyle w:val="Standard"/>
        <w:spacing w:line="360" w:lineRule="auto"/>
        <w:jc w:val="both"/>
        <w:rPr>
          <w:rFonts w:ascii="Times New Roman" w:hAnsi="Times New Roman" w:cs="Times New Roman"/>
          <w:spacing w:val="8"/>
        </w:rPr>
      </w:pPr>
      <w:r w:rsidRPr="00D64A16">
        <w:rPr>
          <w:rFonts w:ascii="Times New Roman" w:hAnsi="Times New Roman" w:cs="Times New Roman"/>
          <w:spacing w:val="8"/>
        </w:rPr>
        <w:t>Předložit publikované poznatky</w:t>
      </w:r>
      <w:r w:rsidR="00500156" w:rsidRPr="00D64A16">
        <w:rPr>
          <w:rFonts w:ascii="Times New Roman" w:hAnsi="Times New Roman" w:cs="Times New Roman"/>
          <w:spacing w:val="8"/>
        </w:rPr>
        <w:t xml:space="preserve"> o </w:t>
      </w:r>
      <w:r w:rsidRPr="00D64A16">
        <w:rPr>
          <w:rFonts w:ascii="Times New Roman" w:hAnsi="Times New Roman" w:cs="Times New Roman"/>
          <w:spacing w:val="8"/>
        </w:rPr>
        <w:t>rizikových a protektivních faktorech syndromu vyhoření</w:t>
      </w:r>
      <w:r w:rsidR="00500156" w:rsidRPr="00D64A16">
        <w:rPr>
          <w:rFonts w:ascii="Times New Roman" w:hAnsi="Times New Roman" w:cs="Times New Roman"/>
          <w:spacing w:val="8"/>
        </w:rPr>
        <w:t xml:space="preserve"> u </w:t>
      </w:r>
      <w:r w:rsidRPr="00D64A16">
        <w:rPr>
          <w:rFonts w:ascii="Times New Roman" w:hAnsi="Times New Roman" w:cs="Times New Roman"/>
          <w:spacing w:val="8"/>
        </w:rPr>
        <w:t>všeobecných sester.</w:t>
      </w:r>
    </w:p>
    <w:p w:rsidR="00456F9B" w:rsidRPr="00D64A16" w:rsidRDefault="00456F9B" w:rsidP="00456F9B">
      <w:pPr>
        <w:pStyle w:val="Standard"/>
        <w:spacing w:line="360" w:lineRule="auto"/>
        <w:jc w:val="both"/>
        <w:rPr>
          <w:rFonts w:ascii="Times New Roman" w:hAnsi="Times New Roman" w:cs="Times New Roman"/>
          <w:spacing w:val="8"/>
        </w:rPr>
      </w:pPr>
      <w:r w:rsidRPr="00D64A16">
        <w:rPr>
          <w:rFonts w:ascii="Times New Roman" w:hAnsi="Times New Roman" w:cs="Times New Roman"/>
          <w:spacing w:val="8"/>
        </w:rPr>
        <w:t>Cíl 2.</w:t>
      </w:r>
    </w:p>
    <w:p w:rsidR="00456F9B" w:rsidRPr="00D64A16" w:rsidRDefault="00456F9B" w:rsidP="00456F9B">
      <w:pPr>
        <w:pStyle w:val="Standard"/>
        <w:spacing w:line="360" w:lineRule="auto"/>
        <w:jc w:val="both"/>
        <w:rPr>
          <w:rFonts w:ascii="Times New Roman" w:hAnsi="Times New Roman" w:cs="Times New Roman"/>
          <w:spacing w:val="8"/>
        </w:rPr>
      </w:pPr>
      <w:r w:rsidRPr="00D64A16">
        <w:rPr>
          <w:rFonts w:ascii="Times New Roman" w:hAnsi="Times New Roman" w:cs="Times New Roman"/>
          <w:spacing w:val="8"/>
        </w:rPr>
        <w:t>Předložit publikované poznatky</w:t>
      </w:r>
      <w:r w:rsidR="00500156" w:rsidRPr="00D64A16">
        <w:rPr>
          <w:rFonts w:ascii="Times New Roman" w:hAnsi="Times New Roman" w:cs="Times New Roman"/>
          <w:spacing w:val="8"/>
        </w:rPr>
        <w:t xml:space="preserve"> o </w:t>
      </w:r>
      <w:r w:rsidRPr="00D64A16">
        <w:rPr>
          <w:rFonts w:ascii="Times New Roman" w:hAnsi="Times New Roman" w:cs="Times New Roman"/>
          <w:spacing w:val="8"/>
        </w:rPr>
        <w:t>projevech a terapii syndromu vyhoření</w:t>
      </w:r>
      <w:r w:rsidR="00500156" w:rsidRPr="00D64A16">
        <w:rPr>
          <w:rFonts w:ascii="Times New Roman" w:hAnsi="Times New Roman" w:cs="Times New Roman"/>
          <w:spacing w:val="8"/>
        </w:rPr>
        <w:t xml:space="preserve"> u </w:t>
      </w:r>
      <w:r w:rsidRPr="00D64A16">
        <w:rPr>
          <w:rFonts w:ascii="Times New Roman" w:hAnsi="Times New Roman" w:cs="Times New Roman"/>
          <w:spacing w:val="8"/>
        </w:rPr>
        <w:t>všeobecných sester.</w:t>
      </w:r>
    </w:p>
    <w:p w:rsidR="00456F9B" w:rsidRPr="00D64A16" w:rsidRDefault="00456F9B" w:rsidP="00456F9B">
      <w:pPr>
        <w:pStyle w:val="Standard"/>
        <w:spacing w:line="360" w:lineRule="auto"/>
        <w:jc w:val="both"/>
        <w:rPr>
          <w:rFonts w:ascii="Times New Roman" w:hAnsi="Times New Roman" w:cs="Times New Roman"/>
          <w:spacing w:val="8"/>
        </w:rPr>
      </w:pPr>
      <w:r w:rsidRPr="00D64A16">
        <w:rPr>
          <w:rFonts w:ascii="Times New Roman" w:hAnsi="Times New Roman" w:cs="Times New Roman"/>
          <w:spacing w:val="8"/>
        </w:rPr>
        <w:t>Cíl 3.</w:t>
      </w:r>
    </w:p>
    <w:p w:rsidR="00456F9B" w:rsidRPr="00D64A16" w:rsidRDefault="00456F9B" w:rsidP="00456F9B">
      <w:pPr>
        <w:pStyle w:val="Standard"/>
        <w:spacing w:line="360" w:lineRule="auto"/>
        <w:jc w:val="both"/>
        <w:rPr>
          <w:rFonts w:ascii="Times New Roman" w:hAnsi="Times New Roman" w:cs="Times New Roman"/>
          <w:spacing w:val="8"/>
        </w:rPr>
      </w:pPr>
      <w:r w:rsidRPr="00D64A16">
        <w:rPr>
          <w:rFonts w:ascii="Times New Roman" w:hAnsi="Times New Roman" w:cs="Times New Roman"/>
          <w:spacing w:val="8"/>
        </w:rPr>
        <w:t>Předložit publikované poznatky</w:t>
      </w:r>
      <w:r w:rsidR="00500156" w:rsidRPr="00D64A16">
        <w:rPr>
          <w:rFonts w:ascii="Times New Roman" w:hAnsi="Times New Roman" w:cs="Times New Roman"/>
          <w:spacing w:val="8"/>
        </w:rPr>
        <w:t xml:space="preserve"> o </w:t>
      </w:r>
      <w:r w:rsidRPr="00D64A16">
        <w:rPr>
          <w:rFonts w:ascii="Times New Roman" w:hAnsi="Times New Roman" w:cs="Times New Roman"/>
          <w:spacing w:val="8"/>
        </w:rPr>
        <w:t>syndromu vyhoření</w:t>
      </w:r>
      <w:r w:rsidR="00500156" w:rsidRPr="00D64A16">
        <w:rPr>
          <w:rFonts w:ascii="Times New Roman" w:hAnsi="Times New Roman" w:cs="Times New Roman"/>
          <w:spacing w:val="8"/>
        </w:rPr>
        <w:t xml:space="preserve"> u </w:t>
      </w:r>
      <w:r w:rsidRPr="00D64A16">
        <w:rPr>
          <w:rFonts w:ascii="Times New Roman" w:hAnsi="Times New Roman" w:cs="Times New Roman"/>
          <w:spacing w:val="8"/>
        </w:rPr>
        <w:t>studentů oboru ošetřovatelství.</w:t>
      </w:r>
    </w:p>
    <w:p w:rsidR="00456F9B" w:rsidRPr="00D64A16" w:rsidRDefault="00456F9B" w:rsidP="00456F9B">
      <w:pPr>
        <w:pStyle w:val="Standard"/>
        <w:spacing w:line="360" w:lineRule="auto"/>
        <w:rPr>
          <w:rFonts w:ascii="Times New Roman" w:hAnsi="Times New Roman" w:cs="Times New Roman"/>
          <w:spacing w:val="8"/>
        </w:rPr>
      </w:pPr>
    </w:p>
    <w:p w:rsidR="00456F9B" w:rsidRPr="00D64A16" w:rsidRDefault="00456F9B" w:rsidP="00456F9B">
      <w:pPr>
        <w:pStyle w:val="Standard"/>
        <w:spacing w:line="360" w:lineRule="auto"/>
        <w:rPr>
          <w:rFonts w:ascii="Times New Roman" w:hAnsi="Times New Roman" w:cs="Times New Roman"/>
          <w:spacing w:val="8"/>
        </w:rPr>
      </w:pPr>
      <w:r w:rsidRPr="00D64A16">
        <w:rPr>
          <w:rFonts w:ascii="Times New Roman" w:hAnsi="Times New Roman" w:cs="Times New Roman"/>
          <w:spacing w:val="8"/>
        </w:rPr>
        <w:t>Vstupní studijní literatura:</w:t>
      </w:r>
    </w:p>
    <w:p w:rsidR="00456F9B" w:rsidRPr="00D64A16" w:rsidRDefault="00456F9B" w:rsidP="00456F9B">
      <w:pPr>
        <w:pStyle w:val="Standard"/>
        <w:spacing w:line="360" w:lineRule="auto"/>
        <w:rPr>
          <w:rFonts w:ascii="Times New Roman" w:hAnsi="Times New Roman" w:cs="Times New Roman"/>
          <w:spacing w:val="8"/>
        </w:rPr>
      </w:pPr>
      <w:r w:rsidRPr="00D64A16">
        <w:rPr>
          <w:rFonts w:ascii="Times New Roman" w:hAnsi="Times New Roman" w:cs="Times New Roman"/>
          <w:spacing w:val="8"/>
        </w:rPr>
        <w:t xml:space="preserve">1. STOCK Christian. </w:t>
      </w:r>
      <w:r w:rsidRPr="00D64A16">
        <w:rPr>
          <w:rStyle w:val="Standardnpsmoodstavce1"/>
          <w:rFonts w:ascii="Times New Roman" w:hAnsi="Times New Roman" w:cs="Times New Roman"/>
          <w:i/>
          <w:spacing w:val="8"/>
        </w:rPr>
        <w:t>Syndrom vyhoření a jak jej zvládnout</w:t>
      </w:r>
      <w:r w:rsidRPr="00D64A16">
        <w:rPr>
          <w:rFonts w:ascii="Times New Roman" w:hAnsi="Times New Roman" w:cs="Times New Roman"/>
          <w:spacing w:val="8"/>
        </w:rPr>
        <w:t>. Grada, Praha, 2010. 112 s. ISBN 978-80-247-3553-5.</w:t>
      </w:r>
    </w:p>
    <w:p w:rsidR="00456F9B" w:rsidRPr="00D64A16" w:rsidRDefault="00456F9B" w:rsidP="00456F9B">
      <w:pPr>
        <w:pStyle w:val="Standard"/>
        <w:spacing w:line="360" w:lineRule="auto"/>
        <w:rPr>
          <w:rFonts w:ascii="Times New Roman" w:hAnsi="Times New Roman" w:cs="Times New Roman"/>
          <w:spacing w:val="8"/>
        </w:rPr>
      </w:pPr>
      <w:r w:rsidRPr="00D64A16">
        <w:rPr>
          <w:rFonts w:ascii="Times New Roman" w:hAnsi="Times New Roman" w:cs="Times New Roman"/>
          <w:spacing w:val="8"/>
        </w:rPr>
        <w:t>2. BARTOŠÍKOVÁ Ivana.</w:t>
      </w:r>
      <w:r w:rsidR="00DB7726" w:rsidRPr="00D64A16">
        <w:rPr>
          <w:rFonts w:ascii="Times New Roman" w:hAnsi="Times New Roman" w:cs="Times New Roman"/>
          <w:spacing w:val="8"/>
        </w:rPr>
        <w:t xml:space="preserve"> O</w:t>
      </w:r>
      <w:r w:rsidR="00500156" w:rsidRPr="00D64A16">
        <w:rPr>
          <w:rFonts w:ascii="Times New Roman" w:hAnsi="Times New Roman" w:cs="Times New Roman"/>
          <w:spacing w:val="8"/>
        </w:rPr>
        <w:t> </w:t>
      </w:r>
      <w:r w:rsidRPr="00D64A16">
        <w:rPr>
          <w:rStyle w:val="Standardnpsmoodstavce1"/>
          <w:rFonts w:ascii="Times New Roman" w:hAnsi="Times New Roman" w:cs="Times New Roman"/>
          <w:i/>
          <w:spacing w:val="8"/>
        </w:rPr>
        <w:t>syndromu vyhoření pro zdravotní sestry</w:t>
      </w:r>
      <w:r w:rsidRPr="00D64A16">
        <w:rPr>
          <w:rFonts w:ascii="Times New Roman" w:hAnsi="Times New Roman" w:cs="Times New Roman"/>
          <w:spacing w:val="8"/>
        </w:rPr>
        <w:t>. Národní centrum ošetřovatelství a nelékařských zdravotnických oborů, Brno, 2006. 86 s. ISBN 10:80-7013-439-9.</w:t>
      </w:r>
    </w:p>
    <w:p w:rsidR="00456F9B" w:rsidRPr="00D64A16" w:rsidRDefault="00456F9B" w:rsidP="00456F9B">
      <w:pPr>
        <w:pStyle w:val="Standard"/>
        <w:spacing w:line="360" w:lineRule="auto"/>
        <w:rPr>
          <w:rFonts w:ascii="Times New Roman" w:hAnsi="Times New Roman" w:cs="Times New Roman"/>
          <w:spacing w:val="8"/>
        </w:rPr>
      </w:pPr>
      <w:r w:rsidRPr="00D64A16">
        <w:rPr>
          <w:rFonts w:ascii="Times New Roman" w:hAnsi="Times New Roman" w:cs="Times New Roman"/>
          <w:spacing w:val="8"/>
        </w:rPr>
        <w:t xml:space="preserve">3. KEBZA Vladimír, ŠOLCOVÁ Iva. </w:t>
      </w:r>
      <w:r w:rsidRPr="00D64A16">
        <w:rPr>
          <w:rStyle w:val="Standardnpsmoodstavce1"/>
          <w:rFonts w:ascii="Times New Roman" w:hAnsi="Times New Roman" w:cs="Times New Roman"/>
          <w:i/>
          <w:spacing w:val="8"/>
        </w:rPr>
        <w:t xml:space="preserve">Syndrom vyhoření. </w:t>
      </w:r>
      <w:r w:rsidRPr="00D64A16">
        <w:rPr>
          <w:rFonts w:ascii="Times New Roman" w:hAnsi="Times New Roman" w:cs="Times New Roman"/>
          <w:spacing w:val="8"/>
        </w:rPr>
        <w:t xml:space="preserve">Geoprint, Praha, 1998. </w:t>
      </w:r>
      <w:r w:rsidRPr="00D64A16">
        <w:rPr>
          <w:rFonts w:ascii="Times New Roman" w:hAnsi="Times New Roman" w:cs="Times New Roman"/>
          <w:spacing w:val="8"/>
        </w:rPr>
        <w:lastRenderedPageBreak/>
        <w:t>223 s. ISBN 80-7071-231-7.</w:t>
      </w:r>
    </w:p>
    <w:p w:rsidR="00456F9B" w:rsidRPr="00D64A16" w:rsidRDefault="00456F9B" w:rsidP="00456F9B">
      <w:pPr>
        <w:pStyle w:val="Standard"/>
        <w:spacing w:line="360" w:lineRule="auto"/>
        <w:rPr>
          <w:rFonts w:ascii="Times New Roman" w:hAnsi="Times New Roman" w:cs="Times New Roman"/>
          <w:spacing w:val="8"/>
        </w:rPr>
      </w:pPr>
      <w:r w:rsidRPr="00D64A16">
        <w:rPr>
          <w:rFonts w:ascii="Times New Roman" w:hAnsi="Times New Roman" w:cs="Times New Roman"/>
          <w:spacing w:val="8"/>
        </w:rPr>
        <w:t xml:space="preserve">4. VENGLÁŘOVÁ Martina. </w:t>
      </w:r>
      <w:r w:rsidRPr="00D64A16">
        <w:rPr>
          <w:rStyle w:val="Standardnpsmoodstavce1"/>
          <w:rFonts w:ascii="Times New Roman" w:hAnsi="Times New Roman" w:cs="Times New Roman"/>
          <w:i/>
          <w:spacing w:val="8"/>
        </w:rPr>
        <w:t>Sestry</w:t>
      </w:r>
      <w:r w:rsidR="00500156" w:rsidRPr="00D64A16">
        <w:rPr>
          <w:rStyle w:val="Standardnpsmoodstavce1"/>
          <w:rFonts w:ascii="Times New Roman" w:hAnsi="Times New Roman" w:cs="Times New Roman"/>
          <w:i/>
          <w:spacing w:val="8"/>
        </w:rPr>
        <w:t xml:space="preserve"> v </w:t>
      </w:r>
      <w:r w:rsidRPr="00D64A16">
        <w:rPr>
          <w:rStyle w:val="Standardnpsmoodstavce1"/>
          <w:rFonts w:ascii="Times New Roman" w:hAnsi="Times New Roman" w:cs="Times New Roman"/>
          <w:i/>
          <w:spacing w:val="8"/>
        </w:rPr>
        <w:t>nouzi: syndrom vyhoření, mobbing, bossing</w:t>
      </w:r>
      <w:r w:rsidRPr="00D64A16">
        <w:rPr>
          <w:rFonts w:ascii="Times New Roman" w:hAnsi="Times New Roman" w:cs="Times New Roman"/>
          <w:spacing w:val="8"/>
        </w:rPr>
        <w:t>. Grada, Praha, 2011. 192 s. ISBN 978-80-247-3174-2.</w:t>
      </w:r>
    </w:p>
    <w:p w:rsidR="00456F9B" w:rsidRPr="00D64A16" w:rsidRDefault="00456F9B" w:rsidP="00456F9B">
      <w:pPr>
        <w:pStyle w:val="Standard"/>
        <w:spacing w:line="360" w:lineRule="auto"/>
        <w:rPr>
          <w:rFonts w:ascii="Times New Roman" w:hAnsi="Times New Roman" w:cs="Times New Roman"/>
          <w:spacing w:val="8"/>
        </w:rPr>
      </w:pPr>
      <w:r w:rsidRPr="00D64A16">
        <w:rPr>
          <w:rFonts w:ascii="Times New Roman" w:hAnsi="Times New Roman" w:cs="Times New Roman"/>
          <w:spacing w:val="8"/>
        </w:rPr>
        <w:t xml:space="preserve">5. KALLWASS Angelika. </w:t>
      </w:r>
      <w:r w:rsidRPr="00D64A16">
        <w:rPr>
          <w:rStyle w:val="Standardnpsmoodstavce1"/>
          <w:rFonts w:ascii="Times New Roman" w:hAnsi="Times New Roman" w:cs="Times New Roman"/>
          <w:i/>
          <w:spacing w:val="8"/>
        </w:rPr>
        <w:t>Syndrom vyhoření</w:t>
      </w:r>
      <w:r w:rsidR="00500156" w:rsidRPr="00D64A16">
        <w:rPr>
          <w:rStyle w:val="Standardnpsmoodstavce1"/>
          <w:rFonts w:ascii="Times New Roman" w:hAnsi="Times New Roman" w:cs="Times New Roman"/>
          <w:i/>
          <w:spacing w:val="8"/>
        </w:rPr>
        <w:t xml:space="preserve"> v </w:t>
      </w:r>
      <w:r w:rsidRPr="00D64A16">
        <w:rPr>
          <w:rStyle w:val="Standardnpsmoodstavce1"/>
          <w:rFonts w:ascii="Times New Roman" w:hAnsi="Times New Roman" w:cs="Times New Roman"/>
          <w:i/>
          <w:spacing w:val="8"/>
        </w:rPr>
        <w:t>práci a osobním životě</w:t>
      </w:r>
      <w:r w:rsidRPr="00D64A16">
        <w:rPr>
          <w:rFonts w:ascii="Times New Roman" w:hAnsi="Times New Roman" w:cs="Times New Roman"/>
          <w:spacing w:val="8"/>
        </w:rPr>
        <w:t>. Portál, Praha, 2007. 139 s. ISBN 978-80-7367-299-7.</w:t>
      </w:r>
    </w:p>
    <w:p w:rsidR="00456F9B" w:rsidRPr="00D64A16" w:rsidRDefault="00456F9B" w:rsidP="00456F9B">
      <w:pPr>
        <w:pStyle w:val="Standard"/>
        <w:spacing w:line="360" w:lineRule="auto"/>
        <w:rPr>
          <w:rFonts w:ascii="Times New Roman" w:hAnsi="Times New Roman" w:cs="Times New Roman"/>
          <w:spacing w:val="8"/>
        </w:rPr>
      </w:pPr>
      <w:r w:rsidRPr="00D64A16">
        <w:rPr>
          <w:rFonts w:ascii="Times New Roman" w:hAnsi="Times New Roman" w:cs="Times New Roman"/>
          <w:spacing w:val="8"/>
        </w:rPr>
        <w:t xml:space="preserve">6. KŘIVOHLAVÝ Jaro. </w:t>
      </w:r>
      <w:r w:rsidRPr="00D64A16">
        <w:rPr>
          <w:rStyle w:val="Standardnpsmoodstavce1"/>
          <w:rFonts w:ascii="Times New Roman" w:hAnsi="Times New Roman" w:cs="Times New Roman"/>
          <w:i/>
          <w:spacing w:val="8"/>
        </w:rPr>
        <w:t>Jak neztratit nadšení</w:t>
      </w:r>
      <w:r w:rsidRPr="00D64A16">
        <w:rPr>
          <w:rFonts w:ascii="Times New Roman" w:hAnsi="Times New Roman" w:cs="Times New Roman"/>
          <w:spacing w:val="8"/>
        </w:rPr>
        <w:t>. Grada, Praha, 1998. 131 s. ISBN 80-7169-551-3.</w:t>
      </w:r>
    </w:p>
    <w:p w:rsidR="00456F9B" w:rsidRPr="00D64A16" w:rsidRDefault="00456F9B" w:rsidP="00456F9B">
      <w:pPr>
        <w:pStyle w:val="Standard"/>
        <w:spacing w:line="360" w:lineRule="auto"/>
        <w:rPr>
          <w:rFonts w:ascii="Times New Roman" w:hAnsi="Times New Roman" w:cs="Times New Roman"/>
          <w:spacing w:val="8"/>
        </w:rPr>
      </w:pPr>
    </w:p>
    <w:p w:rsidR="00456F9B" w:rsidRPr="00D64A16" w:rsidRDefault="00456F9B" w:rsidP="00456F9B">
      <w:pPr>
        <w:pStyle w:val="Standard"/>
        <w:spacing w:line="360" w:lineRule="auto"/>
        <w:rPr>
          <w:rFonts w:ascii="Times New Roman" w:hAnsi="Times New Roman" w:cs="Times New Roman"/>
          <w:spacing w:val="8"/>
        </w:rPr>
      </w:pPr>
      <w:r w:rsidRPr="00D64A16">
        <w:rPr>
          <w:rFonts w:ascii="Times New Roman" w:hAnsi="Times New Roman" w:cs="Times New Roman"/>
          <w:spacing w:val="8"/>
        </w:rPr>
        <w:t>Rešeršní strategie:</w:t>
      </w:r>
    </w:p>
    <w:p w:rsidR="00456F9B" w:rsidRPr="00D64A16" w:rsidRDefault="00456F9B" w:rsidP="00456F9B">
      <w:pPr>
        <w:pStyle w:val="Standard"/>
        <w:spacing w:line="360" w:lineRule="auto"/>
        <w:ind w:firstLine="709"/>
        <w:jc w:val="both"/>
        <w:rPr>
          <w:rFonts w:ascii="Times New Roman" w:hAnsi="Times New Roman" w:cs="Times New Roman"/>
          <w:spacing w:val="8"/>
        </w:rPr>
      </w:pPr>
      <w:r w:rsidRPr="00D64A16">
        <w:rPr>
          <w:rStyle w:val="Standardnpsmoodstavce1"/>
          <w:rFonts w:ascii="Times New Roman" w:hAnsi="Times New Roman" w:cs="Times New Roman"/>
          <w:bCs/>
          <w:spacing w:val="8"/>
        </w:rPr>
        <w:t>Rešeršní strategie byla provedena</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databázích MEDLINE, BMČ-Bibliographia Medica Čechoslovaca a ProQuest. Dále také</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odborných recenzovaných časopisech Kontakt, Profese online, Ošetřovatelství a porodní asistence a Československá psychologie.</w:t>
      </w:r>
    </w:p>
    <w:p w:rsidR="00321EED" w:rsidRPr="00D64A16" w:rsidRDefault="00456F9B">
      <w:pPr>
        <w:pStyle w:val="Standard"/>
        <w:spacing w:line="360" w:lineRule="auto"/>
        <w:ind w:firstLine="709"/>
        <w:jc w:val="both"/>
        <w:rPr>
          <w:rFonts w:ascii="Times New Roman" w:hAnsi="Times New Roman" w:cs="Times New Roman"/>
          <w:spacing w:val="8"/>
        </w:rPr>
      </w:pPr>
      <w:r w:rsidRPr="00D64A16">
        <w:rPr>
          <w:rStyle w:val="Standardnpsmoodstavce1"/>
          <w:rFonts w:ascii="Times New Roman" w:hAnsi="Times New Roman" w:cs="Times New Roman"/>
          <w:bCs/>
          <w:spacing w:val="8"/>
        </w:rPr>
        <w:t>Kritériem pro výběr článků pro přehledovou bakalářskou práci bylo: dokumenty týkající se dané tematiky dle stanovených cílů přehledové bakalářské práce, přístupnost plnotextů těchto dokumentů, rok vydání dokumentů od roku 200</w:t>
      </w:r>
      <w:r w:rsidR="00E22DC9" w:rsidRPr="00D64A16">
        <w:rPr>
          <w:rStyle w:val="Standardnpsmoodstavce1"/>
          <w:rFonts w:ascii="Times New Roman" w:hAnsi="Times New Roman" w:cs="Times New Roman"/>
          <w:bCs/>
          <w:spacing w:val="8"/>
        </w:rPr>
        <w:t>5</w:t>
      </w:r>
      <w:r w:rsidRPr="00D64A16">
        <w:rPr>
          <w:rStyle w:val="Standardnpsmoodstavce1"/>
          <w:rFonts w:ascii="Times New Roman" w:hAnsi="Times New Roman" w:cs="Times New Roman"/>
          <w:bCs/>
          <w:spacing w:val="8"/>
        </w:rPr>
        <w:t xml:space="preserve"> do roku 2014.</w:t>
      </w:r>
    </w:p>
    <w:p w:rsidR="00321EED" w:rsidRPr="00D64A16" w:rsidRDefault="00BD1C5E">
      <w:pPr>
        <w:pStyle w:val="Standard"/>
        <w:spacing w:line="360" w:lineRule="auto"/>
        <w:ind w:firstLine="709"/>
        <w:jc w:val="both"/>
        <w:rPr>
          <w:rFonts w:ascii="Times New Roman" w:hAnsi="Times New Roman" w:cs="Times New Roman"/>
          <w:spacing w:val="8"/>
        </w:rPr>
      </w:pPr>
      <w:r w:rsidRPr="00D64A16">
        <w:rPr>
          <w:rFonts w:ascii="Times New Roman" w:hAnsi="Times New Roman" w:cs="Times New Roman"/>
          <w:spacing w:val="8"/>
        </w:rPr>
        <w:t xml:space="preserve">V rámci </w:t>
      </w:r>
      <w:r w:rsidRPr="00D64A16">
        <w:rPr>
          <w:rStyle w:val="Standardnpsmoodstavce1"/>
          <w:bCs/>
          <w:spacing w:val="8"/>
        </w:rPr>
        <w:t>rešeršní</w:t>
      </w:r>
      <w:r w:rsidRPr="00D64A16">
        <w:rPr>
          <w:rFonts w:ascii="Times New Roman" w:hAnsi="Times New Roman" w:cs="Times New Roman"/>
          <w:spacing w:val="8"/>
        </w:rPr>
        <w:t xml:space="preserve"> strategie byla využita tato klíčová slova: syndrom vyhoření, burnout, studenti, ošetřovatelství, stres, sociální opora, supervize, salutogeneze, terapie.</w:t>
      </w:r>
    </w:p>
    <w:p w:rsidR="00456F9B" w:rsidRPr="00D64A16" w:rsidRDefault="00307824" w:rsidP="00456F9B">
      <w:pPr>
        <w:pStyle w:val="bpodstavec"/>
        <w:spacing w:line="360" w:lineRule="auto"/>
        <w:rPr>
          <w:spacing w:val="8"/>
        </w:rPr>
      </w:pPr>
      <w:r w:rsidRPr="00D64A16">
        <w:rPr>
          <w:rStyle w:val="Standardnpsmoodstavce1"/>
          <w:bCs/>
          <w:spacing w:val="8"/>
        </w:rPr>
        <w:t>Bylo dohledáno 73 dokumentů ze zahraničních databází a 23 dokumentů</w:t>
      </w:r>
      <w:r w:rsidR="009C2B46" w:rsidRPr="00D64A16">
        <w:rPr>
          <w:rStyle w:val="Standardnpsmoodstavce1"/>
          <w:bCs/>
          <w:spacing w:val="8"/>
        </w:rPr>
        <w:t xml:space="preserve"> z </w:t>
      </w:r>
      <w:r w:rsidRPr="00D64A16">
        <w:rPr>
          <w:rStyle w:val="Standardnpsmoodstavce1"/>
          <w:bCs/>
          <w:spacing w:val="8"/>
        </w:rPr>
        <w:t xml:space="preserve">databáze BMČ. Ze 73 dohledaných dokumentů ze zahraničních zdrojů bylo použito </w:t>
      </w:r>
      <w:r w:rsidR="00487140" w:rsidRPr="00D64A16">
        <w:rPr>
          <w:rStyle w:val="Standardnpsmoodstavce1"/>
          <w:bCs/>
          <w:spacing w:val="8"/>
        </w:rPr>
        <w:t>37</w:t>
      </w:r>
      <w:r w:rsidRPr="00D64A16">
        <w:rPr>
          <w:rStyle w:val="Standardnpsmoodstavce1"/>
          <w:bCs/>
          <w:spacing w:val="8"/>
        </w:rPr>
        <w:t xml:space="preserve"> dokumentů, které splnily zadaná kritéria. Zbývajících </w:t>
      </w:r>
      <w:r w:rsidR="00487140" w:rsidRPr="00D64A16">
        <w:rPr>
          <w:rStyle w:val="Standardnpsmoodstavce1"/>
          <w:bCs/>
          <w:spacing w:val="8"/>
        </w:rPr>
        <w:t>36</w:t>
      </w:r>
      <w:r w:rsidRPr="00D64A16">
        <w:rPr>
          <w:rStyle w:val="Standardnpsmoodstavce1"/>
          <w:bCs/>
          <w:spacing w:val="8"/>
        </w:rPr>
        <w:t xml:space="preserve"> dokumentů nebylo použito kvůli neodpovídající tematice stanovených cílů přehledové bakalářské práce a duplicitnímu výskytu dokumentů. Z</w:t>
      </w:r>
      <w:r w:rsidR="009C2B46" w:rsidRPr="00D64A16">
        <w:rPr>
          <w:rStyle w:val="Standardnpsmoodstavce1"/>
          <w:bCs/>
          <w:spacing w:val="8"/>
        </w:rPr>
        <w:t> </w:t>
      </w:r>
      <w:r w:rsidRPr="00D64A16">
        <w:rPr>
          <w:rStyle w:val="Standardnpsmoodstavce1"/>
          <w:bCs/>
          <w:spacing w:val="8"/>
        </w:rPr>
        <w:t>23 dohledaných dokumentů</w:t>
      </w:r>
      <w:r w:rsidR="00500156" w:rsidRPr="00D64A16">
        <w:rPr>
          <w:rStyle w:val="Standardnpsmoodstavce1"/>
          <w:bCs/>
          <w:spacing w:val="8"/>
        </w:rPr>
        <w:t xml:space="preserve"> v </w:t>
      </w:r>
      <w:r w:rsidRPr="00D64A16">
        <w:rPr>
          <w:rStyle w:val="Standardnpsmoodstavce1"/>
          <w:bCs/>
          <w:spacing w:val="8"/>
        </w:rPr>
        <w:t>databázi BMČ bylo použito 5 dohledaných dokumentů. 18 dokumentů neodpovídalo tematice stanovených cílů přehledové bakalářské práce. Z</w:t>
      </w:r>
      <w:r w:rsidR="009C2B46" w:rsidRPr="00D64A16">
        <w:rPr>
          <w:rStyle w:val="Standardnpsmoodstavce1"/>
          <w:bCs/>
          <w:spacing w:val="8"/>
        </w:rPr>
        <w:t> </w:t>
      </w:r>
      <w:r w:rsidRPr="00D64A16">
        <w:rPr>
          <w:rStyle w:val="Standardnpsmoodstavce1"/>
          <w:bCs/>
          <w:spacing w:val="8"/>
        </w:rPr>
        <w:t>8 dohledaných dokumentů</w:t>
      </w:r>
      <w:r w:rsidR="00500156" w:rsidRPr="00D64A16">
        <w:rPr>
          <w:rStyle w:val="Standardnpsmoodstavce1"/>
          <w:bCs/>
          <w:spacing w:val="8"/>
        </w:rPr>
        <w:t xml:space="preserve"> v </w:t>
      </w:r>
      <w:r w:rsidRPr="00D64A16">
        <w:rPr>
          <w:rStyle w:val="Standardnpsmoodstavce1"/>
          <w:bCs/>
          <w:spacing w:val="8"/>
        </w:rPr>
        <w:t>časopisu Kontakt bylo použito 5 dokumentů,</w:t>
      </w:r>
      <w:r w:rsidR="009C2B46" w:rsidRPr="00D64A16">
        <w:rPr>
          <w:rStyle w:val="Standardnpsmoodstavce1"/>
          <w:bCs/>
          <w:spacing w:val="8"/>
        </w:rPr>
        <w:t xml:space="preserve"> z </w:t>
      </w:r>
      <w:r w:rsidRPr="00D64A16">
        <w:rPr>
          <w:rStyle w:val="Standardnpsmoodstavce1"/>
          <w:bCs/>
          <w:spacing w:val="8"/>
        </w:rPr>
        <w:t>5 dohledaných dokumentů</w:t>
      </w:r>
      <w:r w:rsidR="00500156" w:rsidRPr="00D64A16">
        <w:rPr>
          <w:rStyle w:val="Standardnpsmoodstavce1"/>
          <w:bCs/>
          <w:spacing w:val="8"/>
        </w:rPr>
        <w:t xml:space="preserve"> v </w:t>
      </w:r>
      <w:r w:rsidRPr="00D64A16">
        <w:rPr>
          <w:rStyle w:val="Standardnpsmoodstavce1"/>
          <w:bCs/>
          <w:spacing w:val="8"/>
        </w:rPr>
        <w:t>časopisu Profese online byly použity 3 dokumenty, ze 2 dohledaných dokumentů</w:t>
      </w:r>
      <w:r w:rsidR="00500156" w:rsidRPr="00D64A16">
        <w:rPr>
          <w:rStyle w:val="Standardnpsmoodstavce1"/>
          <w:bCs/>
          <w:spacing w:val="8"/>
        </w:rPr>
        <w:t xml:space="preserve"> v </w:t>
      </w:r>
      <w:r w:rsidRPr="00D64A16">
        <w:rPr>
          <w:rStyle w:val="Standardnpsmoodstavce1"/>
          <w:bCs/>
          <w:spacing w:val="8"/>
        </w:rPr>
        <w:t>časopisu Ošetřovatelství a porodní asistence byl použit 1 dokument a</w:t>
      </w:r>
      <w:r w:rsidR="009C2B46" w:rsidRPr="00D64A16">
        <w:rPr>
          <w:rStyle w:val="Standardnpsmoodstavce1"/>
          <w:bCs/>
          <w:spacing w:val="8"/>
        </w:rPr>
        <w:t xml:space="preserve"> z </w:t>
      </w:r>
      <w:r w:rsidRPr="00D64A16">
        <w:rPr>
          <w:rStyle w:val="Standardnpsmoodstavce1"/>
          <w:bCs/>
          <w:spacing w:val="8"/>
        </w:rPr>
        <w:t>5 dohledaných dokumentů</w:t>
      </w:r>
      <w:r w:rsidR="00500156" w:rsidRPr="00D64A16">
        <w:rPr>
          <w:rStyle w:val="Standardnpsmoodstavce1"/>
          <w:bCs/>
          <w:spacing w:val="8"/>
        </w:rPr>
        <w:t xml:space="preserve"> v </w:t>
      </w:r>
      <w:r w:rsidRPr="00D64A16">
        <w:rPr>
          <w:rStyle w:val="Standardnpsmoodstavce1"/>
          <w:bCs/>
          <w:spacing w:val="8"/>
        </w:rPr>
        <w:t>časopisu Československá psychologie byl použit 1 dokument. Pro tvorbu přehledové bakalářské práce tedy bylo použito celkem</w:t>
      </w:r>
      <w:r w:rsidR="00420DC7" w:rsidRPr="00D64A16">
        <w:rPr>
          <w:rStyle w:val="Standardnpsmoodstavce1"/>
          <w:bCs/>
          <w:spacing w:val="8"/>
        </w:rPr>
        <w:t xml:space="preserve"> 63</w:t>
      </w:r>
      <w:r w:rsidRPr="00D64A16">
        <w:rPr>
          <w:rStyle w:val="Standardnpsmoodstavce1"/>
          <w:bCs/>
          <w:spacing w:val="8"/>
        </w:rPr>
        <w:t xml:space="preserve"> dohledaných dokumentů.</w:t>
      </w:r>
    </w:p>
    <w:p w:rsidR="0043626D" w:rsidRPr="00D64A16" w:rsidRDefault="0043626D" w:rsidP="00DB1CFB">
      <w:pPr>
        <w:pStyle w:val="Heading1"/>
        <w:widowControl w:val="0"/>
        <w:tabs>
          <w:tab w:val="clear" w:pos="567"/>
        </w:tabs>
        <w:suppressAutoHyphens/>
        <w:autoSpaceDN w:val="0"/>
        <w:spacing w:before="0" w:after="0"/>
        <w:ind w:left="0" w:firstLine="0"/>
        <w:jc w:val="both"/>
        <w:textAlignment w:val="baseline"/>
        <w:rPr>
          <w:spacing w:val="8"/>
        </w:rPr>
      </w:pPr>
      <w:r w:rsidRPr="00D64A16">
        <w:rPr>
          <w:spacing w:val="8"/>
        </w:rPr>
        <w:br w:type="page"/>
      </w:r>
      <w:bookmarkStart w:id="3" w:name="_Toc364605005"/>
      <w:bookmarkStart w:id="4" w:name="_Toc364606831"/>
      <w:bookmarkStart w:id="5" w:name="__RefHeading__125_795224488"/>
      <w:bookmarkStart w:id="6" w:name="_Toc379098744"/>
      <w:bookmarkStart w:id="7" w:name="_Toc384668351"/>
      <w:r w:rsidR="00456F9B" w:rsidRPr="00D64A16">
        <w:rPr>
          <w:spacing w:val="8"/>
        </w:rPr>
        <w:lastRenderedPageBreak/>
        <w:t>RIZIKOVÉ A PROTEKTIVNÍ FAKTORY SYNDROMU VYHOŘENÍ U</w:t>
      </w:r>
      <w:r w:rsidR="00500156" w:rsidRPr="00D64A16">
        <w:rPr>
          <w:spacing w:val="8"/>
        </w:rPr>
        <w:t> </w:t>
      </w:r>
      <w:r w:rsidR="00456F9B" w:rsidRPr="00D64A16">
        <w:rPr>
          <w:spacing w:val="8"/>
        </w:rPr>
        <w:t>VŠEOBECNÝCH SESTER</w:t>
      </w:r>
      <w:bookmarkEnd w:id="3"/>
      <w:bookmarkEnd w:id="4"/>
      <w:bookmarkEnd w:id="5"/>
      <w:bookmarkEnd w:id="6"/>
      <w:bookmarkEnd w:id="7"/>
    </w:p>
    <w:p w:rsidR="00DB1CFB" w:rsidRPr="00D64A16" w:rsidRDefault="00DB1CFB" w:rsidP="00DB1CFB">
      <w:pPr>
        <w:rPr>
          <w:spacing w:val="8"/>
        </w:rPr>
      </w:pPr>
    </w:p>
    <w:p w:rsidR="00DB7ED6" w:rsidRPr="00D64A16" w:rsidRDefault="00456F9B" w:rsidP="0027454F">
      <w:pPr>
        <w:pStyle w:val="Textbody"/>
        <w:spacing w:line="360" w:lineRule="auto"/>
        <w:ind w:firstLine="709"/>
        <w:jc w:val="both"/>
        <w:rPr>
          <w:rStyle w:val="Standardnpsmoodstavce1"/>
          <w:rFonts w:ascii="Times New Roman" w:hAnsi="Times New Roman" w:cs="Times New Roman"/>
          <w:bCs/>
          <w:spacing w:val="8"/>
        </w:rPr>
      </w:pPr>
      <w:bookmarkStart w:id="8" w:name="_Toc364605008"/>
      <w:bookmarkStart w:id="9" w:name="_Toc364606834"/>
      <w:r w:rsidRPr="00D64A16">
        <w:rPr>
          <w:rStyle w:val="Standardnpsmoodstavce1"/>
          <w:rFonts w:ascii="Times New Roman" w:hAnsi="Times New Roman" w:cs="Times New Roman"/>
          <w:bCs/>
          <w:spacing w:val="8"/>
        </w:rPr>
        <w:t>Zkoumáním rizikových a protektivních faktorů syndromu vyhoření</w:t>
      </w:r>
      <w:r w:rsidR="00500156" w:rsidRPr="00D64A16">
        <w:rPr>
          <w:rStyle w:val="Standardnpsmoodstavce1"/>
          <w:rFonts w:ascii="Times New Roman" w:hAnsi="Times New Roman" w:cs="Times New Roman"/>
          <w:bCs/>
          <w:spacing w:val="8"/>
        </w:rPr>
        <w:t xml:space="preserve"> u </w:t>
      </w:r>
      <w:r w:rsidRPr="00D64A16">
        <w:rPr>
          <w:rStyle w:val="Standardnpsmoodstavce1"/>
          <w:rFonts w:ascii="Times New Roman" w:hAnsi="Times New Roman" w:cs="Times New Roman"/>
          <w:bCs/>
          <w:spacing w:val="8"/>
        </w:rPr>
        <w:t>všeobecných sester se</w:t>
      </w:r>
      <w:r w:rsidR="009C2B46" w:rsidRPr="00D64A16">
        <w:rPr>
          <w:rStyle w:val="Standardnpsmoodstavce1"/>
          <w:rFonts w:ascii="Times New Roman" w:hAnsi="Times New Roman" w:cs="Times New Roman"/>
          <w:bCs/>
          <w:spacing w:val="8"/>
        </w:rPr>
        <w:t xml:space="preserve"> z </w:t>
      </w:r>
      <w:r w:rsidRPr="00D64A16">
        <w:rPr>
          <w:rStyle w:val="Standardnpsmoodstavce1"/>
          <w:rFonts w:ascii="Times New Roman" w:hAnsi="Times New Roman" w:cs="Times New Roman"/>
          <w:bCs/>
          <w:spacing w:val="8"/>
        </w:rPr>
        <w:t>českých autorů nejvíce zabýv</w:t>
      </w:r>
      <w:r w:rsidR="007C4974" w:rsidRPr="00D64A16">
        <w:rPr>
          <w:rStyle w:val="Standardnpsmoodstavce1"/>
          <w:rFonts w:ascii="Times New Roman" w:hAnsi="Times New Roman" w:cs="Times New Roman"/>
          <w:bCs/>
          <w:spacing w:val="8"/>
        </w:rPr>
        <w:t>á</w:t>
      </w:r>
      <w:r w:rsidRPr="00D64A16">
        <w:rPr>
          <w:rStyle w:val="Standardnpsmoodstavce1"/>
          <w:rFonts w:ascii="Times New Roman" w:hAnsi="Times New Roman" w:cs="Times New Roman"/>
          <w:bCs/>
          <w:spacing w:val="8"/>
        </w:rPr>
        <w:t xml:space="preserve"> Hosák, Hosáková,</w:t>
      </w:r>
      <w:r w:rsidR="006A5B80"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 xml:space="preserve">Gurková, Prokelová, Jarošová a Bártlová. Ze zahraničních autorů je to </w:t>
      </w:r>
      <w:r w:rsidR="00E13A3A" w:rsidRPr="00D64A16">
        <w:rPr>
          <w:rStyle w:val="Standardnpsmoodstavce1"/>
          <w:rFonts w:ascii="Times New Roman" w:hAnsi="Times New Roman" w:cs="Times New Roman"/>
          <w:bCs/>
          <w:spacing w:val="8"/>
        </w:rPr>
        <w:t xml:space="preserve">například </w:t>
      </w:r>
      <w:r w:rsidRPr="00D64A16">
        <w:rPr>
          <w:rStyle w:val="Standardnpsmoodstavce1"/>
          <w:rFonts w:ascii="Times New Roman" w:hAnsi="Times New Roman" w:cs="Times New Roman"/>
          <w:bCs/>
          <w:spacing w:val="8"/>
        </w:rPr>
        <w:t>Rudman, Gustavson, Fonseca, Fleming a Pereira.</w:t>
      </w:r>
      <w:r w:rsidR="00F36AC9"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Syndrom vyhoření je zařazen do Mezinárodní klasifikace nemocí WHO (World Health Organization – Světová zdravotnická organizace) pouz</w:t>
      </w:r>
      <w:r w:rsidR="006A5B80" w:rsidRPr="00D64A16">
        <w:rPr>
          <w:rStyle w:val="Standardnpsmoodstavce1"/>
          <w:rFonts w:ascii="Times New Roman" w:hAnsi="Times New Roman" w:cs="Times New Roman"/>
          <w:bCs/>
          <w:spacing w:val="8"/>
        </w:rPr>
        <w:t>e jako doplňková diagnóza</w:t>
      </w:r>
      <w:r w:rsidR="00294116" w:rsidRPr="00D64A16">
        <w:rPr>
          <w:rStyle w:val="Standardnpsmoodstavce1"/>
          <w:rFonts w:ascii="Times New Roman" w:hAnsi="Times New Roman" w:cs="Times New Roman"/>
          <w:bCs/>
          <w:spacing w:val="8"/>
        </w:rPr>
        <w:t xml:space="preserve"> </w:t>
      </w:r>
      <w:r w:rsidR="006A6CC9" w:rsidRPr="00D64A16">
        <w:rPr>
          <w:rStyle w:val="Standardnpsmoodstavce1"/>
          <w:rFonts w:ascii="Times New Roman" w:hAnsi="Times New Roman" w:cs="Times New Roman"/>
          <w:bCs/>
          <w:spacing w:val="8"/>
        </w:rPr>
        <w:t>diagnózy</w:t>
      </w:r>
      <w:r w:rsidR="00294116" w:rsidRPr="00D64A16">
        <w:rPr>
          <w:rStyle w:val="Standardnpsmoodstavce1"/>
          <w:rFonts w:ascii="Times New Roman" w:hAnsi="Times New Roman" w:cs="Times New Roman"/>
          <w:bCs/>
          <w:spacing w:val="8"/>
        </w:rPr>
        <w:t xml:space="preserve"> Z73 Problémy spojené s obtížemi při vedení života</w:t>
      </w:r>
      <w:r w:rsidR="0007569A" w:rsidRPr="00D64A16">
        <w:rPr>
          <w:rStyle w:val="Standardnpsmoodstavce1"/>
          <w:rFonts w:ascii="Times New Roman" w:hAnsi="Times New Roman" w:cs="Times New Roman"/>
          <w:bCs/>
          <w:spacing w:val="8"/>
        </w:rPr>
        <w:t>, a to jako diagnó</w:t>
      </w:r>
      <w:r w:rsidR="00294116" w:rsidRPr="00D64A16">
        <w:rPr>
          <w:rStyle w:val="Standardnpsmoodstavce1"/>
          <w:rFonts w:ascii="Times New Roman" w:hAnsi="Times New Roman" w:cs="Times New Roman"/>
          <w:bCs/>
          <w:spacing w:val="8"/>
        </w:rPr>
        <w:t>za</w:t>
      </w:r>
      <w:r w:rsidR="006A5B80" w:rsidRPr="00D64A16">
        <w:rPr>
          <w:rStyle w:val="Standardnpsmoodstavce1"/>
          <w:rFonts w:ascii="Times New Roman" w:hAnsi="Times New Roman" w:cs="Times New Roman"/>
          <w:bCs/>
          <w:spacing w:val="8"/>
        </w:rPr>
        <w:t xml:space="preserve"> Z73.0</w:t>
      </w:r>
      <w:r w:rsidR="0027454F" w:rsidRPr="00D64A16">
        <w:rPr>
          <w:rStyle w:val="Standardnpsmoodstavce1"/>
          <w:rFonts w:ascii="Times New Roman" w:hAnsi="Times New Roman" w:cs="Times New Roman"/>
          <w:bCs/>
          <w:spacing w:val="8"/>
        </w:rPr>
        <w:t xml:space="preserve"> </w:t>
      </w:r>
      <w:r w:rsidR="00294116" w:rsidRPr="00D64A16">
        <w:rPr>
          <w:rStyle w:val="Standardnpsmoodstavce1"/>
          <w:rFonts w:ascii="Times New Roman" w:hAnsi="Times New Roman" w:cs="Times New Roman"/>
          <w:bCs/>
          <w:spacing w:val="8"/>
        </w:rPr>
        <w:t>V</w:t>
      </w:r>
      <w:r w:rsidRPr="00D64A16">
        <w:rPr>
          <w:rStyle w:val="Standardnpsmoodstavce1"/>
          <w:rFonts w:ascii="Times New Roman" w:hAnsi="Times New Roman" w:cs="Times New Roman"/>
          <w:bCs/>
          <w:spacing w:val="8"/>
        </w:rPr>
        <w:t xml:space="preserve">yhasnutí </w:t>
      </w:r>
      <w:r w:rsidR="0027454F"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stav životního vyčerpání (</w:t>
      </w:r>
      <w:r w:rsidR="002B1D2F" w:rsidRPr="00D64A16">
        <w:rPr>
          <w:rStyle w:val="Standardnpsmoodstavce1"/>
          <w:rFonts w:ascii="Times New Roman" w:hAnsi="Times New Roman" w:cs="Times New Roman"/>
          <w:bCs/>
          <w:spacing w:val="8"/>
        </w:rPr>
        <w:t>World Health Organization, 2010</w:t>
      </w:r>
      <w:r w:rsidRPr="00D64A16">
        <w:rPr>
          <w:rStyle w:val="Standardnpsmoodstavce1"/>
          <w:rFonts w:ascii="Times New Roman" w:hAnsi="Times New Roman" w:cs="Times New Roman"/>
          <w:bCs/>
          <w:spacing w:val="8"/>
        </w:rPr>
        <w:t>).</w:t>
      </w:r>
    </w:p>
    <w:p w:rsidR="00456F9B" w:rsidRPr="00D64A16" w:rsidRDefault="00E13A3A" w:rsidP="0027454F">
      <w:pPr>
        <w:pStyle w:val="Textbody"/>
        <w:spacing w:line="360" w:lineRule="auto"/>
        <w:ind w:firstLine="709"/>
        <w:jc w:val="both"/>
        <w:rPr>
          <w:rFonts w:ascii="Times New Roman" w:hAnsi="Times New Roman" w:cs="Times New Roman"/>
          <w:bCs/>
          <w:spacing w:val="8"/>
        </w:rPr>
      </w:pPr>
      <w:r w:rsidRPr="00D64A16">
        <w:rPr>
          <w:rStyle w:val="Standardnpsmoodstavce1"/>
          <w:rFonts w:ascii="Times New Roman" w:hAnsi="Times New Roman" w:cs="Times New Roman"/>
          <w:bCs/>
          <w:spacing w:val="8"/>
        </w:rPr>
        <w:t xml:space="preserve">Na </w:t>
      </w:r>
      <w:r w:rsidR="00495A15">
        <w:rPr>
          <w:rStyle w:val="Standardnpsmoodstavce1"/>
          <w:rFonts w:ascii="Times New Roman" w:hAnsi="Times New Roman" w:cs="Times New Roman"/>
          <w:bCs/>
          <w:spacing w:val="8"/>
        </w:rPr>
        <w:t xml:space="preserve">všeobecnou </w:t>
      </w:r>
      <w:r w:rsidRPr="00D64A16">
        <w:rPr>
          <w:rStyle w:val="Standardnpsmoodstavce1"/>
          <w:rFonts w:ascii="Times New Roman" w:hAnsi="Times New Roman" w:cs="Times New Roman"/>
          <w:bCs/>
          <w:spacing w:val="8"/>
        </w:rPr>
        <w:t xml:space="preserve">sestru jsou </w:t>
      </w:r>
      <w:r w:rsidR="00456F9B" w:rsidRPr="00D64A16">
        <w:rPr>
          <w:rStyle w:val="Standardnpsmoodstavce1"/>
          <w:rFonts w:ascii="Times New Roman" w:hAnsi="Times New Roman" w:cs="Times New Roman"/>
          <w:bCs/>
          <w:spacing w:val="8"/>
        </w:rPr>
        <w:t>vyvíjeny v</w:t>
      </w:r>
      <w:r w:rsidR="006A6CC9" w:rsidRPr="00D64A16">
        <w:rPr>
          <w:rStyle w:val="Standardnpsmoodstavce1"/>
          <w:rFonts w:ascii="Times New Roman" w:hAnsi="Times New Roman" w:cs="Times New Roman"/>
          <w:bCs/>
          <w:spacing w:val="8"/>
        </w:rPr>
        <w:t>ysoké</w:t>
      </w:r>
      <w:r w:rsidR="00456F9B" w:rsidRPr="00D64A16">
        <w:rPr>
          <w:rStyle w:val="Standardnpsmoodstavce1"/>
          <w:rFonts w:ascii="Times New Roman" w:hAnsi="Times New Roman" w:cs="Times New Roman"/>
          <w:bCs/>
          <w:spacing w:val="8"/>
        </w:rPr>
        <w:t xml:space="preserve"> nároky</w:t>
      </w:r>
      <w:r w:rsidR="00500156" w:rsidRPr="00D64A16">
        <w:rPr>
          <w:rStyle w:val="Standardnpsmoodstavce1"/>
          <w:rFonts w:ascii="Times New Roman" w:hAnsi="Times New Roman" w:cs="Times New Roman"/>
          <w:bCs/>
          <w:spacing w:val="8"/>
        </w:rPr>
        <w:t xml:space="preserve"> v </w:t>
      </w:r>
      <w:r w:rsidR="00422624" w:rsidRPr="00D64A16">
        <w:rPr>
          <w:rStyle w:val="Standardnpsmoodstavce1"/>
          <w:rFonts w:ascii="Times New Roman" w:hAnsi="Times New Roman" w:cs="Times New Roman"/>
          <w:bCs/>
          <w:spacing w:val="8"/>
        </w:rPr>
        <w:t>oblasti</w:t>
      </w:r>
      <w:r w:rsidR="00456F9B" w:rsidRPr="00D64A16">
        <w:rPr>
          <w:rStyle w:val="Standardnpsmoodstavce1"/>
          <w:rFonts w:ascii="Times New Roman" w:hAnsi="Times New Roman" w:cs="Times New Roman"/>
          <w:bCs/>
          <w:spacing w:val="8"/>
        </w:rPr>
        <w:t xml:space="preserve"> flexibility a adaptability</w:t>
      </w:r>
      <w:r w:rsidR="008B0597" w:rsidRPr="00D64A16">
        <w:rPr>
          <w:rStyle w:val="Standardnpsmoodstavce1"/>
          <w:rFonts w:ascii="Times New Roman" w:hAnsi="Times New Roman" w:cs="Times New Roman"/>
          <w:bCs/>
          <w:spacing w:val="8"/>
        </w:rPr>
        <w:t>,</w:t>
      </w:r>
      <w:r w:rsidR="006A6CC9" w:rsidRPr="00D64A16">
        <w:rPr>
          <w:rStyle w:val="Standardnpsmoodstavce1"/>
          <w:rFonts w:ascii="Times New Roman" w:hAnsi="Times New Roman" w:cs="Times New Roman"/>
          <w:bCs/>
          <w:spacing w:val="8"/>
        </w:rPr>
        <w:t xml:space="preserve"> a to</w:t>
      </w:r>
      <w:r w:rsidR="00456F9B" w:rsidRPr="00D64A16">
        <w:rPr>
          <w:rStyle w:val="Standardnpsmoodstavce1"/>
          <w:rFonts w:ascii="Times New Roman" w:hAnsi="Times New Roman" w:cs="Times New Roman"/>
          <w:bCs/>
          <w:spacing w:val="8"/>
        </w:rPr>
        <w:t xml:space="preserve"> </w:t>
      </w:r>
      <w:r w:rsidR="00422624" w:rsidRPr="00D64A16">
        <w:rPr>
          <w:rStyle w:val="Standardnpsmoodstavce1"/>
          <w:rFonts w:ascii="Times New Roman" w:hAnsi="Times New Roman" w:cs="Times New Roman"/>
          <w:bCs/>
          <w:spacing w:val="8"/>
        </w:rPr>
        <w:t>jak</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oblasti fyzické, psychické,</w:t>
      </w:r>
      <w:r w:rsidR="00422624"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sociální</w:t>
      </w:r>
      <w:r w:rsidR="006A6CC9" w:rsidRPr="00D64A16">
        <w:rPr>
          <w:rStyle w:val="Standardnpsmoodstavce1"/>
          <w:rFonts w:ascii="Times New Roman" w:hAnsi="Times New Roman" w:cs="Times New Roman"/>
          <w:bCs/>
          <w:spacing w:val="8"/>
        </w:rPr>
        <w:t>, tak</w:t>
      </w:r>
      <w:r w:rsidR="002F590D">
        <w:rPr>
          <w:rStyle w:val="Standardnpsmoodstavce1"/>
          <w:rFonts w:ascii="Times New Roman" w:hAnsi="Times New Roman" w:cs="Times New Roman"/>
          <w:bCs/>
          <w:spacing w:val="8"/>
        </w:rPr>
        <w:t xml:space="preserve"> i </w:t>
      </w:r>
      <w:r w:rsidR="00456F9B" w:rsidRPr="00D64A16">
        <w:rPr>
          <w:rStyle w:val="Standardnpsmoodstavce1"/>
          <w:rFonts w:ascii="Times New Roman" w:hAnsi="Times New Roman" w:cs="Times New Roman"/>
          <w:bCs/>
          <w:spacing w:val="8"/>
        </w:rPr>
        <w:t>duchovní. Kladením</w:t>
      </w:r>
      <w:r w:rsidR="0027454F" w:rsidRPr="00D64A16">
        <w:rPr>
          <w:rStyle w:val="Standardnpsmoodstavce1"/>
          <w:rFonts w:ascii="Times New Roman" w:hAnsi="Times New Roman" w:cs="Times New Roman"/>
          <w:bCs/>
          <w:spacing w:val="8"/>
        </w:rPr>
        <w:t xml:space="preserve"> </w:t>
      </w:r>
      <w:r w:rsidR="00F31775" w:rsidRPr="00D64A16">
        <w:rPr>
          <w:rStyle w:val="Standardnpsmoodstavce1"/>
          <w:rFonts w:ascii="Times New Roman" w:hAnsi="Times New Roman" w:cs="Times New Roman"/>
          <w:bCs/>
          <w:spacing w:val="8"/>
        </w:rPr>
        <w:t xml:space="preserve">těchto </w:t>
      </w:r>
      <w:r w:rsidR="00456F9B" w:rsidRPr="00D64A16">
        <w:rPr>
          <w:rStyle w:val="Standardnpsmoodstavce1"/>
          <w:rFonts w:ascii="Times New Roman" w:hAnsi="Times New Roman" w:cs="Times New Roman"/>
          <w:bCs/>
          <w:spacing w:val="8"/>
        </w:rPr>
        <w:t>vysokých nároků</w:t>
      </w:r>
      <w:r w:rsidR="00422624" w:rsidRPr="00D64A16">
        <w:rPr>
          <w:rStyle w:val="Standardnpsmoodstavce1"/>
          <w:rFonts w:ascii="Times New Roman" w:hAnsi="Times New Roman" w:cs="Times New Roman"/>
          <w:bCs/>
          <w:spacing w:val="8"/>
        </w:rPr>
        <w:t xml:space="preserve"> je ovlivňován</w:t>
      </w:r>
      <w:r w:rsidR="00456F9B" w:rsidRPr="00D64A16">
        <w:rPr>
          <w:rStyle w:val="Standardnpsmoodstavce1"/>
          <w:rFonts w:ascii="Times New Roman" w:hAnsi="Times New Roman" w:cs="Times New Roman"/>
          <w:bCs/>
          <w:spacing w:val="8"/>
        </w:rPr>
        <w:t xml:space="preserve"> </w:t>
      </w:r>
      <w:r w:rsidR="008B0597" w:rsidRPr="00D64A16">
        <w:rPr>
          <w:rStyle w:val="Standardnpsmoodstavce1"/>
          <w:rFonts w:ascii="Times New Roman" w:hAnsi="Times New Roman" w:cs="Times New Roman"/>
          <w:bCs/>
          <w:spacing w:val="8"/>
        </w:rPr>
        <w:t xml:space="preserve">jak </w:t>
      </w:r>
      <w:r w:rsidR="00456F9B" w:rsidRPr="00D64A16">
        <w:rPr>
          <w:rStyle w:val="Standardnpsmoodstavce1"/>
          <w:rFonts w:ascii="Times New Roman" w:hAnsi="Times New Roman" w:cs="Times New Roman"/>
          <w:bCs/>
          <w:spacing w:val="8"/>
        </w:rPr>
        <w:t>pracovní</w:t>
      </w:r>
      <w:r w:rsidR="008B0597" w:rsidRPr="00D64A16">
        <w:rPr>
          <w:rStyle w:val="Standardnpsmoodstavce1"/>
          <w:rFonts w:ascii="Times New Roman" w:hAnsi="Times New Roman" w:cs="Times New Roman"/>
          <w:bCs/>
          <w:spacing w:val="8"/>
        </w:rPr>
        <w:t>,</w:t>
      </w:r>
      <w:r w:rsidR="00F31775" w:rsidRPr="00D64A16">
        <w:rPr>
          <w:rStyle w:val="Standardnpsmoodstavce1"/>
          <w:rFonts w:ascii="Times New Roman" w:hAnsi="Times New Roman" w:cs="Times New Roman"/>
          <w:bCs/>
          <w:spacing w:val="8"/>
        </w:rPr>
        <w:t xml:space="preserve"> tak</w:t>
      </w:r>
      <w:r w:rsidR="002F590D">
        <w:rPr>
          <w:rStyle w:val="Standardnpsmoodstavce1"/>
          <w:rFonts w:ascii="Times New Roman" w:hAnsi="Times New Roman" w:cs="Times New Roman"/>
          <w:bCs/>
          <w:spacing w:val="8"/>
        </w:rPr>
        <w:t xml:space="preserve"> i </w:t>
      </w:r>
      <w:r w:rsidR="00422624" w:rsidRPr="00D64A16">
        <w:rPr>
          <w:rStyle w:val="Standardnpsmoodstavce1"/>
          <w:rFonts w:ascii="Times New Roman" w:hAnsi="Times New Roman" w:cs="Times New Roman"/>
          <w:bCs/>
          <w:spacing w:val="8"/>
        </w:rPr>
        <w:t>soukromý život</w:t>
      </w:r>
      <w:r w:rsidR="00456F9B" w:rsidRPr="00D64A16">
        <w:rPr>
          <w:rStyle w:val="Standardnpsmoodstavce1"/>
          <w:rFonts w:ascii="Times New Roman" w:hAnsi="Times New Roman" w:cs="Times New Roman"/>
          <w:bCs/>
          <w:spacing w:val="8"/>
        </w:rPr>
        <w:t xml:space="preserve"> </w:t>
      </w:r>
      <w:r w:rsidR="00F31775" w:rsidRPr="00D64A16">
        <w:rPr>
          <w:rStyle w:val="Standardnpsmoodstavce1"/>
          <w:rFonts w:ascii="Times New Roman" w:hAnsi="Times New Roman" w:cs="Times New Roman"/>
          <w:bCs/>
          <w:spacing w:val="8"/>
        </w:rPr>
        <w:t xml:space="preserve">sester </w:t>
      </w:r>
      <w:r w:rsidR="0074726C" w:rsidRPr="00D64A16">
        <w:rPr>
          <w:rStyle w:val="Standardnpsmoodstavce1"/>
          <w:rFonts w:ascii="Times New Roman" w:hAnsi="Times New Roman" w:cs="Times New Roman"/>
          <w:bCs/>
          <w:spacing w:val="8"/>
        </w:rPr>
        <w:t>(Drozdová, 2011, s. 49</w:t>
      </w:r>
      <w:r w:rsidR="00456F9B" w:rsidRPr="00D64A16">
        <w:rPr>
          <w:rStyle w:val="Standardnpsmoodstavce1"/>
          <w:rFonts w:ascii="Times New Roman" w:hAnsi="Times New Roman" w:cs="Times New Roman"/>
          <w:bCs/>
          <w:spacing w:val="8"/>
        </w:rPr>
        <w:t xml:space="preserve">). </w:t>
      </w:r>
      <w:r w:rsidR="00470C9E" w:rsidRPr="00D64A16">
        <w:rPr>
          <w:rStyle w:val="Standardnpsmoodstavce1"/>
          <w:rFonts w:ascii="Times New Roman" w:hAnsi="Times New Roman" w:cs="Times New Roman"/>
          <w:bCs/>
          <w:spacing w:val="8"/>
        </w:rPr>
        <w:t>M</w:t>
      </w:r>
      <w:r w:rsidR="00456F9B" w:rsidRPr="00D64A16">
        <w:rPr>
          <w:rStyle w:val="Standardnpsmoodstavce1"/>
          <w:rFonts w:ascii="Times New Roman" w:hAnsi="Times New Roman" w:cs="Times New Roman"/>
          <w:bCs/>
          <w:spacing w:val="8"/>
        </w:rPr>
        <w:t xml:space="preserve">noho </w:t>
      </w:r>
      <w:r w:rsidR="00675FC9">
        <w:rPr>
          <w:rStyle w:val="Standardnpsmoodstavce1"/>
          <w:rFonts w:ascii="Times New Roman" w:hAnsi="Times New Roman" w:cs="Times New Roman"/>
          <w:bCs/>
          <w:spacing w:val="8"/>
        </w:rPr>
        <w:t xml:space="preserve">všeobecných </w:t>
      </w:r>
      <w:r w:rsidR="00456F9B" w:rsidRPr="00D64A16">
        <w:rPr>
          <w:rStyle w:val="Standardnpsmoodstavce1"/>
          <w:rFonts w:ascii="Times New Roman" w:hAnsi="Times New Roman" w:cs="Times New Roman"/>
          <w:bCs/>
          <w:spacing w:val="8"/>
        </w:rPr>
        <w:t>sester</w:t>
      </w:r>
      <w:r w:rsidR="00470C9E" w:rsidRPr="00D64A16">
        <w:rPr>
          <w:rStyle w:val="Standardnpsmoodstavce1"/>
          <w:rFonts w:ascii="Times New Roman" w:hAnsi="Times New Roman" w:cs="Times New Roman"/>
          <w:bCs/>
          <w:spacing w:val="8"/>
        </w:rPr>
        <w:t xml:space="preserve"> má</w:t>
      </w:r>
      <w:r w:rsidR="00456F9B" w:rsidRPr="00D64A16">
        <w:rPr>
          <w:rStyle w:val="Standardnpsmoodstavce1"/>
          <w:rFonts w:ascii="Times New Roman" w:hAnsi="Times New Roman" w:cs="Times New Roman"/>
          <w:bCs/>
          <w:spacing w:val="8"/>
        </w:rPr>
        <w:t xml:space="preserve"> potřebu starat se</w:t>
      </w:r>
      <w:r w:rsidR="00500156" w:rsidRPr="00D64A16">
        <w:rPr>
          <w:rStyle w:val="Standardnpsmoodstavce1"/>
          <w:rFonts w:ascii="Times New Roman" w:hAnsi="Times New Roman" w:cs="Times New Roman"/>
          <w:bCs/>
          <w:spacing w:val="8"/>
        </w:rPr>
        <w:t xml:space="preserve"> o </w:t>
      </w:r>
      <w:r w:rsidR="00456F9B" w:rsidRPr="00D64A16">
        <w:rPr>
          <w:rStyle w:val="Standardnpsmoodstavce1"/>
          <w:rFonts w:ascii="Times New Roman" w:hAnsi="Times New Roman" w:cs="Times New Roman"/>
          <w:bCs/>
          <w:spacing w:val="8"/>
        </w:rPr>
        <w:t>druhé, kteří jsou</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 xml:space="preserve">krizi </w:t>
      </w:r>
      <w:r w:rsidR="00F31775" w:rsidRPr="00D64A16">
        <w:rPr>
          <w:rStyle w:val="Standardnpsmoodstavce1"/>
          <w:rFonts w:ascii="Times New Roman" w:hAnsi="Times New Roman" w:cs="Times New Roman"/>
          <w:bCs/>
          <w:spacing w:val="8"/>
        </w:rPr>
        <w:t>nebo</w:t>
      </w:r>
      <w:r w:rsidR="00495A15">
        <w:rPr>
          <w:rStyle w:val="Standardnpsmoodstavce1"/>
          <w:rFonts w:ascii="Times New Roman" w:hAnsi="Times New Roman" w:cs="Times New Roman"/>
          <w:bCs/>
          <w:spacing w:val="8"/>
        </w:rPr>
        <w:t xml:space="preserve"> nemocní. N</w:t>
      </w:r>
      <w:r w:rsidR="00456F9B" w:rsidRPr="00D64A16">
        <w:rPr>
          <w:rStyle w:val="Standardnpsmoodstavce1"/>
          <w:rFonts w:ascii="Times New Roman" w:hAnsi="Times New Roman" w:cs="Times New Roman"/>
          <w:bCs/>
          <w:spacing w:val="8"/>
        </w:rPr>
        <w:t>icméně někdy ztrácí ze zřetele, že je třeba postarat se</w:t>
      </w:r>
      <w:r w:rsidR="002F590D">
        <w:rPr>
          <w:rStyle w:val="Standardnpsmoodstavce1"/>
          <w:rFonts w:ascii="Times New Roman" w:hAnsi="Times New Roman" w:cs="Times New Roman"/>
          <w:bCs/>
          <w:spacing w:val="8"/>
        </w:rPr>
        <w:t xml:space="preserve"> i </w:t>
      </w:r>
      <w:r w:rsidR="00500156" w:rsidRPr="00D64A16">
        <w:rPr>
          <w:rStyle w:val="Standardnpsmoodstavce1"/>
          <w:rFonts w:ascii="Times New Roman" w:hAnsi="Times New Roman" w:cs="Times New Roman"/>
          <w:bCs/>
          <w:spacing w:val="8"/>
        </w:rPr>
        <w:t>o </w:t>
      </w:r>
      <w:r w:rsidR="00456F9B" w:rsidRPr="00D64A16">
        <w:rPr>
          <w:rStyle w:val="Standardnpsmoodstavce1"/>
          <w:rFonts w:ascii="Times New Roman" w:hAnsi="Times New Roman" w:cs="Times New Roman"/>
          <w:bCs/>
          <w:spacing w:val="8"/>
        </w:rPr>
        <w:t>sebe, pokud se</w:t>
      </w:r>
      <w:r w:rsidR="00294116"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nacház</w:t>
      </w:r>
      <w:r w:rsidR="006A6CC9" w:rsidRPr="00D64A16">
        <w:rPr>
          <w:rStyle w:val="Standardnpsmoodstavce1"/>
          <w:rFonts w:ascii="Times New Roman" w:hAnsi="Times New Roman" w:cs="Times New Roman"/>
          <w:bCs/>
          <w:spacing w:val="8"/>
        </w:rPr>
        <w:t>ejí</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závažné životní situaci</w:t>
      </w:r>
      <w:r w:rsidR="00470C9E" w:rsidRPr="00D64A16">
        <w:rPr>
          <w:rStyle w:val="Standardnpsmoodstavce1"/>
          <w:rFonts w:ascii="Times New Roman" w:hAnsi="Times New Roman" w:cs="Times New Roman"/>
          <w:bCs/>
          <w:spacing w:val="8"/>
        </w:rPr>
        <w:t xml:space="preserve"> (Hooper at al</w:t>
      </w:r>
      <w:r w:rsidR="004C5AF5" w:rsidRPr="00D64A16">
        <w:rPr>
          <w:rStyle w:val="Standardnpsmoodstavce1"/>
          <w:rFonts w:ascii="Times New Roman" w:hAnsi="Times New Roman" w:cs="Times New Roman"/>
          <w:bCs/>
          <w:spacing w:val="8"/>
        </w:rPr>
        <w:t>.</w:t>
      </w:r>
      <w:r w:rsidR="00470C9E" w:rsidRPr="00D64A16">
        <w:rPr>
          <w:rStyle w:val="Standardnpsmoodstavce1"/>
          <w:rFonts w:ascii="Times New Roman" w:hAnsi="Times New Roman" w:cs="Times New Roman"/>
          <w:bCs/>
          <w:spacing w:val="8"/>
        </w:rPr>
        <w:t>, 2010, s. 426)</w:t>
      </w:r>
      <w:r w:rsidR="00456F9B" w:rsidRPr="00D64A16">
        <w:rPr>
          <w:rStyle w:val="Standardnpsmoodstavce1"/>
          <w:rFonts w:ascii="Times New Roman" w:hAnsi="Times New Roman" w:cs="Times New Roman"/>
          <w:bCs/>
          <w:spacing w:val="8"/>
        </w:rPr>
        <w:t>.</w:t>
      </w:r>
    </w:p>
    <w:p w:rsidR="009154E1" w:rsidRPr="00D64A16" w:rsidRDefault="009154E1" w:rsidP="0074726C">
      <w:pPr>
        <w:pStyle w:val="Heading2"/>
        <w:rPr>
          <w:spacing w:val="8"/>
        </w:rPr>
      </w:pPr>
      <w:r w:rsidRPr="00D64A16">
        <w:rPr>
          <w:spacing w:val="8"/>
        </w:rPr>
        <w:t>R</w:t>
      </w:r>
      <w:r w:rsidR="00F739BF" w:rsidRPr="00D64A16">
        <w:rPr>
          <w:spacing w:val="8"/>
        </w:rPr>
        <w:t>izikové faktory</w:t>
      </w:r>
    </w:p>
    <w:p w:rsidR="007A27F4" w:rsidRPr="00D64A16" w:rsidRDefault="00456F9B" w:rsidP="007A27F4">
      <w:pPr>
        <w:pStyle w:val="Textbody"/>
        <w:spacing w:line="360" w:lineRule="auto"/>
        <w:ind w:firstLine="709"/>
        <w:jc w:val="both"/>
        <w:rPr>
          <w:rStyle w:val="Standardnpsmoodstavce1"/>
          <w:rFonts w:ascii="Times New Roman" w:hAnsi="Times New Roman" w:cs="Times New Roman"/>
          <w:bCs/>
          <w:spacing w:val="8"/>
        </w:rPr>
      </w:pPr>
      <w:r w:rsidRPr="00D64A16">
        <w:rPr>
          <w:rFonts w:ascii="Times New Roman" w:hAnsi="Times New Roman" w:cs="Times New Roman"/>
          <w:spacing w:val="8"/>
        </w:rPr>
        <w:t>Téměř každá pátá sestra je ohrožena extrémním rizikem vzniku syndromu vyhoření</w:t>
      </w:r>
      <w:r w:rsidR="00500156" w:rsidRPr="00D64A16">
        <w:rPr>
          <w:rFonts w:ascii="Times New Roman" w:hAnsi="Times New Roman" w:cs="Times New Roman"/>
          <w:spacing w:val="8"/>
        </w:rPr>
        <w:t xml:space="preserve"> v </w:t>
      </w:r>
      <w:r w:rsidRPr="00D64A16">
        <w:rPr>
          <w:rFonts w:ascii="Times New Roman" w:hAnsi="Times New Roman" w:cs="Times New Roman"/>
          <w:spacing w:val="8"/>
        </w:rPr>
        <w:t xml:space="preserve">určitém okamžiku vykonávání své profese </w:t>
      </w:r>
      <w:r w:rsidRPr="00D64A16">
        <w:rPr>
          <w:rStyle w:val="Standardnpsmoodstavce1"/>
          <w:rFonts w:ascii="Times New Roman" w:hAnsi="Times New Roman" w:cs="Times New Roman"/>
          <w:bCs/>
          <w:spacing w:val="8"/>
        </w:rPr>
        <w:t xml:space="preserve">(Rudman, Gustavson, 2012, s. 999). </w:t>
      </w:r>
      <w:r w:rsidR="00380B6A" w:rsidRPr="00D64A16">
        <w:rPr>
          <w:rStyle w:val="Standardnpsmoodstavce1"/>
          <w:rFonts w:ascii="Times New Roman" w:hAnsi="Times New Roman" w:cs="Times New Roman"/>
          <w:bCs/>
          <w:spacing w:val="8"/>
        </w:rPr>
        <w:t>Z</w:t>
      </w:r>
      <w:r w:rsidR="009C2B46" w:rsidRPr="00D64A16">
        <w:rPr>
          <w:rStyle w:val="Standardnpsmoodstavce1"/>
          <w:rFonts w:ascii="Times New Roman" w:hAnsi="Times New Roman" w:cs="Times New Roman"/>
          <w:bCs/>
          <w:spacing w:val="8"/>
        </w:rPr>
        <w:t> </w:t>
      </w:r>
      <w:r w:rsidR="00380B6A" w:rsidRPr="00D64A16">
        <w:rPr>
          <w:rStyle w:val="Standardnpsmoodstavce1"/>
          <w:rFonts w:ascii="Times New Roman" w:hAnsi="Times New Roman" w:cs="Times New Roman"/>
          <w:bCs/>
          <w:spacing w:val="8"/>
        </w:rPr>
        <w:t>fyzických zátěžových faktorů byl</w:t>
      </w:r>
      <w:r w:rsidR="00500156" w:rsidRPr="00D64A16">
        <w:rPr>
          <w:rStyle w:val="Standardnpsmoodstavce1"/>
          <w:rFonts w:ascii="Times New Roman" w:hAnsi="Times New Roman" w:cs="Times New Roman"/>
          <w:bCs/>
          <w:spacing w:val="8"/>
        </w:rPr>
        <w:t xml:space="preserve"> v </w:t>
      </w:r>
      <w:r w:rsidR="00F31775" w:rsidRPr="00D64A16">
        <w:rPr>
          <w:rStyle w:val="Standardnpsmoodstavce1"/>
          <w:rFonts w:ascii="Times New Roman" w:hAnsi="Times New Roman" w:cs="Times New Roman"/>
          <w:bCs/>
          <w:spacing w:val="8"/>
        </w:rPr>
        <w:t>sesterské profesi</w:t>
      </w:r>
      <w:r w:rsidR="00380B6A" w:rsidRPr="00D64A16">
        <w:rPr>
          <w:rStyle w:val="Standardnpsmoodstavce1"/>
          <w:rFonts w:ascii="Times New Roman" w:hAnsi="Times New Roman" w:cs="Times New Roman"/>
          <w:bCs/>
          <w:spacing w:val="8"/>
        </w:rPr>
        <w:t xml:space="preserve"> negativně hodnocen zejména nedostatek zdravotnického personálu, práce přesčas a</w:t>
      </w:r>
      <w:r w:rsidR="00294116" w:rsidRPr="00D64A16">
        <w:rPr>
          <w:rStyle w:val="Standardnpsmoodstavce1"/>
          <w:rFonts w:ascii="Times New Roman" w:hAnsi="Times New Roman" w:cs="Times New Roman"/>
          <w:bCs/>
          <w:spacing w:val="8"/>
        </w:rPr>
        <w:t xml:space="preserve"> fyzicky namáhavá</w:t>
      </w:r>
      <w:r w:rsidR="00380B6A" w:rsidRPr="00D64A16">
        <w:rPr>
          <w:rStyle w:val="Standardnpsmoodstavce1"/>
          <w:rFonts w:ascii="Times New Roman" w:hAnsi="Times New Roman" w:cs="Times New Roman"/>
          <w:bCs/>
          <w:spacing w:val="8"/>
        </w:rPr>
        <w:t xml:space="preserve"> manipulace</w:t>
      </w:r>
      <w:r w:rsidR="00500156" w:rsidRPr="00D64A16">
        <w:rPr>
          <w:rStyle w:val="Standardnpsmoodstavce1"/>
          <w:rFonts w:ascii="Times New Roman" w:hAnsi="Times New Roman" w:cs="Times New Roman"/>
          <w:bCs/>
          <w:spacing w:val="8"/>
        </w:rPr>
        <w:t xml:space="preserve"> s </w:t>
      </w:r>
      <w:r w:rsidR="00380B6A" w:rsidRPr="00D64A16">
        <w:rPr>
          <w:rStyle w:val="Standardnpsmoodstavce1"/>
          <w:rFonts w:ascii="Times New Roman" w:hAnsi="Times New Roman" w:cs="Times New Roman"/>
          <w:bCs/>
          <w:spacing w:val="8"/>
        </w:rPr>
        <w:t>imobilními klienty. Mezi vnější rizikové faktory se řadí</w:t>
      </w:r>
      <w:r w:rsidR="0007569A" w:rsidRPr="00D64A16">
        <w:rPr>
          <w:rStyle w:val="Standardnpsmoodstavce1"/>
          <w:rFonts w:ascii="Times New Roman" w:hAnsi="Times New Roman" w:cs="Times New Roman"/>
          <w:bCs/>
          <w:spacing w:val="8"/>
        </w:rPr>
        <w:t xml:space="preserve"> </w:t>
      </w:r>
      <w:r w:rsidR="00B437C9" w:rsidRPr="00D64A16">
        <w:rPr>
          <w:rStyle w:val="Standardnpsmoodstavce1"/>
          <w:rFonts w:ascii="Times New Roman" w:hAnsi="Times New Roman" w:cs="Times New Roman"/>
          <w:bCs/>
          <w:spacing w:val="8"/>
        </w:rPr>
        <w:t>náročná</w:t>
      </w:r>
      <w:r w:rsidR="00380B6A" w:rsidRPr="00D64A16">
        <w:rPr>
          <w:rStyle w:val="Standardnpsmoodstavce1"/>
          <w:rFonts w:ascii="Times New Roman" w:hAnsi="Times New Roman" w:cs="Times New Roman"/>
          <w:bCs/>
          <w:spacing w:val="8"/>
        </w:rPr>
        <w:t xml:space="preserve"> organizace práce. Mezi</w:t>
      </w:r>
      <w:r w:rsidR="00995455" w:rsidRPr="00D64A16">
        <w:rPr>
          <w:rStyle w:val="Standardnpsmoodstavce1"/>
          <w:rFonts w:ascii="Times New Roman" w:hAnsi="Times New Roman" w:cs="Times New Roman"/>
          <w:bCs/>
          <w:spacing w:val="8"/>
        </w:rPr>
        <w:t xml:space="preserve"> vnitřní rizikové faktory patří</w:t>
      </w:r>
      <w:r w:rsidR="00380B6A" w:rsidRPr="00D64A16">
        <w:rPr>
          <w:rStyle w:val="Standardnpsmoodstavce1"/>
          <w:rFonts w:ascii="Times New Roman" w:hAnsi="Times New Roman" w:cs="Times New Roman"/>
          <w:bCs/>
          <w:spacing w:val="8"/>
        </w:rPr>
        <w:t xml:space="preserve"> </w:t>
      </w:r>
      <w:r w:rsidR="00B437C9" w:rsidRPr="00D64A16">
        <w:rPr>
          <w:rStyle w:val="Standardnpsmoodstavce1"/>
          <w:rFonts w:ascii="Times New Roman" w:hAnsi="Times New Roman" w:cs="Times New Roman"/>
          <w:bCs/>
          <w:spacing w:val="8"/>
        </w:rPr>
        <w:t>neúměrná odhodlanost</w:t>
      </w:r>
      <w:r w:rsidR="00F31775" w:rsidRPr="00D64A16">
        <w:rPr>
          <w:rStyle w:val="Standardnpsmoodstavce1"/>
          <w:rFonts w:ascii="Times New Roman" w:hAnsi="Times New Roman" w:cs="Times New Roman"/>
          <w:bCs/>
          <w:spacing w:val="8"/>
        </w:rPr>
        <w:t xml:space="preserve"> nemocnému</w:t>
      </w:r>
      <w:r w:rsidR="00B437C9" w:rsidRPr="00D64A16">
        <w:rPr>
          <w:rStyle w:val="Standardnpsmoodstavce1"/>
          <w:rFonts w:ascii="Times New Roman" w:hAnsi="Times New Roman" w:cs="Times New Roman"/>
          <w:bCs/>
          <w:spacing w:val="8"/>
        </w:rPr>
        <w:t xml:space="preserve"> člověku pomoci</w:t>
      </w:r>
      <w:r w:rsidR="00DB7726" w:rsidRPr="00D64A16">
        <w:rPr>
          <w:rStyle w:val="Standardnpsmoodstavce1"/>
          <w:rFonts w:ascii="Times New Roman" w:hAnsi="Times New Roman" w:cs="Times New Roman"/>
          <w:bCs/>
          <w:spacing w:val="8"/>
        </w:rPr>
        <w:t>,</w:t>
      </w:r>
      <w:r w:rsidR="00B437C9" w:rsidRPr="00D64A16">
        <w:rPr>
          <w:rStyle w:val="Standardnpsmoodstavce1"/>
          <w:rFonts w:ascii="Times New Roman" w:hAnsi="Times New Roman" w:cs="Times New Roman"/>
          <w:bCs/>
          <w:spacing w:val="8"/>
        </w:rPr>
        <w:t xml:space="preserve"> </w:t>
      </w:r>
      <w:r w:rsidR="00EB0615" w:rsidRPr="00D64A16">
        <w:rPr>
          <w:rStyle w:val="Standardnpsmoodstavce1"/>
          <w:rFonts w:ascii="Times New Roman" w:hAnsi="Times New Roman" w:cs="Times New Roman"/>
          <w:bCs/>
          <w:spacing w:val="8"/>
        </w:rPr>
        <w:t>a to</w:t>
      </w:r>
      <w:r w:rsidR="002F590D">
        <w:rPr>
          <w:rStyle w:val="Standardnpsmoodstavce1"/>
          <w:rFonts w:ascii="Times New Roman" w:hAnsi="Times New Roman" w:cs="Times New Roman"/>
          <w:bCs/>
          <w:spacing w:val="8"/>
        </w:rPr>
        <w:t xml:space="preserve"> i </w:t>
      </w:r>
      <w:r w:rsidR="00B437C9" w:rsidRPr="00D64A16">
        <w:rPr>
          <w:rStyle w:val="Standardnpsmoodstavce1"/>
          <w:rFonts w:ascii="Times New Roman" w:hAnsi="Times New Roman" w:cs="Times New Roman"/>
          <w:bCs/>
          <w:spacing w:val="8"/>
        </w:rPr>
        <w:t>pokud to není</w:t>
      </w:r>
      <w:r w:rsidR="00500156" w:rsidRPr="00D64A16">
        <w:rPr>
          <w:rStyle w:val="Standardnpsmoodstavce1"/>
          <w:rFonts w:ascii="Times New Roman" w:hAnsi="Times New Roman" w:cs="Times New Roman"/>
          <w:bCs/>
          <w:spacing w:val="8"/>
        </w:rPr>
        <w:t xml:space="preserve"> v </w:t>
      </w:r>
      <w:r w:rsidR="00B437C9" w:rsidRPr="00D64A16">
        <w:rPr>
          <w:rStyle w:val="Standardnpsmoodstavce1"/>
          <w:rFonts w:ascii="Times New Roman" w:hAnsi="Times New Roman" w:cs="Times New Roman"/>
          <w:bCs/>
          <w:spacing w:val="8"/>
        </w:rPr>
        <w:t>silách sestry</w:t>
      </w:r>
      <w:r w:rsidR="00F31775" w:rsidRPr="00D64A16">
        <w:rPr>
          <w:rStyle w:val="Standardnpsmoodstavce1"/>
          <w:rFonts w:ascii="Times New Roman" w:hAnsi="Times New Roman" w:cs="Times New Roman"/>
          <w:bCs/>
          <w:spacing w:val="8"/>
        </w:rPr>
        <w:t>,</w:t>
      </w:r>
      <w:r w:rsidR="00B437C9" w:rsidRPr="00D64A16">
        <w:rPr>
          <w:rStyle w:val="Standardnpsmoodstavce1"/>
          <w:rFonts w:ascii="Times New Roman" w:hAnsi="Times New Roman" w:cs="Times New Roman"/>
          <w:bCs/>
          <w:spacing w:val="8"/>
        </w:rPr>
        <w:t xml:space="preserve"> nízká, nebo naopak velmi vysoká</w:t>
      </w:r>
      <w:r w:rsidR="00380B6A" w:rsidRPr="00D64A16">
        <w:rPr>
          <w:rStyle w:val="Standardnpsmoodstavce1"/>
          <w:rFonts w:ascii="Times New Roman" w:hAnsi="Times New Roman" w:cs="Times New Roman"/>
          <w:bCs/>
          <w:spacing w:val="8"/>
        </w:rPr>
        <w:t xml:space="preserve"> sebedůvěra, </w:t>
      </w:r>
      <w:r w:rsidR="00AF64A1" w:rsidRPr="00D64A16">
        <w:rPr>
          <w:rStyle w:val="Standardnpsmoodstavce1"/>
          <w:rFonts w:ascii="Times New Roman" w:hAnsi="Times New Roman" w:cs="Times New Roman"/>
          <w:bCs/>
          <w:spacing w:val="8"/>
        </w:rPr>
        <w:t>nezdravá</w:t>
      </w:r>
      <w:r w:rsidR="00B437C9" w:rsidRPr="00D64A16">
        <w:rPr>
          <w:rStyle w:val="Standardnpsmoodstavce1"/>
          <w:rFonts w:ascii="Times New Roman" w:hAnsi="Times New Roman" w:cs="Times New Roman"/>
          <w:bCs/>
          <w:spacing w:val="8"/>
        </w:rPr>
        <w:t xml:space="preserve"> </w:t>
      </w:r>
      <w:r w:rsidR="00380B6A" w:rsidRPr="00D64A16">
        <w:rPr>
          <w:rStyle w:val="Standardnpsmoodstavce1"/>
          <w:rFonts w:ascii="Times New Roman" w:hAnsi="Times New Roman" w:cs="Times New Roman"/>
          <w:bCs/>
          <w:spacing w:val="8"/>
        </w:rPr>
        <w:t xml:space="preserve">soutěživost, špatný fyzický stav a neschopnost </w:t>
      </w:r>
      <w:r w:rsidR="00B437C9" w:rsidRPr="00D64A16">
        <w:rPr>
          <w:rStyle w:val="Standardnpsmoodstavce1"/>
          <w:rFonts w:ascii="Times New Roman" w:hAnsi="Times New Roman" w:cs="Times New Roman"/>
          <w:bCs/>
          <w:spacing w:val="8"/>
        </w:rPr>
        <w:t xml:space="preserve">efektivní </w:t>
      </w:r>
      <w:r w:rsidR="00380B6A" w:rsidRPr="00D64A16">
        <w:rPr>
          <w:rStyle w:val="Standardnpsmoodstavce1"/>
          <w:rFonts w:ascii="Times New Roman" w:hAnsi="Times New Roman" w:cs="Times New Roman"/>
          <w:bCs/>
          <w:spacing w:val="8"/>
        </w:rPr>
        <w:t>relaxace (Blažková, Krátká, Kramaříková, 2011, s. 47).</w:t>
      </w:r>
      <w:r w:rsidR="00995455" w:rsidRPr="00D64A16">
        <w:rPr>
          <w:rStyle w:val="Standardnpsmoodstavce1"/>
          <w:rFonts w:ascii="Times New Roman" w:hAnsi="Times New Roman" w:cs="Times New Roman"/>
          <w:spacing w:val="8"/>
        </w:rPr>
        <w:t xml:space="preserve"> </w:t>
      </w:r>
      <w:r w:rsidRPr="00D64A16">
        <w:rPr>
          <w:rStyle w:val="Standardnpsmoodstavce1"/>
          <w:rFonts w:ascii="Times New Roman" w:hAnsi="Times New Roman" w:cs="Times New Roman"/>
          <w:bCs/>
          <w:spacing w:val="8"/>
        </w:rPr>
        <w:t>Příčiny vzniku syndromu vyhoření můžeme hledat</w:t>
      </w:r>
      <w:r w:rsidR="006A6CC9" w:rsidRPr="00D64A16">
        <w:rPr>
          <w:rStyle w:val="Standardnpsmoodstavce1"/>
          <w:rFonts w:ascii="Times New Roman" w:hAnsi="Times New Roman" w:cs="Times New Roman"/>
          <w:bCs/>
          <w:spacing w:val="8"/>
        </w:rPr>
        <w:t xml:space="preserve"> také</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neschopnosti požádat druhého</w:t>
      </w:r>
      <w:r w:rsidR="00500156" w:rsidRPr="00D64A16">
        <w:rPr>
          <w:rStyle w:val="Standardnpsmoodstavce1"/>
          <w:rFonts w:ascii="Times New Roman" w:hAnsi="Times New Roman" w:cs="Times New Roman"/>
          <w:bCs/>
          <w:spacing w:val="8"/>
        </w:rPr>
        <w:t xml:space="preserve"> o </w:t>
      </w:r>
      <w:r w:rsidRPr="00D64A16">
        <w:rPr>
          <w:rStyle w:val="Standardnpsmoodstavce1"/>
          <w:rFonts w:ascii="Times New Roman" w:hAnsi="Times New Roman" w:cs="Times New Roman"/>
          <w:bCs/>
          <w:spacing w:val="8"/>
        </w:rPr>
        <w:t>pomoc,</w:t>
      </w:r>
      <w:r w:rsidR="00500156" w:rsidRPr="00D64A16">
        <w:rPr>
          <w:rStyle w:val="Standardnpsmoodstavce1"/>
          <w:rFonts w:ascii="Times New Roman" w:hAnsi="Times New Roman" w:cs="Times New Roman"/>
          <w:bCs/>
          <w:spacing w:val="8"/>
        </w:rPr>
        <w:t xml:space="preserve"> v </w:t>
      </w:r>
      <w:r w:rsidR="00B437C9" w:rsidRPr="00D64A16">
        <w:rPr>
          <w:rStyle w:val="Standardnpsmoodstavce1"/>
          <w:rFonts w:ascii="Times New Roman" w:hAnsi="Times New Roman" w:cs="Times New Roman"/>
          <w:bCs/>
          <w:spacing w:val="8"/>
        </w:rPr>
        <w:t xml:space="preserve">dlouhodobém </w:t>
      </w:r>
      <w:r w:rsidRPr="00D64A16">
        <w:rPr>
          <w:rStyle w:val="Standardnpsmoodstavce1"/>
          <w:rFonts w:ascii="Times New Roman" w:hAnsi="Times New Roman" w:cs="Times New Roman"/>
          <w:bCs/>
          <w:spacing w:val="8"/>
        </w:rPr>
        <w:t>stresu a</w:t>
      </w:r>
      <w:r w:rsidR="00AF64A1"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celkovém napětí</w:t>
      </w:r>
      <w:r w:rsidR="00500156" w:rsidRPr="00D64A16">
        <w:rPr>
          <w:rStyle w:val="Standardnpsmoodstavce1"/>
          <w:rFonts w:ascii="Times New Roman" w:hAnsi="Times New Roman" w:cs="Times New Roman"/>
          <w:bCs/>
          <w:spacing w:val="8"/>
        </w:rPr>
        <w:t xml:space="preserve"> u </w:t>
      </w:r>
      <w:r w:rsidR="00675FC9">
        <w:rPr>
          <w:rStyle w:val="Standardnpsmoodstavce1"/>
          <w:rFonts w:ascii="Times New Roman" w:hAnsi="Times New Roman" w:cs="Times New Roman"/>
          <w:bCs/>
          <w:spacing w:val="8"/>
        </w:rPr>
        <w:t xml:space="preserve">všeobecných </w:t>
      </w:r>
      <w:r w:rsidR="00212DBA" w:rsidRPr="00D64A16">
        <w:rPr>
          <w:rStyle w:val="Standardnpsmoodstavce1"/>
          <w:rFonts w:ascii="Times New Roman" w:hAnsi="Times New Roman" w:cs="Times New Roman"/>
          <w:bCs/>
          <w:spacing w:val="8"/>
        </w:rPr>
        <w:t>sester</w:t>
      </w:r>
      <w:r w:rsidRPr="00D64A16">
        <w:rPr>
          <w:rStyle w:val="Standardnpsmoodstavce1"/>
          <w:rFonts w:ascii="Times New Roman" w:hAnsi="Times New Roman" w:cs="Times New Roman"/>
          <w:bCs/>
          <w:spacing w:val="8"/>
        </w:rPr>
        <w:t xml:space="preserve">. </w:t>
      </w:r>
      <w:r w:rsidR="00294116" w:rsidRPr="00D64A16">
        <w:rPr>
          <w:rStyle w:val="Standardnpsmoodstavce1"/>
          <w:rFonts w:ascii="Times New Roman" w:hAnsi="Times New Roman" w:cs="Times New Roman"/>
          <w:bCs/>
          <w:spacing w:val="8"/>
        </w:rPr>
        <w:t>Do pracovních a organizačních rizikových faktorů</w:t>
      </w:r>
      <w:r w:rsidR="00500156" w:rsidRPr="00D64A16">
        <w:rPr>
          <w:rStyle w:val="Standardnpsmoodstavce1"/>
          <w:rFonts w:ascii="Times New Roman" w:hAnsi="Times New Roman" w:cs="Times New Roman"/>
          <w:bCs/>
          <w:spacing w:val="8"/>
        </w:rPr>
        <w:t xml:space="preserve"> v </w:t>
      </w:r>
      <w:r w:rsidR="00294116" w:rsidRPr="00D64A16">
        <w:rPr>
          <w:rStyle w:val="Standardnpsmoodstavce1"/>
          <w:rFonts w:ascii="Times New Roman" w:hAnsi="Times New Roman" w:cs="Times New Roman"/>
          <w:bCs/>
          <w:spacing w:val="8"/>
        </w:rPr>
        <w:t>zaměstnání patří</w:t>
      </w:r>
      <w:r w:rsidR="00212DBA" w:rsidRPr="00D64A16">
        <w:rPr>
          <w:rStyle w:val="Standardnpsmoodstavce1"/>
          <w:rFonts w:ascii="Times New Roman" w:hAnsi="Times New Roman" w:cs="Times New Roman"/>
          <w:bCs/>
          <w:spacing w:val="8"/>
        </w:rPr>
        <w:t xml:space="preserve"> konflikty mezi sestrami,</w:t>
      </w:r>
      <w:r w:rsidRPr="00D64A16">
        <w:rPr>
          <w:rStyle w:val="Standardnpsmoodstavce1"/>
          <w:rFonts w:ascii="Times New Roman" w:hAnsi="Times New Roman" w:cs="Times New Roman"/>
          <w:bCs/>
          <w:spacing w:val="8"/>
        </w:rPr>
        <w:t xml:space="preserve"> nedostatek autonomie a špatná organizace práce (Bártl</w:t>
      </w:r>
      <w:r w:rsidR="007A27F4" w:rsidRPr="00D64A16">
        <w:rPr>
          <w:rStyle w:val="Standardnpsmoodstavce1"/>
          <w:rFonts w:ascii="Times New Roman" w:hAnsi="Times New Roman" w:cs="Times New Roman"/>
          <w:bCs/>
          <w:spacing w:val="8"/>
        </w:rPr>
        <w:t>ová, Hajduchová, 2010, s. 110).</w:t>
      </w:r>
    </w:p>
    <w:p w:rsidR="007C4C24" w:rsidRDefault="007C4C24" w:rsidP="007A27F4">
      <w:pPr>
        <w:pStyle w:val="Textbody"/>
        <w:spacing w:line="360" w:lineRule="auto"/>
        <w:ind w:firstLine="709"/>
        <w:jc w:val="both"/>
        <w:rPr>
          <w:rStyle w:val="Standardnpsmoodstavce1"/>
          <w:rFonts w:ascii="Times New Roman" w:hAnsi="Times New Roman" w:cs="Times New Roman"/>
          <w:bCs/>
          <w:spacing w:val="8"/>
        </w:rPr>
      </w:pPr>
    </w:p>
    <w:p w:rsidR="00145CAC" w:rsidRDefault="00145CAC" w:rsidP="007A27F4">
      <w:pPr>
        <w:pStyle w:val="Textbody"/>
        <w:spacing w:line="360" w:lineRule="auto"/>
        <w:ind w:firstLine="709"/>
        <w:jc w:val="both"/>
        <w:rPr>
          <w:rStyle w:val="Standardnpsmoodstavce1"/>
          <w:rFonts w:ascii="Times New Roman" w:hAnsi="Times New Roman" w:cs="Times New Roman"/>
          <w:bCs/>
          <w:spacing w:val="8"/>
        </w:rPr>
      </w:pPr>
    </w:p>
    <w:p w:rsidR="00B10A70" w:rsidRPr="00D64A16" w:rsidRDefault="00422624" w:rsidP="007A27F4">
      <w:pPr>
        <w:pStyle w:val="Textbody"/>
        <w:spacing w:line="360" w:lineRule="auto"/>
        <w:ind w:firstLine="709"/>
        <w:jc w:val="both"/>
        <w:rPr>
          <w:rFonts w:ascii="Times New Roman" w:hAnsi="Times New Roman" w:cs="Times New Roman"/>
          <w:spacing w:val="8"/>
        </w:rPr>
      </w:pPr>
      <w:r w:rsidRPr="00D64A16">
        <w:rPr>
          <w:rStyle w:val="Standardnpsmoodstavce1"/>
          <w:rFonts w:ascii="Times New Roman" w:hAnsi="Times New Roman" w:cs="Times New Roman"/>
          <w:bCs/>
          <w:spacing w:val="8"/>
        </w:rPr>
        <w:t>Rizikovým faktorem</w:t>
      </w:r>
      <w:r w:rsidR="006A6CC9" w:rsidRPr="00D64A16">
        <w:rPr>
          <w:rStyle w:val="Standardnpsmoodstavce1"/>
          <w:rFonts w:ascii="Times New Roman" w:hAnsi="Times New Roman" w:cs="Times New Roman"/>
          <w:bCs/>
          <w:spacing w:val="8"/>
        </w:rPr>
        <w:t xml:space="preserve"> dále</w:t>
      </w:r>
      <w:r w:rsidR="006A5B80"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může být</w:t>
      </w:r>
      <w:r w:rsidR="00456F9B" w:rsidRPr="00D64A16">
        <w:rPr>
          <w:rStyle w:val="Standardnpsmoodstavce1"/>
          <w:rFonts w:ascii="Times New Roman" w:hAnsi="Times New Roman" w:cs="Times New Roman"/>
          <w:bCs/>
          <w:spacing w:val="8"/>
        </w:rPr>
        <w:t xml:space="preserve"> </w:t>
      </w:r>
      <w:r w:rsidR="00B437C9" w:rsidRPr="00D64A16">
        <w:rPr>
          <w:rStyle w:val="Standardnpsmoodstavce1"/>
          <w:rFonts w:ascii="Times New Roman" w:hAnsi="Times New Roman" w:cs="Times New Roman"/>
          <w:bCs/>
          <w:spacing w:val="8"/>
        </w:rPr>
        <w:t>nedostatek</w:t>
      </w:r>
      <w:r w:rsidR="00456F9B" w:rsidRPr="00D64A16">
        <w:rPr>
          <w:rStyle w:val="Standardnpsmoodstavce1"/>
          <w:rFonts w:ascii="Times New Roman" w:hAnsi="Times New Roman" w:cs="Times New Roman"/>
          <w:bCs/>
          <w:spacing w:val="8"/>
        </w:rPr>
        <w:t xml:space="preserve"> komunikačních dovedností, časový tlak</w:t>
      </w:r>
      <w:r w:rsidR="00AF64A1" w:rsidRPr="00D64A16">
        <w:rPr>
          <w:rStyle w:val="Standardnpsmoodstavce1"/>
          <w:rFonts w:ascii="Times New Roman" w:hAnsi="Times New Roman" w:cs="Times New Roman"/>
          <w:bCs/>
          <w:spacing w:val="8"/>
        </w:rPr>
        <w:t>,</w:t>
      </w:r>
      <w:r w:rsidR="00B437C9" w:rsidRPr="00D64A16">
        <w:rPr>
          <w:rStyle w:val="Standardnpsmoodstavce1"/>
          <w:rFonts w:ascii="Times New Roman" w:hAnsi="Times New Roman" w:cs="Times New Roman"/>
          <w:bCs/>
          <w:spacing w:val="8"/>
        </w:rPr>
        <w:t xml:space="preserve"> </w:t>
      </w:r>
      <w:r w:rsidR="00AF64A1" w:rsidRPr="00D64A16">
        <w:rPr>
          <w:rStyle w:val="Standardnpsmoodstavce1"/>
          <w:rFonts w:ascii="Times New Roman" w:hAnsi="Times New Roman" w:cs="Times New Roman"/>
          <w:bCs/>
          <w:spacing w:val="8"/>
        </w:rPr>
        <w:t xml:space="preserve">pod kterým </w:t>
      </w:r>
      <w:r w:rsidR="00495A15">
        <w:rPr>
          <w:rStyle w:val="Standardnpsmoodstavce1"/>
          <w:rFonts w:ascii="Times New Roman" w:hAnsi="Times New Roman" w:cs="Times New Roman"/>
          <w:bCs/>
          <w:spacing w:val="8"/>
        </w:rPr>
        <w:t xml:space="preserve">všeobecné </w:t>
      </w:r>
      <w:r w:rsidR="00AF64A1" w:rsidRPr="00D64A16">
        <w:rPr>
          <w:rStyle w:val="Standardnpsmoodstavce1"/>
          <w:rFonts w:ascii="Times New Roman" w:hAnsi="Times New Roman" w:cs="Times New Roman"/>
          <w:bCs/>
          <w:spacing w:val="8"/>
        </w:rPr>
        <w:t>sestry denně pracují,</w:t>
      </w:r>
      <w:r w:rsidR="00456F9B" w:rsidRPr="00D64A16">
        <w:rPr>
          <w:rStyle w:val="Standardnpsmoodstavce1"/>
          <w:rFonts w:ascii="Times New Roman" w:hAnsi="Times New Roman" w:cs="Times New Roman"/>
          <w:bCs/>
          <w:spacing w:val="8"/>
        </w:rPr>
        <w:t xml:space="preserve"> setkávání s</w:t>
      </w:r>
      <w:r w:rsidRPr="00D64A16">
        <w:rPr>
          <w:rStyle w:val="Standardnpsmoodstavce1"/>
          <w:rFonts w:ascii="Times New Roman" w:hAnsi="Times New Roman" w:cs="Times New Roman"/>
          <w:bCs/>
          <w:spacing w:val="8"/>
        </w:rPr>
        <w:t>e</w:t>
      </w:r>
      <w:r w:rsidR="00500156" w:rsidRPr="00D64A16">
        <w:rPr>
          <w:rStyle w:val="Standardnpsmoodstavce1"/>
          <w:rFonts w:ascii="Times New Roman" w:hAnsi="Times New Roman" w:cs="Times New Roman"/>
          <w:bCs/>
          <w:spacing w:val="8"/>
        </w:rPr>
        <w:t xml:space="preserve"> s </w:t>
      </w:r>
      <w:r w:rsidR="00995455" w:rsidRPr="00D64A16">
        <w:rPr>
          <w:rStyle w:val="Standardnpsmoodstavce1"/>
          <w:rFonts w:ascii="Times New Roman" w:hAnsi="Times New Roman" w:cs="Times New Roman"/>
          <w:bCs/>
          <w:spacing w:val="8"/>
        </w:rPr>
        <w:t>pacienty</w:t>
      </w:r>
      <w:r w:rsidR="00456F9B" w:rsidRPr="00D64A16">
        <w:rPr>
          <w:rStyle w:val="Standardnpsmoodstavce1"/>
          <w:rFonts w:ascii="Times New Roman" w:hAnsi="Times New Roman" w:cs="Times New Roman"/>
          <w:bCs/>
          <w:spacing w:val="8"/>
        </w:rPr>
        <w:t xml:space="preserve"> trpícím</w:t>
      </w:r>
      <w:r w:rsidR="00995455" w:rsidRPr="00D64A16">
        <w:rPr>
          <w:rStyle w:val="Standardnpsmoodstavce1"/>
          <w:rFonts w:ascii="Times New Roman" w:hAnsi="Times New Roman" w:cs="Times New Roman"/>
          <w:bCs/>
          <w:spacing w:val="8"/>
        </w:rPr>
        <w:t>i</w:t>
      </w:r>
      <w:r w:rsidR="00456F9B" w:rsidRPr="00D64A16">
        <w:rPr>
          <w:rStyle w:val="Standardnpsmoodstavce1"/>
          <w:rFonts w:ascii="Times New Roman" w:hAnsi="Times New Roman" w:cs="Times New Roman"/>
          <w:bCs/>
          <w:spacing w:val="8"/>
        </w:rPr>
        <w:t xml:space="preserve"> bolest</w:t>
      </w:r>
      <w:r w:rsidR="00AF64A1" w:rsidRPr="00D64A16">
        <w:rPr>
          <w:rStyle w:val="Standardnpsmoodstavce1"/>
          <w:rFonts w:ascii="Times New Roman" w:hAnsi="Times New Roman" w:cs="Times New Roman"/>
          <w:bCs/>
          <w:spacing w:val="8"/>
        </w:rPr>
        <w:t>í</w:t>
      </w:r>
      <w:r w:rsidR="00456F9B" w:rsidRPr="00D64A16">
        <w:rPr>
          <w:rStyle w:val="Standardnpsmoodstavce1"/>
          <w:rFonts w:ascii="Times New Roman" w:hAnsi="Times New Roman" w:cs="Times New Roman"/>
          <w:bCs/>
          <w:spacing w:val="8"/>
        </w:rPr>
        <w:t>, umírajícím</w:t>
      </w:r>
      <w:r w:rsidR="00995455" w:rsidRPr="00D64A16">
        <w:rPr>
          <w:rStyle w:val="Standardnpsmoodstavce1"/>
          <w:rFonts w:ascii="Times New Roman" w:hAnsi="Times New Roman" w:cs="Times New Roman"/>
          <w:bCs/>
          <w:spacing w:val="8"/>
        </w:rPr>
        <w:t>i pacienty</w:t>
      </w:r>
      <w:r w:rsidR="00456F9B" w:rsidRPr="00D64A16">
        <w:rPr>
          <w:rStyle w:val="Standardnpsmoodstavce1"/>
          <w:rFonts w:ascii="Times New Roman" w:hAnsi="Times New Roman" w:cs="Times New Roman"/>
          <w:bCs/>
          <w:spacing w:val="8"/>
        </w:rPr>
        <w:t xml:space="preserve"> a smrtí (Pereira, Fonseca, Carvalho, 2011, s. 326). </w:t>
      </w:r>
      <w:r w:rsidR="00EC1959" w:rsidRPr="00D64A16">
        <w:rPr>
          <w:rStyle w:val="Standardnpsmoodstavce1"/>
          <w:rFonts w:ascii="Times New Roman" w:hAnsi="Times New Roman" w:cs="Times New Roman"/>
          <w:bCs/>
          <w:spacing w:val="8"/>
        </w:rPr>
        <w:t xml:space="preserve">Smrt pacienta pro </w:t>
      </w:r>
      <w:r w:rsidR="00495A15">
        <w:rPr>
          <w:rStyle w:val="Standardnpsmoodstavce1"/>
          <w:rFonts w:ascii="Times New Roman" w:hAnsi="Times New Roman" w:cs="Times New Roman"/>
          <w:bCs/>
          <w:spacing w:val="8"/>
        </w:rPr>
        <w:t>všeobecné</w:t>
      </w:r>
      <w:r w:rsidR="0001160C">
        <w:rPr>
          <w:rStyle w:val="Standardnpsmoodstavce1"/>
          <w:rFonts w:ascii="Times New Roman" w:hAnsi="Times New Roman" w:cs="Times New Roman"/>
          <w:bCs/>
          <w:spacing w:val="8"/>
        </w:rPr>
        <w:t xml:space="preserve"> </w:t>
      </w:r>
      <w:r w:rsidR="00EC1959" w:rsidRPr="00D64A16">
        <w:rPr>
          <w:rStyle w:val="Standardnpsmoodstavce1"/>
          <w:rFonts w:ascii="Times New Roman" w:hAnsi="Times New Roman" w:cs="Times New Roman"/>
          <w:bCs/>
          <w:spacing w:val="8"/>
        </w:rPr>
        <w:t>sestry není nejvýznamnějším faktorem</w:t>
      </w:r>
      <w:r w:rsidR="00873FC8" w:rsidRPr="00D64A16">
        <w:rPr>
          <w:rStyle w:val="Standardnpsmoodstavce1"/>
          <w:rFonts w:ascii="Times New Roman" w:hAnsi="Times New Roman" w:cs="Times New Roman"/>
          <w:bCs/>
          <w:spacing w:val="8"/>
        </w:rPr>
        <w:t xml:space="preserve"> pro vznik</w:t>
      </w:r>
      <w:r w:rsidR="00995455" w:rsidRPr="00D64A16">
        <w:rPr>
          <w:rStyle w:val="Standardnpsmoodstavce1"/>
          <w:rFonts w:ascii="Times New Roman" w:hAnsi="Times New Roman" w:cs="Times New Roman"/>
          <w:bCs/>
          <w:spacing w:val="8"/>
        </w:rPr>
        <w:t xml:space="preserve"> stresu, avšak</w:t>
      </w:r>
      <w:r w:rsidR="00EC1959" w:rsidRPr="00D64A16">
        <w:rPr>
          <w:rStyle w:val="Standardnpsmoodstavce1"/>
          <w:rFonts w:ascii="Times New Roman" w:hAnsi="Times New Roman" w:cs="Times New Roman"/>
          <w:bCs/>
          <w:spacing w:val="8"/>
        </w:rPr>
        <w:t xml:space="preserve"> 21,8</w:t>
      </w:r>
      <w:r w:rsidR="009C2B46" w:rsidRPr="00D64A16">
        <w:rPr>
          <w:rStyle w:val="Standardnpsmoodstavce1"/>
          <w:rFonts w:ascii="Times New Roman" w:hAnsi="Times New Roman" w:cs="Times New Roman"/>
          <w:bCs/>
          <w:spacing w:val="8"/>
        </w:rPr>
        <w:t> %</w:t>
      </w:r>
      <w:r w:rsidR="00675FC9" w:rsidRPr="00675FC9">
        <w:rPr>
          <w:rStyle w:val="Standardnpsmoodstavce1"/>
          <w:rFonts w:ascii="Times New Roman" w:hAnsi="Times New Roman" w:cs="Times New Roman"/>
          <w:bCs/>
          <w:spacing w:val="8"/>
        </w:rPr>
        <w:t xml:space="preserve"> </w:t>
      </w:r>
      <w:r w:rsidR="00675FC9">
        <w:rPr>
          <w:rStyle w:val="Standardnpsmoodstavce1"/>
          <w:rFonts w:ascii="Times New Roman" w:hAnsi="Times New Roman" w:cs="Times New Roman"/>
          <w:bCs/>
          <w:spacing w:val="8"/>
        </w:rPr>
        <w:t>všeobecných</w:t>
      </w:r>
      <w:r w:rsidR="00EC1959" w:rsidRPr="00D64A16">
        <w:rPr>
          <w:rStyle w:val="Standardnpsmoodstavce1"/>
          <w:rFonts w:ascii="Times New Roman" w:hAnsi="Times New Roman" w:cs="Times New Roman"/>
          <w:bCs/>
          <w:spacing w:val="8"/>
        </w:rPr>
        <w:t xml:space="preserve"> sester pociťuje strach při o</w:t>
      </w:r>
      <w:r w:rsidR="00995455" w:rsidRPr="00D64A16">
        <w:rPr>
          <w:rStyle w:val="Standardnpsmoodstavce1"/>
          <w:rFonts w:ascii="Times New Roman" w:hAnsi="Times New Roman" w:cs="Times New Roman"/>
          <w:bCs/>
          <w:spacing w:val="8"/>
        </w:rPr>
        <w:t>šetřování umírajícího.</w:t>
      </w:r>
      <w:r w:rsidR="00EC1959" w:rsidRPr="00D64A16">
        <w:rPr>
          <w:rStyle w:val="Standardnpsmoodstavce1"/>
          <w:rFonts w:ascii="Times New Roman" w:hAnsi="Times New Roman" w:cs="Times New Roman"/>
          <w:bCs/>
          <w:spacing w:val="8"/>
        </w:rPr>
        <w:t xml:space="preserve"> 90</w:t>
      </w:r>
      <w:r w:rsidR="009C2B46" w:rsidRPr="00D64A16">
        <w:rPr>
          <w:rStyle w:val="Standardnpsmoodstavce1"/>
          <w:rFonts w:ascii="Times New Roman" w:hAnsi="Times New Roman" w:cs="Times New Roman"/>
          <w:bCs/>
          <w:spacing w:val="8"/>
        </w:rPr>
        <w:t> %</w:t>
      </w:r>
      <w:r w:rsidR="00EC1959" w:rsidRPr="00D64A16">
        <w:rPr>
          <w:rStyle w:val="Standardnpsmoodstavce1"/>
          <w:rFonts w:ascii="Times New Roman" w:hAnsi="Times New Roman" w:cs="Times New Roman"/>
          <w:bCs/>
          <w:spacing w:val="8"/>
        </w:rPr>
        <w:t xml:space="preserve"> </w:t>
      </w:r>
      <w:r w:rsidR="00675FC9">
        <w:rPr>
          <w:rStyle w:val="Standardnpsmoodstavce1"/>
          <w:rFonts w:ascii="Times New Roman" w:hAnsi="Times New Roman" w:cs="Times New Roman"/>
          <w:bCs/>
          <w:spacing w:val="8"/>
        </w:rPr>
        <w:t>všeobecných</w:t>
      </w:r>
      <w:r w:rsidR="00675FC9" w:rsidRPr="00D64A16">
        <w:rPr>
          <w:rStyle w:val="Standardnpsmoodstavce1"/>
          <w:rFonts w:ascii="Times New Roman" w:hAnsi="Times New Roman" w:cs="Times New Roman"/>
          <w:bCs/>
          <w:spacing w:val="8"/>
        </w:rPr>
        <w:t xml:space="preserve"> </w:t>
      </w:r>
      <w:r w:rsidR="00EC1959" w:rsidRPr="00D64A16">
        <w:rPr>
          <w:rStyle w:val="Standardnpsmoodstavce1"/>
          <w:rFonts w:ascii="Times New Roman" w:hAnsi="Times New Roman" w:cs="Times New Roman"/>
          <w:bCs/>
          <w:spacing w:val="8"/>
        </w:rPr>
        <w:t>sester</w:t>
      </w:r>
      <w:r w:rsidR="00294116" w:rsidRPr="00D64A16">
        <w:rPr>
          <w:rStyle w:val="Standardnpsmoodstavce1"/>
          <w:rFonts w:ascii="Times New Roman" w:hAnsi="Times New Roman" w:cs="Times New Roman"/>
          <w:bCs/>
          <w:spacing w:val="8"/>
        </w:rPr>
        <w:t xml:space="preserve"> hůř prožívá smrt pacienta</w:t>
      </w:r>
      <w:r w:rsidR="00995455" w:rsidRPr="00D64A16">
        <w:rPr>
          <w:rStyle w:val="Standardnpsmoodstavce1"/>
          <w:rFonts w:ascii="Times New Roman" w:hAnsi="Times New Roman" w:cs="Times New Roman"/>
          <w:bCs/>
          <w:spacing w:val="8"/>
        </w:rPr>
        <w:t xml:space="preserve"> nižšího věku</w:t>
      </w:r>
      <w:r w:rsidR="00EC1959" w:rsidRPr="00D64A16">
        <w:rPr>
          <w:rStyle w:val="Standardnpsmoodstavce1"/>
          <w:rFonts w:ascii="Times New Roman" w:hAnsi="Times New Roman" w:cs="Times New Roman"/>
          <w:bCs/>
          <w:spacing w:val="8"/>
        </w:rPr>
        <w:t xml:space="preserve">. </w:t>
      </w:r>
      <w:r w:rsidR="00AF64A1" w:rsidRPr="00D64A16">
        <w:rPr>
          <w:rStyle w:val="Standardnpsmoodstavce1"/>
          <w:rFonts w:ascii="Times New Roman" w:hAnsi="Times New Roman" w:cs="Times New Roman"/>
          <w:bCs/>
          <w:spacing w:val="8"/>
        </w:rPr>
        <w:t>Čím je věk pacienta nižší, tím těžší je pro sestru se</w:t>
      </w:r>
      <w:r w:rsidR="00EB0615" w:rsidRPr="00D64A16">
        <w:rPr>
          <w:rStyle w:val="Standardnpsmoodstavce1"/>
          <w:rFonts w:ascii="Times New Roman" w:hAnsi="Times New Roman" w:cs="Times New Roman"/>
          <w:bCs/>
          <w:spacing w:val="8"/>
        </w:rPr>
        <w:t xml:space="preserve"> se</w:t>
      </w:r>
      <w:r w:rsidR="00AF64A1" w:rsidRPr="00D64A16">
        <w:rPr>
          <w:rStyle w:val="Standardnpsmoodstavce1"/>
          <w:rFonts w:ascii="Times New Roman" w:hAnsi="Times New Roman" w:cs="Times New Roman"/>
          <w:bCs/>
          <w:spacing w:val="8"/>
        </w:rPr>
        <w:t xml:space="preserve"> smrtí pacienta vyrovnat</w:t>
      </w:r>
      <w:r w:rsidR="00EC1959" w:rsidRPr="00D64A16">
        <w:rPr>
          <w:rStyle w:val="Standardnpsmoodstavce1"/>
          <w:rFonts w:ascii="Times New Roman" w:hAnsi="Times New Roman" w:cs="Times New Roman"/>
          <w:bCs/>
          <w:spacing w:val="8"/>
        </w:rPr>
        <w:t xml:space="preserve">. </w:t>
      </w:r>
      <w:r w:rsidR="00294116" w:rsidRPr="00D64A16">
        <w:rPr>
          <w:rStyle w:val="Standardnpsmoodstavce1"/>
          <w:rFonts w:ascii="Times New Roman" w:hAnsi="Times New Roman" w:cs="Times New Roman"/>
          <w:bCs/>
          <w:spacing w:val="8"/>
        </w:rPr>
        <w:t>To</w:t>
      </w:r>
      <w:r w:rsidR="00DB7726" w:rsidRPr="00D64A16">
        <w:rPr>
          <w:rStyle w:val="Standardnpsmoodstavce1"/>
          <w:rFonts w:ascii="Times New Roman" w:hAnsi="Times New Roman" w:cs="Times New Roman"/>
          <w:bCs/>
          <w:spacing w:val="8"/>
        </w:rPr>
        <w:t>,</w:t>
      </w:r>
      <w:r w:rsidR="00873FC8" w:rsidRPr="00D64A16">
        <w:rPr>
          <w:rStyle w:val="Standardnpsmoodstavce1"/>
          <w:rFonts w:ascii="Times New Roman" w:hAnsi="Times New Roman" w:cs="Times New Roman"/>
          <w:bCs/>
          <w:spacing w:val="8"/>
        </w:rPr>
        <w:t xml:space="preserve"> jak se</w:t>
      </w:r>
      <w:r w:rsidR="00EC1959" w:rsidRPr="00D64A16">
        <w:rPr>
          <w:rStyle w:val="Standardnpsmoodstavce1"/>
          <w:rFonts w:ascii="Times New Roman" w:hAnsi="Times New Roman" w:cs="Times New Roman"/>
          <w:bCs/>
          <w:spacing w:val="8"/>
        </w:rPr>
        <w:t xml:space="preserve"> se smrtí</w:t>
      </w:r>
      <w:r w:rsidR="00873FC8" w:rsidRPr="00D64A16">
        <w:rPr>
          <w:rStyle w:val="Standardnpsmoodstavce1"/>
          <w:rFonts w:ascii="Times New Roman" w:hAnsi="Times New Roman" w:cs="Times New Roman"/>
          <w:bCs/>
          <w:spacing w:val="8"/>
        </w:rPr>
        <w:t xml:space="preserve"> pacienta sestry vyrovnají</w:t>
      </w:r>
      <w:r w:rsidR="00A55993">
        <w:rPr>
          <w:rStyle w:val="Standardnpsmoodstavce1"/>
          <w:rFonts w:ascii="Times New Roman" w:hAnsi="Times New Roman" w:cs="Times New Roman"/>
          <w:bCs/>
          <w:spacing w:val="8"/>
        </w:rPr>
        <w:t>,</w:t>
      </w:r>
      <w:r w:rsidR="00873FC8" w:rsidRPr="00D64A16">
        <w:rPr>
          <w:rStyle w:val="Standardnpsmoodstavce1"/>
          <w:rFonts w:ascii="Times New Roman" w:hAnsi="Times New Roman" w:cs="Times New Roman"/>
          <w:bCs/>
          <w:spacing w:val="8"/>
        </w:rPr>
        <w:t xml:space="preserve"> závisí na jejich</w:t>
      </w:r>
      <w:r w:rsidR="00EC1959" w:rsidRPr="00D64A16">
        <w:rPr>
          <w:rStyle w:val="Standardnpsmoodstavce1"/>
          <w:rFonts w:ascii="Times New Roman" w:hAnsi="Times New Roman" w:cs="Times New Roman"/>
          <w:bCs/>
          <w:spacing w:val="8"/>
        </w:rPr>
        <w:t xml:space="preserve"> individuálních schopnostech </w:t>
      </w:r>
      <w:r w:rsidR="00495A15">
        <w:rPr>
          <w:rStyle w:val="Standardnpsmoodstavce1"/>
          <w:rFonts w:ascii="Times New Roman" w:hAnsi="Times New Roman" w:cs="Times New Roman"/>
          <w:bCs/>
          <w:spacing w:val="8"/>
        </w:rPr>
        <w:t xml:space="preserve">pro zvládání stresu </w:t>
      </w:r>
      <w:r w:rsidR="00EC1959" w:rsidRPr="00D64A16">
        <w:rPr>
          <w:rStyle w:val="Standardnpsmoodstavce1"/>
          <w:rFonts w:ascii="Times New Roman" w:hAnsi="Times New Roman" w:cs="Times New Roman"/>
          <w:bCs/>
          <w:spacing w:val="8"/>
        </w:rPr>
        <w:t>(Zrubáková, Jadvišová, Gilanová, 2011, s. 489-490).</w:t>
      </w:r>
    </w:p>
    <w:p w:rsidR="00995455" w:rsidRPr="00D64A16" w:rsidRDefault="00995455" w:rsidP="00995455">
      <w:pPr>
        <w:pStyle w:val="Textbody"/>
        <w:spacing w:line="360" w:lineRule="auto"/>
        <w:ind w:firstLine="709"/>
        <w:jc w:val="both"/>
        <w:rPr>
          <w:rFonts w:ascii="Times New Roman" w:hAnsi="Times New Roman" w:cs="Times New Roman"/>
          <w:spacing w:val="8"/>
        </w:rPr>
      </w:pPr>
      <w:r w:rsidRPr="00D64A16">
        <w:rPr>
          <w:rFonts w:ascii="Times New Roman" w:hAnsi="Times New Roman" w:cs="Times New Roman"/>
          <w:spacing w:val="8"/>
        </w:rPr>
        <w:t>Rizikem</w:t>
      </w:r>
      <w:r w:rsidR="00495A15">
        <w:rPr>
          <w:rFonts w:ascii="Times New Roman" w:hAnsi="Times New Roman" w:cs="Times New Roman"/>
          <w:spacing w:val="8"/>
        </w:rPr>
        <w:t xml:space="preserve"> pro vznik syndromu vyhoření</w:t>
      </w:r>
      <w:r w:rsidRPr="00D64A16">
        <w:rPr>
          <w:rFonts w:ascii="Times New Roman" w:hAnsi="Times New Roman" w:cs="Times New Roman"/>
          <w:spacing w:val="8"/>
        </w:rPr>
        <w:t xml:space="preserve"> je</w:t>
      </w:r>
      <w:r w:rsidR="001C3079" w:rsidRPr="00D64A16">
        <w:rPr>
          <w:rFonts w:ascii="Times New Roman" w:hAnsi="Times New Roman" w:cs="Times New Roman"/>
          <w:spacing w:val="8"/>
        </w:rPr>
        <w:t xml:space="preserve"> také</w:t>
      </w:r>
      <w:r w:rsidR="00EB0615" w:rsidRPr="00D64A16">
        <w:rPr>
          <w:rFonts w:ascii="Times New Roman" w:hAnsi="Times New Roman" w:cs="Times New Roman"/>
          <w:spacing w:val="8"/>
        </w:rPr>
        <w:t xml:space="preserve"> </w:t>
      </w:r>
      <w:r w:rsidR="00456F9B" w:rsidRPr="00D64A16">
        <w:rPr>
          <w:rFonts w:ascii="Times New Roman" w:hAnsi="Times New Roman" w:cs="Times New Roman"/>
          <w:spacing w:val="8"/>
        </w:rPr>
        <w:t>nedostatek uznání</w:t>
      </w:r>
      <w:r w:rsidR="008A7FA3" w:rsidRPr="00D64A16">
        <w:rPr>
          <w:rFonts w:ascii="Times New Roman" w:hAnsi="Times New Roman" w:cs="Times New Roman"/>
          <w:spacing w:val="8"/>
        </w:rPr>
        <w:t xml:space="preserve"> od nadřízených</w:t>
      </w:r>
      <w:r w:rsidR="00495A15">
        <w:rPr>
          <w:rFonts w:ascii="Times New Roman" w:hAnsi="Times New Roman" w:cs="Times New Roman"/>
          <w:spacing w:val="8"/>
        </w:rPr>
        <w:t>. Všeobecné sestry</w:t>
      </w:r>
      <w:r w:rsidR="00456F9B" w:rsidRPr="00D64A16">
        <w:rPr>
          <w:rFonts w:ascii="Times New Roman" w:hAnsi="Times New Roman" w:cs="Times New Roman"/>
          <w:spacing w:val="8"/>
        </w:rPr>
        <w:t xml:space="preserve"> musí vykonávat stále více povinností</w:t>
      </w:r>
      <w:r w:rsidR="009C2B46" w:rsidRPr="00D64A16">
        <w:rPr>
          <w:rFonts w:ascii="Times New Roman" w:hAnsi="Times New Roman" w:cs="Times New Roman"/>
          <w:spacing w:val="8"/>
        </w:rPr>
        <w:t xml:space="preserve"> z </w:t>
      </w:r>
      <w:r w:rsidR="00456F9B" w:rsidRPr="00D64A16">
        <w:rPr>
          <w:rFonts w:ascii="Times New Roman" w:hAnsi="Times New Roman" w:cs="Times New Roman"/>
          <w:spacing w:val="8"/>
        </w:rPr>
        <w:t>důvodu úsporných personálních</w:t>
      </w:r>
      <w:r w:rsidR="00F36AC9" w:rsidRPr="00D64A16">
        <w:rPr>
          <w:rFonts w:ascii="Times New Roman" w:hAnsi="Times New Roman" w:cs="Times New Roman"/>
          <w:spacing w:val="8"/>
        </w:rPr>
        <w:t xml:space="preserve"> </w:t>
      </w:r>
      <w:r w:rsidR="00456F9B" w:rsidRPr="00D64A16">
        <w:rPr>
          <w:rFonts w:ascii="Times New Roman" w:hAnsi="Times New Roman" w:cs="Times New Roman"/>
          <w:spacing w:val="8"/>
        </w:rPr>
        <w:t>opatření</w:t>
      </w:r>
      <w:r w:rsidR="0027454F" w:rsidRPr="00D64A16">
        <w:rPr>
          <w:rFonts w:ascii="Times New Roman" w:hAnsi="Times New Roman" w:cs="Times New Roman"/>
          <w:spacing w:val="8"/>
        </w:rPr>
        <w:t>, přičemž</w:t>
      </w:r>
      <w:r w:rsidR="008A7FA3" w:rsidRPr="00D64A16">
        <w:rPr>
          <w:rFonts w:ascii="Times New Roman" w:hAnsi="Times New Roman" w:cs="Times New Roman"/>
          <w:spacing w:val="8"/>
        </w:rPr>
        <w:t xml:space="preserve"> </w:t>
      </w:r>
      <w:r w:rsidR="00456F9B" w:rsidRPr="00D64A16">
        <w:rPr>
          <w:rFonts w:ascii="Times New Roman" w:hAnsi="Times New Roman" w:cs="Times New Roman"/>
          <w:spacing w:val="8"/>
        </w:rPr>
        <w:t>jsou kladeny vysoké nároky</w:t>
      </w:r>
      <w:r w:rsidR="00495A15">
        <w:rPr>
          <w:rFonts w:ascii="Times New Roman" w:hAnsi="Times New Roman" w:cs="Times New Roman"/>
          <w:spacing w:val="8"/>
        </w:rPr>
        <w:t xml:space="preserve"> na jejich</w:t>
      </w:r>
      <w:r w:rsidR="008A7FA3" w:rsidRPr="00D64A16">
        <w:rPr>
          <w:rFonts w:ascii="Times New Roman" w:hAnsi="Times New Roman" w:cs="Times New Roman"/>
          <w:spacing w:val="8"/>
        </w:rPr>
        <w:t xml:space="preserve"> odvedenou práci</w:t>
      </w:r>
      <w:r w:rsidR="00456F9B" w:rsidRPr="00D64A16">
        <w:rPr>
          <w:rFonts w:ascii="Times New Roman" w:hAnsi="Times New Roman" w:cs="Times New Roman"/>
          <w:spacing w:val="8"/>
        </w:rPr>
        <w:t xml:space="preserve"> (Říhová, 2013, s. 18).</w:t>
      </w:r>
      <w:r w:rsidRPr="00D64A16">
        <w:rPr>
          <w:rFonts w:ascii="Times New Roman" w:hAnsi="Times New Roman" w:cs="Times New Roman"/>
          <w:spacing w:val="8"/>
        </w:rPr>
        <w:t xml:space="preserve"> </w:t>
      </w:r>
      <w:r w:rsidR="0010580D" w:rsidRPr="00D64A16">
        <w:rPr>
          <w:rStyle w:val="Standardnpsmoodstavce1"/>
          <w:rFonts w:ascii="Times New Roman" w:hAnsi="Times New Roman" w:cs="Times New Roman"/>
          <w:bCs/>
          <w:spacing w:val="8"/>
        </w:rPr>
        <w:t>V</w:t>
      </w:r>
      <w:r w:rsidR="002F590D">
        <w:rPr>
          <w:rStyle w:val="Standardnpsmoodstavce1"/>
          <w:rFonts w:ascii="Times New Roman" w:hAnsi="Times New Roman" w:cs="Times New Roman"/>
          <w:bCs/>
          <w:spacing w:val="8"/>
        </w:rPr>
        <w:t> </w:t>
      </w:r>
      <w:r w:rsidR="00DB7726" w:rsidRPr="00D64A16">
        <w:rPr>
          <w:rStyle w:val="Standardnpsmoodstavce1"/>
          <w:rFonts w:ascii="Times New Roman" w:hAnsi="Times New Roman" w:cs="Times New Roman"/>
          <w:bCs/>
          <w:spacing w:val="8"/>
        </w:rPr>
        <w:t xml:space="preserve">důsledku vysokých </w:t>
      </w:r>
      <w:r w:rsidR="00D33862">
        <w:rPr>
          <w:rStyle w:val="Standardnpsmoodstavce1"/>
          <w:rFonts w:ascii="Times New Roman" w:hAnsi="Times New Roman" w:cs="Times New Roman"/>
          <w:bCs/>
          <w:spacing w:val="8"/>
        </w:rPr>
        <w:t>nároků</w:t>
      </w:r>
      <w:r w:rsidR="00DB7726" w:rsidRPr="00D64A16">
        <w:rPr>
          <w:rStyle w:val="Standardnpsmoodstavce1"/>
          <w:rFonts w:ascii="Times New Roman" w:hAnsi="Times New Roman" w:cs="Times New Roman"/>
          <w:bCs/>
          <w:spacing w:val="8"/>
        </w:rPr>
        <w:t xml:space="preserve"> při </w:t>
      </w:r>
      <w:r w:rsidR="00456F9B" w:rsidRPr="00D64A16">
        <w:rPr>
          <w:rStyle w:val="Standardnpsmoodstavce1"/>
          <w:rFonts w:ascii="Times New Roman" w:hAnsi="Times New Roman" w:cs="Times New Roman"/>
          <w:bCs/>
          <w:spacing w:val="8"/>
        </w:rPr>
        <w:t>malé pozitivní sociální odezvě dochází</w:t>
      </w:r>
      <w:r w:rsidR="00500156" w:rsidRPr="00D64A16">
        <w:rPr>
          <w:rStyle w:val="Standardnpsmoodstavce1"/>
          <w:rFonts w:ascii="Times New Roman" w:hAnsi="Times New Roman" w:cs="Times New Roman"/>
          <w:bCs/>
          <w:spacing w:val="8"/>
        </w:rPr>
        <w:t xml:space="preserve"> k </w:t>
      </w:r>
      <w:r w:rsidRPr="00D64A16">
        <w:rPr>
          <w:rStyle w:val="Standardnpsmoodstavce1"/>
          <w:rFonts w:ascii="Times New Roman" w:hAnsi="Times New Roman" w:cs="Times New Roman"/>
          <w:bCs/>
          <w:spacing w:val="8"/>
        </w:rPr>
        <w:t>prohlubování</w:t>
      </w:r>
      <w:r w:rsidR="00456F9B" w:rsidRPr="00D64A16">
        <w:rPr>
          <w:rStyle w:val="Standardnpsmoodstavce1"/>
          <w:rFonts w:ascii="Times New Roman" w:hAnsi="Times New Roman" w:cs="Times New Roman"/>
          <w:bCs/>
          <w:spacing w:val="8"/>
        </w:rPr>
        <w:t xml:space="preserve"> nespokojenosti, vyhasnutí, poruchám přizpůsobení a pracovní demotivaci</w:t>
      </w:r>
      <w:r w:rsidR="00212DBA"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 xml:space="preserve">všeobecných </w:t>
      </w:r>
      <w:r w:rsidR="00212DBA" w:rsidRPr="00D64A16">
        <w:rPr>
          <w:rStyle w:val="Standardnpsmoodstavce1"/>
          <w:rFonts w:ascii="Times New Roman" w:hAnsi="Times New Roman" w:cs="Times New Roman"/>
          <w:bCs/>
          <w:spacing w:val="8"/>
        </w:rPr>
        <w:t>sester</w:t>
      </w:r>
      <w:r w:rsidR="0010580D" w:rsidRPr="00D64A16">
        <w:rPr>
          <w:rStyle w:val="Standardnpsmoodstavce1"/>
          <w:rFonts w:ascii="Times New Roman" w:hAnsi="Times New Roman" w:cs="Times New Roman"/>
          <w:bCs/>
          <w:spacing w:val="8"/>
        </w:rPr>
        <w:t xml:space="preserve"> </w:t>
      </w:r>
      <w:r w:rsidR="0010580D" w:rsidRPr="00D64A16">
        <w:rPr>
          <w:rFonts w:ascii="Times New Roman" w:hAnsi="Times New Roman" w:cs="Times New Roman"/>
          <w:spacing w:val="8"/>
        </w:rPr>
        <w:t>(</w:t>
      </w:r>
      <w:r w:rsidR="0010580D" w:rsidRPr="00D64A16">
        <w:rPr>
          <w:rStyle w:val="Standardnpsmoodstavce1"/>
          <w:rFonts w:ascii="Times New Roman" w:hAnsi="Times New Roman" w:cs="Times New Roman"/>
          <w:bCs/>
          <w:spacing w:val="8"/>
        </w:rPr>
        <w:t>Bártlová a Hajduchová, 2010, s. 110)</w:t>
      </w:r>
      <w:r w:rsidR="00456F9B" w:rsidRPr="00D64A16">
        <w:rPr>
          <w:rStyle w:val="Standardnpsmoodstavce1"/>
          <w:rFonts w:ascii="Times New Roman" w:hAnsi="Times New Roman" w:cs="Times New Roman"/>
          <w:bCs/>
          <w:spacing w:val="8"/>
        </w:rPr>
        <w:t>.</w:t>
      </w:r>
    </w:p>
    <w:p w:rsidR="00C20493" w:rsidRDefault="00495A15" w:rsidP="00B8758A">
      <w:pPr>
        <w:pStyle w:val="Textbody"/>
        <w:spacing w:line="360" w:lineRule="auto"/>
        <w:ind w:firstLine="709"/>
        <w:jc w:val="both"/>
        <w:rPr>
          <w:rStyle w:val="Standardnpsmoodstavce1"/>
          <w:rFonts w:ascii="Times New Roman" w:hAnsi="Times New Roman" w:cs="Times New Roman"/>
          <w:b/>
          <w:bCs/>
          <w:spacing w:val="8"/>
        </w:rPr>
      </w:pPr>
      <w:r>
        <w:rPr>
          <w:rStyle w:val="Standardnpsmoodstavce1"/>
          <w:rFonts w:ascii="Times New Roman" w:hAnsi="Times New Roman" w:cs="Times New Roman"/>
          <w:bCs/>
          <w:spacing w:val="8"/>
        </w:rPr>
        <w:t>Všeobecná s</w:t>
      </w:r>
      <w:r w:rsidR="00456F9B" w:rsidRPr="00D64A16">
        <w:rPr>
          <w:rStyle w:val="Standardnpsmoodstavce1"/>
          <w:rFonts w:ascii="Times New Roman" w:hAnsi="Times New Roman" w:cs="Times New Roman"/>
          <w:bCs/>
          <w:spacing w:val="8"/>
        </w:rPr>
        <w:t>estra provádí řadu nepříjemných výkonů, je</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nepřetržitém kontaktu</w:t>
      </w:r>
      <w:r w:rsidR="00500156" w:rsidRPr="00D64A16">
        <w:rPr>
          <w:rStyle w:val="Standardnpsmoodstavce1"/>
          <w:rFonts w:ascii="Times New Roman" w:hAnsi="Times New Roman" w:cs="Times New Roman"/>
          <w:bCs/>
          <w:spacing w:val="8"/>
        </w:rPr>
        <w:t xml:space="preserve"> s </w:t>
      </w:r>
      <w:r w:rsidR="00456F9B" w:rsidRPr="00D64A16">
        <w:rPr>
          <w:rStyle w:val="Standardnpsmoodstavce1"/>
          <w:rFonts w:ascii="Times New Roman" w:hAnsi="Times New Roman" w:cs="Times New Roman"/>
          <w:bCs/>
          <w:spacing w:val="8"/>
        </w:rPr>
        <w:t>lidmi a musí se přizpůsob</w:t>
      </w:r>
      <w:r w:rsidR="00AF64A1" w:rsidRPr="00D64A16">
        <w:rPr>
          <w:rStyle w:val="Standardnpsmoodstavce1"/>
          <w:rFonts w:ascii="Times New Roman" w:hAnsi="Times New Roman" w:cs="Times New Roman"/>
          <w:bCs/>
          <w:spacing w:val="8"/>
        </w:rPr>
        <w:t>ova</w:t>
      </w:r>
      <w:r w:rsidR="00456F9B" w:rsidRPr="00D64A16">
        <w:rPr>
          <w:rStyle w:val="Standardnpsmoodstavce1"/>
          <w:rFonts w:ascii="Times New Roman" w:hAnsi="Times New Roman" w:cs="Times New Roman"/>
          <w:bCs/>
          <w:spacing w:val="8"/>
        </w:rPr>
        <w:t xml:space="preserve">t </w:t>
      </w:r>
      <w:r w:rsidR="008A7FA3" w:rsidRPr="00D64A16">
        <w:rPr>
          <w:rStyle w:val="Standardnpsmoodstavce1"/>
          <w:rFonts w:ascii="Times New Roman" w:hAnsi="Times New Roman" w:cs="Times New Roman"/>
          <w:bCs/>
          <w:spacing w:val="8"/>
        </w:rPr>
        <w:t xml:space="preserve">stále se </w:t>
      </w:r>
      <w:r w:rsidR="00456F9B" w:rsidRPr="00D64A16">
        <w:rPr>
          <w:rStyle w:val="Standardnpsmoodstavce1"/>
          <w:rFonts w:ascii="Times New Roman" w:hAnsi="Times New Roman" w:cs="Times New Roman"/>
          <w:bCs/>
          <w:spacing w:val="8"/>
        </w:rPr>
        <w:t>měn</w:t>
      </w:r>
      <w:r w:rsidR="0010580D" w:rsidRPr="00D64A16">
        <w:rPr>
          <w:rStyle w:val="Standardnpsmoodstavce1"/>
          <w:rFonts w:ascii="Times New Roman" w:hAnsi="Times New Roman" w:cs="Times New Roman"/>
          <w:bCs/>
          <w:spacing w:val="8"/>
        </w:rPr>
        <w:t>ícím pracovním postupům</w:t>
      </w:r>
      <w:r w:rsidR="00873FC8" w:rsidRPr="00D64A16">
        <w:rPr>
          <w:rStyle w:val="Standardnpsmoodstavce1"/>
          <w:rFonts w:ascii="Times New Roman" w:hAnsi="Times New Roman" w:cs="Times New Roman"/>
          <w:bCs/>
          <w:spacing w:val="8"/>
        </w:rPr>
        <w:t>.</w:t>
      </w:r>
      <w:r w:rsidR="0010580D" w:rsidRPr="00D64A16">
        <w:rPr>
          <w:rStyle w:val="Standardnpsmoodstavce1"/>
          <w:rFonts w:ascii="Times New Roman" w:hAnsi="Times New Roman" w:cs="Times New Roman"/>
          <w:bCs/>
          <w:spacing w:val="8"/>
        </w:rPr>
        <w:t xml:space="preserve"> </w:t>
      </w:r>
      <w:r w:rsidR="00873FC8" w:rsidRPr="00D64A16">
        <w:rPr>
          <w:rStyle w:val="Standardnpsmoodstavce1"/>
          <w:rFonts w:ascii="Times New Roman" w:hAnsi="Times New Roman" w:cs="Times New Roman"/>
          <w:bCs/>
          <w:spacing w:val="8"/>
        </w:rPr>
        <w:t>To vše</w:t>
      </w:r>
      <w:r w:rsidR="00500156" w:rsidRPr="00D64A16">
        <w:rPr>
          <w:rStyle w:val="Standardnpsmoodstavce1"/>
          <w:rFonts w:ascii="Times New Roman" w:hAnsi="Times New Roman" w:cs="Times New Roman"/>
          <w:bCs/>
          <w:spacing w:val="8"/>
        </w:rPr>
        <w:t xml:space="preserve"> u </w:t>
      </w:r>
      <w:r w:rsidR="00C9530B" w:rsidRPr="00D64A16">
        <w:rPr>
          <w:rStyle w:val="Standardnpsmoodstavce1"/>
          <w:rFonts w:ascii="Times New Roman" w:hAnsi="Times New Roman" w:cs="Times New Roman"/>
          <w:bCs/>
          <w:spacing w:val="8"/>
        </w:rPr>
        <w:t xml:space="preserve">ní </w:t>
      </w:r>
      <w:r w:rsidR="00456F9B" w:rsidRPr="00D64A16">
        <w:rPr>
          <w:rStyle w:val="Standardnpsmoodstavce1"/>
          <w:rFonts w:ascii="Times New Roman" w:hAnsi="Times New Roman" w:cs="Times New Roman"/>
          <w:bCs/>
          <w:spacing w:val="8"/>
        </w:rPr>
        <w:t xml:space="preserve">vede ke </w:t>
      </w:r>
      <w:r w:rsidR="005F7310" w:rsidRPr="00D64A16">
        <w:rPr>
          <w:rStyle w:val="Standardnpsmoodstavce1"/>
          <w:rFonts w:ascii="Times New Roman" w:hAnsi="Times New Roman" w:cs="Times New Roman"/>
          <w:bCs/>
          <w:spacing w:val="8"/>
        </w:rPr>
        <w:t xml:space="preserve">vzniku </w:t>
      </w:r>
      <w:r w:rsidR="00456F9B" w:rsidRPr="00D64A16">
        <w:rPr>
          <w:rStyle w:val="Standardnpsmoodstavce1"/>
          <w:rFonts w:ascii="Times New Roman" w:hAnsi="Times New Roman" w:cs="Times New Roman"/>
          <w:bCs/>
          <w:spacing w:val="8"/>
        </w:rPr>
        <w:t>stresu. Působení dlouhodobého</w:t>
      </w:r>
      <w:r w:rsidR="0007569A" w:rsidRPr="00D64A16">
        <w:rPr>
          <w:rStyle w:val="Standardnpsmoodstavce1"/>
          <w:rFonts w:ascii="Times New Roman" w:hAnsi="Times New Roman" w:cs="Times New Roman"/>
          <w:bCs/>
          <w:spacing w:val="8"/>
        </w:rPr>
        <w:t xml:space="preserve"> nadměrného</w:t>
      </w:r>
      <w:r w:rsidR="00456F9B" w:rsidRPr="00D64A16">
        <w:rPr>
          <w:rStyle w:val="Standardnpsmoodstavce1"/>
          <w:rFonts w:ascii="Times New Roman" w:hAnsi="Times New Roman" w:cs="Times New Roman"/>
          <w:bCs/>
          <w:spacing w:val="8"/>
        </w:rPr>
        <w:t xml:space="preserve"> stresu, kdy se jedinec nedokáže vyrovnat se zátěží, </w:t>
      </w:r>
      <w:r w:rsidR="008A7FA3" w:rsidRPr="00D64A16">
        <w:rPr>
          <w:rStyle w:val="Standardnpsmoodstavce1"/>
          <w:rFonts w:ascii="Times New Roman" w:hAnsi="Times New Roman" w:cs="Times New Roman"/>
          <w:bCs/>
          <w:spacing w:val="8"/>
        </w:rPr>
        <w:t xml:space="preserve">pak </w:t>
      </w:r>
      <w:r w:rsidR="00456F9B" w:rsidRPr="00D64A16">
        <w:rPr>
          <w:rStyle w:val="Standardnpsmoodstavce1"/>
          <w:rFonts w:ascii="Times New Roman" w:hAnsi="Times New Roman" w:cs="Times New Roman"/>
          <w:bCs/>
          <w:spacing w:val="8"/>
        </w:rPr>
        <w:t>může v</w:t>
      </w:r>
      <w:r w:rsidR="009E5EE8" w:rsidRPr="00D64A16">
        <w:rPr>
          <w:rStyle w:val="Standardnpsmoodstavce1"/>
          <w:rFonts w:ascii="Times New Roman" w:hAnsi="Times New Roman" w:cs="Times New Roman"/>
          <w:bCs/>
          <w:spacing w:val="8"/>
        </w:rPr>
        <w:t>ést k</w:t>
      </w:r>
      <w:r w:rsidR="00873FC8" w:rsidRPr="00D64A16">
        <w:rPr>
          <w:rStyle w:val="Standardnpsmoodstavce1"/>
          <w:rFonts w:ascii="Times New Roman" w:hAnsi="Times New Roman" w:cs="Times New Roman"/>
          <w:bCs/>
          <w:spacing w:val="8"/>
        </w:rPr>
        <w:t>e vzniku</w:t>
      </w:r>
      <w:r w:rsidR="009E5EE8" w:rsidRPr="00D64A16">
        <w:rPr>
          <w:rStyle w:val="Standardnpsmoodstavce1"/>
          <w:rFonts w:ascii="Times New Roman" w:hAnsi="Times New Roman" w:cs="Times New Roman"/>
          <w:bCs/>
          <w:spacing w:val="8"/>
        </w:rPr>
        <w:t xml:space="preserve"> </w:t>
      </w:r>
      <w:r w:rsidR="00D33862">
        <w:rPr>
          <w:rStyle w:val="Standardnpsmoodstavce1"/>
          <w:rFonts w:ascii="Times New Roman" w:hAnsi="Times New Roman" w:cs="Times New Roman"/>
          <w:bCs/>
          <w:spacing w:val="8"/>
        </w:rPr>
        <w:t xml:space="preserve">syndromu </w:t>
      </w:r>
      <w:r w:rsidR="009E5EE8" w:rsidRPr="00D64A16">
        <w:rPr>
          <w:rStyle w:val="Standardnpsmoodstavce1"/>
          <w:rFonts w:ascii="Times New Roman" w:hAnsi="Times New Roman" w:cs="Times New Roman"/>
          <w:bCs/>
          <w:spacing w:val="8"/>
        </w:rPr>
        <w:t>vyhoření</w:t>
      </w:r>
      <w:r w:rsidR="00456F9B" w:rsidRPr="00D64A16">
        <w:rPr>
          <w:rStyle w:val="Standardnpsmoodstavce1"/>
          <w:rFonts w:ascii="Times New Roman" w:hAnsi="Times New Roman" w:cs="Times New Roman"/>
          <w:bCs/>
          <w:spacing w:val="8"/>
        </w:rPr>
        <w:t xml:space="preserve"> (Hosáková, 2007, s. 80-81).</w:t>
      </w:r>
      <w:r w:rsidR="005F7310" w:rsidRPr="00D64A16">
        <w:rPr>
          <w:rStyle w:val="Standardnpsmoodstavce1"/>
          <w:rFonts w:ascii="Times New Roman" w:hAnsi="Times New Roman" w:cs="Times New Roman"/>
          <w:spacing w:val="8"/>
        </w:rPr>
        <w:t xml:space="preserve"> </w:t>
      </w:r>
      <w:r w:rsidR="00675FC9">
        <w:rPr>
          <w:rStyle w:val="Standardnpsmoodstavce1"/>
          <w:rFonts w:ascii="Times New Roman" w:hAnsi="Times New Roman" w:cs="Times New Roman"/>
          <w:bCs/>
          <w:spacing w:val="8"/>
        </w:rPr>
        <w:t>Všeobecné</w:t>
      </w:r>
      <w:r w:rsidR="00675FC9" w:rsidRPr="00D64A16">
        <w:rPr>
          <w:rStyle w:val="Standardnpsmoodstavce1"/>
          <w:rFonts w:ascii="Times New Roman" w:hAnsi="Times New Roman" w:cs="Times New Roman"/>
          <w:bCs/>
          <w:spacing w:val="8"/>
        </w:rPr>
        <w:t xml:space="preserve"> </w:t>
      </w:r>
      <w:r w:rsidR="00675FC9">
        <w:rPr>
          <w:rStyle w:val="Standardnpsmoodstavce1"/>
          <w:rFonts w:ascii="Times New Roman" w:hAnsi="Times New Roman" w:cs="Times New Roman"/>
          <w:bCs/>
          <w:spacing w:val="8"/>
        </w:rPr>
        <w:t>s</w:t>
      </w:r>
      <w:r w:rsidR="005F7310" w:rsidRPr="00D64A16">
        <w:rPr>
          <w:rStyle w:val="Standardnpsmoodstavce1"/>
          <w:rFonts w:ascii="Times New Roman" w:hAnsi="Times New Roman" w:cs="Times New Roman"/>
          <w:bCs/>
          <w:spacing w:val="8"/>
        </w:rPr>
        <w:t>estry hodnotí</w:t>
      </w:r>
      <w:r w:rsidR="00456F9B" w:rsidRPr="00D64A16">
        <w:rPr>
          <w:rStyle w:val="Standardnpsmoodstavce1"/>
          <w:rFonts w:ascii="Times New Roman" w:hAnsi="Times New Roman" w:cs="Times New Roman"/>
          <w:bCs/>
          <w:spacing w:val="8"/>
        </w:rPr>
        <w:t xml:space="preserve"> </w:t>
      </w:r>
      <w:r w:rsidR="008A7FA3" w:rsidRPr="00D64A16">
        <w:rPr>
          <w:rStyle w:val="Standardnpsmoodstavce1"/>
          <w:rFonts w:ascii="Times New Roman" w:hAnsi="Times New Roman" w:cs="Times New Roman"/>
          <w:bCs/>
          <w:spacing w:val="8"/>
        </w:rPr>
        <w:t>negativně</w:t>
      </w:r>
      <w:r w:rsidR="00456F9B" w:rsidRPr="00D64A16">
        <w:rPr>
          <w:rStyle w:val="Standardnpsmoodstavce1"/>
          <w:rFonts w:ascii="Times New Roman" w:hAnsi="Times New Roman" w:cs="Times New Roman"/>
          <w:bCs/>
          <w:spacing w:val="8"/>
        </w:rPr>
        <w:t xml:space="preserve"> psychick</w:t>
      </w:r>
      <w:r w:rsidR="00AF64A1" w:rsidRPr="00D64A16">
        <w:rPr>
          <w:rStyle w:val="Standardnpsmoodstavce1"/>
          <w:rFonts w:ascii="Times New Roman" w:hAnsi="Times New Roman" w:cs="Times New Roman"/>
          <w:bCs/>
          <w:spacing w:val="8"/>
        </w:rPr>
        <w:t>ou</w:t>
      </w:r>
      <w:r w:rsidR="00456F9B" w:rsidRPr="00D64A16">
        <w:rPr>
          <w:rStyle w:val="Standardnpsmoodstavce1"/>
          <w:rFonts w:ascii="Times New Roman" w:hAnsi="Times New Roman" w:cs="Times New Roman"/>
          <w:bCs/>
          <w:spacing w:val="8"/>
        </w:rPr>
        <w:t xml:space="preserve"> </w:t>
      </w:r>
      <w:r w:rsidR="00AF64A1" w:rsidRPr="00D64A16">
        <w:rPr>
          <w:rStyle w:val="Standardnpsmoodstavce1"/>
          <w:rFonts w:ascii="Times New Roman" w:hAnsi="Times New Roman" w:cs="Times New Roman"/>
          <w:bCs/>
          <w:spacing w:val="8"/>
        </w:rPr>
        <w:t>zátěž</w:t>
      </w:r>
      <w:r w:rsidR="00500156" w:rsidRPr="00D64A16">
        <w:rPr>
          <w:rStyle w:val="Standardnpsmoodstavce1"/>
          <w:rFonts w:ascii="Times New Roman" w:hAnsi="Times New Roman" w:cs="Times New Roman"/>
          <w:bCs/>
          <w:spacing w:val="8"/>
        </w:rPr>
        <w:t xml:space="preserve"> v</w:t>
      </w:r>
      <w:r w:rsidR="00A55993">
        <w:rPr>
          <w:rStyle w:val="Standardnpsmoodstavce1"/>
          <w:rFonts w:ascii="Times New Roman" w:hAnsi="Times New Roman" w:cs="Times New Roman"/>
          <w:bCs/>
          <w:spacing w:val="8"/>
        </w:rPr>
        <w:t> </w:t>
      </w:r>
      <w:r w:rsidR="00873FC8" w:rsidRPr="00D64A16">
        <w:rPr>
          <w:rStyle w:val="Standardnpsmoodstavce1"/>
          <w:rFonts w:ascii="Times New Roman" w:hAnsi="Times New Roman" w:cs="Times New Roman"/>
          <w:bCs/>
          <w:spacing w:val="8"/>
        </w:rPr>
        <w:t>zaměstnání</w:t>
      </w:r>
      <w:r w:rsidR="00A55993">
        <w:rPr>
          <w:rStyle w:val="Standardnpsmoodstavce1"/>
          <w:rFonts w:ascii="Times New Roman" w:hAnsi="Times New Roman" w:cs="Times New Roman"/>
          <w:bCs/>
          <w:spacing w:val="8"/>
        </w:rPr>
        <w:t>,</w:t>
      </w:r>
      <w:r w:rsidR="005F7310" w:rsidRPr="00D64A16">
        <w:rPr>
          <w:rStyle w:val="Standardnpsmoodstavce1"/>
          <w:rFonts w:ascii="Times New Roman" w:hAnsi="Times New Roman" w:cs="Times New Roman"/>
          <w:bCs/>
          <w:spacing w:val="8"/>
        </w:rPr>
        <w:t xml:space="preserve"> </w:t>
      </w:r>
      <w:r w:rsidR="00A55993">
        <w:rPr>
          <w:rStyle w:val="Standardnpsmoodstavce1"/>
          <w:rFonts w:ascii="Times New Roman" w:hAnsi="Times New Roman" w:cs="Times New Roman"/>
          <w:bCs/>
          <w:spacing w:val="8"/>
        </w:rPr>
        <w:t>k</w:t>
      </w:r>
      <w:r w:rsidR="005F7310" w:rsidRPr="00D64A16">
        <w:rPr>
          <w:rStyle w:val="Standardnpsmoodstavce1"/>
          <w:rFonts w:ascii="Times New Roman" w:hAnsi="Times New Roman" w:cs="Times New Roman"/>
          <w:bCs/>
          <w:spacing w:val="8"/>
        </w:rPr>
        <w:t>am patří</w:t>
      </w:r>
      <w:r w:rsidR="00456F9B" w:rsidRPr="00D64A16">
        <w:rPr>
          <w:rStyle w:val="Standardnpsmoodstavce1"/>
          <w:rFonts w:ascii="Times New Roman" w:hAnsi="Times New Roman" w:cs="Times New Roman"/>
          <w:bCs/>
          <w:spacing w:val="8"/>
        </w:rPr>
        <w:t xml:space="preserve"> stresové situace jako j</w:t>
      </w:r>
      <w:r w:rsidR="00DB7726" w:rsidRPr="00D64A16">
        <w:rPr>
          <w:rStyle w:val="Standardnpsmoodstavce1"/>
          <w:rFonts w:ascii="Times New Roman" w:hAnsi="Times New Roman" w:cs="Times New Roman"/>
          <w:bCs/>
          <w:spacing w:val="8"/>
        </w:rPr>
        <w:t>sou</w:t>
      </w:r>
      <w:r w:rsidR="00456F9B" w:rsidRPr="00D64A16">
        <w:rPr>
          <w:rStyle w:val="Standardnpsmoodstavce1"/>
          <w:rFonts w:ascii="Times New Roman" w:hAnsi="Times New Roman" w:cs="Times New Roman"/>
          <w:bCs/>
          <w:spacing w:val="8"/>
        </w:rPr>
        <w:t xml:space="preserve"> </w:t>
      </w:r>
      <w:r w:rsidR="00C9530B" w:rsidRPr="00D64A16">
        <w:rPr>
          <w:rStyle w:val="Standardnpsmoodstavce1"/>
          <w:rFonts w:ascii="Times New Roman" w:hAnsi="Times New Roman" w:cs="Times New Roman"/>
          <w:bCs/>
          <w:spacing w:val="8"/>
        </w:rPr>
        <w:t xml:space="preserve">nesení </w:t>
      </w:r>
      <w:r w:rsidR="001C3079" w:rsidRPr="00D64A16">
        <w:rPr>
          <w:rStyle w:val="Standardnpsmoodstavce1"/>
          <w:rFonts w:ascii="Times New Roman" w:hAnsi="Times New Roman" w:cs="Times New Roman"/>
          <w:bCs/>
          <w:spacing w:val="8"/>
        </w:rPr>
        <w:t xml:space="preserve">absolutní </w:t>
      </w:r>
      <w:r w:rsidR="00456F9B" w:rsidRPr="00D64A16">
        <w:rPr>
          <w:rStyle w:val="Standardnpsmoodstavce1"/>
          <w:rFonts w:ascii="Times New Roman" w:hAnsi="Times New Roman" w:cs="Times New Roman"/>
          <w:bCs/>
          <w:spacing w:val="8"/>
        </w:rPr>
        <w:t>odpovědnost</w:t>
      </w:r>
      <w:r w:rsidR="00C9530B" w:rsidRPr="00D64A16">
        <w:rPr>
          <w:rStyle w:val="Standardnpsmoodstavce1"/>
          <w:rFonts w:ascii="Times New Roman" w:hAnsi="Times New Roman" w:cs="Times New Roman"/>
          <w:bCs/>
          <w:spacing w:val="8"/>
        </w:rPr>
        <w:t>i</w:t>
      </w:r>
      <w:r w:rsidR="00456F9B" w:rsidRPr="00D64A16">
        <w:rPr>
          <w:rStyle w:val="Standardnpsmoodstavce1"/>
          <w:rFonts w:ascii="Times New Roman" w:hAnsi="Times New Roman" w:cs="Times New Roman"/>
          <w:bCs/>
          <w:spacing w:val="8"/>
        </w:rPr>
        <w:t xml:space="preserve"> za své jednání</w:t>
      </w:r>
      <w:r w:rsidR="00C9530B" w:rsidRPr="00D64A16">
        <w:rPr>
          <w:rStyle w:val="Standardnpsmoodstavce1"/>
          <w:rFonts w:ascii="Times New Roman" w:hAnsi="Times New Roman" w:cs="Times New Roman"/>
          <w:bCs/>
          <w:spacing w:val="8"/>
        </w:rPr>
        <w:t>,</w:t>
      </w:r>
      <w:r w:rsidR="00456F9B" w:rsidRPr="00D64A16">
        <w:rPr>
          <w:rStyle w:val="Standardnpsmoodstavce1"/>
          <w:rFonts w:ascii="Times New Roman" w:hAnsi="Times New Roman" w:cs="Times New Roman"/>
          <w:bCs/>
          <w:spacing w:val="8"/>
        </w:rPr>
        <w:t xml:space="preserve"> </w:t>
      </w:r>
      <w:r w:rsidR="00873FC8" w:rsidRPr="00D64A16">
        <w:rPr>
          <w:rStyle w:val="Standardnpsmoodstavce1"/>
          <w:rFonts w:ascii="Times New Roman" w:hAnsi="Times New Roman" w:cs="Times New Roman"/>
          <w:bCs/>
          <w:spacing w:val="8"/>
        </w:rPr>
        <w:t xml:space="preserve">náročná </w:t>
      </w:r>
      <w:r w:rsidR="00456F9B" w:rsidRPr="00D64A16">
        <w:rPr>
          <w:rStyle w:val="Standardnpsmoodstavce1"/>
          <w:rFonts w:ascii="Times New Roman" w:hAnsi="Times New Roman" w:cs="Times New Roman"/>
          <w:bCs/>
          <w:spacing w:val="8"/>
        </w:rPr>
        <w:t>péče</w:t>
      </w:r>
      <w:r w:rsidR="00500156" w:rsidRPr="00D64A16">
        <w:rPr>
          <w:rStyle w:val="Standardnpsmoodstavce1"/>
          <w:rFonts w:ascii="Times New Roman" w:hAnsi="Times New Roman" w:cs="Times New Roman"/>
          <w:bCs/>
          <w:spacing w:val="8"/>
        </w:rPr>
        <w:t xml:space="preserve"> o </w:t>
      </w:r>
      <w:r w:rsidR="00456F9B" w:rsidRPr="00D64A16">
        <w:rPr>
          <w:rStyle w:val="Standardnpsmoodstavce1"/>
          <w:rFonts w:ascii="Times New Roman" w:hAnsi="Times New Roman" w:cs="Times New Roman"/>
          <w:bCs/>
          <w:spacing w:val="8"/>
        </w:rPr>
        <w:t>klienty</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kritickém stavu</w:t>
      </w:r>
      <w:r w:rsidR="00212DBA" w:rsidRPr="00D64A16">
        <w:rPr>
          <w:rStyle w:val="Standardnpsmoodstavce1"/>
          <w:rFonts w:ascii="Times New Roman" w:hAnsi="Times New Roman" w:cs="Times New Roman"/>
          <w:bCs/>
          <w:spacing w:val="8"/>
        </w:rPr>
        <w:t xml:space="preserve"> a také </w:t>
      </w:r>
      <w:r w:rsidR="00456F9B" w:rsidRPr="00D64A16">
        <w:rPr>
          <w:rStyle w:val="Standardnpsmoodstavce1"/>
          <w:rFonts w:ascii="Times New Roman" w:hAnsi="Times New Roman" w:cs="Times New Roman"/>
          <w:bCs/>
          <w:spacing w:val="8"/>
        </w:rPr>
        <w:t xml:space="preserve">zvyšování odpovědnosti bez dalšího </w:t>
      </w:r>
      <w:r w:rsidR="00C9530B" w:rsidRPr="00D64A16">
        <w:rPr>
          <w:rStyle w:val="Standardnpsmoodstavce1"/>
          <w:rFonts w:ascii="Times New Roman" w:hAnsi="Times New Roman" w:cs="Times New Roman"/>
          <w:bCs/>
          <w:spacing w:val="8"/>
        </w:rPr>
        <w:t xml:space="preserve">finančního </w:t>
      </w:r>
      <w:r w:rsidR="00456F9B" w:rsidRPr="00D64A16">
        <w:rPr>
          <w:rStyle w:val="Standardnpsmoodstavce1"/>
          <w:rFonts w:ascii="Times New Roman" w:hAnsi="Times New Roman" w:cs="Times New Roman"/>
          <w:bCs/>
          <w:spacing w:val="8"/>
        </w:rPr>
        <w:t>ocenění (Blažková, Krá</w:t>
      </w:r>
      <w:r w:rsidR="00887DE2" w:rsidRPr="00D64A16">
        <w:rPr>
          <w:rStyle w:val="Standardnpsmoodstavce1"/>
          <w:rFonts w:ascii="Times New Roman" w:hAnsi="Times New Roman" w:cs="Times New Roman"/>
          <w:bCs/>
          <w:spacing w:val="8"/>
        </w:rPr>
        <w:t>tká, Kramaříková, 2011, s. 47).</w:t>
      </w:r>
      <w:r w:rsidR="005F7310" w:rsidRPr="00D64A16">
        <w:rPr>
          <w:rStyle w:val="Standardnpsmoodstavce1"/>
          <w:rFonts w:ascii="Times New Roman" w:hAnsi="Times New Roman" w:cs="Times New Roman"/>
          <w:spacing w:val="8"/>
        </w:rPr>
        <w:t xml:space="preserve"> </w:t>
      </w:r>
      <w:r w:rsidR="00DE6DC9" w:rsidRPr="00D64A16">
        <w:rPr>
          <w:rStyle w:val="Standardnpsmoodstavce1"/>
          <w:rFonts w:ascii="Times New Roman" w:hAnsi="Times New Roman" w:cs="Times New Roman"/>
          <w:bCs/>
          <w:spacing w:val="8"/>
        </w:rPr>
        <w:t>Na</w:t>
      </w:r>
      <w:r w:rsidR="00AF64A1" w:rsidRPr="00D64A16">
        <w:rPr>
          <w:rStyle w:val="Standardnpsmoodstavce1"/>
          <w:rFonts w:ascii="Times New Roman" w:hAnsi="Times New Roman" w:cs="Times New Roman"/>
          <w:bCs/>
          <w:spacing w:val="8"/>
        </w:rPr>
        <w:t xml:space="preserve"> sest</w:t>
      </w:r>
      <w:r w:rsidR="00DE6DC9" w:rsidRPr="00D64A16">
        <w:rPr>
          <w:rStyle w:val="Standardnpsmoodstavce1"/>
          <w:rFonts w:ascii="Times New Roman" w:hAnsi="Times New Roman" w:cs="Times New Roman"/>
          <w:bCs/>
          <w:spacing w:val="8"/>
        </w:rPr>
        <w:t>ry j</w:t>
      </w:r>
      <w:r w:rsidR="001C3079" w:rsidRPr="00D64A16">
        <w:rPr>
          <w:rStyle w:val="Standardnpsmoodstavce1"/>
          <w:rFonts w:ascii="Times New Roman" w:hAnsi="Times New Roman" w:cs="Times New Roman"/>
          <w:bCs/>
          <w:spacing w:val="8"/>
        </w:rPr>
        <w:t>s</w:t>
      </w:r>
      <w:r w:rsidR="00DE6DC9" w:rsidRPr="00D64A16">
        <w:rPr>
          <w:rStyle w:val="Standardnpsmoodstavce1"/>
          <w:rFonts w:ascii="Times New Roman" w:hAnsi="Times New Roman" w:cs="Times New Roman"/>
          <w:bCs/>
          <w:spacing w:val="8"/>
        </w:rPr>
        <w:t>ou kladeny</w:t>
      </w:r>
      <w:r w:rsidR="00456F9B" w:rsidRPr="00D64A16">
        <w:rPr>
          <w:rStyle w:val="Standardnpsmoodstavce1"/>
          <w:rFonts w:ascii="Times New Roman" w:hAnsi="Times New Roman" w:cs="Times New Roman"/>
          <w:bCs/>
          <w:spacing w:val="8"/>
        </w:rPr>
        <w:t xml:space="preserve"> vysoké nároky</w:t>
      </w:r>
      <w:r w:rsidR="00500156" w:rsidRPr="00D64A16">
        <w:rPr>
          <w:rStyle w:val="Standardnpsmoodstavce1"/>
          <w:rFonts w:ascii="Times New Roman" w:hAnsi="Times New Roman" w:cs="Times New Roman"/>
          <w:bCs/>
          <w:spacing w:val="8"/>
        </w:rPr>
        <w:t xml:space="preserve"> </w:t>
      </w:r>
      <w:r>
        <w:rPr>
          <w:rStyle w:val="Standardnpsmoodstavce1"/>
          <w:rFonts w:ascii="Times New Roman" w:hAnsi="Times New Roman" w:cs="Times New Roman"/>
          <w:bCs/>
          <w:spacing w:val="8"/>
        </w:rPr>
        <w:t xml:space="preserve">také </w:t>
      </w:r>
      <w:r w:rsidR="00500156" w:rsidRPr="00D64A16">
        <w:rPr>
          <w:rStyle w:val="Standardnpsmoodstavce1"/>
          <w:rFonts w:ascii="Times New Roman" w:hAnsi="Times New Roman" w:cs="Times New Roman"/>
          <w:bCs/>
          <w:spacing w:val="8"/>
        </w:rPr>
        <w:t>v </w:t>
      </w:r>
      <w:r w:rsidR="0061136E" w:rsidRPr="00D64A16">
        <w:rPr>
          <w:rStyle w:val="Standardnpsmoodstavce1"/>
          <w:rFonts w:ascii="Times New Roman" w:hAnsi="Times New Roman" w:cs="Times New Roman"/>
          <w:bCs/>
          <w:spacing w:val="8"/>
        </w:rPr>
        <w:t>oblasti pozornosti a paměti.</w:t>
      </w:r>
      <w:r w:rsidR="005F7310" w:rsidRPr="00D64A16">
        <w:rPr>
          <w:rStyle w:val="Standardnpsmoodstavce1"/>
          <w:rFonts w:ascii="Times New Roman" w:hAnsi="Times New Roman" w:cs="Times New Roman"/>
          <w:bCs/>
          <w:spacing w:val="8"/>
        </w:rPr>
        <w:t xml:space="preserve"> </w:t>
      </w:r>
      <w:r w:rsidR="0061136E" w:rsidRPr="00D64A16">
        <w:rPr>
          <w:rStyle w:val="Standardnpsmoodstavce1"/>
          <w:rFonts w:ascii="Times New Roman" w:hAnsi="Times New Roman" w:cs="Times New Roman"/>
          <w:bCs/>
          <w:spacing w:val="8"/>
        </w:rPr>
        <w:t>Vyžaduje se od nich bezchybný pracovní výkon</w:t>
      </w:r>
      <w:r w:rsidR="0010580D" w:rsidRPr="00D64A16">
        <w:rPr>
          <w:rStyle w:val="Standardnpsmoodstavce1"/>
          <w:rFonts w:ascii="Times New Roman" w:hAnsi="Times New Roman" w:cs="Times New Roman"/>
          <w:bCs/>
          <w:spacing w:val="8"/>
        </w:rPr>
        <w:t>,</w:t>
      </w:r>
      <w:r w:rsidR="00500156" w:rsidRPr="00D64A16">
        <w:rPr>
          <w:rStyle w:val="Standardnpsmoodstavce1"/>
          <w:rFonts w:ascii="Times New Roman" w:hAnsi="Times New Roman" w:cs="Times New Roman"/>
          <w:bCs/>
          <w:spacing w:val="8"/>
        </w:rPr>
        <w:t> </w:t>
      </w:r>
      <w:r w:rsidR="0061136E" w:rsidRPr="00D64A16">
        <w:rPr>
          <w:rStyle w:val="Standardnpsmoodstavce1"/>
          <w:rFonts w:ascii="Times New Roman" w:hAnsi="Times New Roman" w:cs="Times New Roman"/>
          <w:bCs/>
          <w:spacing w:val="8"/>
        </w:rPr>
        <w:t>empatie a rychlé pracovní tempo</w:t>
      </w:r>
      <w:r w:rsidR="007E1505"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(Drozdová, 2011, s. 49-51).</w:t>
      </w:r>
    </w:p>
    <w:p w:rsidR="00145CAC" w:rsidRDefault="00145CAC" w:rsidP="0001160C">
      <w:pPr>
        <w:pStyle w:val="Textbody"/>
        <w:spacing w:line="360" w:lineRule="auto"/>
        <w:jc w:val="both"/>
        <w:rPr>
          <w:rStyle w:val="Standardnpsmoodstavce1"/>
          <w:rFonts w:ascii="Times New Roman" w:hAnsi="Times New Roman" w:cs="Times New Roman"/>
          <w:bCs/>
          <w:spacing w:val="8"/>
        </w:rPr>
      </w:pPr>
    </w:p>
    <w:p w:rsidR="007A27F4" w:rsidRPr="00D64A16" w:rsidRDefault="00380B6A">
      <w:pPr>
        <w:pStyle w:val="Textbody"/>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lastRenderedPageBreak/>
        <w:t>Vznikem syndromu vyhoření jsou o</w:t>
      </w:r>
      <w:r w:rsidR="00456F9B" w:rsidRPr="00D64A16">
        <w:rPr>
          <w:rStyle w:val="Standardnpsmoodstavce1"/>
          <w:rFonts w:ascii="Times New Roman" w:hAnsi="Times New Roman" w:cs="Times New Roman"/>
          <w:bCs/>
          <w:spacing w:val="8"/>
        </w:rPr>
        <w:t>hroženy</w:t>
      </w:r>
      <w:r w:rsidR="005F7310" w:rsidRPr="00D64A16">
        <w:rPr>
          <w:rStyle w:val="Standardnpsmoodstavce1"/>
          <w:rFonts w:ascii="Times New Roman" w:hAnsi="Times New Roman" w:cs="Times New Roman"/>
          <w:bCs/>
          <w:spacing w:val="8"/>
        </w:rPr>
        <w:t xml:space="preserve"> zejména</w:t>
      </w:r>
      <w:r w:rsidR="00456F9B" w:rsidRPr="00D64A16">
        <w:rPr>
          <w:rStyle w:val="Standardnpsmoodstavce1"/>
          <w:rFonts w:ascii="Times New Roman" w:hAnsi="Times New Roman" w:cs="Times New Roman"/>
          <w:bCs/>
          <w:spacing w:val="8"/>
        </w:rPr>
        <w:t xml:space="preserve"> </w:t>
      </w:r>
      <w:r w:rsidR="005F7310" w:rsidRPr="00D64A16">
        <w:rPr>
          <w:rStyle w:val="Standardnpsmoodstavce1"/>
          <w:rFonts w:ascii="Times New Roman" w:hAnsi="Times New Roman" w:cs="Times New Roman"/>
          <w:bCs/>
          <w:spacing w:val="8"/>
        </w:rPr>
        <w:t xml:space="preserve">všeobecné </w:t>
      </w:r>
      <w:r w:rsidR="00456F9B" w:rsidRPr="00D64A16">
        <w:rPr>
          <w:rStyle w:val="Standardnpsmoodstavce1"/>
          <w:rFonts w:ascii="Times New Roman" w:hAnsi="Times New Roman" w:cs="Times New Roman"/>
          <w:bCs/>
          <w:spacing w:val="8"/>
        </w:rPr>
        <w:t>sestry pracují</w:t>
      </w:r>
      <w:r w:rsidR="00DB7726" w:rsidRPr="00D64A16">
        <w:rPr>
          <w:rStyle w:val="Standardnpsmoodstavce1"/>
          <w:rFonts w:ascii="Times New Roman" w:hAnsi="Times New Roman" w:cs="Times New Roman"/>
          <w:bCs/>
          <w:spacing w:val="8"/>
        </w:rPr>
        <w:t>cí</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třísměnném provozu se střídáním služeb, kter</w:t>
      </w:r>
      <w:r w:rsidR="00DB7726" w:rsidRPr="00D64A16">
        <w:rPr>
          <w:rStyle w:val="Standardnpsmoodstavce1"/>
          <w:rFonts w:ascii="Times New Roman" w:hAnsi="Times New Roman" w:cs="Times New Roman"/>
          <w:bCs/>
          <w:spacing w:val="8"/>
        </w:rPr>
        <w:t>ý</w:t>
      </w:r>
      <w:r w:rsidR="00456F9B" w:rsidRPr="00D64A16">
        <w:rPr>
          <w:rStyle w:val="Standardnpsmoodstavce1"/>
          <w:rFonts w:ascii="Times New Roman" w:hAnsi="Times New Roman" w:cs="Times New Roman"/>
          <w:bCs/>
          <w:spacing w:val="8"/>
        </w:rPr>
        <w:t xml:space="preserve"> významně ovlivňuje jejich denní režim</w:t>
      </w:r>
      <w:r w:rsidRPr="00D64A16">
        <w:rPr>
          <w:rStyle w:val="Standardnpsmoodstavce1"/>
          <w:rFonts w:ascii="Times New Roman" w:hAnsi="Times New Roman" w:cs="Times New Roman"/>
          <w:bCs/>
          <w:spacing w:val="8"/>
        </w:rPr>
        <w:t xml:space="preserve"> a</w:t>
      </w:r>
      <w:r w:rsidR="00456F9B" w:rsidRPr="00D64A16">
        <w:rPr>
          <w:rStyle w:val="Standardnpsmoodstavce1"/>
          <w:rFonts w:ascii="Times New Roman" w:hAnsi="Times New Roman" w:cs="Times New Roman"/>
          <w:bCs/>
          <w:spacing w:val="8"/>
        </w:rPr>
        <w:t xml:space="preserve"> životní styl</w:t>
      </w:r>
      <w:r w:rsidRPr="00D64A16">
        <w:rPr>
          <w:rStyle w:val="Standardnpsmoodstavce1"/>
          <w:rFonts w:ascii="Times New Roman" w:hAnsi="Times New Roman" w:cs="Times New Roman"/>
          <w:bCs/>
          <w:spacing w:val="8"/>
        </w:rPr>
        <w:t>.</w:t>
      </w:r>
      <w:r w:rsidR="00456F9B"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J</w:t>
      </w:r>
      <w:r w:rsidR="009E5EE8" w:rsidRPr="00D64A16">
        <w:rPr>
          <w:rStyle w:val="Standardnpsmoodstavce1"/>
          <w:rFonts w:ascii="Times New Roman" w:hAnsi="Times New Roman" w:cs="Times New Roman"/>
          <w:bCs/>
          <w:spacing w:val="8"/>
        </w:rPr>
        <w:t>e</w:t>
      </w:r>
      <w:r w:rsidR="00500156" w:rsidRPr="00D64A16">
        <w:rPr>
          <w:rStyle w:val="Standardnpsmoodstavce1"/>
          <w:rFonts w:ascii="Times New Roman" w:hAnsi="Times New Roman" w:cs="Times New Roman"/>
          <w:bCs/>
          <w:spacing w:val="8"/>
        </w:rPr>
        <w:t xml:space="preserve"> u </w:t>
      </w:r>
      <w:r w:rsidR="00873FC8" w:rsidRPr="00D64A16">
        <w:rPr>
          <w:rStyle w:val="Standardnpsmoodstavce1"/>
          <w:rFonts w:ascii="Times New Roman" w:hAnsi="Times New Roman" w:cs="Times New Roman"/>
          <w:bCs/>
          <w:spacing w:val="8"/>
        </w:rPr>
        <w:t>nich</w:t>
      </w:r>
      <w:r w:rsidR="005F7310" w:rsidRPr="00D64A16">
        <w:rPr>
          <w:rStyle w:val="Standardnpsmoodstavce1"/>
          <w:rFonts w:ascii="Times New Roman" w:hAnsi="Times New Roman" w:cs="Times New Roman"/>
          <w:bCs/>
          <w:spacing w:val="8"/>
        </w:rPr>
        <w:t xml:space="preserve"> změněn</w:t>
      </w:r>
      <w:r w:rsidR="00873FC8" w:rsidRPr="00D64A16">
        <w:rPr>
          <w:rStyle w:val="Standardnpsmoodstavce1"/>
          <w:rFonts w:ascii="Times New Roman" w:hAnsi="Times New Roman" w:cs="Times New Roman"/>
          <w:bCs/>
          <w:spacing w:val="8"/>
        </w:rPr>
        <w:t xml:space="preserve"> </w:t>
      </w:r>
      <w:r w:rsidR="009E5EE8" w:rsidRPr="00D64A16">
        <w:rPr>
          <w:rStyle w:val="Standardnpsmoodstavce1"/>
          <w:rFonts w:ascii="Times New Roman" w:hAnsi="Times New Roman" w:cs="Times New Roman"/>
          <w:bCs/>
          <w:spacing w:val="8"/>
        </w:rPr>
        <w:t xml:space="preserve">poměr </w:t>
      </w:r>
      <w:r w:rsidR="00456F9B" w:rsidRPr="00D64A16">
        <w:rPr>
          <w:rStyle w:val="Standardnpsmoodstavce1"/>
          <w:rFonts w:ascii="Times New Roman" w:hAnsi="Times New Roman" w:cs="Times New Roman"/>
          <w:bCs/>
          <w:spacing w:val="8"/>
        </w:rPr>
        <w:t>prác</w:t>
      </w:r>
      <w:r w:rsidR="009E5EE8" w:rsidRPr="00D64A16">
        <w:rPr>
          <w:rStyle w:val="Standardnpsmoodstavce1"/>
          <w:rFonts w:ascii="Times New Roman" w:hAnsi="Times New Roman" w:cs="Times New Roman"/>
          <w:bCs/>
          <w:spacing w:val="8"/>
        </w:rPr>
        <w:t>e</w:t>
      </w:r>
      <w:r w:rsidR="00456F9B" w:rsidRPr="00D64A16">
        <w:rPr>
          <w:rStyle w:val="Standardnpsmoodstavce1"/>
          <w:rFonts w:ascii="Times New Roman" w:hAnsi="Times New Roman" w:cs="Times New Roman"/>
          <w:bCs/>
          <w:spacing w:val="8"/>
        </w:rPr>
        <w:t xml:space="preserve"> a odpočin</w:t>
      </w:r>
      <w:r w:rsidR="009E5EE8" w:rsidRPr="00D64A16">
        <w:rPr>
          <w:rStyle w:val="Standardnpsmoodstavce1"/>
          <w:rFonts w:ascii="Times New Roman" w:hAnsi="Times New Roman" w:cs="Times New Roman"/>
          <w:bCs/>
          <w:spacing w:val="8"/>
        </w:rPr>
        <w:t>ku</w:t>
      </w:r>
      <w:r w:rsidR="00456F9B" w:rsidRPr="00D64A16">
        <w:rPr>
          <w:rStyle w:val="Standardnpsmoodstavce1"/>
          <w:rFonts w:ascii="Times New Roman" w:hAnsi="Times New Roman" w:cs="Times New Roman"/>
          <w:bCs/>
          <w:spacing w:val="8"/>
        </w:rPr>
        <w:t xml:space="preserve">, jež jsou zcela nevyvážené (Drozdová, 2011, s. 49-51). </w:t>
      </w:r>
      <w:r w:rsidR="009E5EE8" w:rsidRPr="00D64A16">
        <w:rPr>
          <w:rStyle w:val="Standardnpsmoodstavce1"/>
          <w:rFonts w:ascii="Times New Roman" w:hAnsi="Times New Roman" w:cs="Times New Roman"/>
          <w:bCs/>
          <w:spacing w:val="8"/>
        </w:rPr>
        <w:t>S</w:t>
      </w:r>
      <w:r w:rsidR="00456F9B" w:rsidRPr="00D64A16">
        <w:rPr>
          <w:rStyle w:val="Standardnpsmoodstavce1"/>
          <w:rFonts w:ascii="Times New Roman" w:hAnsi="Times New Roman" w:cs="Times New Roman"/>
          <w:bCs/>
          <w:spacing w:val="8"/>
        </w:rPr>
        <w:t>měnn</w:t>
      </w:r>
      <w:r w:rsidR="009E5EE8" w:rsidRPr="00D64A16">
        <w:rPr>
          <w:rStyle w:val="Standardnpsmoodstavce1"/>
          <w:rFonts w:ascii="Times New Roman" w:hAnsi="Times New Roman" w:cs="Times New Roman"/>
          <w:bCs/>
          <w:spacing w:val="8"/>
        </w:rPr>
        <w:t>ý</w:t>
      </w:r>
      <w:r w:rsidR="00456F9B" w:rsidRPr="00D64A16">
        <w:rPr>
          <w:rStyle w:val="Standardnpsmoodstavce1"/>
          <w:rFonts w:ascii="Times New Roman" w:hAnsi="Times New Roman" w:cs="Times New Roman"/>
          <w:bCs/>
          <w:spacing w:val="8"/>
        </w:rPr>
        <w:t xml:space="preserve"> provoz</w:t>
      </w:r>
      <w:r w:rsidRPr="00D64A16">
        <w:rPr>
          <w:rStyle w:val="Standardnpsmoodstavce1"/>
          <w:rFonts w:ascii="Times New Roman" w:hAnsi="Times New Roman" w:cs="Times New Roman"/>
          <w:bCs/>
          <w:spacing w:val="8"/>
        </w:rPr>
        <w:t xml:space="preserve"> sestrám znemožň</w:t>
      </w:r>
      <w:r w:rsidR="009E5EE8" w:rsidRPr="00D64A16">
        <w:rPr>
          <w:rStyle w:val="Standardnpsmoodstavce1"/>
          <w:rFonts w:ascii="Times New Roman" w:hAnsi="Times New Roman" w:cs="Times New Roman"/>
          <w:bCs/>
          <w:spacing w:val="8"/>
        </w:rPr>
        <w:t>uje</w:t>
      </w:r>
      <w:r w:rsidR="00456F9B" w:rsidRPr="00D64A16">
        <w:rPr>
          <w:rStyle w:val="Standardnpsmoodstavce1"/>
          <w:rFonts w:ascii="Times New Roman" w:hAnsi="Times New Roman" w:cs="Times New Roman"/>
          <w:bCs/>
          <w:spacing w:val="8"/>
        </w:rPr>
        <w:t xml:space="preserve"> sjednotit svůj denní časový rozvrh s</w:t>
      </w:r>
      <w:r w:rsidRPr="00D64A16">
        <w:rPr>
          <w:rStyle w:val="Standardnpsmoodstavce1"/>
          <w:rFonts w:ascii="Times New Roman" w:hAnsi="Times New Roman" w:cs="Times New Roman"/>
          <w:bCs/>
          <w:spacing w:val="8"/>
        </w:rPr>
        <w:t xml:space="preserve"> rozvrhem </w:t>
      </w:r>
      <w:r w:rsidR="00456F9B" w:rsidRPr="00D64A16">
        <w:rPr>
          <w:rStyle w:val="Standardnpsmoodstavce1"/>
          <w:rFonts w:ascii="Times New Roman" w:hAnsi="Times New Roman" w:cs="Times New Roman"/>
          <w:bCs/>
          <w:spacing w:val="8"/>
        </w:rPr>
        <w:t>partner</w:t>
      </w:r>
      <w:r w:rsidRPr="00D64A16">
        <w:rPr>
          <w:rStyle w:val="Standardnpsmoodstavce1"/>
          <w:rFonts w:ascii="Times New Roman" w:hAnsi="Times New Roman" w:cs="Times New Roman"/>
          <w:bCs/>
          <w:spacing w:val="8"/>
        </w:rPr>
        <w:t>a</w:t>
      </w:r>
      <w:r w:rsidR="00456F9B" w:rsidRPr="00D64A16">
        <w:rPr>
          <w:rStyle w:val="Standardnpsmoodstavce1"/>
          <w:rFonts w:ascii="Times New Roman" w:hAnsi="Times New Roman" w:cs="Times New Roman"/>
          <w:bCs/>
          <w:spacing w:val="8"/>
        </w:rPr>
        <w:t xml:space="preserve"> a dět</w:t>
      </w:r>
      <w:r w:rsidRPr="00D64A16">
        <w:rPr>
          <w:rStyle w:val="Standardnpsmoodstavce1"/>
          <w:rFonts w:ascii="Times New Roman" w:hAnsi="Times New Roman" w:cs="Times New Roman"/>
          <w:bCs/>
          <w:spacing w:val="8"/>
        </w:rPr>
        <w:t>í</w:t>
      </w:r>
      <w:r w:rsidR="00456F9B" w:rsidRPr="00D64A16">
        <w:rPr>
          <w:rStyle w:val="Standardnpsmoodstavce1"/>
          <w:rFonts w:ascii="Times New Roman" w:hAnsi="Times New Roman" w:cs="Times New Roman"/>
          <w:bCs/>
          <w:spacing w:val="8"/>
        </w:rPr>
        <w:t xml:space="preserve"> (Říhová, 2013, s. 89).</w:t>
      </w:r>
      <w:r w:rsidR="00456F9B" w:rsidRPr="00D64A16">
        <w:rPr>
          <w:rFonts w:ascii="Times New Roman" w:hAnsi="Times New Roman" w:cs="Times New Roman"/>
          <w:spacing w:val="8"/>
        </w:rPr>
        <w:t xml:space="preserve"> </w:t>
      </w:r>
      <w:r w:rsidR="001C3079" w:rsidRPr="00D64A16">
        <w:rPr>
          <w:rFonts w:ascii="Times New Roman" w:hAnsi="Times New Roman" w:cs="Times New Roman"/>
          <w:spacing w:val="8"/>
        </w:rPr>
        <w:t>To</w:t>
      </w:r>
      <w:r w:rsidR="00C9530B" w:rsidRPr="00D64A16">
        <w:rPr>
          <w:rFonts w:ascii="Times New Roman" w:hAnsi="Times New Roman" w:cs="Times New Roman"/>
          <w:spacing w:val="8"/>
        </w:rPr>
        <w:t xml:space="preserve"> zapříčiňuje </w:t>
      </w:r>
      <w:r w:rsidR="00C9530B" w:rsidRPr="00D64A16">
        <w:rPr>
          <w:rStyle w:val="Standardnpsmoodstavce1"/>
          <w:rFonts w:ascii="Times New Roman" w:hAnsi="Times New Roman" w:cs="Times New Roman"/>
          <w:bCs/>
          <w:spacing w:val="8"/>
        </w:rPr>
        <w:t>n</w:t>
      </w:r>
      <w:r w:rsidR="00456F9B" w:rsidRPr="00D64A16">
        <w:rPr>
          <w:rStyle w:val="Standardnpsmoodstavce1"/>
          <w:rFonts w:ascii="Times New Roman" w:hAnsi="Times New Roman" w:cs="Times New Roman"/>
          <w:bCs/>
          <w:spacing w:val="8"/>
        </w:rPr>
        <w:t>arušen</w:t>
      </w:r>
      <w:r w:rsidR="0010580D" w:rsidRPr="00D64A16">
        <w:rPr>
          <w:rStyle w:val="Standardnpsmoodstavce1"/>
          <w:rFonts w:ascii="Times New Roman" w:hAnsi="Times New Roman" w:cs="Times New Roman"/>
          <w:bCs/>
          <w:spacing w:val="8"/>
        </w:rPr>
        <w:t>í</w:t>
      </w:r>
      <w:r w:rsidR="00456F9B" w:rsidRPr="00D64A16">
        <w:rPr>
          <w:rStyle w:val="Standardnpsmoodstavce1"/>
          <w:rFonts w:ascii="Times New Roman" w:hAnsi="Times New Roman" w:cs="Times New Roman"/>
          <w:bCs/>
          <w:spacing w:val="8"/>
        </w:rPr>
        <w:t xml:space="preserve"> chod</w:t>
      </w:r>
      <w:r w:rsidR="0010580D" w:rsidRPr="00D64A16">
        <w:rPr>
          <w:rStyle w:val="Standardnpsmoodstavce1"/>
          <w:rFonts w:ascii="Times New Roman" w:hAnsi="Times New Roman" w:cs="Times New Roman"/>
          <w:bCs/>
          <w:spacing w:val="8"/>
        </w:rPr>
        <w:t>u rodiny</w:t>
      </w:r>
      <w:r w:rsidR="005F7310" w:rsidRPr="00D64A16">
        <w:rPr>
          <w:rStyle w:val="Standardnpsmoodstavce1"/>
          <w:rFonts w:ascii="Times New Roman" w:hAnsi="Times New Roman" w:cs="Times New Roman"/>
          <w:bCs/>
          <w:spacing w:val="8"/>
        </w:rPr>
        <w:t>,</w:t>
      </w:r>
      <w:r w:rsidR="00C9530B" w:rsidRPr="00D64A16">
        <w:rPr>
          <w:rStyle w:val="Standardnpsmoodstavce1"/>
          <w:rFonts w:ascii="Times New Roman" w:hAnsi="Times New Roman" w:cs="Times New Roman"/>
          <w:bCs/>
          <w:spacing w:val="8"/>
        </w:rPr>
        <w:t xml:space="preserve"> </w:t>
      </w:r>
      <w:r w:rsidR="009E5EE8" w:rsidRPr="00D64A16">
        <w:rPr>
          <w:rStyle w:val="Standardnpsmoodstavce1"/>
          <w:rFonts w:ascii="Times New Roman" w:hAnsi="Times New Roman" w:cs="Times New Roman"/>
          <w:bCs/>
          <w:spacing w:val="8"/>
        </w:rPr>
        <w:t>často vede</w:t>
      </w:r>
      <w:r w:rsidR="00500156" w:rsidRPr="00D64A16">
        <w:rPr>
          <w:rStyle w:val="Standardnpsmoodstavce1"/>
          <w:rFonts w:ascii="Times New Roman" w:hAnsi="Times New Roman" w:cs="Times New Roman"/>
          <w:bCs/>
          <w:spacing w:val="8"/>
        </w:rPr>
        <w:t xml:space="preserve"> k </w:t>
      </w:r>
      <w:r w:rsidR="00456F9B" w:rsidRPr="00D64A16">
        <w:rPr>
          <w:rStyle w:val="Standardnpsmoodstavce1"/>
          <w:rFonts w:ascii="Times New Roman" w:hAnsi="Times New Roman" w:cs="Times New Roman"/>
          <w:bCs/>
          <w:spacing w:val="8"/>
        </w:rPr>
        <w:t>partnerským neshodám a neúspěchům ve vztazích</w:t>
      </w:r>
      <w:r w:rsidR="00C9530B" w:rsidRPr="00D64A16">
        <w:rPr>
          <w:rStyle w:val="Standardnpsmoodstavce1"/>
          <w:rFonts w:ascii="Times New Roman" w:hAnsi="Times New Roman" w:cs="Times New Roman"/>
          <w:bCs/>
          <w:spacing w:val="8"/>
        </w:rPr>
        <w:t>.</w:t>
      </w:r>
      <w:r w:rsidR="001C111C" w:rsidRPr="00D64A16">
        <w:rPr>
          <w:rStyle w:val="Standardnpsmoodstavce1"/>
          <w:rFonts w:ascii="Times New Roman" w:hAnsi="Times New Roman" w:cs="Times New Roman"/>
          <w:bCs/>
          <w:spacing w:val="8"/>
        </w:rPr>
        <w:t xml:space="preserve"> </w:t>
      </w:r>
      <w:r w:rsidR="005F7310" w:rsidRPr="00D64A16">
        <w:rPr>
          <w:rStyle w:val="Standardnpsmoodstavce1"/>
          <w:rFonts w:ascii="Times New Roman" w:hAnsi="Times New Roman" w:cs="Times New Roman"/>
          <w:bCs/>
          <w:spacing w:val="8"/>
        </w:rPr>
        <w:t>Tím je n</w:t>
      </w:r>
      <w:r w:rsidR="009E5EE8" w:rsidRPr="00D64A16">
        <w:rPr>
          <w:rStyle w:val="Standardnpsmoodstavce1"/>
          <w:rFonts w:ascii="Times New Roman" w:hAnsi="Times New Roman" w:cs="Times New Roman"/>
          <w:bCs/>
          <w:spacing w:val="8"/>
        </w:rPr>
        <w:t xml:space="preserve">ásledně </w:t>
      </w:r>
      <w:r w:rsidR="006A5B80" w:rsidRPr="00D64A16">
        <w:rPr>
          <w:rStyle w:val="Standardnpsmoodstavce1"/>
          <w:rFonts w:ascii="Times New Roman" w:hAnsi="Times New Roman" w:cs="Times New Roman"/>
          <w:bCs/>
          <w:spacing w:val="8"/>
        </w:rPr>
        <w:t>ovliv</w:t>
      </w:r>
      <w:r w:rsidR="00A52E70" w:rsidRPr="00D64A16">
        <w:rPr>
          <w:rStyle w:val="Standardnpsmoodstavce1"/>
          <w:rFonts w:ascii="Times New Roman" w:hAnsi="Times New Roman" w:cs="Times New Roman"/>
          <w:bCs/>
          <w:spacing w:val="8"/>
        </w:rPr>
        <w:t>ně</w:t>
      </w:r>
      <w:r w:rsidR="00C9530B" w:rsidRPr="00D64A16">
        <w:rPr>
          <w:rStyle w:val="Standardnpsmoodstavce1"/>
          <w:rFonts w:ascii="Times New Roman" w:hAnsi="Times New Roman" w:cs="Times New Roman"/>
          <w:bCs/>
          <w:spacing w:val="8"/>
        </w:rPr>
        <w:t>na</w:t>
      </w:r>
      <w:r w:rsidR="00456F9B" w:rsidRPr="00D64A16">
        <w:rPr>
          <w:rStyle w:val="Standardnpsmoodstavce1"/>
          <w:rFonts w:ascii="Times New Roman" w:hAnsi="Times New Roman" w:cs="Times New Roman"/>
          <w:bCs/>
          <w:spacing w:val="8"/>
        </w:rPr>
        <w:t xml:space="preserve"> životní spokojenost jedinců</w:t>
      </w:r>
      <w:r w:rsidR="009E5EE8" w:rsidRPr="00D64A16">
        <w:rPr>
          <w:rStyle w:val="Standardnpsmoodstavce1"/>
          <w:rFonts w:ascii="Times New Roman" w:hAnsi="Times New Roman" w:cs="Times New Roman"/>
          <w:bCs/>
          <w:spacing w:val="8"/>
        </w:rPr>
        <w:t xml:space="preserve">, která </w:t>
      </w:r>
      <w:r w:rsidR="00873FC8" w:rsidRPr="00D64A16">
        <w:rPr>
          <w:rStyle w:val="Standardnpsmoodstavce1"/>
          <w:rFonts w:ascii="Times New Roman" w:hAnsi="Times New Roman" w:cs="Times New Roman"/>
          <w:bCs/>
          <w:spacing w:val="8"/>
        </w:rPr>
        <w:t>s prožitými partnerskými neúspěchy</w:t>
      </w:r>
      <w:r w:rsidR="00F5339D" w:rsidRPr="00D64A16">
        <w:rPr>
          <w:rStyle w:val="Standardnpsmoodstavce1"/>
          <w:rFonts w:ascii="Times New Roman" w:hAnsi="Times New Roman" w:cs="Times New Roman"/>
          <w:bCs/>
          <w:spacing w:val="8"/>
        </w:rPr>
        <w:t xml:space="preserve"> klesá</w:t>
      </w:r>
      <w:r w:rsidR="00456F9B" w:rsidRPr="00D64A16">
        <w:rPr>
          <w:rStyle w:val="Standardnpsmoodstavce1"/>
          <w:rFonts w:ascii="Times New Roman" w:hAnsi="Times New Roman" w:cs="Times New Roman"/>
          <w:bCs/>
          <w:spacing w:val="8"/>
        </w:rPr>
        <w:t xml:space="preserve"> (Drozdová, 2011, s. 51).</w:t>
      </w:r>
      <w:r w:rsidR="00500156" w:rsidRPr="00D64A16">
        <w:rPr>
          <w:rStyle w:val="Standardnpsmoodstavce1"/>
          <w:rFonts w:ascii="Times New Roman" w:hAnsi="Times New Roman" w:cs="Times New Roman"/>
          <w:bCs/>
          <w:spacing w:val="8"/>
        </w:rPr>
        <w:t xml:space="preserve"> </w:t>
      </w:r>
      <w:r w:rsidR="005F7310" w:rsidRPr="00D64A16">
        <w:rPr>
          <w:rStyle w:val="Standardnpsmoodstavce1"/>
          <w:rFonts w:ascii="Times New Roman" w:hAnsi="Times New Roman" w:cs="Times New Roman"/>
          <w:bCs/>
          <w:spacing w:val="8"/>
        </w:rPr>
        <w:t>Zahraničním průzkumem bylo zjištěno, že</w:t>
      </w:r>
      <w:r w:rsidR="00D33862">
        <w:rPr>
          <w:rStyle w:val="Standardnpsmoodstavce1"/>
          <w:rFonts w:ascii="Times New Roman" w:hAnsi="Times New Roman" w:cs="Times New Roman"/>
          <w:bCs/>
          <w:spacing w:val="8"/>
        </w:rPr>
        <w:t xml:space="preserve"> </w:t>
      </w:r>
      <w:r w:rsidR="00675FC9">
        <w:rPr>
          <w:rStyle w:val="Standardnpsmoodstavce1"/>
          <w:rFonts w:ascii="Times New Roman" w:hAnsi="Times New Roman" w:cs="Times New Roman"/>
          <w:bCs/>
          <w:spacing w:val="8"/>
        </w:rPr>
        <w:t>všeobecné</w:t>
      </w:r>
      <w:r w:rsidR="00675FC9" w:rsidRPr="00D64A16">
        <w:rPr>
          <w:rStyle w:val="Standardnpsmoodstavce1"/>
          <w:rFonts w:ascii="Times New Roman" w:hAnsi="Times New Roman" w:cs="Times New Roman"/>
          <w:bCs/>
          <w:spacing w:val="8"/>
        </w:rPr>
        <w:t xml:space="preserve"> </w:t>
      </w:r>
      <w:r w:rsidR="008309CD">
        <w:rPr>
          <w:rStyle w:val="Standardnpsmoodstavce1"/>
          <w:rFonts w:ascii="Times New Roman" w:hAnsi="Times New Roman" w:cs="Times New Roman"/>
          <w:bCs/>
          <w:spacing w:val="8"/>
        </w:rPr>
        <w:t>sest</w:t>
      </w:r>
      <w:r w:rsidR="00456F9B" w:rsidRPr="00D64A16">
        <w:rPr>
          <w:rStyle w:val="Standardnpsmoodstavce1"/>
          <w:rFonts w:ascii="Times New Roman" w:hAnsi="Times New Roman" w:cs="Times New Roman"/>
          <w:bCs/>
          <w:spacing w:val="8"/>
        </w:rPr>
        <w:t>r</w:t>
      </w:r>
      <w:r w:rsidR="005F7310" w:rsidRPr="00D64A16">
        <w:rPr>
          <w:rStyle w:val="Standardnpsmoodstavce1"/>
          <w:rFonts w:ascii="Times New Roman" w:hAnsi="Times New Roman" w:cs="Times New Roman"/>
          <w:bCs/>
          <w:spacing w:val="8"/>
        </w:rPr>
        <w:t>y pracující</w:t>
      </w:r>
      <w:r w:rsidR="00456F9B" w:rsidRPr="00D64A16">
        <w:rPr>
          <w:rStyle w:val="Standardnpsmoodstavce1"/>
          <w:rFonts w:ascii="Times New Roman" w:hAnsi="Times New Roman" w:cs="Times New Roman"/>
          <w:bCs/>
          <w:spacing w:val="8"/>
        </w:rPr>
        <w:t xml:space="preserve"> ve směnách trvajících více </w:t>
      </w:r>
      <w:r w:rsidR="008309CD">
        <w:rPr>
          <w:rStyle w:val="Standardnpsmoodstavce1"/>
          <w:rFonts w:ascii="Times New Roman" w:hAnsi="Times New Roman" w:cs="Times New Roman"/>
          <w:bCs/>
          <w:spacing w:val="8"/>
        </w:rPr>
        <w:t>než třináct hodin mají</w:t>
      </w:r>
      <w:r w:rsidR="00456F9B" w:rsidRPr="00D64A16">
        <w:rPr>
          <w:rStyle w:val="Standardnpsmoodstavce1"/>
          <w:rFonts w:ascii="Times New Roman" w:hAnsi="Times New Roman" w:cs="Times New Roman"/>
          <w:bCs/>
          <w:spacing w:val="8"/>
        </w:rPr>
        <w:t xml:space="preserve"> vyšší riziko vzniku</w:t>
      </w:r>
      <w:r w:rsidR="00F5339D" w:rsidRPr="00D64A16">
        <w:rPr>
          <w:rStyle w:val="Standardnpsmoodstavce1"/>
          <w:rFonts w:ascii="Times New Roman" w:hAnsi="Times New Roman" w:cs="Times New Roman"/>
          <w:bCs/>
          <w:spacing w:val="8"/>
        </w:rPr>
        <w:t xml:space="preserve"> syndromu</w:t>
      </w:r>
      <w:r w:rsidR="00396296" w:rsidRPr="00D64A16">
        <w:rPr>
          <w:rStyle w:val="Standardnpsmoodstavce1"/>
          <w:rFonts w:ascii="Times New Roman" w:hAnsi="Times New Roman" w:cs="Times New Roman"/>
          <w:bCs/>
          <w:spacing w:val="8"/>
        </w:rPr>
        <w:t xml:space="preserve"> vyhoření</w:t>
      </w:r>
      <w:r w:rsidR="00456F9B" w:rsidRPr="00D64A16">
        <w:rPr>
          <w:rStyle w:val="Standardnpsmoodstavce1"/>
          <w:rFonts w:ascii="Times New Roman" w:hAnsi="Times New Roman" w:cs="Times New Roman"/>
          <w:bCs/>
          <w:spacing w:val="8"/>
        </w:rPr>
        <w:t xml:space="preserve"> a </w:t>
      </w:r>
      <w:r w:rsidR="00DE6DC9" w:rsidRPr="00D64A16">
        <w:rPr>
          <w:rStyle w:val="Standardnpsmoodstavce1"/>
          <w:rFonts w:ascii="Times New Roman" w:hAnsi="Times New Roman" w:cs="Times New Roman"/>
          <w:bCs/>
          <w:spacing w:val="8"/>
        </w:rPr>
        <w:t xml:space="preserve">častější </w:t>
      </w:r>
      <w:r w:rsidR="005F7310" w:rsidRPr="00D64A16">
        <w:rPr>
          <w:rStyle w:val="Standardnpsmoodstavce1"/>
          <w:rFonts w:ascii="Times New Roman" w:hAnsi="Times New Roman" w:cs="Times New Roman"/>
          <w:bCs/>
          <w:spacing w:val="8"/>
        </w:rPr>
        <w:t>záměr opustit</w:t>
      </w:r>
      <w:r w:rsidR="00F5339D"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 xml:space="preserve">pracovní místo. Sestry však tyto směny vítají, </w:t>
      </w:r>
      <w:r w:rsidR="00F5339D" w:rsidRPr="00D64A16">
        <w:rPr>
          <w:rStyle w:val="Standardnpsmoodstavce1"/>
          <w:rFonts w:ascii="Times New Roman" w:hAnsi="Times New Roman" w:cs="Times New Roman"/>
          <w:bCs/>
          <w:spacing w:val="8"/>
        </w:rPr>
        <w:t xml:space="preserve">protože </w:t>
      </w:r>
      <w:r w:rsidR="00456F9B" w:rsidRPr="00D64A16">
        <w:rPr>
          <w:rStyle w:val="Standardnpsmoodstavce1"/>
          <w:rFonts w:ascii="Times New Roman" w:hAnsi="Times New Roman" w:cs="Times New Roman"/>
          <w:bCs/>
          <w:spacing w:val="8"/>
        </w:rPr>
        <w:t>pracovat tři dny</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 xml:space="preserve">týdnu místo pěti </w:t>
      </w:r>
      <w:r w:rsidR="001C111C" w:rsidRPr="00D64A16">
        <w:rPr>
          <w:rStyle w:val="Standardnpsmoodstavce1"/>
          <w:rFonts w:ascii="Times New Roman" w:hAnsi="Times New Roman" w:cs="Times New Roman"/>
          <w:bCs/>
          <w:spacing w:val="8"/>
        </w:rPr>
        <w:t>je pro ně atraktivní a výhodn</w:t>
      </w:r>
      <w:r w:rsidR="00F5339D" w:rsidRPr="00D64A16">
        <w:rPr>
          <w:rStyle w:val="Standardnpsmoodstavce1"/>
          <w:rFonts w:ascii="Times New Roman" w:hAnsi="Times New Roman" w:cs="Times New Roman"/>
          <w:bCs/>
          <w:spacing w:val="8"/>
        </w:rPr>
        <w:t>é</w:t>
      </w:r>
      <w:r w:rsidR="00456F9B" w:rsidRPr="00D64A16">
        <w:rPr>
          <w:rStyle w:val="Standardnpsmoodstavce1"/>
          <w:rFonts w:ascii="Times New Roman" w:hAnsi="Times New Roman" w:cs="Times New Roman"/>
          <w:bCs/>
          <w:spacing w:val="8"/>
        </w:rPr>
        <w:t>. S</w:t>
      </w:r>
      <w:r w:rsidR="00500156" w:rsidRPr="00D64A16">
        <w:rPr>
          <w:rStyle w:val="Standardnpsmoodstavce1"/>
          <w:rFonts w:ascii="Times New Roman" w:hAnsi="Times New Roman" w:cs="Times New Roman"/>
          <w:bCs/>
          <w:spacing w:val="8"/>
        </w:rPr>
        <w:t> </w:t>
      </w:r>
      <w:r w:rsidR="00456F9B" w:rsidRPr="00D64A16">
        <w:rPr>
          <w:rStyle w:val="Standardnpsmoodstavce1"/>
          <w:rFonts w:ascii="Times New Roman" w:hAnsi="Times New Roman" w:cs="Times New Roman"/>
          <w:bCs/>
          <w:spacing w:val="8"/>
        </w:rPr>
        <w:t xml:space="preserve">vyšším podílem sester se směnou trvající více než třináct hodin se </w:t>
      </w:r>
      <w:r w:rsidR="00D33862">
        <w:rPr>
          <w:rStyle w:val="Standardnpsmoodstavce1"/>
          <w:rFonts w:ascii="Times New Roman" w:hAnsi="Times New Roman" w:cs="Times New Roman"/>
          <w:bCs/>
          <w:spacing w:val="8"/>
        </w:rPr>
        <w:t xml:space="preserve">však </w:t>
      </w:r>
      <w:r w:rsidR="00F5339D" w:rsidRPr="00D64A16">
        <w:rPr>
          <w:rStyle w:val="Standardnpsmoodstavce1"/>
          <w:rFonts w:ascii="Times New Roman" w:hAnsi="Times New Roman" w:cs="Times New Roman"/>
          <w:bCs/>
          <w:spacing w:val="8"/>
        </w:rPr>
        <w:t xml:space="preserve">zároveň </w:t>
      </w:r>
      <w:r w:rsidR="00456F9B" w:rsidRPr="00D64A16">
        <w:rPr>
          <w:rStyle w:val="Standardnpsmoodstavce1"/>
          <w:rFonts w:ascii="Times New Roman" w:hAnsi="Times New Roman" w:cs="Times New Roman"/>
          <w:bCs/>
          <w:spacing w:val="8"/>
        </w:rPr>
        <w:t>zvýšila nespokojenost pacientů</w:t>
      </w:r>
      <w:r w:rsidR="00500156" w:rsidRPr="00D64A16">
        <w:rPr>
          <w:rStyle w:val="Standardnpsmoodstavce1"/>
          <w:rFonts w:ascii="Times New Roman" w:hAnsi="Times New Roman" w:cs="Times New Roman"/>
          <w:bCs/>
          <w:spacing w:val="8"/>
        </w:rPr>
        <w:t xml:space="preserve"> s </w:t>
      </w:r>
      <w:r w:rsidR="00456F9B" w:rsidRPr="00D64A16">
        <w:rPr>
          <w:rStyle w:val="Standardnpsmoodstavce1"/>
          <w:rFonts w:ascii="Times New Roman" w:hAnsi="Times New Roman" w:cs="Times New Roman"/>
          <w:bCs/>
          <w:spacing w:val="8"/>
        </w:rPr>
        <w:t xml:space="preserve">poskytovanou péčí (Witkoski </w:t>
      </w:r>
      <w:r w:rsidR="00470C9E" w:rsidRPr="00D64A16">
        <w:rPr>
          <w:rStyle w:val="Standardnpsmoodstavce1"/>
          <w:rFonts w:ascii="Times New Roman" w:hAnsi="Times New Roman" w:cs="Times New Roman"/>
          <w:bCs/>
          <w:spacing w:val="8"/>
        </w:rPr>
        <w:t>et al</w:t>
      </w:r>
      <w:r w:rsidR="004C5AF5" w:rsidRPr="00D64A16">
        <w:rPr>
          <w:rStyle w:val="Standardnpsmoodstavce1"/>
          <w:rFonts w:ascii="Times New Roman" w:hAnsi="Times New Roman" w:cs="Times New Roman"/>
          <w:bCs/>
          <w:spacing w:val="8"/>
        </w:rPr>
        <w:t>.</w:t>
      </w:r>
      <w:r w:rsidR="00456F9B" w:rsidRPr="00D64A16">
        <w:rPr>
          <w:rStyle w:val="Standardnpsmoodstavce1"/>
          <w:rFonts w:ascii="Times New Roman" w:hAnsi="Times New Roman" w:cs="Times New Roman"/>
          <w:bCs/>
          <w:spacing w:val="8"/>
        </w:rPr>
        <w:t>, 2012, s. 2501</w:t>
      </w:r>
      <w:r w:rsidR="005F7310" w:rsidRPr="00D64A16">
        <w:rPr>
          <w:rStyle w:val="Standardnpsmoodstavce1"/>
          <w:rFonts w:ascii="Times New Roman" w:hAnsi="Times New Roman" w:cs="Times New Roman"/>
          <w:bCs/>
          <w:spacing w:val="8"/>
        </w:rPr>
        <w:t>-2507</w:t>
      </w:r>
      <w:r w:rsidR="00456F9B" w:rsidRPr="00D64A16">
        <w:rPr>
          <w:rStyle w:val="Standardnpsmoodstavce1"/>
          <w:rFonts w:ascii="Times New Roman" w:hAnsi="Times New Roman" w:cs="Times New Roman"/>
          <w:bCs/>
          <w:spacing w:val="8"/>
        </w:rPr>
        <w:t>).</w:t>
      </w:r>
    </w:p>
    <w:p w:rsidR="007E1505" w:rsidRPr="00D64A16" w:rsidRDefault="00675FC9" w:rsidP="007A27F4">
      <w:pPr>
        <w:pStyle w:val="Textbody"/>
        <w:spacing w:line="360" w:lineRule="auto"/>
        <w:ind w:firstLine="709"/>
        <w:jc w:val="both"/>
        <w:rPr>
          <w:rStyle w:val="Standardnpsmoodstavce1"/>
          <w:rFonts w:ascii="Times New Roman" w:hAnsi="Times New Roman" w:cs="Times New Roman"/>
          <w:bCs/>
          <w:spacing w:val="8"/>
        </w:rPr>
      </w:pPr>
      <w:r>
        <w:rPr>
          <w:rStyle w:val="Standardnpsmoodstavce1"/>
          <w:rFonts w:ascii="Times New Roman" w:hAnsi="Times New Roman" w:cs="Times New Roman"/>
          <w:bCs/>
          <w:spacing w:val="8"/>
        </w:rPr>
        <w:t>Všeobecné</w:t>
      </w:r>
      <w:r w:rsidRPr="00D64A16">
        <w:rPr>
          <w:rStyle w:val="Standardnpsmoodstavce1"/>
          <w:rFonts w:ascii="Times New Roman" w:hAnsi="Times New Roman" w:cs="Times New Roman"/>
          <w:bCs/>
          <w:spacing w:val="8"/>
        </w:rPr>
        <w:t xml:space="preserve"> </w:t>
      </w:r>
      <w:r>
        <w:rPr>
          <w:rStyle w:val="Standardnpsmoodstavce1"/>
          <w:rFonts w:ascii="Times New Roman" w:hAnsi="Times New Roman" w:cs="Times New Roman"/>
          <w:bCs/>
          <w:spacing w:val="8"/>
        </w:rPr>
        <w:t>s</w:t>
      </w:r>
      <w:r w:rsidR="00456F9B" w:rsidRPr="00D64A16">
        <w:rPr>
          <w:rStyle w:val="Standardnpsmoodstavce1"/>
          <w:rFonts w:ascii="Times New Roman" w:hAnsi="Times New Roman" w:cs="Times New Roman"/>
          <w:bCs/>
          <w:spacing w:val="8"/>
        </w:rPr>
        <w:t>est</w:t>
      </w:r>
      <w:r w:rsidR="00AF64A1" w:rsidRPr="00D64A16">
        <w:rPr>
          <w:rStyle w:val="Standardnpsmoodstavce1"/>
          <w:rFonts w:ascii="Times New Roman" w:hAnsi="Times New Roman" w:cs="Times New Roman"/>
          <w:bCs/>
          <w:spacing w:val="8"/>
        </w:rPr>
        <w:t>ry</w:t>
      </w:r>
      <w:r w:rsidR="00456F9B" w:rsidRPr="00D64A16">
        <w:rPr>
          <w:rStyle w:val="Standardnpsmoodstavce1"/>
          <w:rFonts w:ascii="Times New Roman" w:hAnsi="Times New Roman" w:cs="Times New Roman"/>
          <w:bCs/>
          <w:spacing w:val="8"/>
        </w:rPr>
        <w:t xml:space="preserve"> negativn</w:t>
      </w:r>
      <w:r w:rsidR="000463F6" w:rsidRPr="00D64A16">
        <w:rPr>
          <w:rStyle w:val="Standardnpsmoodstavce1"/>
          <w:rFonts w:ascii="Times New Roman" w:hAnsi="Times New Roman" w:cs="Times New Roman"/>
          <w:bCs/>
          <w:spacing w:val="8"/>
        </w:rPr>
        <w:t>ě</w:t>
      </w:r>
      <w:r w:rsidR="00456F9B" w:rsidRPr="00D64A16">
        <w:rPr>
          <w:rStyle w:val="Standardnpsmoodstavce1"/>
          <w:rFonts w:ascii="Times New Roman" w:hAnsi="Times New Roman" w:cs="Times New Roman"/>
          <w:bCs/>
          <w:spacing w:val="8"/>
        </w:rPr>
        <w:t xml:space="preserve"> hodno</w:t>
      </w:r>
      <w:r w:rsidR="000463F6" w:rsidRPr="00D64A16">
        <w:rPr>
          <w:rStyle w:val="Standardnpsmoodstavce1"/>
          <w:rFonts w:ascii="Times New Roman" w:hAnsi="Times New Roman" w:cs="Times New Roman"/>
          <w:bCs/>
          <w:spacing w:val="8"/>
        </w:rPr>
        <w:t>t</w:t>
      </w:r>
      <w:r w:rsidR="00456F9B" w:rsidRPr="00D64A16">
        <w:rPr>
          <w:rStyle w:val="Standardnpsmoodstavce1"/>
          <w:rFonts w:ascii="Times New Roman" w:hAnsi="Times New Roman" w:cs="Times New Roman"/>
          <w:bCs/>
          <w:spacing w:val="8"/>
        </w:rPr>
        <w:t>í</w:t>
      </w:r>
      <w:r w:rsidR="000463F6" w:rsidRPr="00D64A16">
        <w:rPr>
          <w:rStyle w:val="Standardnpsmoodstavce1"/>
          <w:rFonts w:ascii="Times New Roman" w:hAnsi="Times New Roman" w:cs="Times New Roman"/>
          <w:bCs/>
          <w:spacing w:val="8"/>
        </w:rPr>
        <w:t xml:space="preserve"> svou</w:t>
      </w:r>
      <w:r w:rsidR="00456F9B" w:rsidRPr="00D64A16">
        <w:rPr>
          <w:rStyle w:val="Standardnpsmoodstavce1"/>
          <w:rFonts w:ascii="Times New Roman" w:hAnsi="Times New Roman" w:cs="Times New Roman"/>
          <w:bCs/>
          <w:spacing w:val="8"/>
        </w:rPr>
        <w:t xml:space="preserve"> finanční soběstačnost. </w:t>
      </w:r>
      <w:r w:rsidR="000463F6" w:rsidRPr="00D64A16">
        <w:rPr>
          <w:rStyle w:val="Standardnpsmoodstavce1"/>
          <w:rFonts w:ascii="Times New Roman" w:hAnsi="Times New Roman" w:cs="Times New Roman"/>
          <w:bCs/>
          <w:spacing w:val="8"/>
        </w:rPr>
        <w:t>J</w:t>
      </w:r>
      <w:r w:rsidR="00456F9B" w:rsidRPr="00D64A16">
        <w:rPr>
          <w:rStyle w:val="Standardnpsmoodstavce1"/>
          <w:rFonts w:ascii="Times New Roman" w:hAnsi="Times New Roman" w:cs="Times New Roman"/>
          <w:bCs/>
          <w:spacing w:val="8"/>
        </w:rPr>
        <w:t xml:space="preserve">sou závislé na platových podmínkách, </w:t>
      </w:r>
      <w:r w:rsidR="000463F6" w:rsidRPr="00D64A16">
        <w:rPr>
          <w:rStyle w:val="Standardnpsmoodstavce1"/>
          <w:rFonts w:ascii="Times New Roman" w:hAnsi="Times New Roman" w:cs="Times New Roman"/>
          <w:bCs/>
          <w:spacing w:val="8"/>
        </w:rPr>
        <w:t>které</w:t>
      </w:r>
      <w:r w:rsidR="00456F9B" w:rsidRPr="00D64A16">
        <w:rPr>
          <w:rStyle w:val="Standardnpsmoodstavce1"/>
          <w:rFonts w:ascii="Times New Roman" w:hAnsi="Times New Roman" w:cs="Times New Roman"/>
          <w:bCs/>
          <w:spacing w:val="8"/>
        </w:rPr>
        <w:t xml:space="preserve"> neodpovídají jejich p</w:t>
      </w:r>
      <w:r w:rsidR="00FC4239" w:rsidRPr="00D64A16">
        <w:rPr>
          <w:rStyle w:val="Standardnpsmoodstavce1"/>
          <w:rFonts w:ascii="Times New Roman" w:hAnsi="Times New Roman" w:cs="Times New Roman"/>
          <w:bCs/>
          <w:spacing w:val="8"/>
        </w:rPr>
        <w:t>ožadavkům</w:t>
      </w:r>
      <w:r w:rsidR="00456F9B" w:rsidRPr="00D64A16">
        <w:rPr>
          <w:rStyle w:val="Standardnpsmoodstavce1"/>
          <w:rFonts w:ascii="Times New Roman" w:hAnsi="Times New Roman" w:cs="Times New Roman"/>
          <w:bCs/>
          <w:spacing w:val="8"/>
        </w:rPr>
        <w:t xml:space="preserve"> (Drozdová, 2011, s. 49-51). Nedostatečn</w:t>
      </w:r>
      <w:r w:rsidR="00FC4239" w:rsidRPr="00D64A16">
        <w:rPr>
          <w:rStyle w:val="Standardnpsmoodstavce1"/>
          <w:rFonts w:ascii="Times New Roman" w:hAnsi="Times New Roman" w:cs="Times New Roman"/>
          <w:bCs/>
          <w:spacing w:val="8"/>
        </w:rPr>
        <w:t>á finanční odměna</w:t>
      </w:r>
      <w:r w:rsidR="00456F9B" w:rsidRPr="00D64A16">
        <w:rPr>
          <w:rStyle w:val="Standardnpsmoodstavce1"/>
          <w:rFonts w:ascii="Times New Roman" w:hAnsi="Times New Roman" w:cs="Times New Roman"/>
          <w:bCs/>
          <w:spacing w:val="8"/>
        </w:rPr>
        <w:t xml:space="preserve"> pracovníka </w:t>
      </w:r>
      <w:r w:rsidR="003F72A3" w:rsidRPr="00D64A16">
        <w:rPr>
          <w:rStyle w:val="Standardnpsmoodstavce1"/>
          <w:rFonts w:ascii="Times New Roman" w:hAnsi="Times New Roman" w:cs="Times New Roman"/>
          <w:bCs/>
          <w:spacing w:val="8"/>
        </w:rPr>
        <w:t>ut</w:t>
      </w:r>
      <w:r w:rsidR="00456F9B" w:rsidRPr="00D64A16">
        <w:rPr>
          <w:rStyle w:val="Standardnpsmoodstavce1"/>
          <w:rFonts w:ascii="Times New Roman" w:hAnsi="Times New Roman" w:cs="Times New Roman"/>
          <w:bCs/>
          <w:spacing w:val="8"/>
        </w:rPr>
        <w:t>v</w:t>
      </w:r>
      <w:r w:rsidR="000463F6" w:rsidRPr="00D64A16">
        <w:rPr>
          <w:rStyle w:val="Standardnpsmoodstavce1"/>
          <w:rFonts w:ascii="Times New Roman" w:hAnsi="Times New Roman" w:cs="Times New Roman"/>
          <w:bCs/>
          <w:spacing w:val="8"/>
        </w:rPr>
        <w:t>rzuje</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dom</w:t>
      </w:r>
      <w:r w:rsidR="00380B6A" w:rsidRPr="00D64A16">
        <w:rPr>
          <w:rStyle w:val="Standardnpsmoodstavce1"/>
          <w:rFonts w:ascii="Times New Roman" w:hAnsi="Times New Roman" w:cs="Times New Roman"/>
          <w:bCs/>
          <w:spacing w:val="8"/>
        </w:rPr>
        <w:t>n</w:t>
      </w:r>
      <w:r w:rsidR="00456F9B" w:rsidRPr="00D64A16">
        <w:rPr>
          <w:rStyle w:val="Standardnpsmoodstavce1"/>
          <w:rFonts w:ascii="Times New Roman" w:hAnsi="Times New Roman" w:cs="Times New Roman"/>
          <w:bCs/>
          <w:spacing w:val="8"/>
        </w:rPr>
        <w:t>ění, že si nadřízení neváží jeho</w:t>
      </w:r>
      <w:r w:rsidR="00F5339D" w:rsidRPr="00D64A16">
        <w:rPr>
          <w:rStyle w:val="Standardnpsmoodstavce1"/>
          <w:rFonts w:ascii="Times New Roman" w:hAnsi="Times New Roman" w:cs="Times New Roman"/>
          <w:bCs/>
          <w:spacing w:val="8"/>
        </w:rPr>
        <w:t xml:space="preserve"> odvedené </w:t>
      </w:r>
      <w:r w:rsidR="00887DE2" w:rsidRPr="00D64A16">
        <w:rPr>
          <w:rStyle w:val="Standardnpsmoodstavce1"/>
          <w:rFonts w:ascii="Times New Roman" w:hAnsi="Times New Roman" w:cs="Times New Roman"/>
          <w:bCs/>
          <w:spacing w:val="8"/>
        </w:rPr>
        <w:t>práce (Říhová, 2013, s. 19).</w:t>
      </w:r>
      <w:r w:rsidR="005F7310" w:rsidRPr="00D64A16">
        <w:rPr>
          <w:rStyle w:val="Standardnpsmoodstavce1"/>
          <w:rFonts w:ascii="Times New Roman" w:hAnsi="Times New Roman" w:cs="Times New Roman"/>
          <w:bCs/>
          <w:spacing w:val="8"/>
        </w:rPr>
        <w:t xml:space="preserve"> </w:t>
      </w:r>
      <w:r w:rsidR="00DB7726" w:rsidRPr="00D64A16">
        <w:rPr>
          <w:rStyle w:val="Standardnpsmoodstavce1"/>
          <w:rFonts w:ascii="Times New Roman" w:hAnsi="Times New Roman" w:cs="Times New Roman"/>
          <w:bCs/>
          <w:spacing w:val="8"/>
        </w:rPr>
        <w:t>Všeobecné sestry uvedly</w:t>
      </w:r>
      <w:r w:rsidR="00456F9B" w:rsidRPr="00D64A16">
        <w:rPr>
          <w:rStyle w:val="Standardnpsmoodstavce1"/>
          <w:rFonts w:ascii="Times New Roman" w:hAnsi="Times New Roman" w:cs="Times New Roman"/>
          <w:bCs/>
          <w:spacing w:val="8"/>
        </w:rPr>
        <w:t xml:space="preserve"> mzdu </w:t>
      </w:r>
      <w:r w:rsidR="00380B6A" w:rsidRPr="00D64A16">
        <w:rPr>
          <w:rStyle w:val="Standardnpsmoodstavce1"/>
          <w:rFonts w:ascii="Times New Roman" w:hAnsi="Times New Roman" w:cs="Times New Roman"/>
          <w:bCs/>
          <w:spacing w:val="8"/>
        </w:rPr>
        <w:t>na první</w:t>
      </w:r>
      <w:r w:rsidR="00DB7726" w:rsidRPr="00D64A16">
        <w:rPr>
          <w:rStyle w:val="Standardnpsmoodstavce1"/>
          <w:rFonts w:ascii="Times New Roman" w:hAnsi="Times New Roman" w:cs="Times New Roman"/>
          <w:bCs/>
          <w:spacing w:val="8"/>
        </w:rPr>
        <w:t>m místě</w:t>
      </w:r>
      <w:r w:rsidR="00456F9B" w:rsidRPr="00D64A16">
        <w:rPr>
          <w:rStyle w:val="Standardnpsmoodstavce1"/>
          <w:rFonts w:ascii="Times New Roman" w:hAnsi="Times New Roman" w:cs="Times New Roman"/>
          <w:bCs/>
          <w:spacing w:val="8"/>
        </w:rPr>
        <w:t xml:space="preserve"> hodnotového žebříčku a saturaci tohoto faktoru na čtrnácté</w:t>
      </w:r>
      <w:r w:rsidR="00DB7726" w:rsidRPr="00D64A16">
        <w:rPr>
          <w:rStyle w:val="Standardnpsmoodstavce1"/>
          <w:rFonts w:ascii="Times New Roman" w:hAnsi="Times New Roman" w:cs="Times New Roman"/>
          <w:bCs/>
          <w:spacing w:val="8"/>
        </w:rPr>
        <w:t>m místě</w:t>
      </w:r>
      <w:r w:rsidR="00456F9B" w:rsidRPr="00D64A16">
        <w:rPr>
          <w:rStyle w:val="Standardnpsmoodstavce1"/>
          <w:rFonts w:ascii="Times New Roman" w:hAnsi="Times New Roman" w:cs="Times New Roman"/>
          <w:bCs/>
          <w:spacing w:val="8"/>
        </w:rPr>
        <w:t xml:space="preserve"> ze šestnácti</w:t>
      </w:r>
      <w:r w:rsidR="001C111C" w:rsidRPr="00D64A16">
        <w:rPr>
          <w:rStyle w:val="Standardnpsmoodstavce1"/>
          <w:rFonts w:ascii="Times New Roman" w:hAnsi="Times New Roman" w:cs="Times New Roman"/>
          <w:bCs/>
          <w:spacing w:val="8"/>
        </w:rPr>
        <w:t>.</w:t>
      </w:r>
      <w:r w:rsidR="00456F9B" w:rsidRPr="00D64A16">
        <w:rPr>
          <w:rStyle w:val="Standardnpsmoodstavce1"/>
          <w:rFonts w:ascii="Times New Roman" w:hAnsi="Times New Roman" w:cs="Times New Roman"/>
          <w:bCs/>
          <w:spacing w:val="8"/>
        </w:rPr>
        <w:t xml:space="preserve"> Faktor jistota pracovního místa byl druhým </w:t>
      </w:r>
      <w:r w:rsidR="00F5339D" w:rsidRPr="00D64A16">
        <w:rPr>
          <w:rStyle w:val="Standardnpsmoodstavce1"/>
          <w:rFonts w:ascii="Times New Roman" w:hAnsi="Times New Roman" w:cs="Times New Roman"/>
          <w:bCs/>
          <w:spacing w:val="8"/>
        </w:rPr>
        <w:t xml:space="preserve">nejvíce </w:t>
      </w:r>
      <w:r w:rsidR="00456F9B" w:rsidRPr="00D64A16">
        <w:rPr>
          <w:rStyle w:val="Standardnpsmoodstavce1"/>
          <w:rFonts w:ascii="Times New Roman" w:hAnsi="Times New Roman" w:cs="Times New Roman"/>
          <w:bCs/>
          <w:spacing w:val="8"/>
        </w:rPr>
        <w:t>ne</w:t>
      </w:r>
      <w:r w:rsidR="00F5339D" w:rsidRPr="00D64A16">
        <w:rPr>
          <w:rStyle w:val="Standardnpsmoodstavce1"/>
          <w:rFonts w:ascii="Times New Roman" w:hAnsi="Times New Roman" w:cs="Times New Roman"/>
          <w:bCs/>
          <w:spacing w:val="8"/>
        </w:rPr>
        <w:t>gativně hodnoceným</w:t>
      </w:r>
      <w:r w:rsidR="00456F9B" w:rsidRPr="00D64A16">
        <w:rPr>
          <w:rStyle w:val="Standardnpsmoodstavce1"/>
          <w:rFonts w:ascii="Times New Roman" w:hAnsi="Times New Roman" w:cs="Times New Roman"/>
          <w:bCs/>
          <w:spacing w:val="8"/>
        </w:rPr>
        <w:t xml:space="preserve"> faktorem,</w:t>
      </w:r>
      <w:r w:rsidR="009C2B46" w:rsidRPr="00D64A16">
        <w:rPr>
          <w:rStyle w:val="Standardnpsmoodstavce1"/>
          <w:rFonts w:ascii="Times New Roman" w:hAnsi="Times New Roman" w:cs="Times New Roman"/>
          <w:bCs/>
          <w:spacing w:val="8"/>
        </w:rPr>
        <w:t xml:space="preserve"> z </w:t>
      </w:r>
      <w:r w:rsidR="00456F9B" w:rsidRPr="00D64A16">
        <w:rPr>
          <w:rStyle w:val="Standardnpsmoodstavce1"/>
          <w:rFonts w:ascii="Times New Roman" w:hAnsi="Times New Roman" w:cs="Times New Roman"/>
          <w:bCs/>
          <w:spacing w:val="8"/>
        </w:rPr>
        <w:t>čehož vyplývá nejistota budoucnosti pracovního míst</w:t>
      </w:r>
      <w:r w:rsidR="00F5339D" w:rsidRPr="00D64A16">
        <w:rPr>
          <w:rStyle w:val="Standardnpsmoodstavce1"/>
          <w:rFonts w:ascii="Times New Roman" w:hAnsi="Times New Roman" w:cs="Times New Roman"/>
          <w:bCs/>
          <w:spacing w:val="8"/>
        </w:rPr>
        <w:t>a</w:t>
      </w:r>
      <w:r w:rsidR="00456F9B" w:rsidRPr="00D64A16">
        <w:rPr>
          <w:rStyle w:val="Standardnpsmoodstavce1"/>
          <w:rFonts w:ascii="Times New Roman" w:hAnsi="Times New Roman" w:cs="Times New Roman"/>
          <w:bCs/>
          <w:spacing w:val="8"/>
        </w:rPr>
        <w:t xml:space="preserve"> (Vévoda</w:t>
      </w:r>
      <w:r w:rsidR="00470C9E" w:rsidRPr="00D64A16">
        <w:rPr>
          <w:rStyle w:val="Standardnpsmoodstavce1"/>
          <w:rFonts w:ascii="Times New Roman" w:hAnsi="Times New Roman" w:cs="Times New Roman"/>
          <w:bCs/>
          <w:spacing w:val="8"/>
        </w:rPr>
        <w:t xml:space="preserve"> et al</w:t>
      </w:r>
      <w:r w:rsidR="004C5AF5" w:rsidRPr="00D64A16">
        <w:rPr>
          <w:rStyle w:val="Standardnpsmoodstavce1"/>
          <w:rFonts w:ascii="Times New Roman" w:hAnsi="Times New Roman" w:cs="Times New Roman"/>
          <w:bCs/>
          <w:spacing w:val="8"/>
        </w:rPr>
        <w:t>.</w:t>
      </w:r>
      <w:r w:rsidR="00456F9B" w:rsidRPr="00D64A16">
        <w:rPr>
          <w:rStyle w:val="Standardnpsmoodstavce1"/>
          <w:rFonts w:ascii="Times New Roman" w:hAnsi="Times New Roman" w:cs="Times New Roman"/>
          <w:bCs/>
          <w:spacing w:val="8"/>
        </w:rPr>
        <w:t xml:space="preserve">, </w:t>
      </w:r>
      <w:r w:rsidR="00D33862">
        <w:rPr>
          <w:rStyle w:val="Standardnpsmoodstavce1"/>
          <w:rFonts w:ascii="Times New Roman" w:hAnsi="Times New Roman" w:cs="Times New Roman"/>
          <w:bCs/>
          <w:spacing w:val="8"/>
        </w:rPr>
        <w:t>2010, s. 208</w:t>
      </w:r>
      <w:r w:rsidR="00456F9B" w:rsidRPr="00D64A16">
        <w:rPr>
          <w:rStyle w:val="Standardnpsmoodstavce1"/>
          <w:rFonts w:ascii="Times New Roman" w:hAnsi="Times New Roman" w:cs="Times New Roman"/>
          <w:bCs/>
          <w:spacing w:val="8"/>
        </w:rPr>
        <w:t xml:space="preserve">-217). </w:t>
      </w:r>
      <w:r w:rsidR="0001160C">
        <w:rPr>
          <w:rStyle w:val="Standardnpsmoodstavce1"/>
          <w:rFonts w:ascii="Times New Roman" w:hAnsi="Times New Roman" w:cs="Times New Roman"/>
          <w:bCs/>
          <w:spacing w:val="8"/>
        </w:rPr>
        <w:t xml:space="preserve">Přičemž </w:t>
      </w:r>
      <w:r w:rsidR="00456F9B" w:rsidRPr="00D64A16">
        <w:rPr>
          <w:rStyle w:val="Standardnpsmoodstavce1"/>
          <w:rFonts w:ascii="Times New Roman" w:hAnsi="Times New Roman" w:cs="Times New Roman"/>
          <w:bCs/>
          <w:spacing w:val="8"/>
        </w:rPr>
        <w:t>40</w:t>
      </w:r>
      <w:r w:rsidR="009C2B46" w:rsidRPr="00D64A16">
        <w:rPr>
          <w:rStyle w:val="Standardnpsmoodstavce1"/>
          <w:rFonts w:ascii="Times New Roman" w:hAnsi="Times New Roman" w:cs="Times New Roman"/>
          <w:bCs/>
          <w:spacing w:val="8"/>
        </w:rPr>
        <w:t> %</w:t>
      </w:r>
      <w:r w:rsidR="00456F9B" w:rsidRPr="00D64A16">
        <w:rPr>
          <w:rStyle w:val="Standardnpsmoodstavce1"/>
          <w:rFonts w:ascii="Times New Roman" w:hAnsi="Times New Roman" w:cs="Times New Roman"/>
          <w:bCs/>
          <w:spacing w:val="8"/>
        </w:rPr>
        <w:t xml:space="preserve"> </w:t>
      </w:r>
      <w:r w:rsidR="002F367E">
        <w:rPr>
          <w:rStyle w:val="Standardnpsmoodstavce1"/>
          <w:rFonts w:ascii="Times New Roman" w:hAnsi="Times New Roman" w:cs="Times New Roman"/>
          <w:bCs/>
          <w:spacing w:val="8"/>
        </w:rPr>
        <w:t>všeobecných</w:t>
      </w:r>
      <w:r w:rsidR="002F367E"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sester</w:t>
      </w:r>
      <w:r w:rsidR="00DE6DC9" w:rsidRPr="00D64A16">
        <w:rPr>
          <w:rStyle w:val="Standardnpsmoodstavce1"/>
          <w:rFonts w:ascii="Times New Roman" w:hAnsi="Times New Roman" w:cs="Times New Roman"/>
          <w:bCs/>
          <w:spacing w:val="8"/>
        </w:rPr>
        <w:t xml:space="preserve"> uvedlo nespokojenost s finančními odměnami</w:t>
      </w:r>
      <w:r w:rsidR="00456F9B" w:rsidRPr="00D64A16">
        <w:rPr>
          <w:rStyle w:val="Standardnpsmoodstavce1"/>
          <w:rFonts w:ascii="Times New Roman" w:hAnsi="Times New Roman" w:cs="Times New Roman"/>
          <w:bCs/>
          <w:spacing w:val="8"/>
        </w:rPr>
        <w:t xml:space="preserve"> </w:t>
      </w:r>
      <w:r w:rsidR="00B562EA" w:rsidRPr="00D64A16">
        <w:rPr>
          <w:rStyle w:val="Standardnpsmoodstavce1"/>
          <w:rFonts w:ascii="Times New Roman" w:hAnsi="Times New Roman" w:cs="Times New Roman"/>
          <w:bCs/>
          <w:spacing w:val="8"/>
        </w:rPr>
        <w:t>(Říhová, 2013, s. 77</w:t>
      </w:r>
      <w:r w:rsidR="00456F9B" w:rsidRPr="00D64A16">
        <w:rPr>
          <w:rStyle w:val="Standardnpsmoodstavce1"/>
          <w:rFonts w:ascii="Times New Roman" w:hAnsi="Times New Roman" w:cs="Times New Roman"/>
          <w:bCs/>
          <w:spacing w:val="8"/>
        </w:rPr>
        <w:t>).</w:t>
      </w:r>
      <w:r w:rsidR="00456F9B" w:rsidRPr="00D64A16">
        <w:rPr>
          <w:rFonts w:ascii="Times New Roman" w:hAnsi="Times New Roman" w:cs="Times New Roman"/>
          <w:spacing w:val="8"/>
        </w:rPr>
        <w:t xml:space="preserve"> </w:t>
      </w:r>
      <w:r w:rsidR="00F5339D" w:rsidRPr="00D64A16">
        <w:rPr>
          <w:rStyle w:val="Standardnpsmoodstavce1"/>
          <w:rFonts w:ascii="Times New Roman" w:hAnsi="Times New Roman" w:cs="Times New Roman"/>
          <w:bCs/>
          <w:spacing w:val="8"/>
        </w:rPr>
        <w:t>V</w:t>
      </w:r>
      <w:r w:rsidR="00456F9B" w:rsidRPr="00D64A16">
        <w:rPr>
          <w:rStyle w:val="Standardnpsmoodstavce1"/>
          <w:rFonts w:ascii="Times New Roman" w:hAnsi="Times New Roman" w:cs="Times New Roman"/>
          <w:bCs/>
          <w:spacing w:val="8"/>
        </w:rPr>
        <w:t>yšší spokojenost</w:t>
      </w:r>
      <w:r w:rsidR="00500156" w:rsidRPr="00D64A16">
        <w:rPr>
          <w:rStyle w:val="Standardnpsmoodstavce1"/>
          <w:rFonts w:ascii="Times New Roman" w:hAnsi="Times New Roman" w:cs="Times New Roman"/>
          <w:bCs/>
          <w:spacing w:val="8"/>
        </w:rPr>
        <w:t xml:space="preserve"> s </w:t>
      </w:r>
      <w:r w:rsidR="000463F6" w:rsidRPr="00D64A16">
        <w:rPr>
          <w:rStyle w:val="Standardnpsmoodstavce1"/>
          <w:rFonts w:ascii="Times New Roman" w:hAnsi="Times New Roman" w:cs="Times New Roman"/>
          <w:bCs/>
          <w:spacing w:val="8"/>
        </w:rPr>
        <w:t>finančními</w:t>
      </w:r>
      <w:r w:rsidR="00456F9B" w:rsidRPr="00D64A16">
        <w:rPr>
          <w:rStyle w:val="Standardnpsmoodstavce1"/>
          <w:rFonts w:ascii="Times New Roman" w:hAnsi="Times New Roman" w:cs="Times New Roman"/>
          <w:bCs/>
          <w:spacing w:val="8"/>
        </w:rPr>
        <w:t xml:space="preserve"> odměnami</w:t>
      </w:r>
      <w:r w:rsidR="00F5339D" w:rsidRPr="00D64A16">
        <w:rPr>
          <w:rStyle w:val="Standardnpsmoodstavce1"/>
          <w:rFonts w:ascii="Times New Roman" w:hAnsi="Times New Roman" w:cs="Times New Roman"/>
          <w:bCs/>
          <w:spacing w:val="8"/>
        </w:rPr>
        <w:t xml:space="preserve"> byla zjištěna</w:t>
      </w:r>
      <w:r w:rsidR="00500156" w:rsidRPr="00D64A16">
        <w:rPr>
          <w:rStyle w:val="Standardnpsmoodstavce1"/>
          <w:rFonts w:ascii="Times New Roman" w:hAnsi="Times New Roman" w:cs="Times New Roman"/>
          <w:bCs/>
          <w:spacing w:val="8"/>
        </w:rPr>
        <w:t xml:space="preserve"> u </w:t>
      </w:r>
      <w:r w:rsidR="00456F9B" w:rsidRPr="00D64A16">
        <w:rPr>
          <w:rStyle w:val="Standardnpsmoodstavce1"/>
          <w:rFonts w:ascii="Times New Roman" w:hAnsi="Times New Roman" w:cs="Times New Roman"/>
          <w:bCs/>
          <w:spacing w:val="8"/>
        </w:rPr>
        <w:t>svobodných a bezdětných sester</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porovnání</w:t>
      </w:r>
      <w:r w:rsidR="00500156" w:rsidRPr="00D64A16">
        <w:rPr>
          <w:rStyle w:val="Standardnpsmoodstavce1"/>
          <w:rFonts w:ascii="Times New Roman" w:hAnsi="Times New Roman" w:cs="Times New Roman"/>
          <w:bCs/>
          <w:spacing w:val="8"/>
        </w:rPr>
        <w:t xml:space="preserve"> s </w:t>
      </w:r>
      <w:r w:rsidR="00456F9B" w:rsidRPr="00D64A16">
        <w:rPr>
          <w:rStyle w:val="Standardnpsmoodstavce1"/>
          <w:rFonts w:ascii="Times New Roman" w:hAnsi="Times New Roman" w:cs="Times New Roman"/>
          <w:bCs/>
          <w:spacing w:val="8"/>
        </w:rPr>
        <w:t xml:space="preserve">vdanými sestrami, které mají děti. </w:t>
      </w:r>
      <w:r w:rsidR="00F5339D" w:rsidRPr="00D64A16">
        <w:rPr>
          <w:rStyle w:val="Standardnpsmoodstavce1"/>
          <w:rFonts w:ascii="Times New Roman" w:hAnsi="Times New Roman" w:cs="Times New Roman"/>
          <w:bCs/>
          <w:spacing w:val="8"/>
        </w:rPr>
        <w:t>Tento fakt si můžeme vysvětlit tím, že vdané sestry, které již mají rodinu, mají vyšší finanční nákl</w:t>
      </w:r>
      <w:r w:rsidR="00DB7726" w:rsidRPr="00D64A16">
        <w:rPr>
          <w:rStyle w:val="Standardnpsmoodstavce1"/>
          <w:rFonts w:ascii="Times New Roman" w:hAnsi="Times New Roman" w:cs="Times New Roman"/>
          <w:bCs/>
          <w:spacing w:val="8"/>
        </w:rPr>
        <w:t>ady a nároky na finanční odměny</w:t>
      </w:r>
      <w:r w:rsidR="00DE6DC9" w:rsidRPr="00D64A16">
        <w:rPr>
          <w:rStyle w:val="Standardnpsmoodstavce1"/>
          <w:rFonts w:ascii="Times New Roman" w:hAnsi="Times New Roman" w:cs="Times New Roman"/>
          <w:bCs/>
          <w:spacing w:val="8"/>
        </w:rPr>
        <w:t xml:space="preserve"> oproti</w:t>
      </w:r>
      <w:r w:rsidR="00F5339D" w:rsidRPr="00D64A16">
        <w:rPr>
          <w:rStyle w:val="Standardnpsmoodstavce1"/>
          <w:rFonts w:ascii="Times New Roman" w:hAnsi="Times New Roman" w:cs="Times New Roman"/>
          <w:bCs/>
          <w:spacing w:val="8"/>
        </w:rPr>
        <w:t xml:space="preserve"> sestr</w:t>
      </w:r>
      <w:r w:rsidR="00DE6DC9" w:rsidRPr="00D64A16">
        <w:rPr>
          <w:rStyle w:val="Standardnpsmoodstavce1"/>
          <w:rFonts w:ascii="Times New Roman" w:hAnsi="Times New Roman" w:cs="Times New Roman"/>
          <w:bCs/>
          <w:spacing w:val="8"/>
        </w:rPr>
        <w:t>ám, které</w:t>
      </w:r>
      <w:r w:rsidR="00F5339D" w:rsidRPr="00D64A16">
        <w:rPr>
          <w:rStyle w:val="Standardnpsmoodstavce1"/>
          <w:rFonts w:ascii="Times New Roman" w:hAnsi="Times New Roman" w:cs="Times New Roman"/>
          <w:bCs/>
          <w:spacing w:val="8"/>
        </w:rPr>
        <w:t xml:space="preserve"> dět</w:t>
      </w:r>
      <w:r w:rsidR="00DE6DC9" w:rsidRPr="00D64A16">
        <w:rPr>
          <w:rStyle w:val="Standardnpsmoodstavce1"/>
          <w:rFonts w:ascii="Times New Roman" w:hAnsi="Times New Roman" w:cs="Times New Roman"/>
          <w:bCs/>
          <w:spacing w:val="8"/>
        </w:rPr>
        <w:t>i nemají</w:t>
      </w:r>
      <w:r w:rsidR="00F5339D"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(Horáková, Gurková, 2012, s. 407-408).</w:t>
      </w:r>
      <w:r w:rsidR="00122A8C">
        <w:rPr>
          <w:rStyle w:val="Standardnpsmoodstavce1"/>
          <w:rFonts w:ascii="Times New Roman" w:hAnsi="Times New Roman" w:cs="Times New Roman"/>
          <w:bCs/>
          <w:spacing w:val="8"/>
        </w:rPr>
        <w:t xml:space="preserve"> </w:t>
      </w:r>
      <w:r w:rsidR="00FC4239" w:rsidRPr="00D64A16">
        <w:rPr>
          <w:rFonts w:ascii="Times New Roman" w:hAnsi="Times New Roman" w:cs="Times New Roman"/>
          <w:spacing w:val="8"/>
        </w:rPr>
        <w:t>Nespokojenost</w:t>
      </w:r>
      <w:r w:rsidR="0001160C">
        <w:rPr>
          <w:rFonts w:ascii="Times New Roman" w:hAnsi="Times New Roman" w:cs="Times New Roman"/>
          <w:spacing w:val="8"/>
        </w:rPr>
        <w:t xml:space="preserve"> všeobecných</w:t>
      </w:r>
      <w:r w:rsidR="00FC4239" w:rsidRPr="00D64A16">
        <w:rPr>
          <w:rFonts w:ascii="Times New Roman" w:hAnsi="Times New Roman" w:cs="Times New Roman"/>
          <w:spacing w:val="8"/>
        </w:rPr>
        <w:t xml:space="preserve"> sester s faktorem mzda ukazuje, že by se měl</w:t>
      </w:r>
      <w:r w:rsidR="00F5339D" w:rsidRPr="00D64A16">
        <w:rPr>
          <w:rFonts w:ascii="Times New Roman" w:hAnsi="Times New Roman" w:cs="Times New Roman"/>
          <w:spacing w:val="8"/>
        </w:rPr>
        <w:t xml:space="preserve"> </w:t>
      </w:r>
      <w:r w:rsidR="00F5339D" w:rsidRPr="00D64A16">
        <w:rPr>
          <w:rStyle w:val="Standardnpsmoodstavce1"/>
          <w:rFonts w:ascii="Times New Roman" w:hAnsi="Times New Roman" w:cs="Times New Roman"/>
          <w:bCs/>
          <w:spacing w:val="8"/>
        </w:rPr>
        <w:t>m</w:t>
      </w:r>
      <w:r w:rsidR="00456F9B" w:rsidRPr="00D64A16">
        <w:rPr>
          <w:rStyle w:val="Standardnpsmoodstavce1"/>
          <w:rFonts w:ascii="Times New Roman" w:hAnsi="Times New Roman" w:cs="Times New Roman"/>
          <w:bCs/>
          <w:spacing w:val="8"/>
        </w:rPr>
        <w:t>anagement zdravotnických zařízení</w:t>
      </w:r>
      <w:r w:rsidR="00F5339D" w:rsidRPr="00D64A16">
        <w:rPr>
          <w:rStyle w:val="Standardnpsmoodstavce1"/>
          <w:rFonts w:ascii="Times New Roman" w:hAnsi="Times New Roman" w:cs="Times New Roman"/>
          <w:bCs/>
          <w:spacing w:val="8"/>
        </w:rPr>
        <w:t xml:space="preserve"> snažit svým pracovníkům zajistit </w:t>
      </w:r>
      <w:r w:rsidR="003B42C9" w:rsidRPr="00D64A16">
        <w:rPr>
          <w:rStyle w:val="Standardnpsmoodstavce1"/>
          <w:rFonts w:ascii="Times New Roman" w:hAnsi="Times New Roman" w:cs="Times New Roman"/>
          <w:bCs/>
          <w:spacing w:val="8"/>
        </w:rPr>
        <w:t>vyšší</w:t>
      </w:r>
      <w:r w:rsidR="00F5339D" w:rsidRPr="00D64A16">
        <w:rPr>
          <w:rStyle w:val="Standardnpsmoodstavce1"/>
          <w:rFonts w:ascii="Times New Roman" w:hAnsi="Times New Roman" w:cs="Times New Roman"/>
          <w:bCs/>
          <w:spacing w:val="8"/>
        </w:rPr>
        <w:t xml:space="preserve"> </w:t>
      </w:r>
      <w:r w:rsidR="0066652A" w:rsidRPr="00D64A16">
        <w:rPr>
          <w:rStyle w:val="Standardnpsmoodstavce1"/>
          <w:rFonts w:ascii="Times New Roman" w:hAnsi="Times New Roman" w:cs="Times New Roman"/>
          <w:bCs/>
          <w:spacing w:val="8"/>
        </w:rPr>
        <w:t>finanční odměny</w:t>
      </w:r>
      <w:r w:rsidR="00FC4239" w:rsidRPr="00D64A16">
        <w:rPr>
          <w:rStyle w:val="Standardnpsmoodstavce1"/>
          <w:rFonts w:ascii="Times New Roman" w:hAnsi="Times New Roman" w:cs="Times New Roman"/>
          <w:bCs/>
          <w:spacing w:val="8"/>
        </w:rPr>
        <w:t>. A</w:t>
      </w:r>
      <w:r w:rsidR="002F590D">
        <w:rPr>
          <w:rStyle w:val="Standardnpsmoodstavce1"/>
          <w:rFonts w:ascii="Times New Roman" w:hAnsi="Times New Roman" w:cs="Times New Roman"/>
          <w:bCs/>
          <w:spacing w:val="8"/>
        </w:rPr>
        <w:t> </w:t>
      </w:r>
      <w:r w:rsidR="00FC4239" w:rsidRPr="00D64A16">
        <w:rPr>
          <w:rStyle w:val="Standardnpsmoodstavce1"/>
          <w:rFonts w:ascii="Times New Roman" w:hAnsi="Times New Roman" w:cs="Times New Roman"/>
          <w:bCs/>
          <w:spacing w:val="8"/>
        </w:rPr>
        <w:t>dále</w:t>
      </w:r>
      <w:r w:rsidR="003B42C9" w:rsidRPr="00D64A16">
        <w:rPr>
          <w:rStyle w:val="Standardnpsmoodstavce1"/>
          <w:rFonts w:ascii="Times New Roman" w:hAnsi="Times New Roman" w:cs="Times New Roman"/>
          <w:bCs/>
          <w:spacing w:val="8"/>
        </w:rPr>
        <w:t xml:space="preserve"> by jim </w:t>
      </w:r>
      <w:r w:rsidR="00FC4239" w:rsidRPr="00D64A16">
        <w:rPr>
          <w:rStyle w:val="Standardnpsmoodstavce1"/>
          <w:rFonts w:ascii="Times New Roman" w:hAnsi="Times New Roman" w:cs="Times New Roman"/>
          <w:bCs/>
          <w:spacing w:val="8"/>
        </w:rPr>
        <w:t xml:space="preserve">měla </w:t>
      </w:r>
      <w:r w:rsidR="003B42C9" w:rsidRPr="00D64A16">
        <w:rPr>
          <w:rStyle w:val="Standardnpsmoodstavce1"/>
          <w:rFonts w:ascii="Times New Roman" w:hAnsi="Times New Roman" w:cs="Times New Roman"/>
          <w:bCs/>
          <w:spacing w:val="8"/>
        </w:rPr>
        <w:t xml:space="preserve">být poskytnuta perspektiva dlouhodobě zajištěného </w:t>
      </w:r>
      <w:r w:rsidR="00456F9B" w:rsidRPr="00D64A16">
        <w:rPr>
          <w:rStyle w:val="Standardnpsmoodstavce1"/>
          <w:rFonts w:ascii="Times New Roman" w:hAnsi="Times New Roman" w:cs="Times New Roman"/>
          <w:bCs/>
          <w:spacing w:val="8"/>
        </w:rPr>
        <w:t>pracovního místa</w:t>
      </w:r>
      <w:r w:rsidR="0001160C">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(Vévoda</w:t>
      </w:r>
      <w:r w:rsidR="00470C9E" w:rsidRPr="00D64A16">
        <w:rPr>
          <w:rStyle w:val="Standardnpsmoodstavce1"/>
          <w:rFonts w:ascii="Times New Roman" w:hAnsi="Times New Roman" w:cs="Times New Roman"/>
          <w:bCs/>
          <w:spacing w:val="8"/>
        </w:rPr>
        <w:t xml:space="preserve"> et al</w:t>
      </w:r>
      <w:r w:rsidR="004C5AF5" w:rsidRPr="00D64A16">
        <w:rPr>
          <w:rStyle w:val="Standardnpsmoodstavce1"/>
          <w:rFonts w:ascii="Times New Roman" w:hAnsi="Times New Roman" w:cs="Times New Roman"/>
          <w:bCs/>
          <w:spacing w:val="8"/>
        </w:rPr>
        <w:t>.</w:t>
      </w:r>
      <w:r w:rsidR="00456F9B" w:rsidRPr="00D64A16">
        <w:rPr>
          <w:rStyle w:val="Standardnpsmoodstavce1"/>
          <w:rFonts w:ascii="Times New Roman" w:hAnsi="Times New Roman" w:cs="Times New Roman"/>
          <w:bCs/>
          <w:spacing w:val="8"/>
        </w:rPr>
        <w:t xml:space="preserve">, 2010, s. </w:t>
      </w:r>
      <w:r w:rsidR="00D33862">
        <w:rPr>
          <w:rStyle w:val="Standardnpsmoodstavce1"/>
          <w:rFonts w:ascii="Times New Roman" w:hAnsi="Times New Roman" w:cs="Times New Roman"/>
          <w:bCs/>
          <w:spacing w:val="8"/>
        </w:rPr>
        <w:t>208</w:t>
      </w:r>
      <w:r w:rsidR="00456F9B" w:rsidRPr="00D64A16">
        <w:rPr>
          <w:rStyle w:val="Standardnpsmoodstavce1"/>
          <w:rFonts w:ascii="Times New Roman" w:hAnsi="Times New Roman" w:cs="Times New Roman"/>
          <w:bCs/>
          <w:spacing w:val="8"/>
        </w:rPr>
        <w:t>-217).</w:t>
      </w:r>
    </w:p>
    <w:p w:rsidR="00035ACF" w:rsidRPr="00D64A16" w:rsidRDefault="003B42C9" w:rsidP="0061136E">
      <w:pPr>
        <w:pStyle w:val="Textbody"/>
        <w:spacing w:line="360" w:lineRule="auto"/>
        <w:ind w:firstLine="709"/>
        <w:jc w:val="both"/>
        <w:rPr>
          <w:rFonts w:ascii="Times New Roman" w:hAnsi="Times New Roman" w:cs="Times New Roman"/>
          <w:bCs/>
          <w:spacing w:val="8"/>
        </w:rPr>
      </w:pPr>
      <w:r w:rsidRPr="00D64A16">
        <w:rPr>
          <w:rStyle w:val="Standardnpsmoodstavce1"/>
          <w:rFonts w:ascii="Times New Roman" w:hAnsi="Times New Roman" w:cs="Times New Roman"/>
          <w:bCs/>
          <w:spacing w:val="8"/>
        </w:rPr>
        <w:lastRenderedPageBreak/>
        <w:t>P</w:t>
      </w:r>
      <w:r w:rsidR="00051720" w:rsidRPr="00D64A16">
        <w:rPr>
          <w:rStyle w:val="Standardnpsmoodstavce1"/>
          <w:rFonts w:ascii="Times New Roman" w:hAnsi="Times New Roman" w:cs="Times New Roman"/>
          <w:bCs/>
          <w:spacing w:val="8"/>
        </w:rPr>
        <w:t>říčinou</w:t>
      </w:r>
      <w:r w:rsidRPr="00D64A16">
        <w:rPr>
          <w:rStyle w:val="Standardnpsmoodstavce1"/>
          <w:rFonts w:ascii="Times New Roman" w:hAnsi="Times New Roman" w:cs="Times New Roman"/>
          <w:bCs/>
          <w:spacing w:val="8"/>
        </w:rPr>
        <w:t xml:space="preserve"> syndromu vyhoření</w:t>
      </w:r>
      <w:r w:rsidR="00051720" w:rsidRPr="00D64A16">
        <w:rPr>
          <w:rStyle w:val="Standardnpsmoodstavce1"/>
          <w:rFonts w:ascii="Times New Roman" w:hAnsi="Times New Roman" w:cs="Times New Roman"/>
          <w:bCs/>
          <w:spacing w:val="8"/>
        </w:rPr>
        <w:t xml:space="preserve"> může být situace, kdy se člověk domnívá, že </w:t>
      </w:r>
      <w:r w:rsidR="00DE6DC9" w:rsidRPr="00D64A16">
        <w:rPr>
          <w:rStyle w:val="Standardnpsmoodstavce1"/>
          <w:rFonts w:ascii="Times New Roman" w:hAnsi="Times New Roman" w:cs="Times New Roman"/>
          <w:bCs/>
          <w:spacing w:val="8"/>
        </w:rPr>
        <w:t xml:space="preserve">nadměrně </w:t>
      </w:r>
      <w:r w:rsidR="00051720" w:rsidRPr="00D64A16">
        <w:rPr>
          <w:rStyle w:val="Standardnpsmoodstavce1"/>
          <w:rFonts w:ascii="Times New Roman" w:hAnsi="Times New Roman" w:cs="Times New Roman"/>
          <w:bCs/>
          <w:spacing w:val="8"/>
        </w:rPr>
        <w:t>stresující situace</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 xml:space="preserve">jeho </w:t>
      </w:r>
      <w:r w:rsidR="00051720" w:rsidRPr="00D64A16">
        <w:rPr>
          <w:rStyle w:val="Standardnpsmoodstavce1"/>
          <w:rFonts w:ascii="Times New Roman" w:hAnsi="Times New Roman" w:cs="Times New Roman"/>
          <w:bCs/>
          <w:spacing w:val="8"/>
        </w:rPr>
        <w:t>zaměstnání zůstane</w:t>
      </w:r>
      <w:r w:rsidR="00500156" w:rsidRPr="00D64A16">
        <w:rPr>
          <w:rStyle w:val="Standardnpsmoodstavce1"/>
          <w:rFonts w:ascii="Times New Roman" w:hAnsi="Times New Roman" w:cs="Times New Roman"/>
          <w:bCs/>
          <w:spacing w:val="8"/>
        </w:rPr>
        <w:t xml:space="preserve"> v </w:t>
      </w:r>
      <w:r w:rsidR="00051720" w:rsidRPr="00D64A16">
        <w:rPr>
          <w:rStyle w:val="Standardnpsmoodstavce1"/>
          <w:rFonts w:ascii="Times New Roman" w:hAnsi="Times New Roman" w:cs="Times New Roman"/>
          <w:bCs/>
          <w:spacing w:val="8"/>
        </w:rPr>
        <w:t>trvalé pracovní náplni</w:t>
      </w:r>
      <w:r w:rsidRPr="00D64A16">
        <w:rPr>
          <w:rStyle w:val="Standardnpsmoodstavce1"/>
          <w:rFonts w:ascii="Times New Roman" w:hAnsi="Times New Roman" w:cs="Times New Roman"/>
          <w:bCs/>
          <w:spacing w:val="8"/>
        </w:rPr>
        <w:t>,</w:t>
      </w:r>
      <w:r w:rsidR="00051720"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přičemž</w:t>
      </w:r>
      <w:r w:rsidR="00051720" w:rsidRPr="00D64A16">
        <w:rPr>
          <w:rStyle w:val="Standardnpsmoodstavce1"/>
          <w:rFonts w:ascii="Times New Roman" w:hAnsi="Times New Roman" w:cs="Times New Roman"/>
          <w:bCs/>
          <w:spacing w:val="8"/>
        </w:rPr>
        <w:t xml:space="preserve"> forma tohoto stresu je pro jedince nepřijatelná. Obava ze setkání</w:t>
      </w:r>
      <w:r w:rsidR="00500156" w:rsidRPr="00D64A16">
        <w:rPr>
          <w:rStyle w:val="Standardnpsmoodstavce1"/>
          <w:rFonts w:ascii="Times New Roman" w:hAnsi="Times New Roman" w:cs="Times New Roman"/>
          <w:bCs/>
          <w:spacing w:val="8"/>
        </w:rPr>
        <w:t xml:space="preserve"> s </w:t>
      </w:r>
      <w:r w:rsidR="00051720" w:rsidRPr="00D64A16">
        <w:rPr>
          <w:rStyle w:val="Standardnpsmoodstavce1"/>
          <w:rFonts w:ascii="Times New Roman" w:hAnsi="Times New Roman" w:cs="Times New Roman"/>
          <w:bCs/>
          <w:spacing w:val="8"/>
        </w:rPr>
        <w:t>agresivním pacientem a nízký sociální status sestry versus status lékaře,</w:t>
      </w:r>
      <w:r w:rsidR="002F590D">
        <w:rPr>
          <w:rStyle w:val="Standardnpsmoodstavce1"/>
          <w:rFonts w:ascii="Times New Roman" w:hAnsi="Times New Roman" w:cs="Times New Roman"/>
          <w:bCs/>
          <w:spacing w:val="8"/>
        </w:rPr>
        <w:t xml:space="preserve"> i </w:t>
      </w:r>
      <w:r w:rsidR="00051720" w:rsidRPr="00D64A16">
        <w:rPr>
          <w:rStyle w:val="Standardnpsmoodstavce1"/>
          <w:rFonts w:ascii="Times New Roman" w:hAnsi="Times New Roman" w:cs="Times New Roman"/>
          <w:bCs/>
          <w:spacing w:val="8"/>
        </w:rPr>
        <w:t xml:space="preserve">to jsou příčiny </w:t>
      </w:r>
      <w:r w:rsidR="00FC4239" w:rsidRPr="00D64A16">
        <w:rPr>
          <w:rStyle w:val="Standardnpsmoodstavce1"/>
          <w:rFonts w:ascii="Times New Roman" w:hAnsi="Times New Roman" w:cs="Times New Roman"/>
          <w:bCs/>
          <w:spacing w:val="8"/>
        </w:rPr>
        <w:t>vzniku syndromu vyhoření</w:t>
      </w:r>
      <w:r w:rsidR="00051720" w:rsidRPr="00D64A16">
        <w:rPr>
          <w:rStyle w:val="Standardnpsmoodstavce1"/>
          <w:rFonts w:ascii="Times New Roman" w:hAnsi="Times New Roman" w:cs="Times New Roman"/>
          <w:bCs/>
          <w:spacing w:val="8"/>
        </w:rPr>
        <w:t xml:space="preserve">. </w:t>
      </w:r>
      <w:r w:rsidR="0066652A" w:rsidRPr="00D64A16">
        <w:rPr>
          <w:rStyle w:val="Standardnpsmoodstavce1"/>
          <w:rFonts w:ascii="Times New Roman" w:hAnsi="Times New Roman" w:cs="Times New Roman"/>
          <w:bCs/>
          <w:spacing w:val="8"/>
        </w:rPr>
        <w:t>Přičemž s</w:t>
      </w:r>
      <w:r w:rsidR="00051720" w:rsidRPr="00D64A16">
        <w:rPr>
          <w:rStyle w:val="Standardnpsmoodstavce1"/>
          <w:rFonts w:ascii="Times New Roman" w:hAnsi="Times New Roman" w:cs="Times New Roman"/>
          <w:bCs/>
          <w:spacing w:val="8"/>
        </w:rPr>
        <w:t>ilný stres</w:t>
      </w:r>
      <w:r w:rsidR="00500156" w:rsidRPr="00D64A16">
        <w:rPr>
          <w:rStyle w:val="Standardnpsmoodstavce1"/>
          <w:rFonts w:ascii="Times New Roman" w:hAnsi="Times New Roman" w:cs="Times New Roman"/>
          <w:bCs/>
          <w:spacing w:val="8"/>
        </w:rPr>
        <w:t xml:space="preserve"> v </w:t>
      </w:r>
      <w:r w:rsidR="00051720" w:rsidRPr="00D64A16">
        <w:rPr>
          <w:rStyle w:val="Standardnpsmoodstavce1"/>
          <w:rFonts w:ascii="Times New Roman" w:hAnsi="Times New Roman" w:cs="Times New Roman"/>
          <w:bCs/>
          <w:spacing w:val="8"/>
        </w:rPr>
        <w:t>povolání udává 37</w:t>
      </w:r>
      <w:r w:rsidR="009C2B46" w:rsidRPr="00D64A16">
        <w:rPr>
          <w:rStyle w:val="Standardnpsmoodstavce1"/>
          <w:rFonts w:ascii="Times New Roman" w:hAnsi="Times New Roman" w:cs="Times New Roman"/>
          <w:bCs/>
          <w:spacing w:val="8"/>
        </w:rPr>
        <w:t> %</w:t>
      </w:r>
      <w:r w:rsidR="00051720" w:rsidRPr="00D64A16">
        <w:rPr>
          <w:rStyle w:val="Standardnpsmoodstavce1"/>
          <w:rFonts w:ascii="Times New Roman" w:hAnsi="Times New Roman" w:cs="Times New Roman"/>
          <w:bCs/>
          <w:spacing w:val="8"/>
        </w:rPr>
        <w:t xml:space="preserve"> sester (Říhová, 2013, s. 89).</w:t>
      </w:r>
      <w:r w:rsidR="0066652A" w:rsidRPr="00D64A16">
        <w:rPr>
          <w:rStyle w:val="Standardnpsmoodstavce1"/>
          <w:rFonts w:ascii="Times New Roman" w:hAnsi="Times New Roman" w:cs="Times New Roman"/>
          <w:bCs/>
          <w:spacing w:val="8"/>
        </w:rPr>
        <w:t xml:space="preserve"> </w:t>
      </w:r>
      <w:r w:rsidR="00051720" w:rsidRPr="00D64A16">
        <w:rPr>
          <w:rStyle w:val="Standardnpsmoodstavce1"/>
          <w:rFonts w:ascii="Times New Roman" w:hAnsi="Times New Roman" w:cs="Times New Roman"/>
          <w:bCs/>
          <w:spacing w:val="8"/>
        </w:rPr>
        <w:t xml:space="preserve">Rizikovým chováním </w:t>
      </w:r>
      <w:r w:rsidR="0001160C">
        <w:rPr>
          <w:rStyle w:val="Standardnpsmoodstavce1"/>
          <w:rFonts w:ascii="Times New Roman" w:hAnsi="Times New Roman" w:cs="Times New Roman"/>
          <w:bCs/>
          <w:spacing w:val="8"/>
        </w:rPr>
        <w:t xml:space="preserve">všeobecných </w:t>
      </w:r>
      <w:r w:rsidR="00051720" w:rsidRPr="00D64A16">
        <w:rPr>
          <w:rStyle w:val="Standardnpsmoodstavce1"/>
          <w:rFonts w:ascii="Times New Roman" w:hAnsi="Times New Roman" w:cs="Times New Roman"/>
          <w:bCs/>
          <w:spacing w:val="8"/>
        </w:rPr>
        <w:t>sester</w:t>
      </w:r>
      <w:r w:rsidRPr="00D64A16">
        <w:rPr>
          <w:rStyle w:val="Standardnpsmoodstavce1"/>
          <w:rFonts w:ascii="Times New Roman" w:hAnsi="Times New Roman" w:cs="Times New Roman"/>
          <w:bCs/>
          <w:spacing w:val="8"/>
        </w:rPr>
        <w:t xml:space="preserve"> pro</w:t>
      </w:r>
      <w:r w:rsidR="00380B6A" w:rsidRPr="00D64A16">
        <w:rPr>
          <w:rStyle w:val="Standardnpsmoodstavce1"/>
          <w:rFonts w:ascii="Times New Roman" w:hAnsi="Times New Roman" w:cs="Times New Roman"/>
          <w:bCs/>
          <w:spacing w:val="8"/>
        </w:rPr>
        <w:t xml:space="preserve"> vznik</w:t>
      </w:r>
      <w:r w:rsidRPr="00D64A16">
        <w:rPr>
          <w:rStyle w:val="Standardnpsmoodstavce1"/>
          <w:rFonts w:ascii="Times New Roman" w:hAnsi="Times New Roman" w:cs="Times New Roman"/>
          <w:bCs/>
          <w:spacing w:val="8"/>
        </w:rPr>
        <w:t xml:space="preserve"> </w:t>
      </w:r>
      <w:r w:rsidR="00D33862">
        <w:rPr>
          <w:rStyle w:val="Standardnpsmoodstavce1"/>
          <w:rFonts w:ascii="Times New Roman" w:hAnsi="Times New Roman" w:cs="Times New Roman"/>
          <w:bCs/>
          <w:spacing w:val="8"/>
        </w:rPr>
        <w:t xml:space="preserve">syndromu </w:t>
      </w:r>
      <w:r w:rsidRPr="00D64A16">
        <w:rPr>
          <w:rStyle w:val="Standardnpsmoodstavce1"/>
          <w:rFonts w:ascii="Times New Roman" w:hAnsi="Times New Roman" w:cs="Times New Roman"/>
          <w:bCs/>
          <w:spacing w:val="8"/>
        </w:rPr>
        <w:t>vyhoření</w:t>
      </w:r>
      <w:r w:rsidR="00051720" w:rsidRPr="00D64A16">
        <w:rPr>
          <w:rStyle w:val="Standardnpsmoodstavce1"/>
          <w:rFonts w:ascii="Times New Roman" w:hAnsi="Times New Roman" w:cs="Times New Roman"/>
          <w:bCs/>
          <w:spacing w:val="8"/>
        </w:rPr>
        <w:t xml:space="preserve"> je nutkavá potřeba pomáhat pro vlastní pozitivní sebeobraz, perfekcionalismus a </w:t>
      </w:r>
      <w:r w:rsidR="00A52E70" w:rsidRPr="00D64A16">
        <w:rPr>
          <w:rStyle w:val="Standardnpsmoodstavce1"/>
          <w:rFonts w:ascii="Times New Roman" w:hAnsi="Times New Roman" w:cs="Times New Roman"/>
          <w:bCs/>
          <w:spacing w:val="8"/>
        </w:rPr>
        <w:t>nepřijetí</w:t>
      </w:r>
      <w:r w:rsidR="00051720" w:rsidRPr="00D64A16">
        <w:rPr>
          <w:rStyle w:val="Standardnpsmoodstavce1"/>
          <w:rFonts w:ascii="Times New Roman" w:hAnsi="Times New Roman" w:cs="Times New Roman"/>
          <w:bCs/>
          <w:spacing w:val="8"/>
        </w:rPr>
        <w:t xml:space="preserve"> vlastního selhání</w:t>
      </w:r>
      <w:r w:rsidR="00FC4239" w:rsidRPr="00D64A16">
        <w:rPr>
          <w:rStyle w:val="Standardnpsmoodstavce1"/>
          <w:rFonts w:ascii="Times New Roman" w:hAnsi="Times New Roman" w:cs="Times New Roman"/>
          <w:bCs/>
          <w:spacing w:val="8"/>
        </w:rPr>
        <w:t xml:space="preserve"> </w:t>
      </w:r>
      <w:r w:rsidR="00051720" w:rsidRPr="00D64A16">
        <w:rPr>
          <w:rStyle w:val="Standardnpsmoodstavce1"/>
          <w:rFonts w:ascii="Times New Roman" w:hAnsi="Times New Roman" w:cs="Times New Roman"/>
          <w:bCs/>
          <w:spacing w:val="8"/>
        </w:rPr>
        <w:t>(Bártlová, Hajduchová, 2010, s. 110).</w:t>
      </w:r>
    </w:p>
    <w:p w:rsidR="007A27F4" w:rsidRPr="001234BA" w:rsidRDefault="00456F9B" w:rsidP="001234BA">
      <w:pPr>
        <w:pStyle w:val="Textbody"/>
        <w:spacing w:line="360" w:lineRule="auto"/>
        <w:ind w:firstLine="708"/>
        <w:jc w:val="both"/>
        <w:rPr>
          <w:rFonts w:ascii="Times New Roman" w:hAnsi="Times New Roman" w:cs="Times New Roman"/>
          <w:bCs/>
          <w:spacing w:val="8"/>
        </w:rPr>
      </w:pPr>
      <w:r w:rsidRPr="00D64A16">
        <w:rPr>
          <w:rStyle w:val="Standardnpsmoodstavce1"/>
          <w:rFonts w:ascii="Times New Roman" w:hAnsi="Times New Roman" w:cs="Times New Roman"/>
          <w:bCs/>
          <w:spacing w:val="8"/>
        </w:rPr>
        <w:t xml:space="preserve">Intenzita syndromu vyhoření </w:t>
      </w:r>
      <w:r w:rsidR="003B42C9" w:rsidRPr="00D64A16">
        <w:rPr>
          <w:rStyle w:val="Standardnpsmoodstavce1"/>
          <w:rFonts w:ascii="Times New Roman" w:hAnsi="Times New Roman" w:cs="Times New Roman"/>
          <w:bCs/>
          <w:spacing w:val="8"/>
        </w:rPr>
        <w:t>je</w:t>
      </w:r>
      <w:r w:rsidRPr="00D64A16">
        <w:rPr>
          <w:rStyle w:val="Standardnpsmoodstavce1"/>
          <w:rFonts w:ascii="Times New Roman" w:hAnsi="Times New Roman" w:cs="Times New Roman"/>
          <w:bCs/>
          <w:spacing w:val="8"/>
        </w:rPr>
        <w:t xml:space="preserve"> výrazně vyšší</w:t>
      </w:r>
      <w:r w:rsidR="00500156" w:rsidRPr="00D64A16">
        <w:rPr>
          <w:rStyle w:val="Standardnpsmoodstavce1"/>
          <w:rFonts w:ascii="Times New Roman" w:hAnsi="Times New Roman" w:cs="Times New Roman"/>
          <w:bCs/>
          <w:spacing w:val="8"/>
        </w:rPr>
        <w:t xml:space="preserve"> u</w:t>
      </w:r>
      <w:r w:rsidR="002538D2">
        <w:rPr>
          <w:rStyle w:val="Standardnpsmoodstavce1"/>
          <w:rFonts w:ascii="Times New Roman" w:hAnsi="Times New Roman" w:cs="Times New Roman"/>
          <w:bCs/>
          <w:spacing w:val="8"/>
        </w:rPr>
        <w:t> </w:t>
      </w:r>
      <w:r w:rsidR="002F367E">
        <w:rPr>
          <w:rStyle w:val="Standardnpsmoodstavce1"/>
          <w:rFonts w:ascii="Times New Roman" w:hAnsi="Times New Roman" w:cs="Times New Roman"/>
          <w:bCs/>
          <w:spacing w:val="8"/>
        </w:rPr>
        <w:t>všeobecných</w:t>
      </w:r>
      <w:r w:rsidR="002538D2">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sester na onkologickém</w:t>
      </w:r>
      <w:r w:rsidR="001C111C" w:rsidRPr="00D64A16">
        <w:rPr>
          <w:rStyle w:val="Standardnpsmoodstavce1"/>
          <w:rFonts w:ascii="Times New Roman" w:hAnsi="Times New Roman" w:cs="Times New Roman"/>
          <w:bCs/>
          <w:spacing w:val="8"/>
        </w:rPr>
        <w:t xml:space="preserve"> odděle</w:t>
      </w:r>
      <w:r w:rsidR="00D33862">
        <w:rPr>
          <w:rStyle w:val="Standardnpsmoodstavce1"/>
          <w:rFonts w:ascii="Times New Roman" w:hAnsi="Times New Roman" w:cs="Times New Roman"/>
          <w:bCs/>
          <w:spacing w:val="8"/>
        </w:rPr>
        <w:t>ní oproti</w:t>
      </w:r>
      <w:r w:rsidR="005A108E">
        <w:rPr>
          <w:rStyle w:val="Standardnpsmoodstavce1"/>
          <w:rFonts w:ascii="Times New Roman" w:hAnsi="Times New Roman" w:cs="Times New Roman"/>
          <w:bCs/>
          <w:spacing w:val="8"/>
        </w:rPr>
        <w:t xml:space="preserve"> </w:t>
      </w:r>
      <w:r w:rsidR="0066652A" w:rsidRPr="00D64A16">
        <w:rPr>
          <w:rStyle w:val="Standardnpsmoodstavce1"/>
          <w:rFonts w:ascii="Times New Roman" w:hAnsi="Times New Roman" w:cs="Times New Roman"/>
          <w:bCs/>
          <w:spacing w:val="8"/>
        </w:rPr>
        <w:t>sestrám pracujícím na</w:t>
      </w:r>
      <w:r w:rsidR="003B42C9" w:rsidRPr="00D64A16">
        <w:rPr>
          <w:rStyle w:val="Standardnpsmoodstavce1"/>
          <w:rFonts w:ascii="Times New Roman" w:hAnsi="Times New Roman" w:cs="Times New Roman"/>
          <w:bCs/>
          <w:spacing w:val="8"/>
        </w:rPr>
        <w:t xml:space="preserve"> </w:t>
      </w:r>
      <w:r w:rsidR="001C111C" w:rsidRPr="00D64A16">
        <w:rPr>
          <w:rStyle w:val="Standardnpsmoodstavce1"/>
          <w:rFonts w:ascii="Times New Roman" w:hAnsi="Times New Roman" w:cs="Times New Roman"/>
          <w:bCs/>
          <w:spacing w:val="8"/>
        </w:rPr>
        <w:t>chirurgickém</w:t>
      </w:r>
      <w:r w:rsidR="0066652A" w:rsidRPr="00D64A16">
        <w:rPr>
          <w:rStyle w:val="Standardnpsmoodstavce1"/>
          <w:rFonts w:ascii="Times New Roman" w:hAnsi="Times New Roman" w:cs="Times New Roman"/>
          <w:bCs/>
          <w:spacing w:val="8"/>
        </w:rPr>
        <w:t xml:space="preserve"> oddělení</w:t>
      </w:r>
      <w:r w:rsidR="001C111C"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Empatie</w:t>
      </w:r>
      <w:r w:rsidR="00500156" w:rsidRPr="00D64A16">
        <w:rPr>
          <w:rStyle w:val="Standardnpsmoodstavce1"/>
          <w:rFonts w:ascii="Times New Roman" w:hAnsi="Times New Roman" w:cs="Times New Roman"/>
          <w:bCs/>
          <w:spacing w:val="8"/>
        </w:rPr>
        <w:t xml:space="preserve"> s </w:t>
      </w:r>
      <w:r w:rsidRPr="00D64A16">
        <w:rPr>
          <w:rStyle w:val="Standardnpsmoodstavce1"/>
          <w:rFonts w:ascii="Times New Roman" w:hAnsi="Times New Roman" w:cs="Times New Roman"/>
          <w:bCs/>
          <w:spacing w:val="8"/>
        </w:rPr>
        <w:t>nevyléčitelně nemocnými pacienty konfrontuje sestry</w:t>
      </w:r>
      <w:r w:rsidR="00500156" w:rsidRPr="00D64A16">
        <w:rPr>
          <w:rStyle w:val="Standardnpsmoodstavce1"/>
          <w:rFonts w:ascii="Times New Roman" w:hAnsi="Times New Roman" w:cs="Times New Roman"/>
          <w:bCs/>
          <w:spacing w:val="8"/>
        </w:rPr>
        <w:t xml:space="preserve"> s </w:t>
      </w:r>
      <w:r w:rsidRPr="00D64A16">
        <w:rPr>
          <w:rStyle w:val="Standardnpsmoodstavce1"/>
          <w:rFonts w:ascii="Times New Roman" w:hAnsi="Times New Roman" w:cs="Times New Roman"/>
          <w:bCs/>
          <w:spacing w:val="8"/>
        </w:rPr>
        <w:t>vědomím vlastní smrtelnosti a připomíná jim, že ztráta zd</w:t>
      </w:r>
      <w:r w:rsidR="00D33862">
        <w:rPr>
          <w:rStyle w:val="Standardnpsmoodstavce1"/>
          <w:rFonts w:ascii="Times New Roman" w:hAnsi="Times New Roman" w:cs="Times New Roman"/>
          <w:bCs/>
          <w:spacing w:val="8"/>
        </w:rPr>
        <w:t>raví a života jsou nevyhnutelné</w:t>
      </w:r>
      <w:r w:rsidR="00FC4239"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(Zek</w:t>
      </w:r>
      <w:r w:rsidR="00470C9E" w:rsidRPr="00D64A16">
        <w:rPr>
          <w:rStyle w:val="Standardnpsmoodstavce1"/>
          <w:rFonts w:ascii="Times New Roman" w:hAnsi="Times New Roman" w:cs="Times New Roman"/>
          <w:bCs/>
          <w:spacing w:val="8"/>
        </w:rPr>
        <w:t xml:space="preserve"> et al</w:t>
      </w:r>
      <w:r w:rsidR="004C5AF5" w:rsidRPr="00D64A16">
        <w:rPr>
          <w:rStyle w:val="Standardnpsmoodstavce1"/>
          <w:rFonts w:ascii="Times New Roman" w:hAnsi="Times New Roman" w:cs="Times New Roman"/>
          <w:bCs/>
          <w:spacing w:val="8"/>
        </w:rPr>
        <w:t>.</w:t>
      </w:r>
      <w:r w:rsidRPr="00D64A16">
        <w:rPr>
          <w:rStyle w:val="Standardnpsmoodstavce1"/>
          <w:rFonts w:ascii="Times New Roman" w:hAnsi="Times New Roman" w:cs="Times New Roman"/>
          <w:bCs/>
          <w:spacing w:val="8"/>
        </w:rPr>
        <w:t>, 2011, s. 349).</w:t>
      </w:r>
      <w:r w:rsidR="00051720" w:rsidRPr="00D64A16">
        <w:rPr>
          <w:rFonts w:ascii="Times New Roman" w:hAnsi="Times New Roman" w:cs="Times New Roman"/>
          <w:spacing w:val="8"/>
        </w:rPr>
        <w:t xml:space="preserve"> </w:t>
      </w:r>
      <w:r w:rsidR="0001160C">
        <w:rPr>
          <w:rFonts w:ascii="Times New Roman" w:hAnsi="Times New Roman" w:cs="Times New Roman"/>
          <w:spacing w:val="8"/>
        </w:rPr>
        <w:t>S</w:t>
      </w:r>
      <w:r w:rsidR="00EC1959" w:rsidRPr="00D64A16">
        <w:rPr>
          <w:rStyle w:val="Standardnpsmoodstavce1"/>
          <w:rFonts w:ascii="Times New Roman" w:hAnsi="Times New Roman" w:cs="Times New Roman"/>
          <w:bCs/>
          <w:spacing w:val="8"/>
        </w:rPr>
        <w:t>estry pracující na standardních lůžkových odděleních byly více spokojené</w:t>
      </w:r>
      <w:r w:rsidR="00500156" w:rsidRPr="00D64A16">
        <w:rPr>
          <w:rStyle w:val="Standardnpsmoodstavce1"/>
          <w:rFonts w:ascii="Times New Roman" w:hAnsi="Times New Roman" w:cs="Times New Roman"/>
          <w:bCs/>
          <w:spacing w:val="8"/>
        </w:rPr>
        <w:t xml:space="preserve"> v </w:t>
      </w:r>
      <w:r w:rsidR="00EC1959" w:rsidRPr="00D64A16">
        <w:rPr>
          <w:rStyle w:val="Standardnpsmoodstavce1"/>
          <w:rFonts w:ascii="Times New Roman" w:hAnsi="Times New Roman" w:cs="Times New Roman"/>
          <w:bCs/>
          <w:spacing w:val="8"/>
        </w:rPr>
        <w:t>porovnání se sestrami pracujícími na jednotkách intenzivní péče (Horáková, Gurková, 2012, s. 407-408).</w:t>
      </w:r>
      <w:r w:rsidR="00122A8C">
        <w:rPr>
          <w:rStyle w:val="Standardnpsmoodstavce1"/>
          <w:rFonts w:ascii="Times New Roman" w:hAnsi="Times New Roman" w:cs="Times New Roman"/>
          <w:bCs/>
          <w:spacing w:val="8"/>
        </w:rPr>
        <w:t xml:space="preserve"> </w:t>
      </w:r>
      <w:r w:rsidR="00C96EBE" w:rsidRPr="00D64A16">
        <w:rPr>
          <w:rStyle w:val="Standardnpsmoodstavce1"/>
          <w:rFonts w:ascii="Times New Roman" w:hAnsi="Times New Roman" w:cs="Times New Roman"/>
          <w:bCs/>
          <w:spacing w:val="8"/>
        </w:rPr>
        <w:t>Vyšší míra syndromu vyhoření byla dále zjištěna u</w:t>
      </w:r>
      <w:r w:rsidR="005A108E">
        <w:rPr>
          <w:rStyle w:val="Standardnpsmoodstavce1"/>
          <w:rFonts w:ascii="Times New Roman" w:hAnsi="Times New Roman" w:cs="Times New Roman"/>
          <w:bCs/>
          <w:spacing w:val="8"/>
        </w:rPr>
        <w:t> </w:t>
      </w:r>
      <w:r w:rsidR="002F367E">
        <w:rPr>
          <w:rStyle w:val="Standardnpsmoodstavce1"/>
          <w:rFonts w:ascii="Times New Roman" w:hAnsi="Times New Roman" w:cs="Times New Roman"/>
          <w:bCs/>
          <w:spacing w:val="8"/>
        </w:rPr>
        <w:t>všeobecných</w:t>
      </w:r>
      <w:r w:rsidR="005A108E">
        <w:rPr>
          <w:rStyle w:val="Standardnpsmoodstavce1"/>
          <w:rFonts w:ascii="Times New Roman" w:hAnsi="Times New Roman" w:cs="Times New Roman"/>
          <w:bCs/>
          <w:spacing w:val="8"/>
        </w:rPr>
        <w:t xml:space="preserve"> </w:t>
      </w:r>
      <w:r w:rsidR="00C96EBE" w:rsidRPr="00D64A16">
        <w:rPr>
          <w:rStyle w:val="Standardnpsmoodstavce1"/>
          <w:rFonts w:ascii="Times New Roman" w:hAnsi="Times New Roman" w:cs="Times New Roman"/>
          <w:bCs/>
          <w:spacing w:val="8"/>
        </w:rPr>
        <w:t>sester pracujících v ambulanci v porovnání se sestrami pracujícími na standardních lůžkových odděleních (Prokelová, Jarošová, 2013, s. 136</w:t>
      </w:r>
      <w:r w:rsidR="00035ACF" w:rsidRPr="00D64A16">
        <w:rPr>
          <w:rStyle w:val="Standardnpsmoodstavce1"/>
          <w:rFonts w:ascii="Times New Roman" w:hAnsi="Times New Roman" w:cs="Times New Roman"/>
          <w:bCs/>
          <w:spacing w:val="8"/>
        </w:rPr>
        <w:t>-139). Bylo shledáno, že všeobecné sestry pracující na psychiatrii nejsou burnoutem postiženy tolik jako sestry na interním oddělení. Vysvětlením může b</w:t>
      </w:r>
      <w:r w:rsidR="00D33862">
        <w:rPr>
          <w:rStyle w:val="Standardnpsmoodstavce1"/>
          <w:rFonts w:ascii="Times New Roman" w:hAnsi="Times New Roman" w:cs="Times New Roman"/>
          <w:bCs/>
          <w:spacing w:val="8"/>
        </w:rPr>
        <w:t>ýt, že tito pracovníci mají lepší</w:t>
      </w:r>
      <w:r w:rsidR="00035ACF" w:rsidRPr="00D64A16">
        <w:rPr>
          <w:rStyle w:val="Standardnpsmoodstavce1"/>
          <w:rFonts w:ascii="Times New Roman" w:hAnsi="Times New Roman" w:cs="Times New Roman"/>
          <w:bCs/>
          <w:spacing w:val="8"/>
        </w:rPr>
        <w:t xml:space="preserve"> poznatky v oblast</w:t>
      </w:r>
      <w:r w:rsidR="00D33862">
        <w:rPr>
          <w:rStyle w:val="Standardnpsmoodstavce1"/>
          <w:rFonts w:ascii="Times New Roman" w:hAnsi="Times New Roman" w:cs="Times New Roman"/>
          <w:bCs/>
          <w:spacing w:val="8"/>
        </w:rPr>
        <w:t>i hygieny</w:t>
      </w:r>
      <w:r w:rsidR="003244D4">
        <w:rPr>
          <w:rStyle w:val="Standardnpsmoodstavce1"/>
          <w:rFonts w:ascii="Times New Roman" w:hAnsi="Times New Roman" w:cs="Times New Roman"/>
          <w:bCs/>
          <w:spacing w:val="8"/>
        </w:rPr>
        <w:t xml:space="preserve"> duševního života a</w:t>
      </w:r>
      <w:r w:rsidR="002F590D">
        <w:rPr>
          <w:rStyle w:val="Standardnpsmoodstavce1"/>
          <w:rFonts w:ascii="Times New Roman" w:hAnsi="Times New Roman" w:cs="Times New Roman"/>
          <w:bCs/>
          <w:spacing w:val="8"/>
        </w:rPr>
        <w:t> </w:t>
      </w:r>
      <w:r w:rsidR="00035ACF" w:rsidRPr="00D64A16">
        <w:rPr>
          <w:rStyle w:val="Standardnpsmoodstavce1"/>
          <w:rFonts w:ascii="Times New Roman" w:hAnsi="Times New Roman" w:cs="Times New Roman"/>
          <w:bCs/>
          <w:spacing w:val="8"/>
        </w:rPr>
        <w:t>účinné relaxaci (Hosák, Hosáková, Čermáková, 2005, s. 205-206).</w:t>
      </w:r>
      <w:r w:rsidR="001234BA">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Míra syndromu vyhoření přímo souvis</w:t>
      </w:r>
      <w:r w:rsidR="003B42C9" w:rsidRPr="00D64A16">
        <w:rPr>
          <w:rStyle w:val="Standardnpsmoodstavce1"/>
          <w:rFonts w:ascii="Times New Roman" w:hAnsi="Times New Roman" w:cs="Times New Roman"/>
          <w:bCs/>
          <w:spacing w:val="8"/>
        </w:rPr>
        <w:t>í</w:t>
      </w:r>
      <w:r w:rsidR="00500156" w:rsidRPr="00D64A16">
        <w:rPr>
          <w:rStyle w:val="Standardnpsmoodstavce1"/>
          <w:rFonts w:ascii="Times New Roman" w:hAnsi="Times New Roman" w:cs="Times New Roman"/>
          <w:bCs/>
          <w:spacing w:val="8"/>
        </w:rPr>
        <w:t xml:space="preserve"> s </w:t>
      </w:r>
      <w:r w:rsidRPr="00D64A16">
        <w:rPr>
          <w:rStyle w:val="Standardnpsmoodstavce1"/>
          <w:rFonts w:ascii="Times New Roman" w:hAnsi="Times New Roman" w:cs="Times New Roman"/>
          <w:bCs/>
          <w:spacing w:val="8"/>
        </w:rPr>
        <w:t>pracovní spokojeností</w:t>
      </w:r>
      <w:r w:rsidR="002F367E" w:rsidRPr="002F367E">
        <w:rPr>
          <w:rStyle w:val="Standardnpsmoodstavce1"/>
          <w:rFonts w:ascii="Times New Roman" w:hAnsi="Times New Roman" w:cs="Times New Roman"/>
          <w:bCs/>
          <w:spacing w:val="8"/>
        </w:rPr>
        <w:t xml:space="preserve"> </w:t>
      </w:r>
      <w:r w:rsidR="002F367E">
        <w:rPr>
          <w:rStyle w:val="Standardnpsmoodstavce1"/>
          <w:rFonts w:ascii="Times New Roman" w:hAnsi="Times New Roman" w:cs="Times New Roman"/>
          <w:bCs/>
          <w:spacing w:val="8"/>
        </w:rPr>
        <w:t>všeobecných</w:t>
      </w:r>
      <w:r w:rsidRPr="00D64A16">
        <w:rPr>
          <w:rStyle w:val="Standardnpsmoodstavce1"/>
          <w:rFonts w:ascii="Times New Roman" w:hAnsi="Times New Roman" w:cs="Times New Roman"/>
          <w:bCs/>
          <w:spacing w:val="8"/>
        </w:rPr>
        <w:t xml:space="preserve"> sester. Čím </w:t>
      </w:r>
      <w:r w:rsidR="003B42C9" w:rsidRPr="00D64A16">
        <w:rPr>
          <w:rStyle w:val="Standardnpsmoodstavce1"/>
          <w:rFonts w:ascii="Times New Roman" w:hAnsi="Times New Roman" w:cs="Times New Roman"/>
          <w:bCs/>
          <w:spacing w:val="8"/>
        </w:rPr>
        <w:t>je</w:t>
      </w:r>
      <w:r w:rsidRPr="00D64A16">
        <w:rPr>
          <w:rStyle w:val="Standardnpsmoodstavce1"/>
          <w:rFonts w:ascii="Times New Roman" w:hAnsi="Times New Roman" w:cs="Times New Roman"/>
          <w:bCs/>
          <w:spacing w:val="8"/>
        </w:rPr>
        <w:t xml:space="preserve"> spokojenost sester vyšší, tím nižší </w:t>
      </w:r>
      <w:r w:rsidR="003B42C9" w:rsidRPr="00D64A16">
        <w:rPr>
          <w:rStyle w:val="Standardnpsmoodstavce1"/>
          <w:rFonts w:ascii="Times New Roman" w:hAnsi="Times New Roman" w:cs="Times New Roman"/>
          <w:bCs/>
          <w:spacing w:val="8"/>
        </w:rPr>
        <w:t>je</w:t>
      </w:r>
      <w:r w:rsidRPr="00D64A16">
        <w:rPr>
          <w:rStyle w:val="Standardnpsmoodstavce1"/>
          <w:rFonts w:ascii="Times New Roman" w:hAnsi="Times New Roman" w:cs="Times New Roman"/>
          <w:bCs/>
          <w:spacing w:val="8"/>
        </w:rPr>
        <w:t xml:space="preserve"> míra syndromu vyhoření. </w:t>
      </w:r>
      <w:r w:rsidR="00FC4239" w:rsidRPr="00D64A16">
        <w:rPr>
          <w:rStyle w:val="Standardnpsmoodstavce1"/>
          <w:rFonts w:ascii="Times New Roman" w:hAnsi="Times New Roman" w:cs="Times New Roman"/>
          <w:bCs/>
          <w:spacing w:val="8"/>
        </w:rPr>
        <w:t>Výzkum provád</w:t>
      </w:r>
      <w:r w:rsidR="000463F6" w:rsidRPr="00D64A16">
        <w:rPr>
          <w:rStyle w:val="Standardnpsmoodstavce1"/>
          <w:rFonts w:ascii="Times New Roman" w:hAnsi="Times New Roman" w:cs="Times New Roman"/>
          <w:bCs/>
          <w:spacing w:val="8"/>
        </w:rPr>
        <w:t>ěný</w:t>
      </w:r>
      <w:r w:rsidR="00500156" w:rsidRPr="00D64A16">
        <w:rPr>
          <w:rStyle w:val="Standardnpsmoodstavce1"/>
          <w:rFonts w:ascii="Times New Roman" w:hAnsi="Times New Roman" w:cs="Times New Roman"/>
          <w:bCs/>
          <w:spacing w:val="8"/>
        </w:rPr>
        <w:t xml:space="preserve"> u </w:t>
      </w:r>
      <w:r w:rsidR="002F367E">
        <w:rPr>
          <w:rStyle w:val="Standardnpsmoodstavce1"/>
          <w:rFonts w:ascii="Times New Roman" w:hAnsi="Times New Roman" w:cs="Times New Roman"/>
          <w:bCs/>
          <w:spacing w:val="8"/>
        </w:rPr>
        <w:t>všeobecných</w:t>
      </w:r>
      <w:r w:rsidR="002F367E" w:rsidRPr="00D64A16">
        <w:rPr>
          <w:rStyle w:val="Standardnpsmoodstavce1"/>
          <w:rFonts w:ascii="Times New Roman" w:hAnsi="Times New Roman" w:cs="Times New Roman"/>
          <w:bCs/>
          <w:spacing w:val="8"/>
        </w:rPr>
        <w:t xml:space="preserve"> </w:t>
      </w:r>
      <w:r w:rsidR="000463F6" w:rsidRPr="00D64A16">
        <w:rPr>
          <w:rStyle w:val="Standardnpsmoodstavce1"/>
          <w:rFonts w:ascii="Times New Roman" w:hAnsi="Times New Roman" w:cs="Times New Roman"/>
          <w:bCs/>
          <w:spacing w:val="8"/>
        </w:rPr>
        <w:t>sester</w:t>
      </w:r>
      <w:r w:rsidR="00500156" w:rsidRPr="00D64A16">
        <w:rPr>
          <w:rStyle w:val="Standardnpsmoodstavce1"/>
          <w:rFonts w:ascii="Times New Roman" w:hAnsi="Times New Roman" w:cs="Times New Roman"/>
          <w:bCs/>
          <w:spacing w:val="8"/>
        </w:rPr>
        <w:t xml:space="preserve"> v </w:t>
      </w:r>
      <w:r w:rsidR="000463F6" w:rsidRPr="00D64A16">
        <w:rPr>
          <w:rStyle w:val="Standardnpsmoodstavce1"/>
          <w:rFonts w:ascii="Times New Roman" w:hAnsi="Times New Roman" w:cs="Times New Roman"/>
          <w:bCs/>
          <w:spacing w:val="8"/>
        </w:rPr>
        <w:t>Ostravě prokázal</w:t>
      </w:r>
      <w:r w:rsidR="00FC4239" w:rsidRPr="00D64A16">
        <w:rPr>
          <w:rStyle w:val="Standardnpsmoodstavce1"/>
          <w:rFonts w:ascii="Times New Roman" w:hAnsi="Times New Roman" w:cs="Times New Roman"/>
          <w:bCs/>
          <w:spacing w:val="8"/>
        </w:rPr>
        <w:t xml:space="preserve"> v</w:t>
      </w:r>
      <w:r w:rsidR="00051720" w:rsidRPr="00D64A16">
        <w:rPr>
          <w:rStyle w:val="Standardnpsmoodstavce1"/>
          <w:rFonts w:ascii="Times New Roman" w:hAnsi="Times New Roman" w:cs="Times New Roman"/>
          <w:bCs/>
          <w:spacing w:val="8"/>
        </w:rPr>
        <w:t>yšší mír</w:t>
      </w:r>
      <w:r w:rsidR="00FC4239" w:rsidRPr="00D64A16">
        <w:rPr>
          <w:rStyle w:val="Standardnpsmoodstavce1"/>
          <w:rFonts w:ascii="Times New Roman" w:hAnsi="Times New Roman" w:cs="Times New Roman"/>
          <w:bCs/>
          <w:spacing w:val="8"/>
        </w:rPr>
        <w:t>u</w:t>
      </w:r>
      <w:r w:rsidR="00051720" w:rsidRPr="00D64A16">
        <w:rPr>
          <w:rStyle w:val="Standardnpsmoodstavce1"/>
          <w:rFonts w:ascii="Times New Roman" w:hAnsi="Times New Roman" w:cs="Times New Roman"/>
          <w:bCs/>
          <w:spacing w:val="8"/>
        </w:rPr>
        <w:t xml:space="preserve"> syndromu vyhoření</w:t>
      </w:r>
      <w:r w:rsidR="00500156" w:rsidRPr="00D64A16">
        <w:rPr>
          <w:rStyle w:val="Standardnpsmoodstavce1"/>
          <w:rFonts w:ascii="Times New Roman" w:hAnsi="Times New Roman" w:cs="Times New Roman"/>
          <w:bCs/>
          <w:spacing w:val="8"/>
        </w:rPr>
        <w:t xml:space="preserve"> u </w:t>
      </w:r>
      <w:r w:rsidR="00051720" w:rsidRPr="00D64A16">
        <w:rPr>
          <w:rStyle w:val="Standardnpsmoodstavce1"/>
          <w:rFonts w:ascii="Times New Roman" w:hAnsi="Times New Roman" w:cs="Times New Roman"/>
          <w:bCs/>
          <w:spacing w:val="8"/>
        </w:rPr>
        <w:t>sester pracujících</w:t>
      </w:r>
      <w:r w:rsidR="003244D4" w:rsidRPr="003244D4">
        <w:rPr>
          <w:rFonts w:ascii="Times New Roman" w:hAnsi="Times New Roman" w:cs="Times New Roman"/>
          <w:spacing w:val="8"/>
        </w:rPr>
        <w:t xml:space="preserve"> </w:t>
      </w:r>
      <w:r w:rsidR="003244D4" w:rsidRPr="00D64A16">
        <w:rPr>
          <w:rFonts w:ascii="Times New Roman" w:hAnsi="Times New Roman" w:cs="Times New Roman"/>
          <w:spacing w:val="8"/>
        </w:rPr>
        <w:t>v soukromém neziskovém zdravotnickém zařízení</w:t>
      </w:r>
      <w:r w:rsidR="00051720" w:rsidRPr="00D64A16">
        <w:rPr>
          <w:rStyle w:val="Standardnpsmoodstavce1"/>
          <w:rFonts w:ascii="Times New Roman" w:hAnsi="Times New Roman" w:cs="Times New Roman"/>
          <w:bCs/>
          <w:spacing w:val="8"/>
        </w:rPr>
        <w:t>, než</w:t>
      </w:r>
      <w:r w:rsidR="00500156" w:rsidRPr="00D64A16">
        <w:rPr>
          <w:rStyle w:val="Standardnpsmoodstavce1"/>
          <w:rFonts w:ascii="Times New Roman" w:hAnsi="Times New Roman" w:cs="Times New Roman"/>
          <w:bCs/>
          <w:spacing w:val="8"/>
        </w:rPr>
        <w:t xml:space="preserve"> u </w:t>
      </w:r>
      <w:r w:rsidRPr="00D64A16">
        <w:rPr>
          <w:rStyle w:val="Standardnpsmoodstavce1"/>
          <w:rFonts w:ascii="Times New Roman" w:hAnsi="Times New Roman" w:cs="Times New Roman"/>
          <w:bCs/>
          <w:spacing w:val="8"/>
        </w:rPr>
        <w:t>sester pracujících</w:t>
      </w:r>
      <w:r w:rsidR="003244D4">
        <w:rPr>
          <w:rStyle w:val="Standardnpsmoodstavce1"/>
          <w:rFonts w:ascii="Times New Roman" w:hAnsi="Times New Roman" w:cs="Times New Roman"/>
          <w:bCs/>
          <w:spacing w:val="8"/>
        </w:rPr>
        <w:t xml:space="preserve"> ve státním zdravotnickém zařízení</w:t>
      </w:r>
      <w:r w:rsidRPr="00D64A16">
        <w:rPr>
          <w:rStyle w:val="Standardnpsmoodstavce1"/>
          <w:rFonts w:ascii="Times New Roman" w:hAnsi="Times New Roman" w:cs="Times New Roman"/>
          <w:bCs/>
          <w:spacing w:val="8"/>
        </w:rPr>
        <w:t xml:space="preserve"> (Prokelová, Jarošová, 2013, s. 136-139).</w:t>
      </w:r>
      <w:r w:rsidR="0061136E" w:rsidRPr="00D64A16">
        <w:rPr>
          <w:rFonts w:ascii="Times New Roman" w:hAnsi="Times New Roman" w:cs="Times New Roman"/>
          <w:spacing w:val="8"/>
        </w:rPr>
        <w:t xml:space="preserve"> </w:t>
      </w:r>
      <w:r w:rsidRPr="00D64A16">
        <w:rPr>
          <w:rFonts w:ascii="Times New Roman" w:hAnsi="Times New Roman" w:cs="Times New Roman"/>
          <w:spacing w:val="8"/>
        </w:rPr>
        <w:t>Vyšší míra syndromu vyhoření</w:t>
      </w:r>
      <w:r w:rsidR="00500156" w:rsidRPr="00D64A16">
        <w:rPr>
          <w:rFonts w:ascii="Times New Roman" w:hAnsi="Times New Roman" w:cs="Times New Roman"/>
          <w:spacing w:val="8"/>
        </w:rPr>
        <w:t xml:space="preserve"> v </w:t>
      </w:r>
      <w:r w:rsidRPr="00D64A16">
        <w:rPr>
          <w:rFonts w:ascii="Times New Roman" w:hAnsi="Times New Roman" w:cs="Times New Roman"/>
          <w:spacing w:val="8"/>
        </w:rPr>
        <w:t xml:space="preserve">soukromém neziskovém zdravotnickém zařízení naznačuje </w:t>
      </w:r>
      <w:r w:rsidR="00383844" w:rsidRPr="00D64A16">
        <w:rPr>
          <w:rFonts w:ascii="Times New Roman" w:hAnsi="Times New Roman" w:cs="Times New Roman"/>
          <w:spacing w:val="8"/>
        </w:rPr>
        <w:t>horší</w:t>
      </w:r>
      <w:r w:rsidRPr="00D64A16">
        <w:rPr>
          <w:rFonts w:ascii="Times New Roman" w:hAnsi="Times New Roman" w:cs="Times New Roman"/>
          <w:spacing w:val="8"/>
        </w:rPr>
        <w:t xml:space="preserve"> pracovní prostředí</w:t>
      </w:r>
      <w:r w:rsidR="00500156" w:rsidRPr="00D64A16">
        <w:rPr>
          <w:rFonts w:ascii="Times New Roman" w:hAnsi="Times New Roman" w:cs="Times New Roman"/>
          <w:spacing w:val="8"/>
        </w:rPr>
        <w:t xml:space="preserve"> v </w:t>
      </w:r>
      <w:r w:rsidR="00DE6DC9" w:rsidRPr="00D64A16">
        <w:rPr>
          <w:rFonts w:ascii="Times New Roman" w:hAnsi="Times New Roman" w:cs="Times New Roman"/>
          <w:spacing w:val="8"/>
        </w:rPr>
        <w:t>porovnání se</w:t>
      </w:r>
      <w:r w:rsidR="00051720" w:rsidRPr="00D64A16">
        <w:rPr>
          <w:rFonts w:ascii="Times New Roman" w:hAnsi="Times New Roman" w:cs="Times New Roman"/>
          <w:spacing w:val="8"/>
        </w:rPr>
        <w:t xml:space="preserve"> </w:t>
      </w:r>
      <w:r w:rsidR="003B42C9" w:rsidRPr="00D64A16">
        <w:rPr>
          <w:rFonts w:ascii="Times New Roman" w:hAnsi="Times New Roman" w:cs="Times New Roman"/>
          <w:spacing w:val="8"/>
        </w:rPr>
        <w:t>státní</w:t>
      </w:r>
      <w:r w:rsidR="003244D4">
        <w:rPr>
          <w:rFonts w:ascii="Times New Roman" w:hAnsi="Times New Roman" w:cs="Times New Roman"/>
          <w:spacing w:val="8"/>
        </w:rPr>
        <w:t>m zdravotnickým zařízením</w:t>
      </w:r>
      <w:r w:rsidRPr="00D64A16">
        <w:rPr>
          <w:rFonts w:ascii="Times New Roman" w:hAnsi="Times New Roman" w:cs="Times New Roman"/>
          <w:spacing w:val="8"/>
        </w:rPr>
        <w:t>. Nelze však obecně tvrdit, že pracovn</w:t>
      </w:r>
      <w:r w:rsidR="003244D4">
        <w:rPr>
          <w:rFonts w:ascii="Times New Roman" w:hAnsi="Times New Roman" w:cs="Times New Roman"/>
          <w:spacing w:val="8"/>
        </w:rPr>
        <w:t>í nároky ve státním zdravotnickém zařízení</w:t>
      </w:r>
      <w:r w:rsidRPr="00D64A16">
        <w:rPr>
          <w:rFonts w:ascii="Times New Roman" w:hAnsi="Times New Roman" w:cs="Times New Roman"/>
          <w:spacing w:val="8"/>
        </w:rPr>
        <w:t xml:space="preserve"> jsou nižší a pracovní zdroje </w:t>
      </w:r>
      <w:r w:rsidR="00F30308" w:rsidRPr="00D64A16">
        <w:rPr>
          <w:rFonts w:ascii="Times New Roman" w:hAnsi="Times New Roman" w:cs="Times New Roman"/>
          <w:spacing w:val="8"/>
        </w:rPr>
        <w:t>lepší</w:t>
      </w:r>
      <w:r w:rsidR="003244D4">
        <w:rPr>
          <w:rFonts w:ascii="Times New Roman" w:hAnsi="Times New Roman" w:cs="Times New Roman"/>
          <w:spacing w:val="8"/>
        </w:rPr>
        <w:t>,</w:t>
      </w:r>
      <w:r w:rsidRPr="00D64A16">
        <w:rPr>
          <w:rFonts w:ascii="Times New Roman" w:hAnsi="Times New Roman" w:cs="Times New Roman"/>
          <w:spacing w:val="8"/>
        </w:rPr>
        <w:t xml:space="preserve"> než tomu je</w:t>
      </w:r>
      <w:r w:rsidR="003244D4">
        <w:rPr>
          <w:rFonts w:ascii="Times New Roman" w:hAnsi="Times New Roman" w:cs="Times New Roman"/>
          <w:spacing w:val="8"/>
        </w:rPr>
        <w:t xml:space="preserve"> u</w:t>
      </w:r>
      <w:r w:rsidR="00500156" w:rsidRPr="00D64A16">
        <w:rPr>
          <w:rFonts w:ascii="Times New Roman" w:hAnsi="Times New Roman" w:cs="Times New Roman"/>
          <w:spacing w:val="8"/>
        </w:rPr>
        <w:t> </w:t>
      </w:r>
      <w:r w:rsidRPr="00D64A16">
        <w:rPr>
          <w:rFonts w:ascii="Times New Roman" w:hAnsi="Times New Roman" w:cs="Times New Roman"/>
          <w:spacing w:val="8"/>
        </w:rPr>
        <w:t>soukromých neziskových zdravotnických zař</w:t>
      </w:r>
      <w:r w:rsidR="000463F6" w:rsidRPr="00D64A16">
        <w:rPr>
          <w:rFonts w:ascii="Times New Roman" w:hAnsi="Times New Roman" w:cs="Times New Roman"/>
          <w:spacing w:val="8"/>
        </w:rPr>
        <w:t>í</w:t>
      </w:r>
      <w:r w:rsidRPr="00D64A16">
        <w:rPr>
          <w:rFonts w:ascii="Times New Roman" w:hAnsi="Times New Roman" w:cs="Times New Roman"/>
          <w:spacing w:val="8"/>
        </w:rPr>
        <w:t xml:space="preserve">zení </w:t>
      </w:r>
      <w:r w:rsidRPr="00D64A16">
        <w:rPr>
          <w:rStyle w:val="Standardnpsmoodstavce1"/>
          <w:rFonts w:ascii="Times New Roman" w:hAnsi="Times New Roman" w:cs="Times New Roman"/>
          <w:bCs/>
          <w:spacing w:val="8"/>
        </w:rPr>
        <w:t>(</w:t>
      </w:r>
      <w:r w:rsidRPr="00D64A16">
        <w:rPr>
          <w:rFonts w:ascii="Times New Roman" w:hAnsi="Times New Roman" w:cs="Times New Roman"/>
          <w:spacing w:val="8"/>
        </w:rPr>
        <w:t>Hansen, Sverke, Näswall, 2009, s. 105)</w:t>
      </w:r>
      <w:r w:rsidR="0066652A" w:rsidRPr="00D64A16">
        <w:rPr>
          <w:rFonts w:ascii="Times New Roman" w:hAnsi="Times New Roman" w:cs="Times New Roman"/>
          <w:spacing w:val="8"/>
        </w:rPr>
        <w:t>.</w:t>
      </w:r>
    </w:p>
    <w:p w:rsidR="00145CAC" w:rsidRDefault="00456F9B" w:rsidP="007A27F4">
      <w:pPr>
        <w:pStyle w:val="Textbody"/>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lastRenderedPageBreak/>
        <w:t>Vliv na riziko syndromu vyhoření, fluktuaci</w:t>
      </w:r>
      <w:r w:rsidR="002F367E" w:rsidRPr="002F367E">
        <w:rPr>
          <w:rStyle w:val="Standardnpsmoodstavce1"/>
          <w:rFonts w:ascii="Times New Roman" w:hAnsi="Times New Roman" w:cs="Times New Roman"/>
          <w:bCs/>
          <w:spacing w:val="8"/>
        </w:rPr>
        <w:t xml:space="preserve"> </w:t>
      </w:r>
      <w:r w:rsidR="002F367E">
        <w:rPr>
          <w:rStyle w:val="Standardnpsmoodstavce1"/>
          <w:rFonts w:ascii="Times New Roman" w:hAnsi="Times New Roman" w:cs="Times New Roman"/>
          <w:bCs/>
          <w:spacing w:val="8"/>
        </w:rPr>
        <w:t>všeobecných</w:t>
      </w:r>
      <w:r w:rsidRPr="00D64A16">
        <w:rPr>
          <w:rStyle w:val="Standardnpsmoodstavce1"/>
          <w:rFonts w:ascii="Times New Roman" w:hAnsi="Times New Roman" w:cs="Times New Roman"/>
          <w:bCs/>
          <w:spacing w:val="8"/>
        </w:rPr>
        <w:t xml:space="preserve"> sester, kvalitu poskytované péče </w:t>
      </w:r>
      <w:r w:rsidR="000E186D" w:rsidRPr="00D64A16">
        <w:rPr>
          <w:rStyle w:val="Standardnpsmoodstavce1"/>
          <w:rFonts w:ascii="Times New Roman" w:hAnsi="Times New Roman" w:cs="Times New Roman"/>
          <w:bCs/>
          <w:spacing w:val="8"/>
        </w:rPr>
        <w:t>a</w:t>
      </w:r>
      <w:r w:rsidRPr="00D64A16">
        <w:rPr>
          <w:rStyle w:val="Standardnpsmoodstavce1"/>
          <w:rFonts w:ascii="Times New Roman" w:hAnsi="Times New Roman" w:cs="Times New Roman"/>
          <w:bCs/>
          <w:spacing w:val="8"/>
        </w:rPr>
        <w:t xml:space="preserve"> pracovní spokojenost má zejména vztah mezi sestrou a lékařem. Tento vztah je též významný pro motivac</w:t>
      </w:r>
      <w:r w:rsidR="001253C8" w:rsidRPr="00D64A16">
        <w:rPr>
          <w:rStyle w:val="Standardnpsmoodstavce1"/>
          <w:rFonts w:ascii="Times New Roman" w:hAnsi="Times New Roman" w:cs="Times New Roman"/>
          <w:bCs/>
          <w:spacing w:val="8"/>
        </w:rPr>
        <w:t>i</w:t>
      </w:r>
      <w:r w:rsidRPr="00D64A16">
        <w:rPr>
          <w:rStyle w:val="Standardnpsmoodstavce1"/>
          <w:rFonts w:ascii="Times New Roman" w:hAnsi="Times New Roman" w:cs="Times New Roman"/>
          <w:bCs/>
          <w:spacing w:val="8"/>
        </w:rPr>
        <w:t>, sebevědomí a spokojenost</w:t>
      </w:r>
      <w:r w:rsidR="001253C8" w:rsidRPr="00D64A16">
        <w:rPr>
          <w:rStyle w:val="Standardnpsmoodstavce1"/>
          <w:rFonts w:ascii="Times New Roman" w:hAnsi="Times New Roman" w:cs="Times New Roman"/>
          <w:bCs/>
          <w:spacing w:val="8"/>
        </w:rPr>
        <w:t xml:space="preserve"> sester</w:t>
      </w:r>
      <w:r w:rsidRPr="00D64A16">
        <w:rPr>
          <w:rStyle w:val="Standardnpsmoodstavce1"/>
          <w:rFonts w:ascii="Times New Roman" w:hAnsi="Times New Roman" w:cs="Times New Roman"/>
          <w:bCs/>
          <w:spacing w:val="8"/>
        </w:rPr>
        <w:t xml:space="preserve"> (Bártlová a Třešlová, 2010, s. 8).</w:t>
      </w:r>
      <w:r w:rsidR="006A5B80"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 xml:space="preserve">Lékaři mohou vnímat </w:t>
      </w:r>
      <w:r w:rsidR="0001160C">
        <w:rPr>
          <w:rStyle w:val="Standardnpsmoodstavce1"/>
          <w:rFonts w:ascii="Times New Roman" w:hAnsi="Times New Roman" w:cs="Times New Roman"/>
          <w:bCs/>
          <w:spacing w:val="8"/>
        </w:rPr>
        <w:t>všeobecnou</w:t>
      </w:r>
      <w:r w:rsidR="002F367E"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 xml:space="preserve">sestru pouze jako jim odborně podřízenou pracovnici, která musí respektovat </w:t>
      </w:r>
      <w:r w:rsidR="00383844" w:rsidRPr="00D64A16">
        <w:rPr>
          <w:rStyle w:val="Standardnpsmoodstavce1"/>
          <w:rFonts w:ascii="Times New Roman" w:hAnsi="Times New Roman" w:cs="Times New Roman"/>
          <w:bCs/>
          <w:spacing w:val="8"/>
        </w:rPr>
        <w:t xml:space="preserve">a plnit </w:t>
      </w:r>
      <w:r w:rsidRPr="00D64A16">
        <w:rPr>
          <w:rStyle w:val="Standardnpsmoodstavce1"/>
          <w:rFonts w:ascii="Times New Roman" w:hAnsi="Times New Roman" w:cs="Times New Roman"/>
          <w:bCs/>
          <w:spacing w:val="8"/>
        </w:rPr>
        <w:t xml:space="preserve">jejich příkazy. </w:t>
      </w:r>
      <w:r w:rsidR="001C3079" w:rsidRPr="00D64A16">
        <w:rPr>
          <w:rStyle w:val="Standardnpsmoodstavce1"/>
          <w:rFonts w:ascii="Times New Roman" w:hAnsi="Times New Roman" w:cs="Times New Roman"/>
          <w:bCs/>
          <w:spacing w:val="8"/>
        </w:rPr>
        <w:t>J</w:t>
      </w:r>
      <w:r w:rsidR="000E186D" w:rsidRPr="00D64A16">
        <w:rPr>
          <w:rStyle w:val="Standardnpsmoodstavce1"/>
          <w:rFonts w:ascii="Times New Roman" w:hAnsi="Times New Roman" w:cs="Times New Roman"/>
          <w:bCs/>
          <w:spacing w:val="8"/>
        </w:rPr>
        <w:t>ejich</w:t>
      </w:r>
      <w:r w:rsidRPr="00D64A16">
        <w:rPr>
          <w:rStyle w:val="Standardnpsmoodstavce1"/>
          <w:rFonts w:ascii="Times New Roman" w:hAnsi="Times New Roman" w:cs="Times New Roman"/>
          <w:bCs/>
          <w:spacing w:val="8"/>
        </w:rPr>
        <w:t xml:space="preserve"> vzájemný vztah je jedním</w:t>
      </w:r>
      <w:r w:rsidR="009C2B46" w:rsidRPr="00D64A16">
        <w:rPr>
          <w:rStyle w:val="Standardnpsmoodstavce1"/>
          <w:rFonts w:ascii="Times New Roman" w:hAnsi="Times New Roman" w:cs="Times New Roman"/>
          <w:bCs/>
          <w:spacing w:val="8"/>
        </w:rPr>
        <w:t xml:space="preserve"> z </w:t>
      </w:r>
      <w:r w:rsidRPr="00D64A16">
        <w:rPr>
          <w:rStyle w:val="Standardnpsmoodstavce1"/>
          <w:rFonts w:ascii="Times New Roman" w:hAnsi="Times New Roman" w:cs="Times New Roman"/>
          <w:bCs/>
          <w:spacing w:val="8"/>
        </w:rPr>
        <w:t>významných aspektů celkové atmosféry na pracovišti.</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 xml:space="preserve">případě pozitivních pracovních vztahů není člověk svázán předsudky a strachem ze svého pochybení </w:t>
      </w:r>
      <w:r w:rsidR="00383844" w:rsidRPr="00D64A16">
        <w:rPr>
          <w:rStyle w:val="Standardnpsmoodstavce1"/>
          <w:rFonts w:ascii="Times New Roman" w:hAnsi="Times New Roman" w:cs="Times New Roman"/>
          <w:bCs/>
          <w:spacing w:val="8"/>
        </w:rPr>
        <w:t xml:space="preserve">a atmosféra na pracovišti je uvolněnější </w:t>
      </w:r>
      <w:r w:rsidRPr="00D64A16">
        <w:rPr>
          <w:rStyle w:val="Standardnpsmoodstavce1"/>
          <w:rFonts w:ascii="Times New Roman" w:hAnsi="Times New Roman" w:cs="Times New Roman"/>
          <w:bCs/>
          <w:spacing w:val="8"/>
        </w:rPr>
        <w:t>(Bárt</w:t>
      </w:r>
      <w:r w:rsidR="007E1505" w:rsidRPr="00D64A16">
        <w:rPr>
          <w:rStyle w:val="Standardnpsmoodstavce1"/>
          <w:rFonts w:ascii="Times New Roman" w:hAnsi="Times New Roman" w:cs="Times New Roman"/>
          <w:bCs/>
          <w:spacing w:val="8"/>
        </w:rPr>
        <w:t>lová, Chloubová, 2009, s. 253).</w:t>
      </w:r>
    </w:p>
    <w:p w:rsidR="00C96EBE" w:rsidRPr="00D64A16" w:rsidRDefault="00456F9B" w:rsidP="007A27F4">
      <w:pPr>
        <w:pStyle w:val="Textbody"/>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S</w:t>
      </w:r>
      <w:r w:rsidR="00500156" w:rsidRPr="00D64A16">
        <w:rPr>
          <w:spacing w:val="8"/>
        </w:rPr>
        <w:t> </w:t>
      </w:r>
      <w:r w:rsidRPr="00D64A16">
        <w:rPr>
          <w:rStyle w:val="Standardnpsmoodstavce1"/>
          <w:rFonts w:ascii="Times New Roman" w:hAnsi="Times New Roman" w:cs="Times New Roman"/>
          <w:bCs/>
          <w:spacing w:val="8"/>
        </w:rPr>
        <w:t>věkem a délkou praxe se zvyšovala</w:t>
      </w:r>
      <w:r w:rsidR="00EC1959"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spokojenost</w:t>
      </w:r>
      <w:r w:rsidR="0001160C">
        <w:rPr>
          <w:rStyle w:val="Standardnpsmoodstavce1"/>
          <w:rFonts w:ascii="Times New Roman" w:hAnsi="Times New Roman" w:cs="Times New Roman"/>
          <w:bCs/>
          <w:spacing w:val="8"/>
        </w:rPr>
        <w:t xml:space="preserve"> všeobecných</w:t>
      </w:r>
      <w:r w:rsidR="00383844"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sester</w:t>
      </w:r>
      <w:r w:rsidR="000E186D" w:rsidRPr="00D64A16">
        <w:rPr>
          <w:rStyle w:val="Standardnpsmoodstavce1"/>
          <w:rFonts w:ascii="Times New Roman" w:hAnsi="Times New Roman" w:cs="Times New Roman"/>
          <w:bCs/>
          <w:spacing w:val="8"/>
        </w:rPr>
        <w:t>.</w:t>
      </w:r>
      <w:r w:rsidRPr="00D64A16">
        <w:rPr>
          <w:rStyle w:val="Standardnpsmoodstavce1"/>
          <w:rFonts w:ascii="Times New Roman" w:hAnsi="Times New Roman" w:cs="Times New Roman"/>
          <w:bCs/>
          <w:spacing w:val="8"/>
        </w:rPr>
        <w:t xml:space="preserve"> Sestry se středoškolským vzděláním byly více spokojené se vztahy na pracovišti, uznáním a pochvalou</w:t>
      </w:r>
      <w:r w:rsidR="000E186D" w:rsidRPr="00D64A16">
        <w:rPr>
          <w:rStyle w:val="Standardnpsmoodstavce1"/>
          <w:rFonts w:ascii="Times New Roman" w:hAnsi="Times New Roman" w:cs="Times New Roman"/>
          <w:bCs/>
          <w:spacing w:val="8"/>
        </w:rPr>
        <w:t>,</w:t>
      </w:r>
      <w:r w:rsidR="006A5B80" w:rsidRPr="00D64A16">
        <w:rPr>
          <w:rStyle w:val="Standardnpsmoodstavce1"/>
          <w:rFonts w:ascii="Times New Roman" w:hAnsi="Times New Roman" w:cs="Times New Roman"/>
          <w:bCs/>
          <w:spacing w:val="8"/>
        </w:rPr>
        <w:t xml:space="preserve"> </w:t>
      </w:r>
      <w:r w:rsidR="000463F6" w:rsidRPr="00D64A16">
        <w:rPr>
          <w:rStyle w:val="Standardnpsmoodstavce1"/>
          <w:rFonts w:ascii="Times New Roman" w:hAnsi="Times New Roman" w:cs="Times New Roman"/>
          <w:bCs/>
          <w:spacing w:val="8"/>
        </w:rPr>
        <w:t>oproti</w:t>
      </w:r>
      <w:r w:rsidRPr="00D64A16">
        <w:rPr>
          <w:rStyle w:val="Standardnpsmoodstavce1"/>
          <w:rFonts w:ascii="Times New Roman" w:hAnsi="Times New Roman" w:cs="Times New Roman"/>
          <w:bCs/>
          <w:spacing w:val="8"/>
        </w:rPr>
        <w:t xml:space="preserve"> </w:t>
      </w:r>
      <w:r w:rsidR="0001160C">
        <w:rPr>
          <w:rStyle w:val="Standardnpsmoodstavce1"/>
          <w:rFonts w:ascii="Times New Roman" w:hAnsi="Times New Roman" w:cs="Times New Roman"/>
          <w:bCs/>
          <w:spacing w:val="8"/>
        </w:rPr>
        <w:t>všeobecným</w:t>
      </w:r>
      <w:r w:rsidR="002F367E"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sestr</w:t>
      </w:r>
      <w:r w:rsidR="000463F6" w:rsidRPr="00D64A16">
        <w:rPr>
          <w:rStyle w:val="Standardnpsmoodstavce1"/>
          <w:rFonts w:ascii="Times New Roman" w:hAnsi="Times New Roman" w:cs="Times New Roman"/>
          <w:bCs/>
          <w:spacing w:val="8"/>
        </w:rPr>
        <w:t>ám</w:t>
      </w:r>
      <w:r w:rsidR="00500156" w:rsidRPr="00D64A16">
        <w:rPr>
          <w:rStyle w:val="Standardnpsmoodstavce1"/>
          <w:rFonts w:ascii="Times New Roman" w:hAnsi="Times New Roman" w:cs="Times New Roman"/>
          <w:bCs/>
          <w:spacing w:val="8"/>
        </w:rPr>
        <w:t xml:space="preserve"> s </w:t>
      </w:r>
      <w:r w:rsidRPr="00D64A16">
        <w:rPr>
          <w:rStyle w:val="Standardnpsmoodstavce1"/>
          <w:rFonts w:ascii="Times New Roman" w:hAnsi="Times New Roman" w:cs="Times New Roman"/>
          <w:bCs/>
          <w:spacing w:val="8"/>
        </w:rPr>
        <w:t>vysokoškolským vzděláním (Horáková, Gurková, 2012, s. 407-408). S</w:t>
      </w:r>
      <w:r w:rsidR="000E186D" w:rsidRPr="00D64A16">
        <w:rPr>
          <w:rStyle w:val="Standardnpsmoodstavce1"/>
          <w:rFonts w:ascii="Times New Roman" w:hAnsi="Times New Roman" w:cs="Times New Roman"/>
          <w:bCs/>
          <w:spacing w:val="8"/>
        </w:rPr>
        <w:t>estrám</w:t>
      </w:r>
      <w:r w:rsidR="00500156" w:rsidRPr="00D64A16">
        <w:rPr>
          <w:rStyle w:val="Standardnpsmoodstavce1"/>
          <w:rFonts w:ascii="Times New Roman" w:hAnsi="Times New Roman" w:cs="Times New Roman"/>
          <w:bCs/>
          <w:spacing w:val="8"/>
        </w:rPr>
        <w:t xml:space="preserve"> s </w:t>
      </w:r>
      <w:r w:rsidRPr="00D64A16">
        <w:rPr>
          <w:rStyle w:val="Standardnpsmoodstavce1"/>
          <w:rFonts w:ascii="Times New Roman" w:hAnsi="Times New Roman" w:cs="Times New Roman"/>
          <w:bCs/>
          <w:spacing w:val="8"/>
        </w:rPr>
        <w:t>vyšším stupněm vzdělání a sestrám pracujícím</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ambulancích vyjadřují lékaři uznání častěji. 54,8</w:t>
      </w:r>
      <w:r w:rsidR="009C2B46" w:rsidRPr="00D64A16">
        <w:rPr>
          <w:rStyle w:val="Standardnpsmoodstavce1"/>
          <w:rFonts w:ascii="Times New Roman" w:hAnsi="Times New Roman" w:cs="Times New Roman"/>
          <w:bCs/>
          <w:spacing w:val="8"/>
        </w:rPr>
        <w:t> %</w:t>
      </w:r>
      <w:r w:rsidRPr="00D64A16">
        <w:rPr>
          <w:rStyle w:val="Standardnpsmoodstavce1"/>
          <w:rFonts w:ascii="Times New Roman" w:hAnsi="Times New Roman" w:cs="Times New Roman"/>
          <w:bCs/>
          <w:spacing w:val="8"/>
        </w:rPr>
        <w:t xml:space="preserve"> sester pak uvádí, že je lékaři vnímají jako rovnocenného partnera</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péči</w:t>
      </w:r>
      <w:r w:rsidR="00500156" w:rsidRPr="00D64A16">
        <w:rPr>
          <w:rStyle w:val="Standardnpsmoodstavce1"/>
          <w:rFonts w:ascii="Times New Roman" w:hAnsi="Times New Roman" w:cs="Times New Roman"/>
          <w:bCs/>
          <w:spacing w:val="8"/>
        </w:rPr>
        <w:t xml:space="preserve"> o </w:t>
      </w:r>
      <w:r w:rsidRPr="00D64A16">
        <w:rPr>
          <w:rStyle w:val="Standardnpsmoodstavce1"/>
          <w:rFonts w:ascii="Times New Roman" w:hAnsi="Times New Roman" w:cs="Times New Roman"/>
          <w:bCs/>
          <w:spacing w:val="8"/>
        </w:rPr>
        <w:t>pacienta. Sestry</w:t>
      </w:r>
      <w:r w:rsidR="00500156" w:rsidRPr="00D64A16">
        <w:rPr>
          <w:rStyle w:val="Standardnpsmoodstavce1"/>
          <w:rFonts w:ascii="Times New Roman" w:hAnsi="Times New Roman" w:cs="Times New Roman"/>
          <w:bCs/>
          <w:spacing w:val="8"/>
        </w:rPr>
        <w:t xml:space="preserve"> s </w:t>
      </w:r>
      <w:r w:rsidRPr="00D64A16">
        <w:rPr>
          <w:rStyle w:val="Standardnpsmoodstavce1"/>
          <w:rFonts w:ascii="Times New Roman" w:hAnsi="Times New Roman" w:cs="Times New Roman"/>
          <w:bCs/>
          <w:spacing w:val="8"/>
        </w:rPr>
        <w:t>praxí delší než 31 let jsou vnímány častěji jako rovnocenní partneři</w:t>
      </w:r>
      <w:r w:rsidR="00500156" w:rsidRPr="00D64A16">
        <w:rPr>
          <w:rStyle w:val="Standardnpsmoodstavce1"/>
          <w:rFonts w:ascii="Times New Roman" w:hAnsi="Times New Roman" w:cs="Times New Roman"/>
          <w:bCs/>
          <w:spacing w:val="8"/>
        </w:rPr>
        <w:t xml:space="preserve"> v </w:t>
      </w:r>
      <w:r w:rsidR="001253C8" w:rsidRPr="00D64A16">
        <w:rPr>
          <w:rStyle w:val="Standardnpsmoodstavce1"/>
          <w:rFonts w:ascii="Times New Roman" w:hAnsi="Times New Roman" w:cs="Times New Roman"/>
          <w:bCs/>
          <w:spacing w:val="8"/>
        </w:rPr>
        <w:t xml:space="preserve">porovnání se </w:t>
      </w:r>
      <w:r w:rsidRPr="00D64A16">
        <w:rPr>
          <w:rStyle w:val="Standardnpsmoodstavce1"/>
          <w:rFonts w:ascii="Times New Roman" w:hAnsi="Times New Roman" w:cs="Times New Roman"/>
          <w:bCs/>
          <w:spacing w:val="8"/>
        </w:rPr>
        <w:t>sestr</w:t>
      </w:r>
      <w:r w:rsidR="001253C8" w:rsidRPr="00D64A16">
        <w:rPr>
          <w:rStyle w:val="Standardnpsmoodstavce1"/>
          <w:rFonts w:ascii="Times New Roman" w:hAnsi="Times New Roman" w:cs="Times New Roman"/>
          <w:bCs/>
          <w:spacing w:val="8"/>
        </w:rPr>
        <w:t>ami</w:t>
      </w:r>
      <w:r w:rsidR="00500156" w:rsidRPr="00D64A16">
        <w:rPr>
          <w:rStyle w:val="Standardnpsmoodstavce1"/>
          <w:rFonts w:ascii="Times New Roman" w:hAnsi="Times New Roman" w:cs="Times New Roman"/>
          <w:bCs/>
          <w:spacing w:val="8"/>
        </w:rPr>
        <w:t xml:space="preserve"> s </w:t>
      </w:r>
      <w:r w:rsidRPr="00D64A16">
        <w:rPr>
          <w:rStyle w:val="Standardnpsmoodstavce1"/>
          <w:rFonts w:ascii="Times New Roman" w:hAnsi="Times New Roman" w:cs="Times New Roman"/>
          <w:bCs/>
          <w:spacing w:val="8"/>
        </w:rPr>
        <w:t>praxí kratší než 5 let. 11,8</w:t>
      </w:r>
      <w:r w:rsidR="009C2B46" w:rsidRPr="00D64A16">
        <w:rPr>
          <w:rStyle w:val="Standardnpsmoodstavce1"/>
          <w:rFonts w:ascii="Times New Roman" w:hAnsi="Times New Roman" w:cs="Times New Roman"/>
          <w:bCs/>
          <w:spacing w:val="8"/>
        </w:rPr>
        <w:t> %</w:t>
      </w:r>
      <w:r w:rsidRPr="00D64A16">
        <w:rPr>
          <w:rStyle w:val="Standardnpsmoodstavce1"/>
          <w:rFonts w:ascii="Times New Roman" w:hAnsi="Times New Roman" w:cs="Times New Roman"/>
          <w:bCs/>
          <w:spacing w:val="8"/>
        </w:rPr>
        <w:t xml:space="preserve"> </w:t>
      </w:r>
      <w:r w:rsidR="002F367E">
        <w:rPr>
          <w:rStyle w:val="Standardnpsmoodstavce1"/>
          <w:rFonts w:ascii="Times New Roman" w:hAnsi="Times New Roman" w:cs="Times New Roman"/>
          <w:bCs/>
          <w:spacing w:val="8"/>
        </w:rPr>
        <w:t>všeobecných</w:t>
      </w:r>
      <w:r w:rsidR="002F367E"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 xml:space="preserve">sester uvedlo negativní hodnocení vztahu mezi sestrou a lékařem, kdy poukázaly na nadřazené a direktivní chování ze strany lékaře </w:t>
      </w:r>
      <w:r w:rsidR="001253C8" w:rsidRPr="00D64A16">
        <w:rPr>
          <w:rStyle w:val="Standardnpsmoodstavce1"/>
          <w:rFonts w:ascii="Times New Roman" w:hAnsi="Times New Roman" w:cs="Times New Roman"/>
          <w:bCs/>
          <w:spacing w:val="8"/>
        </w:rPr>
        <w:t xml:space="preserve">vůči nim </w:t>
      </w:r>
      <w:r w:rsidRPr="00D64A16">
        <w:rPr>
          <w:rStyle w:val="Standardnpsmoodstavce1"/>
          <w:rFonts w:ascii="Times New Roman" w:hAnsi="Times New Roman" w:cs="Times New Roman"/>
          <w:bCs/>
          <w:spacing w:val="8"/>
        </w:rPr>
        <w:t>(Bártlová, Třešlová, 2010, s. 9-15).</w:t>
      </w:r>
    </w:p>
    <w:p w:rsidR="00B10A70" w:rsidRPr="00D64A16" w:rsidRDefault="00383844" w:rsidP="00B63D6B">
      <w:pPr>
        <w:pStyle w:val="Textbody"/>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Dalším r</w:t>
      </w:r>
      <w:r w:rsidR="00456F9B" w:rsidRPr="00D64A16">
        <w:rPr>
          <w:rStyle w:val="Standardnpsmoodstavce1"/>
          <w:rFonts w:ascii="Times New Roman" w:hAnsi="Times New Roman" w:cs="Times New Roman"/>
          <w:bCs/>
          <w:spacing w:val="8"/>
        </w:rPr>
        <w:t>izikem pro</w:t>
      </w:r>
      <w:r w:rsidRPr="00D64A16">
        <w:rPr>
          <w:rStyle w:val="Standardnpsmoodstavce1"/>
          <w:rFonts w:ascii="Times New Roman" w:hAnsi="Times New Roman" w:cs="Times New Roman"/>
          <w:bCs/>
          <w:spacing w:val="8"/>
        </w:rPr>
        <w:t xml:space="preserve"> vznik</w:t>
      </w:r>
      <w:r w:rsidR="00456F9B" w:rsidRPr="00D64A16">
        <w:rPr>
          <w:rStyle w:val="Standardnpsmoodstavce1"/>
          <w:rFonts w:ascii="Times New Roman" w:hAnsi="Times New Roman" w:cs="Times New Roman"/>
          <w:bCs/>
          <w:spacing w:val="8"/>
        </w:rPr>
        <w:t xml:space="preserve"> syndrom</w:t>
      </w:r>
      <w:r w:rsidRPr="00D64A16">
        <w:rPr>
          <w:rStyle w:val="Standardnpsmoodstavce1"/>
          <w:rFonts w:ascii="Times New Roman" w:hAnsi="Times New Roman" w:cs="Times New Roman"/>
          <w:bCs/>
          <w:spacing w:val="8"/>
        </w:rPr>
        <w:t>u</w:t>
      </w:r>
      <w:r w:rsidR="00456F9B" w:rsidRPr="00D64A16">
        <w:rPr>
          <w:rStyle w:val="Standardnpsmoodstavce1"/>
          <w:rFonts w:ascii="Times New Roman" w:hAnsi="Times New Roman" w:cs="Times New Roman"/>
          <w:bCs/>
          <w:spacing w:val="8"/>
        </w:rPr>
        <w:t xml:space="preserve"> vyhoření je šikana</w:t>
      </w:r>
      <w:r w:rsidR="000E186D" w:rsidRPr="00D64A16">
        <w:rPr>
          <w:rStyle w:val="Standardnpsmoodstavce1"/>
          <w:rFonts w:ascii="Times New Roman" w:hAnsi="Times New Roman" w:cs="Times New Roman"/>
          <w:bCs/>
          <w:spacing w:val="8"/>
        </w:rPr>
        <w:t xml:space="preserve"> na pracovišti</w:t>
      </w:r>
      <w:r w:rsidR="00456F9B"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Většina šik</w:t>
      </w:r>
      <w:r w:rsidR="00A52E70" w:rsidRPr="00D64A16">
        <w:rPr>
          <w:rStyle w:val="Standardnpsmoodstavce1"/>
          <w:rFonts w:ascii="Times New Roman" w:hAnsi="Times New Roman" w:cs="Times New Roman"/>
          <w:bCs/>
          <w:spacing w:val="8"/>
        </w:rPr>
        <w:t>a</w:t>
      </w:r>
      <w:r w:rsidRPr="00D64A16">
        <w:rPr>
          <w:rStyle w:val="Standardnpsmoodstavce1"/>
          <w:rFonts w:ascii="Times New Roman" w:hAnsi="Times New Roman" w:cs="Times New Roman"/>
          <w:bCs/>
          <w:spacing w:val="8"/>
        </w:rPr>
        <w:t>novaných jsou ženy. Šikana se n</w:t>
      </w:r>
      <w:r w:rsidR="00456F9B" w:rsidRPr="00D64A16">
        <w:rPr>
          <w:rStyle w:val="Standardnpsmoodstavce1"/>
          <w:rFonts w:ascii="Times New Roman" w:hAnsi="Times New Roman" w:cs="Times New Roman"/>
          <w:bCs/>
          <w:spacing w:val="8"/>
        </w:rPr>
        <w:t>ejčastěji projevuje nucením do provádění práce pod úroveň</w:t>
      </w:r>
      <w:r w:rsidR="000E186D" w:rsidRPr="00D64A16">
        <w:rPr>
          <w:rStyle w:val="Standardnpsmoodstavce1"/>
          <w:rFonts w:ascii="Times New Roman" w:hAnsi="Times New Roman" w:cs="Times New Roman"/>
          <w:bCs/>
          <w:spacing w:val="8"/>
        </w:rPr>
        <w:t xml:space="preserve"> sesterské profese</w:t>
      </w:r>
      <w:r w:rsidR="001C3079" w:rsidRPr="00D64A16">
        <w:rPr>
          <w:rStyle w:val="Standardnpsmoodstavce1"/>
          <w:rFonts w:ascii="Times New Roman" w:hAnsi="Times New Roman" w:cs="Times New Roman"/>
          <w:bCs/>
          <w:spacing w:val="8"/>
        </w:rPr>
        <w:t>.</w:t>
      </w:r>
      <w:r w:rsidR="00456F9B" w:rsidRPr="00D64A16">
        <w:rPr>
          <w:rStyle w:val="Standardnpsmoodstavce1"/>
          <w:rFonts w:ascii="Times New Roman" w:hAnsi="Times New Roman" w:cs="Times New Roman"/>
          <w:bCs/>
          <w:spacing w:val="8"/>
        </w:rPr>
        <w:t xml:space="preserve"> </w:t>
      </w:r>
      <w:r w:rsidR="001C3079" w:rsidRPr="00D64A16">
        <w:rPr>
          <w:rStyle w:val="Standardnpsmoodstavce1"/>
          <w:rFonts w:ascii="Times New Roman" w:hAnsi="Times New Roman" w:cs="Times New Roman"/>
          <w:bCs/>
          <w:spacing w:val="8"/>
        </w:rPr>
        <w:t>S</w:t>
      </w:r>
      <w:r w:rsidR="002F590D">
        <w:rPr>
          <w:rStyle w:val="Standardnpsmoodstavce1"/>
          <w:rFonts w:ascii="Times New Roman" w:hAnsi="Times New Roman" w:cs="Times New Roman"/>
          <w:bCs/>
          <w:spacing w:val="8"/>
        </w:rPr>
        <w:t> </w:t>
      </w:r>
      <w:r w:rsidR="00456F9B" w:rsidRPr="00D64A16">
        <w:rPr>
          <w:rStyle w:val="Standardnpsmoodstavce1"/>
          <w:rFonts w:ascii="Times New Roman" w:hAnsi="Times New Roman" w:cs="Times New Roman"/>
          <w:bCs/>
          <w:spacing w:val="8"/>
        </w:rPr>
        <w:t>tímto se setkalo 50</w:t>
      </w:r>
      <w:r w:rsidR="009C2B46" w:rsidRPr="00D64A16">
        <w:rPr>
          <w:rStyle w:val="Standardnpsmoodstavce1"/>
          <w:rFonts w:ascii="Times New Roman" w:hAnsi="Times New Roman" w:cs="Times New Roman"/>
          <w:bCs/>
          <w:spacing w:val="8"/>
        </w:rPr>
        <w:t> %</w:t>
      </w:r>
      <w:r w:rsidR="002F367E" w:rsidRPr="002F367E">
        <w:rPr>
          <w:rStyle w:val="Standardnpsmoodstavce1"/>
          <w:rFonts w:ascii="Times New Roman" w:hAnsi="Times New Roman" w:cs="Times New Roman"/>
          <w:bCs/>
          <w:spacing w:val="8"/>
        </w:rPr>
        <w:t xml:space="preserve"> </w:t>
      </w:r>
      <w:r w:rsidR="002F367E">
        <w:rPr>
          <w:rStyle w:val="Standardnpsmoodstavce1"/>
          <w:rFonts w:ascii="Times New Roman" w:hAnsi="Times New Roman" w:cs="Times New Roman"/>
          <w:bCs/>
          <w:spacing w:val="8"/>
        </w:rPr>
        <w:t>všeobecných</w:t>
      </w:r>
      <w:r w:rsidR="00456F9B" w:rsidRPr="00D64A16">
        <w:rPr>
          <w:rStyle w:val="Standardnpsmoodstavce1"/>
          <w:rFonts w:ascii="Times New Roman" w:hAnsi="Times New Roman" w:cs="Times New Roman"/>
          <w:bCs/>
          <w:spacing w:val="8"/>
        </w:rPr>
        <w:t xml:space="preserve"> sester</w:t>
      </w:r>
      <w:r w:rsidRPr="00D64A16">
        <w:rPr>
          <w:rStyle w:val="Standardnpsmoodstavce1"/>
          <w:rFonts w:ascii="Times New Roman" w:hAnsi="Times New Roman" w:cs="Times New Roman"/>
          <w:bCs/>
          <w:spacing w:val="8"/>
        </w:rPr>
        <w:t>. V</w:t>
      </w:r>
      <w:r w:rsidR="00456F9B" w:rsidRPr="00D64A16">
        <w:rPr>
          <w:rStyle w:val="Standardnpsmoodstavce1"/>
          <w:rFonts w:ascii="Times New Roman" w:hAnsi="Times New Roman" w:cs="Times New Roman"/>
          <w:bCs/>
          <w:spacing w:val="8"/>
        </w:rPr>
        <w:t>ystavení n</w:t>
      </w:r>
      <w:r w:rsidR="000E186D" w:rsidRPr="00D64A16">
        <w:rPr>
          <w:rStyle w:val="Standardnpsmoodstavce1"/>
          <w:rFonts w:ascii="Times New Roman" w:hAnsi="Times New Roman" w:cs="Times New Roman"/>
          <w:bCs/>
          <w:spacing w:val="8"/>
        </w:rPr>
        <w:t xml:space="preserve">ezvládnutelné zátěži, </w:t>
      </w:r>
      <w:r w:rsidR="003244D4">
        <w:rPr>
          <w:rStyle w:val="Standardnpsmoodstavce1"/>
          <w:rFonts w:ascii="Times New Roman" w:hAnsi="Times New Roman" w:cs="Times New Roman"/>
          <w:bCs/>
          <w:spacing w:val="8"/>
        </w:rPr>
        <w:t>kterou uvádělo</w:t>
      </w:r>
      <w:r w:rsidR="00456F9B" w:rsidRPr="00D64A16">
        <w:rPr>
          <w:rStyle w:val="Standardnpsmoodstavce1"/>
          <w:rFonts w:ascii="Times New Roman" w:hAnsi="Times New Roman" w:cs="Times New Roman"/>
          <w:bCs/>
          <w:spacing w:val="8"/>
        </w:rPr>
        <w:t xml:space="preserve"> 50</w:t>
      </w:r>
      <w:r w:rsidR="009C2B46" w:rsidRPr="00D64A16">
        <w:rPr>
          <w:rStyle w:val="Standardnpsmoodstavce1"/>
          <w:rFonts w:ascii="Times New Roman" w:hAnsi="Times New Roman" w:cs="Times New Roman"/>
          <w:bCs/>
          <w:spacing w:val="8"/>
        </w:rPr>
        <w:t> %</w:t>
      </w:r>
      <w:r w:rsidR="00456F9B" w:rsidRPr="00D64A16">
        <w:rPr>
          <w:rStyle w:val="Standardnpsmoodstavce1"/>
          <w:rFonts w:ascii="Times New Roman" w:hAnsi="Times New Roman" w:cs="Times New Roman"/>
          <w:bCs/>
          <w:spacing w:val="8"/>
        </w:rPr>
        <w:t xml:space="preserve"> </w:t>
      </w:r>
      <w:r w:rsidR="002F367E">
        <w:rPr>
          <w:rStyle w:val="Standardnpsmoodstavce1"/>
          <w:rFonts w:ascii="Times New Roman" w:hAnsi="Times New Roman" w:cs="Times New Roman"/>
          <w:bCs/>
          <w:spacing w:val="8"/>
        </w:rPr>
        <w:t>všeobecných</w:t>
      </w:r>
      <w:r w:rsidR="002F367E"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sester a</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neposlední řadě nadměrná kontrola vykonané práce</w:t>
      </w:r>
      <w:r w:rsidR="003244D4">
        <w:rPr>
          <w:rStyle w:val="Standardnpsmoodstavce1"/>
          <w:rFonts w:ascii="Times New Roman" w:hAnsi="Times New Roman" w:cs="Times New Roman"/>
          <w:bCs/>
          <w:spacing w:val="8"/>
        </w:rPr>
        <w:t>, se kterou se setkalo</w:t>
      </w:r>
      <w:r w:rsidR="00456F9B" w:rsidRPr="00D64A16">
        <w:rPr>
          <w:rStyle w:val="Standardnpsmoodstavce1"/>
          <w:rFonts w:ascii="Times New Roman" w:hAnsi="Times New Roman" w:cs="Times New Roman"/>
          <w:bCs/>
          <w:spacing w:val="8"/>
        </w:rPr>
        <w:t xml:space="preserve"> 36</w:t>
      </w:r>
      <w:r w:rsidR="009C2B46" w:rsidRPr="00D64A16">
        <w:rPr>
          <w:rStyle w:val="Standardnpsmoodstavce1"/>
          <w:rFonts w:ascii="Times New Roman" w:hAnsi="Times New Roman" w:cs="Times New Roman"/>
          <w:bCs/>
          <w:spacing w:val="8"/>
        </w:rPr>
        <w:t> %</w:t>
      </w:r>
      <w:r w:rsidR="00456F9B" w:rsidRPr="00D64A16">
        <w:rPr>
          <w:rStyle w:val="Standardnpsmoodstavce1"/>
          <w:rFonts w:ascii="Times New Roman" w:hAnsi="Times New Roman" w:cs="Times New Roman"/>
          <w:bCs/>
          <w:spacing w:val="8"/>
        </w:rPr>
        <w:t xml:space="preserve"> </w:t>
      </w:r>
      <w:r w:rsidR="002F367E">
        <w:rPr>
          <w:rStyle w:val="Standardnpsmoodstavce1"/>
          <w:rFonts w:ascii="Times New Roman" w:hAnsi="Times New Roman" w:cs="Times New Roman"/>
          <w:bCs/>
          <w:spacing w:val="8"/>
        </w:rPr>
        <w:t>všeobecných</w:t>
      </w:r>
      <w:r w:rsidR="002F367E"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sester (Sá, Fleming, 2008, s. 411-425).</w:t>
      </w:r>
      <w:r w:rsidR="00B63D6B"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Sestry jsou nedostatečně připravené na uspokojování vlastních psychických potřeb</w:t>
      </w:r>
      <w:r w:rsidR="006E6B1A" w:rsidRPr="00D64A16">
        <w:rPr>
          <w:rStyle w:val="Standardnpsmoodstavce1"/>
          <w:rFonts w:ascii="Times New Roman" w:hAnsi="Times New Roman" w:cs="Times New Roman"/>
          <w:bCs/>
          <w:spacing w:val="8"/>
        </w:rPr>
        <w:t>. S</w:t>
      </w:r>
      <w:r w:rsidRPr="00D64A16">
        <w:rPr>
          <w:rStyle w:val="Standardnpsmoodstavce1"/>
          <w:rFonts w:ascii="Times New Roman" w:hAnsi="Times New Roman" w:cs="Times New Roman"/>
          <w:bCs/>
          <w:spacing w:val="8"/>
        </w:rPr>
        <w:t>e svými problémy</w:t>
      </w:r>
      <w:r w:rsidR="006E6B1A" w:rsidRPr="00D64A16">
        <w:rPr>
          <w:rStyle w:val="Standardnpsmoodstavce1"/>
          <w:rFonts w:ascii="Times New Roman" w:hAnsi="Times New Roman" w:cs="Times New Roman"/>
          <w:bCs/>
          <w:spacing w:val="8"/>
        </w:rPr>
        <w:t xml:space="preserve"> se</w:t>
      </w:r>
      <w:r w:rsidRPr="00D64A16">
        <w:rPr>
          <w:rStyle w:val="Standardnpsmoodstavce1"/>
          <w:rFonts w:ascii="Times New Roman" w:hAnsi="Times New Roman" w:cs="Times New Roman"/>
          <w:bCs/>
          <w:spacing w:val="8"/>
        </w:rPr>
        <w:t xml:space="preserve"> snaží vypořádat </w:t>
      </w:r>
      <w:r w:rsidR="006E0083" w:rsidRPr="00D64A16">
        <w:rPr>
          <w:rStyle w:val="Standardnpsmoodstavce1"/>
          <w:rFonts w:ascii="Times New Roman" w:hAnsi="Times New Roman" w:cs="Times New Roman"/>
          <w:bCs/>
          <w:spacing w:val="8"/>
        </w:rPr>
        <w:t>pouze s vlastní pomocí a to bohužel</w:t>
      </w:r>
      <w:r w:rsidR="002F590D">
        <w:rPr>
          <w:rStyle w:val="Standardnpsmoodstavce1"/>
          <w:rFonts w:ascii="Times New Roman" w:hAnsi="Times New Roman" w:cs="Times New Roman"/>
          <w:bCs/>
          <w:spacing w:val="8"/>
        </w:rPr>
        <w:t xml:space="preserve"> i </w:t>
      </w:r>
      <w:r w:rsidR="00456F9B" w:rsidRPr="00D64A16">
        <w:rPr>
          <w:rStyle w:val="Standardnpsmoodstavce1"/>
          <w:rFonts w:ascii="Times New Roman" w:hAnsi="Times New Roman" w:cs="Times New Roman"/>
          <w:bCs/>
          <w:spacing w:val="8"/>
        </w:rPr>
        <w:t>tam, kde je vhodná pomoc od lékaře (Nešpor, 2007, s. 371).</w:t>
      </w:r>
    </w:p>
    <w:p w:rsidR="00C20493" w:rsidRPr="00D64A16" w:rsidRDefault="00456F9B" w:rsidP="00272193">
      <w:pPr>
        <w:pStyle w:val="Textbody"/>
        <w:spacing w:line="360" w:lineRule="auto"/>
        <w:ind w:firstLine="708"/>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Výzkum prováděný</w:t>
      </w:r>
      <w:r w:rsidR="00500156" w:rsidRPr="00D64A16">
        <w:rPr>
          <w:rStyle w:val="Standardnpsmoodstavce1"/>
          <w:rFonts w:ascii="Times New Roman" w:hAnsi="Times New Roman" w:cs="Times New Roman"/>
          <w:bCs/>
          <w:spacing w:val="8"/>
        </w:rPr>
        <w:t xml:space="preserve"> u </w:t>
      </w:r>
      <w:r w:rsidR="002F367E">
        <w:rPr>
          <w:rStyle w:val="Standardnpsmoodstavce1"/>
          <w:rFonts w:ascii="Times New Roman" w:hAnsi="Times New Roman" w:cs="Times New Roman"/>
          <w:bCs/>
          <w:spacing w:val="8"/>
        </w:rPr>
        <w:t>všeobecných</w:t>
      </w:r>
      <w:r w:rsidR="002F367E"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sester na Slovensku nepotvrdil vztah mezi věkem, vzdělán</w:t>
      </w:r>
      <w:r w:rsidR="000E186D" w:rsidRPr="00D64A16">
        <w:rPr>
          <w:rStyle w:val="Standardnpsmoodstavce1"/>
          <w:rFonts w:ascii="Times New Roman" w:hAnsi="Times New Roman" w:cs="Times New Roman"/>
          <w:bCs/>
          <w:spacing w:val="8"/>
        </w:rPr>
        <w:t>ím a syndromem vyhoření</w:t>
      </w:r>
      <w:r w:rsidR="008658EC" w:rsidRPr="00D64A16">
        <w:rPr>
          <w:rStyle w:val="Standardnpsmoodstavce1"/>
          <w:rFonts w:ascii="Times New Roman" w:hAnsi="Times New Roman" w:cs="Times New Roman"/>
          <w:bCs/>
          <w:spacing w:val="8"/>
        </w:rPr>
        <w:t>. Avšak potvrdil v</w:t>
      </w:r>
      <w:r w:rsidR="002F590D">
        <w:rPr>
          <w:rStyle w:val="Standardnpsmoodstavce1"/>
          <w:rFonts w:ascii="Times New Roman" w:hAnsi="Times New Roman" w:cs="Times New Roman"/>
          <w:bCs/>
          <w:spacing w:val="8"/>
        </w:rPr>
        <w:t>yšší výskyt syndromu vyhoření u </w:t>
      </w:r>
      <w:r w:rsidR="002F367E">
        <w:rPr>
          <w:rStyle w:val="Standardnpsmoodstavce1"/>
          <w:rFonts w:ascii="Times New Roman" w:hAnsi="Times New Roman" w:cs="Times New Roman"/>
          <w:bCs/>
          <w:spacing w:val="8"/>
        </w:rPr>
        <w:t>všeobecných</w:t>
      </w:r>
      <w:r w:rsidR="002F367E" w:rsidRPr="00D64A16">
        <w:rPr>
          <w:rStyle w:val="Standardnpsmoodstavce1"/>
          <w:rFonts w:ascii="Times New Roman" w:hAnsi="Times New Roman" w:cs="Times New Roman"/>
          <w:bCs/>
          <w:spacing w:val="8"/>
        </w:rPr>
        <w:t xml:space="preserve"> </w:t>
      </w:r>
      <w:r w:rsidR="008658EC" w:rsidRPr="00D64A16">
        <w:rPr>
          <w:rStyle w:val="Standardnpsmoodstavce1"/>
          <w:rFonts w:ascii="Times New Roman" w:hAnsi="Times New Roman" w:cs="Times New Roman"/>
          <w:bCs/>
          <w:spacing w:val="8"/>
        </w:rPr>
        <w:t>sester žijících na vesnici</w:t>
      </w:r>
      <w:r w:rsidR="00905367" w:rsidRPr="00D64A16">
        <w:rPr>
          <w:rStyle w:val="Standardnpsmoodstavce1"/>
          <w:rFonts w:ascii="Times New Roman" w:hAnsi="Times New Roman" w:cs="Times New Roman"/>
          <w:bCs/>
          <w:spacing w:val="8"/>
        </w:rPr>
        <w:t xml:space="preserve"> (Dimunová, 2008, </w:t>
      </w:r>
      <w:r w:rsidR="00905367" w:rsidRPr="00D64A16">
        <w:rPr>
          <w:rStyle w:val="Standardnpsmoodstavce1"/>
          <w:rFonts w:ascii="Times New Roman" w:hAnsi="Times New Roman" w:cs="Times New Roman"/>
          <w:bCs/>
          <w:spacing w:val="8"/>
        </w:rPr>
        <w:lastRenderedPageBreak/>
        <w:t xml:space="preserve">s. 56-63). </w:t>
      </w:r>
      <w:r w:rsidR="003F72A3" w:rsidRPr="00D64A16">
        <w:rPr>
          <w:rStyle w:val="Standardnpsmoodstavce1"/>
          <w:rFonts w:ascii="Times New Roman" w:hAnsi="Times New Roman" w:cs="Times New Roman"/>
          <w:bCs/>
          <w:spacing w:val="8"/>
        </w:rPr>
        <w:t>U</w:t>
      </w:r>
      <w:r w:rsidR="00500156" w:rsidRPr="00D64A16">
        <w:rPr>
          <w:rStyle w:val="Standardnpsmoodstavce1"/>
          <w:rFonts w:ascii="Times New Roman" w:hAnsi="Times New Roman" w:cs="Times New Roman"/>
          <w:bCs/>
          <w:spacing w:val="8"/>
        </w:rPr>
        <w:t> </w:t>
      </w:r>
      <w:r w:rsidR="003F72A3" w:rsidRPr="00D64A16">
        <w:rPr>
          <w:rStyle w:val="Standardnpsmoodstavce1"/>
          <w:rFonts w:ascii="Times New Roman" w:hAnsi="Times New Roman" w:cs="Times New Roman"/>
          <w:bCs/>
          <w:spacing w:val="8"/>
        </w:rPr>
        <w:t>sester pracujících</w:t>
      </w:r>
      <w:r w:rsidR="00500156" w:rsidRPr="00D64A16">
        <w:rPr>
          <w:rStyle w:val="Standardnpsmoodstavce1"/>
          <w:rFonts w:ascii="Times New Roman" w:hAnsi="Times New Roman" w:cs="Times New Roman"/>
          <w:bCs/>
          <w:spacing w:val="8"/>
        </w:rPr>
        <w:t xml:space="preserve"> v </w:t>
      </w:r>
      <w:r w:rsidR="003F72A3" w:rsidRPr="00D64A16">
        <w:rPr>
          <w:rStyle w:val="Standardnpsmoodstavce1"/>
          <w:rFonts w:ascii="Times New Roman" w:hAnsi="Times New Roman" w:cs="Times New Roman"/>
          <w:bCs/>
          <w:spacing w:val="8"/>
        </w:rPr>
        <w:t xml:space="preserve">Psychiatrické léčebně Opava se též neprokázal vztah mezi věkem, počtem odpracovaných let ve zdravotnictví a mírou výskytu syndromu vyhoření (Hosák, Hosáková, Čermáková, 2005, s. 205-206). </w:t>
      </w:r>
      <w:r w:rsidRPr="00D64A16">
        <w:rPr>
          <w:rStyle w:val="Standardnpsmoodstavce1"/>
          <w:rFonts w:ascii="Times New Roman" w:hAnsi="Times New Roman" w:cs="Times New Roman"/>
          <w:bCs/>
          <w:spacing w:val="8"/>
        </w:rPr>
        <w:t>Naopak výzkumem prováděném na neurochirurgickém oddělení Moravskoslezského kraje byla zjištěna vyšší míra syndromu vyhoření</w:t>
      </w:r>
      <w:r w:rsidR="00500156" w:rsidRPr="00D64A16">
        <w:rPr>
          <w:rStyle w:val="Standardnpsmoodstavce1"/>
          <w:rFonts w:ascii="Times New Roman" w:hAnsi="Times New Roman" w:cs="Times New Roman"/>
          <w:bCs/>
          <w:spacing w:val="8"/>
        </w:rPr>
        <w:t xml:space="preserve"> u </w:t>
      </w:r>
      <w:r w:rsidRPr="00D64A16">
        <w:rPr>
          <w:rStyle w:val="Standardnpsmoodstavce1"/>
          <w:rFonts w:ascii="Times New Roman" w:hAnsi="Times New Roman" w:cs="Times New Roman"/>
          <w:bCs/>
          <w:spacing w:val="8"/>
        </w:rPr>
        <w:t xml:space="preserve">starších </w:t>
      </w:r>
      <w:r w:rsidR="002F367E">
        <w:rPr>
          <w:rStyle w:val="Standardnpsmoodstavce1"/>
          <w:rFonts w:ascii="Times New Roman" w:hAnsi="Times New Roman" w:cs="Times New Roman"/>
          <w:bCs/>
          <w:spacing w:val="8"/>
        </w:rPr>
        <w:t>všeobecných</w:t>
      </w:r>
      <w:r w:rsidR="002F367E"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sester, sester</w:t>
      </w:r>
      <w:r w:rsidR="00500156" w:rsidRPr="00D64A16">
        <w:rPr>
          <w:rStyle w:val="Standardnpsmoodstavce1"/>
          <w:rFonts w:ascii="Times New Roman" w:hAnsi="Times New Roman" w:cs="Times New Roman"/>
          <w:bCs/>
          <w:spacing w:val="8"/>
        </w:rPr>
        <w:t xml:space="preserve"> s </w:t>
      </w:r>
      <w:r w:rsidRPr="00D64A16">
        <w:rPr>
          <w:rStyle w:val="Standardnpsmoodstavce1"/>
          <w:rFonts w:ascii="Times New Roman" w:hAnsi="Times New Roman" w:cs="Times New Roman"/>
          <w:bCs/>
          <w:spacing w:val="8"/>
        </w:rPr>
        <w:t>nižším vzděláním,</w:t>
      </w:r>
      <w:r w:rsidR="00500156" w:rsidRPr="00D64A16">
        <w:rPr>
          <w:rStyle w:val="Standardnpsmoodstavce1"/>
          <w:rFonts w:ascii="Times New Roman" w:hAnsi="Times New Roman" w:cs="Times New Roman"/>
          <w:bCs/>
          <w:spacing w:val="8"/>
        </w:rPr>
        <w:t xml:space="preserve"> u </w:t>
      </w:r>
      <w:r w:rsidRPr="00D64A16">
        <w:rPr>
          <w:rStyle w:val="Standardnpsmoodstavce1"/>
          <w:rFonts w:ascii="Times New Roman" w:hAnsi="Times New Roman" w:cs="Times New Roman"/>
          <w:bCs/>
          <w:spacing w:val="8"/>
        </w:rPr>
        <w:t>sester nespokojených se zaměstnáním a</w:t>
      </w:r>
      <w:r w:rsidR="00500156" w:rsidRPr="00D64A16">
        <w:rPr>
          <w:rStyle w:val="Standardnpsmoodstavce1"/>
          <w:rFonts w:ascii="Times New Roman" w:hAnsi="Times New Roman" w:cs="Times New Roman"/>
          <w:bCs/>
          <w:spacing w:val="8"/>
        </w:rPr>
        <w:t xml:space="preserve"> u </w:t>
      </w:r>
      <w:r w:rsidRPr="00D64A16">
        <w:rPr>
          <w:rStyle w:val="Standardnpsmoodstavce1"/>
          <w:rFonts w:ascii="Times New Roman" w:hAnsi="Times New Roman" w:cs="Times New Roman"/>
          <w:bCs/>
          <w:spacing w:val="8"/>
        </w:rPr>
        <w:t>sester</w:t>
      </w:r>
      <w:r w:rsidR="00500156" w:rsidRPr="00D64A16">
        <w:rPr>
          <w:rStyle w:val="Standardnpsmoodstavce1"/>
          <w:rFonts w:ascii="Times New Roman" w:hAnsi="Times New Roman" w:cs="Times New Roman"/>
          <w:bCs/>
          <w:spacing w:val="8"/>
        </w:rPr>
        <w:t xml:space="preserve"> s </w:t>
      </w:r>
      <w:r w:rsidRPr="00D64A16">
        <w:rPr>
          <w:rStyle w:val="Standardnpsmoodstavce1"/>
          <w:rFonts w:ascii="Times New Roman" w:hAnsi="Times New Roman" w:cs="Times New Roman"/>
          <w:bCs/>
          <w:spacing w:val="8"/>
        </w:rPr>
        <w:t>delší prax</w:t>
      </w:r>
      <w:r w:rsidR="000463F6" w:rsidRPr="00D64A16">
        <w:rPr>
          <w:rStyle w:val="Standardnpsmoodstavce1"/>
          <w:rFonts w:ascii="Times New Roman" w:hAnsi="Times New Roman" w:cs="Times New Roman"/>
          <w:bCs/>
          <w:spacing w:val="8"/>
        </w:rPr>
        <w:t>í</w:t>
      </w:r>
      <w:r w:rsidRPr="00D64A16">
        <w:rPr>
          <w:rStyle w:val="Standardnpsmoodstavce1"/>
          <w:rFonts w:ascii="Times New Roman" w:hAnsi="Times New Roman" w:cs="Times New Roman"/>
          <w:bCs/>
          <w:spacing w:val="8"/>
        </w:rPr>
        <w:t xml:space="preserve">. </w:t>
      </w:r>
      <w:r w:rsidR="006E6B1A" w:rsidRPr="00D64A16">
        <w:rPr>
          <w:rStyle w:val="Standardnpsmoodstavce1"/>
          <w:rFonts w:ascii="Times New Roman" w:hAnsi="Times New Roman" w:cs="Times New Roman"/>
          <w:bCs/>
          <w:spacing w:val="8"/>
        </w:rPr>
        <w:t>Nejvyšší míra burnoutu byla zjištěna</w:t>
      </w:r>
      <w:r w:rsidR="00500156" w:rsidRPr="00D64A16">
        <w:rPr>
          <w:rStyle w:val="Standardnpsmoodstavce1"/>
          <w:rFonts w:ascii="Times New Roman" w:hAnsi="Times New Roman" w:cs="Times New Roman"/>
          <w:bCs/>
          <w:spacing w:val="8"/>
        </w:rPr>
        <w:t xml:space="preserve"> u </w:t>
      </w:r>
      <w:r w:rsidR="006E6B1A" w:rsidRPr="00D64A16">
        <w:rPr>
          <w:rStyle w:val="Standardnpsmoodstavce1"/>
          <w:rFonts w:ascii="Times New Roman" w:hAnsi="Times New Roman" w:cs="Times New Roman"/>
          <w:bCs/>
          <w:spacing w:val="8"/>
        </w:rPr>
        <w:t xml:space="preserve">sester se středoškolským a vysokoškolským bakalářským vzděláním. </w:t>
      </w:r>
      <w:r w:rsidR="001253C8" w:rsidRPr="00D64A16">
        <w:rPr>
          <w:rStyle w:val="Standardnpsmoodstavce1"/>
          <w:rFonts w:ascii="Times New Roman" w:hAnsi="Times New Roman" w:cs="Times New Roman"/>
          <w:bCs/>
          <w:spacing w:val="8"/>
        </w:rPr>
        <w:t>V</w:t>
      </w:r>
      <w:r w:rsidR="006E6B1A" w:rsidRPr="00D64A16">
        <w:rPr>
          <w:rStyle w:val="Standardnpsmoodstavce1"/>
          <w:rFonts w:ascii="Times New Roman" w:hAnsi="Times New Roman" w:cs="Times New Roman"/>
          <w:bCs/>
          <w:spacing w:val="8"/>
        </w:rPr>
        <w:t xml:space="preserve">ýrazně nižší </w:t>
      </w:r>
      <w:r w:rsidR="001253C8" w:rsidRPr="00D64A16">
        <w:rPr>
          <w:rStyle w:val="Standardnpsmoodstavce1"/>
          <w:rFonts w:ascii="Times New Roman" w:hAnsi="Times New Roman" w:cs="Times New Roman"/>
          <w:bCs/>
          <w:spacing w:val="8"/>
        </w:rPr>
        <w:t>míra burnoutu</w:t>
      </w:r>
      <w:r w:rsidR="006E6B1A" w:rsidRPr="00D64A16">
        <w:rPr>
          <w:rStyle w:val="Standardnpsmoodstavce1"/>
          <w:rFonts w:ascii="Times New Roman" w:hAnsi="Times New Roman" w:cs="Times New Roman"/>
          <w:bCs/>
          <w:spacing w:val="8"/>
        </w:rPr>
        <w:t xml:space="preserve"> </w:t>
      </w:r>
      <w:r w:rsidR="001253C8" w:rsidRPr="00D64A16">
        <w:rPr>
          <w:rStyle w:val="Standardnpsmoodstavce1"/>
          <w:rFonts w:ascii="Times New Roman" w:hAnsi="Times New Roman" w:cs="Times New Roman"/>
          <w:bCs/>
          <w:spacing w:val="8"/>
        </w:rPr>
        <w:t>byla</w:t>
      </w:r>
      <w:r w:rsidR="00500156" w:rsidRPr="00D64A16">
        <w:rPr>
          <w:rStyle w:val="Standardnpsmoodstavce1"/>
          <w:rFonts w:ascii="Times New Roman" w:hAnsi="Times New Roman" w:cs="Times New Roman"/>
          <w:bCs/>
          <w:spacing w:val="8"/>
        </w:rPr>
        <w:t xml:space="preserve"> u </w:t>
      </w:r>
      <w:r w:rsidR="002F367E">
        <w:rPr>
          <w:rStyle w:val="Standardnpsmoodstavce1"/>
          <w:rFonts w:ascii="Times New Roman" w:hAnsi="Times New Roman" w:cs="Times New Roman"/>
          <w:bCs/>
          <w:spacing w:val="8"/>
        </w:rPr>
        <w:t>všeobecných</w:t>
      </w:r>
      <w:r w:rsidR="002F367E" w:rsidRPr="00D64A16">
        <w:rPr>
          <w:rStyle w:val="Standardnpsmoodstavce1"/>
          <w:rFonts w:ascii="Times New Roman" w:hAnsi="Times New Roman" w:cs="Times New Roman"/>
          <w:bCs/>
          <w:spacing w:val="8"/>
        </w:rPr>
        <w:t xml:space="preserve"> </w:t>
      </w:r>
      <w:r w:rsidR="006E6B1A" w:rsidRPr="00D64A16">
        <w:rPr>
          <w:rStyle w:val="Standardnpsmoodstavce1"/>
          <w:rFonts w:ascii="Times New Roman" w:hAnsi="Times New Roman" w:cs="Times New Roman"/>
          <w:bCs/>
          <w:spacing w:val="8"/>
        </w:rPr>
        <w:t>sester</w:t>
      </w:r>
      <w:r w:rsidR="00500156" w:rsidRPr="00D64A16">
        <w:rPr>
          <w:rStyle w:val="Standardnpsmoodstavce1"/>
          <w:rFonts w:ascii="Times New Roman" w:hAnsi="Times New Roman" w:cs="Times New Roman"/>
          <w:bCs/>
          <w:spacing w:val="8"/>
        </w:rPr>
        <w:t xml:space="preserve"> s </w:t>
      </w:r>
      <w:r w:rsidR="0001160C">
        <w:rPr>
          <w:rStyle w:val="Standardnpsmoodstavce1"/>
          <w:rFonts w:ascii="Times New Roman" w:hAnsi="Times New Roman" w:cs="Times New Roman"/>
          <w:bCs/>
          <w:spacing w:val="8"/>
        </w:rPr>
        <w:t>vysokoškolským magisterským</w:t>
      </w:r>
      <w:r w:rsidR="006E6B1A" w:rsidRPr="00D64A16">
        <w:rPr>
          <w:rStyle w:val="Standardnpsmoodstavce1"/>
          <w:rFonts w:ascii="Times New Roman" w:hAnsi="Times New Roman" w:cs="Times New Roman"/>
          <w:bCs/>
          <w:spacing w:val="8"/>
        </w:rPr>
        <w:t xml:space="preserve"> titulem</w:t>
      </w:r>
      <w:r w:rsidR="00C96EBE" w:rsidRPr="00D64A16">
        <w:rPr>
          <w:rStyle w:val="Standardnpsmoodstavce1"/>
          <w:rFonts w:ascii="Times New Roman" w:hAnsi="Times New Roman" w:cs="Times New Roman"/>
          <w:bCs/>
          <w:spacing w:val="8"/>
        </w:rPr>
        <w:t xml:space="preserve"> (Prokelová, Jarošová, 2013, s. 136-139).</w:t>
      </w:r>
    </w:p>
    <w:p w:rsidR="00456F9B" w:rsidRPr="00D64A16" w:rsidRDefault="009154E1" w:rsidP="0074726C">
      <w:pPr>
        <w:pStyle w:val="Heading2"/>
        <w:rPr>
          <w:spacing w:val="8"/>
        </w:rPr>
      </w:pPr>
      <w:r w:rsidRPr="00D64A16">
        <w:rPr>
          <w:spacing w:val="8"/>
        </w:rPr>
        <w:t>P</w:t>
      </w:r>
      <w:r w:rsidR="00D26999" w:rsidRPr="00D64A16">
        <w:rPr>
          <w:spacing w:val="8"/>
        </w:rPr>
        <w:t>rotektivní faktory</w:t>
      </w:r>
    </w:p>
    <w:p w:rsidR="00EE122E" w:rsidRDefault="00456F9B" w:rsidP="00EE122E">
      <w:pPr>
        <w:pStyle w:val="Textbody"/>
        <w:spacing w:line="360" w:lineRule="auto"/>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ab/>
        <w:t xml:space="preserve">Ochrannými faktory </w:t>
      </w:r>
      <w:r w:rsidR="007D0A64" w:rsidRPr="00D64A16">
        <w:rPr>
          <w:rStyle w:val="Standardnpsmoodstavce1"/>
          <w:rFonts w:ascii="Times New Roman" w:hAnsi="Times New Roman" w:cs="Times New Roman"/>
          <w:bCs/>
          <w:spacing w:val="8"/>
        </w:rPr>
        <w:t xml:space="preserve">před syndromem vyhoření </w:t>
      </w:r>
      <w:r w:rsidRPr="00D64A16">
        <w:rPr>
          <w:rStyle w:val="Standardnpsmoodstavce1"/>
          <w:rFonts w:ascii="Times New Roman" w:hAnsi="Times New Roman" w:cs="Times New Roman"/>
          <w:bCs/>
          <w:spacing w:val="8"/>
        </w:rPr>
        <w:t xml:space="preserve">jsou osobní a profesní spokojenost, dostatek </w:t>
      </w:r>
      <w:r w:rsidR="0001160C">
        <w:rPr>
          <w:rStyle w:val="Standardnpsmoodstavce1"/>
          <w:rFonts w:ascii="Times New Roman" w:hAnsi="Times New Roman" w:cs="Times New Roman"/>
          <w:bCs/>
          <w:spacing w:val="8"/>
        </w:rPr>
        <w:t>času pro pacienta a jeho rodinu. Dále</w:t>
      </w:r>
      <w:r w:rsidRPr="00D64A16">
        <w:rPr>
          <w:rStyle w:val="Standardnpsmoodstavce1"/>
          <w:rFonts w:ascii="Times New Roman" w:hAnsi="Times New Roman" w:cs="Times New Roman"/>
          <w:bCs/>
          <w:spacing w:val="8"/>
        </w:rPr>
        <w:t xml:space="preserve"> </w:t>
      </w:r>
      <w:r w:rsidR="00E41DCD" w:rsidRPr="00D64A16">
        <w:rPr>
          <w:rStyle w:val="Standardnpsmoodstavce1"/>
          <w:rFonts w:ascii="Times New Roman" w:hAnsi="Times New Roman" w:cs="Times New Roman"/>
          <w:bCs/>
          <w:spacing w:val="8"/>
        </w:rPr>
        <w:t>dobré komunikační schopnosti</w:t>
      </w:r>
      <w:r w:rsidR="007D0A64" w:rsidRPr="00D64A16">
        <w:rPr>
          <w:rStyle w:val="Standardnpsmoodstavce1"/>
          <w:rFonts w:ascii="Times New Roman" w:hAnsi="Times New Roman" w:cs="Times New Roman"/>
          <w:bCs/>
          <w:spacing w:val="8"/>
        </w:rPr>
        <w:t xml:space="preserve"> a efektivní</w:t>
      </w:r>
      <w:r w:rsidRPr="00D64A16">
        <w:rPr>
          <w:rStyle w:val="Standardnpsmoodstavce1"/>
          <w:rFonts w:ascii="Times New Roman" w:hAnsi="Times New Roman" w:cs="Times New Roman"/>
          <w:bCs/>
          <w:spacing w:val="8"/>
        </w:rPr>
        <w:t xml:space="preserve"> copingové strategie </w:t>
      </w:r>
      <w:r w:rsidR="00E41DCD" w:rsidRPr="00D64A16">
        <w:rPr>
          <w:rStyle w:val="Standardnpsmoodstavce1"/>
          <w:rFonts w:ascii="Times New Roman" w:hAnsi="Times New Roman" w:cs="Times New Roman"/>
          <w:bCs/>
          <w:spacing w:val="8"/>
        </w:rPr>
        <w:t xml:space="preserve">pro </w:t>
      </w:r>
      <w:r w:rsidR="000463F6" w:rsidRPr="00D64A16">
        <w:rPr>
          <w:rStyle w:val="Standardnpsmoodstavce1"/>
          <w:rFonts w:ascii="Times New Roman" w:hAnsi="Times New Roman" w:cs="Times New Roman"/>
          <w:bCs/>
          <w:spacing w:val="8"/>
        </w:rPr>
        <w:t>vyrovnání</w:t>
      </w:r>
      <w:r w:rsidR="00E41DCD" w:rsidRPr="00D64A16">
        <w:rPr>
          <w:rStyle w:val="Standardnpsmoodstavce1"/>
          <w:rFonts w:ascii="Times New Roman" w:hAnsi="Times New Roman" w:cs="Times New Roman"/>
          <w:bCs/>
          <w:spacing w:val="8"/>
        </w:rPr>
        <w:t xml:space="preserve"> se smrtí pacienta </w:t>
      </w:r>
      <w:r w:rsidRPr="00D64A16">
        <w:rPr>
          <w:rStyle w:val="Standardnpsmoodstavce1"/>
          <w:rFonts w:ascii="Times New Roman" w:hAnsi="Times New Roman" w:cs="Times New Roman"/>
          <w:bCs/>
          <w:spacing w:val="8"/>
        </w:rPr>
        <w:t>(Pereira, Fonseca, Carvalho, 2011, s. 326).</w:t>
      </w:r>
      <w:r w:rsidR="00C96EBE" w:rsidRPr="00D64A16">
        <w:rPr>
          <w:rStyle w:val="Standardnpsmoodstavce1"/>
          <w:rFonts w:ascii="Times New Roman" w:hAnsi="Times New Roman" w:cs="Times New Roman"/>
          <w:bCs/>
          <w:spacing w:val="8"/>
        </w:rPr>
        <w:t xml:space="preserve"> </w:t>
      </w:r>
      <w:r w:rsidR="003244D4">
        <w:rPr>
          <w:rStyle w:val="Standardnpsmoodstavce1"/>
          <w:rFonts w:ascii="Times New Roman" w:hAnsi="Times New Roman" w:cs="Times New Roman"/>
          <w:bCs/>
          <w:spacing w:val="8"/>
        </w:rPr>
        <w:t xml:space="preserve">Morávková (2013, s. 11) uvádí, že </w:t>
      </w:r>
      <w:r w:rsidR="003244D4">
        <w:rPr>
          <w:rStyle w:val="Standardnpsmoodstavce1"/>
          <w:spacing w:val="8"/>
        </w:rPr>
        <w:t>z</w:t>
      </w:r>
      <w:r w:rsidR="00081C92" w:rsidRPr="00D64A16">
        <w:rPr>
          <w:rStyle w:val="Standardnpsmoodstavce1"/>
          <w:spacing w:val="8"/>
        </w:rPr>
        <w:t xml:space="preserve">nalost problematiky </w:t>
      </w:r>
      <w:r w:rsidR="000463F6" w:rsidRPr="00D64A16">
        <w:rPr>
          <w:rStyle w:val="Standardnpsmoodstavce1"/>
          <w:spacing w:val="8"/>
        </w:rPr>
        <w:t xml:space="preserve">vzniku </w:t>
      </w:r>
      <w:r w:rsidR="00081C92" w:rsidRPr="00D64A16">
        <w:rPr>
          <w:rStyle w:val="Standardnpsmoodstavce1"/>
          <w:spacing w:val="8"/>
        </w:rPr>
        <w:t>syndromu vyhoření je nejlepším způsobem, jak vyhoření předcházet</w:t>
      </w:r>
      <w:r w:rsidR="003244D4">
        <w:rPr>
          <w:rStyle w:val="Standardnpsmoodstavce1"/>
          <w:spacing w:val="8"/>
        </w:rPr>
        <w:t>.</w:t>
      </w:r>
    </w:p>
    <w:p w:rsidR="008658EC" w:rsidRPr="00D64A16" w:rsidRDefault="00F30308" w:rsidP="00905367">
      <w:pPr>
        <w:pStyle w:val="Textbody"/>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D</w:t>
      </w:r>
      <w:r w:rsidR="00E41DCD" w:rsidRPr="00D64A16">
        <w:rPr>
          <w:rStyle w:val="Standardnpsmoodstavce1"/>
          <w:rFonts w:ascii="Times New Roman" w:hAnsi="Times New Roman" w:cs="Times New Roman"/>
          <w:bCs/>
          <w:spacing w:val="8"/>
        </w:rPr>
        <w:t xml:space="preserve">obré kolegiální vztahy, kdy </w:t>
      </w:r>
      <w:r w:rsidR="00456F9B" w:rsidRPr="00D64A16">
        <w:rPr>
          <w:rStyle w:val="Standardnpsmoodstavce1"/>
          <w:rFonts w:ascii="Times New Roman" w:hAnsi="Times New Roman" w:cs="Times New Roman"/>
          <w:bCs/>
          <w:spacing w:val="8"/>
        </w:rPr>
        <w:t xml:space="preserve">jsou </w:t>
      </w:r>
      <w:r w:rsidR="00E41DCD" w:rsidRPr="00D64A16">
        <w:rPr>
          <w:rStyle w:val="Standardnpsmoodstavce1"/>
          <w:rFonts w:ascii="Times New Roman" w:hAnsi="Times New Roman" w:cs="Times New Roman"/>
          <w:bCs/>
          <w:spacing w:val="8"/>
        </w:rPr>
        <w:t xml:space="preserve">si </w:t>
      </w:r>
      <w:r w:rsidR="00456F9B" w:rsidRPr="00D64A16">
        <w:rPr>
          <w:rStyle w:val="Standardnpsmoodstavce1"/>
          <w:rFonts w:ascii="Times New Roman" w:hAnsi="Times New Roman" w:cs="Times New Roman"/>
          <w:bCs/>
          <w:spacing w:val="8"/>
        </w:rPr>
        <w:t>pracovníci navzájem schopn</w:t>
      </w:r>
      <w:r w:rsidR="007D0A64" w:rsidRPr="00D64A16">
        <w:rPr>
          <w:rStyle w:val="Standardnpsmoodstavce1"/>
          <w:rFonts w:ascii="Times New Roman" w:hAnsi="Times New Roman" w:cs="Times New Roman"/>
          <w:bCs/>
          <w:spacing w:val="8"/>
        </w:rPr>
        <w:t>i</w:t>
      </w:r>
      <w:r w:rsidR="00456F9B" w:rsidRPr="00D64A16">
        <w:rPr>
          <w:rStyle w:val="Standardnpsmoodstavce1"/>
          <w:rFonts w:ascii="Times New Roman" w:hAnsi="Times New Roman" w:cs="Times New Roman"/>
          <w:bCs/>
          <w:spacing w:val="8"/>
        </w:rPr>
        <w:t xml:space="preserve"> porozumět a m</w:t>
      </w:r>
      <w:r w:rsidR="00BC7580">
        <w:rPr>
          <w:rStyle w:val="Standardnpsmoodstavce1"/>
          <w:rFonts w:ascii="Times New Roman" w:hAnsi="Times New Roman" w:cs="Times New Roman"/>
          <w:bCs/>
          <w:spacing w:val="8"/>
        </w:rPr>
        <w:t>ají</w:t>
      </w:r>
      <w:r w:rsidR="00456F9B" w:rsidRPr="00D64A16">
        <w:rPr>
          <w:rStyle w:val="Standardnpsmoodstavce1"/>
          <w:rFonts w:ascii="Times New Roman" w:hAnsi="Times New Roman" w:cs="Times New Roman"/>
          <w:bCs/>
          <w:spacing w:val="8"/>
        </w:rPr>
        <w:t xml:space="preserve"> pro druhého pochopení</w:t>
      </w:r>
      <w:r w:rsidR="003244D4">
        <w:rPr>
          <w:rStyle w:val="Standardnpsmoodstavce1"/>
          <w:rFonts w:ascii="Times New Roman" w:hAnsi="Times New Roman" w:cs="Times New Roman"/>
          <w:bCs/>
          <w:spacing w:val="8"/>
        </w:rPr>
        <w:t>,</w:t>
      </w:r>
      <w:r w:rsidRPr="00D64A16">
        <w:rPr>
          <w:rStyle w:val="Standardnpsmoodstavce1"/>
          <w:rFonts w:ascii="Times New Roman" w:hAnsi="Times New Roman" w:cs="Times New Roman"/>
          <w:bCs/>
          <w:spacing w:val="8"/>
        </w:rPr>
        <w:t xml:space="preserve"> napomáhají předcházet vzniku syndromu vyhoření</w:t>
      </w:r>
      <w:r w:rsidR="00E41DCD" w:rsidRPr="00D64A16">
        <w:rPr>
          <w:rStyle w:val="Standardnpsmoodstavce1"/>
          <w:rFonts w:ascii="Times New Roman" w:hAnsi="Times New Roman" w:cs="Times New Roman"/>
          <w:bCs/>
          <w:spacing w:val="8"/>
        </w:rPr>
        <w:t>. Pro</w:t>
      </w:r>
      <w:r w:rsidR="00456F9B" w:rsidRPr="00D64A16">
        <w:rPr>
          <w:rStyle w:val="Standardnpsmoodstavce1"/>
          <w:rFonts w:ascii="Times New Roman" w:hAnsi="Times New Roman" w:cs="Times New Roman"/>
          <w:bCs/>
          <w:spacing w:val="8"/>
        </w:rPr>
        <w:t xml:space="preserve"> </w:t>
      </w:r>
      <w:r w:rsidR="002F367E">
        <w:rPr>
          <w:rStyle w:val="Standardnpsmoodstavce1"/>
          <w:rFonts w:ascii="Times New Roman" w:hAnsi="Times New Roman" w:cs="Times New Roman"/>
          <w:bCs/>
          <w:spacing w:val="8"/>
        </w:rPr>
        <w:t xml:space="preserve">všeobecné </w:t>
      </w:r>
      <w:r w:rsidR="00456F9B" w:rsidRPr="00D64A16">
        <w:rPr>
          <w:rStyle w:val="Standardnpsmoodstavce1"/>
          <w:rFonts w:ascii="Times New Roman" w:hAnsi="Times New Roman" w:cs="Times New Roman"/>
          <w:bCs/>
          <w:spacing w:val="8"/>
        </w:rPr>
        <w:t>sestry</w:t>
      </w:r>
      <w:r w:rsidR="00E41DCD" w:rsidRPr="00D64A16">
        <w:rPr>
          <w:rStyle w:val="Standardnpsmoodstavce1"/>
          <w:rFonts w:ascii="Times New Roman" w:hAnsi="Times New Roman" w:cs="Times New Roman"/>
          <w:bCs/>
          <w:spacing w:val="8"/>
        </w:rPr>
        <w:t xml:space="preserve"> je </w:t>
      </w:r>
      <w:r w:rsidR="00456F9B" w:rsidRPr="00D64A16">
        <w:rPr>
          <w:rStyle w:val="Standardnpsmoodstavce1"/>
          <w:rFonts w:ascii="Times New Roman" w:hAnsi="Times New Roman" w:cs="Times New Roman"/>
          <w:bCs/>
          <w:spacing w:val="8"/>
        </w:rPr>
        <w:t xml:space="preserve">vhodné </w:t>
      </w:r>
      <w:r w:rsidR="00F27055" w:rsidRPr="00D64A16">
        <w:rPr>
          <w:rStyle w:val="Standardnpsmoodstavce1"/>
          <w:rFonts w:ascii="Times New Roman" w:hAnsi="Times New Roman" w:cs="Times New Roman"/>
          <w:bCs/>
          <w:spacing w:val="8"/>
        </w:rPr>
        <w:t>si osvojit</w:t>
      </w:r>
      <w:r w:rsidR="00E41DCD" w:rsidRPr="00D64A16">
        <w:rPr>
          <w:rStyle w:val="Standardnpsmoodstavce1"/>
          <w:rFonts w:ascii="Times New Roman" w:hAnsi="Times New Roman" w:cs="Times New Roman"/>
          <w:bCs/>
          <w:spacing w:val="8"/>
        </w:rPr>
        <w:t xml:space="preserve"> potřebné pracovní dovednosti, </w:t>
      </w:r>
      <w:r w:rsidR="00F27055" w:rsidRPr="00D64A16">
        <w:rPr>
          <w:rStyle w:val="Standardnpsmoodstavce1"/>
          <w:rFonts w:ascii="Times New Roman" w:hAnsi="Times New Roman" w:cs="Times New Roman"/>
          <w:bCs/>
          <w:spacing w:val="8"/>
        </w:rPr>
        <w:t xml:space="preserve">mít dobrou </w:t>
      </w:r>
      <w:r w:rsidR="007D0A64" w:rsidRPr="00D64A16">
        <w:rPr>
          <w:rStyle w:val="Standardnpsmoodstavce1"/>
          <w:rFonts w:ascii="Times New Roman" w:hAnsi="Times New Roman" w:cs="Times New Roman"/>
          <w:bCs/>
          <w:spacing w:val="8"/>
        </w:rPr>
        <w:t xml:space="preserve">schopnost </w:t>
      </w:r>
      <w:r w:rsidR="00E41DCD" w:rsidRPr="00D64A16">
        <w:rPr>
          <w:rStyle w:val="Standardnpsmoodstavce1"/>
          <w:rFonts w:ascii="Times New Roman" w:hAnsi="Times New Roman" w:cs="Times New Roman"/>
          <w:bCs/>
          <w:spacing w:val="8"/>
        </w:rPr>
        <w:t>organizac</w:t>
      </w:r>
      <w:r w:rsidR="007D0A64" w:rsidRPr="00D64A16">
        <w:rPr>
          <w:rStyle w:val="Standardnpsmoodstavce1"/>
          <w:rFonts w:ascii="Times New Roman" w:hAnsi="Times New Roman" w:cs="Times New Roman"/>
          <w:bCs/>
          <w:spacing w:val="8"/>
        </w:rPr>
        <w:t>e</w:t>
      </w:r>
      <w:r w:rsidR="00E41DCD" w:rsidRPr="00D64A16">
        <w:rPr>
          <w:rStyle w:val="Standardnpsmoodstavce1"/>
          <w:rFonts w:ascii="Times New Roman" w:hAnsi="Times New Roman" w:cs="Times New Roman"/>
          <w:bCs/>
          <w:spacing w:val="8"/>
        </w:rPr>
        <w:t xml:space="preserve"> svého času,</w:t>
      </w:r>
      <w:r w:rsidR="00456F9B" w:rsidRPr="00D64A16">
        <w:rPr>
          <w:rStyle w:val="Standardnpsmoodstavce1"/>
          <w:rFonts w:ascii="Times New Roman" w:hAnsi="Times New Roman" w:cs="Times New Roman"/>
          <w:bCs/>
          <w:spacing w:val="8"/>
        </w:rPr>
        <w:t xml:space="preserve"> střední mír</w:t>
      </w:r>
      <w:r w:rsidR="001253C8" w:rsidRPr="00D64A16">
        <w:rPr>
          <w:rStyle w:val="Standardnpsmoodstavce1"/>
          <w:rFonts w:ascii="Times New Roman" w:hAnsi="Times New Roman" w:cs="Times New Roman"/>
          <w:bCs/>
          <w:spacing w:val="8"/>
        </w:rPr>
        <w:t>u</w:t>
      </w:r>
      <w:r w:rsidR="00456F9B" w:rsidRPr="00D64A16">
        <w:rPr>
          <w:rStyle w:val="Standardnpsmoodstavce1"/>
          <w:rFonts w:ascii="Times New Roman" w:hAnsi="Times New Roman" w:cs="Times New Roman"/>
          <w:bCs/>
          <w:spacing w:val="8"/>
        </w:rPr>
        <w:t xml:space="preserve"> zátěže ve své profesi, kladné vnímání s</w:t>
      </w:r>
      <w:r w:rsidR="00E41DCD" w:rsidRPr="00D64A16">
        <w:rPr>
          <w:rStyle w:val="Standardnpsmoodstavce1"/>
          <w:rFonts w:ascii="Times New Roman" w:hAnsi="Times New Roman" w:cs="Times New Roman"/>
          <w:bCs/>
          <w:spacing w:val="8"/>
        </w:rPr>
        <w:t xml:space="preserve">vé osoby </w:t>
      </w:r>
      <w:r w:rsidR="007D0A64" w:rsidRPr="00D64A16">
        <w:rPr>
          <w:rStyle w:val="Standardnpsmoodstavce1"/>
          <w:rFonts w:ascii="Times New Roman" w:hAnsi="Times New Roman" w:cs="Times New Roman"/>
          <w:bCs/>
          <w:spacing w:val="8"/>
        </w:rPr>
        <w:t xml:space="preserve">sebou samým </w:t>
      </w:r>
      <w:r w:rsidR="00E41DCD" w:rsidRPr="00D64A16">
        <w:rPr>
          <w:rStyle w:val="Standardnpsmoodstavce1"/>
          <w:rFonts w:ascii="Times New Roman" w:hAnsi="Times New Roman" w:cs="Times New Roman"/>
          <w:bCs/>
          <w:spacing w:val="8"/>
        </w:rPr>
        <w:t>a</w:t>
      </w:r>
      <w:r w:rsidR="00456F9B" w:rsidRPr="00D64A16">
        <w:rPr>
          <w:rStyle w:val="Standardnpsmoodstavce1"/>
          <w:rFonts w:ascii="Times New Roman" w:hAnsi="Times New Roman" w:cs="Times New Roman"/>
          <w:bCs/>
          <w:spacing w:val="8"/>
        </w:rPr>
        <w:t xml:space="preserve"> schopnost odmítnout nadměrné pracovní zatížení (Nešpor, 2007, s. 371-372).</w:t>
      </w:r>
      <w:r w:rsidR="00905367"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Sestry</w:t>
      </w:r>
      <w:r w:rsidR="00500156" w:rsidRPr="00D64A16">
        <w:rPr>
          <w:rStyle w:val="Standardnpsmoodstavce1"/>
          <w:rFonts w:ascii="Times New Roman" w:hAnsi="Times New Roman" w:cs="Times New Roman"/>
          <w:bCs/>
          <w:spacing w:val="8"/>
        </w:rPr>
        <w:t xml:space="preserve"> s </w:t>
      </w:r>
      <w:r w:rsidR="00456F9B" w:rsidRPr="00D64A16">
        <w:rPr>
          <w:rStyle w:val="Standardnpsmoodstavce1"/>
          <w:rFonts w:ascii="Times New Roman" w:hAnsi="Times New Roman" w:cs="Times New Roman"/>
          <w:bCs/>
          <w:spacing w:val="8"/>
        </w:rPr>
        <w:t>tendencí zvelebovat pracovní prostředí jsou méně náchy</w:t>
      </w:r>
      <w:r w:rsidR="0001160C">
        <w:rPr>
          <w:rStyle w:val="Standardnpsmoodstavce1"/>
          <w:rFonts w:ascii="Times New Roman" w:hAnsi="Times New Roman" w:cs="Times New Roman"/>
          <w:bCs/>
          <w:spacing w:val="8"/>
        </w:rPr>
        <w:t>lné ke vzniku syndromu vyhoření. To</w:t>
      </w:r>
      <w:r w:rsidR="00456F9B" w:rsidRPr="00D64A16">
        <w:rPr>
          <w:rStyle w:val="Standardnpsmoodstavce1"/>
          <w:rFonts w:ascii="Times New Roman" w:hAnsi="Times New Roman" w:cs="Times New Roman"/>
          <w:bCs/>
          <w:spacing w:val="8"/>
        </w:rPr>
        <w:t xml:space="preserve"> je dáno lepším předvídáním a pochopením pracovních problémů</w:t>
      </w:r>
      <w:r w:rsidR="007D0A64" w:rsidRPr="00D64A16">
        <w:rPr>
          <w:rStyle w:val="Standardnpsmoodstavce1"/>
          <w:rFonts w:ascii="Times New Roman" w:hAnsi="Times New Roman" w:cs="Times New Roman"/>
          <w:bCs/>
          <w:spacing w:val="8"/>
        </w:rPr>
        <w:t>, které provází sesterskou profesi</w:t>
      </w:r>
      <w:r w:rsidR="00456F9B" w:rsidRPr="00D64A16">
        <w:rPr>
          <w:rStyle w:val="Standardnpsmoodstavce1"/>
          <w:rFonts w:ascii="Times New Roman" w:hAnsi="Times New Roman" w:cs="Times New Roman"/>
          <w:bCs/>
          <w:spacing w:val="8"/>
        </w:rPr>
        <w:t xml:space="preserve"> (Zek</w:t>
      </w:r>
      <w:r w:rsidR="00470C9E" w:rsidRPr="00D64A16">
        <w:rPr>
          <w:rStyle w:val="Standardnpsmoodstavce1"/>
          <w:rFonts w:ascii="Times New Roman" w:hAnsi="Times New Roman" w:cs="Times New Roman"/>
          <w:bCs/>
          <w:spacing w:val="8"/>
        </w:rPr>
        <w:t xml:space="preserve"> et al</w:t>
      </w:r>
      <w:r w:rsidR="00456F9B" w:rsidRPr="00D64A16">
        <w:rPr>
          <w:rStyle w:val="Standardnpsmoodstavce1"/>
          <w:rFonts w:ascii="Times New Roman" w:hAnsi="Times New Roman" w:cs="Times New Roman"/>
          <w:bCs/>
          <w:spacing w:val="8"/>
        </w:rPr>
        <w:t>, 2011, s. 347-350).</w:t>
      </w:r>
      <w:r w:rsidR="00905367"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 xml:space="preserve">Profesionální rozvoj patří mezi </w:t>
      </w:r>
      <w:r w:rsidR="008577FB" w:rsidRPr="00D64A16">
        <w:rPr>
          <w:rStyle w:val="Standardnpsmoodstavce1"/>
          <w:rFonts w:ascii="Times New Roman" w:hAnsi="Times New Roman" w:cs="Times New Roman"/>
          <w:bCs/>
          <w:spacing w:val="8"/>
        </w:rPr>
        <w:t>faktory chránící před vyhořením</w:t>
      </w:r>
      <w:r w:rsidR="00456F9B" w:rsidRPr="00D64A16">
        <w:rPr>
          <w:rStyle w:val="Standardnpsmoodstavce1"/>
          <w:rFonts w:ascii="Times New Roman" w:hAnsi="Times New Roman" w:cs="Times New Roman"/>
          <w:bCs/>
          <w:spacing w:val="8"/>
        </w:rPr>
        <w:t xml:space="preserve">. </w:t>
      </w:r>
      <w:r w:rsidR="008577FB" w:rsidRPr="00D64A16">
        <w:rPr>
          <w:rStyle w:val="Standardnpsmoodstavce1"/>
          <w:rFonts w:ascii="Times New Roman" w:hAnsi="Times New Roman" w:cs="Times New Roman"/>
          <w:bCs/>
          <w:spacing w:val="8"/>
        </w:rPr>
        <w:t>Osvojené poznatky sestra</w:t>
      </w:r>
      <w:r w:rsidRPr="00D64A16">
        <w:rPr>
          <w:rStyle w:val="Standardnpsmoodstavce1"/>
          <w:rFonts w:ascii="Times New Roman" w:hAnsi="Times New Roman" w:cs="Times New Roman"/>
          <w:bCs/>
          <w:spacing w:val="8"/>
        </w:rPr>
        <w:t xml:space="preserve"> vnáší do praxe</w:t>
      </w:r>
      <w:r w:rsidR="00456F9B" w:rsidRPr="00D64A16">
        <w:rPr>
          <w:rStyle w:val="Standardnpsmoodstavce1"/>
          <w:rFonts w:ascii="Times New Roman" w:hAnsi="Times New Roman" w:cs="Times New Roman"/>
          <w:bCs/>
          <w:spacing w:val="8"/>
        </w:rPr>
        <w:t xml:space="preserve"> a tím </w:t>
      </w:r>
      <w:r w:rsidR="000733B6" w:rsidRPr="00D64A16">
        <w:rPr>
          <w:rStyle w:val="Standardnpsmoodstavce1"/>
          <w:rFonts w:ascii="Times New Roman" w:hAnsi="Times New Roman" w:cs="Times New Roman"/>
          <w:bCs/>
          <w:spacing w:val="8"/>
        </w:rPr>
        <w:t xml:space="preserve">její práce </w:t>
      </w:r>
      <w:r w:rsidR="00456F9B" w:rsidRPr="00D64A16">
        <w:rPr>
          <w:rStyle w:val="Standardnpsmoodstavce1"/>
          <w:rFonts w:ascii="Times New Roman" w:hAnsi="Times New Roman" w:cs="Times New Roman"/>
          <w:bCs/>
          <w:spacing w:val="8"/>
        </w:rPr>
        <w:t xml:space="preserve">ztrácí </w:t>
      </w:r>
      <w:r w:rsidR="008577FB" w:rsidRPr="00D64A16">
        <w:rPr>
          <w:rStyle w:val="Standardnpsmoodstavce1"/>
          <w:rFonts w:ascii="Times New Roman" w:hAnsi="Times New Roman" w:cs="Times New Roman"/>
          <w:bCs/>
          <w:spacing w:val="8"/>
        </w:rPr>
        <w:t>monotónnost</w:t>
      </w:r>
      <w:r w:rsidR="00456F9B" w:rsidRPr="00D64A16">
        <w:rPr>
          <w:rStyle w:val="Standardnpsmoodstavce1"/>
          <w:rFonts w:ascii="Times New Roman" w:hAnsi="Times New Roman" w:cs="Times New Roman"/>
          <w:bCs/>
          <w:spacing w:val="8"/>
        </w:rPr>
        <w:t>. Zaměstnavatelé mohou přispět</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 xml:space="preserve">prevenci burnoutu příjemným pracovním prostředím, </w:t>
      </w:r>
      <w:r w:rsidR="001253C8" w:rsidRPr="00D64A16">
        <w:rPr>
          <w:rStyle w:val="Standardnpsmoodstavce1"/>
          <w:rFonts w:ascii="Times New Roman" w:hAnsi="Times New Roman" w:cs="Times New Roman"/>
          <w:bCs/>
          <w:spacing w:val="8"/>
        </w:rPr>
        <w:t xml:space="preserve">přátelskou </w:t>
      </w:r>
      <w:r w:rsidR="00456F9B" w:rsidRPr="00D64A16">
        <w:rPr>
          <w:rStyle w:val="Standardnpsmoodstavce1"/>
          <w:rFonts w:ascii="Times New Roman" w:hAnsi="Times New Roman" w:cs="Times New Roman"/>
          <w:bCs/>
          <w:spacing w:val="8"/>
        </w:rPr>
        <w:t>atmosférou</w:t>
      </w:r>
      <w:r w:rsidR="007D0A64" w:rsidRPr="00D64A16">
        <w:rPr>
          <w:rStyle w:val="Standardnpsmoodstavce1"/>
          <w:rFonts w:ascii="Times New Roman" w:hAnsi="Times New Roman" w:cs="Times New Roman"/>
          <w:bCs/>
          <w:spacing w:val="8"/>
        </w:rPr>
        <w:t xml:space="preserve"> na pracovišti</w:t>
      </w:r>
      <w:r w:rsidR="00456F9B" w:rsidRPr="00D64A16">
        <w:rPr>
          <w:rStyle w:val="Standardnpsmoodstavce1"/>
          <w:rFonts w:ascii="Times New Roman" w:hAnsi="Times New Roman" w:cs="Times New Roman"/>
          <w:bCs/>
          <w:spacing w:val="8"/>
        </w:rPr>
        <w:t xml:space="preserve"> a přiměřenou odměnou za vykonanou práci (Morávková, 2013, s. 35).</w:t>
      </w:r>
    </w:p>
    <w:p w:rsidR="001234BA" w:rsidRDefault="001234BA" w:rsidP="002F15A4">
      <w:pPr>
        <w:pStyle w:val="Textbody"/>
        <w:spacing w:line="360" w:lineRule="auto"/>
        <w:jc w:val="both"/>
        <w:rPr>
          <w:rStyle w:val="Standardnpsmoodstavce1"/>
          <w:rFonts w:ascii="Times New Roman" w:hAnsi="Times New Roman" w:cs="Times New Roman"/>
          <w:bCs/>
          <w:spacing w:val="8"/>
        </w:rPr>
      </w:pPr>
    </w:p>
    <w:p w:rsidR="008658EC" w:rsidRPr="00D64A16" w:rsidRDefault="00456F9B" w:rsidP="008658EC">
      <w:pPr>
        <w:pStyle w:val="Textbody"/>
        <w:spacing w:line="360" w:lineRule="auto"/>
        <w:ind w:firstLine="708"/>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lastRenderedPageBreak/>
        <w:t>Sestry vyžadují větší zapojení do klinického rozhodování a lepší sociální postavení s</w:t>
      </w:r>
      <w:r w:rsidR="008577FB" w:rsidRPr="00D64A16">
        <w:rPr>
          <w:rStyle w:val="Standardnpsmoodstavce1"/>
          <w:rFonts w:ascii="Times New Roman" w:hAnsi="Times New Roman" w:cs="Times New Roman"/>
          <w:bCs/>
          <w:spacing w:val="8"/>
        </w:rPr>
        <w:t>vé</w:t>
      </w:r>
      <w:r w:rsidRPr="00D64A16">
        <w:rPr>
          <w:rStyle w:val="Standardnpsmoodstavce1"/>
          <w:rFonts w:ascii="Times New Roman" w:hAnsi="Times New Roman" w:cs="Times New Roman"/>
          <w:bCs/>
          <w:spacing w:val="8"/>
        </w:rPr>
        <w:t xml:space="preserve"> profese. Rozšíření kompetencí</w:t>
      </w:r>
      <w:r w:rsidR="00500156" w:rsidRPr="00D64A16">
        <w:rPr>
          <w:rStyle w:val="Standardnpsmoodstavce1"/>
          <w:rFonts w:ascii="Times New Roman" w:hAnsi="Times New Roman" w:cs="Times New Roman"/>
          <w:bCs/>
          <w:spacing w:val="8"/>
        </w:rPr>
        <w:t xml:space="preserve"> u </w:t>
      </w:r>
      <w:r w:rsidRPr="00D64A16">
        <w:rPr>
          <w:rStyle w:val="Standardnpsmoodstavce1"/>
          <w:rFonts w:ascii="Times New Roman" w:hAnsi="Times New Roman" w:cs="Times New Roman"/>
          <w:bCs/>
          <w:spacing w:val="8"/>
        </w:rPr>
        <w:t>sester</w:t>
      </w:r>
      <w:r w:rsidR="00F27055" w:rsidRPr="00D64A16">
        <w:rPr>
          <w:rStyle w:val="Standardnpsmoodstavce1"/>
          <w:rFonts w:ascii="Times New Roman" w:hAnsi="Times New Roman" w:cs="Times New Roman"/>
          <w:bCs/>
          <w:spacing w:val="8"/>
        </w:rPr>
        <w:t xml:space="preserve"> by</w:t>
      </w:r>
      <w:r w:rsidRPr="00D64A16">
        <w:rPr>
          <w:rStyle w:val="Standardnpsmoodstavce1"/>
          <w:rFonts w:ascii="Times New Roman" w:hAnsi="Times New Roman" w:cs="Times New Roman"/>
          <w:bCs/>
          <w:spacing w:val="8"/>
        </w:rPr>
        <w:t xml:space="preserve"> poskyt</w:t>
      </w:r>
      <w:r w:rsidR="00F27055" w:rsidRPr="00D64A16">
        <w:rPr>
          <w:rStyle w:val="Standardnpsmoodstavce1"/>
          <w:rFonts w:ascii="Times New Roman" w:hAnsi="Times New Roman" w:cs="Times New Roman"/>
          <w:bCs/>
          <w:spacing w:val="8"/>
        </w:rPr>
        <w:t>lo</w:t>
      </w:r>
      <w:r w:rsidRPr="00D64A16">
        <w:rPr>
          <w:rStyle w:val="Standardnpsmoodstavce1"/>
          <w:rFonts w:ascii="Times New Roman" w:hAnsi="Times New Roman" w:cs="Times New Roman"/>
          <w:bCs/>
          <w:spacing w:val="8"/>
        </w:rPr>
        <w:t xml:space="preserve"> nový pohled na tuto profesi.</w:t>
      </w:r>
      <w:r w:rsidR="006A5B80" w:rsidRPr="00D64A16">
        <w:rPr>
          <w:rStyle w:val="Standardnpsmoodstavce1"/>
          <w:rFonts w:ascii="Times New Roman" w:hAnsi="Times New Roman" w:cs="Times New Roman"/>
          <w:bCs/>
          <w:spacing w:val="8"/>
        </w:rPr>
        <w:t xml:space="preserve"> </w:t>
      </w:r>
      <w:r w:rsidR="007D0A64" w:rsidRPr="00D64A16">
        <w:rPr>
          <w:rStyle w:val="Standardnpsmoodstavce1"/>
          <w:rFonts w:ascii="Times New Roman" w:hAnsi="Times New Roman" w:cs="Times New Roman"/>
          <w:bCs/>
          <w:spacing w:val="8"/>
        </w:rPr>
        <w:t>Zároveň</w:t>
      </w:r>
      <w:r w:rsidR="00F27055" w:rsidRPr="00D64A16">
        <w:rPr>
          <w:rStyle w:val="Standardnpsmoodstavce1"/>
          <w:rFonts w:ascii="Times New Roman" w:hAnsi="Times New Roman" w:cs="Times New Roman"/>
          <w:bCs/>
          <w:spacing w:val="8"/>
        </w:rPr>
        <w:t xml:space="preserve"> by</w:t>
      </w:r>
      <w:r w:rsidR="007D0A64" w:rsidRPr="00D64A16">
        <w:rPr>
          <w:rStyle w:val="Standardnpsmoodstavce1"/>
          <w:rFonts w:ascii="Times New Roman" w:hAnsi="Times New Roman" w:cs="Times New Roman"/>
          <w:bCs/>
          <w:spacing w:val="8"/>
        </w:rPr>
        <w:t xml:space="preserve"> t</w:t>
      </w:r>
      <w:r w:rsidR="008577FB" w:rsidRPr="00D64A16">
        <w:rPr>
          <w:rStyle w:val="Standardnpsmoodstavce1"/>
          <w:rFonts w:ascii="Times New Roman" w:hAnsi="Times New Roman" w:cs="Times New Roman"/>
          <w:bCs/>
          <w:spacing w:val="8"/>
        </w:rPr>
        <w:t>yto</w:t>
      </w:r>
      <w:r w:rsidRPr="00D64A16">
        <w:rPr>
          <w:rStyle w:val="Standardnpsmoodstavce1"/>
          <w:rFonts w:ascii="Times New Roman" w:hAnsi="Times New Roman" w:cs="Times New Roman"/>
          <w:bCs/>
          <w:spacing w:val="8"/>
        </w:rPr>
        <w:t xml:space="preserve"> změny</w:t>
      </w:r>
      <w:r w:rsidR="008577FB" w:rsidRPr="00D64A16">
        <w:rPr>
          <w:rStyle w:val="Standardnpsmoodstavce1"/>
          <w:rFonts w:ascii="Times New Roman" w:hAnsi="Times New Roman" w:cs="Times New Roman"/>
          <w:bCs/>
          <w:spacing w:val="8"/>
        </w:rPr>
        <w:t xml:space="preserve"> zlepš</w:t>
      </w:r>
      <w:r w:rsidR="00F27055" w:rsidRPr="00D64A16">
        <w:rPr>
          <w:rStyle w:val="Standardnpsmoodstavce1"/>
          <w:rFonts w:ascii="Times New Roman" w:hAnsi="Times New Roman" w:cs="Times New Roman"/>
          <w:bCs/>
          <w:spacing w:val="8"/>
        </w:rPr>
        <w:t>ily</w:t>
      </w:r>
      <w:r w:rsidRPr="00D64A16">
        <w:rPr>
          <w:rStyle w:val="Standardnpsmoodstavce1"/>
          <w:rFonts w:ascii="Times New Roman" w:hAnsi="Times New Roman" w:cs="Times New Roman"/>
          <w:bCs/>
          <w:spacing w:val="8"/>
        </w:rPr>
        <w:t xml:space="preserve"> kvalitu poskytované péče a </w:t>
      </w:r>
      <w:r w:rsidR="008577FB" w:rsidRPr="00D64A16">
        <w:rPr>
          <w:rStyle w:val="Standardnpsmoodstavce1"/>
          <w:rFonts w:ascii="Times New Roman" w:hAnsi="Times New Roman" w:cs="Times New Roman"/>
          <w:bCs/>
          <w:spacing w:val="8"/>
        </w:rPr>
        <w:t>sníž</w:t>
      </w:r>
      <w:r w:rsidR="00F27055" w:rsidRPr="00D64A16">
        <w:rPr>
          <w:rStyle w:val="Standardnpsmoodstavce1"/>
          <w:rFonts w:ascii="Times New Roman" w:hAnsi="Times New Roman" w:cs="Times New Roman"/>
          <w:bCs/>
          <w:spacing w:val="8"/>
        </w:rPr>
        <w:t>ily</w:t>
      </w:r>
      <w:r w:rsidRPr="00D64A16">
        <w:rPr>
          <w:rStyle w:val="Standardnpsmoodstavce1"/>
          <w:rFonts w:ascii="Times New Roman" w:hAnsi="Times New Roman" w:cs="Times New Roman"/>
          <w:bCs/>
          <w:spacing w:val="8"/>
        </w:rPr>
        <w:t xml:space="preserve"> riziko vzniku syndromu vyhoření</w:t>
      </w:r>
      <w:r w:rsidR="00500156" w:rsidRPr="00D64A16">
        <w:rPr>
          <w:rStyle w:val="Standardnpsmoodstavce1"/>
          <w:rFonts w:ascii="Times New Roman" w:hAnsi="Times New Roman" w:cs="Times New Roman"/>
          <w:bCs/>
          <w:spacing w:val="8"/>
        </w:rPr>
        <w:t xml:space="preserve"> u </w:t>
      </w:r>
      <w:r w:rsidR="002F367E">
        <w:rPr>
          <w:rStyle w:val="Standardnpsmoodstavce1"/>
          <w:rFonts w:ascii="Times New Roman" w:hAnsi="Times New Roman" w:cs="Times New Roman"/>
          <w:bCs/>
          <w:spacing w:val="8"/>
        </w:rPr>
        <w:t>všeobecných</w:t>
      </w:r>
      <w:r w:rsidR="002F367E" w:rsidRPr="00D64A16">
        <w:rPr>
          <w:rStyle w:val="Standardnpsmoodstavce1"/>
          <w:rFonts w:ascii="Times New Roman" w:hAnsi="Times New Roman" w:cs="Times New Roman"/>
          <w:bCs/>
          <w:spacing w:val="8"/>
        </w:rPr>
        <w:t xml:space="preserve"> </w:t>
      </w:r>
      <w:r w:rsidR="00F27055" w:rsidRPr="00D64A16">
        <w:rPr>
          <w:rStyle w:val="Standardnpsmoodstavce1"/>
          <w:rFonts w:ascii="Times New Roman" w:hAnsi="Times New Roman" w:cs="Times New Roman"/>
          <w:bCs/>
          <w:spacing w:val="8"/>
        </w:rPr>
        <w:t xml:space="preserve">sester </w:t>
      </w:r>
      <w:r w:rsidR="008577FB" w:rsidRPr="00D64A16">
        <w:rPr>
          <w:rStyle w:val="Standardnpsmoodstavce1"/>
          <w:rFonts w:ascii="Times New Roman" w:hAnsi="Times New Roman" w:cs="Times New Roman"/>
          <w:bCs/>
          <w:spacing w:val="8"/>
        </w:rPr>
        <w:t>(Zek</w:t>
      </w:r>
      <w:r w:rsidR="00470C9E" w:rsidRPr="00D64A16">
        <w:rPr>
          <w:rStyle w:val="Standardnpsmoodstavce1"/>
          <w:rFonts w:ascii="Times New Roman" w:hAnsi="Times New Roman" w:cs="Times New Roman"/>
          <w:bCs/>
          <w:spacing w:val="8"/>
        </w:rPr>
        <w:t xml:space="preserve"> et al</w:t>
      </w:r>
      <w:r w:rsidR="004C5AF5" w:rsidRPr="00D64A16">
        <w:rPr>
          <w:rStyle w:val="Standardnpsmoodstavce1"/>
          <w:rFonts w:ascii="Times New Roman" w:hAnsi="Times New Roman" w:cs="Times New Roman"/>
          <w:bCs/>
          <w:spacing w:val="8"/>
        </w:rPr>
        <w:t>.</w:t>
      </w:r>
      <w:r w:rsidR="008577FB" w:rsidRPr="00D64A16">
        <w:rPr>
          <w:rStyle w:val="Standardnpsmoodstavce1"/>
          <w:rFonts w:ascii="Times New Roman" w:hAnsi="Times New Roman" w:cs="Times New Roman"/>
          <w:bCs/>
          <w:spacing w:val="8"/>
        </w:rPr>
        <w:t>, 2011, s. 347-350)</w:t>
      </w:r>
      <w:r w:rsidR="008658EC" w:rsidRPr="00D64A16">
        <w:rPr>
          <w:rStyle w:val="Standardnpsmoodstavce1"/>
          <w:rFonts w:ascii="Times New Roman" w:hAnsi="Times New Roman" w:cs="Times New Roman"/>
          <w:bCs/>
          <w:spacing w:val="8"/>
        </w:rPr>
        <w:t>. Sestry pracující na specializovaných pracovištích vykazují tendenci zaměřit se na specifické stresory pracovního prostředí a jejich efektivní zvládání, což jim umožňuje lépe se vyrovnat se stresem specifickým pro jejich pracoviště (Hooper et al., 2010, s. 426).</w:t>
      </w:r>
    </w:p>
    <w:p w:rsidR="00887DE2" w:rsidRPr="00D64A16" w:rsidRDefault="007E1505" w:rsidP="008658EC">
      <w:pPr>
        <w:pStyle w:val="Textbody"/>
        <w:spacing w:line="360" w:lineRule="auto"/>
        <w:ind w:firstLine="708"/>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Důležitá</w:t>
      </w:r>
      <w:r w:rsidR="00500156" w:rsidRPr="00D64A16">
        <w:rPr>
          <w:rStyle w:val="Standardnpsmoodstavce1"/>
          <w:rFonts w:ascii="Times New Roman" w:hAnsi="Times New Roman" w:cs="Times New Roman"/>
          <w:bCs/>
          <w:spacing w:val="8"/>
        </w:rPr>
        <w:t xml:space="preserve"> v </w:t>
      </w:r>
      <w:r w:rsidR="000825B9" w:rsidRPr="00D64A16">
        <w:rPr>
          <w:rStyle w:val="Standardnpsmoodstavce1"/>
          <w:rFonts w:ascii="Times New Roman" w:hAnsi="Times New Roman" w:cs="Times New Roman"/>
          <w:bCs/>
          <w:spacing w:val="8"/>
        </w:rPr>
        <w:t>prevenci syndromu vyhoření</w:t>
      </w:r>
      <w:r w:rsidRPr="00D64A16">
        <w:rPr>
          <w:rStyle w:val="Standardnpsmoodstavce1"/>
          <w:rFonts w:ascii="Times New Roman" w:hAnsi="Times New Roman" w:cs="Times New Roman"/>
          <w:bCs/>
          <w:spacing w:val="8"/>
        </w:rPr>
        <w:t xml:space="preserve"> je</w:t>
      </w:r>
      <w:r w:rsidR="000825B9"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motivace</w:t>
      </w:r>
      <w:r w:rsidR="002F367E" w:rsidRPr="002F367E">
        <w:rPr>
          <w:rStyle w:val="Standardnpsmoodstavce1"/>
          <w:rFonts w:ascii="Times New Roman" w:hAnsi="Times New Roman" w:cs="Times New Roman"/>
          <w:bCs/>
          <w:spacing w:val="8"/>
        </w:rPr>
        <w:t xml:space="preserve"> </w:t>
      </w:r>
      <w:r w:rsidR="002F367E">
        <w:rPr>
          <w:rStyle w:val="Standardnpsmoodstavce1"/>
          <w:rFonts w:ascii="Times New Roman" w:hAnsi="Times New Roman" w:cs="Times New Roman"/>
          <w:bCs/>
          <w:spacing w:val="8"/>
        </w:rPr>
        <w:t>všeobecných</w:t>
      </w:r>
      <w:r w:rsidR="00456F9B" w:rsidRPr="00D64A16">
        <w:rPr>
          <w:rStyle w:val="Standardnpsmoodstavce1"/>
          <w:rFonts w:ascii="Times New Roman" w:hAnsi="Times New Roman" w:cs="Times New Roman"/>
          <w:bCs/>
          <w:spacing w:val="8"/>
        </w:rPr>
        <w:t xml:space="preserve"> sester. Té může být dosaženo uznáním osobních výsledků práce od přímých na</w:t>
      </w:r>
      <w:r w:rsidR="00F30308" w:rsidRPr="00D64A16">
        <w:rPr>
          <w:rStyle w:val="Standardnpsmoodstavce1"/>
          <w:rFonts w:ascii="Times New Roman" w:hAnsi="Times New Roman" w:cs="Times New Roman"/>
          <w:bCs/>
          <w:spacing w:val="8"/>
        </w:rPr>
        <w:t>d</w:t>
      </w:r>
      <w:r w:rsidR="00456F9B" w:rsidRPr="00D64A16">
        <w:rPr>
          <w:rStyle w:val="Standardnpsmoodstavce1"/>
          <w:rFonts w:ascii="Times New Roman" w:hAnsi="Times New Roman" w:cs="Times New Roman"/>
          <w:bCs/>
          <w:spacing w:val="8"/>
        </w:rPr>
        <w:t>říz</w:t>
      </w:r>
      <w:r w:rsidR="0001160C">
        <w:rPr>
          <w:rStyle w:val="Standardnpsmoodstavce1"/>
          <w:rFonts w:ascii="Times New Roman" w:hAnsi="Times New Roman" w:cs="Times New Roman"/>
          <w:bCs/>
          <w:spacing w:val="8"/>
        </w:rPr>
        <w:t>ených či managementu zdravotnického zařízení</w:t>
      </w:r>
      <w:r w:rsidR="00456F9B" w:rsidRPr="00D64A16">
        <w:rPr>
          <w:rStyle w:val="Standardnpsmoodstavce1"/>
          <w:rFonts w:ascii="Times New Roman" w:hAnsi="Times New Roman" w:cs="Times New Roman"/>
          <w:bCs/>
          <w:spacing w:val="8"/>
        </w:rPr>
        <w:t xml:space="preserve"> (Vévoda</w:t>
      </w:r>
      <w:r w:rsidR="00470C9E" w:rsidRPr="00D64A16">
        <w:rPr>
          <w:rStyle w:val="Standardnpsmoodstavce1"/>
          <w:rFonts w:ascii="Times New Roman" w:hAnsi="Times New Roman" w:cs="Times New Roman"/>
          <w:bCs/>
          <w:spacing w:val="8"/>
        </w:rPr>
        <w:t xml:space="preserve"> et al</w:t>
      </w:r>
      <w:r w:rsidR="004C5AF5" w:rsidRPr="00D64A16">
        <w:rPr>
          <w:rStyle w:val="Standardnpsmoodstavce1"/>
          <w:rFonts w:ascii="Times New Roman" w:hAnsi="Times New Roman" w:cs="Times New Roman"/>
          <w:bCs/>
          <w:spacing w:val="8"/>
        </w:rPr>
        <w:t>.</w:t>
      </w:r>
      <w:r w:rsidR="008658EC" w:rsidRPr="00D64A16">
        <w:rPr>
          <w:rStyle w:val="Standardnpsmoodstavce1"/>
          <w:rFonts w:ascii="Times New Roman" w:hAnsi="Times New Roman" w:cs="Times New Roman"/>
          <w:bCs/>
          <w:spacing w:val="8"/>
        </w:rPr>
        <w:t>, 2010, s. 208-</w:t>
      </w:r>
      <w:r w:rsidR="00456F9B" w:rsidRPr="00D64A16">
        <w:rPr>
          <w:rStyle w:val="Standardnpsmoodstavce1"/>
          <w:rFonts w:ascii="Times New Roman" w:hAnsi="Times New Roman" w:cs="Times New Roman"/>
          <w:bCs/>
          <w:spacing w:val="8"/>
        </w:rPr>
        <w:t xml:space="preserve">217). </w:t>
      </w:r>
      <w:r w:rsidR="001B7A1A">
        <w:rPr>
          <w:rStyle w:val="Standardnpsmoodstavce1"/>
          <w:rFonts w:ascii="Times New Roman" w:hAnsi="Times New Roman" w:cs="Times New Roman"/>
          <w:bCs/>
          <w:spacing w:val="8"/>
        </w:rPr>
        <w:t>Drozdová (2011, s. 52) uvádí, že s</w:t>
      </w:r>
      <w:r w:rsidR="00AB1CE6" w:rsidRPr="00D64A16">
        <w:rPr>
          <w:rStyle w:val="Standardnpsmoodstavce1"/>
          <w:rFonts w:ascii="Times New Roman" w:hAnsi="Times New Roman" w:cs="Times New Roman"/>
          <w:bCs/>
          <w:spacing w:val="8"/>
        </w:rPr>
        <w:t xml:space="preserve">pokojenost </w:t>
      </w:r>
      <w:r w:rsidR="001B7A1A">
        <w:rPr>
          <w:rStyle w:val="Standardnpsmoodstavce1"/>
          <w:rFonts w:ascii="Times New Roman" w:hAnsi="Times New Roman" w:cs="Times New Roman"/>
          <w:bCs/>
          <w:spacing w:val="8"/>
        </w:rPr>
        <w:t>se svým povoláním</w:t>
      </w:r>
      <w:r w:rsidR="00AB1CE6" w:rsidRPr="00D64A16">
        <w:rPr>
          <w:rStyle w:val="Standardnpsmoodstavce1"/>
          <w:rFonts w:ascii="Times New Roman" w:hAnsi="Times New Roman" w:cs="Times New Roman"/>
          <w:bCs/>
          <w:spacing w:val="8"/>
        </w:rPr>
        <w:t xml:space="preserve"> je silnou motivací</w:t>
      </w:r>
      <w:r w:rsidR="00500156" w:rsidRPr="00D64A16">
        <w:rPr>
          <w:rStyle w:val="Standardnpsmoodstavce1"/>
          <w:rFonts w:ascii="Times New Roman" w:hAnsi="Times New Roman" w:cs="Times New Roman"/>
          <w:bCs/>
          <w:spacing w:val="8"/>
        </w:rPr>
        <w:t xml:space="preserve"> k </w:t>
      </w:r>
      <w:r w:rsidR="00AB1CE6" w:rsidRPr="00D64A16">
        <w:rPr>
          <w:rStyle w:val="Standardnpsmoodstavce1"/>
          <w:rFonts w:ascii="Times New Roman" w:hAnsi="Times New Roman" w:cs="Times New Roman"/>
          <w:bCs/>
          <w:spacing w:val="8"/>
        </w:rPr>
        <w:t>v</w:t>
      </w:r>
      <w:r w:rsidR="00A52E70" w:rsidRPr="00D64A16">
        <w:rPr>
          <w:rStyle w:val="Standardnpsmoodstavce1"/>
          <w:rFonts w:ascii="Times New Roman" w:hAnsi="Times New Roman" w:cs="Times New Roman"/>
          <w:bCs/>
          <w:spacing w:val="8"/>
        </w:rPr>
        <w:t>y</w:t>
      </w:r>
      <w:r w:rsidR="00AB1CE6" w:rsidRPr="00D64A16">
        <w:rPr>
          <w:rStyle w:val="Standardnpsmoodstavce1"/>
          <w:rFonts w:ascii="Times New Roman" w:hAnsi="Times New Roman" w:cs="Times New Roman"/>
          <w:bCs/>
          <w:spacing w:val="8"/>
        </w:rPr>
        <w:t>kon</w:t>
      </w:r>
      <w:r w:rsidR="003F72A3" w:rsidRPr="00D64A16">
        <w:rPr>
          <w:rStyle w:val="Standardnpsmoodstavce1"/>
          <w:rFonts w:ascii="Times New Roman" w:hAnsi="Times New Roman" w:cs="Times New Roman"/>
          <w:bCs/>
          <w:spacing w:val="8"/>
        </w:rPr>
        <w:t>ávání</w:t>
      </w:r>
      <w:r w:rsidR="00AB1CE6" w:rsidRPr="00D64A16">
        <w:rPr>
          <w:rStyle w:val="Standardnpsmoodstavce1"/>
          <w:rFonts w:ascii="Times New Roman" w:hAnsi="Times New Roman" w:cs="Times New Roman"/>
          <w:bCs/>
          <w:spacing w:val="8"/>
        </w:rPr>
        <w:t xml:space="preserve"> sesterské profese a dalšímu sebevzdělávání</w:t>
      </w:r>
      <w:r w:rsidR="001B7A1A">
        <w:rPr>
          <w:rStyle w:val="Standardnpsmoodstavce1"/>
          <w:rFonts w:ascii="Times New Roman" w:hAnsi="Times New Roman" w:cs="Times New Roman"/>
          <w:bCs/>
          <w:spacing w:val="8"/>
        </w:rPr>
        <w:t>.</w:t>
      </w:r>
      <w:r w:rsidR="00AB1CE6" w:rsidRPr="00D64A16">
        <w:rPr>
          <w:rStyle w:val="Standardnpsmoodstavce1"/>
          <w:rFonts w:ascii="Times New Roman" w:hAnsi="Times New Roman" w:cs="Times New Roman"/>
          <w:bCs/>
          <w:spacing w:val="8"/>
        </w:rPr>
        <w:t xml:space="preserve"> </w:t>
      </w:r>
    </w:p>
    <w:p w:rsidR="00905367" w:rsidRPr="00D64A16" w:rsidRDefault="00456F9B" w:rsidP="00905367">
      <w:pPr>
        <w:pStyle w:val="Textbody"/>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K preventivním faktorům</w:t>
      </w:r>
      <w:r w:rsidR="0001160C">
        <w:rPr>
          <w:rStyle w:val="Standardnpsmoodstavce1"/>
          <w:rFonts w:ascii="Times New Roman" w:hAnsi="Times New Roman" w:cs="Times New Roman"/>
          <w:bCs/>
          <w:spacing w:val="8"/>
        </w:rPr>
        <w:t xml:space="preserve"> vzniku</w:t>
      </w:r>
      <w:r w:rsidRPr="00D64A16">
        <w:rPr>
          <w:rStyle w:val="Standardnpsmoodstavce1"/>
          <w:rFonts w:ascii="Times New Roman" w:hAnsi="Times New Roman" w:cs="Times New Roman"/>
          <w:bCs/>
          <w:spacing w:val="8"/>
        </w:rPr>
        <w:t xml:space="preserve"> </w:t>
      </w:r>
      <w:r w:rsidR="001B7A1A">
        <w:rPr>
          <w:rStyle w:val="Standardnpsmoodstavce1"/>
          <w:rFonts w:ascii="Times New Roman" w:hAnsi="Times New Roman" w:cs="Times New Roman"/>
          <w:bCs/>
          <w:spacing w:val="8"/>
        </w:rPr>
        <w:t xml:space="preserve">syndromu vyhoření </w:t>
      </w:r>
      <w:r w:rsidRPr="00D64A16">
        <w:rPr>
          <w:rStyle w:val="Standardnpsmoodstavce1"/>
          <w:rFonts w:ascii="Times New Roman" w:hAnsi="Times New Roman" w:cs="Times New Roman"/>
          <w:bCs/>
          <w:spacing w:val="8"/>
        </w:rPr>
        <w:t>se řadí naučení se adaptivnímu zvládání stresové situace</w:t>
      </w:r>
      <w:r w:rsidR="007D0A64" w:rsidRPr="00D64A16">
        <w:rPr>
          <w:rStyle w:val="Standardnpsmoodstavce1"/>
          <w:rFonts w:ascii="Times New Roman" w:hAnsi="Times New Roman" w:cs="Times New Roman"/>
          <w:bCs/>
          <w:spacing w:val="8"/>
        </w:rPr>
        <w:t>,</w:t>
      </w:r>
      <w:r w:rsidRPr="00D64A16">
        <w:rPr>
          <w:rStyle w:val="Standardnpsmoodstavce1"/>
          <w:rFonts w:ascii="Times New Roman" w:hAnsi="Times New Roman" w:cs="Times New Roman"/>
          <w:bCs/>
          <w:spacing w:val="8"/>
        </w:rPr>
        <w:t xml:space="preserve"> schopnost odd</w:t>
      </w:r>
      <w:r w:rsidR="00AB1CE6" w:rsidRPr="00D64A16">
        <w:rPr>
          <w:rStyle w:val="Standardnpsmoodstavce1"/>
          <w:rFonts w:ascii="Times New Roman" w:hAnsi="Times New Roman" w:cs="Times New Roman"/>
          <w:bCs/>
          <w:spacing w:val="8"/>
        </w:rPr>
        <w:t>ělit pracovní život od osobního a</w:t>
      </w:r>
      <w:r w:rsidRPr="00D64A16">
        <w:rPr>
          <w:rStyle w:val="Standardnpsmoodstavce1"/>
          <w:rFonts w:ascii="Times New Roman" w:hAnsi="Times New Roman" w:cs="Times New Roman"/>
          <w:bCs/>
          <w:spacing w:val="8"/>
        </w:rPr>
        <w:t xml:space="preserve"> rovnováha mezi prací a odpočinkem. Člověk by </w:t>
      </w:r>
      <w:r w:rsidR="00AB1CE6" w:rsidRPr="00D64A16">
        <w:rPr>
          <w:rStyle w:val="Standardnpsmoodstavce1"/>
          <w:rFonts w:ascii="Times New Roman" w:hAnsi="Times New Roman" w:cs="Times New Roman"/>
          <w:bCs/>
          <w:spacing w:val="8"/>
        </w:rPr>
        <w:t xml:space="preserve">si </w:t>
      </w:r>
      <w:r w:rsidRPr="00D64A16">
        <w:rPr>
          <w:rStyle w:val="Standardnpsmoodstavce1"/>
          <w:rFonts w:ascii="Times New Roman" w:hAnsi="Times New Roman" w:cs="Times New Roman"/>
          <w:bCs/>
          <w:spacing w:val="8"/>
        </w:rPr>
        <w:t xml:space="preserve">měl </w:t>
      </w:r>
      <w:r w:rsidR="00AB1CE6" w:rsidRPr="00D64A16">
        <w:rPr>
          <w:rStyle w:val="Standardnpsmoodstavce1"/>
          <w:rFonts w:ascii="Times New Roman" w:hAnsi="Times New Roman" w:cs="Times New Roman"/>
          <w:bCs/>
          <w:spacing w:val="8"/>
        </w:rPr>
        <w:t>vždy najít</w:t>
      </w:r>
      <w:r w:rsidRPr="00D64A16">
        <w:rPr>
          <w:rStyle w:val="Standardnpsmoodstavce1"/>
          <w:rFonts w:ascii="Times New Roman" w:hAnsi="Times New Roman" w:cs="Times New Roman"/>
          <w:bCs/>
          <w:spacing w:val="8"/>
        </w:rPr>
        <w:t xml:space="preserve"> čas na oblíbené aktivity</w:t>
      </w:r>
      <w:r w:rsidR="00AB1CE6" w:rsidRPr="00D64A16">
        <w:rPr>
          <w:rStyle w:val="Standardnpsmoodstavce1"/>
          <w:rFonts w:ascii="Times New Roman" w:hAnsi="Times New Roman" w:cs="Times New Roman"/>
          <w:bCs/>
          <w:spacing w:val="8"/>
        </w:rPr>
        <w:t xml:space="preserve">, čas pro svého partnera a kamarády, neměl by </w:t>
      </w:r>
      <w:r w:rsidR="003F72A3" w:rsidRPr="00D64A16">
        <w:rPr>
          <w:rStyle w:val="Standardnpsmoodstavce1"/>
          <w:rFonts w:ascii="Times New Roman" w:hAnsi="Times New Roman" w:cs="Times New Roman"/>
          <w:bCs/>
          <w:spacing w:val="8"/>
        </w:rPr>
        <w:t>přijít</w:t>
      </w:r>
      <w:r w:rsidR="00500156" w:rsidRPr="00D64A16">
        <w:rPr>
          <w:rStyle w:val="Standardnpsmoodstavce1"/>
          <w:rFonts w:ascii="Times New Roman" w:hAnsi="Times New Roman" w:cs="Times New Roman"/>
          <w:bCs/>
          <w:spacing w:val="8"/>
        </w:rPr>
        <w:t xml:space="preserve"> o </w:t>
      </w:r>
      <w:r w:rsidR="00AB1CE6" w:rsidRPr="00D64A16">
        <w:rPr>
          <w:rStyle w:val="Standardnpsmoodstavce1"/>
          <w:rFonts w:ascii="Times New Roman" w:hAnsi="Times New Roman" w:cs="Times New Roman"/>
          <w:bCs/>
          <w:spacing w:val="8"/>
        </w:rPr>
        <w:t>smysl pr</w:t>
      </w:r>
      <w:r w:rsidR="003F72A3" w:rsidRPr="00D64A16">
        <w:rPr>
          <w:rStyle w:val="Standardnpsmoodstavce1"/>
          <w:rFonts w:ascii="Times New Roman" w:hAnsi="Times New Roman" w:cs="Times New Roman"/>
          <w:bCs/>
          <w:spacing w:val="8"/>
        </w:rPr>
        <w:t>o</w:t>
      </w:r>
      <w:r w:rsidR="00AB1CE6" w:rsidRPr="00D64A16">
        <w:rPr>
          <w:rStyle w:val="Standardnpsmoodstavce1"/>
          <w:rFonts w:ascii="Times New Roman" w:hAnsi="Times New Roman" w:cs="Times New Roman"/>
          <w:bCs/>
          <w:spacing w:val="8"/>
        </w:rPr>
        <w:t xml:space="preserve"> humor a přejímat starosti druhých na </w:t>
      </w:r>
      <w:r w:rsidR="00D279B7" w:rsidRPr="00D64A16">
        <w:rPr>
          <w:rStyle w:val="Standardnpsmoodstavce1"/>
          <w:rFonts w:ascii="Times New Roman" w:hAnsi="Times New Roman" w:cs="Times New Roman"/>
          <w:bCs/>
          <w:spacing w:val="8"/>
        </w:rPr>
        <w:t>svá bedra</w:t>
      </w:r>
      <w:r w:rsidR="00AB1CE6" w:rsidRPr="00D64A16">
        <w:rPr>
          <w:rStyle w:val="Standardnpsmoodstavce1"/>
          <w:rFonts w:ascii="Times New Roman" w:hAnsi="Times New Roman" w:cs="Times New Roman"/>
          <w:bCs/>
          <w:spacing w:val="8"/>
        </w:rPr>
        <w:t xml:space="preserve"> </w:t>
      </w:r>
      <w:r w:rsidR="00B562EA" w:rsidRPr="00D64A16">
        <w:rPr>
          <w:rStyle w:val="Standardnpsmoodstavce1"/>
          <w:rFonts w:ascii="Times New Roman" w:hAnsi="Times New Roman" w:cs="Times New Roman"/>
          <w:bCs/>
          <w:spacing w:val="8"/>
        </w:rPr>
        <w:t>(Říhová, 2013, s. 30</w:t>
      </w:r>
      <w:r w:rsidRPr="00D64A16">
        <w:rPr>
          <w:rStyle w:val="Standardnpsmoodstavce1"/>
          <w:rFonts w:ascii="Times New Roman" w:hAnsi="Times New Roman" w:cs="Times New Roman"/>
          <w:bCs/>
          <w:spacing w:val="8"/>
        </w:rPr>
        <w:t xml:space="preserve">). </w:t>
      </w:r>
      <w:r w:rsidR="0001160C">
        <w:rPr>
          <w:rStyle w:val="Standardnpsmoodstavce1"/>
          <w:rFonts w:ascii="Times New Roman" w:hAnsi="Times New Roman" w:cs="Times New Roman"/>
          <w:bCs/>
          <w:spacing w:val="8"/>
        </w:rPr>
        <w:t>Dle Drozdové (2011, s. 52) dochází</w:t>
      </w:r>
      <w:r w:rsidR="001B7A1A">
        <w:rPr>
          <w:rStyle w:val="Standardnpsmoodstavce1"/>
          <w:rFonts w:ascii="Times New Roman" w:hAnsi="Times New Roman" w:cs="Times New Roman"/>
          <w:bCs/>
          <w:spacing w:val="8"/>
        </w:rPr>
        <w:t xml:space="preserve"> d</w:t>
      </w:r>
      <w:r w:rsidRPr="00D64A16">
        <w:rPr>
          <w:rStyle w:val="Standardnpsmoodstavce1"/>
          <w:rFonts w:ascii="Times New Roman" w:hAnsi="Times New Roman" w:cs="Times New Roman"/>
          <w:bCs/>
          <w:spacing w:val="8"/>
        </w:rPr>
        <w:t>osažením těch</w:t>
      </w:r>
      <w:r w:rsidR="0001160C">
        <w:rPr>
          <w:rStyle w:val="Standardnpsmoodstavce1"/>
          <w:rFonts w:ascii="Times New Roman" w:hAnsi="Times New Roman" w:cs="Times New Roman"/>
          <w:bCs/>
          <w:spacing w:val="8"/>
        </w:rPr>
        <w:t>to protektivních faktorů</w:t>
      </w:r>
      <w:r w:rsidR="00500156" w:rsidRPr="00D64A16">
        <w:rPr>
          <w:rStyle w:val="Standardnpsmoodstavce1"/>
          <w:rFonts w:ascii="Times New Roman" w:hAnsi="Times New Roman" w:cs="Times New Roman"/>
          <w:bCs/>
          <w:spacing w:val="8"/>
        </w:rPr>
        <w:t xml:space="preserve"> k </w:t>
      </w:r>
      <w:r w:rsidRPr="00D64A16">
        <w:rPr>
          <w:rStyle w:val="Standardnpsmoodstavce1"/>
          <w:rFonts w:ascii="Times New Roman" w:hAnsi="Times New Roman" w:cs="Times New Roman"/>
          <w:bCs/>
          <w:spacing w:val="8"/>
        </w:rPr>
        <w:t xml:space="preserve">posílení sebevědomí, </w:t>
      </w:r>
      <w:r w:rsidR="00F27055" w:rsidRPr="00D64A16">
        <w:rPr>
          <w:rStyle w:val="Standardnpsmoodstavce1"/>
          <w:rFonts w:ascii="Times New Roman" w:hAnsi="Times New Roman" w:cs="Times New Roman"/>
          <w:bCs/>
          <w:spacing w:val="8"/>
        </w:rPr>
        <w:t>sebe</w:t>
      </w:r>
      <w:r w:rsidRPr="00D64A16">
        <w:rPr>
          <w:rStyle w:val="Standardnpsmoodstavce1"/>
          <w:rFonts w:ascii="Times New Roman" w:hAnsi="Times New Roman" w:cs="Times New Roman"/>
          <w:bCs/>
          <w:spacing w:val="8"/>
        </w:rPr>
        <w:t>úcty, sebejistoty a životní spokojenosti</w:t>
      </w:r>
      <w:r w:rsidR="00500156" w:rsidRPr="00D64A16">
        <w:rPr>
          <w:rStyle w:val="Standardnpsmoodstavce1"/>
          <w:rFonts w:ascii="Times New Roman" w:hAnsi="Times New Roman" w:cs="Times New Roman"/>
          <w:bCs/>
          <w:spacing w:val="8"/>
        </w:rPr>
        <w:t> </w:t>
      </w:r>
      <w:r w:rsidR="002F367E">
        <w:rPr>
          <w:rStyle w:val="Standardnpsmoodstavce1"/>
          <w:rFonts w:ascii="Times New Roman" w:hAnsi="Times New Roman" w:cs="Times New Roman"/>
          <w:bCs/>
          <w:spacing w:val="8"/>
        </w:rPr>
        <w:t>všeobecných</w:t>
      </w:r>
      <w:r w:rsidR="002F367E" w:rsidRPr="00D64A16">
        <w:rPr>
          <w:rStyle w:val="Standardnpsmoodstavce1"/>
          <w:rFonts w:ascii="Times New Roman" w:hAnsi="Times New Roman" w:cs="Times New Roman"/>
          <w:bCs/>
          <w:spacing w:val="8"/>
        </w:rPr>
        <w:t xml:space="preserve"> </w:t>
      </w:r>
      <w:r w:rsidR="001B7A1A">
        <w:rPr>
          <w:rStyle w:val="Standardnpsmoodstavce1"/>
          <w:rFonts w:ascii="Times New Roman" w:hAnsi="Times New Roman" w:cs="Times New Roman"/>
          <w:bCs/>
          <w:spacing w:val="8"/>
        </w:rPr>
        <w:t>sester</w:t>
      </w:r>
      <w:r w:rsidRPr="00D64A16">
        <w:rPr>
          <w:rStyle w:val="Standardnpsmoodstavce1"/>
          <w:rFonts w:ascii="Times New Roman" w:hAnsi="Times New Roman" w:cs="Times New Roman"/>
          <w:bCs/>
          <w:spacing w:val="8"/>
        </w:rPr>
        <w:t>.</w:t>
      </w:r>
    </w:p>
    <w:p w:rsidR="00122A8C" w:rsidRDefault="003913CF" w:rsidP="00035ACF">
      <w:pPr>
        <w:pStyle w:val="Textbody"/>
        <w:spacing w:line="360" w:lineRule="auto"/>
        <w:ind w:firstLine="708"/>
        <w:jc w:val="both"/>
        <w:rPr>
          <w:rFonts w:ascii="Times New Roman" w:hAnsi="Times New Roman" w:cs="Times New Roman"/>
          <w:spacing w:val="8"/>
        </w:rPr>
      </w:pPr>
      <w:r w:rsidRPr="00D64A16">
        <w:rPr>
          <w:rStyle w:val="Standardnpsmoodstavce1"/>
          <w:rFonts w:ascii="Times New Roman" w:hAnsi="Times New Roman" w:cs="Times New Roman"/>
          <w:bCs/>
          <w:spacing w:val="8"/>
        </w:rPr>
        <w:t>P</w:t>
      </w:r>
      <w:r w:rsidR="00456F9B" w:rsidRPr="00D64A16">
        <w:rPr>
          <w:rStyle w:val="Standardnpsmoodstavce1"/>
          <w:rFonts w:ascii="Times New Roman" w:hAnsi="Times New Roman" w:cs="Times New Roman"/>
          <w:bCs/>
          <w:spacing w:val="8"/>
        </w:rPr>
        <w:t xml:space="preserve">rofesionálnímu stresu </w:t>
      </w:r>
      <w:r w:rsidRPr="00D64A16">
        <w:rPr>
          <w:rStyle w:val="Standardnpsmoodstavce1"/>
          <w:rFonts w:ascii="Times New Roman" w:hAnsi="Times New Roman" w:cs="Times New Roman"/>
          <w:bCs/>
          <w:spacing w:val="8"/>
        </w:rPr>
        <w:t xml:space="preserve">sestra může </w:t>
      </w:r>
      <w:r w:rsidR="00456F9B" w:rsidRPr="00D64A16">
        <w:rPr>
          <w:rStyle w:val="Standardnpsmoodstavce1"/>
          <w:rFonts w:ascii="Times New Roman" w:hAnsi="Times New Roman" w:cs="Times New Roman"/>
          <w:bCs/>
          <w:spacing w:val="8"/>
        </w:rPr>
        <w:t>předcházet relaxačními technika</w:t>
      </w:r>
      <w:r w:rsidRPr="00D64A16">
        <w:rPr>
          <w:rStyle w:val="Standardnpsmoodstavce1"/>
          <w:rFonts w:ascii="Times New Roman" w:hAnsi="Times New Roman" w:cs="Times New Roman"/>
          <w:bCs/>
          <w:spacing w:val="8"/>
        </w:rPr>
        <w:t>mi, budováním kvalitních vztahů, spiritualitou a</w:t>
      </w:r>
      <w:r w:rsidR="00456F9B" w:rsidRPr="00D64A16">
        <w:rPr>
          <w:rStyle w:val="Standardnpsmoodstavce1"/>
          <w:rFonts w:ascii="Times New Roman" w:hAnsi="Times New Roman" w:cs="Times New Roman"/>
          <w:bCs/>
          <w:spacing w:val="8"/>
        </w:rPr>
        <w:t xml:space="preserve"> schopností vyhledat odbornou pomoc při projevení</w:t>
      </w:r>
      <w:r w:rsidR="00D279B7" w:rsidRPr="00D64A16">
        <w:rPr>
          <w:rStyle w:val="Standardnpsmoodstavce1"/>
          <w:rFonts w:ascii="Times New Roman" w:hAnsi="Times New Roman" w:cs="Times New Roman"/>
          <w:bCs/>
          <w:spacing w:val="8"/>
        </w:rPr>
        <w:t xml:space="preserve"> prvních</w:t>
      </w:r>
      <w:r w:rsidR="00456F9B" w:rsidRPr="00D64A16">
        <w:rPr>
          <w:rStyle w:val="Standardnpsmoodstavce1"/>
          <w:rFonts w:ascii="Times New Roman" w:hAnsi="Times New Roman" w:cs="Times New Roman"/>
          <w:bCs/>
          <w:spacing w:val="8"/>
        </w:rPr>
        <w:t xml:space="preserve"> příznaků</w:t>
      </w:r>
      <w:r w:rsidR="00D279B7" w:rsidRPr="00D64A16">
        <w:rPr>
          <w:rStyle w:val="Standardnpsmoodstavce1"/>
          <w:rFonts w:ascii="Times New Roman" w:hAnsi="Times New Roman" w:cs="Times New Roman"/>
          <w:bCs/>
          <w:spacing w:val="8"/>
        </w:rPr>
        <w:t xml:space="preserve"> syndromu</w:t>
      </w:r>
      <w:r w:rsidRPr="00D64A16">
        <w:rPr>
          <w:rStyle w:val="Standardnpsmoodstavce1"/>
          <w:rFonts w:ascii="Times New Roman" w:hAnsi="Times New Roman" w:cs="Times New Roman"/>
          <w:bCs/>
          <w:spacing w:val="8"/>
        </w:rPr>
        <w:t xml:space="preserve"> vyhoření (Nešpor, 2007, s. 371)</w:t>
      </w:r>
      <w:r w:rsidR="00B63D6B" w:rsidRPr="00D64A16">
        <w:rPr>
          <w:rStyle w:val="Standardnpsmoodstavce1"/>
          <w:rFonts w:ascii="Times New Roman" w:hAnsi="Times New Roman" w:cs="Times New Roman"/>
          <w:bCs/>
          <w:spacing w:val="8"/>
        </w:rPr>
        <w:t>.</w:t>
      </w:r>
      <w:r w:rsidR="00905367" w:rsidRPr="00D64A16">
        <w:rPr>
          <w:rStyle w:val="Standardnpsmoodstavce1"/>
          <w:rFonts w:ascii="Times New Roman" w:hAnsi="Times New Roman" w:cs="Times New Roman"/>
          <w:bCs/>
          <w:spacing w:val="8"/>
        </w:rPr>
        <w:t xml:space="preserve"> </w:t>
      </w:r>
      <w:r w:rsidR="002F367E">
        <w:rPr>
          <w:rStyle w:val="Standardnpsmoodstavce1"/>
          <w:rFonts w:ascii="Times New Roman" w:hAnsi="Times New Roman" w:cs="Times New Roman"/>
          <w:bCs/>
          <w:spacing w:val="8"/>
        </w:rPr>
        <w:t>Všeobecným</w:t>
      </w:r>
      <w:r w:rsidR="002F367E" w:rsidRPr="00D64A16">
        <w:rPr>
          <w:rStyle w:val="Standardnpsmoodstavce1"/>
          <w:rFonts w:ascii="Times New Roman" w:hAnsi="Times New Roman" w:cs="Times New Roman"/>
          <w:bCs/>
          <w:spacing w:val="8"/>
        </w:rPr>
        <w:t xml:space="preserve"> </w:t>
      </w:r>
      <w:r w:rsidR="002F367E">
        <w:rPr>
          <w:rStyle w:val="Standardnpsmoodstavce1"/>
          <w:rFonts w:ascii="Times New Roman" w:hAnsi="Times New Roman" w:cs="Times New Roman"/>
          <w:bCs/>
          <w:spacing w:val="8"/>
        </w:rPr>
        <w:t>s</w:t>
      </w:r>
      <w:r w:rsidR="00D279B7" w:rsidRPr="00D64A16">
        <w:rPr>
          <w:rStyle w:val="Standardnpsmoodstavce1"/>
          <w:rFonts w:ascii="Times New Roman" w:hAnsi="Times New Roman" w:cs="Times New Roman"/>
          <w:bCs/>
          <w:spacing w:val="8"/>
        </w:rPr>
        <w:t>estrám se doporučuje p</w:t>
      </w:r>
      <w:r w:rsidR="00456F9B" w:rsidRPr="00D64A16">
        <w:rPr>
          <w:rStyle w:val="Standardnpsmoodstavce1"/>
          <w:rFonts w:ascii="Times New Roman" w:hAnsi="Times New Roman" w:cs="Times New Roman"/>
          <w:bCs/>
          <w:spacing w:val="8"/>
        </w:rPr>
        <w:t>romluvit si s</w:t>
      </w:r>
      <w:r w:rsidR="00D279B7" w:rsidRPr="00D64A16">
        <w:rPr>
          <w:rStyle w:val="Standardnpsmoodstavce1"/>
          <w:rFonts w:ascii="Times New Roman" w:hAnsi="Times New Roman" w:cs="Times New Roman"/>
          <w:bCs/>
          <w:spacing w:val="8"/>
        </w:rPr>
        <w:t>e svými</w:t>
      </w:r>
      <w:r w:rsidR="00456F9B" w:rsidRPr="00D64A16">
        <w:rPr>
          <w:rStyle w:val="Standardnpsmoodstavce1"/>
          <w:rFonts w:ascii="Times New Roman" w:hAnsi="Times New Roman" w:cs="Times New Roman"/>
          <w:bCs/>
          <w:spacing w:val="8"/>
        </w:rPr>
        <w:t xml:space="preserve"> blízkými či kolegy</w:t>
      </w:r>
      <w:r w:rsidR="00500156" w:rsidRPr="00D64A16">
        <w:rPr>
          <w:rStyle w:val="Standardnpsmoodstavce1"/>
          <w:rFonts w:ascii="Times New Roman" w:hAnsi="Times New Roman" w:cs="Times New Roman"/>
          <w:bCs/>
          <w:spacing w:val="8"/>
        </w:rPr>
        <w:t xml:space="preserve"> o </w:t>
      </w:r>
      <w:r w:rsidR="0001160C">
        <w:rPr>
          <w:rStyle w:val="Standardnpsmoodstavce1"/>
          <w:rFonts w:ascii="Times New Roman" w:hAnsi="Times New Roman" w:cs="Times New Roman"/>
          <w:bCs/>
          <w:spacing w:val="8"/>
        </w:rPr>
        <w:t>svých problémech</w:t>
      </w:r>
      <w:r w:rsidR="00456F9B" w:rsidRPr="00D64A16">
        <w:rPr>
          <w:rStyle w:val="Standardnpsmoodstavce1"/>
          <w:rFonts w:ascii="Times New Roman" w:hAnsi="Times New Roman" w:cs="Times New Roman"/>
          <w:bCs/>
          <w:spacing w:val="8"/>
        </w:rPr>
        <w:t xml:space="preserve"> a zí</w:t>
      </w:r>
      <w:r w:rsidRPr="00D64A16">
        <w:rPr>
          <w:rStyle w:val="Standardnpsmoodstavce1"/>
          <w:rFonts w:ascii="Times New Roman" w:hAnsi="Times New Roman" w:cs="Times New Roman"/>
          <w:bCs/>
          <w:spacing w:val="8"/>
        </w:rPr>
        <w:t>skat</w:t>
      </w:r>
      <w:r w:rsidR="00D279B7" w:rsidRPr="00D64A16">
        <w:rPr>
          <w:rStyle w:val="Standardnpsmoodstavce1"/>
          <w:rFonts w:ascii="Times New Roman" w:hAnsi="Times New Roman" w:cs="Times New Roman"/>
          <w:bCs/>
          <w:spacing w:val="8"/>
        </w:rPr>
        <w:t xml:space="preserve"> tak</w:t>
      </w:r>
      <w:r w:rsidRPr="00D64A16">
        <w:rPr>
          <w:rStyle w:val="Standardnpsmoodstavce1"/>
          <w:rFonts w:ascii="Times New Roman" w:hAnsi="Times New Roman" w:cs="Times New Roman"/>
          <w:bCs/>
          <w:spacing w:val="8"/>
        </w:rPr>
        <w:t xml:space="preserve"> kontrolu nad svými emocemi. </w:t>
      </w:r>
      <w:r w:rsidR="00D279B7" w:rsidRPr="00D64A16">
        <w:rPr>
          <w:rStyle w:val="Standardnpsmoodstavce1"/>
          <w:rFonts w:ascii="Times New Roman" w:hAnsi="Times New Roman" w:cs="Times New Roman"/>
          <w:bCs/>
          <w:spacing w:val="8"/>
        </w:rPr>
        <w:t>Nestydět se p</w:t>
      </w:r>
      <w:r w:rsidR="00456F9B" w:rsidRPr="00D64A16">
        <w:rPr>
          <w:rStyle w:val="Standardnpsmoodstavce1"/>
          <w:rFonts w:ascii="Times New Roman" w:hAnsi="Times New Roman" w:cs="Times New Roman"/>
          <w:bCs/>
          <w:spacing w:val="8"/>
        </w:rPr>
        <w:t>ožádat</w:t>
      </w:r>
      <w:r w:rsidR="00500156" w:rsidRPr="00D64A16">
        <w:rPr>
          <w:rStyle w:val="Standardnpsmoodstavce1"/>
          <w:rFonts w:ascii="Times New Roman" w:hAnsi="Times New Roman" w:cs="Times New Roman"/>
          <w:bCs/>
          <w:spacing w:val="8"/>
        </w:rPr>
        <w:t xml:space="preserve"> o </w:t>
      </w:r>
      <w:r w:rsidR="00456F9B" w:rsidRPr="00D64A16">
        <w:rPr>
          <w:rStyle w:val="Standardnpsmoodstavce1"/>
          <w:rFonts w:ascii="Times New Roman" w:hAnsi="Times New Roman" w:cs="Times New Roman"/>
          <w:bCs/>
          <w:spacing w:val="8"/>
        </w:rPr>
        <w:t xml:space="preserve">dovolenou, </w:t>
      </w:r>
      <w:r w:rsidR="00D279B7" w:rsidRPr="00D64A16">
        <w:rPr>
          <w:rStyle w:val="Standardnpsmoodstavce1"/>
          <w:rFonts w:ascii="Times New Roman" w:hAnsi="Times New Roman" w:cs="Times New Roman"/>
          <w:bCs/>
          <w:spacing w:val="8"/>
        </w:rPr>
        <w:t xml:space="preserve">pokud člověk cítí, že ji potřebuje, </w:t>
      </w:r>
      <w:r w:rsidR="00456F9B" w:rsidRPr="00D64A16">
        <w:rPr>
          <w:rStyle w:val="Standardnpsmoodstavce1"/>
          <w:rFonts w:ascii="Times New Roman" w:hAnsi="Times New Roman" w:cs="Times New Roman"/>
          <w:bCs/>
          <w:spacing w:val="8"/>
        </w:rPr>
        <w:t>užít si ji</w:t>
      </w:r>
      <w:r w:rsidR="00D279B7"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 xml:space="preserve">nemyslet </w:t>
      </w:r>
      <w:r w:rsidR="00D279B7" w:rsidRPr="00D64A16">
        <w:rPr>
          <w:rStyle w:val="Standardnpsmoodstavce1"/>
          <w:rFonts w:ascii="Times New Roman" w:hAnsi="Times New Roman" w:cs="Times New Roman"/>
          <w:bCs/>
          <w:spacing w:val="8"/>
        </w:rPr>
        <w:t xml:space="preserve">během ní </w:t>
      </w:r>
      <w:r w:rsidR="00456F9B" w:rsidRPr="00D64A16">
        <w:rPr>
          <w:rStyle w:val="Standardnpsmoodstavce1"/>
          <w:rFonts w:ascii="Times New Roman" w:hAnsi="Times New Roman" w:cs="Times New Roman"/>
          <w:bCs/>
          <w:spacing w:val="8"/>
        </w:rPr>
        <w:t>na starosti</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 xml:space="preserve">práci a snažit se načerpat </w:t>
      </w:r>
      <w:r w:rsidR="007D0A64" w:rsidRPr="00D64A16">
        <w:rPr>
          <w:rStyle w:val="Standardnpsmoodstavce1"/>
          <w:rFonts w:ascii="Times New Roman" w:hAnsi="Times New Roman" w:cs="Times New Roman"/>
          <w:bCs/>
          <w:spacing w:val="8"/>
        </w:rPr>
        <w:t xml:space="preserve">novou </w:t>
      </w:r>
      <w:r w:rsidR="00456F9B" w:rsidRPr="00D64A16">
        <w:rPr>
          <w:rStyle w:val="Standardnpsmoodstavce1"/>
          <w:rFonts w:ascii="Times New Roman" w:hAnsi="Times New Roman" w:cs="Times New Roman"/>
          <w:bCs/>
          <w:spacing w:val="8"/>
        </w:rPr>
        <w:t>energii</w:t>
      </w:r>
      <w:r w:rsidRPr="00D64A16">
        <w:rPr>
          <w:rStyle w:val="Standardnpsmoodstavce1"/>
          <w:rFonts w:ascii="Times New Roman" w:hAnsi="Times New Roman" w:cs="Times New Roman"/>
          <w:bCs/>
          <w:spacing w:val="8"/>
        </w:rPr>
        <w:t xml:space="preserve"> (Schneider, 2007, s. 48)</w:t>
      </w:r>
      <w:r w:rsidR="00456F9B" w:rsidRPr="00D64A16">
        <w:rPr>
          <w:rStyle w:val="Standardnpsmoodstavce1"/>
          <w:rFonts w:ascii="Times New Roman" w:hAnsi="Times New Roman" w:cs="Times New Roman"/>
          <w:bCs/>
          <w:spacing w:val="8"/>
        </w:rPr>
        <w:t>.</w:t>
      </w:r>
    </w:p>
    <w:p w:rsidR="007C4C24" w:rsidRDefault="007C4C24" w:rsidP="00035ACF">
      <w:pPr>
        <w:pStyle w:val="Textbody"/>
        <w:spacing w:line="360" w:lineRule="auto"/>
        <w:ind w:firstLine="708"/>
        <w:jc w:val="both"/>
        <w:rPr>
          <w:rFonts w:ascii="Times New Roman" w:hAnsi="Times New Roman" w:cs="Times New Roman"/>
          <w:spacing w:val="8"/>
        </w:rPr>
      </w:pPr>
    </w:p>
    <w:p w:rsidR="007C4C24" w:rsidRDefault="007C4C24" w:rsidP="00035ACF">
      <w:pPr>
        <w:pStyle w:val="Textbody"/>
        <w:spacing w:line="360" w:lineRule="auto"/>
        <w:ind w:firstLine="708"/>
        <w:jc w:val="both"/>
        <w:rPr>
          <w:rFonts w:ascii="Times New Roman" w:hAnsi="Times New Roman" w:cs="Times New Roman"/>
          <w:spacing w:val="8"/>
        </w:rPr>
      </w:pPr>
    </w:p>
    <w:p w:rsidR="00035ACF" w:rsidRPr="00D64A16" w:rsidRDefault="00D81C2F" w:rsidP="00035ACF">
      <w:pPr>
        <w:pStyle w:val="Textbody"/>
        <w:spacing w:line="360" w:lineRule="auto"/>
        <w:ind w:firstLine="708"/>
        <w:jc w:val="both"/>
        <w:rPr>
          <w:rStyle w:val="Standardnpsmoodstavce1"/>
          <w:rFonts w:ascii="Times New Roman" w:hAnsi="Times New Roman" w:cs="Times New Roman"/>
          <w:bCs/>
          <w:spacing w:val="8"/>
        </w:rPr>
      </w:pPr>
      <w:r>
        <w:rPr>
          <w:rFonts w:ascii="Times New Roman" w:hAnsi="Times New Roman" w:cs="Times New Roman"/>
          <w:spacing w:val="8"/>
        </w:rPr>
        <w:lastRenderedPageBreak/>
        <w:t>Dle Říhové (2013, s. 26-27) by si všeobecné sestry</w:t>
      </w:r>
      <w:r w:rsidR="00B6729E" w:rsidRPr="00D64A16">
        <w:rPr>
          <w:rFonts w:ascii="Times New Roman" w:hAnsi="Times New Roman" w:cs="Times New Roman"/>
          <w:spacing w:val="8"/>
        </w:rPr>
        <w:t xml:space="preserve"> měly </w:t>
      </w:r>
      <w:r w:rsidR="003915FB" w:rsidRPr="00D64A16">
        <w:rPr>
          <w:rFonts w:ascii="Times New Roman" w:hAnsi="Times New Roman" w:cs="Times New Roman"/>
          <w:spacing w:val="8"/>
        </w:rPr>
        <w:t>během pracovní doby</w:t>
      </w:r>
      <w:r w:rsidR="00F27055" w:rsidRPr="00D64A16">
        <w:rPr>
          <w:rFonts w:ascii="Times New Roman" w:hAnsi="Times New Roman" w:cs="Times New Roman"/>
          <w:spacing w:val="8"/>
        </w:rPr>
        <w:t xml:space="preserve"> vyhradit</w:t>
      </w:r>
      <w:r w:rsidR="003915FB" w:rsidRPr="00D64A16">
        <w:rPr>
          <w:rFonts w:ascii="Times New Roman" w:hAnsi="Times New Roman" w:cs="Times New Roman"/>
          <w:spacing w:val="8"/>
        </w:rPr>
        <w:t xml:space="preserve"> určitý čas na</w:t>
      </w:r>
      <w:r w:rsidR="003913CF" w:rsidRPr="00D64A16">
        <w:rPr>
          <w:rStyle w:val="Standardnpsmoodstavce1"/>
          <w:rFonts w:ascii="Times New Roman" w:hAnsi="Times New Roman" w:cs="Times New Roman"/>
          <w:bCs/>
          <w:spacing w:val="8"/>
        </w:rPr>
        <w:t xml:space="preserve"> provádění </w:t>
      </w:r>
      <w:r w:rsidR="00456F9B" w:rsidRPr="00D64A16">
        <w:rPr>
          <w:rStyle w:val="Standardnpsmoodstavce1"/>
          <w:rFonts w:ascii="Times New Roman" w:hAnsi="Times New Roman" w:cs="Times New Roman"/>
          <w:bCs/>
          <w:spacing w:val="8"/>
        </w:rPr>
        <w:t>nejdůležitější</w:t>
      </w:r>
      <w:r w:rsidR="007C4C24">
        <w:rPr>
          <w:rStyle w:val="Standardnpsmoodstavce1"/>
          <w:rFonts w:ascii="Times New Roman" w:hAnsi="Times New Roman" w:cs="Times New Roman"/>
          <w:bCs/>
          <w:spacing w:val="8"/>
        </w:rPr>
        <w:t>ch</w:t>
      </w:r>
      <w:r w:rsidR="00456F9B" w:rsidRPr="00D64A16">
        <w:rPr>
          <w:rStyle w:val="Standardnpsmoodstavce1"/>
          <w:rFonts w:ascii="Times New Roman" w:hAnsi="Times New Roman" w:cs="Times New Roman"/>
          <w:bCs/>
          <w:spacing w:val="8"/>
        </w:rPr>
        <w:t xml:space="preserve"> výkon</w:t>
      </w:r>
      <w:r w:rsidR="003915FB" w:rsidRPr="00D64A16">
        <w:rPr>
          <w:rStyle w:val="Standardnpsmoodstavce1"/>
          <w:rFonts w:ascii="Times New Roman" w:hAnsi="Times New Roman" w:cs="Times New Roman"/>
          <w:bCs/>
          <w:spacing w:val="8"/>
        </w:rPr>
        <w:t>ů a zajisti</w:t>
      </w:r>
      <w:r w:rsidR="00D279B7" w:rsidRPr="00D64A16">
        <w:rPr>
          <w:rStyle w:val="Standardnpsmoodstavce1"/>
          <w:rFonts w:ascii="Times New Roman" w:hAnsi="Times New Roman" w:cs="Times New Roman"/>
          <w:bCs/>
          <w:spacing w:val="8"/>
        </w:rPr>
        <w:t>t, aby byly</w:t>
      </w:r>
      <w:r w:rsidR="003915FB" w:rsidRPr="00D64A16">
        <w:rPr>
          <w:rStyle w:val="Standardnpsmoodstavce1"/>
          <w:rFonts w:ascii="Times New Roman" w:hAnsi="Times New Roman" w:cs="Times New Roman"/>
          <w:bCs/>
          <w:spacing w:val="8"/>
        </w:rPr>
        <w:t xml:space="preserve"> během t</w:t>
      </w:r>
      <w:r w:rsidR="00D279B7" w:rsidRPr="00D64A16">
        <w:rPr>
          <w:rStyle w:val="Standardnpsmoodstavce1"/>
          <w:rFonts w:ascii="Times New Roman" w:hAnsi="Times New Roman" w:cs="Times New Roman"/>
          <w:bCs/>
          <w:spacing w:val="8"/>
        </w:rPr>
        <w:t>oho</w:t>
      </w:r>
      <w:r w:rsidR="003915FB" w:rsidRPr="00D64A16">
        <w:rPr>
          <w:rStyle w:val="Standardnpsmoodstavce1"/>
          <w:rFonts w:ascii="Times New Roman" w:hAnsi="Times New Roman" w:cs="Times New Roman"/>
          <w:bCs/>
          <w:spacing w:val="8"/>
        </w:rPr>
        <w:t xml:space="preserve"> času </w:t>
      </w:r>
      <w:r w:rsidR="00D279B7" w:rsidRPr="00D64A16">
        <w:rPr>
          <w:rStyle w:val="Standardnpsmoodstavce1"/>
          <w:rFonts w:ascii="Times New Roman" w:hAnsi="Times New Roman" w:cs="Times New Roman"/>
          <w:bCs/>
          <w:spacing w:val="8"/>
        </w:rPr>
        <w:t>co nejméně rušeny</w:t>
      </w:r>
      <w:r w:rsidR="00456F9B" w:rsidRPr="00D64A16">
        <w:rPr>
          <w:rStyle w:val="Standardnpsmoodstavce1"/>
          <w:rFonts w:ascii="Times New Roman" w:hAnsi="Times New Roman" w:cs="Times New Roman"/>
          <w:bCs/>
          <w:spacing w:val="8"/>
        </w:rPr>
        <w:t>.</w:t>
      </w:r>
      <w:r w:rsidR="00035ACF" w:rsidRPr="00D64A16">
        <w:rPr>
          <w:rFonts w:ascii="Times New Roman" w:hAnsi="Times New Roman" w:cs="Times New Roman"/>
          <w:spacing w:val="8"/>
        </w:rPr>
        <w:t xml:space="preserve"> </w:t>
      </w:r>
      <w:r>
        <w:rPr>
          <w:rFonts w:ascii="Times New Roman" w:hAnsi="Times New Roman" w:cs="Times New Roman"/>
          <w:spacing w:val="8"/>
        </w:rPr>
        <w:t xml:space="preserve">Bártlová a Hajduchová (2010, s. 110) uvedly, že </w:t>
      </w:r>
      <w:r>
        <w:rPr>
          <w:rStyle w:val="Standardnpsmoodstavce1"/>
          <w:rFonts w:ascii="Times New Roman" w:hAnsi="Times New Roman" w:cs="Times New Roman"/>
          <w:bCs/>
          <w:spacing w:val="8"/>
        </w:rPr>
        <w:t>s</w:t>
      </w:r>
      <w:r w:rsidR="00456F9B" w:rsidRPr="00D64A16">
        <w:rPr>
          <w:rStyle w:val="Standardnpsmoodstavce1"/>
          <w:rFonts w:ascii="Times New Roman" w:hAnsi="Times New Roman" w:cs="Times New Roman"/>
          <w:bCs/>
          <w:spacing w:val="8"/>
        </w:rPr>
        <w:t>ám zaměstnavatel by se měl podílet na předcházení vzniku syndromu vyhoření</w:t>
      </w:r>
      <w:r w:rsidR="00500156" w:rsidRPr="00D64A16">
        <w:rPr>
          <w:rStyle w:val="Standardnpsmoodstavce1"/>
          <w:rFonts w:ascii="Times New Roman" w:hAnsi="Times New Roman" w:cs="Times New Roman"/>
          <w:bCs/>
          <w:spacing w:val="8"/>
        </w:rPr>
        <w:t xml:space="preserve"> u </w:t>
      </w:r>
      <w:r w:rsidR="00456F9B" w:rsidRPr="00D64A16">
        <w:rPr>
          <w:rStyle w:val="Standardnpsmoodstavce1"/>
          <w:rFonts w:ascii="Times New Roman" w:hAnsi="Times New Roman" w:cs="Times New Roman"/>
          <w:bCs/>
          <w:spacing w:val="8"/>
        </w:rPr>
        <w:t>svých pracovníku</w:t>
      </w:r>
      <w:r w:rsidR="009C2B46" w:rsidRPr="00D64A16">
        <w:rPr>
          <w:rStyle w:val="Standardnpsmoodstavce1"/>
          <w:rFonts w:ascii="Times New Roman" w:hAnsi="Times New Roman" w:cs="Times New Roman"/>
          <w:bCs/>
          <w:spacing w:val="8"/>
        </w:rPr>
        <w:t xml:space="preserve"> z </w:t>
      </w:r>
      <w:r w:rsidR="00456F9B" w:rsidRPr="00D64A16">
        <w:rPr>
          <w:rStyle w:val="Standardnpsmoodstavce1"/>
          <w:rFonts w:ascii="Times New Roman" w:hAnsi="Times New Roman" w:cs="Times New Roman"/>
          <w:bCs/>
          <w:spacing w:val="8"/>
        </w:rPr>
        <w:t xml:space="preserve">důvodu dopadu tohoto onemocnění na pracovní neschopnost, odchod </w:t>
      </w:r>
      <w:r w:rsidR="002F367E">
        <w:rPr>
          <w:rStyle w:val="Standardnpsmoodstavce1"/>
          <w:rFonts w:ascii="Times New Roman" w:hAnsi="Times New Roman" w:cs="Times New Roman"/>
          <w:bCs/>
          <w:spacing w:val="8"/>
        </w:rPr>
        <w:t>všeobecných</w:t>
      </w:r>
      <w:r w:rsidR="002F367E"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sester ze zaměstnání a také</w:t>
      </w:r>
      <w:r w:rsidR="005A4C0B" w:rsidRPr="00D64A16">
        <w:rPr>
          <w:rStyle w:val="Standardnpsmoodstavce1"/>
          <w:rFonts w:ascii="Times New Roman" w:hAnsi="Times New Roman" w:cs="Times New Roman"/>
          <w:bCs/>
          <w:spacing w:val="8"/>
        </w:rPr>
        <w:t xml:space="preserve"> kvůli</w:t>
      </w:r>
      <w:r w:rsidR="00456F9B" w:rsidRPr="00D64A16">
        <w:rPr>
          <w:rStyle w:val="Standardnpsmoodstavce1"/>
          <w:rFonts w:ascii="Times New Roman" w:hAnsi="Times New Roman" w:cs="Times New Roman"/>
          <w:bCs/>
          <w:spacing w:val="8"/>
        </w:rPr>
        <w:t xml:space="preserve"> snížen</w:t>
      </w:r>
      <w:r w:rsidR="005A4C0B" w:rsidRPr="00D64A16">
        <w:rPr>
          <w:rStyle w:val="Standardnpsmoodstavce1"/>
          <w:rFonts w:ascii="Times New Roman" w:hAnsi="Times New Roman" w:cs="Times New Roman"/>
          <w:bCs/>
          <w:spacing w:val="8"/>
        </w:rPr>
        <w:t>ému</w:t>
      </w:r>
      <w:r w:rsidR="00456F9B" w:rsidRPr="00D64A16">
        <w:rPr>
          <w:rStyle w:val="Standardnpsmoodstavce1"/>
          <w:rFonts w:ascii="Times New Roman" w:hAnsi="Times New Roman" w:cs="Times New Roman"/>
          <w:bCs/>
          <w:spacing w:val="8"/>
        </w:rPr>
        <w:t xml:space="preserve"> pracovní</w:t>
      </w:r>
      <w:r w:rsidR="005A4C0B" w:rsidRPr="00D64A16">
        <w:rPr>
          <w:rStyle w:val="Standardnpsmoodstavce1"/>
          <w:rFonts w:ascii="Times New Roman" w:hAnsi="Times New Roman" w:cs="Times New Roman"/>
          <w:bCs/>
          <w:spacing w:val="8"/>
        </w:rPr>
        <w:t>mu</w:t>
      </w:r>
      <w:r w:rsidR="00456F9B" w:rsidRPr="00D64A16">
        <w:rPr>
          <w:rStyle w:val="Standardnpsmoodstavce1"/>
          <w:rFonts w:ascii="Times New Roman" w:hAnsi="Times New Roman" w:cs="Times New Roman"/>
          <w:bCs/>
          <w:spacing w:val="8"/>
        </w:rPr>
        <w:t xml:space="preserve"> výkon</w:t>
      </w:r>
      <w:r w:rsidR="003915FB" w:rsidRPr="00D64A16">
        <w:rPr>
          <w:rStyle w:val="Standardnpsmoodstavce1"/>
          <w:rFonts w:ascii="Times New Roman" w:hAnsi="Times New Roman" w:cs="Times New Roman"/>
          <w:bCs/>
          <w:spacing w:val="8"/>
        </w:rPr>
        <w:t>u vyhořelých sester</w:t>
      </w:r>
      <w:r w:rsidR="00035ACF" w:rsidRPr="00D64A16">
        <w:rPr>
          <w:rStyle w:val="Standardnpsmoodstavce1"/>
          <w:rFonts w:ascii="Times New Roman" w:hAnsi="Times New Roman" w:cs="Times New Roman"/>
          <w:bCs/>
          <w:spacing w:val="8"/>
        </w:rPr>
        <w:t>.</w:t>
      </w:r>
    </w:p>
    <w:p w:rsidR="007A27F4" w:rsidRPr="00D64A16" w:rsidRDefault="00B57BB6" w:rsidP="007A27F4">
      <w:pPr>
        <w:pStyle w:val="Textbody"/>
        <w:spacing w:line="360" w:lineRule="auto"/>
        <w:ind w:firstLine="708"/>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 xml:space="preserve">Důležité je, jak </w:t>
      </w:r>
      <w:r w:rsidR="002F367E">
        <w:rPr>
          <w:rStyle w:val="Standardnpsmoodstavce1"/>
          <w:rFonts w:ascii="Times New Roman" w:hAnsi="Times New Roman" w:cs="Times New Roman"/>
          <w:bCs/>
          <w:spacing w:val="8"/>
        </w:rPr>
        <w:t>všeobecné</w:t>
      </w:r>
      <w:r w:rsidR="002F367E"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sestry vnímají pracovní prostředí. Pokud jim poskytuje podporu, pak sestry dosahují lepších pracovních výsledků a pacientům poskytují kvalitnější ošetřovatelskou péči</w:t>
      </w:r>
      <w:r w:rsidR="00BD1C5E" w:rsidRPr="00D64A16">
        <w:rPr>
          <w:rStyle w:val="Standardnpsmoodstavce1"/>
          <w:bCs/>
          <w:spacing w:val="8"/>
        </w:rPr>
        <w:t xml:space="preserve"> </w:t>
      </w:r>
      <w:r w:rsidR="000440C9" w:rsidRPr="00D64A16">
        <w:rPr>
          <w:rStyle w:val="Standardnpsmoodstavce1"/>
          <w:rFonts w:ascii="Times New Roman" w:hAnsi="Times New Roman" w:cs="Times New Roman"/>
          <w:bCs/>
          <w:spacing w:val="8"/>
        </w:rPr>
        <w:t>(</w:t>
      </w:r>
      <w:r w:rsidR="00340FB0" w:rsidRPr="00D64A16">
        <w:rPr>
          <w:rStyle w:val="Standardnpsmoodstavce1"/>
          <w:rFonts w:ascii="Times New Roman" w:hAnsi="Times New Roman" w:cs="Times New Roman"/>
          <w:bCs/>
          <w:spacing w:val="8"/>
        </w:rPr>
        <w:t xml:space="preserve">Spence </w:t>
      </w:r>
      <w:r w:rsidR="00456F9B" w:rsidRPr="00D64A16">
        <w:rPr>
          <w:rStyle w:val="Standardnpsmoodstavce1"/>
          <w:rFonts w:ascii="Times New Roman" w:hAnsi="Times New Roman" w:cs="Times New Roman"/>
          <w:bCs/>
          <w:spacing w:val="8"/>
        </w:rPr>
        <w:t>Laschinger, Leiter, 2006, s. 265). Pro sestru je výhodou si uvědomit, že</w:t>
      </w:r>
      <w:r w:rsidR="002F590D">
        <w:rPr>
          <w:rStyle w:val="Standardnpsmoodstavce1"/>
          <w:rFonts w:ascii="Times New Roman" w:hAnsi="Times New Roman" w:cs="Times New Roman"/>
          <w:bCs/>
          <w:spacing w:val="8"/>
        </w:rPr>
        <w:t xml:space="preserve"> i </w:t>
      </w:r>
      <w:r w:rsidR="00456F9B" w:rsidRPr="00D64A16">
        <w:rPr>
          <w:rStyle w:val="Standardnpsmoodstavce1"/>
          <w:rFonts w:ascii="Times New Roman" w:hAnsi="Times New Roman" w:cs="Times New Roman"/>
          <w:bCs/>
          <w:spacing w:val="8"/>
        </w:rPr>
        <w:t>ona může být ohrožena</w:t>
      </w:r>
      <w:r w:rsidR="005A4C0B" w:rsidRPr="00D64A16">
        <w:rPr>
          <w:rStyle w:val="Standardnpsmoodstavce1"/>
          <w:rFonts w:ascii="Times New Roman" w:hAnsi="Times New Roman" w:cs="Times New Roman"/>
          <w:bCs/>
          <w:spacing w:val="8"/>
        </w:rPr>
        <w:t xml:space="preserve"> vznikem syndromu vyhoření</w:t>
      </w:r>
      <w:r w:rsidR="00D81C2F">
        <w:rPr>
          <w:rStyle w:val="Standardnpsmoodstavce1"/>
          <w:rFonts w:ascii="Times New Roman" w:hAnsi="Times New Roman" w:cs="Times New Roman"/>
          <w:bCs/>
          <w:spacing w:val="8"/>
        </w:rPr>
        <w:t xml:space="preserve">. To napomůže </w:t>
      </w:r>
      <w:r w:rsidR="00456F9B" w:rsidRPr="00D64A16">
        <w:rPr>
          <w:rStyle w:val="Standardnpsmoodstavce1"/>
          <w:rFonts w:ascii="Times New Roman" w:hAnsi="Times New Roman" w:cs="Times New Roman"/>
          <w:bCs/>
          <w:spacing w:val="8"/>
        </w:rPr>
        <w:t>jejímu profesnímu růstu</w:t>
      </w:r>
      <w:r w:rsidR="00A249A1" w:rsidRPr="00D64A16">
        <w:rPr>
          <w:rStyle w:val="Standardnpsmoodstavce1"/>
          <w:rFonts w:ascii="Times New Roman" w:hAnsi="Times New Roman" w:cs="Times New Roman"/>
          <w:bCs/>
          <w:spacing w:val="8"/>
        </w:rPr>
        <w:t>,</w:t>
      </w:r>
      <w:r w:rsidR="00456F9B" w:rsidRPr="00D64A16">
        <w:rPr>
          <w:rStyle w:val="Standardnpsmoodstavce1"/>
          <w:rFonts w:ascii="Times New Roman" w:hAnsi="Times New Roman" w:cs="Times New Roman"/>
          <w:bCs/>
          <w:spacing w:val="8"/>
        </w:rPr>
        <w:t xml:space="preserve"> uvědom</w:t>
      </w:r>
      <w:r w:rsidR="00A249A1" w:rsidRPr="00D64A16">
        <w:rPr>
          <w:rStyle w:val="Standardnpsmoodstavce1"/>
          <w:rFonts w:ascii="Times New Roman" w:hAnsi="Times New Roman" w:cs="Times New Roman"/>
          <w:bCs/>
          <w:spacing w:val="8"/>
        </w:rPr>
        <w:t>ění si</w:t>
      </w:r>
      <w:r w:rsidR="00456F9B" w:rsidRPr="00D64A16">
        <w:rPr>
          <w:rStyle w:val="Standardnpsmoodstavce1"/>
          <w:rFonts w:ascii="Times New Roman" w:hAnsi="Times New Roman" w:cs="Times New Roman"/>
          <w:bCs/>
          <w:spacing w:val="8"/>
        </w:rPr>
        <w:t xml:space="preserve"> sv</w:t>
      </w:r>
      <w:r w:rsidR="00A249A1" w:rsidRPr="00D64A16">
        <w:rPr>
          <w:rStyle w:val="Standardnpsmoodstavce1"/>
          <w:rFonts w:ascii="Times New Roman" w:hAnsi="Times New Roman" w:cs="Times New Roman"/>
          <w:bCs/>
          <w:spacing w:val="8"/>
        </w:rPr>
        <w:t>ých</w:t>
      </w:r>
      <w:r w:rsidR="00456F9B" w:rsidRPr="00D64A16">
        <w:rPr>
          <w:rStyle w:val="Standardnpsmoodstavce1"/>
          <w:rFonts w:ascii="Times New Roman" w:hAnsi="Times New Roman" w:cs="Times New Roman"/>
          <w:bCs/>
          <w:spacing w:val="8"/>
        </w:rPr>
        <w:t xml:space="preserve"> siln</w:t>
      </w:r>
      <w:r w:rsidR="00A249A1" w:rsidRPr="00D64A16">
        <w:rPr>
          <w:rStyle w:val="Standardnpsmoodstavce1"/>
          <w:rFonts w:ascii="Times New Roman" w:hAnsi="Times New Roman" w:cs="Times New Roman"/>
          <w:bCs/>
          <w:spacing w:val="8"/>
        </w:rPr>
        <w:t>ých</w:t>
      </w:r>
      <w:r w:rsidR="00456F9B" w:rsidRPr="00D64A16">
        <w:rPr>
          <w:rStyle w:val="Standardnpsmoodstavce1"/>
          <w:rFonts w:ascii="Times New Roman" w:hAnsi="Times New Roman" w:cs="Times New Roman"/>
          <w:bCs/>
          <w:spacing w:val="8"/>
        </w:rPr>
        <w:t xml:space="preserve"> a slab</w:t>
      </w:r>
      <w:r w:rsidR="00A249A1" w:rsidRPr="00D64A16">
        <w:rPr>
          <w:rStyle w:val="Standardnpsmoodstavce1"/>
          <w:rFonts w:ascii="Times New Roman" w:hAnsi="Times New Roman" w:cs="Times New Roman"/>
          <w:bCs/>
          <w:spacing w:val="8"/>
        </w:rPr>
        <w:t>ých</w:t>
      </w:r>
      <w:r w:rsidR="00456F9B" w:rsidRPr="00D64A16">
        <w:rPr>
          <w:rStyle w:val="Standardnpsmoodstavce1"/>
          <w:rFonts w:ascii="Times New Roman" w:hAnsi="Times New Roman" w:cs="Times New Roman"/>
          <w:bCs/>
          <w:spacing w:val="8"/>
        </w:rPr>
        <w:t xml:space="preserve"> strán</w:t>
      </w:r>
      <w:r w:rsidR="00A249A1" w:rsidRPr="00D64A16">
        <w:rPr>
          <w:rStyle w:val="Standardnpsmoodstavce1"/>
          <w:rFonts w:ascii="Times New Roman" w:hAnsi="Times New Roman" w:cs="Times New Roman"/>
          <w:bCs/>
          <w:spacing w:val="8"/>
        </w:rPr>
        <w:t>ek</w:t>
      </w:r>
      <w:r w:rsidR="00456F9B" w:rsidRPr="00D64A16">
        <w:rPr>
          <w:rStyle w:val="Standardnpsmoodstavce1"/>
          <w:rFonts w:ascii="Times New Roman" w:hAnsi="Times New Roman" w:cs="Times New Roman"/>
          <w:bCs/>
          <w:spacing w:val="8"/>
        </w:rPr>
        <w:t xml:space="preserve"> a zaměř</w:t>
      </w:r>
      <w:r w:rsidR="00F30308" w:rsidRPr="00D64A16">
        <w:rPr>
          <w:rStyle w:val="Standardnpsmoodstavce1"/>
          <w:rFonts w:ascii="Times New Roman" w:hAnsi="Times New Roman" w:cs="Times New Roman"/>
          <w:bCs/>
          <w:spacing w:val="8"/>
        </w:rPr>
        <w:t>ení</w:t>
      </w:r>
      <w:r w:rsidR="00456F9B" w:rsidRPr="00D64A16">
        <w:rPr>
          <w:rStyle w:val="Standardnpsmoodstavce1"/>
          <w:rFonts w:ascii="Times New Roman" w:hAnsi="Times New Roman" w:cs="Times New Roman"/>
          <w:bCs/>
          <w:spacing w:val="8"/>
        </w:rPr>
        <w:t xml:space="preserve"> se na </w:t>
      </w:r>
      <w:r w:rsidR="003915FB" w:rsidRPr="00D64A16">
        <w:rPr>
          <w:rStyle w:val="Standardnpsmoodstavce1"/>
          <w:rFonts w:ascii="Times New Roman" w:hAnsi="Times New Roman" w:cs="Times New Roman"/>
          <w:bCs/>
          <w:spacing w:val="8"/>
        </w:rPr>
        <w:t>jejich posílení</w:t>
      </w:r>
      <w:r w:rsidR="00456F9B" w:rsidRPr="00D64A16">
        <w:rPr>
          <w:rStyle w:val="Standardnpsmoodstavce1"/>
          <w:rFonts w:ascii="Times New Roman" w:hAnsi="Times New Roman" w:cs="Times New Roman"/>
          <w:bCs/>
          <w:spacing w:val="8"/>
        </w:rPr>
        <w:t xml:space="preserve"> (Mičkerová, Burešová, 2006, s. 81).</w:t>
      </w:r>
      <w:r w:rsidR="008658EC" w:rsidRPr="00D64A16">
        <w:rPr>
          <w:rStyle w:val="Standardnpsmoodstavce1"/>
          <w:rFonts w:ascii="Times New Roman" w:hAnsi="Times New Roman" w:cs="Times New Roman"/>
          <w:bCs/>
          <w:spacing w:val="8"/>
          <w:kern w:val="0"/>
          <w:lang w:eastAsia="cs-CZ" w:bidi="ar-SA"/>
        </w:rPr>
        <w:t xml:space="preserve"> </w:t>
      </w:r>
      <w:r w:rsidR="00456F9B" w:rsidRPr="00D64A16">
        <w:rPr>
          <w:rStyle w:val="Standardnpsmoodstavce1"/>
          <w:rFonts w:ascii="Times New Roman" w:hAnsi="Times New Roman" w:cs="Times New Roman"/>
          <w:bCs/>
          <w:spacing w:val="8"/>
        </w:rPr>
        <w:t>Pokud jsou zaznamenány</w:t>
      </w:r>
      <w:r w:rsidR="00500156" w:rsidRPr="00D64A16">
        <w:rPr>
          <w:rStyle w:val="Standardnpsmoodstavce1"/>
          <w:rFonts w:ascii="Times New Roman" w:hAnsi="Times New Roman" w:cs="Times New Roman"/>
          <w:bCs/>
          <w:spacing w:val="8"/>
        </w:rPr>
        <w:t xml:space="preserve"> u </w:t>
      </w:r>
      <w:r w:rsidR="00456F9B" w:rsidRPr="00D64A16">
        <w:rPr>
          <w:rStyle w:val="Standardnpsmoodstavce1"/>
          <w:rFonts w:ascii="Times New Roman" w:hAnsi="Times New Roman" w:cs="Times New Roman"/>
          <w:bCs/>
          <w:spacing w:val="8"/>
        </w:rPr>
        <w:t xml:space="preserve">kolegy příznaky syndromu vyhoření, </w:t>
      </w:r>
      <w:r w:rsidR="00D81C2F">
        <w:rPr>
          <w:rStyle w:val="Standardnpsmoodstavce1"/>
          <w:rFonts w:ascii="Times New Roman" w:hAnsi="Times New Roman" w:cs="Times New Roman"/>
          <w:bCs/>
          <w:spacing w:val="8"/>
        </w:rPr>
        <w:t xml:space="preserve">všeobecné </w:t>
      </w:r>
      <w:r w:rsidR="00456F9B" w:rsidRPr="00D64A16">
        <w:rPr>
          <w:rStyle w:val="Standardnpsmoodstavce1"/>
          <w:rFonts w:ascii="Times New Roman" w:hAnsi="Times New Roman" w:cs="Times New Roman"/>
          <w:bCs/>
          <w:spacing w:val="8"/>
        </w:rPr>
        <w:t>sestry by na sebe neměly nakládat další pečovatelskou roli. Mají nabídnout pomoc, která by však neměla překračovat ur</w:t>
      </w:r>
      <w:r w:rsidR="00905367" w:rsidRPr="00D64A16">
        <w:rPr>
          <w:rStyle w:val="Standardnpsmoodstavce1"/>
          <w:rFonts w:ascii="Times New Roman" w:hAnsi="Times New Roman" w:cs="Times New Roman"/>
          <w:bCs/>
          <w:spacing w:val="8"/>
        </w:rPr>
        <w:t>čité meze (Říhová, 2013, s. 30).</w:t>
      </w:r>
    </w:p>
    <w:p w:rsidR="00122A8C" w:rsidRDefault="00D3772A" w:rsidP="007A27F4">
      <w:pPr>
        <w:pStyle w:val="Textbody"/>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Supervize je prospěšná pro duševní zdraví</w:t>
      </w:r>
      <w:r w:rsidR="0034662A" w:rsidRPr="00D64A16">
        <w:rPr>
          <w:rStyle w:val="Standardnpsmoodstavce1"/>
          <w:rFonts w:ascii="Times New Roman" w:hAnsi="Times New Roman" w:cs="Times New Roman"/>
          <w:bCs/>
          <w:spacing w:val="8"/>
        </w:rPr>
        <w:t xml:space="preserve"> a</w:t>
      </w:r>
      <w:r w:rsidRPr="00D64A16">
        <w:rPr>
          <w:rStyle w:val="Standardnpsmoodstavce1"/>
          <w:rFonts w:ascii="Times New Roman" w:hAnsi="Times New Roman" w:cs="Times New Roman"/>
          <w:bCs/>
          <w:spacing w:val="8"/>
        </w:rPr>
        <w:t xml:space="preserve"> pracovní spokojenost</w:t>
      </w:r>
      <w:r w:rsidR="005A4C0B" w:rsidRPr="00D64A16">
        <w:rPr>
          <w:rStyle w:val="Standardnpsmoodstavce1"/>
          <w:rFonts w:ascii="Times New Roman" w:hAnsi="Times New Roman" w:cs="Times New Roman"/>
          <w:bCs/>
          <w:spacing w:val="8"/>
        </w:rPr>
        <w:t>,</w:t>
      </w:r>
      <w:r w:rsidRPr="00D64A16">
        <w:rPr>
          <w:rStyle w:val="Standardnpsmoodstavce1"/>
          <w:rFonts w:ascii="Times New Roman" w:hAnsi="Times New Roman" w:cs="Times New Roman"/>
          <w:bCs/>
          <w:spacing w:val="8"/>
        </w:rPr>
        <w:t xml:space="preserve"> má vliv na úroveň stresu a syndromu vyhoření</w:t>
      </w:r>
      <w:r w:rsidR="00D81C2F">
        <w:rPr>
          <w:rStyle w:val="Standardnpsmoodstavce1"/>
          <w:rFonts w:ascii="Times New Roman" w:hAnsi="Times New Roman" w:cs="Times New Roman"/>
          <w:bCs/>
          <w:spacing w:val="8"/>
        </w:rPr>
        <w:t xml:space="preserve"> všeobecných sester</w:t>
      </w:r>
      <w:r w:rsidRPr="00D64A16">
        <w:rPr>
          <w:rStyle w:val="Standardnpsmoodstavce1"/>
          <w:rFonts w:ascii="Times New Roman" w:hAnsi="Times New Roman" w:cs="Times New Roman"/>
          <w:bCs/>
          <w:spacing w:val="8"/>
        </w:rPr>
        <w:t xml:space="preserve">. Efektivní supervize snižuje riziko vzniku syndromu vyhoření, neefektivní supervize vede ke zvýšení pracovní nespokojenosti. 78 % </w:t>
      </w:r>
      <w:r w:rsidR="00D81C2F">
        <w:rPr>
          <w:rStyle w:val="Standardnpsmoodstavce1"/>
          <w:rFonts w:ascii="Times New Roman" w:hAnsi="Times New Roman" w:cs="Times New Roman"/>
          <w:bCs/>
          <w:spacing w:val="8"/>
        </w:rPr>
        <w:t xml:space="preserve">všeobecných </w:t>
      </w:r>
      <w:r w:rsidRPr="00D64A16">
        <w:rPr>
          <w:rStyle w:val="Standardnpsmoodstavce1"/>
          <w:rFonts w:ascii="Times New Roman" w:hAnsi="Times New Roman" w:cs="Times New Roman"/>
          <w:bCs/>
          <w:spacing w:val="8"/>
        </w:rPr>
        <w:t>sester si může vybrat svého supervizora. Nejlépe jsou hodnocena setkání</w:t>
      </w:r>
      <w:r w:rsidR="005A4C0B" w:rsidRPr="00D64A16">
        <w:rPr>
          <w:rStyle w:val="Standardnpsmoodstavce1"/>
          <w:rFonts w:ascii="Times New Roman" w:hAnsi="Times New Roman" w:cs="Times New Roman"/>
          <w:bCs/>
          <w:spacing w:val="8"/>
        </w:rPr>
        <w:t xml:space="preserve"> se supervizorem</w:t>
      </w:r>
      <w:r w:rsidRPr="00D64A16">
        <w:rPr>
          <w:rStyle w:val="Standardnpsmoodstavce1"/>
          <w:rFonts w:ascii="Times New Roman" w:hAnsi="Times New Roman" w:cs="Times New Roman"/>
          <w:bCs/>
          <w:spacing w:val="8"/>
        </w:rPr>
        <w:t>, která probíhají každý druhý týden, trvají 45 minut</w:t>
      </w:r>
      <w:r w:rsidR="005A4C0B" w:rsidRPr="00D64A16">
        <w:rPr>
          <w:rStyle w:val="Standardnpsmoodstavce1"/>
          <w:rFonts w:ascii="Times New Roman" w:hAnsi="Times New Roman" w:cs="Times New Roman"/>
          <w:bCs/>
          <w:spacing w:val="8"/>
        </w:rPr>
        <w:t xml:space="preserve"> a</w:t>
      </w:r>
      <w:r w:rsidRPr="00D64A16">
        <w:rPr>
          <w:rStyle w:val="Standardnpsmoodstavce1"/>
          <w:rFonts w:ascii="Times New Roman" w:hAnsi="Times New Roman" w:cs="Times New Roman"/>
          <w:bCs/>
          <w:spacing w:val="8"/>
        </w:rPr>
        <w:t xml:space="preserve"> probíhají mimo </w:t>
      </w:r>
      <w:r w:rsidR="00AC5A7D" w:rsidRPr="00D64A16">
        <w:rPr>
          <w:rStyle w:val="Standardnpsmoodstavce1"/>
          <w:bCs/>
          <w:spacing w:val="8"/>
        </w:rPr>
        <w:t xml:space="preserve">pracoviště </w:t>
      </w:r>
      <w:r w:rsidR="001B7A1A">
        <w:rPr>
          <w:rStyle w:val="Standardnpsmoodstavce1"/>
          <w:bCs/>
          <w:spacing w:val="8"/>
        </w:rPr>
        <w:t>(Hyrkäs, 2005, s. 531-</w:t>
      </w:r>
      <w:r w:rsidR="00B63D6B" w:rsidRPr="00D64A16">
        <w:rPr>
          <w:rStyle w:val="Standardnpsmoodstavce1"/>
          <w:bCs/>
          <w:spacing w:val="8"/>
        </w:rPr>
        <w:t>541).</w:t>
      </w:r>
      <w:r w:rsidR="00905367" w:rsidRPr="00D64A16">
        <w:rPr>
          <w:rStyle w:val="Standardnpsmoodstavce1"/>
          <w:bCs/>
          <w:spacing w:val="8"/>
        </w:rPr>
        <w:t xml:space="preserve"> </w:t>
      </w:r>
      <w:r w:rsidR="00AC5A7D" w:rsidRPr="00D64A16">
        <w:rPr>
          <w:rStyle w:val="Standardnpsmoodstavce1"/>
          <w:rFonts w:ascii="Times New Roman" w:hAnsi="Times New Roman" w:cs="Times New Roman"/>
          <w:bCs/>
          <w:spacing w:val="8"/>
        </w:rPr>
        <w:t>Supervize</w:t>
      </w:r>
      <w:r w:rsidR="00456F9B" w:rsidRPr="00D64A16">
        <w:rPr>
          <w:rStyle w:val="Standardnpsmoodstavce1"/>
          <w:rFonts w:ascii="Times New Roman" w:hAnsi="Times New Roman" w:cs="Times New Roman"/>
          <w:bCs/>
          <w:spacing w:val="8"/>
        </w:rPr>
        <w:t xml:space="preserve"> </w:t>
      </w:r>
      <w:r w:rsidR="002F367E">
        <w:rPr>
          <w:rStyle w:val="Standardnpsmoodstavce1"/>
          <w:rFonts w:ascii="Times New Roman" w:hAnsi="Times New Roman" w:cs="Times New Roman"/>
          <w:bCs/>
          <w:spacing w:val="8"/>
        </w:rPr>
        <w:t>všeobecným</w:t>
      </w:r>
      <w:r w:rsidR="002F367E"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sestrám poskytuje příležitost pro jejich vyslechnutí, sdílení a reflexi zkušeností se svými kolegy</w:t>
      </w:r>
      <w:r w:rsidRPr="00D64A16">
        <w:rPr>
          <w:rStyle w:val="Standardnpsmoodstavce1"/>
          <w:rFonts w:ascii="Times New Roman" w:hAnsi="Times New Roman" w:cs="Times New Roman"/>
          <w:bCs/>
          <w:spacing w:val="8"/>
        </w:rPr>
        <w:t xml:space="preserve"> a</w:t>
      </w:r>
      <w:r w:rsidR="00456F9B" w:rsidRPr="00D64A16">
        <w:rPr>
          <w:rStyle w:val="Standardnpsmoodstavce1"/>
          <w:rFonts w:ascii="Times New Roman" w:hAnsi="Times New Roman" w:cs="Times New Roman"/>
          <w:bCs/>
          <w:spacing w:val="8"/>
        </w:rPr>
        <w:t xml:space="preserve"> stanovení</w:t>
      </w:r>
      <w:r w:rsidR="005A4C0B" w:rsidRPr="00D64A16">
        <w:rPr>
          <w:rStyle w:val="Standardnpsmoodstavce1"/>
          <w:rFonts w:ascii="Times New Roman" w:hAnsi="Times New Roman" w:cs="Times New Roman"/>
          <w:bCs/>
          <w:spacing w:val="8"/>
        </w:rPr>
        <w:t xml:space="preserve"> si</w:t>
      </w:r>
      <w:r w:rsidR="00456F9B" w:rsidRPr="00D64A16">
        <w:rPr>
          <w:rStyle w:val="Standardnpsmoodstavce1"/>
          <w:rFonts w:ascii="Times New Roman" w:hAnsi="Times New Roman" w:cs="Times New Roman"/>
          <w:bCs/>
          <w:spacing w:val="8"/>
        </w:rPr>
        <w:t xml:space="preserve"> profesních cílů. Rozvíjení alternativních přístupů a strategií</w:t>
      </w:r>
      <w:r w:rsidR="00500156" w:rsidRPr="00D64A16">
        <w:rPr>
          <w:rStyle w:val="Standardnpsmoodstavce1"/>
          <w:rFonts w:ascii="Times New Roman" w:hAnsi="Times New Roman" w:cs="Times New Roman"/>
          <w:bCs/>
          <w:spacing w:val="8"/>
        </w:rPr>
        <w:t xml:space="preserve"> k </w:t>
      </w:r>
      <w:r w:rsidR="00456F9B" w:rsidRPr="00D64A16">
        <w:rPr>
          <w:rStyle w:val="Standardnpsmoodstavce1"/>
          <w:rFonts w:ascii="Times New Roman" w:hAnsi="Times New Roman" w:cs="Times New Roman"/>
          <w:bCs/>
          <w:spacing w:val="8"/>
        </w:rPr>
        <w:t>řešení</w:t>
      </w:r>
      <w:r w:rsidR="006A5B80"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a vyl</w:t>
      </w:r>
      <w:r w:rsidR="00D81C2F">
        <w:rPr>
          <w:rStyle w:val="Standardnpsmoodstavce1"/>
          <w:rFonts w:ascii="Times New Roman" w:hAnsi="Times New Roman" w:cs="Times New Roman"/>
          <w:bCs/>
          <w:spacing w:val="8"/>
        </w:rPr>
        <w:t xml:space="preserve">ožení si významu chování </w:t>
      </w:r>
      <w:r w:rsidR="00456F9B" w:rsidRPr="00D64A16">
        <w:rPr>
          <w:rStyle w:val="Standardnpsmoodstavce1"/>
          <w:rFonts w:ascii="Times New Roman" w:hAnsi="Times New Roman" w:cs="Times New Roman"/>
          <w:bCs/>
          <w:spacing w:val="8"/>
        </w:rPr>
        <w:t xml:space="preserve">kolegů, pacientů a jejich příbuzných. </w:t>
      </w:r>
      <w:r w:rsidR="00D81C2F">
        <w:rPr>
          <w:rStyle w:val="Standardnpsmoodstavce1"/>
          <w:rFonts w:ascii="Times New Roman" w:hAnsi="Times New Roman" w:cs="Times New Roman"/>
          <w:bCs/>
          <w:spacing w:val="8"/>
        </w:rPr>
        <w:t>Všeobecné s</w:t>
      </w:r>
      <w:r w:rsidR="00456F9B" w:rsidRPr="00D64A16">
        <w:rPr>
          <w:rStyle w:val="Standardnpsmoodstavce1"/>
          <w:rFonts w:ascii="Times New Roman" w:hAnsi="Times New Roman" w:cs="Times New Roman"/>
          <w:bCs/>
          <w:spacing w:val="8"/>
        </w:rPr>
        <w:t>estry jsou rády za věnovaný čas</w:t>
      </w:r>
      <w:r w:rsidRPr="00D64A16">
        <w:rPr>
          <w:rStyle w:val="Standardnpsmoodstavce1"/>
          <w:rFonts w:ascii="Times New Roman" w:hAnsi="Times New Roman" w:cs="Times New Roman"/>
          <w:bCs/>
          <w:spacing w:val="8"/>
        </w:rPr>
        <w:t xml:space="preserve">, který jim </w:t>
      </w:r>
      <w:r w:rsidR="00456F9B" w:rsidRPr="00D64A16">
        <w:rPr>
          <w:rStyle w:val="Standardnpsmoodstavce1"/>
          <w:rFonts w:ascii="Times New Roman" w:hAnsi="Times New Roman" w:cs="Times New Roman"/>
          <w:bCs/>
          <w:spacing w:val="8"/>
        </w:rPr>
        <w:t>přináší pocit, že si jich nadřízení cení (Cross, Moore, Ockerby, 2010, s. 245-253).</w:t>
      </w:r>
    </w:p>
    <w:p w:rsidR="00122A8C" w:rsidRDefault="00122A8C" w:rsidP="007A27F4">
      <w:pPr>
        <w:pStyle w:val="Textbody"/>
        <w:spacing w:line="360" w:lineRule="auto"/>
        <w:ind w:firstLine="709"/>
        <w:jc w:val="both"/>
        <w:rPr>
          <w:rStyle w:val="Standardnpsmoodstavce1"/>
          <w:rFonts w:ascii="Times New Roman" w:hAnsi="Times New Roman" w:cs="Times New Roman"/>
          <w:bCs/>
          <w:spacing w:val="8"/>
        </w:rPr>
      </w:pPr>
    </w:p>
    <w:p w:rsidR="001234BA" w:rsidRDefault="001234BA" w:rsidP="007A27F4">
      <w:pPr>
        <w:pStyle w:val="Textbody"/>
        <w:spacing w:line="360" w:lineRule="auto"/>
        <w:ind w:firstLine="709"/>
        <w:jc w:val="both"/>
        <w:rPr>
          <w:rStyle w:val="Standardnpsmoodstavce1"/>
          <w:rFonts w:ascii="Times New Roman" w:hAnsi="Times New Roman" w:cs="Times New Roman"/>
          <w:bCs/>
          <w:spacing w:val="8"/>
        </w:rPr>
      </w:pPr>
    </w:p>
    <w:p w:rsidR="002F15A4" w:rsidRDefault="002F15A4" w:rsidP="007A27F4">
      <w:pPr>
        <w:pStyle w:val="Textbody"/>
        <w:spacing w:line="360" w:lineRule="auto"/>
        <w:ind w:firstLine="709"/>
        <w:jc w:val="both"/>
        <w:rPr>
          <w:rStyle w:val="Standardnpsmoodstavce1"/>
          <w:rFonts w:ascii="Times New Roman" w:hAnsi="Times New Roman" w:cs="Times New Roman"/>
          <w:bCs/>
          <w:spacing w:val="8"/>
        </w:rPr>
      </w:pPr>
    </w:p>
    <w:p w:rsidR="00456F9B" w:rsidRPr="00D64A16" w:rsidRDefault="00DF3F2D" w:rsidP="007A27F4">
      <w:pPr>
        <w:pStyle w:val="Textbody"/>
        <w:spacing w:line="360" w:lineRule="auto"/>
        <w:ind w:firstLine="709"/>
        <w:jc w:val="both"/>
        <w:rPr>
          <w:spacing w:val="8"/>
        </w:rPr>
      </w:pPr>
      <w:r w:rsidRPr="00D64A16">
        <w:rPr>
          <w:rStyle w:val="Standardnpsmoodstavce1"/>
          <w:rFonts w:ascii="Times New Roman" w:hAnsi="Times New Roman" w:cs="Times New Roman"/>
          <w:bCs/>
          <w:spacing w:val="8"/>
        </w:rPr>
        <w:lastRenderedPageBreak/>
        <w:t>Kvalitní supervize vede</w:t>
      </w:r>
      <w:r w:rsidR="00500156" w:rsidRPr="00D64A16">
        <w:rPr>
          <w:rStyle w:val="Standardnpsmoodstavce1"/>
          <w:rFonts w:ascii="Times New Roman" w:hAnsi="Times New Roman" w:cs="Times New Roman"/>
          <w:bCs/>
          <w:spacing w:val="8"/>
        </w:rPr>
        <w:t xml:space="preserve"> k</w:t>
      </w:r>
      <w:r w:rsidR="00D81C2F">
        <w:rPr>
          <w:rStyle w:val="Standardnpsmoodstavce1"/>
          <w:rFonts w:ascii="Times New Roman" w:hAnsi="Times New Roman" w:cs="Times New Roman"/>
          <w:bCs/>
          <w:spacing w:val="8"/>
        </w:rPr>
        <w:t>e</w:t>
      </w:r>
      <w:r w:rsidR="00500156" w:rsidRPr="00D64A16">
        <w:rPr>
          <w:rStyle w:val="Standardnpsmoodstavce1"/>
          <w:rFonts w:ascii="Times New Roman" w:hAnsi="Times New Roman" w:cs="Times New Roman"/>
          <w:bCs/>
          <w:spacing w:val="8"/>
        </w:rPr>
        <w:t> </w:t>
      </w:r>
      <w:r w:rsidR="00D81C2F">
        <w:rPr>
          <w:rStyle w:val="Standardnpsmoodstavce1"/>
          <w:rFonts w:ascii="Times New Roman" w:hAnsi="Times New Roman" w:cs="Times New Roman"/>
          <w:bCs/>
          <w:spacing w:val="8"/>
        </w:rPr>
        <w:t>kvalitnější a bezpečnější poskytované péč</w:t>
      </w:r>
      <w:r w:rsidR="00BC7580">
        <w:rPr>
          <w:rStyle w:val="Standardnpsmoodstavce1"/>
          <w:rFonts w:ascii="Times New Roman" w:hAnsi="Times New Roman" w:cs="Times New Roman"/>
          <w:bCs/>
          <w:spacing w:val="8"/>
        </w:rPr>
        <w:t>i</w:t>
      </w:r>
      <w:r w:rsidRPr="00D64A16">
        <w:rPr>
          <w:rStyle w:val="Standardnpsmoodstavce1"/>
          <w:rFonts w:ascii="Times New Roman" w:hAnsi="Times New Roman" w:cs="Times New Roman"/>
          <w:bCs/>
          <w:spacing w:val="8"/>
        </w:rPr>
        <w:t>.</w:t>
      </w:r>
      <w:r w:rsidR="0034662A"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Supervize má tři základní funkce. První</w:t>
      </w:r>
      <w:r w:rsidR="009C2B46" w:rsidRPr="00D64A16">
        <w:rPr>
          <w:rStyle w:val="Standardnpsmoodstavce1"/>
          <w:rFonts w:ascii="Times New Roman" w:hAnsi="Times New Roman" w:cs="Times New Roman"/>
          <w:bCs/>
          <w:spacing w:val="8"/>
        </w:rPr>
        <w:t xml:space="preserve"> z </w:t>
      </w:r>
      <w:r w:rsidRPr="00D64A16">
        <w:rPr>
          <w:rStyle w:val="Standardnpsmoodstavce1"/>
          <w:rFonts w:ascii="Times New Roman" w:hAnsi="Times New Roman" w:cs="Times New Roman"/>
          <w:bCs/>
          <w:spacing w:val="8"/>
        </w:rPr>
        <w:t>nich je formativní funkce, což je výchovná činnost, druhou je funkce normativní, ve smyslu klinického dohledu, který umožňuje důsledný přístup</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péči</w:t>
      </w:r>
      <w:r w:rsidR="00500156" w:rsidRPr="00D64A16">
        <w:rPr>
          <w:rStyle w:val="Standardnpsmoodstavce1"/>
          <w:rFonts w:ascii="Times New Roman" w:hAnsi="Times New Roman" w:cs="Times New Roman"/>
          <w:bCs/>
          <w:spacing w:val="8"/>
        </w:rPr>
        <w:t xml:space="preserve"> o </w:t>
      </w:r>
      <w:r w:rsidRPr="00D64A16">
        <w:rPr>
          <w:rStyle w:val="Standardnpsmoodstavce1"/>
          <w:rFonts w:ascii="Times New Roman" w:hAnsi="Times New Roman" w:cs="Times New Roman"/>
          <w:bCs/>
          <w:spacing w:val="8"/>
        </w:rPr>
        <w:t>pacienta</w:t>
      </w:r>
      <w:r w:rsidR="00BC7580">
        <w:rPr>
          <w:rStyle w:val="Standardnpsmoodstavce1"/>
          <w:rFonts w:ascii="Times New Roman" w:hAnsi="Times New Roman" w:cs="Times New Roman"/>
          <w:bCs/>
          <w:spacing w:val="8"/>
        </w:rPr>
        <w:t>.</w:t>
      </w:r>
      <w:r w:rsidRPr="00D64A16">
        <w:rPr>
          <w:rStyle w:val="Standardnpsmoodstavce1"/>
          <w:rFonts w:ascii="Times New Roman" w:hAnsi="Times New Roman" w:cs="Times New Roman"/>
          <w:bCs/>
          <w:spacing w:val="8"/>
        </w:rPr>
        <w:t xml:space="preserve"> </w:t>
      </w:r>
      <w:r w:rsidR="00BC7580">
        <w:rPr>
          <w:rStyle w:val="Standardnpsmoodstavce1"/>
          <w:rFonts w:ascii="Times New Roman" w:hAnsi="Times New Roman" w:cs="Times New Roman"/>
          <w:bCs/>
          <w:spacing w:val="8"/>
        </w:rPr>
        <w:t>P</w:t>
      </w:r>
      <w:r w:rsidRPr="00D64A16">
        <w:rPr>
          <w:rStyle w:val="Standardnpsmoodstavce1"/>
          <w:rFonts w:ascii="Times New Roman" w:hAnsi="Times New Roman" w:cs="Times New Roman"/>
          <w:bCs/>
          <w:spacing w:val="8"/>
        </w:rPr>
        <w:t>oslední funkce je regenerační, která podporuje vztahy mezi kolegy prostřednictvím zpětné vazby. Tyto funkce se</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 xml:space="preserve">praxi běžně </w:t>
      </w:r>
      <w:r w:rsidR="00AC5A7D" w:rsidRPr="00D64A16">
        <w:rPr>
          <w:rStyle w:val="Standardnpsmoodstavce1"/>
          <w:rFonts w:ascii="Times New Roman" w:hAnsi="Times New Roman" w:cs="Times New Roman"/>
          <w:bCs/>
          <w:spacing w:val="8"/>
        </w:rPr>
        <w:t xml:space="preserve">prolínají </w:t>
      </w:r>
      <w:r w:rsidR="00BD1C5E" w:rsidRPr="00D64A16">
        <w:rPr>
          <w:rStyle w:val="Standardnpsmoodstavce1"/>
          <w:rFonts w:ascii="Times New Roman" w:hAnsi="Times New Roman" w:cs="Times New Roman"/>
          <w:bCs/>
          <w:spacing w:val="8"/>
        </w:rPr>
        <w:t>(Brunero, Stein-Parbury, 2008, s. 87, s. 93).</w:t>
      </w:r>
      <w:r w:rsidR="00AC5A7D" w:rsidRPr="00D64A16">
        <w:rPr>
          <w:rStyle w:val="Standardnpsmoodstavce1"/>
          <w:rFonts w:ascii="Times New Roman" w:hAnsi="Times New Roman" w:cs="Times New Roman"/>
          <w:bCs/>
          <w:spacing w:val="8"/>
        </w:rPr>
        <w:t xml:space="preserve"> Supervize</w:t>
      </w:r>
      <w:r w:rsidR="00456F9B" w:rsidRPr="00D64A16">
        <w:rPr>
          <w:rStyle w:val="Standardnpsmoodstavce1"/>
          <w:rFonts w:ascii="Times New Roman" w:hAnsi="Times New Roman" w:cs="Times New Roman"/>
          <w:bCs/>
          <w:spacing w:val="8"/>
        </w:rPr>
        <w:t xml:space="preserve"> může být úspěšně implementována</w:t>
      </w:r>
      <w:r w:rsidR="002F590D">
        <w:rPr>
          <w:rStyle w:val="Standardnpsmoodstavce1"/>
          <w:rFonts w:ascii="Times New Roman" w:hAnsi="Times New Roman" w:cs="Times New Roman"/>
          <w:bCs/>
          <w:spacing w:val="8"/>
        </w:rPr>
        <w:t xml:space="preserve"> i </w:t>
      </w:r>
      <w:r w:rsidR="00500156" w:rsidRPr="00D64A16">
        <w:rPr>
          <w:rStyle w:val="Standardnpsmoodstavce1"/>
          <w:rFonts w:ascii="Times New Roman" w:hAnsi="Times New Roman" w:cs="Times New Roman"/>
          <w:bCs/>
          <w:spacing w:val="8"/>
        </w:rPr>
        <w:t>v </w:t>
      </w:r>
      <w:r w:rsidR="00456F9B" w:rsidRPr="00D64A16">
        <w:rPr>
          <w:rStyle w:val="Standardnpsmoodstavce1"/>
          <w:rFonts w:ascii="Times New Roman" w:hAnsi="Times New Roman" w:cs="Times New Roman"/>
          <w:bCs/>
          <w:spacing w:val="8"/>
        </w:rPr>
        <w:t>rušném klinické</w:t>
      </w:r>
      <w:r w:rsidR="000704A1" w:rsidRPr="00D64A16">
        <w:rPr>
          <w:rStyle w:val="Standardnpsmoodstavce1"/>
          <w:rFonts w:ascii="Times New Roman" w:hAnsi="Times New Roman" w:cs="Times New Roman"/>
          <w:bCs/>
          <w:spacing w:val="8"/>
        </w:rPr>
        <w:t>m</w:t>
      </w:r>
      <w:r w:rsidR="00456F9B" w:rsidRPr="00D64A16">
        <w:rPr>
          <w:rStyle w:val="Standardnpsmoodstavce1"/>
          <w:rFonts w:ascii="Times New Roman" w:hAnsi="Times New Roman" w:cs="Times New Roman"/>
          <w:bCs/>
          <w:spacing w:val="8"/>
        </w:rPr>
        <w:t xml:space="preserve"> prostředí. Je zde však důležitá kontinuita a dostupnost</w:t>
      </w:r>
      <w:r w:rsidR="00D3772A" w:rsidRPr="00D64A16">
        <w:rPr>
          <w:rStyle w:val="Standardnpsmoodstavce1"/>
          <w:rFonts w:ascii="Times New Roman" w:hAnsi="Times New Roman" w:cs="Times New Roman"/>
          <w:bCs/>
          <w:spacing w:val="8"/>
        </w:rPr>
        <w:t xml:space="preserve"> supervize</w:t>
      </w:r>
      <w:r w:rsidR="00456F9B" w:rsidRPr="00D64A16">
        <w:rPr>
          <w:rStyle w:val="Standardnpsmoodstavce1"/>
          <w:rFonts w:ascii="Times New Roman" w:hAnsi="Times New Roman" w:cs="Times New Roman"/>
          <w:bCs/>
          <w:spacing w:val="8"/>
        </w:rPr>
        <w:t xml:space="preserve"> pro všechny sestry. Pro manažery zdravotnických zařízení může být užitečným nástrojem pro udržení zkušených</w:t>
      </w:r>
      <w:r w:rsidR="002F367E" w:rsidRPr="002F367E">
        <w:rPr>
          <w:rStyle w:val="Standardnpsmoodstavce1"/>
          <w:rFonts w:ascii="Times New Roman" w:hAnsi="Times New Roman" w:cs="Times New Roman"/>
          <w:bCs/>
          <w:spacing w:val="8"/>
        </w:rPr>
        <w:t xml:space="preserve"> </w:t>
      </w:r>
      <w:r w:rsidR="002F367E">
        <w:rPr>
          <w:rStyle w:val="Standardnpsmoodstavce1"/>
          <w:rFonts w:ascii="Times New Roman" w:hAnsi="Times New Roman" w:cs="Times New Roman"/>
          <w:bCs/>
          <w:spacing w:val="8"/>
        </w:rPr>
        <w:t>všeobecných</w:t>
      </w:r>
      <w:r w:rsidR="00456F9B" w:rsidRPr="00D64A16">
        <w:rPr>
          <w:rStyle w:val="Standardnpsmoodstavce1"/>
          <w:rFonts w:ascii="Times New Roman" w:hAnsi="Times New Roman" w:cs="Times New Roman"/>
          <w:bCs/>
          <w:spacing w:val="8"/>
        </w:rPr>
        <w:t xml:space="preserve"> sester na pracovišti (Cross, Moore, Ockerby, 2010, s. 245</w:t>
      </w:r>
      <w:r w:rsidR="006829F8">
        <w:rPr>
          <w:rStyle w:val="Standardnpsmoodstavce1"/>
          <w:rFonts w:ascii="Times New Roman" w:hAnsi="Times New Roman" w:cs="Times New Roman"/>
          <w:bCs/>
          <w:spacing w:val="8"/>
        </w:rPr>
        <w:t>-</w:t>
      </w:r>
      <w:r w:rsidR="00456F9B" w:rsidRPr="00D64A16">
        <w:rPr>
          <w:rStyle w:val="Standardnpsmoodstavce1"/>
          <w:rFonts w:ascii="Times New Roman" w:hAnsi="Times New Roman" w:cs="Times New Roman"/>
          <w:bCs/>
          <w:spacing w:val="8"/>
        </w:rPr>
        <w:t>253).</w:t>
      </w:r>
      <w:r w:rsidR="00456F9B" w:rsidRPr="00D64A16">
        <w:rPr>
          <w:spacing w:val="8"/>
        </w:rPr>
        <w:br w:type="page"/>
      </w:r>
    </w:p>
    <w:p w:rsidR="00456F9B" w:rsidRPr="00D64A16" w:rsidRDefault="002F590D" w:rsidP="00DB1CFB">
      <w:pPr>
        <w:pStyle w:val="Heading1"/>
        <w:widowControl w:val="0"/>
        <w:tabs>
          <w:tab w:val="clear" w:pos="567"/>
        </w:tabs>
        <w:suppressAutoHyphens/>
        <w:autoSpaceDN w:val="0"/>
        <w:spacing w:before="0" w:after="0"/>
        <w:ind w:left="0" w:firstLine="0"/>
        <w:jc w:val="both"/>
        <w:textAlignment w:val="baseline"/>
        <w:rPr>
          <w:spacing w:val="8"/>
        </w:rPr>
      </w:pPr>
      <w:bookmarkStart w:id="10" w:name="__RefHeading__140_795224488"/>
      <w:bookmarkStart w:id="11" w:name="_Toc379098745"/>
      <w:bookmarkStart w:id="12" w:name="_Toc384668352"/>
      <w:r>
        <w:rPr>
          <w:spacing w:val="8"/>
        </w:rPr>
        <w:lastRenderedPageBreak/>
        <w:t xml:space="preserve">PROJEVY A </w:t>
      </w:r>
      <w:r w:rsidR="00456F9B" w:rsidRPr="00D64A16">
        <w:rPr>
          <w:spacing w:val="8"/>
        </w:rPr>
        <w:t>TERAPIE SYNDROMU VYHOŘENÍ U</w:t>
      </w:r>
      <w:r w:rsidR="00500156" w:rsidRPr="00D64A16">
        <w:rPr>
          <w:spacing w:val="8"/>
        </w:rPr>
        <w:t> </w:t>
      </w:r>
      <w:r w:rsidR="00456F9B" w:rsidRPr="00D64A16">
        <w:rPr>
          <w:spacing w:val="8"/>
        </w:rPr>
        <w:t>VŠEOBECNÝCH SESTER</w:t>
      </w:r>
      <w:bookmarkEnd w:id="10"/>
      <w:bookmarkEnd w:id="11"/>
      <w:bookmarkEnd w:id="12"/>
    </w:p>
    <w:p w:rsidR="00DB1CFB" w:rsidRPr="00D64A16" w:rsidRDefault="00DB1CFB" w:rsidP="00DB1CFB">
      <w:pPr>
        <w:rPr>
          <w:spacing w:val="8"/>
        </w:rPr>
      </w:pPr>
    </w:p>
    <w:p w:rsidR="00456F9B" w:rsidRPr="00D64A16" w:rsidRDefault="00456F9B" w:rsidP="00456F9B">
      <w:pPr>
        <w:pStyle w:val="Textbody"/>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Mezi české autory, kteří se zabývají problematikou projevů a terapie syndromu vyhoření</w:t>
      </w:r>
      <w:r w:rsidR="00500156" w:rsidRPr="00D64A16">
        <w:rPr>
          <w:rStyle w:val="Standardnpsmoodstavce1"/>
          <w:rFonts w:ascii="Times New Roman" w:hAnsi="Times New Roman" w:cs="Times New Roman"/>
          <w:bCs/>
          <w:spacing w:val="8"/>
        </w:rPr>
        <w:t xml:space="preserve"> u </w:t>
      </w:r>
      <w:r w:rsidRPr="00D64A16">
        <w:rPr>
          <w:rStyle w:val="Standardnpsmoodstavce1"/>
          <w:rFonts w:ascii="Times New Roman" w:hAnsi="Times New Roman" w:cs="Times New Roman"/>
          <w:bCs/>
          <w:spacing w:val="8"/>
        </w:rPr>
        <w:t>všeobecných sester patří Kebza, Šolcová, Macejková,</w:t>
      </w:r>
      <w:r w:rsidR="00743C7B" w:rsidRPr="00D64A16">
        <w:rPr>
          <w:rStyle w:val="Standardnpsmoodstavce1"/>
          <w:rFonts w:ascii="Times New Roman" w:hAnsi="Times New Roman" w:cs="Times New Roman"/>
          <w:bCs/>
          <w:spacing w:val="8"/>
        </w:rPr>
        <w:t xml:space="preserve"> Mičkerová, Drozdová a</w:t>
      </w:r>
      <w:r w:rsidRPr="00D64A16">
        <w:rPr>
          <w:rStyle w:val="Standardnpsmoodstavce1"/>
          <w:rFonts w:ascii="Times New Roman" w:hAnsi="Times New Roman" w:cs="Times New Roman"/>
          <w:bCs/>
          <w:spacing w:val="8"/>
        </w:rPr>
        <w:t xml:space="preserve"> Chloubová. Ze zahraničních autorů j</w:t>
      </w:r>
      <w:r w:rsidR="0034662A" w:rsidRPr="00D64A16">
        <w:rPr>
          <w:rStyle w:val="Standardnpsmoodstavce1"/>
          <w:rFonts w:ascii="Times New Roman" w:hAnsi="Times New Roman" w:cs="Times New Roman"/>
          <w:bCs/>
          <w:spacing w:val="8"/>
        </w:rPr>
        <w:t>sou</w:t>
      </w:r>
      <w:r w:rsidRPr="00D64A16">
        <w:rPr>
          <w:rStyle w:val="Standardnpsmoodstavce1"/>
          <w:rFonts w:ascii="Times New Roman" w:hAnsi="Times New Roman" w:cs="Times New Roman"/>
          <w:bCs/>
          <w:spacing w:val="8"/>
        </w:rPr>
        <w:t xml:space="preserve"> to </w:t>
      </w:r>
      <w:r w:rsidR="00081C92" w:rsidRPr="00D64A16">
        <w:rPr>
          <w:rStyle w:val="Standardnpsmoodstavce1"/>
          <w:rFonts w:ascii="Times New Roman" w:hAnsi="Times New Roman" w:cs="Times New Roman"/>
          <w:bCs/>
          <w:spacing w:val="8"/>
        </w:rPr>
        <w:t xml:space="preserve">například </w:t>
      </w:r>
      <w:r w:rsidRPr="00D64A16">
        <w:rPr>
          <w:rStyle w:val="Standardnpsmoodstavce1"/>
          <w:rFonts w:ascii="Times New Roman" w:hAnsi="Times New Roman" w:cs="Times New Roman"/>
          <w:bCs/>
          <w:spacing w:val="8"/>
        </w:rPr>
        <w:t>S</w:t>
      </w:r>
      <w:r w:rsidR="00743C7B" w:rsidRPr="00D64A16">
        <w:rPr>
          <w:rStyle w:val="Standardnpsmoodstavce1"/>
          <w:rFonts w:ascii="Times New Roman" w:hAnsi="Times New Roman" w:cs="Times New Roman"/>
          <w:bCs/>
          <w:spacing w:val="8"/>
        </w:rPr>
        <w:t>chneider, Peery, Wetsel, Hooper a Craig</w:t>
      </w:r>
      <w:r w:rsidRPr="00D64A16">
        <w:rPr>
          <w:rStyle w:val="Standardnpsmoodstavce1"/>
          <w:rFonts w:ascii="Times New Roman" w:hAnsi="Times New Roman" w:cs="Times New Roman"/>
          <w:bCs/>
          <w:spacing w:val="8"/>
        </w:rPr>
        <w:t>.</w:t>
      </w:r>
    </w:p>
    <w:p w:rsidR="009154E1" w:rsidRPr="00D64A16" w:rsidRDefault="009154E1" w:rsidP="0074726C">
      <w:pPr>
        <w:pStyle w:val="Heading2"/>
        <w:rPr>
          <w:spacing w:val="8"/>
        </w:rPr>
      </w:pPr>
      <w:r w:rsidRPr="00D64A16">
        <w:rPr>
          <w:rStyle w:val="Standardnpsmoodstavce1"/>
          <w:rFonts w:cs="Times New Roman"/>
          <w:spacing w:val="8"/>
        </w:rPr>
        <w:t>P</w:t>
      </w:r>
      <w:r w:rsidR="00D26999" w:rsidRPr="00D64A16">
        <w:rPr>
          <w:rStyle w:val="Standardnpsmoodstavce1"/>
          <w:rFonts w:cs="Times New Roman"/>
          <w:spacing w:val="8"/>
        </w:rPr>
        <w:t>rojevy</w:t>
      </w:r>
    </w:p>
    <w:p w:rsidR="00DE4AFA" w:rsidRPr="00D64A16" w:rsidRDefault="00836772" w:rsidP="00743C7B">
      <w:pPr>
        <w:pStyle w:val="Textbody"/>
        <w:spacing w:line="360" w:lineRule="auto"/>
        <w:ind w:firstLine="709"/>
        <w:jc w:val="both"/>
        <w:rPr>
          <w:rFonts w:ascii="Times New Roman" w:hAnsi="Times New Roman" w:cs="Times New Roman"/>
          <w:spacing w:val="8"/>
        </w:rPr>
      </w:pPr>
      <w:r w:rsidRPr="00D64A16">
        <w:rPr>
          <w:rStyle w:val="Standardnpsmoodstavce1"/>
          <w:rFonts w:ascii="Times New Roman" w:hAnsi="Times New Roman" w:cs="Times New Roman"/>
          <w:bCs/>
          <w:spacing w:val="8"/>
        </w:rPr>
        <w:t xml:space="preserve">Přítomnost rizikových a protektivních faktorů má vliv na </w:t>
      </w:r>
      <w:r w:rsidR="001F2359">
        <w:rPr>
          <w:rStyle w:val="Standardnpsmoodstavce1"/>
          <w:rFonts w:ascii="Times New Roman" w:hAnsi="Times New Roman" w:cs="Times New Roman"/>
          <w:bCs/>
          <w:spacing w:val="8"/>
        </w:rPr>
        <w:t xml:space="preserve">přítomnost </w:t>
      </w:r>
      <w:r w:rsidRPr="00D64A16">
        <w:rPr>
          <w:rStyle w:val="Standardnpsmoodstavce1"/>
          <w:rFonts w:ascii="Times New Roman" w:hAnsi="Times New Roman" w:cs="Times New Roman"/>
          <w:bCs/>
          <w:spacing w:val="8"/>
        </w:rPr>
        <w:t>p</w:t>
      </w:r>
      <w:r w:rsidR="001F2359">
        <w:rPr>
          <w:rStyle w:val="Standardnpsmoodstavce1"/>
          <w:rFonts w:ascii="Times New Roman" w:hAnsi="Times New Roman" w:cs="Times New Roman"/>
          <w:bCs/>
          <w:spacing w:val="8"/>
        </w:rPr>
        <w:t>rojevů</w:t>
      </w:r>
      <w:r w:rsidR="00456F9B" w:rsidRPr="00D64A16">
        <w:rPr>
          <w:rStyle w:val="Standardnpsmoodstavce1"/>
          <w:rFonts w:ascii="Times New Roman" w:hAnsi="Times New Roman" w:cs="Times New Roman"/>
          <w:bCs/>
          <w:spacing w:val="8"/>
        </w:rPr>
        <w:t xml:space="preserve"> syndromu vyhoření </w:t>
      </w:r>
      <w:r w:rsidRPr="00D64A16">
        <w:rPr>
          <w:rStyle w:val="Standardnpsmoodstavce1"/>
          <w:rFonts w:ascii="Times New Roman" w:hAnsi="Times New Roman" w:cs="Times New Roman"/>
          <w:bCs/>
          <w:spacing w:val="8"/>
        </w:rPr>
        <w:t>a jejich míru</w:t>
      </w:r>
      <w:r w:rsidR="00456F9B" w:rsidRPr="00D64A16">
        <w:rPr>
          <w:rStyle w:val="Standardnpsmoodstavce1"/>
          <w:rFonts w:ascii="Times New Roman" w:hAnsi="Times New Roman" w:cs="Times New Roman"/>
          <w:bCs/>
          <w:spacing w:val="8"/>
        </w:rPr>
        <w:t xml:space="preserve"> (Morávková, 2013, s. 12-14). Pocity neuspokojení </w:t>
      </w:r>
      <w:r w:rsidR="001A63F2" w:rsidRPr="00D64A16">
        <w:rPr>
          <w:rStyle w:val="Standardnpsmoodstavce1"/>
          <w:rFonts w:ascii="Times New Roman" w:hAnsi="Times New Roman" w:cs="Times New Roman"/>
          <w:bCs/>
          <w:spacing w:val="8"/>
        </w:rPr>
        <w:t>ze sesterské profese</w:t>
      </w:r>
      <w:r w:rsidR="00456F9B" w:rsidRPr="00D64A16">
        <w:rPr>
          <w:rStyle w:val="Standardnpsmoodstavce1"/>
          <w:rFonts w:ascii="Times New Roman" w:hAnsi="Times New Roman" w:cs="Times New Roman"/>
          <w:bCs/>
          <w:spacing w:val="8"/>
        </w:rPr>
        <w:t xml:space="preserve"> následují zdravotní obtíže. Dochází</w:t>
      </w:r>
      <w:r w:rsidR="00500156" w:rsidRPr="00D64A16">
        <w:rPr>
          <w:rStyle w:val="Standardnpsmoodstavce1"/>
          <w:rFonts w:ascii="Times New Roman" w:hAnsi="Times New Roman" w:cs="Times New Roman"/>
          <w:bCs/>
          <w:spacing w:val="8"/>
        </w:rPr>
        <w:t xml:space="preserve"> k </w:t>
      </w:r>
      <w:r w:rsidR="00456F9B" w:rsidRPr="00D64A16">
        <w:rPr>
          <w:rStyle w:val="Standardnpsmoodstavce1"/>
          <w:rFonts w:ascii="Times New Roman" w:hAnsi="Times New Roman" w:cs="Times New Roman"/>
          <w:bCs/>
          <w:spacing w:val="8"/>
        </w:rPr>
        <w:t>poklesu výkonnosti, sebedůvěry a</w:t>
      </w:r>
      <w:r w:rsidR="00500156" w:rsidRPr="00D64A16">
        <w:rPr>
          <w:rStyle w:val="Standardnpsmoodstavce1"/>
          <w:rFonts w:ascii="Times New Roman" w:hAnsi="Times New Roman" w:cs="Times New Roman"/>
          <w:bCs/>
          <w:spacing w:val="8"/>
        </w:rPr>
        <w:t xml:space="preserve"> k </w:t>
      </w:r>
      <w:r w:rsidR="00456F9B" w:rsidRPr="00D64A16">
        <w:rPr>
          <w:rStyle w:val="Standardnpsmoodstavce1"/>
          <w:rFonts w:ascii="Times New Roman" w:hAnsi="Times New Roman" w:cs="Times New Roman"/>
          <w:bCs/>
          <w:spacing w:val="8"/>
        </w:rPr>
        <w:t>problémům</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interpersonálních vztazích (Nešpor, 2007, s. 371).</w:t>
      </w:r>
      <w:r w:rsidR="001F2359">
        <w:rPr>
          <w:rStyle w:val="Standardnpsmoodstavce1"/>
          <w:rFonts w:ascii="Times New Roman" w:hAnsi="Times New Roman" w:cs="Times New Roman"/>
          <w:bCs/>
          <w:spacing w:val="8"/>
        </w:rPr>
        <w:t xml:space="preserve"> </w:t>
      </w:r>
      <w:r w:rsidR="001A63F2" w:rsidRPr="00D64A16">
        <w:rPr>
          <w:rFonts w:ascii="Times New Roman" w:hAnsi="Times New Roman" w:cs="Times New Roman"/>
          <w:spacing w:val="8"/>
        </w:rPr>
        <w:t>Pokud je j</w:t>
      </w:r>
      <w:r w:rsidR="00456F9B" w:rsidRPr="00D64A16">
        <w:rPr>
          <w:rFonts w:ascii="Times New Roman" w:hAnsi="Times New Roman" w:cs="Times New Roman"/>
          <w:spacing w:val="8"/>
        </w:rPr>
        <w:t>edinec vyčerpán natolik, že mu</w:t>
      </w:r>
      <w:r w:rsidR="00C00BB8" w:rsidRPr="00D64A16">
        <w:rPr>
          <w:rFonts w:ascii="Times New Roman" w:hAnsi="Times New Roman" w:cs="Times New Roman"/>
          <w:spacing w:val="8"/>
        </w:rPr>
        <w:t xml:space="preserve"> již</w:t>
      </w:r>
      <w:r w:rsidR="00456F9B" w:rsidRPr="00D64A16">
        <w:rPr>
          <w:rFonts w:ascii="Times New Roman" w:hAnsi="Times New Roman" w:cs="Times New Roman"/>
          <w:spacing w:val="8"/>
        </w:rPr>
        <w:t xml:space="preserve"> nestačí síla na péči</w:t>
      </w:r>
      <w:r w:rsidR="00500156" w:rsidRPr="00D64A16">
        <w:rPr>
          <w:rFonts w:ascii="Times New Roman" w:hAnsi="Times New Roman" w:cs="Times New Roman"/>
          <w:spacing w:val="8"/>
        </w:rPr>
        <w:t xml:space="preserve"> o </w:t>
      </w:r>
      <w:r w:rsidR="00456F9B" w:rsidRPr="00D64A16">
        <w:rPr>
          <w:rFonts w:ascii="Times New Roman" w:hAnsi="Times New Roman" w:cs="Times New Roman"/>
          <w:spacing w:val="8"/>
        </w:rPr>
        <w:t>druhé</w:t>
      </w:r>
      <w:r w:rsidR="001A63F2" w:rsidRPr="00D64A16">
        <w:rPr>
          <w:rFonts w:ascii="Times New Roman" w:hAnsi="Times New Roman" w:cs="Times New Roman"/>
          <w:spacing w:val="8"/>
        </w:rPr>
        <w:t>,</w:t>
      </w:r>
      <w:r w:rsidR="00456F9B" w:rsidRPr="00D64A16">
        <w:rPr>
          <w:rFonts w:ascii="Times New Roman" w:hAnsi="Times New Roman" w:cs="Times New Roman"/>
          <w:spacing w:val="8"/>
        </w:rPr>
        <w:t xml:space="preserve"> </w:t>
      </w:r>
      <w:r w:rsidR="00B63471" w:rsidRPr="00D64A16">
        <w:rPr>
          <w:rFonts w:ascii="Times New Roman" w:hAnsi="Times New Roman" w:cs="Times New Roman"/>
          <w:spacing w:val="8"/>
        </w:rPr>
        <w:t xml:space="preserve">snaží se co nejvíce </w:t>
      </w:r>
      <w:r w:rsidR="00456F9B" w:rsidRPr="00D64A16">
        <w:rPr>
          <w:rFonts w:ascii="Times New Roman" w:hAnsi="Times New Roman" w:cs="Times New Roman"/>
          <w:spacing w:val="8"/>
        </w:rPr>
        <w:t>omez</w:t>
      </w:r>
      <w:r w:rsidR="00B63471" w:rsidRPr="00D64A16">
        <w:rPr>
          <w:rFonts w:ascii="Times New Roman" w:hAnsi="Times New Roman" w:cs="Times New Roman"/>
          <w:spacing w:val="8"/>
        </w:rPr>
        <w:t>it</w:t>
      </w:r>
      <w:r w:rsidR="00456F9B" w:rsidRPr="00D64A16">
        <w:rPr>
          <w:rFonts w:ascii="Times New Roman" w:hAnsi="Times New Roman" w:cs="Times New Roman"/>
          <w:spacing w:val="8"/>
        </w:rPr>
        <w:t xml:space="preserve"> své aktivity</w:t>
      </w:r>
      <w:r w:rsidR="00C00BB8" w:rsidRPr="00D64A16">
        <w:rPr>
          <w:rFonts w:ascii="Times New Roman" w:hAnsi="Times New Roman" w:cs="Times New Roman"/>
          <w:spacing w:val="8"/>
        </w:rPr>
        <w:t xml:space="preserve"> a</w:t>
      </w:r>
      <w:r w:rsidR="00456F9B" w:rsidRPr="00D64A16">
        <w:rPr>
          <w:rFonts w:ascii="Times New Roman" w:hAnsi="Times New Roman" w:cs="Times New Roman"/>
          <w:spacing w:val="8"/>
        </w:rPr>
        <w:t xml:space="preserve"> svou práci</w:t>
      </w:r>
      <w:r w:rsidR="00C00BB8" w:rsidRPr="00D64A16">
        <w:rPr>
          <w:rFonts w:ascii="Times New Roman" w:hAnsi="Times New Roman" w:cs="Times New Roman"/>
          <w:spacing w:val="8"/>
        </w:rPr>
        <w:t xml:space="preserve"> nestíhá</w:t>
      </w:r>
      <w:r w:rsidR="00456F9B" w:rsidRPr="00D64A16">
        <w:rPr>
          <w:rFonts w:ascii="Times New Roman" w:hAnsi="Times New Roman" w:cs="Times New Roman"/>
          <w:spacing w:val="8"/>
        </w:rPr>
        <w:t xml:space="preserve"> vykonat </w:t>
      </w:r>
      <w:r w:rsidRPr="00D64A16">
        <w:rPr>
          <w:rFonts w:ascii="Times New Roman" w:hAnsi="Times New Roman" w:cs="Times New Roman"/>
          <w:spacing w:val="8"/>
        </w:rPr>
        <w:t>během</w:t>
      </w:r>
      <w:r w:rsidR="00456F9B" w:rsidRPr="00D64A16">
        <w:rPr>
          <w:rFonts w:ascii="Times New Roman" w:hAnsi="Times New Roman" w:cs="Times New Roman"/>
          <w:spacing w:val="8"/>
        </w:rPr>
        <w:t xml:space="preserve"> pracovní dob</w:t>
      </w:r>
      <w:r w:rsidRPr="00D64A16">
        <w:rPr>
          <w:rFonts w:ascii="Times New Roman" w:hAnsi="Times New Roman" w:cs="Times New Roman"/>
          <w:spacing w:val="8"/>
        </w:rPr>
        <w:t>y</w:t>
      </w:r>
      <w:r w:rsidR="001A63F2" w:rsidRPr="00D64A16">
        <w:rPr>
          <w:rFonts w:ascii="Times New Roman" w:hAnsi="Times New Roman" w:cs="Times New Roman"/>
          <w:spacing w:val="8"/>
        </w:rPr>
        <w:t>.</w:t>
      </w:r>
      <w:r w:rsidR="00456F9B" w:rsidRPr="00D64A16">
        <w:rPr>
          <w:rFonts w:ascii="Times New Roman" w:hAnsi="Times New Roman" w:cs="Times New Roman"/>
          <w:spacing w:val="8"/>
        </w:rPr>
        <w:t xml:space="preserve"> </w:t>
      </w:r>
      <w:r w:rsidR="00B10A70" w:rsidRPr="00D64A16">
        <w:rPr>
          <w:rFonts w:ascii="Times New Roman" w:hAnsi="Times New Roman" w:cs="Times New Roman"/>
          <w:spacing w:val="8"/>
        </w:rPr>
        <w:t>Člověk</w:t>
      </w:r>
      <w:r w:rsidR="00C00BB8" w:rsidRPr="00D64A16">
        <w:rPr>
          <w:rFonts w:ascii="Times New Roman" w:hAnsi="Times New Roman" w:cs="Times New Roman"/>
          <w:spacing w:val="8"/>
        </w:rPr>
        <w:t xml:space="preserve"> následně</w:t>
      </w:r>
      <w:r w:rsidRPr="00D64A16">
        <w:rPr>
          <w:rFonts w:ascii="Times New Roman" w:hAnsi="Times New Roman" w:cs="Times New Roman"/>
          <w:spacing w:val="8"/>
        </w:rPr>
        <w:t xml:space="preserve"> m</w:t>
      </w:r>
      <w:r w:rsidR="00456F9B" w:rsidRPr="00D64A16">
        <w:rPr>
          <w:rFonts w:ascii="Times New Roman" w:hAnsi="Times New Roman" w:cs="Times New Roman"/>
          <w:spacing w:val="8"/>
        </w:rPr>
        <w:t>ění</w:t>
      </w:r>
      <w:r w:rsidRPr="00D64A16">
        <w:rPr>
          <w:rFonts w:ascii="Times New Roman" w:hAnsi="Times New Roman" w:cs="Times New Roman"/>
          <w:spacing w:val="8"/>
        </w:rPr>
        <w:t xml:space="preserve"> svůj </w:t>
      </w:r>
      <w:r w:rsidR="00456F9B" w:rsidRPr="00D64A16">
        <w:rPr>
          <w:rFonts w:ascii="Times New Roman" w:hAnsi="Times New Roman" w:cs="Times New Roman"/>
          <w:spacing w:val="8"/>
        </w:rPr>
        <w:t>postoj</w:t>
      </w:r>
      <w:r w:rsidR="00500156" w:rsidRPr="00D64A16">
        <w:rPr>
          <w:rFonts w:ascii="Times New Roman" w:hAnsi="Times New Roman" w:cs="Times New Roman"/>
          <w:spacing w:val="8"/>
        </w:rPr>
        <w:t xml:space="preserve"> k </w:t>
      </w:r>
      <w:r w:rsidR="00456F9B" w:rsidRPr="00D64A16">
        <w:rPr>
          <w:rFonts w:ascii="Times New Roman" w:hAnsi="Times New Roman" w:cs="Times New Roman"/>
          <w:spacing w:val="8"/>
        </w:rPr>
        <w:t xml:space="preserve">pacientům, bere je jako nevděčné, </w:t>
      </w:r>
      <w:r w:rsidR="001A63F2" w:rsidRPr="00D64A16">
        <w:rPr>
          <w:rFonts w:ascii="Times New Roman" w:hAnsi="Times New Roman" w:cs="Times New Roman"/>
          <w:spacing w:val="8"/>
        </w:rPr>
        <w:t>neukázněné a myslí si, že</w:t>
      </w:r>
      <w:r w:rsidR="009C2B46" w:rsidRPr="00D64A16">
        <w:rPr>
          <w:rFonts w:ascii="Times New Roman" w:hAnsi="Times New Roman" w:cs="Times New Roman"/>
          <w:spacing w:val="8"/>
        </w:rPr>
        <w:t xml:space="preserve"> z </w:t>
      </w:r>
      <w:r w:rsidR="001A63F2" w:rsidRPr="00D64A16">
        <w:rPr>
          <w:rFonts w:ascii="Times New Roman" w:hAnsi="Times New Roman" w:cs="Times New Roman"/>
          <w:spacing w:val="8"/>
        </w:rPr>
        <w:t>n</w:t>
      </w:r>
      <w:r w:rsidR="006F52E8">
        <w:rPr>
          <w:rFonts w:ascii="Times New Roman" w:hAnsi="Times New Roman" w:cs="Times New Roman"/>
          <w:spacing w:val="8"/>
        </w:rPr>
        <w:t>ěj</w:t>
      </w:r>
      <w:r w:rsidR="001A63F2" w:rsidRPr="00D64A16">
        <w:rPr>
          <w:rFonts w:ascii="Times New Roman" w:hAnsi="Times New Roman" w:cs="Times New Roman"/>
          <w:spacing w:val="8"/>
        </w:rPr>
        <w:t xml:space="preserve"> </w:t>
      </w:r>
      <w:r w:rsidR="00456F9B" w:rsidRPr="00D64A16">
        <w:rPr>
          <w:rFonts w:ascii="Times New Roman" w:hAnsi="Times New Roman" w:cs="Times New Roman"/>
          <w:spacing w:val="8"/>
        </w:rPr>
        <w:t>vy</w:t>
      </w:r>
      <w:r w:rsidR="001A63F2" w:rsidRPr="00D64A16">
        <w:rPr>
          <w:rFonts w:ascii="Times New Roman" w:hAnsi="Times New Roman" w:cs="Times New Roman"/>
          <w:spacing w:val="8"/>
        </w:rPr>
        <w:t>čerpávají</w:t>
      </w:r>
      <w:r w:rsidR="00456F9B" w:rsidRPr="00D64A16">
        <w:rPr>
          <w:rFonts w:ascii="Times New Roman" w:hAnsi="Times New Roman" w:cs="Times New Roman"/>
          <w:spacing w:val="8"/>
        </w:rPr>
        <w:t xml:space="preserve"> </w:t>
      </w:r>
      <w:r w:rsidRPr="00D64A16">
        <w:rPr>
          <w:rFonts w:ascii="Times New Roman" w:hAnsi="Times New Roman" w:cs="Times New Roman"/>
          <w:spacing w:val="8"/>
        </w:rPr>
        <w:t xml:space="preserve">zbytek </w:t>
      </w:r>
      <w:r w:rsidR="00456F9B" w:rsidRPr="00D64A16">
        <w:rPr>
          <w:rFonts w:ascii="Times New Roman" w:hAnsi="Times New Roman" w:cs="Times New Roman"/>
          <w:spacing w:val="8"/>
        </w:rPr>
        <w:t>energi</w:t>
      </w:r>
      <w:r w:rsidRPr="00D64A16">
        <w:rPr>
          <w:rFonts w:ascii="Times New Roman" w:hAnsi="Times New Roman" w:cs="Times New Roman"/>
          <w:spacing w:val="8"/>
        </w:rPr>
        <w:t>e</w:t>
      </w:r>
      <w:r w:rsidR="00456F9B" w:rsidRPr="00D64A16">
        <w:rPr>
          <w:rFonts w:ascii="Times New Roman" w:hAnsi="Times New Roman" w:cs="Times New Roman"/>
          <w:spacing w:val="8"/>
        </w:rPr>
        <w:t xml:space="preserve"> (Říhová, 2013, s. 13-14, s. 19).</w:t>
      </w:r>
      <w:r w:rsidR="00B10A70" w:rsidRPr="00D64A16">
        <w:rPr>
          <w:rFonts w:ascii="Times New Roman" w:hAnsi="Times New Roman" w:cs="Times New Roman"/>
          <w:spacing w:val="8"/>
        </w:rPr>
        <w:t xml:space="preserve"> </w:t>
      </w:r>
      <w:r w:rsidR="002F367E">
        <w:rPr>
          <w:rStyle w:val="Standardnpsmoodstavce1"/>
          <w:rFonts w:ascii="Times New Roman" w:hAnsi="Times New Roman" w:cs="Times New Roman"/>
          <w:bCs/>
          <w:spacing w:val="8"/>
        </w:rPr>
        <w:t>Všeobecná</w:t>
      </w:r>
      <w:r w:rsidR="002F367E" w:rsidRPr="00D64A16">
        <w:rPr>
          <w:rFonts w:ascii="Times New Roman" w:hAnsi="Times New Roman" w:cs="Times New Roman"/>
          <w:spacing w:val="8"/>
        </w:rPr>
        <w:t xml:space="preserve"> </w:t>
      </w:r>
      <w:r w:rsidR="002F367E">
        <w:rPr>
          <w:rFonts w:ascii="Times New Roman" w:hAnsi="Times New Roman" w:cs="Times New Roman"/>
          <w:spacing w:val="8"/>
        </w:rPr>
        <w:t>s</w:t>
      </w:r>
      <w:r w:rsidR="00456F9B" w:rsidRPr="00D64A16">
        <w:rPr>
          <w:rFonts w:ascii="Times New Roman" w:hAnsi="Times New Roman" w:cs="Times New Roman"/>
          <w:spacing w:val="8"/>
        </w:rPr>
        <w:t>estra do práce chodí otrávená, často se musí přemlouvat, aby vstala</w:t>
      </w:r>
      <w:r w:rsidR="009C2B46" w:rsidRPr="00D64A16">
        <w:rPr>
          <w:rFonts w:ascii="Times New Roman" w:hAnsi="Times New Roman" w:cs="Times New Roman"/>
          <w:spacing w:val="8"/>
        </w:rPr>
        <w:t xml:space="preserve"> z </w:t>
      </w:r>
      <w:r w:rsidR="00456F9B" w:rsidRPr="00D64A16">
        <w:rPr>
          <w:rFonts w:ascii="Times New Roman" w:hAnsi="Times New Roman" w:cs="Times New Roman"/>
          <w:spacing w:val="8"/>
        </w:rPr>
        <w:t>lůžka a šla do práce. Kolegům</w:t>
      </w:r>
      <w:r w:rsidR="002F590D">
        <w:rPr>
          <w:rFonts w:ascii="Times New Roman" w:hAnsi="Times New Roman" w:cs="Times New Roman"/>
          <w:spacing w:val="8"/>
        </w:rPr>
        <w:t xml:space="preserve"> i </w:t>
      </w:r>
      <w:r w:rsidR="00456F9B" w:rsidRPr="00D64A16">
        <w:rPr>
          <w:rFonts w:ascii="Times New Roman" w:hAnsi="Times New Roman" w:cs="Times New Roman"/>
          <w:spacing w:val="8"/>
        </w:rPr>
        <w:t xml:space="preserve">pacientům se snaží vyhýbat, </w:t>
      </w:r>
      <w:r w:rsidR="00907174" w:rsidRPr="00D64A16">
        <w:rPr>
          <w:rFonts w:ascii="Times New Roman" w:hAnsi="Times New Roman" w:cs="Times New Roman"/>
          <w:spacing w:val="8"/>
        </w:rPr>
        <w:t>aby na ni neměli další požadavky (</w:t>
      </w:r>
      <w:r w:rsidR="00456F9B" w:rsidRPr="00D64A16">
        <w:rPr>
          <w:rFonts w:ascii="Times New Roman" w:hAnsi="Times New Roman" w:cs="Times New Roman"/>
          <w:spacing w:val="8"/>
        </w:rPr>
        <w:t>Mičkerová, Burešová, 2006, s. 81).</w:t>
      </w:r>
    </w:p>
    <w:p w:rsidR="007A27F4" w:rsidRDefault="00456F9B" w:rsidP="007A27F4">
      <w:pPr>
        <w:pStyle w:val="Textbody"/>
        <w:spacing w:line="360" w:lineRule="auto"/>
        <w:ind w:firstLine="709"/>
        <w:jc w:val="both"/>
        <w:rPr>
          <w:rStyle w:val="Standardnpsmoodstavce1"/>
          <w:rFonts w:ascii="Times New Roman" w:hAnsi="Times New Roman" w:cs="Times New Roman"/>
          <w:bCs/>
          <w:spacing w:val="8"/>
        </w:rPr>
      </w:pPr>
      <w:r w:rsidRPr="00D64A16">
        <w:rPr>
          <w:rFonts w:ascii="Times New Roman" w:hAnsi="Times New Roman" w:cs="Times New Roman"/>
          <w:spacing w:val="8"/>
        </w:rPr>
        <w:t>Vyčerpání se při burnout syndromu projevuje jak</w:t>
      </w:r>
      <w:r w:rsidR="00500156" w:rsidRPr="00D64A16">
        <w:rPr>
          <w:rFonts w:ascii="Times New Roman" w:hAnsi="Times New Roman" w:cs="Times New Roman"/>
          <w:spacing w:val="8"/>
        </w:rPr>
        <w:t xml:space="preserve"> v </w:t>
      </w:r>
      <w:r w:rsidRPr="00D64A16">
        <w:rPr>
          <w:rFonts w:ascii="Times New Roman" w:hAnsi="Times New Roman" w:cs="Times New Roman"/>
          <w:spacing w:val="8"/>
        </w:rPr>
        <w:t>emoční, tak ve fyzické oblasti. V</w:t>
      </w:r>
      <w:r w:rsidR="001A63F2" w:rsidRPr="00D64A16">
        <w:rPr>
          <w:rFonts w:ascii="Times New Roman" w:hAnsi="Times New Roman" w:cs="Times New Roman"/>
          <w:spacing w:val="8"/>
        </w:rPr>
        <w:t> </w:t>
      </w:r>
      <w:r w:rsidRPr="00D64A16">
        <w:rPr>
          <w:rFonts w:ascii="Times New Roman" w:hAnsi="Times New Roman" w:cs="Times New Roman"/>
          <w:spacing w:val="8"/>
        </w:rPr>
        <w:t>emoční</w:t>
      </w:r>
      <w:r w:rsidR="001A63F2" w:rsidRPr="00D64A16">
        <w:rPr>
          <w:rFonts w:ascii="Times New Roman" w:hAnsi="Times New Roman" w:cs="Times New Roman"/>
          <w:spacing w:val="8"/>
        </w:rPr>
        <w:t xml:space="preserve"> oblasti</w:t>
      </w:r>
      <w:r w:rsidR="00743C7B" w:rsidRPr="00D64A16">
        <w:rPr>
          <w:rFonts w:ascii="Times New Roman" w:hAnsi="Times New Roman" w:cs="Times New Roman"/>
          <w:spacing w:val="8"/>
        </w:rPr>
        <w:t xml:space="preserve"> jsou to pocity</w:t>
      </w:r>
      <w:r w:rsidRPr="00D64A16">
        <w:rPr>
          <w:rFonts w:ascii="Times New Roman" w:hAnsi="Times New Roman" w:cs="Times New Roman"/>
          <w:spacing w:val="8"/>
        </w:rPr>
        <w:t xml:space="preserve"> sklíčenosti, </w:t>
      </w:r>
      <w:r w:rsidR="00743C7B" w:rsidRPr="00D64A16">
        <w:rPr>
          <w:rFonts w:ascii="Times New Roman" w:hAnsi="Times New Roman" w:cs="Times New Roman"/>
          <w:spacing w:val="8"/>
        </w:rPr>
        <w:t>beznaděje</w:t>
      </w:r>
      <w:r w:rsidRPr="00D64A16">
        <w:rPr>
          <w:rFonts w:ascii="Times New Roman" w:hAnsi="Times New Roman" w:cs="Times New Roman"/>
          <w:spacing w:val="8"/>
        </w:rPr>
        <w:t xml:space="preserve"> a </w:t>
      </w:r>
      <w:r w:rsidR="001A63F2" w:rsidRPr="00D64A16">
        <w:rPr>
          <w:rFonts w:ascii="Times New Roman" w:hAnsi="Times New Roman" w:cs="Times New Roman"/>
          <w:spacing w:val="8"/>
        </w:rPr>
        <w:t>snížená schopnost</w:t>
      </w:r>
      <w:r w:rsidRPr="00D64A16">
        <w:rPr>
          <w:rFonts w:ascii="Times New Roman" w:hAnsi="Times New Roman" w:cs="Times New Roman"/>
          <w:spacing w:val="8"/>
        </w:rPr>
        <w:t xml:space="preserve"> sebeovládání. Ve fyzické oblasti </w:t>
      </w:r>
      <w:r w:rsidR="00C74A48" w:rsidRPr="00D64A16">
        <w:rPr>
          <w:rFonts w:ascii="Times New Roman" w:hAnsi="Times New Roman" w:cs="Times New Roman"/>
          <w:spacing w:val="8"/>
        </w:rPr>
        <w:t>se objevuje</w:t>
      </w:r>
      <w:r w:rsidR="00743C7B" w:rsidRPr="00D64A16">
        <w:rPr>
          <w:rFonts w:ascii="Times New Roman" w:hAnsi="Times New Roman" w:cs="Times New Roman"/>
          <w:spacing w:val="8"/>
        </w:rPr>
        <w:t xml:space="preserve"> celková slabost a</w:t>
      </w:r>
      <w:r w:rsidRPr="00D64A16">
        <w:rPr>
          <w:rFonts w:ascii="Times New Roman" w:hAnsi="Times New Roman" w:cs="Times New Roman"/>
          <w:spacing w:val="8"/>
        </w:rPr>
        <w:t xml:space="preserve"> </w:t>
      </w:r>
      <w:r w:rsidR="00743C7B" w:rsidRPr="00D64A16">
        <w:rPr>
          <w:rFonts w:ascii="Times New Roman" w:hAnsi="Times New Roman" w:cs="Times New Roman"/>
          <w:spacing w:val="8"/>
        </w:rPr>
        <w:t>zažívací obtíže</w:t>
      </w:r>
      <w:r w:rsidRPr="00D64A16">
        <w:rPr>
          <w:rFonts w:ascii="Times New Roman" w:hAnsi="Times New Roman" w:cs="Times New Roman"/>
          <w:spacing w:val="8"/>
        </w:rPr>
        <w:t xml:space="preserve">. Dále </w:t>
      </w:r>
      <w:r w:rsidR="001A63F2" w:rsidRPr="00D64A16">
        <w:rPr>
          <w:rFonts w:ascii="Times New Roman" w:hAnsi="Times New Roman" w:cs="Times New Roman"/>
          <w:spacing w:val="8"/>
        </w:rPr>
        <w:t>se mohou obje</w:t>
      </w:r>
      <w:r w:rsidR="00C00BB8" w:rsidRPr="00D64A16">
        <w:rPr>
          <w:rFonts w:ascii="Times New Roman" w:hAnsi="Times New Roman" w:cs="Times New Roman"/>
          <w:spacing w:val="8"/>
        </w:rPr>
        <w:t>v</w:t>
      </w:r>
      <w:r w:rsidR="001A63F2" w:rsidRPr="00D64A16">
        <w:rPr>
          <w:rFonts w:ascii="Times New Roman" w:hAnsi="Times New Roman" w:cs="Times New Roman"/>
          <w:spacing w:val="8"/>
        </w:rPr>
        <w:t>it poruchy</w:t>
      </w:r>
      <w:r w:rsidRPr="00D64A16">
        <w:rPr>
          <w:rFonts w:ascii="Times New Roman" w:hAnsi="Times New Roman" w:cs="Times New Roman"/>
          <w:spacing w:val="8"/>
        </w:rPr>
        <w:t xml:space="preserve"> pozornosti a paměti, které </w:t>
      </w:r>
      <w:r w:rsidR="00C74A48" w:rsidRPr="00D64A16">
        <w:rPr>
          <w:rFonts w:ascii="Times New Roman" w:hAnsi="Times New Roman" w:cs="Times New Roman"/>
          <w:spacing w:val="8"/>
        </w:rPr>
        <w:t>se projevují</w:t>
      </w:r>
      <w:r w:rsidRPr="00D64A16">
        <w:rPr>
          <w:rFonts w:ascii="Times New Roman" w:hAnsi="Times New Roman" w:cs="Times New Roman"/>
          <w:spacing w:val="8"/>
        </w:rPr>
        <w:t xml:space="preserve"> </w:t>
      </w:r>
      <w:r w:rsidR="00A52E70" w:rsidRPr="00D64A16">
        <w:rPr>
          <w:rFonts w:ascii="Times New Roman" w:hAnsi="Times New Roman" w:cs="Times New Roman"/>
          <w:spacing w:val="8"/>
        </w:rPr>
        <w:t>častějším</w:t>
      </w:r>
      <w:r w:rsidRPr="00D64A16">
        <w:rPr>
          <w:rFonts w:ascii="Times New Roman" w:hAnsi="Times New Roman" w:cs="Times New Roman"/>
          <w:spacing w:val="8"/>
        </w:rPr>
        <w:t xml:space="preserve"> </w:t>
      </w:r>
      <w:r w:rsidR="001A63F2" w:rsidRPr="00D64A16">
        <w:rPr>
          <w:rFonts w:ascii="Times New Roman" w:hAnsi="Times New Roman" w:cs="Times New Roman"/>
          <w:spacing w:val="8"/>
        </w:rPr>
        <w:t>hlášením</w:t>
      </w:r>
      <w:r w:rsidR="00907174" w:rsidRPr="00D64A16">
        <w:rPr>
          <w:rFonts w:ascii="Times New Roman" w:hAnsi="Times New Roman" w:cs="Times New Roman"/>
          <w:spacing w:val="8"/>
        </w:rPr>
        <w:t xml:space="preserve"> pracovních úrazů (</w:t>
      </w:r>
      <w:r w:rsidR="00743C7B" w:rsidRPr="00D64A16">
        <w:rPr>
          <w:rFonts w:ascii="Times New Roman" w:hAnsi="Times New Roman" w:cs="Times New Roman"/>
          <w:spacing w:val="8"/>
        </w:rPr>
        <w:t>Ř</w:t>
      </w:r>
      <w:r w:rsidRPr="00D64A16">
        <w:rPr>
          <w:rFonts w:ascii="Times New Roman" w:hAnsi="Times New Roman" w:cs="Times New Roman"/>
          <w:spacing w:val="8"/>
        </w:rPr>
        <w:t>íhová, 2013, s. 11).</w:t>
      </w:r>
      <w:r w:rsidR="00743C7B" w:rsidRPr="00D64A16">
        <w:rPr>
          <w:rFonts w:ascii="Times New Roman" w:hAnsi="Times New Roman" w:cs="Times New Roman"/>
          <w:spacing w:val="8"/>
        </w:rPr>
        <w:t xml:space="preserve"> </w:t>
      </w:r>
      <w:r w:rsidRPr="00D64A16">
        <w:rPr>
          <w:rStyle w:val="Standardnpsmoodstavce1"/>
          <w:rFonts w:ascii="Times New Roman" w:hAnsi="Times New Roman" w:cs="Times New Roman"/>
          <w:bCs/>
          <w:spacing w:val="8"/>
        </w:rPr>
        <w:t>Jsou známé čtyři fáze</w:t>
      </w:r>
      <w:r w:rsidR="00C00BB8" w:rsidRPr="00D64A16">
        <w:rPr>
          <w:rStyle w:val="Standardnpsmoodstavce1"/>
          <w:rFonts w:ascii="Times New Roman" w:hAnsi="Times New Roman" w:cs="Times New Roman"/>
          <w:bCs/>
          <w:spacing w:val="8"/>
        </w:rPr>
        <w:t xml:space="preserve"> stresových reakcí, které vedou ke vzniku</w:t>
      </w:r>
      <w:r w:rsidRPr="00D64A16">
        <w:rPr>
          <w:rStyle w:val="Standardnpsmoodstavce1"/>
          <w:rFonts w:ascii="Times New Roman" w:hAnsi="Times New Roman" w:cs="Times New Roman"/>
          <w:bCs/>
          <w:spacing w:val="8"/>
        </w:rPr>
        <w:t xml:space="preserve"> syndromu vyhoření. V</w:t>
      </w:r>
      <w:r w:rsidR="00500156" w:rsidRPr="00D64A16">
        <w:rPr>
          <w:rStyle w:val="Standardnpsmoodstavce1"/>
          <w:rFonts w:ascii="Times New Roman" w:hAnsi="Times New Roman" w:cs="Times New Roman"/>
          <w:bCs/>
          <w:spacing w:val="8"/>
        </w:rPr>
        <w:t> </w:t>
      </w:r>
      <w:r w:rsidRPr="00D64A16">
        <w:rPr>
          <w:rStyle w:val="Standardnpsmoodstavce1"/>
          <w:rFonts w:ascii="Times New Roman" w:hAnsi="Times New Roman" w:cs="Times New Roman"/>
          <w:bCs/>
          <w:spacing w:val="8"/>
        </w:rPr>
        <w:t>první fázi se objevuje nezájem a pocity úzkosti. Následuje fáze mírného snížení emocionál</w:t>
      </w:r>
      <w:r w:rsidR="00743C7B" w:rsidRPr="00D64A16">
        <w:rPr>
          <w:rStyle w:val="Standardnpsmoodstavce1"/>
          <w:rFonts w:ascii="Times New Roman" w:hAnsi="Times New Roman" w:cs="Times New Roman"/>
          <w:bCs/>
          <w:spacing w:val="8"/>
        </w:rPr>
        <w:t>ní kontroly,</w:t>
      </w:r>
      <w:r w:rsidRPr="00D64A16">
        <w:rPr>
          <w:rStyle w:val="Standardnpsmoodstavce1"/>
          <w:rFonts w:ascii="Times New Roman" w:hAnsi="Times New Roman" w:cs="Times New Roman"/>
          <w:bCs/>
          <w:spacing w:val="8"/>
        </w:rPr>
        <w:t xml:space="preserve"> bolest svalů a sociální stažení. Ve třetí fázi se objevují těžké mig</w:t>
      </w:r>
      <w:r w:rsidR="00743C7B" w:rsidRPr="00D64A16">
        <w:rPr>
          <w:rStyle w:val="Standardnpsmoodstavce1"/>
          <w:rFonts w:ascii="Times New Roman" w:hAnsi="Times New Roman" w:cs="Times New Roman"/>
          <w:bCs/>
          <w:spacing w:val="8"/>
        </w:rPr>
        <w:t>rény</w:t>
      </w:r>
      <w:r w:rsidRPr="00D64A16">
        <w:rPr>
          <w:rStyle w:val="Standardnpsmoodstavce1"/>
          <w:rFonts w:ascii="Times New Roman" w:hAnsi="Times New Roman" w:cs="Times New Roman"/>
          <w:bCs/>
          <w:spacing w:val="8"/>
        </w:rPr>
        <w:t>, nechutenství, zvýšen</w:t>
      </w:r>
      <w:r w:rsidR="00C00BB8" w:rsidRPr="00D64A16">
        <w:rPr>
          <w:rStyle w:val="Standardnpsmoodstavce1"/>
          <w:rFonts w:ascii="Times New Roman" w:hAnsi="Times New Roman" w:cs="Times New Roman"/>
          <w:bCs/>
          <w:spacing w:val="8"/>
        </w:rPr>
        <w:t>ý</w:t>
      </w:r>
      <w:r w:rsidRPr="00D64A16">
        <w:rPr>
          <w:rStyle w:val="Standardnpsmoodstavce1"/>
          <w:rFonts w:ascii="Times New Roman" w:hAnsi="Times New Roman" w:cs="Times New Roman"/>
          <w:bCs/>
          <w:spacing w:val="8"/>
        </w:rPr>
        <w:t xml:space="preserve"> příj</w:t>
      </w:r>
      <w:r w:rsidR="00C00BB8" w:rsidRPr="00D64A16">
        <w:rPr>
          <w:rStyle w:val="Standardnpsmoodstavce1"/>
          <w:rFonts w:ascii="Times New Roman" w:hAnsi="Times New Roman" w:cs="Times New Roman"/>
          <w:bCs/>
          <w:spacing w:val="8"/>
        </w:rPr>
        <w:t>em</w:t>
      </w:r>
      <w:r w:rsidR="001F2359">
        <w:rPr>
          <w:rStyle w:val="Standardnpsmoodstavce1"/>
          <w:rFonts w:ascii="Times New Roman" w:hAnsi="Times New Roman" w:cs="Times New Roman"/>
          <w:bCs/>
          <w:spacing w:val="8"/>
        </w:rPr>
        <w:t xml:space="preserve"> alkoholu, kožní vyrážky a</w:t>
      </w:r>
      <w:r w:rsidRPr="00D64A16">
        <w:rPr>
          <w:rStyle w:val="Standardnpsmoodstavce1"/>
          <w:rFonts w:ascii="Times New Roman" w:hAnsi="Times New Roman" w:cs="Times New Roman"/>
          <w:bCs/>
          <w:spacing w:val="8"/>
        </w:rPr>
        <w:t xml:space="preserve"> rigidita myšlenko</w:t>
      </w:r>
      <w:r w:rsidR="00743C7B" w:rsidRPr="00D64A16">
        <w:rPr>
          <w:rStyle w:val="Standardnpsmoodstavce1"/>
          <w:rFonts w:ascii="Times New Roman" w:hAnsi="Times New Roman" w:cs="Times New Roman"/>
          <w:bCs/>
          <w:spacing w:val="8"/>
        </w:rPr>
        <w:t>vých procesů</w:t>
      </w:r>
      <w:r w:rsidRPr="00D64A16">
        <w:rPr>
          <w:rStyle w:val="Standardnpsmoodstavce1"/>
          <w:rFonts w:ascii="Times New Roman" w:hAnsi="Times New Roman" w:cs="Times New Roman"/>
          <w:bCs/>
          <w:spacing w:val="8"/>
        </w:rPr>
        <w:t>. V</w:t>
      </w:r>
      <w:r w:rsidR="00500156" w:rsidRPr="00D64A16">
        <w:rPr>
          <w:rStyle w:val="Standardnpsmoodstavce1"/>
          <w:rFonts w:ascii="Times New Roman" w:hAnsi="Times New Roman" w:cs="Times New Roman"/>
          <w:bCs/>
          <w:spacing w:val="8"/>
        </w:rPr>
        <w:t> </w:t>
      </w:r>
      <w:r w:rsidRPr="00D64A16">
        <w:rPr>
          <w:rStyle w:val="Standardnpsmoodstavce1"/>
          <w:rFonts w:ascii="Times New Roman" w:hAnsi="Times New Roman" w:cs="Times New Roman"/>
          <w:bCs/>
          <w:spacing w:val="8"/>
        </w:rPr>
        <w:t>poslední fázi je jedinec ohrožen vznikem ischemické choroby srdeční, vznikem astma</w:t>
      </w:r>
      <w:r w:rsidR="000704A1" w:rsidRPr="00D64A16">
        <w:rPr>
          <w:rStyle w:val="Standardnpsmoodstavce1"/>
          <w:rFonts w:ascii="Times New Roman" w:hAnsi="Times New Roman" w:cs="Times New Roman"/>
          <w:bCs/>
          <w:spacing w:val="8"/>
        </w:rPr>
        <w:t>tu</w:t>
      </w:r>
      <w:r w:rsidRPr="00D64A16">
        <w:rPr>
          <w:rStyle w:val="Standardnpsmoodstavce1"/>
          <w:rFonts w:ascii="Times New Roman" w:hAnsi="Times New Roman" w:cs="Times New Roman"/>
          <w:bCs/>
          <w:spacing w:val="8"/>
        </w:rPr>
        <w:t>, infarktu myokardu, diabet</w:t>
      </w:r>
      <w:r w:rsidR="00C00BB8" w:rsidRPr="00D64A16">
        <w:rPr>
          <w:rStyle w:val="Standardnpsmoodstavce1"/>
          <w:rFonts w:ascii="Times New Roman" w:hAnsi="Times New Roman" w:cs="Times New Roman"/>
          <w:bCs/>
          <w:spacing w:val="8"/>
        </w:rPr>
        <w:t>u</w:t>
      </w:r>
      <w:r w:rsidRPr="00D64A16">
        <w:rPr>
          <w:rStyle w:val="Standardnpsmoodstavce1"/>
          <w:rFonts w:ascii="Times New Roman" w:hAnsi="Times New Roman" w:cs="Times New Roman"/>
          <w:bCs/>
          <w:spacing w:val="8"/>
        </w:rPr>
        <w:t xml:space="preserve"> mellit</w:t>
      </w:r>
      <w:r w:rsidR="00C00BB8" w:rsidRPr="00D64A16">
        <w:rPr>
          <w:rStyle w:val="Standardnpsmoodstavce1"/>
          <w:rFonts w:ascii="Times New Roman" w:hAnsi="Times New Roman" w:cs="Times New Roman"/>
          <w:bCs/>
          <w:spacing w:val="8"/>
        </w:rPr>
        <w:t>u</w:t>
      </w:r>
      <w:r w:rsidRPr="00D64A16">
        <w:rPr>
          <w:rStyle w:val="Standardnpsmoodstavce1"/>
          <w:rFonts w:ascii="Times New Roman" w:hAnsi="Times New Roman" w:cs="Times New Roman"/>
          <w:bCs/>
          <w:spacing w:val="8"/>
        </w:rPr>
        <w:t xml:space="preserve"> a sebevražednými pocity (Schneider, 2007, s. 45-47).</w:t>
      </w:r>
    </w:p>
    <w:p w:rsidR="006F52E8" w:rsidRPr="00D64A16" w:rsidRDefault="006F52E8" w:rsidP="007A27F4">
      <w:pPr>
        <w:pStyle w:val="Textbody"/>
        <w:spacing w:line="360" w:lineRule="auto"/>
        <w:ind w:firstLine="709"/>
        <w:jc w:val="both"/>
        <w:rPr>
          <w:rStyle w:val="Standardnpsmoodstavce1"/>
          <w:rFonts w:ascii="Times New Roman" w:hAnsi="Times New Roman" w:cs="Times New Roman"/>
          <w:bCs/>
          <w:spacing w:val="8"/>
        </w:rPr>
      </w:pPr>
    </w:p>
    <w:p w:rsidR="00743C7B" w:rsidRPr="00D64A16" w:rsidRDefault="00C00BB8" w:rsidP="005B114A">
      <w:pPr>
        <w:pStyle w:val="Textbody"/>
        <w:spacing w:line="360" w:lineRule="auto"/>
        <w:ind w:firstLine="709"/>
        <w:jc w:val="both"/>
        <w:rPr>
          <w:rFonts w:ascii="Times New Roman" w:hAnsi="Times New Roman" w:cs="Times New Roman"/>
          <w:bCs/>
          <w:spacing w:val="8"/>
        </w:rPr>
      </w:pPr>
      <w:r w:rsidRPr="00D64A16">
        <w:rPr>
          <w:rStyle w:val="Standardnpsmoodstavce1"/>
          <w:rFonts w:ascii="Times New Roman" w:hAnsi="Times New Roman" w:cs="Times New Roman"/>
          <w:bCs/>
          <w:spacing w:val="8"/>
        </w:rPr>
        <w:lastRenderedPageBreak/>
        <w:t>Byl prokázán</w:t>
      </w:r>
      <w:r w:rsidR="00591EF2" w:rsidRPr="00D64A16">
        <w:rPr>
          <w:rStyle w:val="Standardnpsmoodstavce1"/>
          <w:rFonts w:ascii="Times New Roman" w:hAnsi="Times New Roman" w:cs="Times New Roman"/>
          <w:bCs/>
          <w:spacing w:val="8"/>
        </w:rPr>
        <w:t xml:space="preserve"> vztah mezi </w:t>
      </w:r>
      <w:r w:rsidR="00B63471" w:rsidRPr="00D64A16">
        <w:rPr>
          <w:rStyle w:val="Standardnpsmoodstavce1"/>
          <w:rFonts w:ascii="Times New Roman" w:hAnsi="Times New Roman" w:cs="Times New Roman"/>
          <w:bCs/>
          <w:spacing w:val="8"/>
        </w:rPr>
        <w:t xml:space="preserve">přítomností </w:t>
      </w:r>
      <w:r w:rsidR="00591EF2" w:rsidRPr="00D64A16">
        <w:rPr>
          <w:rStyle w:val="Standardnpsmoodstavce1"/>
          <w:rFonts w:ascii="Times New Roman" w:hAnsi="Times New Roman" w:cs="Times New Roman"/>
          <w:bCs/>
          <w:spacing w:val="8"/>
        </w:rPr>
        <w:t>syndrom</w:t>
      </w:r>
      <w:r w:rsidR="00B63471" w:rsidRPr="00D64A16">
        <w:rPr>
          <w:rStyle w:val="Standardnpsmoodstavce1"/>
          <w:rFonts w:ascii="Times New Roman" w:hAnsi="Times New Roman" w:cs="Times New Roman"/>
          <w:bCs/>
          <w:spacing w:val="8"/>
        </w:rPr>
        <w:t>u</w:t>
      </w:r>
      <w:r w:rsidR="00591EF2" w:rsidRPr="00D64A16">
        <w:rPr>
          <w:rStyle w:val="Standardnpsmoodstavce1"/>
          <w:rFonts w:ascii="Times New Roman" w:hAnsi="Times New Roman" w:cs="Times New Roman"/>
          <w:bCs/>
          <w:spacing w:val="8"/>
        </w:rPr>
        <w:t xml:space="preserve"> vyhoření a úrovní rizikových faktorů kardiovaskulárn</w:t>
      </w:r>
      <w:r w:rsidR="00C74A48" w:rsidRPr="00D64A16">
        <w:rPr>
          <w:rStyle w:val="Standardnpsmoodstavce1"/>
          <w:rFonts w:ascii="Times New Roman" w:hAnsi="Times New Roman" w:cs="Times New Roman"/>
          <w:bCs/>
          <w:spacing w:val="8"/>
        </w:rPr>
        <w:t>í</w:t>
      </w:r>
      <w:r w:rsidR="00591EF2" w:rsidRPr="00D64A16">
        <w:rPr>
          <w:rStyle w:val="Standardnpsmoodstavce1"/>
          <w:rFonts w:ascii="Times New Roman" w:hAnsi="Times New Roman" w:cs="Times New Roman"/>
          <w:bCs/>
          <w:spacing w:val="8"/>
        </w:rPr>
        <w:t xml:space="preserve">ch onemocnění. </w:t>
      </w:r>
      <w:r w:rsidR="001520FC" w:rsidRPr="00D64A16">
        <w:rPr>
          <w:rStyle w:val="Standardnpsmoodstavce1"/>
          <w:rFonts w:ascii="Times New Roman" w:hAnsi="Times New Roman" w:cs="Times New Roman"/>
          <w:bCs/>
          <w:spacing w:val="8"/>
        </w:rPr>
        <w:t>Koncentrac</w:t>
      </w:r>
      <w:r w:rsidR="00C74A48" w:rsidRPr="00D64A16">
        <w:rPr>
          <w:rStyle w:val="Standardnpsmoodstavce1"/>
          <w:rFonts w:ascii="Times New Roman" w:hAnsi="Times New Roman" w:cs="Times New Roman"/>
          <w:bCs/>
          <w:spacing w:val="8"/>
        </w:rPr>
        <w:t>i</w:t>
      </w:r>
      <w:r w:rsidR="001520FC" w:rsidRPr="00D64A16">
        <w:rPr>
          <w:rStyle w:val="Standardnpsmoodstavce1"/>
          <w:rFonts w:ascii="Times New Roman" w:hAnsi="Times New Roman" w:cs="Times New Roman"/>
          <w:bCs/>
          <w:spacing w:val="8"/>
        </w:rPr>
        <w:t xml:space="preserve"> lipidů a jejich metabolismus </w:t>
      </w:r>
      <w:r w:rsidR="00C74A48" w:rsidRPr="00D64A16">
        <w:rPr>
          <w:rStyle w:val="Standardnpsmoodstavce1"/>
          <w:rFonts w:ascii="Times New Roman" w:hAnsi="Times New Roman" w:cs="Times New Roman"/>
          <w:bCs/>
          <w:spacing w:val="8"/>
        </w:rPr>
        <w:t>ovlivňuje</w:t>
      </w:r>
      <w:r w:rsidR="001520FC" w:rsidRPr="00D64A16">
        <w:rPr>
          <w:rStyle w:val="Standardnpsmoodstavce1"/>
          <w:rFonts w:ascii="Times New Roman" w:hAnsi="Times New Roman" w:cs="Times New Roman"/>
          <w:bCs/>
          <w:spacing w:val="8"/>
        </w:rPr>
        <w:t xml:space="preserve"> osobnostní a psychosociální charakteristi</w:t>
      </w:r>
      <w:r w:rsidR="00C74A48" w:rsidRPr="00D64A16">
        <w:rPr>
          <w:rStyle w:val="Standardnpsmoodstavce1"/>
          <w:rFonts w:ascii="Times New Roman" w:hAnsi="Times New Roman" w:cs="Times New Roman"/>
          <w:bCs/>
          <w:spacing w:val="8"/>
        </w:rPr>
        <w:t>ka</w:t>
      </w:r>
      <w:r w:rsidR="001A63F2" w:rsidRPr="00D64A16">
        <w:rPr>
          <w:rStyle w:val="Standardnpsmoodstavce1"/>
          <w:rFonts w:ascii="Times New Roman" w:hAnsi="Times New Roman" w:cs="Times New Roman"/>
          <w:bCs/>
          <w:spacing w:val="8"/>
        </w:rPr>
        <w:t xml:space="preserve"> jedince</w:t>
      </w:r>
      <w:r w:rsidR="00C74A48" w:rsidRPr="00D64A16">
        <w:rPr>
          <w:rStyle w:val="Standardnpsmoodstavce1"/>
          <w:rFonts w:ascii="Times New Roman" w:hAnsi="Times New Roman" w:cs="Times New Roman"/>
          <w:bCs/>
          <w:spacing w:val="8"/>
        </w:rPr>
        <w:t>.</w:t>
      </w:r>
      <w:r w:rsidR="001520FC" w:rsidRPr="00D64A16">
        <w:rPr>
          <w:rStyle w:val="Standardnpsmoodstavce1"/>
          <w:rFonts w:ascii="Times New Roman" w:hAnsi="Times New Roman" w:cs="Times New Roman"/>
          <w:bCs/>
          <w:spacing w:val="8"/>
        </w:rPr>
        <w:t xml:space="preserve"> V</w:t>
      </w:r>
      <w:r w:rsidRPr="00D64A16">
        <w:rPr>
          <w:rStyle w:val="Standardnpsmoodstavce1"/>
          <w:rFonts w:ascii="Times New Roman" w:hAnsi="Times New Roman" w:cs="Times New Roman"/>
          <w:bCs/>
          <w:spacing w:val="8"/>
        </w:rPr>
        <w:t>yšší v</w:t>
      </w:r>
      <w:r w:rsidR="001520FC" w:rsidRPr="00D64A16">
        <w:rPr>
          <w:rStyle w:val="Standardnpsmoodstavce1"/>
          <w:rFonts w:ascii="Times New Roman" w:hAnsi="Times New Roman" w:cs="Times New Roman"/>
          <w:bCs/>
          <w:spacing w:val="8"/>
        </w:rPr>
        <w:t xml:space="preserve">zdělání </w:t>
      </w:r>
      <w:r w:rsidRPr="00D64A16">
        <w:rPr>
          <w:rStyle w:val="Standardnpsmoodstavce1"/>
          <w:rFonts w:ascii="Times New Roman" w:hAnsi="Times New Roman" w:cs="Times New Roman"/>
          <w:bCs/>
          <w:spacing w:val="8"/>
        </w:rPr>
        <w:t>souvisí</w:t>
      </w:r>
      <w:r w:rsidR="00500156" w:rsidRPr="00D64A16">
        <w:rPr>
          <w:rStyle w:val="Standardnpsmoodstavce1"/>
          <w:rFonts w:ascii="Times New Roman" w:hAnsi="Times New Roman" w:cs="Times New Roman"/>
          <w:bCs/>
          <w:spacing w:val="8"/>
        </w:rPr>
        <w:t xml:space="preserve"> s </w:t>
      </w:r>
      <w:r w:rsidRPr="00D64A16">
        <w:rPr>
          <w:rStyle w:val="Standardnpsmoodstavce1"/>
          <w:rFonts w:ascii="Times New Roman" w:hAnsi="Times New Roman" w:cs="Times New Roman"/>
          <w:bCs/>
          <w:spacing w:val="8"/>
        </w:rPr>
        <w:t>nižší hladinou</w:t>
      </w:r>
      <w:r w:rsidR="001520FC" w:rsidRPr="00D64A16">
        <w:rPr>
          <w:rStyle w:val="Standardnpsmoodstavce1"/>
          <w:rFonts w:ascii="Times New Roman" w:hAnsi="Times New Roman" w:cs="Times New Roman"/>
          <w:bCs/>
          <w:spacing w:val="8"/>
        </w:rPr>
        <w:t xml:space="preserve"> cholesterolu</w:t>
      </w:r>
      <w:r w:rsidR="00500156" w:rsidRPr="00D64A16">
        <w:rPr>
          <w:rStyle w:val="Standardnpsmoodstavce1"/>
          <w:rFonts w:ascii="Times New Roman" w:hAnsi="Times New Roman" w:cs="Times New Roman"/>
          <w:bCs/>
          <w:spacing w:val="8"/>
        </w:rPr>
        <w:t xml:space="preserve"> v </w:t>
      </w:r>
      <w:r w:rsidR="004F173E" w:rsidRPr="00D64A16">
        <w:rPr>
          <w:rStyle w:val="Standardnpsmoodstavce1"/>
          <w:rFonts w:ascii="Times New Roman" w:hAnsi="Times New Roman" w:cs="Times New Roman"/>
          <w:bCs/>
          <w:spacing w:val="8"/>
        </w:rPr>
        <w:t>krvi</w:t>
      </w:r>
      <w:r w:rsidR="001520FC" w:rsidRPr="00D64A16">
        <w:rPr>
          <w:rStyle w:val="Standardnpsmoodstavce1"/>
          <w:rFonts w:ascii="Times New Roman" w:hAnsi="Times New Roman" w:cs="Times New Roman"/>
          <w:bCs/>
          <w:spacing w:val="8"/>
        </w:rPr>
        <w:t xml:space="preserve">. </w:t>
      </w:r>
      <w:r w:rsidR="00591EF2" w:rsidRPr="00D64A16">
        <w:rPr>
          <w:rStyle w:val="Standardnpsmoodstavce1"/>
          <w:rFonts w:ascii="Times New Roman" w:hAnsi="Times New Roman" w:cs="Times New Roman"/>
          <w:bCs/>
          <w:spacing w:val="8"/>
        </w:rPr>
        <w:t>Prediktorem</w:t>
      </w:r>
      <w:r w:rsidR="004F173E" w:rsidRPr="00D64A16">
        <w:rPr>
          <w:rStyle w:val="Standardnpsmoodstavce1"/>
          <w:rFonts w:ascii="Times New Roman" w:hAnsi="Times New Roman" w:cs="Times New Roman"/>
          <w:bCs/>
          <w:spacing w:val="8"/>
        </w:rPr>
        <w:t xml:space="preserve"> vyšší hladiny</w:t>
      </w:r>
      <w:r w:rsidR="00591EF2" w:rsidRPr="00D64A16">
        <w:rPr>
          <w:rStyle w:val="Standardnpsmoodstavce1"/>
          <w:rFonts w:ascii="Times New Roman" w:hAnsi="Times New Roman" w:cs="Times New Roman"/>
          <w:bCs/>
          <w:spacing w:val="8"/>
        </w:rPr>
        <w:t xml:space="preserve"> celkového cholesterolu </w:t>
      </w:r>
      <w:r w:rsidRPr="00D64A16">
        <w:rPr>
          <w:rStyle w:val="Standardnpsmoodstavce1"/>
          <w:rFonts w:ascii="Times New Roman" w:hAnsi="Times New Roman" w:cs="Times New Roman"/>
          <w:bCs/>
          <w:spacing w:val="8"/>
        </w:rPr>
        <w:t xml:space="preserve">v krvi </w:t>
      </w:r>
      <w:r w:rsidR="00591EF2" w:rsidRPr="00D64A16">
        <w:rPr>
          <w:rStyle w:val="Standardnpsmoodstavce1"/>
          <w:rFonts w:ascii="Times New Roman" w:hAnsi="Times New Roman" w:cs="Times New Roman"/>
          <w:bCs/>
          <w:spacing w:val="8"/>
        </w:rPr>
        <w:t>je negativní afektivita, prediktor</w:t>
      </w:r>
      <w:r w:rsidR="004F173E" w:rsidRPr="00D64A16">
        <w:rPr>
          <w:rStyle w:val="Standardnpsmoodstavce1"/>
          <w:rFonts w:ascii="Times New Roman" w:hAnsi="Times New Roman" w:cs="Times New Roman"/>
          <w:bCs/>
          <w:spacing w:val="8"/>
        </w:rPr>
        <w:t>em vyšší hladiny</w:t>
      </w:r>
      <w:r w:rsidR="00591EF2" w:rsidRPr="00D64A16">
        <w:rPr>
          <w:rStyle w:val="Standardnpsmoodstavce1"/>
          <w:rFonts w:ascii="Times New Roman" w:hAnsi="Times New Roman" w:cs="Times New Roman"/>
          <w:bCs/>
          <w:spacing w:val="8"/>
        </w:rPr>
        <w:t xml:space="preserve"> HDL</w:t>
      </w:r>
      <w:r w:rsidR="00C17EDC" w:rsidRPr="00D64A16">
        <w:rPr>
          <w:rStyle w:val="Standardnpsmoodstavce1"/>
          <w:rFonts w:ascii="Times New Roman" w:hAnsi="Times New Roman" w:cs="Times New Roman"/>
          <w:bCs/>
          <w:spacing w:val="8"/>
        </w:rPr>
        <w:t xml:space="preserve"> – vysokodenzitní lipoprotein</w:t>
      </w:r>
      <w:r w:rsidR="00883D59" w:rsidRPr="00D64A16">
        <w:rPr>
          <w:rStyle w:val="Standardnpsmoodstavce1"/>
          <w:rFonts w:ascii="Times New Roman" w:hAnsi="Times New Roman" w:cs="Times New Roman"/>
          <w:bCs/>
          <w:spacing w:val="8"/>
        </w:rPr>
        <w:t xml:space="preserve"> </w:t>
      </w:r>
      <w:r w:rsidR="00883D59" w:rsidRPr="00D64A16">
        <w:rPr>
          <w:rStyle w:val="Standardnpsmoodstavce1"/>
          <w:rFonts w:ascii="Times New Roman" w:hAnsi="Times New Roman" w:cs="Times New Roman"/>
          <w:bCs/>
          <w:spacing w:val="8"/>
        </w:rPr>
        <w:softHyphen/>
        <w:t>–</w:t>
      </w:r>
      <w:r w:rsidR="00591EF2" w:rsidRPr="00D64A16">
        <w:rPr>
          <w:rStyle w:val="Standardnpsmoodstavce1"/>
          <w:rFonts w:ascii="Times New Roman" w:hAnsi="Times New Roman" w:cs="Times New Roman"/>
          <w:bCs/>
          <w:spacing w:val="8"/>
        </w:rPr>
        <w:t xml:space="preserve"> je syndrom vyhoření</w:t>
      </w:r>
      <w:r w:rsidR="004F173E" w:rsidRPr="00D64A16">
        <w:rPr>
          <w:rStyle w:val="Standardnpsmoodstavce1"/>
          <w:rFonts w:ascii="Times New Roman" w:hAnsi="Times New Roman" w:cs="Times New Roman"/>
          <w:bCs/>
          <w:spacing w:val="8"/>
        </w:rPr>
        <w:t xml:space="preserve"> (Kebza, Šolcová, 2010, s. 6-14)</w:t>
      </w:r>
      <w:r w:rsidR="00591EF2" w:rsidRPr="00D64A16">
        <w:rPr>
          <w:rStyle w:val="Standardnpsmoodstavce1"/>
          <w:rFonts w:ascii="Times New Roman" w:hAnsi="Times New Roman" w:cs="Times New Roman"/>
          <w:bCs/>
          <w:spacing w:val="8"/>
        </w:rPr>
        <w:t>.</w:t>
      </w:r>
    </w:p>
    <w:p w:rsidR="0074264E" w:rsidRPr="00D64A16" w:rsidRDefault="00456F9B" w:rsidP="00275A67">
      <w:pPr>
        <w:pStyle w:val="Textbody"/>
        <w:spacing w:line="360" w:lineRule="auto"/>
        <w:ind w:firstLine="708"/>
        <w:jc w:val="both"/>
        <w:rPr>
          <w:rFonts w:ascii="Times New Roman" w:hAnsi="Times New Roman" w:cs="Times New Roman"/>
          <w:spacing w:val="8"/>
        </w:rPr>
      </w:pPr>
      <w:r w:rsidRPr="00D64A16">
        <w:rPr>
          <w:rFonts w:ascii="Times New Roman" w:hAnsi="Times New Roman" w:cs="Times New Roman"/>
          <w:spacing w:val="8"/>
        </w:rPr>
        <w:t>Příznaky syndromu vyhoření vedou</w:t>
      </w:r>
      <w:r w:rsidR="00500156" w:rsidRPr="00D64A16">
        <w:rPr>
          <w:rFonts w:ascii="Times New Roman" w:hAnsi="Times New Roman" w:cs="Times New Roman"/>
          <w:spacing w:val="8"/>
        </w:rPr>
        <w:t xml:space="preserve"> k </w:t>
      </w:r>
      <w:r w:rsidRPr="00D64A16">
        <w:rPr>
          <w:rFonts w:ascii="Times New Roman" w:hAnsi="Times New Roman" w:cs="Times New Roman"/>
          <w:spacing w:val="8"/>
        </w:rPr>
        <w:t xml:space="preserve">nepříjemnému pracovnímu prostředí, </w:t>
      </w:r>
      <w:r w:rsidR="00C74A48" w:rsidRPr="00D64A16">
        <w:rPr>
          <w:rFonts w:ascii="Times New Roman" w:hAnsi="Times New Roman" w:cs="Times New Roman"/>
          <w:spacing w:val="8"/>
        </w:rPr>
        <w:t xml:space="preserve">ztrátě motivace a </w:t>
      </w:r>
      <w:r w:rsidRPr="00D64A16">
        <w:rPr>
          <w:rFonts w:ascii="Times New Roman" w:hAnsi="Times New Roman" w:cs="Times New Roman"/>
          <w:spacing w:val="8"/>
        </w:rPr>
        <w:t>pasivitě</w:t>
      </w:r>
      <w:r w:rsidR="007D2E81" w:rsidRPr="00D64A16">
        <w:rPr>
          <w:rFonts w:ascii="Times New Roman" w:hAnsi="Times New Roman" w:cs="Times New Roman"/>
          <w:spacing w:val="8"/>
        </w:rPr>
        <w:t xml:space="preserve"> vyhořelých</w:t>
      </w:r>
      <w:r w:rsidRPr="00D64A16">
        <w:rPr>
          <w:rFonts w:ascii="Times New Roman" w:hAnsi="Times New Roman" w:cs="Times New Roman"/>
          <w:spacing w:val="8"/>
        </w:rPr>
        <w:t xml:space="preserve"> pracovníků. Špatnou náladu si jedin</w:t>
      </w:r>
      <w:r w:rsidR="00C11DBC" w:rsidRPr="00D64A16">
        <w:rPr>
          <w:rFonts w:ascii="Times New Roman" w:hAnsi="Times New Roman" w:cs="Times New Roman"/>
          <w:spacing w:val="8"/>
        </w:rPr>
        <w:t>c</w:t>
      </w:r>
      <w:r w:rsidR="00C00BB8" w:rsidRPr="00D64A16">
        <w:rPr>
          <w:rFonts w:ascii="Times New Roman" w:hAnsi="Times New Roman" w:cs="Times New Roman"/>
          <w:spacing w:val="8"/>
        </w:rPr>
        <w:t>i</w:t>
      </w:r>
      <w:r w:rsidR="007D2E81" w:rsidRPr="00D64A16">
        <w:rPr>
          <w:rFonts w:ascii="Times New Roman" w:hAnsi="Times New Roman" w:cs="Times New Roman"/>
          <w:spacing w:val="8"/>
        </w:rPr>
        <w:t xml:space="preserve"> </w:t>
      </w:r>
      <w:r w:rsidR="00883D59" w:rsidRPr="00D64A16">
        <w:rPr>
          <w:rFonts w:ascii="Times New Roman" w:hAnsi="Times New Roman" w:cs="Times New Roman"/>
          <w:spacing w:val="8"/>
        </w:rPr>
        <w:t xml:space="preserve">také </w:t>
      </w:r>
      <w:r w:rsidR="007D2E81" w:rsidRPr="00D64A16">
        <w:rPr>
          <w:rFonts w:ascii="Times New Roman" w:hAnsi="Times New Roman" w:cs="Times New Roman"/>
          <w:spacing w:val="8"/>
        </w:rPr>
        <w:t>přená</w:t>
      </w:r>
      <w:r w:rsidR="00C00BB8" w:rsidRPr="00D64A16">
        <w:rPr>
          <w:rFonts w:ascii="Times New Roman" w:hAnsi="Times New Roman" w:cs="Times New Roman"/>
          <w:spacing w:val="8"/>
        </w:rPr>
        <w:t>šejí</w:t>
      </w:r>
      <w:r w:rsidR="00C11DBC" w:rsidRPr="00D64A16">
        <w:rPr>
          <w:rFonts w:ascii="Times New Roman" w:hAnsi="Times New Roman" w:cs="Times New Roman"/>
          <w:spacing w:val="8"/>
        </w:rPr>
        <w:t xml:space="preserve"> do osobního života</w:t>
      </w:r>
      <w:r w:rsidRPr="00D64A16">
        <w:rPr>
          <w:rFonts w:ascii="Times New Roman" w:hAnsi="Times New Roman" w:cs="Times New Roman"/>
          <w:spacing w:val="8"/>
        </w:rPr>
        <w:t xml:space="preserve">, </w:t>
      </w:r>
      <w:r w:rsidR="00C11DBC" w:rsidRPr="00D64A16">
        <w:rPr>
          <w:rFonts w:ascii="Times New Roman" w:hAnsi="Times New Roman" w:cs="Times New Roman"/>
          <w:spacing w:val="8"/>
        </w:rPr>
        <w:t>kde se projevuje</w:t>
      </w:r>
      <w:r w:rsidRPr="00D64A16">
        <w:rPr>
          <w:rFonts w:ascii="Times New Roman" w:hAnsi="Times New Roman" w:cs="Times New Roman"/>
          <w:spacing w:val="8"/>
        </w:rPr>
        <w:t xml:space="preserve"> </w:t>
      </w:r>
      <w:r w:rsidR="00653FD2" w:rsidRPr="00D64A16">
        <w:rPr>
          <w:rFonts w:ascii="Times New Roman" w:hAnsi="Times New Roman" w:cs="Times New Roman"/>
          <w:spacing w:val="8"/>
        </w:rPr>
        <w:t xml:space="preserve">jejich </w:t>
      </w:r>
      <w:r w:rsidRPr="00D64A16">
        <w:rPr>
          <w:rFonts w:ascii="Times New Roman" w:hAnsi="Times New Roman" w:cs="Times New Roman"/>
          <w:spacing w:val="8"/>
        </w:rPr>
        <w:t>podráždění, připadají si méněcenní</w:t>
      </w:r>
      <w:r w:rsidR="00880219" w:rsidRPr="00D64A16">
        <w:rPr>
          <w:rFonts w:ascii="Times New Roman" w:hAnsi="Times New Roman" w:cs="Times New Roman"/>
          <w:spacing w:val="8"/>
        </w:rPr>
        <w:t xml:space="preserve"> a</w:t>
      </w:r>
      <w:r w:rsidRPr="00D64A16">
        <w:rPr>
          <w:rFonts w:ascii="Times New Roman" w:hAnsi="Times New Roman" w:cs="Times New Roman"/>
          <w:spacing w:val="8"/>
        </w:rPr>
        <w:t xml:space="preserve"> ztrácí </w:t>
      </w:r>
      <w:r w:rsidR="00653FD2" w:rsidRPr="00D64A16">
        <w:rPr>
          <w:rFonts w:ascii="Times New Roman" w:hAnsi="Times New Roman" w:cs="Times New Roman"/>
          <w:spacing w:val="8"/>
        </w:rPr>
        <w:t xml:space="preserve">svou </w:t>
      </w:r>
      <w:r w:rsidRPr="00D64A16">
        <w:rPr>
          <w:rFonts w:ascii="Times New Roman" w:hAnsi="Times New Roman" w:cs="Times New Roman"/>
          <w:spacing w:val="8"/>
        </w:rPr>
        <w:t>sebeúctu</w:t>
      </w:r>
      <w:r w:rsidR="00C11DBC" w:rsidRPr="00D64A16">
        <w:rPr>
          <w:rFonts w:ascii="Times New Roman" w:hAnsi="Times New Roman" w:cs="Times New Roman"/>
          <w:spacing w:val="8"/>
        </w:rPr>
        <w:t xml:space="preserve"> </w:t>
      </w:r>
      <w:r w:rsidR="00D65DDE" w:rsidRPr="00D64A16">
        <w:rPr>
          <w:rFonts w:ascii="Times New Roman" w:hAnsi="Times New Roman" w:cs="Times New Roman"/>
          <w:spacing w:val="8"/>
        </w:rPr>
        <w:t>(Říhová, 2013, s. 11).</w:t>
      </w:r>
      <w:r w:rsidR="00275A67" w:rsidRPr="00D64A16">
        <w:rPr>
          <w:rFonts w:ascii="Times New Roman" w:hAnsi="Times New Roman" w:cs="Times New Roman"/>
          <w:spacing w:val="8"/>
        </w:rPr>
        <w:t xml:space="preserve"> Problémy se </w:t>
      </w:r>
      <w:r w:rsidR="006F52E8">
        <w:rPr>
          <w:rFonts w:ascii="Times New Roman" w:hAnsi="Times New Roman" w:cs="Times New Roman"/>
          <w:spacing w:val="8"/>
        </w:rPr>
        <w:t>zprvu projeví v zaměstnání a</w:t>
      </w:r>
      <w:r w:rsidR="00275A67" w:rsidRPr="00D64A16">
        <w:rPr>
          <w:rFonts w:ascii="Times New Roman" w:hAnsi="Times New Roman" w:cs="Times New Roman"/>
          <w:spacing w:val="8"/>
        </w:rPr>
        <w:t xml:space="preserve"> může dojít k vyloučení jedince z daného pracovního kolektivu. Nezkušení kolegové si totiž nedokážou vysvětlit změny v chování vyhořelého jedince, a proto se mu straní. Vyhořelý člověk se uzavírá do sebe, není společenský a milý jako dřív (Morávko</w:t>
      </w:r>
      <w:r w:rsidR="006F52E8">
        <w:rPr>
          <w:rFonts w:ascii="Times New Roman" w:hAnsi="Times New Roman" w:cs="Times New Roman"/>
          <w:spacing w:val="8"/>
        </w:rPr>
        <w:t>vá, 2013, s.</w:t>
      </w:r>
      <w:r w:rsidR="00275A67" w:rsidRPr="00D64A16">
        <w:rPr>
          <w:rFonts w:ascii="Times New Roman" w:hAnsi="Times New Roman" w:cs="Times New Roman"/>
          <w:spacing w:val="8"/>
        </w:rPr>
        <w:t xml:space="preserve"> 97). </w:t>
      </w:r>
      <w:r w:rsidRPr="00D64A16">
        <w:rPr>
          <w:rFonts w:ascii="Times New Roman" w:hAnsi="Times New Roman" w:cs="Times New Roman"/>
          <w:spacing w:val="8"/>
        </w:rPr>
        <w:t>60</w:t>
      </w:r>
      <w:r w:rsidR="009C2B46" w:rsidRPr="00D64A16">
        <w:rPr>
          <w:rFonts w:ascii="Times New Roman" w:hAnsi="Times New Roman" w:cs="Times New Roman"/>
          <w:spacing w:val="8"/>
        </w:rPr>
        <w:t> %</w:t>
      </w:r>
      <w:r w:rsidRPr="00D64A16">
        <w:rPr>
          <w:rFonts w:ascii="Times New Roman" w:hAnsi="Times New Roman" w:cs="Times New Roman"/>
          <w:spacing w:val="8"/>
        </w:rPr>
        <w:t xml:space="preserve"> </w:t>
      </w:r>
      <w:r w:rsidR="00C11DBC" w:rsidRPr="00D64A16">
        <w:rPr>
          <w:rFonts w:ascii="Times New Roman" w:hAnsi="Times New Roman" w:cs="Times New Roman"/>
          <w:spacing w:val="8"/>
        </w:rPr>
        <w:t xml:space="preserve">vyhořelých </w:t>
      </w:r>
      <w:r w:rsidRPr="00D64A16">
        <w:rPr>
          <w:rFonts w:ascii="Times New Roman" w:hAnsi="Times New Roman" w:cs="Times New Roman"/>
          <w:spacing w:val="8"/>
        </w:rPr>
        <w:t xml:space="preserve">sester uvedlo, že </w:t>
      </w:r>
      <w:r w:rsidR="00C11DBC" w:rsidRPr="00D64A16">
        <w:rPr>
          <w:rFonts w:ascii="Times New Roman" w:hAnsi="Times New Roman" w:cs="Times New Roman"/>
          <w:spacing w:val="8"/>
        </w:rPr>
        <w:t xml:space="preserve">se </w:t>
      </w:r>
      <w:r w:rsidR="00653FD2" w:rsidRPr="00D64A16">
        <w:rPr>
          <w:rFonts w:ascii="Times New Roman" w:hAnsi="Times New Roman" w:cs="Times New Roman"/>
          <w:spacing w:val="8"/>
        </w:rPr>
        <w:t>cítí unavené až polovinu dne</w:t>
      </w:r>
      <w:r w:rsidRPr="00D64A16">
        <w:rPr>
          <w:rFonts w:ascii="Times New Roman" w:hAnsi="Times New Roman" w:cs="Times New Roman"/>
          <w:spacing w:val="8"/>
        </w:rPr>
        <w:t>. Více než 45</w:t>
      </w:r>
      <w:r w:rsidR="009C2B46" w:rsidRPr="00D64A16">
        <w:rPr>
          <w:rFonts w:ascii="Times New Roman" w:hAnsi="Times New Roman" w:cs="Times New Roman"/>
          <w:spacing w:val="8"/>
        </w:rPr>
        <w:t> %</w:t>
      </w:r>
      <w:r w:rsidRPr="00D64A16">
        <w:rPr>
          <w:rFonts w:ascii="Times New Roman" w:hAnsi="Times New Roman" w:cs="Times New Roman"/>
          <w:spacing w:val="8"/>
        </w:rPr>
        <w:t xml:space="preserve"> </w:t>
      </w:r>
      <w:r w:rsidR="00EA3255">
        <w:rPr>
          <w:rStyle w:val="Standardnpsmoodstavce1"/>
          <w:rFonts w:ascii="Times New Roman" w:hAnsi="Times New Roman" w:cs="Times New Roman"/>
          <w:bCs/>
          <w:spacing w:val="8"/>
        </w:rPr>
        <w:t>všeobecných</w:t>
      </w:r>
      <w:r w:rsidR="00EA3255" w:rsidRPr="00D64A16">
        <w:rPr>
          <w:rFonts w:ascii="Times New Roman" w:hAnsi="Times New Roman" w:cs="Times New Roman"/>
          <w:spacing w:val="8"/>
        </w:rPr>
        <w:t xml:space="preserve"> </w:t>
      </w:r>
      <w:r w:rsidRPr="00D64A16">
        <w:rPr>
          <w:rFonts w:ascii="Times New Roman" w:hAnsi="Times New Roman" w:cs="Times New Roman"/>
          <w:spacing w:val="8"/>
        </w:rPr>
        <w:t>sester uvedlo problémy se spánkem</w:t>
      </w:r>
      <w:r w:rsidR="00697495" w:rsidRPr="00D64A16">
        <w:rPr>
          <w:rFonts w:ascii="Times New Roman" w:hAnsi="Times New Roman" w:cs="Times New Roman"/>
          <w:spacing w:val="8"/>
        </w:rPr>
        <w:t xml:space="preserve"> a</w:t>
      </w:r>
      <w:r w:rsidRPr="00D64A16">
        <w:rPr>
          <w:rFonts w:ascii="Times New Roman" w:hAnsi="Times New Roman" w:cs="Times New Roman"/>
          <w:spacing w:val="8"/>
        </w:rPr>
        <w:t xml:space="preserve"> </w:t>
      </w:r>
      <w:r w:rsidR="00697495" w:rsidRPr="00D64A16">
        <w:rPr>
          <w:rFonts w:ascii="Times New Roman" w:hAnsi="Times New Roman" w:cs="Times New Roman"/>
          <w:spacing w:val="8"/>
        </w:rPr>
        <w:t>z</w:t>
      </w:r>
      <w:r w:rsidRPr="00D64A16">
        <w:rPr>
          <w:rFonts w:ascii="Times New Roman" w:hAnsi="Times New Roman" w:cs="Times New Roman"/>
          <w:spacing w:val="8"/>
        </w:rPr>
        <w:t>trátu zájmu</w:t>
      </w:r>
      <w:r w:rsidR="00500156" w:rsidRPr="00D64A16">
        <w:rPr>
          <w:rFonts w:ascii="Times New Roman" w:hAnsi="Times New Roman" w:cs="Times New Roman"/>
          <w:spacing w:val="8"/>
        </w:rPr>
        <w:t xml:space="preserve"> o </w:t>
      </w:r>
      <w:r w:rsidRPr="00D64A16">
        <w:rPr>
          <w:rFonts w:ascii="Times New Roman" w:hAnsi="Times New Roman" w:cs="Times New Roman"/>
          <w:spacing w:val="8"/>
        </w:rPr>
        <w:t>oblíbené věci uvedlo téměř 60</w:t>
      </w:r>
      <w:r w:rsidR="009C2B46" w:rsidRPr="00D64A16">
        <w:rPr>
          <w:rFonts w:ascii="Times New Roman" w:hAnsi="Times New Roman" w:cs="Times New Roman"/>
          <w:spacing w:val="8"/>
        </w:rPr>
        <w:t> %</w:t>
      </w:r>
      <w:r w:rsidRPr="00D64A16">
        <w:rPr>
          <w:rFonts w:ascii="Times New Roman" w:hAnsi="Times New Roman" w:cs="Times New Roman"/>
          <w:spacing w:val="8"/>
        </w:rPr>
        <w:t xml:space="preserve"> </w:t>
      </w:r>
      <w:r w:rsidR="00EA3255">
        <w:rPr>
          <w:rStyle w:val="Standardnpsmoodstavce1"/>
          <w:rFonts w:ascii="Times New Roman" w:hAnsi="Times New Roman" w:cs="Times New Roman"/>
          <w:bCs/>
          <w:spacing w:val="8"/>
        </w:rPr>
        <w:t>všeobecných</w:t>
      </w:r>
      <w:r w:rsidR="00EA3255" w:rsidRPr="00D64A16">
        <w:rPr>
          <w:rFonts w:ascii="Times New Roman" w:hAnsi="Times New Roman" w:cs="Times New Roman"/>
          <w:spacing w:val="8"/>
        </w:rPr>
        <w:t xml:space="preserve"> </w:t>
      </w:r>
      <w:r w:rsidRPr="00D64A16">
        <w:rPr>
          <w:rFonts w:ascii="Times New Roman" w:hAnsi="Times New Roman" w:cs="Times New Roman"/>
          <w:spacing w:val="8"/>
        </w:rPr>
        <w:t>sester (Gurková, Macejková, 2012, s. 333).</w:t>
      </w:r>
      <w:r w:rsidR="00D65DDE" w:rsidRPr="00D64A16">
        <w:rPr>
          <w:rFonts w:ascii="Times New Roman" w:hAnsi="Times New Roman" w:cs="Times New Roman"/>
          <w:bCs/>
          <w:spacing w:val="8"/>
        </w:rPr>
        <w:t xml:space="preserve"> </w:t>
      </w:r>
      <w:r w:rsidR="00C11DBC" w:rsidRPr="00D64A16">
        <w:rPr>
          <w:rFonts w:ascii="Times New Roman" w:hAnsi="Times New Roman" w:cs="Times New Roman"/>
          <w:spacing w:val="8"/>
        </w:rPr>
        <w:t>D</w:t>
      </w:r>
      <w:r w:rsidRPr="00D64A16">
        <w:rPr>
          <w:rFonts w:ascii="Times New Roman" w:hAnsi="Times New Roman" w:cs="Times New Roman"/>
          <w:spacing w:val="8"/>
        </w:rPr>
        <w:t xml:space="preserve">iagnostika </w:t>
      </w:r>
      <w:r w:rsidR="00C11DBC" w:rsidRPr="00D64A16">
        <w:rPr>
          <w:rFonts w:ascii="Times New Roman" w:hAnsi="Times New Roman" w:cs="Times New Roman"/>
          <w:spacing w:val="8"/>
        </w:rPr>
        <w:t>syndromu vyhoření je</w:t>
      </w:r>
      <w:r w:rsidRPr="00D64A16">
        <w:rPr>
          <w:rFonts w:ascii="Times New Roman" w:hAnsi="Times New Roman" w:cs="Times New Roman"/>
          <w:spacing w:val="8"/>
        </w:rPr>
        <w:t xml:space="preserve"> nelehkým úkolem. </w:t>
      </w:r>
      <w:r w:rsidR="00446A0A" w:rsidRPr="00D64A16">
        <w:rPr>
          <w:rFonts w:ascii="Times New Roman" w:hAnsi="Times New Roman" w:cs="Times New Roman"/>
          <w:spacing w:val="8"/>
        </w:rPr>
        <w:t>Je to</w:t>
      </w:r>
      <w:r w:rsidR="00653FD2" w:rsidRPr="00D64A16">
        <w:rPr>
          <w:rFonts w:ascii="Times New Roman" w:hAnsi="Times New Roman" w:cs="Times New Roman"/>
          <w:spacing w:val="8"/>
        </w:rPr>
        <w:t xml:space="preserve"> dáno také tím, že p</w:t>
      </w:r>
      <w:r w:rsidRPr="00D64A16">
        <w:rPr>
          <w:rFonts w:ascii="Times New Roman" w:hAnsi="Times New Roman" w:cs="Times New Roman"/>
          <w:spacing w:val="8"/>
        </w:rPr>
        <w:t>ostižený jedinec může</w:t>
      </w:r>
      <w:r w:rsidR="00C11DBC" w:rsidRPr="00D64A16">
        <w:rPr>
          <w:rFonts w:ascii="Times New Roman" w:hAnsi="Times New Roman" w:cs="Times New Roman"/>
          <w:spacing w:val="8"/>
        </w:rPr>
        <w:t xml:space="preserve"> </w:t>
      </w:r>
      <w:r w:rsidRPr="00D64A16">
        <w:rPr>
          <w:rFonts w:ascii="Times New Roman" w:hAnsi="Times New Roman" w:cs="Times New Roman"/>
          <w:spacing w:val="8"/>
        </w:rPr>
        <w:t>své problémy</w:t>
      </w:r>
      <w:r w:rsidR="00C11DBC" w:rsidRPr="00D64A16">
        <w:rPr>
          <w:rFonts w:ascii="Times New Roman" w:hAnsi="Times New Roman" w:cs="Times New Roman"/>
          <w:spacing w:val="8"/>
        </w:rPr>
        <w:t xml:space="preserve"> simulovat, nebo naopak</w:t>
      </w:r>
      <w:r w:rsidRPr="00D64A16">
        <w:rPr>
          <w:rFonts w:ascii="Times New Roman" w:hAnsi="Times New Roman" w:cs="Times New Roman"/>
          <w:spacing w:val="8"/>
        </w:rPr>
        <w:t xml:space="preserve"> bagatelizovat (Morávková, 2013, s. 25).</w:t>
      </w:r>
    </w:p>
    <w:p w:rsidR="006F52E8" w:rsidRDefault="00456F9B" w:rsidP="00275A67">
      <w:pPr>
        <w:pStyle w:val="Textbody"/>
        <w:spacing w:line="360" w:lineRule="auto"/>
        <w:ind w:firstLine="708"/>
        <w:jc w:val="both"/>
        <w:rPr>
          <w:rFonts w:ascii="Times New Roman" w:hAnsi="Times New Roman" w:cs="Times New Roman"/>
          <w:spacing w:val="8"/>
        </w:rPr>
      </w:pPr>
      <w:r w:rsidRPr="00D64A16">
        <w:rPr>
          <w:rFonts w:ascii="Times New Roman" w:hAnsi="Times New Roman" w:cs="Times New Roman"/>
          <w:spacing w:val="8"/>
        </w:rPr>
        <w:t>Za příznaky syndromu vyhoření byla dle výzkumu označena</w:t>
      </w:r>
      <w:r w:rsidR="00653FD2" w:rsidRPr="00D64A16">
        <w:rPr>
          <w:rFonts w:ascii="Times New Roman" w:hAnsi="Times New Roman" w:cs="Times New Roman"/>
          <w:spacing w:val="8"/>
        </w:rPr>
        <w:t xml:space="preserve"> </w:t>
      </w:r>
      <w:r w:rsidR="00697495" w:rsidRPr="00D64A16">
        <w:rPr>
          <w:rFonts w:ascii="Times New Roman" w:hAnsi="Times New Roman" w:cs="Times New Roman"/>
          <w:spacing w:val="8"/>
        </w:rPr>
        <w:t xml:space="preserve">také </w:t>
      </w:r>
      <w:r w:rsidRPr="00D64A16">
        <w:rPr>
          <w:rFonts w:ascii="Times New Roman" w:hAnsi="Times New Roman" w:cs="Times New Roman"/>
          <w:spacing w:val="8"/>
        </w:rPr>
        <w:t>bolest zad, kterou uvedlo 57</w:t>
      </w:r>
      <w:r w:rsidR="009C2B46" w:rsidRPr="00D64A16">
        <w:rPr>
          <w:rFonts w:ascii="Times New Roman" w:hAnsi="Times New Roman" w:cs="Times New Roman"/>
          <w:spacing w:val="8"/>
        </w:rPr>
        <w:t> %</w:t>
      </w:r>
      <w:r w:rsidRPr="00D64A16">
        <w:rPr>
          <w:rFonts w:ascii="Times New Roman" w:hAnsi="Times New Roman" w:cs="Times New Roman"/>
          <w:spacing w:val="8"/>
        </w:rPr>
        <w:t xml:space="preserve"> </w:t>
      </w:r>
      <w:r w:rsidR="00653FD2" w:rsidRPr="00D64A16">
        <w:rPr>
          <w:rFonts w:ascii="Times New Roman" w:hAnsi="Times New Roman" w:cs="Times New Roman"/>
          <w:spacing w:val="8"/>
        </w:rPr>
        <w:t xml:space="preserve">vyhořelých </w:t>
      </w:r>
      <w:r w:rsidRPr="00D64A16">
        <w:rPr>
          <w:rFonts w:ascii="Times New Roman" w:hAnsi="Times New Roman" w:cs="Times New Roman"/>
          <w:spacing w:val="8"/>
        </w:rPr>
        <w:t>sester, 35</w:t>
      </w:r>
      <w:r w:rsidR="009C2B46" w:rsidRPr="00D64A16">
        <w:rPr>
          <w:rFonts w:ascii="Times New Roman" w:hAnsi="Times New Roman" w:cs="Times New Roman"/>
          <w:spacing w:val="8"/>
        </w:rPr>
        <w:t> %</w:t>
      </w:r>
      <w:r w:rsidRPr="00D64A16">
        <w:rPr>
          <w:rFonts w:ascii="Times New Roman" w:hAnsi="Times New Roman" w:cs="Times New Roman"/>
          <w:spacing w:val="8"/>
        </w:rPr>
        <w:t xml:space="preserve"> </w:t>
      </w:r>
      <w:r w:rsidR="00653FD2" w:rsidRPr="00D64A16">
        <w:rPr>
          <w:rFonts w:ascii="Times New Roman" w:hAnsi="Times New Roman" w:cs="Times New Roman"/>
          <w:spacing w:val="8"/>
        </w:rPr>
        <w:t xml:space="preserve">vyhořelých </w:t>
      </w:r>
      <w:r w:rsidRPr="00D64A16">
        <w:rPr>
          <w:rFonts w:ascii="Times New Roman" w:hAnsi="Times New Roman" w:cs="Times New Roman"/>
          <w:spacing w:val="8"/>
        </w:rPr>
        <w:t>sester uvedlo bolesti dolních končetin, 34</w:t>
      </w:r>
      <w:r w:rsidR="009C2B46" w:rsidRPr="00D64A16">
        <w:rPr>
          <w:rFonts w:ascii="Times New Roman" w:hAnsi="Times New Roman" w:cs="Times New Roman"/>
          <w:spacing w:val="8"/>
        </w:rPr>
        <w:t> %</w:t>
      </w:r>
      <w:r w:rsidRPr="00D64A16">
        <w:rPr>
          <w:rFonts w:ascii="Times New Roman" w:hAnsi="Times New Roman" w:cs="Times New Roman"/>
          <w:spacing w:val="8"/>
        </w:rPr>
        <w:t xml:space="preserve"> </w:t>
      </w:r>
      <w:r w:rsidR="00653FD2" w:rsidRPr="00D64A16">
        <w:rPr>
          <w:rFonts w:ascii="Times New Roman" w:hAnsi="Times New Roman" w:cs="Times New Roman"/>
          <w:spacing w:val="8"/>
        </w:rPr>
        <w:t xml:space="preserve">vyhořelých </w:t>
      </w:r>
      <w:r w:rsidR="00C11DBC" w:rsidRPr="00D64A16">
        <w:rPr>
          <w:rFonts w:ascii="Times New Roman" w:hAnsi="Times New Roman" w:cs="Times New Roman"/>
          <w:spacing w:val="8"/>
        </w:rPr>
        <w:t xml:space="preserve">sester uvedlo </w:t>
      </w:r>
      <w:r w:rsidRPr="00D64A16">
        <w:rPr>
          <w:rFonts w:ascii="Times New Roman" w:hAnsi="Times New Roman" w:cs="Times New Roman"/>
          <w:spacing w:val="8"/>
        </w:rPr>
        <w:t>bolesti šíjových svalů</w:t>
      </w:r>
      <w:r w:rsidR="00C11DBC" w:rsidRPr="00D64A16">
        <w:rPr>
          <w:rFonts w:ascii="Times New Roman" w:hAnsi="Times New Roman" w:cs="Times New Roman"/>
          <w:spacing w:val="8"/>
        </w:rPr>
        <w:t xml:space="preserve"> a</w:t>
      </w:r>
      <w:r w:rsidRPr="00D64A16">
        <w:rPr>
          <w:rFonts w:ascii="Times New Roman" w:hAnsi="Times New Roman" w:cs="Times New Roman"/>
          <w:spacing w:val="8"/>
        </w:rPr>
        <w:t xml:space="preserve"> 10</w:t>
      </w:r>
      <w:r w:rsidR="001F2359">
        <w:rPr>
          <w:rFonts w:ascii="Times New Roman" w:hAnsi="Times New Roman" w:cs="Times New Roman"/>
          <w:spacing w:val="8"/>
        </w:rPr>
        <w:t> % vyhořelých</w:t>
      </w:r>
      <w:r w:rsidR="00653FD2" w:rsidRPr="00D64A16">
        <w:rPr>
          <w:rFonts w:ascii="Times New Roman" w:hAnsi="Times New Roman" w:cs="Times New Roman"/>
          <w:spacing w:val="8"/>
        </w:rPr>
        <w:t xml:space="preserve"> sester uvedlo</w:t>
      </w:r>
      <w:r w:rsidRPr="00D64A16">
        <w:rPr>
          <w:rFonts w:ascii="Times New Roman" w:hAnsi="Times New Roman" w:cs="Times New Roman"/>
          <w:spacing w:val="8"/>
        </w:rPr>
        <w:t xml:space="preserve"> bolesti předloktí</w:t>
      </w:r>
      <w:r w:rsidR="00C11DBC" w:rsidRPr="00D64A16">
        <w:rPr>
          <w:rFonts w:ascii="Times New Roman" w:hAnsi="Times New Roman" w:cs="Times New Roman"/>
          <w:spacing w:val="8"/>
        </w:rPr>
        <w:t>. Bolesti předloktí se častěji objevovaly</w:t>
      </w:r>
      <w:r w:rsidR="00500156" w:rsidRPr="00D64A16">
        <w:rPr>
          <w:rFonts w:ascii="Times New Roman" w:hAnsi="Times New Roman" w:cs="Times New Roman"/>
          <w:spacing w:val="8"/>
        </w:rPr>
        <w:t xml:space="preserve"> u </w:t>
      </w:r>
      <w:r w:rsidR="00C11DBC" w:rsidRPr="00D64A16">
        <w:rPr>
          <w:rFonts w:ascii="Times New Roman" w:hAnsi="Times New Roman" w:cs="Times New Roman"/>
          <w:spacing w:val="8"/>
        </w:rPr>
        <w:t>sester kuřaček</w:t>
      </w:r>
      <w:r w:rsidR="00AC5A7D" w:rsidRPr="00D64A16">
        <w:rPr>
          <w:spacing w:val="8"/>
        </w:rPr>
        <w:t xml:space="preserve"> (Jaworek</w:t>
      </w:r>
      <w:r w:rsidR="00BD1C5E" w:rsidRPr="00D64A16">
        <w:rPr>
          <w:spacing w:val="8"/>
        </w:rPr>
        <w:t xml:space="preserve"> et al., 2010, s. 370-371).</w:t>
      </w:r>
      <w:r w:rsidR="00275A67" w:rsidRPr="00D64A16">
        <w:rPr>
          <w:spacing w:val="8"/>
        </w:rPr>
        <w:t xml:space="preserve"> </w:t>
      </w:r>
      <w:r w:rsidRPr="00D64A16">
        <w:rPr>
          <w:rFonts w:ascii="Times New Roman" w:hAnsi="Times New Roman" w:cs="Times New Roman"/>
          <w:spacing w:val="8"/>
        </w:rPr>
        <w:t>U</w:t>
      </w:r>
      <w:r w:rsidR="00500156" w:rsidRPr="00D64A16">
        <w:rPr>
          <w:rFonts w:ascii="Times New Roman" w:hAnsi="Times New Roman" w:cs="Times New Roman"/>
          <w:spacing w:val="8"/>
        </w:rPr>
        <w:t> </w:t>
      </w:r>
      <w:r w:rsidR="00EA3255">
        <w:rPr>
          <w:rStyle w:val="Standardnpsmoodstavce1"/>
          <w:rFonts w:ascii="Times New Roman" w:hAnsi="Times New Roman" w:cs="Times New Roman"/>
          <w:bCs/>
          <w:spacing w:val="8"/>
        </w:rPr>
        <w:t>všeobecných</w:t>
      </w:r>
      <w:r w:rsidR="00EA3255" w:rsidRPr="00D64A16">
        <w:rPr>
          <w:rFonts w:ascii="Times New Roman" w:hAnsi="Times New Roman" w:cs="Times New Roman"/>
          <w:spacing w:val="8"/>
        </w:rPr>
        <w:t xml:space="preserve"> </w:t>
      </w:r>
      <w:r w:rsidR="00880219" w:rsidRPr="00D64A16">
        <w:rPr>
          <w:rFonts w:ascii="Times New Roman" w:hAnsi="Times New Roman" w:cs="Times New Roman"/>
          <w:spacing w:val="8"/>
        </w:rPr>
        <w:t>sester, které</w:t>
      </w:r>
      <w:r w:rsidRPr="00D64A16">
        <w:rPr>
          <w:rFonts w:ascii="Times New Roman" w:hAnsi="Times New Roman" w:cs="Times New Roman"/>
          <w:spacing w:val="8"/>
        </w:rPr>
        <w:t xml:space="preserve"> konzum</w:t>
      </w:r>
      <w:r w:rsidR="00880219" w:rsidRPr="00D64A16">
        <w:rPr>
          <w:rFonts w:ascii="Times New Roman" w:hAnsi="Times New Roman" w:cs="Times New Roman"/>
          <w:spacing w:val="8"/>
        </w:rPr>
        <w:t>ují</w:t>
      </w:r>
      <w:r w:rsidRPr="00D64A16">
        <w:rPr>
          <w:rFonts w:ascii="Times New Roman" w:hAnsi="Times New Roman" w:cs="Times New Roman"/>
          <w:spacing w:val="8"/>
        </w:rPr>
        <w:t xml:space="preserve"> alkohol</w:t>
      </w:r>
      <w:r w:rsidR="00880219" w:rsidRPr="00D64A16">
        <w:rPr>
          <w:rFonts w:ascii="Times New Roman" w:hAnsi="Times New Roman" w:cs="Times New Roman"/>
          <w:spacing w:val="8"/>
        </w:rPr>
        <w:t xml:space="preserve"> ve velké míře</w:t>
      </w:r>
      <w:r w:rsidR="00883D59" w:rsidRPr="00D64A16">
        <w:rPr>
          <w:rFonts w:ascii="Times New Roman" w:hAnsi="Times New Roman" w:cs="Times New Roman"/>
          <w:spacing w:val="8"/>
        </w:rPr>
        <w:t>,</w:t>
      </w:r>
      <w:r w:rsidRPr="00D64A16">
        <w:rPr>
          <w:rFonts w:ascii="Times New Roman" w:hAnsi="Times New Roman" w:cs="Times New Roman"/>
          <w:spacing w:val="8"/>
        </w:rPr>
        <w:t xml:space="preserve"> </w:t>
      </w:r>
      <w:r w:rsidR="00880219" w:rsidRPr="00D64A16">
        <w:rPr>
          <w:rFonts w:ascii="Times New Roman" w:hAnsi="Times New Roman" w:cs="Times New Roman"/>
          <w:spacing w:val="8"/>
        </w:rPr>
        <w:t>je</w:t>
      </w:r>
      <w:r w:rsidRPr="00D64A16">
        <w:rPr>
          <w:rFonts w:ascii="Times New Roman" w:hAnsi="Times New Roman" w:cs="Times New Roman"/>
          <w:spacing w:val="8"/>
        </w:rPr>
        <w:t xml:space="preserve"> prokázán</w:t>
      </w:r>
      <w:r w:rsidR="00880219" w:rsidRPr="00D64A16">
        <w:rPr>
          <w:rFonts w:ascii="Times New Roman" w:hAnsi="Times New Roman" w:cs="Times New Roman"/>
          <w:spacing w:val="8"/>
        </w:rPr>
        <w:t xml:space="preserve"> častější</w:t>
      </w:r>
      <w:r w:rsidR="00653FD2" w:rsidRPr="00D64A16">
        <w:rPr>
          <w:rFonts w:ascii="Times New Roman" w:hAnsi="Times New Roman" w:cs="Times New Roman"/>
          <w:spacing w:val="8"/>
        </w:rPr>
        <w:t xml:space="preserve"> výskyt</w:t>
      </w:r>
      <w:r w:rsidR="00880219" w:rsidRPr="00D64A16">
        <w:rPr>
          <w:rFonts w:ascii="Times New Roman" w:hAnsi="Times New Roman" w:cs="Times New Roman"/>
          <w:spacing w:val="8"/>
        </w:rPr>
        <w:t xml:space="preserve"> bolest</w:t>
      </w:r>
      <w:r w:rsidR="00653FD2" w:rsidRPr="00D64A16">
        <w:rPr>
          <w:rFonts w:ascii="Times New Roman" w:hAnsi="Times New Roman" w:cs="Times New Roman"/>
          <w:spacing w:val="8"/>
        </w:rPr>
        <w:t>í</w:t>
      </w:r>
      <w:r w:rsidR="00880219" w:rsidRPr="00D64A16">
        <w:rPr>
          <w:rFonts w:ascii="Times New Roman" w:hAnsi="Times New Roman" w:cs="Times New Roman"/>
          <w:spacing w:val="8"/>
        </w:rPr>
        <w:t xml:space="preserve"> rukou a záp</w:t>
      </w:r>
      <w:r w:rsidR="00C11DBC" w:rsidRPr="00D64A16">
        <w:rPr>
          <w:rFonts w:ascii="Times New Roman" w:hAnsi="Times New Roman" w:cs="Times New Roman"/>
          <w:spacing w:val="8"/>
        </w:rPr>
        <w:t>ě</w:t>
      </w:r>
      <w:r w:rsidR="00880219" w:rsidRPr="00D64A16">
        <w:rPr>
          <w:rFonts w:ascii="Times New Roman" w:hAnsi="Times New Roman" w:cs="Times New Roman"/>
          <w:spacing w:val="8"/>
        </w:rPr>
        <w:t>stí</w:t>
      </w:r>
      <w:r w:rsidR="00C11DBC" w:rsidRPr="00D64A16">
        <w:rPr>
          <w:rFonts w:ascii="Times New Roman" w:hAnsi="Times New Roman" w:cs="Times New Roman"/>
          <w:spacing w:val="8"/>
        </w:rPr>
        <w:t>, než</w:t>
      </w:r>
      <w:r w:rsidR="00500156" w:rsidRPr="00D64A16">
        <w:rPr>
          <w:rFonts w:ascii="Times New Roman" w:hAnsi="Times New Roman" w:cs="Times New Roman"/>
          <w:spacing w:val="8"/>
        </w:rPr>
        <w:t xml:space="preserve"> u </w:t>
      </w:r>
      <w:r w:rsidR="00C11DBC" w:rsidRPr="00D64A16">
        <w:rPr>
          <w:rFonts w:ascii="Times New Roman" w:hAnsi="Times New Roman" w:cs="Times New Roman"/>
          <w:spacing w:val="8"/>
        </w:rPr>
        <w:t>sester, které alkohol konzumují pouze příležitostně</w:t>
      </w:r>
      <w:r w:rsidR="00880219" w:rsidRPr="00D64A16">
        <w:rPr>
          <w:rFonts w:ascii="Times New Roman" w:hAnsi="Times New Roman" w:cs="Times New Roman"/>
          <w:spacing w:val="8"/>
        </w:rPr>
        <w:t>.</w:t>
      </w:r>
      <w:r w:rsidRPr="00D64A16">
        <w:rPr>
          <w:rFonts w:ascii="Times New Roman" w:hAnsi="Times New Roman" w:cs="Times New Roman"/>
          <w:spacing w:val="8"/>
        </w:rPr>
        <w:t xml:space="preserve"> </w:t>
      </w:r>
      <w:r w:rsidR="00697495" w:rsidRPr="00D64A16">
        <w:rPr>
          <w:rFonts w:ascii="Times New Roman" w:hAnsi="Times New Roman" w:cs="Times New Roman"/>
          <w:spacing w:val="8"/>
        </w:rPr>
        <w:t>Naopak</w:t>
      </w:r>
      <w:r w:rsidR="001F2359">
        <w:rPr>
          <w:rFonts w:ascii="Times New Roman" w:hAnsi="Times New Roman" w:cs="Times New Roman"/>
          <w:spacing w:val="8"/>
        </w:rPr>
        <w:t xml:space="preserve"> větší</w:t>
      </w:r>
      <w:r w:rsidR="00697495" w:rsidRPr="00D64A16">
        <w:rPr>
          <w:rFonts w:ascii="Times New Roman" w:hAnsi="Times New Roman" w:cs="Times New Roman"/>
          <w:spacing w:val="8"/>
        </w:rPr>
        <w:t xml:space="preserve"> p</w:t>
      </w:r>
      <w:r w:rsidRPr="00D64A16">
        <w:rPr>
          <w:rFonts w:ascii="Times New Roman" w:hAnsi="Times New Roman" w:cs="Times New Roman"/>
          <w:spacing w:val="8"/>
        </w:rPr>
        <w:t xml:space="preserve">racovní zkušenosti </w:t>
      </w:r>
      <w:r w:rsidR="006F52E8">
        <w:rPr>
          <w:rFonts w:ascii="Times New Roman" w:hAnsi="Times New Roman" w:cs="Times New Roman"/>
          <w:spacing w:val="8"/>
        </w:rPr>
        <w:t xml:space="preserve">všeobecných </w:t>
      </w:r>
      <w:r w:rsidR="00653FD2" w:rsidRPr="00D64A16">
        <w:rPr>
          <w:rFonts w:ascii="Times New Roman" w:hAnsi="Times New Roman" w:cs="Times New Roman"/>
          <w:spacing w:val="8"/>
        </w:rPr>
        <w:t xml:space="preserve">sester </w:t>
      </w:r>
      <w:r w:rsidRPr="00D64A16">
        <w:rPr>
          <w:rFonts w:ascii="Times New Roman" w:hAnsi="Times New Roman" w:cs="Times New Roman"/>
          <w:spacing w:val="8"/>
        </w:rPr>
        <w:t>se ukázaly jako protektivní faktor pro bolest zad a dolních končetin (Daraiseh</w:t>
      </w:r>
      <w:r w:rsidR="00470C9E" w:rsidRPr="00D64A16">
        <w:rPr>
          <w:rFonts w:ascii="Times New Roman" w:hAnsi="Times New Roman" w:cs="Times New Roman"/>
          <w:spacing w:val="8"/>
        </w:rPr>
        <w:t xml:space="preserve"> et al</w:t>
      </w:r>
      <w:r w:rsidR="00D93E71" w:rsidRPr="00D64A16">
        <w:rPr>
          <w:rFonts w:ascii="Times New Roman" w:hAnsi="Times New Roman" w:cs="Times New Roman"/>
          <w:spacing w:val="8"/>
        </w:rPr>
        <w:t>.</w:t>
      </w:r>
      <w:r w:rsidRPr="00D64A16">
        <w:rPr>
          <w:rFonts w:ascii="Times New Roman" w:hAnsi="Times New Roman" w:cs="Times New Roman"/>
          <w:spacing w:val="8"/>
        </w:rPr>
        <w:t>, 2010, s. 20-22).</w:t>
      </w:r>
    </w:p>
    <w:p w:rsidR="006F52E8" w:rsidRDefault="006F52E8" w:rsidP="00275A67">
      <w:pPr>
        <w:pStyle w:val="Textbody"/>
        <w:spacing w:line="360" w:lineRule="auto"/>
        <w:ind w:firstLine="708"/>
        <w:jc w:val="both"/>
        <w:rPr>
          <w:rFonts w:ascii="Times New Roman" w:hAnsi="Times New Roman" w:cs="Times New Roman"/>
          <w:spacing w:val="8"/>
        </w:rPr>
      </w:pPr>
    </w:p>
    <w:p w:rsidR="00C20493" w:rsidRDefault="00456F9B" w:rsidP="00275A67">
      <w:pPr>
        <w:pStyle w:val="Textbody"/>
        <w:spacing w:line="360" w:lineRule="auto"/>
        <w:ind w:firstLine="708"/>
        <w:jc w:val="both"/>
        <w:rPr>
          <w:rStyle w:val="Standardnpsmoodstavce1"/>
          <w:rFonts w:ascii="Times New Roman" w:hAnsi="Times New Roman" w:cs="Times New Roman"/>
          <w:spacing w:val="8"/>
        </w:rPr>
      </w:pPr>
      <w:r w:rsidRPr="00D64A16">
        <w:rPr>
          <w:spacing w:val="8"/>
        </w:rPr>
        <w:lastRenderedPageBreak/>
        <w:t>U</w:t>
      </w:r>
      <w:r w:rsidR="00500156" w:rsidRPr="00D64A16">
        <w:rPr>
          <w:spacing w:val="8"/>
        </w:rPr>
        <w:t> </w:t>
      </w:r>
      <w:r w:rsidR="00EA3255">
        <w:rPr>
          <w:rStyle w:val="Standardnpsmoodstavce1"/>
          <w:rFonts w:ascii="Times New Roman" w:hAnsi="Times New Roman" w:cs="Times New Roman"/>
          <w:bCs/>
          <w:spacing w:val="8"/>
        </w:rPr>
        <w:t>všeobecných</w:t>
      </w:r>
      <w:r w:rsidR="00EA3255" w:rsidRPr="00D64A16">
        <w:rPr>
          <w:spacing w:val="8"/>
        </w:rPr>
        <w:t xml:space="preserve"> </w:t>
      </w:r>
      <w:r w:rsidRPr="00D64A16">
        <w:rPr>
          <w:spacing w:val="8"/>
        </w:rPr>
        <w:t>sester pracujících</w:t>
      </w:r>
      <w:r w:rsidR="00500156" w:rsidRPr="00D64A16">
        <w:rPr>
          <w:spacing w:val="8"/>
        </w:rPr>
        <w:t xml:space="preserve"> v </w:t>
      </w:r>
      <w:r w:rsidRPr="00D64A16">
        <w:rPr>
          <w:spacing w:val="8"/>
        </w:rPr>
        <w:t>penzionech pro seniory je statisticky významná závislost mezi věkem a mírou odosobnění. V</w:t>
      </w:r>
      <w:r w:rsidR="00500156" w:rsidRPr="00D64A16">
        <w:rPr>
          <w:spacing w:val="8"/>
        </w:rPr>
        <w:t> </w:t>
      </w:r>
      <w:r w:rsidRPr="00D64A16">
        <w:rPr>
          <w:spacing w:val="8"/>
        </w:rPr>
        <w:t>oblasti odosobnění se jedná zejména</w:t>
      </w:r>
      <w:r w:rsidR="00500156" w:rsidRPr="00D64A16">
        <w:rPr>
          <w:spacing w:val="8"/>
        </w:rPr>
        <w:t xml:space="preserve"> o </w:t>
      </w:r>
      <w:r w:rsidRPr="00D64A16">
        <w:rPr>
          <w:spacing w:val="8"/>
        </w:rPr>
        <w:t>sestry ve věku 50-59 let, přičemž tyto sestry mají zároveň</w:t>
      </w:r>
      <w:r w:rsidR="002F590D">
        <w:rPr>
          <w:spacing w:val="8"/>
        </w:rPr>
        <w:t xml:space="preserve"> i </w:t>
      </w:r>
      <w:r w:rsidRPr="00D64A16">
        <w:rPr>
          <w:spacing w:val="8"/>
        </w:rPr>
        <w:t xml:space="preserve">snížený pracovní výkon. Šetřením se </w:t>
      </w:r>
      <w:r w:rsidR="00880219" w:rsidRPr="00D64A16">
        <w:rPr>
          <w:spacing w:val="8"/>
        </w:rPr>
        <w:t>prokázala</w:t>
      </w:r>
      <w:r w:rsidRPr="00D64A16">
        <w:rPr>
          <w:spacing w:val="8"/>
        </w:rPr>
        <w:t xml:space="preserve"> též závislost mezi četností zvažování odchodu ze zdravotnictví a mírou citového vyčerpání (Wimmerová, Archalousová, 2008).</w:t>
      </w:r>
      <w:r w:rsidR="00275A67" w:rsidRPr="00D64A16">
        <w:rPr>
          <w:rFonts w:ascii="Times New Roman" w:hAnsi="Times New Roman" w:cs="Times New Roman"/>
          <w:spacing w:val="8"/>
        </w:rPr>
        <w:t xml:space="preserve"> </w:t>
      </w:r>
      <w:r w:rsidRPr="00D64A16">
        <w:rPr>
          <w:spacing w:val="8"/>
        </w:rPr>
        <w:t>Výzkum prováděný</w:t>
      </w:r>
      <w:r w:rsidR="00500156" w:rsidRPr="00D64A16">
        <w:rPr>
          <w:spacing w:val="8"/>
        </w:rPr>
        <w:t xml:space="preserve"> u </w:t>
      </w:r>
      <w:r w:rsidR="00EA3255">
        <w:rPr>
          <w:rStyle w:val="Standardnpsmoodstavce1"/>
          <w:rFonts w:ascii="Times New Roman" w:hAnsi="Times New Roman" w:cs="Times New Roman"/>
          <w:bCs/>
          <w:spacing w:val="8"/>
        </w:rPr>
        <w:t>všeobecných</w:t>
      </w:r>
      <w:r w:rsidR="00EA3255" w:rsidRPr="00D64A16">
        <w:rPr>
          <w:spacing w:val="8"/>
        </w:rPr>
        <w:t xml:space="preserve"> </w:t>
      </w:r>
      <w:r w:rsidRPr="00D64A16">
        <w:rPr>
          <w:spacing w:val="8"/>
        </w:rPr>
        <w:t>sester</w:t>
      </w:r>
      <w:r w:rsidR="00500156" w:rsidRPr="00D64A16">
        <w:rPr>
          <w:spacing w:val="8"/>
        </w:rPr>
        <w:t xml:space="preserve"> v </w:t>
      </w:r>
      <w:r w:rsidRPr="00D64A16">
        <w:rPr>
          <w:spacing w:val="8"/>
        </w:rPr>
        <w:t xml:space="preserve">Austrálii potvrdil, že pohlaví a úroveň kvalifikace </w:t>
      </w:r>
      <w:r w:rsidR="00EA3255">
        <w:rPr>
          <w:rStyle w:val="Standardnpsmoodstavce1"/>
          <w:rFonts w:ascii="Times New Roman" w:hAnsi="Times New Roman" w:cs="Times New Roman"/>
          <w:bCs/>
          <w:spacing w:val="8"/>
        </w:rPr>
        <w:t>všeobecných</w:t>
      </w:r>
      <w:r w:rsidR="00EA3255" w:rsidRPr="00D64A16">
        <w:rPr>
          <w:spacing w:val="8"/>
        </w:rPr>
        <w:t xml:space="preserve"> </w:t>
      </w:r>
      <w:r w:rsidRPr="00D64A16">
        <w:rPr>
          <w:spacing w:val="8"/>
        </w:rPr>
        <w:t xml:space="preserve">sester má vliv na zvýšené riziko vzniku syndromu vyhoření. </w:t>
      </w:r>
      <w:r w:rsidR="001F2359">
        <w:rPr>
          <w:spacing w:val="8"/>
        </w:rPr>
        <w:t>U mužů byla</w:t>
      </w:r>
      <w:r w:rsidRPr="00D64A16">
        <w:rPr>
          <w:spacing w:val="8"/>
        </w:rPr>
        <w:t xml:space="preserve"> vyšší úroveň</w:t>
      </w:r>
      <w:r w:rsidR="001F2359">
        <w:rPr>
          <w:spacing w:val="8"/>
        </w:rPr>
        <w:t xml:space="preserve"> míry</w:t>
      </w:r>
      <w:r w:rsidRPr="00D64A16">
        <w:rPr>
          <w:spacing w:val="8"/>
        </w:rPr>
        <w:t xml:space="preserve"> depersonalizace. Nižší věk souvisí</w:t>
      </w:r>
      <w:r w:rsidR="00500156" w:rsidRPr="00D64A16">
        <w:rPr>
          <w:spacing w:val="8"/>
        </w:rPr>
        <w:t xml:space="preserve"> s </w:t>
      </w:r>
      <w:r w:rsidR="001F2359">
        <w:rPr>
          <w:spacing w:val="8"/>
        </w:rPr>
        <w:t>vyšší úrovní depersonalizace</w:t>
      </w:r>
      <w:r w:rsidRPr="00D64A16">
        <w:rPr>
          <w:spacing w:val="8"/>
        </w:rPr>
        <w:t xml:space="preserve">. Čím vyšší je kvalifikace zdravotní sestry, tím vyšší je míra depersonalizace. Potvrdil se také vliv věku na emocionální vyčerpání, kdy účastníci průzkumu do třiceti let uváděli vyšší úroveň </w:t>
      </w:r>
      <w:r w:rsidR="00653FD2" w:rsidRPr="00D64A16">
        <w:rPr>
          <w:spacing w:val="8"/>
        </w:rPr>
        <w:t xml:space="preserve">emocionálního vyčerpání </w:t>
      </w:r>
      <w:r w:rsidRPr="00D64A16">
        <w:rPr>
          <w:spacing w:val="8"/>
        </w:rPr>
        <w:t>(Stewart, 2011, s. 38-39).</w:t>
      </w:r>
    </w:p>
    <w:p w:rsidR="00DD26BF" w:rsidRDefault="00456F9B" w:rsidP="007A27F4">
      <w:pPr>
        <w:pStyle w:val="Textbody"/>
        <w:spacing w:line="360" w:lineRule="auto"/>
        <w:ind w:firstLine="708"/>
        <w:jc w:val="both"/>
        <w:rPr>
          <w:spacing w:val="8"/>
        </w:rPr>
      </w:pPr>
      <w:r w:rsidRPr="00D64A16">
        <w:rPr>
          <w:rStyle w:val="Standardnpsmoodstavce1"/>
          <w:rFonts w:ascii="Times New Roman" w:hAnsi="Times New Roman" w:cs="Times New Roman"/>
          <w:bCs/>
          <w:spacing w:val="8"/>
        </w:rPr>
        <w:t xml:space="preserve">Nebyla prokázána souvislost mezi věkem a tělesným vyčerpáním, avšak byla prokázána souvislost mezi </w:t>
      </w:r>
      <w:r w:rsidR="007D2E81" w:rsidRPr="00D64A16">
        <w:rPr>
          <w:rStyle w:val="Standardnpsmoodstavce1"/>
          <w:rFonts w:ascii="Times New Roman" w:hAnsi="Times New Roman" w:cs="Times New Roman"/>
          <w:bCs/>
          <w:spacing w:val="8"/>
        </w:rPr>
        <w:t>tělesným vyčerpáním</w:t>
      </w:r>
      <w:r w:rsidRPr="00D64A16">
        <w:rPr>
          <w:rStyle w:val="Standardnpsmoodstavce1"/>
          <w:rFonts w:ascii="Times New Roman" w:hAnsi="Times New Roman" w:cs="Times New Roman"/>
          <w:bCs/>
          <w:spacing w:val="8"/>
        </w:rPr>
        <w:t xml:space="preserve"> a vzděláním. Vyšší výskyt </w:t>
      </w:r>
      <w:r w:rsidR="007D2E81" w:rsidRPr="00D64A16">
        <w:rPr>
          <w:rStyle w:val="Standardnpsmoodstavce1"/>
          <w:rFonts w:ascii="Times New Roman" w:hAnsi="Times New Roman" w:cs="Times New Roman"/>
          <w:bCs/>
          <w:spacing w:val="8"/>
        </w:rPr>
        <w:t xml:space="preserve">tělesného vyčerpání </w:t>
      </w:r>
      <w:r w:rsidRPr="00D64A16">
        <w:rPr>
          <w:rStyle w:val="Standardnpsmoodstavce1"/>
          <w:rFonts w:ascii="Times New Roman" w:hAnsi="Times New Roman" w:cs="Times New Roman"/>
          <w:bCs/>
          <w:spacing w:val="8"/>
        </w:rPr>
        <w:t>byl</w:t>
      </w:r>
      <w:r w:rsidR="00500156" w:rsidRPr="00D64A16">
        <w:rPr>
          <w:rStyle w:val="Standardnpsmoodstavce1"/>
          <w:rFonts w:ascii="Times New Roman" w:hAnsi="Times New Roman" w:cs="Times New Roman"/>
          <w:bCs/>
          <w:spacing w:val="8"/>
        </w:rPr>
        <w:t xml:space="preserve"> u </w:t>
      </w:r>
      <w:r w:rsidRPr="00D64A16">
        <w:rPr>
          <w:rStyle w:val="Standardnpsmoodstavce1"/>
          <w:rFonts w:ascii="Times New Roman" w:hAnsi="Times New Roman" w:cs="Times New Roman"/>
          <w:bCs/>
          <w:spacing w:val="8"/>
        </w:rPr>
        <w:t xml:space="preserve">sester se středně odborným vzděláním, méně </w:t>
      </w:r>
      <w:r w:rsidR="00653FD2" w:rsidRPr="00D64A16">
        <w:rPr>
          <w:rStyle w:val="Standardnpsmoodstavce1"/>
          <w:rFonts w:ascii="Times New Roman" w:hAnsi="Times New Roman" w:cs="Times New Roman"/>
          <w:bCs/>
          <w:spacing w:val="8"/>
        </w:rPr>
        <w:t>se</w:t>
      </w:r>
      <w:r w:rsidR="001F2359">
        <w:rPr>
          <w:rStyle w:val="Standardnpsmoodstavce1"/>
          <w:rFonts w:ascii="Times New Roman" w:hAnsi="Times New Roman" w:cs="Times New Roman"/>
          <w:bCs/>
          <w:spacing w:val="8"/>
        </w:rPr>
        <w:t xml:space="preserve"> pak tělesné vyčerpání vyskytovalo</w:t>
      </w:r>
      <w:r w:rsidR="00500156" w:rsidRPr="00D64A16">
        <w:rPr>
          <w:rStyle w:val="Standardnpsmoodstavce1"/>
          <w:rFonts w:ascii="Times New Roman" w:hAnsi="Times New Roman" w:cs="Times New Roman"/>
          <w:bCs/>
          <w:spacing w:val="8"/>
        </w:rPr>
        <w:t xml:space="preserve"> u </w:t>
      </w:r>
      <w:r w:rsidR="00EA3255">
        <w:rPr>
          <w:rStyle w:val="Standardnpsmoodstavce1"/>
          <w:rFonts w:ascii="Times New Roman" w:hAnsi="Times New Roman" w:cs="Times New Roman"/>
          <w:bCs/>
          <w:spacing w:val="8"/>
        </w:rPr>
        <w:t>všeobecných</w:t>
      </w:r>
      <w:r w:rsidR="00EA3255"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sester</w:t>
      </w:r>
      <w:r w:rsidR="00500156" w:rsidRPr="00D64A16">
        <w:rPr>
          <w:rStyle w:val="Standardnpsmoodstavce1"/>
          <w:rFonts w:ascii="Times New Roman" w:hAnsi="Times New Roman" w:cs="Times New Roman"/>
          <w:bCs/>
          <w:spacing w:val="8"/>
        </w:rPr>
        <w:t xml:space="preserve"> s </w:t>
      </w:r>
      <w:r w:rsidRPr="00D64A16">
        <w:rPr>
          <w:rStyle w:val="Standardnpsmoodstavce1"/>
          <w:rFonts w:ascii="Times New Roman" w:hAnsi="Times New Roman" w:cs="Times New Roman"/>
          <w:bCs/>
          <w:spacing w:val="8"/>
        </w:rPr>
        <w:t>vyšším vzděláním. Tělesné vyčerpání častěji pociť</w:t>
      </w:r>
      <w:r w:rsidR="00653FD2" w:rsidRPr="00D64A16">
        <w:rPr>
          <w:rStyle w:val="Standardnpsmoodstavce1"/>
          <w:rFonts w:ascii="Times New Roman" w:hAnsi="Times New Roman" w:cs="Times New Roman"/>
          <w:bCs/>
          <w:spacing w:val="8"/>
        </w:rPr>
        <w:t>ují</w:t>
      </w:r>
      <w:r w:rsidRPr="00D64A16">
        <w:rPr>
          <w:rStyle w:val="Standardnpsmoodstavce1"/>
          <w:rFonts w:ascii="Times New Roman" w:hAnsi="Times New Roman" w:cs="Times New Roman"/>
          <w:bCs/>
          <w:spacing w:val="8"/>
        </w:rPr>
        <w:t xml:space="preserve"> sestry ve směnném provozu</w:t>
      </w:r>
      <w:r w:rsidR="00697495" w:rsidRPr="00D64A16">
        <w:rPr>
          <w:rStyle w:val="Standardnpsmoodstavce1"/>
          <w:rFonts w:ascii="Times New Roman" w:hAnsi="Times New Roman" w:cs="Times New Roman"/>
          <w:bCs/>
          <w:spacing w:val="8"/>
        </w:rPr>
        <w:t xml:space="preserve"> oproti</w:t>
      </w:r>
      <w:r w:rsidRPr="00D64A16">
        <w:rPr>
          <w:rStyle w:val="Standardnpsmoodstavce1"/>
          <w:rFonts w:ascii="Times New Roman" w:hAnsi="Times New Roman" w:cs="Times New Roman"/>
          <w:bCs/>
          <w:spacing w:val="8"/>
        </w:rPr>
        <w:t xml:space="preserve"> sestr</w:t>
      </w:r>
      <w:r w:rsidR="00697495" w:rsidRPr="00D64A16">
        <w:rPr>
          <w:rStyle w:val="Standardnpsmoodstavce1"/>
          <w:rFonts w:ascii="Times New Roman" w:hAnsi="Times New Roman" w:cs="Times New Roman"/>
          <w:bCs/>
          <w:spacing w:val="8"/>
        </w:rPr>
        <w:t>ám</w:t>
      </w:r>
      <w:r w:rsidRPr="00D64A16">
        <w:rPr>
          <w:rStyle w:val="Standardnpsmoodstavce1"/>
          <w:rFonts w:ascii="Times New Roman" w:hAnsi="Times New Roman" w:cs="Times New Roman"/>
          <w:bCs/>
          <w:spacing w:val="8"/>
        </w:rPr>
        <w:t xml:space="preserve"> v</w:t>
      </w:r>
      <w:r w:rsidR="007D2E81" w:rsidRPr="00D64A16">
        <w:rPr>
          <w:rStyle w:val="Standardnpsmoodstavce1"/>
          <w:rFonts w:ascii="Times New Roman" w:hAnsi="Times New Roman" w:cs="Times New Roman"/>
          <w:bCs/>
          <w:spacing w:val="8"/>
        </w:rPr>
        <w:t xml:space="preserve"> provozu </w:t>
      </w:r>
      <w:r w:rsidRPr="00D64A16">
        <w:rPr>
          <w:rStyle w:val="Standardnpsmoodstavce1"/>
          <w:rFonts w:ascii="Times New Roman" w:hAnsi="Times New Roman" w:cs="Times New Roman"/>
          <w:bCs/>
          <w:spacing w:val="8"/>
        </w:rPr>
        <w:t>jednosměnném. Smutek a beznaděj</w:t>
      </w:r>
      <w:r w:rsidR="00500156" w:rsidRPr="00D64A16">
        <w:rPr>
          <w:rStyle w:val="Standardnpsmoodstavce1"/>
          <w:rFonts w:ascii="Times New Roman" w:hAnsi="Times New Roman" w:cs="Times New Roman"/>
          <w:bCs/>
          <w:spacing w:val="8"/>
        </w:rPr>
        <w:t xml:space="preserve"> u </w:t>
      </w:r>
      <w:r w:rsidRPr="00D64A16">
        <w:rPr>
          <w:rStyle w:val="Standardnpsmoodstavce1"/>
          <w:rFonts w:ascii="Times New Roman" w:hAnsi="Times New Roman" w:cs="Times New Roman"/>
          <w:bCs/>
          <w:spacing w:val="8"/>
        </w:rPr>
        <w:t>sebe pozorovalo 15,6</w:t>
      </w:r>
      <w:r w:rsidR="009C2B46" w:rsidRPr="00D64A16">
        <w:rPr>
          <w:rStyle w:val="Standardnpsmoodstavce1"/>
          <w:rFonts w:ascii="Times New Roman" w:hAnsi="Times New Roman" w:cs="Times New Roman"/>
          <w:bCs/>
          <w:spacing w:val="8"/>
        </w:rPr>
        <w:t> %</w:t>
      </w:r>
      <w:r w:rsidRPr="00D64A16">
        <w:rPr>
          <w:rStyle w:val="Standardnpsmoodstavce1"/>
          <w:rFonts w:ascii="Times New Roman" w:hAnsi="Times New Roman" w:cs="Times New Roman"/>
          <w:bCs/>
          <w:spacing w:val="8"/>
        </w:rPr>
        <w:t xml:space="preserve"> </w:t>
      </w:r>
      <w:r w:rsidR="00653FD2" w:rsidRPr="00D64A16">
        <w:rPr>
          <w:rStyle w:val="Standardnpsmoodstavce1"/>
          <w:rFonts w:ascii="Times New Roman" w:hAnsi="Times New Roman" w:cs="Times New Roman"/>
          <w:bCs/>
          <w:spacing w:val="8"/>
        </w:rPr>
        <w:t xml:space="preserve">vyhořelých </w:t>
      </w:r>
      <w:r w:rsidRPr="00D64A16">
        <w:rPr>
          <w:rStyle w:val="Standardnpsmoodstavce1"/>
          <w:rFonts w:ascii="Times New Roman" w:hAnsi="Times New Roman" w:cs="Times New Roman"/>
          <w:bCs/>
          <w:spacing w:val="8"/>
        </w:rPr>
        <w:t>sester (Bártlová, Hajduchová, 2010,s. 114-115).</w:t>
      </w:r>
      <w:r w:rsidR="00275A67" w:rsidRPr="00D64A16">
        <w:rPr>
          <w:rFonts w:ascii="Times New Roman" w:hAnsi="Times New Roman" w:cs="Times New Roman"/>
          <w:spacing w:val="8"/>
        </w:rPr>
        <w:t xml:space="preserve"> </w:t>
      </w:r>
      <w:r w:rsidR="006F52E8">
        <w:rPr>
          <w:rFonts w:ascii="Times New Roman" w:hAnsi="Times New Roman" w:cs="Times New Roman"/>
          <w:spacing w:val="8"/>
        </w:rPr>
        <w:t>Hooper et al. (2010, s. 42</w:t>
      </w:r>
      <w:r w:rsidR="001F2359">
        <w:rPr>
          <w:rFonts w:ascii="Times New Roman" w:hAnsi="Times New Roman" w:cs="Times New Roman"/>
          <w:spacing w:val="8"/>
        </w:rPr>
        <w:t>4) výsledky</w:t>
      </w:r>
      <w:r w:rsidR="00DD26BF">
        <w:rPr>
          <w:rFonts w:ascii="Times New Roman" w:hAnsi="Times New Roman" w:cs="Times New Roman"/>
          <w:spacing w:val="8"/>
        </w:rPr>
        <w:t xml:space="preserve"> své studie </w:t>
      </w:r>
      <w:r w:rsidR="006F52E8">
        <w:rPr>
          <w:spacing w:val="8"/>
        </w:rPr>
        <w:t>nepotvrdil</w:t>
      </w:r>
      <w:r w:rsidR="00DD26BF">
        <w:rPr>
          <w:spacing w:val="8"/>
        </w:rPr>
        <w:t>i</w:t>
      </w:r>
      <w:r w:rsidRPr="00D64A16">
        <w:rPr>
          <w:spacing w:val="8"/>
        </w:rPr>
        <w:t xml:space="preserve"> vztah mezi syndromem vyhoření, emocionálním vyčerpáním, depersonalizací</w:t>
      </w:r>
      <w:r w:rsidR="00C11DBC" w:rsidRPr="00D64A16">
        <w:rPr>
          <w:spacing w:val="8"/>
        </w:rPr>
        <w:t>,</w:t>
      </w:r>
      <w:r w:rsidRPr="00D64A16">
        <w:rPr>
          <w:spacing w:val="8"/>
        </w:rPr>
        <w:t xml:space="preserve"> délkou praxe, vzděláním, etnickým původem a pracovními směnami.</w:t>
      </w:r>
      <w:r w:rsidR="002A538A">
        <w:rPr>
          <w:spacing w:val="8"/>
        </w:rPr>
        <w:t xml:space="preserve"> </w:t>
      </w:r>
    </w:p>
    <w:p w:rsidR="00743C7B" w:rsidRPr="00D64A16" w:rsidRDefault="00456F9B" w:rsidP="007A27F4">
      <w:pPr>
        <w:pStyle w:val="Textbody"/>
        <w:spacing w:line="360" w:lineRule="auto"/>
        <w:ind w:firstLine="708"/>
        <w:jc w:val="both"/>
        <w:rPr>
          <w:rFonts w:ascii="Times New Roman" w:hAnsi="Times New Roman" w:cs="Times New Roman"/>
          <w:spacing w:val="8"/>
        </w:rPr>
      </w:pPr>
      <w:r w:rsidRPr="00D64A16">
        <w:rPr>
          <w:rStyle w:val="Standardnpsmoodstavce1"/>
          <w:rFonts w:ascii="Times New Roman" w:hAnsi="Times New Roman" w:cs="Times New Roman"/>
          <w:bCs/>
          <w:spacing w:val="8"/>
        </w:rPr>
        <w:t>49,6</w:t>
      </w:r>
      <w:r w:rsidR="009C2B46" w:rsidRPr="00D64A16">
        <w:rPr>
          <w:rStyle w:val="Standardnpsmoodstavce1"/>
          <w:rFonts w:ascii="Times New Roman" w:hAnsi="Times New Roman" w:cs="Times New Roman"/>
          <w:bCs/>
          <w:spacing w:val="8"/>
        </w:rPr>
        <w:t> %</w:t>
      </w:r>
      <w:r w:rsidRPr="00D64A16">
        <w:rPr>
          <w:rStyle w:val="Standardnpsmoodstavce1"/>
          <w:rFonts w:ascii="Times New Roman" w:hAnsi="Times New Roman" w:cs="Times New Roman"/>
          <w:bCs/>
          <w:spacing w:val="8"/>
        </w:rPr>
        <w:t xml:space="preserve"> </w:t>
      </w:r>
      <w:r w:rsidR="00EA3255">
        <w:rPr>
          <w:rStyle w:val="Standardnpsmoodstavce1"/>
          <w:rFonts w:ascii="Times New Roman" w:hAnsi="Times New Roman" w:cs="Times New Roman"/>
          <w:bCs/>
          <w:spacing w:val="8"/>
        </w:rPr>
        <w:t>všeobecných</w:t>
      </w:r>
      <w:r w:rsidR="00EA3255"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sester uvádí, že mají často fluktuační pocity. 34,1</w:t>
      </w:r>
      <w:r w:rsidR="009C2B46" w:rsidRPr="00D64A16">
        <w:rPr>
          <w:rStyle w:val="Standardnpsmoodstavce1"/>
          <w:rFonts w:ascii="Times New Roman" w:hAnsi="Times New Roman" w:cs="Times New Roman"/>
          <w:bCs/>
          <w:spacing w:val="8"/>
        </w:rPr>
        <w:t> %</w:t>
      </w:r>
      <w:r w:rsidRPr="00D64A16">
        <w:rPr>
          <w:rStyle w:val="Standardnpsmoodstavce1"/>
          <w:rFonts w:ascii="Times New Roman" w:hAnsi="Times New Roman" w:cs="Times New Roman"/>
          <w:bCs/>
          <w:spacing w:val="8"/>
        </w:rPr>
        <w:t xml:space="preserve"> sester uvedlo, že </w:t>
      </w:r>
      <w:r w:rsidR="00697495" w:rsidRPr="00D64A16">
        <w:rPr>
          <w:rStyle w:val="Standardnpsmoodstavce1"/>
          <w:rFonts w:ascii="Times New Roman" w:hAnsi="Times New Roman" w:cs="Times New Roman"/>
          <w:bCs/>
          <w:spacing w:val="8"/>
        </w:rPr>
        <w:t xml:space="preserve">je </w:t>
      </w:r>
      <w:r w:rsidRPr="00D64A16">
        <w:rPr>
          <w:rStyle w:val="Standardnpsmoodstavce1"/>
          <w:rFonts w:ascii="Times New Roman" w:hAnsi="Times New Roman" w:cs="Times New Roman"/>
          <w:bCs/>
          <w:spacing w:val="8"/>
        </w:rPr>
        <w:t>negativní zkušenost</w:t>
      </w:r>
      <w:r w:rsidR="00500156" w:rsidRPr="00D64A16">
        <w:rPr>
          <w:rStyle w:val="Standardnpsmoodstavce1"/>
          <w:rFonts w:ascii="Times New Roman" w:hAnsi="Times New Roman" w:cs="Times New Roman"/>
          <w:bCs/>
          <w:spacing w:val="8"/>
        </w:rPr>
        <w:t xml:space="preserve"> s </w:t>
      </w:r>
      <w:r w:rsidRPr="00D64A16">
        <w:rPr>
          <w:rStyle w:val="Standardnpsmoodstavce1"/>
          <w:rFonts w:ascii="Times New Roman" w:hAnsi="Times New Roman" w:cs="Times New Roman"/>
          <w:bCs/>
          <w:spacing w:val="8"/>
        </w:rPr>
        <w:t>lékařem na oddělení vedl</w:t>
      </w:r>
      <w:r w:rsidR="00697495" w:rsidRPr="00D64A16">
        <w:rPr>
          <w:rStyle w:val="Standardnpsmoodstavce1"/>
          <w:rFonts w:ascii="Times New Roman" w:hAnsi="Times New Roman" w:cs="Times New Roman"/>
          <w:bCs/>
          <w:spacing w:val="8"/>
        </w:rPr>
        <w:t>a</w:t>
      </w:r>
      <w:r w:rsidR="00500156" w:rsidRPr="00D64A16">
        <w:rPr>
          <w:rStyle w:val="Standardnpsmoodstavce1"/>
          <w:rFonts w:ascii="Times New Roman" w:hAnsi="Times New Roman" w:cs="Times New Roman"/>
          <w:bCs/>
          <w:spacing w:val="8"/>
        </w:rPr>
        <w:t xml:space="preserve"> k</w:t>
      </w:r>
      <w:r w:rsidR="006F52E8">
        <w:rPr>
          <w:rStyle w:val="Standardnpsmoodstavce1"/>
          <w:rFonts w:ascii="Times New Roman" w:hAnsi="Times New Roman" w:cs="Times New Roman"/>
          <w:bCs/>
          <w:spacing w:val="8"/>
        </w:rPr>
        <w:t xml:space="preserve"> opuštění </w:t>
      </w:r>
      <w:r w:rsidRPr="00D64A16">
        <w:rPr>
          <w:rStyle w:val="Standardnpsmoodstavce1"/>
          <w:rFonts w:ascii="Times New Roman" w:hAnsi="Times New Roman" w:cs="Times New Roman"/>
          <w:bCs/>
          <w:spacing w:val="8"/>
        </w:rPr>
        <w:t>pracovního místa (Bártlová, Hajduchová, 2010,</w:t>
      </w:r>
      <w:r w:rsidR="004C5AF5"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w:t>
      </w:r>
      <w:r w:rsidR="004C5AF5"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114-115).</w:t>
      </w:r>
      <w:r w:rsidR="00743C7B"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Výzkum</w:t>
      </w:r>
      <w:r w:rsidR="00500156" w:rsidRPr="00D64A16">
        <w:rPr>
          <w:rStyle w:val="Standardnpsmoodstavce1"/>
          <w:rFonts w:ascii="Times New Roman" w:hAnsi="Times New Roman" w:cs="Times New Roman"/>
          <w:bCs/>
          <w:spacing w:val="8"/>
        </w:rPr>
        <w:t xml:space="preserve"> u </w:t>
      </w:r>
      <w:r w:rsidRPr="00D64A16">
        <w:rPr>
          <w:rStyle w:val="Standardnpsmoodstavce1"/>
          <w:rFonts w:ascii="Times New Roman" w:hAnsi="Times New Roman" w:cs="Times New Roman"/>
          <w:bCs/>
          <w:spacing w:val="8"/>
        </w:rPr>
        <w:t>slovenských sester potvrdil vztah mezi emocionální inteligencí</w:t>
      </w:r>
      <w:r w:rsidR="00C11DBC" w:rsidRPr="00D64A16">
        <w:rPr>
          <w:rStyle w:val="Standardnpsmoodstavce1"/>
          <w:rFonts w:ascii="Times New Roman" w:hAnsi="Times New Roman" w:cs="Times New Roman"/>
          <w:bCs/>
          <w:spacing w:val="8"/>
        </w:rPr>
        <w:t>,</w:t>
      </w:r>
      <w:r w:rsidRPr="00D64A16">
        <w:rPr>
          <w:rStyle w:val="Standardnpsmoodstavce1"/>
          <w:rFonts w:ascii="Times New Roman" w:hAnsi="Times New Roman" w:cs="Times New Roman"/>
          <w:bCs/>
          <w:spacing w:val="8"/>
        </w:rPr>
        <w:t xml:space="preserve"> mírou vyhoření</w:t>
      </w:r>
      <w:r w:rsidR="00C11DBC" w:rsidRPr="00D64A16">
        <w:rPr>
          <w:rStyle w:val="Standardnpsmoodstavce1"/>
          <w:rFonts w:ascii="Times New Roman" w:hAnsi="Times New Roman" w:cs="Times New Roman"/>
          <w:bCs/>
          <w:spacing w:val="8"/>
        </w:rPr>
        <w:t xml:space="preserve"> a </w:t>
      </w:r>
      <w:r w:rsidR="007D2E81" w:rsidRPr="00D64A16">
        <w:rPr>
          <w:rStyle w:val="Standardnpsmoodstavce1"/>
          <w:rFonts w:ascii="Times New Roman" w:hAnsi="Times New Roman" w:cs="Times New Roman"/>
          <w:bCs/>
          <w:spacing w:val="8"/>
        </w:rPr>
        <w:t xml:space="preserve">mírou </w:t>
      </w:r>
      <w:r w:rsidR="00C11DBC" w:rsidRPr="00D64A16">
        <w:rPr>
          <w:rStyle w:val="Standardnpsmoodstavce1"/>
          <w:rFonts w:ascii="Times New Roman" w:hAnsi="Times New Roman" w:cs="Times New Roman"/>
          <w:bCs/>
          <w:spacing w:val="8"/>
        </w:rPr>
        <w:t>depersonalizace</w:t>
      </w:r>
      <w:r w:rsidRPr="00D64A16">
        <w:rPr>
          <w:rStyle w:val="Standardnpsmoodstavce1"/>
          <w:rFonts w:ascii="Times New Roman" w:hAnsi="Times New Roman" w:cs="Times New Roman"/>
          <w:bCs/>
          <w:spacing w:val="8"/>
        </w:rPr>
        <w:t>. Schopnost regulace emocí se ukázala jako jeden</w:t>
      </w:r>
      <w:r w:rsidR="009C2B46" w:rsidRPr="00D64A16">
        <w:rPr>
          <w:rStyle w:val="Standardnpsmoodstavce1"/>
          <w:rFonts w:ascii="Times New Roman" w:hAnsi="Times New Roman" w:cs="Times New Roman"/>
          <w:bCs/>
          <w:spacing w:val="8"/>
        </w:rPr>
        <w:t xml:space="preserve"> z </w:t>
      </w:r>
      <w:r w:rsidRPr="00D64A16">
        <w:rPr>
          <w:rStyle w:val="Standardnpsmoodstavce1"/>
          <w:rFonts w:ascii="Times New Roman" w:hAnsi="Times New Roman" w:cs="Times New Roman"/>
          <w:bCs/>
          <w:spacing w:val="8"/>
        </w:rPr>
        <w:t>nejdůležitějších faktorů determinující</w:t>
      </w:r>
      <w:r w:rsidR="00E174A7" w:rsidRPr="00D64A16">
        <w:rPr>
          <w:rStyle w:val="Standardnpsmoodstavce1"/>
          <w:rFonts w:ascii="Times New Roman" w:hAnsi="Times New Roman" w:cs="Times New Roman"/>
          <w:bCs/>
          <w:spacing w:val="8"/>
        </w:rPr>
        <w:t>ch</w:t>
      </w:r>
      <w:r w:rsidRPr="00D64A16">
        <w:rPr>
          <w:rStyle w:val="Standardnpsmoodstavce1"/>
          <w:rFonts w:ascii="Times New Roman" w:hAnsi="Times New Roman" w:cs="Times New Roman"/>
          <w:bCs/>
          <w:spacing w:val="8"/>
        </w:rPr>
        <w:t xml:space="preserve"> výskyt depersonalizace (Pilárik, Tobákošová, 2013, s. 8-9).</w:t>
      </w:r>
      <w:r w:rsidR="00DD26BF">
        <w:rPr>
          <w:rStyle w:val="Standardnpsmoodstavce1"/>
          <w:rFonts w:ascii="Times New Roman" w:hAnsi="Times New Roman" w:cs="Times New Roman"/>
          <w:bCs/>
          <w:spacing w:val="8"/>
        </w:rPr>
        <w:t xml:space="preserve"> </w:t>
      </w:r>
      <w:r w:rsidR="00EA3255">
        <w:rPr>
          <w:rStyle w:val="Standardnpsmoodstavce1"/>
          <w:rFonts w:ascii="Times New Roman" w:hAnsi="Times New Roman" w:cs="Times New Roman"/>
          <w:bCs/>
          <w:spacing w:val="8"/>
        </w:rPr>
        <w:t>Všeobecné</w:t>
      </w:r>
      <w:r w:rsidR="00EA3255" w:rsidRPr="00D64A16">
        <w:rPr>
          <w:rFonts w:ascii="Times New Roman" w:hAnsi="Times New Roman" w:cs="Times New Roman"/>
          <w:spacing w:val="8"/>
        </w:rPr>
        <w:t xml:space="preserve"> </w:t>
      </w:r>
      <w:r w:rsidR="00EA3255">
        <w:rPr>
          <w:rFonts w:ascii="Times New Roman" w:hAnsi="Times New Roman" w:cs="Times New Roman"/>
          <w:spacing w:val="8"/>
        </w:rPr>
        <w:t>s</w:t>
      </w:r>
      <w:r w:rsidRPr="00D64A16">
        <w:rPr>
          <w:rFonts w:ascii="Times New Roman" w:hAnsi="Times New Roman" w:cs="Times New Roman"/>
          <w:spacing w:val="8"/>
        </w:rPr>
        <w:t xml:space="preserve">estry disponující vyšší mírou prožívané smysluplnosti </w:t>
      </w:r>
      <w:r w:rsidR="001F2359">
        <w:rPr>
          <w:rFonts w:ascii="Times New Roman" w:hAnsi="Times New Roman" w:cs="Times New Roman"/>
          <w:spacing w:val="8"/>
        </w:rPr>
        <w:t xml:space="preserve">své profese </w:t>
      </w:r>
      <w:r w:rsidRPr="00D64A16">
        <w:rPr>
          <w:rFonts w:ascii="Times New Roman" w:hAnsi="Times New Roman" w:cs="Times New Roman"/>
          <w:spacing w:val="8"/>
        </w:rPr>
        <w:t>vykazovaly nižší míru emocionálního vyčerpání. S</w:t>
      </w:r>
      <w:r w:rsidR="00500156" w:rsidRPr="00D64A16">
        <w:rPr>
          <w:rFonts w:ascii="Times New Roman" w:hAnsi="Times New Roman" w:cs="Times New Roman"/>
          <w:spacing w:val="8"/>
        </w:rPr>
        <w:t> </w:t>
      </w:r>
      <w:r w:rsidRPr="00D64A16">
        <w:rPr>
          <w:rFonts w:ascii="Times New Roman" w:hAnsi="Times New Roman" w:cs="Times New Roman"/>
          <w:spacing w:val="8"/>
        </w:rPr>
        <w:t xml:space="preserve">vyšší mírou smysluplnosti klesá míra syndromu vyhoření ve složce depersonalizace a zvyšuje se míra osobní </w:t>
      </w:r>
      <w:r w:rsidR="00AC5A7D" w:rsidRPr="00D64A16">
        <w:rPr>
          <w:spacing w:val="8"/>
        </w:rPr>
        <w:t>spokojenosti (</w:t>
      </w:r>
      <w:r w:rsidRPr="00D64A16">
        <w:rPr>
          <w:rFonts w:ascii="Times New Roman" w:hAnsi="Times New Roman" w:cs="Times New Roman"/>
          <w:spacing w:val="8"/>
        </w:rPr>
        <w:t>Říhová, 2013, s. 82-88).</w:t>
      </w:r>
    </w:p>
    <w:p w:rsidR="00446A0A" w:rsidRPr="00D64A16" w:rsidRDefault="000A41B1" w:rsidP="00D65DDE">
      <w:pPr>
        <w:pStyle w:val="Textbody"/>
        <w:spacing w:line="360" w:lineRule="auto"/>
        <w:ind w:firstLine="709"/>
        <w:jc w:val="both"/>
        <w:rPr>
          <w:rFonts w:ascii="Times New Roman" w:hAnsi="Times New Roman" w:cs="Times New Roman"/>
          <w:spacing w:val="8"/>
        </w:rPr>
      </w:pPr>
      <w:r w:rsidRPr="00D64A16">
        <w:rPr>
          <w:spacing w:val="8"/>
        </w:rPr>
        <w:lastRenderedPageBreak/>
        <w:t xml:space="preserve">U </w:t>
      </w:r>
      <w:r w:rsidR="000704A1" w:rsidRPr="00D64A16">
        <w:rPr>
          <w:spacing w:val="8"/>
        </w:rPr>
        <w:t>třiceti</w:t>
      </w:r>
      <w:r w:rsidRPr="00D64A16">
        <w:rPr>
          <w:spacing w:val="8"/>
        </w:rPr>
        <w:t>letých a mladších sester je prokázáno nižší emocionální vyčerpání než</w:t>
      </w:r>
      <w:r w:rsidR="00500156" w:rsidRPr="00D64A16">
        <w:rPr>
          <w:spacing w:val="8"/>
        </w:rPr>
        <w:t xml:space="preserve"> u </w:t>
      </w:r>
      <w:r w:rsidRPr="00D64A16">
        <w:rPr>
          <w:spacing w:val="8"/>
        </w:rPr>
        <w:t xml:space="preserve">sester starších 30 let. Nebyl potvrzen vztah mezi </w:t>
      </w:r>
      <w:r w:rsidR="00BD1C5E" w:rsidRPr="00D64A16">
        <w:rPr>
          <w:spacing w:val="8"/>
        </w:rPr>
        <w:t>počtem pacientů, které má</w:t>
      </w:r>
      <w:r w:rsidRPr="00D64A16">
        <w:rPr>
          <w:spacing w:val="8"/>
        </w:rPr>
        <w:t xml:space="preserve"> na starost jedna</w:t>
      </w:r>
      <w:r w:rsidR="00EA3255" w:rsidRPr="00EA3255">
        <w:rPr>
          <w:rStyle w:val="Standardnpsmoodstavce1"/>
          <w:rFonts w:ascii="Times New Roman" w:hAnsi="Times New Roman" w:cs="Times New Roman"/>
          <w:bCs/>
          <w:spacing w:val="8"/>
        </w:rPr>
        <w:t xml:space="preserve"> </w:t>
      </w:r>
      <w:r w:rsidR="00EA3255">
        <w:rPr>
          <w:rStyle w:val="Standardnpsmoodstavce1"/>
          <w:rFonts w:ascii="Times New Roman" w:hAnsi="Times New Roman" w:cs="Times New Roman"/>
          <w:bCs/>
          <w:spacing w:val="8"/>
        </w:rPr>
        <w:t>všeobecná</w:t>
      </w:r>
      <w:r w:rsidRPr="00D64A16">
        <w:rPr>
          <w:spacing w:val="8"/>
        </w:rPr>
        <w:t xml:space="preserve"> sestra po dobu své směny</w:t>
      </w:r>
      <w:r w:rsidR="00883D59" w:rsidRPr="00D64A16">
        <w:rPr>
          <w:spacing w:val="8"/>
        </w:rPr>
        <w:t>,</w:t>
      </w:r>
      <w:r w:rsidR="001F2359">
        <w:rPr>
          <w:spacing w:val="8"/>
        </w:rPr>
        <w:t xml:space="preserve"> </w:t>
      </w:r>
      <w:r w:rsidR="00F23CE7" w:rsidRPr="00D64A16">
        <w:rPr>
          <w:spacing w:val="8"/>
        </w:rPr>
        <w:t>mírou</w:t>
      </w:r>
      <w:r w:rsidRPr="00D64A16">
        <w:rPr>
          <w:spacing w:val="8"/>
        </w:rPr>
        <w:t xml:space="preserve"> emocionální</w:t>
      </w:r>
      <w:r w:rsidR="00F23CE7" w:rsidRPr="00D64A16">
        <w:rPr>
          <w:spacing w:val="8"/>
        </w:rPr>
        <w:t>ho</w:t>
      </w:r>
      <w:r w:rsidRPr="00D64A16">
        <w:rPr>
          <w:spacing w:val="8"/>
        </w:rPr>
        <w:t xml:space="preserve"> vyčerpání, depersonalizac</w:t>
      </w:r>
      <w:r w:rsidR="00F23CE7" w:rsidRPr="00D64A16">
        <w:rPr>
          <w:spacing w:val="8"/>
        </w:rPr>
        <w:t>e</w:t>
      </w:r>
      <w:r w:rsidRPr="00D64A16">
        <w:rPr>
          <w:spacing w:val="8"/>
        </w:rPr>
        <w:t xml:space="preserve"> a pocit</w:t>
      </w:r>
      <w:r w:rsidR="00BD1C5E" w:rsidRPr="00D64A16">
        <w:rPr>
          <w:spacing w:val="8"/>
        </w:rPr>
        <w:t>em</w:t>
      </w:r>
      <w:r w:rsidRPr="00D64A16">
        <w:rPr>
          <w:spacing w:val="8"/>
        </w:rPr>
        <w:t xml:space="preserve"> osobního uspokojení. Vyšší depersonalizace byla potvrzena</w:t>
      </w:r>
      <w:r w:rsidR="00500156" w:rsidRPr="00D64A16">
        <w:rPr>
          <w:spacing w:val="8"/>
        </w:rPr>
        <w:t xml:space="preserve"> u </w:t>
      </w:r>
      <w:r w:rsidRPr="00D64A16">
        <w:rPr>
          <w:spacing w:val="8"/>
        </w:rPr>
        <w:t>sester kuř</w:t>
      </w:r>
      <w:r w:rsidR="00BD1C5E" w:rsidRPr="00D64A16">
        <w:rPr>
          <w:spacing w:val="8"/>
        </w:rPr>
        <w:t>a</w:t>
      </w:r>
      <w:r w:rsidR="000704A1" w:rsidRPr="00D64A16">
        <w:rPr>
          <w:spacing w:val="8"/>
        </w:rPr>
        <w:t>ček</w:t>
      </w:r>
      <w:r w:rsidR="006F52E8">
        <w:rPr>
          <w:spacing w:val="8"/>
        </w:rPr>
        <w:t xml:space="preserve"> </w:t>
      </w:r>
      <w:r w:rsidRPr="00D64A16">
        <w:rPr>
          <w:spacing w:val="8"/>
        </w:rPr>
        <w:t xml:space="preserve">(Iglesias, </w:t>
      </w:r>
      <w:r w:rsidR="00E174A7" w:rsidRPr="00D64A16">
        <w:rPr>
          <w:spacing w:val="8"/>
        </w:rPr>
        <w:t xml:space="preserve">Vallejo, Fuentes, </w:t>
      </w:r>
      <w:r w:rsidRPr="00D64A16">
        <w:rPr>
          <w:spacing w:val="8"/>
        </w:rPr>
        <w:t>2010, s. 3</w:t>
      </w:r>
      <w:r w:rsidR="00444989">
        <w:rPr>
          <w:spacing w:val="8"/>
        </w:rPr>
        <w:t>3</w:t>
      </w:r>
      <w:r w:rsidRPr="00D64A16">
        <w:rPr>
          <w:spacing w:val="8"/>
        </w:rPr>
        <w:t>4-335).</w:t>
      </w:r>
      <w:r w:rsidR="00795D6B" w:rsidRPr="00D64A16">
        <w:rPr>
          <w:rFonts w:ascii="Times New Roman" w:hAnsi="Times New Roman" w:cs="Times New Roman"/>
          <w:spacing w:val="8"/>
        </w:rPr>
        <w:t xml:space="preserve"> </w:t>
      </w:r>
      <w:r w:rsidR="00456F9B" w:rsidRPr="00D64A16">
        <w:rPr>
          <w:rFonts w:ascii="Times New Roman" w:hAnsi="Times New Roman" w:cs="Times New Roman"/>
          <w:spacing w:val="8"/>
        </w:rPr>
        <w:t>Výsledky studie ukázaly, že ovdovělé sestry hlásí vyšší úroveň symptomů syndromu vyhoření než vdané sestry. Z</w:t>
      </w:r>
      <w:r w:rsidR="009C2B46" w:rsidRPr="00D64A16">
        <w:rPr>
          <w:rFonts w:ascii="Times New Roman" w:hAnsi="Times New Roman" w:cs="Times New Roman"/>
          <w:spacing w:val="8"/>
        </w:rPr>
        <w:t> </w:t>
      </w:r>
      <w:r w:rsidR="00456F9B" w:rsidRPr="00D64A16">
        <w:rPr>
          <w:rFonts w:ascii="Times New Roman" w:hAnsi="Times New Roman" w:cs="Times New Roman"/>
          <w:spacing w:val="8"/>
        </w:rPr>
        <w:t>toho vyplývá důležitost poskytování</w:t>
      </w:r>
      <w:r w:rsidR="0073480D" w:rsidRPr="00D64A16">
        <w:rPr>
          <w:rFonts w:ascii="Times New Roman" w:hAnsi="Times New Roman" w:cs="Times New Roman"/>
          <w:spacing w:val="8"/>
        </w:rPr>
        <w:t xml:space="preserve"> sociální</w:t>
      </w:r>
      <w:r w:rsidR="00456F9B" w:rsidRPr="00D64A16">
        <w:rPr>
          <w:rFonts w:ascii="Times New Roman" w:hAnsi="Times New Roman" w:cs="Times New Roman"/>
          <w:spacing w:val="8"/>
        </w:rPr>
        <w:t xml:space="preserve"> podpory při vyrovnávání se </w:t>
      </w:r>
      <w:r w:rsidR="00F23CE7" w:rsidRPr="00D64A16">
        <w:rPr>
          <w:rFonts w:ascii="Times New Roman" w:hAnsi="Times New Roman" w:cs="Times New Roman"/>
          <w:spacing w:val="8"/>
        </w:rPr>
        <w:t xml:space="preserve">se </w:t>
      </w:r>
      <w:r w:rsidR="00456F9B" w:rsidRPr="00D64A16">
        <w:rPr>
          <w:rFonts w:ascii="Times New Roman" w:hAnsi="Times New Roman" w:cs="Times New Roman"/>
          <w:spacing w:val="8"/>
        </w:rPr>
        <w:t>stresem</w:t>
      </w:r>
      <w:r w:rsidR="00F23CE7" w:rsidRPr="00D64A16">
        <w:rPr>
          <w:rFonts w:ascii="Times New Roman" w:hAnsi="Times New Roman" w:cs="Times New Roman"/>
          <w:spacing w:val="8"/>
        </w:rPr>
        <w:t xml:space="preserve"> </w:t>
      </w:r>
      <w:r w:rsidR="00456F9B" w:rsidRPr="00D64A16">
        <w:rPr>
          <w:rFonts w:ascii="Times New Roman" w:hAnsi="Times New Roman" w:cs="Times New Roman"/>
          <w:spacing w:val="8"/>
        </w:rPr>
        <w:t xml:space="preserve">(Mike, </w:t>
      </w:r>
      <w:r w:rsidR="00FD31B8" w:rsidRPr="00D64A16">
        <w:rPr>
          <w:rFonts w:ascii="Times New Roman" w:hAnsi="Times New Roman" w:cs="Times New Roman"/>
          <w:spacing w:val="8"/>
        </w:rPr>
        <w:t>I</w:t>
      </w:r>
      <w:r w:rsidR="00456F9B" w:rsidRPr="00D64A16">
        <w:rPr>
          <w:rFonts w:ascii="Times New Roman" w:hAnsi="Times New Roman" w:cs="Times New Roman"/>
          <w:spacing w:val="8"/>
        </w:rPr>
        <w:t>feagwazi, 2006, s. 368-373).</w:t>
      </w:r>
    </w:p>
    <w:p w:rsidR="00272193" w:rsidRPr="00D64A16" w:rsidRDefault="00456F9B" w:rsidP="004A7CB0">
      <w:pPr>
        <w:pStyle w:val="Textbody"/>
        <w:spacing w:line="360" w:lineRule="auto"/>
        <w:ind w:firstLine="708"/>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 xml:space="preserve">Dominantní sestry se cítí méně </w:t>
      </w:r>
      <w:r w:rsidRPr="006F52E8">
        <w:rPr>
          <w:rStyle w:val="Standardnpsmoodstavce1"/>
          <w:rFonts w:ascii="Times New Roman" w:hAnsi="Times New Roman" w:cs="Times New Roman"/>
          <w:bCs/>
          <w:spacing w:val="8"/>
        </w:rPr>
        <w:t>fyzicky</w:t>
      </w:r>
      <w:r w:rsidRPr="00D64A16">
        <w:rPr>
          <w:rStyle w:val="Standardnpsmoodstavce1"/>
          <w:rFonts w:ascii="Times New Roman" w:hAnsi="Times New Roman" w:cs="Times New Roman"/>
          <w:bCs/>
          <w:spacing w:val="8"/>
        </w:rPr>
        <w:t xml:space="preserve"> a emocionálně vyčerpané díky tomu, že umí říkat „ne“</w:t>
      </w:r>
      <w:r w:rsidR="000704A1" w:rsidRPr="00D64A16">
        <w:rPr>
          <w:rStyle w:val="Standardnpsmoodstavce1"/>
          <w:rFonts w:ascii="Times New Roman" w:hAnsi="Times New Roman" w:cs="Times New Roman"/>
          <w:bCs/>
          <w:spacing w:val="8"/>
        </w:rPr>
        <w:t>,</w:t>
      </w:r>
      <w:r w:rsidR="00E174A7" w:rsidRPr="00D64A16">
        <w:rPr>
          <w:rStyle w:val="Standardnpsmoodstavce1"/>
          <w:rFonts w:ascii="Times New Roman" w:hAnsi="Times New Roman" w:cs="Times New Roman"/>
          <w:bCs/>
          <w:spacing w:val="8"/>
        </w:rPr>
        <w:t xml:space="preserve"> pokud jim má být přidělena práce, kterou nejsou povinny vykonávat.</w:t>
      </w:r>
      <w:r w:rsidRPr="00D64A16">
        <w:rPr>
          <w:rStyle w:val="Standardnpsmoodstavce1"/>
          <w:rFonts w:ascii="Times New Roman" w:hAnsi="Times New Roman" w:cs="Times New Roman"/>
          <w:bCs/>
          <w:spacing w:val="8"/>
        </w:rPr>
        <w:t xml:space="preserve"> Sestry</w:t>
      </w:r>
      <w:r w:rsidR="00E174A7" w:rsidRPr="00D64A16">
        <w:rPr>
          <w:rStyle w:val="Standardnpsmoodstavce1"/>
          <w:rFonts w:ascii="Times New Roman" w:hAnsi="Times New Roman" w:cs="Times New Roman"/>
          <w:bCs/>
          <w:spacing w:val="8"/>
        </w:rPr>
        <w:t>, které více projevují</w:t>
      </w:r>
      <w:r w:rsidRPr="00D64A16">
        <w:rPr>
          <w:rStyle w:val="Standardnpsmoodstavce1"/>
          <w:rFonts w:ascii="Times New Roman" w:hAnsi="Times New Roman" w:cs="Times New Roman"/>
          <w:bCs/>
          <w:spacing w:val="8"/>
        </w:rPr>
        <w:t xml:space="preserve"> altruismu</w:t>
      </w:r>
      <w:r w:rsidR="00E174A7" w:rsidRPr="00D64A16">
        <w:rPr>
          <w:rStyle w:val="Standardnpsmoodstavce1"/>
          <w:rFonts w:ascii="Times New Roman" w:hAnsi="Times New Roman" w:cs="Times New Roman"/>
          <w:bCs/>
          <w:spacing w:val="8"/>
        </w:rPr>
        <w:t>s</w:t>
      </w:r>
      <w:r w:rsidR="00883D59" w:rsidRPr="00D64A16">
        <w:rPr>
          <w:rStyle w:val="Standardnpsmoodstavce1"/>
          <w:rFonts w:ascii="Times New Roman" w:hAnsi="Times New Roman" w:cs="Times New Roman"/>
          <w:bCs/>
          <w:spacing w:val="8"/>
        </w:rPr>
        <w:t>,</w:t>
      </w:r>
      <w:r w:rsidRPr="00D64A16">
        <w:rPr>
          <w:rStyle w:val="Standardnpsmoodstavce1"/>
          <w:rFonts w:ascii="Times New Roman" w:hAnsi="Times New Roman" w:cs="Times New Roman"/>
          <w:bCs/>
          <w:spacing w:val="8"/>
        </w:rPr>
        <w:t xml:space="preserve"> byly méně odosobněné a měly vyšší</w:t>
      </w:r>
      <w:r w:rsidR="00F23CE7" w:rsidRPr="00D64A16">
        <w:rPr>
          <w:rStyle w:val="Standardnpsmoodstavce1"/>
          <w:rFonts w:ascii="Times New Roman" w:hAnsi="Times New Roman" w:cs="Times New Roman"/>
          <w:bCs/>
          <w:spacing w:val="8"/>
        </w:rPr>
        <w:t xml:space="preserve"> míru</w:t>
      </w:r>
      <w:r w:rsidRPr="00D64A16">
        <w:rPr>
          <w:rStyle w:val="Standardnpsmoodstavce1"/>
          <w:rFonts w:ascii="Times New Roman" w:hAnsi="Times New Roman" w:cs="Times New Roman"/>
          <w:bCs/>
          <w:spacing w:val="8"/>
        </w:rPr>
        <w:t xml:space="preserve"> osobní</w:t>
      </w:r>
      <w:r w:rsidR="001F2359">
        <w:rPr>
          <w:rStyle w:val="Standardnpsmoodstavce1"/>
          <w:rFonts w:ascii="Times New Roman" w:hAnsi="Times New Roman" w:cs="Times New Roman"/>
          <w:bCs/>
          <w:spacing w:val="8"/>
        </w:rPr>
        <w:t xml:space="preserve"> spokojenosti</w:t>
      </w:r>
      <w:r w:rsidRPr="00D64A16">
        <w:rPr>
          <w:rStyle w:val="Standardnpsmoodstavce1"/>
          <w:rFonts w:ascii="Times New Roman" w:hAnsi="Times New Roman" w:cs="Times New Roman"/>
          <w:bCs/>
          <w:spacing w:val="8"/>
        </w:rPr>
        <w:t xml:space="preserve">. </w:t>
      </w:r>
      <w:r w:rsidR="00E174A7" w:rsidRPr="00D64A16">
        <w:rPr>
          <w:rStyle w:val="Standardnpsmoodstavce1"/>
          <w:rFonts w:ascii="Times New Roman" w:hAnsi="Times New Roman" w:cs="Times New Roman"/>
          <w:bCs/>
          <w:spacing w:val="8"/>
        </w:rPr>
        <w:t>V</w:t>
      </w:r>
      <w:r w:rsidRPr="00D64A16">
        <w:rPr>
          <w:rStyle w:val="Standardnpsmoodstavce1"/>
          <w:rFonts w:ascii="Times New Roman" w:hAnsi="Times New Roman" w:cs="Times New Roman"/>
          <w:bCs/>
          <w:spacing w:val="8"/>
        </w:rPr>
        <w:t>yšší</w:t>
      </w:r>
      <w:r w:rsidR="00E174A7" w:rsidRPr="00D64A16">
        <w:rPr>
          <w:rStyle w:val="Standardnpsmoodstavce1"/>
          <w:rFonts w:ascii="Times New Roman" w:hAnsi="Times New Roman" w:cs="Times New Roman"/>
          <w:bCs/>
          <w:spacing w:val="8"/>
        </w:rPr>
        <w:t xml:space="preserve"> míra</w:t>
      </w:r>
      <w:r w:rsidRPr="00D64A16">
        <w:rPr>
          <w:rStyle w:val="Standardnpsmoodstavce1"/>
          <w:rFonts w:ascii="Times New Roman" w:hAnsi="Times New Roman" w:cs="Times New Roman"/>
          <w:bCs/>
          <w:spacing w:val="8"/>
        </w:rPr>
        <w:t xml:space="preserve"> depersonalizac</w:t>
      </w:r>
      <w:r w:rsidR="00F23CE7" w:rsidRPr="00D64A16">
        <w:rPr>
          <w:rStyle w:val="Standardnpsmoodstavce1"/>
          <w:rFonts w:ascii="Times New Roman" w:hAnsi="Times New Roman" w:cs="Times New Roman"/>
          <w:bCs/>
          <w:spacing w:val="8"/>
        </w:rPr>
        <w:t>e</w:t>
      </w:r>
      <w:r w:rsidR="00500156" w:rsidRPr="00D64A16">
        <w:rPr>
          <w:rStyle w:val="Standardnpsmoodstavce1"/>
          <w:rFonts w:ascii="Times New Roman" w:hAnsi="Times New Roman" w:cs="Times New Roman"/>
          <w:bCs/>
          <w:spacing w:val="8"/>
        </w:rPr>
        <w:t xml:space="preserve"> u </w:t>
      </w:r>
      <w:r w:rsidR="0073480D" w:rsidRPr="00D64A16">
        <w:rPr>
          <w:rStyle w:val="Standardnpsmoodstavce1"/>
          <w:rFonts w:ascii="Times New Roman" w:hAnsi="Times New Roman" w:cs="Times New Roman"/>
          <w:bCs/>
          <w:spacing w:val="8"/>
        </w:rPr>
        <w:t>sester</w:t>
      </w:r>
      <w:r w:rsidRPr="00D64A16">
        <w:rPr>
          <w:rStyle w:val="Standardnpsmoodstavce1"/>
          <w:rFonts w:ascii="Times New Roman" w:hAnsi="Times New Roman" w:cs="Times New Roman"/>
          <w:bCs/>
          <w:spacing w:val="8"/>
        </w:rPr>
        <w:t xml:space="preserve"> souvisí </w:t>
      </w:r>
      <w:r w:rsidR="00F23CE7" w:rsidRPr="00D64A16">
        <w:rPr>
          <w:rStyle w:val="Standardnpsmoodstavce1"/>
          <w:rFonts w:ascii="Times New Roman" w:hAnsi="Times New Roman" w:cs="Times New Roman"/>
          <w:bCs/>
          <w:spacing w:val="8"/>
        </w:rPr>
        <w:t xml:space="preserve">se </w:t>
      </w:r>
      <w:r w:rsidRPr="00D64A16">
        <w:rPr>
          <w:rStyle w:val="Standardnpsmoodstavce1"/>
          <w:rFonts w:ascii="Times New Roman" w:hAnsi="Times New Roman" w:cs="Times New Roman"/>
          <w:bCs/>
          <w:spacing w:val="8"/>
        </w:rPr>
        <w:t>zvýšen</w:t>
      </w:r>
      <w:r w:rsidR="00F23CE7" w:rsidRPr="00D64A16">
        <w:rPr>
          <w:rStyle w:val="Standardnpsmoodstavce1"/>
          <w:rFonts w:ascii="Times New Roman" w:hAnsi="Times New Roman" w:cs="Times New Roman"/>
          <w:bCs/>
          <w:spacing w:val="8"/>
        </w:rPr>
        <w:t>ým</w:t>
      </w:r>
      <w:r w:rsidRPr="00D64A16">
        <w:rPr>
          <w:rStyle w:val="Standardnpsmoodstavce1"/>
          <w:rFonts w:ascii="Times New Roman" w:hAnsi="Times New Roman" w:cs="Times New Roman"/>
          <w:bCs/>
          <w:spacing w:val="8"/>
        </w:rPr>
        <w:t xml:space="preserve"> vyžadování</w:t>
      </w:r>
      <w:r w:rsidR="000704A1" w:rsidRPr="00D64A16">
        <w:rPr>
          <w:rStyle w:val="Standardnpsmoodstavce1"/>
          <w:rFonts w:ascii="Times New Roman" w:hAnsi="Times New Roman" w:cs="Times New Roman"/>
          <w:bCs/>
          <w:spacing w:val="8"/>
        </w:rPr>
        <w:t>m</w:t>
      </w:r>
      <w:r w:rsidRPr="00D64A16">
        <w:rPr>
          <w:rStyle w:val="Standardnpsmoodstavce1"/>
          <w:rFonts w:ascii="Times New Roman" w:hAnsi="Times New Roman" w:cs="Times New Roman"/>
          <w:bCs/>
          <w:spacing w:val="8"/>
        </w:rPr>
        <w:t xml:space="preserve"> uznání </w:t>
      </w:r>
      <w:r w:rsidR="00E174A7" w:rsidRPr="00D64A16">
        <w:rPr>
          <w:rStyle w:val="Standardnpsmoodstavce1"/>
          <w:rFonts w:ascii="Times New Roman" w:hAnsi="Times New Roman" w:cs="Times New Roman"/>
          <w:bCs/>
          <w:spacing w:val="8"/>
        </w:rPr>
        <w:t>od</w:t>
      </w:r>
      <w:r w:rsidRPr="00D64A16">
        <w:rPr>
          <w:rStyle w:val="Standardnpsmoodstavce1"/>
          <w:rFonts w:ascii="Times New Roman" w:hAnsi="Times New Roman" w:cs="Times New Roman"/>
          <w:bCs/>
          <w:spacing w:val="8"/>
        </w:rPr>
        <w:t xml:space="preserve"> pacientů</w:t>
      </w:r>
      <w:r w:rsidR="00E174A7"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(Říhová, 2013, s. 82-88).</w:t>
      </w:r>
      <w:r w:rsidR="00743C7B" w:rsidRPr="00D64A16">
        <w:rPr>
          <w:rStyle w:val="Standardnpsmoodstavce1"/>
          <w:rFonts w:ascii="Times New Roman" w:hAnsi="Times New Roman" w:cs="Times New Roman"/>
          <w:bCs/>
          <w:spacing w:val="8"/>
        </w:rPr>
        <w:t xml:space="preserve"> </w:t>
      </w:r>
      <w:r w:rsidR="001F2359">
        <w:rPr>
          <w:rStyle w:val="Standardnpsmoodstavce1"/>
          <w:rFonts w:ascii="Times New Roman" w:hAnsi="Times New Roman" w:cs="Times New Roman"/>
          <w:bCs/>
          <w:spacing w:val="8"/>
        </w:rPr>
        <w:t>Ú</w:t>
      </w:r>
      <w:r w:rsidRPr="00D64A16">
        <w:rPr>
          <w:rStyle w:val="Standardnpsmoodstavce1"/>
          <w:rFonts w:ascii="Times New Roman" w:hAnsi="Times New Roman" w:cs="Times New Roman"/>
          <w:bCs/>
          <w:spacing w:val="8"/>
        </w:rPr>
        <w:t>cta a starost</w:t>
      </w:r>
      <w:r w:rsidR="00500156" w:rsidRPr="00D64A16">
        <w:rPr>
          <w:rStyle w:val="Standardnpsmoodstavce1"/>
          <w:rFonts w:ascii="Times New Roman" w:hAnsi="Times New Roman" w:cs="Times New Roman"/>
          <w:bCs/>
          <w:spacing w:val="8"/>
        </w:rPr>
        <w:t xml:space="preserve"> o </w:t>
      </w:r>
      <w:r w:rsidRPr="00D64A16">
        <w:rPr>
          <w:rStyle w:val="Standardnpsmoodstavce1"/>
          <w:rFonts w:ascii="Times New Roman" w:hAnsi="Times New Roman" w:cs="Times New Roman"/>
          <w:bCs/>
          <w:spacing w:val="8"/>
        </w:rPr>
        <w:t xml:space="preserve">jiné má největší vliv na osobní úspěch a spokojenost. </w:t>
      </w:r>
      <w:r w:rsidR="00F23CE7" w:rsidRPr="00D64A16">
        <w:rPr>
          <w:rStyle w:val="Standardnpsmoodstavce1"/>
          <w:rFonts w:ascii="Times New Roman" w:hAnsi="Times New Roman" w:cs="Times New Roman"/>
          <w:bCs/>
          <w:spacing w:val="8"/>
        </w:rPr>
        <w:t>Zmírnění příznaků</w:t>
      </w:r>
      <w:r w:rsidRPr="00D64A16">
        <w:rPr>
          <w:rStyle w:val="Standardnpsmoodstavce1"/>
          <w:rFonts w:ascii="Times New Roman" w:hAnsi="Times New Roman" w:cs="Times New Roman"/>
          <w:bCs/>
          <w:spacing w:val="8"/>
        </w:rPr>
        <w:t xml:space="preserve"> </w:t>
      </w:r>
      <w:r w:rsidR="006F52E8">
        <w:rPr>
          <w:rStyle w:val="Standardnpsmoodstavce1"/>
          <w:rFonts w:ascii="Times New Roman" w:hAnsi="Times New Roman" w:cs="Times New Roman"/>
          <w:bCs/>
          <w:spacing w:val="8"/>
        </w:rPr>
        <w:t xml:space="preserve">syndromu </w:t>
      </w:r>
      <w:r w:rsidRPr="00D64A16">
        <w:rPr>
          <w:rStyle w:val="Standardnpsmoodstavce1"/>
          <w:rFonts w:ascii="Times New Roman" w:hAnsi="Times New Roman" w:cs="Times New Roman"/>
          <w:bCs/>
          <w:spacing w:val="8"/>
        </w:rPr>
        <w:t>vyhoření může přispět</w:t>
      </w:r>
      <w:r w:rsidR="00500156" w:rsidRPr="00D64A16">
        <w:rPr>
          <w:rStyle w:val="Standardnpsmoodstavce1"/>
          <w:rFonts w:ascii="Times New Roman" w:hAnsi="Times New Roman" w:cs="Times New Roman"/>
          <w:bCs/>
          <w:spacing w:val="8"/>
        </w:rPr>
        <w:t xml:space="preserve"> k </w:t>
      </w:r>
      <w:r w:rsidRPr="00D64A16">
        <w:rPr>
          <w:rStyle w:val="Standardnpsmoodstavce1"/>
          <w:rFonts w:ascii="Times New Roman" w:hAnsi="Times New Roman" w:cs="Times New Roman"/>
          <w:bCs/>
          <w:spacing w:val="8"/>
        </w:rPr>
        <w:t xml:space="preserve">setrvání </w:t>
      </w:r>
      <w:r w:rsidR="00EA3255">
        <w:rPr>
          <w:rStyle w:val="Standardnpsmoodstavce1"/>
          <w:rFonts w:ascii="Times New Roman" w:hAnsi="Times New Roman" w:cs="Times New Roman"/>
          <w:bCs/>
          <w:spacing w:val="8"/>
        </w:rPr>
        <w:t>všeobecných</w:t>
      </w:r>
      <w:r w:rsidR="00EA3255" w:rsidRPr="00D64A16">
        <w:rPr>
          <w:rStyle w:val="Standardnpsmoodstavce1"/>
          <w:rFonts w:ascii="Times New Roman" w:hAnsi="Times New Roman" w:cs="Times New Roman"/>
          <w:bCs/>
          <w:spacing w:val="8"/>
        </w:rPr>
        <w:t xml:space="preserve"> </w:t>
      </w:r>
      <w:r w:rsidR="00EA3255">
        <w:rPr>
          <w:rStyle w:val="Standardnpsmoodstavce1"/>
          <w:rFonts w:ascii="Times New Roman" w:hAnsi="Times New Roman" w:cs="Times New Roman"/>
          <w:bCs/>
          <w:spacing w:val="8"/>
        </w:rPr>
        <w:t>sester</w:t>
      </w:r>
      <w:r w:rsidRPr="00D64A16">
        <w:rPr>
          <w:rStyle w:val="Standardnpsmoodstavce1"/>
          <w:rFonts w:ascii="Times New Roman" w:hAnsi="Times New Roman" w:cs="Times New Roman"/>
          <w:bCs/>
          <w:spacing w:val="8"/>
        </w:rPr>
        <w:t xml:space="preserve"> na pracovišti a </w:t>
      </w:r>
      <w:r w:rsidR="00F23CE7" w:rsidRPr="00D64A16">
        <w:rPr>
          <w:rStyle w:val="Standardnpsmoodstavce1"/>
          <w:rFonts w:ascii="Times New Roman" w:hAnsi="Times New Roman" w:cs="Times New Roman"/>
          <w:bCs/>
          <w:spacing w:val="8"/>
        </w:rPr>
        <w:t xml:space="preserve">tím </w:t>
      </w:r>
      <w:r w:rsidRPr="00D64A16">
        <w:rPr>
          <w:rStyle w:val="Standardnpsmoodstavce1"/>
          <w:rFonts w:ascii="Times New Roman" w:hAnsi="Times New Roman" w:cs="Times New Roman"/>
          <w:bCs/>
          <w:spacing w:val="8"/>
        </w:rPr>
        <w:t>k</w:t>
      </w:r>
      <w:r w:rsidR="00273A52" w:rsidRPr="00D64A16">
        <w:rPr>
          <w:rStyle w:val="Standardnpsmoodstavce1"/>
          <w:rFonts w:ascii="Times New Roman" w:hAnsi="Times New Roman" w:cs="Times New Roman"/>
          <w:bCs/>
          <w:spacing w:val="8"/>
        </w:rPr>
        <w:t>e</w:t>
      </w:r>
      <w:r w:rsidRPr="00D64A16">
        <w:rPr>
          <w:rStyle w:val="Standardnpsmoodstavce1"/>
          <w:rFonts w:ascii="Times New Roman" w:hAnsi="Times New Roman" w:cs="Times New Roman"/>
          <w:bCs/>
          <w:spacing w:val="8"/>
        </w:rPr>
        <w:t xml:space="preserve"> snížení nedostatku sester (Peery, 2006, s. 1-2).</w:t>
      </w:r>
    </w:p>
    <w:p w:rsidR="002A538A" w:rsidRDefault="00456F9B" w:rsidP="001866D2">
      <w:pPr>
        <w:pStyle w:val="Textbody"/>
        <w:spacing w:line="360" w:lineRule="auto"/>
        <w:ind w:firstLine="708"/>
        <w:jc w:val="both"/>
        <w:rPr>
          <w:rFonts w:ascii="Times New Roman" w:hAnsi="Times New Roman" w:cs="Times New Roman"/>
          <w:spacing w:val="8"/>
        </w:rPr>
      </w:pPr>
      <w:r w:rsidRPr="00D64A16">
        <w:rPr>
          <w:rStyle w:val="Standardnpsmoodstavce1"/>
          <w:rFonts w:ascii="Times New Roman" w:hAnsi="Times New Roman" w:cs="Times New Roman"/>
          <w:bCs/>
          <w:spacing w:val="8"/>
        </w:rPr>
        <w:t>Emocionální vyčerpání a cynismus se liší napříč věkovými skupinami a platovým příjmem</w:t>
      </w:r>
      <w:r w:rsidR="001F2359">
        <w:rPr>
          <w:rStyle w:val="Standardnpsmoodstavce1"/>
          <w:rFonts w:ascii="Times New Roman" w:hAnsi="Times New Roman" w:cs="Times New Roman"/>
          <w:bCs/>
          <w:spacing w:val="8"/>
        </w:rPr>
        <w:t xml:space="preserve"> všeobecných sester</w:t>
      </w:r>
      <w:r w:rsidRPr="00D64A16">
        <w:rPr>
          <w:rStyle w:val="Standardnpsmoodstavce1"/>
          <w:rFonts w:ascii="Times New Roman" w:hAnsi="Times New Roman" w:cs="Times New Roman"/>
          <w:bCs/>
          <w:spacing w:val="8"/>
        </w:rPr>
        <w:t xml:space="preserve">. </w:t>
      </w:r>
      <w:r w:rsidR="00F23CE7" w:rsidRPr="00D64A16">
        <w:rPr>
          <w:rStyle w:val="Standardnpsmoodstavce1"/>
          <w:rFonts w:ascii="Times New Roman" w:hAnsi="Times New Roman" w:cs="Times New Roman"/>
          <w:bCs/>
          <w:spacing w:val="8"/>
        </w:rPr>
        <w:t xml:space="preserve">Rodinné konflikty mají vliv na cynismus a emocionální vyčerpání. </w:t>
      </w:r>
      <w:r w:rsidR="007D5E39" w:rsidRPr="00D64A16">
        <w:rPr>
          <w:rStyle w:val="Standardnpsmoodstavce1"/>
          <w:rFonts w:ascii="Times New Roman" w:hAnsi="Times New Roman" w:cs="Times New Roman"/>
          <w:bCs/>
          <w:spacing w:val="8"/>
        </w:rPr>
        <w:t>Z</w:t>
      </w:r>
      <w:r w:rsidRPr="00D64A16">
        <w:rPr>
          <w:rStyle w:val="Standardnpsmoodstavce1"/>
          <w:rFonts w:ascii="Times New Roman" w:hAnsi="Times New Roman" w:cs="Times New Roman"/>
          <w:bCs/>
          <w:spacing w:val="8"/>
        </w:rPr>
        <w:t>aměstnanci, kteří pociťují napětí a rozpor</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 xml:space="preserve">mezilidských vztazích </w:t>
      </w:r>
      <w:r w:rsidR="00F23CE7" w:rsidRPr="00D64A16">
        <w:rPr>
          <w:rStyle w:val="Standardnpsmoodstavce1"/>
          <w:rFonts w:ascii="Times New Roman" w:hAnsi="Times New Roman" w:cs="Times New Roman"/>
          <w:bCs/>
          <w:spacing w:val="8"/>
        </w:rPr>
        <w:t>v jejich zaměstnání</w:t>
      </w:r>
      <w:r w:rsidR="000704A1" w:rsidRPr="00D64A16">
        <w:rPr>
          <w:rStyle w:val="Standardnpsmoodstavce1"/>
          <w:rFonts w:ascii="Times New Roman" w:hAnsi="Times New Roman" w:cs="Times New Roman"/>
          <w:bCs/>
          <w:spacing w:val="8"/>
        </w:rPr>
        <w:t>,</w:t>
      </w:r>
      <w:r w:rsidR="00F23CE7"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 xml:space="preserve">se zaměřují na pracovní činnosti a dosahují tak vyššího pracovního výkonu a </w:t>
      </w:r>
      <w:r w:rsidR="00F23CE7" w:rsidRPr="00D64A16">
        <w:rPr>
          <w:rStyle w:val="Standardnpsmoodstavce1"/>
          <w:rFonts w:ascii="Times New Roman" w:hAnsi="Times New Roman" w:cs="Times New Roman"/>
          <w:bCs/>
          <w:spacing w:val="8"/>
        </w:rPr>
        <w:t xml:space="preserve">vyšší </w:t>
      </w:r>
      <w:r w:rsidRPr="00D64A16">
        <w:rPr>
          <w:rStyle w:val="Standardnpsmoodstavce1"/>
          <w:rFonts w:ascii="Times New Roman" w:hAnsi="Times New Roman" w:cs="Times New Roman"/>
          <w:bCs/>
          <w:spacing w:val="8"/>
        </w:rPr>
        <w:t>odbornosti. Opakem jsou sestry, které více času a energie věnují rodině na úkor pracovního výkonu a odbornosti (Wang</w:t>
      </w:r>
      <w:r w:rsidR="00470C9E" w:rsidRPr="00D64A16">
        <w:rPr>
          <w:rStyle w:val="Standardnpsmoodstavce1"/>
          <w:rFonts w:ascii="Times New Roman" w:hAnsi="Times New Roman" w:cs="Times New Roman"/>
          <w:bCs/>
          <w:spacing w:val="8"/>
        </w:rPr>
        <w:t xml:space="preserve"> et al</w:t>
      </w:r>
      <w:r w:rsidR="004C5AF5" w:rsidRPr="00D64A16">
        <w:rPr>
          <w:rStyle w:val="Standardnpsmoodstavce1"/>
          <w:rFonts w:ascii="Times New Roman" w:hAnsi="Times New Roman" w:cs="Times New Roman"/>
          <w:bCs/>
          <w:spacing w:val="8"/>
        </w:rPr>
        <w:t>.</w:t>
      </w:r>
      <w:r w:rsidRPr="00D64A16">
        <w:rPr>
          <w:rStyle w:val="Standardnpsmoodstavce1"/>
          <w:rFonts w:ascii="Times New Roman" w:hAnsi="Times New Roman" w:cs="Times New Roman"/>
          <w:bCs/>
          <w:spacing w:val="8"/>
        </w:rPr>
        <w:t>, 2012, s. 2-7).</w:t>
      </w:r>
    </w:p>
    <w:p w:rsidR="004A7CB0" w:rsidRPr="00D64A16" w:rsidRDefault="00456F9B" w:rsidP="001866D2">
      <w:pPr>
        <w:pStyle w:val="Textbody"/>
        <w:spacing w:line="360" w:lineRule="auto"/>
        <w:ind w:firstLine="708"/>
        <w:jc w:val="both"/>
        <w:rPr>
          <w:rFonts w:ascii="Times New Roman" w:hAnsi="Times New Roman" w:cs="Times New Roman"/>
          <w:bCs/>
          <w:spacing w:val="8"/>
        </w:rPr>
      </w:pPr>
      <w:r w:rsidRPr="00D64A16">
        <w:rPr>
          <w:rFonts w:ascii="Times New Roman" w:hAnsi="Times New Roman" w:cs="Times New Roman"/>
          <w:spacing w:val="8"/>
        </w:rPr>
        <w:t>Pocity psychického vyčerpání se objevily</w:t>
      </w:r>
      <w:r w:rsidR="00500156" w:rsidRPr="00D64A16">
        <w:rPr>
          <w:rFonts w:ascii="Times New Roman" w:hAnsi="Times New Roman" w:cs="Times New Roman"/>
          <w:spacing w:val="8"/>
        </w:rPr>
        <w:t xml:space="preserve"> u </w:t>
      </w:r>
      <w:r w:rsidRPr="00D64A16">
        <w:rPr>
          <w:rFonts w:ascii="Times New Roman" w:hAnsi="Times New Roman" w:cs="Times New Roman"/>
          <w:spacing w:val="8"/>
        </w:rPr>
        <w:t>53,3</w:t>
      </w:r>
      <w:r w:rsidR="009C2B46" w:rsidRPr="00D64A16">
        <w:rPr>
          <w:rFonts w:ascii="Times New Roman" w:hAnsi="Times New Roman" w:cs="Times New Roman"/>
          <w:spacing w:val="8"/>
        </w:rPr>
        <w:t> %</w:t>
      </w:r>
      <w:r w:rsidR="00EA3255" w:rsidRPr="00EA3255">
        <w:rPr>
          <w:rStyle w:val="Standardnpsmoodstavce1"/>
          <w:rFonts w:ascii="Times New Roman" w:hAnsi="Times New Roman" w:cs="Times New Roman"/>
          <w:bCs/>
          <w:spacing w:val="8"/>
        </w:rPr>
        <w:t xml:space="preserve"> </w:t>
      </w:r>
      <w:r w:rsidR="00EA3255">
        <w:rPr>
          <w:rStyle w:val="Standardnpsmoodstavce1"/>
          <w:rFonts w:ascii="Times New Roman" w:hAnsi="Times New Roman" w:cs="Times New Roman"/>
          <w:bCs/>
          <w:spacing w:val="8"/>
        </w:rPr>
        <w:t>všeobecných</w:t>
      </w:r>
      <w:r w:rsidRPr="00D64A16">
        <w:rPr>
          <w:rFonts w:ascii="Times New Roman" w:hAnsi="Times New Roman" w:cs="Times New Roman"/>
          <w:spacing w:val="8"/>
        </w:rPr>
        <w:t xml:space="preserve"> sester. </w:t>
      </w:r>
      <w:r w:rsidR="001F2359">
        <w:rPr>
          <w:rFonts w:ascii="Times New Roman" w:hAnsi="Times New Roman" w:cs="Times New Roman"/>
          <w:spacing w:val="8"/>
        </w:rPr>
        <w:t>Všeobecné sestry, které hodnotily</w:t>
      </w:r>
      <w:r w:rsidRPr="00D64A16">
        <w:rPr>
          <w:rFonts w:ascii="Times New Roman" w:hAnsi="Times New Roman" w:cs="Times New Roman"/>
          <w:spacing w:val="8"/>
        </w:rPr>
        <w:t xml:space="preserve"> vztah</w:t>
      </w:r>
      <w:r w:rsidR="001F2359">
        <w:rPr>
          <w:rFonts w:ascii="Times New Roman" w:hAnsi="Times New Roman" w:cs="Times New Roman"/>
          <w:spacing w:val="8"/>
        </w:rPr>
        <w:t xml:space="preserve"> mezi sebou a lékařem</w:t>
      </w:r>
      <w:r w:rsidRPr="00D64A16">
        <w:rPr>
          <w:rFonts w:ascii="Times New Roman" w:hAnsi="Times New Roman" w:cs="Times New Roman"/>
          <w:spacing w:val="8"/>
        </w:rPr>
        <w:t xml:space="preserve"> jako výborný</w:t>
      </w:r>
      <w:r w:rsidR="00883D59" w:rsidRPr="00D64A16">
        <w:rPr>
          <w:rFonts w:ascii="Times New Roman" w:hAnsi="Times New Roman" w:cs="Times New Roman"/>
          <w:spacing w:val="8"/>
        </w:rPr>
        <w:t>,</w:t>
      </w:r>
      <w:r w:rsidRPr="00D64A16">
        <w:rPr>
          <w:rFonts w:ascii="Times New Roman" w:hAnsi="Times New Roman" w:cs="Times New Roman"/>
          <w:spacing w:val="8"/>
        </w:rPr>
        <w:t xml:space="preserve"> neprokazovaly pocity psychického vyčerpání. Naopak sestry, které tento vztah hodnotily jako uspokojivý</w:t>
      </w:r>
      <w:r w:rsidR="00883D59" w:rsidRPr="00D64A16">
        <w:rPr>
          <w:rFonts w:ascii="Times New Roman" w:hAnsi="Times New Roman" w:cs="Times New Roman"/>
          <w:spacing w:val="8"/>
        </w:rPr>
        <w:t>,</w:t>
      </w:r>
      <w:r w:rsidR="0020044D" w:rsidRPr="00D64A16">
        <w:rPr>
          <w:rFonts w:ascii="Times New Roman" w:hAnsi="Times New Roman" w:cs="Times New Roman"/>
          <w:spacing w:val="8"/>
        </w:rPr>
        <w:t xml:space="preserve"> </w:t>
      </w:r>
      <w:r w:rsidRPr="00D64A16">
        <w:rPr>
          <w:rFonts w:ascii="Times New Roman" w:hAnsi="Times New Roman" w:cs="Times New Roman"/>
          <w:spacing w:val="8"/>
        </w:rPr>
        <w:t xml:space="preserve">častěji </w:t>
      </w:r>
      <w:r w:rsidR="001F2359">
        <w:rPr>
          <w:rFonts w:ascii="Times New Roman" w:hAnsi="Times New Roman" w:cs="Times New Roman"/>
          <w:spacing w:val="8"/>
        </w:rPr>
        <w:t>trpěly</w:t>
      </w:r>
      <w:r w:rsidR="0020044D" w:rsidRPr="00D64A16">
        <w:rPr>
          <w:rFonts w:ascii="Times New Roman" w:hAnsi="Times New Roman" w:cs="Times New Roman"/>
          <w:spacing w:val="8"/>
        </w:rPr>
        <w:t xml:space="preserve"> </w:t>
      </w:r>
      <w:r w:rsidRPr="00D64A16">
        <w:rPr>
          <w:rFonts w:ascii="Times New Roman" w:hAnsi="Times New Roman" w:cs="Times New Roman"/>
          <w:spacing w:val="8"/>
        </w:rPr>
        <w:t>pocity psychického vyčerpání. Smutek a beznaděj na sobě pozorovalo 15,6</w:t>
      </w:r>
      <w:r w:rsidR="009C2B46" w:rsidRPr="00D64A16">
        <w:rPr>
          <w:rFonts w:ascii="Times New Roman" w:hAnsi="Times New Roman" w:cs="Times New Roman"/>
          <w:spacing w:val="8"/>
        </w:rPr>
        <w:t> %</w:t>
      </w:r>
      <w:r w:rsidRPr="00D64A16">
        <w:rPr>
          <w:rFonts w:ascii="Times New Roman" w:hAnsi="Times New Roman" w:cs="Times New Roman"/>
          <w:spacing w:val="8"/>
        </w:rPr>
        <w:t xml:space="preserve"> </w:t>
      </w:r>
      <w:r w:rsidR="00EA3255">
        <w:rPr>
          <w:rStyle w:val="Standardnpsmoodstavce1"/>
          <w:rFonts w:ascii="Times New Roman" w:hAnsi="Times New Roman" w:cs="Times New Roman"/>
          <w:bCs/>
          <w:spacing w:val="8"/>
        </w:rPr>
        <w:t>všeobecných</w:t>
      </w:r>
      <w:r w:rsidR="00EA3255" w:rsidRPr="00D64A16">
        <w:rPr>
          <w:rFonts w:ascii="Times New Roman" w:hAnsi="Times New Roman" w:cs="Times New Roman"/>
          <w:spacing w:val="8"/>
        </w:rPr>
        <w:t xml:space="preserve"> </w:t>
      </w:r>
      <w:r w:rsidRPr="00D64A16">
        <w:rPr>
          <w:rFonts w:ascii="Times New Roman" w:hAnsi="Times New Roman" w:cs="Times New Roman"/>
          <w:spacing w:val="8"/>
        </w:rPr>
        <w:t xml:space="preserve">sester, které hodnotily vztah mezi </w:t>
      </w:r>
      <w:r w:rsidR="00DA06D6" w:rsidRPr="00D64A16">
        <w:rPr>
          <w:rFonts w:ascii="Times New Roman" w:hAnsi="Times New Roman" w:cs="Times New Roman"/>
          <w:spacing w:val="8"/>
        </w:rPr>
        <w:t>sebou</w:t>
      </w:r>
      <w:r w:rsidRPr="00D64A16">
        <w:rPr>
          <w:rFonts w:ascii="Times New Roman" w:hAnsi="Times New Roman" w:cs="Times New Roman"/>
          <w:spacing w:val="8"/>
        </w:rPr>
        <w:t xml:space="preserve"> a lékařem jako negativní (Bártlová, Hajduchová, 2010, s. 112-114).</w:t>
      </w:r>
      <w:r w:rsidR="004A7CB0" w:rsidRPr="00D64A16">
        <w:rPr>
          <w:rFonts w:ascii="Times New Roman" w:hAnsi="Times New Roman" w:cs="Times New Roman"/>
          <w:spacing w:val="8"/>
        </w:rPr>
        <w:t xml:space="preserve"> </w:t>
      </w:r>
      <w:r w:rsidR="009C2B46" w:rsidRPr="00D64A16">
        <w:rPr>
          <w:rFonts w:ascii="Times New Roman" w:hAnsi="Times New Roman" w:cs="Times New Roman"/>
          <w:spacing w:val="8"/>
        </w:rPr>
        <w:t>Z </w:t>
      </w:r>
      <w:r w:rsidRPr="00D64A16">
        <w:rPr>
          <w:rFonts w:ascii="Times New Roman" w:hAnsi="Times New Roman" w:cs="Times New Roman"/>
          <w:spacing w:val="8"/>
        </w:rPr>
        <w:t>důvodu šikany na pracovišti chtělo svou práci opustit 50</w:t>
      </w:r>
      <w:r w:rsidR="009C2B46" w:rsidRPr="00D64A16">
        <w:rPr>
          <w:rFonts w:ascii="Times New Roman" w:hAnsi="Times New Roman" w:cs="Times New Roman"/>
          <w:spacing w:val="8"/>
        </w:rPr>
        <w:t> %</w:t>
      </w:r>
      <w:r w:rsidRPr="00D64A16">
        <w:rPr>
          <w:rFonts w:ascii="Times New Roman" w:hAnsi="Times New Roman" w:cs="Times New Roman"/>
          <w:spacing w:val="8"/>
        </w:rPr>
        <w:t xml:space="preserve"> </w:t>
      </w:r>
      <w:r w:rsidR="00DA06D6" w:rsidRPr="00D64A16">
        <w:rPr>
          <w:rFonts w:ascii="Times New Roman" w:hAnsi="Times New Roman" w:cs="Times New Roman"/>
          <w:spacing w:val="8"/>
        </w:rPr>
        <w:t xml:space="preserve">šikanovaných </w:t>
      </w:r>
      <w:r w:rsidRPr="00D64A16">
        <w:rPr>
          <w:rFonts w:ascii="Times New Roman" w:hAnsi="Times New Roman" w:cs="Times New Roman"/>
          <w:spacing w:val="8"/>
        </w:rPr>
        <w:t>sester, 71</w:t>
      </w:r>
      <w:r w:rsidR="009C2B46" w:rsidRPr="00D64A16">
        <w:rPr>
          <w:rFonts w:ascii="Times New Roman" w:hAnsi="Times New Roman" w:cs="Times New Roman"/>
          <w:spacing w:val="8"/>
        </w:rPr>
        <w:t> %</w:t>
      </w:r>
      <w:r w:rsidRPr="00D64A16">
        <w:rPr>
          <w:rFonts w:ascii="Times New Roman" w:hAnsi="Times New Roman" w:cs="Times New Roman"/>
          <w:spacing w:val="8"/>
        </w:rPr>
        <w:t xml:space="preserve"> </w:t>
      </w:r>
      <w:r w:rsidR="00DA06D6" w:rsidRPr="00D64A16">
        <w:rPr>
          <w:rFonts w:ascii="Times New Roman" w:hAnsi="Times New Roman" w:cs="Times New Roman"/>
          <w:spacing w:val="8"/>
        </w:rPr>
        <w:t xml:space="preserve">šikanovaných sester </w:t>
      </w:r>
      <w:r w:rsidRPr="00D64A16">
        <w:rPr>
          <w:rFonts w:ascii="Times New Roman" w:hAnsi="Times New Roman" w:cs="Times New Roman"/>
          <w:spacing w:val="8"/>
        </w:rPr>
        <w:t>trpí poruchou spánku a 43</w:t>
      </w:r>
      <w:r w:rsidR="009C2B46" w:rsidRPr="00D64A16">
        <w:rPr>
          <w:rFonts w:ascii="Times New Roman" w:hAnsi="Times New Roman" w:cs="Times New Roman"/>
          <w:spacing w:val="8"/>
        </w:rPr>
        <w:t> % z </w:t>
      </w:r>
      <w:r w:rsidRPr="00D64A16">
        <w:rPr>
          <w:rFonts w:ascii="Times New Roman" w:hAnsi="Times New Roman" w:cs="Times New Roman"/>
          <w:spacing w:val="8"/>
        </w:rPr>
        <w:t xml:space="preserve">nich se </w:t>
      </w:r>
      <w:r w:rsidRPr="00D64A16">
        <w:rPr>
          <w:rFonts w:ascii="Times New Roman" w:hAnsi="Times New Roman" w:cs="Times New Roman"/>
          <w:spacing w:val="8"/>
        </w:rPr>
        <w:lastRenderedPageBreak/>
        <w:t>nedokáže radovat. U</w:t>
      </w:r>
      <w:r w:rsidR="00500156" w:rsidRPr="00D64A16">
        <w:rPr>
          <w:rFonts w:ascii="Times New Roman" w:hAnsi="Times New Roman" w:cs="Times New Roman"/>
          <w:spacing w:val="8"/>
        </w:rPr>
        <w:t> </w:t>
      </w:r>
      <w:r w:rsidR="007D5E39" w:rsidRPr="00D64A16">
        <w:rPr>
          <w:rFonts w:ascii="Times New Roman" w:hAnsi="Times New Roman" w:cs="Times New Roman"/>
          <w:spacing w:val="8"/>
        </w:rPr>
        <w:t xml:space="preserve">šikanovaných </w:t>
      </w:r>
      <w:r w:rsidRPr="00D64A16">
        <w:rPr>
          <w:rFonts w:ascii="Times New Roman" w:hAnsi="Times New Roman" w:cs="Times New Roman"/>
          <w:spacing w:val="8"/>
        </w:rPr>
        <w:t xml:space="preserve">sester se projevila </w:t>
      </w:r>
      <w:r w:rsidR="00DA06D6" w:rsidRPr="00D64A16">
        <w:rPr>
          <w:rFonts w:ascii="Times New Roman" w:hAnsi="Times New Roman" w:cs="Times New Roman"/>
          <w:spacing w:val="8"/>
        </w:rPr>
        <w:t xml:space="preserve">také </w:t>
      </w:r>
      <w:r w:rsidRPr="00D64A16">
        <w:rPr>
          <w:rFonts w:ascii="Times New Roman" w:hAnsi="Times New Roman" w:cs="Times New Roman"/>
          <w:spacing w:val="8"/>
        </w:rPr>
        <w:t>vyšší míra emocionálního vyčerpání a</w:t>
      </w:r>
      <w:r w:rsidR="00DA06D6" w:rsidRPr="00D64A16">
        <w:rPr>
          <w:rFonts w:ascii="Times New Roman" w:hAnsi="Times New Roman" w:cs="Times New Roman"/>
          <w:spacing w:val="8"/>
        </w:rPr>
        <w:t xml:space="preserve"> vyšší míra</w:t>
      </w:r>
      <w:r w:rsidRPr="00D64A16">
        <w:rPr>
          <w:rFonts w:ascii="Times New Roman" w:hAnsi="Times New Roman" w:cs="Times New Roman"/>
          <w:spacing w:val="8"/>
        </w:rPr>
        <w:t xml:space="preserve"> odosobnění (Sá, Fleming, 2008, s. 411-425).</w:t>
      </w:r>
    </w:p>
    <w:p w:rsidR="001866D2" w:rsidRPr="00D64A16" w:rsidRDefault="00456F9B" w:rsidP="001866D2">
      <w:pPr>
        <w:pStyle w:val="Textbody"/>
        <w:spacing w:line="360" w:lineRule="auto"/>
        <w:ind w:firstLine="708"/>
        <w:jc w:val="both"/>
        <w:rPr>
          <w:rStyle w:val="Standardnpsmoodstavce1"/>
          <w:rFonts w:ascii="Times New Roman" w:hAnsi="Times New Roman" w:cs="Times New Roman"/>
          <w:bCs/>
          <w:spacing w:val="8"/>
        </w:rPr>
      </w:pPr>
      <w:r w:rsidRPr="00D64A16">
        <w:rPr>
          <w:rFonts w:ascii="Times New Roman" w:hAnsi="Times New Roman" w:cs="Times New Roman"/>
          <w:spacing w:val="8"/>
        </w:rPr>
        <w:t>Výzkum ukázal, že 20,2</w:t>
      </w:r>
      <w:r w:rsidR="009C2B46" w:rsidRPr="00D64A16">
        <w:rPr>
          <w:rFonts w:ascii="Times New Roman" w:hAnsi="Times New Roman" w:cs="Times New Roman"/>
          <w:spacing w:val="8"/>
        </w:rPr>
        <w:t> %</w:t>
      </w:r>
      <w:r w:rsidRPr="00D64A16">
        <w:rPr>
          <w:rFonts w:ascii="Times New Roman" w:hAnsi="Times New Roman" w:cs="Times New Roman"/>
          <w:spacing w:val="8"/>
        </w:rPr>
        <w:t xml:space="preserve"> </w:t>
      </w:r>
      <w:r w:rsidR="00EA3255">
        <w:rPr>
          <w:rStyle w:val="Standardnpsmoodstavce1"/>
          <w:rFonts w:ascii="Times New Roman" w:hAnsi="Times New Roman" w:cs="Times New Roman"/>
          <w:bCs/>
          <w:spacing w:val="8"/>
        </w:rPr>
        <w:t>všeobecných</w:t>
      </w:r>
      <w:r w:rsidR="00EA3255" w:rsidRPr="00D64A16">
        <w:rPr>
          <w:rFonts w:ascii="Times New Roman" w:hAnsi="Times New Roman" w:cs="Times New Roman"/>
          <w:spacing w:val="8"/>
        </w:rPr>
        <w:t xml:space="preserve"> </w:t>
      </w:r>
      <w:r w:rsidRPr="00D64A16">
        <w:rPr>
          <w:rFonts w:ascii="Times New Roman" w:hAnsi="Times New Roman" w:cs="Times New Roman"/>
          <w:spacing w:val="8"/>
        </w:rPr>
        <w:t xml:space="preserve">sester vykazuje nízkou </w:t>
      </w:r>
      <w:r w:rsidR="00DA06D6" w:rsidRPr="00D64A16">
        <w:rPr>
          <w:rFonts w:ascii="Times New Roman" w:hAnsi="Times New Roman" w:cs="Times New Roman"/>
          <w:spacing w:val="8"/>
        </w:rPr>
        <w:t xml:space="preserve">míru </w:t>
      </w:r>
      <w:r w:rsidRPr="00D64A16">
        <w:rPr>
          <w:rFonts w:ascii="Times New Roman" w:hAnsi="Times New Roman" w:cs="Times New Roman"/>
          <w:spacing w:val="8"/>
        </w:rPr>
        <w:t>spokojenost</w:t>
      </w:r>
      <w:r w:rsidR="00DA06D6" w:rsidRPr="00D64A16">
        <w:rPr>
          <w:rFonts w:ascii="Times New Roman" w:hAnsi="Times New Roman" w:cs="Times New Roman"/>
          <w:spacing w:val="8"/>
        </w:rPr>
        <w:t>i</w:t>
      </w:r>
      <w:r w:rsidRPr="00D64A16">
        <w:rPr>
          <w:rFonts w:ascii="Times New Roman" w:hAnsi="Times New Roman" w:cs="Times New Roman"/>
          <w:spacing w:val="8"/>
        </w:rPr>
        <w:t xml:space="preserve"> se svou prací, 26,6</w:t>
      </w:r>
      <w:r w:rsidR="009C2B46" w:rsidRPr="00D64A16">
        <w:rPr>
          <w:rFonts w:ascii="Times New Roman" w:hAnsi="Times New Roman" w:cs="Times New Roman"/>
          <w:spacing w:val="8"/>
        </w:rPr>
        <w:t> %</w:t>
      </w:r>
      <w:r w:rsidRPr="00D64A16">
        <w:rPr>
          <w:rFonts w:ascii="Times New Roman" w:hAnsi="Times New Roman" w:cs="Times New Roman"/>
          <w:spacing w:val="8"/>
        </w:rPr>
        <w:t xml:space="preserve"> sester je ohroženo vyhořením a 28,4</w:t>
      </w:r>
      <w:r w:rsidR="009C2B46" w:rsidRPr="00D64A16">
        <w:rPr>
          <w:rFonts w:ascii="Times New Roman" w:hAnsi="Times New Roman" w:cs="Times New Roman"/>
          <w:spacing w:val="8"/>
        </w:rPr>
        <w:t> %</w:t>
      </w:r>
      <w:r w:rsidR="00EA3255" w:rsidRPr="00EA3255">
        <w:rPr>
          <w:rStyle w:val="Standardnpsmoodstavce1"/>
          <w:rFonts w:ascii="Times New Roman" w:hAnsi="Times New Roman" w:cs="Times New Roman"/>
          <w:bCs/>
          <w:spacing w:val="8"/>
        </w:rPr>
        <w:t xml:space="preserve"> </w:t>
      </w:r>
      <w:r w:rsidR="00EA3255">
        <w:rPr>
          <w:rStyle w:val="Standardnpsmoodstavce1"/>
          <w:rFonts w:ascii="Times New Roman" w:hAnsi="Times New Roman" w:cs="Times New Roman"/>
          <w:bCs/>
          <w:spacing w:val="8"/>
        </w:rPr>
        <w:t>všeobecných</w:t>
      </w:r>
      <w:r w:rsidRPr="00D64A16">
        <w:rPr>
          <w:rFonts w:ascii="Times New Roman" w:hAnsi="Times New Roman" w:cs="Times New Roman"/>
          <w:spacing w:val="8"/>
        </w:rPr>
        <w:t xml:space="preserve"> sester se cítí </w:t>
      </w:r>
      <w:r w:rsidR="007D5E39" w:rsidRPr="00D64A16">
        <w:rPr>
          <w:rFonts w:ascii="Times New Roman" w:hAnsi="Times New Roman" w:cs="Times New Roman"/>
          <w:spacing w:val="8"/>
        </w:rPr>
        <w:t xml:space="preserve">psychicky </w:t>
      </w:r>
      <w:r w:rsidRPr="00D64A16">
        <w:rPr>
          <w:rFonts w:ascii="Times New Roman" w:hAnsi="Times New Roman" w:cs="Times New Roman"/>
          <w:spacing w:val="8"/>
        </w:rPr>
        <w:t>vyčerpaných</w:t>
      </w:r>
      <w:r w:rsidR="009C2B46" w:rsidRPr="00D64A16">
        <w:rPr>
          <w:rFonts w:ascii="Times New Roman" w:hAnsi="Times New Roman" w:cs="Times New Roman"/>
          <w:spacing w:val="8"/>
        </w:rPr>
        <w:t xml:space="preserve"> z </w:t>
      </w:r>
      <w:r w:rsidR="00DB4FF7" w:rsidRPr="00D64A16">
        <w:rPr>
          <w:rFonts w:ascii="Times New Roman" w:hAnsi="Times New Roman" w:cs="Times New Roman"/>
          <w:spacing w:val="8"/>
        </w:rPr>
        <w:t>vykonávání sesterské profese</w:t>
      </w:r>
      <w:r w:rsidRPr="00D64A16">
        <w:rPr>
          <w:rFonts w:ascii="Times New Roman" w:hAnsi="Times New Roman" w:cs="Times New Roman"/>
          <w:spacing w:val="8"/>
        </w:rPr>
        <w:t>. Vysoké riziko</w:t>
      </w:r>
      <w:r w:rsidR="00DB4FF7" w:rsidRPr="00D64A16">
        <w:rPr>
          <w:rFonts w:ascii="Times New Roman" w:hAnsi="Times New Roman" w:cs="Times New Roman"/>
          <w:spacing w:val="8"/>
        </w:rPr>
        <w:t xml:space="preserve"> vzniku</w:t>
      </w:r>
      <w:r w:rsidRPr="00D64A16">
        <w:rPr>
          <w:rFonts w:ascii="Times New Roman" w:hAnsi="Times New Roman" w:cs="Times New Roman"/>
          <w:spacing w:val="8"/>
        </w:rPr>
        <w:t xml:space="preserve"> depersonalizace</w:t>
      </w:r>
      <w:r w:rsidR="00500156" w:rsidRPr="00D64A16">
        <w:rPr>
          <w:rFonts w:ascii="Times New Roman" w:hAnsi="Times New Roman" w:cs="Times New Roman"/>
          <w:spacing w:val="8"/>
        </w:rPr>
        <w:t xml:space="preserve"> u </w:t>
      </w:r>
      <w:r w:rsidRPr="00D64A16">
        <w:rPr>
          <w:rFonts w:ascii="Times New Roman" w:hAnsi="Times New Roman" w:cs="Times New Roman"/>
          <w:spacing w:val="8"/>
        </w:rPr>
        <w:t>sester je 28,4</w:t>
      </w:r>
      <w:r w:rsidR="009C2B46" w:rsidRPr="00D64A16">
        <w:rPr>
          <w:rFonts w:ascii="Times New Roman" w:hAnsi="Times New Roman" w:cs="Times New Roman"/>
          <w:spacing w:val="8"/>
        </w:rPr>
        <w:t> %</w:t>
      </w:r>
      <w:r w:rsidRPr="00D64A16">
        <w:rPr>
          <w:rFonts w:ascii="Times New Roman" w:hAnsi="Times New Roman" w:cs="Times New Roman"/>
          <w:spacing w:val="8"/>
        </w:rPr>
        <w:t>, mírn</w:t>
      </w:r>
      <w:r w:rsidR="00DB4FF7" w:rsidRPr="00D64A16">
        <w:rPr>
          <w:rFonts w:ascii="Times New Roman" w:hAnsi="Times New Roman" w:cs="Times New Roman"/>
          <w:spacing w:val="8"/>
        </w:rPr>
        <w:t>é</w:t>
      </w:r>
      <w:r w:rsidRPr="00D64A16">
        <w:rPr>
          <w:rFonts w:ascii="Times New Roman" w:hAnsi="Times New Roman" w:cs="Times New Roman"/>
          <w:spacing w:val="8"/>
        </w:rPr>
        <w:t xml:space="preserve"> riziko </w:t>
      </w:r>
      <w:r w:rsidR="00DB4FF7" w:rsidRPr="00D64A16">
        <w:rPr>
          <w:rFonts w:ascii="Times New Roman" w:hAnsi="Times New Roman" w:cs="Times New Roman"/>
          <w:spacing w:val="8"/>
        </w:rPr>
        <w:t xml:space="preserve">vzniku </w:t>
      </w:r>
      <w:r w:rsidRPr="00D64A16">
        <w:rPr>
          <w:rFonts w:ascii="Times New Roman" w:hAnsi="Times New Roman" w:cs="Times New Roman"/>
          <w:spacing w:val="8"/>
        </w:rPr>
        <w:t>depersonalizace je 15,6</w:t>
      </w:r>
      <w:r w:rsidR="009C2B46" w:rsidRPr="00D64A16">
        <w:rPr>
          <w:rFonts w:ascii="Times New Roman" w:hAnsi="Times New Roman" w:cs="Times New Roman"/>
          <w:spacing w:val="8"/>
        </w:rPr>
        <w:t> %</w:t>
      </w:r>
      <w:r w:rsidRPr="00D64A16">
        <w:rPr>
          <w:rFonts w:ascii="Times New Roman" w:hAnsi="Times New Roman" w:cs="Times New Roman"/>
          <w:spacing w:val="8"/>
        </w:rPr>
        <w:t xml:space="preserve">. Sestry </w:t>
      </w:r>
      <w:r w:rsidR="00DB4FF7" w:rsidRPr="00D64A16">
        <w:rPr>
          <w:rFonts w:ascii="Times New Roman" w:hAnsi="Times New Roman" w:cs="Times New Roman"/>
          <w:spacing w:val="8"/>
        </w:rPr>
        <w:t>uvádějící</w:t>
      </w:r>
      <w:r w:rsidRPr="00D64A16">
        <w:rPr>
          <w:rFonts w:ascii="Times New Roman" w:hAnsi="Times New Roman" w:cs="Times New Roman"/>
          <w:spacing w:val="8"/>
        </w:rPr>
        <w:t xml:space="preserve"> vyšší</w:t>
      </w:r>
      <w:r w:rsidR="00DA06D6" w:rsidRPr="00D64A16">
        <w:rPr>
          <w:rFonts w:ascii="Times New Roman" w:hAnsi="Times New Roman" w:cs="Times New Roman"/>
          <w:spacing w:val="8"/>
        </w:rPr>
        <w:t xml:space="preserve"> míru</w:t>
      </w:r>
      <w:r w:rsidRPr="00D64A16">
        <w:rPr>
          <w:rFonts w:ascii="Times New Roman" w:hAnsi="Times New Roman" w:cs="Times New Roman"/>
          <w:spacing w:val="8"/>
        </w:rPr>
        <w:t xml:space="preserve"> spokojenost</w:t>
      </w:r>
      <w:r w:rsidR="00DA06D6" w:rsidRPr="00D64A16">
        <w:rPr>
          <w:rFonts w:ascii="Times New Roman" w:hAnsi="Times New Roman" w:cs="Times New Roman"/>
          <w:spacing w:val="8"/>
        </w:rPr>
        <w:t>i</w:t>
      </w:r>
      <w:r w:rsidRPr="00D64A16">
        <w:rPr>
          <w:rFonts w:ascii="Times New Roman" w:hAnsi="Times New Roman" w:cs="Times New Roman"/>
          <w:spacing w:val="8"/>
        </w:rPr>
        <w:t xml:space="preserve"> mají nižší výskyt syndromu vyhoření (Hooper</w:t>
      </w:r>
      <w:r w:rsidR="00470C9E" w:rsidRPr="00D64A16">
        <w:rPr>
          <w:rFonts w:ascii="Times New Roman" w:hAnsi="Times New Roman" w:cs="Times New Roman"/>
          <w:spacing w:val="8"/>
        </w:rPr>
        <w:t xml:space="preserve"> et al</w:t>
      </w:r>
      <w:r w:rsidR="004C5AF5" w:rsidRPr="00D64A16">
        <w:rPr>
          <w:rFonts w:ascii="Times New Roman" w:hAnsi="Times New Roman" w:cs="Times New Roman"/>
          <w:spacing w:val="8"/>
        </w:rPr>
        <w:t>.</w:t>
      </w:r>
      <w:r w:rsidRPr="00D64A16">
        <w:rPr>
          <w:rFonts w:ascii="Times New Roman" w:hAnsi="Times New Roman" w:cs="Times New Roman"/>
          <w:spacing w:val="8"/>
        </w:rPr>
        <w:t>, 2010, s. 424).</w:t>
      </w:r>
      <w:r w:rsidR="004A7CB0" w:rsidRPr="00D64A16">
        <w:rPr>
          <w:rFonts w:ascii="Times New Roman" w:hAnsi="Times New Roman" w:cs="Times New Roman"/>
          <w:spacing w:val="8"/>
        </w:rPr>
        <w:t xml:space="preserve"> </w:t>
      </w:r>
      <w:r w:rsidRPr="00D64A16">
        <w:rPr>
          <w:rFonts w:ascii="Times New Roman" w:hAnsi="Times New Roman" w:cs="Times New Roman"/>
          <w:spacing w:val="8"/>
        </w:rPr>
        <w:t>Mladší sestry ve věku 18-35 let hodnotily uspokojení</w:t>
      </w:r>
      <w:r w:rsidR="009C2B46" w:rsidRPr="00D64A16">
        <w:rPr>
          <w:rFonts w:ascii="Times New Roman" w:hAnsi="Times New Roman" w:cs="Times New Roman"/>
          <w:spacing w:val="8"/>
        </w:rPr>
        <w:t xml:space="preserve"> z </w:t>
      </w:r>
      <w:r w:rsidRPr="00D64A16">
        <w:rPr>
          <w:rFonts w:ascii="Times New Roman" w:hAnsi="Times New Roman" w:cs="Times New Roman"/>
          <w:spacing w:val="8"/>
        </w:rPr>
        <w:t>práce vyšším skóre než starší sestry. U</w:t>
      </w:r>
      <w:r w:rsidR="002F590D">
        <w:rPr>
          <w:rFonts w:ascii="Times New Roman" w:hAnsi="Times New Roman" w:cs="Times New Roman"/>
          <w:spacing w:val="8"/>
        </w:rPr>
        <w:t> </w:t>
      </w:r>
      <w:r w:rsidR="00EA3255">
        <w:rPr>
          <w:rStyle w:val="Standardnpsmoodstavce1"/>
          <w:rFonts w:ascii="Times New Roman" w:hAnsi="Times New Roman" w:cs="Times New Roman"/>
          <w:bCs/>
          <w:spacing w:val="8"/>
        </w:rPr>
        <w:t>všeobecných</w:t>
      </w:r>
      <w:r w:rsidR="00500156" w:rsidRPr="00D64A16">
        <w:rPr>
          <w:rFonts w:ascii="Times New Roman" w:hAnsi="Times New Roman" w:cs="Times New Roman"/>
          <w:spacing w:val="8"/>
        </w:rPr>
        <w:t> </w:t>
      </w:r>
      <w:r w:rsidRPr="00D64A16">
        <w:rPr>
          <w:rFonts w:ascii="Times New Roman" w:hAnsi="Times New Roman" w:cs="Times New Roman"/>
          <w:spacing w:val="8"/>
        </w:rPr>
        <w:t xml:space="preserve">sester žijících </w:t>
      </w:r>
      <w:r w:rsidR="00D42121" w:rsidRPr="00D64A16">
        <w:rPr>
          <w:rFonts w:ascii="Times New Roman" w:hAnsi="Times New Roman" w:cs="Times New Roman"/>
          <w:spacing w:val="8"/>
        </w:rPr>
        <w:t>bez partnera</w:t>
      </w:r>
      <w:r w:rsidRPr="00D64A16">
        <w:rPr>
          <w:rFonts w:ascii="Times New Roman" w:hAnsi="Times New Roman" w:cs="Times New Roman"/>
          <w:spacing w:val="8"/>
        </w:rPr>
        <w:t xml:space="preserve"> se častěji objev</w:t>
      </w:r>
      <w:r w:rsidR="00D42121" w:rsidRPr="00D64A16">
        <w:rPr>
          <w:rFonts w:ascii="Times New Roman" w:hAnsi="Times New Roman" w:cs="Times New Roman"/>
          <w:spacing w:val="8"/>
        </w:rPr>
        <w:t>uje</w:t>
      </w:r>
      <w:r w:rsidRPr="00D64A16">
        <w:rPr>
          <w:rFonts w:ascii="Times New Roman" w:hAnsi="Times New Roman" w:cs="Times New Roman"/>
          <w:spacing w:val="8"/>
        </w:rPr>
        <w:t xml:space="preserve"> vysok</w:t>
      </w:r>
      <w:r w:rsidR="00DA06D6" w:rsidRPr="00D64A16">
        <w:rPr>
          <w:rFonts w:ascii="Times New Roman" w:hAnsi="Times New Roman" w:cs="Times New Roman"/>
          <w:spacing w:val="8"/>
        </w:rPr>
        <w:t>á míra</w:t>
      </w:r>
      <w:r w:rsidRPr="00D64A16">
        <w:rPr>
          <w:rFonts w:ascii="Times New Roman" w:hAnsi="Times New Roman" w:cs="Times New Roman"/>
          <w:spacing w:val="8"/>
        </w:rPr>
        <w:t xml:space="preserve"> emo</w:t>
      </w:r>
      <w:r w:rsidR="00DA06D6" w:rsidRPr="00D64A16">
        <w:rPr>
          <w:rFonts w:ascii="Times New Roman" w:hAnsi="Times New Roman" w:cs="Times New Roman"/>
          <w:spacing w:val="8"/>
        </w:rPr>
        <w:t>cionálního</w:t>
      </w:r>
      <w:r w:rsidRPr="00D64A16">
        <w:rPr>
          <w:rFonts w:ascii="Times New Roman" w:hAnsi="Times New Roman" w:cs="Times New Roman"/>
          <w:spacing w:val="8"/>
        </w:rPr>
        <w:t xml:space="preserve"> vyčerpání</w:t>
      </w:r>
      <w:r w:rsidR="00DA06D6" w:rsidRPr="00D64A16">
        <w:rPr>
          <w:rFonts w:ascii="Times New Roman" w:hAnsi="Times New Roman" w:cs="Times New Roman"/>
          <w:spacing w:val="8"/>
        </w:rPr>
        <w:t>,</w:t>
      </w:r>
      <w:r w:rsidRPr="00D64A16">
        <w:rPr>
          <w:rFonts w:ascii="Times New Roman" w:hAnsi="Times New Roman" w:cs="Times New Roman"/>
          <w:spacing w:val="8"/>
        </w:rPr>
        <w:t xml:space="preserve"> </w:t>
      </w:r>
      <w:r w:rsidR="00DA06D6" w:rsidRPr="00D64A16">
        <w:rPr>
          <w:rFonts w:ascii="Times New Roman" w:hAnsi="Times New Roman" w:cs="Times New Roman"/>
          <w:spacing w:val="8"/>
        </w:rPr>
        <w:t>vyšší</w:t>
      </w:r>
      <w:r w:rsidR="00D42121" w:rsidRPr="00D64A16">
        <w:rPr>
          <w:rFonts w:ascii="Times New Roman" w:hAnsi="Times New Roman" w:cs="Times New Roman"/>
          <w:spacing w:val="8"/>
        </w:rPr>
        <w:t xml:space="preserve"> </w:t>
      </w:r>
      <w:r w:rsidRPr="00D64A16">
        <w:rPr>
          <w:rFonts w:ascii="Times New Roman" w:hAnsi="Times New Roman" w:cs="Times New Roman"/>
          <w:spacing w:val="8"/>
        </w:rPr>
        <w:t>frekvence depersonalizace a nízký pocit uspokojení</w:t>
      </w:r>
      <w:r w:rsidR="009C2B46" w:rsidRPr="00D64A16">
        <w:rPr>
          <w:rFonts w:ascii="Times New Roman" w:hAnsi="Times New Roman" w:cs="Times New Roman"/>
          <w:spacing w:val="8"/>
        </w:rPr>
        <w:t xml:space="preserve"> z </w:t>
      </w:r>
      <w:r w:rsidR="00A40B4B" w:rsidRPr="00D64A16">
        <w:rPr>
          <w:rFonts w:ascii="Times New Roman" w:hAnsi="Times New Roman" w:cs="Times New Roman"/>
          <w:spacing w:val="8"/>
        </w:rPr>
        <w:t xml:space="preserve">práce. </w:t>
      </w:r>
      <w:r w:rsidRPr="00D64A16">
        <w:rPr>
          <w:rFonts w:ascii="Times New Roman" w:hAnsi="Times New Roman" w:cs="Times New Roman"/>
          <w:spacing w:val="8"/>
        </w:rPr>
        <w:t xml:space="preserve">Stupeň emocionálního vyčerpání je závislý na </w:t>
      </w:r>
      <w:r w:rsidR="00A40B4B" w:rsidRPr="00D64A16">
        <w:rPr>
          <w:rFonts w:ascii="Times New Roman" w:hAnsi="Times New Roman" w:cs="Times New Roman"/>
          <w:spacing w:val="8"/>
        </w:rPr>
        <w:t>hodnocení</w:t>
      </w:r>
      <w:r w:rsidRPr="00D64A16">
        <w:rPr>
          <w:rFonts w:ascii="Times New Roman" w:hAnsi="Times New Roman" w:cs="Times New Roman"/>
          <w:spacing w:val="8"/>
        </w:rPr>
        <w:t xml:space="preserve"> </w:t>
      </w:r>
      <w:r w:rsidR="00DA06D6" w:rsidRPr="00D64A16">
        <w:rPr>
          <w:rFonts w:ascii="Times New Roman" w:hAnsi="Times New Roman" w:cs="Times New Roman"/>
          <w:spacing w:val="8"/>
        </w:rPr>
        <w:t xml:space="preserve">spokojenosti </w:t>
      </w:r>
      <w:r w:rsidRPr="00D64A16">
        <w:rPr>
          <w:rFonts w:ascii="Times New Roman" w:hAnsi="Times New Roman" w:cs="Times New Roman"/>
          <w:spacing w:val="8"/>
        </w:rPr>
        <w:t>sester. Výzkumem byl také potvrzen vztah mezi spokojeností sester a pracovními podmínkami (Pohlová,</w:t>
      </w:r>
      <w:r w:rsidR="006A5B80" w:rsidRPr="00D64A16">
        <w:rPr>
          <w:rFonts w:ascii="Times New Roman" w:hAnsi="Times New Roman" w:cs="Times New Roman"/>
          <w:spacing w:val="8"/>
        </w:rPr>
        <w:t xml:space="preserve"> </w:t>
      </w:r>
      <w:r w:rsidRPr="00D64A16">
        <w:rPr>
          <w:rFonts w:ascii="Times New Roman" w:hAnsi="Times New Roman" w:cs="Times New Roman"/>
          <w:spacing w:val="8"/>
        </w:rPr>
        <w:t>Kozáková, Jarošová, 2011, s. 276-277).</w:t>
      </w:r>
    </w:p>
    <w:p w:rsidR="00743C7B" w:rsidRDefault="00FE4F6C" w:rsidP="00C91710">
      <w:pPr>
        <w:pStyle w:val="Textbody"/>
        <w:spacing w:line="360" w:lineRule="auto"/>
        <w:ind w:firstLine="708"/>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Nebyl</w:t>
      </w:r>
      <w:r w:rsidR="00456F9B" w:rsidRPr="00D64A16">
        <w:rPr>
          <w:rStyle w:val="Standardnpsmoodstavce1"/>
          <w:rFonts w:ascii="Times New Roman" w:hAnsi="Times New Roman" w:cs="Times New Roman"/>
          <w:bCs/>
          <w:spacing w:val="8"/>
        </w:rPr>
        <w:t xml:space="preserve"> prokáz</w:t>
      </w:r>
      <w:r w:rsidR="00883D59" w:rsidRPr="00D64A16">
        <w:rPr>
          <w:rStyle w:val="Standardnpsmoodstavce1"/>
          <w:rFonts w:ascii="Times New Roman" w:hAnsi="Times New Roman" w:cs="Times New Roman"/>
          <w:bCs/>
          <w:spacing w:val="8"/>
        </w:rPr>
        <w:t>án</w:t>
      </w:r>
      <w:r w:rsidR="00456F9B" w:rsidRPr="00D64A16">
        <w:rPr>
          <w:rStyle w:val="Standardnpsmoodstavce1"/>
          <w:rFonts w:ascii="Times New Roman" w:hAnsi="Times New Roman" w:cs="Times New Roman"/>
          <w:bCs/>
          <w:spacing w:val="8"/>
        </w:rPr>
        <w:t xml:space="preserve"> rozdíl</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 xml:space="preserve">emocionálním vyčerpání mezi </w:t>
      </w:r>
      <w:r w:rsidR="00EA3255">
        <w:rPr>
          <w:rStyle w:val="Standardnpsmoodstavce1"/>
          <w:rFonts w:ascii="Times New Roman" w:hAnsi="Times New Roman" w:cs="Times New Roman"/>
          <w:bCs/>
          <w:spacing w:val="8"/>
        </w:rPr>
        <w:t>všeobecnými</w:t>
      </w:r>
      <w:r w:rsidR="00EA3255" w:rsidRPr="00D64A16">
        <w:rPr>
          <w:rStyle w:val="Standardnpsmoodstavce1"/>
          <w:rFonts w:ascii="Times New Roman" w:hAnsi="Times New Roman" w:cs="Times New Roman"/>
          <w:bCs/>
          <w:spacing w:val="8"/>
        </w:rPr>
        <w:t xml:space="preserve"> </w:t>
      </w:r>
      <w:r w:rsidR="00456F9B" w:rsidRPr="00D64A16">
        <w:rPr>
          <w:rStyle w:val="Standardnpsmoodstavce1"/>
          <w:rFonts w:ascii="Times New Roman" w:hAnsi="Times New Roman" w:cs="Times New Roman"/>
          <w:bCs/>
          <w:spacing w:val="8"/>
        </w:rPr>
        <w:t>sestrami pracujícími</w:t>
      </w:r>
      <w:r w:rsidR="00500156" w:rsidRPr="00D64A16">
        <w:rPr>
          <w:rStyle w:val="Standardnpsmoodstavce1"/>
          <w:rFonts w:ascii="Times New Roman" w:hAnsi="Times New Roman" w:cs="Times New Roman"/>
          <w:bCs/>
          <w:spacing w:val="8"/>
        </w:rPr>
        <w:t xml:space="preserve"> v </w:t>
      </w:r>
      <w:r w:rsidR="00456F9B" w:rsidRPr="00D64A16">
        <w:rPr>
          <w:rStyle w:val="Standardnpsmoodstavce1"/>
          <w:rFonts w:ascii="Times New Roman" w:hAnsi="Times New Roman" w:cs="Times New Roman"/>
          <w:bCs/>
          <w:spacing w:val="8"/>
        </w:rPr>
        <w:t>soukromé</w:t>
      </w:r>
      <w:r w:rsidR="00963AF4">
        <w:rPr>
          <w:rStyle w:val="Standardnpsmoodstavce1"/>
          <w:rFonts w:ascii="Times New Roman" w:hAnsi="Times New Roman" w:cs="Times New Roman"/>
          <w:bCs/>
          <w:spacing w:val="8"/>
        </w:rPr>
        <w:t>m</w:t>
      </w:r>
      <w:r w:rsidR="00456F9B" w:rsidRPr="00D64A16">
        <w:rPr>
          <w:rStyle w:val="Standardnpsmoodstavce1"/>
          <w:rFonts w:ascii="Times New Roman" w:hAnsi="Times New Roman" w:cs="Times New Roman"/>
          <w:bCs/>
          <w:spacing w:val="8"/>
        </w:rPr>
        <w:t xml:space="preserve"> neziskové</w:t>
      </w:r>
      <w:r w:rsidR="00963AF4">
        <w:rPr>
          <w:rStyle w:val="Standardnpsmoodstavce1"/>
          <w:rFonts w:ascii="Times New Roman" w:hAnsi="Times New Roman" w:cs="Times New Roman"/>
          <w:bCs/>
          <w:spacing w:val="8"/>
        </w:rPr>
        <w:t>m</w:t>
      </w:r>
      <w:r w:rsidR="00456F9B" w:rsidRPr="00D64A16">
        <w:rPr>
          <w:rStyle w:val="Standardnpsmoodstavce1"/>
          <w:rFonts w:ascii="Times New Roman" w:hAnsi="Times New Roman" w:cs="Times New Roman"/>
          <w:bCs/>
          <w:spacing w:val="8"/>
        </w:rPr>
        <w:t xml:space="preserve"> zdravotnické</w:t>
      </w:r>
      <w:r w:rsidR="00963AF4">
        <w:rPr>
          <w:rStyle w:val="Standardnpsmoodstavce1"/>
          <w:rFonts w:ascii="Times New Roman" w:hAnsi="Times New Roman" w:cs="Times New Roman"/>
          <w:bCs/>
          <w:spacing w:val="8"/>
        </w:rPr>
        <w:t>m zařízení</w:t>
      </w:r>
      <w:r w:rsidR="00456F9B" w:rsidRPr="00D64A16">
        <w:rPr>
          <w:rStyle w:val="Standardnpsmoodstavce1"/>
          <w:rFonts w:ascii="Times New Roman" w:hAnsi="Times New Roman" w:cs="Times New Roman"/>
          <w:bCs/>
          <w:spacing w:val="8"/>
        </w:rPr>
        <w:t xml:space="preserve"> a veřejné</w:t>
      </w:r>
      <w:r w:rsidR="00963AF4">
        <w:rPr>
          <w:rStyle w:val="Standardnpsmoodstavce1"/>
          <w:rFonts w:ascii="Times New Roman" w:hAnsi="Times New Roman" w:cs="Times New Roman"/>
          <w:bCs/>
          <w:spacing w:val="8"/>
        </w:rPr>
        <w:t>m zdravotnickém zařízení. Soukromá nezisková</w:t>
      </w:r>
      <w:r w:rsidR="00456F9B" w:rsidRPr="00D64A16">
        <w:rPr>
          <w:rStyle w:val="Standardnpsmoodstavce1"/>
          <w:rFonts w:ascii="Times New Roman" w:hAnsi="Times New Roman" w:cs="Times New Roman"/>
          <w:bCs/>
          <w:spacing w:val="8"/>
        </w:rPr>
        <w:t xml:space="preserve"> </w:t>
      </w:r>
      <w:r w:rsidR="00963AF4">
        <w:rPr>
          <w:rStyle w:val="Standardnpsmoodstavce1"/>
          <w:rFonts w:ascii="Times New Roman" w:hAnsi="Times New Roman" w:cs="Times New Roman"/>
          <w:bCs/>
          <w:spacing w:val="8"/>
        </w:rPr>
        <w:t>zdravotnická zařízení měla</w:t>
      </w:r>
      <w:r w:rsidR="00456F9B" w:rsidRPr="00D64A16">
        <w:rPr>
          <w:rStyle w:val="Standardnpsmoodstavce1"/>
          <w:rFonts w:ascii="Times New Roman" w:hAnsi="Times New Roman" w:cs="Times New Roman"/>
          <w:bCs/>
          <w:spacing w:val="8"/>
        </w:rPr>
        <w:t xml:space="preserve"> </w:t>
      </w:r>
      <w:r w:rsidR="001F2359">
        <w:rPr>
          <w:rStyle w:val="Standardnpsmoodstavce1"/>
          <w:rFonts w:ascii="Times New Roman" w:hAnsi="Times New Roman" w:cs="Times New Roman"/>
          <w:bCs/>
          <w:spacing w:val="8"/>
        </w:rPr>
        <w:t xml:space="preserve">však </w:t>
      </w:r>
      <w:r w:rsidR="00456F9B" w:rsidRPr="00D64A16">
        <w:rPr>
          <w:rStyle w:val="Standardnpsmoodstavce1"/>
          <w:rFonts w:ascii="Times New Roman" w:hAnsi="Times New Roman" w:cs="Times New Roman"/>
          <w:bCs/>
          <w:spacing w:val="8"/>
        </w:rPr>
        <w:t>vyšší výskyt cynismu</w:t>
      </w:r>
      <w:r w:rsidR="00500156" w:rsidRPr="00D64A16">
        <w:rPr>
          <w:rStyle w:val="Standardnpsmoodstavce1"/>
          <w:rFonts w:ascii="Times New Roman" w:hAnsi="Times New Roman" w:cs="Times New Roman"/>
          <w:bCs/>
          <w:spacing w:val="8"/>
        </w:rPr>
        <w:t xml:space="preserve"> u</w:t>
      </w:r>
      <w:r w:rsidR="002538D2">
        <w:rPr>
          <w:rStyle w:val="Standardnpsmoodstavce1"/>
          <w:rFonts w:ascii="Times New Roman" w:hAnsi="Times New Roman" w:cs="Times New Roman"/>
          <w:bCs/>
          <w:spacing w:val="8"/>
        </w:rPr>
        <w:t> </w:t>
      </w:r>
      <w:r w:rsidR="001F2359">
        <w:rPr>
          <w:rStyle w:val="Standardnpsmoodstavce1"/>
          <w:rFonts w:ascii="Times New Roman" w:hAnsi="Times New Roman" w:cs="Times New Roman"/>
          <w:bCs/>
          <w:spacing w:val="8"/>
        </w:rPr>
        <w:t xml:space="preserve">všeobecných </w:t>
      </w:r>
      <w:r w:rsidR="00456F9B" w:rsidRPr="00D64A16">
        <w:rPr>
          <w:rStyle w:val="Standardnpsmoodstavce1"/>
          <w:rFonts w:ascii="Times New Roman" w:hAnsi="Times New Roman" w:cs="Times New Roman"/>
          <w:bCs/>
          <w:spacing w:val="8"/>
        </w:rPr>
        <w:t xml:space="preserve">sester. Výskyt cynismu se častěji vyskytuje </w:t>
      </w:r>
      <w:r w:rsidR="0020044D" w:rsidRPr="00D64A16">
        <w:rPr>
          <w:rStyle w:val="Standardnpsmoodstavce1"/>
          <w:rFonts w:ascii="Times New Roman" w:hAnsi="Times New Roman" w:cs="Times New Roman"/>
          <w:bCs/>
          <w:spacing w:val="8"/>
        </w:rPr>
        <w:t xml:space="preserve">zároveň </w:t>
      </w:r>
      <w:r w:rsidR="002F590D">
        <w:rPr>
          <w:rStyle w:val="Standardnpsmoodstavce1"/>
          <w:rFonts w:ascii="Times New Roman" w:hAnsi="Times New Roman" w:cs="Times New Roman"/>
          <w:bCs/>
          <w:spacing w:val="8"/>
        </w:rPr>
        <w:t>s </w:t>
      </w:r>
      <w:r w:rsidR="00DA06D6" w:rsidRPr="00D64A16">
        <w:rPr>
          <w:rStyle w:val="Standardnpsmoodstavce1"/>
          <w:rFonts w:ascii="Times New Roman" w:hAnsi="Times New Roman" w:cs="Times New Roman"/>
          <w:bCs/>
          <w:spacing w:val="8"/>
        </w:rPr>
        <w:t>vyšší</w:t>
      </w:r>
      <w:r w:rsidR="00456F9B" w:rsidRPr="00D64A16">
        <w:rPr>
          <w:rStyle w:val="Standardnpsmoodstavce1"/>
          <w:rFonts w:ascii="Times New Roman" w:hAnsi="Times New Roman" w:cs="Times New Roman"/>
          <w:bCs/>
          <w:spacing w:val="8"/>
        </w:rPr>
        <w:t xml:space="preserve"> mírou pracovního vytížení</w:t>
      </w:r>
      <w:r w:rsidR="0080575B" w:rsidRPr="00D64A16">
        <w:rPr>
          <w:rStyle w:val="Standardnpsmoodstavce1"/>
          <w:rFonts w:ascii="Times New Roman" w:hAnsi="Times New Roman" w:cs="Times New Roman"/>
          <w:bCs/>
          <w:spacing w:val="8"/>
        </w:rPr>
        <w:t>.</w:t>
      </w:r>
      <w:r w:rsidR="00456F9B" w:rsidRPr="00D64A16">
        <w:rPr>
          <w:rStyle w:val="Standardnpsmoodstavce1"/>
          <w:rFonts w:ascii="Times New Roman" w:hAnsi="Times New Roman" w:cs="Times New Roman"/>
          <w:bCs/>
          <w:spacing w:val="8"/>
        </w:rPr>
        <w:t xml:space="preserve"> Pracovní vytíženost sester byla nižší</w:t>
      </w:r>
      <w:r w:rsidR="00500156" w:rsidRPr="00D64A16">
        <w:rPr>
          <w:rStyle w:val="Standardnpsmoodstavce1"/>
          <w:rFonts w:ascii="Times New Roman" w:hAnsi="Times New Roman" w:cs="Times New Roman"/>
          <w:bCs/>
          <w:spacing w:val="8"/>
        </w:rPr>
        <w:t xml:space="preserve"> u </w:t>
      </w:r>
      <w:r w:rsidR="00456F9B" w:rsidRPr="00D64A16">
        <w:rPr>
          <w:rStyle w:val="Standardnpsmoodstavce1"/>
          <w:rFonts w:ascii="Times New Roman" w:hAnsi="Times New Roman" w:cs="Times New Roman"/>
          <w:bCs/>
          <w:spacing w:val="8"/>
        </w:rPr>
        <w:t>veř</w:t>
      </w:r>
      <w:r w:rsidR="00963AF4">
        <w:rPr>
          <w:rStyle w:val="Standardnpsmoodstavce1"/>
          <w:rFonts w:ascii="Times New Roman" w:hAnsi="Times New Roman" w:cs="Times New Roman"/>
          <w:bCs/>
          <w:spacing w:val="8"/>
        </w:rPr>
        <w:t>ejného zdravotnického zařízení</w:t>
      </w:r>
      <w:r w:rsidR="00456F9B" w:rsidRPr="00D64A16">
        <w:rPr>
          <w:rStyle w:val="Standardnpsmoodstavce1"/>
          <w:rFonts w:ascii="Times New Roman" w:hAnsi="Times New Roman" w:cs="Times New Roman"/>
          <w:bCs/>
          <w:spacing w:val="8"/>
        </w:rPr>
        <w:t>, zatímco míra nejistoty zaměstnání byla nižší</w:t>
      </w:r>
      <w:r w:rsidR="00500156" w:rsidRPr="00D64A16">
        <w:rPr>
          <w:rStyle w:val="Standardnpsmoodstavce1"/>
          <w:rFonts w:ascii="Times New Roman" w:hAnsi="Times New Roman" w:cs="Times New Roman"/>
          <w:bCs/>
          <w:spacing w:val="8"/>
        </w:rPr>
        <w:t xml:space="preserve"> u </w:t>
      </w:r>
      <w:r w:rsidR="00456F9B" w:rsidRPr="00D64A16">
        <w:rPr>
          <w:rStyle w:val="Standardnpsmoodstavce1"/>
          <w:rFonts w:ascii="Times New Roman" w:hAnsi="Times New Roman" w:cs="Times New Roman"/>
          <w:bCs/>
          <w:spacing w:val="8"/>
        </w:rPr>
        <w:t>soukromé</w:t>
      </w:r>
      <w:r w:rsidR="00963AF4">
        <w:rPr>
          <w:rStyle w:val="Standardnpsmoodstavce1"/>
          <w:rFonts w:ascii="Times New Roman" w:hAnsi="Times New Roman" w:cs="Times New Roman"/>
          <w:bCs/>
          <w:spacing w:val="8"/>
        </w:rPr>
        <w:t>ho</w:t>
      </w:r>
      <w:r w:rsidR="00456F9B" w:rsidRPr="00D64A16">
        <w:rPr>
          <w:rStyle w:val="Standardnpsmoodstavce1"/>
          <w:rFonts w:ascii="Times New Roman" w:hAnsi="Times New Roman" w:cs="Times New Roman"/>
          <w:bCs/>
          <w:spacing w:val="8"/>
        </w:rPr>
        <w:t xml:space="preserve"> neziskové</w:t>
      </w:r>
      <w:r w:rsidR="00963AF4">
        <w:rPr>
          <w:rStyle w:val="Standardnpsmoodstavce1"/>
          <w:rFonts w:ascii="Times New Roman" w:hAnsi="Times New Roman" w:cs="Times New Roman"/>
          <w:bCs/>
          <w:spacing w:val="8"/>
        </w:rPr>
        <w:t>ho zdravotnického zařízení</w:t>
      </w:r>
      <w:r w:rsidR="00456F9B" w:rsidRPr="00D64A16">
        <w:rPr>
          <w:rStyle w:val="Standardnpsmoodstavce1"/>
          <w:rFonts w:ascii="Times New Roman" w:hAnsi="Times New Roman" w:cs="Times New Roman"/>
          <w:bCs/>
          <w:spacing w:val="8"/>
        </w:rPr>
        <w:t>.</w:t>
      </w:r>
      <w:r w:rsidR="00963AF4">
        <w:rPr>
          <w:rStyle w:val="Standardnpsmoodstavce1"/>
          <w:rFonts w:ascii="Times New Roman" w:hAnsi="Times New Roman" w:cs="Times New Roman"/>
          <w:bCs/>
          <w:spacing w:val="8"/>
        </w:rPr>
        <w:t xml:space="preserve"> Sestrám pracujícím ve veřejném zdravotnickém zařízení</w:t>
      </w:r>
      <w:r w:rsidR="00456F9B" w:rsidRPr="00D64A16">
        <w:rPr>
          <w:rStyle w:val="Standardnpsmoodstavce1"/>
          <w:rFonts w:ascii="Times New Roman" w:hAnsi="Times New Roman" w:cs="Times New Roman"/>
          <w:bCs/>
          <w:spacing w:val="8"/>
        </w:rPr>
        <w:t xml:space="preserve"> byla poskytovávaná větší možnost pracovní autonomie, která snižuje míru emocionálního vyčerpání (</w:t>
      </w:r>
      <w:r w:rsidR="00456F9B" w:rsidRPr="00D64A16">
        <w:rPr>
          <w:rFonts w:ascii="Times New Roman" w:hAnsi="Times New Roman" w:cs="Times New Roman"/>
          <w:spacing w:val="8"/>
        </w:rPr>
        <w:t>Hansen, Sverke, Näswall,</w:t>
      </w:r>
      <w:r w:rsidR="00456F9B" w:rsidRPr="00D64A16">
        <w:rPr>
          <w:rStyle w:val="Standardnpsmoodstavce1"/>
          <w:rFonts w:ascii="Times New Roman" w:hAnsi="Times New Roman" w:cs="Times New Roman"/>
          <w:bCs/>
          <w:spacing w:val="8"/>
        </w:rPr>
        <w:t xml:space="preserve"> 2009, s. 102-105).</w:t>
      </w:r>
    </w:p>
    <w:p w:rsidR="005B114A" w:rsidRPr="00D64A16" w:rsidRDefault="005B114A" w:rsidP="00C91710">
      <w:pPr>
        <w:pStyle w:val="Textbody"/>
        <w:spacing w:line="360" w:lineRule="auto"/>
        <w:ind w:firstLine="708"/>
        <w:jc w:val="both"/>
        <w:rPr>
          <w:rStyle w:val="Standardnpsmoodstavce1"/>
          <w:rFonts w:ascii="Times New Roman" w:hAnsi="Times New Roman" w:cs="Times New Roman"/>
          <w:bCs/>
          <w:spacing w:val="8"/>
        </w:rPr>
      </w:pPr>
      <w:r w:rsidRPr="005B114A">
        <w:rPr>
          <w:rStyle w:val="Standardnpsmoodstavce1"/>
          <w:rFonts w:ascii="Times New Roman" w:hAnsi="Times New Roman" w:cs="Times New Roman"/>
          <w:bCs/>
          <w:spacing w:val="8"/>
        </w:rPr>
        <w:t>Dle tvrzení Prokelové a Jarošové (2013, s. 136) vyšší míru příznaků syndromu vyhoření vykazují všeobecné sestry pracující na standardních lůžkových odděleních a v ambulantním provozu než sestry pracující na jednotkách intenzivní péče a spinální jednotce.</w:t>
      </w:r>
    </w:p>
    <w:p w:rsidR="002A538A" w:rsidRDefault="002A538A" w:rsidP="001866D2">
      <w:pPr>
        <w:pStyle w:val="Textbody"/>
        <w:spacing w:line="360" w:lineRule="auto"/>
        <w:ind w:firstLine="708"/>
        <w:jc w:val="both"/>
        <w:rPr>
          <w:rStyle w:val="Standardnpsmoodstavce1"/>
          <w:rFonts w:ascii="Times New Roman" w:hAnsi="Times New Roman" w:cs="Times New Roman"/>
          <w:bCs/>
          <w:spacing w:val="8"/>
        </w:rPr>
      </w:pPr>
    </w:p>
    <w:p w:rsidR="002A538A" w:rsidRDefault="002A538A" w:rsidP="001866D2">
      <w:pPr>
        <w:pStyle w:val="Textbody"/>
        <w:spacing w:line="360" w:lineRule="auto"/>
        <w:ind w:firstLine="708"/>
        <w:jc w:val="both"/>
        <w:rPr>
          <w:rStyle w:val="Standardnpsmoodstavce1"/>
          <w:rFonts w:ascii="Times New Roman" w:hAnsi="Times New Roman" w:cs="Times New Roman"/>
          <w:bCs/>
          <w:spacing w:val="8"/>
        </w:rPr>
      </w:pPr>
    </w:p>
    <w:p w:rsidR="00D65DDE" w:rsidRPr="00D64A16" w:rsidRDefault="00456F9B" w:rsidP="001866D2">
      <w:pPr>
        <w:pStyle w:val="Textbody"/>
        <w:spacing w:line="360" w:lineRule="auto"/>
        <w:ind w:firstLine="708"/>
        <w:jc w:val="both"/>
        <w:rPr>
          <w:rFonts w:ascii="Times New Roman" w:hAnsi="Times New Roman" w:cs="Times New Roman"/>
          <w:spacing w:val="8"/>
        </w:rPr>
      </w:pPr>
      <w:r w:rsidRPr="00D64A16">
        <w:rPr>
          <w:rStyle w:val="Standardnpsmoodstavce1"/>
          <w:rFonts w:ascii="Times New Roman" w:hAnsi="Times New Roman" w:cs="Times New Roman"/>
          <w:bCs/>
          <w:spacing w:val="8"/>
        </w:rPr>
        <w:lastRenderedPageBreak/>
        <w:t>82</w:t>
      </w:r>
      <w:r w:rsidR="009C2B46" w:rsidRPr="00D64A16">
        <w:rPr>
          <w:rStyle w:val="Standardnpsmoodstavce1"/>
          <w:rFonts w:ascii="Times New Roman" w:hAnsi="Times New Roman" w:cs="Times New Roman"/>
          <w:bCs/>
          <w:spacing w:val="8"/>
        </w:rPr>
        <w:t> %</w:t>
      </w:r>
      <w:r w:rsidRPr="00D64A16">
        <w:rPr>
          <w:rStyle w:val="Standardnpsmoodstavce1"/>
          <w:rFonts w:ascii="Times New Roman" w:hAnsi="Times New Roman" w:cs="Times New Roman"/>
          <w:bCs/>
          <w:spacing w:val="8"/>
        </w:rPr>
        <w:t xml:space="preserve"> </w:t>
      </w:r>
      <w:r w:rsidR="00EA3255">
        <w:rPr>
          <w:rStyle w:val="Standardnpsmoodstavce1"/>
          <w:rFonts w:ascii="Times New Roman" w:hAnsi="Times New Roman" w:cs="Times New Roman"/>
          <w:bCs/>
          <w:spacing w:val="8"/>
        </w:rPr>
        <w:t>všeobecných</w:t>
      </w:r>
      <w:r w:rsidR="00EA3255"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sester pracujících na oddělení urgentního příjmu vykazovalo vysokou úroveň syndromu vyhoření. 86</w:t>
      </w:r>
      <w:r w:rsidR="009C2B46" w:rsidRPr="00D64A16">
        <w:rPr>
          <w:rStyle w:val="Standardnpsmoodstavce1"/>
          <w:rFonts w:ascii="Times New Roman" w:hAnsi="Times New Roman" w:cs="Times New Roman"/>
          <w:bCs/>
          <w:spacing w:val="8"/>
        </w:rPr>
        <w:t> %</w:t>
      </w:r>
      <w:r w:rsidRPr="00D64A16">
        <w:rPr>
          <w:rStyle w:val="Standardnpsmoodstavce1"/>
          <w:rFonts w:ascii="Times New Roman" w:hAnsi="Times New Roman" w:cs="Times New Roman"/>
          <w:bCs/>
          <w:spacing w:val="8"/>
        </w:rPr>
        <w:t xml:space="preserve"> </w:t>
      </w:r>
      <w:r w:rsidR="00967ADB" w:rsidRPr="00D64A16">
        <w:rPr>
          <w:rStyle w:val="Standardnpsmoodstavce1"/>
          <w:rFonts w:ascii="Times New Roman" w:hAnsi="Times New Roman" w:cs="Times New Roman"/>
          <w:bCs/>
          <w:spacing w:val="8"/>
        </w:rPr>
        <w:t>sester</w:t>
      </w:r>
      <w:r w:rsidRPr="00D64A16">
        <w:rPr>
          <w:rStyle w:val="Standardnpsmoodstavce1"/>
          <w:rFonts w:ascii="Times New Roman" w:hAnsi="Times New Roman" w:cs="Times New Roman"/>
          <w:bCs/>
          <w:spacing w:val="8"/>
        </w:rPr>
        <w:t xml:space="preserve"> vykazovalo střední až vysoký pocit vyčerpání. </w:t>
      </w:r>
      <w:r w:rsidR="00967ADB" w:rsidRPr="00D64A16">
        <w:rPr>
          <w:rStyle w:val="Standardnpsmoodstavce1"/>
          <w:rFonts w:ascii="Times New Roman" w:hAnsi="Times New Roman" w:cs="Times New Roman"/>
          <w:bCs/>
          <w:spacing w:val="8"/>
        </w:rPr>
        <w:t>P</w:t>
      </w:r>
      <w:r w:rsidRPr="00D64A16">
        <w:rPr>
          <w:rStyle w:val="Standardnpsmoodstavce1"/>
          <w:rFonts w:ascii="Times New Roman" w:hAnsi="Times New Roman" w:cs="Times New Roman"/>
          <w:bCs/>
          <w:spacing w:val="8"/>
        </w:rPr>
        <w:t>ráce</w:t>
      </w:r>
      <w:r w:rsidR="00967ADB" w:rsidRPr="00D64A16">
        <w:rPr>
          <w:rStyle w:val="Standardnpsmoodstavce1"/>
          <w:rFonts w:ascii="Times New Roman" w:hAnsi="Times New Roman" w:cs="Times New Roman"/>
          <w:bCs/>
          <w:spacing w:val="8"/>
        </w:rPr>
        <w:t xml:space="preserve"> na urgentním oddělení</w:t>
      </w:r>
      <w:r w:rsidR="001F2359">
        <w:rPr>
          <w:rStyle w:val="Standardnpsmoodstavce1"/>
          <w:rFonts w:ascii="Times New Roman" w:hAnsi="Times New Roman" w:cs="Times New Roman"/>
          <w:bCs/>
          <w:spacing w:val="8"/>
        </w:rPr>
        <w:t xml:space="preserve"> všeobecným</w:t>
      </w:r>
      <w:r w:rsidRPr="00D64A16">
        <w:rPr>
          <w:rStyle w:val="Standardnpsmoodstavce1"/>
          <w:rFonts w:ascii="Times New Roman" w:hAnsi="Times New Roman" w:cs="Times New Roman"/>
          <w:bCs/>
          <w:spacing w:val="8"/>
        </w:rPr>
        <w:t xml:space="preserve"> </w:t>
      </w:r>
      <w:r w:rsidR="00967ADB" w:rsidRPr="00D64A16">
        <w:rPr>
          <w:rStyle w:val="Standardnpsmoodstavce1"/>
          <w:rFonts w:ascii="Times New Roman" w:hAnsi="Times New Roman" w:cs="Times New Roman"/>
          <w:bCs/>
          <w:spacing w:val="8"/>
        </w:rPr>
        <w:t>sestrám</w:t>
      </w:r>
      <w:r w:rsidRPr="00D64A16">
        <w:rPr>
          <w:rStyle w:val="Standardnpsmoodstavce1"/>
          <w:rFonts w:ascii="Times New Roman" w:hAnsi="Times New Roman" w:cs="Times New Roman"/>
          <w:bCs/>
          <w:spacing w:val="8"/>
        </w:rPr>
        <w:t xml:space="preserve"> přináší menší uspokojení</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porovnání se sestrami pracujícími na oddělení intenzivní péče (Hooper</w:t>
      </w:r>
      <w:r w:rsidR="00470C9E" w:rsidRPr="00D64A16">
        <w:rPr>
          <w:rStyle w:val="Standardnpsmoodstavce1"/>
          <w:rFonts w:ascii="Times New Roman" w:hAnsi="Times New Roman" w:cs="Times New Roman"/>
          <w:bCs/>
          <w:spacing w:val="8"/>
        </w:rPr>
        <w:t xml:space="preserve"> et al</w:t>
      </w:r>
      <w:r w:rsidR="004C5AF5" w:rsidRPr="00D64A16">
        <w:rPr>
          <w:rStyle w:val="Standardnpsmoodstavce1"/>
          <w:rFonts w:ascii="Times New Roman" w:hAnsi="Times New Roman" w:cs="Times New Roman"/>
          <w:bCs/>
          <w:spacing w:val="8"/>
        </w:rPr>
        <w:t>.</w:t>
      </w:r>
      <w:r w:rsidRPr="00D64A16">
        <w:rPr>
          <w:rStyle w:val="Standardnpsmoodstavce1"/>
          <w:rFonts w:ascii="Times New Roman" w:hAnsi="Times New Roman" w:cs="Times New Roman"/>
          <w:bCs/>
          <w:spacing w:val="8"/>
        </w:rPr>
        <w:t>, 2010, s. 426).</w:t>
      </w:r>
      <w:r w:rsidR="0074264E" w:rsidRPr="00D64A16">
        <w:rPr>
          <w:rStyle w:val="Standardnpsmoodstavce1"/>
          <w:rFonts w:ascii="Times New Roman" w:hAnsi="Times New Roman" w:cs="Times New Roman"/>
          <w:bCs/>
          <w:spacing w:val="8"/>
        </w:rPr>
        <w:t xml:space="preserve"> </w:t>
      </w:r>
      <w:r w:rsidR="00963AF4">
        <w:rPr>
          <w:rStyle w:val="Standardnpsmoodstavce1"/>
          <w:rFonts w:ascii="Times New Roman" w:hAnsi="Times New Roman" w:cs="Times New Roman"/>
          <w:bCs/>
          <w:spacing w:val="8"/>
        </w:rPr>
        <w:t>Zeket el al. (2011, s. 347-350) uvedl</w:t>
      </w:r>
      <w:r w:rsidR="00B975AC">
        <w:rPr>
          <w:rStyle w:val="Standardnpsmoodstavce1"/>
          <w:rFonts w:ascii="Times New Roman" w:hAnsi="Times New Roman" w:cs="Times New Roman"/>
          <w:bCs/>
          <w:spacing w:val="8"/>
        </w:rPr>
        <w:t>i</w:t>
      </w:r>
      <w:r w:rsidR="00963AF4">
        <w:rPr>
          <w:rStyle w:val="Standardnpsmoodstavce1"/>
          <w:rFonts w:ascii="Times New Roman" w:hAnsi="Times New Roman" w:cs="Times New Roman"/>
          <w:bCs/>
          <w:spacing w:val="8"/>
        </w:rPr>
        <w:t>, že n</w:t>
      </w:r>
      <w:r w:rsidR="008577FB" w:rsidRPr="00D64A16">
        <w:rPr>
          <w:rStyle w:val="Standardnpsmoodstavce1"/>
          <w:rFonts w:ascii="Times New Roman" w:hAnsi="Times New Roman" w:cs="Times New Roman"/>
          <w:bCs/>
          <w:spacing w:val="8"/>
        </w:rPr>
        <w:t>ižší pracovní zátěž je spojená</w:t>
      </w:r>
      <w:r w:rsidR="00500156" w:rsidRPr="00D64A16">
        <w:rPr>
          <w:rStyle w:val="Standardnpsmoodstavce1"/>
          <w:rFonts w:ascii="Times New Roman" w:hAnsi="Times New Roman" w:cs="Times New Roman"/>
          <w:bCs/>
          <w:spacing w:val="8"/>
        </w:rPr>
        <w:t xml:space="preserve"> s </w:t>
      </w:r>
      <w:r w:rsidR="008577FB" w:rsidRPr="00D64A16">
        <w:rPr>
          <w:rStyle w:val="Standardnpsmoodstavce1"/>
          <w:rFonts w:ascii="Times New Roman" w:hAnsi="Times New Roman" w:cs="Times New Roman"/>
          <w:bCs/>
          <w:spacing w:val="8"/>
        </w:rPr>
        <w:t>nižší emocionální vyč</w:t>
      </w:r>
      <w:r w:rsidR="00963AF4">
        <w:rPr>
          <w:rStyle w:val="Standardnpsmoodstavce1"/>
          <w:rFonts w:ascii="Times New Roman" w:hAnsi="Times New Roman" w:cs="Times New Roman"/>
          <w:bCs/>
          <w:spacing w:val="8"/>
        </w:rPr>
        <w:t>erpaností a depersonalizací</w:t>
      </w:r>
      <w:r w:rsidR="008577FB" w:rsidRPr="00D64A16">
        <w:rPr>
          <w:rStyle w:val="Standardnpsmoodstavce1"/>
          <w:rFonts w:ascii="Times New Roman" w:hAnsi="Times New Roman" w:cs="Times New Roman"/>
          <w:bCs/>
          <w:spacing w:val="8"/>
        </w:rPr>
        <w:t>.</w:t>
      </w:r>
    </w:p>
    <w:p w:rsidR="00456F9B" w:rsidRPr="00D64A16" w:rsidRDefault="00456F9B" w:rsidP="0074726C">
      <w:pPr>
        <w:pStyle w:val="Heading2"/>
        <w:rPr>
          <w:rStyle w:val="Standardnpsmoodstavce1"/>
          <w:rFonts w:cs="Times New Roman"/>
          <w:spacing w:val="8"/>
        </w:rPr>
      </w:pPr>
      <w:r w:rsidRPr="00D64A16">
        <w:rPr>
          <w:rStyle w:val="Standardnpsmoodstavce1"/>
          <w:rFonts w:cs="Times New Roman"/>
          <w:spacing w:val="8"/>
        </w:rPr>
        <w:t>Terapie</w:t>
      </w:r>
    </w:p>
    <w:p w:rsidR="00446A0A" w:rsidRPr="00D64A16" w:rsidRDefault="00565F24" w:rsidP="00D65DDE">
      <w:pPr>
        <w:spacing w:line="360" w:lineRule="auto"/>
        <w:ind w:firstLine="709"/>
        <w:jc w:val="both"/>
        <w:rPr>
          <w:rStyle w:val="Standardnpsmoodstavce1"/>
          <w:spacing w:val="8"/>
        </w:rPr>
      </w:pPr>
      <w:r w:rsidRPr="00D64A16">
        <w:rPr>
          <w:spacing w:val="8"/>
        </w:rPr>
        <w:t xml:space="preserve">V případě, že na sobě </w:t>
      </w:r>
      <w:r w:rsidR="00EA3255">
        <w:rPr>
          <w:rStyle w:val="Standardnpsmoodstavce1"/>
          <w:bCs/>
          <w:spacing w:val="8"/>
        </w:rPr>
        <w:t>všeobecná</w:t>
      </w:r>
      <w:r w:rsidR="00EA3255" w:rsidRPr="00D64A16">
        <w:rPr>
          <w:spacing w:val="8"/>
        </w:rPr>
        <w:t xml:space="preserve"> </w:t>
      </w:r>
      <w:r w:rsidR="00E826D2" w:rsidRPr="00D64A16">
        <w:rPr>
          <w:spacing w:val="8"/>
        </w:rPr>
        <w:t xml:space="preserve">sestra </w:t>
      </w:r>
      <w:r w:rsidRPr="00D64A16">
        <w:rPr>
          <w:spacing w:val="8"/>
        </w:rPr>
        <w:t>pozoruje příznaky syndromu vyhoření</w:t>
      </w:r>
      <w:r w:rsidR="000704A1" w:rsidRPr="00D64A16">
        <w:rPr>
          <w:spacing w:val="8"/>
        </w:rPr>
        <w:t>,</w:t>
      </w:r>
      <w:r w:rsidRPr="00D64A16">
        <w:rPr>
          <w:spacing w:val="8"/>
        </w:rPr>
        <w:t xml:space="preserve"> si mnohdy neví rady</w:t>
      </w:r>
      <w:r w:rsidR="000704A1" w:rsidRPr="00D64A16">
        <w:rPr>
          <w:spacing w:val="8"/>
        </w:rPr>
        <w:t>,</w:t>
      </w:r>
      <w:r w:rsidRPr="00D64A16">
        <w:rPr>
          <w:spacing w:val="8"/>
        </w:rPr>
        <w:t xml:space="preserve"> kde vyhledat odbornou pomoc, nebo se obává</w:t>
      </w:r>
      <w:r w:rsidR="000704A1" w:rsidRPr="00D64A16">
        <w:rPr>
          <w:spacing w:val="8"/>
        </w:rPr>
        <w:t>,</w:t>
      </w:r>
      <w:r w:rsidRPr="00D64A16">
        <w:rPr>
          <w:spacing w:val="8"/>
        </w:rPr>
        <w:t xml:space="preserve"> jak na vyhoření bude reagovat její okolí, a proto se příznaky snaží tajit</w:t>
      </w:r>
      <w:r w:rsidR="000B7D50" w:rsidRPr="00D64A16">
        <w:rPr>
          <w:spacing w:val="8"/>
        </w:rPr>
        <w:t xml:space="preserve">. </w:t>
      </w:r>
      <w:r w:rsidRPr="00D64A16">
        <w:rPr>
          <w:spacing w:val="8"/>
        </w:rPr>
        <w:t xml:space="preserve">Pokud však </w:t>
      </w:r>
      <w:r w:rsidR="009D2C83" w:rsidRPr="00D64A16">
        <w:rPr>
          <w:spacing w:val="8"/>
        </w:rPr>
        <w:t xml:space="preserve">vyhořelá sestra </w:t>
      </w:r>
      <w:r w:rsidRPr="00D64A16">
        <w:rPr>
          <w:spacing w:val="8"/>
        </w:rPr>
        <w:t>včas nevyhledá odbornou pomoc, dochází ke stupňování příznaků</w:t>
      </w:r>
      <w:r w:rsidR="009D2C83" w:rsidRPr="00D64A16">
        <w:rPr>
          <w:spacing w:val="8"/>
        </w:rPr>
        <w:t xml:space="preserve"> syndromu vyhoření</w:t>
      </w:r>
      <w:r w:rsidR="00F21CCC" w:rsidRPr="00D64A16">
        <w:rPr>
          <w:spacing w:val="8"/>
        </w:rPr>
        <w:t xml:space="preserve"> (Morávková, 2013, s. 14). </w:t>
      </w:r>
      <w:r w:rsidR="00E826D2" w:rsidRPr="00D64A16">
        <w:rPr>
          <w:spacing w:val="8"/>
        </w:rPr>
        <w:t>A</w:t>
      </w:r>
      <w:r w:rsidR="00963AF4">
        <w:rPr>
          <w:spacing w:val="8"/>
        </w:rPr>
        <w:t xml:space="preserve"> dle Nešpora (2007, s. 371) může následně </w:t>
      </w:r>
      <w:r w:rsidR="00E826D2" w:rsidRPr="00D64A16">
        <w:rPr>
          <w:spacing w:val="8"/>
        </w:rPr>
        <w:t>dojít</w:t>
      </w:r>
      <w:r w:rsidR="00500156" w:rsidRPr="00D64A16">
        <w:rPr>
          <w:spacing w:val="8"/>
        </w:rPr>
        <w:t xml:space="preserve"> k </w:t>
      </w:r>
      <w:r w:rsidR="00E826D2" w:rsidRPr="00D64A16">
        <w:rPr>
          <w:spacing w:val="8"/>
        </w:rPr>
        <w:t>tomu, že</w:t>
      </w:r>
      <w:r w:rsidR="00E826D2" w:rsidRPr="00D64A16">
        <w:rPr>
          <w:rStyle w:val="Standardnpsmoodstavce1"/>
          <w:bCs/>
          <w:spacing w:val="8"/>
        </w:rPr>
        <w:t xml:space="preserve"> sestra není schopna dále vykonávat s</w:t>
      </w:r>
      <w:r w:rsidR="00963AF4">
        <w:rPr>
          <w:rStyle w:val="Standardnpsmoodstavce1"/>
          <w:bCs/>
          <w:spacing w:val="8"/>
        </w:rPr>
        <w:t xml:space="preserve">vou práci </w:t>
      </w:r>
      <w:r w:rsidR="00E826D2" w:rsidRPr="00D64A16">
        <w:rPr>
          <w:rStyle w:val="Standardnpsmoodstavce1"/>
          <w:bCs/>
          <w:spacing w:val="8"/>
        </w:rPr>
        <w:t>.</w:t>
      </w:r>
    </w:p>
    <w:p w:rsidR="00C91710" w:rsidRPr="00D64A16" w:rsidRDefault="00565F24" w:rsidP="00C91710">
      <w:pPr>
        <w:spacing w:line="360" w:lineRule="auto"/>
        <w:ind w:firstLine="708"/>
        <w:jc w:val="both"/>
        <w:rPr>
          <w:rStyle w:val="Standardnpsmoodstavce1"/>
          <w:spacing w:val="8"/>
        </w:rPr>
      </w:pPr>
      <w:r w:rsidRPr="00D64A16">
        <w:rPr>
          <w:rStyle w:val="Standardnpsmoodstavce1"/>
          <w:spacing w:val="8"/>
        </w:rPr>
        <w:t>Sestrám, které jsou se svým zaměstnáním nespokojené</w:t>
      </w:r>
      <w:r w:rsidR="000704A1" w:rsidRPr="00D64A16">
        <w:rPr>
          <w:rStyle w:val="Standardnpsmoodstavce1"/>
          <w:spacing w:val="8"/>
        </w:rPr>
        <w:t>,</w:t>
      </w:r>
      <w:r w:rsidR="00D043E0" w:rsidRPr="00D64A16">
        <w:rPr>
          <w:rStyle w:val="Standardnpsmoodstavce1"/>
          <w:spacing w:val="8"/>
        </w:rPr>
        <w:t xml:space="preserve"> se doporučuje</w:t>
      </w:r>
      <w:r w:rsidR="00FA5A8B" w:rsidRPr="00D64A16">
        <w:rPr>
          <w:rStyle w:val="Standardnpsmoodstavce1"/>
          <w:spacing w:val="8"/>
        </w:rPr>
        <w:t xml:space="preserve"> změna povolání</w:t>
      </w:r>
      <w:r w:rsidR="00D043E0" w:rsidRPr="00D64A16">
        <w:rPr>
          <w:rStyle w:val="Standardnpsmoodstavce1"/>
          <w:spacing w:val="8"/>
        </w:rPr>
        <w:t xml:space="preserve">, nebo </w:t>
      </w:r>
      <w:r w:rsidRPr="00D64A16">
        <w:rPr>
          <w:rStyle w:val="Standardnpsmoodstavce1"/>
          <w:spacing w:val="8"/>
        </w:rPr>
        <w:t>odchod na jiné</w:t>
      </w:r>
      <w:r w:rsidR="00FA5A8B" w:rsidRPr="00D64A16">
        <w:rPr>
          <w:rStyle w:val="Standardnpsmoodstavce1"/>
          <w:spacing w:val="8"/>
        </w:rPr>
        <w:t xml:space="preserve"> oddělení (Říhová, 2013, s. 26-27). </w:t>
      </w:r>
      <w:r w:rsidR="00E826D2" w:rsidRPr="00D64A16">
        <w:rPr>
          <w:rStyle w:val="Standardnpsmoodstavce1"/>
          <w:spacing w:val="8"/>
        </w:rPr>
        <w:t>Pokud</w:t>
      </w:r>
      <w:r w:rsidRPr="00D64A16">
        <w:rPr>
          <w:rStyle w:val="Standardnpsmoodstavce1"/>
          <w:spacing w:val="8"/>
        </w:rPr>
        <w:t xml:space="preserve"> </w:t>
      </w:r>
      <w:r w:rsidR="003D3CD5" w:rsidRPr="00D64A16">
        <w:rPr>
          <w:rStyle w:val="Standardnpsmoodstavce1"/>
          <w:spacing w:val="8"/>
        </w:rPr>
        <w:t>sestra změní zaměstnání pouze ve svém oboru, nemusí to vést</w:t>
      </w:r>
      <w:r w:rsidR="00500156" w:rsidRPr="00D64A16">
        <w:rPr>
          <w:rStyle w:val="Standardnpsmoodstavce1"/>
          <w:spacing w:val="8"/>
        </w:rPr>
        <w:t xml:space="preserve"> k </w:t>
      </w:r>
      <w:r w:rsidR="003D3CD5" w:rsidRPr="00D64A16">
        <w:rPr>
          <w:rStyle w:val="Standardnpsmoodstavce1"/>
          <w:spacing w:val="8"/>
        </w:rPr>
        <w:t>trvalému efektu a syndrom vyhoření se</w:t>
      </w:r>
      <w:r w:rsidR="00500156" w:rsidRPr="00D64A16">
        <w:rPr>
          <w:rStyle w:val="Standardnpsmoodstavce1"/>
          <w:spacing w:val="8"/>
        </w:rPr>
        <w:t xml:space="preserve"> u </w:t>
      </w:r>
      <w:r w:rsidRPr="00D64A16">
        <w:rPr>
          <w:rStyle w:val="Standardnpsmoodstavce1"/>
          <w:spacing w:val="8"/>
        </w:rPr>
        <w:t>ní může objevit</w:t>
      </w:r>
      <w:r w:rsidR="00E826D2" w:rsidRPr="00D64A16">
        <w:rPr>
          <w:rStyle w:val="Standardnpsmoodstavce1"/>
          <w:spacing w:val="8"/>
        </w:rPr>
        <w:t xml:space="preserve"> znovu</w:t>
      </w:r>
      <w:r w:rsidRPr="00D64A16">
        <w:rPr>
          <w:rStyle w:val="Standardnpsmoodstavce1"/>
          <w:spacing w:val="8"/>
        </w:rPr>
        <w:t>. Pokud vyhořelá</w:t>
      </w:r>
      <w:r w:rsidR="003D3CD5" w:rsidRPr="00D64A16">
        <w:rPr>
          <w:rStyle w:val="Standardnpsmoodstavce1"/>
          <w:spacing w:val="8"/>
        </w:rPr>
        <w:t xml:space="preserve"> sestra zůstane na svém </w:t>
      </w:r>
      <w:r w:rsidR="00E826D2" w:rsidRPr="00D64A16">
        <w:rPr>
          <w:rStyle w:val="Standardnpsmoodstavce1"/>
          <w:spacing w:val="8"/>
        </w:rPr>
        <w:t xml:space="preserve">nynějším </w:t>
      </w:r>
      <w:r w:rsidR="003D3CD5" w:rsidRPr="00D64A16">
        <w:rPr>
          <w:rStyle w:val="Standardnpsmoodstavce1"/>
          <w:spacing w:val="8"/>
        </w:rPr>
        <w:t>pracovním místě, její práce</w:t>
      </w:r>
      <w:r w:rsidR="00E826D2" w:rsidRPr="00D64A16">
        <w:rPr>
          <w:rStyle w:val="Standardnpsmoodstavce1"/>
          <w:spacing w:val="8"/>
        </w:rPr>
        <w:t xml:space="preserve"> je často neefektivní a spolupráce</w:t>
      </w:r>
      <w:r w:rsidR="00500156" w:rsidRPr="00D64A16">
        <w:rPr>
          <w:rStyle w:val="Standardnpsmoodstavce1"/>
          <w:spacing w:val="8"/>
        </w:rPr>
        <w:t xml:space="preserve"> s </w:t>
      </w:r>
      <w:r w:rsidR="00E826D2" w:rsidRPr="00D64A16">
        <w:rPr>
          <w:rStyle w:val="Standardnpsmoodstavce1"/>
          <w:spacing w:val="8"/>
        </w:rPr>
        <w:t>ní</w:t>
      </w:r>
      <w:r w:rsidRPr="00D64A16">
        <w:rPr>
          <w:rStyle w:val="Standardnpsmoodstavce1"/>
          <w:spacing w:val="8"/>
        </w:rPr>
        <w:t xml:space="preserve"> </w:t>
      </w:r>
      <w:r w:rsidR="003D3CD5" w:rsidRPr="00D64A16">
        <w:rPr>
          <w:rStyle w:val="Standardnpsmoodstavce1"/>
          <w:spacing w:val="8"/>
        </w:rPr>
        <w:t>neúčelná. Vyhořelá sestra na vyšší pozici může přenést vyh</w:t>
      </w:r>
      <w:r w:rsidR="00E826D2" w:rsidRPr="00D64A16">
        <w:rPr>
          <w:rStyle w:val="Standardnpsmoodstavce1"/>
          <w:spacing w:val="8"/>
        </w:rPr>
        <w:t>oření na své podřízené. P</w:t>
      </w:r>
      <w:r w:rsidR="00D043E0" w:rsidRPr="00D64A16">
        <w:rPr>
          <w:rStyle w:val="Standardnpsmoodstavce1"/>
          <w:spacing w:val="8"/>
        </w:rPr>
        <w:t>roto</w:t>
      </w:r>
      <w:r w:rsidRPr="00D64A16">
        <w:rPr>
          <w:rStyle w:val="Standardnpsmoodstavce1"/>
          <w:spacing w:val="8"/>
        </w:rPr>
        <w:t xml:space="preserve"> </w:t>
      </w:r>
      <w:r w:rsidR="00E826D2" w:rsidRPr="00D64A16">
        <w:rPr>
          <w:rStyle w:val="Standardnpsmoodstavce1"/>
          <w:spacing w:val="8"/>
        </w:rPr>
        <w:t>spolupráce</w:t>
      </w:r>
      <w:r w:rsidR="00500156" w:rsidRPr="00D64A16">
        <w:rPr>
          <w:rStyle w:val="Standardnpsmoodstavce1"/>
          <w:spacing w:val="8"/>
        </w:rPr>
        <w:t xml:space="preserve"> s</w:t>
      </w:r>
      <w:r w:rsidR="00EA3255">
        <w:rPr>
          <w:rStyle w:val="Standardnpsmoodstavce1"/>
          <w:spacing w:val="8"/>
        </w:rPr>
        <w:t xml:space="preserve"> touto </w:t>
      </w:r>
      <w:r w:rsidR="00E826D2" w:rsidRPr="00D64A16">
        <w:rPr>
          <w:rStyle w:val="Standardnpsmoodstavce1"/>
          <w:spacing w:val="8"/>
        </w:rPr>
        <w:t>sestrou</w:t>
      </w:r>
      <w:r w:rsidR="00D043E0" w:rsidRPr="00D64A16">
        <w:rPr>
          <w:rStyle w:val="Standardnpsmoodstavce1"/>
          <w:spacing w:val="8"/>
        </w:rPr>
        <w:t xml:space="preserve"> přináší riziko pro celý </w:t>
      </w:r>
      <w:r w:rsidR="00E826D2" w:rsidRPr="00D64A16">
        <w:rPr>
          <w:rStyle w:val="Standardnpsmoodstavce1"/>
          <w:spacing w:val="8"/>
        </w:rPr>
        <w:t xml:space="preserve">pracovní </w:t>
      </w:r>
      <w:r w:rsidR="00D043E0" w:rsidRPr="00D64A16">
        <w:rPr>
          <w:rStyle w:val="Standardnpsmoodstavce1"/>
          <w:spacing w:val="8"/>
        </w:rPr>
        <w:t>kolektiv</w:t>
      </w:r>
      <w:r w:rsidR="003D3CD5" w:rsidRPr="00D64A16">
        <w:rPr>
          <w:rStyle w:val="Standardnpsmoodstavce1"/>
          <w:spacing w:val="8"/>
        </w:rPr>
        <w:t xml:space="preserve"> (Mičkerová, Burešová, 2006, s. 81).</w:t>
      </w:r>
    </w:p>
    <w:p w:rsidR="00717CEB" w:rsidRPr="00D64A16" w:rsidRDefault="000704A1" w:rsidP="001866D2">
      <w:pPr>
        <w:spacing w:line="360" w:lineRule="auto"/>
        <w:ind w:firstLine="709"/>
        <w:jc w:val="both"/>
        <w:rPr>
          <w:rStyle w:val="Standardnpsmoodstavce1"/>
          <w:spacing w:val="8"/>
        </w:rPr>
      </w:pPr>
      <w:r w:rsidRPr="00D64A16">
        <w:rPr>
          <w:rStyle w:val="Standardnpsmoodstavce1"/>
          <w:spacing w:val="8"/>
        </w:rPr>
        <w:t>J</w:t>
      </w:r>
      <w:r w:rsidR="00D043E0" w:rsidRPr="00D64A16">
        <w:rPr>
          <w:rStyle w:val="Standardnpsmoodstavce1"/>
          <w:spacing w:val="8"/>
        </w:rPr>
        <w:t>ako jedna</w:t>
      </w:r>
      <w:r w:rsidR="009C2B46" w:rsidRPr="00D64A16">
        <w:rPr>
          <w:rStyle w:val="Standardnpsmoodstavce1"/>
          <w:spacing w:val="8"/>
        </w:rPr>
        <w:t xml:space="preserve"> z </w:t>
      </w:r>
      <w:r w:rsidR="00D043E0" w:rsidRPr="00D64A16">
        <w:rPr>
          <w:rStyle w:val="Standardnpsmoodstavce1"/>
          <w:spacing w:val="8"/>
        </w:rPr>
        <w:t>možností terapie syndromu vyhoření</w:t>
      </w:r>
      <w:r w:rsidRPr="00D64A16">
        <w:rPr>
          <w:rStyle w:val="Standardnpsmoodstavce1"/>
          <w:spacing w:val="8"/>
        </w:rPr>
        <w:t xml:space="preserve"> může být využita Reiki terapie</w:t>
      </w:r>
      <w:r w:rsidR="00D61D57" w:rsidRPr="00D64A16">
        <w:rPr>
          <w:rStyle w:val="Standardnpsmoodstavce1"/>
          <w:spacing w:val="8"/>
        </w:rPr>
        <w:t>. Navozuje relaxaci, zmírňuje příznaky</w:t>
      </w:r>
      <w:r w:rsidR="00E826D2" w:rsidRPr="00D64A16">
        <w:rPr>
          <w:rStyle w:val="Standardnpsmoodstavce1"/>
          <w:spacing w:val="8"/>
        </w:rPr>
        <w:t xml:space="preserve"> syndromu</w:t>
      </w:r>
      <w:r w:rsidR="00D61D57" w:rsidRPr="00D64A16">
        <w:rPr>
          <w:rStyle w:val="Standardnpsmoodstavce1"/>
          <w:spacing w:val="8"/>
        </w:rPr>
        <w:t xml:space="preserve"> vyhoření, stres</w:t>
      </w:r>
      <w:r w:rsidR="00FA5A8B" w:rsidRPr="00D64A16">
        <w:rPr>
          <w:rStyle w:val="Standardnpsmoodstavce1"/>
          <w:spacing w:val="8"/>
        </w:rPr>
        <w:t>u</w:t>
      </w:r>
      <w:r w:rsidR="00D61D57" w:rsidRPr="00D64A16">
        <w:rPr>
          <w:rStyle w:val="Standardnpsmoodstavce1"/>
          <w:spacing w:val="8"/>
        </w:rPr>
        <w:t xml:space="preserve"> a může se využívat</w:t>
      </w:r>
      <w:r w:rsidR="002F590D">
        <w:rPr>
          <w:rStyle w:val="Standardnpsmoodstavce1"/>
          <w:spacing w:val="8"/>
        </w:rPr>
        <w:t xml:space="preserve"> i </w:t>
      </w:r>
      <w:r w:rsidR="00500156" w:rsidRPr="00D64A16">
        <w:rPr>
          <w:rStyle w:val="Standardnpsmoodstavce1"/>
          <w:spacing w:val="8"/>
        </w:rPr>
        <w:t>k </w:t>
      </w:r>
      <w:r w:rsidR="00D61D57" w:rsidRPr="00D64A16">
        <w:rPr>
          <w:rStyle w:val="Standardnpsmoodstavce1"/>
          <w:spacing w:val="8"/>
        </w:rPr>
        <w:t xml:space="preserve">léčbě úzkosti a deprese. </w:t>
      </w:r>
      <w:r w:rsidR="002F1E22" w:rsidRPr="00D64A16">
        <w:rPr>
          <w:rStyle w:val="Standardnpsmoodstavce1"/>
          <w:spacing w:val="8"/>
        </w:rPr>
        <w:t>Během</w:t>
      </w:r>
      <w:r w:rsidR="006A5B80" w:rsidRPr="00D64A16">
        <w:rPr>
          <w:rStyle w:val="Standardnpsmoodstavce1"/>
          <w:spacing w:val="8"/>
        </w:rPr>
        <w:t xml:space="preserve"> </w:t>
      </w:r>
      <w:r w:rsidR="002F1E22" w:rsidRPr="00D64A16">
        <w:rPr>
          <w:rStyle w:val="Standardnpsmoodstavce1"/>
          <w:spacing w:val="8"/>
        </w:rPr>
        <w:t xml:space="preserve">terapie je jedinec oblečený a </w:t>
      </w:r>
      <w:r w:rsidR="00A52E70" w:rsidRPr="00D64A16">
        <w:rPr>
          <w:rStyle w:val="Standardnpsmoodstavce1"/>
          <w:spacing w:val="8"/>
        </w:rPr>
        <w:t xml:space="preserve">mistr </w:t>
      </w:r>
      <w:r w:rsidR="00A232E9" w:rsidRPr="00D64A16">
        <w:rPr>
          <w:rStyle w:val="Standardnpsmoodstavce1"/>
          <w:spacing w:val="8"/>
        </w:rPr>
        <w:t>R</w:t>
      </w:r>
      <w:r w:rsidR="002F1E22" w:rsidRPr="00D64A16">
        <w:rPr>
          <w:rStyle w:val="Standardnpsmoodstavce1"/>
          <w:spacing w:val="8"/>
        </w:rPr>
        <w:t>eik</w:t>
      </w:r>
      <w:r w:rsidR="00FA5A8B" w:rsidRPr="00D64A16">
        <w:rPr>
          <w:rStyle w:val="Standardnpsmoodstavce1"/>
          <w:spacing w:val="8"/>
        </w:rPr>
        <w:t>i</w:t>
      </w:r>
      <w:r w:rsidR="002F1E22" w:rsidRPr="00D64A16">
        <w:rPr>
          <w:rStyle w:val="Standardnpsmoodstavce1"/>
          <w:spacing w:val="8"/>
        </w:rPr>
        <w:t xml:space="preserve"> um</w:t>
      </w:r>
      <w:r w:rsidR="00E826D2" w:rsidRPr="00D64A16">
        <w:rPr>
          <w:rStyle w:val="Standardnpsmoodstavce1"/>
          <w:spacing w:val="8"/>
        </w:rPr>
        <w:t>í</w:t>
      </w:r>
      <w:r w:rsidR="002F1E22" w:rsidRPr="00D64A16">
        <w:rPr>
          <w:rStyle w:val="Standardnpsmoodstavce1"/>
          <w:spacing w:val="8"/>
        </w:rPr>
        <w:t>sťuje své ruce</w:t>
      </w:r>
      <w:r w:rsidR="00430A81" w:rsidRPr="00D64A16">
        <w:rPr>
          <w:rStyle w:val="Standardnpsmoodstavce1"/>
          <w:spacing w:val="8"/>
        </w:rPr>
        <w:t xml:space="preserve">, aniž by se </w:t>
      </w:r>
      <w:r w:rsidR="009D2C83" w:rsidRPr="00D64A16">
        <w:rPr>
          <w:rStyle w:val="Standardnpsmoodstavce1"/>
          <w:spacing w:val="8"/>
        </w:rPr>
        <w:t>ho</w:t>
      </w:r>
      <w:r w:rsidR="00430A81" w:rsidRPr="00D64A16">
        <w:rPr>
          <w:rStyle w:val="Standardnpsmoodstavce1"/>
          <w:spacing w:val="8"/>
        </w:rPr>
        <w:t xml:space="preserve"> dotýkal</w:t>
      </w:r>
      <w:r w:rsidRPr="00D64A16">
        <w:rPr>
          <w:rStyle w:val="Standardnpsmoodstavce1"/>
          <w:spacing w:val="8"/>
        </w:rPr>
        <w:t>,</w:t>
      </w:r>
      <w:r w:rsidR="00430A81" w:rsidRPr="00D64A16">
        <w:rPr>
          <w:rStyle w:val="Standardnpsmoodstavce1"/>
          <w:spacing w:val="8"/>
        </w:rPr>
        <w:t xml:space="preserve"> na různé oblasti těla. N</w:t>
      </w:r>
      <w:r w:rsidR="002F1E22" w:rsidRPr="00D64A16">
        <w:rPr>
          <w:rStyle w:val="Standardnpsmoodstavce1"/>
          <w:spacing w:val="8"/>
        </w:rPr>
        <w:t>ejčastěj</w:t>
      </w:r>
      <w:r w:rsidR="00430A81" w:rsidRPr="00D64A16">
        <w:rPr>
          <w:rStyle w:val="Standardnpsmoodstavce1"/>
          <w:spacing w:val="8"/>
        </w:rPr>
        <w:t>i</w:t>
      </w:r>
      <w:r w:rsidR="002F1E22" w:rsidRPr="00D64A16">
        <w:rPr>
          <w:rStyle w:val="Standardnpsmoodstavce1"/>
          <w:spacing w:val="8"/>
        </w:rPr>
        <w:t xml:space="preserve"> </w:t>
      </w:r>
      <w:r w:rsidR="00E826D2" w:rsidRPr="00D64A16">
        <w:rPr>
          <w:rStyle w:val="Standardnpsmoodstavce1"/>
          <w:spacing w:val="8"/>
        </w:rPr>
        <w:t xml:space="preserve">je to </w:t>
      </w:r>
      <w:r w:rsidR="00430A81" w:rsidRPr="00D64A16">
        <w:rPr>
          <w:rStyle w:val="Standardnpsmoodstavce1"/>
          <w:spacing w:val="8"/>
        </w:rPr>
        <w:t>obla</w:t>
      </w:r>
      <w:r w:rsidR="00E826D2" w:rsidRPr="00D64A16">
        <w:rPr>
          <w:rStyle w:val="Standardnpsmoodstavce1"/>
          <w:spacing w:val="8"/>
        </w:rPr>
        <w:t>st</w:t>
      </w:r>
      <w:r w:rsidR="002F1E22" w:rsidRPr="00D64A16">
        <w:rPr>
          <w:rStyle w:val="Standardnpsmoodstavce1"/>
          <w:spacing w:val="8"/>
        </w:rPr>
        <w:t xml:space="preserve"> hlavy, očí, uší a hrudníku. Sezení trvá</w:t>
      </w:r>
      <w:r w:rsidR="00D043E0" w:rsidRPr="00D64A16">
        <w:rPr>
          <w:rStyle w:val="Standardnpsmoodstavce1"/>
          <w:spacing w:val="8"/>
        </w:rPr>
        <w:t xml:space="preserve"> zhruba</w:t>
      </w:r>
      <w:r w:rsidR="002F1E22" w:rsidRPr="00D64A16">
        <w:rPr>
          <w:rStyle w:val="Standardnpsmoodstavce1"/>
          <w:spacing w:val="8"/>
        </w:rPr>
        <w:t xml:space="preserve"> 30 minut. Sestry uvádějí, že Reik</w:t>
      </w:r>
      <w:r w:rsidR="00A52E70" w:rsidRPr="00D64A16">
        <w:rPr>
          <w:rStyle w:val="Standardnpsmoodstavce1"/>
          <w:spacing w:val="8"/>
        </w:rPr>
        <w:t>i</w:t>
      </w:r>
      <w:r w:rsidR="00E826D2" w:rsidRPr="00D64A16">
        <w:rPr>
          <w:rStyle w:val="Standardnpsmoodstavce1"/>
          <w:spacing w:val="8"/>
        </w:rPr>
        <w:t xml:space="preserve"> </w:t>
      </w:r>
      <w:r w:rsidR="002F1E22" w:rsidRPr="00D64A16">
        <w:rPr>
          <w:rStyle w:val="Standardnpsmoodstavce1"/>
          <w:spacing w:val="8"/>
        </w:rPr>
        <w:t xml:space="preserve">využívají </w:t>
      </w:r>
      <w:r w:rsidR="00D043E0" w:rsidRPr="00D64A16">
        <w:rPr>
          <w:rStyle w:val="Standardnpsmoodstavce1"/>
          <w:spacing w:val="8"/>
        </w:rPr>
        <w:t>též</w:t>
      </w:r>
      <w:r w:rsidR="00500156" w:rsidRPr="00D64A16">
        <w:rPr>
          <w:rStyle w:val="Standardnpsmoodstavce1"/>
          <w:spacing w:val="8"/>
        </w:rPr>
        <w:t xml:space="preserve"> k </w:t>
      </w:r>
      <w:r w:rsidR="00D043E0" w:rsidRPr="00D64A16">
        <w:rPr>
          <w:rStyle w:val="Standardnpsmoodstavce1"/>
          <w:spacing w:val="8"/>
        </w:rPr>
        <w:t>prevenci vyhoření,</w:t>
      </w:r>
      <w:r w:rsidR="002F1E22" w:rsidRPr="00D64A16">
        <w:rPr>
          <w:rStyle w:val="Standardnpsmoodstavce1"/>
          <w:spacing w:val="8"/>
        </w:rPr>
        <w:t xml:space="preserve"> relaxaci a uklidnění se po náročném </w:t>
      </w:r>
      <w:r w:rsidR="00D043E0" w:rsidRPr="00D64A16">
        <w:rPr>
          <w:rStyle w:val="Standardnpsmoodstavce1"/>
          <w:spacing w:val="8"/>
        </w:rPr>
        <w:t xml:space="preserve">pracovním </w:t>
      </w:r>
      <w:r w:rsidR="002F1E22" w:rsidRPr="00D64A16">
        <w:rPr>
          <w:rStyle w:val="Standardnpsmoodstavce1"/>
          <w:spacing w:val="8"/>
        </w:rPr>
        <w:t>dn</w:t>
      </w:r>
      <w:r w:rsidR="00430A81" w:rsidRPr="00D64A16">
        <w:rPr>
          <w:rStyle w:val="Standardnpsmoodstavce1"/>
          <w:spacing w:val="8"/>
        </w:rPr>
        <w:t>u</w:t>
      </w:r>
      <w:r w:rsidR="002F1E22" w:rsidRPr="00D64A16">
        <w:rPr>
          <w:rStyle w:val="Standardnpsmoodstavce1"/>
          <w:spacing w:val="8"/>
        </w:rPr>
        <w:t xml:space="preserve">. </w:t>
      </w:r>
      <w:r w:rsidR="002F590D">
        <w:rPr>
          <w:rStyle w:val="Standardnpsmoodstavce1"/>
          <w:spacing w:val="8"/>
        </w:rPr>
        <w:t>I </w:t>
      </w:r>
      <w:r w:rsidR="00E826D2" w:rsidRPr="00D64A16">
        <w:rPr>
          <w:rStyle w:val="Standardnpsmoodstavce1"/>
          <w:spacing w:val="8"/>
        </w:rPr>
        <w:t>k</w:t>
      </w:r>
      <w:r w:rsidR="002F1E22" w:rsidRPr="00D64A16">
        <w:rPr>
          <w:rStyle w:val="Standardnpsmoodstavce1"/>
          <w:spacing w:val="8"/>
        </w:rPr>
        <w:t>rátk</w:t>
      </w:r>
      <w:r w:rsidR="009D2C83" w:rsidRPr="00D64A16">
        <w:rPr>
          <w:rStyle w:val="Standardnpsmoodstavce1"/>
          <w:spacing w:val="8"/>
        </w:rPr>
        <w:t>é</w:t>
      </w:r>
      <w:r w:rsidR="002F1E22" w:rsidRPr="00D64A16">
        <w:rPr>
          <w:rStyle w:val="Standardnpsmoodstavce1"/>
          <w:spacing w:val="8"/>
        </w:rPr>
        <w:t xml:space="preserve"> Reiki</w:t>
      </w:r>
      <w:r w:rsidR="009D2C83" w:rsidRPr="00D64A16">
        <w:rPr>
          <w:rStyle w:val="Standardnpsmoodstavce1"/>
          <w:spacing w:val="8"/>
        </w:rPr>
        <w:t xml:space="preserve"> cvičení</w:t>
      </w:r>
      <w:r w:rsidR="002F1E22" w:rsidRPr="00D64A16">
        <w:rPr>
          <w:rStyle w:val="Standardnpsmoodstavce1"/>
          <w:spacing w:val="8"/>
        </w:rPr>
        <w:t xml:space="preserve"> zmírňuje negativní dopady pracovního stresu </w:t>
      </w:r>
      <w:r w:rsidR="00963AF4">
        <w:rPr>
          <w:rStyle w:val="Standardnpsmoodstavce1"/>
          <w:spacing w:val="8"/>
        </w:rPr>
        <w:t xml:space="preserve">u </w:t>
      </w:r>
      <w:r w:rsidR="002F1E22" w:rsidRPr="00D64A16">
        <w:rPr>
          <w:rStyle w:val="Standardnpsmoodstavce1"/>
          <w:spacing w:val="8"/>
        </w:rPr>
        <w:t>sester trpících syndromem vyhoření</w:t>
      </w:r>
      <w:r w:rsidR="00B45DDF" w:rsidRPr="00D64A16">
        <w:rPr>
          <w:rStyle w:val="Standardnpsmoodstavce1"/>
          <w:spacing w:val="8"/>
        </w:rPr>
        <w:t xml:space="preserve"> </w:t>
      </w:r>
      <w:r w:rsidR="000A41B1" w:rsidRPr="00D64A16">
        <w:rPr>
          <w:rStyle w:val="Standardnpsmoodstavce1"/>
          <w:spacing w:val="8"/>
        </w:rPr>
        <w:t>(Rodríguez</w:t>
      </w:r>
      <w:r w:rsidR="00470C9E" w:rsidRPr="00D64A16">
        <w:rPr>
          <w:rStyle w:val="Standardnpsmoodstavce1"/>
          <w:spacing w:val="8"/>
        </w:rPr>
        <w:t xml:space="preserve"> et al</w:t>
      </w:r>
      <w:r w:rsidR="004C5AF5" w:rsidRPr="00D64A16">
        <w:rPr>
          <w:rStyle w:val="Standardnpsmoodstavce1"/>
          <w:spacing w:val="8"/>
        </w:rPr>
        <w:t>.</w:t>
      </w:r>
      <w:r w:rsidR="00B45DDF" w:rsidRPr="00D64A16">
        <w:rPr>
          <w:rStyle w:val="Standardnpsmoodstavce1"/>
          <w:spacing w:val="8"/>
        </w:rPr>
        <w:t>, 2011, s. 1134-1137)</w:t>
      </w:r>
      <w:r w:rsidR="002F1E22" w:rsidRPr="00D64A16">
        <w:rPr>
          <w:rStyle w:val="Standardnpsmoodstavce1"/>
          <w:spacing w:val="8"/>
        </w:rPr>
        <w:t>.</w:t>
      </w:r>
      <w:r w:rsidR="001866D2" w:rsidRPr="00D64A16">
        <w:rPr>
          <w:rStyle w:val="Standardnpsmoodstavce1"/>
          <w:spacing w:val="8"/>
        </w:rPr>
        <w:t xml:space="preserve"> </w:t>
      </w:r>
    </w:p>
    <w:p w:rsidR="002A538A" w:rsidRDefault="002A538A" w:rsidP="001866D2">
      <w:pPr>
        <w:spacing w:line="360" w:lineRule="auto"/>
        <w:ind w:firstLine="709"/>
        <w:jc w:val="both"/>
        <w:rPr>
          <w:rStyle w:val="Standardnpsmoodstavce1"/>
          <w:spacing w:val="8"/>
        </w:rPr>
      </w:pPr>
    </w:p>
    <w:p w:rsidR="004A7CB0" w:rsidRPr="00D64A16" w:rsidRDefault="003E26EC" w:rsidP="001866D2">
      <w:pPr>
        <w:spacing w:line="360" w:lineRule="auto"/>
        <w:ind w:firstLine="709"/>
        <w:jc w:val="both"/>
        <w:rPr>
          <w:spacing w:val="8"/>
        </w:rPr>
      </w:pPr>
      <w:r w:rsidRPr="00D64A16">
        <w:rPr>
          <w:rStyle w:val="Standardnpsmoodstavce1"/>
          <w:spacing w:val="8"/>
        </w:rPr>
        <w:lastRenderedPageBreak/>
        <w:t xml:space="preserve">Efektivní </w:t>
      </w:r>
      <w:r w:rsidR="00E826D2" w:rsidRPr="00D64A16">
        <w:rPr>
          <w:rStyle w:val="Standardnpsmoodstavce1"/>
          <w:spacing w:val="8"/>
        </w:rPr>
        <w:t>v terapii syndromu vyhoření</w:t>
      </w:r>
      <w:r w:rsidR="00500156" w:rsidRPr="00D64A16">
        <w:rPr>
          <w:rStyle w:val="Standardnpsmoodstavce1"/>
          <w:spacing w:val="8"/>
        </w:rPr>
        <w:t xml:space="preserve"> u </w:t>
      </w:r>
      <w:r w:rsidR="00EA3255">
        <w:rPr>
          <w:rStyle w:val="Standardnpsmoodstavce1"/>
          <w:bCs/>
          <w:spacing w:val="8"/>
        </w:rPr>
        <w:t>všeobecných</w:t>
      </w:r>
      <w:r w:rsidR="00EA3255" w:rsidRPr="00D64A16">
        <w:rPr>
          <w:rStyle w:val="Standardnpsmoodstavce1"/>
          <w:spacing w:val="8"/>
        </w:rPr>
        <w:t xml:space="preserve"> </w:t>
      </w:r>
      <w:r w:rsidR="00E826D2" w:rsidRPr="00D64A16">
        <w:rPr>
          <w:rStyle w:val="Standardnpsmoodstavce1"/>
          <w:spacing w:val="8"/>
        </w:rPr>
        <w:t xml:space="preserve">sester </w:t>
      </w:r>
      <w:r w:rsidRPr="00D64A16">
        <w:rPr>
          <w:rStyle w:val="Standardnpsmoodstavce1"/>
          <w:spacing w:val="8"/>
        </w:rPr>
        <w:t>jsou též i</w:t>
      </w:r>
      <w:r w:rsidR="004A7CB0" w:rsidRPr="00D64A16">
        <w:rPr>
          <w:rStyle w:val="Standardnpsmoodstavce1"/>
          <w:spacing w:val="8"/>
        </w:rPr>
        <w:t xml:space="preserve">ntervenční programy. </w:t>
      </w:r>
      <w:r w:rsidR="00B45DDF" w:rsidRPr="00D64A16">
        <w:rPr>
          <w:rStyle w:val="Standardnpsmoodstavce1"/>
          <w:spacing w:val="8"/>
        </w:rPr>
        <w:t>68</w:t>
      </w:r>
      <w:r w:rsidR="009C2B46" w:rsidRPr="00D64A16">
        <w:rPr>
          <w:rStyle w:val="Standardnpsmoodstavce1"/>
          <w:spacing w:val="8"/>
        </w:rPr>
        <w:t> %</w:t>
      </w:r>
      <w:r w:rsidR="00B45DDF" w:rsidRPr="00D64A16">
        <w:rPr>
          <w:rStyle w:val="Standardnpsmoodstavce1"/>
          <w:spacing w:val="8"/>
        </w:rPr>
        <w:t xml:space="preserve"> </w:t>
      </w:r>
      <w:r w:rsidR="00430A81" w:rsidRPr="00D64A16">
        <w:rPr>
          <w:rStyle w:val="Standardnpsmoodstavce1"/>
          <w:spacing w:val="8"/>
        </w:rPr>
        <w:t>intervenčních programů</w:t>
      </w:r>
      <w:r w:rsidR="00AE0F31" w:rsidRPr="00D64A16">
        <w:rPr>
          <w:rStyle w:val="Standardnpsmoodstavce1"/>
          <w:spacing w:val="8"/>
        </w:rPr>
        <w:t xml:space="preserve"> představují</w:t>
      </w:r>
      <w:r w:rsidR="00B45DDF" w:rsidRPr="00D64A16">
        <w:rPr>
          <w:rStyle w:val="Standardnpsmoodstavce1"/>
          <w:spacing w:val="8"/>
        </w:rPr>
        <w:t xml:space="preserve"> </w:t>
      </w:r>
      <w:r w:rsidR="00430A81" w:rsidRPr="00D64A16">
        <w:rPr>
          <w:rStyle w:val="Standardnpsmoodstavce1"/>
          <w:spacing w:val="8"/>
        </w:rPr>
        <w:t>personálně</w:t>
      </w:r>
      <w:r w:rsidR="00B45DDF" w:rsidRPr="00D64A16">
        <w:rPr>
          <w:rStyle w:val="Standardnpsmoodstavce1"/>
          <w:spacing w:val="8"/>
        </w:rPr>
        <w:t xml:space="preserve"> řízen</w:t>
      </w:r>
      <w:r w:rsidR="00AE0F31" w:rsidRPr="00D64A16">
        <w:rPr>
          <w:rStyle w:val="Standardnpsmoodstavce1"/>
          <w:spacing w:val="8"/>
        </w:rPr>
        <w:t>é</w:t>
      </w:r>
      <w:r w:rsidR="00B45DDF" w:rsidRPr="00D64A16">
        <w:rPr>
          <w:rStyle w:val="Standardnpsmoodstavce1"/>
          <w:spacing w:val="8"/>
        </w:rPr>
        <w:t xml:space="preserve"> </w:t>
      </w:r>
      <w:r w:rsidR="00430A81" w:rsidRPr="00D64A16">
        <w:rPr>
          <w:rStyle w:val="Standardnpsmoodstavce1"/>
          <w:spacing w:val="8"/>
        </w:rPr>
        <w:t xml:space="preserve">intervenční </w:t>
      </w:r>
      <w:r w:rsidR="000B544D" w:rsidRPr="00D64A16">
        <w:rPr>
          <w:rStyle w:val="Standardnpsmoodstavce1"/>
          <w:spacing w:val="8"/>
        </w:rPr>
        <w:t>programy</w:t>
      </w:r>
      <w:r w:rsidR="00302ADC" w:rsidRPr="00D64A16">
        <w:rPr>
          <w:rStyle w:val="Standardnpsmoodstavce1"/>
          <w:spacing w:val="8"/>
        </w:rPr>
        <w:t xml:space="preserve">, </w:t>
      </w:r>
      <w:r w:rsidR="00E826D2" w:rsidRPr="00D64A16">
        <w:rPr>
          <w:rStyle w:val="Standardnpsmoodstavce1"/>
          <w:spacing w:val="8"/>
        </w:rPr>
        <w:t>kam</w:t>
      </w:r>
      <w:r w:rsidR="00302ADC" w:rsidRPr="00D64A16">
        <w:rPr>
          <w:rStyle w:val="Standardnpsmoodstavce1"/>
          <w:spacing w:val="8"/>
        </w:rPr>
        <w:t xml:space="preserve"> patří kognitivně-behaviorální trénink, psychoterapie, poradenství, nácvik komunikačních dovedností a relaxační cvičení.</w:t>
      </w:r>
      <w:r w:rsidR="00B45DDF" w:rsidRPr="00D64A16">
        <w:rPr>
          <w:rStyle w:val="Standardnpsmoodstavce1"/>
          <w:spacing w:val="8"/>
        </w:rPr>
        <w:t xml:space="preserve"> 8</w:t>
      </w:r>
      <w:r w:rsidR="009C2B46" w:rsidRPr="00D64A16">
        <w:rPr>
          <w:rStyle w:val="Standardnpsmoodstavce1"/>
          <w:spacing w:val="8"/>
        </w:rPr>
        <w:t> %</w:t>
      </w:r>
      <w:r w:rsidR="00B45DDF" w:rsidRPr="00D64A16">
        <w:rPr>
          <w:rStyle w:val="Standardnpsmoodstavce1"/>
          <w:spacing w:val="8"/>
        </w:rPr>
        <w:t xml:space="preserve"> </w:t>
      </w:r>
      <w:r w:rsidR="00430A81" w:rsidRPr="00D64A16">
        <w:rPr>
          <w:rStyle w:val="Standardnpsmoodstavce1"/>
          <w:spacing w:val="8"/>
        </w:rPr>
        <w:t>intervenčních programů tvoří</w:t>
      </w:r>
      <w:r w:rsidR="00302ADC" w:rsidRPr="00D64A16">
        <w:rPr>
          <w:rStyle w:val="Standardnpsmoodstavce1"/>
          <w:spacing w:val="8"/>
        </w:rPr>
        <w:t xml:space="preserve"> </w:t>
      </w:r>
      <w:r w:rsidR="00B45DDF" w:rsidRPr="00D64A16">
        <w:rPr>
          <w:rStyle w:val="Standardnpsmoodstavce1"/>
          <w:spacing w:val="8"/>
        </w:rPr>
        <w:t>organizačně řízené</w:t>
      </w:r>
      <w:r w:rsidR="00302ADC" w:rsidRPr="00D64A16">
        <w:rPr>
          <w:rStyle w:val="Standardnpsmoodstavce1"/>
          <w:spacing w:val="8"/>
        </w:rPr>
        <w:t xml:space="preserve"> </w:t>
      </w:r>
      <w:r w:rsidR="000B544D" w:rsidRPr="00D64A16">
        <w:rPr>
          <w:rStyle w:val="Standardnpsmoodstavce1"/>
          <w:spacing w:val="8"/>
        </w:rPr>
        <w:t>programy</w:t>
      </w:r>
      <w:r w:rsidR="00A232E9" w:rsidRPr="00D64A16">
        <w:rPr>
          <w:rStyle w:val="Standardnpsmoodstavce1"/>
          <w:spacing w:val="8"/>
        </w:rPr>
        <w:t>.</w:t>
      </w:r>
      <w:r w:rsidR="00302ADC" w:rsidRPr="00D64A16">
        <w:rPr>
          <w:rStyle w:val="Standardnpsmoodstavce1"/>
          <w:spacing w:val="8"/>
        </w:rPr>
        <w:t xml:space="preserve"> </w:t>
      </w:r>
      <w:r w:rsidR="00A232E9" w:rsidRPr="00D64A16">
        <w:rPr>
          <w:rStyle w:val="Standardnpsmoodstavce1"/>
          <w:spacing w:val="8"/>
        </w:rPr>
        <w:t>S</w:t>
      </w:r>
      <w:r w:rsidR="00302ADC" w:rsidRPr="00D64A16">
        <w:rPr>
          <w:rStyle w:val="Standardnpsmoodstavce1"/>
          <w:spacing w:val="8"/>
        </w:rPr>
        <w:t xml:space="preserve">em patří restrukturalizace pracovního procesu, </w:t>
      </w:r>
      <w:r w:rsidR="009D2C83" w:rsidRPr="00D64A16">
        <w:rPr>
          <w:rStyle w:val="Standardnpsmoodstavce1"/>
          <w:spacing w:val="8"/>
        </w:rPr>
        <w:t xml:space="preserve">pravidelné </w:t>
      </w:r>
      <w:r w:rsidR="00302ADC" w:rsidRPr="00D64A16">
        <w:rPr>
          <w:rStyle w:val="Standardnpsmoodstavce1"/>
          <w:spacing w:val="8"/>
        </w:rPr>
        <w:t>hodnocení pracovního výkonu</w:t>
      </w:r>
      <w:r w:rsidR="00E826D2" w:rsidRPr="00D64A16">
        <w:rPr>
          <w:rStyle w:val="Standardnpsmoodstavce1"/>
          <w:spacing w:val="8"/>
        </w:rPr>
        <w:t xml:space="preserve"> každé ze sester</w:t>
      </w:r>
      <w:r w:rsidR="00302ADC" w:rsidRPr="00D64A16">
        <w:rPr>
          <w:rStyle w:val="Standardnpsmoodstavce1"/>
          <w:spacing w:val="8"/>
        </w:rPr>
        <w:t xml:space="preserve"> a úprava práce na směny.</w:t>
      </w:r>
      <w:r w:rsidR="006A5B80" w:rsidRPr="00D64A16">
        <w:rPr>
          <w:rStyle w:val="Standardnpsmoodstavce1"/>
          <w:spacing w:val="8"/>
        </w:rPr>
        <w:t xml:space="preserve"> </w:t>
      </w:r>
      <w:r w:rsidRPr="00D64A16">
        <w:rPr>
          <w:rStyle w:val="Standardnpsmoodstavce1"/>
          <w:spacing w:val="8"/>
        </w:rPr>
        <w:t xml:space="preserve">Zbylých </w:t>
      </w:r>
      <w:r w:rsidR="00B45DDF" w:rsidRPr="00D64A16">
        <w:rPr>
          <w:rStyle w:val="Standardnpsmoodstavce1"/>
          <w:spacing w:val="8"/>
        </w:rPr>
        <w:t>24</w:t>
      </w:r>
      <w:r w:rsidR="009C2B46" w:rsidRPr="00D64A16">
        <w:rPr>
          <w:rStyle w:val="Standardnpsmoodstavce1"/>
          <w:spacing w:val="8"/>
        </w:rPr>
        <w:t> %</w:t>
      </w:r>
      <w:r w:rsidR="00302ADC" w:rsidRPr="00D64A16">
        <w:rPr>
          <w:rStyle w:val="Standardnpsmoodstavce1"/>
          <w:spacing w:val="8"/>
        </w:rPr>
        <w:t xml:space="preserve"> je kombinací</w:t>
      </w:r>
      <w:r w:rsidR="00B45DDF" w:rsidRPr="00D64A16">
        <w:rPr>
          <w:rStyle w:val="Standardnpsmoodstavce1"/>
          <w:spacing w:val="8"/>
        </w:rPr>
        <w:t xml:space="preserve"> </w:t>
      </w:r>
      <w:r w:rsidR="00430A81" w:rsidRPr="00D64A16">
        <w:rPr>
          <w:rStyle w:val="Standardnpsmoodstavce1"/>
          <w:spacing w:val="8"/>
        </w:rPr>
        <w:t>per</w:t>
      </w:r>
      <w:r w:rsidR="00E826D2" w:rsidRPr="00D64A16">
        <w:rPr>
          <w:rStyle w:val="Standardnpsmoodstavce1"/>
          <w:spacing w:val="8"/>
        </w:rPr>
        <w:t>s</w:t>
      </w:r>
      <w:r w:rsidR="00430A81" w:rsidRPr="00D64A16">
        <w:rPr>
          <w:rStyle w:val="Standardnpsmoodstavce1"/>
          <w:spacing w:val="8"/>
        </w:rPr>
        <w:t xml:space="preserve">onálně a organizačně řízených intervenčních </w:t>
      </w:r>
      <w:r w:rsidR="000B544D" w:rsidRPr="00D64A16">
        <w:rPr>
          <w:rStyle w:val="Standardnpsmoodstavce1"/>
          <w:spacing w:val="8"/>
        </w:rPr>
        <w:t>programů</w:t>
      </w:r>
      <w:r w:rsidR="00B45DDF" w:rsidRPr="00D64A16">
        <w:rPr>
          <w:rStyle w:val="Standardnpsmoodstavce1"/>
          <w:spacing w:val="8"/>
        </w:rPr>
        <w:t xml:space="preserve">. </w:t>
      </w:r>
      <w:r w:rsidR="00430A81" w:rsidRPr="00D64A16">
        <w:rPr>
          <w:rStyle w:val="Standardnpsmoodstavce1"/>
          <w:spacing w:val="8"/>
        </w:rPr>
        <w:t>Personálně</w:t>
      </w:r>
      <w:r w:rsidR="00302ADC" w:rsidRPr="00D64A16">
        <w:rPr>
          <w:rStyle w:val="Standardnpsmoodstavce1"/>
          <w:spacing w:val="8"/>
        </w:rPr>
        <w:t xml:space="preserve"> řízené zásahy snižují</w:t>
      </w:r>
      <w:r w:rsidR="00E826D2" w:rsidRPr="00D64A16">
        <w:rPr>
          <w:rStyle w:val="Standardnpsmoodstavce1"/>
          <w:spacing w:val="8"/>
        </w:rPr>
        <w:t xml:space="preserve"> výskyt příznaků</w:t>
      </w:r>
      <w:r w:rsidR="00302ADC" w:rsidRPr="00D64A16">
        <w:rPr>
          <w:rStyle w:val="Standardnpsmoodstavce1"/>
          <w:spacing w:val="8"/>
        </w:rPr>
        <w:t xml:space="preserve"> vyhoření v</w:t>
      </w:r>
      <w:r w:rsidR="00430A81" w:rsidRPr="00D64A16">
        <w:rPr>
          <w:rStyle w:val="Standardnpsmoodstavce1"/>
          <w:spacing w:val="8"/>
        </w:rPr>
        <w:t xml:space="preserve"> délce trvání </w:t>
      </w:r>
      <w:r w:rsidR="00302ADC" w:rsidRPr="00D64A16">
        <w:rPr>
          <w:rStyle w:val="Standardnpsmoodstavce1"/>
          <w:spacing w:val="8"/>
        </w:rPr>
        <w:t xml:space="preserve">6 měsíců, </w:t>
      </w:r>
      <w:r w:rsidR="0050621F" w:rsidRPr="00D64A16">
        <w:rPr>
          <w:rStyle w:val="Standardnpsmoodstavce1"/>
          <w:spacing w:val="8"/>
        </w:rPr>
        <w:t>z</w:t>
      </w:r>
      <w:r w:rsidR="00302ADC" w:rsidRPr="00D64A16">
        <w:rPr>
          <w:rStyle w:val="Standardnpsmoodstavce1"/>
          <w:spacing w:val="8"/>
        </w:rPr>
        <w:t>atímco kombina</w:t>
      </w:r>
      <w:r w:rsidR="00006966" w:rsidRPr="00D64A16">
        <w:rPr>
          <w:rStyle w:val="Standardnpsmoodstavce1"/>
          <w:spacing w:val="8"/>
        </w:rPr>
        <w:t xml:space="preserve">ce </w:t>
      </w:r>
      <w:r w:rsidR="00430A81" w:rsidRPr="00D64A16">
        <w:rPr>
          <w:rStyle w:val="Standardnpsmoodstavce1"/>
          <w:spacing w:val="8"/>
        </w:rPr>
        <w:t>personálně</w:t>
      </w:r>
      <w:r w:rsidR="00006966" w:rsidRPr="00D64A16">
        <w:rPr>
          <w:rStyle w:val="Standardnpsmoodstavce1"/>
          <w:spacing w:val="8"/>
        </w:rPr>
        <w:t xml:space="preserve"> a organizačn</w:t>
      </w:r>
      <w:r w:rsidR="00430A81" w:rsidRPr="00D64A16">
        <w:rPr>
          <w:rStyle w:val="Standardnpsmoodstavce1"/>
          <w:spacing w:val="8"/>
        </w:rPr>
        <w:t>ě řízených</w:t>
      </w:r>
      <w:r w:rsidR="00006966" w:rsidRPr="00D64A16">
        <w:rPr>
          <w:rStyle w:val="Standardnpsmoodstavce1"/>
          <w:spacing w:val="8"/>
        </w:rPr>
        <w:t xml:space="preserve"> </w:t>
      </w:r>
      <w:r w:rsidR="00302ADC" w:rsidRPr="00D64A16">
        <w:rPr>
          <w:rStyle w:val="Standardnpsmoodstavce1"/>
          <w:spacing w:val="8"/>
        </w:rPr>
        <w:t>zásahů má trvalejší</w:t>
      </w:r>
      <w:r w:rsidR="00006966" w:rsidRPr="00D64A16">
        <w:rPr>
          <w:rStyle w:val="Standardnpsmoodstavce1"/>
          <w:spacing w:val="8"/>
        </w:rPr>
        <w:t xml:space="preserve"> </w:t>
      </w:r>
      <w:r w:rsidR="00302ADC" w:rsidRPr="00D64A16">
        <w:rPr>
          <w:rStyle w:val="Standardnpsmoodstavce1"/>
          <w:spacing w:val="8"/>
        </w:rPr>
        <w:t>efekt</w:t>
      </w:r>
      <w:r w:rsidR="000465E3" w:rsidRPr="00D64A16">
        <w:rPr>
          <w:rStyle w:val="Standardnpsmoodstavce1"/>
          <w:spacing w:val="8"/>
        </w:rPr>
        <w:t>,</w:t>
      </w:r>
      <w:r w:rsidR="0050621F" w:rsidRPr="00D64A16">
        <w:rPr>
          <w:rStyle w:val="Standardnpsmoodstavce1"/>
          <w:spacing w:val="8"/>
        </w:rPr>
        <w:t xml:space="preserve"> </w:t>
      </w:r>
      <w:r w:rsidR="000465E3" w:rsidRPr="00D64A16">
        <w:rPr>
          <w:rStyle w:val="Standardnpsmoodstavce1"/>
          <w:spacing w:val="8"/>
        </w:rPr>
        <w:t xml:space="preserve">a to </w:t>
      </w:r>
      <w:r w:rsidR="0050621F" w:rsidRPr="00D64A16">
        <w:rPr>
          <w:rStyle w:val="Standardnpsmoodstavce1"/>
          <w:spacing w:val="8"/>
        </w:rPr>
        <w:t>až 2,5</w:t>
      </w:r>
      <w:r w:rsidR="00302ADC" w:rsidRPr="00D64A16">
        <w:rPr>
          <w:rStyle w:val="Standardnpsmoodstavce1"/>
          <w:spacing w:val="8"/>
        </w:rPr>
        <w:t xml:space="preserve"> </w:t>
      </w:r>
      <w:r w:rsidR="009D2C83" w:rsidRPr="00D64A16">
        <w:rPr>
          <w:rStyle w:val="Standardnpsmoodstavce1"/>
          <w:spacing w:val="8"/>
        </w:rPr>
        <w:t>rok</w:t>
      </w:r>
      <w:r w:rsidR="00A232E9" w:rsidRPr="00D64A16">
        <w:rPr>
          <w:rStyle w:val="Standardnpsmoodstavce1"/>
          <w:spacing w:val="8"/>
        </w:rPr>
        <w:t>u</w:t>
      </w:r>
      <w:r w:rsidR="00006966" w:rsidRPr="00D64A16">
        <w:rPr>
          <w:rStyle w:val="Standardnpsmoodstavce1"/>
          <w:spacing w:val="8"/>
        </w:rPr>
        <w:t xml:space="preserve">. Pokud se intervenční programy neopakují, dochází </w:t>
      </w:r>
      <w:r w:rsidR="00430A81" w:rsidRPr="00D64A16">
        <w:rPr>
          <w:rStyle w:val="Standardnpsmoodstavce1"/>
          <w:spacing w:val="8"/>
        </w:rPr>
        <w:t>v průběhu času</w:t>
      </w:r>
      <w:r w:rsidR="00500156" w:rsidRPr="00D64A16">
        <w:rPr>
          <w:rStyle w:val="Standardnpsmoodstavce1"/>
          <w:spacing w:val="8"/>
        </w:rPr>
        <w:t xml:space="preserve"> k </w:t>
      </w:r>
      <w:r w:rsidR="00006966" w:rsidRPr="00D64A16">
        <w:rPr>
          <w:rStyle w:val="Standardnpsmoodstavce1"/>
          <w:spacing w:val="8"/>
        </w:rPr>
        <w:t xml:space="preserve">poklesu </w:t>
      </w:r>
      <w:r w:rsidR="00AC3F9A" w:rsidRPr="00D64A16">
        <w:rPr>
          <w:rStyle w:val="Standardnpsmoodstavce1"/>
          <w:spacing w:val="8"/>
        </w:rPr>
        <w:t>jejich</w:t>
      </w:r>
      <w:r w:rsidR="00430A81" w:rsidRPr="00D64A16">
        <w:rPr>
          <w:rStyle w:val="Standardnpsmoodstavce1"/>
          <w:spacing w:val="8"/>
        </w:rPr>
        <w:t xml:space="preserve"> </w:t>
      </w:r>
      <w:r w:rsidR="00006966" w:rsidRPr="00D64A16">
        <w:rPr>
          <w:rStyle w:val="Standardnpsmoodstavce1"/>
          <w:spacing w:val="8"/>
        </w:rPr>
        <w:t xml:space="preserve">pozitivních účinků. </w:t>
      </w:r>
      <w:r w:rsidR="000465E3" w:rsidRPr="00D64A16">
        <w:rPr>
          <w:rStyle w:val="Standardnpsmoodstavce1"/>
          <w:spacing w:val="8"/>
        </w:rPr>
        <w:t>U</w:t>
      </w:r>
      <w:r w:rsidR="00006966" w:rsidRPr="00D64A16">
        <w:rPr>
          <w:rStyle w:val="Standardnpsmoodstavce1"/>
          <w:spacing w:val="8"/>
        </w:rPr>
        <w:t> 84</w:t>
      </w:r>
      <w:r w:rsidR="009C2B46" w:rsidRPr="00D64A16">
        <w:rPr>
          <w:rStyle w:val="Standardnpsmoodstavce1"/>
          <w:spacing w:val="8"/>
        </w:rPr>
        <w:t> %</w:t>
      </w:r>
      <w:r w:rsidR="00006966" w:rsidRPr="00D64A16">
        <w:rPr>
          <w:rStyle w:val="Standardnpsmoodstavce1"/>
          <w:spacing w:val="8"/>
        </w:rPr>
        <w:t xml:space="preserve"> </w:t>
      </w:r>
      <w:r w:rsidR="00AC3F9A" w:rsidRPr="00D64A16">
        <w:rPr>
          <w:rStyle w:val="Standardnpsmoodstavce1"/>
          <w:spacing w:val="8"/>
        </w:rPr>
        <w:t xml:space="preserve">vyhořelých </w:t>
      </w:r>
      <w:r w:rsidR="000465E3" w:rsidRPr="00D64A16">
        <w:rPr>
          <w:rStyle w:val="Standardnpsmoodstavce1"/>
          <w:spacing w:val="8"/>
        </w:rPr>
        <w:t>sester</w:t>
      </w:r>
      <w:r w:rsidR="00006966" w:rsidRPr="00D64A16">
        <w:rPr>
          <w:rStyle w:val="Standardnpsmoodstavce1"/>
          <w:spacing w:val="8"/>
        </w:rPr>
        <w:t xml:space="preserve"> se </w:t>
      </w:r>
      <w:r w:rsidR="00430A81" w:rsidRPr="00D64A16">
        <w:rPr>
          <w:rStyle w:val="Standardnpsmoodstavce1"/>
          <w:spacing w:val="8"/>
        </w:rPr>
        <w:t xml:space="preserve">intervenčními zásahy </w:t>
      </w:r>
      <w:r w:rsidR="00006966" w:rsidRPr="00D64A16">
        <w:rPr>
          <w:rStyle w:val="Standardnpsmoodstavce1"/>
          <w:spacing w:val="8"/>
        </w:rPr>
        <w:t>dosáhne snížení</w:t>
      </w:r>
      <w:r w:rsidR="009D2C83" w:rsidRPr="00D64A16">
        <w:rPr>
          <w:rStyle w:val="Standardnpsmoodstavce1"/>
          <w:spacing w:val="8"/>
        </w:rPr>
        <w:t xml:space="preserve"> míry</w:t>
      </w:r>
      <w:r w:rsidR="00006966" w:rsidRPr="00D64A16">
        <w:rPr>
          <w:rStyle w:val="Standardnpsmoodstavce1"/>
          <w:spacing w:val="8"/>
        </w:rPr>
        <w:t xml:space="preserve"> </w:t>
      </w:r>
      <w:r w:rsidR="00AC3F9A" w:rsidRPr="00D64A16">
        <w:rPr>
          <w:rStyle w:val="Standardnpsmoodstavce1"/>
          <w:spacing w:val="8"/>
        </w:rPr>
        <w:t xml:space="preserve">příznaků </w:t>
      </w:r>
      <w:r w:rsidR="00006966" w:rsidRPr="00D64A16">
        <w:rPr>
          <w:rStyle w:val="Standardnpsmoodstavce1"/>
          <w:spacing w:val="8"/>
        </w:rPr>
        <w:t>syndromu vyhoření</w:t>
      </w:r>
      <w:r w:rsidR="0050621F" w:rsidRPr="00D64A16">
        <w:rPr>
          <w:rStyle w:val="Standardnpsmoodstavce1"/>
          <w:spacing w:val="8"/>
        </w:rPr>
        <w:t xml:space="preserve"> (Awa, Plaumann, Walter, 2010, s. 184-188)</w:t>
      </w:r>
      <w:r w:rsidR="00006966" w:rsidRPr="00D64A16">
        <w:rPr>
          <w:rStyle w:val="Standardnpsmoodstavce1"/>
          <w:spacing w:val="8"/>
        </w:rPr>
        <w:t>.</w:t>
      </w:r>
      <w:bookmarkStart w:id="13" w:name="__RefHeading__142_795224488"/>
      <w:bookmarkStart w:id="14" w:name="_Toc379098746"/>
      <w:r w:rsidR="004A7CB0" w:rsidRPr="00D64A16">
        <w:rPr>
          <w:spacing w:val="8"/>
        </w:rPr>
        <w:t xml:space="preserve"> </w:t>
      </w:r>
    </w:p>
    <w:p w:rsidR="00C20493" w:rsidRDefault="00D329A9" w:rsidP="00C91710">
      <w:pPr>
        <w:spacing w:line="360" w:lineRule="auto"/>
        <w:ind w:firstLine="708"/>
        <w:jc w:val="both"/>
        <w:rPr>
          <w:spacing w:val="8"/>
        </w:rPr>
      </w:pPr>
      <w:r w:rsidRPr="00D64A16">
        <w:rPr>
          <w:spacing w:val="8"/>
        </w:rPr>
        <w:t>Individuální úsilí</w:t>
      </w:r>
      <w:r w:rsidR="00AC3F9A" w:rsidRPr="00D64A16">
        <w:rPr>
          <w:spacing w:val="8"/>
        </w:rPr>
        <w:t xml:space="preserve"> </w:t>
      </w:r>
      <w:r w:rsidR="00EA3255">
        <w:rPr>
          <w:rStyle w:val="Standardnpsmoodstavce1"/>
          <w:bCs/>
          <w:spacing w:val="8"/>
        </w:rPr>
        <w:t>všeobecných</w:t>
      </w:r>
      <w:r w:rsidR="00EA3255" w:rsidRPr="00D64A16">
        <w:rPr>
          <w:spacing w:val="8"/>
        </w:rPr>
        <w:t xml:space="preserve"> </w:t>
      </w:r>
      <w:r w:rsidR="00AC3F9A" w:rsidRPr="00D64A16">
        <w:rPr>
          <w:spacing w:val="8"/>
        </w:rPr>
        <w:t>sester</w:t>
      </w:r>
      <w:r w:rsidRPr="00D64A16">
        <w:rPr>
          <w:spacing w:val="8"/>
        </w:rPr>
        <w:t xml:space="preserve">, </w:t>
      </w:r>
      <w:r w:rsidR="00AC3F9A" w:rsidRPr="00D64A16">
        <w:rPr>
          <w:spacing w:val="8"/>
        </w:rPr>
        <w:t xml:space="preserve">jejich </w:t>
      </w:r>
      <w:r w:rsidRPr="00D64A16">
        <w:rPr>
          <w:spacing w:val="8"/>
        </w:rPr>
        <w:t>pozitivní myšlení, stanovení a dodržování předpisů,</w:t>
      </w:r>
      <w:r w:rsidR="00F4010B" w:rsidRPr="00D64A16">
        <w:rPr>
          <w:spacing w:val="8"/>
        </w:rPr>
        <w:t xml:space="preserve"> úsilí ze strany </w:t>
      </w:r>
      <w:r w:rsidR="00963AF4">
        <w:rPr>
          <w:spacing w:val="8"/>
        </w:rPr>
        <w:t xml:space="preserve">zdravotnické </w:t>
      </w:r>
      <w:r w:rsidR="00F4010B" w:rsidRPr="00D64A16">
        <w:rPr>
          <w:spacing w:val="8"/>
        </w:rPr>
        <w:t xml:space="preserve">organizace a </w:t>
      </w:r>
      <w:r w:rsidRPr="00D64A16">
        <w:rPr>
          <w:spacing w:val="8"/>
        </w:rPr>
        <w:t>manažerů</w:t>
      </w:r>
      <w:r w:rsidR="00500156" w:rsidRPr="00D64A16">
        <w:rPr>
          <w:spacing w:val="8"/>
        </w:rPr>
        <w:t xml:space="preserve"> o </w:t>
      </w:r>
      <w:r w:rsidRPr="00D64A16">
        <w:rPr>
          <w:spacing w:val="8"/>
        </w:rPr>
        <w:t>poskytnutí</w:t>
      </w:r>
      <w:r w:rsidR="00430A81" w:rsidRPr="00D64A16">
        <w:rPr>
          <w:spacing w:val="8"/>
        </w:rPr>
        <w:t xml:space="preserve"> dobré sociální</w:t>
      </w:r>
      <w:r w:rsidRPr="00D64A16">
        <w:rPr>
          <w:spacing w:val="8"/>
        </w:rPr>
        <w:t xml:space="preserve"> podpory a </w:t>
      </w:r>
      <w:r w:rsidR="00963AF4">
        <w:rPr>
          <w:spacing w:val="8"/>
        </w:rPr>
        <w:t>přátelské</w:t>
      </w:r>
      <w:r w:rsidRPr="00D64A16">
        <w:rPr>
          <w:spacing w:val="8"/>
        </w:rPr>
        <w:t xml:space="preserve"> pracovní atmosféra</w:t>
      </w:r>
      <w:r w:rsidR="00430A81" w:rsidRPr="00D64A16">
        <w:rPr>
          <w:spacing w:val="8"/>
        </w:rPr>
        <w:t>, t</w:t>
      </w:r>
      <w:r w:rsidRPr="00D64A16">
        <w:rPr>
          <w:spacing w:val="8"/>
        </w:rPr>
        <w:t>o vše jsou faktory, jejichž efektivní zvládnutí napomáhá</w:t>
      </w:r>
      <w:r w:rsidR="00500156" w:rsidRPr="00D64A16">
        <w:rPr>
          <w:spacing w:val="8"/>
        </w:rPr>
        <w:t xml:space="preserve"> k </w:t>
      </w:r>
      <w:r w:rsidRPr="00D64A16">
        <w:rPr>
          <w:spacing w:val="8"/>
        </w:rPr>
        <w:t xml:space="preserve">překonání syndromu vyhoření. </w:t>
      </w:r>
      <w:r w:rsidR="00F4010B" w:rsidRPr="00D64A16">
        <w:rPr>
          <w:spacing w:val="8"/>
        </w:rPr>
        <w:t xml:space="preserve">Manažerská podpora snižuje vliv stresu v povolání a riziko vzniku </w:t>
      </w:r>
      <w:r w:rsidR="009335C9">
        <w:rPr>
          <w:spacing w:val="8"/>
        </w:rPr>
        <w:t xml:space="preserve">syndromu </w:t>
      </w:r>
      <w:r w:rsidR="00F4010B" w:rsidRPr="00D64A16">
        <w:rPr>
          <w:spacing w:val="8"/>
        </w:rPr>
        <w:t>vyhoření tím, že se snaží</w:t>
      </w:r>
      <w:r w:rsidR="00500156" w:rsidRPr="00D64A16">
        <w:rPr>
          <w:spacing w:val="8"/>
        </w:rPr>
        <w:t xml:space="preserve"> o </w:t>
      </w:r>
      <w:r w:rsidR="00F4010B" w:rsidRPr="00D64A16">
        <w:rPr>
          <w:spacing w:val="8"/>
        </w:rPr>
        <w:t>spokojenost</w:t>
      </w:r>
      <w:r w:rsidR="00BB7F09" w:rsidRPr="00D64A16">
        <w:rPr>
          <w:spacing w:val="8"/>
        </w:rPr>
        <w:t xml:space="preserve"> svých</w:t>
      </w:r>
      <w:r w:rsidR="00F4010B" w:rsidRPr="00D64A16">
        <w:rPr>
          <w:spacing w:val="8"/>
        </w:rPr>
        <w:t xml:space="preserve"> pracovníků</w:t>
      </w:r>
      <w:r w:rsidRPr="00D64A16">
        <w:rPr>
          <w:spacing w:val="8"/>
        </w:rPr>
        <w:t xml:space="preserve">. </w:t>
      </w:r>
      <w:r w:rsidR="00F4010B" w:rsidRPr="00D64A16">
        <w:rPr>
          <w:spacing w:val="8"/>
        </w:rPr>
        <w:t>Pokud jsou tyto faktory účinně kombinovány</w:t>
      </w:r>
      <w:r w:rsidR="00BB7F09" w:rsidRPr="00D64A16">
        <w:rPr>
          <w:spacing w:val="8"/>
        </w:rPr>
        <w:t xml:space="preserve"> a propojeny</w:t>
      </w:r>
      <w:r w:rsidR="00AE0F31" w:rsidRPr="00D64A16">
        <w:rPr>
          <w:spacing w:val="8"/>
        </w:rPr>
        <w:t>,</w:t>
      </w:r>
      <w:r w:rsidR="00F4010B" w:rsidRPr="00D64A16">
        <w:rPr>
          <w:spacing w:val="8"/>
        </w:rPr>
        <w:t xml:space="preserve"> mohou vyřešit</w:t>
      </w:r>
      <w:r w:rsidR="00AC3F9A" w:rsidRPr="00D64A16">
        <w:rPr>
          <w:spacing w:val="8"/>
        </w:rPr>
        <w:t xml:space="preserve"> výskyt</w:t>
      </w:r>
      <w:r w:rsidR="00F4010B" w:rsidRPr="00D64A16">
        <w:rPr>
          <w:spacing w:val="8"/>
        </w:rPr>
        <w:t xml:space="preserve"> syndrom vyhoření (Bektas, Peresadko, 2013, s. 880-883).</w:t>
      </w:r>
    </w:p>
    <w:p w:rsidR="00A95A04" w:rsidRDefault="00D90CE5" w:rsidP="00272193">
      <w:pPr>
        <w:spacing w:line="360" w:lineRule="auto"/>
        <w:ind w:firstLine="708"/>
        <w:jc w:val="both"/>
        <w:rPr>
          <w:spacing w:val="8"/>
        </w:rPr>
      </w:pPr>
      <w:r w:rsidRPr="00D64A16">
        <w:rPr>
          <w:spacing w:val="8"/>
        </w:rPr>
        <w:t>K</w:t>
      </w:r>
      <w:r w:rsidR="00500156" w:rsidRPr="00D64A16">
        <w:rPr>
          <w:spacing w:val="8"/>
        </w:rPr>
        <w:t> </w:t>
      </w:r>
      <w:r w:rsidR="009779FB" w:rsidRPr="00D64A16">
        <w:rPr>
          <w:spacing w:val="8"/>
        </w:rPr>
        <w:t>terapii</w:t>
      </w:r>
      <w:r w:rsidR="00BB7F09" w:rsidRPr="00D64A16">
        <w:rPr>
          <w:spacing w:val="8"/>
        </w:rPr>
        <w:t xml:space="preserve"> dále</w:t>
      </w:r>
      <w:r w:rsidR="009779FB" w:rsidRPr="00D64A16">
        <w:rPr>
          <w:spacing w:val="8"/>
        </w:rPr>
        <w:t xml:space="preserve"> slouží </w:t>
      </w:r>
      <w:r w:rsidR="00E810B4" w:rsidRPr="00D64A16">
        <w:rPr>
          <w:spacing w:val="8"/>
        </w:rPr>
        <w:t>kognitivně</w:t>
      </w:r>
      <w:r w:rsidR="009D2C83" w:rsidRPr="00D64A16">
        <w:rPr>
          <w:spacing w:val="8"/>
        </w:rPr>
        <w:t>-</w:t>
      </w:r>
      <w:r w:rsidR="00E810B4" w:rsidRPr="00D64A16">
        <w:rPr>
          <w:spacing w:val="8"/>
        </w:rPr>
        <w:t>behaviorální terapie</w:t>
      </w:r>
      <w:r w:rsidR="00BB7F09" w:rsidRPr="00D64A16">
        <w:rPr>
          <w:spacing w:val="8"/>
        </w:rPr>
        <w:t>, která se využívá při 15 po sobě jdoucích sezeních.</w:t>
      </w:r>
      <w:r w:rsidR="00E810B4" w:rsidRPr="00D64A16">
        <w:rPr>
          <w:spacing w:val="8"/>
        </w:rPr>
        <w:t xml:space="preserve"> </w:t>
      </w:r>
      <w:r w:rsidR="00EA3255">
        <w:rPr>
          <w:rStyle w:val="Standardnpsmoodstavce1"/>
          <w:bCs/>
          <w:spacing w:val="8"/>
        </w:rPr>
        <w:t>Všeobecné</w:t>
      </w:r>
      <w:r w:rsidR="00EA3255" w:rsidRPr="00D64A16">
        <w:rPr>
          <w:spacing w:val="8"/>
        </w:rPr>
        <w:t xml:space="preserve"> </w:t>
      </w:r>
      <w:r w:rsidR="00EA3255">
        <w:rPr>
          <w:spacing w:val="8"/>
        </w:rPr>
        <w:t>s</w:t>
      </w:r>
      <w:r w:rsidR="00E810B4" w:rsidRPr="00D64A16">
        <w:rPr>
          <w:spacing w:val="8"/>
        </w:rPr>
        <w:t>estry</w:t>
      </w:r>
      <w:r w:rsidR="00BB7F09" w:rsidRPr="00D64A16">
        <w:rPr>
          <w:spacing w:val="8"/>
        </w:rPr>
        <w:t>, které podstoupily kognitivně</w:t>
      </w:r>
      <w:r w:rsidR="009D2C83" w:rsidRPr="00D64A16">
        <w:rPr>
          <w:spacing w:val="8"/>
        </w:rPr>
        <w:t>-</w:t>
      </w:r>
      <w:r w:rsidR="00BB7F09" w:rsidRPr="00D64A16">
        <w:rPr>
          <w:spacing w:val="8"/>
        </w:rPr>
        <w:t>behaviorální</w:t>
      </w:r>
      <w:r w:rsidR="00C26E79" w:rsidRPr="00D64A16">
        <w:rPr>
          <w:spacing w:val="8"/>
        </w:rPr>
        <w:t xml:space="preserve"> </w:t>
      </w:r>
      <w:r w:rsidR="00BB7F09" w:rsidRPr="00D64A16">
        <w:rPr>
          <w:spacing w:val="8"/>
        </w:rPr>
        <w:t>terapii</w:t>
      </w:r>
      <w:r w:rsidR="00A232E9" w:rsidRPr="00D64A16">
        <w:rPr>
          <w:spacing w:val="8"/>
        </w:rPr>
        <w:t>,</w:t>
      </w:r>
      <w:r w:rsidR="00BB7F09" w:rsidRPr="00D64A16">
        <w:rPr>
          <w:spacing w:val="8"/>
        </w:rPr>
        <w:t xml:space="preserve"> následně</w:t>
      </w:r>
      <w:r w:rsidR="00E810B4" w:rsidRPr="00D64A16">
        <w:rPr>
          <w:spacing w:val="8"/>
        </w:rPr>
        <w:t xml:space="preserve"> </w:t>
      </w:r>
      <w:r w:rsidR="00AC3F9A" w:rsidRPr="00D64A16">
        <w:rPr>
          <w:spacing w:val="8"/>
        </w:rPr>
        <w:t>uvedly</w:t>
      </w:r>
      <w:r w:rsidR="00BB7F09" w:rsidRPr="00D64A16">
        <w:rPr>
          <w:spacing w:val="8"/>
        </w:rPr>
        <w:t xml:space="preserve"> snížení míry</w:t>
      </w:r>
      <w:r w:rsidR="00E810B4" w:rsidRPr="00D64A16">
        <w:rPr>
          <w:spacing w:val="8"/>
        </w:rPr>
        <w:t xml:space="preserve"> příznak</w:t>
      </w:r>
      <w:r w:rsidR="00BB7F09" w:rsidRPr="00D64A16">
        <w:rPr>
          <w:spacing w:val="8"/>
        </w:rPr>
        <w:t>ů</w:t>
      </w:r>
      <w:r w:rsidR="00E810B4" w:rsidRPr="00D64A16">
        <w:rPr>
          <w:spacing w:val="8"/>
        </w:rPr>
        <w:t xml:space="preserve"> syndromu vyhoření jako je</w:t>
      </w:r>
      <w:r w:rsidR="00F945F1" w:rsidRPr="00D64A16">
        <w:rPr>
          <w:spacing w:val="8"/>
        </w:rPr>
        <w:t xml:space="preserve"> únava, </w:t>
      </w:r>
      <w:r w:rsidR="009D2C83" w:rsidRPr="00D64A16">
        <w:rPr>
          <w:spacing w:val="8"/>
        </w:rPr>
        <w:t xml:space="preserve">uvedly lepší </w:t>
      </w:r>
      <w:r w:rsidR="00F945F1" w:rsidRPr="00D64A16">
        <w:rPr>
          <w:spacing w:val="8"/>
        </w:rPr>
        <w:t>kvalit</w:t>
      </w:r>
      <w:r w:rsidR="009D2C83" w:rsidRPr="00D64A16">
        <w:rPr>
          <w:spacing w:val="8"/>
        </w:rPr>
        <w:t>u</w:t>
      </w:r>
      <w:r w:rsidR="00F945F1" w:rsidRPr="00D64A16">
        <w:rPr>
          <w:spacing w:val="8"/>
        </w:rPr>
        <w:t xml:space="preserve"> spánku, </w:t>
      </w:r>
      <w:r w:rsidR="00AC3F9A" w:rsidRPr="00D64A16">
        <w:rPr>
          <w:spacing w:val="8"/>
        </w:rPr>
        <w:t>snížení počtu probuzení během noci</w:t>
      </w:r>
      <w:r w:rsidR="00F945F1" w:rsidRPr="00D64A16">
        <w:rPr>
          <w:spacing w:val="8"/>
        </w:rPr>
        <w:t xml:space="preserve">, zkrácení doby usínání, </w:t>
      </w:r>
      <w:r w:rsidR="009D2C83" w:rsidRPr="00D64A16">
        <w:rPr>
          <w:spacing w:val="8"/>
        </w:rPr>
        <w:t xml:space="preserve">snížení míry </w:t>
      </w:r>
      <w:r w:rsidR="00F945F1" w:rsidRPr="00D64A16">
        <w:rPr>
          <w:spacing w:val="8"/>
        </w:rPr>
        <w:t>úzkost</w:t>
      </w:r>
      <w:r w:rsidR="009D2C83" w:rsidRPr="00D64A16">
        <w:rPr>
          <w:spacing w:val="8"/>
        </w:rPr>
        <w:t>i</w:t>
      </w:r>
      <w:r w:rsidR="00F945F1" w:rsidRPr="00D64A16">
        <w:rPr>
          <w:spacing w:val="8"/>
        </w:rPr>
        <w:t xml:space="preserve"> a</w:t>
      </w:r>
      <w:r w:rsidR="00E810B4" w:rsidRPr="00D64A16">
        <w:rPr>
          <w:spacing w:val="8"/>
        </w:rPr>
        <w:t xml:space="preserve"> deprese</w:t>
      </w:r>
      <w:r w:rsidR="00BB7F09" w:rsidRPr="00D64A16">
        <w:rPr>
          <w:spacing w:val="8"/>
        </w:rPr>
        <w:t>. Tři měsíce po této léčbě bylo ze 23</w:t>
      </w:r>
      <w:r w:rsidR="009D2C83" w:rsidRPr="00D64A16">
        <w:rPr>
          <w:spacing w:val="8"/>
        </w:rPr>
        <w:t xml:space="preserve"> zkoumaných</w:t>
      </w:r>
      <w:r w:rsidR="00BB7F09" w:rsidRPr="00D64A16">
        <w:rPr>
          <w:spacing w:val="8"/>
        </w:rPr>
        <w:t xml:space="preserve"> vyhořelých sester 12 sester stále v pracovní neschopnosti, 8 jich pracovalo na částečný úvazek a 3 sestry se vrátily do práce na plný úvazek</w:t>
      </w:r>
      <w:r w:rsidR="00F945F1" w:rsidRPr="00D64A16">
        <w:rPr>
          <w:spacing w:val="8"/>
        </w:rPr>
        <w:t xml:space="preserve"> </w:t>
      </w:r>
      <w:r w:rsidR="00BD1C5E" w:rsidRPr="00D64A16">
        <w:rPr>
          <w:spacing w:val="8"/>
        </w:rPr>
        <w:t xml:space="preserve">(Ekstedt, Söderstrom, </w:t>
      </w:r>
      <w:r w:rsidR="00AC5A7D" w:rsidRPr="00D64A16">
        <w:rPr>
          <w:spacing w:val="8"/>
        </w:rPr>
        <w:t>Åkerstedt,</w:t>
      </w:r>
      <w:r w:rsidR="00BD1C5E" w:rsidRPr="00D64A16">
        <w:rPr>
          <w:spacing w:val="8"/>
        </w:rPr>
        <w:t xml:space="preserve"> 2009, s. 267-271</w:t>
      </w:r>
      <w:r w:rsidR="00BD1C5E" w:rsidRPr="00A95A04">
        <w:rPr>
          <w:spacing w:val="8"/>
        </w:rPr>
        <w:t>)</w:t>
      </w:r>
      <w:r w:rsidR="0074264E" w:rsidRPr="00A95A04">
        <w:rPr>
          <w:spacing w:val="8"/>
        </w:rPr>
        <w:t>.</w:t>
      </w:r>
    </w:p>
    <w:p w:rsidR="00A95A04" w:rsidRDefault="00A95A04" w:rsidP="00272193">
      <w:pPr>
        <w:spacing w:line="360" w:lineRule="auto"/>
        <w:ind w:firstLine="708"/>
        <w:jc w:val="both"/>
        <w:rPr>
          <w:spacing w:val="8"/>
        </w:rPr>
      </w:pPr>
    </w:p>
    <w:p w:rsidR="00927E7C" w:rsidRDefault="00927E7C" w:rsidP="00272193">
      <w:pPr>
        <w:spacing w:line="360" w:lineRule="auto"/>
        <w:ind w:firstLine="708"/>
        <w:jc w:val="both"/>
        <w:rPr>
          <w:color w:val="000000" w:themeColor="text1"/>
          <w:spacing w:val="8"/>
        </w:rPr>
      </w:pPr>
    </w:p>
    <w:p w:rsidR="00D65DDE" w:rsidRPr="00D64A16" w:rsidRDefault="00F945F1" w:rsidP="001866D2">
      <w:pPr>
        <w:spacing w:line="360" w:lineRule="auto"/>
        <w:ind w:firstLine="708"/>
        <w:jc w:val="both"/>
        <w:rPr>
          <w:spacing w:val="8"/>
        </w:rPr>
      </w:pPr>
      <w:r w:rsidRPr="00A95A04">
        <w:rPr>
          <w:color w:val="000000" w:themeColor="text1"/>
          <w:spacing w:val="8"/>
        </w:rPr>
        <w:lastRenderedPageBreak/>
        <w:t xml:space="preserve">Spojení kognitivně-behaviorální terapie a muzikoterapie vykazuje </w:t>
      </w:r>
      <w:r w:rsidR="00BB7F09" w:rsidRPr="00A95A04">
        <w:rPr>
          <w:color w:val="000000" w:themeColor="text1"/>
          <w:spacing w:val="8"/>
        </w:rPr>
        <w:t xml:space="preserve">ještě </w:t>
      </w:r>
      <w:r w:rsidRPr="00A95A04">
        <w:rPr>
          <w:color w:val="000000" w:themeColor="text1"/>
          <w:spacing w:val="8"/>
        </w:rPr>
        <w:t>lepší výsledky v</w:t>
      </w:r>
      <w:r w:rsidR="00BB7F09" w:rsidRPr="00A95A04">
        <w:rPr>
          <w:color w:val="000000" w:themeColor="text1"/>
          <w:spacing w:val="8"/>
        </w:rPr>
        <w:t>e zmírnění</w:t>
      </w:r>
      <w:r w:rsidRPr="00A95A04">
        <w:rPr>
          <w:color w:val="000000" w:themeColor="text1"/>
          <w:spacing w:val="8"/>
        </w:rPr>
        <w:t> projev</w:t>
      </w:r>
      <w:r w:rsidR="00BB7F09" w:rsidRPr="00A95A04">
        <w:rPr>
          <w:color w:val="000000" w:themeColor="text1"/>
          <w:spacing w:val="8"/>
        </w:rPr>
        <w:t>ů</w:t>
      </w:r>
      <w:r w:rsidR="00AC3F9A" w:rsidRPr="00A95A04">
        <w:rPr>
          <w:color w:val="000000" w:themeColor="text1"/>
          <w:spacing w:val="8"/>
        </w:rPr>
        <w:t xml:space="preserve"> syndromu</w:t>
      </w:r>
      <w:r w:rsidRPr="00A95A04">
        <w:rPr>
          <w:color w:val="000000" w:themeColor="text1"/>
          <w:spacing w:val="8"/>
        </w:rPr>
        <w:t xml:space="preserve"> vyhoření než tradiční kognitivně-behaviorální terapie. Hudební terapie je nabízena jako prostředek psychosociální</w:t>
      </w:r>
      <w:r w:rsidRPr="00D64A16">
        <w:rPr>
          <w:color w:val="000000" w:themeColor="text1"/>
          <w:spacing w:val="8"/>
        </w:rPr>
        <w:t xml:space="preserve"> podpory a posílení mechanismů pro vyrovnání se</w:t>
      </w:r>
      <w:r w:rsidR="00500156" w:rsidRPr="00D64A16">
        <w:rPr>
          <w:color w:val="000000" w:themeColor="text1"/>
          <w:spacing w:val="8"/>
        </w:rPr>
        <w:t xml:space="preserve"> s </w:t>
      </w:r>
      <w:r w:rsidRPr="00D64A16">
        <w:rPr>
          <w:color w:val="000000" w:themeColor="text1"/>
          <w:spacing w:val="8"/>
        </w:rPr>
        <w:t>pracovním st</w:t>
      </w:r>
      <w:r w:rsidR="00A31AD9" w:rsidRPr="00D64A16">
        <w:rPr>
          <w:color w:val="000000" w:themeColor="text1"/>
          <w:spacing w:val="8"/>
        </w:rPr>
        <w:t xml:space="preserve">resem a </w:t>
      </w:r>
      <w:r w:rsidR="009779FB" w:rsidRPr="00D64A16">
        <w:rPr>
          <w:color w:val="000000" w:themeColor="text1"/>
          <w:spacing w:val="8"/>
        </w:rPr>
        <w:t xml:space="preserve">jako </w:t>
      </w:r>
      <w:r w:rsidR="00A31AD9" w:rsidRPr="00D64A16">
        <w:rPr>
          <w:color w:val="000000" w:themeColor="text1"/>
          <w:spacing w:val="8"/>
        </w:rPr>
        <w:t xml:space="preserve">možnost pro budování </w:t>
      </w:r>
      <w:r w:rsidR="00AC3F9A" w:rsidRPr="00D64A16">
        <w:rPr>
          <w:color w:val="000000" w:themeColor="text1"/>
          <w:spacing w:val="8"/>
        </w:rPr>
        <w:t xml:space="preserve">kvalitnějších </w:t>
      </w:r>
      <w:r w:rsidR="00A31AD9" w:rsidRPr="00D64A16">
        <w:rPr>
          <w:color w:val="000000" w:themeColor="text1"/>
          <w:spacing w:val="8"/>
        </w:rPr>
        <w:t>kolegiálních vztahů</w:t>
      </w:r>
      <w:r w:rsidR="009779FB" w:rsidRPr="00D64A16">
        <w:rPr>
          <w:color w:val="000000" w:themeColor="text1"/>
          <w:spacing w:val="8"/>
        </w:rPr>
        <w:t>.</w:t>
      </w:r>
      <w:r w:rsidR="00A31AD9" w:rsidRPr="00D64A16">
        <w:rPr>
          <w:color w:val="000000" w:themeColor="text1"/>
          <w:spacing w:val="8"/>
        </w:rPr>
        <w:t xml:space="preserve"> </w:t>
      </w:r>
      <w:r w:rsidR="00EA3255">
        <w:rPr>
          <w:rStyle w:val="Standardnpsmoodstavce1"/>
          <w:bCs/>
          <w:spacing w:val="8"/>
        </w:rPr>
        <w:t>Všeobecné</w:t>
      </w:r>
      <w:r w:rsidR="00EA3255" w:rsidRPr="00D64A16">
        <w:rPr>
          <w:color w:val="000000" w:themeColor="text1"/>
          <w:spacing w:val="8"/>
        </w:rPr>
        <w:t xml:space="preserve"> </w:t>
      </w:r>
      <w:r w:rsidR="00EA3255">
        <w:rPr>
          <w:color w:val="000000" w:themeColor="text1"/>
          <w:spacing w:val="8"/>
        </w:rPr>
        <w:t>s</w:t>
      </w:r>
      <w:r w:rsidR="00A31AD9" w:rsidRPr="00D64A16">
        <w:rPr>
          <w:color w:val="000000" w:themeColor="text1"/>
          <w:spacing w:val="8"/>
        </w:rPr>
        <w:t>estry se po</w:t>
      </w:r>
      <w:r w:rsidR="00AC3F9A" w:rsidRPr="00D64A16">
        <w:rPr>
          <w:color w:val="000000" w:themeColor="text1"/>
          <w:spacing w:val="8"/>
        </w:rPr>
        <w:t xml:space="preserve"> absolvování této terapie</w:t>
      </w:r>
      <w:r w:rsidR="00A31AD9" w:rsidRPr="00D64A16">
        <w:rPr>
          <w:color w:val="000000" w:themeColor="text1"/>
          <w:spacing w:val="8"/>
        </w:rPr>
        <w:t xml:space="preserve"> cítí uvolněné a uvádí zlepšení kolegiálních vztahů</w:t>
      </w:r>
      <w:r w:rsidR="00BB7F09" w:rsidRPr="00D64A16">
        <w:rPr>
          <w:color w:val="000000" w:themeColor="text1"/>
          <w:spacing w:val="8"/>
        </w:rPr>
        <w:t xml:space="preserve"> na pracovišti</w:t>
      </w:r>
      <w:r w:rsidR="00A31AD9" w:rsidRPr="00D64A16">
        <w:rPr>
          <w:color w:val="000000" w:themeColor="text1"/>
          <w:spacing w:val="8"/>
        </w:rPr>
        <w:t xml:space="preserve"> (Hilliard, 2006, s. 398-400)</w:t>
      </w:r>
      <w:r w:rsidR="004137E4" w:rsidRPr="00D64A16">
        <w:rPr>
          <w:color w:val="000000" w:themeColor="text1"/>
          <w:spacing w:val="8"/>
        </w:rPr>
        <w:t>.</w:t>
      </w:r>
      <w:r w:rsidR="009A1324">
        <w:rPr>
          <w:color w:val="000000" w:themeColor="text1"/>
          <w:spacing w:val="8"/>
        </w:rPr>
        <w:t xml:space="preserve"> </w:t>
      </w:r>
      <w:r w:rsidR="004137E4" w:rsidRPr="00D64A16">
        <w:rPr>
          <w:spacing w:val="8"/>
        </w:rPr>
        <w:t xml:space="preserve">Muzikoterapie spojená s obrazovými asociacemi má pozitivní vliv na pocit spokojenosti a </w:t>
      </w:r>
      <w:r w:rsidR="00D950B2" w:rsidRPr="00D64A16">
        <w:rPr>
          <w:spacing w:val="8"/>
        </w:rPr>
        <w:t xml:space="preserve">lepší </w:t>
      </w:r>
      <w:r w:rsidR="00BB7F09" w:rsidRPr="00D64A16">
        <w:rPr>
          <w:spacing w:val="8"/>
        </w:rPr>
        <w:t xml:space="preserve">hodnocení </w:t>
      </w:r>
      <w:r w:rsidR="004137E4" w:rsidRPr="00D64A16">
        <w:rPr>
          <w:spacing w:val="8"/>
        </w:rPr>
        <w:t>fyzick</w:t>
      </w:r>
      <w:r w:rsidR="00BB7F09" w:rsidRPr="00D64A16">
        <w:rPr>
          <w:spacing w:val="8"/>
        </w:rPr>
        <w:t>ého</w:t>
      </w:r>
      <w:r w:rsidR="004137E4" w:rsidRPr="00D64A16">
        <w:rPr>
          <w:spacing w:val="8"/>
        </w:rPr>
        <w:t xml:space="preserve"> stav</w:t>
      </w:r>
      <w:r w:rsidR="00BB7F09" w:rsidRPr="00D64A16">
        <w:rPr>
          <w:spacing w:val="8"/>
        </w:rPr>
        <w:t>u</w:t>
      </w:r>
      <w:r w:rsidR="00500156" w:rsidRPr="00D64A16">
        <w:rPr>
          <w:spacing w:val="8"/>
        </w:rPr>
        <w:t xml:space="preserve"> u </w:t>
      </w:r>
      <w:r w:rsidR="00EA3255">
        <w:rPr>
          <w:rStyle w:val="Standardnpsmoodstavce1"/>
          <w:bCs/>
          <w:spacing w:val="8"/>
        </w:rPr>
        <w:t>všeobecných</w:t>
      </w:r>
      <w:r w:rsidR="00EA3255" w:rsidRPr="00D64A16">
        <w:rPr>
          <w:spacing w:val="8"/>
        </w:rPr>
        <w:t xml:space="preserve"> </w:t>
      </w:r>
      <w:r w:rsidR="00BB7F09" w:rsidRPr="00D64A16">
        <w:rPr>
          <w:spacing w:val="8"/>
        </w:rPr>
        <w:t>sester</w:t>
      </w:r>
      <w:r w:rsidR="004137E4" w:rsidRPr="00D64A16">
        <w:rPr>
          <w:spacing w:val="8"/>
        </w:rPr>
        <w:t xml:space="preserve">. Účastníci </w:t>
      </w:r>
      <w:r w:rsidR="00AC3F9A" w:rsidRPr="00D64A16">
        <w:rPr>
          <w:spacing w:val="8"/>
        </w:rPr>
        <w:t xml:space="preserve">tohoto </w:t>
      </w:r>
      <w:r w:rsidR="004137E4" w:rsidRPr="00D64A16">
        <w:rPr>
          <w:spacing w:val="8"/>
        </w:rPr>
        <w:t xml:space="preserve">sezení jsou schopni lépe vyjádřit své myšlenky a pocity. </w:t>
      </w:r>
      <w:r w:rsidR="00AC3F9A" w:rsidRPr="00D64A16">
        <w:rPr>
          <w:spacing w:val="8"/>
        </w:rPr>
        <w:t>Uvádě</w:t>
      </w:r>
      <w:r w:rsidR="009779FB" w:rsidRPr="00D64A16">
        <w:rPr>
          <w:spacing w:val="8"/>
        </w:rPr>
        <w:t>jí</w:t>
      </w:r>
      <w:r w:rsidR="004137E4" w:rsidRPr="00D64A16">
        <w:rPr>
          <w:spacing w:val="8"/>
        </w:rPr>
        <w:t xml:space="preserve"> </w:t>
      </w:r>
      <w:r w:rsidR="00AC3F9A" w:rsidRPr="00D64A16">
        <w:rPr>
          <w:spacing w:val="8"/>
        </w:rPr>
        <w:t xml:space="preserve">pocity </w:t>
      </w:r>
      <w:r w:rsidR="004137E4" w:rsidRPr="00D64A16">
        <w:rPr>
          <w:spacing w:val="8"/>
        </w:rPr>
        <w:t>klid</w:t>
      </w:r>
      <w:r w:rsidR="00AC3F9A" w:rsidRPr="00D64A16">
        <w:rPr>
          <w:spacing w:val="8"/>
        </w:rPr>
        <w:t>u</w:t>
      </w:r>
      <w:r w:rsidR="004137E4" w:rsidRPr="00D64A16">
        <w:rPr>
          <w:spacing w:val="8"/>
        </w:rPr>
        <w:t>, úlevu od stresu</w:t>
      </w:r>
      <w:r w:rsidR="005C5C66" w:rsidRPr="00D64A16">
        <w:rPr>
          <w:spacing w:val="8"/>
        </w:rPr>
        <w:t xml:space="preserve">, bolesti, </w:t>
      </w:r>
      <w:r w:rsidR="00BB7F09" w:rsidRPr="00D64A16">
        <w:rPr>
          <w:spacing w:val="8"/>
        </w:rPr>
        <w:t xml:space="preserve">pokles </w:t>
      </w:r>
      <w:r w:rsidR="005C5C66" w:rsidRPr="00D64A16">
        <w:rPr>
          <w:spacing w:val="8"/>
        </w:rPr>
        <w:t>nervozity</w:t>
      </w:r>
      <w:r w:rsidR="004137E4" w:rsidRPr="00D64A16">
        <w:rPr>
          <w:spacing w:val="8"/>
        </w:rPr>
        <w:t xml:space="preserve"> a </w:t>
      </w:r>
      <w:r w:rsidR="00BB7F09" w:rsidRPr="00D64A16">
        <w:rPr>
          <w:spacing w:val="8"/>
        </w:rPr>
        <w:t xml:space="preserve">častější </w:t>
      </w:r>
      <w:r w:rsidR="004137E4" w:rsidRPr="00D64A16">
        <w:rPr>
          <w:spacing w:val="8"/>
        </w:rPr>
        <w:t>pocit</w:t>
      </w:r>
      <w:r w:rsidR="00BB7F09" w:rsidRPr="00D64A16">
        <w:rPr>
          <w:spacing w:val="8"/>
        </w:rPr>
        <w:t>y</w:t>
      </w:r>
      <w:r w:rsidR="004137E4" w:rsidRPr="00D64A16">
        <w:rPr>
          <w:spacing w:val="8"/>
        </w:rPr>
        <w:t xml:space="preserve"> štěstí. </w:t>
      </w:r>
      <w:r w:rsidR="003D3CD5" w:rsidRPr="00D64A16">
        <w:rPr>
          <w:spacing w:val="8"/>
        </w:rPr>
        <w:t>Sezení jim u</w:t>
      </w:r>
      <w:r w:rsidR="005C5C66" w:rsidRPr="00D64A16">
        <w:rPr>
          <w:spacing w:val="8"/>
        </w:rPr>
        <w:t>mož</w:t>
      </w:r>
      <w:r w:rsidR="00AC3F9A" w:rsidRPr="00D64A16">
        <w:rPr>
          <w:spacing w:val="8"/>
        </w:rPr>
        <w:t>ňuje</w:t>
      </w:r>
      <w:r w:rsidR="005C5C66" w:rsidRPr="00D64A16">
        <w:rPr>
          <w:spacing w:val="8"/>
        </w:rPr>
        <w:t xml:space="preserve"> načerpat novou energii a osvojit si strategii hudebně</w:t>
      </w:r>
      <w:r w:rsidR="00AE0F31" w:rsidRPr="00D64A16">
        <w:rPr>
          <w:spacing w:val="8"/>
        </w:rPr>
        <w:t xml:space="preserve"> </w:t>
      </w:r>
      <w:r w:rsidR="005C5C66" w:rsidRPr="00D64A16">
        <w:rPr>
          <w:spacing w:val="8"/>
        </w:rPr>
        <w:t>-</w:t>
      </w:r>
      <w:r w:rsidR="00AE0F31" w:rsidRPr="00D64A16">
        <w:rPr>
          <w:spacing w:val="8"/>
        </w:rPr>
        <w:t xml:space="preserve"> </w:t>
      </w:r>
      <w:r w:rsidR="005C5C66" w:rsidRPr="00D64A16">
        <w:rPr>
          <w:spacing w:val="8"/>
        </w:rPr>
        <w:t>obrazových zážitků, kter</w:t>
      </w:r>
      <w:r w:rsidR="00AC3F9A" w:rsidRPr="00D64A16">
        <w:rPr>
          <w:spacing w:val="8"/>
        </w:rPr>
        <w:t>á</w:t>
      </w:r>
      <w:r w:rsidR="005C5C66" w:rsidRPr="00D64A16">
        <w:rPr>
          <w:spacing w:val="8"/>
        </w:rPr>
        <w:t xml:space="preserve"> jim pomůž</w:t>
      </w:r>
      <w:r w:rsidR="00AC3F9A" w:rsidRPr="00D64A16">
        <w:rPr>
          <w:spacing w:val="8"/>
        </w:rPr>
        <w:t>e</w:t>
      </w:r>
      <w:r w:rsidR="005C5C66" w:rsidRPr="00D64A16">
        <w:rPr>
          <w:spacing w:val="8"/>
        </w:rPr>
        <w:t xml:space="preserve"> kontrolovat</w:t>
      </w:r>
      <w:r w:rsidR="00AC3F9A" w:rsidRPr="00D64A16">
        <w:rPr>
          <w:spacing w:val="8"/>
        </w:rPr>
        <w:t xml:space="preserve"> a redukovat</w:t>
      </w:r>
      <w:r w:rsidR="005C5C66" w:rsidRPr="00D64A16">
        <w:rPr>
          <w:spacing w:val="8"/>
        </w:rPr>
        <w:t xml:space="preserve"> stres</w:t>
      </w:r>
      <w:r w:rsidR="009779FB" w:rsidRPr="00D64A16">
        <w:rPr>
          <w:spacing w:val="8"/>
        </w:rPr>
        <w:t>. Délka jednoho sezení trvá 60 minut</w:t>
      </w:r>
      <w:r w:rsidR="00AC3F9A" w:rsidRPr="00D64A16">
        <w:rPr>
          <w:spacing w:val="8"/>
        </w:rPr>
        <w:t>.</w:t>
      </w:r>
      <w:r w:rsidR="009779FB" w:rsidRPr="00D64A16">
        <w:rPr>
          <w:spacing w:val="8"/>
        </w:rPr>
        <w:t xml:space="preserve"> </w:t>
      </w:r>
      <w:r w:rsidR="00AC3F9A" w:rsidRPr="00D64A16">
        <w:rPr>
          <w:spacing w:val="8"/>
        </w:rPr>
        <w:t xml:space="preserve">Sezení probíhá jednou </w:t>
      </w:r>
      <w:r w:rsidR="009779FB" w:rsidRPr="00D64A16">
        <w:rPr>
          <w:spacing w:val="8"/>
        </w:rPr>
        <w:t>týdně po dobu 3 až 6 týdnů</w:t>
      </w:r>
      <w:r w:rsidR="005C5C66" w:rsidRPr="00D64A16">
        <w:rPr>
          <w:spacing w:val="8"/>
        </w:rPr>
        <w:t xml:space="preserve"> (Brooks</w:t>
      </w:r>
      <w:r w:rsidR="00470C9E" w:rsidRPr="00D64A16">
        <w:rPr>
          <w:spacing w:val="8"/>
        </w:rPr>
        <w:t xml:space="preserve"> et al</w:t>
      </w:r>
      <w:r w:rsidR="004C5AF5" w:rsidRPr="00D64A16">
        <w:rPr>
          <w:spacing w:val="8"/>
        </w:rPr>
        <w:t>.</w:t>
      </w:r>
      <w:r w:rsidR="005C5C66" w:rsidRPr="00D64A16">
        <w:rPr>
          <w:spacing w:val="8"/>
        </w:rPr>
        <w:t>, 2010, s. 257-260).</w:t>
      </w:r>
    </w:p>
    <w:p w:rsidR="002E39EC" w:rsidRPr="00D64A16" w:rsidRDefault="00D90CE5" w:rsidP="00D64A16">
      <w:pPr>
        <w:spacing w:line="360" w:lineRule="auto"/>
        <w:ind w:firstLine="709"/>
        <w:jc w:val="both"/>
        <w:rPr>
          <w:rFonts w:cs="Arial"/>
          <w:b/>
          <w:bCs/>
          <w:spacing w:val="8"/>
          <w:kern w:val="32"/>
          <w:sz w:val="32"/>
          <w:szCs w:val="32"/>
        </w:rPr>
      </w:pPr>
      <w:r w:rsidRPr="00D64A16">
        <w:rPr>
          <w:spacing w:val="8"/>
        </w:rPr>
        <w:t xml:space="preserve">Dobrý </w:t>
      </w:r>
      <w:r w:rsidRPr="00D64A16">
        <w:rPr>
          <w:rStyle w:val="Standardnpsmoodstavce1"/>
          <w:bCs/>
          <w:spacing w:val="8"/>
        </w:rPr>
        <w:t>p</w:t>
      </w:r>
      <w:r w:rsidR="00D3772A" w:rsidRPr="00D64A16">
        <w:rPr>
          <w:rStyle w:val="Standardnpsmoodstavce1"/>
          <w:bCs/>
          <w:spacing w:val="8"/>
        </w:rPr>
        <w:t>sychický kapitál byl zjištěn jako velmi důležitý faktor pro boj proti syndromu vyhoření. Programy, které slouží sestrám k</w:t>
      </w:r>
      <w:r w:rsidR="00AC3F9A" w:rsidRPr="00D64A16">
        <w:rPr>
          <w:rStyle w:val="Standardnpsmoodstavce1"/>
          <w:bCs/>
          <w:spacing w:val="8"/>
        </w:rPr>
        <w:t>e zvýšení psychického kapitálu</w:t>
      </w:r>
      <w:r w:rsidR="003D3CD5" w:rsidRPr="00D64A16">
        <w:rPr>
          <w:rStyle w:val="Standardnpsmoodstavce1"/>
          <w:bCs/>
          <w:spacing w:val="8"/>
        </w:rPr>
        <w:t>,</w:t>
      </w:r>
      <w:r w:rsidR="00D3772A" w:rsidRPr="00D64A16">
        <w:rPr>
          <w:rStyle w:val="Standardnpsmoodstavce1"/>
          <w:bCs/>
          <w:spacing w:val="8"/>
        </w:rPr>
        <w:t xml:space="preserve"> mohou</w:t>
      </w:r>
      <w:r w:rsidR="003D3CD5" w:rsidRPr="00D64A16">
        <w:rPr>
          <w:rStyle w:val="Standardnpsmoodstavce1"/>
          <w:bCs/>
          <w:spacing w:val="8"/>
        </w:rPr>
        <w:t xml:space="preserve"> též pomoci</w:t>
      </w:r>
      <w:r w:rsidR="00D3772A" w:rsidRPr="00D64A16">
        <w:rPr>
          <w:rStyle w:val="Standardnpsmoodstavce1"/>
          <w:bCs/>
          <w:spacing w:val="8"/>
        </w:rPr>
        <w:t xml:space="preserve"> zvýšit pracovní výkonnost a kvalitu poskytované péče</w:t>
      </w:r>
      <w:r w:rsidR="00BB7F09" w:rsidRPr="00D64A16">
        <w:rPr>
          <w:rStyle w:val="Standardnpsmoodstavce1"/>
          <w:bCs/>
          <w:spacing w:val="8"/>
        </w:rPr>
        <w:t xml:space="preserve"> </w:t>
      </w:r>
      <w:r w:rsidR="00D3772A" w:rsidRPr="00D64A16">
        <w:rPr>
          <w:rStyle w:val="Standardnpsmoodstavce1"/>
          <w:bCs/>
          <w:spacing w:val="8"/>
        </w:rPr>
        <w:t>(Wang</w:t>
      </w:r>
      <w:r w:rsidR="00470C9E" w:rsidRPr="00D64A16">
        <w:rPr>
          <w:rStyle w:val="Standardnpsmoodstavce1"/>
          <w:bCs/>
          <w:spacing w:val="8"/>
        </w:rPr>
        <w:t xml:space="preserve"> et al</w:t>
      </w:r>
      <w:r w:rsidR="004C5AF5" w:rsidRPr="00D64A16">
        <w:rPr>
          <w:rStyle w:val="Standardnpsmoodstavce1"/>
          <w:bCs/>
          <w:spacing w:val="8"/>
        </w:rPr>
        <w:t>.</w:t>
      </w:r>
      <w:r w:rsidR="00D3772A" w:rsidRPr="00D64A16">
        <w:rPr>
          <w:rStyle w:val="Standardnpsmoodstavce1"/>
          <w:bCs/>
          <w:spacing w:val="8"/>
        </w:rPr>
        <w:t>, 2012, s. 2-7).</w:t>
      </w:r>
      <w:r w:rsidR="007640F0" w:rsidRPr="00D64A16">
        <w:rPr>
          <w:rStyle w:val="Standardnpsmoodstavce1"/>
          <w:bCs/>
          <w:spacing w:val="8"/>
        </w:rPr>
        <w:t xml:space="preserve"> </w:t>
      </w:r>
      <w:r w:rsidR="00B01213">
        <w:rPr>
          <w:rStyle w:val="Standardnpsmoodstavce1"/>
          <w:bCs/>
          <w:spacing w:val="8"/>
        </w:rPr>
        <w:t xml:space="preserve">Dle tvrzení </w:t>
      </w:r>
      <w:r w:rsidR="00B01213" w:rsidRPr="00D64A16">
        <w:rPr>
          <w:spacing w:val="8"/>
        </w:rPr>
        <w:t>Ekstedt, Söders</w:t>
      </w:r>
      <w:r w:rsidR="00B01213">
        <w:rPr>
          <w:spacing w:val="8"/>
        </w:rPr>
        <w:t>trom a Åkerstedt</w:t>
      </w:r>
      <w:r w:rsidR="00B01213" w:rsidRPr="00D64A16">
        <w:rPr>
          <w:spacing w:val="8"/>
        </w:rPr>
        <w:t xml:space="preserve"> </w:t>
      </w:r>
      <w:r w:rsidR="00B01213">
        <w:rPr>
          <w:spacing w:val="8"/>
        </w:rPr>
        <w:t>(</w:t>
      </w:r>
      <w:r w:rsidR="00B01213" w:rsidRPr="00D64A16">
        <w:rPr>
          <w:spacing w:val="8"/>
        </w:rPr>
        <w:t>2009, s. 267-271)</w:t>
      </w:r>
      <w:r w:rsidR="00B01213">
        <w:rPr>
          <w:spacing w:val="8"/>
        </w:rPr>
        <w:t xml:space="preserve"> </w:t>
      </w:r>
      <w:r w:rsidR="00BB7F09" w:rsidRPr="00D64A16">
        <w:rPr>
          <w:spacing w:val="8"/>
        </w:rPr>
        <w:t>vyhořelé sestry, které subjektivně hodnotí svůj spánek jako kvalitní</w:t>
      </w:r>
      <w:r w:rsidR="00A232E9" w:rsidRPr="00D64A16">
        <w:rPr>
          <w:spacing w:val="8"/>
        </w:rPr>
        <w:t>,</w:t>
      </w:r>
      <w:r w:rsidR="00BB7F09" w:rsidRPr="00D64A16">
        <w:rPr>
          <w:spacing w:val="8"/>
        </w:rPr>
        <w:t xml:space="preserve"> se rychleji zotavují</w:t>
      </w:r>
      <w:r w:rsidR="009C2B46" w:rsidRPr="00D64A16">
        <w:rPr>
          <w:spacing w:val="8"/>
        </w:rPr>
        <w:t xml:space="preserve"> z </w:t>
      </w:r>
      <w:r w:rsidR="00BB7F09" w:rsidRPr="00D64A16">
        <w:rPr>
          <w:spacing w:val="8"/>
        </w:rPr>
        <w:t>vyhoření.</w:t>
      </w:r>
      <w:r w:rsidR="00C26E79" w:rsidRPr="00D64A16">
        <w:rPr>
          <w:spacing w:val="8"/>
        </w:rPr>
        <w:t xml:space="preserve"> </w:t>
      </w:r>
      <w:r w:rsidR="00B01213">
        <w:rPr>
          <w:spacing w:val="8"/>
        </w:rPr>
        <w:t>Morávková (2013, s. 97) uvedla, že m</w:t>
      </w:r>
      <w:r w:rsidR="00B92401" w:rsidRPr="00D64A16">
        <w:rPr>
          <w:spacing w:val="8"/>
        </w:rPr>
        <w:t>noho zážitků a situací charak</w:t>
      </w:r>
      <w:r w:rsidR="00AE0F31" w:rsidRPr="00D64A16">
        <w:rPr>
          <w:spacing w:val="8"/>
        </w:rPr>
        <w:t>teristických pro profesi sestry je</w:t>
      </w:r>
      <w:r w:rsidR="00B92401" w:rsidRPr="00D64A16">
        <w:rPr>
          <w:spacing w:val="8"/>
        </w:rPr>
        <w:t xml:space="preserve"> velmi</w:t>
      </w:r>
      <w:r w:rsidR="00AE0F31" w:rsidRPr="00D64A16">
        <w:rPr>
          <w:spacing w:val="8"/>
        </w:rPr>
        <w:t xml:space="preserve"> náročných</w:t>
      </w:r>
      <w:r w:rsidR="007640F0" w:rsidRPr="00D64A16">
        <w:rPr>
          <w:spacing w:val="8"/>
        </w:rPr>
        <w:t xml:space="preserve"> a </w:t>
      </w:r>
      <w:r w:rsidR="00B92401" w:rsidRPr="00D64A16">
        <w:rPr>
          <w:spacing w:val="8"/>
        </w:rPr>
        <w:t xml:space="preserve">sestry se občas s těmito zážitky a situacemi nevyrovnají bez </w:t>
      </w:r>
      <w:r w:rsidR="00AC3F9A" w:rsidRPr="00D64A16">
        <w:rPr>
          <w:spacing w:val="8"/>
        </w:rPr>
        <w:t xml:space="preserve">pozdějších </w:t>
      </w:r>
      <w:r w:rsidR="00B92401" w:rsidRPr="00D64A16">
        <w:rPr>
          <w:spacing w:val="8"/>
        </w:rPr>
        <w:t>následků, proto má</w:t>
      </w:r>
      <w:r w:rsidR="007640F0" w:rsidRPr="00D64A16">
        <w:rPr>
          <w:spacing w:val="8"/>
        </w:rPr>
        <w:t xml:space="preserve"> </w:t>
      </w:r>
      <w:r w:rsidR="00D950B2" w:rsidRPr="00D64A16">
        <w:rPr>
          <w:spacing w:val="8"/>
        </w:rPr>
        <w:t xml:space="preserve">mít </w:t>
      </w:r>
      <w:r w:rsidR="007640F0" w:rsidRPr="00D64A16">
        <w:rPr>
          <w:spacing w:val="8"/>
        </w:rPr>
        <w:t xml:space="preserve">každá </w:t>
      </w:r>
      <w:r w:rsidR="00EA3255">
        <w:rPr>
          <w:rStyle w:val="Standardnpsmoodstavce1"/>
          <w:bCs/>
          <w:spacing w:val="8"/>
        </w:rPr>
        <w:t xml:space="preserve">všeobecná </w:t>
      </w:r>
      <w:r w:rsidR="007640F0" w:rsidRPr="00D64A16">
        <w:rPr>
          <w:spacing w:val="8"/>
        </w:rPr>
        <w:t>sestra</w:t>
      </w:r>
      <w:r w:rsidR="0022452F" w:rsidRPr="00D64A16">
        <w:rPr>
          <w:spacing w:val="8"/>
        </w:rPr>
        <w:t xml:space="preserve"> </w:t>
      </w:r>
      <w:r w:rsidR="00B92401" w:rsidRPr="00D64A16">
        <w:rPr>
          <w:spacing w:val="8"/>
        </w:rPr>
        <w:t>možnost vyhledat odbornou pomoc</w:t>
      </w:r>
      <w:r w:rsidR="00A232E9" w:rsidRPr="00D64A16">
        <w:rPr>
          <w:spacing w:val="8"/>
        </w:rPr>
        <w:t>,</w:t>
      </w:r>
      <w:r w:rsidR="007640F0" w:rsidRPr="00D64A16">
        <w:rPr>
          <w:spacing w:val="8"/>
        </w:rPr>
        <w:t xml:space="preserve"> </w:t>
      </w:r>
      <w:r w:rsidR="00D950B2" w:rsidRPr="00D64A16">
        <w:rPr>
          <w:spacing w:val="8"/>
        </w:rPr>
        <w:t>pokud se</w:t>
      </w:r>
      <w:r w:rsidR="00500156" w:rsidRPr="00D64A16">
        <w:rPr>
          <w:spacing w:val="8"/>
        </w:rPr>
        <w:t xml:space="preserve"> u </w:t>
      </w:r>
      <w:r w:rsidR="00B01213">
        <w:rPr>
          <w:spacing w:val="8"/>
        </w:rPr>
        <w:t>ní vyskytne syndrom vyhoření.</w:t>
      </w:r>
      <w:r w:rsidR="002E39EC" w:rsidRPr="00D64A16">
        <w:rPr>
          <w:spacing w:val="8"/>
        </w:rPr>
        <w:br w:type="page"/>
      </w:r>
    </w:p>
    <w:p w:rsidR="00456F9B" w:rsidRPr="00D64A16" w:rsidRDefault="00456F9B" w:rsidP="00DB1CFB">
      <w:pPr>
        <w:pStyle w:val="Heading1"/>
        <w:widowControl w:val="0"/>
        <w:tabs>
          <w:tab w:val="clear" w:pos="567"/>
        </w:tabs>
        <w:suppressAutoHyphens/>
        <w:autoSpaceDN w:val="0"/>
        <w:spacing w:before="0" w:after="0"/>
        <w:ind w:left="0" w:firstLine="0"/>
        <w:jc w:val="both"/>
        <w:textAlignment w:val="baseline"/>
        <w:rPr>
          <w:rStyle w:val="Standardnpsmoodstavce1"/>
          <w:rFonts w:ascii="Liberation Serif" w:eastAsia="Droid Sans Fallback" w:hAnsi="Liberation Serif" w:cs="Droid Sans Devanagari"/>
          <w:spacing w:val="8"/>
          <w:kern w:val="3"/>
          <w:lang w:eastAsia="zh-CN" w:bidi="hi-IN"/>
        </w:rPr>
      </w:pPr>
      <w:bookmarkStart w:id="15" w:name="_Toc384668353"/>
      <w:r w:rsidRPr="00D64A16">
        <w:rPr>
          <w:spacing w:val="8"/>
        </w:rPr>
        <w:lastRenderedPageBreak/>
        <w:t>VÝSKYT SYNDROMU VYHOŘENÍ U</w:t>
      </w:r>
      <w:r w:rsidR="00500156" w:rsidRPr="00D64A16">
        <w:rPr>
          <w:spacing w:val="8"/>
        </w:rPr>
        <w:t> </w:t>
      </w:r>
      <w:r w:rsidRPr="00D64A16">
        <w:rPr>
          <w:spacing w:val="8"/>
        </w:rPr>
        <w:t>STUDENTŮ OBORU OŠETŘOVATELSTVÍ</w:t>
      </w:r>
      <w:bookmarkEnd w:id="13"/>
      <w:bookmarkEnd w:id="14"/>
      <w:bookmarkEnd w:id="15"/>
    </w:p>
    <w:p w:rsidR="00A232E9" w:rsidRPr="00D64A16" w:rsidRDefault="00A232E9" w:rsidP="00FF1AAA">
      <w:pPr>
        <w:pStyle w:val="Textbody"/>
        <w:spacing w:after="0" w:line="360" w:lineRule="auto"/>
        <w:ind w:firstLine="709"/>
        <w:jc w:val="both"/>
        <w:rPr>
          <w:rStyle w:val="Standardnpsmoodstavce1"/>
          <w:rFonts w:ascii="Times New Roman" w:hAnsi="Times New Roman" w:cs="Times New Roman"/>
          <w:bCs/>
          <w:spacing w:val="8"/>
        </w:rPr>
      </w:pPr>
    </w:p>
    <w:p w:rsidR="00321EED" w:rsidRPr="00D64A16" w:rsidRDefault="00110D15">
      <w:pPr>
        <w:pStyle w:val="Textbody"/>
        <w:spacing w:line="360" w:lineRule="auto"/>
        <w:ind w:firstLine="709"/>
        <w:jc w:val="both"/>
        <w:rPr>
          <w:rStyle w:val="Standardnpsmoodstavce1"/>
          <w:rFonts w:ascii="Times New Roman" w:hAnsi="Times New Roman" w:cs="Times New Roman"/>
          <w:bCs/>
          <w:spacing w:val="8"/>
          <w:kern w:val="0"/>
          <w:lang w:eastAsia="cs-CZ" w:bidi="ar-SA"/>
        </w:rPr>
      </w:pPr>
      <w:r w:rsidRPr="00D64A16">
        <w:rPr>
          <w:rStyle w:val="Standardnpsmoodstavce1"/>
          <w:rFonts w:ascii="Times New Roman" w:hAnsi="Times New Roman" w:cs="Times New Roman"/>
          <w:bCs/>
          <w:spacing w:val="8"/>
        </w:rPr>
        <w:t>Sy</w:t>
      </w:r>
      <w:r w:rsidR="00A11640" w:rsidRPr="00D64A16">
        <w:rPr>
          <w:rStyle w:val="Standardnpsmoodstavce1"/>
          <w:rFonts w:ascii="Times New Roman" w:hAnsi="Times New Roman" w:cs="Times New Roman"/>
          <w:bCs/>
          <w:spacing w:val="8"/>
        </w:rPr>
        <w:t>ndromem vyhoření</w:t>
      </w:r>
      <w:r w:rsidR="00500156" w:rsidRPr="00D64A16">
        <w:rPr>
          <w:rStyle w:val="Standardnpsmoodstavce1"/>
          <w:rFonts w:ascii="Times New Roman" w:hAnsi="Times New Roman" w:cs="Times New Roman"/>
          <w:bCs/>
          <w:spacing w:val="8"/>
        </w:rPr>
        <w:t xml:space="preserve"> u </w:t>
      </w:r>
      <w:r w:rsidR="00A11640" w:rsidRPr="00D64A16">
        <w:rPr>
          <w:rStyle w:val="Standardnpsmoodstavce1"/>
          <w:rFonts w:ascii="Times New Roman" w:hAnsi="Times New Roman" w:cs="Times New Roman"/>
          <w:bCs/>
          <w:spacing w:val="8"/>
        </w:rPr>
        <w:t>studentů</w:t>
      </w:r>
      <w:r w:rsidR="00AE0F31" w:rsidRPr="00D64A16">
        <w:rPr>
          <w:rStyle w:val="Standardnpsmoodstavce1"/>
          <w:rFonts w:ascii="Times New Roman" w:hAnsi="Times New Roman" w:cs="Times New Roman"/>
          <w:bCs/>
          <w:spacing w:val="8"/>
        </w:rPr>
        <w:t xml:space="preserve"> se</w:t>
      </w:r>
      <w:r w:rsidR="00A11640" w:rsidRPr="00D64A16">
        <w:rPr>
          <w:rStyle w:val="Standardnpsmoodstavce1"/>
          <w:rFonts w:ascii="Times New Roman" w:hAnsi="Times New Roman" w:cs="Times New Roman"/>
          <w:bCs/>
          <w:spacing w:val="8"/>
        </w:rPr>
        <w:t xml:space="preserve"> ze zahraničních autorů nejvíce</w:t>
      </w:r>
      <w:r w:rsidRPr="00D64A16">
        <w:rPr>
          <w:rStyle w:val="Standardnpsmoodstavce1"/>
          <w:rFonts w:ascii="Times New Roman" w:hAnsi="Times New Roman" w:cs="Times New Roman"/>
          <w:bCs/>
          <w:spacing w:val="8"/>
        </w:rPr>
        <w:t xml:space="preserve"> zabývá Rudman, Gustavson, Michalec, Diefenbeck, Mahoney a </w:t>
      </w:r>
      <w:r w:rsidR="005971C8" w:rsidRPr="00D64A16">
        <w:rPr>
          <w:rStyle w:val="Standardnpsmoodstavce1"/>
          <w:rFonts w:ascii="Times New Roman" w:hAnsi="Times New Roman" w:cs="Times New Roman"/>
          <w:bCs/>
          <w:spacing w:val="8"/>
        </w:rPr>
        <w:t xml:space="preserve">Akbal </w:t>
      </w:r>
      <w:r w:rsidRPr="00D64A16">
        <w:rPr>
          <w:rStyle w:val="Standardnpsmoodstavce1"/>
          <w:rFonts w:ascii="Times New Roman" w:hAnsi="Times New Roman" w:cs="Times New Roman"/>
          <w:bCs/>
          <w:spacing w:val="8"/>
        </w:rPr>
        <w:t>Ergun</w:t>
      </w:r>
      <w:r w:rsidR="00F36AC9" w:rsidRPr="00D64A16">
        <w:rPr>
          <w:rStyle w:val="Standardnpsmoodstavce1"/>
          <w:rFonts w:ascii="Times New Roman" w:hAnsi="Times New Roman" w:cs="Times New Roman"/>
          <w:bCs/>
          <w:spacing w:val="8"/>
        </w:rPr>
        <w:t>. Z</w:t>
      </w:r>
      <w:r w:rsidR="0034662A" w:rsidRPr="00D64A16">
        <w:rPr>
          <w:rStyle w:val="Standardnpsmoodstavce1"/>
          <w:rFonts w:ascii="Times New Roman" w:hAnsi="Times New Roman" w:cs="Times New Roman"/>
          <w:bCs/>
          <w:spacing w:val="8"/>
        </w:rPr>
        <w:t>e</w:t>
      </w:r>
      <w:r w:rsidR="00F36AC9" w:rsidRPr="00D64A16">
        <w:rPr>
          <w:rStyle w:val="Standardnpsmoodstavce1"/>
          <w:rFonts w:ascii="Times New Roman" w:hAnsi="Times New Roman" w:cs="Times New Roman"/>
          <w:bCs/>
          <w:spacing w:val="8"/>
        </w:rPr>
        <w:t> </w:t>
      </w:r>
      <w:r w:rsidR="0034662A" w:rsidRPr="00D64A16">
        <w:rPr>
          <w:rStyle w:val="Standardnpsmoodstavce1"/>
          <w:rFonts w:ascii="Times New Roman" w:hAnsi="Times New Roman" w:cs="Times New Roman"/>
          <w:bCs/>
          <w:spacing w:val="8"/>
        </w:rPr>
        <w:t>slovensk</w:t>
      </w:r>
      <w:r w:rsidR="00F36AC9" w:rsidRPr="00D64A16">
        <w:rPr>
          <w:rStyle w:val="Standardnpsmoodstavce1"/>
          <w:rFonts w:ascii="Times New Roman" w:hAnsi="Times New Roman" w:cs="Times New Roman"/>
          <w:bCs/>
          <w:spacing w:val="8"/>
        </w:rPr>
        <w:t>ých autorů j</w:t>
      </w:r>
      <w:r w:rsidR="00FC2554" w:rsidRPr="00D64A16">
        <w:rPr>
          <w:rStyle w:val="Standardnpsmoodstavce1"/>
          <w:rFonts w:ascii="Times New Roman" w:hAnsi="Times New Roman" w:cs="Times New Roman"/>
          <w:bCs/>
          <w:spacing w:val="8"/>
        </w:rPr>
        <w:t>sou</w:t>
      </w:r>
      <w:r w:rsidR="00F36AC9" w:rsidRPr="00D64A16">
        <w:rPr>
          <w:rStyle w:val="Standardnpsmoodstavce1"/>
          <w:rFonts w:ascii="Times New Roman" w:hAnsi="Times New Roman" w:cs="Times New Roman"/>
          <w:bCs/>
          <w:spacing w:val="8"/>
        </w:rPr>
        <w:t xml:space="preserve"> to </w:t>
      </w:r>
      <w:r w:rsidR="00A11640" w:rsidRPr="00D64A16">
        <w:rPr>
          <w:rStyle w:val="Standardnpsmoodstavce1"/>
          <w:rFonts w:ascii="Times New Roman" w:hAnsi="Times New Roman" w:cs="Times New Roman"/>
          <w:bCs/>
          <w:spacing w:val="8"/>
        </w:rPr>
        <w:t xml:space="preserve">například </w:t>
      </w:r>
      <w:r w:rsidR="00F36AC9" w:rsidRPr="00D64A16">
        <w:rPr>
          <w:rStyle w:val="Standardnpsmoodstavce1"/>
          <w:rFonts w:ascii="Times New Roman" w:hAnsi="Times New Roman" w:cs="Times New Roman"/>
          <w:bCs/>
          <w:spacing w:val="8"/>
        </w:rPr>
        <w:t>Škodová a Lajčiaková.</w:t>
      </w:r>
    </w:p>
    <w:p w:rsidR="00413A18" w:rsidRDefault="00456F9B" w:rsidP="00C20493">
      <w:pPr>
        <w:pStyle w:val="Textbody"/>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Na studenty ošetřovatelského oboru jsou kladeny velmi vysoké nároky jak</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oblasti akademického vzdělávání, tak</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oblasti klinické praxe</w:t>
      </w:r>
      <w:r w:rsidR="00A11640" w:rsidRPr="00D64A16">
        <w:rPr>
          <w:rStyle w:val="Standardnpsmoodstavce1"/>
          <w:rFonts w:ascii="Times New Roman" w:hAnsi="Times New Roman" w:cs="Times New Roman"/>
          <w:bCs/>
          <w:spacing w:val="8"/>
        </w:rPr>
        <w:t xml:space="preserve">, kterou studenti během svého </w:t>
      </w:r>
      <w:r w:rsidR="00A016F7" w:rsidRPr="00D64A16">
        <w:rPr>
          <w:rStyle w:val="Standardnpsmoodstavce1"/>
          <w:rFonts w:ascii="Times New Roman" w:hAnsi="Times New Roman" w:cs="Times New Roman"/>
          <w:bCs/>
          <w:spacing w:val="8"/>
        </w:rPr>
        <w:t>studia</w:t>
      </w:r>
      <w:r w:rsidR="00A11640" w:rsidRPr="00D64A16">
        <w:rPr>
          <w:rStyle w:val="Standardnpsmoodstavce1"/>
          <w:rFonts w:ascii="Times New Roman" w:hAnsi="Times New Roman" w:cs="Times New Roman"/>
          <w:bCs/>
          <w:spacing w:val="8"/>
        </w:rPr>
        <w:t xml:space="preserve"> absolvují</w:t>
      </w:r>
      <w:r w:rsidRPr="00D64A16">
        <w:rPr>
          <w:rStyle w:val="Standardnpsmoodstavce1"/>
          <w:rFonts w:ascii="Times New Roman" w:hAnsi="Times New Roman" w:cs="Times New Roman"/>
          <w:bCs/>
          <w:spacing w:val="8"/>
        </w:rPr>
        <w:t>. Od studentů je</w:t>
      </w:r>
      <w:r w:rsidR="00A11640"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vyžadována značná</w:t>
      </w:r>
      <w:r w:rsidR="00A11640" w:rsidRPr="00D64A16">
        <w:rPr>
          <w:rStyle w:val="Standardnpsmoodstavce1"/>
          <w:rFonts w:ascii="Times New Roman" w:hAnsi="Times New Roman" w:cs="Times New Roman"/>
          <w:bCs/>
          <w:spacing w:val="8"/>
        </w:rPr>
        <w:t xml:space="preserve"> psychická</w:t>
      </w:r>
      <w:r w:rsidRPr="00D64A16">
        <w:rPr>
          <w:rStyle w:val="Standardnpsmoodstavce1"/>
          <w:rFonts w:ascii="Times New Roman" w:hAnsi="Times New Roman" w:cs="Times New Roman"/>
          <w:bCs/>
          <w:spacing w:val="8"/>
        </w:rPr>
        <w:t xml:space="preserve"> odolnost a</w:t>
      </w:r>
      <w:r w:rsidR="00791230">
        <w:rPr>
          <w:rStyle w:val="Standardnpsmoodstavce1"/>
          <w:rFonts w:ascii="Times New Roman" w:hAnsi="Times New Roman" w:cs="Times New Roman"/>
          <w:bCs/>
          <w:spacing w:val="8"/>
        </w:rPr>
        <w:t xml:space="preserve"> dobrá</w:t>
      </w:r>
      <w:r w:rsidRPr="00D64A16">
        <w:rPr>
          <w:rStyle w:val="Standardnpsmoodstavce1"/>
          <w:rFonts w:ascii="Times New Roman" w:hAnsi="Times New Roman" w:cs="Times New Roman"/>
          <w:bCs/>
          <w:spacing w:val="8"/>
        </w:rPr>
        <w:t xml:space="preserve"> schopnost vyrovnat se</w:t>
      </w:r>
      <w:r w:rsidR="00500156" w:rsidRPr="00D64A16">
        <w:rPr>
          <w:rStyle w:val="Standardnpsmoodstavce1"/>
          <w:rFonts w:ascii="Times New Roman" w:hAnsi="Times New Roman" w:cs="Times New Roman"/>
          <w:bCs/>
          <w:spacing w:val="8"/>
        </w:rPr>
        <w:t xml:space="preserve"> s </w:t>
      </w:r>
      <w:r w:rsidRPr="00D64A16">
        <w:rPr>
          <w:rStyle w:val="Standardnpsmoodstavce1"/>
          <w:rFonts w:ascii="Times New Roman" w:hAnsi="Times New Roman" w:cs="Times New Roman"/>
          <w:bCs/>
          <w:spacing w:val="8"/>
        </w:rPr>
        <w:t>náročnými situacemi</w:t>
      </w:r>
      <w:r w:rsidR="00A11640" w:rsidRPr="00D64A16">
        <w:rPr>
          <w:rStyle w:val="Standardnpsmoodstavce1"/>
          <w:rFonts w:ascii="Times New Roman" w:hAnsi="Times New Roman" w:cs="Times New Roman"/>
          <w:bCs/>
          <w:spacing w:val="8"/>
        </w:rPr>
        <w:t xml:space="preserve"> během studia</w:t>
      </w:r>
      <w:r w:rsidRPr="00D64A16">
        <w:rPr>
          <w:rStyle w:val="Standardnpsmoodstavce1"/>
          <w:rFonts w:ascii="Times New Roman" w:hAnsi="Times New Roman" w:cs="Times New Roman"/>
          <w:bCs/>
          <w:spacing w:val="8"/>
        </w:rPr>
        <w:t>, zotavit se</w:t>
      </w:r>
      <w:r w:rsidR="009C2B46" w:rsidRPr="00D64A16">
        <w:rPr>
          <w:rStyle w:val="Standardnpsmoodstavce1"/>
          <w:rFonts w:ascii="Times New Roman" w:hAnsi="Times New Roman" w:cs="Times New Roman"/>
          <w:bCs/>
          <w:spacing w:val="8"/>
        </w:rPr>
        <w:t xml:space="preserve"> z </w:t>
      </w:r>
      <w:r w:rsidRPr="00D64A16">
        <w:rPr>
          <w:rStyle w:val="Standardnpsmoodstavce1"/>
          <w:rFonts w:ascii="Times New Roman" w:hAnsi="Times New Roman" w:cs="Times New Roman"/>
          <w:bCs/>
          <w:spacing w:val="8"/>
        </w:rPr>
        <w:t xml:space="preserve">nich a </w:t>
      </w:r>
      <w:r w:rsidR="0037635D" w:rsidRPr="00D64A16">
        <w:rPr>
          <w:rStyle w:val="Standardnpsmoodstavce1"/>
          <w:rFonts w:ascii="Times New Roman" w:hAnsi="Times New Roman" w:cs="Times New Roman"/>
          <w:bCs/>
          <w:spacing w:val="8"/>
        </w:rPr>
        <w:t xml:space="preserve">rychle </w:t>
      </w:r>
      <w:r w:rsidRPr="00D64A16">
        <w:rPr>
          <w:rStyle w:val="Standardnpsmoodstavce1"/>
          <w:rFonts w:ascii="Times New Roman" w:hAnsi="Times New Roman" w:cs="Times New Roman"/>
          <w:bCs/>
          <w:spacing w:val="8"/>
        </w:rPr>
        <w:t xml:space="preserve">načerpat novou energii (Rudman, Gustavson, 2012, s. 996-999). </w:t>
      </w:r>
      <w:r w:rsidR="00014822" w:rsidRPr="00D64A16">
        <w:rPr>
          <w:rStyle w:val="Standardnpsmoodstavce1"/>
          <w:rFonts w:ascii="Times New Roman" w:hAnsi="Times New Roman" w:cs="Times New Roman"/>
          <w:bCs/>
          <w:spacing w:val="8"/>
        </w:rPr>
        <w:t xml:space="preserve">Fakulty své studenty </w:t>
      </w:r>
      <w:r w:rsidRPr="00D64A16">
        <w:rPr>
          <w:rStyle w:val="Standardnpsmoodstavce1"/>
          <w:rFonts w:ascii="Times New Roman" w:hAnsi="Times New Roman" w:cs="Times New Roman"/>
          <w:bCs/>
          <w:spacing w:val="8"/>
        </w:rPr>
        <w:t>působ</w:t>
      </w:r>
      <w:r w:rsidR="00014822" w:rsidRPr="00D64A16">
        <w:rPr>
          <w:rStyle w:val="Standardnpsmoodstavce1"/>
          <w:rFonts w:ascii="Times New Roman" w:hAnsi="Times New Roman" w:cs="Times New Roman"/>
          <w:bCs/>
          <w:spacing w:val="8"/>
        </w:rPr>
        <w:t>ením</w:t>
      </w:r>
      <w:r w:rsidR="00A11640" w:rsidRPr="00D64A16">
        <w:rPr>
          <w:rStyle w:val="Standardnpsmoodstavce1"/>
          <w:rFonts w:ascii="Times New Roman" w:hAnsi="Times New Roman" w:cs="Times New Roman"/>
          <w:bCs/>
          <w:spacing w:val="8"/>
        </w:rPr>
        <w:t xml:space="preserve"> </w:t>
      </w:r>
      <w:r w:rsidR="00014822" w:rsidRPr="00D64A16">
        <w:rPr>
          <w:rStyle w:val="Standardnpsmoodstavce1"/>
          <w:rFonts w:ascii="Times New Roman" w:hAnsi="Times New Roman" w:cs="Times New Roman"/>
          <w:bCs/>
          <w:spacing w:val="8"/>
        </w:rPr>
        <w:t>vysokých nároků</w:t>
      </w:r>
      <w:r w:rsidRPr="00D64A16">
        <w:rPr>
          <w:rStyle w:val="Standardnpsmoodstavce1"/>
          <w:rFonts w:ascii="Times New Roman" w:hAnsi="Times New Roman" w:cs="Times New Roman"/>
          <w:bCs/>
          <w:spacing w:val="8"/>
        </w:rPr>
        <w:t xml:space="preserve"> vystavují velkému množství stresorů. </w:t>
      </w:r>
      <w:r w:rsidR="00A016F7" w:rsidRPr="00D64A16">
        <w:rPr>
          <w:rStyle w:val="Standardnpsmoodstavce1"/>
          <w:rFonts w:ascii="Times New Roman" w:hAnsi="Times New Roman" w:cs="Times New Roman"/>
          <w:bCs/>
          <w:spacing w:val="8"/>
        </w:rPr>
        <w:t>Vystavení těmto stresorům může</w:t>
      </w:r>
      <w:r w:rsidRPr="00D64A16">
        <w:rPr>
          <w:rStyle w:val="Standardnpsmoodstavce1"/>
          <w:rFonts w:ascii="Times New Roman" w:hAnsi="Times New Roman" w:cs="Times New Roman"/>
          <w:bCs/>
          <w:spacing w:val="8"/>
        </w:rPr>
        <w:t xml:space="preserve"> vést</w:t>
      </w:r>
      <w:r w:rsidR="00500156" w:rsidRPr="00D64A16">
        <w:rPr>
          <w:rStyle w:val="Standardnpsmoodstavce1"/>
          <w:rFonts w:ascii="Times New Roman" w:hAnsi="Times New Roman" w:cs="Times New Roman"/>
          <w:bCs/>
          <w:spacing w:val="8"/>
        </w:rPr>
        <w:t xml:space="preserve"> k </w:t>
      </w:r>
      <w:r w:rsidRPr="00D64A16">
        <w:rPr>
          <w:rStyle w:val="Standardnpsmoodstavce1"/>
          <w:rFonts w:ascii="Times New Roman" w:hAnsi="Times New Roman" w:cs="Times New Roman"/>
          <w:bCs/>
          <w:spacing w:val="8"/>
        </w:rPr>
        <w:t xml:space="preserve">závažným stresovým reakcím, </w:t>
      </w:r>
      <w:r w:rsidR="0001658B" w:rsidRPr="00D64A16">
        <w:rPr>
          <w:rStyle w:val="Standardnpsmoodstavce1"/>
          <w:rFonts w:ascii="Times New Roman" w:hAnsi="Times New Roman" w:cs="Times New Roman"/>
          <w:bCs/>
          <w:spacing w:val="8"/>
        </w:rPr>
        <w:t xml:space="preserve">vzniku syndromu vyhoření a </w:t>
      </w:r>
      <w:r w:rsidRPr="00D64A16">
        <w:rPr>
          <w:rStyle w:val="Standardnpsmoodstavce1"/>
          <w:rFonts w:ascii="Times New Roman" w:hAnsi="Times New Roman" w:cs="Times New Roman"/>
          <w:bCs/>
          <w:spacing w:val="8"/>
        </w:rPr>
        <w:t xml:space="preserve">negativnímu dopadu na </w:t>
      </w:r>
      <w:r w:rsidR="00A11640" w:rsidRPr="00D64A16">
        <w:rPr>
          <w:rStyle w:val="Standardnpsmoodstavce1"/>
          <w:rFonts w:ascii="Times New Roman" w:hAnsi="Times New Roman" w:cs="Times New Roman"/>
          <w:bCs/>
          <w:spacing w:val="8"/>
        </w:rPr>
        <w:t xml:space="preserve">psychické </w:t>
      </w:r>
      <w:r w:rsidR="0037635D" w:rsidRPr="00D64A16">
        <w:rPr>
          <w:rStyle w:val="Standardnpsmoodstavce1"/>
          <w:rFonts w:ascii="Times New Roman" w:hAnsi="Times New Roman" w:cs="Times New Roman"/>
          <w:bCs/>
          <w:spacing w:val="8"/>
        </w:rPr>
        <w:t>a</w:t>
      </w:r>
      <w:r w:rsidR="00A11640" w:rsidRPr="00D64A16">
        <w:rPr>
          <w:rStyle w:val="Standardnpsmoodstavce1"/>
          <w:rFonts w:ascii="Times New Roman" w:hAnsi="Times New Roman" w:cs="Times New Roman"/>
          <w:bCs/>
          <w:spacing w:val="8"/>
        </w:rPr>
        <w:t xml:space="preserve"> fyzické </w:t>
      </w:r>
      <w:r w:rsidRPr="00D64A16">
        <w:rPr>
          <w:rStyle w:val="Standardnpsmoodstavce1"/>
          <w:rFonts w:ascii="Times New Roman" w:hAnsi="Times New Roman" w:cs="Times New Roman"/>
          <w:bCs/>
          <w:spacing w:val="8"/>
        </w:rPr>
        <w:t>zdraví</w:t>
      </w:r>
      <w:r w:rsidR="00CD0CB8" w:rsidRPr="00D64A16">
        <w:rPr>
          <w:rStyle w:val="Standardnpsmoodstavce1"/>
          <w:rFonts w:ascii="Times New Roman" w:hAnsi="Times New Roman" w:cs="Times New Roman"/>
          <w:bCs/>
          <w:spacing w:val="8"/>
        </w:rPr>
        <w:t xml:space="preserve"> studentů</w:t>
      </w:r>
      <w:r w:rsidRPr="00D64A16">
        <w:rPr>
          <w:rStyle w:val="Standardnpsmoodstavce1"/>
          <w:rFonts w:ascii="Times New Roman" w:hAnsi="Times New Roman" w:cs="Times New Roman"/>
          <w:bCs/>
          <w:spacing w:val="8"/>
        </w:rPr>
        <w:t xml:space="preserve"> (Shirey, 2006, s. 95).</w:t>
      </w:r>
    </w:p>
    <w:p w:rsidR="00791230" w:rsidRDefault="001B7A1A" w:rsidP="00791230">
      <w:pPr>
        <w:pStyle w:val="Textbody"/>
        <w:spacing w:line="360" w:lineRule="auto"/>
        <w:ind w:firstLine="709"/>
        <w:jc w:val="both"/>
        <w:rPr>
          <w:rStyle w:val="Standardnpsmoodstavce1"/>
          <w:rFonts w:ascii="Times New Roman" w:hAnsi="Times New Roman" w:cs="Times New Roman"/>
          <w:bCs/>
          <w:spacing w:val="8"/>
        </w:rPr>
      </w:pPr>
      <w:r>
        <w:rPr>
          <w:rStyle w:val="Standardnpsmoodstavce1"/>
          <w:bCs/>
          <w:spacing w:val="8"/>
        </w:rPr>
        <w:t>Watson et al. (2008, s. 1534) uvádějí, že m</w:t>
      </w:r>
      <w:r w:rsidR="00CD0CB8" w:rsidRPr="00D64A16">
        <w:rPr>
          <w:rStyle w:val="Standardnpsmoodstavce1"/>
          <w:bCs/>
          <w:spacing w:val="8"/>
        </w:rPr>
        <w:t>íra dopadu</w:t>
      </w:r>
      <w:r w:rsidR="0037635D" w:rsidRPr="00D64A16">
        <w:rPr>
          <w:rStyle w:val="Standardnpsmoodstavce1"/>
          <w:bCs/>
          <w:spacing w:val="8"/>
        </w:rPr>
        <w:t xml:space="preserve"> negativních podmínek souvisí s individuální osobnostní charakteristikou</w:t>
      </w:r>
      <w:r w:rsidR="00CD0CB8" w:rsidRPr="00D64A16">
        <w:rPr>
          <w:rStyle w:val="Standardnpsmoodstavce1"/>
          <w:bCs/>
          <w:spacing w:val="8"/>
        </w:rPr>
        <w:t xml:space="preserve"> studenta</w:t>
      </w:r>
      <w:r w:rsidR="0037635D" w:rsidRPr="00D64A16">
        <w:rPr>
          <w:rStyle w:val="Standardnpsmoodstavce1"/>
          <w:bCs/>
          <w:spacing w:val="8"/>
        </w:rPr>
        <w:t xml:space="preserve"> a</w:t>
      </w:r>
      <w:r w:rsidR="00CD0CB8" w:rsidRPr="00D64A16">
        <w:rPr>
          <w:rStyle w:val="Standardnpsmoodstavce1"/>
          <w:bCs/>
          <w:spacing w:val="8"/>
        </w:rPr>
        <w:t xml:space="preserve"> jeho</w:t>
      </w:r>
      <w:r w:rsidR="0037635D" w:rsidRPr="00D64A16">
        <w:rPr>
          <w:rStyle w:val="Standardnpsmoodstavce1"/>
          <w:bCs/>
          <w:spacing w:val="8"/>
        </w:rPr>
        <w:t xml:space="preserve"> schopností</w:t>
      </w:r>
      <w:r w:rsidR="00CD0CB8" w:rsidRPr="00D64A16">
        <w:rPr>
          <w:rStyle w:val="Standardnpsmoodstavce1"/>
          <w:bCs/>
          <w:spacing w:val="8"/>
        </w:rPr>
        <w:t xml:space="preserve"> efektivně</w:t>
      </w:r>
      <w:r w:rsidR="0037635D" w:rsidRPr="00D64A16">
        <w:rPr>
          <w:rStyle w:val="Standardnpsmoodstavce1"/>
          <w:bCs/>
          <w:spacing w:val="8"/>
        </w:rPr>
        <w:t xml:space="preserve"> zvládat zátě</w:t>
      </w:r>
      <w:r>
        <w:rPr>
          <w:rStyle w:val="Standardnpsmoodstavce1"/>
          <w:bCs/>
          <w:spacing w:val="8"/>
        </w:rPr>
        <w:t>ž</w:t>
      </w:r>
      <w:r w:rsidR="0037635D" w:rsidRPr="00D64A16">
        <w:rPr>
          <w:rStyle w:val="Standardnpsmoodstavce1"/>
          <w:bCs/>
          <w:spacing w:val="8"/>
        </w:rPr>
        <w:t>.</w:t>
      </w:r>
      <w:r w:rsidR="00CD0CB8" w:rsidRPr="00D64A16">
        <w:rPr>
          <w:rStyle w:val="Standardnpsmoodstavce1"/>
          <w:bCs/>
          <w:spacing w:val="8"/>
        </w:rPr>
        <w:t xml:space="preserve"> </w:t>
      </w:r>
      <w:r>
        <w:rPr>
          <w:rStyle w:val="Standardnpsmoodstavce1"/>
          <w:rFonts w:ascii="Times New Roman" w:hAnsi="Times New Roman" w:cs="Times New Roman"/>
          <w:bCs/>
          <w:spacing w:val="8"/>
        </w:rPr>
        <w:t>Michalec, Diefenbeck a Mahoney</w:t>
      </w:r>
      <w:r w:rsidRPr="00D64A16">
        <w:rPr>
          <w:rStyle w:val="Standardnpsmoodstavce1"/>
          <w:rFonts w:ascii="Times New Roman" w:hAnsi="Times New Roman" w:cs="Times New Roman"/>
          <w:bCs/>
          <w:spacing w:val="8"/>
        </w:rPr>
        <w:t xml:space="preserve"> </w:t>
      </w:r>
      <w:r>
        <w:rPr>
          <w:rStyle w:val="Standardnpsmoodstavce1"/>
          <w:rFonts w:ascii="Times New Roman" w:hAnsi="Times New Roman" w:cs="Times New Roman"/>
          <w:bCs/>
          <w:spacing w:val="8"/>
        </w:rPr>
        <w:t xml:space="preserve">(2013, s. 314) ve svém článku uvedli, že </w:t>
      </w:r>
      <w:r w:rsidR="00762901">
        <w:rPr>
          <w:rStyle w:val="Standardnpsmoodstavce1"/>
          <w:rFonts w:ascii="Times New Roman" w:hAnsi="Times New Roman" w:cs="Times New Roman"/>
          <w:bCs/>
          <w:spacing w:val="8"/>
        </w:rPr>
        <w:t xml:space="preserve">stále není jasné </w:t>
      </w:r>
      <w:r>
        <w:rPr>
          <w:rStyle w:val="Standardnpsmoodstavce1"/>
          <w:rFonts w:ascii="Times New Roman" w:hAnsi="Times New Roman" w:cs="Times New Roman"/>
          <w:bCs/>
          <w:spacing w:val="8"/>
        </w:rPr>
        <w:t>d</w:t>
      </w:r>
      <w:r w:rsidR="00290CAD" w:rsidRPr="00D64A16">
        <w:rPr>
          <w:rStyle w:val="Standardnpsmoodstavce1"/>
          <w:rFonts w:ascii="Times New Roman" w:hAnsi="Times New Roman" w:cs="Times New Roman"/>
          <w:bCs/>
          <w:spacing w:val="8"/>
        </w:rPr>
        <w:t>o jaké míry jsou studenti vystaveni negativním podmínkám</w:t>
      </w:r>
      <w:r w:rsidR="00762901">
        <w:rPr>
          <w:rStyle w:val="Standardnpsmoodstavce1"/>
          <w:rFonts w:ascii="Times New Roman" w:hAnsi="Times New Roman" w:cs="Times New Roman"/>
          <w:bCs/>
          <w:spacing w:val="8"/>
        </w:rPr>
        <w:t>.</w:t>
      </w:r>
      <w:r w:rsidR="00791230">
        <w:rPr>
          <w:rStyle w:val="Standardnpsmoodstavce1"/>
          <w:rFonts w:ascii="Times New Roman" w:hAnsi="Times New Roman" w:cs="Times New Roman"/>
          <w:bCs/>
          <w:spacing w:val="8"/>
        </w:rPr>
        <w:t xml:space="preserve"> Shirey (2006, s. 95) svým výzkumem dokázal, že</w:t>
      </w:r>
      <w:r w:rsidR="00CD0CB8" w:rsidRPr="00D64A16">
        <w:rPr>
          <w:rStyle w:val="Standardnpsmoodstavce1"/>
          <w:rFonts w:ascii="Times New Roman" w:hAnsi="Times New Roman" w:cs="Times New Roman"/>
          <w:bCs/>
          <w:spacing w:val="8"/>
        </w:rPr>
        <w:t xml:space="preserve"> noví členové fakult, kteří přicházejí s nerealistickým očekáváním a nízkou úrovní psychické odolnosti</w:t>
      </w:r>
      <w:r w:rsidR="00791230">
        <w:rPr>
          <w:rStyle w:val="Standardnpsmoodstavce1"/>
          <w:rFonts w:ascii="Times New Roman" w:hAnsi="Times New Roman" w:cs="Times New Roman"/>
          <w:bCs/>
          <w:spacing w:val="8"/>
        </w:rPr>
        <w:t>, jsou ohroženi nejvíce</w:t>
      </w:r>
      <w:r w:rsidR="00CD0CB8" w:rsidRPr="00D64A16">
        <w:rPr>
          <w:rStyle w:val="Standardnpsmoodstavce1"/>
          <w:rFonts w:ascii="Times New Roman" w:hAnsi="Times New Roman" w:cs="Times New Roman"/>
          <w:bCs/>
          <w:spacing w:val="8"/>
        </w:rPr>
        <w:t>.</w:t>
      </w:r>
    </w:p>
    <w:p w:rsidR="00233CB1" w:rsidRPr="00233CB1" w:rsidRDefault="00233CB1" w:rsidP="00233CB1">
      <w:pPr>
        <w:pStyle w:val="Heading2"/>
      </w:pPr>
      <w:r w:rsidRPr="00233CB1">
        <w:t>Projevy</w:t>
      </w:r>
    </w:p>
    <w:p w:rsidR="003B4DAA" w:rsidRDefault="0037635D" w:rsidP="00791230">
      <w:pPr>
        <w:pStyle w:val="Textbody"/>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Syndrom vyhoření se</w:t>
      </w:r>
      <w:r w:rsidR="002F590D">
        <w:rPr>
          <w:rStyle w:val="Standardnpsmoodstavce1"/>
          <w:rFonts w:ascii="Times New Roman" w:hAnsi="Times New Roman" w:cs="Times New Roman"/>
          <w:bCs/>
          <w:spacing w:val="8"/>
        </w:rPr>
        <w:t xml:space="preserve"> u </w:t>
      </w:r>
      <w:r w:rsidR="00CD0CB8" w:rsidRPr="00D64A16">
        <w:rPr>
          <w:rStyle w:val="Standardnpsmoodstavce1"/>
          <w:rFonts w:ascii="Times New Roman" w:hAnsi="Times New Roman" w:cs="Times New Roman"/>
          <w:bCs/>
          <w:spacing w:val="8"/>
        </w:rPr>
        <w:t>studentů</w:t>
      </w:r>
      <w:r w:rsidRPr="00D64A16">
        <w:rPr>
          <w:rStyle w:val="Standardnpsmoodstavce1"/>
          <w:rFonts w:ascii="Times New Roman" w:hAnsi="Times New Roman" w:cs="Times New Roman"/>
          <w:bCs/>
          <w:spacing w:val="8"/>
        </w:rPr>
        <w:t xml:space="preserve"> projevuje</w:t>
      </w:r>
      <w:r w:rsidR="00CD0CB8" w:rsidRPr="00D64A16">
        <w:rPr>
          <w:rStyle w:val="Standardnpsmoodstavce1"/>
          <w:rFonts w:ascii="Times New Roman" w:hAnsi="Times New Roman" w:cs="Times New Roman"/>
          <w:bCs/>
          <w:spacing w:val="8"/>
        </w:rPr>
        <w:t xml:space="preserve"> zejména</w:t>
      </w:r>
      <w:r w:rsidR="00500156"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negativním</w:t>
      </w:r>
      <w:r w:rsidR="00512060" w:rsidRPr="00D64A16">
        <w:rPr>
          <w:rStyle w:val="Standardnpsmoodstavce1"/>
          <w:rFonts w:ascii="Times New Roman" w:hAnsi="Times New Roman" w:cs="Times New Roman"/>
          <w:bCs/>
          <w:spacing w:val="8"/>
        </w:rPr>
        <w:t xml:space="preserve"> hodnocení</w:t>
      </w:r>
      <w:r w:rsidR="00514106">
        <w:rPr>
          <w:rStyle w:val="Standardnpsmoodstavce1"/>
          <w:rFonts w:ascii="Times New Roman" w:hAnsi="Times New Roman" w:cs="Times New Roman"/>
          <w:bCs/>
          <w:spacing w:val="8"/>
        </w:rPr>
        <w:t>m</w:t>
      </w:r>
      <w:r w:rsidR="00512060" w:rsidRPr="00D64A16">
        <w:rPr>
          <w:rStyle w:val="Standardnpsmoodstavce1"/>
          <w:rFonts w:ascii="Times New Roman" w:hAnsi="Times New Roman" w:cs="Times New Roman"/>
          <w:bCs/>
          <w:spacing w:val="8"/>
        </w:rPr>
        <w:t xml:space="preserve"> duševní pohody</w:t>
      </w:r>
      <w:r w:rsidR="00CD0CB8" w:rsidRPr="00D64A16">
        <w:rPr>
          <w:rStyle w:val="Standardnpsmoodstavce1"/>
          <w:rFonts w:ascii="Times New Roman" w:hAnsi="Times New Roman" w:cs="Times New Roman"/>
          <w:bCs/>
          <w:spacing w:val="8"/>
        </w:rPr>
        <w:t>.</w:t>
      </w:r>
      <w:r w:rsidR="00512060" w:rsidRPr="00D64A16">
        <w:rPr>
          <w:rStyle w:val="Standardnpsmoodstavce1"/>
          <w:rFonts w:ascii="Times New Roman" w:hAnsi="Times New Roman" w:cs="Times New Roman"/>
          <w:bCs/>
          <w:spacing w:val="8"/>
        </w:rPr>
        <w:t xml:space="preserve"> </w:t>
      </w:r>
      <w:r w:rsidR="00CD0CB8" w:rsidRPr="00D64A16">
        <w:rPr>
          <w:rStyle w:val="Standardnpsmoodstavce1"/>
          <w:rFonts w:ascii="Times New Roman" w:hAnsi="Times New Roman" w:cs="Times New Roman"/>
          <w:bCs/>
          <w:spacing w:val="8"/>
        </w:rPr>
        <w:t>Ne</w:t>
      </w:r>
      <w:r w:rsidR="00512060" w:rsidRPr="00D64A16">
        <w:rPr>
          <w:rStyle w:val="Standardnpsmoodstavce1"/>
          <w:rFonts w:ascii="Times New Roman" w:hAnsi="Times New Roman" w:cs="Times New Roman"/>
          <w:bCs/>
          <w:spacing w:val="8"/>
        </w:rPr>
        <w:t>se</w:t>
      </w:r>
      <w:r w:rsidR="00500156" w:rsidRPr="00D64A16">
        <w:rPr>
          <w:rStyle w:val="Standardnpsmoodstavce1"/>
          <w:rFonts w:ascii="Times New Roman" w:hAnsi="Times New Roman" w:cs="Times New Roman"/>
          <w:bCs/>
          <w:spacing w:val="8"/>
        </w:rPr>
        <w:t xml:space="preserve"> s </w:t>
      </w:r>
      <w:r w:rsidR="002F590D">
        <w:rPr>
          <w:rStyle w:val="Standardnpsmoodstavce1"/>
          <w:rFonts w:ascii="Times New Roman" w:hAnsi="Times New Roman" w:cs="Times New Roman"/>
          <w:bCs/>
          <w:spacing w:val="8"/>
        </w:rPr>
        <w:t>sebou nižší pracovní i </w:t>
      </w:r>
      <w:r w:rsidR="00512060" w:rsidRPr="00D64A16">
        <w:rPr>
          <w:rStyle w:val="Standardnpsmoodstavce1"/>
          <w:rFonts w:ascii="Times New Roman" w:hAnsi="Times New Roman" w:cs="Times New Roman"/>
          <w:bCs/>
          <w:spacing w:val="8"/>
        </w:rPr>
        <w:t xml:space="preserve">studijní výsledky a vyšší míru depresivního ladění (Rudman, Gustavson, 2012, s. 996-999). </w:t>
      </w:r>
      <w:r w:rsidR="00B22ED6" w:rsidRPr="00D64A16">
        <w:rPr>
          <w:rStyle w:val="Standardnpsmoodstavce1"/>
          <w:rFonts w:ascii="Times New Roman" w:hAnsi="Times New Roman" w:cs="Times New Roman"/>
          <w:bCs/>
          <w:spacing w:val="8"/>
        </w:rPr>
        <w:t>Studenti se</w:t>
      </w:r>
      <w:r w:rsidR="00CD0CB8" w:rsidRPr="00D64A16">
        <w:rPr>
          <w:rStyle w:val="Standardnpsmoodstavce1"/>
          <w:rFonts w:ascii="Times New Roman" w:hAnsi="Times New Roman" w:cs="Times New Roman"/>
          <w:bCs/>
          <w:spacing w:val="8"/>
        </w:rPr>
        <w:t xml:space="preserve"> zároveň</w:t>
      </w:r>
      <w:r w:rsidR="00B22ED6" w:rsidRPr="00D64A16">
        <w:rPr>
          <w:rStyle w:val="Standardnpsmoodstavce1"/>
          <w:rFonts w:ascii="Times New Roman" w:hAnsi="Times New Roman" w:cs="Times New Roman"/>
          <w:bCs/>
          <w:spacing w:val="8"/>
        </w:rPr>
        <w:t xml:space="preserve"> necítí dobře připraveni pro o</w:t>
      </w:r>
      <w:r w:rsidR="00290CAD" w:rsidRPr="00D64A16">
        <w:rPr>
          <w:rStyle w:val="Standardnpsmoodstavce1"/>
          <w:rFonts w:ascii="Times New Roman" w:hAnsi="Times New Roman" w:cs="Times New Roman"/>
          <w:bCs/>
          <w:spacing w:val="8"/>
        </w:rPr>
        <w:t>šetřovatelskou práci, chybí jim</w:t>
      </w:r>
      <w:r w:rsidR="00CD0CB8" w:rsidRPr="00D64A16">
        <w:rPr>
          <w:rStyle w:val="Standardnpsmoodstavce1"/>
          <w:rFonts w:ascii="Times New Roman" w:hAnsi="Times New Roman" w:cs="Times New Roman"/>
          <w:bCs/>
          <w:spacing w:val="8"/>
        </w:rPr>
        <w:t xml:space="preserve"> </w:t>
      </w:r>
      <w:r w:rsidR="00B22ED6" w:rsidRPr="00D64A16">
        <w:rPr>
          <w:rStyle w:val="Standardnpsmoodstavce1"/>
          <w:rFonts w:ascii="Times New Roman" w:hAnsi="Times New Roman" w:cs="Times New Roman"/>
          <w:bCs/>
          <w:spacing w:val="8"/>
        </w:rPr>
        <w:t>studi</w:t>
      </w:r>
      <w:r w:rsidR="00512060" w:rsidRPr="00D64A16">
        <w:rPr>
          <w:rStyle w:val="Standardnpsmoodstavce1"/>
          <w:rFonts w:ascii="Times New Roman" w:hAnsi="Times New Roman" w:cs="Times New Roman"/>
          <w:bCs/>
          <w:spacing w:val="8"/>
        </w:rPr>
        <w:t>jní zájem</w:t>
      </w:r>
      <w:r w:rsidR="00FC2554" w:rsidRPr="00D64A16">
        <w:rPr>
          <w:rStyle w:val="Standardnpsmoodstavce1"/>
          <w:rFonts w:ascii="Times New Roman" w:hAnsi="Times New Roman" w:cs="Times New Roman"/>
          <w:bCs/>
          <w:spacing w:val="8"/>
        </w:rPr>
        <w:t xml:space="preserve"> a to</w:t>
      </w:r>
      <w:r w:rsidR="00B22ED6" w:rsidRPr="00D64A16">
        <w:rPr>
          <w:rStyle w:val="Standardnpsmoodstavce1"/>
          <w:rFonts w:ascii="Times New Roman" w:hAnsi="Times New Roman" w:cs="Times New Roman"/>
          <w:bCs/>
          <w:spacing w:val="8"/>
        </w:rPr>
        <w:t xml:space="preserve"> zejména</w:t>
      </w:r>
      <w:r w:rsidR="00500156" w:rsidRPr="00D64A16">
        <w:rPr>
          <w:rStyle w:val="Standardnpsmoodstavce1"/>
          <w:rFonts w:ascii="Times New Roman" w:hAnsi="Times New Roman" w:cs="Times New Roman"/>
          <w:bCs/>
          <w:spacing w:val="8"/>
        </w:rPr>
        <w:t xml:space="preserve"> v </w:t>
      </w:r>
      <w:r w:rsidR="00B22ED6" w:rsidRPr="00D64A16">
        <w:rPr>
          <w:rStyle w:val="Standardnpsmoodstavce1"/>
          <w:rFonts w:ascii="Times New Roman" w:hAnsi="Times New Roman" w:cs="Times New Roman"/>
          <w:bCs/>
          <w:spacing w:val="8"/>
        </w:rPr>
        <w:t xml:space="preserve">posledním ročníku </w:t>
      </w:r>
      <w:r w:rsidR="00CD0CB8" w:rsidRPr="00D64A16">
        <w:rPr>
          <w:rStyle w:val="Standardnpsmoodstavce1"/>
          <w:rFonts w:ascii="Times New Roman" w:hAnsi="Times New Roman" w:cs="Times New Roman"/>
          <w:bCs/>
          <w:spacing w:val="8"/>
        </w:rPr>
        <w:t>studia</w:t>
      </w:r>
      <w:r w:rsidR="00B22ED6" w:rsidRPr="00D64A16">
        <w:rPr>
          <w:rStyle w:val="Standardnpsmoodstavce1"/>
          <w:rFonts w:ascii="Times New Roman" w:hAnsi="Times New Roman" w:cs="Times New Roman"/>
          <w:bCs/>
          <w:spacing w:val="8"/>
        </w:rPr>
        <w:t xml:space="preserve">. Téměř každý druhý student dva roky po ukončení studia prokázal vysokou úroveň </w:t>
      </w:r>
      <w:r w:rsidR="00514106">
        <w:rPr>
          <w:rStyle w:val="Standardnpsmoodstavce1"/>
          <w:rFonts w:ascii="Times New Roman" w:hAnsi="Times New Roman" w:cs="Times New Roman"/>
          <w:bCs/>
          <w:spacing w:val="8"/>
        </w:rPr>
        <w:t xml:space="preserve">míry </w:t>
      </w:r>
      <w:r w:rsidRPr="00D64A16">
        <w:rPr>
          <w:rStyle w:val="Standardnpsmoodstavce1"/>
          <w:rFonts w:ascii="Times New Roman" w:hAnsi="Times New Roman" w:cs="Times New Roman"/>
          <w:bCs/>
          <w:spacing w:val="8"/>
        </w:rPr>
        <w:t xml:space="preserve">syndromu </w:t>
      </w:r>
      <w:r w:rsidR="00B22ED6" w:rsidRPr="00D64A16">
        <w:rPr>
          <w:rStyle w:val="Standardnpsmoodstavce1"/>
          <w:rFonts w:ascii="Times New Roman" w:hAnsi="Times New Roman" w:cs="Times New Roman"/>
          <w:bCs/>
          <w:spacing w:val="8"/>
        </w:rPr>
        <w:t xml:space="preserve">vyhoření </w:t>
      </w:r>
      <w:r w:rsidR="00B22ED6" w:rsidRPr="00A61825">
        <w:rPr>
          <w:rStyle w:val="Standardnpsmoodstavce1"/>
          <w:rFonts w:ascii="Times New Roman" w:hAnsi="Times New Roman" w:cs="Times New Roman"/>
          <w:bCs/>
          <w:spacing w:val="8"/>
        </w:rPr>
        <w:t>(Ru</w:t>
      </w:r>
      <w:r w:rsidR="00762901">
        <w:rPr>
          <w:rStyle w:val="Standardnpsmoodstavce1"/>
          <w:rFonts w:ascii="Times New Roman" w:hAnsi="Times New Roman" w:cs="Times New Roman"/>
          <w:bCs/>
          <w:spacing w:val="8"/>
        </w:rPr>
        <w:t>dman, Gustavson, 2011,</w:t>
      </w:r>
      <w:r w:rsidR="00F7282B">
        <w:rPr>
          <w:rStyle w:val="Standardnpsmoodstavce1"/>
          <w:rFonts w:ascii="Times New Roman" w:hAnsi="Times New Roman" w:cs="Times New Roman"/>
          <w:bCs/>
          <w:spacing w:val="8"/>
        </w:rPr>
        <w:t xml:space="preserve"> s.</w:t>
      </w:r>
      <w:r w:rsidR="00762901">
        <w:rPr>
          <w:rStyle w:val="Standardnpsmoodstavce1"/>
          <w:rFonts w:ascii="Times New Roman" w:hAnsi="Times New Roman" w:cs="Times New Roman"/>
          <w:bCs/>
          <w:spacing w:val="8"/>
        </w:rPr>
        <w:t xml:space="preserve"> 292-</w:t>
      </w:r>
      <w:r w:rsidR="00B22ED6" w:rsidRPr="00A61825">
        <w:rPr>
          <w:rStyle w:val="Standardnpsmoodstavce1"/>
          <w:rFonts w:ascii="Times New Roman" w:hAnsi="Times New Roman" w:cs="Times New Roman"/>
          <w:bCs/>
          <w:spacing w:val="8"/>
        </w:rPr>
        <w:t>302).</w:t>
      </w:r>
    </w:p>
    <w:p w:rsidR="00762901" w:rsidRDefault="00762901" w:rsidP="00EE122E">
      <w:pPr>
        <w:pStyle w:val="Textbody"/>
        <w:spacing w:line="360" w:lineRule="auto"/>
        <w:ind w:firstLine="709"/>
        <w:jc w:val="both"/>
        <w:rPr>
          <w:rStyle w:val="Standardnpsmoodstavce1"/>
          <w:rFonts w:ascii="Times New Roman" w:hAnsi="Times New Roman" w:cs="Times New Roman"/>
          <w:bCs/>
          <w:spacing w:val="8"/>
        </w:rPr>
      </w:pPr>
    </w:p>
    <w:p w:rsidR="00791230" w:rsidRPr="00D64A16" w:rsidRDefault="00791230" w:rsidP="00EE122E">
      <w:pPr>
        <w:pStyle w:val="Textbody"/>
        <w:spacing w:line="360" w:lineRule="auto"/>
        <w:ind w:firstLine="709"/>
        <w:jc w:val="both"/>
        <w:rPr>
          <w:rStyle w:val="Standardnpsmoodstavce1"/>
          <w:rFonts w:ascii="Times New Roman" w:hAnsi="Times New Roman" w:cs="Times New Roman"/>
          <w:bCs/>
          <w:spacing w:val="8"/>
        </w:rPr>
      </w:pPr>
    </w:p>
    <w:p w:rsidR="00290CAD" w:rsidRPr="00D64A16" w:rsidRDefault="00917373" w:rsidP="002E39EC">
      <w:pPr>
        <w:pStyle w:val="Textbody"/>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lastRenderedPageBreak/>
        <w:t>Během tříletého studia</w:t>
      </w:r>
      <w:r w:rsidR="00544D22" w:rsidRPr="00D64A16">
        <w:rPr>
          <w:rStyle w:val="Standardnpsmoodstavce1"/>
          <w:rFonts w:ascii="Times New Roman" w:hAnsi="Times New Roman" w:cs="Times New Roman"/>
          <w:bCs/>
          <w:spacing w:val="8"/>
        </w:rPr>
        <w:t xml:space="preserve"> oboru</w:t>
      </w:r>
      <w:r w:rsidRPr="00D64A16">
        <w:rPr>
          <w:rStyle w:val="Standardnpsmoodstavce1"/>
          <w:rFonts w:ascii="Times New Roman" w:hAnsi="Times New Roman" w:cs="Times New Roman"/>
          <w:bCs/>
          <w:spacing w:val="8"/>
        </w:rPr>
        <w:t xml:space="preserve"> ošetřovatelství na vysoké škole dochází</w:t>
      </w:r>
      <w:r w:rsidR="00500156" w:rsidRPr="00D64A16">
        <w:rPr>
          <w:rStyle w:val="Standardnpsmoodstavce1"/>
          <w:rFonts w:ascii="Times New Roman" w:hAnsi="Times New Roman" w:cs="Times New Roman"/>
          <w:bCs/>
          <w:spacing w:val="8"/>
        </w:rPr>
        <w:t xml:space="preserve"> k </w:t>
      </w:r>
      <w:r w:rsidRPr="00D64A16">
        <w:rPr>
          <w:rStyle w:val="Standardnpsmoodstavce1"/>
          <w:rFonts w:ascii="Times New Roman" w:hAnsi="Times New Roman" w:cs="Times New Roman"/>
          <w:bCs/>
          <w:spacing w:val="8"/>
        </w:rPr>
        <w:t>nárůstu výskytu syndromu vyhoření</w:t>
      </w:r>
      <w:r w:rsidR="009C2B46" w:rsidRPr="00D64A16">
        <w:rPr>
          <w:rStyle w:val="Standardnpsmoodstavce1"/>
          <w:rFonts w:ascii="Times New Roman" w:hAnsi="Times New Roman" w:cs="Times New Roman"/>
          <w:bCs/>
          <w:spacing w:val="8"/>
        </w:rPr>
        <w:t xml:space="preserve"> z </w:t>
      </w:r>
      <w:r w:rsidRPr="00D64A16">
        <w:rPr>
          <w:rStyle w:val="Standardnpsmoodstavce1"/>
          <w:rFonts w:ascii="Times New Roman" w:hAnsi="Times New Roman" w:cs="Times New Roman"/>
          <w:bCs/>
          <w:spacing w:val="8"/>
        </w:rPr>
        <w:t>30</w:t>
      </w:r>
      <w:r w:rsidR="009C2B46" w:rsidRPr="00D64A16">
        <w:rPr>
          <w:rStyle w:val="Standardnpsmoodstavce1"/>
          <w:rFonts w:ascii="Times New Roman" w:hAnsi="Times New Roman" w:cs="Times New Roman"/>
          <w:bCs/>
          <w:spacing w:val="8"/>
        </w:rPr>
        <w:t> %</w:t>
      </w:r>
      <w:r w:rsidR="00911C06" w:rsidRPr="00D64A16">
        <w:rPr>
          <w:rStyle w:val="Standardnpsmoodstavce1"/>
          <w:rFonts w:ascii="Times New Roman" w:hAnsi="Times New Roman" w:cs="Times New Roman"/>
          <w:bCs/>
          <w:spacing w:val="8"/>
        </w:rPr>
        <w:t xml:space="preserve"> vyhořelých studentů</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prvním ro</w:t>
      </w:r>
      <w:r w:rsidR="00544D22" w:rsidRPr="00D64A16">
        <w:rPr>
          <w:rStyle w:val="Standardnpsmoodstavce1"/>
          <w:rFonts w:ascii="Times New Roman" w:hAnsi="Times New Roman" w:cs="Times New Roman"/>
          <w:bCs/>
          <w:spacing w:val="8"/>
        </w:rPr>
        <w:t>čníku</w:t>
      </w:r>
      <w:r w:rsidRPr="00D64A16">
        <w:rPr>
          <w:rStyle w:val="Standardnpsmoodstavce1"/>
          <w:rFonts w:ascii="Times New Roman" w:hAnsi="Times New Roman" w:cs="Times New Roman"/>
          <w:bCs/>
          <w:spacing w:val="8"/>
        </w:rPr>
        <w:t xml:space="preserve"> studia na 36,9</w:t>
      </w:r>
      <w:r w:rsidR="009C2B46" w:rsidRPr="00D64A16">
        <w:rPr>
          <w:rStyle w:val="Standardnpsmoodstavce1"/>
          <w:rFonts w:ascii="Times New Roman" w:hAnsi="Times New Roman" w:cs="Times New Roman"/>
          <w:bCs/>
          <w:spacing w:val="8"/>
        </w:rPr>
        <w:t> %</w:t>
      </w:r>
      <w:r w:rsidRPr="00D64A16">
        <w:rPr>
          <w:rStyle w:val="Standardnpsmoodstavce1"/>
          <w:rFonts w:ascii="Times New Roman" w:hAnsi="Times New Roman" w:cs="Times New Roman"/>
          <w:bCs/>
          <w:spacing w:val="8"/>
        </w:rPr>
        <w:t xml:space="preserve"> </w:t>
      </w:r>
      <w:r w:rsidR="00544D22" w:rsidRPr="00D64A16">
        <w:rPr>
          <w:rStyle w:val="Standardnpsmoodstavce1"/>
          <w:rFonts w:ascii="Times New Roman" w:hAnsi="Times New Roman" w:cs="Times New Roman"/>
          <w:bCs/>
          <w:spacing w:val="8"/>
        </w:rPr>
        <w:t xml:space="preserve">vyhořelých studentů </w:t>
      </w:r>
      <w:r w:rsidRPr="00D64A16">
        <w:rPr>
          <w:rStyle w:val="Standardnpsmoodstavce1"/>
          <w:rFonts w:ascii="Times New Roman" w:hAnsi="Times New Roman" w:cs="Times New Roman"/>
          <w:bCs/>
          <w:spacing w:val="8"/>
        </w:rPr>
        <w:t>během druhého r</w:t>
      </w:r>
      <w:r w:rsidR="00544D22" w:rsidRPr="00D64A16">
        <w:rPr>
          <w:rStyle w:val="Standardnpsmoodstavce1"/>
          <w:rFonts w:ascii="Times New Roman" w:hAnsi="Times New Roman" w:cs="Times New Roman"/>
          <w:bCs/>
          <w:spacing w:val="8"/>
        </w:rPr>
        <w:t>očníku</w:t>
      </w:r>
      <w:r w:rsidRPr="00D64A16">
        <w:rPr>
          <w:rStyle w:val="Standardnpsmoodstavce1"/>
          <w:rFonts w:ascii="Times New Roman" w:hAnsi="Times New Roman" w:cs="Times New Roman"/>
          <w:bCs/>
          <w:spacing w:val="8"/>
        </w:rPr>
        <w:t xml:space="preserve"> a vzestup až na 41</w:t>
      </w:r>
      <w:r w:rsidR="009C2B46" w:rsidRPr="00D64A16">
        <w:rPr>
          <w:rStyle w:val="Standardnpsmoodstavce1"/>
          <w:rFonts w:ascii="Times New Roman" w:hAnsi="Times New Roman" w:cs="Times New Roman"/>
          <w:bCs/>
          <w:spacing w:val="8"/>
        </w:rPr>
        <w:t> %</w:t>
      </w:r>
      <w:r w:rsidRPr="00D64A16">
        <w:rPr>
          <w:rStyle w:val="Standardnpsmoodstavce1"/>
          <w:rFonts w:ascii="Times New Roman" w:hAnsi="Times New Roman" w:cs="Times New Roman"/>
          <w:bCs/>
          <w:spacing w:val="8"/>
        </w:rPr>
        <w:t xml:space="preserve"> </w:t>
      </w:r>
      <w:r w:rsidR="00911C06" w:rsidRPr="00D64A16">
        <w:rPr>
          <w:rStyle w:val="Standardnpsmoodstavce1"/>
          <w:rFonts w:ascii="Times New Roman" w:hAnsi="Times New Roman" w:cs="Times New Roman"/>
          <w:bCs/>
          <w:spacing w:val="8"/>
        </w:rPr>
        <w:t>vyhořelých studentů</w:t>
      </w:r>
      <w:r w:rsidR="00500156" w:rsidRPr="00D64A16">
        <w:rPr>
          <w:rStyle w:val="Standardnpsmoodstavce1"/>
          <w:rFonts w:ascii="Times New Roman" w:hAnsi="Times New Roman" w:cs="Times New Roman"/>
          <w:bCs/>
          <w:spacing w:val="8"/>
        </w:rPr>
        <w:t xml:space="preserve"> v </w:t>
      </w:r>
      <w:r w:rsidR="00911C06" w:rsidRPr="00D64A16">
        <w:rPr>
          <w:rStyle w:val="Standardnpsmoodstavce1"/>
          <w:rFonts w:ascii="Times New Roman" w:hAnsi="Times New Roman" w:cs="Times New Roman"/>
          <w:bCs/>
          <w:spacing w:val="8"/>
        </w:rPr>
        <w:t xml:space="preserve">posledním ročníku studia. Také </w:t>
      </w:r>
      <w:r w:rsidR="00544D22" w:rsidRPr="00D64A16">
        <w:rPr>
          <w:rStyle w:val="Standardnpsmoodstavce1"/>
          <w:rFonts w:ascii="Times New Roman" w:hAnsi="Times New Roman" w:cs="Times New Roman"/>
          <w:bCs/>
          <w:spacing w:val="8"/>
        </w:rPr>
        <w:t xml:space="preserve">míra </w:t>
      </w:r>
      <w:r w:rsidR="00911C06" w:rsidRPr="00D64A16">
        <w:rPr>
          <w:rStyle w:val="Standardnpsmoodstavce1"/>
          <w:rFonts w:ascii="Times New Roman" w:hAnsi="Times New Roman" w:cs="Times New Roman"/>
          <w:bCs/>
          <w:spacing w:val="8"/>
        </w:rPr>
        <w:t>únav</w:t>
      </w:r>
      <w:r w:rsidR="00544D22" w:rsidRPr="00D64A16">
        <w:rPr>
          <w:rStyle w:val="Standardnpsmoodstavce1"/>
          <w:rFonts w:ascii="Times New Roman" w:hAnsi="Times New Roman" w:cs="Times New Roman"/>
          <w:bCs/>
          <w:spacing w:val="8"/>
        </w:rPr>
        <w:t>y</w:t>
      </w:r>
      <w:r w:rsidR="00911C06" w:rsidRPr="00D64A16">
        <w:rPr>
          <w:rStyle w:val="Standardnpsmoodstavce1"/>
          <w:rFonts w:ascii="Times New Roman" w:hAnsi="Times New Roman" w:cs="Times New Roman"/>
          <w:bCs/>
          <w:spacing w:val="8"/>
        </w:rPr>
        <w:t xml:space="preserve"> se zvyšuje úměrně s</w:t>
      </w:r>
      <w:r w:rsidR="0046224F" w:rsidRPr="00D64A16">
        <w:rPr>
          <w:rStyle w:val="Standardnpsmoodstavce1"/>
          <w:rFonts w:ascii="Times New Roman" w:hAnsi="Times New Roman" w:cs="Times New Roman"/>
          <w:bCs/>
          <w:spacing w:val="8"/>
        </w:rPr>
        <w:t> </w:t>
      </w:r>
      <w:r w:rsidR="00911C06" w:rsidRPr="00D64A16">
        <w:rPr>
          <w:rStyle w:val="Standardnpsmoodstavce1"/>
          <w:rFonts w:ascii="Times New Roman" w:hAnsi="Times New Roman" w:cs="Times New Roman"/>
          <w:bCs/>
          <w:spacing w:val="8"/>
        </w:rPr>
        <w:t>r</w:t>
      </w:r>
      <w:r w:rsidR="00AE0F31" w:rsidRPr="00D64A16">
        <w:rPr>
          <w:rStyle w:val="Standardnpsmoodstavce1"/>
          <w:rFonts w:ascii="Times New Roman" w:hAnsi="Times New Roman" w:cs="Times New Roman"/>
          <w:bCs/>
          <w:spacing w:val="8"/>
        </w:rPr>
        <w:t>očníkem</w:t>
      </w:r>
      <w:r w:rsidR="0046224F" w:rsidRPr="00D64A16">
        <w:rPr>
          <w:rStyle w:val="Standardnpsmoodstavce1"/>
          <w:rFonts w:ascii="Times New Roman" w:hAnsi="Times New Roman" w:cs="Times New Roman"/>
          <w:bCs/>
          <w:spacing w:val="8"/>
        </w:rPr>
        <w:t>, ve kterém studenti studují</w:t>
      </w:r>
      <w:r w:rsidRPr="00D64A16">
        <w:rPr>
          <w:rStyle w:val="Standardnpsmoodstavce1"/>
          <w:rFonts w:ascii="Times New Roman" w:hAnsi="Times New Roman" w:cs="Times New Roman"/>
          <w:bCs/>
          <w:spacing w:val="8"/>
        </w:rPr>
        <w:t xml:space="preserve"> (Rudman, Gustavson, 2012, s. 988-991). Nebyla však prokázána rozdílnost míry působení rizikových faktorů mezi studenty jednotlivých ročníků</w:t>
      </w:r>
      <w:r w:rsidR="00911C06" w:rsidRPr="00D64A16">
        <w:rPr>
          <w:rStyle w:val="Standardnpsmoodstavce1"/>
          <w:rFonts w:ascii="Times New Roman" w:hAnsi="Times New Roman" w:cs="Times New Roman"/>
          <w:bCs/>
          <w:spacing w:val="8"/>
        </w:rPr>
        <w:t xml:space="preserve"> (Michalec, Diefenbeck, Mahoney, 2013, s. 314)</w:t>
      </w:r>
      <w:r w:rsidR="003B4DAA" w:rsidRPr="00D64A16">
        <w:rPr>
          <w:rStyle w:val="Standardnpsmoodstavce1"/>
          <w:rFonts w:ascii="Times New Roman" w:hAnsi="Times New Roman" w:cs="Times New Roman"/>
          <w:bCs/>
          <w:spacing w:val="8"/>
        </w:rPr>
        <w:t>.</w:t>
      </w:r>
      <w:r w:rsidR="00290CAD" w:rsidRPr="00D64A16">
        <w:rPr>
          <w:rStyle w:val="Standardnpsmoodstavce1"/>
          <w:rFonts w:ascii="Times New Roman" w:hAnsi="Times New Roman" w:cs="Times New Roman"/>
          <w:bCs/>
          <w:spacing w:val="8"/>
          <w:kern w:val="0"/>
          <w:lang w:eastAsia="cs-CZ" w:bidi="ar-SA"/>
        </w:rPr>
        <w:t xml:space="preserve"> </w:t>
      </w:r>
      <w:r w:rsidRPr="00D64A16">
        <w:rPr>
          <w:rStyle w:val="Standardnpsmoodstavce1"/>
          <w:rFonts w:ascii="Times New Roman" w:hAnsi="Times New Roman" w:cs="Times New Roman"/>
          <w:bCs/>
          <w:spacing w:val="8"/>
        </w:rPr>
        <w:t>Studenti posledního semestru vysokoškolského vzdělávání uvedl</w:t>
      </w:r>
      <w:r w:rsidR="00291A2E" w:rsidRPr="00D64A16">
        <w:rPr>
          <w:rStyle w:val="Standardnpsmoodstavce1"/>
          <w:rFonts w:ascii="Times New Roman" w:hAnsi="Times New Roman" w:cs="Times New Roman"/>
          <w:bCs/>
          <w:spacing w:val="8"/>
        </w:rPr>
        <w:t>i časté problémy</w:t>
      </w:r>
      <w:r w:rsidR="00500156" w:rsidRPr="00D64A16">
        <w:rPr>
          <w:rStyle w:val="Standardnpsmoodstavce1"/>
          <w:rFonts w:ascii="Times New Roman" w:hAnsi="Times New Roman" w:cs="Times New Roman"/>
          <w:bCs/>
          <w:spacing w:val="8"/>
        </w:rPr>
        <w:t xml:space="preserve"> s </w:t>
      </w:r>
      <w:r w:rsidR="00291A2E" w:rsidRPr="00D64A16">
        <w:rPr>
          <w:rStyle w:val="Standardnpsmoodstavce1"/>
          <w:rFonts w:ascii="Times New Roman" w:hAnsi="Times New Roman" w:cs="Times New Roman"/>
          <w:bCs/>
          <w:spacing w:val="8"/>
        </w:rPr>
        <w:t>bolestmi šíje</w:t>
      </w:r>
      <w:r w:rsidR="00791230">
        <w:rPr>
          <w:rStyle w:val="Standardnpsmoodstavce1"/>
          <w:rFonts w:ascii="Times New Roman" w:hAnsi="Times New Roman" w:cs="Times New Roman"/>
          <w:bCs/>
          <w:spacing w:val="8"/>
        </w:rPr>
        <w:t xml:space="preserve"> a ramen. C</w:t>
      </w:r>
      <w:r w:rsidRPr="00D64A16">
        <w:rPr>
          <w:rStyle w:val="Standardnpsmoodstavce1"/>
          <w:rFonts w:ascii="Times New Roman" w:hAnsi="Times New Roman" w:cs="Times New Roman"/>
          <w:bCs/>
          <w:spacing w:val="8"/>
        </w:rPr>
        <w:t>ítili se vyčerpaní a nebyli si jisti volbou svého povolání, což pro ně bylo jedním ze zdrojů stresu (Rudman, Gustavson, 2011, s. 302)</w:t>
      </w:r>
      <w:r w:rsidR="00290CAD" w:rsidRPr="00D64A16">
        <w:rPr>
          <w:rStyle w:val="Standardnpsmoodstavce1"/>
          <w:rFonts w:ascii="Times New Roman" w:hAnsi="Times New Roman" w:cs="Times New Roman"/>
          <w:bCs/>
          <w:spacing w:val="8"/>
        </w:rPr>
        <w:t>.</w:t>
      </w:r>
    </w:p>
    <w:p w:rsidR="00514106" w:rsidRDefault="005E7D13" w:rsidP="00290CAD">
      <w:pPr>
        <w:pStyle w:val="Textbody"/>
        <w:spacing w:line="360" w:lineRule="auto"/>
        <w:ind w:firstLine="708"/>
        <w:jc w:val="both"/>
        <w:rPr>
          <w:spacing w:val="8"/>
        </w:rPr>
      </w:pPr>
      <w:r w:rsidRPr="00D64A16">
        <w:rPr>
          <w:rStyle w:val="Standardnpsmoodstavce1"/>
          <w:rFonts w:ascii="Times New Roman" w:hAnsi="Times New Roman" w:cs="Times New Roman"/>
          <w:bCs/>
          <w:spacing w:val="8"/>
        </w:rPr>
        <w:t xml:space="preserve">Přítomnost </w:t>
      </w:r>
      <w:r w:rsidRPr="00D64A16">
        <w:rPr>
          <w:spacing w:val="8"/>
        </w:rPr>
        <w:t>vyšší e</w:t>
      </w:r>
      <w:r w:rsidR="006C7AE1" w:rsidRPr="00D64A16">
        <w:rPr>
          <w:spacing w:val="8"/>
        </w:rPr>
        <w:t>mocionál</w:t>
      </w:r>
      <w:r w:rsidRPr="00D64A16">
        <w:rPr>
          <w:spacing w:val="8"/>
        </w:rPr>
        <w:t>ní inteligence má pozitivní vztah k vyššímu pocitu blahobytu, naopak přítomnost stresu má negativ</w:t>
      </w:r>
      <w:r w:rsidR="00791230">
        <w:rPr>
          <w:spacing w:val="8"/>
        </w:rPr>
        <w:t>ní vliv na hodnocení psychické</w:t>
      </w:r>
      <w:r w:rsidRPr="00D64A16">
        <w:rPr>
          <w:spacing w:val="8"/>
        </w:rPr>
        <w:t xml:space="preserve"> pohody. 52,8 % studentů uvádí řešení problému jako nejčastěji používanou strategii pro zvládání zátěže, 30,2 % </w:t>
      </w:r>
      <w:r w:rsidR="00791230">
        <w:rPr>
          <w:spacing w:val="8"/>
        </w:rPr>
        <w:t xml:space="preserve">studentů </w:t>
      </w:r>
      <w:r w:rsidRPr="00D64A16">
        <w:rPr>
          <w:spacing w:val="8"/>
        </w:rPr>
        <w:t>uvádí jako</w:t>
      </w:r>
      <w:r w:rsidR="00791230">
        <w:rPr>
          <w:spacing w:val="8"/>
        </w:rPr>
        <w:t xml:space="preserve"> svou</w:t>
      </w:r>
      <w:r w:rsidRPr="00D64A16">
        <w:rPr>
          <w:spacing w:val="8"/>
        </w:rPr>
        <w:t xml:space="preserve"> strategii vyhýbání se problému pro zvládání zátěže. 68 % studentů uvedlo, že je spokojeno se svým životem. Úroveň emocionálního vyčerp</w:t>
      </w:r>
      <w:r w:rsidR="00762901">
        <w:rPr>
          <w:spacing w:val="8"/>
        </w:rPr>
        <w:t>ání souvisí s věkem</w:t>
      </w:r>
      <w:r w:rsidRPr="00D64A16">
        <w:rPr>
          <w:spacing w:val="8"/>
        </w:rPr>
        <w:t xml:space="preserve"> a vnímáním zátěže. Pozitivní vztah k emocionálnímu vyčerpání má strategie řešení problému, pozitivní myšlení a aktivní hledání sociální opory, naopak negativní vztah k emocionálnímu vyčerpání má strategie útěku pro zvládání zátěže (Por et al., 2011, s. 855-860</w:t>
      </w:r>
      <w:r w:rsidR="000229AC" w:rsidRPr="00D64A16">
        <w:rPr>
          <w:spacing w:val="8"/>
        </w:rPr>
        <w:t>).</w:t>
      </w:r>
    </w:p>
    <w:p w:rsidR="00290CAD" w:rsidRPr="00D64A16" w:rsidRDefault="000229AC" w:rsidP="00290CAD">
      <w:pPr>
        <w:pStyle w:val="Textbody"/>
        <w:spacing w:line="360" w:lineRule="auto"/>
        <w:ind w:firstLine="708"/>
        <w:jc w:val="both"/>
        <w:rPr>
          <w:spacing w:val="8"/>
        </w:rPr>
      </w:pPr>
      <w:r w:rsidRPr="00D64A16">
        <w:rPr>
          <w:spacing w:val="8"/>
        </w:rPr>
        <w:t>Přítomnost ú</w:t>
      </w:r>
      <w:r w:rsidR="005E7D13" w:rsidRPr="00D64A16">
        <w:rPr>
          <w:spacing w:val="8"/>
        </w:rPr>
        <w:t>zkost</w:t>
      </w:r>
      <w:r w:rsidRPr="00D64A16">
        <w:rPr>
          <w:spacing w:val="8"/>
        </w:rPr>
        <w:t>i</w:t>
      </w:r>
      <w:r w:rsidR="005E7D13" w:rsidRPr="00D64A16">
        <w:rPr>
          <w:spacing w:val="8"/>
        </w:rPr>
        <w:t xml:space="preserve"> je spojena s introverzí, neurotickým rysem osobnosti a potížemi v přizpůsobení se. Úzkostní studenti mohou být náchylnější k psychickému vyčerpání a stresu, přičemž 20,7 % studentů vykazuje v</w:t>
      </w:r>
      <w:r w:rsidR="006C7AE1" w:rsidRPr="00D64A16">
        <w:rPr>
          <w:spacing w:val="8"/>
        </w:rPr>
        <w:t>ysokou</w:t>
      </w:r>
      <w:r w:rsidR="005E7D13" w:rsidRPr="00D64A16">
        <w:rPr>
          <w:spacing w:val="8"/>
        </w:rPr>
        <w:t xml:space="preserve"> hladinu psychického vyčerpání (Warbah et al., 2007, s. 597-601).</w:t>
      </w:r>
      <w:r w:rsidR="00290CAD" w:rsidRPr="00D64A16">
        <w:rPr>
          <w:rFonts w:ascii="Times New Roman" w:hAnsi="Times New Roman" w:cs="Times New Roman"/>
          <w:bCs/>
          <w:spacing w:val="8"/>
          <w:kern w:val="0"/>
          <w:lang w:eastAsia="cs-CZ" w:bidi="ar-SA"/>
        </w:rPr>
        <w:t xml:space="preserve"> </w:t>
      </w:r>
      <w:r w:rsidR="005E7D13" w:rsidRPr="00D64A16">
        <w:rPr>
          <w:spacing w:val="8"/>
        </w:rPr>
        <w:t>Též byla potvrzena korelace mezi neuroticismem, extroverzí a svědomitostí. Vyšší výskyt neuroticismu souvisí s vyšší mírou emocionálního vyčerpání a depersonalizací u</w:t>
      </w:r>
      <w:r w:rsidR="002F590D">
        <w:rPr>
          <w:spacing w:val="8"/>
        </w:rPr>
        <w:t> </w:t>
      </w:r>
      <w:r w:rsidR="005E7D13" w:rsidRPr="00D64A16">
        <w:rPr>
          <w:spacing w:val="8"/>
        </w:rPr>
        <w:t>studentů</w:t>
      </w:r>
      <w:r w:rsidR="00514106">
        <w:rPr>
          <w:spacing w:val="8"/>
        </w:rPr>
        <w:t xml:space="preserve"> oboru ošetřovatelství</w:t>
      </w:r>
      <w:r w:rsidR="005E7D13" w:rsidRPr="00D64A16">
        <w:rPr>
          <w:spacing w:val="8"/>
        </w:rPr>
        <w:t>. Extroverze negativně koreluje s emocionálním vyčerpáním. Hlavním prediktorem stresu, vyhoření a psychické morbidity je neuroticismus. Svědomití studenti častěji užívají strategie orientované na zvládání stresu a tím dosahují vyšší míry osobní spokojenosti (Watson et al., 2008, s. 1534-1542).</w:t>
      </w:r>
    </w:p>
    <w:p w:rsidR="003B4DAA" w:rsidRDefault="003B4DAA" w:rsidP="00C20493">
      <w:pPr>
        <w:pStyle w:val="Heading2"/>
      </w:pPr>
      <w:r w:rsidRPr="00D64A16">
        <w:lastRenderedPageBreak/>
        <w:t>Srovnání vyhoření u</w:t>
      </w:r>
      <w:r w:rsidR="002F590D">
        <w:t> </w:t>
      </w:r>
      <w:r w:rsidRPr="00D64A16">
        <w:t>studentů prezenční a kombinované formy studia</w:t>
      </w:r>
    </w:p>
    <w:p w:rsidR="00413A18" w:rsidRDefault="00142639">
      <w:pPr>
        <w:pStyle w:val="Textbody"/>
        <w:spacing w:line="360" w:lineRule="auto"/>
        <w:ind w:firstLine="708"/>
        <w:jc w:val="both"/>
        <w:rPr>
          <w:rStyle w:val="Standardnpsmoodstavce1"/>
          <w:rFonts w:ascii="Times New Roman" w:hAnsi="Times New Roman" w:cs="Times New Roman"/>
          <w:bCs/>
          <w:spacing w:val="8"/>
        </w:rPr>
      </w:pPr>
      <w:r w:rsidRPr="00D64A16">
        <w:rPr>
          <w:spacing w:val="8"/>
        </w:rPr>
        <w:t>Studenti kombinované formy studia nevykazují takovou míru depresivních symptomů oproti studentům prezenční formy studia. Nemají rizikovou spotřebu alkoholu, méně časté jsou u nich poruchy spánku a vyčerpanost ze studia, vykazují nižší míru prožívaného stresu a jsou</w:t>
      </w:r>
      <w:r w:rsidR="00791230">
        <w:rPr>
          <w:spacing w:val="8"/>
        </w:rPr>
        <w:t xml:space="preserve"> více</w:t>
      </w:r>
      <w:r w:rsidRPr="00D64A16">
        <w:rPr>
          <w:spacing w:val="8"/>
        </w:rPr>
        <w:t xml:space="preserve"> spokojeni s výběrem své profese (Rudman, Gustavson, 2011, </w:t>
      </w:r>
      <w:r w:rsidR="00F7282B">
        <w:rPr>
          <w:spacing w:val="8"/>
        </w:rPr>
        <w:t xml:space="preserve">s. </w:t>
      </w:r>
      <w:r w:rsidRPr="00D64A16">
        <w:rPr>
          <w:spacing w:val="8"/>
        </w:rPr>
        <w:t xml:space="preserve">292-294, </w:t>
      </w:r>
      <w:r w:rsidR="00F7282B">
        <w:rPr>
          <w:spacing w:val="8"/>
        </w:rPr>
        <w:t xml:space="preserve">s. </w:t>
      </w:r>
      <w:r w:rsidRPr="00D64A16">
        <w:rPr>
          <w:spacing w:val="8"/>
        </w:rPr>
        <w:t>302).</w:t>
      </w:r>
      <w:r w:rsidR="007B1332">
        <w:rPr>
          <w:rStyle w:val="Standardnpsmoodstavce1"/>
          <w:bCs/>
          <w:spacing w:val="8"/>
        </w:rPr>
        <w:t xml:space="preserve"> S</w:t>
      </w:r>
      <w:r w:rsidR="00917373" w:rsidRPr="00D64A16">
        <w:rPr>
          <w:rStyle w:val="Standardnpsmoodstavce1"/>
          <w:bCs/>
          <w:spacing w:val="8"/>
        </w:rPr>
        <w:t>tudenti</w:t>
      </w:r>
      <w:r w:rsidR="007B1332">
        <w:rPr>
          <w:rStyle w:val="Standardnpsmoodstavce1"/>
          <w:bCs/>
          <w:spacing w:val="8"/>
        </w:rPr>
        <w:t xml:space="preserve"> kombinované formy studia uvedli</w:t>
      </w:r>
      <w:r w:rsidR="00917373" w:rsidRPr="00D64A16">
        <w:rPr>
          <w:rStyle w:val="Standardnpsmoodstavce1"/>
          <w:bCs/>
          <w:spacing w:val="8"/>
        </w:rPr>
        <w:t xml:space="preserve"> nižší emocionální vyčerpání </w:t>
      </w:r>
      <w:r w:rsidR="00C91D12" w:rsidRPr="00D64A16">
        <w:rPr>
          <w:rStyle w:val="Standardnpsmoodstavce1"/>
          <w:bCs/>
          <w:spacing w:val="8"/>
        </w:rPr>
        <w:t>oproti</w:t>
      </w:r>
      <w:r w:rsidR="00917373" w:rsidRPr="00D64A16">
        <w:rPr>
          <w:rStyle w:val="Standardnpsmoodstavce1"/>
          <w:bCs/>
          <w:spacing w:val="8"/>
        </w:rPr>
        <w:t xml:space="preserve"> student</w:t>
      </w:r>
      <w:r w:rsidR="00C91D12" w:rsidRPr="00D64A16">
        <w:rPr>
          <w:rStyle w:val="Standardnpsmoodstavce1"/>
          <w:bCs/>
          <w:spacing w:val="8"/>
        </w:rPr>
        <w:t>ům</w:t>
      </w:r>
      <w:r w:rsidR="007B1332">
        <w:rPr>
          <w:rStyle w:val="Standardnpsmoodstavce1"/>
          <w:bCs/>
          <w:spacing w:val="8"/>
        </w:rPr>
        <w:t xml:space="preserve"> prezenční formy studia</w:t>
      </w:r>
      <w:r w:rsidR="00917373" w:rsidRPr="00D64A16">
        <w:rPr>
          <w:rStyle w:val="Standardnpsmoodstavce1"/>
          <w:bCs/>
          <w:spacing w:val="8"/>
        </w:rPr>
        <w:t>, což může být dáno větším množstvím životních zkušeností a lepším osvojením</w:t>
      </w:r>
      <w:r w:rsidR="001234BA">
        <w:rPr>
          <w:rStyle w:val="Standardnpsmoodstavce1"/>
          <w:bCs/>
          <w:spacing w:val="8"/>
        </w:rPr>
        <w:t xml:space="preserve"> strategií pro zvládání stresu </w:t>
      </w:r>
      <w:r w:rsidR="00AC5A7D" w:rsidRPr="00D64A16">
        <w:rPr>
          <w:rStyle w:val="Standardnpsmoodstavce1"/>
          <w:bCs/>
          <w:spacing w:val="8"/>
        </w:rPr>
        <w:t>(</w:t>
      </w:r>
      <w:r w:rsidR="00AC5A7D" w:rsidRPr="00D64A16">
        <w:rPr>
          <w:spacing w:val="8"/>
        </w:rPr>
        <w:t xml:space="preserve">Gibbons, </w:t>
      </w:r>
      <w:r w:rsidR="00762901">
        <w:rPr>
          <w:rStyle w:val="Standardnpsmoodstavce1"/>
          <w:bCs/>
          <w:spacing w:val="8"/>
        </w:rPr>
        <w:t>2010, s. 1299</w:t>
      </w:r>
      <w:r w:rsidR="00BD1C5E" w:rsidRPr="00D64A16">
        <w:rPr>
          <w:rStyle w:val="Standardnpsmoodstavce1"/>
          <w:bCs/>
          <w:spacing w:val="8"/>
        </w:rPr>
        <w:t>-1306).</w:t>
      </w:r>
    </w:p>
    <w:p w:rsidR="00290CAD" w:rsidRPr="00D64A16" w:rsidRDefault="00AC5A7D">
      <w:pPr>
        <w:pStyle w:val="Textbody"/>
        <w:spacing w:line="360" w:lineRule="auto"/>
        <w:ind w:firstLine="708"/>
        <w:jc w:val="both"/>
        <w:rPr>
          <w:spacing w:val="8"/>
        </w:rPr>
      </w:pPr>
      <w:r w:rsidRPr="00D64A16">
        <w:rPr>
          <w:spacing w:val="8"/>
        </w:rPr>
        <w:t>Studenti</w:t>
      </w:r>
      <w:r w:rsidR="00917373" w:rsidRPr="00D64A16">
        <w:rPr>
          <w:spacing w:val="8"/>
        </w:rPr>
        <w:t xml:space="preserve"> kombinované formy</w:t>
      </w:r>
      <w:r w:rsidR="002208E8" w:rsidRPr="00D64A16">
        <w:rPr>
          <w:spacing w:val="8"/>
        </w:rPr>
        <w:t xml:space="preserve"> studia se liší výskytem</w:t>
      </w:r>
      <w:r w:rsidR="00917373" w:rsidRPr="00D64A16">
        <w:rPr>
          <w:spacing w:val="8"/>
        </w:rPr>
        <w:t xml:space="preserve"> rizikových faktorů oproti studentům prezenční formy studia, což jim poskytuje ochranu p</w:t>
      </w:r>
      <w:r w:rsidR="002208E8" w:rsidRPr="00D64A16">
        <w:rPr>
          <w:spacing w:val="8"/>
        </w:rPr>
        <w:t>řed vznikem syndromu vyhoření. Těmito protektivními faktory</w:t>
      </w:r>
      <w:r w:rsidR="00544D22" w:rsidRPr="00D64A16">
        <w:rPr>
          <w:spacing w:val="8"/>
        </w:rPr>
        <w:t xml:space="preserve"> syndromu vyhoření</w:t>
      </w:r>
      <w:r w:rsidR="00500156" w:rsidRPr="00D64A16">
        <w:rPr>
          <w:spacing w:val="8"/>
        </w:rPr>
        <w:t xml:space="preserve"> u </w:t>
      </w:r>
      <w:r w:rsidR="002208E8" w:rsidRPr="00D64A16">
        <w:rPr>
          <w:spacing w:val="8"/>
        </w:rPr>
        <w:t>stud</w:t>
      </w:r>
      <w:r w:rsidR="0046224F" w:rsidRPr="00D64A16">
        <w:rPr>
          <w:spacing w:val="8"/>
        </w:rPr>
        <w:t>entů kombinované formy studia jsou</w:t>
      </w:r>
      <w:r w:rsidR="00917373" w:rsidRPr="00D64A16">
        <w:rPr>
          <w:spacing w:val="8"/>
        </w:rPr>
        <w:t xml:space="preserve"> </w:t>
      </w:r>
      <w:r w:rsidR="002208E8" w:rsidRPr="00D64A16">
        <w:rPr>
          <w:spacing w:val="8"/>
        </w:rPr>
        <w:t>věk vyšší než 35 let,</w:t>
      </w:r>
      <w:r w:rsidR="00917373" w:rsidRPr="00D64A16">
        <w:rPr>
          <w:spacing w:val="8"/>
        </w:rPr>
        <w:t xml:space="preserve"> zkušenosti</w:t>
      </w:r>
      <w:r w:rsidR="009C2B46" w:rsidRPr="00D64A16">
        <w:rPr>
          <w:spacing w:val="8"/>
        </w:rPr>
        <w:t xml:space="preserve"> z </w:t>
      </w:r>
      <w:r w:rsidR="00917373" w:rsidRPr="00D64A16">
        <w:rPr>
          <w:spacing w:val="8"/>
        </w:rPr>
        <w:t>vykonávání sesterské profese a</w:t>
      </w:r>
      <w:r w:rsidR="00544D22" w:rsidRPr="00D64A16">
        <w:rPr>
          <w:spacing w:val="8"/>
        </w:rPr>
        <w:t xml:space="preserve"> zkušenosti</w:t>
      </w:r>
      <w:r w:rsidR="00917373" w:rsidRPr="00D64A16">
        <w:rPr>
          <w:spacing w:val="8"/>
        </w:rPr>
        <w:t xml:space="preserve"> </w:t>
      </w:r>
      <w:r w:rsidR="00544D22" w:rsidRPr="00D64A16">
        <w:rPr>
          <w:spacing w:val="8"/>
        </w:rPr>
        <w:t xml:space="preserve">se </w:t>
      </w:r>
      <w:r w:rsidR="00917373" w:rsidRPr="00D64A16">
        <w:rPr>
          <w:spacing w:val="8"/>
        </w:rPr>
        <w:t>vzdělávání</w:t>
      </w:r>
      <w:r w:rsidR="00544D22" w:rsidRPr="00D64A16">
        <w:rPr>
          <w:spacing w:val="8"/>
        </w:rPr>
        <w:t>m</w:t>
      </w:r>
      <w:r w:rsidR="00500156" w:rsidRPr="00D64A16">
        <w:rPr>
          <w:spacing w:val="8"/>
        </w:rPr>
        <w:t xml:space="preserve"> v </w:t>
      </w:r>
      <w:r w:rsidR="00917373" w:rsidRPr="00D64A16">
        <w:rPr>
          <w:spacing w:val="8"/>
        </w:rPr>
        <w:t>oblasti zdravotnické péče</w:t>
      </w:r>
      <w:r w:rsidR="00142639" w:rsidRPr="00D64A16">
        <w:rPr>
          <w:spacing w:val="8"/>
        </w:rPr>
        <w:t xml:space="preserve"> (Ru</w:t>
      </w:r>
      <w:r w:rsidR="00762901">
        <w:rPr>
          <w:spacing w:val="8"/>
        </w:rPr>
        <w:t xml:space="preserve">dman, Gustavson, 2011, </w:t>
      </w:r>
      <w:r w:rsidR="00F7282B">
        <w:rPr>
          <w:spacing w:val="8"/>
        </w:rPr>
        <w:t xml:space="preserve">s. </w:t>
      </w:r>
      <w:r w:rsidR="00762901">
        <w:rPr>
          <w:spacing w:val="8"/>
        </w:rPr>
        <w:t>292-</w:t>
      </w:r>
      <w:r w:rsidR="00142639" w:rsidRPr="00D64A16">
        <w:rPr>
          <w:spacing w:val="8"/>
        </w:rPr>
        <w:t>302)</w:t>
      </w:r>
      <w:r w:rsidR="00917373" w:rsidRPr="00D64A16">
        <w:rPr>
          <w:spacing w:val="8"/>
        </w:rPr>
        <w:t xml:space="preserve">. </w:t>
      </w:r>
      <w:r w:rsidR="006C7AE1" w:rsidRPr="00D64A16">
        <w:rPr>
          <w:rStyle w:val="Standardnpsmoodstavce1"/>
          <w:rFonts w:ascii="Times New Roman" w:hAnsi="Times New Roman" w:cs="Times New Roman"/>
          <w:bCs/>
          <w:spacing w:val="8"/>
        </w:rPr>
        <w:t>Pro studenty je během studia velmi důležitá</w:t>
      </w:r>
      <w:r w:rsidR="0046224F" w:rsidRPr="00D64A16">
        <w:rPr>
          <w:rStyle w:val="Standardnpsmoodstavce1"/>
          <w:rFonts w:ascii="Times New Roman" w:hAnsi="Times New Roman" w:cs="Times New Roman"/>
          <w:bCs/>
          <w:spacing w:val="8"/>
        </w:rPr>
        <w:t xml:space="preserve"> také</w:t>
      </w:r>
      <w:r w:rsidR="006C7AE1" w:rsidRPr="00D64A16">
        <w:rPr>
          <w:rStyle w:val="Standardnpsmoodstavce1"/>
          <w:rFonts w:ascii="Times New Roman" w:hAnsi="Times New Roman" w:cs="Times New Roman"/>
          <w:bCs/>
          <w:spacing w:val="8"/>
        </w:rPr>
        <w:t xml:space="preserve"> motivace. Motivace se považuje za proces, který nás vede k výběru čin</w:t>
      </w:r>
      <w:r w:rsidR="002F590D">
        <w:rPr>
          <w:rStyle w:val="Standardnpsmoodstavce1"/>
          <w:rFonts w:ascii="Times New Roman" w:hAnsi="Times New Roman" w:cs="Times New Roman"/>
          <w:bCs/>
          <w:spacing w:val="8"/>
        </w:rPr>
        <w:t>ností a významně se projevuje i </w:t>
      </w:r>
      <w:r w:rsidR="006C7AE1" w:rsidRPr="00D64A16">
        <w:rPr>
          <w:rStyle w:val="Standardnpsmoodstavce1"/>
          <w:rFonts w:ascii="Times New Roman" w:hAnsi="Times New Roman" w:cs="Times New Roman"/>
          <w:bCs/>
          <w:spacing w:val="8"/>
        </w:rPr>
        <w:t>ve výběru profese. Průzkumem nebyly zjištěny rozdíly v zájmech, které souvisely s výběrem profese mezi studenty denní a kombinované formy studia. Avšak byly zjištěny rozdíly v zájmech mezi těmito studenty v oblasti zájmu o sport, domácnost a zájmu o literaturu (Bubeníková, 2005, s. 243-344).</w:t>
      </w:r>
      <w:r w:rsidR="00514106">
        <w:rPr>
          <w:rStyle w:val="Standardnpsmoodstavce1"/>
          <w:rFonts w:ascii="Times New Roman" w:hAnsi="Times New Roman" w:cs="Times New Roman"/>
          <w:bCs/>
          <w:spacing w:val="8"/>
        </w:rPr>
        <w:t xml:space="preserve"> </w:t>
      </w:r>
      <w:r w:rsidR="008309CD">
        <w:rPr>
          <w:rStyle w:val="Standardnpsmoodstavce1"/>
          <w:rFonts w:ascii="Times New Roman" w:hAnsi="Times New Roman" w:cs="Times New Roman"/>
          <w:bCs/>
          <w:spacing w:val="8"/>
        </w:rPr>
        <w:t>Vyhořelí s</w:t>
      </w:r>
      <w:r w:rsidR="00791230">
        <w:rPr>
          <w:rStyle w:val="Standardnpsmoodstavce1"/>
          <w:rFonts w:ascii="Times New Roman" w:hAnsi="Times New Roman" w:cs="Times New Roman"/>
          <w:bCs/>
          <w:spacing w:val="8"/>
        </w:rPr>
        <w:t>tudenti prezenční</w:t>
      </w:r>
      <w:r w:rsidR="008309CD">
        <w:rPr>
          <w:rStyle w:val="Standardnpsmoodstavce1"/>
          <w:rFonts w:ascii="Times New Roman" w:hAnsi="Times New Roman" w:cs="Times New Roman"/>
          <w:bCs/>
          <w:spacing w:val="8"/>
        </w:rPr>
        <w:t xml:space="preserve"> formy studia uvedli</w:t>
      </w:r>
      <w:r w:rsidR="00514106" w:rsidRPr="00D64A16">
        <w:rPr>
          <w:rStyle w:val="Standardnpsmoodstavce1"/>
          <w:rFonts w:ascii="Times New Roman" w:hAnsi="Times New Roman" w:cs="Times New Roman"/>
          <w:bCs/>
          <w:spacing w:val="8"/>
        </w:rPr>
        <w:t xml:space="preserve"> úmysl ukončit studium. U studentů komb</w:t>
      </w:r>
      <w:r w:rsidR="008309CD">
        <w:rPr>
          <w:rStyle w:val="Standardnpsmoodstavce1"/>
          <w:rFonts w:ascii="Times New Roman" w:hAnsi="Times New Roman" w:cs="Times New Roman"/>
          <w:bCs/>
          <w:spacing w:val="8"/>
        </w:rPr>
        <w:t>inované formy studia se objevil</w:t>
      </w:r>
      <w:r w:rsidR="00514106" w:rsidRPr="00D64A16">
        <w:rPr>
          <w:rStyle w:val="Standardnpsmoodstavce1"/>
          <w:rFonts w:ascii="Times New Roman" w:hAnsi="Times New Roman" w:cs="Times New Roman"/>
          <w:bCs/>
          <w:spacing w:val="8"/>
        </w:rPr>
        <w:t xml:space="preserve"> úmysl opustit své zaměstnání a ukončit studium</w:t>
      </w:r>
      <w:r w:rsidR="00514106">
        <w:rPr>
          <w:rStyle w:val="Standardnpsmoodstavce1"/>
          <w:rFonts w:ascii="Times New Roman" w:hAnsi="Times New Roman" w:cs="Times New Roman"/>
          <w:bCs/>
          <w:spacing w:val="8"/>
        </w:rPr>
        <w:t xml:space="preserve"> </w:t>
      </w:r>
      <w:r w:rsidR="00514106" w:rsidRPr="00A61825">
        <w:rPr>
          <w:rStyle w:val="Standardnpsmoodstavce1"/>
          <w:rFonts w:ascii="Times New Roman" w:hAnsi="Times New Roman" w:cs="Times New Roman"/>
          <w:bCs/>
          <w:spacing w:val="8"/>
        </w:rPr>
        <w:t xml:space="preserve">(Rudman, Gustavson, 2011, </w:t>
      </w:r>
      <w:r w:rsidR="00F7282B">
        <w:rPr>
          <w:rStyle w:val="Standardnpsmoodstavce1"/>
          <w:rFonts w:ascii="Times New Roman" w:hAnsi="Times New Roman" w:cs="Times New Roman"/>
          <w:bCs/>
          <w:spacing w:val="8"/>
        </w:rPr>
        <w:t xml:space="preserve">s. </w:t>
      </w:r>
      <w:r w:rsidR="00514106" w:rsidRPr="00A61825">
        <w:rPr>
          <w:rStyle w:val="Standardnpsmoodstavce1"/>
          <w:rFonts w:ascii="Times New Roman" w:hAnsi="Times New Roman" w:cs="Times New Roman"/>
          <w:bCs/>
          <w:spacing w:val="8"/>
        </w:rPr>
        <w:t xml:space="preserve">292-294, </w:t>
      </w:r>
      <w:r w:rsidR="00F7282B">
        <w:rPr>
          <w:rStyle w:val="Standardnpsmoodstavce1"/>
          <w:rFonts w:ascii="Times New Roman" w:hAnsi="Times New Roman" w:cs="Times New Roman"/>
          <w:bCs/>
          <w:spacing w:val="8"/>
        </w:rPr>
        <w:t xml:space="preserve">s. </w:t>
      </w:r>
      <w:r w:rsidR="00514106" w:rsidRPr="00A61825">
        <w:rPr>
          <w:rStyle w:val="Standardnpsmoodstavce1"/>
          <w:rFonts w:ascii="Times New Roman" w:hAnsi="Times New Roman" w:cs="Times New Roman"/>
          <w:bCs/>
          <w:spacing w:val="8"/>
        </w:rPr>
        <w:t>302).</w:t>
      </w:r>
    </w:p>
    <w:p w:rsidR="006C7AE1" w:rsidRDefault="006C7AE1" w:rsidP="00C20493">
      <w:pPr>
        <w:pStyle w:val="Heading2"/>
        <w:rPr>
          <w:rStyle w:val="Standardnpsmoodstavce1"/>
          <w:rFonts w:cs="Times New Roman"/>
          <w:spacing w:val="8"/>
        </w:rPr>
      </w:pPr>
      <w:r w:rsidRPr="00D64A16">
        <w:rPr>
          <w:rStyle w:val="Standardnpsmoodstavce1"/>
          <w:rFonts w:cs="Times New Roman"/>
          <w:spacing w:val="8"/>
        </w:rPr>
        <w:t>Prevence</w:t>
      </w:r>
    </w:p>
    <w:p w:rsidR="00C20493" w:rsidRDefault="00791230" w:rsidP="00290CAD">
      <w:pPr>
        <w:pStyle w:val="Textbody"/>
        <w:spacing w:line="360" w:lineRule="auto"/>
        <w:ind w:firstLine="709"/>
        <w:jc w:val="both"/>
        <w:rPr>
          <w:rStyle w:val="Standardnpsmoodstavce1"/>
          <w:rFonts w:ascii="Times New Roman" w:hAnsi="Times New Roman" w:cs="Times New Roman"/>
          <w:bCs/>
          <w:spacing w:val="8"/>
        </w:rPr>
      </w:pPr>
      <w:r>
        <w:rPr>
          <w:rStyle w:val="Standardnpsmoodstavce1"/>
          <w:rFonts w:ascii="Times New Roman" w:hAnsi="Times New Roman" w:cs="Times New Roman"/>
          <w:bCs/>
          <w:spacing w:val="8"/>
        </w:rPr>
        <w:t>Přítomnost v</w:t>
      </w:r>
      <w:r w:rsidR="00456F9B" w:rsidRPr="00D64A16">
        <w:rPr>
          <w:rStyle w:val="Standardnpsmoodstavce1"/>
          <w:rFonts w:ascii="Times New Roman" w:hAnsi="Times New Roman" w:cs="Times New Roman"/>
          <w:bCs/>
          <w:spacing w:val="8"/>
        </w:rPr>
        <w:t>yhoření</w:t>
      </w:r>
      <w:r w:rsidR="00500156" w:rsidRPr="00D64A16">
        <w:rPr>
          <w:rStyle w:val="Standardnpsmoodstavce1"/>
          <w:rFonts w:ascii="Times New Roman" w:hAnsi="Times New Roman" w:cs="Times New Roman"/>
          <w:bCs/>
          <w:spacing w:val="8"/>
        </w:rPr>
        <w:t xml:space="preserve"> u </w:t>
      </w:r>
      <w:r w:rsidR="00456F9B" w:rsidRPr="00D64A16">
        <w:rPr>
          <w:rStyle w:val="Standardnpsmoodstavce1"/>
          <w:rFonts w:ascii="Times New Roman" w:hAnsi="Times New Roman" w:cs="Times New Roman"/>
          <w:bCs/>
          <w:spacing w:val="8"/>
        </w:rPr>
        <w:t>studentů</w:t>
      </w:r>
      <w:r w:rsidR="00E61ACA" w:rsidRPr="00D64A16">
        <w:rPr>
          <w:rStyle w:val="Standardnpsmoodstavce1"/>
          <w:rFonts w:ascii="Times New Roman" w:hAnsi="Times New Roman" w:cs="Times New Roman"/>
          <w:bCs/>
          <w:spacing w:val="8"/>
        </w:rPr>
        <w:t xml:space="preserve"> ošetřovatelství</w:t>
      </w:r>
      <w:r w:rsidR="00456F9B" w:rsidRPr="00D64A16">
        <w:rPr>
          <w:rStyle w:val="Standardnpsmoodstavce1"/>
          <w:rFonts w:ascii="Times New Roman" w:hAnsi="Times New Roman" w:cs="Times New Roman"/>
          <w:bCs/>
          <w:spacing w:val="8"/>
        </w:rPr>
        <w:t xml:space="preserve"> působí na zhoršení současné situace ve zdravotnictví, kde je nedostatek sester. Tento nedostatek </w:t>
      </w:r>
      <w:r w:rsidR="002208E8" w:rsidRPr="00D64A16">
        <w:rPr>
          <w:rStyle w:val="Standardnpsmoodstavce1"/>
          <w:rFonts w:ascii="Times New Roman" w:hAnsi="Times New Roman" w:cs="Times New Roman"/>
          <w:bCs/>
          <w:spacing w:val="8"/>
        </w:rPr>
        <w:t>navíc</w:t>
      </w:r>
      <w:r w:rsidR="00456F9B" w:rsidRPr="00D64A16">
        <w:rPr>
          <w:rStyle w:val="Standardnpsmoodstavce1"/>
          <w:rFonts w:ascii="Times New Roman" w:hAnsi="Times New Roman" w:cs="Times New Roman"/>
          <w:bCs/>
          <w:spacing w:val="8"/>
        </w:rPr>
        <w:t xml:space="preserve"> prohlubuje nedost</w:t>
      </w:r>
      <w:r w:rsidR="002208E8" w:rsidRPr="00D64A16">
        <w:rPr>
          <w:rStyle w:val="Standardnpsmoodstavce1"/>
          <w:rFonts w:ascii="Times New Roman" w:hAnsi="Times New Roman" w:cs="Times New Roman"/>
          <w:bCs/>
          <w:spacing w:val="8"/>
        </w:rPr>
        <w:t>atečné množství</w:t>
      </w:r>
      <w:r w:rsidR="00456F9B" w:rsidRPr="00D64A16">
        <w:rPr>
          <w:rStyle w:val="Standardnpsmoodstavce1"/>
          <w:rFonts w:ascii="Times New Roman" w:hAnsi="Times New Roman" w:cs="Times New Roman"/>
          <w:bCs/>
          <w:spacing w:val="8"/>
        </w:rPr>
        <w:t xml:space="preserve"> fakult ošetřovatelství, které by studenty připravovaly</w:t>
      </w:r>
      <w:r w:rsidR="00500156" w:rsidRPr="00D64A16">
        <w:rPr>
          <w:rStyle w:val="Standardnpsmoodstavce1"/>
          <w:rFonts w:ascii="Times New Roman" w:hAnsi="Times New Roman" w:cs="Times New Roman"/>
          <w:bCs/>
          <w:spacing w:val="8"/>
        </w:rPr>
        <w:t xml:space="preserve"> k </w:t>
      </w:r>
      <w:r w:rsidR="00456F9B" w:rsidRPr="00D64A16">
        <w:rPr>
          <w:rStyle w:val="Standardnpsmoodstavce1"/>
          <w:rFonts w:ascii="Times New Roman" w:hAnsi="Times New Roman" w:cs="Times New Roman"/>
          <w:bCs/>
          <w:spacing w:val="8"/>
        </w:rPr>
        <w:t>vykonávání sesterské profese. Proto se klíčovou stává prevence, která zabrání vzniku syndromu vyhoření</w:t>
      </w:r>
      <w:r w:rsidR="00500156" w:rsidRPr="00D64A16">
        <w:rPr>
          <w:rStyle w:val="Standardnpsmoodstavce1"/>
          <w:rFonts w:ascii="Times New Roman" w:hAnsi="Times New Roman" w:cs="Times New Roman"/>
          <w:bCs/>
          <w:spacing w:val="8"/>
        </w:rPr>
        <w:t xml:space="preserve"> u </w:t>
      </w:r>
      <w:r w:rsidR="00C91D12" w:rsidRPr="00D64A16">
        <w:rPr>
          <w:rStyle w:val="Standardnpsmoodstavce1"/>
          <w:rFonts w:ascii="Times New Roman" w:hAnsi="Times New Roman" w:cs="Times New Roman"/>
          <w:bCs/>
          <w:spacing w:val="8"/>
        </w:rPr>
        <w:t>těchto studentů</w:t>
      </w:r>
      <w:r w:rsidR="00456F9B" w:rsidRPr="00D64A16">
        <w:rPr>
          <w:rStyle w:val="Standardnpsmoodstavce1"/>
          <w:rFonts w:ascii="Times New Roman" w:hAnsi="Times New Roman" w:cs="Times New Roman"/>
          <w:bCs/>
          <w:spacing w:val="8"/>
        </w:rPr>
        <w:t xml:space="preserve"> (Shirey, 2006, s. 95).</w:t>
      </w:r>
    </w:p>
    <w:p w:rsidR="007B1332" w:rsidRDefault="002208E8" w:rsidP="00290CAD">
      <w:pPr>
        <w:pStyle w:val="Textbody"/>
        <w:spacing w:line="360" w:lineRule="auto"/>
        <w:ind w:firstLine="709"/>
        <w:jc w:val="both"/>
        <w:rPr>
          <w:rStyle w:val="Standardnpsmoodstavce1"/>
          <w:bCs/>
          <w:spacing w:val="8"/>
        </w:rPr>
      </w:pPr>
      <w:r w:rsidRPr="00D64A16">
        <w:rPr>
          <w:rStyle w:val="Standardnpsmoodstavce1"/>
          <w:bCs/>
          <w:spacing w:val="8"/>
        </w:rPr>
        <w:lastRenderedPageBreak/>
        <w:t>Preventivní</w:t>
      </w:r>
      <w:r w:rsidRPr="00D64A16">
        <w:rPr>
          <w:rStyle w:val="Standardnpsmoodstavce1"/>
          <w:rFonts w:ascii="Times New Roman" w:hAnsi="Times New Roman" w:cs="Times New Roman"/>
          <w:bCs/>
          <w:spacing w:val="8"/>
        </w:rPr>
        <w:t xml:space="preserve"> působení </w:t>
      </w:r>
      <w:r w:rsidR="00514106">
        <w:rPr>
          <w:rStyle w:val="Standardnpsmoodstavce1"/>
          <w:rFonts w:ascii="Times New Roman" w:hAnsi="Times New Roman" w:cs="Times New Roman"/>
          <w:bCs/>
          <w:spacing w:val="8"/>
        </w:rPr>
        <w:t xml:space="preserve">proti syndromu vyhoření </w:t>
      </w:r>
      <w:r w:rsidRPr="00D64A16">
        <w:rPr>
          <w:rStyle w:val="Standardnpsmoodstavce1"/>
          <w:rFonts w:ascii="Times New Roman" w:hAnsi="Times New Roman" w:cs="Times New Roman"/>
          <w:bCs/>
          <w:spacing w:val="8"/>
        </w:rPr>
        <w:t xml:space="preserve">by se mělo odehrávat již od počátku vzdělávání nových studentů. </w:t>
      </w:r>
      <w:r w:rsidR="00C91D12" w:rsidRPr="00D64A16">
        <w:rPr>
          <w:rStyle w:val="Standardnpsmoodstavce1"/>
          <w:rFonts w:ascii="Times New Roman" w:hAnsi="Times New Roman" w:cs="Times New Roman"/>
          <w:bCs/>
          <w:spacing w:val="8"/>
        </w:rPr>
        <w:t xml:space="preserve">Avšak </w:t>
      </w:r>
      <w:r w:rsidR="00514106">
        <w:rPr>
          <w:rStyle w:val="Standardnpsmoodstavce1"/>
          <w:rFonts w:ascii="Times New Roman" w:hAnsi="Times New Roman" w:cs="Times New Roman"/>
          <w:bCs/>
          <w:spacing w:val="8"/>
        </w:rPr>
        <w:t xml:space="preserve">tato </w:t>
      </w:r>
      <w:r w:rsidR="00C91D12" w:rsidRPr="00D64A16">
        <w:rPr>
          <w:rStyle w:val="Standardnpsmoodstavce1"/>
          <w:rFonts w:ascii="Times New Roman" w:hAnsi="Times New Roman" w:cs="Times New Roman"/>
          <w:bCs/>
          <w:spacing w:val="8"/>
        </w:rPr>
        <w:t>p</w:t>
      </w:r>
      <w:r w:rsidRPr="00D64A16">
        <w:rPr>
          <w:rStyle w:val="Standardnpsmoodstavce1"/>
          <w:rFonts w:ascii="Times New Roman" w:hAnsi="Times New Roman" w:cs="Times New Roman"/>
          <w:bCs/>
          <w:spacing w:val="8"/>
        </w:rPr>
        <w:t>revence je silně podceňovaná jak ze strany studentů, tak</w:t>
      </w:r>
      <w:r w:rsidR="002F590D">
        <w:rPr>
          <w:rStyle w:val="Standardnpsmoodstavce1"/>
          <w:rFonts w:ascii="Times New Roman" w:hAnsi="Times New Roman" w:cs="Times New Roman"/>
          <w:bCs/>
          <w:spacing w:val="8"/>
        </w:rPr>
        <w:t xml:space="preserve"> i </w:t>
      </w:r>
      <w:r w:rsidRPr="00D64A16">
        <w:rPr>
          <w:rStyle w:val="Standardnpsmoodstavce1"/>
          <w:rFonts w:ascii="Times New Roman" w:hAnsi="Times New Roman" w:cs="Times New Roman"/>
          <w:bCs/>
          <w:spacing w:val="8"/>
        </w:rPr>
        <w:t xml:space="preserve">fakultami ošetřovatelství. Vhodné je, aby si studenti osvojili </w:t>
      </w:r>
      <w:r w:rsidR="000953EC" w:rsidRPr="00D64A16">
        <w:rPr>
          <w:rStyle w:val="Standardnpsmoodstavce1"/>
          <w:rFonts w:ascii="Times New Roman" w:hAnsi="Times New Roman" w:cs="Times New Roman"/>
          <w:bCs/>
          <w:spacing w:val="8"/>
        </w:rPr>
        <w:t xml:space="preserve">efektivní </w:t>
      </w:r>
      <w:r w:rsidRPr="00D64A16">
        <w:rPr>
          <w:rStyle w:val="Standardnpsmoodstavce1"/>
          <w:rFonts w:ascii="Times New Roman" w:hAnsi="Times New Roman" w:cs="Times New Roman"/>
          <w:bCs/>
          <w:spacing w:val="8"/>
        </w:rPr>
        <w:t>způsoby</w:t>
      </w:r>
      <w:r w:rsidR="000953EC" w:rsidRPr="00D64A16">
        <w:rPr>
          <w:rStyle w:val="Standardnpsmoodstavce1"/>
          <w:rFonts w:ascii="Times New Roman" w:hAnsi="Times New Roman" w:cs="Times New Roman"/>
          <w:bCs/>
          <w:spacing w:val="8"/>
        </w:rPr>
        <w:t xml:space="preserve"> pro zvládání stresových situací, které přináší jejich studium</w:t>
      </w:r>
      <w:r w:rsidRPr="00D64A16">
        <w:rPr>
          <w:rStyle w:val="Standardnpsmoodstavce1"/>
          <w:rFonts w:ascii="Times New Roman" w:hAnsi="Times New Roman" w:cs="Times New Roman"/>
          <w:bCs/>
          <w:spacing w:val="8"/>
        </w:rPr>
        <w:t xml:space="preserve"> </w:t>
      </w:r>
      <w:r w:rsidR="00142639" w:rsidRPr="00D64A16">
        <w:rPr>
          <w:rStyle w:val="Standardnpsmoodstavce1"/>
          <w:rFonts w:ascii="Times New Roman" w:hAnsi="Times New Roman" w:cs="Times New Roman"/>
          <w:bCs/>
          <w:spacing w:val="8"/>
        </w:rPr>
        <w:t xml:space="preserve">na vysoké škole </w:t>
      </w:r>
      <w:r w:rsidRPr="00D64A16">
        <w:rPr>
          <w:rStyle w:val="Standardnpsmoodstavce1"/>
          <w:rFonts w:ascii="Times New Roman" w:hAnsi="Times New Roman" w:cs="Times New Roman"/>
          <w:bCs/>
          <w:spacing w:val="8"/>
        </w:rPr>
        <w:t>(Rudman, Gustavson, 2012, s. 996-999).</w:t>
      </w:r>
      <w:r w:rsidR="00290CAD"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Pedagogové by měli svým studentům poskyt</w:t>
      </w:r>
      <w:r w:rsidR="00142639" w:rsidRPr="00D64A16">
        <w:rPr>
          <w:rStyle w:val="Standardnpsmoodstavce1"/>
          <w:rFonts w:ascii="Times New Roman" w:hAnsi="Times New Roman" w:cs="Times New Roman"/>
          <w:bCs/>
          <w:spacing w:val="8"/>
        </w:rPr>
        <w:t>ovat</w:t>
      </w:r>
      <w:r w:rsidRPr="00D64A16">
        <w:rPr>
          <w:rStyle w:val="Standardnpsmoodstavce1"/>
          <w:rFonts w:ascii="Times New Roman" w:hAnsi="Times New Roman" w:cs="Times New Roman"/>
          <w:bCs/>
          <w:spacing w:val="8"/>
        </w:rPr>
        <w:t xml:space="preserve"> zpětnou vazbu a </w:t>
      </w:r>
      <w:r w:rsidR="00C91D12" w:rsidRPr="00D64A16">
        <w:rPr>
          <w:rStyle w:val="Standardnpsmoodstavce1"/>
          <w:rFonts w:ascii="Times New Roman" w:hAnsi="Times New Roman" w:cs="Times New Roman"/>
          <w:bCs/>
          <w:spacing w:val="8"/>
        </w:rPr>
        <w:t xml:space="preserve">pro studenty </w:t>
      </w:r>
      <w:r w:rsidRPr="00D64A16">
        <w:rPr>
          <w:rStyle w:val="Standardnpsmoodstavce1"/>
          <w:rFonts w:ascii="Times New Roman" w:hAnsi="Times New Roman" w:cs="Times New Roman"/>
          <w:bCs/>
          <w:spacing w:val="8"/>
        </w:rPr>
        <w:t xml:space="preserve">cennou </w:t>
      </w:r>
      <w:r w:rsidR="00762901">
        <w:rPr>
          <w:rStyle w:val="Standardnpsmoodstavce1"/>
          <w:rFonts w:ascii="Times New Roman" w:hAnsi="Times New Roman" w:cs="Times New Roman"/>
          <w:bCs/>
          <w:spacing w:val="8"/>
        </w:rPr>
        <w:t xml:space="preserve">soicální </w:t>
      </w:r>
      <w:r w:rsidRPr="00D64A16">
        <w:rPr>
          <w:rStyle w:val="Standardnpsmoodstavce1"/>
          <w:rFonts w:ascii="Times New Roman" w:hAnsi="Times New Roman" w:cs="Times New Roman"/>
          <w:bCs/>
          <w:spacing w:val="8"/>
        </w:rPr>
        <w:t xml:space="preserve">podporu. </w:t>
      </w:r>
      <w:r w:rsidR="00142639" w:rsidRPr="00D64A16">
        <w:rPr>
          <w:rStyle w:val="Standardnpsmoodstavce1"/>
          <w:rFonts w:ascii="Times New Roman" w:hAnsi="Times New Roman" w:cs="Times New Roman"/>
          <w:bCs/>
          <w:spacing w:val="8"/>
        </w:rPr>
        <w:t xml:space="preserve">Nepřítomnost sociální podpory má negativní dopad na hodnocení pocitu osobního úspěchu zejména pro ty studenty, kteří sociální podporu </w:t>
      </w:r>
      <w:r w:rsidR="00142639" w:rsidRPr="00D64A16">
        <w:rPr>
          <w:rStyle w:val="Standardnpsmoodstavce1"/>
          <w:bCs/>
          <w:spacing w:val="8"/>
        </w:rPr>
        <w:t xml:space="preserve">vyhledávají a potřebují. Pedagogové by si </w:t>
      </w:r>
      <w:r w:rsidR="00142639" w:rsidRPr="00D64A16">
        <w:rPr>
          <w:rStyle w:val="Standardnpsmoodstavce1"/>
          <w:rFonts w:ascii="Times New Roman" w:hAnsi="Times New Roman" w:cs="Times New Roman"/>
          <w:bCs/>
          <w:spacing w:val="8"/>
        </w:rPr>
        <w:t>zároveň</w:t>
      </w:r>
      <w:r w:rsidR="00C91D12" w:rsidRPr="00D64A16">
        <w:rPr>
          <w:rStyle w:val="Standardnpsmoodstavce1"/>
          <w:rFonts w:ascii="Times New Roman" w:hAnsi="Times New Roman" w:cs="Times New Roman"/>
          <w:bCs/>
          <w:spacing w:val="8"/>
        </w:rPr>
        <w:t xml:space="preserve"> m</w:t>
      </w:r>
      <w:r w:rsidRPr="00D64A16">
        <w:rPr>
          <w:rStyle w:val="Standardnpsmoodstavce1"/>
          <w:rFonts w:ascii="Times New Roman" w:hAnsi="Times New Roman" w:cs="Times New Roman"/>
          <w:bCs/>
          <w:spacing w:val="8"/>
        </w:rPr>
        <w:t>ěli uvědomit zdroje stresu, které působí na studenta</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 xml:space="preserve">rámci vysokoškolského vzdělávání a </w:t>
      </w:r>
      <w:r w:rsidR="00142639" w:rsidRPr="00D64A16">
        <w:rPr>
          <w:rStyle w:val="Standardnpsmoodstavce1"/>
          <w:rFonts w:ascii="Times New Roman" w:hAnsi="Times New Roman" w:cs="Times New Roman"/>
          <w:bCs/>
          <w:spacing w:val="8"/>
        </w:rPr>
        <w:t>dopad působení tohoto stresu</w:t>
      </w:r>
      <w:r w:rsidRPr="00D64A16">
        <w:rPr>
          <w:rStyle w:val="Standardnpsmoodstavce1"/>
          <w:rFonts w:ascii="Times New Roman" w:hAnsi="Times New Roman" w:cs="Times New Roman"/>
          <w:bCs/>
          <w:spacing w:val="8"/>
        </w:rPr>
        <w:t xml:space="preserve"> na zdraví studentů</w:t>
      </w:r>
      <w:r w:rsidRPr="00D64A16">
        <w:rPr>
          <w:rStyle w:val="Standardnpsmoodstavce1"/>
          <w:bCs/>
          <w:spacing w:val="8"/>
        </w:rPr>
        <w:t>.</w:t>
      </w:r>
      <w:r w:rsidR="005E7D13" w:rsidRPr="00D64A16">
        <w:rPr>
          <w:rStyle w:val="Standardnpsmoodstavce1"/>
          <w:rFonts w:ascii="Times New Roman" w:hAnsi="Times New Roman" w:cs="Times New Roman"/>
          <w:bCs/>
          <w:spacing w:val="8"/>
        </w:rPr>
        <w:t xml:space="preserve"> </w:t>
      </w:r>
      <w:r w:rsidR="00C91D12" w:rsidRPr="00D64A16">
        <w:rPr>
          <w:rStyle w:val="Standardnpsmoodstavce1"/>
          <w:rFonts w:ascii="Times New Roman" w:hAnsi="Times New Roman" w:cs="Times New Roman"/>
          <w:bCs/>
          <w:spacing w:val="8"/>
        </w:rPr>
        <w:t>Z</w:t>
      </w:r>
      <w:r w:rsidR="00B67B50" w:rsidRPr="00D64A16">
        <w:rPr>
          <w:rStyle w:val="Standardnpsmoodstavce1"/>
          <w:rFonts w:ascii="Times New Roman" w:hAnsi="Times New Roman" w:cs="Times New Roman"/>
          <w:bCs/>
          <w:spacing w:val="8"/>
        </w:rPr>
        <w:t xml:space="preserve"> hlediska prevence </w:t>
      </w:r>
      <w:r w:rsidR="00C91D12" w:rsidRPr="00D64A16">
        <w:rPr>
          <w:rStyle w:val="Standardnpsmoodstavce1"/>
          <w:rFonts w:ascii="Times New Roman" w:hAnsi="Times New Roman" w:cs="Times New Roman"/>
          <w:bCs/>
          <w:spacing w:val="8"/>
        </w:rPr>
        <w:t xml:space="preserve">vzniku </w:t>
      </w:r>
      <w:r w:rsidR="00514106">
        <w:rPr>
          <w:rStyle w:val="Standardnpsmoodstavce1"/>
          <w:rFonts w:ascii="Times New Roman" w:hAnsi="Times New Roman" w:cs="Times New Roman"/>
          <w:bCs/>
          <w:spacing w:val="8"/>
        </w:rPr>
        <w:t xml:space="preserve">syndromu </w:t>
      </w:r>
      <w:r w:rsidR="00B67B50" w:rsidRPr="00D64A16">
        <w:rPr>
          <w:rStyle w:val="Standardnpsmoodstavce1"/>
          <w:rFonts w:ascii="Times New Roman" w:hAnsi="Times New Roman" w:cs="Times New Roman"/>
          <w:bCs/>
          <w:spacing w:val="8"/>
        </w:rPr>
        <w:t>vyhoření</w:t>
      </w:r>
      <w:r w:rsidR="00500156" w:rsidRPr="00D64A16">
        <w:rPr>
          <w:rStyle w:val="Standardnpsmoodstavce1"/>
          <w:rFonts w:ascii="Times New Roman" w:hAnsi="Times New Roman" w:cs="Times New Roman"/>
          <w:bCs/>
          <w:spacing w:val="8"/>
        </w:rPr>
        <w:t xml:space="preserve"> u </w:t>
      </w:r>
      <w:r w:rsidR="00791230">
        <w:rPr>
          <w:rStyle w:val="Standardnpsmoodstavce1"/>
          <w:rFonts w:ascii="Times New Roman" w:hAnsi="Times New Roman" w:cs="Times New Roman"/>
          <w:bCs/>
          <w:spacing w:val="8"/>
        </w:rPr>
        <w:t>studentů se zdá být</w:t>
      </w:r>
      <w:r w:rsidR="00B67B50" w:rsidRPr="00D64A16">
        <w:rPr>
          <w:rStyle w:val="Standardnpsmoodstavce1"/>
          <w:rFonts w:ascii="Times New Roman" w:hAnsi="Times New Roman" w:cs="Times New Roman"/>
          <w:bCs/>
          <w:spacing w:val="8"/>
        </w:rPr>
        <w:t xml:space="preserve"> vhodn</w:t>
      </w:r>
      <w:r w:rsidR="000953EC" w:rsidRPr="00D64A16">
        <w:rPr>
          <w:rStyle w:val="Standardnpsmoodstavce1"/>
          <w:rFonts w:ascii="Times New Roman" w:hAnsi="Times New Roman" w:cs="Times New Roman"/>
          <w:bCs/>
          <w:spacing w:val="8"/>
        </w:rPr>
        <w:t>á</w:t>
      </w:r>
      <w:r w:rsidR="00B67B50" w:rsidRPr="00D64A16">
        <w:rPr>
          <w:rStyle w:val="Standardnpsmoodstavce1"/>
          <w:rFonts w:ascii="Times New Roman" w:hAnsi="Times New Roman" w:cs="Times New Roman"/>
          <w:bCs/>
          <w:spacing w:val="8"/>
        </w:rPr>
        <w:t xml:space="preserve"> sociální </w:t>
      </w:r>
      <w:r w:rsidR="00AC5A7D" w:rsidRPr="00D64A16">
        <w:rPr>
          <w:rStyle w:val="Standardnpsmoodstavce1"/>
          <w:bCs/>
          <w:spacing w:val="8"/>
        </w:rPr>
        <w:t>podpor</w:t>
      </w:r>
      <w:r w:rsidR="00142639" w:rsidRPr="00D64A16">
        <w:rPr>
          <w:rStyle w:val="Standardnpsmoodstavce1"/>
          <w:bCs/>
          <w:spacing w:val="8"/>
        </w:rPr>
        <w:t>a</w:t>
      </w:r>
      <w:r w:rsidR="000953EC" w:rsidRPr="00D64A16">
        <w:rPr>
          <w:rStyle w:val="Standardnpsmoodstavce1"/>
          <w:bCs/>
          <w:spacing w:val="8"/>
        </w:rPr>
        <w:t xml:space="preserve"> </w:t>
      </w:r>
      <w:r w:rsidR="00142639" w:rsidRPr="00D64A16">
        <w:rPr>
          <w:rStyle w:val="Standardnpsmoodstavce1"/>
          <w:bCs/>
          <w:spacing w:val="8"/>
        </w:rPr>
        <w:t xml:space="preserve">jako ta </w:t>
      </w:r>
      <w:r w:rsidR="000953EC" w:rsidRPr="00D64A16">
        <w:rPr>
          <w:rStyle w:val="Standardnpsmoodstavce1"/>
          <w:bCs/>
          <w:spacing w:val="8"/>
        </w:rPr>
        <w:t>nejdůležitější</w:t>
      </w:r>
      <w:r w:rsidRPr="00D64A16">
        <w:rPr>
          <w:rStyle w:val="Standardnpsmoodstavce1"/>
          <w:bCs/>
          <w:spacing w:val="8"/>
        </w:rPr>
        <w:t xml:space="preserve">. </w:t>
      </w:r>
      <w:r w:rsidR="00364A82" w:rsidRPr="00D64A16">
        <w:rPr>
          <w:rStyle w:val="Standardnpsmoodstavce1"/>
          <w:bCs/>
          <w:spacing w:val="8"/>
        </w:rPr>
        <w:t>Přičemž n</w:t>
      </w:r>
      <w:r w:rsidRPr="00D64A16">
        <w:rPr>
          <w:rStyle w:val="Standardnpsmoodstavce1"/>
          <w:bCs/>
          <w:spacing w:val="8"/>
        </w:rPr>
        <w:t xml:space="preserve">ejúčinnější je aktivní a asertivní hledání </w:t>
      </w:r>
      <w:r w:rsidR="00364A82" w:rsidRPr="00D64A16">
        <w:rPr>
          <w:rStyle w:val="Standardnpsmoodstavce1"/>
          <w:bCs/>
          <w:spacing w:val="8"/>
        </w:rPr>
        <w:t>sociální</w:t>
      </w:r>
      <w:r w:rsidRPr="00D64A16">
        <w:rPr>
          <w:rStyle w:val="Standardnpsmoodstavce1"/>
          <w:bCs/>
          <w:spacing w:val="8"/>
        </w:rPr>
        <w:t xml:space="preserve"> podpory</w:t>
      </w:r>
      <w:r w:rsidR="00AC5A7D" w:rsidRPr="00D64A16">
        <w:rPr>
          <w:rStyle w:val="Standardnpsmoodstavce1"/>
          <w:bCs/>
          <w:spacing w:val="8"/>
        </w:rPr>
        <w:t xml:space="preserve"> (</w:t>
      </w:r>
      <w:r w:rsidR="00AC5A7D" w:rsidRPr="00D64A16">
        <w:rPr>
          <w:spacing w:val="8"/>
        </w:rPr>
        <w:t xml:space="preserve">Gibbons, </w:t>
      </w:r>
      <w:r w:rsidR="00BD1C5E" w:rsidRPr="00D64A16">
        <w:rPr>
          <w:rStyle w:val="Standardnpsmoodstavce1"/>
          <w:bCs/>
          <w:spacing w:val="8"/>
        </w:rPr>
        <w:t>2010, s. 1306-1308).</w:t>
      </w:r>
    </w:p>
    <w:p w:rsidR="00B10A70" w:rsidRDefault="007B1332" w:rsidP="00290CAD">
      <w:pPr>
        <w:pStyle w:val="Textbody"/>
        <w:spacing w:line="360" w:lineRule="auto"/>
        <w:ind w:firstLine="709"/>
        <w:jc w:val="both"/>
        <w:rPr>
          <w:rStyle w:val="Standardnpsmoodstavce1"/>
          <w:bCs/>
          <w:spacing w:val="8"/>
        </w:rPr>
      </w:pPr>
      <w:r w:rsidRPr="00D64A16">
        <w:rPr>
          <w:rStyle w:val="Standardnpsmoodstavce1"/>
          <w:bCs/>
          <w:spacing w:val="8"/>
        </w:rPr>
        <w:t>Sociálně-psychologický výcvik má pozitivní dop</w:t>
      </w:r>
      <w:r w:rsidR="00514106">
        <w:rPr>
          <w:rStyle w:val="Standardnpsmoodstavce1"/>
          <w:bCs/>
          <w:spacing w:val="8"/>
        </w:rPr>
        <w:t xml:space="preserve">ad na úroveň syndromu vyhoření </w:t>
      </w:r>
      <w:r w:rsidRPr="00D64A16">
        <w:rPr>
          <w:rStyle w:val="Standardnpsmoodstavce1"/>
          <w:bCs/>
          <w:spacing w:val="8"/>
        </w:rPr>
        <w:t>a na pocit</w:t>
      </w:r>
      <w:r w:rsidR="00514106">
        <w:rPr>
          <w:rStyle w:val="Standardnpsmoodstavce1"/>
          <w:bCs/>
          <w:spacing w:val="8"/>
        </w:rPr>
        <w:t>y</w:t>
      </w:r>
      <w:r w:rsidRPr="00D64A16">
        <w:rPr>
          <w:rStyle w:val="Standardnpsmoodstavce1"/>
          <w:bCs/>
          <w:spacing w:val="8"/>
        </w:rPr>
        <w:t xml:space="preserve"> soudržnosti mezi studenty oboru ošetřovatelství. Sociálně-psychologický výcvik je zaměřen na podporu efektivní sociální interakce, komunikace, vnímání sebe sama, zvládání stresu a na osvojení relaxačních technik. Pocit soudržnosti mezi studenty je pokládán za významný faktor pro prevenci vyhoření, zatímco vysoké sebevědomí jako ochranný faktor nebyl potvrzen. Zásahy na zlepšení copingových strategií pro zvládání zátěže u studentů se pokládají za velmi účinné z hlediska prevence syndromu vyhoření, protože ne všechny aspekty zátěže vzdělávání mohou být odstraněny (Škodová, Lajčiaková, 2013, s. 1311-1315).</w:t>
      </w:r>
    </w:p>
    <w:p w:rsidR="007B1332" w:rsidRPr="007B1332" w:rsidRDefault="007B1332" w:rsidP="007B1332">
      <w:pPr>
        <w:pStyle w:val="Textbody"/>
        <w:spacing w:line="360" w:lineRule="auto"/>
        <w:ind w:firstLine="709"/>
        <w:jc w:val="both"/>
        <w:rPr>
          <w:rStyle w:val="Standardnpsmoodstavce1"/>
          <w:spacing w:val="8"/>
        </w:rPr>
      </w:pPr>
      <w:r w:rsidRPr="00D64A16">
        <w:rPr>
          <w:spacing w:val="8"/>
        </w:rPr>
        <w:t>80 % absolventů vysokých škol ošetřovatelství má v úmyslu vykonávat vybranou profesi po více než 10 let. Úkolem zdravotnického managementu je proto zajistit ideální podmínky pracovního prostředí pro podporu nových absolventů. Předcházet jejich vyhoření, špatnému zdravotnímu stavu a zajistit tak, aby nově absolvující sestry zůstaly ve své profesi (Lasch</w:t>
      </w:r>
      <w:r w:rsidR="00444989">
        <w:rPr>
          <w:spacing w:val="8"/>
        </w:rPr>
        <w:t>inger, Grau, 2012, s. 86-</w:t>
      </w:r>
      <w:r w:rsidRPr="00D64A16">
        <w:rPr>
          <w:spacing w:val="8"/>
        </w:rPr>
        <w:t>90).</w:t>
      </w:r>
      <w:r w:rsidR="00762901">
        <w:rPr>
          <w:spacing w:val="8"/>
        </w:rPr>
        <w:t xml:space="preserve"> Warbah et al. (2007, s. 597-601) uvádějí, že by školy měly mít </w:t>
      </w:r>
      <w:r w:rsidR="00444989" w:rsidRPr="00D64A16">
        <w:rPr>
          <w:rStyle w:val="Standardnpsmoodstavce1"/>
          <w:bCs/>
          <w:spacing w:val="8"/>
        </w:rPr>
        <w:t>k dispozici studijní poradce a studenti by měli být vyzýváni, aby s nimi řešili studijní a osobní záležitosti,</w:t>
      </w:r>
      <w:r w:rsidR="00444989">
        <w:rPr>
          <w:rStyle w:val="Standardnpsmoodstavce1"/>
          <w:bCs/>
          <w:spacing w:val="8"/>
        </w:rPr>
        <w:t xml:space="preserve"> které jsou pro ně stresující.</w:t>
      </w:r>
    </w:p>
    <w:p w:rsidR="00DD58BB" w:rsidRDefault="00DD58BB" w:rsidP="00DD58BB">
      <w:pPr>
        <w:pStyle w:val="Heading2"/>
        <w:numPr>
          <w:ilvl w:val="0"/>
          <w:numId w:val="0"/>
        </w:numPr>
        <w:ind w:left="851" w:hanging="851"/>
        <w:rPr>
          <w:rStyle w:val="Standardnpsmoodstavce1"/>
          <w:spacing w:val="8"/>
        </w:rPr>
      </w:pPr>
    </w:p>
    <w:p w:rsidR="003B4DAA" w:rsidRDefault="003B4DAA" w:rsidP="00C20493">
      <w:pPr>
        <w:pStyle w:val="Heading2"/>
        <w:rPr>
          <w:rStyle w:val="Standardnpsmoodstavce1"/>
          <w:spacing w:val="8"/>
        </w:rPr>
      </w:pPr>
      <w:r w:rsidRPr="00D64A16">
        <w:rPr>
          <w:rStyle w:val="Standardnpsmoodstavce1"/>
          <w:spacing w:val="8"/>
        </w:rPr>
        <w:t>Vliv klinické praxe</w:t>
      </w:r>
    </w:p>
    <w:p w:rsidR="007A27F4" w:rsidRPr="00D64A16" w:rsidRDefault="002208E8" w:rsidP="007A27F4">
      <w:pPr>
        <w:pStyle w:val="Textbody"/>
        <w:spacing w:line="360" w:lineRule="auto"/>
        <w:ind w:firstLine="709"/>
        <w:jc w:val="both"/>
        <w:rPr>
          <w:rStyle w:val="Standardnpsmoodstavce1"/>
          <w:bCs/>
          <w:spacing w:val="8"/>
        </w:rPr>
      </w:pPr>
      <w:r w:rsidRPr="00D64A16">
        <w:rPr>
          <w:rStyle w:val="Standardnpsmoodstavce1"/>
          <w:rFonts w:ascii="Times New Roman" w:hAnsi="Times New Roman" w:cs="Times New Roman"/>
          <w:bCs/>
          <w:spacing w:val="8"/>
        </w:rPr>
        <w:t>Díky klinické praxi dochází</w:t>
      </w:r>
      <w:r w:rsidR="00500156" w:rsidRPr="00D64A16">
        <w:rPr>
          <w:rStyle w:val="Standardnpsmoodstavce1"/>
          <w:rFonts w:ascii="Times New Roman" w:hAnsi="Times New Roman" w:cs="Times New Roman"/>
          <w:bCs/>
          <w:spacing w:val="8"/>
        </w:rPr>
        <w:t xml:space="preserve"> u </w:t>
      </w:r>
      <w:r w:rsidRPr="00D64A16">
        <w:rPr>
          <w:rStyle w:val="Standardnpsmoodstavce1"/>
          <w:rFonts w:ascii="Times New Roman" w:hAnsi="Times New Roman" w:cs="Times New Roman"/>
          <w:bCs/>
          <w:spacing w:val="8"/>
        </w:rPr>
        <w:t>studentů ke zvýšení zájmu</w:t>
      </w:r>
      <w:r w:rsidR="00500156" w:rsidRPr="00D64A16">
        <w:rPr>
          <w:rStyle w:val="Standardnpsmoodstavce1"/>
          <w:rFonts w:ascii="Times New Roman" w:hAnsi="Times New Roman" w:cs="Times New Roman"/>
          <w:bCs/>
          <w:spacing w:val="8"/>
        </w:rPr>
        <w:t xml:space="preserve"> o </w:t>
      </w:r>
      <w:r w:rsidR="00791230">
        <w:rPr>
          <w:rStyle w:val="Standardnpsmoodstavce1"/>
          <w:rFonts w:ascii="Times New Roman" w:hAnsi="Times New Roman" w:cs="Times New Roman"/>
          <w:bCs/>
          <w:spacing w:val="8"/>
        </w:rPr>
        <w:t>sesterskou profesi. C</w:t>
      </w:r>
      <w:r w:rsidRPr="00D64A16">
        <w:rPr>
          <w:rStyle w:val="Standardnpsmoodstavce1"/>
          <w:rFonts w:ascii="Times New Roman" w:hAnsi="Times New Roman" w:cs="Times New Roman"/>
          <w:bCs/>
          <w:spacing w:val="8"/>
        </w:rPr>
        <w:t>ož může sloužit jako ochranný faktor pro</w:t>
      </w:r>
      <w:r w:rsidR="00364A82" w:rsidRPr="00D64A16">
        <w:rPr>
          <w:rStyle w:val="Standardnpsmoodstavce1"/>
          <w:rFonts w:ascii="Times New Roman" w:hAnsi="Times New Roman" w:cs="Times New Roman"/>
          <w:bCs/>
          <w:spacing w:val="8"/>
        </w:rPr>
        <w:t>ti</w:t>
      </w:r>
      <w:r w:rsidRPr="00D64A16">
        <w:rPr>
          <w:rStyle w:val="Standardnpsmoodstavce1"/>
          <w:rFonts w:ascii="Times New Roman" w:hAnsi="Times New Roman" w:cs="Times New Roman"/>
          <w:bCs/>
          <w:spacing w:val="8"/>
        </w:rPr>
        <w:t xml:space="preserve"> vznik</w:t>
      </w:r>
      <w:r w:rsidR="00364A82" w:rsidRPr="00D64A16">
        <w:rPr>
          <w:rStyle w:val="Standardnpsmoodstavce1"/>
          <w:rFonts w:ascii="Times New Roman" w:hAnsi="Times New Roman" w:cs="Times New Roman"/>
          <w:bCs/>
          <w:spacing w:val="8"/>
        </w:rPr>
        <w:t>u</w:t>
      </w:r>
      <w:r w:rsidRPr="00D64A16">
        <w:rPr>
          <w:rStyle w:val="Standardnpsmoodstavce1"/>
          <w:rFonts w:ascii="Times New Roman" w:hAnsi="Times New Roman" w:cs="Times New Roman"/>
          <w:bCs/>
          <w:spacing w:val="8"/>
        </w:rPr>
        <w:t xml:space="preserve"> syndromu vyhoření (Michalec, Diefenbeck, Mahoney, 2013, s. 314). </w:t>
      </w:r>
      <w:r w:rsidR="00456F9B" w:rsidRPr="00D64A16">
        <w:rPr>
          <w:rStyle w:val="Standardnpsmoodstavce1"/>
          <w:rFonts w:ascii="Times New Roman" w:hAnsi="Times New Roman" w:cs="Times New Roman"/>
          <w:bCs/>
          <w:spacing w:val="8"/>
        </w:rPr>
        <w:t>Účinným</w:t>
      </w:r>
      <w:r w:rsidR="009C2B46" w:rsidRPr="00D64A16">
        <w:rPr>
          <w:rStyle w:val="Standardnpsmoodstavce1"/>
          <w:rFonts w:ascii="Times New Roman" w:hAnsi="Times New Roman" w:cs="Times New Roman"/>
          <w:bCs/>
          <w:spacing w:val="8"/>
        </w:rPr>
        <w:t xml:space="preserve"> z </w:t>
      </w:r>
      <w:r w:rsidR="00456F9B" w:rsidRPr="00D64A16">
        <w:rPr>
          <w:rStyle w:val="Standardnpsmoodstavce1"/>
          <w:rFonts w:ascii="Times New Roman" w:hAnsi="Times New Roman" w:cs="Times New Roman"/>
          <w:bCs/>
          <w:spacing w:val="8"/>
        </w:rPr>
        <w:t>hlediska prevence syndromu vyhoření se zdají být</w:t>
      </w:r>
      <w:r w:rsidR="002F590D">
        <w:rPr>
          <w:rStyle w:val="Standardnpsmoodstavce1"/>
          <w:rFonts w:ascii="Times New Roman" w:hAnsi="Times New Roman" w:cs="Times New Roman"/>
          <w:bCs/>
          <w:spacing w:val="8"/>
        </w:rPr>
        <w:t xml:space="preserve"> i </w:t>
      </w:r>
      <w:r w:rsidR="00456F9B" w:rsidRPr="00D64A16">
        <w:rPr>
          <w:rStyle w:val="Standardnpsmoodstavce1"/>
          <w:rFonts w:ascii="Times New Roman" w:hAnsi="Times New Roman" w:cs="Times New Roman"/>
          <w:bCs/>
          <w:spacing w:val="8"/>
        </w:rPr>
        <w:t xml:space="preserve">programy mentoringu, které pomáhají studentům získat potřebné </w:t>
      </w:r>
      <w:r w:rsidR="006A6DAA" w:rsidRPr="00D64A16">
        <w:rPr>
          <w:rStyle w:val="Standardnpsmoodstavce1"/>
          <w:bCs/>
          <w:spacing w:val="8"/>
        </w:rPr>
        <w:t>dovednosti</w:t>
      </w:r>
      <w:r w:rsidR="00500156" w:rsidRPr="00D64A16">
        <w:rPr>
          <w:rStyle w:val="Standardnpsmoodstavce1"/>
          <w:bCs/>
          <w:spacing w:val="8"/>
        </w:rPr>
        <w:t xml:space="preserve"> v </w:t>
      </w:r>
      <w:r w:rsidR="001A1A55" w:rsidRPr="00D64A16">
        <w:rPr>
          <w:rStyle w:val="Standardnpsmoodstavce1"/>
          <w:bCs/>
          <w:spacing w:val="8"/>
        </w:rPr>
        <w:t>oblasti klinické praxe.</w:t>
      </w:r>
      <w:r w:rsidR="00FC2554" w:rsidRPr="00D64A16">
        <w:rPr>
          <w:rStyle w:val="Standardnpsmoodstavce1"/>
          <w:bCs/>
          <w:spacing w:val="8"/>
        </w:rPr>
        <w:t xml:space="preserve"> M</w:t>
      </w:r>
      <w:r w:rsidR="001A1A55" w:rsidRPr="00D64A16">
        <w:rPr>
          <w:rStyle w:val="Standardnpsmoodstavce1"/>
          <w:bCs/>
          <w:spacing w:val="8"/>
        </w:rPr>
        <w:t>entoři</w:t>
      </w:r>
      <w:r w:rsidR="006A6DAA" w:rsidRPr="00D64A16">
        <w:rPr>
          <w:rStyle w:val="Standardnpsmoodstavce1"/>
          <w:bCs/>
          <w:spacing w:val="8"/>
        </w:rPr>
        <w:t xml:space="preserve"> </w:t>
      </w:r>
      <w:r w:rsidR="001A1A55" w:rsidRPr="00D64A16">
        <w:rPr>
          <w:rStyle w:val="Standardnpsmoodstavce1"/>
          <w:bCs/>
          <w:spacing w:val="8"/>
        </w:rPr>
        <w:t xml:space="preserve">studenty provázejí všemi nástrahami klinické praxe (Shirey, 2006, s. 95). </w:t>
      </w:r>
      <w:r w:rsidR="00363B33" w:rsidRPr="00D64A16">
        <w:rPr>
          <w:rStyle w:val="Standardnpsmoodstavce1"/>
          <w:bCs/>
          <w:spacing w:val="8"/>
        </w:rPr>
        <w:t>Poskytují</w:t>
      </w:r>
      <w:r w:rsidR="001A1A55" w:rsidRPr="00D64A16">
        <w:rPr>
          <w:rStyle w:val="Standardnpsmoodstavce1"/>
          <w:bCs/>
          <w:spacing w:val="8"/>
        </w:rPr>
        <w:t xml:space="preserve"> jim</w:t>
      </w:r>
      <w:r w:rsidR="00363B33" w:rsidRPr="00D64A16">
        <w:rPr>
          <w:rStyle w:val="Standardnpsmoodstavce1"/>
          <w:bCs/>
          <w:spacing w:val="8"/>
        </w:rPr>
        <w:t xml:space="preserve"> podporu</w:t>
      </w:r>
      <w:r w:rsidR="001A1A55" w:rsidRPr="00D64A16">
        <w:rPr>
          <w:rStyle w:val="Standardnpsmoodstavce1"/>
          <w:bCs/>
          <w:spacing w:val="8"/>
        </w:rPr>
        <w:t xml:space="preserve"> ve smyslu nesení odpovědnosti za </w:t>
      </w:r>
      <w:r w:rsidR="006A6DAA" w:rsidRPr="00D64A16">
        <w:rPr>
          <w:rStyle w:val="Standardnpsmoodstavce1"/>
          <w:bCs/>
          <w:spacing w:val="8"/>
        </w:rPr>
        <w:t xml:space="preserve">studentem </w:t>
      </w:r>
      <w:r w:rsidR="001A1A55" w:rsidRPr="00D64A16">
        <w:rPr>
          <w:rStyle w:val="Standardnpsmoodstavce1"/>
          <w:bCs/>
          <w:spacing w:val="8"/>
        </w:rPr>
        <w:t>provedené výkony</w:t>
      </w:r>
      <w:r w:rsidR="006A6DAA" w:rsidRPr="00D64A16">
        <w:rPr>
          <w:rStyle w:val="Standardnpsmoodstavce1"/>
          <w:bCs/>
          <w:spacing w:val="8"/>
        </w:rPr>
        <w:t>.</w:t>
      </w:r>
      <w:r w:rsidR="001A1A55" w:rsidRPr="00D64A16">
        <w:rPr>
          <w:rStyle w:val="Standardnpsmoodstavce1"/>
          <w:bCs/>
          <w:spacing w:val="8"/>
        </w:rPr>
        <w:t xml:space="preserve"> </w:t>
      </w:r>
      <w:r w:rsidR="006A6DAA" w:rsidRPr="00D64A16">
        <w:rPr>
          <w:rStyle w:val="Standardnpsmoodstavce1"/>
          <w:bCs/>
          <w:spacing w:val="8"/>
        </w:rPr>
        <w:t xml:space="preserve">Tuto </w:t>
      </w:r>
      <w:r w:rsidR="00DF6B21" w:rsidRPr="00D64A16">
        <w:rPr>
          <w:rStyle w:val="Standardnpsmoodstavce1"/>
          <w:bCs/>
          <w:spacing w:val="8"/>
        </w:rPr>
        <w:t>odpovědnost</w:t>
      </w:r>
      <w:r w:rsidR="006A6DAA" w:rsidRPr="00D64A16">
        <w:rPr>
          <w:rStyle w:val="Standardnpsmoodstavce1"/>
          <w:bCs/>
          <w:spacing w:val="8"/>
        </w:rPr>
        <w:t xml:space="preserve"> nese za přiděleného studenta mentor</w:t>
      </w:r>
      <w:r w:rsidR="001A1A55" w:rsidRPr="00D64A16">
        <w:rPr>
          <w:rStyle w:val="Standardnpsmoodstavce1"/>
          <w:bCs/>
          <w:spacing w:val="8"/>
        </w:rPr>
        <w:t xml:space="preserve"> klinické praxe</w:t>
      </w:r>
      <w:r w:rsidR="00364A82" w:rsidRPr="00D64A16">
        <w:rPr>
          <w:rStyle w:val="Standardnpsmoodstavce1"/>
          <w:bCs/>
          <w:spacing w:val="8"/>
        </w:rPr>
        <w:t>. M</w:t>
      </w:r>
      <w:r w:rsidR="006A6DAA" w:rsidRPr="00D64A16">
        <w:rPr>
          <w:rStyle w:val="Standardnpsmoodstavce1"/>
          <w:bCs/>
          <w:spacing w:val="8"/>
        </w:rPr>
        <w:t>entor na studenta dohlíží při všech výkonech a je mu nápomocný, pokud student potřebuje jeho radu a pomoc</w:t>
      </w:r>
      <w:r w:rsidR="001A1A55" w:rsidRPr="00D64A16">
        <w:rPr>
          <w:rStyle w:val="Standardnpsmoodstavce1"/>
          <w:bCs/>
          <w:spacing w:val="8"/>
        </w:rPr>
        <w:t xml:space="preserve"> (Michalec, Dief</w:t>
      </w:r>
      <w:r w:rsidR="00290CAD" w:rsidRPr="00D64A16">
        <w:rPr>
          <w:rStyle w:val="Standardnpsmoodstavce1"/>
          <w:bCs/>
          <w:spacing w:val="8"/>
        </w:rPr>
        <w:t>enbeck, Mahoney, 2013, s. 319).</w:t>
      </w:r>
    </w:p>
    <w:p w:rsidR="00FC2554" w:rsidRPr="00D64A16" w:rsidRDefault="001A1A55" w:rsidP="007A27F4">
      <w:pPr>
        <w:pStyle w:val="Textbody"/>
        <w:spacing w:line="360" w:lineRule="auto"/>
        <w:ind w:firstLine="709"/>
        <w:jc w:val="both"/>
        <w:rPr>
          <w:rStyle w:val="Standardnpsmoodstavce1"/>
          <w:bCs/>
          <w:spacing w:val="8"/>
        </w:rPr>
      </w:pPr>
      <w:r w:rsidRPr="00D64A16">
        <w:rPr>
          <w:rStyle w:val="Standardnpsmoodstavce1"/>
          <w:bCs/>
          <w:spacing w:val="8"/>
        </w:rPr>
        <w:t xml:space="preserve">Studenti uvádějí, že </w:t>
      </w:r>
      <w:r w:rsidR="00791230">
        <w:rPr>
          <w:rStyle w:val="Standardnpsmoodstavce1"/>
          <w:bCs/>
          <w:spacing w:val="8"/>
        </w:rPr>
        <w:t xml:space="preserve">je </w:t>
      </w:r>
      <w:r w:rsidRPr="00D64A16">
        <w:rPr>
          <w:rStyle w:val="Standardnpsmoodstavce1"/>
          <w:bCs/>
          <w:spacing w:val="8"/>
        </w:rPr>
        <w:t>sociální podpora ze strany mentorů</w:t>
      </w:r>
      <w:r w:rsidR="00500156" w:rsidRPr="00D64A16">
        <w:rPr>
          <w:rStyle w:val="Standardnpsmoodstavce1"/>
          <w:bCs/>
          <w:spacing w:val="8"/>
        </w:rPr>
        <w:t xml:space="preserve"> v </w:t>
      </w:r>
      <w:r w:rsidR="006A6DAA" w:rsidRPr="00D64A16">
        <w:rPr>
          <w:rStyle w:val="Standardnpsmoodstavce1"/>
          <w:bCs/>
          <w:spacing w:val="8"/>
        </w:rPr>
        <w:t xml:space="preserve">období </w:t>
      </w:r>
      <w:r w:rsidRPr="00D64A16">
        <w:rPr>
          <w:rStyle w:val="Standardnpsmoodstavce1"/>
          <w:bCs/>
          <w:spacing w:val="8"/>
        </w:rPr>
        <w:t>klinické prax</w:t>
      </w:r>
      <w:r w:rsidR="006A6DAA" w:rsidRPr="00D64A16">
        <w:rPr>
          <w:rStyle w:val="Standardnpsmoodstavce1"/>
          <w:bCs/>
          <w:spacing w:val="8"/>
        </w:rPr>
        <w:t>e</w:t>
      </w:r>
      <w:r w:rsidR="00791230">
        <w:rPr>
          <w:rStyle w:val="Standardnpsmoodstavce1"/>
          <w:bCs/>
          <w:spacing w:val="8"/>
        </w:rPr>
        <w:t xml:space="preserve"> </w:t>
      </w:r>
      <w:r w:rsidR="00363B33" w:rsidRPr="00D64A16">
        <w:rPr>
          <w:rStyle w:val="Standardnpsmoodstavce1"/>
          <w:bCs/>
          <w:spacing w:val="8"/>
        </w:rPr>
        <w:t xml:space="preserve">často </w:t>
      </w:r>
      <w:r w:rsidRPr="00D64A16">
        <w:rPr>
          <w:rStyle w:val="Standardnpsmoodstavce1"/>
          <w:bCs/>
          <w:spacing w:val="8"/>
        </w:rPr>
        <w:t>neefektivní</w:t>
      </w:r>
      <w:r w:rsidR="006A6DAA" w:rsidRPr="00D64A16">
        <w:rPr>
          <w:rStyle w:val="Standardnpsmoodstavce1"/>
          <w:bCs/>
          <w:spacing w:val="8"/>
        </w:rPr>
        <w:t xml:space="preserve"> a dochází</w:t>
      </w:r>
      <w:r w:rsidRPr="00D64A16">
        <w:rPr>
          <w:rStyle w:val="Standardnpsmoodstavce1"/>
          <w:bCs/>
          <w:spacing w:val="8"/>
        </w:rPr>
        <w:t xml:space="preserve"> </w:t>
      </w:r>
      <w:r w:rsidR="00363B33" w:rsidRPr="00D64A16">
        <w:rPr>
          <w:rStyle w:val="Standardnpsmoodstavce1"/>
          <w:bCs/>
          <w:spacing w:val="8"/>
        </w:rPr>
        <w:t>tak</w:t>
      </w:r>
      <w:r w:rsidR="00500156" w:rsidRPr="00D64A16">
        <w:rPr>
          <w:rStyle w:val="Standardnpsmoodstavce1"/>
          <w:bCs/>
          <w:spacing w:val="8"/>
        </w:rPr>
        <w:t xml:space="preserve"> k </w:t>
      </w:r>
      <w:r w:rsidRPr="00D64A16">
        <w:rPr>
          <w:rStyle w:val="Standardnpsmoodstavce1"/>
          <w:bCs/>
          <w:spacing w:val="8"/>
        </w:rPr>
        <w:t>prohloubení problémů při plnění úkolů</w:t>
      </w:r>
      <w:r w:rsidR="006A6DAA" w:rsidRPr="00D64A16">
        <w:rPr>
          <w:rStyle w:val="Standardnpsmoodstavce1"/>
          <w:bCs/>
          <w:spacing w:val="8"/>
        </w:rPr>
        <w:t>, se kterými si student neví rady</w:t>
      </w:r>
      <w:r w:rsidRPr="00D64A16">
        <w:rPr>
          <w:rStyle w:val="Standardnpsmoodstavce1"/>
          <w:bCs/>
          <w:spacing w:val="8"/>
        </w:rPr>
        <w:t>. Student má pocit odosobnění od mentora, což vede ke snížení</w:t>
      </w:r>
      <w:r w:rsidR="00363B33" w:rsidRPr="00D64A16">
        <w:rPr>
          <w:rStyle w:val="Standardnpsmoodstavce1"/>
          <w:bCs/>
          <w:spacing w:val="8"/>
        </w:rPr>
        <w:t xml:space="preserve"> pocitu</w:t>
      </w:r>
      <w:r w:rsidR="0046224F" w:rsidRPr="00D64A16">
        <w:rPr>
          <w:rStyle w:val="Standardnpsmoodstavce1"/>
          <w:bCs/>
          <w:spacing w:val="8"/>
        </w:rPr>
        <w:t xml:space="preserve"> osobního úspěchu</w:t>
      </w:r>
      <w:r w:rsidRPr="00D64A16">
        <w:rPr>
          <w:rStyle w:val="Standardnpsmoodstavce1"/>
          <w:bCs/>
          <w:spacing w:val="8"/>
        </w:rPr>
        <w:t xml:space="preserve"> a může zapříčinit vyhýbání se kontaktu s mentorem.</w:t>
      </w:r>
      <w:r w:rsidR="00762901">
        <w:rPr>
          <w:rStyle w:val="Standardnpsmoodstavce1"/>
          <w:bCs/>
          <w:spacing w:val="8"/>
        </w:rPr>
        <w:t xml:space="preserve"> Naopak dobrá sociální podpora od mentora</w:t>
      </w:r>
      <w:r w:rsidRPr="00D64A16">
        <w:rPr>
          <w:rStyle w:val="Standardnpsmoodstavce1"/>
          <w:bCs/>
          <w:spacing w:val="8"/>
        </w:rPr>
        <w:t xml:space="preserve"> byla hodnocena jako pozvednutí</w:t>
      </w:r>
      <w:r w:rsidR="00363B33" w:rsidRPr="00D64A16">
        <w:rPr>
          <w:rStyle w:val="Standardnpsmoodstavce1"/>
          <w:bCs/>
          <w:spacing w:val="8"/>
        </w:rPr>
        <w:t xml:space="preserve"> pocitu osobního úspěchu</w:t>
      </w:r>
      <w:r w:rsidRPr="00D64A16">
        <w:rPr>
          <w:rStyle w:val="Standardnpsmoodstavce1"/>
          <w:bCs/>
          <w:spacing w:val="8"/>
        </w:rPr>
        <w:t xml:space="preserve">, snížení rizika </w:t>
      </w:r>
      <w:r w:rsidR="00323932" w:rsidRPr="00D64A16">
        <w:rPr>
          <w:rStyle w:val="Standardnpsmoodstavce1"/>
          <w:bCs/>
          <w:spacing w:val="8"/>
        </w:rPr>
        <w:t>vzniku</w:t>
      </w:r>
      <w:r w:rsidRPr="00D64A16">
        <w:rPr>
          <w:rStyle w:val="Standardnpsmoodstavce1"/>
          <w:bCs/>
          <w:spacing w:val="8"/>
        </w:rPr>
        <w:t xml:space="preserve"> syndrom</w:t>
      </w:r>
      <w:r w:rsidR="00323932" w:rsidRPr="00D64A16">
        <w:rPr>
          <w:rStyle w:val="Standardnpsmoodstavce1"/>
          <w:bCs/>
          <w:spacing w:val="8"/>
        </w:rPr>
        <w:t>u</w:t>
      </w:r>
      <w:r w:rsidRPr="00D64A16">
        <w:rPr>
          <w:rStyle w:val="Standardnpsmoodstavce1"/>
          <w:bCs/>
          <w:spacing w:val="8"/>
        </w:rPr>
        <w:t xml:space="preserve"> vyhoření a </w:t>
      </w:r>
      <w:r w:rsidR="00323932" w:rsidRPr="00D64A16">
        <w:rPr>
          <w:rStyle w:val="Standardnpsmoodstavce1"/>
          <w:bCs/>
          <w:spacing w:val="8"/>
        </w:rPr>
        <w:t xml:space="preserve">kvalitní </w:t>
      </w:r>
      <w:r w:rsidRPr="00D64A16">
        <w:rPr>
          <w:rStyle w:val="Standardnpsmoodstavce1"/>
          <w:bCs/>
          <w:spacing w:val="8"/>
        </w:rPr>
        <w:t>potenciál pro eustres</w:t>
      </w:r>
      <w:r w:rsidR="00AC5A7D" w:rsidRPr="00D64A16">
        <w:rPr>
          <w:rStyle w:val="Standardnpsmoodstavce1"/>
          <w:bCs/>
          <w:spacing w:val="8"/>
        </w:rPr>
        <w:t xml:space="preserve"> (</w:t>
      </w:r>
      <w:r w:rsidR="00AC5A7D" w:rsidRPr="00D64A16">
        <w:rPr>
          <w:spacing w:val="8"/>
        </w:rPr>
        <w:t xml:space="preserve">Gibbons, </w:t>
      </w:r>
      <w:r w:rsidR="00BD1C5E" w:rsidRPr="00D64A16">
        <w:rPr>
          <w:rStyle w:val="Standardnpsmoodstavce1"/>
          <w:bCs/>
          <w:spacing w:val="8"/>
        </w:rPr>
        <w:t>2010, s. 1306-1308).</w:t>
      </w:r>
    </w:p>
    <w:p w:rsidR="00927E7C" w:rsidRDefault="001A1A55" w:rsidP="001234BA">
      <w:pPr>
        <w:pStyle w:val="Textbody"/>
        <w:spacing w:line="360" w:lineRule="auto"/>
        <w:ind w:firstLine="709"/>
        <w:jc w:val="both"/>
        <w:rPr>
          <w:spacing w:val="8"/>
        </w:rPr>
      </w:pPr>
      <w:r w:rsidRPr="00D64A16">
        <w:rPr>
          <w:rStyle w:val="Standardnpsmoodstavce1"/>
          <w:bCs/>
          <w:spacing w:val="8"/>
        </w:rPr>
        <w:t>Klinické zkušenosti se</w:t>
      </w:r>
      <w:r w:rsidR="00500156" w:rsidRPr="00D64A16">
        <w:rPr>
          <w:rStyle w:val="Standardnpsmoodstavce1"/>
          <w:bCs/>
          <w:spacing w:val="8"/>
        </w:rPr>
        <w:t xml:space="preserve"> u </w:t>
      </w:r>
      <w:r w:rsidRPr="00D64A16">
        <w:rPr>
          <w:rStyle w:val="Standardnpsmoodstavce1"/>
          <w:bCs/>
          <w:spacing w:val="8"/>
        </w:rPr>
        <w:t xml:space="preserve">studentů </w:t>
      </w:r>
      <w:r w:rsidR="00364A82" w:rsidRPr="00D64A16">
        <w:rPr>
          <w:rStyle w:val="Standardnpsmoodstavce1"/>
          <w:bCs/>
          <w:spacing w:val="8"/>
        </w:rPr>
        <w:t xml:space="preserve">zároveň </w:t>
      </w:r>
      <w:r w:rsidRPr="00D64A16">
        <w:rPr>
          <w:rStyle w:val="Standardnpsmoodstavce1"/>
          <w:bCs/>
          <w:spacing w:val="8"/>
        </w:rPr>
        <w:t>pro</w:t>
      </w:r>
      <w:r w:rsidR="00364A82" w:rsidRPr="00D64A16">
        <w:rPr>
          <w:rStyle w:val="Standardnpsmoodstavce1"/>
          <w:bCs/>
          <w:spacing w:val="8"/>
        </w:rPr>
        <w:t xml:space="preserve">jevily </w:t>
      </w:r>
      <w:r w:rsidRPr="00D64A16">
        <w:rPr>
          <w:rStyle w:val="Standardnpsmoodstavce1"/>
          <w:bCs/>
          <w:spacing w:val="8"/>
        </w:rPr>
        <w:t>zvýšení</w:t>
      </w:r>
      <w:r w:rsidR="00364A82" w:rsidRPr="00D64A16">
        <w:rPr>
          <w:rStyle w:val="Standardnpsmoodstavce1"/>
          <w:bCs/>
          <w:spacing w:val="8"/>
        </w:rPr>
        <w:t>m</w:t>
      </w:r>
      <w:r w:rsidRPr="00D64A16">
        <w:rPr>
          <w:rStyle w:val="Standardnpsmoodstavce1"/>
          <w:bCs/>
          <w:spacing w:val="8"/>
        </w:rPr>
        <w:t xml:space="preserve"> empatie. Vžití se do role sestry</w:t>
      </w:r>
      <w:r w:rsidR="002F590D">
        <w:rPr>
          <w:rStyle w:val="Standardnpsmoodstavce1"/>
          <w:bCs/>
          <w:spacing w:val="8"/>
        </w:rPr>
        <w:t xml:space="preserve"> </w:t>
      </w:r>
      <w:r w:rsidR="00746F07" w:rsidRPr="00D64A16">
        <w:rPr>
          <w:rStyle w:val="Standardnpsmoodstavce1"/>
          <w:bCs/>
          <w:spacing w:val="8"/>
        </w:rPr>
        <w:t>u</w:t>
      </w:r>
      <w:r w:rsidR="002F590D">
        <w:rPr>
          <w:rStyle w:val="Standardnpsmoodstavce1"/>
          <w:bCs/>
          <w:spacing w:val="8"/>
        </w:rPr>
        <w:t> </w:t>
      </w:r>
      <w:r w:rsidR="00746F07" w:rsidRPr="00D64A16">
        <w:rPr>
          <w:rStyle w:val="Standardnpsmoodstavce1"/>
          <w:bCs/>
          <w:spacing w:val="8"/>
        </w:rPr>
        <w:t>studentů</w:t>
      </w:r>
      <w:r w:rsidR="00323932" w:rsidRPr="00D64A16">
        <w:rPr>
          <w:rStyle w:val="Standardnpsmoodstavce1"/>
          <w:bCs/>
          <w:spacing w:val="8"/>
        </w:rPr>
        <w:t xml:space="preserve"> však </w:t>
      </w:r>
      <w:r w:rsidR="00791230">
        <w:rPr>
          <w:rStyle w:val="Standardnpsmoodstavce1"/>
          <w:bCs/>
          <w:spacing w:val="8"/>
        </w:rPr>
        <w:t xml:space="preserve">zároveň </w:t>
      </w:r>
      <w:r w:rsidR="00323932" w:rsidRPr="00D64A16">
        <w:rPr>
          <w:rStyle w:val="Standardnpsmoodstavce1"/>
          <w:bCs/>
          <w:spacing w:val="8"/>
        </w:rPr>
        <w:t>mnohdy</w:t>
      </w:r>
      <w:r w:rsidRPr="00D64A16">
        <w:rPr>
          <w:rStyle w:val="Standardnpsmoodstavce1"/>
          <w:bCs/>
          <w:spacing w:val="8"/>
        </w:rPr>
        <w:t xml:space="preserve"> vzbudilo obavy</w:t>
      </w:r>
      <w:r w:rsidR="009C2B46" w:rsidRPr="00D64A16">
        <w:rPr>
          <w:rStyle w:val="Standardnpsmoodstavce1"/>
          <w:bCs/>
          <w:spacing w:val="8"/>
        </w:rPr>
        <w:t xml:space="preserve"> z </w:t>
      </w:r>
      <w:r w:rsidRPr="00D64A16">
        <w:rPr>
          <w:rStyle w:val="Standardnpsmoodstavce1"/>
          <w:bCs/>
          <w:spacing w:val="8"/>
        </w:rPr>
        <w:t>vyhoření</w:t>
      </w:r>
      <w:r w:rsidR="00500156" w:rsidRPr="00D64A16">
        <w:rPr>
          <w:rStyle w:val="Standardnpsmoodstavce1"/>
          <w:bCs/>
          <w:spacing w:val="8"/>
        </w:rPr>
        <w:t xml:space="preserve"> v </w:t>
      </w:r>
      <w:r w:rsidRPr="00D64A16">
        <w:rPr>
          <w:rStyle w:val="Standardnpsmoodstavce1"/>
          <w:bCs/>
          <w:spacing w:val="8"/>
        </w:rPr>
        <w:t xml:space="preserve">pozdějších letech vykonávání </w:t>
      </w:r>
      <w:r w:rsidR="00363B33" w:rsidRPr="00D64A16">
        <w:rPr>
          <w:rStyle w:val="Standardnpsmoodstavce1"/>
          <w:bCs/>
          <w:spacing w:val="8"/>
        </w:rPr>
        <w:t xml:space="preserve">sesterské </w:t>
      </w:r>
      <w:r w:rsidRPr="00D64A16">
        <w:rPr>
          <w:rStyle w:val="Standardnpsmoodstavce1"/>
          <w:bCs/>
          <w:spacing w:val="8"/>
        </w:rPr>
        <w:t>profese. Tyto</w:t>
      </w:r>
      <w:r w:rsidR="00746F07" w:rsidRPr="00D64A16">
        <w:rPr>
          <w:rStyle w:val="Standardnpsmoodstavce1"/>
          <w:bCs/>
          <w:spacing w:val="8"/>
        </w:rPr>
        <w:t xml:space="preserve"> obavné</w:t>
      </w:r>
      <w:r w:rsidRPr="00D64A16">
        <w:rPr>
          <w:rStyle w:val="Standardnpsmoodstavce1"/>
          <w:bCs/>
          <w:spacing w:val="8"/>
        </w:rPr>
        <w:t xml:space="preserve"> pocity se objevovaly již od počátků jejich klinické přípravy a</w:t>
      </w:r>
      <w:r w:rsidR="00323932" w:rsidRPr="00D64A16">
        <w:rPr>
          <w:rStyle w:val="Standardnpsmoodstavce1"/>
          <w:bCs/>
          <w:spacing w:val="8"/>
        </w:rPr>
        <w:t xml:space="preserve"> to zejména</w:t>
      </w:r>
      <w:r w:rsidR="00500156" w:rsidRPr="00D64A16">
        <w:rPr>
          <w:rStyle w:val="Standardnpsmoodstavce1"/>
          <w:bCs/>
          <w:spacing w:val="8"/>
        </w:rPr>
        <w:t xml:space="preserve"> u </w:t>
      </w:r>
      <w:r w:rsidR="00323932" w:rsidRPr="00D64A16">
        <w:rPr>
          <w:rStyle w:val="Standardnpsmoodstavce1"/>
          <w:bCs/>
          <w:spacing w:val="8"/>
        </w:rPr>
        <w:t>studentů 1. a 2. r</w:t>
      </w:r>
      <w:r w:rsidRPr="00D64A16">
        <w:rPr>
          <w:rStyle w:val="Standardnpsmoodstavce1"/>
          <w:bCs/>
          <w:spacing w:val="8"/>
        </w:rPr>
        <w:t xml:space="preserve">očníků. </w:t>
      </w:r>
      <w:r w:rsidR="00323932" w:rsidRPr="00D64A16">
        <w:rPr>
          <w:rStyle w:val="Standardnpsmoodstavce1"/>
          <w:bCs/>
          <w:spacing w:val="8"/>
        </w:rPr>
        <w:t>Klinická praxe ovšem nemusí být hlavním spouštěčem syndromu vyhoření a únavy</w:t>
      </w:r>
      <w:r w:rsidR="00500156" w:rsidRPr="00D64A16">
        <w:rPr>
          <w:rStyle w:val="Standardnpsmoodstavce1"/>
          <w:bCs/>
          <w:spacing w:val="8"/>
        </w:rPr>
        <w:t xml:space="preserve"> u </w:t>
      </w:r>
      <w:r w:rsidR="00323932" w:rsidRPr="00D64A16">
        <w:rPr>
          <w:rStyle w:val="Standardnpsmoodstavce1"/>
          <w:bCs/>
          <w:spacing w:val="8"/>
        </w:rPr>
        <w:t xml:space="preserve">studentů. </w:t>
      </w:r>
      <w:r w:rsidRPr="00D64A16">
        <w:rPr>
          <w:rStyle w:val="Standardnpsmoodstavce1"/>
          <w:bCs/>
          <w:spacing w:val="8"/>
        </w:rPr>
        <w:t>Mno</w:t>
      </w:r>
      <w:r w:rsidR="00323932" w:rsidRPr="00D64A16">
        <w:rPr>
          <w:rStyle w:val="Standardnpsmoodstavce1"/>
          <w:bCs/>
          <w:spacing w:val="8"/>
        </w:rPr>
        <w:t>zí studenti klinickou praxi</w:t>
      </w:r>
      <w:r w:rsidRPr="00D64A16">
        <w:rPr>
          <w:rStyle w:val="Standardnpsmoodstavce1"/>
          <w:bCs/>
          <w:spacing w:val="8"/>
        </w:rPr>
        <w:t xml:space="preserve"> hodnotí jako velmi přínosnou, poskytuje jim totiž možnost nácviku dovedností naučených</w:t>
      </w:r>
      <w:r w:rsidR="00500156" w:rsidRPr="00D64A16">
        <w:rPr>
          <w:rStyle w:val="Standardnpsmoodstavce1"/>
          <w:bCs/>
          <w:spacing w:val="8"/>
        </w:rPr>
        <w:t xml:space="preserve"> v </w:t>
      </w:r>
      <w:r w:rsidRPr="00D64A16">
        <w:rPr>
          <w:rStyle w:val="Standardnpsmoodstavce1"/>
          <w:bCs/>
          <w:spacing w:val="8"/>
        </w:rPr>
        <w:t>simulačních laboratořích (Michalec, Diefenbeck, Mahoney, 2013, s. 318).</w:t>
      </w:r>
      <w:r w:rsidR="00EA341A" w:rsidRPr="00D64A16">
        <w:rPr>
          <w:spacing w:val="8"/>
        </w:rPr>
        <w:t xml:space="preserve"> </w:t>
      </w:r>
    </w:p>
    <w:p w:rsidR="00927E7C" w:rsidRDefault="00927E7C" w:rsidP="001234BA">
      <w:pPr>
        <w:pStyle w:val="Textbody"/>
        <w:spacing w:line="360" w:lineRule="auto"/>
        <w:ind w:firstLine="709"/>
        <w:jc w:val="both"/>
        <w:rPr>
          <w:spacing w:val="8"/>
        </w:rPr>
      </w:pPr>
    </w:p>
    <w:p w:rsidR="00927E7C" w:rsidRDefault="00927E7C" w:rsidP="001234BA">
      <w:pPr>
        <w:pStyle w:val="Textbody"/>
        <w:spacing w:line="360" w:lineRule="auto"/>
        <w:ind w:firstLine="709"/>
        <w:jc w:val="both"/>
        <w:rPr>
          <w:spacing w:val="8"/>
        </w:rPr>
      </w:pPr>
    </w:p>
    <w:p w:rsidR="00927E7C" w:rsidRDefault="00927E7C" w:rsidP="001234BA">
      <w:pPr>
        <w:pStyle w:val="Textbody"/>
        <w:spacing w:line="360" w:lineRule="auto"/>
        <w:ind w:firstLine="709"/>
        <w:jc w:val="both"/>
        <w:rPr>
          <w:spacing w:val="8"/>
        </w:rPr>
      </w:pPr>
    </w:p>
    <w:p w:rsidR="003B4DAA" w:rsidRPr="00D64A16" w:rsidRDefault="00364A82" w:rsidP="003B4DAA">
      <w:pPr>
        <w:pStyle w:val="Textbody"/>
        <w:spacing w:line="360" w:lineRule="auto"/>
        <w:ind w:firstLine="709"/>
        <w:jc w:val="both"/>
        <w:rPr>
          <w:spacing w:val="8"/>
        </w:rPr>
      </w:pPr>
      <w:r w:rsidRPr="00413A18">
        <w:rPr>
          <w:rStyle w:val="Standardnpsmoodstavce1"/>
          <w:bCs/>
          <w:spacing w:val="8"/>
        </w:rPr>
        <w:lastRenderedPageBreak/>
        <w:t>Přechod mezi studiem a vykonáváním sesterské profese může být definován jako proces přizpůsobování se nové roli</w:t>
      </w:r>
      <w:r w:rsidR="00272193" w:rsidRPr="00413A18">
        <w:rPr>
          <w:rStyle w:val="Standardnpsmoodstavce1"/>
          <w:bCs/>
          <w:spacing w:val="8"/>
        </w:rPr>
        <w:t xml:space="preserve">. </w:t>
      </w:r>
      <w:r w:rsidR="00272193" w:rsidRPr="00413A18">
        <w:rPr>
          <w:spacing w:val="8"/>
        </w:rPr>
        <w:t xml:space="preserve">49 % nových absolventů hodnotí jako nedostatečnou svou klinickou praxi. </w:t>
      </w:r>
      <w:r w:rsidR="0046224F" w:rsidRPr="00413A18">
        <w:rPr>
          <w:spacing w:val="8"/>
        </w:rPr>
        <w:t>Jako</w:t>
      </w:r>
      <w:r w:rsidR="00272193" w:rsidRPr="00413A18">
        <w:rPr>
          <w:spacing w:val="8"/>
        </w:rPr>
        <w:t xml:space="preserve"> nedostatečné potom 38 % studentů </w:t>
      </w:r>
      <w:r w:rsidR="00272193" w:rsidRPr="00927E7C">
        <w:rPr>
          <w:spacing w:val="8"/>
        </w:rPr>
        <w:t>zároveň hodnotí získané teoretické znalosti, které by mohli uplatnit v</w:t>
      </w:r>
      <w:r w:rsidR="001234BA" w:rsidRPr="00927E7C">
        <w:rPr>
          <w:spacing w:val="8"/>
        </w:rPr>
        <w:t> </w:t>
      </w:r>
      <w:r w:rsidR="00272193" w:rsidRPr="00927E7C">
        <w:rPr>
          <w:spacing w:val="8"/>
        </w:rPr>
        <w:t>praxi</w:t>
      </w:r>
      <w:r w:rsidR="001234BA" w:rsidRPr="00927E7C">
        <w:rPr>
          <w:rStyle w:val="Standardnpsmoodstavce1"/>
          <w:bCs/>
          <w:spacing w:val="8"/>
        </w:rPr>
        <w:t>.</w:t>
      </w:r>
      <w:r w:rsidR="001234BA" w:rsidRPr="00927E7C">
        <w:rPr>
          <w:b/>
          <w:bCs/>
          <w:spacing w:val="8"/>
        </w:rPr>
        <w:t xml:space="preserve"> </w:t>
      </w:r>
      <w:r w:rsidR="00BD1C5E" w:rsidRPr="00927E7C">
        <w:rPr>
          <w:spacing w:val="8"/>
        </w:rPr>
        <w:t>52</w:t>
      </w:r>
      <w:r w:rsidR="009C2B46" w:rsidRPr="00927E7C">
        <w:rPr>
          <w:spacing w:val="8"/>
        </w:rPr>
        <w:t> %</w:t>
      </w:r>
      <w:r w:rsidR="00BD1C5E" w:rsidRPr="00927E7C">
        <w:rPr>
          <w:spacing w:val="8"/>
        </w:rPr>
        <w:t xml:space="preserve"> nových </w:t>
      </w:r>
      <w:r w:rsidR="00791230">
        <w:rPr>
          <w:spacing w:val="8"/>
        </w:rPr>
        <w:t>absolventů</w:t>
      </w:r>
      <w:r w:rsidR="00BD1C5E" w:rsidRPr="00927E7C">
        <w:rPr>
          <w:spacing w:val="8"/>
        </w:rPr>
        <w:t xml:space="preserve"> uvedlo, že by si znovu nevybralo sesterskou profesi za své povolání. 73</w:t>
      </w:r>
      <w:r w:rsidR="00791230">
        <w:rPr>
          <w:spacing w:val="8"/>
        </w:rPr>
        <w:t> % nových absolventů</w:t>
      </w:r>
      <w:r w:rsidR="00BD1C5E" w:rsidRPr="00927E7C">
        <w:rPr>
          <w:spacing w:val="8"/>
        </w:rPr>
        <w:t xml:space="preserve"> si myslí, že zvýšení počtu hodin klinické praxe během studia by mohlo mít protektivní vliv na počáteční šok při vstupu do vykonávání sesterské profese. 79</w:t>
      </w:r>
      <w:r w:rsidR="009C2B46" w:rsidRPr="00927E7C">
        <w:rPr>
          <w:spacing w:val="8"/>
        </w:rPr>
        <w:t> %</w:t>
      </w:r>
      <w:r w:rsidR="00791230">
        <w:rPr>
          <w:spacing w:val="8"/>
        </w:rPr>
        <w:t xml:space="preserve"> nových absolventů</w:t>
      </w:r>
      <w:r w:rsidR="00BD1C5E" w:rsidRPr="00927E7C">
        <w:rPr>
          <w:spacing w:val="8"/>
        </w:rPr>
        <w:t xml:space="preserve"> by chtělo mít možnost volby na jakém oddělení budou pracovat (Caliskan, Akbal Ergun, 2012, s. 1392-1397).</w:t>
      </w:r>
      <w:r w:rsidR="000E601F">
        <w:rPr>
          <w:spacing w:val="8"/>
        </w:rPr>
        <w:t xml:space="preserve"> </w:t>
      </w:r>
      <w:r w:rsidR="00BD1C5E" w:rsidRPr="00D64A16">
        <w:rPr>
          <w:spacing w:val="8"/>
        </w:rPr>
        <w:t xml:space="preserve">Po prvním roce provádění sesterské profese jsou </w:t>
      </w:r>
      <w:r w:rsidR="001D65F3">
        <w:rPr>
          <w:rStyle w:val="Standardnpsmoodstavce1"/>
          <w:rFonts w:ascii="Times New Roman" w:hAnsi="Times New Roman" w:cs="Times New Roman"/>
          <w:bCs/>
          <w:spacing w:val="8"/>
        </w:rPr>
        <w:t>všeobecné</w:t>
      </w:r>
      <w:r w:rsidR="001D65F3" w:rsidRPr="00D64A16">
        <w:rPr>
          <w:spacing w:val="8"/>
        </w:rPr>
        <w:t xml:space="preserve"> </w:t>
      </w:r>
      <w:r w:rsidR="00BD1C5E" w:rsidRPr="00D64A16">
        <w:rPr>
          <w:spacing w:val="8"/>
        </w:rPr>
        <w:t>sestry nejvíce ohroženy syndromem vyhoření. Je to způsobeno nižší schopností zvládnout pracovní výkony, nedostatečnou připraveností na vykonávání sesterské profese a</w:t>
      </w:r>
      <w:r w:rsidR="00500156" w:rsidRPr="00D64A16">
        <w:rPr>
          <w:spacing w:val="8"/>
        </w:rPr>
        <w:t xml:space="preserve"> v </w:t>
      </w:r>
      <w:r w:rsidR="00BD1C5E" w:rsidRPr="00D64A16">
        <w:rPr>
          <w:spacing w:val="8"/>
        </w:rPr>
        <w:t>neposlední řadě také tím, že</w:t>
      </w:r>
      <w:r w:rsidR="00500156" w:rsidRPr="00D64A16">
        <w:rPr>
          <w:spacing w:val="8"/>
        </w:rPr>
        <w:t xml:space="preserve"> v </w:t>
      </w:r>
      <w:r w:rsidR="00791230">
        <w:rPr>
          <w:spacing w:val="8"/>
        </w:rPr>
        <w:t>posledním ročníku</w:t>
      </w:r>
      <w:r w:rsidR="00BD1C5E" w:rsidRPr="00D64A16">
        <w:rPr>
          <w:spacing w:val="8"/>
        </w:rPr>
        <w:t xml:space="preserve"> studia jsou studenti oboru </w:t>
      </w:r>
      <w:r w:rsidR="00127EAA" w:rsidRPr="00D64A16">
        <w:rPr>
          <w:spacing w:val="8"/>
        </w:rPr>
        <w:t xml:space="preserve">ošetřovatelství </w:t>
      </w:r>
      <w:r w:rsidR="00791230">
        <w:rPr>
          <w:spacing w:val="8"/>
        </w:rPr>
        <w:t xml:space="preserve">ze svého studia </w:t>
      </w:r>
      <w:r w:rsidR="00BD1C5E" w:rsidRPr="00D64A16">
        <w:rPr>
          <w:spacing w:val="8"/>
        </w:rPr>
        <w:t>často velmi vyčerpaní (Rudman, Gustavson, 2012, s. 996-999).</w:t>
      </w:r>
      <w:r w:rsidR="00D90CE5" w:rsidRPr="00D64A16">
        <w:rPr>
          <w:spacing w:val="8"/>
        </w:rPr>
        <w:t xml:space="preserve"> </w:t>
      </w:r>
    </w:p>
    <w:p w:rsidR="001234BA" w:rsidRDefault="00BD1C5E" w:rsidP="00B81F60">
      <w:pPr>
        <w:pStyle w:val="Textbody"/>
        <w:spacing w:line="360" w:lineRule="auto"/>
        <w:ind w:firstLine="709"/>
        <w:jc w:val="both"/>
        <w:rPr>
          <w:spacing w:val="8"/>
        </w:rPr>
      </w:pPr>
      <w:r w:rsidRPr="00D64A16">
        <w:rPr>
          <w:spacing w:val="8"/>
        </w:rPr>
        <w:t xml:space="preserve">Zdrojem stresu je pro nové sestry </w:t>
      </w:r>
      <w:r w:rsidR="004111A4" w:rsidRPr="00D64A16">
        <w:rPr>
          <w:spacing w:val="8"/>
        </w:rPr>
        <w:t xml:space="preserve">také </w:t>
      </w:r>
      <w:r w:rsidRPr="00D64A16">
        <w:rPr>
          <w:spacing w:val="8"/>
        </w:rPr>
        <w:t xml:space="preserve">uvedení teoretických znalostí do praxe a osvojení </w:t>
      </w:r>
      <w:r w:rsidR="00127EAA" w:rsidRPr="00D64A16">
        <w:rPr>
          <w:spacing w:val="8"/>
        </w:rPr>
        <w:t xml:space="preserve">si </w:t>
      </w:r>
      <w:r w:rsidRPr="00D64A16">
        <w:rPr>
          <w:spacing w:val="8"/>
        </w:rPr>
        <w:t>veškerých klinických dovednost</w:t>
      </w:r>
      <w:r w:rsidR="004111A4" w:rsidRPr="00D64A16">
        <w:rPr>
          <w:spacing w:val="8"/>
        </w:rPr>
        <w:t>í</w:t>
      </w:r>
      <w:r w:rsidRPr="00D64A16">
        <w:rPr>
          <w:spacing w:val="8"/>
        </w:rPr>
        <w:t xml:space="preserve"> (</w:t>
      </w:r>
      <w:r w:rsidR="00C169B8" w:rsidRPr="00D64A16">
        <w:rPr>
          <w:spacing w:val="8"/>
        </w:rPr>
        <w:t xml:space="preserve">Gibbons, </w:t>
      </w:r>
      <w:r w:rsidRPr="00D64A16">
        <w:rPr>
          <w:spacing w:val="8"/>
        </w:rPr>
        <w:t>2010, s. 1306).</w:t>
      </w:r>
      <w:r w:rsidR="003B4DAA" w:rsidRPr="00D64A16">
        <w:rPr>
          <w:spacing w:val="8"/>
        </w:rPr>
        <w:t xml:space="preserve"> </w:t>
      </w:r>
      <w:r w:rsidRPr="00D64A16">
        <w:rPr>
          <w:spacing w:val="8"/>
        </w:rPr>
        <w:t xml:space="preserve">Dobrý psychologický kapitál nových absolventů má pozitivní vliv na jejich pracovní spokojenost a na </w:t>
      </w:r>
      <w:r w:rsidR="00127EAA" w:rsidRPr="00D64A16">
        <w:rPr>
          <w:spacing w:val="8"/>
        </w:rPr>
        <w:t xml:space="preserve">nižší úroveň </w:t>
      </w:r>
      <w:r w:rsidRPr="00D64A16">
        <w:rPr>
          <w:spacing w:val="8"/>
        </w:rPr>
        <w:t>emocionální</w:t>
      </w:r>
      <w:r w:rsidR="00127EAA" w:rsidRPr="00D64A16">
        <w:rPr>
          <w:spacing w:val="8"/>
        </w:rPr>
        <w:t>ho</w:t>
      </w:r>
      <w:r w:rsidRPr="00D64A16">
        <w:rPr>
          <w:spacing w:val="8"/>
        </w:rPr>
        <w:t xml:space="preserve"> vyčerpání. Emocionální vyčerpání se odráží na fyzickém zdraví (Laschin</w:t>
      </w:r>
      <w:r w:rsidR="003B4DAA" w:rsidRPr="00D64A16">
        <w:rPr>
          <w:spacing w:val="8"/>
        </w:rPr>
        <w:t>ger, Grau, 2012, s. 86, 89-90).</w:t>
      </w:r>
    </w:p>
    <w:p w:rsidR="004C5AF5" w:rsidRPr="00D64A16" w:rsidRDefault="00BD1C5E" w:rsidP="007A27F4">
      <w:pPr>
        <w:pStyle w:val="Textbody"/>
        <w:spacing w:line="360" w:lineRule="auto"/>
        <w:ind w:firstLine="709"/>
        <w:jc w:val="both"/>
        <w:rPr>
          <w:rFonts w:cs="Arial"/>
          <w:b/>
          <w:bCs/>
          <w:spacing w:val="8"/>
          <w:kern w:val="32"/>
          <w:sz w:val="32"/>
          <w:szCs w:val="32"/>
        </w:rPr>
      </w:pPr>
      <w:r w:rsidRPr="005B114A">
        <w:rPr>
          <w:spacing w:val="8"/>
        </w:rPr>
        <w:t>Noví absolventi, kteří si nevybrali toto povolání dobrovolně</w:t>
      </w:r>
      <w:r w:rsidR="00445EFB" w:rsidRPr="005B114A">
        <w:rPr>
          <w:spacing w:val="8"/>
        </w:rPr>
        <w:t>,</w:t>
      </w:r>
      <w:r w:rsidRPr="005B114A">
        <w:rPr>
          <w:spacing w:val="8"/>
        </w:rPr>
        <w:t xml:space="preserve"> vykazují nižší míru pracovní spokojenosti</w:t>
      </w:r>
      <w:r w:rsidR="004111A4" w:rsidRPr="005B114A">
        <w:rPr>
          <w:spacing w:val="8"/>
        </w:rPr>
        <w:t>,</w:t>
      </w:r>
      <w:r w:rsidRPr="005B114A">
        <w:rPr>
          <w:spacing w:val="8"/>
        </w:rPr>
        <w:t xml:space="preserve"> vykazují vysokou míru syndromu vyhoření</w:t>
      </w:r>
      <w:r w:rsidR="004111A4" w:rsidRPr="005B114A">
        <w:rPr>
          <w:spacing w:val="8"/>
        </w:rPr>
        <w:t xml:space="preserve"> a jejich </w:t>
      </w:r>
      <w:r w:rsidR="00791230">
        <w:rPr>
          <w:spacing w:val="8"/>
        </w:rPr>
        <w:t xml:space="preserve">profesní </w:t>
      </w:r>
      <w:r w:rsidR="004111A4" w:rsidRPr="005B114A">
        <w:rPr>
          <w:spacing w:val="8"/>
        </w:rPr>
        <w:t>očekávání nejsou naplněná</w:t>
      </w:r>
      <w:r w:rsidRPr="005B114A">
        <w:rPr>
          <w:spacing w:val="8"/>
        </w:rPr>
        <w:t>.</w:t>
      </w:r>
      <w:r w:rsidR="00EA341A" w:rsidRPr="005B114A">
        <w:rPr>
          <w:spacing w:val="8"/>
        </w:rPr>
        <w:t xml:space="preserve"> </w:t>
      </w:r>
      <w:r w:rsidRPr="005B114A">
        <w:rPr>
          <w:spacing w:val="8"/>
        </w:rPr>
        <w:t>53</w:t>
      </w:r>
      <w:r w:rsidR="009C2B46" w:rsidRPr="005B114A">
        <w:rPr>
          <w:spacing w:val="8"/>
        </w:rPr>
        <w:t> %</w:t>
      </w:r>
      <w:r w:rsidRPr="005B114A">
        <w:rPr>
          <w:spacing w:val="8"/>
        </w:rPr>
        <w:t xml:space="preserve"> nových absolventů pracuje na specializovaných jednotkách. Práce na specializovaných jednotkách</w:t>
      </w:r>
      <w:r w:rsidR="00500156" w:rsidRPr="005B114A">
        <w:rPr>
          <w:spacing w:val="8"/>
        </w:rPr>
        <w:t xml:space="preserve"> v </w:t>
      </w:r>
      <w:r w:rsidRPr="005B114A">
        <w:rPr>
          <w:spacing w:val="8"/>
        </w:rPr>
        <w:t>nich však vzbuzuje strach</w:t>
      </w:r>
      <w:r w:rsidR="004111A4" w:rsidRPr="005B114A">
        <w:rPr>
          <w:spacing w:val="8"/>
        </w:rPr>
        <w:t xml:space="preserve"> z </w:t>
      </w:r>
      <w:r w:rsidRPr="005B114A">
        <w:rPr>
          <w:spacing w:val="8"/>
        </w:rPr>
        <w:t>vysoké pracovní zátěže</w:t>
      </w:r>
      <w:r w:rsidR="004111A4" w:rsidRPr="005B114A">
        <w:rPr>
          <w:spacing w:val="8"/>
        </w:rPr>
        <w:t xml:space="preserve"> a dělání chyb, které může mít fatální následek pro pacienty</w:t>
      </w:r>
      <w:r w:rsidRPr="005B114A">
        <w:rPr>
          <w:spacing w:val="8"/>
        </w:rPr>
        <w:t>. Podle nich je vhodné pracovní zátěž zvyšovat postupně</w:t>
      </w:r>
      <w:r w:rsidR="004111A4" w:rsidRPr="005B114A">
        <w:rPr>
          <w:spacing w:val="8"/>
        </w:rPr>
        <w:t xml:space="preserve"> </w:t>
      </w:r>
      <w:r w:rsidRPr="005B114A">
        <w:rPr>
          <w:spacing w:val="8"/>
        </w:rPr>
        <w:t>a bylo</w:t>
      </w:r>
      <w:r w:rsidR="004111A4" w:rsidRPr="005B114A">
        <w:rPr>
          <w:spacing w:val="8"/>
        </w:rPr>
        <w:t xml:space="preserve"> by</w:t>
      </w:r>
      <w:r w:rsidRPr="005B114A">
        <w:rPr>
          <w:spacing w:val="8"/>
        </w:rPr>
        <w:t xml:space="preserve"> vhodné zvýšit počet hodin klinické praxe na specializovaných jednotkách během studia</w:t>
      </w:r>
      <w:r w:rsidR="004111A4" w:rsidRPr="005B114A">
        <w:rPr>
          <w:spacing w:val="8"/>
        </w:rPr>
        <w:t xml:space="preserve"> na vysoké škole</w:t>
      </w:r>
      <w:r w:rsidR="001234BA" w:rsidRPr="005B114A">
        <w:rPr>
          <w:spacing w:val="8"/>
        </w:rPr>
        <w:t xml:space="preserve"> </w:t>
      </w:r>
      <w:r w:rsidRPr="005B114A">
        <w:rPr>
          <w:spacing w:val="8"/>
        </w:rPr>
        <w:t>(Caliskan, Akbal Ergun, 2012, s. 1392-1397).</w:t>
      </w:r>
      <w:r w:rsidR="004C5AF5" w:rsidRPr="00D64A16">
        <w:rPr>
          <w:spacing w:val="8"/>
        </w:rPr>
        <w:br w:type="page"/>
      </w:r>
    </w:p>
    <w:p w:rsidR="00872786" w:rsidRPr="00D64A16" w:rsidRDefault="00872786" w:rsidP="008E1635">
      <w:pPr>
        <w:pStyle w:val="Heading1"/>
        <w:numPr>
          <w:ilvl w:val="0"/>
          <w:numId w:val="0"/>
        </w:numPr>
        <w:ind w:left="851" w:hanging="851"/>
        <w:rPr>
          <w:spacing w:val="8"/>
        </w:rPr>
      </w:pPr>
      <w:bookmarkStart w:id="16" w:name="_Toc384668354"/>
      <w:r w:rsidRPr="00D64A16">
        <w:rPr>
          <w:spacing w:val="8"/>
        </w:rPr>
        <w:lastRenderedPageBreak/>
        <w:t>Z</w:t>
      </w:r>
      <w:bookmarkEnd w:id="8"/>
      <w:bookmarkEnd w:id="9"/>
      <w:r w:rsidR="00610929" w:rsidRPr="00D64A16">
        <w:rPr>
          <w:spacing w:val="8"/>
        </w:rPr>
        <w:t>ÁVĚR</w:t>
      </w:r>
      <w:bookmarkEnd w:id="16"/>
    </w:p>
    <w:p w:rsidR="00872786" w:rsidRPr="00D64A16" w:rsidRDefault="00872786" w:rsidP="00872786">
      <w:pPr>
        <w:rPr>
          <w:spacing w:val="8"/>
        </w:rPr>
      </w:pPr>
    </w:p>
    <w:p w:rsidR="00264249" w:rsidRPr="00D64A16" w:rsidRDefault="00110D15" w:rsidP="00AE5BAB">
      <w:pPr>
        <w:pStyle w:val="Standard"/>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Prvním cílem přehledové bakalářské práce bylo předložit publikované poznatky</w:t>
      </w:r>
      <w:r w:rsidR="00500156" w:rsidRPr="00D64A16">
        <w:rPr>
          <w:rStyle w:val="Standardnpsmoodstavce1"/>
          <w:rFonts w:ascii="Times New Roman" w:hAnsi="Times New Roman" w:cs="Times New Roman"/>
          <w:bCs/>
          <w:spacing w:val="8"/>
        </w:rPr>
        <w:t xml:space="preserve"> o </w:t>
      </w:r>
      <w:r w:rsidRPr="00D64A16">
        <w:rPr>
          <w:rStyle w:val="Standardnpsmoodstavce1"/>
          <w:rFonts w:ascii="Times New Roman" w:hAnsi="Times New Roman" w:cs="Times New Roman"/>
          <w:bCs/>
          <w:spacing w:val="8"/>
        </w:rPr>
        <w:t>rizikových a protektivních faktorech syndromu vyhoření</w:t>
      </w:r>
      <w:r w:rsidR="00500156" w:rsidRPr="00D64A16">
        <w:rPr>
          <w:rStyle w:val="Standardnpsmoodstavce1"/>
          <w:rFonts w:ascii="Times New Roman" w:hAnsi="Times New Roman" w:cs="Times New Roman"/>
          <w:bCs/>
          <w:spacing w:val="8"/>
        </w:rPr>
        <w:t xml:space="preserve"> u </w:t>
      </w:r>
      <w:r w:rsidRPr="00D64A16">
        <w:rPr>
          <w:rStyle w:val="Standardnpsmoodstavce1"/>
          <w:rFonts w:ascii="Times New Roman" w:hAnsi="Times New Roman" w:cs="Times New Roman"/>
          <w:bCs/>
          <w:spacing w:val="8"/>
        </w:rPr>
        <w:t>všeobecných sester. Autoři se</w:t>
      </w:r>
      <w:r w:rsidR="00500156" w:rsidRPr="00D64A16">
        <w:rPr>
          <w:rStyle w:val="Standardnpsmoodstavce1"/>
          <w:rFonts w:ascii="Times New Roman" w:hAnsi="Times New Roman" w:cs="Times New Roman"/>
          <w:bCs/>
          <w:spacing w:val="8"/>
        </w:rPr>
        <w:t xml:space="preserve"> v </w:t>
      </w:r>
      <w:r w:rsidRPr="00D64A16">
        <w:rPr>
          <w:rStyle w:val="Standardnpsmoodstavce1"/>
          <w:rFonts w:ascii="Times New Roman" w:hAnsi="Times New Roman" w:cs="Times New Roman"/>
          <w:bCs/>
          <w:spacing w:val="8"/>
        </w:rPr>
        <w:t xml:space="preserve">dohledaných článcích shodují, že profese sestry je velmi náročná a na psychiku </w:t>
      </w:r>
      <w:r w:rsidR="00EA3255">
        <w:rPr>
          <w:rStyle w:val="Standardnpsmoodstavce1"/>
          <w:rFonts w:ascii="Times New Roman" w:hAnsi="Times New Roman" w:cs="Times New Roman"/>
          <w:bCs/>
          <w:spacing w:val="8"/>
        </w:rPr>
        <w:t>všeobecných</w:t>
      </w:r>
      <w:r w:rsidR="00EA3255"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sester klade v</w:t>
      </w:r>
      <w:r w:rsidR="00672F59">
        <w:rPr>
          <w:rStyle w:val="Standardnpsmoodstavce1"/>
          <w:rFonts w:ascii="Times New Roman" w:hAnsi="Times New Roman" w:cs="Times New Roman"/>
          <w:bCs/>
          <w:spacing w:val="8"/>
        </w:rPr>
        <w:t xml:space="preserve">ysoké </w:t>
      </w:r>
      <w:r w:rsidRPr="00D64A16">
        <w:rPr>
          <w:rStyle w:val="Standardnpsmoodstavce1"/>
          <w:rFonts w:ascii="Times New Roman" w:hAnsi="Times New Roman" w:cs="Times New Roman"/>
          <w:bCs/>
          <w:spacing w:val="8"/>
        </w:rPr>
        <w:t xml:space="preserve">nároky (Bártlová, Jobánková, 2011, s. 224; Drozdová, 2011, s. </w:t>
      </w:r>
      <w:r w:rsidR="00D37D41" w:rsidRPr="00D64A16">
        <w:rPr>
          <w:rStyle w:val="Standardnpsmoodstavce1"/>
          <w:rFonts w:ascii="Times New Roman" w:hAnsi="Times New Roman" w:cs="Times New Roman"/>
          <w:bCs/>
          <w:spacing w:val="8"/>
        </w:rPr>
        <w:t>49</w:t>
      </w:r>
      <w:r w:rsidRPr="00D64A16">
        <w:rPr>
          <w:rStyle w:val="Standardnpsmoodstavce1"/>
          <w:rFonts w:ascii="Times New Roman" w:hAnsi="Times New Roman" w:cs="Times New Roman"/>
          <w:bCs/>
          <w:spacing w:val="8"/>
        </w:rPr>
        <w:t xml:space="preserve">). Jako nejčastější příčiny vzniku syndromu vyhoření </w:t>
      </w:r>
      <w:r w:rsidR="00DF5B7A" w:rsidRPr="00D64A16">
        <w:rPr>
          <w:rStyle w:val="Standardnpsmoodstavce1"/>
          <w:rFonts w:ascii="Times New Roman" w:hAnsi="Times New Roman" w:cs="Times New Roman"/>
          <w:bCs/>
          <w:spacing w:val="8"/>
        </w:rPr>
        <w:t>autoři</w:t>
      </w:r>
      <w:r w:rsidRPr="00D64A16">
        <w:rPr>
          <w:rStyle w:val="Standardnpsmoodstavce1"/>
          <w:rFonts w:ascii="Times New Roman" w:hAnsi="Times New Roman" w:cs="Times New Roman"/>
          <w:bCs/>
          <w:spacing w:val="8"/>
        </w:rPr>
        <w:t xml:space="preserve"> uvádě</w:t>
      </w:r>
      <w:r w:rsidR="00DF5B7A" w:rsidRPr="00D64A16">
        <w:rPr>
          <w:rStyle w:val="Standardnpsmoodstavce1"/>
          <w:rFonts w:ascii="Times New Roman" w:hAnsi="Times New Roman" w:cs="Times New Roman"/>
          <w:bCs/>
          <w:spacing w:val="8"/>
        </w:rPr>
        <w:t xml:space="preserve">jí </w:t>
      </w:r>
      <w:r w:rsidR="00E72C6F" w:rsidRPr="00D64A16">
        <w:rPr>
          <w:rStyle w:val="Standardnpsmoodstavce1"/>
          <w:rFonts w:ascii="Times New Roman" w:hAnsi="Times New Roman" w:cs="Times New Roman"/>
          <w:bCs/>
          <w:spacing w:val="8"/>
        </w:rPr>
        <w:t>nedostatek</w:t>
      </w:r>
      <w:r w:rsidR="001D65F3" w:rsidRPr="001D65F3">
        <w:rPr>
          <w:rStyle w:val="Standardnpsmoodstavce1"/>
          <w:rFonts w:ascii="Times New Roman" w:hAnsi="Times New Roman" w:cs="Times New Roman"/>
          <w:bCs/>
          <w:spacing w:val="8"/>
        </w:rPr>
        <w:t xml:space="preserve"> </w:t>
      </w:r>
      <w:r w:rsidR="001D65F3">
        <w:rPr>
          <w:rStyle w:val="Standardnpsmoodstavce1"/>
          <w:rFonts w:ascii="Times New Roman" w:hAnsi="Times New Roman" w:cs="Times New Roman"/>
          <w:bCs/>
          <w:spacing w:val="8"/>
        </w:rPr>
        <w:t>všeobecných</w:t>
      </w:r>
      <w:r w:rsidR="00E72C6F" w:rsidRPr="00D64A16">
        <w:rPr>
          <w:rStyle w:val="Standardnpsmoodstavce1"/>
          <w:rFonts w:ascii="Times New Roman" w:hAnsi="Times New Roman" w:cs="Times New Roman"/>
          <w:bCs/>
          <w:spacing w:val="8"/>
        </w:rPr>
        <w:t xml:space="preserve"> sester,</w:t>
      </w:r>
      <w:r w:rsidRPr="00D64A16">
        <w:rPr>
          <w:rStyle w:val="Standardnpsmoodstavce1"/>
          <w:rFonts w:ascii="Times New Roman" w:hAnsi="Times New Roman" w:cs="Times New Roman"/>
          <w:bCs/>
          <w:spacing w:val="8"/>
        </w:rPr>
        <w:t xml:space="preserve"> </w:t>
      </w:r>
      <w:r w:rsidR="00E733F2">
        <w:rPr>
          <w:rStyle w:val="Standardnpsmoodstavce1"/>
          <w:rFonts w:ascii="Times New Roman" w:hAnsi="Times New Roman" w:cs="Times New Roman"/>
          <w:bCs/>
          <w:spacing w:val="8"/>
        </w:rPr>
        <w:t>náročnost organizace práce, nejistotu</w:t>
      </w:r>
      <w:r w:rsidRPr="00D64A16">
        <w:rPr>
          <w:rStyle w:val="Standardnpsmoodstavce1"/>
          <w:rFonts w:ascii="Times New Roman" w:hAnsi="Times New Roman" w:cs="Times New Roman"/>
          <w:bCs/>
          <w:spacing w:val="8"/>
        </w:rPr>
        <w:t xml:space="preserve"> pracovního místa</w:t>
      </w:r>
      <w:r w:rsidR="00DF5B7A" w:rsidRPr="00D64A16">
        <w:rPr>
          <w:rStyle w:val="Standardnpsmoodstavce1"/>
          <w:rFonts w:ascii="Times New Roman" w:hAnsi="Times New Roman" w:cs="Times New Roman"/>
          <w:bCs/>
          <w:spacing w:val="8"/>
        </w:rPr>
        <w:t xml:space="preserve"> a</w:t>
      </w:r>
      <w:r w:rsidRPr="00D64A16">
        <w:rPr>
          <w:rStyle w:val="Standardnpsmoodstavce1"/>
          <w:rFonts w:ascii="Times New Roman" w:hAnsi="Times New Roman" w:cs="Times New Roman"/>
          <w:bCs/>
          <w:spacing w:val="8"/>
        </w:rPr>
        <w:t xml:space="preserve"> nízký plat (Bártlová, Hajduchová, 2010, s. 110; Pereira, Fonseca, Carvalho, 2010, s. 326; Říhová, 2013, s. 18; Morávková, 2013, s. </w:t>
      </w:r>
      <w:r w:rsidR="009922C9" w:rsidRPr="00D64A16">
        <w:rPr>
          <w:rStyle w:val="Standardnpsmoodstavce1"/>
          <w:rFonts w:ascii="Times New Roman" w:hAnsi="Times New Roman" w:cs="Times New Roman"/>
          <w:bCs/>
          <w:spacing w:val="8"/>
        </w:rPr>
        <w:t>35</w:t>
      </w:r>
      <w:r w:rsidRPr="00D64A16">
        <w:rPr>
          <w:rStyle w:val="Standardnpsmoodstavce1"/>
          <w:rFonts w:ascii="Times New Roman" w:hAnsi="Times New Roman" w:cs="Times New Roman"/>
          <w:bCs/>
          <w:spacing w:val="8"/>
        </w:rPr>
        <w:t>; Vévoda</w:t>
      </w:r>
      <w:r w:rsidR="000B5D2C" w:rsidRPr="00D64A16">
        <w:rPr>
          <w:rStyle w:val="Standardnpsmoodstavce1"/>
          <w:rFonts w:ascii="Times New Roman" w:hAnsi="Times New Roman" w:cs="Times New Roman"/>
          <w:bCs/>
          <w:spacing w:val="8"/>
        </w:rPr>
        <w:t xml:space="preserve"> et al</w:t>
      </w:r>
      <w:r w:rsidR="004C5AF5" w:rsidRPr="00D64A16">
        <w:rPr>
          <w:rStyle w:val="Standardnpsmoodstavce1"/>
          <w:rFonts w:ascii="Times New Roman" w:hAnsi="Times New Roman" w:cs="Times New Roman"/>
          <w:bCs/>
          <w:spacing w:val="8"/>
        </w:rPr>
        <w:t>.</w:t>
      </w:r>
      <w:r w:rsidRPr="00D64A16">
        <w:rPr>
          <w:rStyle w:val="Standardnpsmoodstavce1"/>
          <w:rFonts w:ascii="Times New Roman" w:hAnsi="Times New Roman" w:cs="Times New Roman"/>
          <w:bCs/>
          <w:spacing w:val="8"/>
        </w:rPr>
        <w:t>, 2010, s. 216-217; D</w:t>
      </w:r>
      <w:r w:rsidR="00B81F60">
        <w:rPr>
          <w:rStyle w:val="Standardnpsmoodstavce1"/>
          <w:rFonts w:ascii="Times New Roman" w:hAnsi="Times New Roman" w:cs="Times New Roman"/>
          <w:bCs/>
          <w:spacing w:val="8"/>
        </w:rPr>
        <w:t>rozdová, 2011, 49-51</w:t>
      </w:r>
      <w:r w:rsidRPr="00D64A16">
        <w:rPr>
          <w:rStyle w:val="Standardnpsmoodstavce1"/>
          <w:rFonts w:ascii="Times New Roman" w:hAnsi="Times New Roman" w:cs="Times New Roman"/>
          <w:bCs/>
          <w:spacing w:val="8"/>
        </w:rPr>
        <w:t>).</w:t>
      </w:r>
      <w:r w:rsidR="00AE5BAB" w:rsidRPr="00D64A16">
        <w:rPr>
          <w:rStyle w:val="Standardnpsmoodstavce1"/>
          <w:rFonts w:ascii="Times New Roman" w:hAnsi="Times New Roman" w:cs="Times New Roman"/>
          <w:bCs/>
          <w:spacing w:val="8"/>
        </w:rPr>
        <w:t xml:space="preserve"> </w:t>
      </w:r>
      <w:r w:rsidR="0046564B" w:rsidRPr="00D64A16">
        <w:rPr>
          <w:rStyle w:val="Standardnpsmoodstavce1"/>
          <w:rFonts w:ascii="Times New Roman" w:hAnsi="Times New Roman" w:cs="Times New Roman"/>
          <w:bCs/>
          <w:spacing w:val="8"/>
        </w:rPr>
        <w:t>Neharmonický v</w:t>
      </w:r>
      <w:r w:rsidRPr="00D64A16">
        <w:rPr>
          <w:rStyle w:val="Standardnpsmoodstavce1"/>
          <w:rFonts w:ascii="Times New Roman" w:hAnsi="Times New Roman" w:cs="Times New Roman"/>
          <w:bCs/>
          <w:spacing w:val="8"/>
        </w:rPr>
        <w:t xml:space="preserve">ztah mezi </w:t>
      </w:r>
      <w:r w:rsidR="001D65F3">
        <w:rPr>
          <w:rStyle w:val="Standardnpsmoodstavce1"/>
          <w:rFonts w:ascii="Times New Roman" w:hAnsi="Times New Roman" w:cs="Times New Roman"/>
          <w:bCs/>
          <w:spacing w:val="8"/>
        </w:rPr>
        <w:t xml:space="preserve">všeobecnou </w:t>
      </w:r>
      <w:r w:rsidRPr="00D64A16">
        <w:rPr>
          <w:rStyle w:val="Standardnpsmoodstavce1"/>
          <w:rFonts w:ascii="Times New Roman" w:hAnsi="Times New Roman" w:cs="Times New Roman"/>
          <w:bCs/>
          <w:spacing w:val="8"/>
        </w:rPr>
        <w:t xml:space="preserve">sestrou a lékařem je rizikovým faktorem </w:t>
      </w:r>
      <w:r w:rsidR="00DF5B7A" w:rsidRPr="00D64A16">
        <w:rPr>
          <w:rStyle w:val="Standardnpsmoodstavce1"/>
          <w:rFonts w:ascii="Times New Roman" w:hAnsi="Times New Roman" w:cs="Times New Roman"/>
          <w:bCs/>
          <w:spacing w:val="8"/>
        </w:rPr>
        <w:t>pro vznik syndromu vyhoření</w:t>
      </w:r>
      <w:r w:rsidR="00500156" w:rsidRPr="00D64A16">
        <w:rPr>
          <w:rStyle w:val="Standardnpsmoodstavce1"/>
          <w:rFonts w:ascii="Times New Roman" w:hAnsi="Times New Roman" w:cs="Times New Roman"/>
          <w:bCs/>
          <w:spacing w:val="8"/>
        </w:rPr>
        <w:t xml:space="preserve"> u </w:t>
      </w:r>
      <w:r w:rsidR="00DF5B7A" w:rsidRPr="00D64A16">
        <w:rPr>
          <w:rStyle w:val="Standardnpsmoodstavce1"/>
          <w:rFonts w:ascii="Times New Roman" w:hAnsi="Times New Roman" w:cs="Times New Roman"/>
          <w:bCs/>
          <w:spacing w:val="8"/>
        </w:rPr>
        <w:t>všeobecných sester a negativně</w:t>
      </w:r>
      <w:r w:rsidR="00A03FF4" w:rsidRPr="00D64A16">
        <w:rPr>
          <w:rStyle w:val="Standardnpsmoodstavce1"/>
          <w:rFonts w:ascii="Times New Roman" w:hAnsi="Times New Roman" w:cs="Times New Roman"/>
          <w:bCs/>
          <w:spacing w:val="8"/>
        </w:rPr>
        <w:t xml:space="preserve"> </w:t>
      </w:r>
      <w:r w:rsidR="00DF5B7A" w:rsidRPr="00D64A16">
        <w:rPr>
          <w:rStyle w:val="Standardnpsmoodstavce1"/>
          <w:rFonts w:ascii="Times New Roman" w:hAnsi="Times New Roman" w:cs="Times New Roman"/>
          <w:bCs/>
          <w:spacing w:val="8"/>
        </w:rPr>
        <w:t>ovlivňuje</w:t>
      </w:r>
      <w:r w:rsidR="00A03FF4" w:rsidRPr="00D64A16">
        <w:rPr>
          <w:rStyle w:val="Standardnpsmoodstavce1"/>
          <w:rFonts w:ascii="Times New Roman" w:hAnsi="Times New Roman" w:cs="Times New Roman"/>
          <w:bCs/>
          <w:spacing w:val="8"/>
        </w:rPr>
        <w:t xml:space="preserve"> také</w:t>
      </w:r>
      <w:r w:rsidR="00DF5B7A" w:rsidRPr="00D64A16">
        <w:rPr>
          <w:rStyle w:val="Standardnpsmoodstavce1"/>
          <w:rFonts w:ascii="Times New Roman" w:hAnsi="Times New Roman" w:cs="Times New Roman"/>
          <w:bCs/>
          <w:spacing w:val="8"/>
        </w:rPr>
        <w:t xml:space="preserve"> atmosféru na pracovišti </w:t>
      </w:r>
      <w:r w:rsidRPr="00D64A16">
        <w:rPr>
          <w:rStyle w:val="Standardnpsmoodstavce1"/>
          <w:rFonts w:ascii="Times New Roman" w:hAnsi="Times New Roman" w:cs="Times New Roman"/>
          <w:bCs/>
          <w:spacing w:val="8"/>
        </w:rPr>
        <w:t>(</w:t>
      </w:r>
      <w:r w:rsidR="00606146" w:rsidRPr="00D64A16">
        <w:rPr>
          <w:rStyle w:val="Standardnpsmoodstavce1"/>
          <w:rFonts w:ascii="Times New Roman" w:hAnsi="Times New Roman" w:cs="Times New Roman"/>
          <w:bCs/>
          <w:spacing w:val="8"/>
        </w:rPr>
        <w:t xml:space="preserve">Říhová, 2013, s. </w:t>
      </w:r>
      <w:r w:rsidR="00924CB7" w:rsidRPr="00D64A16">
        <w:rPr>
          <w:rStyle w:val="Standardnpsmoodstavce1"/>
          <w:rFonts w:ascii="Times New Roman" w:hAnsi="Times New Roman" w:cs="Times New Roman"/>
          <w:bCs/>
          <w:spacing w:val="8"/>
        </w:rPr>
        <w:t>53;</w:t>
      </w:r>
      <w:r w:rsidR="004C5AF5" w:rsidRPr="00D64A16">
        <w:rPr>
          <w:rStyle w:val="Standardnpsmoodstavce1"/>
          <w:rFonts w:ascii="Times New Roman" w:hAnsi="Times New Roman" w:cs="Times New Roman"/>
          <w:bCs/>
          <w:spacing w:val="8"/>
        </w:rPr>
        <w:t xml:space="preserve"> </w:t>
      </w:r>
      <w:r w:rsidR="00924CB7" w:rsidRPr="00D64A16">
        <w:rPr>
          <w:rStyle w:val="Standardnpsmoodstavce1"/>
          <w:rFonts w:ascii="Times New Roman" w:hAnsi="Times New Roman" w:cs="Times New Roman"/>
          <w:bCs/>
          <w:spacing w:val="8"/>
        </w:rPr>
        <w:t>Bártlová</w:t>
      </w:r>
      <w:r w:rsidRPr="00D64A16">
        <w:rPr>
          <w:rStyle w:val="Standardnpsmoodstavce1"/>
          <w:rFonts w:ascii="Times New Roman" w:hAnsi="Times New Roman" w:cs="Times New Roman"/>
          <w:bCs/>
          <w:spacing w:val="8"/>
        </w:rPr>
        <w:t>, Třešlová, 2010, s. 8-15; Bártlová, Chloubová, 2009, s. 253).</w:t>
      </w:r>
    </w:p>
    <w:p w:rsidR="00C20493" w:rsidRDefault="00110D15" w:rsidP="00DE2CEB">
      <w:pPr>
        <w:pStyle w:val="Standard"/>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 xml:space="preserve">Ochrannými faktory </w:t>
      </w:r>
      <w:r w:rsidR="00DF5B7A" w:rsidRPr="00D64A16">
        <w:rPr>
          <w:rStyle w:val="Standardnpsmoodstavce1"/>
          <w:rFonts w:ascii="Times New Roman" w:hAnsi="Times New Roman" w:cs="Times New Roman"/>
          <w:bCs/>
          <w:spacing w:val="8"/>
        </w:rPr>
        <w:t xml:space="preserve">před syndromem vyhoření </w:t>
      </w:r>
      <w:r w:rsidRPr="00D64A16">
        <w:rPr>
          <w:rStyle w:val="Standardnpsmoodstavce1"/>
          <w:rFonts w:ascii="Times New Roman" w:hAnsi="Times New Roman" w:cs="Times New Roman"/>
          <w:bCs/>
          <w:spacing w:val="8"/>
        </w:rPr>
        <w:t>jsou zejména dobré kolegiální vztahy</w:t>
      </w:r>
      <w:r w:rsidR="009922C9" w:rsidRPr="00D64A16">
        <w:rPr>
          <w:rStyle w:val="Standardnpsmoodstavce1"/>
          <w:rFonts w:ascii="Times New Roman" w:hAnsi="Times New Roman" w:cs="Times New Roman"/>
          <w:bCs/>
          <w:spacing w:val="8"/>
        </w:rPr>
        <w:t>,</w:t>
      </w:r>
      <w:r w:rsidRPr="00D64A16">
        <w:rPr>
          <w:rStyle w:val="Standardnpsmoodstavce1"/>
          <w:rFonts w:ascii="Times New Roman" w:hAnsi="Times New Roman" w:cs="Times New Roman"/>
          <w:bCs/>
          <w:spacing w:val="8"/>
        </w:rPr>
        <w:t xml:space="preserve"> příjemné pracovní prostředí </w:t>
      </w:r>
      <w:r w:rsidR="009922C9" w:rsidRPr="00D64A16">
        <w:rPr>
          <w:rStyle w:val="Standardnpsmoodstavce1"/>
          <w:rFonts w:ascii="Times New Roman" w:hAnsi="Times New Roman" w:cs="Times New Roman"/>
          <w:bCs/>
          <w:spacing w:val="8"/>
        </w:rPr>
        <w:t>a</w:t>
      </w:r>
      <w:r w:rsidR="00A03FF4" w:rsidRPr="00D64A16">
        <w:rPr>
          <w:rStyle w:val="Standardnpsmoodstavce1"/>
          <w:rFonts w:ascii="Times New Roman" w:hAnsi="Times New Roman" w:cs="Times New Roman"/>
          <w:bCs/>
          <w:spacing w:val="8"/>
        </w:rPr>
        <w:t xml:space="preserve"> přátelská</w:t>
      </w:r>
      <w:r w:rsidR="009922C9" w:rsidRPr="00D64A16">
        <w:rPr>
          <w:rStyle w:val="Standardnpsmoodstavce1"/>
          <w:rFonts w:ascii="Times New Roman" w:hAnsi="Times New Roman" w:cs="Times New Roman"/>
          <w:bCs/>
          <w:spacing w:val="8"/>
        </w:rPr>
        <w:t xml:space="preserve"> atmosféra na pracovišti </w:t>
      </w:r>
      <w:r w:rsidRPr="00D64A16">
        <w:rPr>
          <w:rStyle w:val="Standardnpsmoodstavce1"/>
          <w:rFonts w:ascii="Times New Roman" w:hAnsi="Times New Roman" w:cs="Times New Roman"/>
          <w:bCs/>
          <w:spacing w:val="8"/>
        </w:rPr>
        <w:t xml:space="preserve">(Nešpor, 2007, s. 371-372; </w:t>
      </w:r>
      <w:r w:rsidR="00340FB0" w:rsidRPr="00D64A16">
        <w:rPr>
          <w:rStyle w:val="Standardnpsmoodstavce1"/>
          <w:rFonts w:ascii="Times New Roman" w:hAnsi="Times New Roman" w:cs="Times New Roman"/>
          <w:bCs/>
          <w:spacing w:val="8"/>
        </w:rPr>
        <w:t xml:space="preserve">Spence </w:t>
      </w:r>
      <w:r w:rsidRPr="00D64A16">
        <w:rPr>
          <w:rStyle w:val="Standardnpsmoodstavce1"/>
          <w:rFonts w:ascii="Times New Roman" w:hAnsi="Times New Roman" w:cs="Times New Roman"/>
          <w:bCs/>
          <w:spacing w:val="8"/>
        </w:rPr>
        <w:t xml:space="preserve">Laschinger, Leiter, 2006, s. 265). </w:t>
      </w:r>
      <w:r w:rsidR="001D65F3">
        <w:rPr>
          <w:rStyle w:val="Standardnpsmoodstavce1"/>
          <w:rFonts w:ascii="Times New Roman" w:hAnsi="Times New Roman" w:cs="Times New Roman"/>
          <w:bCs/>
          <w:spacing w:val="8"/>
        </w:rPr>
        <w:t>Všeobecné</w:t>
      </w:r>
      <w:r w:rsidR="001D65F3" w:rsidRPr="00D64A16">
        <w:rPr>
          <w:rStyle w:val="Standardnpsmoodstavce1"/>
          <w:rFonts w:ascii="Times New Roman" w:hAnsi="Times New Roman" w:cs="Times New Roman"/>
          <w:bCs/>
          <w:spacing w:val="8"/>
        </w:rPr>
        <w:t xml:space="preserve"> </w:t>
      </w:r>
      <w:r w:rsidR="001D65F3">
        <w:rPr>
          <w:rStyle w:val="Standardnpsmoodstavce1"/>
          <w:rFonts w:ascii="Times New Roman" w:hAnsi="Times New Roman" w:cs="Times New Roman"/>
          <w:bCs/>
          <w:spacing w:val="8"/>
        </w:rPr>
        <w:t>s</w:t>
      </w:r>
      <w:r w:rsidRPr="00D64A16">
        <w:rPr>
          <w:rStyle w:val="Standardnpsmoodstavce1"/>
          <w:rFonts w:ascii="Times New Roman" w:hAnsi="Times New Roman" w:cs="Times New Roman"/>
          <w:bCs/>
          <w:spacing w:val="8"/>
        </w:rPr>
        <w:t>estry potřebují</w:t>
      </w:r>
      <w:r w:rsidR="00DF5B7A" w:rsidRPr="00D64A16">
        <w:rPr>
          <w:rStyle w:val="Standardnpsmoodstavce1"/>
          <w:rFonts w:ascii="Times New Roman" w:hAnsi="Times New Roman" w:cs="Times New Roman"/>
          <w:bCs/>
          <w:spacing w:val="8"/>
        </w:rPr>
        <w:t xml:space="preserve"> během pracovní doby</w:t>
      </w:r>
      <w:r w:rsidR="009922C9" w:rsidRPr="00D64A16">
        <w:rPr>
          <w:rStyle w:val="Standardnpsmoodstavce1"/>
          <w:rFonts w:ascii="Times New Roman" w:hAnsi="Times New Roman" w:cs="Times New Roman"/>
          <w:bCs/>
          <w:spacing w:val="8"/>
        </w:rPr>
        <w:t xml:space="preserve"> více času</w:t>
      </w:r>
      <w:r w:rsidR="00DF5B7A" w:rsidRPr="00D64A16">
        <w:rPr>
          <w:rStyle w:val="Standardnpsmoodstavce1"/>
          <w:rFonts w:ascii="Times New Roman" w:hAnsi="Times New Roman" w:cs="Times New Roman"/>
          <w:bCs/>
          <w:spacing w:val="8"/>
        </w:rPr>
        <w:t>, kdy by se mohly</w:t>
      </w:r>
      <w:r w:rsidRPr="00D64A16">
        <w:rPr>
          <w:rStyle w:val="Standardnpsmoodstavce1"/>
          <w:rFonts w:ascii="Times New Roman" w:hAnsi="Times New Roman" w:cs="Times New Roman"/>
          <w:bCs/>
          <w:spacing w:val="8"/>
        </w:rPr>
        <w:t xml:space="preserve"> </w:t>
      </w:r>
      <w:r w:rsidR="00DF5B7A" w:rsidRPr="00D64A16">
        <w:rPr>
          <w:rStyle w:val="Standardnpsmoodstavce1"/>
          <w:rFonts w:ascii="Times New Roman" w:hAnsi="Times New Roman" w:cs="Times New Roman"/>
          <w:bCs/>
          <w:spacing w:val="8"/>
        </w:rPr>
        <w:t>věnovat svým pacientům</w:t>
      </w:r>
      <w:r w:rsidR="00A03FF4" w:rsidRPr="00D64A16">
        <w:rPr>
          <w:rStyle w:val="Standardnpsmoodstavce1"/>
          <w:rFonts w:ascii="Times New Roman" w:hAnsi="Times New Roman" w:cs="Times New Roman"/>
          <w:bCs/>
          <w:spacing w:val="8"/>
        </w:rPr>
        <w:t xml:space="preserve"> a</w:t>
      </w:r>
      <w:r w:rsidR="00DF5B7A" w:rsidRPr="00D64A16">
        <w:rPr>
          <w:rStyle w:val="Standardnpsmoodstavce1"/>
          <w:rFonts w:ascii="Times New Roman" w:hAnsi="Times New Roman" w:cs="Times New Roman"/>
          <w:bCs/>
          <w:spacing w:val="8"/>
        </w:rPr>
        <w:t xml:space="preserve"> </w:t>
      </w:r>
      <w:r w:rsidR="00A03FF4" w:rsidRPr="00D64A16">
        <w:rPr>
          <w:rStyle w:val="Standardnpsmoodstavce1"/>
          <w:rFonts w:ascii="Times New Roman" w:hAnsi="Times New Roman" w:cs="Times New Roman"/>
          <w:bCs/>
          <w:spacing w:val="8"/>
        </w:rPr>
        <w:t>m</w:t>
      </w:r>
      <w:r w:rsidR="00DF5B7A" w:rsidRPr="00D64A16">
        <w:rPr>
          <w:rStyle w:val="Standardnpsmoodstavce1"/>
          <w:rFonts w:ascii="Times New Roman" w:hAnsi="Times New Roman" w:cs="Times New Roman"/>
          <w:bCs/>
          <w:spacing w:val="8"/>
        </w:rPr>
        <w:t>ěly čas také</w:t>
      </w:r>
      <w:r w:rsidRPr="00D64A16">
        <w:rPr>
          <w:rStyle w:val="Standardnpsmoodstavce1"/>
          <w:rFonts w:ascii="Times New Roman" w:hAnsi="Times New Roman" w:cs="Times New Roman"/>
          <w:bCs/>
          <w:spacing w:val="8"/>
        </w:rPr>
        <w:t xml:space="preserve"> pro sebe</w:t>
      </w:r>
      <w:r w:rsidR="00DF5B7A" w:rsidRPr="00D64A16">
        <w:rPr>
          <w:rStyle w:val="Standardnpsmoodstavce1"/>
          <w:rFonts w:ascii="Times New Roman" w:hAnsi="Times New Roman" w:cs="Times New Roman"/>
          <w:bCs/>
          <w:spacing w:val="8"/>
        </w:rPr>
        <w:t>, své potřeby a odpočinek, kterého se jim dostává nedostatečně</w:t>
      </w:r>
      <w:r w:rsidR="00283642" w:rsidRPr="00D64A16">
        <w:rPr>
          <w:rStyle w:val="Standardnpsmoodstavce1"/>
          <w:rFonts w:ascii="Times New Roman" w:hAnsi="Times New Roman" w:cs="Times New Roman"/>
          <w:bCs/>
          <w:spacing w:val="8"/>
        </w:rPr>
        <w:t>,</w:t>
      </w:r>
      <w:r w:rsidR="00DF5B7A" w:rsidRPr="00D64A16">
        <w:rPr>
          <w:rStyle w:val="Standardnpsmoodstavce1"/>
          <w:rFonts w:ascii="Times New Roman" w:hAnsi="Times New Roman" w:cs="Times New Roman"/>
          <w:bCs/>
          <w:spacing w:val="8"/>
        </w:rPr>
        <w:t xml:space="preserve"> a to zejména kvůli náročné administrativní činnosti</w:t>
      </w:r>
      <w:r w:rsidRPr="00D64A16">
        <w:rPr>
          <w:rStyle w:val="Standardnpsmoodstavce1"/>
          <w:rFonts w:ascii="Times New Roman" w:hAnsi="Times New Roman" w:cs="Times New Roman"/>
          <w:bCs/>
          <w:spacing w:val="8"/>
        </w:rPr>
        <w:t xml:space="preserve"> (Pereira, Fonseca, Carvalho, 2011, s. 326; Nešpor, 2007, s. 371-372; Morávková, 2013, s. 35).</w:t>
      </w:r>
      <w:r w:rsidR="00AE5BAB"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 xml:space="preserve">Supervize </w:t>
      </w:r>
      <w:r w:rsidR="009922C9" w:rsidRPr="00D64A16">
        <w:rPr>
          <w:rStyle w:val="Standardnpsmoodstavce1"/>
          <w:rFonts w:ascii="Times New Roman" w:hAnsi="Times New Roman" w:cs="Times New Roman"/>
          <w:bCs/>
          <w:spacing w:val="8"/>
        </w:rPr>
        <w:t xml:space="preserve">je </w:t>
      </w:r>
      <w:r w:rsidR="00FB6778" w:rsidRPr="00D64A16">
        <w:rPr>
          <w:rStyle w:val="Standardnpsmoodstavce1"/>
          <w:rFonts w:ascii="Times New Roman" w:hAnsi="Times New Roman" w:cs="Times New Roman"/>
          <w:bCs/>
          <w:spacing w:val="8"/>
        </w:rPr>
        <w:t>na pracovišti</w:t>
      </w:r>
      <w:r w:rsidRPr="00D64A16">
        <w:rPr>
          <w:rStyle w:val="Standardnpsmoodstavce1"/>
          <w:rFonts w:ascii="Times New Roman" w:hAnsi="Times New Roman" w:cs="Times New Roman"/>
          <w:bCs/>
          <w:spacing w:val="8"/>
        </w:rPr>
        <w:t xml:space="preserve"> prospěšn</w:t>
      </w:r>
      <w:r w:rsidR="00FB6778" w:rsidRPr="00D64A16">
        <w:rPr>
          <w:rStyle w:val="Standardnpsmoodstavce1"/>
          <w:rFonts w:ascii="Times New Roman" w:hAnsi="Times New Roman" w:cs="Times New Roman"/>
          <w:bCs/>
          <w:spacing w:val="8"/>
        </w:rPr>
        <w:t>á</w:t>
      </w:r>
      <w:r w:rsidRPr="00D64A16">
        <w:rPr>
          <w:rStyle w:val="Standardnpsmoodstavce1"/>
          <w:rFonts w:ascii="Times New Roman" w:hAnsi="Times New Roman" w:cs="Times New Roman"/>
          <w:bCs/>
          <w:spacing w:val="8"/>
        </w:rPr>
        <w:t xml:space="preserve"> pro duševní zdraví, pracovní spokojenost a snížení rizika vzniku syndromu vyhoření</w:t>
      </w:r>
      <w:r w:rsidR="009922C9"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 xml:space="preserve">(Cross, Moore, Ockerby, 2010, s. 245-253; </w:t>
      </w:r>
      <w:r w:rsidR="00BD1C5E" w:rsidRPr="00D64A16">
        <w:rPr>
          <w:rStyle w:val="Standardnpsmoodstavce1"/>
          <w:rFonts w:ascii="Times New Roman" w:hAnsi="Times New Roman" w:cs="Times New Roman"/>
          <w:bCs/>
          <w:spacing w:val="8"/>
        </w:rPr>
        <w:t>Hyrkäs, 2005, s. 531, s. 534;</w:t>
      </w:r>
      <w:r w:rsidR="00AC5A7D" w:rsidRPr="00D64A16">
        <w:rPr>
          <w:rStyle w:val="Standardnpsmoodstavce1"/>
          <w:rFonts w:ascii="Times New Roman" w:hAnsi="Times New Roman" w:cs="Times New Roman"/>
          <w:bCs/>
          <w:spacing w:val="8"/>
        </w:rPr>
        <w:t xml:space="preserve"> Brune</w:t>
      </w:r>
      <w:r w:rsidR="00BD1C5E" w:rsidRPr="00D64A16">
        <w:rPr>
          <w:rStyle w:val="Standardnpsmoodstavce1"/>
          <w:rFonts w:ascii="Times New Roman" w:hAnsi="Times New Roman" w:cs="Times New Roman"/>
          <w:bCs/>
          <w:spacing w:val="8"/>
        </w:rPr>
        <w:t xml:space="preserve">ro, </w:t>
      </w:r>
      <w:r w:rsidR="00AC5A7D" w:rsidRPr="00D64A16">
        <w:rPr>
          <w:spacing w:val="8"/>
        </w:rPr>
        <w:t>Stein</w:t>
      </w:r>
      <w:r w:rsidR="00BD1C5E" w:rsidRPr="00D64A16">
        <w:rPr>
          <w:rStyle w:val="Standardnpsmoodstavce1"/>
          <w:rFonts w:ascii="Times New Roman" w:hAnsi="Times New Roman" w:cs="Times New Roman"/>
          <w:bCs/>
          <w:spacing w:val="8"/>
        </w:rPr>
        <w:t>-Parbury, 2008, s. 87, 93).</w:t>
      </w:r>
      <w:r w:rsidRPr="00D64A16">
        <w:rPr>
          <w:rStyle w:val="Standardnpsmoodstavce1"/>
          <w:rFonts w:ascii="Times New Roman" w:hAnsi="Times New Roman" w:cs="Times New Roman"/>
          <w:bCs/>
          <w:spacing w:val="8"/>
        </w:rPr>
        <w:t xml:space="preserve"> První cíl přehledové bakalářské práce byl splněn.</w:t>
      </w:r>
    </w:p>
    <w:p w:rsidR="00FF1AAA" w:rsidRPr="00D64A16" w:rsidRDefault="00110D15">
      <w:pPr>
        <w:pStyle w:val="Standard"/>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Druhým cílem přehledové bakalářské práce bylo předložit</w:t>
      </w:r>
      <w:r w:rsidR="00672F59">
        <w:rPr>
          <w:rStyle w:val="Standardnpsmoodstavce1"/>
          <w:rFonts w:ascii="Times New Roman" w:hAnsi="Times New Roman" w:cs="Times New Roman"/>
          <w:bCs/>
          <w:spacing w:val="8"/>
        </w:rPr>
        <w:t xml:space="preserve"> publikované pozn</w:t>
      </w:r>
      <w:r w:rsidR="008309CD">
        <w:rPr>
          <w:rStyle w:val="Standardnpsmoodstavce1"/>
          <w:rFonts w:ascii="Times New Roman" w:hAnsi="Times New Roman" w:cs="Times New Roman"/>
          <w:bCs/>
          <w:spacing w:val="8"/>
        </w:rPr>
        <w:t>a</w:t>
      </w:r>
      <w:r w:rsidR="00672F59">
        <w:rPr>
          <w:rStyle w:val="Standardnpsmoodstavce1"/>
          <w:rFonts w:ascii="Times New Roman" w:hAnsi="Times New Roman" w:cs="Times New Roman"/>
          <w:bCs/>
          <w:spacing w:val="8"/>
        </w:rPr>
        <w:t>tky o projevech a možnostech</w:t>
      </w:r>
      <w:r w:rsidRPr="00D64A16">
        <w:rPr>
          <w:rStyle w:val="Standardnpsmoodstavce1"/>
          <w:rFonts w:ascii="Times New Roman" w:hAnsi="Times New Roman" w:cs="Times New Roman"/>
          <w:bCs/>
          <w:spacing w:val="8"/>
        </w:rPr>
        <w:t xml:space="preserve"> terapie syndromu vyhoření</w:t>
      </w:r>
      <w:r w:rsidR="00500156" w:rsidRPr="00D64A16">
        <w:rPr>
          <w:rStyle w:val="Standardnpsmoodstavce1"/>
          <w:rFonts w:ascii="Times New Roman" w:hAnsi="Times New Roman" w:cs="Times New Roman"/>
          <w:bCs/>
          <w:spacing w:val="8"/>
        </w:rPr>
        <w:t xml:space="preserve"> u </w:t>
      </w:r>
      <w:r w:rsidRPr="00D64A16">
        <w:rPr>
          <w:rStyle w:val="Standardnpsmoodstavce1"/>
          <w:rFonts w:ascii="Times New Roman" w:hAnsi="Times New Roman" w:cs="Times New Roman"/>
          <w:bCs/>
          <w:spacing w:val="8"/>
        </w:rPr>
        <w:t>všeobecných</w:t>
      </w:r>
      <w:r w:rsidR="0070027A">
        <w:rPr>
          <w:rStyle w:val="Standardnpsmoodstavce1"/>
          <w:rFonts w:ascii="Times New Roman" w:hAnsi="Times New Roman" w:cs="Times New Roman"/>
          <w:bCs/>
          <w:spacing w:val="8"/>
        </w:rPr>
        <w:t xml:space="preserve"> sester. Dle tvrzení autorů p</w:t>
      </w:r>
      <w:r w:rsidRPr="00D64A16">
        <w:rPr>
          <w:rStyle w:val="Standardnpsmoodstavce1"/>
          <w:rFonts w:ascii="Times New Roman" w:hAnsi="Times New Roman" w:cs="Times New Roman"/>
          <w:bCs/>
          <w:spacing w:val="8"/>
        </w:rPr>
        <w:t>říznaky syndromu vyhoření přicházejí nenápadně, můžou zůstat neodhaleny, jak</w:t>
      </w:r>
      <w:r w:rsidR="00A03FF4" w:rsidRPr="00D64A16">
        <w:rPr>
          <w:rStyle w:val="Standardnpsmoodstavce1"/>
          <w:rFonts w:ascii="Times New Roman" w:hAnsi="Times New Roman" w:cs="Times New Roman"/>
          <w:bCs/>
          <w:spacing w:val="8"/>
        </w:rPr>
        <w:t xml:space="preserve"> samotným</w:t>
      </w:r>
      <w:r w:rsidRPr="00D64A16">
        <w:rPr>
          <w:rStyle w:val="Standardnpsmoodstavce1"/>
          <w:rFonts w:ascii="Times New Roman" w:hAnsi="Times New Roman" w:cs="Times New Roman"/>
          <w:bCs/>
          <w:spacing w:val="8"/>
        </w:rPr>
        <w:t xml:space="preserve"> jedincem, tak</w:t>
      </w:r>
      <w:r w:rsidR="002F590D">
        <w:rPr>
          <w:rStyle w:val="Standardnpsmoodstavce1"/>
          <w:rFonts w:ascii="Times New Roman" w:hAnsi="Times New Roman" w:cs="Times New Roman"/>
          <w:bCs/>
          <w:spacing w:val="8"/>
        </w:rPr>
        <w:t xml:space="preserve"> i </w:t>
      </w:r>
      <w:r w:rsidRPr="00D64A16">
        <w:rPr>
          <w:rStyle w:val="Standardnpsmoodstavce1"/>
          <w:rFonts w:ascii="Times New Roman" w:hAnsi="Times New Roman" w:cs="Times New Roman"/>
          <w:bCs/>
          <w:spacing w:val="8"/>
        </w:rPr>
        <w:t>jeho koleg</w:t>
      </w:r>
      <w:r w:rsidR="009922C9" w:rsidRPr="00D64A16">
        <w:rPr>
          <w:rStyle w:val="Standardnpsmoodstavce1"/>
          <w:rFonts w:ascii="Times New Roman" w:hAnsi="Times New Roman" w:cs="Times New Roman"/>
          <w:bCs/>
          <w:spacing w:val="8"/>
        </w:rPr>
        <w:t>y</w:t>
      </w:r>
      <w:r w:rsidR="00B6729E" w:rsidRPr="00D64A16">
        <w:rPr>
          <w:rStyle w:val="Standardnpsmoodstavce1"/>
          <w:rFonts w:ascii="Times New Roman" w:hAnsi="Times New Roman" w:cs="Times New Roman"/>
          <w:bCs/>
          <w:spacing w:val="8"/>
        </w:rPr>
        <w:t xml:space="preserve">. </w:t>
      </w:r>
      <w:r w:rsidR="00AE5BAB" w:rsidRPr="00D64A16">
        <w:rPr>
          <w:rStyle w:val="Standardnpsmoodstavce1"/>
          <w:rFonts w:ascii="Times New Roman" w:hAnsi="Times New Roman" w:cs="Times New Roman"/>
          <w:bCs/>
          <w:spacing w:val="8"/>
        </w:rPr>
        <w:t xml:space="preserve">Kolegové následně </w:t>
      </w:r>
      <w:r w:rsidR="009922C9" w:rsidRPr="00D64A16">
        <w:rPr>
          <w:rStyle w:val="Standardnpsmoodstavce1"/>
          <w:rFonts w:ascii="Times New Roman" w:hAnsi="Times New Roman" w:cs="Times New Roman"/>
          <w:bCs/>
          <w:spacing w:val="8"/>
        </w:rPr>
        <w:t>mů</w:t>
      </w:r>
      <w:r w:rsidR="00AE5BAB" w:rsidRPr="00D64A16">
        <w:rPr>
          <w:rStyle w:val="Standardnpsmoodstavce1"/>
          <w:rFonts w:ascii="Times New Roman" w:hAnsi="Times New Roman" w:cs="Times New Roman"/>
          <w:bCs/>
          <w:spacing w:val="8"/>
        </w:rPr>
        <w:t>žou vyhořelého jedince</w:t>
      </w:r>
      <w:r w:rsidR="00B6729E" w:rsidRPr="00D64A16">
        <w:rPr>
          <w:rStyle w:val="Standardnpsmoodstavce1"/>
          <w:rFonts w:ascii="Times New Roman" w:hAnsi="Times New Roman" w:cs="Times New Roman"/>
          <w:bCs/>
          <w:spacing w:val="8"/>
        </w:rPr>
        <w:t xml:space="preserve"> </w:t>
      </w:r>
      <w:r w:rsidR="00AE5BAB" w:rsidRPr="00D64A16">
        <w:rPr>
          <w:rStyle w:val="Standardnpsmoodstavce1"/>
          <w:rFonts w:ascii="Times New Roman" w:hAnsi="Times New Roman" w:cs="Times New Roman"/>
          <w:bCs/>
          <w:spacing w:val="8"/>
        </w:rPr>
        <w:t>vyřadit</w:t>
      </w:r>
      <w:r w:rsidR="009C2B46" w:rsidRPr="00D64A16">
        <w:rPr>
          <w:rStyle w:val="Standardnpsmoodstavce1"/>
          <w:rFonts w:ascii="Times New Roman" w:hAnsi="Times New Roman" w:cs="Times New Roman"/>
          <w:bCs/>
          <w:spacing w:val="8"/>
        </w:rPr>
        <w:t xml:space="preserve"> z </w:t>
      </w:r>
      <w:r w:rsidR="00B6729E" w:rsidRPr="00D64A16">
        <w:rPr>
          <w:rStyle w:val="Standardnpsmoodstavce1"/>
          <w:rFonts w:ascii="Times New Roman" w:hAnsi="Times New Roman" w:cs="Times New Roman"/>
          <w:bCs/>
          <w:spacing w:val="8"/>
        </w:rPr>
        <w:t xml:space="preserve">pracovního kolektivu pro jeho vyhýbavé chování </w:t>
      </w:r>
      <w:r w:rsidRPr="00D64A16">
        <w:rPr>
          <w:rStyle w:val="Standardnpsmoodstavce1"/>
          <w:rFonts w:ascii="Times New Roman" w:hAnsi="Times New Roman" w:cs="Times New Roman"/>
          <w:bCs/>
          <w:spacing w:val="8"/>
        </w:rPr>
        <w:t>(Morávková, 2012, s. 16, 97; Říhová, 2013, s. 13-14; Nešpor, 2007, s. 372).</w:t>
      </w:r>
    </w:p>
    <w:p w:rsidR="002A538A" w:rsidRDefault="002A538A">
      <w:pPr>
        <w:pStyle w:val="Standard"/>
        <w:spacing w:line="360" w:lineRule="auto"/>
        <w:ind w:firstLine="709"/>
        <w:jc w:val="both"/>
        <w:rPr>
          <w:rStyle w:val="Standardnpsmoodstavce1"/>
          <w:rFonts w:ascii="Times New Roman" w:hAnsi="Times New Roman" w:cs="Times New Roman"/>
          <w:bCs/>
          <w:spacing w:val="8"/>
        </w:rPr>
      </w:pPr>
    </w:p>
    <w:p w:rsidR="00DE2CEB" w:rsidRDefault="009922C9">
      <w:pPr>
        <w:pStyle w:val="Standard"/>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Bylo</w:t>
      </w:r>
      <w:r w:rsidR="00B6729E" w:rsidRPr="00D64A16">
        <w:rPr>
          <w:rStyle w:val="Standardnpsmoodstavce1"/>
          <w:rFonts w:ascii="Times New Roman" w:hAnsi="Times New Roman" w:cs="Times New Roman"/>
          <w:bCs/>
          <w:spacing w:val="8"/>
        </w:rPr>
        <w:t xml:space="preserve"> zj</w:t>
      </w:r>
      <w:r w:rsidR="00672F59">
        <w:rPr>
          <w:rStyle w:val="Standardnpsmoodstavce1"/>
          <w:rFonts w:ascii="Times New Roman" w:hAnsi="Times New Roman" w:cs="Times New Roman"/>
          <w:bCs/>
          <w:spacing w:val="8"/>
        </w:rPr>
        <w:t>ištěno, že míra projevů</w:t>
      </w:r>
      <w:r w:rsidR="00B6729E" w:rsidRPr="00D64A16">
        <w:rPr>
          <w:rStyle w:val="Standardnpsmoodstavce1"/>
          <w:rFonts w:ascii="Times New Roman" w:hAnsi="Times New Roman" w:cs="Times New Roman"/>
          <w:bCs/>
          <w:spacing w:val="8"/>
        </w:rPr>
        <w:t xml:space="preserve"> syndromu vyhoření je spojena</w:t>
      </w:r>
      <w:r w:rsidR="002F2F26" w:rsidRPr="00D64A16">
        <w:rPr>
          <w:rStyle w:val="Standardnpsmoodstavce1"/>
          <w:rFonts w:ascii="Times New Roman" w:hAnsi="Times New Roman" w:cs="Times New Roman"/>
          <w:bCs/>
          <w:spacing w:val="8"/>
        </w:rPr>
        <w:t xml:space="preserve"> s pohlavím a úrovní kvalifikace </w:t>
      </w:r>
      <w:r w:rsidRPr="00D64A16">
        <w:rPr>
          <w:rStyle w:val="Standardnpsmoodstavce1"/>
          <w:rFonts w:ascii="Times New Roman" w:hAnsi="Times New Roman" w:cs="Times New Roman"/>
          <w:bCs/>
          <w:spacing w:val="8"/>
        </w:rPr>
        <w:t xml:space="preserve">sester </w:t>
      </w:r>
      <w:r w:rsidR="002F2F26" w:rsidRPr="00D64A16">
        <w:rPr>
          <w:rStyle w:val="Standardnpsmoodstavce1"/>
          <w:rFonts w:ascii="Times New Roman" w:hAnsi="Times New Roman" w:cs="Times New Roman"/>
          <w:bCs/>
          <w:spacing w:val="8"/>
        </w:rPr>
        <w:t xml:space="preserve">(Stewart, 2011, s. 38-39). </w:t>
      </w:r>
      <w:r w:rsidR="00A03FF4" w:rsidRPr="00D64A16">
        <w:rPr>
          <w:rStyle w:val="Standardnpsmoodstavce1"/>
          <w:rFonts w:ascii="Times New Roman" w:hAnsi="Times New Roman" w:cs="Times New Roman"/>
          <w:bCs/>
          <w:spacing w:val="8"/>
        </w:rPr>
        <w:t>D</w:t>
      </w:r>
      <w:r w:rsidR="00DE2CEB">
        <w:rPr>
          <w:rStyle w:val="Standardnpsmoodstavce1"/>
          <w:rFonts w:ascii="Times New Roman" w:hAnsi="Times New Roman" w:cs="Times New Roman"/>
          <w:bCs/>
          <w:spacing w:val="8"/>
        </w:rPr>
        <w:t xml:space="preserve">le výzkumu </w:t>
      </w:r>
      <w:r w:rsidR="002F2F26" w:rsidRPr="00D64A16">
        <w:rPr>
          <w:rStyle w:val="Standardnpsmoodstavce1"/>
          <w:rFonts w:ascii="Times New Roman" w:hAnsi="Times New Roman" w:cs="Times New Roman"/>
          <w:bCs/>
          <w:spacing w:val="8"/>
        </w:rPr>
        <w:t>Hooper</w:t>
      </w:r>
      <w:r w:rsidR="00DE2CEB">
        <w:rPr>
          <w:rStyle w:val="Standardnpsmoodstavce1"/>
          <w:rFonts w:ascii="Times New Roman" w:hAnsi="Times New Roman" w:cs="Times New Roman"/>
          <w:bCs/>
          <w:spacing w:val="8"/>
        </w:rPr>
        <w:t>a et al.</w:t>
      </w:r>
      <w:r w:rsidR="002F2F26" w:rsidRPr="00D64A16">
        <w:rPr>
          <w:rStyle w:val="Standardnpsmoodstavce1"/>
          <w:rFonts w:ascii="Times New Roman" w:hAnsi="Times New Roman" w:cs="Times New Roman"/>
          <w:bCs/>
          <w:spacing w:val="8"/>
        </w:rPr>
        <w:t xml:space="preserve"> </w:t>
      </w:r>
      <w:r w:rsidR="00DE2CEB">
        <w:rPr>
          <w:rStyle w:val="Standardnpsmoodstavce1"/>
          <w:rFonts w:ascii="Times New Roman" w:hAnsi="Times New Roman" w:cs="Times New Roman"/>
          <w:bCs/>
          <w:spacing w:val="8"/>
        </w:rPr>
        <w:t>(</w:t>
      </w:r>
      <w:r w:rsidR="002F2F26" w:rsidRPr="00D64A16">
        <w:rPr>
          <w:rStyle w:val="Standardnpsmoodstavce1"/>
          <w:rFonts w:ascii="Times New Roman" w:hAnsi="Times New Roman" w:cs="Times New Roman"/>
          <w:bCs/>
          <w:spacing w:val="8"/>
        </w:rPr>
        <w:t>2010, s. 424)</w:t>
      </w:r>
      <w:r w:rsidR="00DE2CEB">
        <w:rPr>
          <w:rStyle w:val="Standardnpsmoodstavce1"/>
          <w:rFonts w:ascii="Times New Roman" w:hAnsi="Times New Roman" w:cs="Times New Roman"/>
          <w:bCs/>
          <w:spacing w:val="8"/>
        </w:rPr>
        <w:t xml:space="preserve"> byl však </w:t>
      </w:r>
      <w:r w:rsidR="00672F59">
        <w:rPr>
          <w:rStyle w:val="Standardnpsmoodstavce1"/>
          <w:rFonts w:ascii="Times New Roman" w:hAnsi="Times New Roman" w:cs="Times New Roman"/>
          <w:bCs/>
          <w:spacing w:val="8"/>
        </w:rPr>
        <w:t>vliv věku na míru projevů syndromu vyhoření</w:t>
      </w:r>
      <w:r w:rsidR="00DE2CEB">
        <w:rPr>
          <w:rStyle w:val="Standardnpsmoodstavce1"/>
          <w:rFonts w:ascii="Times New Roman" w:hAnsi="Times New Roman" w:cs="Times New Roman"/>
          <w:bCs/>
          <w:spacing w:val="8"/>
        </w:rPr>
        <w:t xml:space="preserve"> vyvrácen.</w:t>
      </w:r>
    </w:p>
    <w:p w:rsidR="00B10A70" w:rsidRPr="00D64A16" w:rsidRDefault="002F2F26">
      <w:pPr>
        <w:pStyle w:val="Standard"/>
        <w:spacing w:line="360" w:lineRule="auto"/>
        <w:ind w:firstLine="709"/>
        <w:jc w:val="both"/>
        <w:rPr>
          <w:rStyle w:val="Standardnpsmoodstavce1"/>
          <w:rFonts w:ascii="Times New Roman" w:hAnsi="Times New Roman" w:cs="Times New Roman"/>
          <w:bCs/>
          <w:spacing w:val="8"/>
          <w:kern w:val="0"/>
          <w:lang w:eastAsia="cs-CZ" w:bidi="ar-SA"/>
        </w:rPr>
      </w:pPr>
      <w:r w:rsidRPr="00D64A16">
        <w:rPr>
          <w:rStyle w:val="Standardnpsmoodstavce1"/>
          <w:rFonts w:ascii="Times New Roman" w:hAnsi="Times New Roman" w:cs="Times New Roman"/>
          <w:bCs/>
          <w:spacing w:val="8"/>
        </w:rPr>
        <w:t>Příznaky psychického vyčerpání</w:t>
      </w:r>
      <w:r w:rsidR="0070027A">
        <w:rPr>
          <w:rStyle w:val="Standardnpsmoodstavce1"/>
          <w:rFonts w:ascii="Times New Roman" w:hAnsi="Times New Roman" w:cs="Times New Roman"/>
          <w:bCs/>
          <w:spacing w:val="8"/>
        </w:rPr>
        <w:t xml:space="preserve"> při syndromu vyhoření</w:t>
      </w:r>
      <w:r w:rsidRPr="00D64A16">
        <w:rPr>
          <w:rStyle w:val="Standardnpsmoodstavce1"/>
          <w:rFonts w:ascii="Times New Roman" w:hAnsi="Times New Roman" w:cs="Times New Roman"/>
          <w:bCs/>
          <w:spacing w:val="8"/>
        </w:rPr>
        <w:t xml:space="preserve"> jsou spojeny</w:t>
      </w:r>
      <w:r w:rsidR="005C3655" w:rsidRPr="00D64A16">
        <w:rPr>
          <w:rStyle w:val="Standardnpsmoodstavce1"/>
          <w:rFonts w:ascii="Times New Roman" w:hAnsi="Times New Roman" w:cs="Times New Roman"/>
          <w:bCs/>
          <w:spacing w:val="8"/>
        </w:rPr>
        <w:t xml:space="preserve"> zejména</w:t>
      </w:r>
      <w:r w:rsidRPr="00D64A16">
        <w:rPr>
          <w:rStyle w:val="Standardnpsmoodstavce1"/>
          <w:rFonts w:ascii="Times New Roman" w:hAnsi="Times New Roman" w:cs="Times New Roman"/>
          <w:bCs/>
          <w:spacing w:val="8"/>
        </w:rPr>
        <w:t xml:space="preserve"> s negativním vztahem mezi </w:t>
      </w:r>
      <w:r w:rsidR="001D65F3">
        <w:rPr>
          <w:rStyle w:val="Standardnpsmoodstavce1"/>
          <w:rFonts w:ascii="Times New Roman" w:hAnsi="Times New Roman" w:cs="Times New Roman"/>
          <w:bCs/>
          <w:spacing w:val="8"/>
        </w:rPr>
        <w:t>všeobecnou</w:t>
      </w:r>
      <w:r w:rsidR="001D65F3"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sestrou a lékařem (</w:t>
      </w:r>
      <w:r w:rsidR="0012528E" w:rsidRPr="00D64A16">
        <w:rPr>
          <w:rStyle w:val="Standardnpsmoodstavce1"/>
          <w:rFonts w:ascii="Times New Roman" w:hAnsi="Times New Roman" w:cs="Times New Roman"/>
          <w:bCs/>
          <w:spacing w:val="8"/>
        </w:rPr>
        <w:t xml:space="preserve">Bártlová, Hajduchová, 2010, s. 112-114, Sá, Fleming, 2008, s. 411-425, Hooper el al., 2010, s. 424). Z příznaků syndromu vyhoření </w:t>
      </w:r>
      <w:r w:rsidR="001D65F3">
        <w:rPr>
          <w:rStyle w:val="Standardnpsmoodstavce1"/>
          <w:rFonts w:ascii="Times New Roman" w:hAnsi="Times New Roman" w:cs="Times New Roman"/>
          <w:bCs/>
          <w:spacing w:val="8"/>
        </w:rPr>
        <w:t xml:space="preserve">všeobecné </w:t>
      </w:r>
      <w:r w:rsidR="0012528E" w:rsidRPr="00D64A16">
        <w:rPr>
          <w:rStyle w:val="Standardnpsmoodstavce1"/>
          <w:rFonts w:ascii="Times New Roman" w:hAnsi="Times New Roman" w:cs="Times New Roman"/>
          <w:bCs/>
          <w:spacing w:val="8"/>
        </w:rPr>
        <w:t xml:space="preserve">sestry nejčastěji uvádějí depersonalizaci, </w:t>
      </w:r>
      <w:r w:rsidR="005C3655" w:rsidRPr="00D64A16">
        <w:rPr>
          <w:rStyle w:val="Standardnpsmoodstavce1"/>
          <w:rFonts w:ascii="Times New Roman" w:hAnsi="Times New Roman" w:cs="Times New Roman"/>
          <w:bCs/>
          <w:spacing w:val="8"/>
        </w:rPr>
        <w:t xml:space="preserve">emocionální </w:t>
      </w:r>
      <w:r w:rsidR="0012528E" w:rsidRPr="00D64A16">
        <w:rPr>
          <w:rStyle w:val="Standardnpsmoodstavce1"/>
          <w:rFonts w:ascii="Times New Roman" w:hAnsi="Times New Roman" w:cs="Times New Roman"/>
          <w:bCs/>
          <w:spacing w:val="8"/>
        </w:rPr>
        <w:t xml:space="preserve">vyčerpání a </w:t>
      </w:r>
      <w:r w:rsidR="005C3655" w:rsidRPr="00D64A16">
        <w:rPr>
          <w:rStyle w:val="Standardnpsmoodstavce1"/>
          <w:rFonts w:ascii="Times New Roman" w:hAnsi="Times New Roman" w:cs="Times New Roman"/>
          <w:bCs/>
          <w:spacing w:val="8"/>
        </w:rPr>
        <w:t xml:space="preserve">únavu </w:t>
      </w:r>
      <w:r w:rsidR="0012528E" w:rsidRPr="00D64A16">
        <w:rPr>
          <w:rStyle w:val="Standardnpsmoodstavce1"/>
          <w:rFonts w:ascii="Times New Roman" w:hAnsi="Times New Roman" w:cs="Times New Roman"/>
          <w:bCs/>
          <w:spacing w:val="8"/>
        </w:rPr>
        <w:t>(Gurková, Macejková, 2012, s. 333, Bártlová, Hajduchová, 2010, s. 114-115).</w:t>
      </w:r>
    </w:p>
    <w:p w:rsidR="00B10A70" w:rsidRPr="00D64A16" w:rsidRDefault="00EF2C41">
      <w:pPr>
        <w:pStyle w:val="Standard"/>
        <w:spacing w:line="360" w:lineRule="auto"/>
        <w:ind w:firstLine="709"/>
        <w:jc w:val="both"/>
        <w:rPr>
          <w:rFonts w:ascii="Times New Roman" w:hAnsi="Times New Roman" w:cs="Times New Roman"/>
          <w:bCs/>
          <w:spacing w:val="8"/>
        </w:rPr>
      </w:pPr>
      <w:r w:rsidRPr="00D64A16">
        <w:rPr>
          <w:rStyle w:val="Standardnpsmoodstavce1"/>
          <w:rFonts w:ascii="Times New Roman" w:hAnsi="Times New Roman" w:cs="Times New Roman"/>
          <w:bCs/>
          <w:spacing w:val="8"/>
        </w:rPr>
        <w:t>Syndrom vyhoření</w:t>
      </w:r>
      <w:r w:rsidR="00500156" w:rsidRPr="00D64A16">
        <w:rPr>
          <w:rStyle w:val="Standardnpsmoodstavce1"/>
          <w:rFonts w:ascii="Times New Roman" w:hAnsi="Times New Roman" w:cs="Times New Roman"/>
          <w:bCs/>
          <w:spacing w:val="8"/>
        </w:rPr>
        <w:t xml:space="preserve"> u </w:t>
      </w:r>
      <w:r w:rsidR="001D65F3">
        <w:rPr>
          <w:rStyle w:val="Standardnpsmoodstavce1"/>
          <w:rFonts w:ascii="Times New Roman" w:hAnsi="Times New Roman" w:cs="Times New Roman"/>
          <w:bCs/>
          <w:spacing w:val="8"/>
        </w:rPr>
        <w:t>všeobecných</w:t>
      </w:r>
      <w:r w:rsidR="001D65F3" w:rsidRPr="00D64A16">
        <w:rPr>
          <w:rStyle w:val="Standardnpsmoodstavce1"/>
          <w:rFonts w:ascii="Times New Roman" w:hAnsi="Times New Roman" w:cs="Times New Roman"/>
          <w:bCs/>
          <w:spacing w:val="8"/>
        </w:rPr>
        <w:t xml:space="preserve"> </w:t>
      </w:r>
      <w:r w:rsidRPr="00D64A16">
        <w:rPr>
          <w:rStyle w:val="Standardnpsmoodstavce1"/>
          <w:rFonts w:ascii="Times New Roman" w:hAnsi="Times New Roman" w:cs="Times New Roman"/>
          <w:bCs/>
          <w:spacing w:val="8"/>
        </w:rPr>
        <w:t>sester lze léčit odchodem na jiné oddělení, n</w:t>
      </w:r>
      <w:r w:rsidR="005C3655" w:rsidRPr="00D64A16">
        <w:rPr>
          <w:rStyle w:val="Standardnpsmoodstavce1"/>
          <w:rFonts w:ascii="Times New Roman" w:hAnsi="Times New Roman" w:cs="Times New Roman"/>
          <w:bCs/>
          <w:spacing w:val="8"/>
        </w:rPr>
        <w:t>ebo změnou povolání, která</w:t>
      </w:r>
      <w:r w:rsidRPr="00D64A16">
        <w:rPr>
          <w:rStyle w:val="Standardnpsmoodstavce1"/>
          <w:rFonts w:ascii="Times New Roman" w:hAnsi="Times New Roman" w:cs="Times New Roman"/>
          <w:bCs/>
          <w:spacing w:val="8"/>
        </w:rPr>
        <w:t xml:space="preserve"> má trvalejší efekt (Říhová, 2013, s. 26-27; Mičkerová, Burešová, 2006, s. 81). </w:t>
      </w:r>
      <w:r w:rsidR="00467788" w:rsidRPr="00D64A16">
        <w:rPr>
          <w:rStyle w:val="Standardnpsmoodstavce1"/>
          <w:rFonts w:ascii="Times New Roman" w:hAnsi="Times New Roman" w:cs="Times New Roman"/>
          <w:bCs/>
          <w:spacing w:val="8"/>
        </w:rPr>
        <w:t>Efektivní jsou</w:t>
      </w:r>
      <w:r w:rsidR="00C07330" w:rsidRPr="00D64A16">
        <w:rPr>
          <w:rStyle w:val="Standardnpsmoodstavce1"/>
          <w:rFonts w:ascii="Times New Roman" w:hAnsi="Times New Roman" w:cs="Times New Roman"/>
          <w:bCs/>
          <w:spacing w:val="8"/>
        </w:rPr>
        <w:t xml:space="preserve"> v</w:t>
      </w:r>
      <w:r w:rsidR="009922C9" w:rsidRPr="00D64A16">
        <w:rPr>
          <w:rStyle w:val="Standardnpsmoodstavce1"/>
          <w:rFonts w:ascii="Times New Roman" w:hAnsi="Times New Roman" w:cs="Times New Roman"/>
          <w:bCs/>
          <w:spacing w:val="8"/>
        </w:rPr>
        <w:t> </w:t>
      </w:r>
      <w:r w:rsidR="00C07330" w:rsidRPr="00D64A16">
        <w:rPr>
          <w:rStyle w:val="Standardnpsmoodstavce1"/>
          <w:rFonts w:ascii="Times New Roman" w:hAnsi="Times New Roman" w:cs="Times New Roman"/>
          <w:bCs/>
          <w:spacing w:val="8"/>
        </w:rPr>
        <w:t>prevenci</w:t>
      </w:r>
      <w:r w:rsidR="009922C9" w:rsidRPr="00D64A16">
        <w:rPr>
          <w:rStyle w:val="Standardnpsmoodstavce1"/>
          <w:rFonts w:ascii="Times New Roman" w:hAnsi="Times New Roman" w:cs="Times New Roman"/>
          <w:bCs/>
          <w:spacing w:val="8"/>
        </w:rPr>
        <w:t xml:space="preserve"> také</w:t>
      </w:r>
      <w:r w:rsidR="00467788" w:rsidRPr="00D64A16">
        <w:rPr>
          <w:rStyle w:val="Standardnpsmoodstavce1"/>
          <w:rFonts w:ascii="Times New Roman" w:hAnsi="Times New Roman" w:cs="Times New Roman"/>
          <w:bCs/>
          <w:spacing w:val="8"/>
        </w:rPr>
        <w:t xml:space="preserve"> </w:t>
      </w:r>
      <w:r w:rsidR="00C07330" w:rsidRPr="00D64A16">
        <w:rPr>
          <w:rStyle w:val="Standardnpsmoodstavce1"/>
          <w:rFonts w:ascii="Times New Roman" w:hAnsi="Times New Roman" w:cs="Times New Roman"/>
          <w:bCs/>
          <w:spacing w:val="8"/>
        </w:rPr>
        <w:t>personální, organizační</w:t>
      </w:r>
      <w:r w:rsidR="00467788" w:rsidRPr="00D64A16">
        <w:rPr>
          <w:rStyle w:val="Standardnpsmoodstavce1"/>
          <w:rFonts w:ascii="Times New Roman" w:hAnsi="Times New Roman" w:cs="Times New Roman"/>
          <w:bCs/>
          <w:spacing w:val="8"/>
        </w:rPr>
        <w:t>, nebo kombinované intervenční programy (Awa, Plaumann, Walter, 2010, s. 184-188; Bektas, Peresadko, 2013, s. 880-883). Kognitivně</w:t>
      </w:r>
      <w:r w:rsidR="00A03FF4" w:rsidRPr="00D64A16">
        <w:rPr>
          <w:rStyle w:val="Standardnpsmoodstavce1"/>
          <w:rFonts w:ascii="Times New Roman" w:hAnsi="Times New Roman" w:cs="Times New Roman"/>
          <w:bCs/>
          <w:spacing w:val="8"/>
        </w:rPr>
        <w:t>-</w:t>
      </w:r>
      <w:r w:rsidR="00467788" w:rsidRPr="00D64A16">
        <w:rPr>
          <w:rStyle w:val="Standardnpsmoodstavce1"/>
          <w:rFonts w:ascii="Times New Roman" w:hAnsi="Times New Roman" w:cs="Times New Roman"/>
          <w:bCs/>
          <w:spacing w:val="8"/>
        </w:rPr>
        <w:t xml:space="preserve">behaviorální terapie snižuje </w:t>
      </w:r>
      <w:r w:rsidR="009922C9" w:rsidRPr="00D64A16">
        <w:rPr>
          <w:rStyle w:val="Standardnpsmoodstavce1"/>
          <w:rFonts w:ascii="Times New Roman" w:hAnsi="Times New Roman" w:cs="Times New Roman"/>
          <w:bCs/>
          <w:spacing w:val="8"/>
        </w:rPr>
        <w:t xml:space="preserve">projevy </w:t>
      </w:r>
      <w:r w:rsidR="00467788" w:rsidRPr="00D64A16">
        <w:rPr>
          <w:rStyle w:val="Standardnpsmoodstavce1"/>
          <w:rFonts w:ascii="Times New Roman" w:hAnsi="Times New Roman" w:cs="Times New Roman"/>
          <w:bCs/>
          <w:spacing w:val="8"/>
        </w:rPr>
        <w:t>únav</w:t>
      </w:r>
      <w:r w:rsidR="009922C9" w:rsidRPr="00D64A16">
        <w:rPr>
          <w:rStyle w:val="Standardnpsmoodstavce1"/>
          <w:rFonts w:ascii="Times New Roman" w:hAnsi="Times New Roman" w:cs="Times New Roman"/>
          <w:bCs/>
          <w:spacing w:val="8"/>
        </w:rPr>
        <w:t>y</w:t>
      </w:r>
      <w:r w:rsidR="00467788" w:rsidRPr="00D64A16">
        <w:rPr>
          <w:rStyle w:val="Standardnpsmoodstavce1"/>
          <w:rFonts w:ascii="Times New Roman" w:hAnsi="Times New Roman" w:cs="Times New Roman"/>
          <w:bCs/>
          <w:spacing w:val="8"/>
        </w:rPr>
        <w:t>, úzkost</w:t>
      </w:r>
      <w:r w:rsidR="009922C9" w:rsidRPr="00D64A16">
        <w:rPr>
          <w:rStyle w:val="Standardnpsmoodstavce1"/>
          <w:rFonts w:ascii="Times New Roman" w:hAnsi="Times New Roman" w:cs="Times New Roman"/>
          <w:bCs/>
          <w:spacing w:val="8"/>
        </w:rPr>
        <w:t>i,</w:t>
      </w:r>
      <w:r w:rsidR="00467788" w:rsidRPr="00D64A16">
        <w:rPr>
          <w:rStyle w:val="Standardnpsmoodstavce1"/>
          <w:rFonts w:ascii="Times New Roman" w:hAnsi="Times New Roman" w:cs="Times New Roman"/>
          <w:bCs/>
          <w:spacing w:val="8"/>
        </w:rPr>
        <w:t xml:space="preserve"> deprese a zlepšuje kvalitu </w:t>
      </w:r>
      <w:r w:rsidR="00AC5A7D" w:rsidRPr="00D64A16">
        <w:rPr>
          <w:rStyle w:val="Standardnpsmoodstavce1"/>
          <w:rFonts w:ascii="Times New Roman" w:hAnsi="Times New Roman" w:cs="Times New Roman"/>
          <w:bCs/>
          <w:spacing w:val="8"/>
        </w:rPr>
        <w:t>spánku</w:t>
      </w:r>
      <w:r w:rsidR="00500156" w:rsidRPr="00D64A16">
        <w:rPr>
          <w:rStyle w:val="Standardnpsmoodstavce1"/>
          <w:rFonts w:ascii="Times New Roman" w:hAnsi="Times New Roman" w:cs="Times New Roman"/>
          <w:bCs/>
          <w:spacing w:val="8"/>
        </w:rPr>
        <w:t xml:space="preserve"> u </w:t>
      </w:r>
      <w:r w:rsidR="00C07330" w:rsidRPr="00D64A16">
        <w:rPr>
          <w:rStyle w:val="Standardnpsmoodstavce1"/>
          <w:rFonts w:ascii="Times New Roman" w:hAnsi="Times New Roman" w:cs="Times New Roman"/>
          <w:bCs/>
          <w:spacing w:val="8"/>
        </w:rPr>
        <w:t xml:space="preserve">vyhořelých sester </w:t>
      </w:r>
      <w:r w:rsidR="00BD1C5E" w:rsidRPr="00D64A16">
        <w:rPr>
          <w:spacing w:val="8"/>
        </w:rPr>
        <w:t>(Ekstedt, Söderstrom, Åkerstedt, 2009, s. 267-271)</w:t>
      </w:r>
      <w:r w:rsidR="00161787" w:rsidRPr="00D64A16">
        <w:rPr>
          <w:spacing w:val="8"/>
        </w:rPr>
        <w:t xml:space="preserve">. </w:t>
      </w:r>
      <w:r w:rsidR="0070027A" w:rsidRPr="00D64A16">
        <w:rPr>
          <w:rStyle w:val="Standardnpsmoodstavce1"/>
          <w:rFonts w:ascii="Times New Roman" w:hAnsi="Times New Roman" w:cs="Times New Roman"/>
          <w:bCs/>
          <w:spacing w:val="8"/>
        </w:rPr>
        <w:t>Rodríguez el</w:t>
      </w:r>
      <w:r w:rsidR="0070027A">
        <w:rPr>
          <w:rStyle w:val="Standardnpsmoodstavce1"/>
          <w:rFonts w:ascii="Times New Roman" w:hAnsi="Times New Roman" w:cs="Times New Roman"/>
          <w:bCs/>
          <w:spacing w:val="8"/>
        </w:rPr>
        <w:t xml:space="preserve"> al.</w:t>
      </w:r>
      <w:r w:rsidR="0070027A" w:rsidRPr="00D64A16">
        <w:rPr>
          <w:rStyle w:val="Standardnpsmoodstavce1"/>
          <w:rFonts w:ascii="Times New Roman" w:hAnsi="Times New Roman" w:cs="Times New Roman"/>
          <w:bCs/>
          <w:spacing w:val="8"/>
        </w:rPr>
        <w:t xml:space="preserve"> </w:t>
      </w:r>
      <w:r w:rsidR="0070027A">
        <w:rPr>
          <w:rStyle w:val="Standardnpsmoodstavce1"/>
          <w:rFonts w:ascii="Times New Roman" w:hAnsi="Times New Roman" w:cs="Times New Roman"/>
          <w:bCs/>
          <w:spacing w:val="8"/>
        </w:rPr>
        <w:t>(</w:t>
      </w:r>
      <w:r w:rsidR="0070027A" w:rsidRPr="00D64A16">
        <w:rPr>
          <w:rStyle w:val="Standardnpsmoodstavce1"/>
          <w:rFonts w:ascii="Times New Roman" w:hAnsi="Times New Roman" w:cs="Times New Roman"/>
          <w:bCs/>
          <w:spacing w:val="8"/>
        </w:rPr>
        <w:t>2011, 1134-1137</w:t>
      </w:r>
      <w:r w:rsidR="0070027A">
        <w:rPr>
          <w:rStyle w:val="Standardnpsmoodstavce1"/>
          <w:rFonts w:ascii="Times New Roman" w:hAnsi="Times New Roman" w:cs="Times New Roman"/>
          <w:bCs/>
          <w:spacing w:val="8"/>
        </w:rPr>
        <w:t xml:space="preserve">) uvedl, že </w:t>
      </w:r>
      <w:r w:rsidR="0070027A" w:rsidRPr="00D64A16">
        <w:rPr>
          <w:rStyle w:val="Standardnpsmoodstavce1"/>
          <w:rFonts w:ascii="Times New Roman" w:hAnsi="Times New Roman" w:cs="Times New Roman"/>
          <w:bCs/>
          <w:spacing w:val="8"/>
        </w:rPr>
        <w:t>Reiki terapie zmírňuje příznaky syndromu vyhoření, stresu, úzkosti a deprese u </w:t>
      </w:r>
      <w:r w:rsidR="0070027A">
        <w:rPr>
          <w:rStyle w:val="Standardnpsmoodstavce1"/>
          <w:rFonts w:ascii="Times New Roman" w:hAnsi="Times New Roman" w:cs="Times New Roman"/>
          <w:bCs/>
          <w:spacing w:val="8"/>
        </w:rPr>
        <w:t>všeobecných</w:t>
      </w:r>
      <w:r w:rsidR="0070027A" w:rsidRPr="00D64A16">
        <w:rPr>
          <w:rStyle w:val="Standardnpsmoodstavce1"/>
          <w:rFonts w:ascii="Times New Roman" w:hAnsi="Times New Roman" w:cs="Times New Roman"/>
          <w:bCs/>
          <w:spacing w:val="8"/>
        </w:rPr>
        <w:t xml:space="preserve"> sester. </w:t>
      </w:r>
      <w:r w:rsidR="00110D15" w:rsidRPr="00D64A16">
        <w:rPr>
          <w:rStyle w:val="Standardnpsmoodstavce1"/>
          <w:rFonts w:ascii="Times New Roman" w:hAnsi="Times New Roman" w:cs="Times New Roman"/>
          <w:bCs/>
          <w:spacing w:val="8"/>
        </w:rPr>
        <w:t>Druhý cíl přehledové bakalářské práce byl splněn.</w:t>
      </w:r>
      <w:r w:rsidR="006A5B80" w:rsidRPr="00D64A16">
        <w:rPr>
          <w:rStyle w:val="Standardnpsmoodstavce1"/>
          <w:rFonts w:ascii="Times New Roman" w:hAnsi="Times New Roman" w:cs="Times New Roman"/>
          <w:bCs/>
          <w:spacing w:val="8"/>
        </w:rPr>
        <w:t xml:space="preserve"> </w:t>
      </w:r>
    </w:p>
    <w:p w:rsidR="00413A18" w:rsidRDefault="00110D15" w:rsidP="00DE2CEB">
      <w:pPr>
        <w:pStyle w:val="Standard"/>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Třetím a zároveň posledním cílem přehledové bakalářské práce bylo předložit publikované poznatky</w:t>
      </w:r>
      <w:r w:rsidR="00500156" w:rsidRPr="00D64A16">
        <w:rPr>
          <w:rStyle w:val="Standardnpsmoodstavce1"/>
          <w:rFonts w:ascii="Times New Roman" w:hAnsi="Times New Roman" w:cs="Times New Roman"/>
          <w:bCs/>
          <w:spacing w:val="8"/>
        </w:rPr>
        <w:t xml:space="preserve"> o </w:t>
      </w:r>
      <w:r w:rsidR="001A1A55" w:rsidRPr="00D64A16">
        <w:rPr>
          <w:rStyle w:val="Standardnpsmoodstavce1"/>
          <w:rFonts w:ascii="Times New Roman" w:hAnsi="Times New Roman" w:cs="Times New Roman"/>
          <w:bCs/>
          <w:spacing w:val="8"/>
        </w:rPr>
        <w:t>syndromu vyhoření</w:t>
      </w:r>
      <w:r w:rsidR="00500156" w:rsidRPr="00D64A16">
        <w:rPr>
          <w:rStyle w:val="Standardnpsmoodstavce1"/>
          <w:rFonts w:ascii="Times New Roman" w:hAnsi="Times New Roman" w:cs="Times New Roman"/>
          <w:bCs/>
          <w:spacing w:val="8"/>
        </w:rPr>
        <w:t xml:space="preserve"> u </w:t>
      </w:r>
      <w:r w:rsidR="001A1A55" w:rsidRPr="00D64A16">
        <w:rPr>
          <w:rStyle w:val="Standardnpsmoodstavce1"/>
          <w:rFonts w:ascii="Times New Roman" w:hAnsi="Times New Roman" w:cs="Times New Roman"/>
          <w:bCs/>
          <w:spacing w:val="8"/>
        </w:rPr>
        <w:t>studentů oboru oš</w:t>
      </w:r>
      <w:r w:rsidR="0070027A">
        <w:rPr>
          <w:rStyle w:val="Standardnpsmoodstavce1"/>
          <w:rFonts w:ascii="Times New Roman" w:hAnsi="Times New Roman" w:cs="Times New Roman"/>
          <w:bCs/>
          <w:spacing w:val="8"/>
        </w:rPr>
        <w:t>etřovatelství. Autoři uvedli</w:t>
      </w:r>
      <w:r w:rsidR="001A1A55" w:rsidRPr="00D64A16">
        <w:rPr>
          <w:rStyle w:val="Standardnpsmoodstavce1"/>
          <w:rFonts w:ascii="Times New Roman" w:hAnsi="Times New Roman" w:cs="Times New Roman"/>
          <w:bCs/>
          <w:spacing w:val="8"/>
        </w:rPr>
        <w:t>, že náročn</w:t>
      </w:r>
      <w:r w:rsidR="00DF2468" w:rsidRPr="00D64A16">
        <w:rPr>
          <w:rStyle w:val="Standardnpsmoodstavce1"/>
          <w:rFonts w:ascii="Times New Roman" w:hAnsi="Times New Roman" w:cs="Times New Roman"/>
          <w:bCs/>
          <w:spacing w:val="8"/>
        </w:rPr>
        <w:t>ost</w:t>
      </w:r>
      <w:r w:rsidR="001A1A55" w:rsidRPr="00D64A16">
        <w:rPr>
          <w:rStyle w:val="Standardnpsmoodstavce1"/>
          <w:rFonts w:ascii="Times New Roman" w:hAnsi="Times New Roman" w:cs="Times New Roman"/>
          <w:bCs/>
          <w:spacing w:val="8"/>
        </w:rPr>
        <w:t xml:space="preserve"> akademické</w:t>
      </w:r>
      <w:r w:rsidR="00511244" w:rsidRPr="00D64A16">
        <w:rPr>
          <w:rStyle w:val="Standardnpsmoodstavce1"/>
          <w:rFonts w:ascii="Times New Roman" w:hAnsi="Times New Roman" w:cs="Times New Roman"/>
          <w:bCs/>
          <w:spacing w:val="8"/>
        </w:rPr>
        <w:t>ho</w:t>
      </w:r>
      <w:r w:rsidR="001A1A55" w:rsidRPr="00D64A16">
        <w:rPr>
          <w:rStyle w:val="Standardnpsmoodstavce1"/>
          <w:rFonts w:ascii="Times New Roman" w:hAnsi="Times New Roman" w:cs="Times New Roman"/>
          <w:bCs/>
          <w:spacing w:val="8"/>
        </w:rPr>
        <w:t xml:space="preserve"> vzděláv</w:t>
      </w:r>
      <w:r w:rsidR="007D15AE" w:rsidRPr="00D64A16">
        <w:rPr>
          <w:rStyle w:val="Standardnpsmoodstavce1"/>
          <w:rFonts w:ascii="Times New Roman" w:hAnsi="Times New Roman" w:cs="Times New Roman"/>
          <w:bCs/>
          <w:spacing w:val="8"/>
        </w:rPr>
        <w:t>ání a klinická praxe</w:t>
      </w:r>
      <w:r w:rsidR="001A1A55" w:rsidRPr="00D64A16">
        <w:rPr>
          <w:rStyle w:val="Standardnpsmoodstavce1"/>
          <w:rFonts w:ascii="Times New Roman" w:hAnsi="Times New Roman" w:cs="Times New Roman"/>
          <w:bCs/>
          <w:spacing w:val="8"/>
        </w:rPr>
        <w:t xml:space="preserve"> klade</w:t>
      </w:r>
      <w:r w:rsidR="007D15AE" w:rsidRPr="00D64A16">
        <w:rPr>
          <w:rStyle w:val="Standardnpsmoodstavce1"/>
          <w:rFonts w:ascii="Times New Roman" w:hAnsi="Times New Roman" w:cs="Times New Roman"/>
          <w:bCs/>
          <w:spacing w:val="8"/>
        </w:rPr>
        <w:t xml:space="preserve"> na studenty</w:t>
      </w:r>
      <w:r w:rsidR="001A1A55" w:rsidRPr="00D64A16">
        <w:rPr>
          <w:rStyle w:val="Standardnpsmoodstavce1"/>
          <w:rFonts w:ascii="Times New Roman" w:hAnsi="Times New Roman" w:cs="Times New Roman"/>
          <w:bCs/>
          <w:spacing w:val="8"/>
        </w:rPr>
        <w:t xml:space="preserve"> vysoké nároky a ohrožuje je tak vznikem syndromu vyhoření (Rudman, Gustavson, 2012, s. 996-999; Shirey, 2006, s. 95; Michalec, Dief</w:t>
      </w:r>
      <w:r w:rsidR="004611C0">
        <w:rPr>
          <w:rStyle w:val="Standardnpsmoodstavce1"/>
          <w:rFonts w:ascii="Times New Roman" w:hAnsi="Times New Roman" w:cs="Times New Roman"/>
          <w:bCs/>
          <w:spacing w:val="8"/>
        </w:rPr>
        <w:t>enbeck, Mahoney, 2013, s. 314).</w:t>
      </w:r>
    </w:p>
    <w:p w:rsidR="00C20493" w:rsidRPr="00D64A16" w:rsidRDefault="00317AA4" w:rsidP="00110D15">
      <w:pPr>
        <w:pStyle w:val="Standard"/>
        <w:spacing w:line="360" w:lineRule="auto"/>
        <w:ind w:firstLine="709"/>
        <w:jc w:val="both"/>
        <w:rPr>
          <w:rStyle w:val="Standardnpsmoodstavce1"/>
          <w:rFonts w:ascii="Times New Roman" w:hAnsi="Times New Roman" w:cs="Times New Roman"/>
          <w:bCs/>
          <w:spacing w:val="8"/>
        </w:rPr>
      </w:pPr>
      <w:r w:rsidRPr="00D64A16">
        <w:rPr>
          <w:rStyle w:val="Standardnpsmoodstavce1"/>
          <w:rFonts w:ascii="Times New Roman" w:hAnsi="Times New Roman" w:cs="Times New Roman"/>
          <w:bCs/>
          <w:spacing w:val="8"/>
        </w:rPr>
        <w:t>Mnoho studentů je na konci svého studia vyčerpaných a ne</w:t>
      </w:r>
      <w:r w:rsidR="00511244" w:rsidRPr="00D64A16">
        <w:rPr>
          <w:rStyle w:val="Standardnpsmoodstavce1"/>
          <w:rFonts w:ascii="Times New Roman" w:hAnsi="Times New Roman" w:cs="Times New Roman"/>
          <w:bCs/>
          <w:spacing w:val="8"/>
        </w:rPr>
        <w:t>jsou</w:t>
      </w:r>
      <w:r w:rsidRPr="00D64A16">
        <w:rPr>
          <w:rStyle w:val="Standardnpsmoodstavce1"/>
          <w:rFonts w:ascii="Times New Roman" w:hAnsi="Times New Roman" w:cs="Times New Roman"/>
          <w:bCs/>
          <w:spacing w:val="8"/>
        </w:rPr>
        <w:t xml:space="preserve"> si jist</w:t>
      </w:r>
      <w:r w:rsidR="00511244" w:rsidRPr="00D64A16">
        <w:rPr>
          <w:rStyle w:val="Standardnpsmoodstavce1"/>
          <w:rFonts w:ascii="Times New Roman" w:hAnsi="Times New Roman" w:cs="Times New Roman"/>
          <w:bCs/>
          <w:spacing w:val="8"/>
        </w:rPr>
        <w:t>i</w:t>
      </w:r>
      <w:r w:rsidRPr="00D64A16">
        <w:rPr>
          <w:rStyle w:val="Standardnpsmoodstavce1"/>
          <w:rFonts w:ascii="Times New Roman" w:hAnsi="Times New Roman" w:cs="Times New Roman"/>
          <w:bCs/>
          <w:spacing w:val="8"/>
        </w:rPr>
        <w:t xml:space="preserve"> </w:t>
      </w:r>
      <w:r w:rsidR="00A03FF4" w:rsidRPr="00D64A16">
        <w:rPr>
          <w:rStyle w:val="Standardnpsmoodstavce1"/>
          <w:rFonts w:ascii="Times New Roman" w:hAnsi="Times New Roman" w:cs="Times New Roman"/>
          <w:bCs/>
          <w:spacing w:val="8"/>
        </w:rPr>
        <w:t xml:space="preserve">správností </w:t>
      </w:r>
      <w:r w:rsidRPr="00D64A16">
        <w:rPr>
          <w:rStyle w:val="Standardnpsmoodstavce1"/>
          <w:rFonts w:ascii="Times New Roman" w:hAnsi="Times New Roman" w:cs="Times New Roman"/>
          <w:bCs/>
          <w:spacing w:val="8"/>
        </w:rPr>
        <w:t>volb</w:t>
      </w:r>
      <w:r w:rsidR="00A03FF4" w:rsidRPr="00D64A16">
        <w:rPr>
          <w:rStyle w:val="Standardnpsmoodstavce1"/>
          <w:rFonts w:ascii="Times New Roman" w:hAnsi="Times New Roman" w:cs="Times New Roman"/>
          <w:bCs/>
          <w:spacing w:val="8"/>
        </w:rPr>
        <w:t>y</w:t>
      </w:r>
      <w:r w:rsidRPr="00D64A16">
        <w:rPr>
          <w:rStyle w:val="Standardnpsmoodstavce1"/>
          <w:rFonts w:ascii="Times New Roman" w:hAnsi="Times New Roman" w:cs="Times New Roman"/>
          <w:bCs/>
          <w:spacing w:val="8"/>
        </w:rPr>
        <w:t xml:space="preserve"> svého povolání, 52</w:t>
      </w:r>
      <w:r w:rsidR="009C2B46" w:rsidRPr="00D64A16">
        <w:rPr>
          <w:rStyle w:val="Standardnpsmoodstavce1"/>
          <w:rFonts w:ascii="Times New Roman" w:hAnsi="Times New Roman" w:cs="Times New Roman"/>
          <w:bCs/>
          <w:spacing w:val="8"/>
        </w:rPr>
        <w:t> %</w:t>
      </w:r>
      <w:r w:rsidRPr="00D64A16">
        <w:rPr>
          <w:rStyle w:val="Standardnpsmoodstavce1"/>
          <w:rFonts w:ascii="Times New Roman" w:hAnsi="Times New Roman" w:cs="Times New Roman"/>
          <w:bCs/>
          <w:spacing w:val="8"/>
        </w:rPr>
        <w:t xml:space="preserve"> studentů by si již znovu nevybralo sesterskou profesi za své povolání (Rudman, Gustavson, 2011, s. 302; Caliskan, Akbal Ergun, 2012, s. 1392-1397).</w:t>
      </w:r>
    </w:p>
    <w:p w:rsidR="00161787" w:rsidRPr="00D64A16" w:rsidRDefault="00147DFF" w:rsidP="00110D15">
      <w:pPr>
        <w:pStyle w:val="Standard"/>
        <w:spacing w:line="360" w:lineRule="auto"/>
        <w:ind w:firstLine="709"/>
        <w:jc w:val="both"/>
        <w:rPr>
          <w:rStyle w:val="Standardnpsmoodstavce1"/>
          <w:rFonts w:ascii="Times New Roman" w:hAnsi="Times New Roman" w:cs="Times New Roman"/>
          <w:bCs/>
          <w:spacing w:val="8"/>
        </w:rPr>
      </w:pPr>
      <w:r w:rsidRPr="00D64A16">
        <w:rPr>
          <w:rStyle w:val="Standardnpsmoodstavce1"/>
          <w:spacing w:val="8"/>
        </w:rPr>
        <w:t>Vyhoření</w:t>
      </w:r>
      <w:r w:rsidR="00500156" w:rsidRPr="00D64A16">
        <w:rPr>
          <w:rStyle w:val="Standardnpsmoodstavce1"/>
          <w:spacing w:val="8"/>
        </w:rPr>
        <w:t xml:space="preserve"> u </w:t>
      </w:r>
      <w:r w:rsidRPr="00D64A16">
        <w:rPr>
          <w:rStyle w:val="Standardnpsmoodstavce1"/>
          <w:spacing w:val="8"/>
        </w:rPr>
        <w:t xml:space="preserve">studentů </w:t>
      </w:r>
      <w:r w:rsidR="00511244" w:rsidRPr="00D64A16">
        <w:rPr>
          <w:rStyle w:val="Standardnpsmoodstavce1"/>
          <w:spacing w:val="8"/>
        </w:rPr>
        <w:t xml:space="preserve">ještě více </w:t>
      </w:r>
      <w:r w:rsidRPr="00D64A16">
        <w:rPr>
          <w:rStyle w:val="Standardnpsmoodstavce1"/>
          <w:spacing w:val="8"/>
        </w:rPr>
        <w:t xml:space="preserve">zhoršuje současnou situaci ve zdravotnictví, kde je nedostatek </w:t>
      </w:r>
      <w:r w:rsidR="001D65F3">
        <w:rPr>
          <w:rStyle w:val="Standardnpsmoodstavce1"/>
          <w:rFonts w:ascii="Times New Roman" w:hAnsi="Times New Roman" w:cs="Times New Roman"/>
          <w:bCs/>
          <w:spacing w:val="8"/>
        </w:rPr>
        <w:t>všeobecných</w:t>
      </w:r>
      <w:r w:rsidR="001D65F3" w:rsidRPr="00D64A16">
        <w:rPr>
          <w:rStyle w:val="Standardnpsmoodstavce1"/>
          <w:spacing w:val="8"/>
        </w:rPr>
        <w:t xml:space="preserve"> </w:t>
      </w:r>
      <w:r w:rsidRPr="00D64A16">
        <w:rPr>
          <w:rStyle w:val="Standardnpsmoodstavce1"/>
          <w:spacing w:val="8"/>
        </w:rPr>
        <w:t xml:space="preserve">sester. Proto se klíčovou stává </w:t>
      </w:r>
      <w:r w:rsidRPr="00D64A16">
        <w:rPr>
          <w:rStyle w:val="Standardnpsmoodstavce1"/>
          <w:spacing w:val="8"/>
        </w:rPr>
        <w:lastRenderedPageBreak/>
        <w:t xml:space="preserve">prevence, která by měla probíhat již od počátku vzdělávání </w:t>
      </w:r>
      <w:r w:rsidR="00A03FF4" w:rsidRPr="00D64A16">
        <w:rPr>
          <w:rStyle w:val="Standardnpsmoodstavce1"/>
          <w:spacing w:val="8"/>
        </w:rPr>
        <w:t>nových studentů</w:t>
      </w:r>
      <w:r w:rsidR="00511244" w:rsidRPr="00D64A16">
        <w:rPr>
          <w:rStyle w:val="Standardnpsmoodstavce1"/>
          <w:spacing w:val="8"/>
        </w:rPr>
        <w:t xml:space="preserve"> </w:t>
      </w:r>
      <w:r w:rsidRPr="00D64A16">
        <w:rPr>
          <w:rStyle w:val="Standardnpsmoodstavce1"/>
          <w:spacing w:val="8"/>
        </w:rPr>
        <w:t>(Shirey, 2006, s. 95</w:t>
      </w:r>
      <w:r w:rsidRPr="00D64A16">
        <w:rPr>
          <w:rStyle w:val="Standardnpsmoodstavce1"/>
          <w:rFonts w:cs="Liberation Serif"/>
          <w:spacing w:val="8"/>
        </w:rPr>
        <w:t>;</w:t>
      </w:r>
      <w:r w:rsidRPr="00D64A16">
        <w:rPr>
          <w:rStyle w:val="Standardnpsmoodstavce1"/>
          <w:spacing w:val="8"/>
        </w:rPr>
        <w:t xml:space="preserve"> Rudman, Gustavson, 2012, s. 95). </w:t>
      </w:r>
      <w:r w:rsidR="00317AA4" w:rsidRPr="00D64A16">
        <w:rPr>
          <w:rStyle w:val="Standardnpsmoodstavce1"/>
          <w:rFonts w:ascii="Times New Roman" w:hAnsi="Times New Roman" w:cs="Times New Roman"/>
          <w:bCs/>
          <w:spacing w:val="8"/>
        </w:rPr>
        <w:t>Syndromem vyhoření jsou nejvíce ohroženi noví studenti, kteří přicházejí</w:t>
      </w:r>
      <w:r w:rsidR="00500156" w:rsidRPr="00D64A16">
        <w:rPr>
          <w:rStyle w:val="Standardnpsmoodstavce1"/>
          <w:rFonts w:ascii="Times New Roman" w:hAnsi="Times New Roman" w:cs="Times New Roman"/>
          <w:bCs/>
          <w:spacing w:val="8"/>
        </w:rPr>
        <w:t xml:space="preserve"> s </w:t>
      </w:r>
      <w:r w:rsidR="00317AA4" w:rsidRPr="00D64A16">
        <w:rPr>
          <w:rStyle w:val="Standardnpsmoodstavce1"/>
          <w:rFonts w:ascii="Times New Roman" w:hAnsi="Times New Roman" w:cs="Times New Roman"/>
          <w:bCs/>
          <w:spacing w:val="8"/>
        </w:rPr>
        <w:t xml:space="preserve">velkým očekáváním a nízkou úrovní psychické odolnosti (Shirey, 2006, s. 95; Rudman, Gustavson, 2011, s. 292-294, 302). </w:t>
      </w:r>
      <w:r w:rsidR="0070027A">
        <w:rPr>
          <w:rStyle w:val="Standardnpsmoodstavce1"/>
          <w:rFonts w:ascii="Times New Roman" w:hAnsi="Times New Roman" w:cs="Times New Roman"/>
          <w:bCs/>
          <w:spacing w:val="8"/>
        </w:rPr>
        <w:t>Sociální p</w:t>
      </w:r>
      <w:r w:rsidR="001A1A55" w:rsidRPr="00D64A16">
        <w:rPr>
          <w:rStyle w:val="Standardnpsmoodstavce1"/>
          <w:rFonts w:ascii="Times New Roman" w:hAnsi="Times New Roman" w:cs="Times New Roman"/>
          <w:bCs/>
          <w:spacing w:val="8"/>
        </w:rPr>
        <w:t>odpora ze strany pedagogů by studentům měl</w:t>
      </w:r>
      <w:r w:rsidR="00DF2468" w:rsidRPr="00D64A16">
        <w:rPr>
          <w:rStyle w:val="Standardnpsmoodstavce1"/>
          <w:rFonts w:ascii="Times New Roman" w:hAnsi="Times New Roman" w:cs="Times New Roman"/>
          <w:bCs/>
          <w:spacing w:val="8"/>
        </w:rPr>
        <w:t>a</w:t>
      </w:r>
      <w:r w:rsidR="001A1A55" w:rsidRPr="00D64A16">
        <w:rPr>
          <w:rStyle w:val="Standardnpsmoodstavce1"/>
          <w:rFonts w:ascii="Times New Roman" w:hAnsi="Times New Roman" w:cs="Times New Roman"/>
          <w:bCs/>
          <w:spacing w:val="8"/>
        </w:rPr>
        <w:t xml:space="preserve"> </w:t>
      </w:r>
      <w:r w:rsidR="00511244" w:rsidRPr="00D64A16">
        <w:rPr>
          <w:rStyle w:val="Standardnpsmoodstavce1"/>
          <w:rFonts w:ascii="Times New Roman" w:hAnsi="Times New Roman" w:cs="Times New Roman"/>
          <w:bCs/>
          <w:spacing w:val="8"/>
        </w:rPr>
        <w:t xml:space="preserve">být nápomocná pro </w:t>
      </w:r>
      <w:r w:rsidR="001A1A55" w:rsidRPr="00D64A16">
        <w:rPr>
          <w:rStyle w:val="Standardnpsmoodstavce1"/>
          <w:rFonts w:ascii="Times New Roman" w:hAnsi="Times New Roman" w:cs="Times New Roman"/>
          <w:bCs/>
          <w:spacing w:val="8"/>
        </w:rPr>
        <w:t>zlepš</w:t>
      </w:r>
      <w:r w:rsidR="00511244" w:rsidRPr="00D64A16">
        <w:rPr>
          <w:rStyle w:val="Standardnpsmoodstavce1"/>
          <w:rFonts w:ascii="Times New Roman" w:hAnsi="Times New Roman" w:cs="Times New Roman"/>
          <w:bCs/>
          <w:spacing w:val="8"/>
        </w:rPr>
        <w:t>ení</w:t>
      </w:r>
      <w:r w:rsidR="001A1A55" w:rsidRPr="00D64A16">
        <w:rPr>
          <w:rStyle w:val="Standardnpsmoodstavce1"/>
          <w:rFonts w:ascii="Times New Roman" w:hAnsi="Times New Roman" w:cs="Times New Roman"/>
          <w:bCs/>
          <w:spacing w:val="8"/>
        </w:rPr>
        <w:t xml:space="preserve"> jejich duševní pohod</w:t>
      </w:r>
      <w:r w:rsidR="00511244" w:rsidRPr="00D64A16">
        <w:rPr>
          <w:rStyle w:val="Standardnpsmoodstavce1"/>
          <w:rFonts w:ascii="Times New Roman" w:hAnsi="Times New Roman" w:cs="Times New Roman"/>
          <w:bCs/>
          <w:spacing w:val="8"/>
        </w:rPr>
        <w:t>y</w:t>
      </w:r>
      <w:r w:rsidR="001A1A55" w:rsidRPr="00D64A16">
        <w:rPr>
          <w:rStyle w:val="Standardnpsmoodstavce1"/>
          <w:rFonts w:ascii="Times New Roman" w:hAnsi="Times New Roman" w:cs="Times New Roman"/>
          <w:bCs/>
          <w:spacing w:val="8"/>
        </w:rPr>
        <w:t xml:space="preserve"> (</w:t>
      </w:r>
      <w:r w:rsidR="001A1A55" w:rsidRPr="00D64A16">
        <w:rPr>
          <w:spacing w:val="8"/>
        </w:rPr>
        <w:t>Gibbons</w:t>
      </w:r>
      <w:r w:rsidR="00BD1C5E" w:rsidRPr="00D64A16">
        <w:rPr>
          <w:spacing w:val="8"/>
        </w:rPr>
        <w:t>, 2010,</w:t>
      </w:r>
      <w:r w:rsidR="00DF2468" w:rsidRPr="00D64A16">
        <w:rPr>
          <w:spacing w:val="8"/>
        </w:rPr>
        <w:t xml:space="preserve"> </w:t>
      </w:r>
      <w:r w:rsidR="00BD1C5E" w:rsidRPr="00D64A16">
        <w:rPr>
          <w:spacing w:val="8"/>
        </w:rPr>
        <w:t>s.</w:t>
      </w:r>
      <w:r w:rsidR="00DF2468" w:rsidRPr="00D64A16">
        <w:rPr>
          <w:spacing w:val="8"/>
        </w:rPr>
        <w:t xml:space="preserve"> </w:t>
      </w:r>
      <w:r w:rsidR="00BD1C5E" w:rsidRPr="00D64A16">
        <w:rPr>
          <w:spacing w:val="8"/>
        </w:rPr>
        <w:t>1306-1308</w:t>
      </w:r>
      <w:r w:rsidR="00110D15" w:rsidRPr="00D64A16">
        <w:rPr>
          <w:rStyle w:val="Standardnpsmoodstavce1"/>
          <w:rFonts w:ascii="Times New Roman" w:hAnsi="Times New Roman" w:cs="Times New Roman"/>
          <w:bCs/>
          <w:spacing w:val="8"/>
        </w:rPr>
        <w:t>;</w:t>
      </w:r>
      <w:r w:rsidR="001A1A55" w:rsidRPr="00D64A16">
        <w:rPr>
          <w:rStyle w:val="Standardnpsmoodstavce1"/>
          <w:rFonts w:ascii="Times New Roman" w:hAnsi="Times New Roman" w:cs="Times New Roman"/>
          <w:bCs/>
          <w:spacing w:val="8"/>
        </w:rPr>
        <w:t xml:space="preserve"> </w:t>
      </w:r>
      <w:r w:rsidR="00340FB0" w:rsidRPr="00D64A16">
        <w:rPr>
          <w:rStyle w:val="Standardnpsmoodstavce1"/>
          <w:rFonts w:ascii="Times New Roman" w:hAnsi="Times New Roman" w:cs="Times New Roman"/>
          <w:bCs/>
          <w:spacing w:val="8"/>
        </w:rPr>
        <w:t xml:space="preserve">Spence </w:t>
      </w:r>
      <w:r w:rsidR="00110D15" w:rsidRPr="00D64A16">
        <w:rPr>
          <w:rStyle w:val="Standardnpsmoodstavce1"/>
          <w:rFonts w:ascii="Times New Roman" w:hAnsi="Times New Roman" w:cs="Times New Roman"/>
          <w:bCs/>
          <w:spacing w:val="8"/>
        </w:rPr>
        <w:t>Laschinger, Grau, 2012, s. 86, 89-90</w:t>
      </w:r>
      <w:r w:rsidR="00317AA4" w:rsidRPr="00D64A16">
        <w:rPr>
          <w:rStyle w:val="Standardnpsmoodstavce1"/>
          <w:rFonts w:ascii="Times New Roman" w:hAnsi="Times New Roman" w:cs="Times New Roman"/>
          <w:bCs/>
          <w:spacing w:val="8"/>
        </w:rPr>
        <w:t xml:space="preserve">; </w:t>
      </w:r>
      <w:r w:rsidR="00317AA4" w:rsidRPr="00D64A16">
        <w:rPr>
          <w:rStyle w:val="Standardnpsmoodstavce1"/>
          <w:bCs/>
          <w:spacing w:val="8"/>
        </w:rPr>
        <w:t>Warbah et al., 2007, s. 597-601</w:t>
      </w:r>
      <w:r w:rsidR="00110D15" w:rsidRPr="00D64A16">
        <w:rPr>
          <w:rStyle w:val="Standardnpsmoodstavce1"/>
          <w:rFonts w:ascii="Times New Roman" w:hAnsi="Times New Roman" w:cs="Times New Roman"/>
          <w:bCs/>
          <w:spacing w:val="8"/>
        </w:rPr>
        <w:t xml:space="preserve">). </w:t>
      </w:r>
      <w:r w:rsidR="00A03FF4" w:rsidRPr="00D64A16">
        <w:rPr>
          <w:rStyle w:val="Standardnpsmoodstavce1"/>
          <w:rFonts w:ascii="Times New Roman" w:hAnsi="Times New Roman" w:cs="Times New Roman"/>
          <w:bCs/>
          <w:spacing w:val="8"/>
        </w:rPr>
        <w:t>Taktéž m</w:t>
      </w:r>
      <w:r w:rsidR="001A1A55" w:rsidRPr="00D64A16">
        <w:rPr>
          <w:rStyle w:val="Standardnpsmoodstavce1"/>
          <w:rFonts w:ascii="Times New Roman" w:hAnsi="Times New Roman" w:cs="Times New Roman"/>
          <w:bCs/>
          <w:spacing w:val="8"/>
        </w:rPr>
        <w:t>entoři pomáhají studentům procháze</w:t>
      </w:r>
      <w:r w:rsidR="00DF2468" w:rsidRPr="00D64A16">
        <w:rPr>
          <w:rStyle w:val="Standardnpsmoodstavce1"/>
          <w:rFonts w:ascii="Times New Roman" w:hAnsi="Times New Roman" w:cs="Times New Roman"/>
          <w:bCs/>
          <w:spacing w:val="8"/>
        </w:rPr>
        <w:t>t</w:t>
      </w:r>
      <w:r w:rsidR="001A1A55" w:rsidRPr="00D64A16">
        <w:rPr>
          <w:rStyle w:val="Standardnpsmoodstavce1"/>
          <w:rFonts w:ascii="Times New Roman" w:hAnsi="Times New Roman" w:cs="Times New Roman"/>
          <w:bCs/>
          <w:spacing w:val="8"/>
        </w:rPr>
        <w:t xml:space="preserve"> nástrahami klinické praxe a snižují tak</w:t>
      </w:r>
      <w:r w:rsidR="00500156" w:rsidRPr="00D64A16">
        <w:rPr>
          <w:rStyle w:val="Standardnpsmoodstavce1"/>
          <w:rFonts w:ascii="Times New Roman" w:hAnsi="Times New Roman" w:cs="Times New Roman"/>
          <w:bCs/>
          <w:spacing w:val="8"/>
        </w:rPr>
        <w:t xml:space="preserve"> u </w:t>
      </w:r>
      <w:r w:rsidR="00511244" w:rsidRPr="00D64A16">
        <w:rPr>
          <w:rStyle w:val="Standardnpsmoodstavce1"/>
          <w:rFonts w:ascii="Times New Roman" w:hAnsi="Times New Roman" w:cs="Times New Roman"/>
          <w:bCs/>
          <w:spacing w:val="8"/>
        </w:rPr>
        <w:t>nich</w:t>
      </w:r>
      <w:r w:rsidR="001A1A55" w:rsidRPr="00D64A16">
        <w:rPr>
          <w:rStyle w:val="Standardnpsmoodstavce1"/>
          <w:rFonts w:ascii="Times New Roman" w:hAnsi="Times New Roman" w:cs="Times New Roman"/>
          <w:bCs/>
          <w:spacing w:val="8"/>
        </w:rPr>
        <w:t xml:space="preserve"> riziko vzniku syndromu vyhoře</w:t>
      </w:r>
      <w:r w:rsidR="00586FE8" w:rsidRPr="00D64A16">
        <w:rPr>
          <w:rStyle w:val="Standardnpsmoodstavce1"/>
          <w:rFonts w:ascii="Times New Roman" w:hAnsi="Times New Roman" w:cs="Times New Roman"/>
          <w:bCs/>
          <w:spacing w:val="8"/>
        </w:rPr>
        <w:t>ní</w:t>
      </w:r>
      <w:r w:rsidR="001A1A55" w:rsidRPr="00D64A16">
        <w:rPr>
          <w:rStyle w:val="Standardnpsmoodstavce1"/>
          <w:rFonts w:ascii="Times New Roman" w:hAnsi="Times New Roman" w:cs="Times New Roman"/>
          <w:bCs/>
          <w:spacing w:val="8"/>
        </w:rPr>
        <w:t xml:space="preserve"> (Shirey, 2006, s. 95; Michalec Dienfenbeck, Mahoney, 2013, s. 319; </w:t>
      </w:r>
      <w:r w:rsidR="001A1A55" w:rsidRPr="00D64A16">
        <w:rPr>
          <w:spacing w:val="8"/>
        </w:rPr>
        <w:t>Gibbons</w:t>
      </w:r>
      <w:r w:rsidR="00BD1C5E" w:rsidRPr="00D64A16">
        <w:rPr>
          <w:spacing w:val="8"/>
        </w:rPr>
        <w:t xml:space="preserve">, 2010, s. 1306-1308). </w:t>
      </w:r>
    </w:p>
    <w:p w:rsidR="00110D15" w:rsidRPr="00D64A16" w:rsidRDefault="0070027A" w:rsidP="00110D15">
      <w:pPr>
        <w:pStyle w:val="Standard"/>
        <w:spacing w:line="360" w:lineRule="auto"/>
        <w:ind w:firstLine="709"/>
        <w:jc w:val="both"/>
        <w:rPr>
          <w:rFonts w:ascii="Times New Roman" w:hAnsi="Times New Roman" w:cs="Times New Roman"/>
          <w:spacing w:val="8"/>
        </w:rPr>
      </w:pPr>
      <w:r>
        <w:rPr>
          <w:spacing w:val="8"/>
        </w:rPr>
        <w:t>Dle výsledků studií</w:t>
      </w:r>
      <w:r w:rsidR="001A1A55" w:rsidRPr="00D64A16">
        <w:rPr>
          <w:rStyle w:val="Standardnpsmoodstavce1"/>
          <w:rFonts w:ascii="Times New Roman" w:hAnsi="Times New Roman" w:cs="Times New Roman"/>
          <w:bCs/>
          <w:spacing w:val="8"/>
        </w:rPr>
        <w:t xml:space="preserve"> </w:t>
      </w:r>
      <w:r w:rsidR="00586FE8" w:rsidRPr="00D64A16">
        <w:rPr>
          <w:rStyle w:val="Standardnpsmoodstavce1"/>
          <w:rFonts w:ascii="Times New Roman" w:hAnsi="Times New Roman" w:cs="Times New Roman"/>
          <w:bCs/>
          <w:spacing w:val="8"/>
        </w:rPr>
        <w:t xml:space="preserve">jsou </w:t>
      </w:r>
      <w:r w:rsidR="001A1A55" w:rsidRPr="00D64A16">
        <w:rPr>
          <w:rStyle w:val="Standardnpsmoodstavce1"/>
          <w:rFonts w:ascii="Times New Roman" w:hAnsi="Times New Roman" w:cs="Times New Roman"/>
          <w:bCs/>
          <w:spacing w:val="8"/>
        </w:rPr>
        <w:t>studenti kombinované formy studia</w:t>
      </w:r>
      <w:r w:rsidR="009D2529" w:rsidRPr="00D64A16">
        <w:rPr>
          <w:rStyle w:val="Standardnpsmoodstavce1"/>
          <w:rFonts w:ascii="Times New Roman" w:hAnsi="Times New Roman" w:cs="Times New Roman"/>
          <w:bCs/>
          <w:spacing w:val="8"/>
        </w:rPr>
        <w:t xml:space="preserve"> vznikem syndromu vyhoření</w:t>
      </w:r>
      <w:r w:rsidR="001A1A55" w:rsidRPr="00D64A16">
        <w:rPr>
          <w:rStyle w:val="Standardnpsmoodstavce1"/>
          <w:rFonts w:ascii="Times New Roman" w:hAnsi="Times New Roman" w:cs="Times New Roman"/>
          <w:bCs/>
          <w:spacing w:val="8"/>
        </w:rPr>
        <w:t xml:space="preserve"> ohroženi</w:t>
      </w:r>
      <w:r w:rsidR="009D2529" w:rsidRPr="00D64A16">
        <w:rPr>
          <w:rStyle w:val="Standardnpsmoodstavce1"/>
          <w:rFonts w:ascii="Times New Roman" w:hAnsi="Times New Roman" w:cs="Times New Roman"/>
          <w:bCs/>
          <w:spacing w:val="8"/>
        </w:rPr>
        <w:t xml:space="preserve"> méně</w:t>
      </w:r>
      <w:r w:rsidR="001A1A55" w:rsidRPr="00D64A16">
        <w:rPr>
          <w:rStyle w:val="Standardnpsmoodstavce1"/>
          <w:rFonts w:ascii="Times New Roman" w:hAnsi="Times New Roman" w:cs="Times New Roman"/>
          <w:bCs/>
          <w:spacing w:val="8"/>
        </w:rPr>
        <w:t xml:space="preserve"> </w:t>
      </w:r>
      <w:r w:rsidR="009D2529" w:rsidRPr="00D64A16">
        <w:rPr>
          <w:rStyle w:val="Standardnpsmoodstavce1"/>
          <w:rFonts w:ascii="Times New Roman" w:hAnsi="Times New Roman" w:cs="Times New Roman"/>
          <w:bCs/>
          <w:spacing w:val="8"/>
        </w:rPr>
        <w:t>oproti</w:t>
      </w:r>
      <w:r w:rsidR="001A1A55" w:rsidRPr="00D64A16">
        <w:rPr>
          <w:rStyle w:val="Standardnpsmoodstavce1"/>
          <w:rFonts w:ascii="Times New Roman" w:hAnsi="Times New Roman" w:cs="Times New Roman"/>
          <w:bCs/>
          <w:spacing w:val="8"/>
        </w:rPr>
        <w:t xml:space="preserve"> student</w:t>
      </w:r>
      <w:r w:rsidR="009D2529" w:rsidRPr="00D64A16">
        <w:rPr>
          <w:rStyle w:val="Standardnpsmoodstavce1"/>
          <w:rFonts w:ascii="Times New Roman" w:hAnsi="Times New Roman" w:cs="Times New Roman"/>
          <w:bCs/>
          <w:spacing w:val="8"/>
        </w:rPr>
        <w:t>ům</w:t>
      </w:r>
      <w:r w:rsidR="001A1A55" w:rsidRPr="00D64A16">
        <w:rPr>
          <w:rStyle w:val="Standardnpsmoodstavce1"/>
          <w:rFonts w:ascii="Times New Roman" w:hAnsi="Times New Roman" w:cs="Times New Roman"/>
          <w:bCs/>
          <w:spacing w:val="8"/>
        </w:rPr>
        <w:t xml:space="preserve"> prezenční formy studia (Rudman, Gustavson, 2011, s. 292-294, 302).</w:t>
      </w:r>
      <w:r w:rsidR="00317AA4" w:rsidRPr="00D64A16">
        <w:rPr>
          <w:rStyle w:val="Standardnpsmoodstavce1"/>
          <w:rFonts w:ascii="Times New Roman" w:hAnsi="Times New Roman" w:cs="Times New Roman"/>
          <w:bCs/>
          <w:spacing w:val="8"/>
        </w:rPr>
        <w:t xml:space="preserve"> </w:t>
      </w:r>
      <w:r>
        <w:rPr>
          <w:rStyle w:val="Standardnpsmoodstavce1"/>
          <w:rFonts w:ascii="Times New Roman" w:hAnsi="Times New Roman" w:cs="Times New Roman"/>
          <w:bCs/>
          <w:spacing w:val="8"/>
        </w:rPr>
        <w:t xml:space="preserve">Z </w:t>
      </w:r>
      <w:r w:rsidR="00291A2E" w:rsidRPr="00D64A16">
        <w:rPr>
          <w:rStyle w:val="Standardnpsmoodstavce1"/>
          <w:rFonts w:ascii="Times New Roman" w:hAnsi="Times New Roman" w:cs="Times New Roman"/>
          <w:bCs/>
          <w:spacing w:val="8"/>
        </w:rPr>
        <w:t>příznaků syndromu vyhoření</w:t>
      </w:r>
      <w:r w:rsidR="00500156" w:rsidRPr="00D64A16">
        <w:rPr>
          <w:rStyle w:val="Standardnpsmoodstavce1"/>
          <w:rFonts w:ascii="Times New Roman" w:hAnsi="Times New Roman" w:cs="Times New Roman"/>
          <w:bCs/>
          <w:spacing w:val="8"/>
        </w:rPr>
        <w:t xml:space="preserve"> u </w:t>
      </w:r>
      <w:r w:rsidR="00291A2E" w:rsidRPr="00D64A16">
        <w:rPr>
          <w:rStyle w:val="Standardnpsmoodstavce1"/>
          <w:rFonts w:ascii="Times New Roman" w:hAnsi="Times New Roman" w:cs="Times New Roman"/>
          <w:bCs/>
          <w:spacing w:val="8"/>
        </w:rPr>
        <w:t xml:space="preserve">studentů </w:t>
      </w:r>
      <w:r w:rsidR="009D2529" w:rsidRPr="00D64A16">
        <w:rPr>
          <w:rStyle w:val="Standardnpsmoodstavce1"/>
          <w:rFonts w:ascii="Times New Roman" w:hAnsi="Times New Roman" w:cs="Times New Roman"/>
          <w:bCs/>
          <w:spacing w:val="8"/>
        </w:rPr>
        <w:t xml:space="preserve">se </w:t>
      </w:r>
      <w:r w:rsidR="00291A2E" w:rsidRPr="00D64A16">
        <w:rPr>
          <w:rStyle w:val="Standardnpsmoodstavce1"/>
          <w:rFonts w:ascii="Times New Roman" w:hAnsi="Times New Roman" w:cs="Times New Roman"/>
          <w:bCs/>
          <w:spacing w:val="8"/>
        </w:rPr>
        <w:t>nejčastěji vyskytuje emocionální vyčerpání a</w:t>
      </w:r>
      <w:r w:rsidR="00A03FF4" w:rsidRPr="00D64A16">
        <w:rPr>
          <w:rStyle w:val="Standardnpsmoodstavce1"/>
          <w:rFonts w:ascii="Times New Roman" w:hAnsi="Times New Roman" w:cs="Times New Roman"/>
          <w:bCs/>
          <w:spacing w:val="8"/>
        </w:rPr>
        <w:t xml:space="preserve"> </w:t>
      </w:r>
      <w:r w:rsidR="00291A2E" w:rsidRPr="00D64A16">
        <w:rPr>
          <w:rStyle w:val="Standardnpsmoodstavce1"/>
          <w:rFonts w:ascii="Times New Roman" w:hAnsi="Times New Roman" w:cs="Times New Roman"/>
          <w:bCs/>
          <w:spacing w:val="8"/>
        </w:rPr>
        <w:t>depersonalizace (Michalec, Diefenbeck, Mahoney, 2013, s. 316; Bibbons, 2010, s. 1299-</w:t>
      </w:r>
      <w:r w:rsidR="00F11B46" w:rsidRPr="00D64A16">
        <w:rPr>
          <w:rStyle w:val="Standardnpsmoodstavce1"/>
          <w:rFonts w:ascii="Times New Roman" w:hAnsi="Times New Roman" w:cs="Times New Roman"/>
          <w:bCs/>
          <w:spacing w:val="8"/>
        </w:rPr>
        <w:t>1306). Dalším projevem může být depresivní ladění, únava a podávání nižších studijních výsledků (Rudman, Gustavson, 2012, s. 996-999).</w:t>
      </w:r>
      <w:r w:rsidR="006A14C0" w:rsidRPr="00D64A16">
        <w:rPr>
          <w:rStyle w:val="Standardnpsmoodstavce1"/>
          <w:rFonts w:ascii="Times New Roman" w:hAnsi="Times New Roman" w:cs="Times New Roman"/>
          <w:bCs/>
          <w:spacing w:val="8"/>
        </w:rPr>
        <w:t xml:space="preserve"> </w:t>
      </w:r>
      <w:r w:rsidR="001A1A55" w:rsidRPr="00D64A16">
        <w:rPr>
          <w:rStyle w:val="Standardnpsmoodstavce1"/>
          <w:rFonts w:ascii="Times New Roman" w:hAnsi="Times New Roman" w:cs="Times New Roman"/>
          <w:bCs/>
          <w:spacing w:val="8"/>
        </w:rPr>
        <w:t>Třetí cíl přehledové bakalářské práce byl splněn.</w:t>
      </w:r>
    </w:p>
    <w:p w:rsidR="00110D15" w:rsidRDefault="00110D15" w:rsidP="00C20493">
      <w:pPr>
        <w:pStyle w:val="Heading3"/>
        <w:numPr>
          <w:ilvl w:val="0"/>
          <w:numId w:val="0"/>
        </w:numPr>
        <w:ind w:left="851" w:hanging="851"/>
        <w:rPr>
          <w:rStyle w:val="Standardnpsmoodstavce1"/>
          <w:rFonts w:cs="Times New Roman"/>
          <w:spacing w:val="8"/>
        </w:rPr>
      </w:pPr>
      <w:r w:rsidRPr="00D64A16">
        <w:rPr>
          <w:rStyle w:val="Standardnpsmoodstavce1"/>
          <w:rFonts w:cs="Times New Roman"/>
          <w:spacing w:val="8"/>
        </w:rPr>
        <w:t>Význam využití pro teorii a praxi</w:t>
      </w:r>
    </w:p>
    <w:p w:rsidR="0058469C" w:rsidRPr="0058469C" w:rsidRDefault="0058469C" w:rsidP="0058469C"/>
    <w:p w:rsidR="00113D49" w:rsidRPr="00D64A16" w:rsidRDefault="009D2529">
      <w:pPr>
        <w:pStyle w:val="Standard"/>
        <w:spacing w:line="360" w:lineRule="auto"/>
        <w:ind w:firstLine="709"/>
        <w:jc w:val="both"/>
        <w:rPr>
          <w:rStyle w:val="Standardnpsmoodstavce1"/>
          <w:spacing w:val="8"/>
        </w:rPr>
      </w:pPr>
      <w:r w:rsidRPr="00D64A16">
        <w:rPr>
          <w:rStyle w:val="Standardnpsmoodstavce1"/>
          <w:spacing w:val="8"/>
        </w:rPr>
        <w:t>Mělo by být provedeno více studií týkajících se syndromu vyhoření</w:t>
      </w:r>
      <w:r w:rsidR="00500156" w:rsidRPr="00D64A16">
        <w:rPr>
          <w:rStyle w:val="Standardnpsmoodstavce1"/>
          <w:spacing w:val="8"/>
        </w:rPr>
        <w:t xml:space="preserve"> u </w:t>
      </w:r>
      <w:r w:rsidRPr="00D64A16">
        <w:rPr>
          <w:rStyle w:val="Standardnpsmoodstavce1"/>
          <w:spacing w:val="8"/>
        </w:rPr>
        <w:t xml:space="preserve">studentů </w:t>
      </w:r>
      <w:r w:rsidR="00122A8C">
        <w:rPr>
          <w:rStyle w:val="Standardnpsmoodstavce1"/>
          <w:spacing w:val="8"/>
        </w:rPr>
        <w:t>oboru ošetřovatesltví</w:t>
      </w:r>
      <w:r w:rsidR="0070027A">
        <w:rPr>
          <w:rStyle w:val="Standardnpsmoodstavce1"/>
          <w:spacing w:val="8"/>
        </w:rPr>
        <w:t>.</w:t>
      </w:r>
      <w:r w:rsidR="00122A8C">
        <w:rPr>
          <w:rStyle w:val="Standardnpsmoodstavce1"/>
          <w:spacing w:val="8"/>
        </w:rPr>
        <w:t xml:space="preserve"> </w:t>
      </w:r>
      <w:r w:rsidR="0070027A">
        <w:rPr>
          <w:rStyle w:val="Standardnpsmoodstavce1"/>
          <w:spacing w:val="8"/>
        </w:rPr>
        <w:t>A</w:t>
      </w:r>
      <w:r w:rsidRPr="00D64A16">
        <w:rPr>
          <w:rStyle w:val="Standardnpsmoodstavce1"/>
          <w:spacing w:val="8"/>
        </w:rPr>
        <w:t xml:space="preserve"> tyto studie by měly probíhat po delší dobu, nejlépe až do ukončení vzdělávání pozorovaných studentů a jejich nástupu do</w:t>
      </w:r>
      <w:r w:rsidR="00672F59">
        <w:rPr>
          <w:rStyle w:val="Standardnpsmoodstavce1"/>
          <w:spacing w:val="8"/>
        </w:rPr>
        <w:t xml:space="preserve"> klinické</w:t>
      </w:r>
      <w:r w:rsidRPr="00D64A16">
        <w:rPr>
          <w:rStyle w:val="Standardnpsmoodstavce1"/>
          <w:spacing w:val="8"/>
        </w:rPr>
        <w:t xml:space="preserve"> praxe (Watson et al., 2008, s. 1542). </w:t>
      </w:r>
      <w:r w:rsidR="003D3CD5" w:rsidRPr="00D64A16">
        <w:rPr>
          <w:rStyle w:val="Standardnpsmoodstavce1"/>
          <w:spacing w:val="8"/>
        </w:rPr>
        <w:t>Syndrom vyhoření může vyvolat lavinovou reakci. Výskyt burnoutu</w:t>
      </w:r>
      <w:r w:rsidR="00500156" w:rsidRPr="00D64A16">
        <w:rPr>
          <w:rStyle w:val="Standardnpsmoodstavce1"/>
          <w:spacing w:val="8"/>
        </w:rPr>
        <w:t xml:space="preserve"> u </w:t>
      </w:r>
      <w:r w:rsidR="003D3CD5" w:rsidRPr="00D64A16">
        <w:rPr>
          <w:rStyle w:val="Standardnpsmoodstavce1"/>
          <w:spacing w:val="8"/>
        </w:rPr>
        <w:t>jednoho pracovníka</w:t>
      </w:r>
      <w:r w:rsidR="00500156" w:rsidRPr="00D64A16">
        <w:rPr>
          <w:rStyle w:val="Standardnpsmoodstavce1"/>
          <w:spacing w:val="8"/>
        </w:rPr>
        <w:t xml:space="preserve"> v </w:t>
      </w:r>
      <w:r w:rsidR="003D3CD5" w:rsidRPr="00D64A16">
        <w:rPr>
          <w:rStyle w:val="Standardnpsmoodstavce1"/>
          <w:spacing w:val="8"/>
        </w:rPr>
        <w:t xml:space="preserve">pracovním kolektivu může být spouštěčem </w:t>
      </w:r>
      <w:r w:rsidRPr="00D64A16">
        <w:rPr>
          <w:rStyle w:val="Standardnpsmoodstavce1"/>
          <w:spacing w:val="8"/>
        </w:rPr>
        <w:t xml:space="preserve">jeho </w:t>
      </w:r>
      <w:r w:rsidR="003D3CD5" w:rsidRPr="00D64A16">
        <w:rPr>
          <w:rStyle w:val="Standardnpsmoodstavce1"/>
          <w:spacing w:val="8"/>
        </w:rPr>
        <w:t>výskytu</w:t>
      </w:r>
      <w:r w:rsidRPr="00D64A16">
        <w:rPr>
          <w:rStyle w:val="Standardnpsmoodstavce1"/>
          <w:spacing w:val="8"/>
        </w:rPr>
        <w:t xml:space="preserve"> </w:t>
      </w:r>
      <w:r w:rsidR="00147DFF" w:rsidRPr="00D64A16">
        <w:rPr>
          <w:rStyle w:val="Standardnpsmoodstavce1"/>
          <w:spacing w:val="8"/>
        </w:rPr>
        <w:t>u</w:t>
      </w:r>
      <w:r w:rsidR="00FF1AAA" w:rsidRPr="00D64A16">
        <w:rPr>
          <w:rStyle w:val="Standardnpsmoodstavce1"/>
          <w:spacing w:val="8"/>
        </w:rPr>
        <w:t> </w:t>
      </w:r>
      <w:r w:rsidR="00147DFF" w:rsidRPr="00D64A16">
        <w:rPr>
          <w:rStyle w:val="Standardnpsmoodstavce1"/>
          <w:spacing w:val="8"/>
        </w:rPr>
        <w:t>kolegů vyhořelého jedince</w:t>
      </w:r>
      <w:r w:rsidR="003D3CD5" w:rsidRPr="00D64A16">
        <w:rPr>
          <w:rStyle w:val="Standardnpsmoodstavce1"/>
          <w:spacing w:val="8"/>
        </w:rPr>
        <w:t xml:space="preserve">. Proto je velmi důležité poukázat na </w:t>
      </w:r>
      <w:r w:rsidR="003F4930" w:rsidRPr="00D64A16">
        <w:rPr>
          <w:rStyle w:val="Standardnpsmoodstavce1"/>
          <w:spacing w:val="8"/>
        </w:rPr>
        <w:t xml:space="preserve">jeho prevenci </w:t>
      </w:r>
      <w:r w:rsidR="003D3CD5" w:rsidRPr="00D64A16">
        <w:rPr>
          <w:rStyle w:val="Standardnpsmoodstavce1"/>
          <w:spacing w:val="8"/>
        </w:rPr>
        <w:t>(Bártlová, Hajduchová, 2010, s. 115).</w:t>
      </w:r>
    </w:p>
    <w:p w:rsidR="0037635D" w:rsidRPr="00D64A16" w:rsidRDefault="009D2529">
      <w:pPr>
        <w:pStyle w:val="Standard"/>
        <w:spacing w:line="360" w:lineRule="auto"/>
        <w:ind w:firstLine="709"/>
        <w:jc w:val="both"/>
        <w:rPr>
          <w:rStyle w:val="Standardnpsmoodstavce1"/>
          <w:rFonts w:ascii="Times New Roman" w:hAnsi="Times New Roman" w:cs="Times New Roman"/>
          <w:bCs/>
          <w:spacing w:val="8"/>
          <w:kern w:val="0"/>
          <w:sz w:val="18"/>
          <w:szCs w:val="20"/>
          <w:lang w:eastAsia="cs-CZ" w:bidi="ar-SA"/>
        </w:rPr>
      </w:pPr>
      <w:r w:rsidRPr="00D64A16">
        <w:rPr>
          <w:rStyle w:val="Standardnpsmoodstavce1"/>
          <w:spacing w:val="8"/>
        </w:rPr>
        <w:t>Syndrom vyhoření</w:t>
      </w:r>
      <w:r w:rsidR="00500156" w:rsidRPr="00D64A16">
        <w:rPr>
          <w:rStyle w:val="Standardnpsmoodstavce1"/>
          <w:spacing w:val="8"/>
        </w:rPr>
        <w:t xml:space="preserve"> u </w:t>
      </w:r>
      <w:r w:rsidR="001D65F3">
        <w:rPr>
          <w:rStyle w:val="Standardnpsmoodstavce1"/>
          <w:rFonts w:ascii="Times New Roman" w:hAnsi="Times New Roman" w:cs="Times New Roman"/>
          <w:bCs/>
          <w:spacing w:val="8"/>
        </w:rPr>
        <w:t>všeobecných</w:t>
      </w:r>
      <w:r w:rsidR="001D65F3" w:rsidRPr="00D64A16">
        <w:rPr>
          <w:rStyle w:val="Standardnpsmoodstavce1"/>
          <w:spacing w:val="8"/>
        </w:rPr>
        <w:t xml:space="preserve"> </w:t>
      </w:r>
      <w:r w:rsidRPr="00D64A16">
        <w:rPr>
          <w:rStyle w:val="Standardnpsmoodstavce1"/>
          <w:spacing w:val="8"/>
        </w:rPr>
        <w:t>sester je závažným faktorem negativně ovlivňujícím jejich psychické, ale</w:t>
      </w:r>
      <w:r w:rsidR="002F590D">
        <w:rPr>
          <w:rStyle w:val="Standardnpsmoodstavce1"/>
          <w:spacing w:val="8"/>
        </w:rPr>
        <w:t xml:space="preserve"> i </w:t>
      </w:r>
      <w:r w:rsidRPr="00D64A16">
        <w:rPr>
          <w:rStyle w:val="Standardnpsmoodstavce1"/>
          <w:spacing w:val="8"/>
        </w:rPr>
        <w:t>fyzické zdraví</w:t>
      </w:r>
      <w:r w:rsidR="003F4930" w:rsidRPr="00D64A16">
        <w:rPr>
          <w:rStyle w:val="Standardnpsmoodstavce1"/>
          <w:spacing w:val="8"/>
        </w:rPr>
        <w:t xml:space="preserve"> a</w:t>
      </w:r>
      <w:r w:rsidRPr="00D64A16">
        <w:rPr>
          <w:rStyle w:val="Standardnpsmoodstavce1"/>
          <w:spacing w:val="8"/>
        </w:rPr>
        <w:t xml:space="preserve"> jeho důsledky se odráží na zhoršené kvalitě poskytované péče vyhořelými sestrami. O</w:t>
      </w:r>
      <w:r w:rsidR="00500156" w:rsidRPr="00D64A16">
        <w:rPr>
          <w:rStyle w:val="Standardnpsmoodstavce1"/>
          <w:spacing w:val="8"/>
        </w:rPr>
        <w:t> </w:t>
      </w:r>
      <w:r w:rsidRPr="00D64A16">
        <w:rPr>
          <w:rStyle w:val="Standardnpsmoodstavce1"/>
          <w:spacing w:val="8"/>
        </w:rPr>
        <w:t>syndromu vyhoření bylo provedeno mnoho výzkumů a publikováno mnoho o</w:t>
      </w:r>
      <w:r w:rsidR="001D65F3">
        <w:rPr>
          <w:rStyle w:val="Standardnpsmoodstavce1"/>
          <w:spacing w:val="8"/>
        </w:rPr>
        <w:t>dborných článků.</w:t>
      </w:r>
    </w:p>
    <w:p w:rsidR="00321EED" w:rsidRDefault="00872786">
      <w:pPr>
        <w:pStyle w:val="Heading1"/>
        <w:numPr>
          <w:ilvl w:val="0"/>
          <w:numId w:val="0"/>
        </w:numPr>
        <w:ind w:left="851" w:hanging="851"/>
      </w:pPr>
      <w:r w:rsidRPr="00110D15">
        <w:rPr>
          <w:rFonts w:cs="Times New Roman"/>
        </w:rPr>
        <w:br w:type="page"/>
      </w:r>
      <w:bookmarkStart w:id="17" w:name="_Toc364605009"/>
      <w:bookmarkStart w:id="18" w:name="_Toc364606835"/>
      <w:bookmarkStart w:id="19" w:name="_Toc384668355"/>
      <w:r w:rsidR="008E1635" w:rsidRPr="001F36A8">
        <w:lastRenderedPageBreak/>
        <w:t>BIBLIOGRAFICKÉ CITACE</w:t>
      </w:r>
      <w:bookmarkEnd w:id="17"/>
      <w:bookmarkEnd w:id="18"/>
      <w:bookmarkEnd w:id="19"/>
    </w:p>
    <w:p w:rsidR="001B679D" w:rsidRDefault="001B679D" w:rsidP="001B679D"/>
    <w:p w:rsidR="00C230FD" w:rsidRDefault="00C230FD" w:rsidP="00C230FD">
      <w:pPr>
        <w:pStyle w:val="ListParagraph"/>
        <w:numPr>
          <w:ilvl w:val="0"/>
          <w:numId w:val="13"/>
        </w:numPr>
        <w:spacing w:line="360" w:lineRule="auto"/>
        <w:ind w:left="0" w:firstLine="0"/>
        <w:jc w:val="both"/>
      </w:pPr>
      <w:r w:rsidRPr="00E51B24">
        <w:t>AWA, W. L., PLAUMANN, M., WALTER, U. 2010. Burnout prevention: A review of intervetion programs.</w:t>
      </w:r>
      <w:r w:rsidRPr="00E51B24">
        <w:rPr>
          <w:i/>
        </w:rPr>
        <w:t xml:space="preserve"> Patient Education and Counselling </w:t>
      </w:r>
      <w:r w:rsidRPr="00E51B24">
        <w:rPr>
          <w:lang w:val="en-US"/>
        </w:rPr>
        <w:t>[online]</w:t>
      </w:r>
      <w:r w:rsidRPr="00E51B24">
        <w:t xml:space="preserve">. 2010, vol. 78, no. 2, pp. 184-190. </w:t>
      </w:r>
      <w:r w:rsidRPr="00E51B24">
        <w:rPr>
          <w:lang w:val="en-US"/>
        </w:rPr>
        <w:t>[</w:t>
      </w:r>
      <w:r w:rsidRPr="00E51B24">
        <w:t xml:space="preserve">cit. 6. 2. 2014]. ISSN 0738-3991. Dostupné z: </w:t>
      </w:r>
      <w:hyperlink r:id="rId13" w:history="1">
        <w:r w:rsidRPr="00E51B24">
          <w:rPr>
            <w:rStyle w:val="Hyperlink"/>
            <w:b w:val="0"/>
            <w:u w:val="single"/>
          </w:rPr>
          <w:t>http://ac.els-cdn.com/S0738399109001621/1-s2.0-S0738399109001621-main.pdf?_tid=b0d8c6e8-9682-11e3-b16c-00000aab0f01&amp;acdnat=1392497560_8f0096ed10b882a9e94dc701137e836d</w:t>
        </w:r>
      </w:hyperlink>
      <w:r w:rsidRPr="00E51B24">
        <w:t>.</w:t>
      </w:r>
    </w:p>
    <w:p w:rsidR="00321EED" w:rsidRDefault="00321EED">
      <w:pPr>
        <w:pStyle w:val="Standard"/>
        <w:spacing w:line="360" w:lineRule="auto"/>
        <w:jc w:val="both"/>
        <w:rPr>
          <w:rStyle w:val="Standardnpsmoodstavce1"/>
          <w:rFonts w:ascii="Times New Roman" w:hAnsi="Times New Roman" w:cs="Times New Roman"/>
        </w:rPr>
      </w:pPr>
    </w:p>
    <w:p w:rsidR="00321EED" w:rsidRDefault="00B57BB6">
      <w:pPr>
        <w:pStyle w:val="Standard"/>
        <w:numPr>
          <w:ilvl w:val="0"/>
          <w:numId w:val="13"/>
        </w:numPr>
        <w:spacing w:line="360" w:lineRule="auto"/>
        <w:ind w:left="0" w:firstLine="0"/>
        <w:jc w:val="both"/>
        <w:rPr>
          <w:rStyle w:val="Standardnpsmoodstavce1"/>
          <w:rFonts w:ascii="Times New Roman" w:hAnsi="Times New Roman" w:cs="Times New Roman"/>
        </w:rPr>
      </w:pPr>
      <w:r>
        <w:rPr>
          <w:rStyle w:val="Standardnpsmoodstavce1"/>
          <w:rFonts w:ascii="Times New Roman" w:hAnsi="Times New Roman" w:cs="Times New Roman"/>
          <w:bCs/>
        </w:rPr>
        <w:t>BÁRTLOVÁ, Sylva, JOBÁNKOVÁ, Marta. 20</w:t>
      </w:r>
      <w:r w:rsidR="00BD1C5E" w:rsidRPr="00BD1C5E">
        <w:rPr>
          <w:rStyle w:val="Standardnpsmoodstavce1"/>
          <w:rFonts w:ascii="Times New Roman" w:hAnsi="Times New Roman" w:cs="Times New Roman"/>
          <w:bCs/>
        </w:rPr>
        <w:t>05</w:t>
      </w:r>
      <w:r>
        <w:rPr>
          <w:rStyle w:val="Standardnpsmoodstavce1"/>
          <w:rFonts w:ascii="Times New Roman" w:hAnsi="Times New Roman" w:cs="Times New Roman"/>
          <w:bCs/>
        </w:rPr>
        <w:t xml:space="preserve">. </w:t>
      </w:r>
      <w:r w:rsidR="00BD1C5E" w:rsidRPr="00BD1C5E">
        <w:rPr>
          <w:rStyle w:val="Standardnpsmoodstavce1"/>
          <w:rFonts w:ascii="Times New Roman" w:hAnsi="Times New Roman" w:cs="Times New Roman"/>
          <w:bCs/>
        </w:rPr>
        <w:t>Metody posuzování psychosociální pracovní zátěže a jejich užití</w:t>
      </w:r>
      <w:r w:rsidR="00500156">
        <w:rPr>
          <w:rStyle w:val="Standardnpsmoodstavce1"/>
          <w:rFonts w:ascii="Times New Roman" w:hAnsi="Times New Roman" w:cs="Times New Roman"/>
          <w:bCs/>
        </w:rPr>
        <w:t xml:space="preserve"> u </w:t>
      </w:r>
      <w:r w:rsidR="00BD1C5E" w:rsidRPr="00BD1C5E">
        <w:rPr>
          <w:rStyle w:val="Standardnpsmoodstavce1"/>
          <w:rFonts w:ascii="Times New Roman" w:hAnsi="Times New Roman" w:cs="Times New Roman"/>
          <w:bCs/>
        </w:rPr>
        <w:t>souboru sester</w:t>
      </w:r>
      <w:r w:rsidR="00500156">
        <w:rPr>
          <w:rStyle w:val="Standardnpsmoodstavce1"/>
          <w:rFonts w:ascii="Times New Roman" w:hAnsi="Times New Roman" w:cs="Times New Roman"/>
          <w:bCs/>
        </w:rPr>
        <w:t xml:space="preserve"> v </w:t>
      </w:r>
      <w:r w:rsidR="00BD1C5E" w:rsidRPr="00BD1C5E">
        <w:rPr>
          <w:rStyle w:val="Standardnpsmoodstavce1"/>
          <w:rFonts w:ascii="Times New Roman" w:hAnsi="Times New Roman" w:cs="Times New Roman"/>
          <w:bCs/>
        </w:rPr>
        <w:t>českém zdravotnictví. In: Juraj ČÁP, Katarína ŽIAKOVÁ, Mária NEMČEKOVÁ, Elena HOLMANOVÁ.</w:t>
      </w:r>
      <w:r>
        <w:rPr>
          <w:rStyle w:val="Standardnpsmoodstavce1"/>
          <w:rFonts w:ascii="Times New Roman" w:hAnsi="Times New Roman" w:cs="Times New Roman"/>
          <w:bCs/>
        </w:rPr>
        <w:t xml:space="preserve"> </w:t>
      </w:r>
      <w:r w:rsidR="00BD1C5E" w:rsidRPr="00BD1C5E">
        <w:rPr>
          <w:rStyle w:val="Standardnpsmoodstavce1"/>
          <w:rFonts w:ascii="Times New Roman" w:hAnsi="Times New Roman" w:cs="Times New Roman"/>
          <w:bCs/>
          <w:i/>
        </w:rPr>
        <w:t>Teória, výskum a vzdelávanie</w:t>
      </w:r>
      <w:r w:rsidR="00500156">
        <w:rPr>
          <w:rStyle w:val="Standardnpsmoodstavce1"/>
          <w:rFonts w:ascii="Times New Roman" w:hAnsi="Times New Roman" w:cs="Times New Roman"/>
          <w:bCs/>
          <w:i/>
        </w:rPr>
        <w:t xml:space="preserve"> v </w:t>
      </w:r>
      <w:r w:rsidR="00BD1C5E" w:rsidRPr="00BD1C5E">
        <w:rPr>
          <w:rStyle w:val="Standardnpsmoodstavce1"/>
          <w:rFonts w:ascii="Times New Roman" w:hAnsi="Times New Roman" w:cs="Times New Roman"/>
          <w:bCs/>
          <w:i/>
        </w:rPr>
        <w:t>ošetrovateľstve</w:t>
      </w:r>
      <w:r w:rsidR="00BD1C5E" w:rsidRPr="00BD1C5E">
        <w:rPr>
          <w:rStyle w:val="Standardnpsmoodstavce1"/>
          <w:rFonts w:ascii="Times New Roman" w:hAnsi="Times New Roman" w:cs="Times New Roman"/>
          <w:bCs/>
        </w:rPr>
        <w:t xml:space="preserve"> [online]</w:t>
      </w:r>
      <w:r>
        <w:rPr>
          <w:rStyle w:val="Standardnpsmoodstavce1"/>
          <w:rFonts w:ascii="Times New Roman" w:hAnsi="Times New Roman" w:cs="Times New Roman"/>
          <w:bCs/>
        </w:rPr>
        <w:t>. Martin</w:t>
      </w:r>
      <w:r w:rsidR="00BD1C5E" w:rsidRPr="00BD1C5E">
        <w:rPr>
          <w:rStyle w:val="Standardnpsmoodstavce1"/>
          <w:rFonts w:ascii="Times New Roman" w:hAnsi="Times New Roman" w:cs="Times New Roman"/>
          <w:bCs/>
        </w:rPr>
        <w:t xml:space="preserve">: </w:t>
      </w:r>
      <w:r>
        <w:rPr>
          <w:rStyle w:val="Standardnpsmoodstavce1"/>
          <w:rFonts w:ascii="Times New Roman" w:hAnsi="Times New Roman" w:cs="Times New Roman"/>
          <w:bCs/>
        </w:rPr>
        <w:t>Univerzita Komenského</w:t>
      </w:r>
      <w:r w:rsidR="00500156">
        <w:rPr>
          <w:rStyle w:val="Standardnpsmoodstavce1"/>
          <w:rFonts w:ascii="Times New Roman" w:hAnsi="Times New Roman" w:cs="Times New Roman"/>
          <w:bCs/>
        </w:rPr>
        <w:t xml:space="preserve"> v </w:t>
      </w:r>
      <w:r>
        <w:rPr>
          <w:rStyle w:val="Standardnpsmoodstavce1"/>
          <w:rFonts w:ascii="Times New Roman" w:hAnsi="Times New Roman" w:cs="Times New Roman"/>
          <w:bCs/>
        </w:rPr>
        <w:t>Bratislave, Jesseniova lekárska fakulta</w:t>
      </w:r>
      <w:r w:rsidR="00500156">
        <w:rPr>
          <w:rStyle w:val="Standardnpsmoodstavce1"/>
          <w:rFonts w:ascii="Times New Roman" w:hAnsi="Times New Roman" w:cs="Times New Roman"/>
          <w:bCs/>
        </w:rPr>
        <w:t xml:space="preserve"> v </w:t>
      </w:r>
      <w:r>
        <w:rPr>
          <w:rStyle w:val="Standardnpsmoodstavce1"/>
          <w:rFonts w:ascii="Times New Roman" w:hAnsi="Times New Roman" w:cs="Times New Roman"/>
          <w:bCs/>
        </w:rPr>
        <w:t>Martine, Ústav ošetrovateľstva, 20</w:t>
      </w:r>
      <w:r w:rsidR="00BD1C5E" w:rsidRPr="00BD1C5E">
        <w:rPr>
          <w:rStyle w:val="Standardnpsmoodstavce1"/>
          <w:rFonts w:ascii="Times New Roman" w:hAnsi="Times New Roman" w:cs="Times New Roman"/>
          <w:bCs/>
        </w:rPr>
        <w:t>05</w:t>
      </w:r>
      <w:r>
        <w:rPr>
          <w:rStyle w:val="Standardnpsmoodstavce1"/>
          <w:rFonts w:ascii="Times New Roman" w:hAnsi="Times New Roman" w:cs="Times New Roman"/>
          <w:bCs/>
        </w:rPr>
        <w:t>, s. 224-229.</w:t>
      </w:r>
      <w:r w:rsidR="00BD1C5E" w:rsidRPr="00BD1C5E">
        <w:rPr>
          <w:rStyle w:val="Standardnpsmoodstavce1"/>
          <w:rFonts w:ascii="Times New Roman" w:hAnsi="Times New Roman" w:cs="Times New Roman"/>
          <w:bCs/>
        </w:rPr>
        <w:t xml:space="preserve"> </w:t>
      </w:r>
      <w:r w:rsidR="00BD1C5E" w:rsidRPr="00BD1C5E">
        <w:rPr>
          <w:rStyle w:val="Standardnpsmoodstavce1"/>
          <w:rFonts w:ascii="Times New Roman" w:hAnsi="Times New Roman" w:cs="Times New Roman"/>
          <w:bCs/>
          <w:lang w:val="de-DE"/>
        </w:rPr>
        <w:t>[cit. 19. 1. 2014]</w:t>
      </w:r>
      <w:r w:rsidR="00BD1C5E" w:rsidRPr="00BD1C5E">
        <w:rPr>
          <w:rStyle w:val="Standardnpsmoodstavce1"/>
          <w:rFonts w:ascii="Times New Roman" w:hAnsi="Times New Roman" w:cs="Times New Roman"/>
          <w:bCs/>
        </w:rPr>
        <w:t xml:space="preserve">. ISBN </w:t>
      </w:r>
      <w:r>
        <w:rPr>
          <w:rStyle w:val="Standardnpsmoodstavce1"/>
          <w:rFonts w:ascii="Times New Roman" w:hAnsi="Times New Roman" w:cs="Times New Roman"/>
          <w:bCs/>
        </w:rPr>
        <w:t>80-88866-32-4.</w:t>
      </w:r>
      <w:r w:rsidR="00BD1C5E" w:rsidRPr="00BD1C5E">
        <w:rPr>
          <w:rStyle w:val="Standardnpsmoodstavce1"/>
          <w:rFonts w:ascii="Times New Roman" w:hAnsi="Times New Roman" w:cs="Times New Roman"/>
          <w:bCs/>
        </w:rPr>
        <w:t xml:space="preserve"> Dostupné z: </w:t>
      </w:r>
      <w:hyperlink r:id="rId14" w:history="1">
        <w:r w:rsidR="00BD1C5E" w:rsidRPr="00BD1C5E">
          <w:rPr>
            <w:rStyle w:val="Hyperlink"/>
            <w:rFonts w:ascii="Times New Roman" w:hAnsi="Times New Roman" w:cs="Times New Roman"/>
            <w:b w:val="0"/>
            <w:bCs/>
            <w:u w:val="single"/>
          </w:rPr>
          <w:t>https://www.jfmed.uniba.sk/fileadmin/user_upload/editors/Oset_Files/oset_martin_2005.pdf</w:t>
        </w:r>
      </w:hyperlink>
      <w:r w:rsidR="00BD1C5E" w:rsidRPr="00BD1C5E">
        <w:rPr>
          <w:rStyle w:val="Standardnpsmoodstavce1"/>
          <w:rFonts w:ascii="Times New Roman" w:hAnsi="Times New Roman" w:cs="Times New Roman"/>
          <w:bCs/>
        </w:rPr>
        <w:t>.</w:t>
      </w:r>
    </w:p>
    <w:p w:rsidR="00110D15" w:rsidRPr="006A14C0" w:rsidRDefault="00110D15" w:rsidP="00E70B3E">
      <w:pPr>
        <w:pStyle w:val="Standard"/>
        <w:spacing w:line="360" w:lineRule="auto"/>
        <w:jc w:val="both"/>
        <w:rPr>
          <w:rFonts w:ascii="Times New Roman" w:hAnsi="Times New Roman" w:cs="Times New Roman"/>
        </w:rPr>
      </w:pPr>
    </w:p>
    <w:p w:rsidR="00321EED" w:rsidRDefault="00B57BB6">
      <w:pPr>
        <w:pStyle w:val="Standard"/>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t xml:space="preserve">BÁRTLOVÁ, Sylva, HAJDUCHOVÁ, Hana. 2010. </w:t>
      </w:r>
      <w:r w:rsidR="00BD1C5E" w:rsidRPr="00BD1C5E">
        <w:rPr>
          <w:rStyle w:val="Standardnpsmoodstavce1"/>
          <w:rFonts w:ascii="Times New Roman" w:hAnsi="Times New Roman" w:cs="Times New Roman"/>
          <w:bCs/>
        </w:rPr>
        <w:t xml:space="preserve">Psychofyzická zátěž a příčiny fluktuace sester. </w:t>
      </w:r>
      <w:r w:rsidR="00BD1C5E" w:rsidRPr="00BD1C5E">
        <w:rPr>
          <w:rStyle w:val="Standardnpsmoodstavce1"/>
          <w:rFonts w:ascii="Times New Roman" w:hAnsi="Times New Roman" w:cs="Times New Roman"/>
          <w:bCs/>
          <w:i/>
        </w:rPr>
        <w:t>Zdravotnictví</w:t>
      </w:r>
      <w:r w:rsidR="00500156">
        <w:rPr>
          <w:rStyle w:val="Standardnpsmoodstavce1"/>
          <w:rFonts w:ascii="Times New Roman" w:hAnsi="Times New Roman" w:cs="Times New Roman"/>
          <w:bCs/>
          <w:i/>
        </w:rPr>
        <w:t xml:space="preserve"> v </w:t>
      </w:r>
      <w:r w:rsidR="00BD1C5E" w:rsidRPr="00BD1C5E">
        <w:rPr>
          <w:rStyle w:val="Standardnpsmoodstavce1"/>
          <w:rFonts w:ascii="Times New Roman" w:hAnsi="Times New Roman" w:cs="Times New Roman"/>
          <w:bCs/>
          <w:i/>
        </w:rPr>
        <w:t xml:space="preserve">České republice </w:t>
      </w:r>
      <w:r w:rsidR="00BD1C5E" w:rsidRPr="00BD1C5E">
        <w:rPr>
          <w:rStyle w:val="Standardnpsmoodstavce1"/>
          <w:rFonts w:ascii="Times New Roman" w:hAnsi="Times New Roman" w:cs="Times New Roman"/>
          <w:bCs/>
          <w:lang w:val="en-US"/>
        </w:rPr>
        <w:t>[online]</w:t>
      </w:r>
      <w:r w:rsidR="00BD1C5E" w:rsidRPr="00BD1C5E">
        <w:rPr>
          <w:rStyle w:val="Standardnpsmoodstavce1"/>
          <w:rFonts w:ascii="Times New Roman" w:hAnsi="Times New Roman" w:cs="Times New Roman"/>
          <w:bCs/>
          <w:i/>
        </w:rPr>
        <w:t>.</w:t>
      </w:r>
      <w:r>
        <w:rPr>
          <w:rStyle w:val="Standardnpsmoodstavce1"/>
          <w:rFonts w:ascii="Times New Roman" w:hAnsi="Times New Roman" w:cs="Times New Roman"/>
          <w:bCs/>
        </w:rPr>
        <w:t xml:space="preserve"> 2010, roč. 13, č. 3, s. 110-115. </w:t>
      </w:r>
      <w:r w:rsidR="00BD1C5E" w:rsidRPr="00BD1C5E">
        <w:rPr>
          <w:rStyle w:val="Standardnpsmoodstavce1"/>
          <w:rFonts w:ascii="Times New Roman" w:hAnsi="Times New Roman" w:cs="Times New Roman"/>
          <w:bCs/>
        </w:rPr>
        <w:t xml:space="preserve">[cit. 21. 1. 2014]. </w:t>
      </w:r>
      <w:r>
        <w:rPr>
          <w:rStyle w:val="Standardnpsmoodstavce1"/>
          <w:rFonts w:ascii="Times New Roman" w:hAnsi="Times New Roman" w:cs="Times New Roman"/>
          <w:bCs/>
        </w:rPr>
        <w:t xml:space="preserve">ISSN </w:t>
      </w:r>
      <w:r w:rsidR="00BD1C5E" w:rsidRPr="00BD1C5E">
        <w:rPr>
          <w:rStyle w:val="Standardnpsmoodstavce1"/>
          <w:rFonts w:ascii="Times New Roman" w:hAnsi="Times New Roman" w:cs="Times New Roman"/>
          <w:bCs/>
        </w:rPr>
        <w:t>1805-9546</w:t>
      </w:r>
      <w:r>
        <w:rPr>
          <w:rStyle w:val="Standardnpsmoodstavce1"/>
          <w:rFonts w:ascii="Times New Roman" w:hAnsi="Times New Roman" w:cs="Times New Roman"/>
          <w:bCs/>
        </w:rPr>
        <w:t>.</w:t>
      </w:r>
      <w:r w:rsidR="00BD1C5E" w:rsidRPr="00BD1C5E">
        <w:rPr>
          <w:rStyle w:val="Standardnpsmoodstavce1"/>
          <w:rFonts w:ascii="Times New Roman" w:hAnsi="Times New Roman" w:cs="Times New Roman"/>
          <w:bCs/>
        </w:rPr>
        <w:t xml:space="preserve"> Dostupné z: </w:t>
      </w:r>
      <w:hyperlink r:id="rId15" w:history="1">
        <w:r w:rsidR="007C4C24" w:rsidRPr="00247246">
          <w:rPr>
            <w:rStyle w:val="Hyperlink"/>
            <w:rFonts w:ascii="Times New Roman" w:hAnsi="Times New Roman" w:cs="Times New Roman"/>
            <w:b w:val="0"/>
            <w:bCs/>
            <w:u w:val="single"/>
          </w:rPr>
          <w:t>http://www.zdravcr.cz/</w:t>
        </w:r>
        <w:r w:rsidR="007C4C24" w:rsidRPr="00247246">
          <w:rPr>
            <w:rStyle w:val="Hyperlink"/>
            <w:rFonts w:ascii="Times New Roman" w:hAnsi="Times New Roman" w:cs="Times New Roman"/>
            <w:b w:val="0"/>
            <w:bCs/>
            <w:u w:val="single"/>
          </w:rPr>
          <w:br/>
          <w:t>archiv/zcr-3-2010.pdf</w:t>
        </w:r>
      </w:hyperlink>
      <w:r>
        <w:rPr>
          <w:rStyle w:val="Standardnpsmoodstavce1"/>
          <w:rFonts w:ascii="Times New Roman" w:hAnsi="Times New Roman" w:cs="Times New Roman"/>
          <w:bCs/>
        </w:rPr>
        <w:t>.</w:t>
      </w:r>
    </w:p>
    <w:p w:rsidR="005636B3" w:rsidRDefault="005636B3" w:rsidP="00E70B3E">
      <w:pPr>
        <w:pStyle w:val="Standard"/>
        <w:spacing w:line="360" w:lineRule="auto"/>
        <w:jc w:val="both"/>
        <w:rPr>
          <w:rFonts w:ascii="Times New Roman" w:hAnsi="Times New Roman" w:cs="Times New Roman"/>
        </w:rPr>
      </w:pPr>
    </w:p>
    <w:p w:rsidR="000345E0" w:rsidRDefault="000345E0" w:rsidP="000345E0">
      <w:pPr>
        <w:pStyle w:val="Standard"/>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t xml:space="preserve">BÁRTLOVÁ, Sylva, CHLOUBOVÁ, Ivana. 2009. </w:t>
      </w:r>
      <w:r w:rsidRPr="00E51B24">
        <w:rPr>
          <w:rStyle w:val="Standardnpsmoodstavce1"/>
          <w:rFonts w:ascii="Times New Roman" w:hAnsi="Times New Roman" w:cs="Times New Roman"/>
          <w:bCs/>
        </w:rPr>
        <w:t>Postavení sestry</w:t>
      </w:r>
      <w:r w:rsidR="00500156">
        <w:rPr>
          <w:rStyle w:val="Standardnpsmoodstavce1"/>
          <w:rFonts w:ascii="Times New Roman" w:hAnsi="Times New Roman" w:cs="Times New Roman"/>
          <w:bCs/>
        </w:rPr>
        <w:t xml:space="preserve"> v </w:t>
      </w:r>
      <w:r w:rsidRPr="00E51B24">
        <w:rPr>
          <w:rStyle w:val="Standardnpsmoodstavce1"/>
          <w:rFonts w:ascii="Times New Roman" w:hAnsi="Times New Roman" w:cs="Times New Roman"/>
          <w:bCs/>
        </w:rPr>
        <w:t xml:space="preserve">multidisciplinárním týmu. </w:t>
      </w:r>
      <w:r w:rsidRPr="00E51B24">
        <w:rPr>
          <w:rStyle w:val="Standardnpsmoodstavce1"/>
          <w:rFonts w:ascii="Times New Roman" w:hAnsi="Times New Roman" w:cs="Times New Roman"/>
          <w:bCs/>
          <w:i/>
        </w:rPr>
        <w:t>Kontakt</w:t>
      </w:r>
      <w:r w:rsidRPr="00E51B24">
        <w:rPr>
          <w:rStyle w:val="Standardnpsmoodstavce1"/>
          <w:rFonts w:ascii="Times New Roman" w:hAnsi="Times New Roman" w:cs="Times New Roman"/>
          <w:bCs/>
        </w:rPr>
        <w:t xml:space="preserve"> </w:t>
      </w:r>
      <w:r w:rsidRPr="00E51B24">
        <w:rPr>
          <w:rStyle w:val="Standardnpsmoodstavce1"/>
          <w:rFonts w:ascii="Times New Roman" w:hAnsi="Times New Roman" w:cs="Times New Roman"/>
          <w:bCs/>
          <w:lang w:val="de-DE"/>
        </w:rPr>
        <w:t>[online]</w:t>
      </w:r>
      <w:r>
        <w:rPr>
          <w:rStyle w:val="Standardnpsmoodstavce1"/>
          <w:rFonts w:ascii="Times New Roman" w:hAnsi="Times New Roman" w:cs="Times New Roman"/>
          <w:bCs/>
        </w:rPr>
        <w:t xml:space="preserve">. 2009, roč. 11, č. 1, s. 252-256. </w:t>
      </w:r>
      <w:r>
        <w:rPr>
          <w:rStyle w:val="Standardnpsmoodstavce1"/>
          <w:rFonts w:ascii="Times New Roman" w:hAnsi="Times New Roman" w:cs="Times New Roman"/>
          <w:bCs/>
          <w:lang w:val="de-DE"/>
        </w:rPr>
        <w:t xml:space="preserve">[cit. 22. 1. 2014]. </w:t>
      </w:r>
      <w:r>
        <w:rPr>
          <w:rStyle w:val="Standardnpsmoodstavce1"/>
          <w:rFonts w:ascii="Times New Roman" w:hAnsi="Times New Roman" w:cs="Times New Roman"/>
          <w:bCs/>
        </w:rPr>
        <w:t xml:space="preserve">ISSN 1212–4117. Dostupné z: </w:t>
      </w:r>
      <w:hyperlink r:id="rId16" w:history="1">
        <w:r w:rsidR="007C4C24" w:rsidRPr="00247246">
          <w:rPr>
            <w:rStyle w:val="Hyperlink"/>
            <w:rFonts w:ascii="Times New Roman" w:hAnsi="Times New Roman" w:cs="Times New Roman"/>
            <w:b w:val="0"/>
            <w:bCs/>
            <w:u w:val="single"/>
          </w:rPr>
          <w:t>http://casopis-zsfju.zsf.jcu.cz/kontakt/</w:t>
        </w:r>
        <w:r w:rsidR="007C4C24" w:rsidRPr="00247246">
          <w:rPr>
            <w:rStyle w:val="Hyperlink"/>
            <w:rFonts w:ascii="Times New Roman" w:hAnsi="Times New Roman" w:cs="Times New Roman"/>
            <w:b w:val="0"/>
            <w:bCs/>
            <w:u w:val="single"/>
          </w:rPr>
          <w:br/>
          <w:t>administrace/clankyfile/20120330102630900425.pdf</w:t>
        </w:r>
      </w:hyperlink>
      <w:r>
        <w:rPr>
          <w:rStyle w:val="Standardnpsmoodstavce1"/>
          <w:rFonts w:ascii="Times New Roman" w:hAnsi="Times New Roman" w:cs="Times New Roman"/>
          <w:bCs/>
        </w:rPr>
        <w:t>.</w:t>
      </w:r>
    </w:p>
    <w:p w:rsidR="000345E0" w:rsidRDefault="000345E0" w:rsidP="00E70B3E">
      <w:pPr>
        <w:pStyle w:val="Standard"/>
        <w:spacing w:line="360" w:lineRule="auto"/>
        <w:jc w:val="both"/>
        <w:rPr>
          <w:rFonts w:ascii="Times New Roman" w:hAnsi="Times New Roman" w:cs="Times New Roman"/>
        </w:rPr>
      </w:pPr>
    </w:p>
    <w:p w:rsidR="003F1C60" w:rsidRDefault="003F1C60" w:rsidP="003F1C60">
      <w:pPr>
        <w:pStyle w:val="Standard"/>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t xml:space="preserve">BÁRTLOVÁ, Sylva, TŘEŠLOVÁ, Marie. 2010. </w:t>
      </w:r>
      <w:r w:rsidRPr="00E51B24">
        <w:rPr>
          <w:rStyle w:val="Standardnpsmoodstavce1"/>
          <w:rFonts w:ascii="Times New Roman" w:hAnsi="Times New Roman" w:cs="Times New Roman"/>
          <w:bCs/>
        </w:rPr>
        <w:t>Jak nahlížejí sestry na pracovní vztahy</w:t>
      </w:r>
      <w:r w:rsidR="00500156">
        <w:rPr>
          <w:rStyle w:val="Standardnpsmoodstavce1"/>
          <w:rFonts w:ascii="Times New Roman" w:hAnsi="Times New Roman" w:cs="Times New Roman"/>
          <w:bCs/>
        </w:rPr>
        <w:t xml:space="preserve"> s </w:t>
      </w:r>
      <w:r w:rsidRPr="00E51B24">
        <w:rPr>
          <w:rStyle w:val="Standardnpsmoodstavce1"/>
          <w:rFonts w:ascii="Times New Roman" w:hAnsi="Times New Roman" w:cs="Times New Roman"/>
          <w:bCs/>
        </w:rPr>
        <w:t>lékaři.</w:t>
      </w:r>
      <w:r w:rsidRPr="00E51B24">
        <w:rPr>
          <w:rStyle w:val="Standardnpsmoodstavce1"/>
          <w:rFonts w:ascii="Times New Roman" w:hAnsi="Times New Roman" w:cs="Times New Roman"/>
          <w:bCs/>
          <w:i/>
        </w:rPr>
        <w:t xml:space="preserve"> Kontakt</w:t>
      </w:r>
      <w:r>
        <w:rPr>
          <w:rStyle w:val="Standardnpsmoodstavce1"/>
          <w:rFonts w:ascii="Times New Roman" w:hAnsi="Times New Roman" w:cs="Times New Roman"/>
          <w:bCs/>
          <w:i/>
        </w:rPr>
        <w:t xml:space="preserve"> </w:t>
      </w:r>
      <w:r w:rsidRPr="00E51B24">
        <w:rPr>
          <w:rStyle w:val="Standardnpsmoodstavce1"/>
          <w:rFonts w:ascii="Times New Roman" w:hAnsi="Times New Roman" w:cs="Times New Roman"/>
          <w:bCs/>
          <w:lang w:val="de-DE"/>
        </w:rPr>
        <w:t>[online]</w:t>
      </w:r>
      <w:r w:rsidRPr="00E51B24">
        <w:rPr>
          <w:rStyle w:val="Standardnpsmoodstavce1"/>
          <w:rFonts w:ascii="Times New Roman" w:hAnsi="Times New Roman" w:cs="Times New Roman"/>
          <w:bCs/>
          <w:i/>
        </w:rPr>
        <w:t>.</w:t>
      </w:r>
      <w:r>
        <w:rPr>
          <w:rStyle w:val="Standardnpsmoodstavce1"/>
          <w:rFonts w:ascii="Times New Roman" w:hAnsi="Times New Roman" w:cs="Times New Roman"/>
          <w:bCs/>
        </w:rPr>
        <w:t xml:space="preserve"> 2010, roč. 12, č. 1, s. 7-19. </w:t>
      </w:r>
      <w:r w:rsidRPr="00E51B24">
        <w:rPr>
          <w:rStyle w:val="Standardnpsmoodstavce1"/>
          <w:rFonts w:ascii="Times New Roman" w:hAnsi="Times New Roman" w:cs="Times New Roman"/>
          <w:bCs/>
        </w:rPr>
        <w:t>[cit. 21. 1. 2014].</w:t>
      </w:r>
      <w:r>
        <w:rPr>
          <w:rStyle w:val="Standardnpsmoodstavce1"/>
          <w:rFonts w:ascii="Times New Roman" w:hAnsi="Times New Roman" w:cs="Times New Roman"/>
          <w:bCs/>
        </w:rPr>
        <w:t xml:space="preserve"> ISSN 1212–4117. Dostupné z: </w:t>
      </w:r>
      <w:hyperlink r:id="rId17" w:history="1">
        <w:r w:rsidR="007C4C24" w:rsidRPr="00247246">
          <w:rPr>
            <w:rStyle w:val="Hyperlink"/>
            <w:rFonts w:ascii="Times New Roman" w:hAnsi="Times New Roman" w:cs="Times New Roman"/>
            <w:b w:val="0"/>
            <w:bCs/>
            <w:u w:val="single"/>
          </w:rPr>
          <w:t>http://casopis-zsfju.zsf.jcu.cz/kontakt/</w:t>
        </w:r>
        <w:r w:rsidR="007C4C24" w:rsidRPr="00247246">
          <w:rPr>
            <w:rStyle w:val="Hyperlink"/>
            <w:rFonts w:ascii="Times New Roman" w:hAnsi="Times New Roman" w:cs="Times New Roman"/>
            <w:b w:val="0"/>
            <w:bCs/>
            <w:u w:val="single"/>
          </w:rPr>
          <w:br/>
          <w:t>administrace/clankyfile/20120420104901414741.pdf</w:t>
        </w:r>
      </w:hyperlink>
      <w:r>
        <w:rPr>
          <w:rStyle w:val="Standardnpsmoodstavce1"/>
          <w:rFonts w:ascii="Times New Roman" w:hAnsi="Times New Roman" w:cs="Times New Roman"/>
          <w:bCs/>
        </w:rPr>
        <w:t>.</w:t>
      </w:r>
    </w:p>
    <w:p w:rsidR="003F1C60" w:rsidRDefault="003F1C60" w:rsidP="00E70B3E">
      <w:pPr>
        <w:pStyle w:val="Standard"/>
        <w:spacing w:line="360" w:lineRule="auto"/>
        <w:jc w:val="both"/>
        <w:rPr>
          <w:rFonts w:ascii="Times New Roman" w:hAnsi="Times New Roman" w:cs="Times New Roman"/>
        </w:rPr>
      </w:pPr>
    </w:p>
    <w:p w:rsidR="00C230FD" w:rsidRDefault="00C230FD" w:rsidP="00C230FD">
      <w:pPr>
        <w:pStyle w:val="ListParagraph"/>
        <w:numPr>
          <w:ilvl w:val="0"/>
          <w:numId w:val="13"/>
        </w:numPr>
        <w:spacing w:line="360" w:lineRule="auto"/>
        <w:ind w:left="0" w:firstLine="0"/>
        <w:jc w:val="both"/>
        <w:rPr>
          <w:i/>
        </w:rPr>
      </w:pPr>
      <w:r w:rsidRPr="00E51B24">
        <w:lastRenderedPageBreak/>
        <w:t>BEKTAS, C., PERESADKO, G. 2013. Frame of workplace guidance how to overcome burnout syndrome: model suggestion</w:t>
      </w:r>
      <w:r w:rsidRPr="00E51B24">
        <w:rPr>
          <w:i/>
        </w:rPr>
        <w:t>. Procedia – Social and Behavioral Sciences</w:t>
      </w:r>
      <w:r w:rsidRPr="00E51B24">
        <w:t xml:space="preserve"> </w:t>
      </w:r>
      <w:r w:rsidRPr="00E51B24">
        <w:rPr>
          <w:lang w:val="en-US"/>
        </w:rPr>
        <w:t>[online]</w:t>
      </w:r>
      <w:r w:rsidRPr="00E51B24">
        <w:rPr>
          <w:i/>
        </w:rPr>
        <w:t>.</w:t>
      </w:r>
      <w:r w:rsidRPr="00E51B24">
        <w:t xml:space="preserve"> 2013, vol. 5, no. 84, pp. 879-884. [cit. 24. 1. 2014]. ISSN 1877-0428. Dostupné z: </w:t>
      </w:r>
      <w:hyperlink r:id="rId18" w:history="1">
        <w:r w:rsidR="007C4C24" w:rsidRPr="007C4C24">
          <w:rPr>
            <w:rStyle w:val="Hyperlink"/>
            <w:b w:val="0"/>
            <w:u w:val="single"/>
          </w:rPr>
          <w:t>http://www.sciencedirect.com/science/article/pii/S187704281</w:t>
        </w:r>
        <w:r w:rsidR="007C4C24" w:rsidRPr="007C4C24">
          <w:rPr>
            <w:rStyle w:val="Hyperlink"/>
            <w:b w:val="0"/>
            <w:u w:val="single"/>
          </w:rPr>
          <w:br/>
          <w:t>3017400/pdf?md5=9f6a2fc17d34750ea1c340aa6b852c44&amp;pid=1-s2.0-S1877042813017400-main.pdf</w:t>
        </w:r>
      </w:hyperlink>
      <w:r w:rsidRPr="00405844">
        <w:t>.</w:t>
      </w:r>
    </w:p>
    <w:p w:rsidR="00C230FD" w:rsidRDefault="00C230FD" w:rsidP="00E70B3E">
      <w:pPr>
        <w:pStyle w:val="Standard"/>
        <w:spacing w:line="360" w:lineRule="auto"/>
        <w:jc w:val="both"/>
        <w:rPr>
          <w:rFonts w:ascii="Times New Roman" w:hAnsi="Times New Roman" w:cs="Times New Roman"/>
        </w:rPr>
      </w:pPr>
    </w:p>
    <w:p w:rsidR="000345E0" w:rsidRDefault="000345E0" w:rsidP="000345E0">
      <w:pPr>
        <w:pStyle w:val="Standard"/>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t xml:space="preserve">BLAŽKOVÁ, Markéta, KRÁTKÁ, Anna, KRAMAŘÍKOVÁ, Lucie. 2011. </w:t>
      </w:r>
      <w:r w:rsidRPr="00E51B24">
        <w:rPr>
          <w:rStyle w:val="Standardnpsmoodstavce1"/>
          <w:rFonts w:ascii="Times New Roman" w:hAnsi="Times New Roman" w:cs="Times New Roman"/>
          <w:bCs/>
        </w:rPr>
        <w:t>Zátěžové faktory a prevence syndromu vyhoření</w:t>
      </w:r>
      <w:r w:rsidR="00500156">
        <w:rPr>
          <w:rStyle w:val="Standardnpsmoodstavce1"/>
          <w:rFonts w:ascii="Times New Roman" w:hAnsi="Times New Roman" w:cs="Times New Roman"/>
          <w:bCs/>
        </w:rPr>
        <w:t xml:space="preserve"> u </w:t>
      </w:r>
      <w:r w:rsidRPr="00E51B24">
        <w:rPr>
          <w:rStyle w:val="Standardnpsmoodstavce1"/>
          <w:rFonts w:ascii="Times New Roman" w:hAnsi="Times New Roman" w:cs="Times New Roman"/>
          <w:bCs/>
        </w:rPr>
        <w:t>sester na odděleních intenzivní péče.</w:t>
      </w:r>
      <w:r>
        <w:rPr>
          <w:rStyle w:val="Standardnpsmoodstavce1"/>
          <w:rFonts w:ascii="Times New Roman" w:hAnsi="Times New Roman" w:cs="Times New Roman"/>
          <w:bCs/>
          <w:i/>
        </w:rPr>
        <w:t xml:space="preserve"> </w:t>
      </w:r>
      <w:r>
        <w:rPr>
          <w:rStyle w:val="Standardnpsmoodstavce1"/>
          <w:rFonts w:ascii="Times New Roman" w:hAnsi="Times New Roman" w:cs="Times New Roman"/>
          <w:bCs/>
        </w:rPr>
        <w:t xml:space="preserve">In: Jaroslav STANČIAK, Lada CETLOVÁ. </w:t>
      </w:r>
      <w:r w:rsidRPr="00E51B24">
        <w:rPr>
          <w:rStyle w:val="Standardnpsmoodstavce1"/>
          <w:rFonts w:ascii="Times New Roman" w:hAnsi="Times New Roman" w:cs="Times New Roman"/>
          <w:bCs/>
          <w:i/>
        </w:rPr>
        <w:t>Jihlavské zdravotnické dny 2011</w:t>
      </w:r>
      <w:r>
        <w:rPr>
          <w:rStyle w:val="Standardnpsmoodstavce1"/>
          <w:rFonts w:ascii="Times New Roman" w:hAnsi="Times New Roman" w:cs="Times New Roman"/>
          <w:bCs/>
        </w:rPr>
        <w:t xml:space="preserve"> [online]. Jihlava: Vysoká škola polytechnická Jihlava, s. 44-49. </w:t>
      </w:r>
      <w:r w:rsidRPr="00E51B24">
        <w:rPr>
          <w:rStyle w:val="Standardnpsmoodstavce1"/>
          <w:rFonts w:ascii="Times New Roman" w:hAnsi="Times New Roman" w:cs="Times New Roman"/>
          <w:bCs/>
        </w:rPr>
        <w:t xml:space="preserve">[cit. 31. 1. 2014]. </w:t>
      </w:r>
      <w:r>
        <w:rPr>
          <w:rStyle w:val="Standardnpsmoodstavce1"/>
          <w:rFonts w:ascii="Times New Roman" w:hAnsi="Times New Roman" w:cs="Times New Roman"/>
          <w:bCs/>
        </w:rPr>
        <w:t xml:space="preserve">ISBN 978-80-87035-37-5. Dostupné z: </w:t>
      </w:r>
      <w:hyperlink r:id="rId19" w:history="1">
        <w:r w:rsidRPr="00E51B24">
          <w:rPr>
            <w:rStyle w:val="Hyperlink"/>
            <w:rFonts w:ascii="Times New Roman" w:hAnsi="Times New Roman" w:cs="Times New Roman"/>
            <w:b w:val="0"/>
            <w:bCs/>
            <w:u w:val="single"/>
          </w:rPr>
          <w:t>https://most.vspj.cz/files/16/jihlavske_zdravotnicke_</w:t>
        </w:r>
        <w:r w:rsidR="007C4C24">
          <w:rPr>
            <w:rStyle w:val="Hyperlink"/>
            <w:rFonts w:ascii="Times New Roman" w:hAnsi="Times New Roman" w:cs="Times New Roman"/>
            <w:b w:val="0"/>
            <w:bCs/>
            <w:u w:val="single"/>
          </w:rPr>
          <w:br/>
        </w:r>
        <w:r w:rsidRPr="00E51B24">
          <w:rPr>
            <w:rStyle w:val="Hyperlink"/>
            <w:rFonts w:ascii="Times New Roman" w:hAnsi="Times New Roman" w:cs="Times New Roman"/>
            <w:b w:val="0"/>
            <w:bCs/>
            <w:u w:val="single"/>
          </w:rPr>
          <w:t>dny_2011-sbornik.pdf</w:t>
        </w:r>
      </w:hyperlink>
      <w:r>
        <w:rPr>
          <w:rStyle w:val="Standardnpsmoodstavce1"/>
          <w:rFonts w:ascii="Times New Roman" w:hAnsi="Times New Roman" w:cs="Times New Roman"/>
          <w:bCs/>
        </w:rPr>
        <w:t>.</w:t>
      </w:r>
    </w:p>
    <w:p w:rsidR="000345E0" w:rsidRDefault="000345E0" w:rsidP="00E70B3E">
      <w:pPr>
        <w:pStyle w:val="Standard"/>
        <w:spacing w:line="360" w:lineRule="auto"/>
        <w:jc w:val="both"/>
        <w:rPr>
          <w:rFonts w:ascii="Times New Roman" w:hAnsi="Times New Roman" w:cs="Times New Roman"/>
        </w:rPr>
      </w:pPr>
    </w:p>
    <w:p w:rsidR="00C230FD" w:rsidRDefault="00C230FD" w:rsidP="00C230FD">
      <w:pPr>
        <w:pStyle w:val="ListParagraph"/>
        <w:numPr>
          <w:ilvl w:val="0"/>
          <w:numId w:val="13"/>
        </w:numPr>
        <w:spacing w:line="360" w:lineRule="auto"/>
        <w:ind w:left="0" w:firstLine="0"/>
        <w:jc w:val="both"/>
      </w:pPr>
      <w:r w:rsidRPr="00E51B24">
        <w:t>BRIA, M., B</w:t>
      </w:r>
      <w:r w:rsidRPr="00E51B24">
        <w:rPr>
          <w:rFonts w:ascii="Calibri" w:hAnsi="Calibri"/>
        </w:rPr>
        <w:t>Ă</w:t>
      </w:r>
      <w:r w:rsidRPr="00E51B24">
        <w:t>BAN, A., ANDREICA, S., DUMITRA</w:t>
      </w:r>
      <w:r w:rsidRPr="00E51B24">
        <w:rPr>
          <w:rFonts w:ascii="Calibri" w:hAnsi="Calibri"/>
        </w:rPr>
        <w:t>Ş</w:t>
      </w:r>
      <w:r w:rsidRPr="00E51B24">
        <w:t xml:space="preserve">CU, D. L. 2013. Burnout and Turnover Intentions Among Romanian Ambulance Personnel. </w:t>
      </w:r>
      <w:r w:rsidRPr="00E51B24">
        <w:rPr>
          <w:i/>
        </w:rPr>
        <w:t xml:space="preserve">Procedia – Social And Behavioral Sciences </w:t>
      </w:r>
      <w:r w:rsidRPr="00E51B24">
        <w:rPr>
          <w:lang w:val="en-US"/>
        </w:rPr>
        <w:t>[online]</w:t>
      </w:r>
      <w:r w:rsidRPr="00E51B24">
        <w:t xml:space="preserve">. 2013, vol. 5, no. 84, pp. 801-805. </w:t>
      </w:r>
      <w:r w:rsidRPr="00E51B24">
        <w:rPr>
          <w:lang w:val="en-US"/>
        </w:rPr>
        <w:t>[</w:t>
      </w:r>
      <w:r w:rsidRPr="00E51B24">
        <w:t xml:space="preserve">cit. 7. 2. 2014]. ISSN 1877-0428. Dostupné z: </w:t>
      </w:r>
      <w:hyperlink r:id="rId20" w:history="1">
        <w:r w:rsidRPr="00E51B24">
          <w:rPr>
            <w:rStyle w:val="Hyperlink"/>
            <w:b w:val="0"/>
            <w:u w:val="single"/>
          </w:rPr>
          <w:t>http://ac.els-cdn.com/S1877042813017242/1-s2.0-S1877042813017242-main.pdf?_tid=cfb1c982-9666-11e3-8996-00000aacb35d&amp;acdnat=1392485586_d5f7004082f12c74792492c5dbd8c66e</w:t>
        </w:r>
      </w:hyperlink>
      <w:r w:rsidRPr="00E51B24">
        <w:t>.</w:t>
      </w:r>
    </w:p>
    <w:p w:rsidR="00C230FD" w:rsidRDefault="00C230FD" w:rsidP="00E70B3E">
      <w:pPr>
        <w:pStyle w:val="Standard"/>
        <w:spacing w:line="360" w:lineRule="auto"/>
        <w:jc w:val="both"/>
        <w:rPr>
          <w:rFonts w:ascii="Times New Roman" w:hAnsi="Times New Roman" w:cs="Times New Roman"/>
        </w:rPr>
      </w:pPr>
    </w:p>
    <w:p w:rsidR="00C230FD" w:rsidRDefault="00C230FD" w:rsidP="00C230FD">
      <w:pPr>
        <w:pStyle w:val="ListParagraph"/>
        <w:numPr>
          <w:ilvl w:val="0"/>
          <w:numId w:val="13"/>
        </w:numPr>
        <w:spacing w:line="360" w:lineRule="auto"/>
        <w:ind w:left="0" w:firstLine="0"/>
        <w:jc w:val="both"/>
        <w:rPr>
          <w:u w:val="single"/>
        </w:rPr>
      </w:pPr>
      <w:r w:rsidRPr="00E51B24">
        <w:t>BROO</w:t>
      </w:r>
      <w:r w:rsidRPr="00E51B24">
        <w:rPr>
          <w:lang w:val="en-US"/>
        </w:rPr>
        <w:t>KS, D.</w:t>
      </w:r>
      <w:r w:rsidRPr="00E51B24">
        <w:t xml:space="preserve"> M., BRADT, J., EYRE, L., HUND, A., DILEO, Ch. 2010. Creative approaches for reducing burnout in medical personnel</w:t>
      </w:r>
      <w:r w:rsidRPr="00E51B24">
        <w:rPr>
          <w:i/>
        </w:rPr>
        <w:t>.</w:t>
      </w:r>
      <w:r w:rsidRPr="00E51B24">
        <w:t xml:space="preserve"> </w:t>
      </w:r>
      <w:r w:rsidRPr="00E51B24">
        <w:rPr>
          <w:i/>
        </w:rPr>
        <w:t xml:space="preserve">The Arts in Psychotherapy </w:t>
      </w:r>
      <w:r w:rsidRPr="00E51B24">
        <w:rPr>
          <w:lang w:val="en-US"/>
        </w:rPr>
        <w:t>[online]</w:t>
      </w:r>
      <w:r w:rsidRPr="00E51B24">
        <w:rPr>
          <w:i/>
        </w:rPr>
        <w:t>.</w:t>
      </w:r>
      <w:r w:rsidRPr="00E51B24">
        <w:t xml:space="preserve"> 2010, vol. 37, no. 3, pp. 255-263. </w:t>
      </w:r>
      <w:r w:rsidRPr="00E51B24">
        <w:rPr>
          <w:lang w:val="en-US"/>
        </w:rPr>
        <w:t>[</w:t>
      </w:r>
      <w:r w:rsidRPr="00E51B24">
        <w:t xml:space="preserve">cit. 25. 1. 2014]. ISSN 0197-4556. Dostupné z: </w:t>
      </w:r>
      <w:hyperlink r:id="rId21" w:history="1">
        <w:r w:rsidR="007C4C24" w:rsidRPr="007C4C24">
          <w:rPr>
            <w:rStyle w:val="Hyperlink"/>
            <w:b w:val="0"/>
            <w:u w:val="single"/>
          </w:rPr>
          <w:t>http://www.sciencedirect.com/science/article/pii/S019745561</w:t>
        </w:r>
        <w:r w:rsidR="007C4C24" w:rsidRPr="007C4C24">
          <w:rPr>
            <w:rStyle w:val="Hyperlink"/>
            <w:b w:val="0"/>
            <w:u w:val="single"/>
          </w:rPr>
          <w:br/>
          <w:t>0000638/pdfft?md5=cf70e4c882c5e23890cc4bc6c6c7532a&amp;pid=1-s2.0-S0197455610000638-main.pdf</w:t>
        </w:r>
      </w:hyperlink>
      <w:r w:rsidRPr="00E51B24">
        <w:t>.</w:t>
      </w:r>
    </w:p>
    <w:p w:rsidR="00C230FD" w:rsidRDefault="00C230FD" w:rsidP="00E70B3E">
      <w:pPr>
        <w:pStyle w:val="Standard"/>
        <w:spacing w:line="360" w:lineRule="auto"/>
        <w:jc w:val="both"/>
        <w:rPr>
          <w:rFonts w:ascii="Times New Roman" w:hAnsi="Times New Roman" w:cs="Times New Roman"/>
        </w:rPr>
      </w:pPr>
    </w:p>
    <w:p w:rsidR="00C230FD" w:rsidRDefault="00C230FD" w:rsidP="00C230FD">
      <w:pPr>
        <w:pStyle w:val="ListParagraph"/>
        <w:numPr>
          <w:ilvl w:val="0"/>
          <w:numId w:val="13"/>
        </w:numPr>
        <w:spacing w:line="360" w:lineRule="auto"/>
        <w:ind w:left="0" w:firstLine="0"/>
        <w:jc w:val="both"/>
      </w:pPr>
      <w:r w:rsidRPr="00E51B24">
        <w:t xml:space="preserve">BRUNERO, S., STEIN-PARBURY, J. 2008. The effectiveness of Clinical Supervision in Nursing: An evidenced Based Literature Review. </w:t>
      </w:r>
      <w:r w:rsidRPr="00E51B24">
        <w:rPr>
          <w:i/>
        </w:rPr>
        <w:t xml:space="preserve">The Australian Journal of Advanced Nursing </w:t>
      </w:r>
      <w:r w:rsidRPr="00E51B24">
        <w:rPr>
          <w:lang w:val="en-US"/>
        </w:rPr>
        <w:t>[online]</w:t>
      </w:r>
      <w:r w:rsidRPr="00E51B24">
        <w:t xml:space="preserve">. 2008, vol. 25, no. 3, pp. 86-94. </w:t>
      </w:r>
      <w:r w:rsidRPr="00E51B24">
        <w:rPr>
          <w:lang w:val="en-US"/>
        </w:rPr>
        <w:t>[</w:t>
      </w:r>
      <w:r w:rsidRPr="00E51B24">
        <w:t xml:space="preserve">cit. 7. 2. 2014]. ISSN 0813-0531. Dostupné z: </w:t>
      </w:r>
      <w:hyperlink r:id="rId22" w:history="1">
        <w:r w:rsidRPr="00E51B24">
          <w:rPr>
            <w:rStyle w:val="Hyperlink"/>
            <w:b w:val="0"/>
            <w:u w:val="single"/>
          </w:rPr>
          <w:t>http://www.ajan.com.au/vol25/ajan_25-3_brunero.pdf</w:t>
        </w:r>
      </w:hyperlink>
      <w:r w:rsidRPr="00E51B24">
        <w:t>.</w:t>
      </w:r>
    </w:p>
    <w:p w:rsidR="00C230FD" w:rsidRDefault="00C230FD" w:rsidP="00E70B3E">
      <w:pPr>
        <w:pStyle w:val="Standard"/>
        <w:spacing w:line="360" w:lineRule="auto"/>
        <w:jc w:val="both"/>
        <w:rPr>
          <w:rFonts w:ascii="Times New Roman" w:hAnsi="Times New Roman" w:cs="Times New Roman"/>
        </w:rPr>
      </w:pPr>
    </w:p>
    <w:p w:rsidR="000345E0" w:rsidRDefault="000345E0" w:rsidP="000345E0">
      <w:pPr>
        <w:pStyle w:val="Standard"/>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lastRenderedPageBreak/>
        <w:t xml:space="preserve">BUBENÍKOVÁ, Milina. 2005. </w:t>
      </w:r>
      <w:r>
        <w:rPr>
          <w:rStyle w:val="Standardnpsmoodstavce1"/>
          <w:rFonts w:ascii="Times New Roman" w:hAnsi="Times New Roman" w:cs="Times New Roman"/>
          <w:bCs/>
          <w:i/>
        </w:rPr>
        <w:t xml:space="preserve">Komparacie motivácie študentov denného a externého študia ošetřovateľstva. </w:t>
      </w:r>
      <w:r w:rsidRPr="00E51B24">
        <w:rPr>
          <w:rStyle w:val="Standardnpsmoodstavce1"/>
          <w:rFonts w:ascii="Times New Roman" w:hAnsi="Times New Roman" w:cs="Times New Roman"/>
          <w:bCs/>
        </w:rPr>
        <w:t xml:space="preserve">In: Juraj ČÁP, Katarína ŽIAKOVÁ, Mária NEMČEKOVÁ, Elena HOLMANOVÁ. </w:t>
      </w:r>
      <w:r w:rsidRPr="00E51B24">
        <w:rPr>
          <w:rStyle w:val="Standardnpsmoodstavce1"/>
          <w:rFonts w:ascii="Times New Roman" w:hAnsi="Times New Roman" w:cs="Times New Roman"/>
          <w:bCs/>
          <w:i/>
        </w:rPr>
        <w:t>Teória, výskum a vzdelávanie</w:t>
      </w:r>
      <w:r w:rsidR="00500156">
        <w:rPr>
          <w:rStyle w:val="Standardnpsmoodstavce1"/>
          <w:rFonts w:ascii="Times New Roman" w:hAnsi="Times New Roman" w:cs="Times New Roman"/>
          <w:bCs/>
          <w:i/>
        </w:rPr>
        <w:t xml:space="preserve"> v </w:t>
      </w:r>
      <w:r w:rsidRPr="00E51B24">
        <w:rPr>
          <w:rStyle w:val="Standardnpsmoodstavce1"/>
          <w:rFonts w:ascii="Times New Roman" w:hAnsi="Times New Roman" w:cs="Times New Roman"/>
          <w:bCs/>
          <w:i/>
        </w:rPr>
        <w:t>ošetrovateľstve</w:t>
      </w:r>
      <w:r w:rsidRPr="00E51B24">
        <w:rPr>
          <w:rStyle w:val="Standardnpsmoodstavce1"/>
          <w:rFonts w:ascii="Times New Roman" w:hAnsi="Times New Roman" w:cs="Times New Roman"/>
          <w:bCs/>
        </w:rPr>
        <w:t xml:space="preserve"> [online]. Martin: Univerzita Komenského</w:t>
      </w:r>
      <w:r w:rsidR="00500156">
        <w:rPr>
          <w:rStyle w:val="Standardnpsmoodstavce1"/>
          <w:rFonts w:ascii="Times New Roman" w:hAnsi="Times New Roman" w:cs="Times New Roman"/>
          <w:bCs/>
        </w:rPr>
        <w:t xml:space="preserve"> v </w:t>
      </w:r>
      <w:r w:rsidRPr="00E51B24">
        <w:rPr>
          <w:rStyle w:val="Standardnpsmoodstavce1"/>
          <w:rFonts w:ascii="Times New Roman" w:hAnsi="Times New Roman" w:cs="Times New Roman"/>
          <w:bCs/>
        </w:rPr>
        <w:t>Bratislave, Jesseniova lekárska fakulta</w:t>
      </w:r>
      <w:r w:rsidR="00500156">
        <w:rPr>
          <w:rStyle w:val="Standardnpsmoodstavce1"/>
          <w:rFonts w:ascii="Times New Roman" w:hAnsi="Times New Roman" w:cs="Times New Roman"/>
          <w:bCs/>
        </w:rPr>
        <w:t xml:space="preserve"> v </w:t>
      </w:r>
      <w:r w:rsidRPr="00E51B24">
        <w:rPr>
          <w:rStyle w:val="Standardnpsmoodstavce1"/>
          <w:rFonts w:ascii="Times New Roman" w:hAnsi="Times New Roman" w:cs="Times New Roman"/>
          <w:bCs/>
        </w:rPr>
        <w:t xml:space="preserve">Martine, Ústav ošetrovateľstva, 2005, s. 243-250. </w:t>
      </w:r>
      <w:r w:rsidRPr="00E51B24">
        <w:rPr>
          <w:rStyle w:val="Standardnpsmoodstavce1"/>
          <w:rFonts w:ascii="Times New Roman" w:hAnsi="Times New Roman" w:cs="Times New Roman"/>
          <w:bCs/>
          <w:lang w:val="de-DE"/>
        </w:rPr>
        <w:t>[cit. 19. 1. 2014]</w:t>
      </w:r>
      <w:r w:rsidRPr="00E51B24">
        <w:rPr>
          <w:rStyle w:val="Standardnpsmoodstavce1"/>
          <w:rFonts w:ascii="Times New Roman" w:hAnsi="Times New Roman" w:cs="Times New Roman"/>
          <w:bCs/>
        </w:rPr>
        <w:t>. ISBN 80-88866-32-4. Dostupné z:</w:t>
      </w:r>
      <w:r w:rsidRPr="00E51B24">
        <w:rPr>
          <w:rStyle w:val="Standardnpsmoodstavce1"/>
          <w:rFonts w:ascii="Times New Roman" w:hAnsi="Times New Roman" w:cs="Times New Roman"/>
          <w:bCs/>
          <w:u w:val="single"/>
        </w:rPr>
        <w:t xml:space="preserve"> </w:t>
      </w:r>
      <w:hyperlink r:id="rId23" w:history="1">
        <w:r w:rsidR="007C4C24" w:rsidRPr="007C4C24">
          <w:rPr>
            <w:rStyle w:val="Hyperlink"/>
            <w:rFonts w:ascii="Times New Roman" w:hAnsi="Times New Roman" w:cs="Times New Roman"/>
            <w:b w:val="0"/>
            <w:bCs/>
            <w:u w:val="single"/>
          </w:rPr>
          <w:t>https://www.jfmed.uniba.sk/fileadmin/user_upload/</w:t>
        </w:r>
        <w:r w:rsidR="007C4C24" w:rsidRPr="007C4C24">
          <w:rPr>
            <w:rStyle w:val="Hyperlink"/>
            <w:rFonts w:ascii="Times New Roman" w:hAnsi="Times New Roman" w:cs="Times New Roman"/>
            <w:b w:val="0"/>
            <w:bCs/>
            <w:u w:val="single"/>
          </w:rPr>
          <w:br/>
          <w:t>editors/Oset_Files/oset_martin_2005.pdf</w:t>
        </w:r>
      </w:hyperlink>
      <w:r w:rsidRPr="00E51B24">
        <w:rPr>
          <w:rStyle w:val="Standardnpsmoodstavce1"/>
          <w:rFonts w:ascii="Times New Roman" w:hAnsi="Times New Roman" w:cs="Times New Roman"/>
          <w:bCs/>
        </w:rPr>
        <w:t>.</w:t>
      </w:r>
    </w:p>
    <w:p w:rsidR="000345E0" w:rsidRDefault="000345E0" w:rsidP="00E70B3E">
      <w:pPr>
        <w:pStyle w:val="Standard"/>
        <w:spacing w:line="360" w:lineRule="auto"/>
        <w:jc w:val="both"/>
        <w:rPr>
          <w:rFonts w:ascii="Times New Roman" w:hAnsi="Times New Roman" w:cs="Times New Roman"/>
        </w:rPr>
      </w:pPr>
    </w:p>
    <w:p w:rsidR="00C230FD" w:rsidRDefault="00C230FD" w:rsidP="00C230FD">
      <w:pPr>
        <w:pStyle w:val="ListParagraph"/>
        <w:numPr>
          <w:ilvl w:val="0"/>
          <w:numId w:val="13"/>
        </w:numPr>
        <w:spacing w:line="360" w:lineRule="auto"/>
        <w:ind w:left="0" w:firstLine="0"/>
        <w:jc w:val="both"/>
      </w:pPr>
      <w:r w:rsidRPr="00E51B24">
        <w:t xml:space="preserve">CALISKAN, A., AKBAL ERGUN, Y. 2012. Examining job satisfaction burnout and reality shocks amongst newly graduated nurses. </w:t>
      </w:r>
      <w:r w:rsidRPr="00E51B24">
        <w:rPr>
          <w:i/>
        </w:rPr>
        <w:t xml:space="preserve">Procedia - Social and Behavioral Sciences </w:t>
      </w:r>
      <w:r w:rsidRPr="00E51B24">
        <w:rPr>
          <w:lang w:val="en-US"/>
        </w:rPr>
        <w:t>[online]</w:t>
      </w:r>
      <w:r w:rsidRPr="00E51B24">
        <w:t xml:space="preserve">. 2012, vol. 4, no. 47, pp. 1392-1397. </w:t>
      </w:r>
      <w:r w:rsidRPr="00E51B24">
        <w:rPr>
          <w:lang w:val="en-US"/>
        </w:rPr>
        <w:t>[</w:t>
      </w:r>
      <w:r w:rsidRPr="00E51B24">
        <w:t xml:space="preserve">cit. 4. 2. 2014]. ISSN 1877-0428. Dostupné z: </w:t>
      </w:r>
      <w:hyperlink r:id="rId24" w:history="1">
        <w:r w:rsidRPr="00E51B24">
          <w:rPr>
            <w:rStyle w:val="Hyperlink"/>
            <w:b w:val="0"/>
            <w:u w:val="single"/>
          </w:rPr>
          <w:t>http://ac.els-cdn.com/S1877042812025670/1-s2.0-S1877042812025670-main.pdf?_tid=a2609038-9663-11e3-a34d-00000aacb35d&amp;acdnat=1392484222_72d4bb79b115e9bc52d667ba2bacff54</w:t>
        </w:r>
      </w:hyperlink>
      <w:r w:rsidRPr="00E51B24">
        <w:t>.</w:t>
      </w:r>
    </w:p>
    <w:p w:rsidR="00C230FD" w:rsidRDefault="00C230FD" w:rsidP="00E70B3E">
      <w:pPr>
        <w:pStyle w:val="Standard"/>
        <w:spacing w:line="360" w:lineRule="auto"/>
        <w:jc w:val="both"/>
        <w:rPr>
          <w:rFonts w:ascii="Times New Roman" w:hAnsi="Times New Roman" w:cs="Times New Roman"/>
        </w:rPr>
      </w:pPr>
    </w:p>
    <w:p w:rsidR="00C230FD" w:rsidRPr="005B114A" w:rsidRDefault="00C230FD" w:rsidP="00C230FD">
      <w:pPr>
        <w:pStyle w:val="ListParagraph"/>
        <w:numPr>
          <w:ilvl w:val="0"/>
          <w:numId w:val="13"/>
        </w:numPr>
        <w:spacing w:line="360" w:lineRule="auto"/>
        <w:ind w:left="0" w:firstLine="0"/>
        <w:jc w:val="both"/>
        <w:rPr>
          <w:lang w:val="en-US"/>
        </w:rPr>
      </w:pPr>
      <w:r w:rsidRPr="00E51B24">
        <w:t xml:space="preserve">CROSS, W., MOORE, A., OCKERBY, S. 2010. Clinical supervision of general nurses in a busy medical ward of a teaching hospital. </w:t>
      </w:r>
      <w:r w:rsidRPr="00E51B24">
        <w:rPr>
          <w:i/>
          <w:lang w:val="en-US"/>
        </w:rPr>
        <w:t xml:space="preserve">Contemporary Nurse </w:t>
      </w:r>
      <w:r w:rsidRPr="00E51B24">
        <w:rPr>
          <w:lang w:val="en-US"/>
        </w:rPr>
        <w:t>[online]. 2010, vol. 35, no. 2, pp. 245-253. [</w:t>
      </w:r>
      <w:r w:rsidRPr="00E51B24">
        <w:t xml:space="preserve">cit. 1. 2. 2014]. </w:t>
      </w:r>
      <w:r w:rsidRPr="00E51B24">
        <w:rPr>
          <w:lang w:val="en-US"/>
        </w:rPr>
        <w:t xml:space="preserve">ISSN 1037-6178. </w:t>
      </w:r>
      <w:r w:rsidRPr="005B114A">
        <w:rPr>
          <w:lang w:val="en-US"/>
        </w:rPr>
        <w:t xml:space="preserve">Dostupné z: </w:t>
      </w:r>
      <w:hyperlink r:id="rId25" w:history="1">
        <w:r w:rsidRPr="005B114A">
          <w:rPr>
            <w:rStyle w:val="Hyperlink"/>
            <w:b w:val="0"/>
            <w:u w:val="single"/>
            <w:lang w:val="en-US"/>
          </w:rPr>
          <w:t>http://content.ebscohost.com/ContentServer.asp?T=P&amp;P=AN&amp;K=5</w:t>
        </w:r>
        <w:r w:rsidR="007C4C24" w:rsidRPr="005B114A">
          <w:rPr>
            <w:rStyle w:val="Hyperlink"/>
            <w:b w:val="0"/>
            <w:u w:val="single"/>
            <w:lang w:val="en-US"/>
          </w:rPr>
          <w:br/>
        </w:r>
        <w:r w:rsidRPr="005B114A">
          <w:rPr>
            <w:rStyle w:val="Hyperlink"/>
            <w:b w:val="0"/>
            <w:u w:val="single"/>
            <w:lang w:val="en-US"/>
          </w:rPr>
          <w:t>4464063&amp;S=R&amp;D=a9h&amp;EbscoContent=dGJyMNHX8kSep7M4xNvgOLCmr0yep7BSsaq4TbKWxWXS&amp;ContentCustomer=dGJyMPGtr0i2q7dLudnzhLnb4osA</w:t>
        </w:r>
      </w:hyperlink>
      <w:r w:rsidRPr="005B114A">
        <w:rPr>
          <w:lang w:val="en-US"/>
        </w:rPr>
        <w:t>.</w:t>
      </w:r>
    </w:p>
    <w:p w:rsidR="00C230FD" w:rsidRPr="005B114A" w:rsidRDefault="00C230FD" w:rsidP="00E70B3E">
      <w:pPr>
        <w:pStyle w:val="Standard"/>
        <w:spacing w:line="360" w:lineRule="auto"/>
        <w:jc w:val="both"/>
        <w:rPr>
          <w:rFonts w:ascii="Times New Roman" w:hAnsi="Times New Roman" w:cs="Times New Roman"/>
          <w:lang w:val="en-US"/>
        </w:rPr>
      </w:pPr>
    </w:p>
    <w:p w:rsidR="00C230FD" w:rsidRDefault="00C230FD" w:rsidP="00C230FD">
      <w:pPr>
        <w:pStyle w:val="ListParagraph"/>
        <w:numPr>
          <w:ilvl w:val="0"/>
          <w:numId w:val="13"/>
        </w:numPr>
        <w:spacing w:line="360" w:lineRule="auto"/>
        <w:ind w:left="0" w:firstLine="0"/>
        <w:jc w:val="both"/>
      </w:pPr>
      <w:r w:rsidRPr="00E51B24">
        <w:t xml:space="preserve">DARAISEH, N. M., CRONIN, S. N., DAVIS, L. S., SHELL, R. L., KARWOWSKI, W. 2010. Low back symptoms among hospital nurses, associations to individual factors and pain in multiple body regions. </w:t>
      </w:r>
      <w:r w:rsidRPr="00E51B24">
        <w:rPr>
          <w:i/>
        </w:rPr>
        <w:t xml:space="preserve">International Journal of Industrial Ergonomics </w:t>
      </w:r>
      <w:r w:rsidRPr="00E51B24">
        <w:rPr>
          <w:lang w:val="en-US"/>
        </w:rPr>
        <w:t>[online]</w:t>
      </w:r>
      <w:r w:rsidRPr="00E51B24">
        <w:t xml:space="preserve">. 2010, vol. 40, no. 1, pp. 19-24. </w:t>
      </w:r>
      <w:r w:rsidRPr="00E51B24">
        <w:rPr>
          <w:lang w:val="en-US"/>
        </w:rPr>
        <w:t>[</w:t>
      </w:r>
      <w:r w:rsidRPr="00E51B24">
        <w:t xml:space="preserve">cit. 29. 1. 2014]. ISSN 0169-8141. Dostupné z: </w:t>
      </w:r>
      <w:hyperlink r:id="rId26" w:history="1">
        <w:r w:rsidRPr="00E51B24">
          <w:rPr>
            <w:rStyle w:val="Hyperlink"/>
            <w:b w:val="0"/>
            <w:u w:val="single"/>
          </w:rPr>
          <w:t>http://ac.els-cdn.com/S0169814109001322/1-s2.0-S0169814109001322-main.pdf?_tid=839fff88-9665-11e3-930e-00000aab0f6b&amp;acdnat=1392485029_0ab25783e69f22beb59c54455a662144</w:t>
        </w:r>
      </w:hyperlink>
      <w:r w:rsidRPr="00E51B24">
        <w:t>.</w:t>
      </w:r>
    </w:p>
    <w:p w:rsidR="00C230FD" w:rsidRDefault="00C230FD" w:rsidP="00E70B3E">
      <w:pPr>
        <w:pStyle w:val="Standard"/>
        <w:spacing w:line="360" w:lineRule="auto"/>
        <w:jc w:val="both"/>
        <w:rPr>
          <w:rFonts w:ascii="Times New Roman" w:hAnsi="Times New Roman" w:cs="Times New Roman"/>
        </w:rPr>
      </w:pPr>
    </w:p>
    <w:p w:rsidR="000345E0" w:rsidRDefault="000345E0" w:rsidP="000345E0">
      <w:pPr>
        <w:pStyle w:val="Standard"/>
        <w:numPr>
          <w:ilvl w:val="0"/>
          <w:numId w:val="13"/>
        </w:numPr>
        <w:spacing w:line="360" w:lineRule="auto"/>
        <w:ind w:left="0" w:firstLine="0"/>
        <w:jc w:val="both"/>
        <w:rPr>
          <w:rStyle w:val="Standardnpsmoodstavce1"/>
          <w:rFonts w:ascii="Times New Roman" w:hAnsi="Times New Roman" w:cs="Times New Roman"/>
        </w:rPr>
      </w:pPr>
      <w:r>
        <w:rPr>
          <w:rStyle w:val="Standardnpsmoodstavce1"/>
          <w:rFonts w:ascii="Times New Roman" w:hAnsi="Times New Roman" w:cs="Times New Roman"/>
          <w:bCs/>
        </w:rPr>
        <w:t xml:space="preserve">DIMUNOVÁ, Lucia. 2008. </w:t>
      </w:r>
      <w:r w:rsidRPr="00E51B24">
        <w:rPr>
          <w:rStyle w:val="Standardnpsmoodstavce1"/>
          <w:rFonts w:ascii="Times New Roman" w:hAnsi="Times New Roman" w:cs="Times New Roman"/>
          <w:bCs/>
        </w:rPr>
        <w:t>Vplyv sociálno-demografických ukaz</w:t>
      </w:r>
      <w:r>
        <w:rPr>
          <w:rStyle w:val="Standardnpsmoodstavce1"/>
          <w:rFonts w:ascii="Times New Roman" w:hAnsi="Times New Roman" w:cs="Times New Roman"/>
          <w:bCs/>
        </w:rPr>
        <w:t>ov</w:t>
      </w:r>
      <w:r w:rsidRPr="00E51B24">
        <w:rPr>
          <w:rStyle w:val="Standardnpsmoodstavce1"/>
          <w:rFonts w:ascii="Times New Roman" w:hAnsi="Times New Roman" w:cs="Times New Roman"/>
          <w:bCs/>
        </w:rPr>
        <w:t>ateľov na výskyt syndrómu vyhorenia</w:t>
      </w:r>
      <w:r w:rsidR="00500156">
        <w:rPr>
          <w:rStyle w:val="Standardnpsmoodstavce1"/>
          <w:rFonts w:ascii="Times New Roman" w:hAnsi="Times New Roman" w:cs="Times New Roman"/>
          <w:bCs/>
        </w:rPr>
        <w:t xml:space="preserve"> u </w:t>
      </w:r>
      <w:r w:rsidRPr="00E51B24">
        <w:rPr>
          <w:rStyle w:val="Standardnpsmoodstavce1"/>
          <w:rFonts w:ascii="Times New Roman" w:hAnsi="Times New Roman" w:cs="Times New Roman"/>
          <w:bCs/>
        </w:rPr>
        <w:t>sestier na Slovensku</w:t>
      </w:r>
      <w:r w:rsidRPr="00E51B24">
        <w:rPr>
          <w:rStyle w:val="Standardnpsmoodstavce1"/>
          <w:rFonts w:ascii="Times New Roman" w:hAnsi="Times New Roman" w:cs="Times New Roman"/>
          <w:bCs/>
          <w:i/>
        </w:rPr>
        <w:t>. Profese online</w:t>
      </w:r>
      <w:r>
        <w:rPr>
          <w:rStyle w:val="Standardnpsmoodstavce1"/>
          <w:rFonts w:ascii="Times New Roman" w:hAnsi="Times New Roman" w:cs="Times New Roman"/>
          <w:bCs/>
          <w:i/>
        </w:rPr>
        <w:t xml:space="preserve"> </w:t>
      </w:r>
      <w:r w:rsidR="00487140" w:rsidRPr="00487140">
        <w:rPr>
          <w:rStyle w:val="Standardnpsmoodstavce1"/>
          <w:rFonts w:ascii="Times New Roman" w:hAnsi="Times New Roman" w:cs="Times New Roman"/>
          <w:bCs/>
        </w:rPr>
        <w:t>[online]</w:t>
      </w:r>
      <w:r>
        <w:rPr>
          <w:rStyle w:val="Standardnpsmoodstavce1"/>
          <w:rFonts w:ascii="Times New Roman" w:hAnsi="Times New Roman" w:cs="Times New Roman"/>
          <w:bCs/>
        </w:rPr>
        <w:t>. 2008, roč. 1, č. 2, s. 56-65.</w:t>
      </w:r>
      <w:r w:rsidR="00487140" w:rsidRPr="00487140">
        <w:rPr>
          <w:rStyle w:val="Standardnpsmoodstavce1"/>
          <w:rFonts w:ascii="Times New Roman" w:hAnsi="Times New Roman" w:cs="Times New Roman"/>
          <w:bCs/>
        </w:rPr>
        <w:t xml:space="preserve"> [cit. 20. 1. 2014].</w:t>
      </w:r>
      <w:r>
        <w:rPr>
          <w:rStyle w:val="Standardnpsmoodstavce1"/>
          <w:rFonts w:ascii="Times New Roman" w:hAnsi="Times New Roman" w:cs="Times New Roman"/>
          <w:bCs/>
        </w:rPr>
        <w:t xml:space="preserve"> ISSN 1803-4330. Dostupné z: </w:t>
      </w:r>
      <w:hyperlink r:id="rId27" w:history="1">
        <w:r w:rsidR="0012748E" w:rsidRPr="00247246">
          <w:rPr>
            <w:rStyle w:val="Hyperlink"/>
            <w:rFonts w:ascii="Times New Roman" w:hAnsi="Times New Roman" w:cs="Times New Roman"/>
            <w:b w:val="0"/>
            <w:bCs/>
            <w:u w:val="single"/>
          </w:rPr>
          <w:t>http://profeseonline</w:t>
        </w:r>
        <w:r w:rsidR="0012748E" w:rsidRPr="00247246">
          <w:rPr>
            <w:rStyle w:val="Hyperlink"/>
            <w:rFonts w:ascii="Times New Roman" w:hAnsi="Times New Roman" w:cs="Times New Roman"/>
            <w:b w:val="0"/>
            <w:bCs/>
            <w:u w:val="single"/>
          </w:rPr>
          <w:br/>
        </w:r>
        <w:r w:rsidR="0012748E" w:rsidRPr="00247246">
          <w:rPr>
            <w:rStyle w:val="Hyperlink"/>
            <w:rFonts w:ascii="Times New Roman" w:hAnsi="Times New Roman" w:cs="Times New Roman"/>
            <w:b w:val="0"/>
            <w:bCs/>
            <w:u w:val="single"/>
          </w:rPr>
          <w:lastRenderedPageBreak/>
          <w:t>.upol.cz/upload/soubory/2008_02/vplyv-socialno.pdf</w:t>
        </w:r>
      </w:hyperlink>
      <w:r>
        <w:rPr>
          <w:rStyle w:val="Standardnpsmoodstavce1"/>
          <w:rFonts w:ascii="Times New Roman" w:hAnsi="Times New Roman" w:cs="Times New Roman"/>
          <w:bCs/>
        </w:rPr>
        <w:t>.</w:t>
      </w:r>
    </w:p>
    <w:p w:rsidR="000345E0" w:rsidRDefault="000345E0" w:rsidP="00E70B3E">
      <w:pPr>
        <w:pStyle w:val="Standard"/>
        <w:spacing w:line="360" w:lineRule="auto"/>
        <w:jc w:val="both"/>
        <w:rPr>
          <w:rFonts w:ascii="Times New Roman" w:hAnsi="Times New Roman" w:cs="Times New Roman"/>
        </w:rPr>
      </w:pPr>
    </w:p>
    <w:p w:rsidR="000345E0" w:rsidRDefault="000345E0" w:rsidP="000345E0">
      <w:pPr>
        <w:pStyle w:val="Standard"/>
        <w:numPr>
          <w:ilvl w:val="0"/>
          <w:numId w:val="13"/>
        </w:numPr>
        <w:spacing w:line="360" w:lineRule="auto"/>
        <w:ind w:left="0" w:firstLine="0"/>
        <w:jc w:val="both"/>
        <w:rPr>
          <w:rStyle w:val="Standardnpsmoodstavce1"/>
          <w:rFonts w:ascii="Times New Roman" w:hAnsi="Times New Roman" w:cs="Times New Roman"/>
        </w:rPr>
      </w:pPr>
      <w:r>
        <w:rPr>
          <w:rStyle w:val="Standardnpsmoodstavce1"/>
          <w:rFonts w:ascii="Times New Roman" w:hAnsi="Times New Roman" w:cs="Times New Roman"/>
          <w:bCs/>
        </w:rPr>
        <w:t xml:space="preserve">DIMUNOVÁ, Lucia, NAGYOVÁ, Iveta. 2012. </w:t>
      </w:r>
      <w:r w:rsidRPr="00E51B24">
        <w:rPr>
          <w:rStyle w:val="Standardnpsmoodstavce1"/>
          <w:rFonts w:ascii="Times New Roman" w:hAnsi="Times New Roman" w:cs="Times New Roman"/>
          <w:bCs/>
        </w:rPr>
        <w:t>Vzťah me</w:t>
      </w:r>
      <w:r>
        <w:rPr>
          <w:rStyle w:val="Standardnpsmoodstavce1"/>
          <w:rFonts w:ascii="Times New Roman" w:hAnsi="Times New Roman" w:cs="Times New Roman"/>
          <w:bCs/>
        </w:rPr>
        <w:t>d</w:t>
      </w:r>
      <w:r w:rsidRPr="00E51B24">
        <w:rPr>
          <w:rStyle w:val="Standardnpsmoodstavce1"/>
          <w:rFonts w:ascii="Times New Roman" w:hAnsi="Times New Roman" w:cs="Times New Roman"/>
          <w:bCs/>
        </w:rPr>
        <w:t>zi syndrómom vyhorenia a dĺžkou praxe</w:t>
      </w:r>
      <w:r w:rsidR="00500156">
        <w:rPr>
          <w:rStyle w:val="Standardnpsmoodstavce1"/>
          <w:rFonts w:ascii="Times New Roman" w:hAnsi="Times New Roman" w:cs="Times New Roman"/>
          <w:bCs/>
        </w:rPr>
        <w:t xml:space="preserve"> u </w:t>
      </w:r>
      <w:r w:rsidRPr="00E51B24">
        <w:rPr>
          <w:rStyle w:val="Standardnpsmoodstavce1"/>
          <w:rFonts w:ascii="Times New Roman" w:hAnsi="Times New Roman" w:cs="Times New Roman"/>
          <w:bCs/>
        </w:rPr>
        <w:t xml:space="preserve">sestier a pôrodnych asistentiek na Slovensku. </w:t>
      </w:r>
      <w:r w:rsidRPr="00E51B24">
        <w:rPr>
          <w:rStyle w:val="Standardnpsmoodstavce1"/>
          <w:rFonts w:ascii="Times New Roman" w:hAnsi="Times New Roman" w:cs="Times New Roman"/>
          <w:bCs/>
          <w:i/>
        </w:rPr>
        <w:t>Profese online</w:t>
      </w:r>
      <w:r>
        <w:rPr>
          <w:rStyle w:val="Standardnpsmoodstavce1"/>
          <w:rFonts w:ascii="Times New Roman" w:hAnsi="Times New Roman" w:cs="Times New Roman"/>
          <w:bCs/>
          <w:i/>
        </w:rPr>
        <w:t xml:space="preserve"> </w:t>
      </w:r>
      <w:r w:rsidR="00BD1C5E" w:rsidRPr="00BD1C5E">
        <w:rPr>
          <w:rStyle w:val="Standardnpsmoodstavce1"/>
          <w:rFonts w:ascii="Times New Roman" w:hAnsi="Times New Roman" w:cs="Times New Roman"/>
          <w:bCs/>
        </w:rPr>
        <w:t>[online]</w:t>
      </w:r>
      <w:r>
        <w:rPr>
          <w:rStyle w:val="Standardnpsmoodstavce1"/>
          <w:rFonts w:ascii="Times New Roman" w:hAnsi="Times New Roman" w:cs="Times New Roman"/>
          <w:bCs/>
        </w:rPr>
        <w:t xml:space="preserve">. 2012, roč. 5, č. 1, s. 1-4. </w:t>
      </w:r>
      <w:r w:rsidR="00BD1C5E" w:rsidRPr="00BD1C5E">
        <w:rPr>
          <w:rStyle w:val="Standardnpsmoodstavce1"/>
          <w:rFonts w:ascii="Times New Roman" w:hAnsi="Times New Roman" w:cs="Times New Roman"/>
          <w:bCs/>
        </w:rPr>
        <w:t>[cit. 20. 1. 2014].</w:t>
      </w:r>
      <w:r>
        <w:rPr>
          <w:rStyle w:val="Standardnpsmoodstavce1"/>
          <w:rFonts w:ascii="Times New Roman" w:hAnsi="Times New Roman" w:cs="Times New Roman"/>
          <w:bCs/>
        </w:rPr>
        <w:t xml:space="preserve"> ISSN 1803-4330. Dostupné z: </w:t>
      </w:r>
      <w:hyperlink r:id="rId28" w:history="1">
        <w:r w:rsidRPr="00E51B24">
          <w:rPr>
            <w:rStyle w:val="Hyperlink"/>
            <w:rFonts w:ascii="Times New Roman" w:hAnsi="Times New Roman" w:cs="Times New Roman"/>
            <w:b w:val="0"/>
            <w:bCs/>
            <w:u w:val="single"/>
          </w:rPr>
          <w:t>http://profeseonline.upol.cz/upload/soubory/2012_01/01_dimunova.pdf</w:t>
        </w:r>
      </w:hyperlink>
      <w:r>
        <w:rPr>
          <w:rStyle w:val="Standardnpsmoodstavce1"/>
          <w:rFonts w:ascii="Times New Roman" w:hAnsi="Times New Roman" w:cs="Times New Roman"/>
          <w:bCs/>
        </w:rPr>
        <w:t>.</w:t>
      </w:r>
    </w:p>
    <w:p w:rsidR="000345E0" w:rsidRDefault="000345E0" w:rsidP="00E70B3E">
      <w:pPr>
        <w:pStyle w:val="Standard"/>
        <w:spacing w:line="360" w:lineRule="auto"/>
        <w:jc w:val="both"/>
        <w:rPr>
          <w:rFonts w:ascii="Times New Roman" w:hAnsi="Times New Roman" w:cs="Times New Roman"/>
        </w:rPr>
      </w:pPr>
    </w:p>
    <w:p w:rsidR="000345E0" w:rsidRDefault="000345E0" w:rsidP="000345E0">
      <w:pPr>
        <w:pStyle w:val="Standard"/>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t>DROZDOVÁ, Radomila. 20</w:t>
      </w:r>
      <w:r w:rsidRPr="00E51B24">
        <w:rPr>
          <w:rStyle w:val="Standardnpsmoodstavce1"/>
          <w:rFonts w:ascii="Times New Roman" w:hAnsi="Times New Roman" w:cs="Times New Roman"/>
          <w:bCs/>
        </w:rPr>
        <w:t>05</w:t>
      </w:r>
      <w:r>
        <w:rPr>
          <w:rStyle w:val="Standardnpsmoodstavce1"/>
          <w:rFonts w:ascii="Times New Roman" w:hAnsi="Times New Roman" w:cs="Times New Roman"/>
          <w:bCs/>
        </w:rPr>
        <w:t xml:space="preserve">. </w:t>
      </w:r>
      <w:r w:rsidRPr="00E51B24">
        <w:rPr>
          <w:rStyle w:val="Standardnpsmoodstavce1"/>
          <w:rFonts w:ascii="Times New Roman" w:hAnsi="Times New Roman" w:cs="Times New Roman"/>
          <w:bCs/>
        </w:rPr>
        <w:t>Zátež profese sestry. In:</w:t>
      </w:r>
      <w:r>
        <w:rPr>
          <w:rStyle w:val="Standardnpsmoodstavce1"/>
          <w:rFonts w:ascii="Times New Roman" w:hAnsi="Times New Roman" w:cs="Times New Roman"/>
          <w:bCs/>
        </w:rPr>
        <w:t xml:space="preserve"> Juraj ČÁP, Katarína ŽIAKOVÁ, Mária NEMČEKOVÁ, Elena HOLMANOVÁ. </w:t>
      </w:r>
      <w:r>
        <w:rPr>
          <w:rStyle w:val="Standardnpsmoodstavce1"/>
          <w:rFonts w:ascii="Times New Roman" w:hAnsi="Times New Roman" w:cs="Times New Roman"/>
          <w:bCs/>
          <w:i/>
        </w:rPr>
        <w:t>Teória, výskum a vzdelávanie</w:t>
      </w:r>
      <w:r w:rsidR="00500156">
        <w:rPr>
          <w:rStyle w:val="Standardnpsmoodstavce1"/>
          <w:rFonts w:ascii="Times New Roman" w:hAnsi="Times New Roman" w:cs="Times New Roman"/>
          <w:bCs/>
          <w:i/>
        </w:rPr>
        <w:t xml:space="preserve"> v </w:t>
      </w:r>
      <w:r>
        <w:rPr>
          <w:rStyle w:val="Standardnpsmoodstavce1"/>
          <w:rFonts w:ascii="Times New Roman" w:hAnsi="Times New Roman" w:cs="Times New Roman"/>
          <w:bCs/>
          <w:i/>
        </w:rPr>
        <w:t>ošetrovateľstve</w:t>
      </w:r>
      <w:r>
        <w:rPr>
          <w:rStyle w:val="Standardnpsmoodstavce1"/>
          <w:rFonts w:ascii="Times New Roman" w:hAnsi="Times New Roman" w:cs="Times New Roman"/>
          <w:bCs/>
        </w:rPr>
        <w:t xml:space="preserve"> [online]. Martin: Univerzita Komenského</w:t>
      </w:r>
      <w:r w:rsidR="00500156">
        <w:rPr>
          <w:rStyle w:val="Standardnpsmoodstavce1"/>
          <w:rFonts w:ascii="Times New Roman" w:hAnsi="Times New Roman" w:cs="Times New Roman"/>
          <w:bCs/>
        </w:rPr>
        <w:t xml:space="preserve"> v </w:t>
      </w:r>
      <w:r>
        <w:rPr>
          <w:rStyle w:val="Standardnpsmoodstavce1"/>
          <w:rFonts w:ascii="Times New Roman" w:hAnsi="Times New Roman" w:cs="Times New Roman"/>
          <w:bCs/>
        </w:rPr>
        <w:t>Bratislave, Jesseniova lekárska fakulta</w:t>
      </w:r>
      <w:r w:rsidR="00500156">
        <w:rPr>
          <w:rStyle w:val="Standardnpsmoodstavce1"/>
          <w:rFonts w:ascii="Times New Roman" w:hAnsi="Times New Roman" w:cs="Times New Roman"/>
          <w:bCs/>
        </w:rPr>
        <w:t xml:space="preserve"> v </w:t>
      </w:r>
      <w:r>
        <w:rPr>
          <w:rStyle w:val="Standardnpsmoodstavce1"/>
          <w:rFonts w:ascii="Times New Roman" w:hAnsi="Times New Roman" w:cs="Times New Roman"/>
          <w:bCs/>
        </w:rPr>
        <w:t>Martine, Ústav ošetrovateľstva, 2005, s. 49-53.</w:t>
      </w:r>
      <w:r w:rsidRPr="00E51B24">
        <w:rPr>
          <w:rStyle w:val="Standardnpsmoodstavce1"/>
          <w:rFonts w:ascii="Times New Roman" w:hAnsi="Times New Roman" w:cs="Times New Roman"/>
          <w:bCs/>
        </w:rPr>
        <w:t xml:space="preserve"> </w:t>
      </w:r>
      <w:r>
        <w:rPr>
          <w:rStyle w:val="Standardnpsmoodstavce1"/>
          <w:rFonts w:ascii="Times New Roman" w:hAnsi="Times New Roman" w:cs="Times New Roman"/>
          <w:bCs/>
          <w:lang w:val="de-DE"/>
        </w:rPr>
        <w:t>[cit. 19. 1. 2014]</w:t>
      </w:r>
      <w:r>
        <w:rPr>
          <w:rStyle w:val="Standardnpsmoodstavce1"/>
          <w:rFonts w:ascii="Times New Roman" w:hAnsi="Times New Roman" w:cs="Times New Roman"/>
          <w:bCs/>
        </w:rPr>
        <w:t xml:space="preserve">. ISBN 80-88866-32-4. Dostupné z: </w:t>
      </w:r>
      <w:hyperlink r:id="rId29" w:history="1">
        <w:r w:rsidR="0012748E" w:rsidRPr="00247246">
          <w:rPr>
            <w:rStyle w:val="Hyperlink"/>
            <w:rFonts w:ascii="Times New Roman" w:hAnsi="Times New Roman" w:cs="Times New Roman"/>
            <w:b w:val="0"/>
            <w:bCs/>
            <w:u w:val="single"/>
          </w:rPr>
          <w:t>https://www.jfmed.uniba.sk/fileadmin/</w:t>
        </w:r>
        <w:r w:rsidR="0012748E" w:rsidRPr="00247246">
          <w:rPr>
            <w:rStyle w:val="Hyperlink"/>
            <w:rFonts w:ascii="Times New Roman" w:hAnsi="Times New Roman" w:cs="Times New Roman"/>
            <w:b w:val="0"/>
            <w:bCs/>
            <w:u w:val="single"/>
          </w:rPr>
          <w:br/>
          <w:t>user_upload/editors/Oset_Files/oset_martin_2005.pdf</w:t>
        </w:r>
      </w:hyperlink>
      <w:r>
        <w:rPr>
          <w:rStyle w:val="Standardnpsmoodstavce1"/>
          <w:rFonts w:ascii="Times New Roman" w:hAnsi="Times New Roman" w:cs="Times New Roman"/>
          <w:bCs/>
        </w:rPr>
        <w:t>.</w:t>
      </w:r>
    </w:p>
    <w:p w:rsidR="000345E0" w:rsidRDefault="000345E0" w:rsidP="00E70B3E">
      <w:pPr>
        <w:pStyle w:val="Standard"/>
        <w:spacing w:line="360" w:lineRule="auto"/>
        <w:jc w:val="both"/>
        <w:rPr>
          <w:rFonts w:ascii="Times New Roman" w:hAnsi="Times New Roman" w:cs="Times New Roman"/>
        </w:rPr>
      </w:pPr>
    </w:p>
    <w:p w:rsidR="00C230FD" w:rsidRDefault="00C230FD" w:rsidP="00C230FD">
      <w:pPr>
        <w:pStyle w:val="ListParagraph"/>
        <w:numPr>
          <w:ilvl w:val="0"/>
          <w:numId w:val="13"/>
        </w:numPr>
        <w:spacing w:line="360" w:lineRule="auto"/>
        <w:ind w:left="0" w:firstLine="0"/>
        <w:jc w:val="both"/>
      </w:pPr>
      <w:r w:rsidRPr="00E51B24">
        <w:t>EKSTEDT, M., SÖDERSTROM, M., ÅKERSTEDT, T. 2009. Sleep physiology in recovery from burnout</w:t>
      </w:r>
      <w:r w:rsidRPr="00E51B24">
        <w:rPr>
          <w:i/>
        </w:rPr>
        <w:t xml:space="preserve">. Biological psychology </w:t>
      </w:r>
      <w:r w:rsidRPr="00E51B24">
        <w:rPr>
          <w:color w:val="333333"/>
          <w:shd w:val="clear" w:color="auto" w:fill="FFFFFF"/>
          <w:lang w:val="en-US"/>
        </w:rPr>
        <w:t>[online]</w:t>
      </w:r>
      <w:r w:rsidRPr="00E51B24">
        <w:t xml:space="preserve">. 2009, vol. 82, no. 3, pp. 267-273. </w:t>
      </w:r>
      <w:r w:rsidRPr="00E51B24">
        <w:rPr>
          <w:color w:val="333333"/>
          <w:shd w:val="clear" w:color="auto" w:fill="FFFFFF"/>
          <w:lang w:val="en-US"/>
        </w:rPr>
        <w:t xml:space="preserve">[cit. 1. 2. 2014]. </w:t>
      </w:r>
      <w:r w:rsidRPr="00E51B24">
        <w:t xml:space="preserve">ISSN 0301-0511. Dostupné z: </w:t>
      </w:r>
      <w:hyperlink r:id="rId30" w:history="1">
        <w:r w:rsidRPr="00E51B24">
          <w:rPr>
            <w:rStyle w:val="Hyperlink"/>
            <w:b w:val="0"/>
            <w:u w:val="single"/>
          </w:rPr>
          <w:t>http://ac.els-cdn.com/S030105110900163X/1-s2.0-S030105110900163X-main.pdf?_tid=ffd4d7d8-9681-11e3-9a67-00000aacb360&amp;acdnat=1392497263_bf98dbaa5c317c4586561c90d7f345cb</w:t>
        </w:r>
      </w:hyperlink>
      <w:r w:rsidRPr="00E51B24">
        <w:t>.</w:t>
      </w:r>
    </w:p>
    <w:p w:rsidR="00C230FD" w:rsidRDefault="00C230FD" w:rsidP="00E70B3E">
      <w:pPr>
        <w:pStyle w:val="Standard"/>
        <w:spacing w:line="360" w:lineRule="auto"/>
        <w:jc w:val="both"/>
        <w:rPr>
          <w:rFonts w:ascii="Times New Roman" w:hAnsi="Times New Roman" w:cs="Times New Roman"/>
        </w:rPr>
      </w:pPr>
    </w:p>
    <w:p w:rsidR="00C230FD" w:rsidRPr="006A14C0" w:rsidRDefault="00C230FD" w:rsidP="00C230FD">
      <w:pPr>
        <w:pStyle w:val="Standard"/>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t xml:space="preserve">GARROSA, E., RAINHA, C., MORENO-JIMÉNEZ, B., MONTEIRO, M. J. 2010. </w:t>
      </w:r>
      <w:r>
        <w:rPr>
          <w:rStyle w:val="Standardnpsmoodstavce1"/>
          <w:bCs/>
        </w:rPr>
        <w:t>The relationship between jobs stressors, hardy personality, coping resources and burnout in a sample of nurses: A correlation study at two time points</w:t>
      </w:r>
      <w:r>
        <w:rPr>
          <w:rStyle w:val="Standardnpsmoodstavce1"/>
          <w:rFonts w:ascii="Times New Roman" w:hAnsi="Times New Roman" w:cs="Times New Roman"/>
          <w:bCs/>
          <w:i/>
        </w:rPr>
        <w:t>.</w:t>
      </w:r>
      <w:r>
        <w:rPr>
          <w:rStyle w:val="Standardnpsmoodstavce1"/>
          <w:rFonts w:ascii="Times New Roman" w:hAnsi="Times New Roman" w:cs="Times New Roman"/>
          <w:bCs/>
        </w:rPr>
        <w:t xml:space="preserve"> </w:t>
      </w:r>
      <w:r>
        <w:rPr>
          <w:rStyle w:val="Standardnpsmoodstavce1"/>
          <w:bCs/>
          <w:i/>
        </w:rPr>
        <w:t>International Journal of Nursing Studies</w:t>
      </w:r>
      <w:r w:rsidRPr="00E51B24">
        <w:rPr>
          <w:rStyle w:val="Standardnpsmoodstavce1"/>
          <w:bCs/>
          <w:i/>
        </w:rPr>
        <w:t xml:space="preserve"> </w:t>
      </w:r>
      <w:r w:rsidRPr="00E51B24">
        <w:rPr>
          <w:color w:val="333333"/>
          <w:shd w:val="clear" w:color="auto" w:fill="FFFFFF"/>
          <w:lang w:val="en-US"/>
        </w:rPr>
        <w:t>[online]</w:t>
      </w:r>
      <w:r>
        <w:rPr>
          <w:rStyle w:val="Standardnpsmoodstavce1"/>
          <w:rFonts w:ascii="Times New Roman" w:hAnsi="Times New Roman" w:cs="Times New Roman"/>
          <w:bCs/>
        </w:rPr>
        <w:t>. 2010, vol. 47, no. 2, pp. 205-215.</w:t>
      </w:r>
      <w:r w:rsidRPr="00E51B24">
        <w:rPr>
          <w:rStyle w:val="Standardnpsmoodstavce1"/>
          <w:rFonts w:ascii="Times New Roman" w:hAnsi="Times New Roman" w:cs="Times New Roman"/>
          <w:bCs/>
        </w:rPr>
        <w:t xml:space="preserve"> </w:t>
      </w:r>
      <w:r w:rsidRPr="00E51B24">
        <w:rPr>
          <w:color w:val="333333"/>
          <w:shd w:val="clear" w:color="auto" w:fill="FFFFFF"/>
          <w:lang w:val="en-US"/>
        </w:rPr>
        <w:t>[cit. 2. 2. 2014].</w:t>
      </w:r>
      <w:r>
        <w:rPr>
          <w:rStyle w:val="Standardnpsmoodstavce1"/>
          <w:rFonts w:ascii="Times New Roman" w:hAnsi="Times New Roman" w:cs="Times New Roman"/>
          <w:bCs/>
        </w:rPr>
        <w:t xml:space="preserve"> ISSN 1538-9855.</w:t>
      </w:r>
      <w:r w:rsidRPr="00E51B24">
        <w:rPr>
          <w:rStyle w:val="Standardnpsmoodstavce1"/>
          <w:rFonts w:ascii="Times New Roman" w:hAnsi="Times New Roman" w:cs="Times New Roman"/>
          <w:bCs/>
        </w:rPr>
        <w:t xml:space="preserve"> Dostupné z: </w:t>
      </w:r>
      <w:hyperlink r:id="rId31" w:history="1">
        <w:r w:rsidRPr="00E51B24">
          <w:rPr>
            <w:rStyle w:val="Hyperlink"/>
            <w:rFonts w:ascii="Times New Roman" w:hAnsi="Times New Roman" w:cs="Times New Roman"/>
            <w:b w:val="0"/>
            <w:bCs/>
            <w:u w:val="single"/>
          </w:rPr>
          <w:t>http://ac.els-cdn.com/S0020748909001692/1-s2.0-S0020748909001692-main.pdf?_tid=b45be17a-9681-11e3-bce2-00000aab0f01&amp;acdnat=1392497137_6259bdf0cf5df0b2bad2d347b938d122</w:t>
        </w:r>
      </w:hyperlink>
      <w:r>
        <w:rPr>
          <w:rStyle w:val="Standardnpsmoodstavce1"/>
          <w:rFonts w:ascii="Times New Roman" w:hAnsi="Times New Roman" w:cs="Times New Roman"/>
          <w:bCs/>
        </w:rPr>
        <w:t>.</w:t>
      </w:r>
    </w:p>
    <w:p w:rsidR="00C230FD" w:rsidRDefault="00C230FD" w:rsidP="00E70B3E">
      <w:pPr>
        <w:pStyle w:val="Standard"/>
        <w:spacing w:line="360" w:lineRule="auto"/>
        <w:jc w:val="both"/>
        <w:rPr>
          <w:rFonts w:ascii="Times New Roman" w:hAnsi="Times New Roman" w:cs="Times New Roman"/>
        </w:rPr>
      </w:pPr>
    </w:p>
    <w:p w:rsidR="00C230FD" w:rsidRDefault="00C230FD" w:rsidP="00C230FD">
      <w:pPr>
        <w:pStyle w:val="ListParagraph"/>
        <w:numPr>
          <w:ilvl w:val="0"/>
          <w:numId w:val="13"/>
        </w:numPr>
        <w:spacing w:line="360" w:lineRule="auto"/>
        <w:ind w:left="0" w:firstLine="0"/>
        <w:jc w:val="both"/>
      </w:pPr>
      <w:r w:rsidRPr="00E51B24">
        <w:t xml:space="preserve">GIBBONS, Ch. 2010. Stress, coping and burn-out in nursing students. </w:t>
      </w:r>
      <w:r w:rsidRPr="00E51B24">
        <w:rPr>
          <w:i/>
        </w:rPr>
        <w:t xml:space="preserve">International Journal of Nursing Studies </w:t>
      </w:r>
      <w:r w:rsidRPr="00E51B24">
        <w:rPr>
          <w:lang w:val="en-US"/>
        </w:rPr>
        <w:t>[online]</w:t>
      </w:r>
      <w:r w:rsidRPr="00E51B24">
        <w:rPr>
          <w:i/>
        </w:rPr>
        <w:t xml:space="preserve">. </w:t>
      </w:r>
      <w:r w:rsidRPr="00E51B24">
        <w:t xml:space="preserve">2010, vol. 47, no. 10, pp. 1299-1309. </w:t>
      </w:r>
      <w:r w:rsidRPr="00E51B24">
        <w:rPr>
          <w:lang w:val="en-US"/>
        </w:rPr>
        <w:t>[</w:t>
      </w:r>
      <w:r w:rsidRPr="00E51B24">
        <w:t xml:space="preserve">cit. 31. 1. 2014]. ISSN 1873-491X. Dostupné z: </w:t>
      </w:r>
      <w:hyperlink r:id="rId32" w:history="1">
        <w:r w:rsidRPr="00E51B24">
          <w:rPr>
            <w:u w:val="single"/>
          </w:rPr>
          <w:t>http://ac.els-cdn.com/S0020748910000830/1-s2.0-S0020748910000830-main.pdf?_tid=13e7d070-</w:t>
        </w:r>
        <w:r w:rsidRPr="00E51B24">
          <w:rPr>
            <w:u w:val="single"/>
          </w:rPr>
          <w:lastRenderedPageBreak/>
          <w:t>9661-11e3-8f87-00000aacb362&amp;acdnat=1392483124_532fb1fc49dc59efd494f36805e2f9a1</w:t>
        </w:r>
      </w:hyperlink>
      <w:r w:rsidRPr="00E51B24">
        <w:t>.</w:t>
      </w:r>
    </w:p>
    <w:p w:rsidR="00C230FD" w:rsidRDefault="00C230FD" w:rsidP="00E70B3E">
      <w:pPr>
        <w:pStyle w:val="Standard"/>
        <w:spacing w:line="360" w:lineRule="auto"/>
        <w:jc w:val="both"/>
        <w:rPr>
          <w:rFonts w:ascii="Times New Roman" w:hAnsi="Times New Roman" w:cs="Times New Roman"/>
        </w:rPr>
      </w:pPr>
    </w:p>
    <w:p w:rsidR="000345E0" w:rsidRDefault="000345E0" w:rsidP="000345E0">
      <w:pPr>
        <w:pStyle w:val="Standard"/>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t xml:space="preserve">GURKOVÁ, Elena, MACEJKOVÁ, Slávka. 2012. </w:t>
      </w:r>
      <w:r w:rsidRPr="00E51B24">
        <w:rPr>
          <w:rStyle w:val="Standardnpsmoodstavce1"/>
          <w:rFonts w:ascii="Times New Roman" w:hAnsi="Times New Roman" w:cs="Times New Roman"/>
          <w:bCs/>
        </w:rPr>
        <w:t>Psychická záťaž a depresivná symptomatologia</w:t>
      </w:r>
      <w:r w:rsidR="00500156">
        <w:rPr>
          <w:rStyle w:val="Standardnpsmoodstavce1"/>
          <w:rFonts w:ascii="Times New Roman" w:hAnsi="Times New Roman" w:cs="Times New Roman"/>
          <w:bCs/>
        </w:rPr>
        <w:t xml:space="preserve"> u </w:t>
      </w:r>
      <w:r w:rsidRPr="00E51B24">
        <w:rPr>
          <w:rStyle w:val="Standardnpsmoodstavce1"/>
          <w:rFonts w:ascii="Times New Roman" w:hAnsi="Times New Roman" w:cs="Times New Roman"/>
          <w:bCs/>
        </w:rPr>
        <w:t xml:space="preserve">sestier. </w:t>
      </w:r>
      <w:r w:rsidRPr="00E51B24">
        <w:rPr>
          <w:rStyle w:val="Standardnpsmoodstavce1"/>
          <w:rFonts w:ascii="Times New Roman" w:hAnsi="Times New Roman" w:cs="Times New Roman"/>
          <w:bCs/>
          <w:i/>
        </w:rPr>
        <w:t>Ošetřovatelství a porodní asistence</w:t>
      </w:r>
      <w:r>
        <w:rPr>
          <w:rStyle w:val="Standardnpsmoodstavce1"/>
          <w:rFonts w:ascii="Times New Roman" w:hAnsi="Times New Roman" w:cs="Times New Roman"/>
          <w:bCs/>
          <w:i/>
        </w:rPr>
        <w:t xml:space="preserve"> </w:t>
      </w:r>
      <w:r>
        <w:rPr>
          <w:rStyle w:val="Standardnpsmoodstavce1"/>
          <w:rFonts w:ascii="Times New Roman" w:hAnsi="Times New Roman" w:cs="Times New Roman"/>
          <w:bCs/>
          <w:lang w:val="en-US"/>
        </w:rPr>
        <w:t>[online]</w:t>
      </w:r>
      <w:r>
        <w:rPr>
          <w:rStyle w:val="Standardnpsmoodstavce1"/>
          <w:rFonts w:ascii="Times New Roman" w:hAnsi="Times New Roman" w:cs="Times New Roman"/>
          <w:bCs/>
        </w:rPr>
        <w:t>. 2012, roč. 3, č. 1, s. 326-334. [cit. 20. 1. 2014]. ISSN</w:t>
      </w:r>
      <w:r w:rsidRPr="00E51B24">
        <w:rPr>
          <w:rStyle w:val="Standardnpsmoodstavce1"/>
          <w:rFonts w:ascii="Times New Roman" w:hAnsi="Times New Roman" w:cs="Times New Roman"/>
          <w:bCs/>
        </w:rPr>
        <w:t xml:space="preserve"> 1804-2740.</w:t>
      </w:r>
      <w:r>
        <w:rPr>
          <w:rStyle w:val="Standardnpsmoodstavce1"/>
          <w:rFonts w:ascii="Times New Roman" w:hAnsi="Times New Roman" w:cs="Times New Roman"/>
          <w:bCs/>
        </w:rPr>
        <w:t xml:space="preserve"> Dostupné z: </w:t>
      </w:r>
      <w:hyperlink r:id="rId33" w:history="1">
        <w:r w:rsidRPr="00E51B24">
          <w:rPr>
            <w:rStyle w:val="Hyperlink"/>
            <w:rFonts w:ascii="Times New Roman" w:hAnsi="Times New Roman" w:cs="Times New Roman"/>
            <w:b w:val="0"/>
            <w:bCs/>
            <w:u w:val="single"/>
          </w:rPr>
          <w:t>http://periodika.osu.cz/osetrovatelstviaporodniasistence/dok/2012-01/1_gurkova_macejkova.pdf</w:t>
        </w:r>
      </w:hyperlink>
      <w:r>
        <w:rPr>
          <w:rStyle w:val="Standardnpsmoodstavce1"/>
          <w:rFonts w:ascii="Times New Roman" w:hAnsi="Times New Roman" w:cs="Times New Roman"/>
          <w:bCs/>
        </w:rPr>
        <w:t>.</w:t>
      </w:r>
    </w:p>
    <w:p w:rsidR="000345E0" w:rsidRDefault="000345E0" w:rsidP="00E70B3E">
      <w:pPr>
        <w:pStyle w:val="Standard"/>
        <w:spacing w:line="360" w:lineRule="auto"/>
        <w:jc w:val="both"/>
        <w:rPr>
          <w:rFonts w:ascii="Times New Roman" w:hAnsi="Times New Roman" w:cs="Times New Roman"/>
        </w:rPr>
      </w:pPr>
    </w:p>
    <w:p w:rsidR="00C230FD" w:rsidRDefault="00C230FD" w:rsidP="00C230FD">
      <w:pPr>
        <w:pStyle w:val="Textbody"/>
        <w:numPr>
          <w:ilvl w:val="0"/>
          <w:numId w:val="13"/>
        </w:numPr>
        <w:spacing w:line="360" w:lineRule="auto"/>
        <w:ind w:left="0" w:firstLine="0"/>
        <w:jc w:val="both"/>
        <w:rPr>
          <w:rFonts w:ascii="Times New Roman" w:hAnsi="Times New Roman" w:cs="Times New Roman"/>
          <w:bCs/>
          <w:i/>
        </w:rPr>
      </w:pPr>
      <w:r w:rsidRPr="00E51B24">
        <w:t>H</w:t>
      </w:r>
      <w:r>
        <w:rPr>
          <w:rStyle w:val="Standardnpsmoodstavce1"/>
          <w:bCs/>
        </w:rPr>
        <w:t xml:space="preserve">ANSEN, N., SVERKE, M., NÄSWALL, K. 2009. </w:t>
      </w:r>
      <w:r w:rsidRPr="00E51B24">
        <w:rPr>
          <w:rStyle w:val="Standardnpsmoodstavce1"/>
          <w:bCs/>
        </w:rPr>
        <w:t>Predicting Nurse Burnout from Demands and Resources in Three Acute Care Hospitals under Different Forms of Ownership: A Cross-sectional Question</w:t>
      </w:r>
      <w:r>
        <w:rPr>
          <w:rStyle w:val="Standardnpsmoodstavce1"/>
          <w:bCs/>
        </w:rPr>
        <w:t>n</w:t>
      </w:r>
      <w:r w:rsidRPr="00E51B24">
        <w:rPr>
          <w:rStyle w:val="Standardnpsmoodstavce1"/>
          <w:bCs/>
        </w:rPr>
        <w:t>a</w:t>
      </w:r>
      <w:r>
        <w:rPr>
          <w:rStyle w:val="Standardnpsmoodstavce1"/>
          <w:bCs/>
        </w:rPr>
        <w:t>i</w:t>
      </w:r>
      <w:r w:rsidRPr="00E51B24">
        <w:rPr>
          <w:rStyle w:val="Standardnpsmoodstavce1"/>
          <w:bCs/>
        </w:rPr>
        <w:t xml:space="preserve">re Survey. </w:t>
      </w:r>
      <w:r w:rsidRPr="00E51B24">
        <w:rPr>
          <w:rStyle w:val="Standardnpsmoodstavce1"/>
          <w:bCs/>
          <w:i/>
        </w:rPr>
        <w:t>International Journal of Nursing Studies</w:t>
      </w:r>
      <w:r w:rsidRPr="00E51B24">
        <w:rPr>
          <w:rStyle w:val="Standardnpsmoodstavce1"/>
          <w:bCs/>
        </w:rPr>
        <w:t xml:space="preserve"> </w:t>
      </w:r>
      <w:r w:rsidRPr="00E51B24">
        <w:rPr>
          <w:rStyle w:val="Standardnpsmoodstavce1"/>
          <w:bCs/>
          <w:lang w:val="en-US"/>
        </w:rPr>
        <w:t>[online]</w:t>
      </w:r>
      <w:r>
        <w:rPr>
          <w:rStyle w:val="Standardnpsmoodstavce1"/>
          <w:bCs/>
        </w:rPr>
        <w:t xml:space="preserve">. 2009, vol. 46, no. 1, pp. 96-107. [cit. 28. 1. 2014]. ISSN </w:t>
      </w:r>
      <w:r w:rsidRPr="00E51B24">
        <w:rPr>
          <w:rStyle w:val="Standardnpsmoodstavce1"/>
          <w:rFonts w:ascii="Times New Roman" w:hAnsi="Times New Roman" w:cs="Times New Roman"/>
          <w:bCs/>
        </w:rPr>
        <w:t>0020-7489</w:t>
      </w:r>
      <w:r>
        <w:rPr>
          <w:rStyle w:val="Standardnpsmoodstavce1"/>
          <w:bCs/>
        </w:rPr>
        <w:t>.</w:t>
      </w:r>
      <w:r>
        <w:rPr>
          <w:rFonts w:ascii="Times New Roman" w:hAnsi="Times New Roman" w:cs="Times New Roman"/>
        </w:rPr>
        <w:t xml:space="preserve"> D</w:t>
      </w:r>
      <w:r w:rsidRPr="00307824">
        <w:rPr>
          <w:rFonts w:ascii="Times New Roman" w:hAnsi="Times New Roman" w:cs="Times New Roman"/>
          <w:bCs/>
        </w:rPr>
        <w:t xml:space="preserve">ostupné z: </w:t>
      </w:r>
      <w:hyperlink r:id="rId34" w:history="1">
        <w:r w:rsidR="0012748E" w:rsidRPr="0012748E">
          <w:rPr>
            <w:rStyle w:val="Hyperlink"/>
            <w:b w:val="0"/>
            <w:bCs/>
            <w:u w:val="single"/>
          </w:rPr>
          <w:t>http://www.researchgate.net/publication/23286896_Predicting_</w:t>
        </w:r>
        <w:r w:rsidR="0012748E" w:rsidRPr="0012748E">
          <w:rPr>
            <w:rStyle w:val="Hyperlink"/>
            <w:b w:val="0"/>
            <w:bCs/>
            <w:u w:val="single"/>
          </w:rPr>
          <w:br/>
          <w:t>nurse_burnout_from_demands_and_resources_in_three_acute_care_hospitals_under_different_forms_of_ownership_a_cross-sectional_questionnaire_survey/file/9c96052837909ed95a.pdf</w:t>
        </w:r>
      </w:hyperlink>
      <w:r w:rsidRPr="00E51B24">
        <w:rPr>
          <w:rFonts w:ascii="Times New Roman" w:hAnsi="Times New Roman" w:cs="Times New Roman"/>
          <w:bCs/>
        </w:rPr>
        <w:t>.</w:t>
      </w:r>
    </w:p>
    <w:p w:rsidR="00C230FD" w:rsidRDefault="00C230FD" w:rsidP="00E70B3E">
      <w:pPr>
        <w:pStyle w:val="Standard"/>
        <w:spacing w:line="360" w:lineRule="auto"/>
        <w:jc w:val="both"/>
        <w:rPr>
          <w:rFonts w:ascii="Times New Roman" w:hAnsi="Times New Roman" w:cs="Times New Roman"/>
        </w:rPr>
      </w:pPr>
    </w:p>
    <w:p w:rsidR="000345E0" w:rsidRDefault="000345E0" w:rsidP="000345E0">
      <w:pPr>
        <w:pStyle w:val="Standard"/>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t xml:space="preserve">HAROKOVÁ, Silvie, GURKOVÁ, Elena. 2012. </w:t>
      </w:r>
      <w:r w:rsidRPr="00E51B24">
        <w:rPr>
          <w:rStyle w:val="Standardnpsmoodstavce1"/>
          <w:rFonts w:ascii="Times New Roman" w:hAnsi="Times New Roman" w:cs="Times New Roman"/>
          <w:bCs/>
        </w:rPr>
        <w:t xml:space="preserve">Faktory pracovnej spokojnosti českých sestier. </w:t>
      </w:r>
      <w:r w:rsidRPr="00E51B24">
        <w:rPr>
          <w:rStyle w:val="Standardnpsmoodstavce1"/>
          <w:rFonts w:ascii="Times New Roman" w:hAnsi="Times New Roman" w:cs="Times New Roman"/>
          <w:bCs/>
          <w:i/>
        </w:rPr>
        <w:t>Kontakt</w:t>
      </w:r>
      <w:r w:rsidRPr="00E51B24">
        <w:rPr>
          <w:rStyle w:val="Standardnpsmoodstavce1"/>
          <w:rFonts w:ascii="Times New Roman" w:hAnsi="Times New Roman" w:cs="Times New Roman"/>
          <w:bCs/>
        </w:rPr>
        <w:t xml:space="preserve"> </w:t>
      </w:r>
      <w:r w:rsidRPr="00E51B24">
        <w:rPr>
          <w:rStyle w:val="Standardnpsmoodstavce1"/>
          <w:rFonts w:ascii="Times New Roman" w:hAnsi="Times New Roman" w:cs="Times New Roman"/>
          <w:bCs/>
          <w:lang w:val="de-DE"/>
        </w:rPr>
        <w:t>[online]</w:t>
      </w:r>
      <w:r>
        <w:rPr>
          <w:rStyle w:val="Standardnpsmoodstavce1"/>
          <w:rFonts w:ascii="Times New Roman" w:hAnsi="Times New Roman" w:cs="Times New Roman"/>
          <w:bCs/>
        </w:rPr>
        <w:t xml:space="preserve">. 2012, roč. 14, č. 4, s. 401-409. </w:t>
      </w:r>
      <w:r w:rsidRPr="00E51B24">
        <w:rPr>
          <w:rStyle w:val="Standardnpsmoodstavce1"/>
          <w:rFonts w:ascii="Times New Roman" w:hAnsi="Times New Roman" w:cs="Times New Roman"/>
          <w:bCs/>
        </w:rPr>
        <w:t xml:space="preserve">[cit. 26. 1. 2014]. </w:t>
      </w:r>
      <w:r>
        <w:rPr>
          <w:rStyle w:val="Standardnpsmoodstavce1"/>
          <w:rFonts w:ascii="Times New Roman" w:hAnsi="Times New Roman" w:cs="Times New Roman"/>
          <w:bCs/>
        </w:rPr>
        <w:t>ISSN</w:t>
      </w:r>
      <w:r w:rsidRPr="00E51B24">
        <w:rPr>
          <w:rStyle w:val="Standardnpsmoodstavce1"/>
          <w:rFonts w:ascii="Times New Roman" w:hAnsi="Times New Roman" w:cs="Times New Roman"/>
          <w:bCs/>
        </w:rPr>
        <w:t xml:space="preserve"> 1212–4117.</w:t>
      </w:r>
      <w:r>
        <w:rPr>
          <w:rStyle w:val="Standardnpsmoodstavce1"/>
          <w:rFonts w:ascii="Times New Roman" w:hAnsi="Times New Roman" w:cs="Times New Roman"/>
          <w:bCs/>
        </w:rPr>
        <w:t xml:space="preserve"> Dostupné z: </w:t>
      </w:r>
      <w:hyperlink r:id="rId35" w:history="1">
        <w:r w:rsidR="0012748E" w:rsidRPr="00247246">
          <w:rPr>
            <w:rStyle w:val="Hyperlink"/>
            <w:rFonts w:ascii="Times New Roman" w:hAnsi="Times New Roman" w:cs="Times New Roman"/>
            <w:b w:val="0"/>
            <w:bCs/>
            <w:u w:val="single"/>
          </w:rPr>
          <w:t>http://casopis-zsfju.zsf.jcu.cz/kontakt/administrace</w:t>
        </w:r>
        <w:r w:rsidR="0012748E" w:rsidRPr="00247246">
          <w:rPr>
            <w:rStyle w:val="Hyperlink"/>
            <w:rFonts w:ascii="Times New Roman" w:hAnsi="Times New Roman" w:cs="Times New Roman"/>
            <w:b w:val="0"/>
            <w:bCs/>
            <w:u w:val="single"/>
          </w:rPr>
          <w:br/>
          <w:t>/clankyfile/20121214122732523704.pdf</w:t>
        </w:r>
      </w:hyperlink>
      <w:r>
        <w:rPr>
          <w:rStyle w:val="Standardnpsmoodstavce1"/>
          <w:rFonts w:ascii="Times New Roman" w:hAnsi="Times New Roman" w:cs="Times New Roman"/>
          <w:bCs/>
        </w:rPr>
        <w:t>.</w:t>
      </w:r>
    </w:p>
    <w:p w:rsidR="000345E0" w:rsidRDefault="000345E0" w:rsidP="00E70B3E">
      <w:pPr>
        <w:pStyle w:val="Standard"/>
        <w:spacing w:line="360" w:lineRule="auto"/>
        <w:jc w:val="both"/>
        <w:rPr>
          <w:rFonts w:ascii="Times New Roman" w:hAnsi="Times New Roman" w:cs="Times New Roman"/>
        </w:rPr>
      </w:pPr>
    </w:p>
    <w:p w:rsidR="00C230FD" w:rsidRDefault="00C230FD" w:rsidP="00C230FD">
      <w:pPr>
        <w:pStyle w:val="ListParagraph"/>
        <w:numPr>
          <w:ilvl w:val="0"/>
          <w:numId w:val="13"/>
        </w:numPr>
        <w:spacing w:line="360" w:lineRule="auto"/>
        <w:ind w:left="0" w:firstLine="0"/>
        <w:jc w:val="both"/>
      </w:pPr>
      <w:r w:rsidRPr="00E51B24">
        <w:t xml:space="preserve">HILLIARD, R. E. 2006. The effect of music therapy sessions on compassion fatigue and team building of professional hospice caregivers. </w:t>
      </w:r>
      <w:r w:rsidRPr="00E51B24">
        <w:rPr>
          <w:i/>
        </w:rPr>
        <w:t xml:space="preserve">The Arts in Psychotherapy </w:t>
      </w:r>
      <w:r w:rsidRPr="00E51B24">
        <w:rPr>
          <w:lang w:val="en-US"/>
        </w:rPr>
        <w:t>[online]</w:t>
      </w:r>
      <w:r w:rsidRPr="00E51B24">
        <w:rPr>
          <w:i/>
        </w:rPr>
        <w:t>.</w:t>
      </w:r>
      <w:r w:rsidRPr="00E51B24">
        <w:t xml:space="preserve"> 2006, vol. 33, no. 5, pp. 395-401. </w:t>
      </w:r>
      <w:r w:rsidRPr="00E51B24">
        <w:rPr>
          <w:lang w:val="en-US"/>
        </w:rPr>
        <w:t>[</w:t>
      </w:r>
      <w:r w:rsidRPr="00E51B24">
        <w:t xml:space="preserve">cit. 4. 2. 2014]. ISSN 0197-4556. Dostupné z: </w:t>
      </w:r>
      <w:hyperlink r:id="rId36" w:history="1">
        <w:r w:rsidR="0012748E" w:rsidRPr="00247246">
          <w:rPr>
            <w:rStyle w:val="Hyperlink"/>
            <w:b w:val="0"/>
            <w:u w:val="single"/>
          </w:rPr>
          <w:t>http://ac.els-cdn.com/S0197455606000530/1-s2.0-S01974556</w:t>
        </w:r>
        <w:r w:rsidR="0012748E" w:rsidRPr="00247246">
          <w:rPr>
            <w:rStyle w:val="Hyperlink"/>
            <w:b w:val="0"/>
            <w:u w:val="single"/>
          </w:rPr>
          <w:br/>
          <w:t>06000530-main.pdf?_tid=80e0a7d0-9682-11e3-a048-00000aacb35d&amp;acdnat=1392497480_fa65945d14c31b5663cbda05c17395f8</w:t>
        </w:r>
      </w:hyperlink>
      <w:r w:rsidRPr="00E51B24">
        <w:t>.</w:t>
      </w:r>
    </w:p>
    <w:p w:rsidR="00C230FD" w:rsidRDefault="00C230FD" w:rsidP="00E70B3E">
      <w:pPr>
        <w:pStyle w:val="Standard"/>
        <w:spacing w:line="360" w:lineRule="auto"/>
        <w:jc w:val="both"/>
        <w:rPr>
          <w:rFonts w:ascii="Times New Roman" w:hAnsi="Times New Roman" w:cs="Times New Roman"/>
        </w:rPr>
      </w:pPr>
    </w:p>
    <w:p w:rsidR="00C230FD" w:rsidRDefault="00C230FD" w:rsidP="00C230FD">
      <w:pPr>
        <w:pStyle w:val="Standard"/>
        <w:numPr>
          <w:ilvl w:val="0"/>
          <w:numId w:val="13"/>
        </w:numPr>
        <w:spacing w:line="360" w:lineRule="auto"/>
        <w:ind w:left="0" w:firstLine="0"/>
        <w:jc w:val="both"/>
        <w:rPr>
          <w:rFonts w:ascii="Times New Roman" w:hAnsi="Times New Roman" w:cs="Times New Roman"/>
        </w:rPr>
      </w:pPr>
      <w:r>
        <w:rPr>
          <w:rFonts w:ascii="Times New Roman" w:hAnsi="Times New Roman" w:cs="Times New Roman"/>
        </w:rPr>
        <w:t xml:space="preserve">HOOPER, C., CRAIG, J., JANVRIN, D. R., WETZEL, M. A., REIMELS, E. 2010. </w:t>
      </w:r>
      <w:r w:rsidRPr="00E51B24">
        <w:rPr>
          <w:rStyle w:val="Standardnpsmoodstavce1"/>
          <w:rFonts w:ascii="Times New Roman" w:hAnsi="Times New Roman" w:cs="Times New Roman"/>
          <w:bCs/>
        </w:rPr>
        <w:t>Compassion satisfaction, burnout, and compassion fatigue among emergency nurses compared with nurses in other selected inpatient specialties</w:t>
      </w:r>
      <w:r>
        <w:rPr>
          <w:rFonts w:ascii="Times New Roman" w:hAnsi="Times New Roman" w:cs="Times New Roman"/>
        </w:rPr>
        <w:t xml:space="preserve">. </w:t>
      </w:r>
      <w:r w:rsidRPr="00E51B24">
        <w:rPr>
          <w:rFonts w:ascii="Times New Roman" w:hAnsi="Times New Roman" w:cs="Times New Roman"/>
          <w:i/>
        </w:rPr>
        <w:t xml:space="preserve">Journal of </w:t>
      </w:r>
      <w:r w:rsidRPr="00E51B24">
        <w:rPr>
          <w:rFonts w:ascii="Times New Roman" w:hAnsi="Times New Roman" w:cs="Times New Roman"/>
          <w:i/>
        </w:rPr>
        <w:lastRenderedPageBreak/>
        <w:t xml:space="preserve">Emergency Nursing </w:t>
      </w:r>
      <w:r w:rsidRPr="00E51B24">
        <w:rPr>
          <w:rStyle w:val="Standardnpsmoodstavce1"/>
          <w:rFonts w:ascii="Times New Roman" w:hAnsi="Times New Roman" w:cs="Times New Roman"/>
          <w:bCs/>
          <w:lang w:val="en-US"/>
        </w:rPr>
        <w:t>[online]</w:t>
      </w:r>
      <w:r>
        <w:rPr>
          <w:rFonts w:ascii="Times New Roman" w:hAnsi="Times New Roman" w:cs="Times New Roman"/>
        </w:rPr>
        <w:t xml:space="preserve">. 2010, vol. 36, no. 5, pp. 420-427. </w:t>
      </w:r>
      <w:r w:rsidRPr="00E51B24">
        <w:rPr>
          <w:rStyle w:val="Standardnpsmoodstavce1"/>
          <w:rFonts w:ascii="Times New Roman" w:hAnsi="Times New Roman" w:cs="Times New Roman"/>
          <w:bCs/>
        </w:rPr>
        <w:t xml:space="preserve">[cit. 29. 1. 2014]. </w:t>
      </w:r>
      <w:r>
        <w:rPr>
          <w:rFonts w:ascii="Times New Roman" w:hAnsi="Times New Roman" w:cs="Times New Roman"/>
        </w:rPr>
        <w:t xml:space="preserve">ISSN </w:t>
      </w:r>
      <w:r w:rsidRPr="00E51B24">
        <w:rPr>
          <w:rFonts w:ascii="Times New Roman" w:hAnsi="Times New Roman" w:cs="Times New Roman"/>
        </w:rPr>
        <w:t xml:space="preserve">0099-1767. Dostupné z: </w:t>
      </w:r>
      <w:hyperlink r:id="rId37" w:history="1">
        <w:r w:rsidRPr="00E51B24">
          <w:rPr>
            <w:rStyle w:val="Hyperlink"/>
            <w:rFonts w:ascii="Times New Roman" w:hAnsi="Times New Roman" w:cs="Times New Roman"/>
            <w:b w:val="0"/>
            <w:u w:val="single"/>
          </w:rPr>
          <w:t>http://ac.els-cdn.com/S0099176709005534/1-s2.0-S0099176709005534-main.pdf?_tid=0e658f76-967e-11e3-8320-00000aacb35d&amp;acdnat=1392495570_403c5489cf57f467555d79b785b21bd9</w:t>
        </w:r>
      </w:hyperlink>
      <w:r w:rsidRPr="00E51B24">
        <w:rPr>
          <w:rFonts w:ascii="Times New Roman" w:hAnsi="Times New Roman" w:cs="Times New Roman"/>
        </w:rPr>
        <w:t>.</w:t>
      </w:r>
    </w:p>
    <w:p w:rsidR="00C230FD" w:rsidRDefault="00C230FD" w:rsidP="00E70B3E">
      <w:pPr>
        <w:pStyle w:val="Standard"/>
        <w:spacing w:line="360" w:lineRule="auto"/>
        <w:jc w:val="both"/>
        <w:rPr>
          <w:rFonts w:ascii="Times New Roman" w:hAnsi="Times New Roman" w:cs="Times New Roman"/>
        </w:rPr>
      </w:pPr>
    </w:p>
    <w:p w:rsidR="000345E0" w:rsidRPr="006A14C0" w:rsidRDefault="000345E0" w:rsidP="000345E0">
      <w:pPr>
        <w:pStyle w:val="Standard"/>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t xml:space="preserve">HOSÁK, Ladislav, HOSÁKOVÁ, Jiřina, ČERMÁKOVÁ, Eva. 2005. </w:t>
      </w:r>
      <w:r w:rsidRPr="00E51B24">
        <w:rPr>
          <w:rStyle w:val="Standardnpsmoodstavce1"/>
          <w:rFonts w:ascii="Times New Roman" w:hAnsi="Times New Roman" w:cs="Times New Roman"/>
          <w:bCs/>
        </w:rPr>
        <w:t xml:space="preserve">Syndrom profesionálního vyhoření zdravotnických pracovníků. </w:t>
      </w:r>
      <w:r w:rsidRPr="00E51B24">
        <w:rPr>
          <w:rStyle w:val="Standardnpsmoodstavce1"/>
          <w:rFonts w:ascii="Times New Roman" w:hAnsi="Times New Roman" w:cs="Times New Roman"/>
          <w:bCs/>
          <w:i/>
        </w:rPr>
        <w:t>Psychiatrie pro praxi</w:t>
      </w:r>
      <w:r>
        <w:rPr>
          <w:rStyle w:val="Standardnpsmoodstavce1"/>
          <w:rFonts w:ascii="Times New Roman" w:hAnsi="Times New Roman" w:cs="Times New Roman"/>
          <w:bCs/>
          <w:i/>
        </w:rPr>
        <w:t xml:space="preserve"> </w:t>
      </w:r>
      <w:r>
        <w:rPr>
          <w:rStyle w:val="Standardnpsmoodstavce1"/>
          <w:rFonts w:ascii="Times New Roman" w:hAnsi="Times New Roman" w:cs="Times New Roman"/>
          <w:bCs/>
        </w:rPr>
        <w:t>[online]. 2005, roč. 6, č. 4, s. 205-206. [cit. 20. 1. 2014]. ISSN</w:t>
      </w:r>
      <w:r>
        <w:rPr>
          <w:rFonts w:ascii="Lucida Sans Unicode" w:hAnsi="Lucida Sans Unicode" w:cs="Lucida Sans Unicode"/>
          <w:color w:val="000000"/>
          <w:sz w:val="23"/>
          <w:szCs w:val="23"/>
          <w:shd w:val="clear" w:color="auto" w:fill="FFFFFF"/>
        </w:rPr>
        <w:t xml:space="preserve"> </w:t>
      </w:r>
      <w:r w:rsidRPr="00E51B24">
        <w:rPr>
          <w:rStyle w:val="Standardnpsmoodstavce1"/>
          <w:rFonts w:ascii="Times New Roman" w:hAnsi="Times New Roman" w:cs="Times New Roman"/>
          <w:bCs/>
        </w:rPr>
        <w:t>1803-5272.</w:t>
      </w:r>
      <w:r>
        <w:rPr>
          <w:rStyle w:val="Standardnpsmoodstavce1"/>
          <w:rFonts w:ascii="Times New Roman" w:hAnsi="Times New Roman" w:cs="Times New Roman"/>
          <w:bCs/>
        </w:rPr>
        <w:t xml:space="preserve"> Dostupné z: </w:t>
      </w:r>
      <w:hyperlink r:id="rId38" w:history="1">
        <w:r w:rsidRPr="00E51B24">
          <w:rPr>
            <w:rStyle w:val="Hyperlink"/>
            <w:rFonts w:ascii="Times New Roman" w:hAnsi="Times New Roman" w:cs="Times New Roman"/>
            <w:b w:val="0"/>
            <w:bCs/>
            <w:u w:val="single"/>
          </w:rPr>
          <w:t>http://www.psychiatriapreprax.sk/index.php?page=pdf_view&amp;pdf_id=1768&amp;magazine_id=2</w:t>
        </w:r>
      </w:hyperlink>
      <w:r>
        <w:rPr>
          <w:rStyle w:val="Standardnpsmoodstavce1"/>
          <w:rFonts w:ascii="Times New Roman" w:hAnsi="Times New Roman" w:cs="Times New Roman"/>
          <w:bCs/>
        </w:rPr>
        <w:t>.</w:t>
      </w:r>
    </w:p>
    <w:p w:rsidR="000345E0" w:rsidRPr="006A14C0" w:rsidRDefault="000345E0" w:rsidP="000345E0">
      <w:pPr>
        <w:pStyle w:val="Standard"/>
        <w:spacing w:line="360" w:lineRule="auto"/>
        <w:jc w:val="both"/>
        <w:rPr>
          <w:rFonts w:ascii="Times New Roman" w:hAnsi="Times New Roman" w:cs="Times New Roman"/>
        </w:rPr>
      </w:pPr>
    </w:p>
    <w:p w:rsidR="000345E0" w:rsidRDefault="000345E0" w:rsidP="000345E0">
      <w:pPr>
        <w:pStyle w:val="Standard"/>
        <w:numPr>
          <w:ilvl w:val="0"/>
          <w:numId w:val="13"/>
        </w:numPr>
        <w:spacing w:line="360" w:lineRule="auto"/>
        <w:ind w:left="0" w:firstLine="0"/>
        <w:jc w:val="both"/>
        <w:rPr>
          <w:rStyle w:val="Standardnpsmoodstavce1"/>
          <w:rFonts w:ascii="Times New Roman" w:hAnsi="Times New Roman" w:cs="Times New Roman"/>
        </w:rPr>
      </w:pPr>
      <w:r>
        <w:rPr>
          <w:rStyle w:val="Standardnpsmoodstavce1"/>
          <w:rFonts w:ascii="Times New Roman" w:hAnsi="Times New Roman" w:cs="Times New Roman"/>
          <w:bCs/>
        </w:rPr>
        <w:t xml:space="preserve">HOSÁKOVÁ, Jiřina. 2007. </w:t>
      </w:r>
      <w:r>
        <w:rPr>
          <w:rStyle w:val="Standardnpsmoodstavce1"/>
          <w:rFonts w:ascii="Times New Roman" w:hAnsi="Times New Roman" w:cs="Times New Roman"/>
          <w:bCs/>
          <w:i/>
        </w:rPr>
        <w:t>Stres</w:t>
      </w:r>
      <w:r w:rsidR="00500156">
        <w:rPr>
          <w:rStyle w:val="Standardnpsmoodstavce1"/>
          <w:rFonts w:ascii="Times New Roman" w:hAnsi="Times New Roman" w:cs="Times New Roman"/>
          <w:bCs/>
          <w:i/>
        </w:rPr>
        <w:t xml:space="preserve"> v </w:t>
      </w:r>
      <w:r>
        <w:rPr>
          <w:rStyle w:val="Standardnpsmoodstavce1"/>
          <w:rFonts w:ascii="Times New Roman" w:hAnsi="Times New Roman" w:cs="Times New Roman"/>
          <w:bCs/>
          <w:i/>
        </w:rPr>
        <w:t>práci sestry</w:t>
      </w:r>
      <w:r>
        <w:rPr>
          <w:rStyle w:val="Standardnpsmoodstavce1"/>
          <w:rFonts w:ascii="Times New Roman" w:hAnsi="Times New Roman" w:cs="Times New Roman"/>
          <w:bCs/>
        </w:rPr>
        <w:t>.</w:t>
      </w:r>
      <w:r>
        <w:rPr>
          <w:rStyle w:val="Standardnpsmoodstavce1"/>
          <w:rFonts w:ascii="Times New Roman" w:hAnsi="Times New Roman" w:cs="Times New Roman"/>
        </w:rPr>
        <w:t xml:space="preserve"> </w:t>
      </w:r>
      <w:r w:rsidRPr="00E51B24">
        <w:rPr>
          <w:rStyle w:val="Standardnpsmoodstavce1"/>
          <w:rFonts w:ascii="Times New Roman" w:hAnsi="Times New Roman" w:cs="Times New Roman"/>
          <w:bCs/>
        </w:rPr>
        <w:t xml:space="preserve">In: Alexandra ARCHALOUSOVÁ et al. </w:t>
      </w:r>
      <w:r w:rsidRPr="00E51B24">
        <w:rPr>
          <w:rStyle w:val="Standardnpsmoodstavce1"/>
          <w:rFonts w:ascii="Times New Roman" w:hAnsi="Times New Roman" w:cs="Times New Roman"/>
          <w:bCs/>
          <w:i/>
        </w:rPr>
        <w:t>Cesta</w:t>
      </w:r>
      <w:r w:rsidR="00500156">
        <w:rPr>
          <w:rStyle w:val="Standardnpsmoodstavce1"/>
          <w:rFonts w:ascii="Times New Roman" w:hAnsi="Times New Roman" w:cs="Times New Roman"/>
          <w:bCs/>
          <w:i/>
        </w:rPr>
        <w:t xml:space="preserve"> k </w:t>
      </w:r>
      <w:r w:rsidRPr="00E51B24">
        <w:rPr>
          <w:rStyle w:val="Standardnpsmoodstavce1"/>
          <w:rFonts w:ascii="Times New Roman" w:hAnsi="Times New Roman" w:cs="Times New Roman"/>
          <w:bCs/>
          <w:i/>
        </w:rPr>
        <w:t>profesionálnímu ošetřovatelství</w:t>
      </w:r>
      <w:r w:rsidRPr="00E51B24">
        <w:rPr>
          <w:rStyle w:val="Standardnpsmoodstavce1"/>
          <w:rFonts w:ascii="Times New Roman" w:hAnsi="Times New Roman" w:cs="Times New Roman"/>
          <w:bCs/>
        </w:rPr>
        <w:t xml:space="preserve"> [online]. Opava: Slezská univerzita, Filozoficko-přirodovědecká fakulta, Ústav ošetřovatelství, s. 80-82. [cit. 28. 1. 2014]. ISBN 80­7248­388­9. Dostupn</w:t>
      </w:r>
      <w:r w:rsidRPr="00E51B24">
        <w:rPr>
          <w:rStyle w:val="Standardnpsmoodstavce1"/>
          <w:rFonts w:ascii="Times New Roman" w:hAnsi="Times New Roman" w:cs="Times New Roman"/>
          <w:bCs/>
          <w:lang w:val="de-DE"/>
        </w:rPr>
        <w:t xml:space="preserve">é z: </w:t>
      </w:r>
      <w:r w:rsidRPr="00E51B24">
        <w:rPr>
          <w:rStyle w:val="Standardnpsmoodstavce1"/>
          <w:rFonts w:ascii="Times New Roman" w:hAnsi="Times New Roman" w:cs="Times New Roman"/>
          <w:bCs/>
          <w:u w:val="single"/>
          <w:lang w:val="de-DE"/>
        </w:rPr>
        <w:t>http://www.slu.cz/fvp/cz/uo/</w:t>
      </w:r>
      <w:r w:rsidR="0012748E">
        <w:rPr>
          <w:rStyle w:val="Standardnpsmoodstavce1"/>
          <w:rFonts w:ascii="Times New Roman" w:hAnsi="Times New Roman" w:cs="Times New Roman"/>
          <w:bCs/>
          <w:u w:val="single"/>
          <w:lang w:val="de-DE"/>
        </w:rPr>
        <w:br/>
      </w:r>
      <w:r w:rsidRPr="00E51B24">
        <w:rPr>
          <w:rStyle w:val="Standardnpsmoodstavce1"/>
          <w:rFonts w:ascii="Times New Roman" w:hAnsi="Times New Roman" w:cs="Times New Roman"/>
          <w:bCs/>
          <w:u w:val="single"/>
          <w:lang w:val="de-DE"/>
        </w:rPr>
        <w:t>konference-a-sympozia/archiv/sbornik-2007</w:t>
      </w:r>
      <w:r w:rsidRPr="00E51B24">
        <w:rPr>
          <w:rStyle w:val="Standardnpsmoodstavce1"/>
          <w:rFonts w:ascii="Times New Roman" w:hAnsi="Times New Roman" w:cs="Times New Roman"/>
          <w:bCs/>
          <w:lang w:val="de-DE"/>
        </w:rPr>
        <w:t>.</w:t>
      </w:r>
    </w:p>
    <w:p w:rsidR="000345E0" w:rsidRDefault="000345E0" w:rsidP="00E70B3E">
      <w:pPr>
        <w:pStyle w:val="Standard"/>
        <w:spacing w:line="360" w:lineRule="auto"/>
        <w:jc w:val="both"/>
        <w:rPr>
          <w:rFonts w:ascii="Times New Roman" w:hAnsi="Times New Roman" w:cs="Times New Roman"/>
        </w:rPr>
      </w:pPr>
    </w:p>
    <w:p w:rsidR="000345E0" w:rsidRDefault="000345E0" w:rsidP="000345E0">
      <w:pPr>
        <w:pStyle w:val="Textbody"/>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t>HUNNIBELL, L</w:t>
      </w:r>
      <w:r w:rsidRPr="00E51B24">
        <w:rPr>
          <w:rStyle w:val="Standardnpsmoodstavce1"/>
          <w:rFonts w:ascii="Times New Roman" w:hAnsi="Times New Roman" w:cs="Times New Roman"/>
          <w:bCs/>
        </w:rPr>
        <w:t>.</w:t>
      </w:r>
      <w:r>
        <w:rPr>
          <w:rStyle w:val="Standardnpsmoodstavce1"/>
          <w:rFonts w:ascii="Times New Roman" w:hAnsi="Times New Roman" w:cs="Times New Roman"/>
          <w:bCs/>
        </w:rPr>
        <w:t xml:space="preserve"> S. 2006. </w:t>
      </w:r>
      <w:r>
        <w:rPr>
          <w:rStyle w:val="Standardnpsmoodstavce1"/>
          <w:rFonts w:ascii="Times New Roman" w:hAnsi="Times New Roman" w:cs="Times New Roman"/>
          <w:bCs/>
          <w:i/>
        </w:rPr>
        <w:t>Self-Transcenden</w:t>
      </w:r>
      <w:r w:rsidRPr="00E51B24">
        <w:rPr>
          <w:rStyle w:val="Standardnpsmoodstavce1"/>
          <w:rFonts w:ascii="Times New Roman" w:hAnsi="Times New Roman" w:cs="Times New Roman"/>
          <w:bCs/>
          <w:i/>
        </w:rPr>
        <w:t>ce</w:t>
      </w:r>
      <w:r>
        <w:rPr>
          <w:rStyle w:val="Standardnpsmoodstavce1"/>
          <w:rFonts w:ascii="Times New Roman" w:hAnsi="Times New Roman" w:cs="Times New Roman"/>
          <w:bCs/>
          <w:i/>
        </w:rPr>
        <w:t xml:space="preserve"> and the three aspects of burnout syndrom in hospic</w:t>
      </w:r>
      <w:r w:rsidRPr="00E51B24">
        <w:rPr>
          <w:rStyle w:val="Standardnpsmoodstavce1"/>
          <w:rFonts w:ascii="Times New Roman" w:hAnsi="Times New Roman" w:cs="Times New Roman"/>
          <w:bCs/>
          <w:i/>
        </w:rPr>
        <w:t>e</w:t>
      </w:r>
      <w:r>
        <w:rPr>
          <w:rStyle w:val="Standardnpsmoodstavce1"/>
          <w:rFonts w:ascii="Times New Roman" w:hAnsi="Times New Roman" w:cs="Times New Roman"/>
          <w:bCs/>
          <w:i/>
        </w:rPr>
        <w:t xml:space="preserve"> and oncology nurse</w:t>
      </w:r>
      <w:r w:rsidRPr="00E51B24">
        <w:rPr>
          <w:rStyle w:val="Standardnpsmoodstavce1"/>
          <w:rFonts w:ascii="Times New Roman" w:hAnsi="Times New Roman" w:cs="Times New Roman"/>
          <w:bCs/>
          <w:i/>
        </w:rPr>
        <w:t xml:space="preserve">s </w:t>
      </w:r>
      <w:r w:rsidRPr="00E51B24">
        <w:rPr>
          <w:rStyle w:val="Standardnpsmoodstavce1"/>
          <w:rFonts w:ascii="Times New Roman" w:hAnsi="Times New Roman" w:cs="Times New Roman"/>
          <w:bCs/>
          <w:lang w:val="en-US"/>
        </w:rPr>
        <w:t>[online]</w:t>
      </w:r>
      <w:r>
        <w:rPr>
          <w:rStyle w:val="Standardnpsmoodstavce1"/>
          <w:rFonts w:ascii="Times New Roman" w:hAnsi="Times New Roman" w:cs="Times New Roman"/>
          <w:bCs/>
        </w:rPr>
        <w:t xml:space="preserve">. </w:t>
      </w:r>
      <w:r w:rsidRPr="00E51B24">
        <w:rPr>
          <w:rStyle w:val="Standardnpsmoodstavce1"/>
          <w:rFonts w:ascii="Times New Roman" w:hAnsi="Times New Roman" w:cs="Times New Roman"/>
          <w:bCs/>
        </w:rPr>
        <w:t xml:space="preserve">Cleveland: </w:t>
      </w:r>
      <w:r>
        <w:rPr>
          <w:rStyle w:val="Standardnpsmoodstavce1"/>
          <w:rFonts w:ascii="Times New Roman" w:hAnsi="Times New Roman" w:cs="Times New Roman"/>
          <w:bCs/>
        </w:rPr>
        <w:t>Case Western Reserve University</w:t>
      </w:r>
      <w:r w:rsidRPr="00E51B24">
        <w:rPr>
          <w:rStyle w:val="Standardnpsmoodstavce1"/>
          <w:rFonts w:ascii="Times New Roman" w:hAnsi="Times New Roman" w:cs="Times New Roman"/>
          <w:bCs/>
        </w:rPr>
        <w:t>,</w:t>
      </w:r>
      <w:r>
        <w:rPr>
          <w:rStyle w:val="Standardnpsmoodstavce1"/>
          <w:rFonts w:ascii="Times New Roman" w:hAnsi="Times New Roman" w:cs="Times New Roman"/>
          <w:bCs/>
        </w:rPr>
        <w:t xml:space="preserve"> The Faculty of Francess Payne Bolton School of Nursin</w:t>
      </w:r>
      <w:r w:rsidRPr="00E51B24">
        <w:rPr>
          <w:rStyle w:val="Standardnpsmoodstavce1"/>
          <w:rFonts w:ascii="Times New Roman" w:hAnsi="Times New Roman" w:cs="Times New Roman"/>
          <w:bCs/>
        </w:rPr>
        <w:t>g</w:t>
      </w:r>
      <w:r>
        <w:rPr>
          <w:rStyle w:val="Standardnpsmoodstavce1"/>
          <w:rFonts w:ascii="Times New Roman" w:hAnsi="Times New Roman" w:cs="Times New Roman"/>
          <w:bCs/>
        </w:rPr>
        <w:t>.</w:t>
      </w:r>
      <w:r w:rsidRPr="00E51B24">
        <w:rPr>
          <w:rStyle w:val="Standardnpsmoodstavce1"/>
          <w:rFonts w:ascii="Times New Roman" w:hAnsi="Times New Roman" w:cs="Times New Roman"/>
          <w:bCs/>
        </w:rPr>
        <w:t xml:space="preserve"> [cit. 1. 2. 2014].</w:t>
      </w:r>
      <w:r>
        <w:rPr>
          <w:rStyle w:val="Standardnpsmoodstavce1"/>
          <w:rFonts w:ascii="Times New Roman" w:hAnsi="Times New Roman" w:cs="Times New Roman"/>
          <w:bCs/>
        </w:rPr>
        <w:t xml:space="preserve"> </w:t>
      </w:r>
      <w:r w:rsidRPr="00E51B24">
        <w:rPr>
          <w:rStyle w:val="Standardnpsmoodstavce1"/>
          <w:rFonts w:ascii="Times New Roman" w:hAnsi="Times New Roman" w:cs="Times New Roman"/>
          <w:bCs/>
        </w:rPr>
        <w:t>ISBN 9781109919899</w:t>
      </w:r>
      <w:r>
        <w:rPr>
          <w:rStyle w:val="Standardnpsmoodstavce1"/>
          <w:rFonts w:ascii="Times New Roman" w:hAnsi="Times New Roman" w:cs="Times New Roman"/>
          <w:bCs/>
        </w:rPr>
        <w:t xml:space="preserve">. Dostupné z: </w:t>
      </w:r>
      <w:r w:rsidRPr="00E51B24">
        <w:rPr>
          <w:rStyle w:val="Hyperlink"/>
          <w:rFonts w:ascii="Times New Roman" w:hAnsi="Times New Roman" w:cs="Times New Roman"/>
          <w:b w:val="0"/>
          <w:bCs/>
          <w:u w:val="single"/>
        </w:rPr>
        <w:t>pdfs.journals.lww.com/jhpn/2008/05000/0001</w:t>
      </w:r>
      <w:r>
        <w:rPr>
          <w:rStyle w:val="Hyperlink"/>
          <w:rFonts w:ascii="Times New Roman" w:hAnsi="Times New Roman" w:cs="Times New Roman"/>
          <w:b w:val="0"/>
          <w:bCs/>
          <w:u w:val="single"/>
        </w:rPr>
        <w:br/>
      </w:r>
      <w:r w:rsidRPr="00E51B24">
        <w:rPr>
          <w:rStyle w:val="Hyperlink"/>
          <w:rFonts w:ascii="Times New Roman" w:hAnsi="Times New Roman" w:cs="Times New Roman"/>
          <w:b w:val="0"/>
          <w:bCs/>
          <w:u w:val="single"/>
        </w:rPr>
        <w:t>6.pdf‎</w:t>
      </w:r>
      <w:r w:rsidRPr="00E51B24">
        <w:rPr>
          <w:rFonts w:ascii="Times New Roman" w:hAnsi="Times New Roman" w:cs="Times New Roman"/>
          <w:shd w:val="clear" w:color="auto" w:fill="FFFFFF"/>
        </w:rPr>
        <w:t>.</w:t>
      </w:r>
    </w:p>
    <w:p w:rsidR="00321EED" w:rsidRDefault="00321EED">
      <w:pPr>
        <w:spacing w:line="360" w:lineRule="auto"/>
        <w:jc w:val="both"/>
      </w:pPr>
    </w:p>
    <w:p w:rsidR="00C230FD" w:rsidRDefault="00C230FD" w:rsidP="00C230FD">
      <w:pPr>
        <w:pStyle w:val="ListParagraph"/>
        <w:numPr>
          <w:ilvl w:val="0"/>
          <w:numId w:val="13"/>
        </w:numPr>
        <w:spacing w:line="360" w:lineRule="auto"/>
        <w:ind w:left="0" w:firstLine="0"/>
        <w:jc w:val="both"/>
        <w:rPr>
          <w:lang w:val="en-US"/>
        </w:rPr>
      </w:pPr>
      <w:r w:rsidRPr="00E51B24">
        <w:rPr>
          <w:lang w:val="en-US"/>
        </w:rPr>
        <w:t>HYRK</w:t>
      </w:r>
      <w:r w:rsidRPr="00E51B24">
        <w:rPr>
          <w:rFonts w:ascii="Calibri" w:hAnsi="Calibri"/>
          <w:lang w:val="en-US"/>
        </w:rPr>
        <w:t>Ä</w:t>
      </w:r>
      <w:r w:rsidRPr="00E51B24">
        <w:rPr>
          <w:lang w:val="en-US"/>
        </w:rPr>
        <w:t xml:space="preserve">S, K. 2005. Clinical supervision, burnout, and job satisfaction among mental health and psychiatric nurses in Finland. </w:t>
      </w:r>
      <w:r w:rsidRPr="00E51B24">
        <w:rPr>
          <w:i/>
          <w:lang w:val="en-US"/>
        </w:rPr>
        <w:t xml:space="preserve">Mental Health Nursing </w:t>
      </w:r>
      <w:r w:rsidRPr="00E51B24">
        <w:rPr>
          <w:lang w:val="en-US"/>
        </w:rPr>
        <w:t>[online]. 2005, vol. 26, no. 5, pp. 531-556. [</w:t>
      </w:r>
      <w:r w:rsidRPr="00E51B24">
        <w:t xml:space="preserve">cit. 31. 1. 2014]. </w:t>
      </w:r>
      <w:r w:rsidRPr="00E51B24">
        <w:rPr>
          <w:lang w:val="en-US"/>
        </w:rPr>
        <w:t xml:space="preserve">ISSN 0161-2840. Dostupné z: </w:t>
      </w:r>
      <w:hyperlink r:id="rId39" w:history="1">
        <w:r w:rsidRPr="00E51B24">
          <w:rPr>
            <w:rStyle w:val="Hyperlink"/>
            <w:b w:val="0"/>
            <w:u w:val="single"/>
            <w:lang w:val="en-US"/>
          </w:rPr>
          <w:t>http://content.ebscohost.com/pdf9/pdf/2005/B9F/01Jun05/17032826.pdf?T=P&amp;P=AN&amp;K=17032826&amp;S=R&amp;D=a9h&amp;EbscoContent=dGJyMNHX8kSep7M4xNvgOLCmr0yep7BSsqa4TLKWxWXS&amp;ContentCustomer=dGJyMPGtr0i2q7dLudnzhLnb4osA</w:t>
        </w:r>
      </w:hyperlink>
      <w:r w:rsidRPr="00E51B24">
        <w:rPr>
          <w:lang w:val="en-US"/>
        </w:rPr>
        <w:t>.</w:t>
      </w:r>
    </w:p>
    <w:p w:rsidR="00321EED" w:rsidRDefault="00321EED">
      <w:pPr>
        <w:spacing w:line="360" w:lineRule="auto"/>
        <w:jc w:val="both"/>
        <w:rPr>
          <w:lang w:val="en-US"/>
        </w:rPr>
      </w:pPr>
    </w:p>
    <w:p w:rsidR="00C230FD" w:rsidRDefault="00C230FD" w:rsidP="00C230FD">
      <w:pPr>
        <w:pStyle w:val="ListParagraph"/>
        <w:numPr>
          <w:ilvl w:val="0"/>
          <w:numId w:val="13"/>
        </w:numPr>
        <w:spacing w:line="360" w:lineRule="auto"/>
        <w:ind w:left="0" w:firstLine="0"/>
        <w:jc w:val="both"/>
        <w:rPr>
          <w:lang w:val="en-US"/>
        </w:rPr>
      </w:pPr>
      <w:r w:rsidRPr="00E51B24">
        <w:rPr>
          <w:lang w:val="en-US"/>
        </w:rPr>
        <w:t xml:space="preserve">IGLESIAS, M. E. L., VALLEJO, R. B. de B., FUENTES, P. S. 2010. The relationship between experiential avoidance and burnout syndrome: A cross sectional questionnaire survey. </w:t>
      </w:r>
      <w:r w:rsidRPr="00E51B24">
        <w:rPr>
          <w:i/>
          <w:lang w:val="en-US"/>
        </w:rPr>
        <w:t xml:space="preserve">International Journal of Nursing Studies </w:t>
      </w:r>
      <w:r w:rsidRPr="00E51B24">
        <w:rPr>
          <w:lang w:val="en-US"/>
        </w:rPr>
        <w:t xml:space="preserve">[online]. 2010, vol. 47, </w:t>
      </w:r>
      <w:r w:rsidRPr="00E51B24">
        <w:rPr>
          <w:lang w:val="en-US"/>
        </w:rPr>
        <w:lastRenderedPageBreak/>
        <w:t>no. 1, pp. 30-37. [cit. 16. 2. 2014]. ISSN 0020-7489. Do</w:t>
      </w:r>
      <w:r w:rsidRPr="00E51B24">
        <w:t xml:space="preserve">stupné z: </w:t>
      </w:r>
      <w:hyperlink r:id="rId40" w:history="1">
        <w:r w:rsidRPr="00E51B24">
          <w:rPr>
            <w:rStyle w:val="Hyperlink"/>
            <w:b w:val="0"/>
            <w:u w:val="single"/>
          </w:rPr>
          <w:t>http://ac.els-cdn.com/S0020748909002284/1-s2.0-S0020748909002284-main.pdf?_tid=9e9a83c0-96fc-11e3-93b6-00000aacb362&amp;acdnat=1392549928_ed53fe4e0ed2795294ffed6392fbffae</w:t>
        </w:r>
      </w:hyperlink>
      <w:r w:rsidRPr="00E51B24">
        <w:t>.</w:t>
      </w:r>
    </w:p>
    <w:p w:rsidR="00321EED" w:rsidRDefault="00321EED">
      <w:pPr>
        <w:spacing w:line="360" w:lineRule="auto"/>
        <w:jc w:val="both"/>
        <w:rPr>
          <w:lang w:val="en-US"/>
        </w:rPr>
      </w:pPr>
    </w:p>
    <w:p w:rsidR="00C230FD" w:rsidRDefault="00C230FD" w:rsidP="00C230FD">
      <w:pPr>
        <w:pStyle w:val="ListParagraph"/>
        <w:numPr>
          <w:ilvl w:val="0"/>
          <w:numId w:val="13"/>
        </w:numPr>
        <w:spacing w:line="360" w:lineRule="auto"/>
        <w:ind w:left="0" w:firstLine="0"/>
        <w:jc w:val="both"/>
      </w:pPr>
      <w:r w:rsidRPr="00E51B24">
        <w:t xml:space="preserve">JAWOREK, M., MAREK, T., KARWOWSKI, W., ANDRZEJCZAK, Ch., GENAIDY, A. M. 2010. Burnout syndrome as a mediator for the effect of work-related factors on musculoskeletal complaints among hospital nurses. </w:t>
      </w:r>
      <w:r w:rsidRPr="00E51B24">
        <w:rPr>
          <w:i/>
        </w:rPr>
        <w:t xml:space="preserve">International Journal of Industrial Ergonomics </w:t>
      </w:r>
      <w:r w:rsidRPr="00E51B24">
        <w:rPr>
          <w:lang w:val="en-US"/>
        </w:rPr>
        <w:t>[online]</w:t>
      </w:r>
      <w:r w:rsidRPr="00E51B24">
        <w:t xml:space="preserve">. 2010, vol. 40, no. 3, pp. 368-375. </w:t>
      </w:r>
      <w:r w:rsidRPr="00E51B24">
        <w:rPr>
          <w:lang w:val="en-US"/>
        </w:rPr>
        <w:t>[</w:t>
      </w:r>
      <w:r w:rsidRPr="00E51B24">
        <w:t xml:space="preserve">cit. 5. 2. 2014]. ISSN 0169-8141. Dostupné z: </w:t>
      </w:r>
      <w:hyperlink r:id="rId41" w:history="1">
        <w:r w:rsidRPr="00E51B24">
          <w:rPr>
            <w:rStyle w:val="Hyperlink"/>
            <w:b w:val="0"/>
            <w:u w:val="single"/>
          </w:rPr>
          <w:t>http://ac.els-cdn.com/S0169814110000077/1-s2.0-S0169814110000077-main.pdf?_tid=52ce98d2-9666-11e3-be11-00000aacb35f&amp;acdnat=1392485377_e49b3ed64ea89414043568840edd594b</w:t>
        </w:r>
      </w:hyperlink>
      <w:r w:rsidRPr="00E51B24">
        <w:t>.</w:t>
      </w:r>
    </w:p>
    <w:p w:rsidR="000345E0" w:rsidRDefault="000345E0" w:rsidP="00E70B3E">
      <w:pPr>
        <w:pStyle w:val="Standard"/>
        <w:spacing w:line="360" w:lineRule="auto"/>
        <w:jc w:val="both"/>
        <w:rPr>
          <w:rFonts w:ascii="Times New Roman" w:hAnsi="Times New Roman" w:cs="Times New Roman"/>
        </w:rPr>
      </w:pPr>
    </w:p>
    <w:p w:rsidR="000345E0" w:rsidRDefault="000345E0" w:rsidP="000345E0">
      <w:pPr>
        <w:pStyle w:val="Textbody"/>
        <w:numPr>
          <w:ilvl w:val="0"/>
          <w:numId w:val="13"/>
        </w:numPr>
        <w:spacing w:line="360" w:lineRule="auto"/>
        <w:ind w:left="0" w:firstLine="0"/>
        <w:jc w:val="both"/>
        <w:rPr>
          <w:rFonts w:ascii="Times New Roman" w:hAnsi="Times New Roman" w:cs="Times New Roman"/>
        </w:rPr>
      </w:pPr>
      <w:r>
        <w:rPr>
          <w:rStyle w:val="Standardnpsmoodstavce1"/>
          <w:bCs/>
        </w:rPr>
        <w:t xml:space="preserve">JEŽORSKÁ, Šárka, TOMANOVÁ, Danuška. 2011. </w:t>
      </w:r>
      <w:r>
        <w:rPr>
          <w:rStyle w:val="Standardnpsmoodstavce1"/>
          <w:bCs/>
          <w:i/>
        </w:rPr>
        <w:t>Protektivní faktory ve vztahu</w:t>
      </w:r>
      <w:r w:rsidR="00500156">
        <w:rPr>
          <w:rStyle w:val="Standardnpsmoodstavce1"/>
          <w:bCs/>
          <w:i/>
        </w:rPr>
        <w:t xml:space="preserve"> k </w:t>
      </w:r>
      <w:r>
        <w:rPr>
          <w:rStyle w:val="Standardnpsmoodstavce1"/>
          <w:bCs/>
          <w:i/>
        </w:rPr>
        <w:t>syndromu vyhoření</w:t>
      </w:r>
      <w:r>
        <w:rPr>
          <w:rStyle w:val="Standardnpsmoodstavce1"/>
          <w:bCs/>
        </w:rPr>
        <w:t xml:space="preserve">. </w:t>
      </w:r>
      <w:r w:rsidRPr="00E51B24">
        <w:rPr>
          <w:rStyle w:val="Standardnpsmoodstavce1"/>
          <w:rFonts w:ascii="Times New Roman" w:hAnsi="Times New Roman" w:cs="Times New Roman"/>
          <w:bCs/>
        </w:rPr>
        <w:t xml:space="preserve">In: Juraj ČÁP, Katarína ŽIAKOVÁ. </w:t>
      </w:r>
      <w:r w:rsidRPr="00E51B24">
        <w:rPr>
          <w:rStyle w:val="Standardnpsmoodstavce1"/>
          <w:rFonts w:ascii="Times New Roman" w:hAnsi="Times New Roman" w:cs="Times New Roman"/>
          <w:bCs/>
          <w:i/>
        </w:rPr>
        <w:t>Teória, výskum a vzdelávanie</w:t>
      </w:r>
      <w:r w:rsidR="00500156">
        <w:rPr>
          <w:rStyle w:val="Standardnpsmoodstavce1"/>
          <w:rFonts w:ascii="Times New Roman" w:hAnsi="Times New Roman" w:cs="Times New Roman"/>
          <w:bCs/>
          <w:i/>
        </w:rPr>
        <w:t xml:space="preserve"> v </w:t>
      </w:r>
      <w:r w:rsidRPr="00E51B24">
        <w:rPr>
          <w:rStyle w:val="Standardnpsmoodstavce1"/>
          <w:rFonts w:ascii="Times New Roman" w:hAnsi="Times New Roman" w:cs="Times New Roman"/>
          <w:bCs/>
          <w:i/>
        </w:rPr>
        <w:t xml:space="preserve">ošetrovateľstve </w:t>
      </w:r>
      <w:r w:rsidRPr="00E51B24">
        <w:rPr>
          <w:rStyle w:val="Standardnpsmoodstavce1"/>
          <w:rFonts w:ascii="Times New Roman" w:hAnsi="Times New Roman" w:cs="Times New Roman"/>
          <w:bCs/>
        </w:rPr>
        <w:t>[online]</w:t>
      </w:r>
      <w:r w:rsidRPr="00E51B24">
        <w:rPr>
          <w:rStyle w:val="Standardnpsmoodstavce1"/>
          <w:rFonts w:ascii="Times New Roman" w:hAnsi="Times New Roman" w:cs="Times New Roman"/>
          <w:bCs/>
          <w:i/>
        </w:rPr>
        <w:t>.</w:t>
      </w:r>
      <w:r w:rsidRPr="00E51B24">
        <w:rPr>
          <w:rStyle w:val="Standardnpsmoodstavce1"/>
          <w:rFonts w:ascii="Times New Roman" w:hAnsi="Times New Roman" w:cs="Times New Roman"/>
          <w:bCs/>
        </w:rPr>
        <w:t xml:space="preserve"> Martin: Univerzita Komenského</w:t>
      </w:r>
      <w:r w:rsidR="00500156">
        <w:rPr>
          <w:rStyle w:val="Standardnpsmoodstavce1"/>
          <w:rFonts w:ascii="Times New Roman" w:hAnsi="Times New Roman" w:cs="Times New Roman"/>
          <w:bCs/>
        </w:rPr>
        <w:t xml:space="preserve"> v </w:t>
      </w:r>
      <w:r w:rsidRPr="00E51B24">
        <w:rPr>
          <w:rStyle w:val="Standardnpsmoodstavce1"/>
          <w:rFonts w:ascii="Times New Roman" w:hAnsi="Times New Roman" w:cs="Times New Roman"/>
          <w:bCs/>
        </w:rPr>
        <w:t>Bratislave, Jesseniova lekárska fakulta</w:t>
      </w:r>
      <w:r w:rsidR="00500156">
        <w:rPr>
          <w:rStyle w:val="Standardnpsmoodstavce1"/>
          <w:rFonts w:ascii="Times New Roman" w:hAnsi="Times New Roman" w:cs="Times New Roman"/>
          <w:bCs/>
        </w:rPr>
        <w:t xml:space="preserve"> v </w:t>
      </w:r>
      <w:r w:rsidRPr="00E51B24">
        <w:rPr>
          <w:rStyle w:val="Standardnpsmoodstavce1"/>
          <w:rFonts w:ascii="Times New Roman" w:hAnsi="Times New Roman" w:cs="Times New Roman"/>
          <w:bCs/>
        </w:rPr>
        <w:t xml:space="preserve">Martine, Ústav ošetrovateľstva, 2011, s. 143-151. [cit. 19. 1. 2014]. ISBN 978-80-89544-00-4. Dostupné z: </w:t>
      </w:r>
      <w:hyperlink r:id="rId42" w:history="1">
        <w:r w:rsidRPr="00E51B24">
          <w:rPr>
            <w:rStyle w:val="Hyperlink"/>
            <w:rFonts w:ascii="Times New Roman" w:hAnsi="Times New Roman" w:cs="Times New Roman"/>
            <w:b w:val="0"/>
            <w:u w:val="single"/>
          </w:rPr>
          <w:t>http://www.jfmed.uniba.sk</w:t>
        </w:r>
        <w:r>
          <w:rPr>
            <w:rStyle w:val="Hyperlink"/>
            <w:rFonts w:ascii="Times New Roman" w:hAnsi="Times New Roman" w:cs="Times New Roman"/>
            <w:b w:val="0"/>
            <w:u w:val="single"/>
          </w:rPr>
          <w:br/>
        </w:r>
        <w:r w:rsidRPr="00E51B24">
          <w:rPr>
            <w:rStyle w:val="Hyperlink"/>
            <w:rFonts w:ascii="Times New Roman" w:hAnsi="Times New Roman" w:cs="Times New Roman"/>
            <w:b w:val="0"/>
            <w:u w:val="single"/>
          </w:rPr>
          <w:t>/fileadmin/user_upload/editors/Oset_Files/tvav_ose_2011.pdf</w:t>
        </w:r>
      </w:hyperlink>
      <w:r w:rsidRPr="00E51B24">
        <w:rPr>
          <w:rFonts w:ascii="Times New Roman" w:hAnsi="Times New Roman" w:cs="Times New Roman"/>
        </w:rPr>
        <w:t>.</w:t>
      </w:r>
    </w:p>
    <w:p w:rsidR="000345E0" w:rsidRDefault="000345E0" w:rsidP="00E70B3E">
      <w:pPr>
        <w:pStyle w:val="Standard"/>
        <w:spacing w:line="360" w:lineRule="auto"/>
        <w:jc w:val="both"/>
        <w:rPr>
          <w:rFonts w:ascii="Times New Roman" w:hAnsi="Times New Roman" w:cs="Times New Roman"/>
        </w:rPr>
      </w:pPr>
    </w:p>
    <w:p w:rsidR="00C230FD" w:rsidRDefault="00C230FD" w:rsidP="00C230FD">
      <w:pPr>
        <w:pStyle w:val="ListParagraph"/>
        <w:numPr>
          <w:ilvl w:val="0"/>
          <w:numId w:val="13"/>
        </w:numPr>
        <w:spacing w:line="360" w:lineRule="auto"/>
        <w:ind w:left="0" w:firstLine="0"/>
        <w:jc w:val="both"/>
      </w:pPr>
      <w:r w:rsidRPr="00E51B24">
        <w:t xml:space="preserve">KEBZA, Vladimír, ŠOLCOVÁ, Iva. 2010. Syndrom vyhoření, vybrané psychologické proměnné a rizikové faktory kardiovaskulárních onemocnění. </w:t>
      </w:r>
      <w:r w:rsidRPr="00E51B24">
        <w:rPr>
          <w:i/>
        </w:rPr>
        <w:t xml:space="preserve">Československá psychologie </w:t>
      </w:r>
      <w:r w:rsidRPr="00E51B24">
        <w:rPr>
          <w:lang w:val="de-DE"/>
        </w:rPr>
        <w:t>[online]</w:t>
      </w:r>
      <w:r w:rsidRPr="00E51B24">
        <w:t xml:space="preserve">. 2010, roč. 54, č. 1, s. 1-16. </w:t>
      </w:r>
      <w:r w:rsidRPr="00E51B24">
        <w:rPr>
          <w:lang w:val="de-DE"/>
        </w:rPr>
        <w:t>[</w:t>
      </w:r>
      <w:r w:rsidRPr="00E51B24">
        <w:t>cit. 3. 2. 2014]. ISSN 0009-062X. Dostupné z: h</w:t>
      </w:r>
      <w:r w:rsidRPr="00E51B24">
        <w:rPr>
          <w:u w:val="single"/>
        </w:rPr>
        <w:t>ttp://www.szu.cz/uploads/documents/czzp/psycho/</w:t>
      </w:r>
      <w:r w:rsidR="0012748E">
        <w:rPr>
          <w:u w:val="single"/>
        </w:rPr>
        <w:br/>
      </w:r>
      <w:r w:rsidRPr="00E51B24">
        <w:rPr>
          <w:u w:val="single"/>
        </w:rPr>
        <w:t>2013/Studie_syndrom_vyhoreni_a_rizika_KVO.pdf</w:t>
      </w:r>
      <w:r w:rsidRPr="00E51B24">
        <w:t>.</w:t>
      </w:r>
    </w:p>
    <w:p w:rsidR="00C230FD" w:rsidRDefault="00C230FD" w:rsidP="00E70B3E">
      <w:pPr>
        <w:pStyle w:val="Standard"/>
        <w:spacing w:line="360" w:lineRule="auto"/>
        <w:jc w:val="both"/>
        <w:rPr>
          <w:rFonts w:ascii="Times New Roman" w:hAnsi="Times New Roman" w:cs="Times New Roman"/>
        </w:rPr>
      </w:pPr>
    </w:p>
    <w:p w:rsidR="000345E0" w:rsidRDefault="000345E0" w:rsidP="000345E0">
      <w:pPr>
        <w:pStyle w:val="Standard"/>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t xml:space="preserve">MIČKEROVÁ, Martina, BUREŠOVÁ, Dita. 2006. </w:t>
      </w:r>
      <w:r w:rsidRPr="00E51B24">
        <w:rPr>
          <w:rStyle w:val="Standardnpsmoodstavce1"/>
          <w:rFonts w:ascii="Times New Roman" w:hAnsi="Times New Roman" w:cs="Times New Roman"/>
          <w:bCs/>
        </w:rPr>
        <w:t>Syndrom vyhoření</w:t>
      </w:r>
      <w:r w:rsidR="00500156">
        <w:rPr>
          <w:rStyle w:val="Standardnpsmoodstavce1"/>
          <w:rFonts w:ascii="Times New Roman" w:hAnsi="Times New Roman" w:cs="Times New Roman"/>
          <w:bCs/>
        </w:rPr>
        <w:t xml:space="preserve"> u </w:t>
      </w:r>
      <w:r w:rsidRPr="00E51B24">
        <w:rPr>
          <w:rStyle w:val="Standardnpsmoodstavce1"/>
          <w:rFonts w:ascii="Times New Roman" w:hAnsi="Times New Roman" w:cs="Times New Roman"/>
          <w:bCs/>
        </w:rPr>
        <w:t>pomáhajících profesí. In:</w:t>
      </w:r>
      <w:r>
        <w:rPr>
          <w:rStyle w:val="Standardnpsmoodstavce1"/>
          <w:rFonts w:ascii="Times New Roman" w:hAnsi="Times New Roman" w:cs="Times New Roman"/>
          <w:bCs/>
        </w:rPr>
        <w:t xml:space="preserve"> </w:t>
      </w:r>
      <w:r w:rsidRPr="00E51B24">
        <w:rPr>
          <w:rStyle w:val="Standardnpsmoodstavce1"/>
          <w:rFonts w:ascii="Times New Roman" w:hAnsi="Times New Roman" w:cs="Times New Roman"/>
          <w:bCs/>
        </w:rPr>
        <w:t xml:space="preserve">Alexandra ARCHALOUSOVÁ et al. </w:t>
      </w:r>
      <w:r w:rsidRPr="00E51B24">
        <w:rPr>
          <w:rStyle w:val="Standardnpsmoodstavce1"/>
          <w:rFonts w:ascii="Times New Roman" w:hAnsi="Times New Roman" w:cs="Times New Roman"/>
          <w:bCs/>
          <w:i/>
        </w:rPr>
        <w:t>Cesta</w:t>
      </w:r>
      <w:r w:rsidR="00500156">
        <w:rPr>
          <w:rStyle w:val="Standardnpsmoodstavce1"/>
          <w:rFonts w:ascii="Times New Roman" w:hAnsi="Times New Roman" w:cs="Times New Roman"/>
          <w:bCs/>
          <w:i/>
        </w:rPr>
        <w:t xml:space="preserve"> k </w:t>
      </w:r>
      <w:r w:rsidRPr="00E51B24">
        <w:rPr>
          <w:rStyle w:val="Standardnpsmoodstavce1"/>
          <w:rFonts w:ascii="Times New Roman" w:hAnsi="Times New Roman" w:cs="Times New Roman"/>
          <w:bCs/>
          <w:i/>
        </w:rPr>
        <w:t>profesionálnímu ošetřovatelství</w:t>
      </w:r>
      <w:r w:rsidRPr="00E51B24">
        <w:rPr>
          <w:rStyle w:val="Standardnpsmoodstavce1"/>
          <w:rFonts w:ascii="Times New Roman" w:hAnsi="Times New Roman" w:cs="Times New Roman"/>
          <w:bCs/>
        </w:rPr>
        <w:t xml:space="preserve"> [online]</w:t>
      </w:r>
      <w:r>
        <w:rPr>
          <w:rStyle w:val="Standardnpsmoodstavce1"/>
          <w:rFonts w:ascii="Times New Roman" w:hAnsi="Times New Roman" w:cs="Times New Roman"/>
          <w:bCs/>
        </w:rPr>
        <w:t>. Opava: Slezská univerzita</w:t>
      </w:r>
      <w:r w:rsidRPr="00E51B24">
        <w:rPr>
          <w:rStyle w:val="Standardnpsmoodstavce1"/>
          <w:rFonts w:ascii="Times New Roman" w:hAnsi="Times New Roman" w:cs="Times New Roman"/>
          <w:bCs/>
        </w:rPr>
        <w:t>,</w:t>
      </w:r>
      <w:r>
        <w:rPr>
          <w:rStyle w:val="Standardnpsmoodstavce1"/>
          <w:rFonts w:ascii="Times New Roman" w:hAnsi="Times New Roman" w:cs="Times New Roman"/>
          <w:bCs/>
        </w:rPr>
        <w:t xml:space="preserve"> Filozoficko-přirodovědecká fakulta</w:t>
      </w:r>
      <w:r w:rsidRPr="00E51B24">
        <w:rPr>
          <w:rStyle w:val="Standardnpsmoodstavce1"/>
          <w:rFonts w:ascii="Times New Roman" w:hAnsi="Times New Roman" w:cs="Times New Roman"/>
          <w:bCs/>
        </w:rPr>
        <w:t>,</w:t>
      </w:r>
      <w:r>
        <w:rPr>
          <w:rStyle w:val="Standardnpsmoodstavce1"/>
          <w:rFonts w:ascii="Times New Roman" w:hAnsi="Times New Roman" w:cs="Times New Roman"/>
          <w:bCs/>
        </w:rPr>
        <w:t xml:space="preserve"> Ústav ošetřovatelství, s. 80-87. [cit. 27. 1. 2014</w:t>
      </w:r>
      <w:r w:rsidRPr="00E51B24">
        <w:rPr>
          <w:rStyle w:val="Standardnpsmoodstavce1"/>
          <w:rFonts w:ascii="Times New Roman" w:hAnsi="Times New Roman" w:cs="Times New Roman"/>
          <w:bCs/>
        </w:rPr>
        <w:t xml:space="preserve">]. ISBN 80­7248­388­9. </w:t>
      </w:r>
      <w:r>
        <w:rPr>
          <w:rStyle w:val="Standardnpsmoodstavce1"/>
          <w:rFonts w:ascii="Times New Roman" w:hAnsi="Times New Roman" w:cs="Times New Roman"/>
          <w:bCs/>
        </w:rPr>
        <w:t>Dostupn</w:t>
      </w:r>
      <w:r>
        <w:rPr>
          <w:rStyle w:val="Standardnpsmoodstavce1"/>
          <w:rFonts w:ascii="Times New Roman" w:hAnsi="Times New Roman" w:cs="Times New Roman"/>
          <w:bCs/>
          <w:lang w:val="de-DE"/>
        </w:rPr>
        <w:t xml:space="preserve">é z: </w:t>
      </w:r>
      <w:hyperlink r:id="rId43" w:history="1">
        <w:r w:rsidRPr="00E51B24">
          <w:rPr>
            <w:rStyle w:val="Hyperlink"/>
            <w:rFonts w:ascii="Times New Roman" w:hAnsi="Times New Roman" w:cs="Times New Roman"/>
            <w:b w:val="0"/>
            <w:bCs/>
            <w:u w:val="single"/>
            <w:lang w:val="de-DE"/>
          </w:rPr>
          <w:t>http://www.slu.cz/fvp/cz/uo/konference-a-sympozia/archiv/sbornik-2006</w:t>
        </w:r>
      </w:hyperlink>
      <w:r>
        <w:rPr>
          <w:rStyle w:val="Standardnpsmoodstavce1"/>
          <w:rFonts w:ascii="Times New Roman" w:hAnsi="Times New Roman" w:cs="Times New Roman"/>
          <w:bCs/>
          <w:lang w:val="de-DE"/>
        </w:rPr>
        <w:t>.</w:t>
      </w:r>
    </w:p>
    <w:p w:rsidR="000345E0" w:rsidRDefault="000345E0" w:rsidP="00E70B3E">
      <w:pPr>
        <w:pStyle w:val="Standard"/>
        <w:spacing w:line="360" w:lineRule="auto"/>
        <w:jc w:val="both"/>
        <w:rPr>
          <w:rFonts w:ascii="Times New Roman" w:hAnsi="Times New Roman" w:cs="Times New Roman"/>
        </w:rPr>
      </w:pPr>
    </w:p>
    <w:p w:rsidR="00C230FD" w:rsidRDefault="00C230FD" w:rsidP="00C230FD">
      <w:pPr>
        <w:pStyle w:val="Standard"/>
        <w:numPr>
          <w:ilvl w:val="0"/>
          <w:numId w:val="13"/>
        </w:numPr>
        <w:spacing w:line="360" w:lineRule="auto"/>
        <w:ind w:left="0" w:firstLine="0"/>
        <w:jc w:val="both"/>
        <w:rPr>
          <w:rStyle w:val="Standardnpsmoodstavce1"/>
          <w:rFonts w:ascii="Times New Roman" w:hAnsi="Times New Roman" w:cs="Times New Roman"/>
        </w:rPr>
      </w:pPr>
      <w:r>
        <w:rPr>
          <w:rStyle w:val="Standardnpsmoodstavce1"/>
          <w:rFonts w:ascii="Times New Roman" w:hAnsi="Times New Roman" w:cs="Times New Roman"/>
          <w:bCs/>
        </w:rPr>
        <w:lastRenderedPageBreak/>
        <w:t xml:space="preserve">MICHALEC, B., DIEFENBECK, C., MAHONEY, M. 2013. </w:t>
      </w:r>
      <w:r w:rsidRPr="00E51B24">
        <w:rPr>
          <w:rStyle w:val="Standardnpsmoodstavce1"/>
          <w:rFonts w:ascii="Times New Roman" w:hAnsi="Times New Roman" w:cs="Times New Roman"/>
          <w:bCs/>
        </w:rPr>
        <w:t>The calm before the storm? Burnout and compassion fati</w:t>
      </w:r>
      <w:r>
        <w:rPr>
          <w:rStyle w:val="Standardnpsmoodstavce1"/>
          <w:rFonts w:ascii="Times New Roman" w:hAnsi="Times New Roman" w:cs="Times New Roman"/>
          <w:bCs/>
        </w:rPr>
        <w:t>g</w:t>
      </w:r>
      <w:r w:rsidRPr="00E51B24">
        <w:rPr>
          <w:rStyle w:val="Standardnpsmoodstavce1"/>
          <w:rFonts w:ascii="Times New Roman" w:hAnsi="Times New Roman" w:cs="Times New Roman"/>
          <w:bCs/>
        </w:rPr>
        <w:t xml:space="preserve">ue among undergraduate nursing students. </w:t>
      </w:r>
      <w:r w:rsidRPr="00E51B24">
        <w:rPr>
          <w:rStyle w:val="Standardnpsmoodstavce1"/>
          <w:rFonts w:ascii="Times New Roman" w:hAnsi="Times New Roman" w:cs="Times New Roman"/>
          <w:bCs/>
          <w:i/>
        </w:rPr>
        <w:t xml:space="preserve">Nurse education today </w:t>
      </w:r>
      <w:r w:rsidRPr="00E51B24">
        <w:rPr>
          <w:rStyle w:val="Standardnpsmoodstavce1"/>
          <w:rFonts w:ascii="Times New Roman" w:hAnsi="Times New Roman" w:cs="Times New Roman"/>
          <w:bCs/>
          <w:lang w:val="en-US"/>
        </w:rPr>
        <w:t>[online]</w:t>
      </w:r>
      <w:r>
        <w:rPr>
          <w:rStyle w:val="Standardnpsmoodstavce1"/>
          <w:rFonts w:ascii="Times New Roman" w:hAnsi="Times New Roman" w:cs="Times New Roman"/>
          <w:bCs/>
        </w:rPr>
        <w:t>. 2013, vol. 33, no. 4, pp. 314-320.</w:t>
      </w:r>
      <w:r w:rsidRPr="00E51B24">
        <w:rPr>
          <w:rStyle w:val="Standardnpsmoodstavce1"/>
          <w:rFonts w:ascii="Times New Roman" w:hAnsi="Times New Roman" w:cs="Times New Roman"/>
          <w:bCs/>
        </w:rPr>
        <w:t xml:space="preserve"> [cit. 26. 1. 2014].</w:t>
      </w:r>
      <w:r>
        <w:rPr>
          <w:rStyle w:val="Standardnpsmoodstavce1"/>
          <w:rFonts w:ascii="Times New Roman" w:hAnsi="Times New Roman" w:cs="Times New Roman"/>
          <w:bCs/>
        </w:rPr>
        <w:t xml:space="preserve"> ISSN </w:t>
      </w:r>
      <w:r w:rsidRPr="00E51B24">
        <w:rPr>
          <w:rStyle w:val="Standardnpsmoodstavce1"/>
          <w:rFonts w:ascii="Times New Roman" w:hAnsi="Times New Roman" w:cs="Times New Roman"/>
          <w:bCs/>
        </w:rPr>
        <w:t xml:space="preserve">0260-6917. Dostupné z: </w:t>
      </w:r>
      <w:hyperlink r:id="rId44" w:history="1">
        <w:r w:rsidRPr="00E51B24">
          <w:rPr>
            <w:rStyle w:val="Hyperlink"/>
            <w:rFonts w:ascii="Times New Roman" w:hAnsi="Times New Roman" w:cs="Times New Roman"/>
            <w:b w:val="0"/>
            <w:bCs/>
            <w:u w:val="single"/>
          </w:rPr>
          <w:t>http://ac.els-cdn.com/S0260691713000282/1-s2.0-S0260691713000282-main.pdf?_tid=cfc49854-9680-11e3-a393-00000aab0f02&amp;acdnat=1392496753_38037e17dc0ebfa74b30dc0eeb90366b</w:t>
        </w:r>
      </w:hyperlink>
      <w:r>
        <w:rPr>
          <w:rStyle w:val="Standardnpsmoodstavce1"/>
          <w:rFonts w:ascii="Times New Roman" w:hAnsi="Times New Roman" w:cs="Times New Roman"/>
          <w:bCs/>
        </w:rPr>
        <w:t>.</w:t>
      </w:r>
    </w:p>
    <w:p w:rsidR="00C230FD" w:rsidRDefault="00C230FD" w:rsidP="00E70B3E">
      <w:pPr>
        <w:pStyle w:val="Standard"/>
        <w:spacing w:line="360" w:lineRule="auto"/>
        <w:jc w:val="both"/>
        <w:rPr>
          <w:rFonts w:ascii="Times New Roman" w:hAnsi="Times New Roman" w:cs="Times New Roman"/>
        </w:rPr>
      </w:pPr>
    </w:p>
    <w:p w:rsidR="00321EED" w:rsidRDefault="000345E0">
      <w:pPr>
        <w:pStyle w:val="Standard"/>
        <w:numPr>
          <w:ilvl w:val="0"/>
          <w:numId w:val="13"/>
        </w:numPr>
        <w:spacing w:line="360" w:lineRule="auto"/>
        <w:ind w:left="0" w:firstLine="0"/>
        <w:jc w:val="both"/>
        <w:rPr>
          <w:rStyle w:val="Standardnpsmoodstavce1"/>
          <w:rFonts w:ascii="Times New Roman" w:hAnsi="Times New Roman" w:cs="Times New Roman"/>
          <w:bCs/>
          <w:u w:val="single"/>
        </w:rPr>
      </w:pPr>
      <w:r w:rsidRPr="00405844">
        <w:rPr>
          <w:rStyle w:val="Standardnpsmoodstavce1"/>
          <w:rFonts w:ascii="Times New Roman" w:hAnsi="Times New Roman" w:cs="Times New Roman"/>
          <w:bCs/>
        </w:rPr>
        <w:t xml:space="preserve">MIKE IFEAGWAZI, Ch. </w:t>
      </w:r>
      <w:r w:rsidRPr="00405844">
        <w:rPr>
          <w:rStyle w:val="Standardnpsmoodstavce1"/>
          <w:rFonts w:ascii="Times New Roman" w:hAnsi="Times New Roman" w:cs="Times New Roman"/>
          <w:bCs/>
          <w:lang w:val="en-US"/>
        </w:rPr>
        <w:t>2006</w:t>
      </w:r>
      <w:r w:rsidRPr="00405844">
        <w:rPr>
          <w:rStyle w:val="Standardnpsmoodstavce1"/>
          <w:rFonts w:ascii="Times New Roman" w:hAnsi="Times New Roman" w:cs="Times New Roman"/>
          <w:bCs/>
        </w:rPr>
        <w:t>. The influence of marital status on self-report of symptoms of psychological burnout among nurses</w:t>
      </w:r>
      <w:r w:rsidRPr="00405844">
        <w:rPr>
          <w:rStyle w:val="Standardnpsmoodstavce1"/>
          <w:rFonts w:ascii="Times New Roman" w:hAnsi="Times New Roman" w:cs="Times New Roman"/>
          <w:bCs/>
          <w:i/>
        </w:rPr>
        <w:t xml:space="preserve">. Omega: Journal of Death and Dying </w:t>
      </w:r>
      <w:r w:rsidRPr="00405844">
        <w:rPr>
          <w:rStyle w:val="Standardnpsmoodstavce1"/>
          <w:rFonts w:ascii="Times New Roman" w:hAnsi="Times New Roman" w:cs="Times New Roman"/>
          <w:bCs/>
        </w:rPr>
        <w:t xml:space="preserve">[online]. 2006, vol. 52, no. 4, pp. 359-373. </w:t>
      </w:r>
      <w:r w:rsidRPr="00405844">
        <w:rPr>
          <w:rStyle w:val="Standardnpsmoodstavce1"/>
          <w:rFonts w:ascii="Times New Roman" w:hAnsi="Times New Roman" w:cs="Times New Roman"/>
          <w:bCs/>
          <w:lang w:val="en-US"/>
        </w:rPr>
        <w:t>[cit. 30. 1</w:t>
      </w:r>
      <w:r w:rsidRPr="00405844">
        <w:rPr>
          <w:rStyle w:val="Standardnpsmoodstavce1"/>
          <w:rFonts w:ascii="Times New Roman" w:hAnsi="Times New Roman" w:cs="Times New Roman"/>
          <w:bCs/>
        </w:rPr>
        <w:t xml:space="preserve">. 2014]. ISSN 0030-2228. Dostupné z: </w:t>
      </w:r>
      <w:hyperlink r:id="rId45" w:history="1">
        <w:r w:rsidR="0012748E" w:rsidRPr="00247246">
          <w:rPr>
            <w:rStyle w:val="Hyperlink"/>
            <w:rFonts w:ascii="Times New Roman" w:hAnsi="Times New Roman" w:cs="Times New Roman"/>
            <w:b w:val="0"/>
            <w:bCs/>
            <w:u w:val="single"/>
          </w:rPr>
          <w:t>http://baywood.metapress.com/app/home/contribution.asp?referrer</w:t>
        </w:r>
        <w:r w:rsidR="0012748E" w:rsidRPr="00247246">
          <w:rPr>
            <w:rStyle w:val="Hyperlink"/>
            <w:rFonts w:ascii="Times New Roman" w:hAnsi="Times New Roman" w:cs="Times New Roman"/>
            <w:b w:val="0"/>
            <w:bCs/>
            <w:u w:val="single"/>
          </w:rPr>
          <w:br/>
          <w:t>=parent&amp;backto=issue,5,5;journal,61,268;linkingpublicationresults,1:300329,1</w:t>
        </w:r>
      </w:hyperlink>
      <w:r w:rsidR="00247246" w:rsidRPr="00247246">
        <w:rPr>
          <w:rFonts w:ascii="Times New Roman" w:hAnsi="Times New Roman" w:cs="Times New Roman"/>
          <w:bCs/>
        </w:rPr>
        <w:t>.</w:t>
      </w:r>
    </w:p>
    <w:p w:rsidR="000345E0" w:rsidRDefault="000345E0" w:rsidP="00E70B3E">
      <w:pPr>
        <w:pStyle w:val="Standard"/>
        <w:spacing w:line="360" w:lineRule="auto"/>
        <w:jc w:val="both"/>
        <w:rPr>
          <w:rFonts w:ascii="Times New Roman" w:hAnsi="Times New Roman" w:cs="Times New Roman"/>
        </w:rPr>
      </w:pPr>
    </w:p>
    <w:p w:rsidR="00321EED" w:rsidRDefault="003F1C60">
      <w:pPr>
        <w:pStyle w:val="Standard"/>
        <w:numPr>
          <w:ilvl w:val="0"/>
          <w:numId w:val="13"/>
        </w:numPr>
        <w:spacing w:line="360" w:lineRule="auto"/>
        <w:ind w:left="0" w:firstLine="0"/>
        <w:jc w:val="both"/>
        <w:rPr>
          <w:rStyle w:val="Standardnpsmoodstavce1"/>
          <w:rFonts w:ascii="Times New Roman" w:hAnsi="Times New Roman" w:cs="Times New Roman"/>
          <w:bCs/>
        </w:rPr>
      </w:pPr>
      <w:r>
        <w:rPr>
          <w:rStyle w:val="Standardnpsmoodstavce1"/>
          <w:rFonts w:ascii="Times New Roman" w:hAnsi="Times New Roman" w:cs="Times New Roman"/>
          <w:bCs/>
        </w:rPr>
        <w:t xml:space="preserve">MORÁVKOVÁ, Jana. 2013. </w:t>
      </w:r>
      <w:r>
        <w:rPr>
          <w:rStyle w:val="Standardnpsmoodstavce1"/>
          <w:rFonts w:ascii="Times New Roman" w:hAnsi="Times New Roman" w:cs="Times New Roman"/>
          <w:bCs/>
          <w:i/>
        </w:rPr>
        <w:t>Faktory ovlivňující výskyt syndromu vyhoření</w:t>
      </w:r>
      <w:r w:rsidR="00500156">
        <w:rPr>
          <w:rStyle w:val="Standardnpsmoodstavce1"/>
          <w:rFonts w:ascii="Times New Roman" w:hAnsi="Times New Roman" w:cs="Times New Roman"/>
          <w:bCs/>
          <w:i/>
        </w:rPr>
        <w:t xml:space="preserve"> u </w:t>
      </w:r>
      <w:r>
        <w:rPr>
          <w:rStyle w:val="Standardnpsmoodstavce1"/>
          <w:rFonts w:ascii="Times New Roman" w:hAnsi="Times New Roman" w:cs="Times New Roman"/>
          <w:bCs/>
          <w:i/>
        </w:rPr>
        <w:t>nelékařských zdravotnických pracovníků</w:t>
      </w:r>
      <w:r w:rsidRPr="00E51B24">
        <w:rPr>
          <w:rStyle w:val="Standardnpsmoodstavce1"/>
          <w:rFonts w:ascii="Times New Roman" w:hAnsi="Times New Roman" w:cs="Times New Roman"/>
          <w:bCs/>
          <w:i/>
        </w:rPr>
        <w:t xml:space="preserve"> </w:t>
      </w:r>
      <w:r w:rsidRPr="00E51B24">
        <w:rPr>
          <w:rStyle w:val="Standardnpsmoodstavce1"/>
          <w:rFonts w:ascii="Times New Roman" w:hAnsi="Times New Roman" w:cs="Times New Roman"/>
          <w:bCs/>
        </w:rPr>
        <w:t>[online]</w:t>
      </w:r>
      <w:r>
        <w:rPr>
          <w:rStyle w:val="Standardnpsmoodstavce1"/>
          <w:rFonts w:ascii="Times New Roman" w:hAnsi="Times New Roman" w:cs="Times New Roman"/>
          <w:bCs/>
        </w:rPr>
        <w:t>. Brno: Masarykova univerzita</w:t>
      </w:r>
      <w:r w:rsidRPr="00E51B24">
        <w:rPr>
          <w:rStyle w:val="Standardnpsmoodstavce1"/>
          <w:rFonts w:ascii="Times New Roman" w:hAnsi="Times New Roman" w:cs="Times New Roman"/>
          <w:bCs/>
        </w:rPr>
        <w:t>,</w:t>
      </w:r>
      <w:r>
        <w:rPr>
          <w:rStyle w:val="Standardnpsmoodstavce1"/>
          <w:rFonts w:ascii="Times New Roman" w:hAnsi="Times New Roman" w:cs="Times New Roman"/>
          <w:bCs/>
        </w:rPr>
        <w:t xml:space="preserve"> Lékařská fakulta</w:t>
      </w:r>
      <w:r w:rsidRPr="00E51B24">
        <w:rPr>
          <w:rStyle w:val="Standardnpsmoodstavce1"/>
          <w:rFonts w:ascii="Times New Roman" w:hAnsi="Times New Roman" w:cs="Times New Roman"/>
          <w:bCs/>
        </w:rPr>
        <w:t>,</w:t>
      </w:r>
      <w:r>
        <w:rPr>
          <w:rStyle w:val="Standardnpsmoodstavce1"/>
          <w:rFonts w:ascii="Times New Roman" w:hAnsi="Times New Roman" w:cs="Times New Roman"/>
          <w:bCs/>
        </w:rPr>
        <w:t xml:space="preserve"> Katedra ošetřovatelství</w:t>
      </w:r>
      <w:r w:rsidRPr="00E51B24">
        <w:rPr>
          <w:rStyle w:val="Standardnpsmoodstavce1"/>
          <w:rFonts w:ascii="Times New Roman" w:hAnsi="Times New Roman" w:cs="Times New Roman"/>
          <w:bCs/>
        </w:rPr>
        <w:t>. [cit. 20. 1. 2014].</w:t>
      </w:r>
      <w:r>
        <w:rPr>
          <w:rStyle w:val="Standardnpsmoodstavce1"/>
          <w:rFonts w:ascii="Times New Roman" w:hAnsi="Times New Roman" w:cs="Times New Roman"/>
          <w:bCs/>
        </w:rPr>
        <w:t xml:space="preserve"> Dostupné z: </w:t>
      </w:r>
      <w:hyperlink r:id="rId46" w:history="1">
        <w:r w:rsidR="0012748E" w:rsidRPr="00247246">
          <w:rPr>
            <w:rStyle w:val="Hyperlink"/>
            <w:rFonts w:ascii="Times New Roman" w:hAnsi="Times New Roman" w:cs="Times New Roman"/>
            <w:b w:val="0"/>
            <w:bCs/>
            <w:u w:val="single"/>
          </w:rPr>
          <w:t>http://is.muni.cz/th/398047/lf_m/Diplomova_prace_Jana_Moravkova.pdf</w:t>
        </w:r>
      </w:hyperlink>
      <w:r>
        <w:rPr>
          <w:rStyle w:val="Standardnpsmoodstavce1"/>
          <w:rFonts w:ascii="Times New Roman" w:hAnsi="Times New Roman" w:cs="Times New Roman"/>
          <w:bCs/>
        </w:rPr>
        <w:t>.</w:t>
      </w:r>
    </w:p>
    <w:p w:rsidR="00321EED" w:rsidRDefault="00321EED">
      <w:pPr>
        <w:pStyle w:val="Standard"/>
        <w:spacing w:line="360" w:lineRule="auto"/>
        <w:jc w:val="both"/>
        <w:rPr>
          <w:rStyle w:val="Standardnpsmoodstavce1"/>
          <w:rFonts w:ascii="Times New Roman" w:hAnsi="Times New Roman" w:cs="Times New Roman"/>
        </w:rPr>
      </w:pPr>
    </w:p>
    <w:p w:rsidR="000345E0" w:rsidRDefault="000345E0" w:rsidP="000345E0">
      <w:pPr>
        <w:pStyle w:val="Standard"/>
        <w:numPr>
          <w:ilvl w:val="0"/>
          <w:numId w:val="13"/>
        </w:numPr>
        <w:spacing w:line="360" w:lineRule="auto"/>
        <w:ind w:left="0" w:firstLine="0"/>
        <w:jc w:val="both"/>
        <w:rPr>
          <w:rFonts w:ascii="Times New Roman" w:hAnsi="Times New Roman" w:cs="Times New Roman"/>
        </w:rPr>
      </w:pPr>
      <w:r w:rsidRPr="000345E0">
        <w:rPr>
          <w:rStyle w:val="Standardnpsmoodstavce1"/>
          <w:rFonts w:ascii="Times New Roman" w:hAnsi="Times New Roman" w:cs="Times New Roman"/>
          <w:bCs/>
        </w:rPr>
        <w:t>NEŠPOR, Karel, 2007. Prevence profesionálního stresu a syndro</w:t>
      </w:r>
      <w:r w:rsidRPr="00E51B24">
        <w:rPr>
          <w:rStyle w:val="Standardnpsmoodstavce1"/>
          <w:rFonts w:ascii="Times New Roman" w:hAnsi="Times New Roman" w:cs="Times New Roman"/>
          <w:bCs/>
        </w:rPr>
        <w:t>mu vyhoření</w:t>
      </w:r>
      <w:r>
        <w:rPr>
          <w:rStyle w:val="Standardnpsmoodstavce1"/>
          <w:rFonts w:ascii="Times New Roman" w:hAnsi="Times New Roman" w:cs="Times New Roman"/>
          <w:bCs/>
          <w:i/>
        </w:rPr>
        <w:t xml:space="preserve">. Med. Pro Praxi </w:t>
      </w:r>
      <w:r w:rsidRPr="00E51B24">
        <w:rPr>
          <w:rStyle w:val="Standardnpsmoodstavce1"/>
          <w:rFonts w:ascii="Times New Roman" w:hAnsi="Times New Roman" w:cs="Times New Roman"/>
          <w:bCs/>
          <w:lang w:val="en-US"/>
        </w:rPr>
        <w:t>[online]</w:t>
      </w:r>
      <w:r>
        <w:rPr>
          <w:rStyle w:val="Standardnpsmoodstavce1"/>
          <w:rFonts w:ascii="Times New Roman" w:hAnsi="Times New Roman" w:cs="Times New Roman"/>
          <w:bCs/>
        </w:rPr>
        <w:t xml:space="preserve">. 2007, roč. 4, č. 9, s. 371-373. </w:t>
      </w:r>
      <w:r w:rsidRPr="00E51B24">
        <w:rPr>
          <w:rStyle w:val="Standardnpsmoodstavce1"/>
          <w:rFonts w:ascii="Times New Roman" w:hAnsi="Times New Roman" w:cs="Times New Roman"/>
          <w:bCs/>
        </w:rPr>
        <w:t>[cit. 23. 1. 2014].</w:t>
      </w:r>
      <w:r>
        <w:rPr>
          <w:rStyle w:val="Standardnpsmoodstavce1"/>
          <w:rFonts w:ascii="Times New Roman" w:hAnsi="Times New Roman" w:cs="Times New Roman"/>
          <w:bCs/>
        </w:rPr>
        <w:t xml:space="preserve"> ISSN </w:t>
      </w:r>
      <w:r w:rsidRPr="00E51B24">
        <w:rPr>
          <w:rStyle w:val="Standardnpsmoodstavce1"/>
          <w:rFonts w:ascii="Times New Roman" w:hAnsi="Times New Roman" w:cs="Times New Roman"/>
          <w:bCs/>
        </w:rPr>
        <w:t>1803-5310</w:t>
      </w:r>
      <w:r>
        <w:rPr>
          <w:rStyle w:val="Standardnpsmoodstavce1"/>
          <w:rFonts w:ascii="Times New Roman" w:hAnsi="Times New Roman" w:cs="Times New Roman"/>
          <w:bCs/>
        </w:rPr>
        <w:t xml:space="preserve">. Dostupné z: </w:t>
      </w:r>
      <w:hyperlink r:id="rId47" w:history="1">
        <w:r w:rsidRPr="00E51B24">
          <w:rPr>
            <w:rStyle w:val="Hyperlink"/>
            <w:rFonts w:ascii="Times New Roman" w:hAnsi="Times New Roman" w:cs="Times New Roman"/>
            <w:b w:val="0"/>
            <w:bCs/>
            <w:u w:val="single"/>
          </w:rPr>
          <w:t>http://www.medicinapropraxi.cz/pdfs/med/2007/09/10.pdf</w:t>
        </w:r>
      </w:hyperlink>
      <w:r>
        <w:rPr>
          <w:rStyle w:val="Standardnpsmoodstavce1"/>
          <w:rFonts w:ascii="Times New Roman" w:hAnsi="Times New Roman" w:cs="Times New Roman"/>
          <w:bCs/>
        </w:rPr>
        <w:t>.</w:t>
      </w:r>
    </w:p>
    <w:p w:rsidR="00321EED" w:rsidRDefault="00321EED">
      <w:pPr>
        <w:pStyle w:val="Standard"/>
        <w:spacing w:line="360" w:lineRule="auto"/>
        <w:jc w:val="both"/>
        <w:rPr>
          <w:rStyle w:val="Standardnpsmoodstavce1"/>
          <w:bCs/>
        </w:rPr>
      </w:pPr>
    </w:p>
    <w:p w:rsidR="000345E0" w:rsidRDefault="000345E0" w:rsidP="000345E0">
      <w:pPr>
        <w:pStyle w:val="Textbody"/>
        <w:numPr>
          <w:ilvl w:val="0"/>
          <w:numId w:val="13"/>
        </w:numPr>
        <w:spacing w:line="360" w:lineRule="auto"/>
        <w:ind w:left="0" w:firstLine="0"/>
        <w:jc w:val="both"/>
        <w:rPr>
          <w:rFonts w:ascii="Times New Roman" w:hAnsi="Times New Roman" w:cs="Times New Roman"/>
          <w:bCs/>
          <w:i/>
        </w:rPr>
      </w:pPr>
      <w:r>
        <w:rPr>
          <w:rStyle w:val="Standardnpsmoodstavce1"/>
          <w:bCs/>
        </w:rPr>
        <w:t xml:space="preserve">PEERY, Annette Ivey. 2006. </w:t>
      </w:r>
      <w:r>
        <w:rPr>
          <w:rStyle w:val="Standardnpsmoodstavce1"/>
          <w:bCs/>
          <w:i/>
        </w:rPr>
        <w:t>Caring and Burnout in Registered Nurses: What's the Connection?</w:t>
      </w:r>
      <w:r w:rsidRPr="00E51B24">
        <w:rPr>
          <w:rStyle w:val="Standardnpsmoodstavce1"/>
          <w:bCs/>
        </w:rPr>
        <w:t xml:space="preserve"> [online].</w:t>
      </w:r>
      <w:r>
        <w:rPr>
          <w:rStyle w:val="Standardnpsmoodstavce1"/>
          <w:bCs/>
        </w:rPr>
        <w:t xml:space="preserve"> Raleigh</w:t>
      </w:r>
      <w:r w:rsidRPr="00E51B24">
        <w:rPr>
          <w:rStyle w:val="Standardnpsmoodstavce1"/>
          <w:bCs/>
        </w:rPr>
        <w:t>:</w:t>
      </w:r>
      <w:r>
        <w:rPr>
          <w:rStyle w:val="Standardnpsmoodstavce1"/>
          <w:bCs/>
        </w:rPr>
        <w:t xml:space="preserve"> North Carolina State University. </w:t>
      </w:r>
      <w:r w:rsidRPr="00E51B24">
        <w:rPr>
          <w:rStyle w:val="Standardnpsmoodstavce1"/>
          <w:bCs/>
        </w:rPr>
        <w:t>[cit. 28. 1. 2014].</w:t>
      </w:r>
      <w:r w:rsidRPr="00E51B24">
        <w:rPr>
          <w:rStyle w:val="Standardnpsmoodstavce1"/>
        </w:rPr>
        <w:t xml:space="preserve"> ISBN </w:t>
      </w:r>
      <w:r w:rsidRPr="00E51B24">
        <w:rPr>
          <w:rStyle w:val="Standardnpsmoodstavce1"/>
          <w:rFonts w:ascii="Times New Roman" w:hAnsi="Times New Roman" w:cs="Times New Roman"/>
          <w:bCs/>
        </w:rPr>
        <w:t xml:space="preserve">9781109855548. </w:t>
      </w:r>
      <w:r w:rsidRPr="00307824">
        <w:rPr>
          <w:rFonts w:ascii="Times New Roman" w:hAnsi="Times New Roman" w:cs="Times New Roman"/>
          <w:bCs/>
        </w:rPr>
        <w:t xml:space="preserve">Dostupné z: </w:t>
      </w:r>
      <w:hyperlink r:id="rId48" w:history="1">
        <w:r w:rsidR="0012748E" w:rsidRPr="0012748E">
          <w:rPr>
            <w:rStyle w:val="Hyperlink"/>
            <w:rFonts w:ascii="Times New Roman" w:hAnsi="Times New Roman" w:cs="Times New Roman"/>
            <w:b w:val="0"/>
            <w:bCs/>
            <w:u w:val="single"/>
          </w:rPr>
          <w:t>http://repository.lib.ncsu.edu/ir/bitstream</w:t>
        </w:r>
      </w:hyperlink>
      <w:r w:rsidR="0012748E" w:rsidRPr="0012748E">
        <w:rPr>
          <w:rFonts w:ascii="Times New Roman" w:hAnsi="Times New Roman" w:cs="Times New Roman"/>
          <w:b/>
          <w:bCs/>
          <w:u w:val="single"/>
        </w:rPr>
        <w:br/>
      </w:r>
      <w:r w:rsidRPr="00E51B24">
        <w:rPr>
          <w:rFonts w:ascii="Times New Roman" w:hAnsi="Times New Roman" w:cs="Times New Roman"/>
          <w:bCs/>
          <w:u w:val="single"/>
        </w:rPr>
        <w:t>/1840.16/3606/1/etd.pdf</w:t>
      </w:r>
      <w:r w:rsidRPr="00307824">
        <w:rPr>
          <w:rFonts w:ascii="Times New Roman" w:hAnsi="Times New Roman" w:cs="Times New Roman"/>
          <w:bCs/>
        </w:rPr>
        <w:t>.</w:t>
      </w:r>
    </w:p>
    <w:p w:rsidR="00321EED" w:rsidRDefault="00321EED">
      <w:pPr>
        <w:pStyle w:val="Standard"/>
        <w:spacing w:line="360" w:lineRule="auto"/>
        <w:jc w:val="both"/>
        <w:rPr>
          <w:rStyle w:val="Standardnpsmoodstavce1"/>
          <w:bCs/>
        </w:rPr>
      </w:pPr>
    </w:p>
    <w:p w:rsidR="000345E0" w:rsidRDefault="000345E0" w:rsidP="000345E0">
      <w:pPr>
        <w:pStyle w:val="Textbody"/>
        <w:numPr>
          <w:ilvl w:val="0"/>
          <w:numId w:val="13"/>
        </w:numPr>
        <w:spacing w:line="360" w:lineRule="auto"/>
        <w:ind w:left="0" w:firstLine="0"/>
        <w:jc w:val="both"/>
        <w:rPr>
          <w:rFonts w:ascii="Times New Roman" w:hAnsi="Times New Roman" w:cs="Times New Roman"/>
        </w:rPr>
      </w:pPr>
      <w:r>
        <w:rPr>
          <w:rStyle w:val="Standardnpsmoodstavce1"/>
          <w:bCs/>
        </w:rPr>
        <w:t xml:space="preserve">PEREIRA, S. M., FONSECA, A. M., CARVALHO, A. S. 2011. </w:t>
      </w:r>
      <w:r w:rsidRPr="00E51B24">
        <w:rPr>
          <w:rStyle w:val="Standardnpsmoodstavce1"/>
          <w:bCs/>
        </w:rPr>
        <w:t xml:space="preserve">Burnout in paliative care: A systematic review. </w:t>
      </w:r>
      <w:r w:rsidRPr="00E51B24">
        <w:rPr>
          <w:rStyle w:val="Standardnpsmoodstavce1"/>
          <w:bCs/>
          <w:i/>
        </w:rPr>
        <w:t>Nursing Ethics</w:t>
      </w:r>
      <w:r>
        <w:rPr>
          <w:rStyle w:val="Standardnpsmoodstavce1"/>
          <w:bCs/>
          <w:i/>
        </w:rPr>
        <w:t xml:space="preserve"> </w:t>
      </w:r>
      <w:r w:rsidRPr="00E51B24">
        <w:rPr>
          <w:rStyle w:val="Standardnpsmoodstavce1"/>
          <w:bCs/>
        </w:rPr>
        <w:t>[online]</w:t>
      </w:r>
      <w:r>
        <w:rPr>
          <w:rStyle w:val="Standardnpsmoodstavce1"/>
          <w:bCs/>
        </w:rPr>
        <w:t xml:space="preserve">. 2011, vol. 18, no. 3, pp. 317-326. </w:t>
      </w:r>
      <w:r w:rsidRPr="00E51B24">
        <w:rPr>
          <w:rStyle w:val="Standardnpsmoodstavce1"/>
          <w:bCs/>
        </w:rPr>
        <w:t>[cit. 2. 2. 2014].</w:t>
      </w:r>
      <w:r>
        <w:rPr>
          <w:rStyle w:val="Standardnpsmoodstavce1"/>
          <w:bCs/>
        </w:rPr>
        <w:t xml:space="preserve"> ISSN </w:t>
      </w:r>
      <w:r w:rsidRPr="00E51B24">
        <w:rPr>
          <w:rStyle w:val="Standardnpsmoodstavce1"/>
          <w:rFonts w:ascii="Times New Roman" w:hAnsi="Times New Roman" w:cs="Times New Roman"/>
          <w:bCs/>
        </w:rPr>
        <w:t>0969-7330</w:t>
      </w:r>
      <w:r>
        <w:rPr>
          <w:rStyle w:val="Standardnpsmoodstavce1"/>
          <w:bCs/>
        </w:rPr>
        <w:t>.</w:t>
      </w:r>
      <w:r>
        <w:rPr>
          <w:rFonts w:ascii="Times New Roman" w:hAnsi="Times New Roman" w:cs="Times New Roman"/>
          <w:bCs/>
        </w:rPr>
        <w:t xml:space="preserve"> </w:t>
      </w:r>
      <w:r w:rsidRPr="00307824">
        <w:rPr>
          <w:rFonts w:ascii="Times New Roman" w:hAnsi="Times New Roman" w:cs="Times New Roman"/>
          <w:bCs/>
        </w:rPr>
        <w:t xml:space="preserve">Dostupné z: </w:t>
      </w:r>
      <w:hyperlink r:id="rId49" w:history="1">
        <w:r w:rsidRPr="00E51B24">
          <w:rPr>
            <w:rStyle w:val="Hyperlink"/>
            <w:rFonts w:ascii="Times New Roman" w:hAnsi="Times New Roman" w:cs="Times New Roman"/>
            <w:b w:val="0"/>
            <w:bCs/>
            <w:u w:val="single"/>
          </w:rPr>
          <w:t>http://planetreegrove.com/wp-content/uploads/2012/07/Burnout-in-palliative-care.-A-systemic-rev</w:t>
        </w:r>
        <w:r w:rsidRPr="00E51B24">
          <w:rPr>
            <w:rStyle w:val="Hyperlink"/>
            <w:rFonts w:ascii="Times New Roman" w:hAnsi="Times New Roman" w:cs="Times New Roman"/>
            <w:b w:val="0"/>
            <w:u w:val="single"/>
          </w:rPr>
          <w:t>iew.pdf</w:t>
        </w:r>
      </w:hyperlink>
      <w:r w:rsidRPr="00E51B24">
        <w:rPr>
          <w:rFonts w:ascii="Times New Roman" w:hAnsi="Times New Roman" w:cs="Times New Roman"/>
        </w:rPr>
        <w:t>.</w:t>
      </w:r>
    </w:p>
    <w:p w:rsidR="00321EED" w:rsidRDefault="00321EED">
      <w:pPr>
        <w:pStyle w:val="Standard"/>
        <w:spacing w:line="360" w:lineRule="auto"/>
        <w:jc w:val="both"/>
        <w:rPr>
          <w:rStyle w:val="Standardnpsmoodstavce1"/>
          <w:bCs/>
        </w:rPr>
      </w:pPr>
    </w:p>
    <w:p w:rsidR="000345E0" w:rsidRDefault="000345E0" w:rsidP="000345E0">
      <w:pPr>
        <w:pStyle w:val="Standard"/>
        <w:numPr>
          <w:ilvl w:val="0"/>
          <w:numId w:val="13"/>
        </w:numPr>
        <w:spacing w:line="360" w:lineRule="auto"/>
        <w:ind w:left="0" w:firstLine="0"/>
        <w:jc w:val="both"/>
        <w:rPr>
          <w:rStyle w:val="Standardnpsmoodstavce1"/>
          <w:bCs/>
        </w:rPr>
      </w:pPr>
      <w:r>
        <w:rPr>
          <w:rStyle w:val="Standardnpsmoodstavce1"/>
          <w:rFonts w:ascii="Times New Roman" w:hAnsi="Times New Roman" w:cs="Times New Roman"/>
          <w:bCs/>
        </w:rPr>
        <w:t xml:space="preserve">PILÁRIK, Ľubor, TOBÁKOŠOVÁ, Zuzana. 2013. </w:t>
      </w:r>
      <w:r w:rsidRPr="00E51B24">
        <w:rPr>
          <w:rStyle w:val="Standardnpsmoodstavce1"/>
          <w:rFonts w:ascii="Times New Roman" w:hAnsi="Times New Roman" w:cs="Times New Roman"/>
          <w:bCs/>
        </w:rPr>
        <w:t xml:space="preserve">Emocionálná inteligencia a </w:t>
      </w:r>
      <w:r w:rsidRPr="00E51B24">
        <w:rPr>
          <w:rStyle w:val="Standardnpsmoodstavce1"/>
          <w:rFonts w:ascii="Times New Roman" w:hAnsi="Times New Roman" w:cs="Times New Roman"/>
          <w:bCs/>
        </w:rPr>
        <w:lastRenderedPageBreak/>
        <w:t>syndrom vyhorenia</w:t>
      </w:r>
      <w:r w:rsidR="00500156">
        <w:rPr>
          <w:rStyle w:val="Standardnpsmoodstavce1"/>
          <w:rFonts w:ascii="Times New Roman" w:hAnsi="Times New Roman" w:cs="Times New Roman"/>
          <w:bCs/>
        </w:rPr>
        <w:t xml:space="preserve"> u </w:t>
      </w:r>
      <w:r w:rsidRPr="00E51B24">
        <w:rPr>
          <w:rStyle w:val="Standardnpsmoodstavce1"/>
          <w:rFonts w:ascii="Times New Roman" w:hAnsi="Times New Roman" w:cs="Times New Roman"/>
          <w:bCs/>
        </w:rPr>
        <w:t xml:space="preserve">sestier. </w:t>
      </w:r>
      <w:r w:rsidRPr="00E51B24">
        <w:rPr>
          <w:rStyle w:val="Standardnpsmoodstavce1"/>
          <w:rFonts w:ascii="Times New Roman" w:hAnsi="Times New Roman" w:cs="Times New Roman"/>
          <w:bCs/>
          <w:i/>
        </w:rPr>
        <w:t>Ošetrovateľstvo</w:t>
      </w:r>
      <w:r w:rsidRPr="00E51B24">
        <w:rPr>
          <w:rStyle w:val="Standardnpsmoodstavce1"/>
          <w:rFonts w:ascii="Times New Roman" w:hAnsi="Times New Roman" w:cs="Times New Roman"/>
          <w:bCs/>
        </w:rPr>
        <w:t xml:space="preserve"> [online]</w:t>
      </w:r>
      <w:r w:rsidRPr="00E51B24">
        <w:rPr>
          <w:rStyle w:val="Standardnpsmoodstavce1"/>
          <w:rFonts w:ascii="Times New Roman" w:hAnsi="Times New Roman" w:cs="Times New Roman"/>
          <w:bCs/>
          <w:i/>
        </w:rPr>
        <w:t>.</w:t>
      </w:r>
      <w:r>
        <w:rPr>
          <w:rStyle w:val="Standardnpsmoodstavce1"/>
          <w:rFonts w:ascii="Times New Roman" w:hAnsi="Times New Roman" w:cs="Times New Roman"/>
          <w:bCs/>
        </w:rPr>
        <w:t xml:space="preserve"> 2013, roč. 3, č. 1, s. 5-10.</w:t>
      </w:r>
      <w:r w:rsidRPr="00E51B24">
        <w:rPr>
          <w:rStyle w:val="Standardnpsmoodstavce1"/>
          <w:rFonts w:ascii="Times New Roman" w:hAnsi="Times New Roman" w:cs="Times New Roman"/>
          <w:bCs/>
        </w:rPr>
        <w:t xml:space="preserve"> [cit. 20. 1. 2014].</w:t>
      </w:r>
      <w:r>
        <w:rPr>
          <w:rStyle w:val="Standardnpsmoodstavce1"/>
          <w:rFonts w:ascii="Times New Roman" w:hAnsi="Times New Roman" w:cs="Times New Roman"/>
          <w:bCs/>
        </w:rPr>
        <w:t xml:space="preserve"> ISSN</w:t>
      </w:r>
      <w:r>
        <w:rPr>
          <w:rFonts w:ascii="Verdana" w:hAnsi="Verdana"/>
          <w:color w:val="333333"/>
          <w:sz w:val="20"/>
          <w:szCs w:val="20"/>
          <w:shd w:val="clear" w:color="auto" w:fill="FFFFFF"/>
        </w:rPr>
        <w:t xml:space="preserve"> </w:t>
      </w:r>
      <w:r w:rsidRPr="00E51B24">
        <w:rPr>
          <w:rStyle w:val="Standardnpsmoodstavce1"/>
          <w:rFonts w:ascii="Times New Roman" w:hAnsi="Times New Roman" w:cs="Times New Roman"/>
        </w:rPr>
        <w:t>1338-6263.</w:t>
      </w:r>
      <w:r>
        <w:rPr>
          <w:rStyle w:val="Standardnpsmoodstavce1"/>
          <w:rFonts w:ascii="Times New Roman" w:hAnsi="Times New Roman" w:cs="Times New Roman"/>
        </w:rPr>
        <w:t xml:space="preserve"> Dostupné z: </w:t>
      </w:r>
      <w:hyperlink r:id="rId50" w:history="1">
        <w:r w:rsidR="0012748E" w:rsidRPr="0012748E">
          <w:rPr>
            <w:rStyle w:val="Hyperlink"/>
            <w:rFonts w:ascii="Times New Roman" w:hAnsi="Times New Roman" w:cs="Times New Roman"/>
            <w:b w:val="0"/>
            <w:u w:val="single"/>
          </w:rPr>
          <w:t>http://www.osetrovatelstvo.eu/_files/</w:t>
        </w:r>
        <w:r w:rsidR="0012748E" w:rsidRPr="0012748E">
          <w:rPr>
            <w:rStyle w:val="Hyperlink"/>
            <w:rFonts w:ascii="Times New Roman" w:hAnsi="Times New Roman" w:cs="Times New Roman"/>
            <w:b w:val="0"/>
            <w:u w:val="single"/>
          </w:rPr>
          <w:br/>
          <w:t>2013/5-emocionalna-inteligencia-a-syndrom-vyhorenia-u-sestier.pdf</w:t>
        </w:r>
      </w:hyperlink>
      <w:r>
        <w:rPr>
          <w:rStyle w:val="Standardnpsmoodstavce1"/>
          <w:rFonts w:ascii="Times New Roman" w:hAnsi="Times New Roman" w:cs="Times New Roman"/>
        </w:rPr>
        <w:t>.</w:t>
      </w:r>
    </w:p>
    <w:p w:rsidR="003F1C60" w:rsidRDefault="003F1C60" w:rsidP="00E70B3E">
      <w:pPr>
        <w:pStyle w:val="Standard"/>
        <w:spacing w:line="360" w:lineRule="auto"/>
        <w:jc w:val="both"/>
        <w:rPr>
          <w:rFonts w:ascii="Times New Roman" w:hAnsi="Times New Roman" w:cs="Times New Roman"/>
        </w:rPr>
      </w:pPr>
    </w:p>
    <w:p w:rsidR="000345E0" w:rsidRDefault="000345E0" w:rsidP="000345E0">
      <w:pPr>
        <w:pStyle w:val="Standard"/>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t xml:space="preserve">POHLOVÁ, Lucie, KOZÁKOVÁ, Radka, JAROŠOVÁ, Darja. 2011. </w:t>
      </w:r>
      <w:r w:rsidRPr="00E51B24">
        <w:rPr>
          <w:rStyle w:val="Standardnpsmoodstavce1"/>
          <w:rFonts w:ascii="Times New Roman" w:hAnsi="Times New Roman" w:cs="Times New Roman"/>
          <w:bCs/>
        </w:rPr>
        <w:t>Syndrom vyhoření</w:t>
      </w:r>
      <w:r w:rsidR="00500156">
        <w:rPr>
          <w:rStyle w:val="Standardnpsmoodstavce1"/>
          <w:rFonts w:ascii="Times New Roman" w:hAnsi="Times New Roman" w:cs="Times New Roman"/>
          <w:bCs/>
        </w:rPr>
        <w:t xml:space="preserve"> u </w:t>
      </w:r>
      <w:r w:rsidRPr="00E51B24">
        <w:rPr>
          <w:rStyle w:val="Standardnpsmoodstavce1"/>
          <w:rFonts w:ascii="Times New Roman" w:hAnsi="Times New Roman" w:cs="Times New Roman"/>
          <w:bCs/>
        </w:rPr>
        <w:t>sester pracujících se seniory</w:t>
      </w:r>
      <w:r>
        <w:rPr>
          <w:rStyle w:val="Standardnpsmoodstavce1"/>
          <w:rFonts w:ascii="Times New Roman" w:hAnsi="Times New Roman" w:cs="Times New Roman"/>
          <w:bCs/>
          <w:i/>
        </w:rPr>
        <w:t>.</w:t>
      </w:r>
      <w:r>
        <w:rPr>
          <w:rStyle w:val="Standardnpsmoodstavce1"/>
          <w:rFonts w:ascii="Times New Roman" w:hAnsi="Times New Roman" w:cs="Times New Roman"/>
          <w:bCs/>
        </w:rPr>
        <w:t xml:space="preserve"> </w:t>
      </w:r>
      <w:r w:rsidRPr="00E51B24">
        <w:rPr>
          <w:rStyle w:val="Standardnpsmoodstavce1"/>
          <w:rFonts w:ascii="Times New Roman" w:hAnsi="Times New Roman" w:cs="Times New Roman"/>
          <w:bCs/>
          <w:i/>
        </w:rPr>
        <w:t xml:space="preserve">Praktický lékař </w:t>
      </w:r>
      <w:r w:rsidRPr="00E51B24">
        <w:rPr>
          <w:rStyle w:val="Standardnpsmoodstavce1"/>
          <w:rFonts w:ascii="Times New Roman" w:hAnsi="Times New Roman" w:cs="Times New Roman"/>
          <w:bCs/>
        </w:rPr>
        <w:t>[online]</w:t>
      </w:r>
      <w:r w:rsidRPr="00E51B24">
        <w:rPr>
          <w:rStyle w:val="Standardnpsmoodstavce1"/>
          <w:rFonts w:ascii="Times New Roman" w:hAnsi="Times New Roman" w:cs="Times New Roman"/>
          <w:bCs/>
          <w:i/>
        </w:rPr>
        <w:t>.</w:t>
      </w:r>
      <w:r>
        <w:rPr>
          <w:rStyle w:val="Standardnpsmoodstavce1"/>
          <w:rFonts w:ascii="Times New Roman" w:hAnsi="Times New Roman" w:cs="Times New Roman"/>
          <w:bCs/>
        </w:rPr>
        <w:t xml:space="preserve"> 2011, roč. 91, č. 4, s. 274-277.</w:t>
      </w:r>
      <w:r w:rsidRPr="00E51B24">
        <w:rPr>
          <w:rStyle w:val="Standardnpsmoodstavce1"/>
          <w:rFonts w:ascii="Times New Roman" w:hAnsi="Times New Roman" w:cs="Times New Roman"/>
          <w:bCs/>
        </w:rPr>
        <w:t xml:space="preserve"> [cit. 27. 1. 2014].</w:t>
      </w:r>
      <w:r>
        <w:rPr>
          <w:rStyle w:val="Standardnpsmoodstavce1"/>
          <w:rFonts w:ascii="Times New Roman" w:hAnsi="Times New Roman" w:cs="Times New Roman"/>
          <w:bCs/>
        </w:rPr>
        <w:t xml:space="preserve"> ISSN</w:t>
      </w:r>
      <w:r w:rsidRPr="00E51B24">
        <w:rPr>
          <w:rStyle w:val="Standardnpsmoodstavce1"/>
          <w:rFonts w:ascii="Times New Roman" w:hAnsi="Times New Roman" w:cs="Times New Roman"/>
          <w:bCs/>
        </w:rPr>
        <w:t xml:space="preserve"> 0032-6739. Dopstupné z: </w:t>
      </w:r>
      <w:hyperlink r:id="rId51" w:history="1">
        <w:r w:rsidR="0012748E" w:rsidRPr="0012748E">
          <w:rPr>
            <w:rStyle w:val="Hyperlink"/>
            <w:rFonts w:ascii="Times New Roman" w:hAnsi="Times New Roman" w:cs="Times New Roman"/>
            <w:b w:val="0"/>
            <w:bCs/>
            <w:u w:val="single"/>
          </w:rPr>
          <w:t>http://www.prolekare.cz/</w:t>
        </w:r>
        <w:r w:rsidR="0012748E" w:rsidRPr="0012748E">
          <w:rPr>
            <w:rStyle w:val="Hyperlink"/>
            <w:rFonts w:ascii="Times New Roman" w:hAnsi="Times New Roman" w:cs="Times New Roman"/>
            <w:b w:val="0"/>
            <w:bCs/>
            <w:u w:val="single"/>
          </w:rPr>
          <w:br/>
          <w:t>prakticky-lekar-clanek/syndrom-vyhoreni-u-sester-pracujicich-se-seniory-35228</w:t>
        </w:r>
      </w:hyperlink>
      <w:r>
        <w:rPr>
          <w:rStyle w:val="Standardnpsmoodstavce1"/>
          <w:rFonts w:ascii="Times New Roman" w:hAnsi="Times New Roman" w:cs="Times New Roman"/>
          <w:bCs/>
        </w:rPr>
        <w:t>.</w:t>
      </w:r>
    </w:p>
    <w:p w:rsidR="000345E0" w:rsidRDefault="000345E0" w:rsidP="00E70B3E">
      <w:pPr>
        <w:pStyle w:val="Standard"/>
        <w:spacing w:line="360" w:lineRule="auto"/>
        <w:jc w:val="both"/>
        <w:rPr>
          <w:rFonts w:ascii="Times New Roman" w:hAnsi="Times New Roman" w:cs="Times New Roman"/>
        </w:rPr>
      </w:pPr>
    </w:p>
    <w:p w:rsidR="00321949" w:rsidRPr="00405844" w:rsidRDefault="00321949" w:rsidP="00321949">
      <w:pPr>
        <w:pStyle w:val="ListParagraph"/>
        <w:numPr>
          <w:ilvl w:val="0"/>
          <w:numId w:val="13"/>
        </w:numPr>
        <w:spacing w:line="360" w:lineRule="auto"/>
        <w:ind w:left="0" w:firstLine="0"/>
        <w:jc w:val="both"/>
        <w:rPr>
          <w:lang w:val="en-US"/>
        </w:rPr>
      </w:pPr>
      <w:r w:rsidRPr="00E51B24">
        <w:rPr>
          <w:lang w:val="en-US"/>
        </w:rPr>
        <w:t xml:space="preserve">POR, J., BARRIBALL, L., FITZPATRICK, J., ROBERTS, J. 2011. Emotional intelligence: Its relationship to stress, coping, well-being and professional performance in nursing students. </w:t>
      </w:r>
      <w:r w:rsidRPr="00E51B24">
        <w:rPr>
          <w:i/>
          <w:lang w:val="en-US"/>
        </w:rPr>
        <w:t xml:space="preserve">Nurse Education Today </w:t>
      </w:r>
      <w:r w:rsidRPr="00E51B24">
        <w:rPr>
          <w:lang w:val="en-US"/>
        </w:rPr>
        <w:t xml:space="preserve">[online]. 2011, vol. 31, no. 8, pp. 855-860. [cit. 16. 2. 2014]. ISSN 0260-6917. </w:t>
      </w:r>
      <w:r w:rsidRPr="00405844">
        <w:rPr>
          <w:lang w:val="en-US"/>
        </w:rPr>
        <w:t xml:space="preserve">Dostupné z: </w:t>
      </w:r>
      <w:hyperlink r:id="rId52" w:history="1">
        <w:r w:rsidRPr="00405844">
          <w:rPr>
            <w:rStyle w:val="Hyperlink"/>
            <w:b w:val="0"/>
            <w:u w:val="single"/>
            <w:lang w:val="en-US"/>
          </w:rPr>
          <w:t>http://ac.els-cdn.com/S0260691711000086/1-s2.0-S0260691711000086-main.pdf?_tid=173e41a8-96fe-11e3-a30f-00000aacb35d&amp;acdnat=1392550560_7f1631913593445ddd8340d64c2f267c</w:t>
        </w:r>
      </w:hyperlink>
      <w:r w:rsidRPr="00405844">
        <w:rPr>
          <w:lang w:val="en-US"/>
        </w:rPr>
        <w:t>.</w:t>
      </w:r>
    </w:p>
    <w:p w:rsidR="00321949" w:rsidRPr="00321949" w:rsidRDefault="00321949" w:rsidP="00E70B3E">
      <w:pPr>
        <w:pStyle w:val="Standard"/>
        <w:spacing w:line="360" w:lineRule="auto"/>
        <w:jc w:val="both"/>
        <w:rPr>
          <w:rFonts w:ascii="Times New Roman" w:hAnsi="Times New Roman" w:cs="Times New Roman"/>
          <w:lang w:val="en-US"/>
        </w:rPr>
      </w:pPr>
    </w:p>
    <w:p w:rsidR="000345E0" w:rsidRDefault="000345E0" w:rsidP="000345E0">
      <w:pPr>
        <w:pStyle w:val="Standard"/>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t xml:space="preserve">PROKELOVÁ, Pavla, JAROŠOVÁ, Darja. 2013. </w:t>
      </w:r>
      <w:r w:rsidRPr="00E51B24">
        <w:rPr>
          <w:rStyle w:val="Standardnpsmoodstavce1"/>
          <w:rFonts w:ascii="Times New Roman" w:hAnsi="Times New Roman" w:cs="Times New Roman"/>
          <w:bCs/>
        </w:rPr>
        <w:t>Syndrom vyhoření</w:t>
      </w:r>
      <w:r w:rsidR="00500156">
        <w:rPr>
          <w:rStyle w:val="Standardnpsmoodstavce1"/>
          <w:rFonts w:ascii="Times New Roman" w:hAnsi="Times New Roman" w:cs="Times New Roman"/>
          <w:bCs/>
        </w:rPr>
        <w:t xml:space="preserve"> u </w:t>
      </w:r>
      <w:r w:rsidRPr="00E51B24">
        <w:rPr>
          <w:rStyle w:val="Standardnpsmoodstavce1"/>
          <w:rFonts w:ascii="Times New Roman" w:hAnsi="Times New Roman" w:cs="Times New Roman"/>
          <w:bCs/>
        </w:rPr>
        <w:t>sester na neurochirurgických odděleních</w:t>
      </w:r>
      <w:r w:rsidRPr="00E51B24">
        <w:rPr>
          <w:rStyle w:val="Standardnpsmoodstavce1"/>
          <w:rFonts w:ascii="Times New Roman" w:hAnsi="Times New Roman" w:cs="Times New Roman"/>
          <w:bCs/>
          <w:i/>
        </w:rPr>
        <w:t xml:space="preserve">. Kontakt </w:t>
      </w:r>
      <w:r w:rsidRPr="00E51B24">
        <w:rPr>
          <w:rStyle w:val="Standardnpsmoodstavce1"/>
          <w:rFonts w:ascii="Times New Roman" w:hAnsi="Times New Roman" w:cs="Times New Roman"/>
          <w:bCs/>
          <w:lang w:val="de-DE"/>
        </w:rPr>
        <w:t>[online]</w:t>
      </w:r>
      <w:r>
        <w:rPr>
          <w:rStyle w:val="Standardnpsmoodstavce1"/>
          <w:rFonts w:ascii="Times New Roman" w:hAnsi="Times New Roman" w:cs="Times New Roman"/>
          <w:bCs/>
        </w:rPr>
        <w:t xml:space="preserve">. 2013, roč. 15, č. 2, s. 135-142. </w:t>
      </w:r>
      <w:r>
        <w:rPr>
          <w:rStyle w:val="Standardnpsmoodstavce1"/>
          <w:rFonts w:ascii="Times New Roman" w:hAnsi="Times New Roman" w:cs="Times New Roman"/>
          <w:bCs/>
          <w:lang w:val="de-DE"/>
        </w:rPr>
        <w:t xml:space="preserve">[cit. 22. 1. 2014]. </w:t>
      </w:r>
      <w:r>
        <w:rPr>
          <w:rStyle w:val="Standardnpsmoodstavce1"/>
          <w:rFonts w:ascii="Times New Roman" w:hAnsi="Times New Roman" w:cs="Times New Roman"/>
          <w:bCs/>
        </w:rPr>
        <w:t xml:space="preserve">ISSN 1212–4117. Dostupné z: </w:t>
      </w:r>
      <w:hyperlink r:id="rId53" w:history="1">
        <w:r w:rsidRPr="00E51B24">
          <w:rPr>
            <w:rStyle w:val="Hyperlink"/>
            <w:rFonts w:ascii="Times New Roman" w:hAnsi="Times New Roman" w:cs="Times New Roman"/>
            <w:b w:val="0"/>
            <w:bCs/>
            <w:u w:val="single"/>
          </w:rPr>
          <w:t>http://casopis-zsfju.zsf.jcu.cz/kontakt/administrace/clankyfile/20130619083626867340.pdf</w:t>
        </w:r>
      </w:hyperlink>
      <w:r>
        <w:rPr>
          <w:rStyle w:val="Standardnpsmoodstavce1"/>
          <w:rFonts w:ascii="Times New Roman" w:hAnsi="Times New Roman" w:cs="Times New Roman"/>
          <w:bCs/>
        </w:rPr>
        <w:t>.</w:t>
      </w:r>
    </w:p>
    <w:p w:rsidR="000345E0" w:rsidRDefault="000345E0" w:rsidP="00E70B3E">
      <w:pPr>
        <w:pStyle w:val="Standard"/>
        <w:spacing w:line="360" w:lineRule="auto"/>
        <w:jc w:val="both"/>
        <w:rPr>
          <w:rFonts w:ascii="Times New Roman" w:hAnsi="Times New Roman" w:cs="Times New Roman"/>
        </w:rPr>
      </w:pPr>
    </w:p>
    <w:p w:rsidR="00C230FD" w:rsidRDefault="00C230FD" w:rsidP="00C230FD">
      <w:pPr>
        <w:pStyle w:val="Standard"/>
        <w:numPr>
          <w:ilvl w:val="0"/>
          <w:numId w:val="13"/>
        </w:numPr>
        <w:spacing w:line="360" w:lineRule="auto"/>
        <w:ind w:left="0" w:firstLine="0"/>
        <w:jc w:val="both"/>
        <w:rPr>
          <w:rFonts w:ascii="Times New Roman" w:hAnsi="Times New Roman" w:cs="Times New Roman"/>
        </w:rPr>
      </w:pPr>
      <w:r w:rsidRPr="00E51B24">
        <w:rPr>
          <w:rStyle w:val="Standardnpsmoodstavce1"/>
          <w:rFonts w:ascii="Times New Roman" w:hAnsi="Times New Roman" w:cs="Times New Roman"/>
          <w:bCs/>
        </w:rPr>
        <w:t xml:space="preserve">RUDMAN, A., GUSTAVSSON, J. P. 2012. Burnout during nursing education predicts lower occupational prepairedness and future clinical performance: Longitudinal study. </w:t>
      </w:r>
      <w:r w:rsidRPr="00E51B24">
        <w:rPr>
          <w:rStyle w:val="Standardnpsmoodstavce1"/>
          <w:rFonts w:ascii="Times New Roman" w:hAnsi="Times New Roman" w:cs="Times New Roman"/>
          <w:bCs/>
          <w:i/>
        </w:rPr>
        <w:t xml:space="preserve">International Journal of Nursing Studies </w:t>
      </w:r>
      <w:r w:rsidRPr="00E51B24">
        <w:rPr>
          <w:rStyle w:val="Standardnpsmoodstavce1"/>
          <w:rFonts w:ascii="Times New Roman" w:hAnsi="Times New Roman" w:cs="Times New Roman"/>
          <w:bCs/>
          <w:lang w:val="en-US"/>
        </w:rPr>
        <w:t>[online]</w:t>
      </w:r>
      <w:r w:rsidRPr="00E51B24">
        <w:rPr>
          <w:rStyle w:val="Standardnpsmoodstavce1"/>
          <w:rFonts w:ascii="Times New Roman" w:hAnsi="Times New Roman" w:cs="Times New Roman"/>
          <w:bCs/>
          <w:i/>
        </w:rPr>
        <w:t>.</w:t>
      </w:r>
      <w:r w:rsidRPr="00E51B24">
        <w:rPr>
          <w:rStyle w:val="Standardnpsmoodstavce1"/>
          <w:rFonts w:ascii="Times New Roman" w:hAnsi="Times New Roman" w:cs="Times New Roman"/>
          <w:bCs/>
        </w:rPr>
        <w:t xml:space="preserve"> 2012, vol. 49, no. 8, pp. 988-1001. [cit. 26. 1. 2014]. ISSN 0020-7489.</w:t>
      </w:r>
      <w:r w:rsidRPr="00E51B24">
        <w:rPr>
          <w:rFonts w:ascii="Times New Roman" w:hAnsi="Times New Roman" w:cs="Times New Roman"/>
        </w:rPr>
        <w:t xml:space="preserve"> Dostupné z: </w:t>
      </w:r>
      <w:hyperlink r:id="rId54" w:history="1">
        <w:r w:rsidRPr="00E51B24">
          <w:rPr>
            <w:rStyle w:val="Hyperlink"/>
            <w:rFonts w:ascii="Times New Roman" w:hAnsi="Times New Roman" w:cs="Times New Roman"/>
            <w:b w:val="0"/>
            <w:u w:val="single"/>
          </w:rPr>
          <w:t>http://ac.els-cdn.com/S0020748912001186/1-s2.0-S0020748912001186-main.pdf?_tid=45a37476-967e-11e3-ae64-00000aacb362&amp;acdnat=1392495663_9a931526ec0acb222f4ae373de8d0fba</w:t>
        </w:r>
      </w:hyperlink>
      <w:r w:rsidRPr="00E51B24">
        <w:rPr>
          <w:rFonts w:ascii="Times New Roman" w:hAnsi="Times New Roman" w:cs="Times New Roman"/>
        </w:rPr>
        <w:t>.</w:t>
      </w:r>
    </w:p>
    <w:p w:rsidR="00C230FD" w:rsidRDefault="00C230FD" w:rsidP="00E70B3E">
      <w:pPr>
        <w:pStyle w:val="Standard"/>
        <w:spacing w:line="360" w:lineRule="auto"/>
        <w:jc w:val="both"/>
        <w:rPr>
          <w:rFonts w:ascii="Times New Roman" w:hAnsi="Times New Roman" w:cs="Times New Roman"/>
        </w:rPr>
      </w:pPr>
    </w:p>
    <w:p w:rsidR="00C230FD" w:rsidRDefault="00C230FD" w:rsidP="00C230FD">
      <w:pPr>
        <w:pStyle w:val="ListParagraph"/>
        <w:numPr>
          <w:ilvl w:val="0"/>
          <w:numId w:val="13"/>
        </w:numPr>
        <w:spacing w:line="360" w:lineRule="auto"/>
        <w:ind w:left="0" w:firstLine="0"/>
        <w:jc w:val="both"/>
      </w:pPr>
      <w:r w:rsidRPr="00E51B24">
        <w:rPr>
          <w:lang w:val="en-US"/>
        </w:rPr>
        <w:t xml:space="preserve">RUDMAN, A., GUSTAVSSON, J. P. 2011. Early-career burnout among new graduate nurses: A prospective observational study of intra-individual change trajectories. </w:t>
      </w:r>
      <w:r w:rsidRPr="00E51B24">
        <w:rPr>
          <w:i/>
          <w:lang w:val="en-US"/>
        </w:rPr>
        <w:t xml:space="preserve">Internal Journal of Nursing Studies </w:t>
      </w:r>
      <w:r w:rsidRPr="00E51B24">
        <w:rPr>
          <w:lang w:val="en-US"/>
        </w:rPr>
        <w:t>[online]. 2011, vol. 48, no. 3, pp. 292-</w:t>
      </w:r>
      <w:r w:rsidRPr="00E51B24">
        <w:rPr>
          <w:lang w:val="en-US"/>
        </w:rPr>
        <w:lastRenderedPageBreak/>
        <w:t>306. [</w:t>
      </w:r>
      <w:r w:rsidRPr="00E51B24">
        <w:t xml:space="preserve">cit. 3. 2. 2014]. ISSN 0020-7489. Dostupné z: </w:t>
      </w:r>
      <w:hyperlink r:id="rId55" w:history="1">
        <w:r w:rsidRPr="00E51B24">
          <w:rPr>
            <w:rStyle w:val="Hyperlink"/>
            <w:b w:val="0"/>
            <w:u w:val="single"/>
          </w:rPr>
          <w:t>http://ac.els-cdn.com/S0020748910002403/1-s2.0-S0020748910002403-main.pdf?_tid=d9dbaf3a-9667-11e3-8c82-00000aacb35f&amp;acdnat=1392486033_b275ea58d26448b76c07833ba70ae488</w:t>
        </w:r>
      </w:hyperlink>
      <w:r w:rsidRPr="00E51B24">
        <w:t>.</w:t>
      </w:r>
    </w:p>
    <w:p w:rsidR="00C230FD" w:rsidRPr="006A14C0" w:rsidRDefault="00C230FD" w:rsidP="00E70B3E">
      <w:pPr>
        <w:pStyle w:val="Standard"/>
        <w:spacing w:line="360" w:lineRule="auto"/>
        <w:jc w:val="both"/>
        <w:rPr>
          <w:rFonts w:ascii="Times New Roman" w:hAnsi="Times New Roman" w:cs="Times New Roman"/>
        </w:rPr>
      </w:pPr>
    </w:p>
    <w:p w:rsidR="00321EED" w:rsidRPr="0012748E" w:rsidRDefault="00B57BB6">
      <w:pPr>
        <w:pStyle w:val="Standard"/>
        <w:numPr>
          <w:ilvl w:val="0"/>
          <w:numId w:val="13"/>
        </w:numPr>
        <w:spacing w:line="360" w:lineRule="auto"/>
        <w:ind w:left="0" w:firstLine="0"/>
        <w:jc w:val="both"/>
        <w:rPr>
          <w:rStyle w:val="Standardnpsmoodstavce1"/>
          <w:rFonts w:ascii="Times New Roman" w:hAnsi="Times New Roman" w:cs="Times New Roman"/>
        </w:rPr>
      </w:pPr>
      <w:r>
        <w:rPr>
          <w:rStyle w:val="Standardnpsmoodstavce1"/>
          <w:rFonts w:ascii="Times New Roman" w:hAnsi="Times New Roman" w:cs="Times New Roman"/>
          <w:bCs/>
        </w:rPr>
        <w:t xml:space="preserve">ŘÍHOVÁ, Pavlína Elisabeth. 2013. </w:t>
      </w:r>
      <w:r>
        <w:rPr>
          <w:rStyle w:val="Standardnpsmoodstavce1"/>
          <w:rFonts w:ascii="Times New Roman" w:hAnsi="Times New Roman" w:cs="Times New Roman"/>
          <w:bCs/>
          <w:i/>
        </w:rPr>
        <w:t>Syndrom vyhoření ve vztahu</w:t>
      </w:r>
      <w:r w:rsidR="00500156">
        <w:rPr>
          <w:rStyle w:val="Standardnpsmoodstavce1"/>
          <w:rFonts w:ascii="Times New Roman" w:hAnsi="Times New Roman" w:cs="Times New Roman"/>
          <w:bCs/>
          <w:i/>
        </w:rPr>
        <w:t xml:space="preserve"> k </w:t>
      </w:r>
      <w:r>
        <w:rPr>
          <w:rStyle w:val="Standardnpsmoodstavce1"/>
          <w:rFonts w:ascii="Times New Roman" w:hAnsi="Times New Roman" w:cs="Times New Roman"/>
          <w:bCs/>
          <w:i/>
        </w:rPr>
        <w:t>interpersonálním hodnotám a smysluplnosti</w:t>
      </w:r>
      <w:r w:rsidR="00500156">
        <w:rPr>
          <w:rStyle w:val="Standardnpsmoodstavce1"/>
          <w:rFonts w:ascii="Times New Roman" w:hAnsi="Times New Roman" w:cs="Times New Roman"/>
          <w:bCs/>
          <w:i/>
        </w:rPr>
        <w:t xml:space="preserve"> u </w:t>
      </w:r>
      <w:r>
        <w:rPr>
          <w:rStyle w:val="Standardnpsmoodstavce1"/>
          <w:rFonts w:ascii="Times New Roman" w:hAnsi="Times New Roman" w:cs="Times New Roman"/>
          <w:bCs/>
          <w:i/>
        </w:rPr>
        <w:t>zdravotních sester</w:t>
      </w:r>
      <w:r w:rsidR="00BD1C5E" w:rsidRPr="00BD1C5E">
        <w:rPr>
          <w:rStyle w:val="Standardnpsmoodstavce1"/>
          <w:rFonts w:ascii="Times New Roman" w:hAnsi="Times New Roman" w:cs="Times New Roman"/>
          <w:bCs/>
          <w:i/>
        </w:rPr>
        <w:t xml:space="preserve"> </w:t>
      </w:r>
      <w:r w:rsidR="00BD1C5E" w:rsidRPr="00BD1C5E">
        <w:rPr>
          <w:rStyle w:val="Standardnpsmoodstavce1"/>
          <w:rFonts w:ascii="Times New Roman" w:hAnsi="Times New Roman" w:cs="Times New Roman"/>
          <w:bCs/>
        </w:rPr>
        <w:t>[online]</w:t>
      </w:r>
      <w:r>
        <w:rPr>
          <w:rStyle w:val="Standardnpsmoodstavce1"/>
          <w:rFonts w:ascii="Times New Roman" w:hAnsi="Times New Roman" w:cs="Times New Roman"/>
          <w:bCs/>
        </w:rPr>
        <w:t>. Brno: Masarykova univerzita</w:t>
      </w:r>
      <w:r w:rsidR="00BD1C5E" w:rsidRPr="00BD1C5E">
        <w:rPr>
          <w:rStyle w:val="Standardnpsmoodstavce1"/>
          <w:rFonts w:ascii="Times New Roman" w:hAnsi="Times New Roman" w:cs="Times New Roman"/>
          <w:bCs/>
        </w:rPr>
        <w:t>,</w:t>
      </w:r>
      <w:r>
        <w:rPr>
          <w:rStyle w:val="Standardnpsmoodstavce1"/>
          <w:rFonts w:ascii="Times New Roman" w:hAnsi="Times New Roman" w:cs="Times New Roman"/>
          <w:bCs/>
        </w:rPr>
        <w:t xml:space="preserve"> Filozofická fakulta</w:t>
      </w:r>
      <w:r w:rsidR="00BD1C5E" w:rsidRPr="00BD1C5E">
        <w:rPr>
          <w:rStyle w:val="Standardnpsmoodstavce1"/>
          <w:rFonts w:ascii="Times New Roman" w:hAnsi="Times New Roman" w:cs="Times New Roman"/>
          <w:bCs/>
        </w:rPr>
        <w:t>,</w:t>
      </w:r>
      <w:r>
        <w:rPr>
          <w:rStyle w:val="Standardnpsmoodstavce1"/>
          <w:rFonts w:ascii="Times New Roman" w:hAnsi="Times New Roman" w:cs="Times New Roman"/>
          <w:bCs/>
        </w:rPr>
        <w:t xml:space="preserve"> Psychologický ústav, 2013.</w:t>
      </w:r>
      <w:r w:rsidR="00BD1C5E" w:rsidRPr="00BD1C5E">
        <w:rPr>
          <w:rStyle w:val="Standardnpsmoodstavce1"/>
          <w:rFonts w:ascii="Times New Roman" w:hAnsi="Times New Roman" w:cs="Times New Roman"/>
          <w:bCs/>
        </w:rPr>
        <w:t xml:space="preserve"> [cit. 20. 1. 2014]. Dostupné z: </w:t>
      </w:r>
      <w:hyperlink r:id="rId56" w:history="1">
        <w:r w:rsidR="00BD1C5E" w:rsidRPr="00BD1C5E">
          <w:rPr>
            <w:rStyle w:val="Hyperlink"/>
            <w:rFonts w:ascii="Times New Roman" w:hAnsi="Times New Roman" w:cs="Times New Roman"/>
            <w:b w:val="0"/>
            <w:bCs/>
            <w:u w:val="single"/>
          </w:rPr>
          <w:t>http://is.muni.cz/th/330202/ff_m/DP_Rihova.pdf</w:t>
        </w:r>
      </w:hyperlink>
      <w:r>
        <w:rPr>
          <w:rStyle w:val="Standardnpsmoodstavce1"/>
          <w:rFonts w:ascii="Times New Roman" w:hAnsi="Times New Roman" w:cs="Times New Roman"/>
          <w:bCs/>
        </w:rPr>
        <w:t>.</w:t>
      </w:r>
    </w:p>
    <w:p w:rsidR="0012748E" w:rsidRDefault="0012748E" w:rsidP="0012748E">
      <w:pPr>
        <w:pStyle w:val="Standard"/>
        <w:spacing w:line="360" w:lineRule="auto"/>
        <w:jc w:val="both"/>
        <w:rPr>
          <w:rFonts w:ascii="Times New Roman" w:hAnsi="Times New Roman" w:cs="Times New Roman"/>
        </w:rPr>
      </w:pPr>
    </w:p>
    <w:p w:rsidR="00321EED" w:rsidRDefault="000345E0">
      <w:pPr>
        <w:pStyle w:val="Textbody"/>
        <w:numPr>
          <w:ilvl w:val="0"/>
          <w:numId w:val="13"/>
        </w:numPr>
        <w:spacing w:line="360" w:lineRule="auto"/>
        <w:ind w:left="0" w:firstLine="0"/>
        <w:jc w:val="both"/>
        <w:rPr>
          <w:rFonts w:ascii="Times New Roman" w:hAnsi="Times New Roman" w:cs="Times New Roman"/>
          <w:u w:val="single"/>
        </w:rPr>
      </w:pPr>
      <w:r w:rsidRPr="00405844">
        <w:rPr>
          <w:rStyle w:val="Standardnpsmoodstavce1"/>
          <w:rFonts w:ascii="Times New Roman" w:hAnsi="Times New Roman" w:cs="Times New Roman"/>
          <w:bCs/>
        </w:rPr>
        <w:t xml:space="preserve">STEWART, D. 2011. Burnout in mental health nurses. </w:t>
      </w:r>
      <w:r w:rsidRPr="00405844">
        <w:rPr>
          <w:rStyle w:val="Standardnpsmoodstavce1"/>
          <w:rFonts w:ascii="Times New Roman" w:hAnsi="Times New Roman" w:cs="Times New Roman"/>
          <w:bCs/>
          <w:i/>
        </w:rPr>
        <w:t>Australian Nursing Journal.</w:t>
      </w:r>
      <w:r w:rsidRPr="00405844">
        <w:rPr>
          <w:rStyle w:val="Standardnpsmoodstavce1"/>
          <w:rFonts w:ascii="Times New Roman" w:hAnsi="Times New Roman" w:cs="Times New Roman"/>
          <w:bCs/>
        </w:rPr>
        <w:t xml:space="preserve"> 2011, vol. 19, no. 4, pp. 38-39. ISSN 1320-3185.</w:t>
      </w:r>
    </w:p>
    <w:p w:rsidR="00C230FD" w:rsidRDefault="00C230FD" w:rsidP="00E70B3E">
      <w:pPr>
        <w:pStyle w:val="Standard"/>
        <w:spacing w:line="360" w:lineRule="auto"/>
        <w:jc w:val="both"/>
        <w:rPr>
          <w:rStyle w:val="Standardnpsmoodstavce1"/>
          <w:rFonts w:ascii="Times New Roman" w:hAnsi="Times New Roman" w:cs="Times New Roman"/>
          <w:bCs/>
        </w:rPr>
      </w:pPr>
    </w:p>
    <w:p w:rsidR="00C230FD" w:rsidRDefault="00C230FD" w:rsidP="00C230FD">
      <w:pPr>
        <w:pStyle w:val="Standard"/>
        <w:numPr>
          <w:ilvl w:val="0"/>
          <w:numId w:val="13"/>
        </w:numPr>
        <w:spacing w:line="360" w:lineRule="auto"/>
        <w:ind w:left="0" w:firstLine="0"/>
        <w:jc w:val="both"/>
        <w:rPr>
          <w:rStyle w:val="Standardnpsmoodstavce1"/>
          <w:rFonts w:ascii="Times New Roman" w:hAnsi="Times New Roman" w:cs="Times New Roman"/>
        </w:rPr>
      </w:pPr>
      <w:r>
        <w:rPr>
          <w:rStyle w:val="Standardnpsmoodstavce1"/>
          <w:rFonts w:ascii="Times New Roman" w:hAnsi="Times New Roman" w:cs="Times New Roman"/>
          <w:bCs/>
        </w:rPr>
        <w:t xml:space="preserve">SÁ, L., FLEMING, M. 2008. </w:t>
      </w:r>
      <w:r w:rsidRPr="00E51B24">
        <w:rPr>
          <w:rStyle w:val="Standardnpsmoodstavce1"/>
          <w:rFonts w:ascii="Times New Roman" w:hAnsi="Times New Roman" w:cs="Times New Roman"/>
          <w:bCs/>
        </w:rPr>
        <w:t>Bullying, burnout, and mental health among protugu</w:t>
      </w:r>
      <w:r>
        <w:rPr>
          <w:rStyle w:val="Standardnpsmoodstavce1"/>
          <w:rFonts w:ascii="Times New Roman" w:hAnsi="Times New Roman" w:cs="Times New Roman"/>
          <w:bCs/>
        </w:rPr>
        <w:t>e</w:t>
      </w:r>
      <w:r w:rsidRPr="00E51B24">
        <w:rPr>
          <w:rStyle w:val="Standardnpsmoodstavce1"/>
          <w:rFonts w:ascii="Times New Roman" w:hAnsi="Times New Roman" w:cs="Times New Roman"/>
          <w:bCs/>
        </w:rPr>
        <w:t>se nurses.</w:t>
      </w:r>
      <w:r>
        <w:rPr>
          <w:rStyle w:val="Standardnpsmoodstavce1"/>
          <w:rFonts w:ascii="Times New Roman" w:hAnsi="Times New Roman" w:cs="Times New Roman"/>
          <w:bCs/>
          <w:i/>
        </w:rPr>
        <w:t xml:space="preserve"> Mental Health Nursing</w:t>
      </w:r>
      <w:r w:rsidRPr="00E51B24">
        <w:rPr>
          <w:rStyle w:val="Standardnpsmoodstavce1"/>
          <w:rFonts w:ascii="Times New Roman" w:hAnsi="Times New Roman" w:cs="Times New Roman"/>
          <w:bCs/>
          <w:i/>
        </w:rPr>
        <w:t xml:space="preserve"> </w:t>
      </w:r>
      <w:r w:rsidRPr="00E51B24">
        <w:rPr>
          <w:rStyle w:val="Standardnpsmoodstavce1"/>
          <w:rFonts w:ascii="Times New Roman" w:hAnsi="Times New Roman" w:cs="Times New Roman"/>
          <w:bCs/>
          <w:lang w:val="en-US"/>
        </w:rPr>
        <w:t>[online]</w:t>
      </w:r>
      <w:r>
        <w:rPr>
          <w:rStyle w:val="Standardnpsmoodstavce1"/>
          <w:rFonts w:ascii="Times New Roman" w:hAnsi="Times New Roman" w:cs="Times New Roman"/>
          <w:bCs/>
        </w:rPr>
        <w:t xml:space="preserve">. 2008, vol. 29, no. 4, pp. 411 – 426. </w:t>
      </w:r>
      <w:r w:rsidRPr="00E51B24">
        <w:rPr>
          <w:rStyle w:val="Standardnpsmoodstavce1"/>
          <w:rFonts w:ascii="Times New Roman" w:hAnsi="Times New Roman" w:cs="Times New Roman"/>
          <w:bCs/>
        </w:rPr>
        <w:t xml:space="preserve">[cit. 30. 1. 2014]. </w:t>
      </w:r>
      <w:r>
        <w:rPr>
          <w:rStyle w:val="Standardnpsmoodstavce1"/>
          <w:rFonts w:ascii="Times New Roman" w:hAnsi="Times New Roman" w:cs="Times New Roman"/>
          <w:bCs/>
        </w:rPr>
        <w:t xml:space="preserve">ISSN </w:t>
      </w:r>
      <w:r w:rsidRPr="00E51B24">
        <w:rPr>
          <w:rStyle w:val="Standardnpsmoodstavce1"/>
          <w:rFonts w:ascii="Times New Roman" w:hAnsi="Times New Roman" w:cs="Times New Roman"/>
          <w:bCs/>
        </w:rPr>
        <w:t xml:space="preserve">1447-0349. Dostupné z: </w:t>
      </w:r>
      <w:hyperlink r:id="rId57" w:history="1">
        <w:r w:rsidR="0012748E" w:rsidRPr="0012748E">
          <w:rPr>
            <w:rStyle w:val="Hyperlink"/>
            <w:rFonts w:ascii="Times New Roman" w:hAnsi="Times New Roman" w:cs="Times New Roman"/>
            <w:b w:val="0"/>
            <w:bCs/>
            <w:u w:val="single"/>
          </w:rPr>
          <w:t>http://content.ebscohost.com/</w:t>
        </w:r>
        <w:r w:rsidR="0012748E" w:rsidRPr="0012748E">
          <w:rPr>
            <w:rStyle w:val="Hyperlink"/>
            <w:rFonts w:ascii="Times New Roman" w:hAnsi="Times New Roman" w:cs="Times New Roman"/>
            <w:b w:val="0"/>
            <w:bCs/>
            <w:u w:val="single"/>
          </w:rPr>
          <w:br/>
          <w:t>pdf19_22/pdf/2008/B9F/01Apr08/31499220.pdf?T=P&amp;P=AN&amp;K=31499220&amp;S=R&amp;D=a9h&amp;EbscoContent=dGJyMNHX8kSep7M4xNvgOLCmr0yep7NSr6m4SrCWxWXS&amp;ContentCustomer=dGJyMPGtr0i2q7dLudnzhLnb4osA</w:t>
        </w:r>
      </w:hyperlink>
      <w:r>
        <w:rPr>
          <w:rStyle w:val="Standardnpsmoodstavce1"/>
          <w:rFonts w:ascii="Times New Roman" w:hAnsi="Times New Roman" w:cs="Times New Roman"/>
          <w:bCs/>
        </w:rPr>
        <w:t>.</w:t>
      </w:r>
    </w:p>
    <w:p w:rsidR="00C230FD" w:rsidRDefault="00C230FD" w:rsidP="00E70B3E">
      <w:pPr>
        <w:pStyle w:val="Standard"/>
        <w:spacing w:line="360" w:lineRule="auto"/>
        <w:jc w:val="both"/>
        <w:rPr>
          <w:rStyle w:val="Standardnpsmoodstavce1"/>
          <w:rFonts w:ascii="Times New Roman" w:hAnsi="Times New Roman" w:cs="Times New Roman"/>
          <w:bCs/>
        </w:rPr>
      </w:pPr>
    </w:p>
    <w:p w:rsidR="00C230FD" w:rsidRDefault="00C230FD" w:rsidP="00C230FD">
      <w:pPr>
        <w:pStyle w:val="Standard"/>
        <w:numPr>
          <w:ilvl w:val="0"/>
          <w:numId w:val="13"/>
        </w:numPr>
        <w:spacing w:line="360" w:lineRule="auto"/>
        <w:ind w:left="0" w:firstLine="0"/>
        <w:jc w:val="both"/>
        <w:rPr>
          <w:rStyle w:val="Standardnpsmoodstavce1"/>
          <w:rFonts w:ascii="Times New Roman" w:hAnsi="Times New Roman" w:cs="Times New Roman"/>
        </w:rPr>
      </w:pPr>
      <w:r>
        <w:rPr>
          <w:rStyle w:val="Standardnpsmoodstavce1"/>
          <w:rFonts w:ascii="Times New Roman" w:hAnsi="Times New Roman" w:cs="Times New Roman"/>
          <w:bCs/>
        </w:rPr>
        <w:t xml:space="preserve">SHIREY, M. R. 2006. </w:t>
      </w:r>
      <w:r w:rsidRPr="00E51B24">
        <w:rPr>
          <w:rStyle w:val="Standardnpsmoodstavce1"/>
          <w:rFonts w:ascii="Times New Roman" w:hAnsi="Times New Roman" w:cs="Times New Roman"/>
          <w:bCs/>
        </w:rPr>
        <w:t xml:space="preserve">Stress and Burnout in Nursing Faculty. </w:t>
      </w:r>
      <w:r w:rsidRPr="00E51B24">
        <w:rPr>
          <w:rStyle w:val="Standardnpsmoodstavce1"/>
          <w:rFonts w:ascii="Times New Roman" w:hAnsi="Times New Roman" w:cs="Times New Roman"/>
          <w:bCs/>
          <w:i/>
        </w:rPr>
        <w:t xml:space="preserve">Nurse Educator </w:t>
      </w:r>
      <w:r w:rsidRPr="00E51B24">
        <w:rPr>
          <w:rStyle w:val="Standardnpsmoodstavce1"/>
          <w:rFonts w:ascii="Times New Roman" w:hAnsi="Times New Roman" w:cs="Times New Roman"/>
          <w:bCs/>
          <w:lang w:val="en-US"/>
        </w:rPr>
        <w:t>[online]</w:t>
      </w:r>
      <w:r>
        <w:rPr>
          <w:rStyle w:val="Standardnpsmoodstavce1"/>
          <w:rFonts w:ascii="Times New Roman" w:hAnsi="Times New Roman" w:cs="Times New Roman"/>
          <w:bCs/>
        </w:rPr>
        <w:t xml:space="preserve">. 2006, vol. 31, no. 3, pp. 95-97. </w:t>
      </w:r>
      <w:r w:rsidRPr="00E51B24">
        <w:rPr>
          <w:rStyle w:val="Standardnpsmoodstavce1"/>
          <w:rFonts w:ascii="Times New Roman" w:hAnsi="Times New Roman" w:cs="Times New Roman"/>
          <w:bCs/>
        </w:rPr>
        <w:t xml:space="preserve">[cit. 27. 1. 2014]. </w:t>
      </w:r>
      <w:r>
        <w:rPr>
          <w:rStyle w:val="Standardnpsmoodstavce1"/>
          <w:rFonts w:ascii="Times New Roman" w:hAnsi="Times New Roman" w:cs="Times New Roman"/>
          <w:bCs/>
        </w:rPr>
        <w:t xml:space="preserve">ISSN </w:t>
      </w:r>
      <w:r w:rsidRPr="00E51B24">
        <w:rPr>
          <w:rStyle w:val="Standardnpsmoodstavce1"/>
          <w:rFonts w:ascii="Times New Roman" w:hAnsi="Times New Roman" w:cs="Times New Roman"/>
          <w:bCs/>
        </w:rPr>
        <w:t xml:space="preserve">1538-9855. Dostupné z: </w:t>
      </w:r>
      <w:hyperlink r:id="rId58" w:history="1">
        <w:r w:rsidR="0012748E" w:rsidRPr="00247246">
          <w:rPr>
            <w:rStyle w:val="Hyperlink"/>
            <w:rFonts w:ascii="Times New Roman" w:hAnsi="Times New Roman" w:cs="Times New Roman"/>
            <w:b w:val="0"/>
            <w:bCs/>
            <w:u w:val="single"/>
          </w:rPr>
          <w:t>http://ovidsp.tx.ovid.com/sp-3.11.0a/ovidweb.cgi?WebLinkFrameset=1&amp;S=DF</w:t>
        </w:r>
        <w:r w:rsidR="0012748E" w:rsidRPr="00247246">
          <w:rPr>
            <w:rStyle w:val="Hyperlink"/>
            <w:rFonts w:ascii="Times New Roman" w:hAnsi="Times New Roman" w:cs="Times New Roman"/>
            <w:b w:val="0"/>
            <w:bCs/>
            <w:u w:val="single"/>
          </w:rPr>
          <w:br/>
          <w:t>LKFPBDPPDDAAAPNCNKCCJCDNBAAA00&amp;returnUrl=ovidweb.cgi%3f%26Full%2bText%3dL%257cS.sh.27.28%257c0%257c00006223-200605000-00002%26S%3dDFLKFPBDPPDDAAAPNCNKCCJCDNBAAA00&amp;directlink=http%3a%2f%2fgraphics.tx.ovid.com%2fovftpdfs%2fFPDDNCJCCCAPPP00%2ffs046%2fovft%2flive%2fgv023%2f00006223%2f00006223-200605000-00002.pdf&amp;filename=Stress+and+Burnout+in+Nursing+Faculty.&amp;pdf_key=FPDDNCJCCCAPPP00&amp;pdf_index=/fs046/ovft/live/gv023/00006223/00006223-200605000-00002</w:t>
        </w:r>
      </w:hyperlink>
      <w:r>
        <w:rPr>
          <w:rStyle w:val="Standardnpsmoodstavce1"/>
          <w:rFonts w:ascii="Times New Roman" w:hAnsi="Times New Roman" w:cs="Times New Roman"/>
          <w:bCs/>
        </w:rPr>
        <w:t>.</w:t>
      </w:r>
    </w:p>
    <w:p w:rsidR="00C230FD" w:rsidRDefault="00C230FD" w:rsidP="00E70B3E">
      <w:pPr>
        <w:pStyle w:val="Standard"/>
        <w:spacing w:line="360" w:lineRule="auto"/>
        <w:jc w:val="both"/>
        <w:rPr>
          <w:rStyle w:val="Standardnpsmoodstavce1"/>
          <w:rFonts w:ascii="Times New Roman" w:hAnsi="Times New Roman" w:cs="Times New Roman"/>
          <w:bCs/>
        </w:rPr>
      </w:pPr>
    </w:p>
    <w:p w:rsidR="00C230FD" w:rsidRDefault="00C230FD" w:rsidP="00C230FD">
      <w:pPr>
        <w:pStyle w:val="Standard"/>
        <w:numPr>
          <w:ilvl w:val="0"/>
          <w:numId w:val="13"/>
        </w:numPr>
        <w:spacing w:line="360" w:lineRule="auto"/>
        <w:ind w:left="0" w:firstLine="0"/>
        <w:jc w:val="both"/>
        <w:rPr>
          <w:rStyle w:val="Standardnpsmoodstavce1"/>
          <w:rFonts w:ascii="Times New Roman" w:hAnsi="Times New Roman" w:cs="Times New Roman"/>
        </w:rPr>
      </w:pPr>
      <w:r>
        <w:rPr>
          <w:rStyle w:val="Standardnpsmoodstavce1"/>
          <w:rFonts w:ascii="Times New Roman" w:hAnsi="Times New Roman" w:cs="Times New Roman"/>
          <w:bCs/>
        </w:rPr>
        <w:t xml:space="preserve">SCHNEIDER, A. M. 2007. </w:t>
      </w:r>
      <w:r w:rsidRPr="00E51B24">
        <w:rPr>
          <w:rStyle w:val="Standardnpsmoodstavce1"/>
          <w:rFonts w:ascii="Times New Roman" w:hAnsi="Times New Roman" w:cs="Times New Roman"/>
          <w:bCs/>
        </w:rPr>
        <w:t>Extinguish burnout</w:t>
      </w:r>
      <w:r>
        <w:rPr>
          <w:rStyle w:val="Standardnpsmoodstavce1"/>
          <w:rFonts w:ascii="Times New Roman" w:hAnsi="Times New Roman" w:cs="Times New Roman"/>
          <w:bCs/>
          <w:i/>
        </w:rPr>
        <w:t>.</w:t>
      </w:r>
      <w:r>
        <w:rPr>
          <w:rStyle w:val="Standardnpsmoodstavce1"/>
          <w:rFonts w:ascii="Times New Roman" w:hAnsi="Times New Roman" w:cs="Times New Roman"/>
          <w:bCs/>
        </w:rPr>
        <w:t xml:space="preserve"> </w:t>
      </w:r>
      <w:r w:rsidRPr="00E51B24">
        <w:rPr>
          <w:rStyle w:val="Standardnpsmoodstavce1"/>
          <w:rFonts w:ascii="Times New Roman" w:hAnsi="Times New Roman" w:cs="Times New Roman"/>
          <w:bCs/>
          <w:i/>
        </w:rPr>
        <w:t xml:space="preserve">Nursing Management </w:t>
      </w:r>
      <w:r w:rsidRPr="00E51B24">
        <w:rPr>
          <w:rStyle w:val="Standardnpsmoodstavce1"/>
          <w:rFonts w:ascii="Times New Roman" w:hAnsi="Times New Roman" w:cs="Times New Roman"/>
          <w:bCs/>
          <w:lang w:val="en-US"/>
        </w:rPr>
        <w:t>[online]</w:t>
      </w:r>
      <w:r>
        <w:rPr>
          <w:rStyle w:val="Standardnpsmoodstavce1"/>
          <w:rFonts w:ascii="Times New Roman" w:hAnsi="Times New Roman" w:cs="Times New Roman"/>
          <w:bCs/>
        </w:rPr>
        <w:t xml:space="preserve">. </w:t>
      </w:r>
      <w:r>
        <w:rPr>
          <w:rStyle w:val="Standardnpsmoodstavce1"/>
          <w:rFonts w:ascii="Times New Roman" w:hAnsi="Times New Roman" w:cs="Times New Roman"/>
          <w:bCs/>
        </w:rPr>
        <w:lastRenderedPageBreak/>
        <w:t>2007, vol. 38, no. 3, pp. 44 – 48.</w:t>
      </w:r>
      <w:r w:rsidRPr="00E51B24">
        <w:rPr>
          <w:rStyle w:val="Standardnpsmoodstavce1"/>
          <w:rFonts w:ascii="Times New Roman" w:hAnsi="Times New Roman" w:cs="Times New Roman"/>
          <w:bCs/>
        </w:rPr>
        <w:t xml:space="preserve"> [cit. 3. 2. 2014].</w:t>
      </w:r>
      <w:r>
        <w:rPr>
          <w:rStyle w:val="Standardnpsmoodstavce1"/>
          <w:rFonts w:ascii="Times New Roman" w:hAnsi="Times New Roman" w:cs="Times New Roman"/>
          <w:bCs/>
        </w:rPr>
        <w:t xml:space="preserve"> ISSN </w:t>
      </w:r>
      <w:r w:rsidRPr="00E51B24">
        <w:rPr>
          <w:rStyle w:val="Standardnpsmoodstavce1"/>
          <w:rFonts w:ascii="Times New Roman" w:hAnsi="Times New Roman" w:cs="Times New Roman"/>
          <w:bCs/>
        </w:rPr>
        <w:t xml:space="preserve">1365-2834. Dostupné z: </w:t>
      </w:r>
      <w:hyperlink r:id="rId59" w:history="1">
        <w:r w:rsidRPr="00E51B24">
          <w:rPr>
            <w:rStyle w:val="Hyperlink"/>
            <w:rFonts w:ascii="Times New Roman" w:hAnsi="Times New Roman" w:cs="Times New Roman"/>
            <w:b w:val="0"/>
            <w:bCs/>
            <w:u w:val="single"/>
          </w:rPr>
          <w:t>http://content.ebscohost.com/pdf19_22/pdf/2007/NMA/01Mar07/24468510.pdf?T=P&amp;P=AN&amp;K=24468510&amp;S=R&amp;D=a9h&amp;EbscoContent=dGJyMNHX8kSep7M4xNvgOLCmr0yep7NSr6e4SrSWxWXS&amp;ContentCustomer=dGJyMPGtr0i2q7dLudnzhLnb4osA</w:t>
        </w:r>
      </w:hyperlink>
      <w:r>
        <w:rPr>
          <w:rStyle w:val="Standardnpsmoodstavce1"/>
          <w:rFonts w:ascii="Times New Roman" w:hAnsi="Times New Roman" w:cs="Times New Roman"/>
          <w:bCs/>
        </w:rPr>
        <w:t>.</w:t>
      </w:r>
    </w:p>
    <w:p w:rsidR="00C230FD" w:rsidRDefault="00C230FD" w:rsidP="00E70B3E">
      <w:pPr>
        <w:pStyle w:val="Standard"/>
        <w:spacing w:line="360" w:lineRule="auto"/>
        <w:jc w:val="both"/>
        <w:rPr>
          <w:rStyle w:val="Standardnpsmoodstavce1"/>
          <w:rFonts w:ascii="Times New Roman" w:hAnsi="Times New Roman" w:cs="Times New Roman"/>
          <w:bCs/>
        </w:rPr>
      </w:pPr>
    </w:p>
    <w:p w:rsidR="00C230FD" w:rsidRDefault="00C230FD" w:rsidP="00C230FD">
      <w:pPr>
        <w:pStyle w:val="ListParagraph"/>
        <w:numPr>
          <w:ilvl w:val="0"/>
          <w:numId w:val="13"/>
        </w:numPr>
        <w:spacing w:line="360" w:lineRule="auto"/>
        <w:ind w:left="0" w:firstLine="0"/>
        <w:jc w:val="both"/>
      </w:pPr>
      <w:r w:rsidRPr="00E51B24">
        <w:t xml:space="preserve">SPENCE LASCHINGER, H. K., GRAU, A. L. 2012. The influence of personal dispositional factors and organizational resources on workplace violence, burnout, and health outcomes in new graduate nurses: A cross – sectional study. </w:t>
      </w:r>
      <w:r w:rsidRPr="00E51B24">
        <w:rPr>
          <w:i/>
        </w:rPr>
        <w:t xml:space="preserve">International Journal of Nursing Studies </w:t>
      </w:r>
      <w:r w:rsidRPr="00E51B24">
        <w:rPr>
          <w:lang w:val="en-US"/>
        </w:rPr>
        <w:t>[online]</w:t>
      </w:r>
      <w:r w:rsidRPr="00E51B24">
        <w:t xml:space="preserve">. 2012, vol. 49, no. 3, pp. 282-291. </w:t>
      </w:r>
      <w:r w:rsidRPr="00E51B24">
        <w:rPr>
          <w:lang w:val="en-US"/>
        </w:rPr>
        <w:t>[</w:t>
      </w:r>
      <w:r w:rsidRPr="00E51B24">
        <w:t xml:space="preserve">cit. 30. 1. 2014]. ISSN 0020-7489. Dostupné z: </w:t>
      </w:r>
      <w:hyperlink r:id="rId60" w:history="1">
        <w:r w:rsidRPr="00E51B24">
          <w:rPr>
            <w:rStyle w:val="Hyperlink"/>
            <w:b w:val="0"/>
            <w:u w:val="single"/>
          </w:rPr>
          <w:t>http://ac.els-cdn.com/S0020748911003580/1-s2.0-S0020748911003580-main.pdf?_tid=2c4766e6-9664-11e3-81ff-00000aacb360&amp;acdnat=1392484453_3dc56c7c646b80f23e0973954ec98078</w:t>
        </w:r>
      </w:hyperlink>
      <w:r w:rsidRPr="00E51B24">
        <w:t>.</w:t>
      </w:r>
    </w:p>
    <w:p w:rsidR="00C230FD" w:rsidRDefault="00C230FD" w:rsidP="00E70B3E">
      <w:pPr>
        <w:pStyle w:val="Standard"/>
        <w:spacing w:line="360" w:lineRule="auto"/>
        <w:jc w:val="both"/>
        <w:rPr>
          <w:rStyle w:val="Standardnpsmoodstavce1"/>
          <w:rFonts w:ascii="Times New Roman" w:hAnsi="Times New Roman" w:cs="Times New Roman"/>
          <w:bCs/>
        </w:rPr>
      </w:pPr>
    </w:p>
    <w:p w:rsidR="00C230FD" w:rsidRDefault="00C230FD" w:rsidP="00C230FD">
      <w:pPr>
        <w:pStyle w:val="Standard"/>
        <w:numPr>
          <w:ilvl w:val="0"/>
          <w:numId w:val="13"/>
        </w:numPr>
        <w:spacing w:line="360" w:lineRule="auto"/>
        <w:ind w:left="0" w:firstLine="0"/>
        <w:jc w:val="both"/>
        <w:rPr>
          <w:rStyle w:val="Standardnpsmoodstavce1"/>
          <w:rFonts w:ascii="Times New Roman" w:hAnsi="Times New Roman" w:cs="Times New Roman"/>
        </w:rPr>
      </w:pPr>
      <w:r>
        <w:rPr>
          <w:rStyle w:val="Standardnpsmoodstavce1"/>
          <w:rFonts w:ascii="Times New Roman" w:hAnsi="Times New Roman" w:cs="Times New Roman"/>
          <w:bCs/>
        </w:rPr>
        <w:t xml:space="preserve">SPENCE LASCHINGER, H. K., LEITER, M. P. 2006. </w:t>
      </w:r>
      <w:r w:rsidRPr="00E51B24">
        <w:rPr>
          <w:rStyle w:val="Standardnpsmoodstavce1"/>
          <w:rFonts w:ascii="Times New Roman" w:hAnsi="Times New Roman" w:cs="Times New Roman"/>
          <w:bCs/>
        </w:rPr>
        <w:t xml:space="preserve">The impact of nursing work environments on patient safety outcomes. </w:t>
      </w:r>
      <w:r w:rsidRPr="00E51B24">
        <w:rPr>
          <w:rStyle w:val="Standardnpsmoodstavce1"/>
          <w:rFonts w:ascii="Times New Roman" w:hAnsi="Times New Roman" w:cs="Times New Roman"/>
          <w:bCs/>
          <w:i/>
        </w:rPr>
        <w:t xml:space="preserve">The Journal of Nursing Administration </w:t>
      </w:r>
      <w:r w:rsidRPr="00E51B24">
        <w:rPr>
          <w:rStyle w:val="Standardnpsmoodstavce1"/>
          <w:rFonts w:ascii="Times New Roman" w:hAnsi="Times New Roman" w:cs="Times New Roman"/>
          <w:bCs/>
          <w:lang w:val="en-US"/>
        </w:rPr>
        <w:t>[online]</w:t>
      </w:r>
      <w:r>
        <w:rPr>
          <w:rStyle w:val="Standardnpsmoodstavce1"/>
          <w:rFonts w:ascii="Times New Roman" w:hAnsi="Times New Roman" w:cs="Times New Roman"/>
          <w:bCs/>
        </w:rPr>
        <w:t xml:space="preserve">. 2006, vol. 36, no. 5, pp. 259-267. </w:t>
      </w:r>
      <w:r w:rsidRPr="00E51B24">
        <w:rPr>
          <w:rStyle w:val="Standardnpsmoodstavce1"/>
          <w:rFonts w:ascii="Times New Roman" w:hAnsi="Times New Roman" w:cs="Times New Roman"/>
          <w:bCs/>
        </w:rPr>
        <w:t xml:space="preserve">[cit. 28. 1. 2014]. </w:t>
      </w:r>
      <w:r>
        <w:rPr>
          <w:rStyle w:val="Standardnpsmoodstavce1"/>
          <w:rFonts w:ascii="Times New Roman" w:hAnsi="Times New Roman" w:cs="Times New Roman"/>
          <w:bCs/>
        </w:rPr>
        <w:t xml:space="preserve">ISSN </w:t>
      </w:r>
      <w:r w:rsidRPr="00E51B24">
        <w:rPr>
          <w:rStyle w:val="Standardnpsmoodstavce1"/>
          <w:rFonts w:ascii="Times New Roman" w:hAnsi="Times New Roman" w:cs="Times New Roman"/>
          <w:bCs/>
        </w:rPr>
        <w:t xml:space="preserve">1539-0721. Dostupné z: </w:t>
      </w:r>
      <w:hyperlink r:id="rId61" w:history="1">
        <w:r w:rsidR="0012748E" w:rsidRPr="00247246">
          <w:rPr>
            <w:rStyle w:val="Hyperlink"/>
            <w:rFonts w:ascii="Times New Roman" w:hAnsi="Times New Roman" w:cs="Times New Roman"/>
            <w:b w:val="0"/>
            <w:bCs/>
            <w:u w:val="single"/>
          </w:rPr>
          <w:t>http://ovidsp.tx.ovid.com/sp-3.11.0a/ovidweb.cgi?WebLinkFrameset=1&amp;</w:t>
        </w:r>
        <w:r w:rsidR="0012748E" w:rsidRPr="00247246">
          <w:rPr>
            <w:rStyle w:val="Hyperlink"/>
            <w:rFonts w:ascii="Times New Roman" w:hAnsi="Times New Roman" w:cs="Times New Roman"/>
            <w:b w:val="0"/>
            <w:bCs/>
            <w:u w:val="single"/>
          </w:rPr>
          <w:br/>
          <w:t>S=DFLKFPBDPPDDAAAPNCNKCCJCDNBAAA00&amp;returnUrl=ovidweb.cgi%3f%26Full%2bText%3dL%257cS.sh.22.23%257c0%257c00005110-200605000-00019%26S%3dDFLKFPBDPPDDAAAPNCNKCCJCDNBAAA00&amp;directlink=http%3a%2f%2fgraphics.tx.ovid.com%2fovftpdfs%2fFPDDNCJCCCAPPP00%2ffs046%2fovft%2flive%2fgv023%2f00005110%2f00005110-200605000-00019.pdf&amp;filename=The+Impact+of+Nursing+Work+Environments+on+Patient+Safety+Outcomes%3a+The+Mediating+Role+of+Burnout+Engagement.&amp;pdf_key=FPDDNCJCCCAPPP00&amp;pdf_index=/fs046/ovft/live/gv023/00005110/00005110-200605000-00019</w:t>
        </w:r>
      </w:hyperlink>
      <w:r>
        <w:rPr>
          <w:rStyle w:val="Standardnpsmoodstavce1"/>
          <w:rFonts w:ascii="Times New Roman" w:hAnsi="Times New Roman" w:cs="Times New Roman"/>
          <w:bCs/>
        </w:rPr>
        <w:t>.</w:t>
      </w:r>
    </w:p>
    <w:p w:rsidR="00C230FD" w:rsidRDefault="00C230FD" w:rsidP="00E70B3E">
      <w:pPr>
        <w:pStyle w:val="Standard"/>
        <w:spacing w:line="360" w:lineRule="auto"/>
        <w:jc w:val="both"/>
        <w:rPr>
          <w:rStyle w:val="Standardnpsmoodstavce1"/>
          <w:rFonts w:ascii="Times New Roman" w:hAnsi="Times New Roman" w:cs="Times New Roman"/>
          <w:bCs/>
        </w:rPr>
      </w:pPr>
    </w:p>
    <w:p w:rsidR="00C230FD" w:rsidRDefault="00C230FD" w:rsidP="00C230FD">
      <w:pPr>
        <w:pStyle w:val="ListParagraph"/>
        <w:numPr>
          <w:ilvl w:val="0"/>
          <w:numId w:val="13"/>
        </w:numPr>
        <w:spacing w:line="360" w:lineRule="auto"/>
        <w:ind w:left="0" w:firstLine="0"/>
        <w:jc w:val="both"/>
        <w:rPr>
          <w:lang w:val="en-US"/>
        </w:rPr>
      </w:pPr>
      <w:r w:rsidRPr="00E51B24">
        <w:t xml:space="preserve">ŠKODOVÁ, Zuzana, LAJČIAKOVÁ, Petra. 2013. The effect of personality traits and psychosocial training on burnout syndrome among healthcare students. </w:t>
      </w:r>
      <w:r w:rsidRPr="00E51B24">
        <w:rPr>
          <w:i/>
        </w:rPr>
        <w:t xml:space="preserve">Nurse Education Today </w:t>
      </w:r>
      <w:r w:rsidRPr="00E51B24">
        <w:rPr>
          <w:lang w:val="en-US"/>
        </w:rPr>
        <w:t xml:space="preserve">[online]. 2013, vol. 33, no. 11, pp. 1311-1315. [cit. 16. 2. 2014]. ISSN 0260-6917. </w:t>
      </w:r>
      <w:r w:rsidRPr="00E51B24">
        <w:t xml:space="preserve">Dostupné z: </w:t>
      </w:r>
      <w:hyperlink r:id="rId62" w:history="1">
        <w:r w:rsidRPr="00E51B24">
          <w:rPr>
            <w:rStyle w:val="Hyperlink"/>
            <w:b w:val="0"/>
            <w:u w:val="single"/>
          </w:rPr>
          <w:t>http://ac.els-cdn.com/S0260691713000877/1-</w:t>
        </w:r>
        <w:r w:rsidRPr="00E51B24">
          <w:rPr>
            <w:rStyle w:val="Hyperlink"/>
            <w:b w:val="0"/>
            <w:u w:val="single"/>
          </w:rPr>
          <w:lastRenderedPageBreak/>
          <w:t>s2.0-S0260691713000877-main.pdf?_tid=51d49fa8-96fc-11e3-8d94-00000aacb35f&amp;acdnat=1392549800_c587b3752f7b1d51d71157fdaa7856ca</w:t>
        </w:r>
      </w:hyperlink>
      <w:r w:rsidRPr="00E51B24">
        <w:t>.</w:t>
      </w:r>
    </w:p>
    <w:p w:rsidR="00110D15" w:rsidRPr="006A14C0" w:rsidRDefault="00110D15" w:rsidP="00E70B3E">
      <w:pPr>
        <w:pStyle w:val="Standard"/>
        <w:spacing w:line="360" w:lineRule="auto"/>
        <w:jc w:val="both"/>
        <w:rPr>
          <w:rFonts w:ascii="Times New Roman" w:hAnsi="Times New Roman" w:cs="Times New Roman"/>
        </w:rPr>
      </w:pPr>
    </w:p>
    <w:p w:rsidR="00321EED" w:rsidRDefault="00B57BB6">
      <w:pPr>
        <w:pStyle w:val="Standard"/>
        <w:numPr>
          <w:ilvl w:val="0"/>
          <w:numId w:val="13"/>
        </w:numPr>
        <w:spacing w:line="360" w:lineRule="auto"/>
        <w:ind w:left="0" w:firstLine="0"/>
        <w:jc w:val="both"/>
        <w:rPr>
          <w:rStyle w:val="Standardnpsmoodstavce1"/>
          <w:rFonts w:ascii="Times New Roman" w:hAnsi="Times New Roman" w:cs="Times New Roman"/>
        </w:rPr>
      </w:pPr>
      <w:r>
        <w:rPr>
          <w:rStyle w:val="Standardnpsmoodstavce1"/>
          <w:rFonts w:ascii="Times New Roman" w:hAnsi="Times New Roman" w:cs="Times New Roman"/>
          <w:bCs/>
        </w:rPr>
        <w:t xml:space="preserve">VÉVODA, Jiří, IVANOVÁ, Kateřina, NAKLÁDALOVÁ, Marie, MAREČKOVÁ, Jana. 2010. </w:t>
      </w:r>
      <w:r w:rsidR="00BD1C5E" w:rsidRPr="00BD1C5E">
        <w:rPr>
          <w:rStyle w:val="Standardnpsmoodstavce1"/>
          <w:rFonts w:ascii="Times New Roman" w:hAnsi="Times New Roman" w:cs="Times New Roman"/>
          <w:bCs/>
        </w:rPr>
        <w:t xml:space="preserve">Pracovní spokojenost všeobecných sester. </w:t>
      </w:r>
      <w:r w:rsidR="00BD1C5E" w:rsidRPr="00BD1C5E">
        <w:rPr>
          <w:rStyle w:val="Standardnpsmoodstavce1"/>
          <w:rFonts w:ascii="Times New Roman" w:hAnsi="Times New Roman" w:cs="Times New Roman"/>
          <w:bCs/>
          <w:i/>
        </w:rPr>
        <w:t>Profese online</w:t>
      </w:r>
      <w:r>
        <w:rPr>
          <w:rStyle w:val="Standardnpsmoodstavce1"/>
          <w:rFonts w:ascii="Times New Roman" w:hAnsi="Times New Roman" w:cs="Times New Roman"/>
          <w:bCs/>
          <w:i/>
        </w:rPr>
        <w:t xml:space="preserve"> </w:t>
      </w:r>
      <w:r w:rsidR="00BD1C5E" w:rsidRPr="00BD1C5E">
        <w:rPr>
          <w:rStyle w:val="Standardnpsmoodstavce1"/>
          <w:rFonts w:ascii="Times New Roman" w:hAnsi="Times New Roman" w:cs="Times New Roman"/>
          <w:bCs/>
        </w:rPr>
        <w:t>[online]</w:t>
      </w:r>
      <w:r>
        <w:rPr>
          <w:rStyle w:val="Standardnpsmoodstavce1"/>
          <w:rFonts w:ascii="Times New Roman" w:hAnsi="Times New Roman" w:cs="Times New Roman"/>
          <w:bCs/>
        </w:rPr>
        <w:t>. 2010, roč. 3, č. 3, s. 207-220. [cit. 31. 1. 2014]</w:t>
      </w:r>
      <w:r w:rsidR="00BD1C5E" w:rsidRPr="00BD1C5E">
        <w:rPr>
          <w:rStyle w:val="Standardnpsmoodstavce1"/>
          <w:rFonts w:ascii="Times New Roman" w:hAnsi="Times New Roman" w:cs="Times New Roman"/>
          <w:bCs/>
        </w:rPr>
        <w:t>.</w:t>
      </w:r>
      <w:r>
        <w:rPr>
          <w:rStyle w:val="Standardnpsmoodstavce1"/>
          <w:rFonts w:ascii="Times New Roman" w:hAnsi="Times New Roman" w:cs="Times New Roman"/>
          <w:bCs/>
        </w:rPr>
        <w:t xml:space="preserve"> ISSN 1803-4330. Dostupné z: </w:t>
      </w:r>
      <w:hyperlink r:id="rId63" w:history="1">
        <w:r w:rsidR="00BD1C5E" w:rsidRPr="00BD1C5E">
          <w:rPr>
            <w:rStyle w:val="Hyperlink"/>
            <w:rFonts w:ascii="Times New Roman" w:hAnsi="Times New Roman" w:cs="Times New Roman"/>
            <w:b w:val="0"/>
            <w:bCs/>
            <w:u w:val="single"/>
          </w:rPr>
          <w:t>http://profeseonline.upol.cz/upload/soubory/2010_03/c2010-3-8.pdf</w:t>
        </w:r>
      </w:hyperlink>
      <w:r>
        <w:rPr>
          <w:rStyle w:val="Standardnpsmoodstavce1"/>
          <w:rFonts w:ascii="Times New Roman" w:hAnsi="Times New Roman" w:cs="Times New Roman"/>
          <w:bCs/>
        </w:rPr>
        <w:t>.</w:t>
      </w:r>
    </w:p>
    <w:p w:rsidR="00321EED" w:rsidRDefault="00321EED">
      <w:pPr>
        <w:pStyle w:val="ListParagraph"/>
        <w:rPr>
          <w:rStyle w:val="Standardnpsmoodstavce1"/>
        </w:rPr>
      </w:pPr>
    </w:p>
    <w:p w:rsidR="000345E0" w:rsidRDefault="000345E0" w:rsidP="000345E0">
      <w:pPr>
        <w:pStyle w:val="Standard"/>
        <w:numPr>
          <w:ilvl w:val="0"/>
          <w:numId w:val="13"/>
        </w:numPr>
        <w:spacing w:line="360" w:lineRule="auto"/>
        <w:ind w:left="0" w:firstLine="0"/>
        <w:jc w:val="both"/>
        <w:rPr>
          <w:rFonts w:ascii="Times New Roman" w:hAnsi="Times New Roman" w:cs="Times New Roman"/>
          <w:bCs/>
        </w:rPr>
      </w:pPr>
      <w:r>
        <w:rPr>
          <w:rStyle w:val="Standardnpsmoodstavce1"/>
          <w:bCs/>
        </w:rPr>
        <w:t xml:space="preserve">VÉVODA, Jiří, IVANOVÁ, Kateřina, NAKLÁDALOVÁ, Marie, MAREČKOVÁ, Jana. 2013. </w:t>
      </w:r>
      <w:r w:rsidRPr="00E51B24">
        <w:rPr>
          <w:rStyle w:val="Standardnpsmoodstavce1"/>
          <w:bCs/>
        </w:rPr>
        <w:t>Trendy pracovní spokojenosti všeobecných sester</w:t>
      </w:r>
      <w:r w:rsidRPr="00E51B24">
        <w:rPr>
          <w:rStyle w:val="Standardnpsmoodstavce1"/>
          <w:bCs/>
          <w:i/>
        </w:rPr>
        <w:t>. Kontakt</w:t>
      </w:r>
      <w:r>
        <w:rPr>
          <w:rStyle w:val="Standardnpsmoodstavce1"/>
          <w:bCs/>
          <w:i/>
        </w:rPr>
        <w:t xml:space="preserve"> </w:t>
      </w:r>
      <w:r w:rsidRPr="00E51B24">
        <w:rPr>
          <w:rStyle w:val="Standardnpsmoodstavce1"/>
          <w:bCs/>
        </w:rPr>
        <w:t>[online]</w:t>
      </w:r>
      <w:r>
        <w:rPr>
          <w:rStyle w:val="Standardnpsmoodstavce1"/>
          <w:bCs/>
        </w:rPr>
        <w:t xml:space="preserve">. 2013, roč. 15, č. 2, s. 115-127. </w:t>
      </w:r>
      <w:r w:rsidR="00BD1C5E" w:rsidRPr="00BD1C5E">
        <w:rPr>
          <w:rStyle w:val="Standardnpsmoodstavce1"/>
          <w:bCs/>
          <w:lang w:val="en-US"/>
        </w:rPr>
        <w:t>[cit. 30. 1</w:t>
      </w:r>
      <w:r w:rsidRPr="00E51B24">
        <w:rPr>
          <w:rStyle w:val="Standardnpsmoodstavce1"/>
          <w:bCs/>
        </w:rPr>
        <w:t xml:space="preserve">. 2014]. </w:t>
      </w:r>
      <w:r>
        <w:rPr>
          <w:rStyle w:val="Standardnpsmoodstavce1"/>
          <w:bCs/>
        </w:rPr>
        <w:t>ISSN 1212–4117. Dostupné z:</w:t>
      </w:r>
      <w:r w:rsidRPr="00E51B24">
        <w:rPr>
          <w:rStyle w:val="Standardnpsmoodstavce1"/>
          <w:bCs/>
        </w:rPr>
        <w:t xml:space="preserve"> </w:t>
      </w:r>
      <w:hyperlink r:id="rId64" w:history="1">
        <w:r w:rsidR="00247246" w:rsidRPr="00247246">
          <w:rPr>
            <w:rStyle w:val="Hyperlink"/>
            <w:rFonts w:ascii="Times New Roman" w:hAnsi="Times New Roman" w:cs="Times New Roman"/>
            <w:b w:val="0"/>
            <w:bCs/>
            <w:u w:val="single"/>
          </w:rPr>
          <w:t>http://casopis-zsfju.zsf.jcu.cz/kontakt/administrace/clankyfile/201306</w:t>
        </w:r>
        <w:r w:rsidR="00247246" w:rsidRPr="00247246">
          <w:rPr>
            <w:rStyle w:val="Hyperlink"/>
            <w:rFonts w:ascii="Times New Roman" w:hAnsi="Times New Roman" w:cs="Times New Roman"/>
            <w:b w:val="0"/>
            <w:bCs/>
            <w:u w:val="single"/>
          </w:rPr>
          <w:br/>
          <w:t>19082700203175.pdf</w:t>
        </w:r>
      </w:hyperlink>
      <w:r w:rsidRPr="00E51B24">
        <w:rPr>
          <w:rFonts w:ascii="Times New Roman" w:hAnsi="Times New Roman" w:cs="Times New Roman"/>
          <w:bCs/>
        </w:rPr>
        <w:t>.</w:t>
      </w:r>
    </w:p>
    <w:p w:rsidR="00321EED" w:rsidRDefault="00321EED">
      <w:pPr>
        <w:pStyle w:val="ListParagraph"/>
        <w:rPr>
          <w:rStyle w:val="Standardnpsmoodstavce1"/>
        </w:rPr>
      </w:pPr>
    </w:p>
    <w:p w:rsidR="000345E0" w:rsidRDefault="000345E0" w:rsidP="000345E0">
      <w:pPr>
        <w:pStyle w:val="Textbody"/>
        <w:numPr>
          <w:ilvl w:val="0"/>
          <w:numId w:val="13"/>
        </w:numPr>
        <w:spacing w:line="360" w:lineRule="auto"/>
        <w:ind w:left="0" w:firstLine="0"/>
        <w:jc w:val="both"/>
        <w:rPr>
          <w:rFonts w:ascii="Times New Roman" w:hAnsi="Times New Roman" w:cs="Times New Roman"/>
        </w:rPr>
      </w:pPr>
      <w:r>
        <w:rPr>
          <w:rStyle w:val="Standardnpsmoodstavce1"/>
          <w:rFonts w:ascii="Times New Roman" w:hAnsi="Times New Roman" w:cs="Times New Roman"/>
          <w:bCs/>
        </w:rPr>
        <w:t xml:space="preserve">WANG, Y., CHANG, Y., FU, J., WANG, L. 2012. </w:t>
      </w:r>
      <w:r w:rsidRPr="00E51B24">
        <w:rPr>
          <w:rStyle w:val="Standardnpsmoodstavce1"/>
          <w:rFonts w:ascii="Times New Roman" w:hAnsi="Times New Roman" w:cs="Times New Roman"/>
          <w:bCs/>
        </w:rPr>
        <w:t xml:space="preserve">Work family conflict and burnout among Chineses female nurses: the mediating effect of psychological capitol. </w:t>
      </w:r>
      <w:r w:rsidRPr="00E51B24">
        <w:rPr>
          <w:rStyle w:val="Standardnpsmoodstavce1"/>
          <w:rFonts w:ascii="Times New Roman" w:hAnsi="Times New Roman" w:cs="Times New Roman"/>
          <w:bCs/>
          <w:i/>
        </w:rPr>
        <w:t>Public Health</w:t>
      </w:r>
      <w:r w:rsidRPr="00E51B24">
        <w:rPr>
          <w:rStyle w:val="Standardnpsmoodstavce1"/>
          <w:rFonts w:ascii="Times New Roman" w:hAnsi="Times New Roman" w:cs="Times New Roman"/>
          <w:bCs/>
        </w:rPr>
        <w:t xml:space="preserve"> </w:t>
      </w:r>
      <w:r w:rsidRPr="00E51B24">
        <w:rPr>
          <w:rStyle w:val="Standardnpsmoodstavce1"/>
          <w:rFonts w:ascii="Times New Roman" w:hAnsi="Times New Roman" w:cs="Times New Roman"/>
          <w:bCs/>
          <w:lang w:val="en-US"/>
        </w:rPr>
        <w:t>[online]</w:t>
      </w:r>
      <w:r>
        <w:rPr>
          <w:rStyle w:val="Standardnpsmoodstavce1"/>
          <w:rFonts w:ascii="Times New Roman" w:hAnsi="Times New Roman" w:cs="Times New Roman"/>
          <w:bCs/>
        </w:rPr>
        <w:t>. 2012, vol. 12, no. 915, pp. 1-8.</w:t>
      </w:r>
      <w:r w:rsidRPr="00E51B24">
        <w:rPr>
          <w:rStyle w:val="Standardnpsmoodstavce1"/>
          <w:rFonts w:ascii="Times New Roman" w:hAnsi="Times New Roman" w:cs="Times New Roman"/>
          <w:bCs/>
        </w:rPr>
        <w:t xml:space="preserve"> </w:t>
      </w:r>
      <w:r w:rsidRPr="00E51B24">
        <w:rPr>
          <w:rStyle w:val="Standardnpsmoodstavce1"/>
          <w:rFonts w:ascii="Times New Roman" w:hAnsi="Times New Roman" w:cs="Times New Roman"/>
          <w:bCs/>
          <w:lang w:val="en-US"/>
        </w:rPr>
        <w:t>[cit. 24. 1. 2014].</w:t>
      </w:r>
      <w:r>
        <w:rPr>
          <w:rStyle w:val="Standardnpsmoodstavce1"/>
          <w:rFonts w:ascii="Times New Roman" w:hAnsi="Times New Roman" w:cs="Times New Roman"/>
          <w:bCs/>
        </w:rPr>
        <w:t xml:space="preserve"> ISSN </w:t>
      </w:r>
      <w:r w:rsidRPr="00E51B24">
        <w:rPr>
          <w:rStyle w:val="Standardnpsmoodstavce1"/>
          <w:rFonts w:ascii="Times New Roman" w:hAnsi="Times New Roman" w:cs="Times New Roman"/>
          <w:bCs/>
        </w:rPr>
        <w:t>0033-3506</w:t>
      </w:r>
      <w:r>
        <w:rPr>
          <w:rStyle w:val="Standardnpsmoodstavce1"/>
          <w:rFonts w:ascii="Times New Roman" w:hAnsi="Times New Roman" w:cs="Times New Roman"/>
          <w:bCs/>
        </w:rPr>
        <w:t>.</w:t>
      </w:r>
      <w:r w:rsidRPr="00E51B24">
        <w:rPr>
          <w:rStyle w:val="Standardnpsmoodstavce1"/>
          <w:rFonts w:ascii="Times New Roman" w:hAnsi="Times New Roman" w:cs="Times New Roman"/>
          <w:bCs/>
        </w:rPr>
        <w:t xml:space="preserve"> Dostupné z: </w:t>
      </w:r>
      <w:hyperlink r:id="rId65" w:history="1">
        <w:r w:rsidRPr="00E51B24">
          <w:rPr>
            <w:rStyle w:val="Hyperlink"/>
            <w:rFonts w:ascii="Times New Roman" w:hAnsi="Times New Roman" w:cs="Times New Roman"/>
            <w:b w:val="0"/>
            <w:bCs/>
            <w:u w:val="single"/>
          </w:rPr>
          <w:t>http://www.biomedcentral.com/content/pdf/1471-2458-12-915.pdf</w:t>
        </w:r>
      </w:hyperlink>
      <w:r>
        <w:rPr>
          <w:rStyle w:val="Standardnpsmoodstavce1"/>
          <w:rFonts w:ascii="Times New Roman" w:hAnsi="Times New Roman" w:cs="Times New Roman"/>
          <w:bCs/>
        </w:rPr>
        <w:t>.</w:t>
      </w:r>
    </w:p>
    <w:p w:rsidR="00321EED" w:rsidRDefault="00321EED">
      <w:pPr>
        <w:pStyle w:val="ListParagraph"/>
        <w:rPr>
          <w:rStyle w:val="Standardnpsmoodstavce1"/>
        </w:rPr>
      </w:pPr>
    </w:p>
    <w:p w:rsidR="00321949" w:rsidRPr="00321949" w:rsidRDefault="00321949" w:rsidP="00321949">
      <w:pPr>
        <w:pStyle w:val="ListParagraph"/>
        <w:numPr>
          <w:ilvl w:val="0"/>
          <w:numId w:val="13"/>
        </w:numPr>
        <w:spacing w:line="360" w:lineRule="auto"/>
        <w:ind w:left="0" w:firstLine="0"/>
        <w:jc w:val="both"/>
        <w:rPr>
          <w:lang w:val="en-US"/>
        </w:rPr>
      </w:pPr>
      <w:r w:rsidRPr="00E51B24">
        <w:rPr>
          <w:lang w:val="de-DE"/>
        </w:rPr>
        <w:t xml:space="preserve">WARBAH, L., SATHIYASEELAN, M., VIJAYAKUMAR, C., VASANTHARAJ, B., RUSSELL, S., JACOB, K. S. 2007. </w:t>
      </w:r>
      <w:r w:rsidRPr="00E51B24">
        <w:rPr>
          <w:lang w:val="en-US"/>
        </w:rPr>
        <w:t xml:space="preserve">Psychological distress, personality, and adjustment among nursing students. </w:t>
      </w:r>
      <w:r w:rsidRPr="00E51B24">
        <w:rPr>
          <w:i/>
          <w:lang w:val="en-US"/>
        </w:rPr>
        <w:t xml:space="preserve">Nurse Education Today </w:t>
      </w:r>
      <w:r w:rsidRPr="00E51B24">
        <w:rPr>
          <w:lang w:val="en-US"/>
        </w:rPr>
        <w:t xml:space="preserve">[online]. 2007, vol. 27, no. 6, pp. 597-601. [cit. 16. 2. 2014]. ISSN 0260-6917. </w:t>
      </w:r>
      <w:r w:rsidR="00BD1C5E" w:rsidRPr="00BD1C5E">
        <w:rPr>
          <w:lang w:val="en-US"/>
        </w:rPr>
        <w:t xml:space="preserve">Dostupné z: </w:t>
      </w:r>
      <w:hyperlink r:id="rId66" w:history="1">
        <w:r w:rsidRPr="00405844">
          <w:rPr>
            <w:rStyle w:val="Hyperlink"/>
            <w:b w:val="0"/>
            <w:u w:val="single"/>
          </w:rPr>
          <w:t>http://ac.els-cdn.com/S0260691706001523/1-s2.0-S0260691706001523-main.pdf?_tid=cb58bdc2-96fd-11e3-8dd3-00000aab0f6c&amp;acdnat=1392550433_48e9bebf6cfa118971e6fcec1b9d782d</w:t>
        </w:r>
      </w:hyperlink>
      <w:r w:rsidR="00BD1C5E" w:rsidRPr="00BD1C5E">
        <w:rPr>
          <w:lang w:val="en-US"/>
        </w:rPr>
        <w:t>.</w:t>
      </w:r>
    </w:p>
    <w:p w:rsidR="00321EED" w:rsidRDefault="00321EED">
      <w:pPr>
        <w:pStyle w:val="ListParagraph"/>
        <w:rPr>
          <w:rStyle w:val="Standardnpsmoodstavce1"/>
          <w:lang w:val="en-US"/>
        </w:rPr>
      </w:pPr>
    </w:p>
    <w:p w:rsidR="00C230FD" w:rsidRPr="00C230FD" w:rsidRDefault="00C230FD" w:rsidP="00C230FD">
      <w:pPr>
        <w:pStyle w:val="ListParagraph"/>
        <w:numPr>
          <w:ilvl w:val="0"/>
          <w:numId w:val="13"/>
        </w:numPr>
        <w:spacing w:line="360" w:lineRule="auto"/>
        <w:ind w:left="0" w:firstLine="0"/>
        <w:jc w:val="both"/>
        <w:rPr>
          <w:lang w:val="en-US"/>
        </w:rPr>
      </w:pPr>
      <w:r w:rsidRPr="00E51B24">
        <w:rPr>
          <w:lang w:val="en-US"/>
        </w:rPr>
        <w:t xml:space="preserve">WATSON, R., DEARY, I., THOMSON, D., LI, G. 2008. A study of stress and burnout in nursing students in Hong-Kong: A questionnaire survey. </w:t>
      </w:r>
      <w:r w:rsidRPr="00E51B24">
        <w:rPr>
          <w:i/>
          <w:lang w:val="en-US"/>
        </w:rPr>
        <w:t xml:space="preserve">International Journal of Nursing Studies </w:t>
      </w:r>
      <w:r w:rsidRPr="00E51B24">
        <w:rPr>
          <w:lang w:val="en-US"/>
        </w:rPr>
        <w:t xml:space="preserve">[online]. 2008, vol. 45, no. 10, pp. 1534-1542. [cit. 16. 2. 2014]. ISSN 0020-7489. </w:t>
      </w:r>
      <w:r w:rsidR="00BD1C5E" w:rsidRPr="00BD1C5E">
        <w:rPr>
          <w:lang w:val="en-US"/>
        </w:rPr>
        <w:t xml:space="preserve">Dostupné z: </w:t>
      </w:r>
      <w:hyperlink r:id="rId67" w:history="1">
        <w:r w:rsidRPr="00405844">
          <w:rPr>
            <w:rStyle w:val="Hyperlink"/>
            <w:b w:val="0"/>
            <w:u w:val="single"/>
          </w:rPr>
          <w:t>http://ac.els-cdn.com/S0020748907002842/1-s2.0-S0020748907002842-main.pdf?_tid=459f6b0e-96fd-11e3-9ee4-00000aab0f02&amp;acdnat=1392550209_47914630ec7c7e9c21388410ef760e30</w:t>
        </w:r>
      </w:hyperlink>
      <w:r w:rsidR="00BD1C5E" w:rsidRPr="00BD1C5E">
        <w:rPr>
          <w:lang w:val="en-US"/>
        </w:rPr>
        <w:t>.</w:t>
      </w:r>
    </w:p>
    <w:p w:rsidR="00321EED" w:rsidRDefault="00321EED">
      <w:pPr>
        <w:pStyle w:val="ListParagraph"/>
        <w:rPr>
          <w:rStyle w:val="Standardnpsmoodstavce1"/>
          <w:lang w:val="en-US"/>
        </w:rPr>
      </w:pPr>
    </w:p>
    <w:p w:rsidR="00321EED" w:rsidRDefault="00BD1C5E">
      <w:pPr>
        <w:pStyle w:val="Standard"/>
        <w:numPr>
          <w:ilvl w:val="0"/>
          <w:numId w:val="13"/>
        </w:numPr>
        <w:spacing w:line="360" w:lineRule="auto"/>
        <w:ind w:left="0" w:firstLine="0"/>
        <w:jc w:val="both"/>
        <w:rPr>
          <w:rStyle w:val="Standardnpsmoodstavce1"/>
          <w:rFonts w:ascii="Times New Roman" w:hAnsi="Times New Roman" w:cs="Times New Roman"/>
          <w:kern w:val="0"/>
          <w:lang w:eastAsia="cs-CZ" w:bidi="ar-SA"/>
        </w:rPr>
      </w:pPr>
      <w:r w:rsidRPr="00BD1C5E">
        <w:rPr>
          <w:rStyle w:val="Standardnpsmoodstavce1"/>
          <w:rFonts w:ascii="Times New Roman" w:hAnsi="Times New Roman" w:cs="Times New Roman"/>
          <w:bCs/>
        </w:rPr>
        <w:lastRenderedPageBreak/>
        <w:t>WIMMEROVÁ, Martina, ARCHALOUSOVÁ, Alexandra. 2008. Věk, míra, odosobnění, odchod ze zdravotnictví ve vztahu</w:t>
      </w:r>
      <w:r w:rsidR="00500156">
        <w:rPr>
          <w:rStyle w:val="Standardnpsmoodstavce1"/>
          <w:rFonts w:ascii="Times New Roman" w:hAnsi="Times New Roman" w:cs="Times New Roman"/>
          <w:bCs/>
        </w:rPr>
        <w:t xml:space="preserve"> k </w:t>
      </w:r>
      <w:r w:rsidRPr="00BD1C5E">
        <w:rPr>
          <w:rStyle w:val="Standardnpsmoodstavce1"/>
          <w:rFonts w:ascii="Times New Roman" w:hAnsi="Times New Roman" w:cs="Times New Roman"/>
          <w:bCs/>
        </w:rPr>
        <w:t xml:space="preserve">burnoutu – motivace studentů. In: Alexandra ARCHALOUSOVÁ et al. </w:t>
      </w:r>
      <w:r w:rsidRPr="00BD1C5E">
        <w:rPr>
          <w:rStyle w:val="Standardnpsmoodstavce1"/>
          <w:rFonts w:ascii="Times New Roman" w:hAnsi="Times New Roman" w:cs="Times New Roman"/>
          <w:bCs/>
          <w:i/>
        </w:rPr>
        <w:t>Cesta</w:t>
      </w:r>
      <w:r w:rsidR="00500156">
        <w:rPr>
          <w:rStyle w:val="Standardnpsmoodstavce1"/>
          <w:rFonts w:ascii="Times New Roman" w:hAnsi="Times New Roman" w:cs="Times New Roman"/>
          <w:bCs/>
          <w:i/>
        </w:rPr>
        <w:t xml:space="preserve"> k </w:t>
      </w:r>
      <w:r w:rsidRPr="00BD1C5E">
        <w:rPr>
          <w:rStyle w:val="Standardnpsmoodstavce1"/>
          <w:rFonts w:ascii="Times New Roman" w:hAnsi="Times New Roman" w:cs="Times New Roman"/>
          <w:bCs/>
          <w:i/>
        </w:rPr>
        <w:t>profesionálnímu ošetřovatelství</w:t>
      </w:r>
      <w:r w:rsidRPr="00BD1C5E">
        <w:rPr>
          <w:rStyle w:val="Standardnpsmoodstavce1"/>
          <w:rFonts w:ascii="Times New Roman" w:hAnsi="Times New Roman" w:cs="Times New Roman"/>
          <w:bCs/>
        </w:rPr>
        <w:t xml:space="preserve"> [online]. Opava: Slezská univerzita, Filozoficko-přirodovědecká fakulta, Ústav ošetřovatelství, s. 129-132. [cit. 28. 1. 2014]. ISBN 80­7248­388­9. Dostupn</w:t>
      </w:r>
      <w:r w:rsidRPr="00BD1C5E">
        <w:rPr>
          <w:rStyle w:val="Standardnpsmoodstavce1"/>
          <w:rFonts w:ascii="Times New Roman" w:hAnsi="Times New Roman" w:cs="Times New Roman"/>
          <w:bCs/>
          <w:lang w:val="de-DE"/>
        </w:rPr>
        <w:t xml:space="preserve">é z: </w:t>
      </w:r>
      <w:r w:rsidRPr="0058469C">
        <w:rPr>
          <w:rStyle w:val="Standardnpsmoodstavce1"/>
          <w:u w:val="single"/>
        </w:rPr>
        <w:t>http://www.slu.cz/fvp/</w:t>
      </w:r>
      <w:r w:rsidR="0058469C" w:rsidRPr="0058469C">
        <w:rPr>
          <w:rStyle w:val="Standardnpsmoodstavce1"/>
          <w:u w:val="single"/>
        </w:rPr>
        <w:br/>
      </w:r>
      <w:r w:rsidRPr="0058469C">
        <w:rPr>
          <w:rStyle w:val="Standardnpsmoodstavce1"/>
          <w:u w:val="single"/>
        </w:rPr>
        <w:t>cz/uo/konference-a-sympozia/archiv/sbornik-200</w:t>
      </w:r>
      <w:r w:rsidRPr="0058469C">
        <w:rPr>
          <w:rStyle w:val="Standardnpsmoodstavce1"/>
          <w:rFonts w:ascii="Times New Roman" w:hAnsi="Times New Roman" w:cs="Times New Roman"/>
          <w:bCs/>
          <w:u w:val="single"/>
          <w:lang w:val="de-DE"/>
        </w:rPr>
        <w:t>8</w:t>
      </w:r>
      <w:r w:rsidRPr="00BD1C5E">
        <w:rPr>
          <w:rStyle w:val="Standardnpsmoodstavce1"/>
          <w:rFonts w:ascii="Times New Roman" w:hAnsi="Times New Roman" w:cs="Times New Roman"/>
          <w:bCs/>
          <w:lang w:val="de-DE"/>
        </w:rPr>
        <w:t>.</w:t>
      </w:r>
    </w:p>
    <w:p w:rsidR="000345E0" w:rsidRDefault="000345E0">
      <w:pPr>
        <w:pStyle w:val="Standard"/>
        <w:spacing w:line="360" w:lineRule="auto"/>
        <w:jc w:val="both"/>
        <w:rPr>
          <w:rFonts w:ascii="Times New Roman" w:hAnsi="Times New Roman" w:cs="Times New Roman"/>
        </w:rPr>
      </w:pPr>
    </w:p>
    <w:p w:rsidR="000345E0" w:rsidRDefault="000345E0" w:rsidP="00EA341A">
      <w:pPr>
        <w:pStyle w:val="Textbody"/>
        <w:numPr>
          <w:ilvl w:val="0"/>
          <w:numId w:val="13"/>
        </w:numPr>
        <w:spacing w:after="0" w:line="360" w:lineRule="auto"/>
        <w:ind w:left="0" w:firstLine="0"/>
        <w:jc w:val="both"/>
        <w:rPr>
          <w:rFonts w:ascii="Times New Roman" w:hAnsi="Times New Roman" w:cs="Times New Roman"/>
        </w:rPr>
      </w:pPr>
      <w:r>
        <w:rPr>
          <w:rStyle w:val="Standardnpsmoodstavce1"/>
          <w:rFonts w:ascii="Times New Roman" w:hAnsi="Times New Roman" w:cs="Times New Roman"/>
          <w:bCs/>
        </w:rPr>
        <w:t xml:space="preserve">WITKOSKI STIMPFEL A., SLOAN, D. M., AIKEN, L. H. 2012. </w:t>
      </w:r>
      <w:r w:rsidRPr="00E51B24">
        <w:rPr>
          <w:rStyle w:val="Standardnpsmoodstavce1"/>
          <w:rFonts w:ascii="Times New Roman" w:hAnsi="Times New Roman" w:cs="Times New Roman"/>
          <w:bCs/>
        </w:rPr>
        <w:t xml:space="preserve">The longer the shifts for hospital nurses, the higher the levels of burnout and patient dissatisfaction. </w:t>
      </w:r>
      <w:r w:rsidRPr="00E51B24">
        <w:rPr>
          <w:rStyle w:val="Standardnpsmoodstavce1"/>
          <w:rFonts w:ascii="Times New Roman" w:hAnsi="Times New Roman" w:cs="Times New Roman"/>
          <w:bCs/>
          <w:i/>
        </w:rPr>
        <w:t>Health Affairs</w:t>
      </w:r>
      <w:r>
        <w:rPr>
          <w:rStyle w:val="Standardnpsmoodstavce1"/>
          <w:rFonts w:ascii="Times New Roman" w:hAnsi="Times New Roman" w:cs="Times New Roman"/>
          <w:bCs/>
          <w:i/>
        </w:rPr>
        <w:t xml:space="preserve"> </w:t>
      </w:r>
      <w:r w:rsidRPr="00E51B24">
        <w:rPr>
          <w:rStyle w:val="Standardnpsmoodstavce1"/>
          <w:rFonts w:ascii="Times New Roman" w:hAnsi="Times New Roman" w:cs="Times New Roman"/>
          <w:bCs/>
          <w:lang w:val="en-US"/>
        </w:rPr>
        <w:t>[online]</w:t>
      </w:r>
      <w:r>
        <w:rPr>
          <w:rStyle w:val="Standardnpsmoodstavce1"/>
          <w:rFonts w:ascii="Times New Roman" w:hAnsi="Times New Roman" w:cs="Times New Roman"/>
          <w:bCs/>
        </w:rPr>
        <w:t xml:space="preserve">. 2012, vol. 31, no. 11, pp. 2501-2509. </w:t>
      </w:r>
      <w:r w:rsidRPr="00E51B24">
        <w:rPr>
          <w:rStyle w:val="Standardnpsmoodstavce1"/>
          <w:rFonts w:ascii="Times New Roman" w:hAnsi="Times New Roman" w:cs="Times New Roman"/>
          <w:bCs/>
          <w:lang w:val="en-US"/>
        </w:rPr>
        <w:t>[</w:t>
      </w:r>
      <w:proofErr w:type="gramStart"/>
      <w:r w:rsidRPr="00E51B24">
        <w:rPr>
          <w:rStyle w:val="Standardnpsmoodstavce1"/>
          <w:rFonts w:ascii="Times New Roman" w:hAnsi="Times New Roman" w:cs="Times New Roman"/>
          <w:bCs/>
          <w:lang w:val="en-US"/>
        </w:rPr>
        <w:t>cit</w:t>
      </w:r>
      <w:proofErr w:type="gramEnd"/>
      <w:r w:rsidRPr="00E51B24">
        <w:rPr>
          <w:rStyle w:val="Standardnpsmoodstavce1"/>
          <w:rFonts w:ascii="Times New Roman" w:hAnsi="Times New Roman" w:cs="Times New Roman"/>
          <w:bCs/>
          <w:lang w:val="en-US"/>
        </w:rPr>
        <w:t xml:space="preserve"> 29. 1. 2014]. </w:t>
      </w:r>
      <w:r>
        <w:rPr>
          <w:rStyle w:val="Standardnpsmoodstavce1"/>
          <w:rFonts w:ascii="Times New Roman" w:hAnsi="Times New Roman" w:cs="Times New Roman"/>
          <w:bCs/>
        </w:rPr>
        <w:t xml:space="preserve">ISSN </w:t>
      </w:r>
      <w:r w:rsidRPr="00E51B24">
        <w:rPr>
          <w:rStyle w:val="Standardnpsmoodstavce1"/>
          <w:rFonts w:ascii="Times New Roman" w:hAnsi="Times New Roman" w:cs="Times New Roman"/>
          <w:bCs/>
        </w:rPr>
        <w:t>1544-5208</w:t>
      </w:r>
      <w:r>
        <w:rPr>
          <w:rStyle w:val="Standardnpsmoodstavce1"/>
          <w:rFonts w:ascii="Times New Roman" w:hAnsi="Times New Roman" w:cs="Times New Roman"/>
          <w:bCs/>
        </w:rPr>
        <w:t xml:space="preserve">. Dostupné z: </w:t>
      </w:r>
      <w:hyperlink r:id="rId68" w:history="1">
        <w:r w:rsidRPr="00E51B24">
          <w:rPr>
            <w:rStyle w:val="Hyperlink"/>
            <w:rFonts w:ascii="Times New Roman" w:hAnsi="Times New Roman" w:cs="Times New Roman"/>
            <w:b w:val="0"/>
            <w:bCs/>
            <w:u w:val="single"/>
          </w:rPr>
          <w:t>http://www.ncbi.nlm.nih.gov/pmc/articles/</w:t>
        </w:r>
        <w:r>
          <w:rPr>
            <w:rStyle w:val="Hyperlink"/>
            <w:rFonts w:ascii="Times New Roman" w:hAnsi="Times New Roman" w:cs="Times New Roman"/>
            <w:b w:val="0"/>
            <w:bCs/>
            <w:u w:val="single"/>
          </w:rPr>
          <w:br/>
        </w:r>
        <w:r w:rsidRPr="00E51B24">
          <w:rPr>
            <w:rStyle w:val="Hyperlink"/>
            <w:rFonts w:ascii="Times New Roman" w:hAnsi="Times New Roman" w:cs="Times New Roman"/>
            <w:b w:val="0"/>
            <w:bCs/>
            <w:u w:val="single"/>
          </w:rPr>
          <w:t>PMC3608421/pdf/nihms448267.pdf</w:t>
        </w:r>
      </w:hyperlink>
      <w:r>
        <w:rPr>
          <w:rStyle w:val="Standardnpsmoodstavce1"/>
          <w:rFonts w:ascii="Times New Roman" w:hAnsi="Times New Roman" w:cs="Times New Roman"/>
          <w:bCs/>
        </w:rPr>
        <w:t>.</w:t>
      </w:r>
    </w:p>
    <w:p w:rsidR="000345E0" w:rsidRDefault="000345E0" w:rsidP="00E70B3E">
      <w:pPr>
        <w:pStyle w:val="Standard"/>
        <w:spacing w:line="360" w:lineRule="auto"/>
        <w:jc w:val="both"/>
        <w:rPr>
          <w:rFonts w:ascii="Times New Roman" w:hAnsi="Times New Roman" w:cs="Times New Roman"/>
        </w:rPr>
      </w:pPr>
    </w:p>
    <w:p w:rsidR="00C230FD" w:rsidRDefault="00C230FD" w:rsidP="00C230FD">
      <w:pPr>
        <w:pStyle w:val="ListParagraph"/>
        <w:numPr>
          <w:ilvl w:val="0"/>
          <w:numId w:val="13"/>
        </w:numPr>
        <w:spacing w:line="360" w:lineRule="auto"/>
        <w:ind w:left="0" w:firstLine="0"/>
        <w:jc w:val="both"/>
      </w:pPr>
      <w:r>
        <w:t xml:space="preserve">WORLD HEALTH ORGANIZATION. 2010. </w:t>
      </w:r>
      <w:r>
        <w:rPr>
          <w:i/>
          <w:color w:val="333333"/>
          <w:shd w:val="clear" w:color="auto" w:fill="FFFFFF"/>
        </w:rPr>
        <w:t>International Classification of Diseases</w:t>
      </w:r>
      <w:r>
        <w:rPr>
          <w:color w:val="333333"/>
          <w:shd w:val="clear" w:color="auto" w:fill="FFFFFF"/>
        </w:rPr>
        <w:t xml:space="preserve"> </w:t>
      </w:r>
      <w:r>
        <w:rPr>
          <w:color w:val="333333"/>
          <w:shd w:val="clear" w:color="auto" w:fill="FFFFFF"/>
          <w:lang w:val="en-US"/>
        </w:rPr>
        <w:t xml:space="preserve">[online]. </w:t>
      </w:r>
      <w:r w:rsidRPr="00E51B24">
        <w:rPr>
          <w:color w:val="333333"/>
          <w:shd w:val="clear" w:color="auto" w:fill="FFFFFF"/>
          <w:lang w:val="de-DE"/>
        </w:rPr>
        <w:t xml:space="preserve">[cit. 6. 2. 2014]. </w:t>
      </w:r>
      <w:r>
        <w:rPr>
          <w:color w:val="333333"/>
          <w:shd w:val="clear" w:color="auto" w:fill="FFFFFF"/>
        </w:rPr>
        <w:t>Dostupné z:</w:t>
      </w:r>
      <w:r>
        <w:t xml:space="preserve"> </w:t>
      </w:r>
      <w:hyperlink r:id="rId69" w:history="1">
        <w:r>
          <w:rPr>
            <w:rStyle w:val="Hyperlink"/>
            <w:b w:val="0"/>
            <w:u w:val="single"/>
          </w:rPr>
          <w:t>http://www.who.int/classifications</w:t>
        </w:r>
        <w:r w:rsidR="0058469C">
          <w:rPr>
            <w:rStyle w:val="Hyperlink"/>
            <w:b w:val="0"/>
            <w:u w:val="single"/>
          </w:rPr>
          <w:br/>
        </w:r>
        <w:r>
          <w:rPr>
            <w:rStyle w:val="Hyperlink"/>
            <w:b w:val="0"/>
            <w:u w:val="single"/>
          </w:rPr>
          <w:t>/icd/en/</w:t>
        </w:r>
      </w:hyperlink>
      <w:r w:rsidRPr="00E51B24">
        <w:t>.</w:t>
      </w:r>
    </w:p>
    <w:p w:rsidR="00C230FD" w:rsidRDefault="00C230FD" w:rsidP="00E70B3E">
      <w:pPr>
        <w:pStyle w:val="Standard"/>
        <w:spacing w:line="360" w:lineRule="auto"/>
        <w:jc w:val="both"/>
        <w:rPr>
          <w:rFonts w:ascii="Times New Roman" w:hAnsi="Times New Roman" w:cs="Times New Roman"/>
        </w:rPr>
      </w:pPr>
    </w:p>
    <w:p w:rsidR="0027454F" w:rsidRPr="00EA341A" w:rsidRDefault="000345E0" w:rsidP="00EA341A">
      <w:pPr>
        <w:pStyle w:val="Standard"/>
        <w:numPr>
          <w:ilvl w:val="0"/>
          <w:numId w:val="13"/>
        </w:numPr>
        <w:spacing w:line="360" w:lineRule="auto"/>
        <w:ind w:left="0" w:firstLine="0"/>
        <w:jc w:val="both"/>
        <w:rPr>
          <w:lang w:val="de-DE"/>
        </w:rPr>
      </w:pPr>
      <w:r>
        <w:rPr>
          <w:rStyle w:val="Standardnpsmoodstavce1"/>
          <w:rFonts w:ascii="Times New Roman" w:hAnsi="Times New Roman" w:cs="Times New Roman"/>
          <w:bCs/>
        </w:rPr>
        <w:t xml:space="preserve">ZRUBÁKOVÁ, Katarína, JADVIŠOVÁ, Jana, GILANOVÁ, Viera. 2011. </w:t>
      </w:r>
      <w:r>
        <w:rPr>
          <w:rStyle w:val="Standardnpsmoodstavce1"/>
          <w:rFonts w:ascii="Times New Roman" w:hAnsi="Times New Roman" w:cs="Times New Roman"/>
          <w:bCs/>
          <w:i/>
        </w:rPr>
        <w:t>Smrť ako stresojdný faktor</w:t>
      </w:r>
      <w:r w:rsidR="00500156">
        <w:rPr>
          <w:rStyle w:val="Standardnpsmoodstavce1"/>
          <w:rFonts w:ascii="Times New Roman" w:hAnsi="Times New Roman" w:cs="Times New Roman"/>
          <w:bCs/>
          <w:i/>
        </w:rPr>
        <w:t xml:space="preserve"> v </w:t>
      </w:r>
      <w:r>
        <w:rPr>
          <w:rStyle w:val="Standardnpsmoodstavce1"/>
          <w:rFonts w:ascii="Times New Roman" w:hAnsi="Times New Roman" w:cs="Times New Roman"/>
          <w:bCs/>
          <w:i/>
        </w:rPr>
        <w:t>práci sestry</w:t>
      </w:r>
      <w:r>
        <w:rPr>
          <w:rStyle w:val="Standardnpsmoodstavce1"/>
          <w:rFonts w:ascii="Times New Roman" w:hAnsi="Times New Roman" w:cs="Times New Roman"/>
          <w:bCs/>
        </w:rPr>
        <w:t xml:space="preserve">. </w:t>
      </w:r>
      <w:r w:rsidRPr="00E51B24">
        <w:rPr>
          <w:rStyle w:val="Standardnpsmoodstavce1"/>
          <w:rFonts w:ascii="Times New Roman" w:hAnsi="Times New Roman" w:cs="Times New Roman"/>
          <w:bCs/>
        </w:rPr>
        <w:t xml:space="preserve">In: Juraj ČÁP, Katarína ŽIAKOVÁ. </w:t>
      </w:r>
      <w:r w:rsidRPr="00E51B24">
        <w:rPr>
          <w:rStyle w:val="Standardnpsmoodstavce1"/>
          <w:rFonts w:ascii="Times New Roman" w:hAnsi="Times New Roman" w:cs="Times New Roman"/>
          <w:bCs/>
          <w:i/>
        </w:rPr>
        <w:t>Teória, výskum a vzdelávanie</w:t>
      </w:r>
      <w:r w:rsidR="00500156">
        <w:rPr>
          <w:rStyle w:val="Standardnpsmoodstavce1"/>
          <w:rFonts w:ascii="Times New Roman" w:hAnsi="Times New Roman" w:cs="Times New Roman"/>
          <w:bCs/>
          <w:i/>
        </w:rPr>
        <w:t xml:space="preserve"> v </w:t>
      </w:r>
      <w:r w:rsidRPr="00E51B24">
        <w:rPr>
          <w:rStyle w:val="Standardnpsmoodstavce1"/>
          <w:rFonts w:ascii="Times New Roman" w:hAnsi="Times New Roman" w:cs="Times New Roman"/>
          <w:bCs/>
          <w:i/>
        </w:rPr>
        <w:t>ošetrovateľstve</w:t>
      </w:r>
      <w:r w:rsidRPr="00E51B24">
        <w:rPr>
          <w:rStyle w:val="Standardnpsmoodstavce1"/>
          <w:rFonts w:ascii="Times New Roman" w:hAnsi="Times New Roman" w:cs="Times New Roman"/>
          <w:bCs/>
        </w:rPr>
        <w:t xml:space="preserve"> [online]. Martin: Univerzita Komenského</w:t>
      </w:r>
      <w:r w:rsidR="00500156">
        <w:rPr>
          <w:rStyle w:val="Standardnpsmoodstavce1"/>
          <w:rFonts w:ascii="Times New Roman" w:hAnsi="Times New Roman" w:cs="Times New Roman"/>
          <w:bCs/>
        </w:rPr>
        <w:t xml:space="preserve"> v </w:t>
      </w:r>
      <w:r w:rsidRPr="00E51B24">
        <w:rPr>
          <w:rStyle w:val="Standardnpsmoodstavce1"/>
          <w:rFonts w:ascii="Times New Roman" w:hAnsi="Times New Roman" w:cs="Times New Roman"/>
          <w:bCs/>
        </w:rPr>
        <w:t>Bratislave, Jesseniova lekárska fakulta</w:t>
      </w:r>
      <w:r w:rsidR="00500156">
        <w:rPr>
          <w:rStyle w:val="Standardnpsmoodstavce1"/>
          <w:rFonts w:ascii="Times New Roman" w:hAnsi="Times New Roman" w:cs="Times New Roman"/>
          <w:bCs/>
        </w:rPr>
        <w:t xml:space="preserve"> v </w:t>
      </w:r>
      <w:r w:rsidRPr="00E51B24">
        <w:rPr>
          <w:rStyle w:val="Standardnpsmoodstavce1"/>
          <w:rFonts w:ascii="Times New Roman" w:hAnsi="Times New Roman" w:cs="Times New Roman"/>
          <w:bCs/>
        </w:rPr>
        <w:t>Martine, Ústav ošetrovateľstva, 2011, s. 479-491. [cit. 19. 1. 2014]. ISBN 978-80-89544-00-4.</w:t>
      </w:r>
      <w:r>
        <w:rPr>
          <w:rStyle w:val="Standardnpsmoodstavce1"/>
          <w:rFonts w:ascii="Times New Roman" w:hAnsi="Times New Roman" w:cs="Times New Roman"/>
          <w:bCs/>
        </w:rPr>
        <w:t xml:space="preserve"> Dostupné z: </w:t>
      </w:r>
      <w:hyperlink r:id="rId70" w:history="1">
        <w:r w:rsidRPr="00E51B24">
          <w:rPr>
            <w:rStyle w:val="Hyperlink"/>
            <w:rFonts w:ascii="Times New Roman" w:hAnsi="Times New Roman" w:cs="Times New Roman"/>
            <w:b w:val="0"/>
            <w:u w:val="single"/>
          </w:rPr>
          <w:t>http://</w:t>
        </w:r>
        <w:r w:rsidR="0058469C">
          <w:rPr>
            <w:rStyle w:val="Hyperlink"/>
            <w:rFonts w:ascii="Times New Roman" w:hAnsi="Times New Roman" w:cs="Times New Roman"/>
            <w:b w:val="0"/>
            <w:u w:val="single"/>
          </w:rPr>
          <w:br/>
        </w:r>
        <w:r w:rsidRPr="00E51B24">
          <w:rPr>
            <w:rStyle w:val="Hyperlink"/>
            <w:rFonts w:ascii="Times New Roman" w:hAnsi="Times New Roman" w:cs="Times New Roman"/>
            <w:b w:val="0"/>
            <w:u w:val="single"/>
          </w:rPr>
          <w:t>www.jfmed.uniba.sk/fileadmin/user_upload/editors/Oset_Files/tvav_ose_2011.pdf</w:t>
        </w:r>
      </w:hyperlink>
      <w:r w:rsidRPr="00E51B24">
        <w:rPr>
          <w:rFonts w:ascii="Times New Roman" w:hAnsi="Times New Roman" w:cs="Times New Roman"/>
        </w:rPr>
        <w:t>.</w:t>
      </w:r>
    </w:p>
    <w:sectPr w:rsidR="0027454F" w:rsidRPr="00EA341A" w:rsidSect="00281F44">
      <w:headerReference w:type="even" r:id="rId71"/>
      <w:headerReference w:type="default" r:id="rId72"/>
      <w:footerReference w:type="even" r:id="rId73"/>
      <w:footerReference w:type="default" r:id="rId74"/>
      <w:pgSz w:w="11907" w:h="16840" w:code="9"/>
      <w:pgMar w:top="1531" w:right="1531" w:bottom="1531" w:left="1985" w:header="709" w:footer="709" w:gutter="0"/>
      <w:pgNumType w:start="6"/>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29D" w:rsidRDefault="00E5429D">
      <w:r>
        <w:separator/>
      </w:r>
    </w:p>
  </w:endnote>
  <w:endnote w:type="continuationSeparator" w:id="0">
    <w:p w:rsidR="00E5429D" w:rsidRDefault="00E54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roid Sans Fallback">
    <w:charset w:val="00"/>
    <w:family w:val="auto"/>
    <w:pitch w:val="variable"/>
    <w:sig w:usb0="00000000" w:usb1="00000000" w:usb2="00000000" w:usb3="00000000" w:csb0="00000000" w:csb1="00000000"/>
  </w:font>
  <w:font w:name="Droid Sans Devanagari">
    <w:charset w:val="00"/>
    <w:family w:val="swiss"/>
    <w:pitch w:val="default"/>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5C" w:rsidRDefault="0091565C" w:rsidP="0096027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5C" w:rsidRDefault="0091565C" w:rsidP="00960275">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5C" w:rsidRDefault="0091565C" w:rsidP="00960275">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5C" w:rsidRDefault="00EB26FD" w:rsidP="006E6880">
    <w:pPr>
      <w:pStyle w:val="Footer"/>
      <w:jc w:val="center"/>
    </w:pPr>
    <w:sdt>
      <w:sdtPr>
        <w:id w:val="544232150"/>
        <w:docPartObj>
          <w:docPartGallery w:val="Page Numbers (Bottom of Page)"/>
          <w:docPartUnique/>
        </w:docPartObj>
      </w:sdtPr>
      <w:sdtContent>
        <w:fldSimple w:instr=" PAGE   \* MERGEFORMAT ">
          <w:r w:rsidR="008309CD">
            <w:rPr>
              <w:noProof/>
            </w:rPr>
            <w:t>32</w:t>
          </w:r>
        </w:fldSimple>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32144"/>
      <w:docPartObj>
        <w:docPartGallery w:val="Page Numbers (Bottom of Page)"/>
        <w:docPartUnique/>
      </w:docPartObj>
    </w:sdtPr>
    <w:sdtContent>
      <w:p w:rsidR="0091565C" w:rsidRPr="0043626D" w:rsidRDefault="00EB26FD" w:rsidP="00AB12A5">
        <w:pPr>
          <w:pStyle w:val="Footer"/>
          <w:jc w:val="center"/>
        </w:pPr>
        <w:fldSimple w:instr=" PAGE   \* MERGEFORMAT ">
          <w:r w:rsidR="008309CD">
            <w:rPr>
              <w:noProof/>
            </w:rPr>
            <w:t>33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29D" w:rsidRDefault="00E5429D">
      <w:r>
        <w:separator/>
      </w:r>
    </w:p>
  </w:footnote>
  <w:footnote w:type="continuationSeparator" w:id="0">
    <w:p w:rsidR="00E5429D" w:rsidRDefault="00E54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5C" w:rsidRDefault="009156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5C" w:rsidRPr="00F663D1" w:rsidRDefault="0091565C" w:rsidP="00496160">
    <w:pPr>
      <w:pStyle w:val="Header"/>
      <w:tabs>
        <w:tab w:val="clear" w:pos="4536"/>
        <w:tab w:val="clear" w:pos="9072"/>
        <w:tab w:val="right" w:pos="878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5C" w:rsidRPr="006B7170" w:rsidRDefault="0091565C" w:rsidP="006B71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5477"/>
    <w:multiLevelType w:val="multilevel"/>
    <w:tmpl w:val="4A6EF5A6"/>
    <w:styleLink w:val="WWOutlineListStyle"/>
    <w:lvl w:ilvl="0">
      <w:start w:val="1"/>
      <w:numFmt w:val="decimal"/>
      <w:lvlText w:val=" %1"/>
      <w:lvlJc w:val="left"/>
    </w:lvl>
    <w:lvl w:ilvl="1">
      <w:start w:val="1"/>
      <w:numFmt w:val="decimal"/>
      <w:lvlText w:val=" %2."/>
      <w:lvlJc w:val="left"/>
    </w:lvl>
    <w:lvl w:ilvl="2">
      <w:start w:val="1"/>
      <w:numFmt w:val="decimal"/>
      <w:lvlText w:val=" %3."/>
      <w:lvlJc w:val="left"/>
    </w:lvl>
    <w:lvl w:ilvl="3">
      <w:start w:val="1"/>
      <w:numFmt w:val="decimal"/>
      <w:lvlText w:val=" %4."/>
      <w:lvlJc w:val="left"/>
    </w:lvl>
    <w:lvl w:ilvl="4">
      <w:start w:val="1"/>
      <w:numFmt w:val="decimal"/>
      <w:lvlText w:val=" %5."/>
      <w:lvlJc w:val="left"/>
    </w:lvl>
    <w:lvl w:ilvl="5">
      <w:start w:val="1"/>
      <w:numFmt w:val="decimal"/>
      <w:lvlText w:val=" %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1">
    <w:nsid w:val="1D29582F"/>
    <w:multiLevelType w:val="multilevel"/>
    <w:tmpl w:val="9E5E1322"/>
    <w:lvl w:ilvl="0">
      <w:start w:val="1"/>
      <w:numFmt w:val="upperLetter"/>
      <w:pStyle w:val="Heading4"/>
      <w:lvlText w:val="%1"/>
      <w:lvlJc w:val="left"/>
      <w:pPr>
        <w:tabs>
          <w:tab w:val="num" w:pos="567"/>
        </w:tabs>
        <w:ind w:left="851" w:hanging="851"/>
      </w:pPr>
      <w:rPr>
        <w:rFonts w:hint="default"/>
        <w:b/>
        <w:i w:val="0"/>
      </w:rPr>
    </w:lvl>
    <w:lvl w:ilvl="1">
      <w:start w:val="1"/>
      <w:numFmt w:val="decimal"/>
      <w:pStyle w:val="Heading5"/>
      <w:lvlText w:val="%1.%2"/>
      <w:lvlJc w:val="left"/>
      <w:pPr>
        <w:tabs>
          <w:tab w:val="num" w:pos="567"/>
        </w:tabs>
        <w:ind w:left="851" w:hanging="851"/>
      </w:pPr>
      <w:rPr>
        <w:rFonts w:hint="default"/>
      </w:rPr>
    </w:lvl>
    <w:lvl w:ilvl="2">
      <w:start w:val="1"/>
      <w:numFmt w:val="decimal"/>
      <w:pStyle w:val="Heading6"/>
      <w:lvlText w:val="%1.%2.%3"/>
      <w:lvlJc w:val="left"/>
      <w:pPr>
        <w:tabs>
          <w:tab w:val="num" w:pos="567"/>
        </w:tabs>
        <w:ind w:left="851" w:hanging="851"/>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2B5A50E8"/>
    <w:multiLevelType w:val="multilevel"/>
    <w:tmpl w:val="38C2E1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32839B0"/>
    <w:multiLevelType w:val="hybridMultilevel"/>
    <w:tmpl w:val="86C23B20"/>
    <w:lvl w:ilvl="0" w:tplc="872C3E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6080416"/>
    <w:multiLevelType w:val="hybridMultilevel"/>
    <w:tmpl w:val="1DEA140E"/>
    <w:lvl w:ilvl="0" w:tplc="4C527A8A">
      <w:start w:val="1"/>
      <w:numFmt w:val="decimal"/>
      <w:pStyle w:val="bpliteratura"/>
      <w:lvlText w:val="[%1]"/>
      <w:lvlJc w:val="left"/>
      <w:pPr>
        <w:tabs>
          <w:tab w:val="num" w:pos="567"/>
        </w:tabs>
        <w:ind w:left="567" w:hanging="567"/>
      </w:pPr>
      <w:rPr>
        <w:rFonts w:hint="default"/>
      </w:rPr>
    </w:lvl>
    <w:lvl w:ilvl="1" w:tplc="CDD29F42">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AC76D20"/>
    <w:multiLevelType w:val="hybridMultilevel"/>
    <w:tmpl w:val="B6F67C44"/>
    <w:lvl w:ilvl="0" w:tplc="5590066E">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571B6A03"/>
    <w:multiLevelType w:val="multilevel"/>
    <w:tmpl w:val="BCEC5800"/>
    <w:lvl w:ilvl="0">
      <w:start w:val="1"/>
      <w:numFmt w:val="decimal"/>
      <w:pStyle w:val="Heading1"/>
      <w:lvlText w:val="%1"/>
      <w:lvlJc w:val="left"/>
      <w:pPr>
        <w:tabs>
          <w:tab w:val="num" w:pos="567"/>
        </w:tabs>
        <w:ind w:left="851" w:hanging="851"/>
      </w:pPr>
      <w:rPr>
        <w:rFonts w:hint="default"/>
      </w:rPr>
    </w:lvl>
    <w:lvl w:ilvl="1">
      <w:start w:val="1"/>
      <w:numFmt w:val="decimal"/>
      <w:pStyle w:val="Heading2"/>
      <w:lvlText w:val="%1.%2"/>
      <w:lvlJc w:val="left"/>
      <w:pPr>
        <w:tabs>
          <w:tab w:val="num" w:pos="567"/>
        </w:tabs>
        <w:ind w:left="851" w:hanging="851"/>
      </w:pPr>
      <w:rPr>
        <w:rFonts w:ascii="Times New Roman" w:hAnsi="Times New Roman" w:hint="default"/>
        <w:b/>
        <w:i w:val="0"/>
      </w:rPr>
    </w:lvl>
    <w:lvl w:ilvl="2">
      <w:start w:val="1"/>
      <w:numFmt w:val="decimal"/>
      <w:pStyle w:val="Heading3"/>
      <w:lvlText w:val="%1.%2.%3"/>
      <w:lvlJc w:val="left"/>
      <w:pPr>
        <w:tabs>
          <w:tab w:val="num" w:pos="567"/>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F5975B5"/>
    <w:multiLevelType w:val="multilevel"/>
    <w:tmpl w:val="FB94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6265AF"/>
    <w:multiLevelType w:val="hybridMultilevel"/>
    <w:tmpl w:val="835CF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8"/>
  </w:num>
  <w:num w:numId="7">
    <w:abstractNumId w:val="6"/>
  </w:num>
  <w:num w:numId="8">
    <w:abstractNumId w:val="6"/>
  </w:num>
  <w:num w:numId="9">
    <w:abstractNumId w:val="6"/>
  </w:num>
  <w:num w:numId="10">
    <w:abstractNumId w:val="6"/>
  </w:num>
  <w:num w:numId="11">
    <w:abstractNumId w:val="6"/>
  </w:num>
  <w:num w:numId="12">
    <w:abstractNumId w:val="3"/>
  </w:num>
  <w:num w:numId="13">
    <w:abstractNumId w:val="5"/>
  </w:num>
  <w:num w:numId="14">
    <w:abstractNumId w:val="6"/>
  </w:num>
  <w:num w:numId="15">
    <w:abstractNumId w:val="7"/>
  </w:num>
  <w:num w:numId="16">
    <w:abstractNumId w:val="6"/>
  </w:num>
  <w:num w:numId="1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stylePaneFormatFilter w:val="3F01"/>
  <w:defaultTabStop w:val="708"/>
  <w:hyphenationZone w:val="425"/>
  <w:evenAndOddHeaders/>
  <w:noPunctuationKerning/>
  <w:characterSpacingControl w:val="doNotCompress"/>
  <w:hdrShapeDefaults>
    <o:shapedefaults v:ext="edit" spidmax="188418"/>
  </w:hdrShapeDefaults>
  <w:footnotePr>
    <w:footnote w:id="-1"/>
    <w:footnote w:id="0"/>
  </w:footnotePr>
  <w:endnotePr>
    <w:endnote w:id="-1"/>
    <w:endnote w:id="0"/>
  </w:endnotePr>
  <w:compat/>
  <w:rsids>
    <w:rsidRoot w:val="00420D1C"/>
    <w:rsid w:val="000000B0"/>
    <w:rsid w:val="00000253"/>
    <w:rsid w:val="00000CF8"/>
    <w:rsid w:val="00001DA8"/>
    <w:rsid w:val="00003721"/>
    <w:rsid w:val="000038F5"/>
    <w:rsid w:val="000040A2"/>
    <w:rsid w:val="000063B6"/>
    <w:rsid w:val="00006966"/>
    <w:rsid w:val="00007665"/>
    <w:rsid w:val="00007BDD"/>
    <w:rsid w:val="00007E04"/>
    <w:rsid w:val="0001065F"/>
    <w:rsid w:val="0001160C"/>
    <w:rsid w:val="00011B37"/>
    <w:rsid w:val="00012C3C"/>
    <w:rsid w:val="00013BDD"/>
    <w:rsid w:val="00014822"/>
    <w:rsid w:val="00015365"/>
    <w:rsid w:val="0001658B"/>
    <w:rsid w:val="00016734"/>
    <w:rsid w:val="0002049C"/>
    <w:rsid w:val="000229AC"/>
    <w:rsid w:val="0002310B"/>
    <w:rsid w:val="0002339D"/>
    <w:rsid w:val="0002355D"/>
    <w:rsid w:val="00025255"/>
    <w:rsid w:val="00025E2B"/>
    <w:rsid w:val="00027261"/>
    <w:rsid w:val="00027F21"/>
    <w:rsid w:val="00030698"/>
    <w:rsid w:val="0003142B"/>
    <w:rsid w:val="00033942"/>
    <w:rsid w:val="000345E0"/>
    <w:rsid w:val="0003494E"/>
    <w:rsid w:val="000359A7"/>
    <w:rsid w:val="00035ACF"/>
    <w:rsid w:val="00040A6D"/>
    <w:rsid w:val="000440C9"/>
    <w:rsid w:val="000449D5"/>
    <w:rsid w:val="00044DFB"/>
    <w:rsid w:val="0004578E"/>
    <w:rsid w:val="000463F6"/>
    <w:rsid w:val="000465E3"/>
    <w:rsid w:val="00046A51"/>
    <w:rsid w:val="000474A7"/>
    <w:rsid w:val="00051720"/>
    <w:rsid w:val="000524FE"/>
    <w:rsid w:val="00054927"/>
    <w:rsid w:val="0005555F"/>
    <w:rsid w:val="00057DF8"/>
    <w:rsid w:val="00063D7C"/>
    <w:rsid w:val="0006738D"/>
    <w:rsid w:val="00067443"/>
    <w:rsid w:val="000704A1"/>
    <w:rsid w:val="00070BC2"/>
    <w:rsid w:val="00070EE1"/>
    <w:rsid w:val="00072C40"/>
    <w:rsid w:val="000733B6"/>
    <w:rsid w:val="00075509"/>
    <w:rsid w:val="0007569A"/>
    <w:rsid w:val="0007660E"/>
    <w:rsid w:val="000814F6"/>
    <w:rsid w:val="00081C92"/>
    <w:rsid w:val="000825B9"/>
    <w:rsid w:val="0008372C"/>
    <w:rsid w:val="00083A66"/>
    <w:rsid w:val="00084ED3"/>
    <w:rsid w:val="0008671C"/>
    <w:rsid w:val="00087D7E"/>
    <w:rsid w:val="00087ED2"/>
    <w:rsid w:val="000902E1"/>
    <w:rsid w:val="000904CE"/>
    <w:rsid w:val="00093EF1"/>
    <w:rsid w:val="000953EC"/>
    <w:rsid w:val="00096540"/>
    <w:rsid w:val="00096D3D"/>
    <w:rsid w:val="00097300"/>
    <w:rsid w:val="000978C9"/>
    <w:rsid w:val="000A0319"/>
    <w:rsid w:val="000A1AF4"/>
    <w:rsid w:val="000A2AF9"/>
    <w:rsid w:val="000A3C47"/>
    <w:rsid w:val="000A41B1"/>
    <w:rsid w:val="000A41B5"/>
    <w:rsid w:val="000A493B"/>
    <w:rsid w:val="000A4C11"/>
    <w:rsid w:val="000A670B"/>
    <w:rsid w:val="000A7D39"/>
    <w:rsid w:val="000B2363"/>
    <w:rsid w:val="000B2F2B"/>
    <w:rsid w:val="000B3803"/>
    <w:rsid w:val="000B3AFB"/>
    <w:rsid w:val="000B3B0A"/>
    <w:rsid w:val="000B3E47"/>
    <w:rsid w:val="000B4073"/>
    <w:rsid w:val="000B4927"/>
    <w:rsid w:val="000B4EF5"/>
    <w:rsid w:val="000B4F06"/>
    <w:rsid w:val="000B544D"/>
    <w:rsid w:val="000B5D2C"/>
    <w:rsid w:val="000B5EC0"/>
    <w:rsid w:val="000B7D50"/>
    <w:rsid w:val="000C0D88"/>
    <w:rsid w:val="000C2022"/>
    <w:rsid w:val="000C501C"/>
    <w:rsid w:val="000C6922"/>
    <w:rsid w:val="000D146B"/>
    <w:rsid w:val="000D1572"/>
    <w:rsid w:val="000D20A2"/>
    <w:rsid w:val="000D3D45"/>
    <w:rsid w:val="000D62F6"/>
    <w:rsid w:val="000E0913"/>
    <w:rsid w:val="000E0ADE"/>
    <w:rsid w:val="000E0DFC"/>
    <w:rsid w:val="000E15F2"/>
    <w:rsid w:val="000E177C"/>
    <w:rsid w:val="000E186D"/>
    <w:rsid w:val="000E1F91"/>
    <w:rsid w:val="000E2727"/>
    <w:rsid w:val="000E2CD8"/>
    <w:rsid w:val="000E4B80"/>
    <w:rsid w:val="000E601F"/>
    <w:rsid w:val="000E764D"/>
    <w:rsid w:val="000F013E"/>
    <w:rsid w:val="000F2D50"/>
    <w:rsid w:val="000F68AE"/>
    <w:rsid w:val="000F756C"/>
    <w:rsid w:val="001025FA"/>
    <w:rsid w:val="00105692"/>
    <w:rsid w:val="0010580D"/>
    <w:rsid w:val="00106717"/>
    <w:rsid w:val="00110D15"/>
    <w:rsid w:val="00111A18"/>
    <w:rsid w:val="00111BFB"/>
    <w:rsid w:val="001123B6"/>
    <w:rsid w:val="001138F1"/>
    <w:rsid w:val="00113D49"/>
    <w:rsid w:val="00114D25"/>
    <w:rsid w:val="00116402"/>
    <w:rsid w:val="00116C40"/>
    <w:rsid w:val="001207D1"/>
    <w:rsid w:val="0012113B"/>
    <w:rsid w:val="00122790"/>
    <w:rsid w:val="00122A8C"/>
    <w:rsid w:val="001234BA"/>
    <w:rsid w:val="00123CE6"/>
    <w:rsid w:val="0012528E"/>
    <w:rsid w:val="001253C8"/>
    <w:rsid w:val="0012748E"/>
    <w:rsid w:val="0012755B"/>
    <w:rsid w:val="00127AFC"/>
    <w:rsid w:val="00127EAA"/>
    <w:rsid w:val="00132824"/>
    <w:rsid w:val="00132C50"/>
    <w:rsid w:val="00134DAD"/>
    <w:rsid w:val="00136246"/>
    <w:rsid w:val="001362AE"/>
    <w:rsid w:val="00137574"/>
    <w:rsid w:val="00137FFB"/>
    <w:rsid w:val="00140854"/>
    <w:rsid w:val="00141797"/>
    <w:rsid w:val="00141A8D"/>
    <w:rsid w:val="00142639"/>
    <w:rsid w:val="00142A31"/>
    <w:rsid w:val="00143A9D"/>
    <w:rsid w:val="0014511E"/>
    <w:rsid w:val="00145679"/>
    <w:rsid w:val="00145CAC"/>
    <w:rsid w:val="001460DD"/>
    <w:rsid w:val="00146A49"/>
    <w:rsid w:val="00146CFF"/>
    <w:rsid w:val="00147DFF"/>
    <w:rsid w:val="001520FC"/>
    <w:rsid w:val="00152FF4"/>
    <w:rsid w:val="00153891"/>
    <w:rsid w:val="00153CB9"/>
    <w:rsid w:val="0015649B"/>
    <w:rsid w:val="00160E79"/>
    <w:rsid w:val="001611CA"/>
    <w:rsid w:val="00161787"/>
    <w:rsid w:val="00162944"/>
    <w:rsid w:val="00163B62"/>
    <w:rsid w:val="00167706"/>
    <w:rsid w:val="00167C50"/>
    <w:rsid w:val="00170773"/>
    <w:rsid w:val="001713D4"/>
    <w:rsid w:val="00172BAA"/>
    <w:rsid w:val="00172DBE"/>
    <w:rsid w:val="001733F7"/>
    <w:rsid w:val="00173722"/>
    <w:rsid w:val="00174FEF"/>
    <w:rsid w:val="001769AD"/>
    <w:rsid w:val="0017754F"/>
    <w:rsid w:val="00180114"/>
    <w:rsid w:val="00180554"/>
    <w:rsid w:val="00180981"/>
    <w:rsid w:val="00180EA8"/>
    <w:rsid w:val="00181F01"/>
    <w:rsid w:val="00182019"/>
    <w:rsid w:val="001829A8"/>
    <w:rsid w:val="00182D1D"/>
    <w:rsid w:val="00182DCE"/>
    <w:rsid w:val="00185FC9"/>
    <w:rsid w:val="001866D2"/>
    <w:rsid w:val="001869CF"/>
    <w:rsid w:val="00186FCD"/>
    <w:rsid w:val="00187A70"/>
    <w:rsid w:val="00187DE8"/>
    <w:rsid w:val="001907EF"/>
    <w:rsid w:val="0019235D"/>
    <w:rsid w:val="00193FEF"/>
    <w:rsid w:val="001961A9"/>
    <w:rsid w:val="0019665C"/>
    <w:rsid w:val="00197376"/>
    <w:rsid w:val="001A1A55"/>
    <w:rsid w:val="001A20C3"/>
    <w:rsid w:val="001A2ED6"/>
    <w:rsid w:val="001A63F2"/>
    <w:rsid w:val="001A71CF"/>
    <w:rsid w:val="001B0F82"/>
    <w:rsid w:val="001B28FB"/>
    <w:rsid w:val="001B3043"/>
    <w:rsid w:val="001B5812"/>
    <w:rsid w:val="001B5F86"/>
    <w:rsid w:val="001B679D"/>
    <w:rsid w:val="001B7A1A"/>
    <w:rsid w:val="001C0AC9"/>
    <w:rsid w:val="001C111C"/>
    <w:rsid w:val="001C1C2D"/>
    <w:rsid w:val="001C2513"/>
    <w:rsid w:val="001C3079"/>
    <w:rsid w:val="001C33B7"/>
    <w:rsid w:val="001C3EF5"/>
    <w:rsid w:val="001C4E2F"/>
    <w:rsid w:val="001C4FBD"/>
    <w:rsid w:val="001C5D0D"/>
    <w:rsid w:val="001C61F5"/>
    <w:rsid w:val="001C6551"/>
    <w:rsid w:val="001D0792"/>
    <w:rsid w:val="001D20E9"/>
    <w:rsid w:val="001D27A8"/>
    <w:rsid w:val="001D376A"/>
    <w:rsid w:val="001D463E"/>
    <w:rsid w:val="001D51E4"/>
    <w:rsid w:val="001D6379"/>
    <w:rsid w:val="001D65F3"/>
    <w:rsid w:val="001E1013"/>
    <w:rsid w:val="001E128A"/>
    <w:rsid w:val="001E4095"/>
    <w:rsid w:val="001E4255"/>
    <w:rsid w:val="001E455A"/>
    <w:rsid w:val="001E6C88"/>
    <w:rsid w:val="001E6CD7"/>
    <w:rsid w:val="001F2190"/>
    <w:rsid w:val="001F2359"/>
    <w:rsid w:val="001F2A13"/>
    <w:rsid w:val="001F36A8"/>
    <w:rsid w:val="001F4832"/>
    <w:rsid w:val="001F623E"/>
    <w:rsid w:val="001F7BDF"/>
    <w:rsid w:val="0020044D"/>
    <w:rsid w:val="00200726"/>
    <w:rsid w:val="002027FC"/>
    <w:rsid w:val="002042B5"/>
    <w:rsid w:val="00205116"/>
    <w:rsid w:val="00205C61"/>
    <w:rsid w:val="00205D3E"/>
    <w:rsid w:val="00205F75"/>
    <w:rsid w:val="00210315"/>
    <w:rsid w:val="0021176B"/>
    <w:rsid w:val="00212DBA"/>
    <w:rsid w:val="00212E2E"/>
    <w:rsid w:val="00212E56"/>
    <w:rsid w:val="00214125"/>
    <w:rsid w:val="0021414B"/>
    <w:rsid w:val="002154E9"/>
    <w:rsid w:val="00216F17"/>
    <w:rsid w:val="00217F46"/>
    <w:rsid w:val="002208E8"/>
    <w:rsid w:val="00220D52"/>
    <w:rsid w:val="00221DEC"/>
    <w:rsid w:val="00221E17"/>
    <w:rsid w:val="0022215E"/>
    <w:rsid w:val="002224DB"/>
    <w:rsid w:val="00222632"/>
    <w:rsid w:val="0022411C"/>
    <w:rsid w:val="0022452F"/>
    <w:rsid w:val="00224ED4"/>
    <w:rsid w:val="00225B5C"/>
    <w:rsid w:val="00230EF5"/>
    <w:rsid w:val="00233CB1"/>
    <w:rsid w:val="00234514"/>
    <w:rsid w:val="0023491F"/>
    <w:rsid w:val="00236B8D"/>
    <w:rsid w:val="002373D5"/>
    <w:rsid w:val="00237D71"/>
    <w:rsid w:val="00241213"/>
    <w:rsid w:val="00242FD6"/>
    <w:rsid w:val="00243391"/>
    <w:rsid w:val="00246C4F"/>
    <w:rsid w:val="00247246"/>
    <w:rsid w:val="00247A68"/>
    <w:rsid w:val="00251D6B"/>
    <w:rsid w:val="002538D2"/>
    <w:rsid w:val="002540D0"/>
    <w:rsid w:val="00255D34"/>
    <w:rsid w:val="002613B5"/>
    <w:rsid w:val="00264249"/>
    <w:rsid w:val="002658B0"/>
    <w:rsid w:val="00266211"/>
    <w:rsid w:val="002672A4"/>
    <w:rsid w:val="00270B2B"/>
    <w:rsid w:val="002711EC"/>
    <w:rsid w:val="00272193"/>
    <w:rsid w:val="00272FE2"/>
    <w:rsid w:val="00273A52"/>
    <w:rsid w:val="002740C8"/>
    <w:rsid w:val="0027454F"/>
    <w:rsid w:val="00274E2D"/>
    <w:rsid w:val="002750FB"/>
    <w:rsid w:val="00275A67"/>
    <w:rsid w:val="002765A8"/>
    <w:rsid w:val="00277112"/>
    <w:rsid w:val="002776A0"/>
    <w:rsid w:val="002779CD"/>
    <w:rsid w:val="00280AED"/>
    <w:rsid w:val="00281F44"/>
    <w:rsid w:val="0028213C"/>
    <w:rsid w:val="00282B15"/>
    <w:rsid w:val="00282DA5"/>
    <w:rsid w:val="00283642"/>
    <w:rsid w:val="0028390A"/>
    <w:rsid w:val="002855A2"/>
    <w:rsid w:val="00286CD6"/>
    <w:rsid w:val="00290CAD"/>
    <w:rsid w:val="00291A2E"/>
    <w:rsid w:val="00294116"/>
    <w:rsid w:val="002955B1"/>
    <w:rsid w:val="0029735D"/>
    <w:rsid w:val="002975E6"/>
    <w:rsid w:val="0029768A"/>
    <w:rsid w:val="002A0FEA"/>
    <w:rsid w:val="002A4B60"/>
    <w:rsid w:val="002A4C69"/>
    <w:rsid w:val="002A538A"/>
    <w:rsid w:val="002A7D69"/>
    <w:rsid w:val="002B0250"/>
    <w:rsid w:val="002B1997"/>
    <w:rsid w:val="002B1D2F"/>
    <w:rsid w:val="002B211C"/>
    <w:rsid w:val="002B2513"/>
    <w:rsid w:val="002B34EA"/>
    <w:rsid w:val="002B3D13"/>
    <w:rsid w:val="002B49F9"/>
    <w:rsid w:val="002B4CD7"/>
    <w:rsid w:val="002B59C0"/>
    <w:rsid w:val="002C0B51"/>
    <w:rsid w:val="002C0EC3"/>
    <w:rsid w:val="002C1EC2"/>
    <w:rsid w:val="002C306C"/>
    <w:rsid w:val="002C5B3F"/>
    <w:rsid w:val="002C75A9"/>
    <w:rsid w:val="002D0C21"/>
    <w:rsid w:val="002D202E"/>
    <w:rsid w:val="002D20BF"/>
    <w:rsid w:val="002E1443"/>
    <w:rsid w:val="002E2468"/>
    <w:rsid w:val="002E39EC"/>
    <w:rsid w:val="002E3FF3"/>
    <w:rsid w:val="002E3FFC"/>
    <w:rsid w:val="002E4369"/>
    <w:rsid w:val="002E47C7"/>
    <w:rsid w:val="002F15A4"/>
    <w:rsid w:val="002F1E22"/>
    <w:rsid w:val="002F21F0"/>
    <w:rsid w:val="002F2A60"/>
    <w:rsid w:val="002F2F26"/>
    <w:rsid w:val="002F367E"/>
    <w:rsid w:val="002F49A0"/>
    <w:rsid w:val="002F4D85"/>
    <w:rsid w:val="002F590D"/>
    <w:rsid w:val="002F632C"/>
    <w:rsid w:val="002F7321"/>
    <w:rsid w:val="002F7B3E"/>
    <w:rsid w:val="00302ADC"/>
    <w:rsid w:val="00303F0A"/>
    <w:rsid w:val="00304709"/>
    <w:rsid w:val="003067A5"/>
    <w:rsid w:val="00307824"/>
    <w:rsid w:val="00311734"/>
    <w:rsid w:val="00311753"/>
    <w:rsid w:val="00312031"/>
    <w:rsid w:val="00313806"/>
    <w:rsid w:val="00313C21"/>
    <w:rsid w:val="003146A7"/>
    <w:rsid w:val="00317249"/>
    <w:rsid w:val="003178D2"/>
    <w:rsid w:val="00317AA4"/>
    <w:rsid w:val="00320DBD"/>
    <w:rsid w:val="00321112"/>
    <w:rsid w:val="00321949"/>
    <w:rsid w:val="00321EED"/>
    <w:rsid w:val="00323932"/>
    <w:rsid w:val="00323A75"/>
    <w:rsid w:val="003244D4"/>
    <w:rsid w:val="00326378"/>
    <w:rsid w:val="00326DCE"/>
    <w:rsid w:val="00327435"/>
    <w:rsid w:val="00330343"/>
    <w:rsid w:val="00330829"/>
    <w:rsid w:val="003308E9"/>
    <w:rsid w:val="00331041"/>
    <w:rsid w:val="003317E7"/>
    <w:rsid w:val="00332282"/>
    <w:rsid w:val="00333DB1"/>
    <w:rsid w:val="00334BE0"/>
    <w:rsid w:val="0033639B"/>
    <w:rsid w:val="0034044B"/>
    <w:rsid w:val="00340FB0"/>
    <w:rsid w:val="003451A3"/>
    <w:rsid w:val="0034660F"/>
    <w:rsid w:val="0034662A"/>
    <w:rsid w:val="00346D74"/>
    <w:rsid w:val="00350736"/>
    <w:rsid w:val="00350989"/>
    <w:rsid w:val="00350D7B"/>
    <w:rsid w:val="0035149A"/>
    <w:rsid w:val="003536F6"/>
    <w:rsid w:val="00353E63"/>
    <w:rsid w:val="00354026"/>
    <w:rsid w:val="003543F6"/>
    <w:rsid w:val="003546A0"/>
    <w:rsid w:val="00354C2A"/>
    <w:rsid w:val="00355E6A"/>
    <w:rsid w:val="00355F72"/>
    <w:rsid w:val="003565B7"/>
    <w:rsid w:val="00356991"/>
    <w:rsid w:val="003612DF"/>
    <w:rsid w:val="003636F0"/>
    <w:rsid w:val="00363B33"/>
    <w:rsid w:val="00363F77"/>
    <w:rsid w:val="00364A82"/>
    <w:rsid w:val="003653FB"/>
    <w:rsid w:val="00366807"/>
    <w:rsid w:val="003669B4"/>
    <w:rsid w:val="00366E51"/>
    <w:rsid w:val="00370EC2"/>
    <w:rsid w:val="0037248C"/>
    <w:rsid w:val="00372DA8"/>
    <w:rsid w:val="00373828"/>
    <w:rsid w:val="0037635D"/>
    <w:rsid w:val="00377B7C"/>
    <w:rsid w:val="00380B6A"/>
    <w:rsid w:val="00381DE3"/>
    <w:rsid w:val="00382521"/>
    <w:rsid w:val="00383844"/>
    <w:rsid w:val="003838D1"/>
    <w:rsid w:val="00384FF0"/>
    <w:rsid w:val="00385731"/>
    <w:rsid w:val="00387DCD"/>
    <w:rsid w:val="00390F27"/>
    <w:rsid w:val="003913CF"/>
    <w:rsid w:val="003915FB"/>
    <w:rsid w:val="00392B99"/>
    <w:rsid w:val="0039331F"/>
    <w:rsid w:val="00395CB5"/>
    <w:rsid w:val="00396296"/>
    <w:rsid w:val="003A010B"/>
    <w:rsid w:val="003A1F75"/>
    <w:rsid w:val="003A37BE"/>
    <w:rsid w:val="003A4938"/>
    <w:rsid w:val="003A4C7A"/>
    <w:rsid w:val="003A52A9"/>
    <w:rsid w:val="003A6DC7"/>
    <w:rsid w:val="003B0FF4"/>
    <w:rsid w:val="003B17EE"/>
    <w:rsid w:val="003B1B70"/>
    <w:rsid w:val="003B42C9"/>
    <w:rsid w:val="003B4DAA"/>
    <w:rsid w:val="003B7942"/>
    <w:rsid w:val="003B7FAB"/>
    <w:rsid w:val="003C200D"/>
    <w:rsid w:val="003C305D"/>
    <w:rsid w:val="003C3C69"/>
    <w:rsid w:val="003C6BFC"/>
    <w:rsid w:val="003C7EBA"/>
    <w:rsid w:val="003D3CD5"/>
    <w:rsid w:val="003D5C54"/>
    <w:rsid w:val="003D7037"/>
    <w:rsid w:val="003E0835"/>
    <w:rsid w:val="003E0C55"/>
    <w:rsid w:val="003E21B7"/>
    <w:rsid w:val="003E2302"/>
    <w:rsid w:val="003E239B"/>
    <w:rsid w:val="003E2475"/>
    <w:rsid w:val="003E26EC"/>
    <w:rsid w:val="003E2AEB"/>
    <w:rsid w:val="003E2B21"/>
    <w:rsid w:val="003E3179"/>
    <w:rsid w:val="003E50C3"/>
    <w:rsid w:val="003E5255"/>
    <w:rsid w:val="003F04A7"/>
    <w:rsid w:val="003F1C60"/>
    <w:rsid w:val="003F38A8"/>
    <w:rsid w:val="003F3AC1"/>
    <w:rsid w:val="003F4930"/>
    <w:rsid w:val="003F72A3"/>
    <w:rsid w:val="004002B6"/>
    <w:rsid w:val="00401DDD"/>
    <w:rsid w:val="0040269B"/>
    <w:rsid w:val="00402CB0"/>
    <w:rsid w:val="004037FE"/>
    <w:rsid w:val="00405844"/>
    <w:rsid w:val="004058B0"/>
    <w:rsid w:val="00406D77"/>
    <w:rsid w:val="004111A4"/>
    <w:rsid w:val="0041138F"/>
    <w:rsid w:val="0041150B"/>
    <w:rsid w:val="00411927"/>
    <w:rsid w:val="0041280B"/>
    <w:rsid w:val="004137E4"/>
    <w:rsid w:val="00413A18"/>
    <w:rsid w:val="00415611"/>
    <w:rsid w:val="00415CEF"/>
    <w:rsid w:val="00416A5C"/>
    <w:rsid w:val="004176F3"/>
    <w:rsid w:val="00417795"/>
    <w:rsid w:val="00420064"/>
    <w:rsid w:val="004206A3"/>
    <w:rsid w:val="00420D1C"/>
    <w:rsid w:val="00420DC7"/>
    <w:rsid w:val="00421ED8"/>
    <w:rsid w:val="00422579"/>
    <w:rsid w:val="00422624"/>
    <w:rsid w:val="00422B15"/>
    <w:rsid w:val="0042338B"/>
    <w:rsid w:val="00423643"/>
    <w:rsid w:val="00423C47"/>
    <w:rsid w:val="00426F02"/>
    <w:rsid w:val="004307CA"/>
    <w:rsid w:val="00430A81"/>
    <w:rsid w:val="00430B92"/>
    <w:rsid w:val="00430C9B"/>
    <w:rsid w:val="00430FA0"/>
    <w:rsid w:val="00433A52"/>
    <w:rsid w:val="0043423A"/>
    <w:rsid w:val="00434243"/>
    <w:rsid w:val="00434BFF"/>
    <w:rsid w:val="0043626D"/>
    <w:rsid w:val="00440E1C"/>
    <w:rsid w:val="00444017"/>
    <w:rsid w:val="00444614"/>
    <w:rsid w:val="00444989"/>
    <w:rsid w:val="00444AC6"/>
    <w:rsid w:val="00445ED3"/>
    <w:rsid w:val="00445EFB"/>
    <w:rsid w:val="0044655C"/>
    <w:rsid w:val="00446A0A"/>
    <w:rsid w:val="00446C34"/>
    <w:rsid w:val="00447253"/>
    <w:rsid w:val="00447286"/>
    <w:rsid w:val="0045002E"/>
    <w:rsid w:val="004507B4"/>
    <w:rsid w:val="00451E4E"/>
    <w:rsid w:val="00456F9B"/>
    <w:rsid w:val="004579F8"/>
    <w:rsid w:val="00457BD9"/>
    <w:rsid w:val="004611C0"/>
    <w:rsid w:val="00461DDD"/>
    <w:rsid w:val="0046224F"/>
    <w:rsid w:val="00462614"/>
    <w:rsid w:val="00462D65"/>
    <w:rsid w:val="0046388A"/>
    <w:rsid w:val="0046564B"/>
    <w:rsid w:val="00465DCD"/>
    <w:rsid w:val="004668C4"/>
    <w:rsid w:val="00467788"/>
    <w:rsid w:val="00470C9E"/>
    <w:rsid w:val="00471713"/>
    <w:rsid w:val="00471D20"/>
    <w:rsid w:val="00473602"/>
    <w:rsid w:val="00474924"/>
    <w:rsid w:val="00474B84"/>
    <w:rsid w:val="00475D6C"/>
    <w:rsid w:val="00476128"/>
    <w:rsid w:val="0047669D"/>
    <w:rsid w:val="00476720"/>
    <w:rsid w:val="00476EB1"/>
    <w:rsid w:val="00477241"/>
    <w:rsid w:val="00477CBA"/>
    <w:rsid w:val="0048319A"/>
    <w:rsid w:val="004833C5"/>
    <w:rsid w:val="00484417"/>
    <w:rsid w:val="00484580"/>
    <w:rsid w:val="0048463F"/>
    <w:rsid w:val="00486915"/>
    <w:rsid w:val="00487140"/>
    <w:rsid w:val="004875EE"/>
    <w:rsid w:val="00487B2D"/>
    <w:rsid w:val="00490217"/>
    <w:rsid w:val="0049143B"/>
    <w:rsid w:val="00493801"/>
    <w:rsid w:val="00495A15"/>
    <w:rsid w:val="00496160"/>
    <w:rsid w:val="00496636"/>
    <w:rsid w:val="0049719C"/>
    <w:rsid w:val="004A677F"/>
    <w:rsid w:val="004A7CB0"/>
    <w:rsid w:val="004B2C43"/>
    <w:rsid w:val="004B2E86"/>
    <w:rsid w:val="004B3AD1"/>
    <w:rsid w:val="004B4A2B"/>
    <w:rsid w:val="004B7A67"/>
    <w:rsid w:val="004C0B9D"/>
    <w:rsid w:val="004C24A4"/>
    <w:rsid w:val="004C5098"/>
    <w:rsid w:val="004C5AF5"/>
    <w:rsid w:val="004C5D51"/>
    <w:rsid w:val="004C633C"/>
    <w:rsid w:val="004C7914"/>
    <w:rsid w:val="004D0257"/>
    <w:rsid w:val="004D3055"/>
    <w:rsid w:val="004D4BED"/>
    <w:rsid w:val="004D647B"/>
    <w:rsid w:val="004D70A2"/>
    <w:rsid w:val="004E1415"/>
    <w:rsid w:val="004E1D69"/>
    <w:rsid w:val="004E32FE"/>
    <w:rsid w:val="004E5EF7"/>
    <w:rsid w:val="004F0335"/>
    <w:rsid w:val="004F173E"/>
    <w:rsid w:val="004F3298"/>
    <w:rsid w:val="004F66FC"/>
    <w:rsid w:val="004F7871"/>
    <w:rsid w:val="00500156"/>
    <w:rsid w:val="005008E2"/>
    <w:rsid w:val="0050127F"/>
    <w:rsid w:val="00501F08"/>
    <w:rsid w:val="005022F7"/>
    <w:rsid w:val="0050621F"/>
    <w:rsid w:val="00507918"/>
    <w:rsid w:val="00510AD8"/>
    <w:rsid w:val="00510ED8"/>
    <w:rsid w:val="00511244"/>
    <w:rsid w:val="00511D27"/>
    <w:rsid w:val="00512060"/>
    <w:rsid w:val="0051250A"/>
    <w:rsid w:val="00514106"/>
    <w:rsid w:val="0051611D"/>
    <w:rsid w:val="00516813"/>
    <w:rsid w:val="00522A4B"/>
    <w:rsid w:val="00525050"/>
    <w:rsid w:val="0052694A"/>
    <w:rsid w:val="00527E20"/>
    <w:rsid w:val="005300BA"/>
    <w:rsid w:val="00537817"/>
    <w:rsid w:val="00537DDA"/>
    <w:rsid w:val="00540A6C"/>
    <w:rsid w:val="005417AB"/>
    <w:rsid w:val="005428CA"/>
    <w:rsid w:val="00544D22"/>
    <w:rsid w:val="005466D1"/>
    <w:rsid w:val="00546B9A"/>
    <w:rsid w:val="00546E89"/>
    <w:rsid w:val="00551A53"/>
    <w:rsid w:val="0055226B"/>
    <w:rsid w:val="00552318"/>
    <w:rsid w:val="00553400"/>
    <w:rsid w:val="00553495"/>
    <w:rsid w:val="005540F1"/>
    <w:rsid w:val="00555EE3"/>
    <w:rsid w:val="00560CE3"/>
    <w:rsid w:val="00560DFD"/>
    <w:rsid w:val="005636B3"/>
    <w:rsid w:val="00564D9B"/>
    <w:rsid w:val="00565F24"/>
    <w:rsid w:val="00567C74"/>
    <w:rsid w:val="00571E11"/>
    <w:rsid w:val="00572799"/>
    <w:rsid w:val="00572E5A"/>
    <w:rsid w:val="00573678"/>
    <w:rsid w:val="00575237"/>
    <w:rsid w:val="00575DB5"/>
    <w:rsid w:val="005809A7"/>
    <w:rsid w:val="00581AD3"/>
    <w:rsid w:val="0058469C"/>
    <w:rsid w:val="00584768"/>
    <w:rsid w:val="005855A3"/>
    <w:rsid w:val="00586280"/>
    <w:rsid w:val="005866DE"/>
    <w:rsid w:val="00586C9C"/>
    <w:rsid w:val="00586FE8"/>
    <w:rsid w:val="00587119"/>
    <w:rsid w:val="005872C2"/>
    <w:rsid w:val="0058779E"/>
    <w:rsid w:val="00587A8F"/>
    <w:rsid w:val="00590D7E"/>
    <w:rsid w:val="00591EF2"/>
    <w:rsid w:val="00592477"/>
    <w:rsid w:val="00592B9F"/>
    <w:rsid w:val="005948B1"/>
    <w:rsid w:val="00595A16"/>
    <w:rsid w:val="005971C8"/>
    <w:rsid w:val="00597EDD"/>
    <w:rsid w:val="005A0645"/>
    <w:rsid w:val="005A074B"/>
    <w:rsid w:val="005A0FCC"/>
    <w:rsid w:val="005A108E"/>
    <w:rsid w:val="005A1379"/>
    <w:rsid w:val="005A1572"/>
    <w:rsid w:val="005A317B"/>
    <w:rsid w:val="005A4C0B"/>
    <w:rsid w:val="005A53BE"/>
    <w:rsid w:val="005A79E9"/>
    <w:rsid w:val="005B114A"/>
    <w:rsid w:val="005B2519"/>
    <w:rsid w:val="005B576B"/>
    <w:rsid w:val="005B723B"/>
    <w:rsid w:val="005B7736"/>
    <w:rsid w:val="005B7C30"/>
    <w:rsid w:val="005C024F"/>
    <w:rsid w:val="005C09F8"/>
    <w:rsid w:val="005C26D4"/>
    <w:rsid w:val="005C2E0C"/>
    <w:rsid w:val="005C3655"/>
    <w:rsid w:val="005C4647"/>
    <w:rsid w:val="005C5C66"/>
    <w:rsid w:val="005C6622"/>
    <w:rsid w:val="005C6A78"/>
    <w:rsid w:val="005C757E"/>
    <w:rsid w:val="005C7A9E"/>
    <w:rsid w:val="005D4DF8"/>
    <w:rsid w:val="005D5E12"/>
    <w:rsid w:val="005D5F0A"/>
    <w:rsid w:val="005D7CAF"/>
    <w:rsid w:val="005E13FE"/>
    <w:rsid w:val="005E147C"/>
    <w:rsid w:val="005E1DCB"/>
    <w:rsid w:val="005E299F"/>
    <w:rsid w:val="005E2F67"/>
    <w:rsid w:val="005E3A39"/>
    <w:rsid w:val="005E43AC"/>
    <w:rsid w:val="005E48A1"/>
    <w:rsid w:val="005E591D"/>
    <w:rsid w:val="005E7D13"/>
    <w:rsid w:val="005F0E80"/>
    <w:rsid w:val="005F1069"/>
    <w:rsid w:val="005F4808"/>
    <w:rsid w:val="005F64F8"/>
    <w:rsid w:val="005F6B7B"/>
    <w:rsid w:val="005F7310"/>
    <w:rsid w:val="005F7BA2"/>
    <w:rsid w:val="006004B5"/>
    <w:rsid w:val="00600870"/>
    <w:rsid w:val="00600C31"/>
    <w:rsid w:val="006014FB"/>
    <w:rsid w:val="00604039"/>
    <w:rsid w:val="00604960"/>
    <w:rsid w:val="00605C00"/>
    <w:rsid w:val="0060610C"/>
    <w:rsid w:val="00606146"/>
    <w:rsid w:val="006100A7"/>
    <w:rsid w:val="006104FD"/>
    <w:rsid w:val="00610929"/>
    <w:rsid w:val="00610BDE"/>
    <w:rsid w:val="0061136E"/>
    <w:rsid w:val="006119B6"/>
    <w:rsid w:val="00611F26"/>
    <w:rsid w:val="0061456B"/>
    <w:rsid w:val="00617F04"/>
    <w:rsid w:val="00617FAA"/>
    <w:rsid w:val="00620B6B"/>
    <w:rsid w:val="0062289E"/>
    <w:rsid w:val="00623522"/>
    <w:rsid w:val="00623A06"/>
    <w:rsid w:val="00623E5D"/>
    <w:rsid w:val="00624A56"/>
    <w:rsid w:val="00625DCD"/>
    <w:rsid w:val="00626620"/>
    <w:rsid w:val="00632159"/>
    <w:rsid w:val="00633D53"/>
    <w:rsid w:val="00633EAA"/>
    <w:rsid w:val="0063574F"/>
    <w:rsid w:val="00636157"/>
    <w:rsid w:val="00636888"/>
    <w:rsid w:val="006368BB"/>
    <w:rsid w:val="00637341"/>
    <w:rsid w:val="00637506"/>
    <w:rsid w:val="00637E87"/>
    <w:rsid w:val="00641C04"/>
    <w:rsid w:val="00642294"/>
    <w:rsid w:val="006434C4"/>
    <w:rsid w:val="00643720"/>
    <w:rsid w:val="00644026"/>
    <w:rsid w:val="00645CEA"/>
    <w:rsid w:val="0064776F"/>
    <w:rsid w:val="00647823"/>
    <w:rsid w:val="00651542"/>
    <w:rsid w:val="006518DD"/>
    <w:rsid w:val="00653FD2"/>
    <w:rsid w:val="006541EE"/>
    <w:rsid w:val="006571C3"/>
    <w:rsid w:val="00657EC6"/>
    <w:rsid w:val="00661061"/>
    <w:rsid w:val="00661D2C"/>
    <w:rsid w:val="00664C81"/>
    <w:rsid w:val="0066652A"/>
    <w:rsid w:val="0067107B"/>
    <w:rsid w:val="00672F59"/>
    <w:rsid w:val="00675FC9"/>
    <w:rsid w:val="006766F0"/>
    <w:rsid w:val="00676724"/>
    <w:rsid w:val="00680EC1"/>
    <w:rsid w:val="006829F8"/>
    <w:rsid w:val="00683104"/>
    <w:rsid w:val="00683E5C"/>
    <w:rsid w:val="00684AC5"/>
    <w:rsid w:val="00686A3D"/>
    <w:rsid w:val="00690B09"/>
    <w:rsid w:val="00691784"/>
    <w:rsid w:val="0069258D"/>
    <w:rsid w:val="006933B6"/>
    <w:rsid w:val="006943C9"/>
    <w:rsid w:val="00695CA5"/>
    <w:rsid w:val="00696207"/>
    <w:rsid w:val="00697495"/>
    <w:rsid w:val="006A0568"/>
    <w:rsid w:val="006A14C0"/>
    <w:rsid w:val="006A359B"/>
    <w:rsid w:val="006A4609"/>
    <w:rsid w:val="006A52F5"/>
    <w:rsid w:val="006A5B80"/>
    <w:rsid w:val="006A6C87"/>
    <w:rsid w:val="006A6CC9"/>
    <w:rsid w:val="006A6DAA"/>
    <w:rsid w:val="006B121D"/>
    <w:rsid w:val="006B245D"/>
    <w:rsid w:val="006B2C44"/>
    <w:rsid w:val="006B4289"/>
    <w:rsid w:val="006B7170"/>
    <w:rsid w:val="006B7277"/>
    <w:rsid w:val="006B79AB"/>
    <w:rsid w:val="006C0414"/>
    <w:rsid w:val="006C13B4"/>
    <w:rsid w:val="006C1FF3"/>
    <w:rsid w:val="006C23EA"/>
    <w:rsid w:val="006C2451"/>
    <w:rsid w:val="006C32EC"/>
    <w:rsid w:val="006C4921"/>
    <w:rsid w:val="006C4CC6"/>
    <w:rsid w:val="006C70B4"/>
    <w:rsid w:val="006C7AE1"/>
    <w:rsid w:val="006D17E4"/>
    <w:rsid w:val="006D1D18"/>
    <w:rsid w:val="006D2C91"/>
    <w:rsid w:val="006D2E78"/>
    <w:rsid w:val="006D3873"/>
    <w:rsid w:val="006D3DC0"/>
    <w:rsid w:val="006D3EEC"/>
    <w:rsid w:val="006D4C21"/>
    <w:rsid w:val="006D7253"/>
    <w:rsid w:val="006D7573"/>
    <w:rsid w:val="006E0083"/>
    <w:rsid w:val="006E08ED"/>
    <w:rsid w:val="006E19D3"/>
    <w:rsid w:val="006E29EF"/>
    <w:rsid w:val="006E5480"/>
    <w:rsid w:val="006E5C0B"/>
    <w:rsid w:val="006E5DCE"/>
    <w:rsid w:val="006E6880"/>
    <w:rsid w:val="006E6B1A"/>
    <w:rsid w:val="006F35C9"/>
    <w:rsid w:val="006F4DE6"/>
    <w:rsid w:val="006F507E"/>
    <w:rsid w:val="006F52E8"/>
    <w:rsid w:val="006F5A76"/>
    <w:rsid w:val="006F6412"/>
    <w:rsid w:val="006F6555"/>
    <w:rsid w:val="0070027A"/>
    <w:rsid w:val="00700F34"/>
    <w:rsid w:val="00703E96"/>
    <w:rsid w:val="00704E0C"/>
    <w:rsid w:val="007055A4"/>
    <w:rsid w:val="007060CF"/>
    <w:rsid w:val="0070691D"/>
    <w:rsid w:val="00710CFE"/>
    <w:rsid w:val="00711856"/>
    <w:rsid w:val="0071639E"/>
    <w:rsid w:val="00717CEB"/>
    <w:rsid w:val="00717EDF"/>
    <w:rsid w:val="00720723"/>
    <w:rsid w:val="00720783"/>
    <w:rsid w:val="007207E5"/>
    <w:rsid w:val="00720EF4"/>
    <w:rsid w:val="0072112E"/>
    <w:rsid w:val="00721B8E"/>
    <w:rsid w:val="00722838"/>
    <w:rsid w:val="0072299C"/>
    <w:rsid w:val="00723950"/>
    <w:rsid w:val="00723C72"/>
    <w:rsid w:val="007248E8"/>
    <w:rsid w:val="00724FF6"/>
    <w:rsid w:val="007264AE"/>
    <w:rsid w:val="00727E50"/>
    <w:rsid w:val="0073155F"/>
    <w:rsid w:val="0073302C"/>
    <w:rsid w:val="0073480D"/>
    <w:rsid w:val="00734B34"/>
    <w:rsid w:val="00735A7F"/>
    <w:rsid w:val="00735B97"/>
    <w:rsid w:val="00735ED3"/>
    <w:rsid w:val="007361E0"/>
    <w:rsid w:val="00737644"/>
    <w:rsid w:val="007407D1"/>
    <w:rsid w:val="0074264E"/>
    <w:rsid w:val="00743A5D"/>
    <w:rsid w:val="00743C7B"/>
    <w:rsid w:val="007453D5"/>
    <w:rsid w:val="00745A65"/>
    <w:rsid w:val="00746D73"/>
    <w:rsid w:val="00746F07"/>
    <w:rsid w:val="0074726C"/>
    <w:rsid w:val="007505F8"/>
    <w:rsid w:val="00751985"/>
    <w:rsid w:val="00752800"/>
    <w:rsid w:val="0075439D"/>
    <w:rsid w:val="007544B2"/>
    <w:rsid w:val="007544CF"/>
    <w:rsid w:val="007548E5"/>
    <w:rsid w:val="00755AF0"/>
    <w:rsid w:val="0075720F"/>
    <w:rsid w:val="0075723B"/>
    <w:rsid w:val="007573F7"/>
    <w:rsid w:val="007606E2"/>
    <w:rsid w:val="0076093D"/>
    <w:rsid w:val="00761320"/>
    <w:rsid w:val="0076135B"/>
    <w:rsid w:val="00762509"/>
    <w:rsid w:val="00762901"/>
    <w:rsid w:val="007640C9"/>
    <w:rsid w:val="007640F0"/>
    <w:rsid w:val="0076414A"/>
    <w:rsid w:val="0076539B"/>
    <w:rsid w:val="00765945"/>
    <w:rsid w:val="0077068A"/>
    <w:rsid w:val="007729E1"/>
    <w:rsid w:val="0077319B"/>
    <w:rsid w:val="00774839"/>
    <w:rsid w:val="00774C06"/>
    <w:rsid w:val="0077724D"/>
    <w:rsid w:val="00777A98"/>
    <w:rsid w:val="00777F06"/>
    <w:rsid w:val="0078035B"/>
    <w:rsid w:val="0078163A"/>
    <w:rsid w:val="007840CC"/>
    <w:rsid w:val="00785EB9"/>
    <w:rsid w:val="00785FA6"/>
    <w:rsid w:val="00786AB3"/>
    <w:rsid w:val="00791230"/>
    <w:rsid w:val="00794224"/>
    <w:rsid w:val="00795D6B"/>
    <w:rsid w:val="0079696C"/>
    <w:rsid w:val="00797C4F"/>
    <w:rsid w:val="007A27F4"/>
    <w:rsid w:val="007A3792"/>
    <w:rsid w:val="007A3D35"/>
    <w:rsid w:val="007A3DC1"/>
    <w:rsid w:val="007A5A23"/>
    <w:rsid w:val="007B1332"/>
    <w:rsid w:val="007B2F32"/>
    <w:rsid w:val="007B5A8B"/>
    <w:rsid w:val="007B741F"/>
    <w:rsid w:val="007B77A0"/>
    <w:rsid w:val="007C1EA0"/>
    <w:rsid w:val="007C2648"/>
    <w:rsid w:val="007C3326"/>
    <w:rsid w:val="007C4172"/>
    <w:rsid w:val="007C4974"/>
    <w:rsid w:val="007C4C24"/>
    <w:rsid w:val="007C6E04"/>
    <w:rsid w:val="007D02BA"/>
    <w:rsid w:val="007D0A64"/>
    <w:rsid w:val="007D0AE1"/>
    <w:rsid w:val="007D15AE"/>
    <w:rsid w:val="007D2E81"/>
    <w:rsid w:val="007D5E39"/>
    <w:rsid w:val="007D797F"/>
    <w:rsid w:val="007D7B33"/>
    <w:rsid w:val="007D7D85"/>
    <w:rsid w:val="007D7F33"/>
    <w:rsid w:val="007E0375"/>
    <w:rsid w:val="007E060A"/>
    <w:rsid w:val="007E0D2F"/>
    <w:rsid w:val="007E1505"/>
    <w:rsid w:val="007E4221"/>
    <w:rsid w:val="007E4E05"/>
    <w:rsid w:val="007E5070"/>
    <w:rsid w:val="007E586F"/>
    <w:rsid w:val="007E78FC"/>
    <w:rsid w:val="007F77B0"/>
    <w:rsid w:val="007F79BC"/>
    <w:rsid w:val="00801D55"/>
    <w:rsid w:val="00802180"/>
    <w:rsid w:val="0080325A"/>
    <w:rsid w:val="008045E1"/>
    <w:rsid w:val="0080575B"/>
    <w:rsid w:val="0080680A"/>
    <w:rsid w:val="00806CA0"/>
    <w:rsid w:val="00807AC7"/>
    <w:rsid w:val="00811057"/>
    <w:rsid w:val="008130A1"/>
    <w:rsid w:val="00813B03"/>
    <w:rsid w:val="00813ED3"/>
    <w:rsid w:val="008143A9"/>
    <w:rsid w:val="00815046"/>
    <w:rsid w:val="00815A47"/>
    <w:rsid w:val="0081798F"/>
    <w:rsid w:val="00823201"/>
    <w:rsid w:val="00824A96"/>
    <w:rsid w:val="008254EC"/>
    <w:rsid w:val="00825B15"/>
    <w:rsid w:val="00825E8A"/>
    <w:rsid w:val="00826D04"/>
    <w:rsid w:val="008301A5"/>
    <w:rsid w:val="008309CD"/>
    <w:rsid w:val="0083278A"/>
    <w:rsid w:val="0083303F"/>
    <w:rsid w:val="00834393"/>
    <w:rsid w:val="00835916"/>
    <w:rsid w:val="00836772"/>
    <w:rsid w:val="00836E56"/>
    <w:rsid w:val="00837BBC"/>
    <w:rsid w:val="00840E03"/>
    <w:rsid w:val="00841EED"/>
    <w:rsid w:val="00842166"/>
    <w:rsid w:val="00842FF4"/>
    <w:rsid w:val="008431F8"/>
    <w:rsid w:val="0084342D"/>
    <w:rsid w:val="008434FD"/>
    <w:rsid w:val="008439CA"/>
    <w:rsid w:val="00845842"/>
    <w:rsid w:val="00847BE7"/>
    <w:rsid w:val="00852374"/>
    <w:rsid w:val="0085350C"/>
    <w:rsid w:val="00854AF0"/>
    <w:rsid w:val="008577FB"/>
    <w:rsid w:val="00857AB2"/>
    <w:rsid w:val="008605EB"/>
    <w:rsid w:val="008607A9"/>
    <w:rsid w:val="00860A34"/>
    <w:rsid w:val="00860E47"/>
    <w:rsid w:val="00861707"/>
    <w:rsid w:val="00862538"/>
    <w:rsid w:val="008638EA"/>
    <w:rsid w:val="00864ACF"/>
    <w:rsid w:val="00864CFF"/>
    <w:rsid w:val="008658EC"/>
    <w:rsid w:val="008701A9"/>
    <w:rsid w:val="008707B9"/>
    <w:rsid w:val="0087095A"/>
    <w:rsid w:val="00871552"/>
    <w:rsid w:val="0087166B"/>
    <w:rsid w:val="00871B58"/>
    <w:rsid w:val="00872786"/>
    <w:rsid w:val="0087300F"/>
    <w:rsid w:val="008733E2"/>
    <w:rsid w:val="00873FC8"/>
    <w:rsid w:val="008772FC"/>
    <w:rsid w:val="00880219"/>
    <w:rsid w:val="0088022E"/>
    <w:rsid w:val="00880DDD"/>
    <w:rsid w:val="008825C3"/>
    <w:rsid w:val="00883506"/>
    <w:rsid w:val="00883D59"/>
    <w:rsid w:val="00887DE2"/>
    <w:rsid w:val="00892A11"/>
    <w:rsid w:val="00892D73"/>
    <w:rsid w:val="0089654E"/>
    <w:rsid w:val="008A086C"/>
    <w:rsid w:val="008A1608"/>
    <w:rsid w:val="008A204F"/>
    <w:rsid w:val="008A2685"/>
    <w:rsid w:val="008A603E"/>
    <w:rsid w:val="008A7FA3"/>
    <w:rsid w:val="008B0597"/>
    <w:rsid w:val="008B0D88"/>
    <w:rsid w:val="008B16AF"/>
    <w:rsid w:val="008B2680"/>
    <w:rsid w:val="008B533B"/>
    <w:rsid w:val="008B6280"/>
    <w:rsid w:val="008B6F27"/>
    <w:rsid w:val="008B77E0"/>
    <w:rsid w:val="008C1098"/>
    <w:rsid w:val="008C22F1"/>
    <w:rsid w:val="008C26C7"/>
    <w:rsid w:val="008C4E84"/>
    <w:rsid w:val="008C571C"/>
    <w:rsid w:val="008C59A1"/>
    <w:rsid w:val="008C5B98"/>
    <w:rsid w:val="008C5F58"/>
    <w:rsid w:val="008C68EC"/>
    <w:rsid w:val="008C7705"/>
    <w:rsid w:val="008C7D27"/>
    <w:rsid w:val="008D09A7"/>
    <w:rsid w:val="008D0F04"/>
    <w:rsid w:val="008D1A85"/>
    <w:rsid w:val="008D1E73"/>
    <w:rsid w:val="008D20F6"/>
    <w:rsid w:val="008D40DD"/>
    <w:rsid w:val="008D47EF"/>
    <w:rsid w:val="008D4D92"/>
    <w:rsid w:val="008D62AA"/>
    <w:rsid w:val="008D707E"/>
    <w:rsid w:val="008E1635"/>
    <w:rsid w:val="008E363D"/>
    <w:rsid w:val="008E40AA"/>
    <w:rsid w:val="008E5778"/>
    <w:rsid w:val="008E6EA9"/>
    <w:rsid w:val="008E75C9"/>
    <w:rsid w:val="008F0321"/>
    <w:rsid w:val="008F2624"/>
    <w:rsid w:val="008F2B2B"/>
    <w:rsid w:val="008F4E21"/>
    <w:rsid w:val="008F7BCB"/>
    <w:rsid w:val="0090461B"/>
    <w:rsid w:val="00904848"/>
    <w:rsid w:val="00905367"/>
    <w:rsid w:val="00905EAC"/>
    <w:rsid w:val="00905EC7"/>
    <w:rsid w:val="009068A1"/>
    <w:rsid w:val="00907174"/>
    <w:rsid w:val="009101D9"/>
    <w:rsid w:val="00911C06"/>
    <w:rsid w:val="00912264"/>
    <w:rsid w:val="00912698"/>
    <w:rsid w:val="009154E1"/>
    <w:rsid w:val="0091565C"/>
    <w:rsid w:val="009168EA"/>
    <w:rsid w:val="00917218"/>
    <w:rsid w:val="00917373"/>
    <w:rsid w:val="00920CD7"/>
    <w:rsid w:val="00922BF9"/>
    <w:rsid w:val="009230A3"/>
    <w:rsid w:val="0092319E"/>
    <w:rsid w:val="00924942"/>
    <w:rsid w:val="00924CB7"/>
    <w:rsid w:val="00925857"/>
    <w:rsid w:val="00926E34"/>
    <w:rsid w:val="00927B53"/>
    <w:rsid w:val="00927E7C"/>
    <w:rsid w:val="009310A3"/>
    <w:rsid w:val="009335C9"/>
    <w:rsid w:val="0093398E"/>
    <w:rsid w:val="00934062"/>
    <w:rsid w:val="00936594"/>
    <w:rsid w:val="00940643"/>
    <w:rsid w:val="0094079A"/>
    <w:rsid w:val="00943A25"/>
    <w:rsid w:val="00944F2A"/>
    <w:rsid w:val="009459F3"/>
    <w:rsid w:val="009461C1"/>
    <w:rsid w:val="009507D1"/>
    <w:rsid w:val="0095145E"/>
    <w:rsid w:val="00951685"/>
    <w:rsid w:val="0095201C"/>
    <w:rsid w:val="0095368A"/>
    <w:rsid w:val="00954FDB"/>
    <w:rsid w:val="0095554E"/>
    <w:rsid w:val="0095687F"/>
    <w:rsid w:val="00960275"/>
    <w:rsid w:val="0096109F"/>
    <w:rsid w:val="009628B4"/>
    <w:rsid w:val="00962DFC"/>
    <w:rsid w:val="00963916"/>
    <w:rsid w:val="00963AF4"/>
    <w:rsid w:val="00963AFF"/>
    <w:rsid w:val="00963BE3"/>
    <w:rsid w:val="00964501"/>
    <w:rsid w:val="00967ADB"/>
    <w:rsid w:val="009719D9"/>
    <w:rsid w:val="009735E5"/>
    <w:rsid w:val="0097462D"/>
    <w:rsid w:val="009749E2"/>
    <w:rsid w:val="00975126"/>
    <w:rsid w:val="009779FB"/>
    <w:rsid w:val="00981F91"/>
    <w:rsid w:val="00982513"/>
    <w:rsid w:val="00982DAA"/>
    <w:rsid w:val="00983F97"/>
    <w:rsid w:val="00984543"/>
    <w:rsid w:val="00984715"/>
    <w:rsid w:val="0098490D"/>
    <w:rsid w:val="009863B9"/>
    <w:rsid w:val="00987A14"/>
    <w:rsid w:val="00987D26"/>
    <w:rsid w:val="00991C65"/>
    <w:rsid w:val="009922C9"/>
    <w:rsid w:val="00994323"/>
    <w:rsid w:val="00994665"/>
    <w:rsid w:val="00995455"/>
    <w:rsid w:val="00995E22"/>
    <w:rsid w:val="00996499"/>
    <w:rsid w:val="009979BC"/>
    <w:rsid w:val="009A1324"/>
    <w:rsid w:val="009A1D90"/>
    <w:rsid w:val="009A2B15"/>
    <w:rsid w:val="009A30FE"/>
    <w:rsid w:val="009A3667"/>
    <w:rsid w:val="009A3BAD"/>
    <w:rsid w:val="009A4207"/>
    <w:rsid w:val="009A5490"/>
    <w:rsid w:val="009A6AF3"/>
    <w:rsid w:val="009A77D9"/>
    <w:rsid w:val="009B1F56"/>
    <w:rsid w:val="009B3482"/>
    <w:rsid w:val="009B637B"/>
    <w:rsid w:val="009B7F04"/>
    <w:rsid w:val="009C00F9"/>
    <w:rsid w:val="009C0FAD"/>
    <w:rsid w:val="009C1302"/>
    <w:rsid w:val="009C1EE6"/>
    <w:rsid w:val="009C2B46"/>
    <w:rsid w:val="009C2C3D"/>
    <w:rsid w:val="009C45D4"/>
    <w:rsid w:val="009C5CE1"/>
    <w:rsid w:val="009C654D"/>
    <w:rsid w:val="009D0587"/>
    <w:rsid w:val="009D1539"/>
    <w:rsid w:val="009D2529"/>
    <w:rsid w:val="009D2C83"/>
    <w:rsid w:val="009D2FC9"/>
    <w:rsid w:val="009D3024"/>
    <w:rsid w:val="009D3302"/>
    <w:rsid w:val="009D3F9F"/>
    <w:rsid w:val="009D4B21"/>
    <w:rsid w:val="009E0A2C"/>
    <w:rsid w:val="009E22A6"/>
    <w:rsid w:val="009E32C4"/>
    <w:rsid w:val="009E34E8"/>
    <w:rsid w:val="009E376D"/>
    <w:rsid w:val="009E4A70"/>
    <w:rsid w:val="009E4AE2"/>
    <w:rsid w:val="009E51DB"/>
    <w:rsid w:val="009E5EE8"/>
    <w:rsid w:val="009E6A32"/>
    <w:rsid w:val="009F03EA"/>
    <w:rsid w:val="009F054D"/>
    <w:rsid w:val="009F2B10"/>
    <w:rsid w:val="009F33BB"/>
    <w:rsid w:val="009F383D"/>
    <w:rsid w:val="009F3A90"/>
    <w:rsid w:val="009F54EC"/>
    <w:rsid w:val="009F70DF"/>
    <w:rsid w:val="009F715E"/>
    <w:rsid w:val="00A016F7"/>
    <w:rsid w:val="00A02070"/>
    <w:rsid w:val="00A03FF4"/>
    <w:rsid w:val="00A044AA"/>
    <w:rsid w:val="00A053F1"/>
    <w:rsid w:val="00A0540D"/>
    <w:rsid w:val="00A056AE"/>
    <w:rsid w:val="00A05B0F"/>
    <w:rsid w:val="00A06004"/>
    <w:rsid w:val="00A0634C"/>
    <w:rsid w:val="00A0708F"/>
    <w:rsid w:val="00A10941"/>
    <w:rsid w:val="00A114C0"/>
    <w:rsid w:val="00A11640"/>
    <w:rsid w:val="00A118B2"/>
    <w:rsid w:val="00A124D0"/>
    <w:rsid w:val="00A17D41"/>
    <w:rsid w:val="00A22C9A"/>
    <w:rsid w:val="00A232E9"/>
    <w:rsid w:val="00A249A1"/>
    <w:rsid w:val="00A24B57"/>
    <w:rsid w:val="00A278A5"/>
    <w:rsid w:val="00A31AD9"/>
    <w:rsid w:val="00A32BAA"/>
    <w:rsid w:val="00A33312"/>
    <w:rsid w:val="00A33A50"/>
    <w:rsid w:val="00A3467C"/>
    <w:rsid w:val="00A35466"/>
    <w:rsid w:val="00A37146"/>
    <w:rsid w:val="00A40B4B"/>
    <w:rsid w:val="00A44368"/>
    <w:rsid w:val="00A44626"/>
    <w:rsid w:val="00A45357"/>
    <w:rsid w:val="00A46BA6"/>
    <w:rsid w:val="00A47545"/>
    <w:rsid w:val="00A47DAB"/>
    <w:rsid w:val="00A522BF"/>
    <w:rsid w:val="00A52E70"/>
    <w:rsid w:val="00A53AE1"/>
    <w:rsid w:val="00A55462"/>
    <w:rsid w:val="00A5587F"/>
    <w:rsid w:val="00A55993"/>
    <w:rsid w:val="00A563F1"/>
    <w:rsid w:val="00A5749C"/>
    <w:rsid w:val="00A602C6"/>
    <w:rsid w:val="00A6056E"/>
    <w:rsid w:val="00A61825"/>
    <w:rsid w:val="00A621C8"/>
    <w:rsid w:val="00A623F1"/>
    <w:rsid w:val="00A62A4D"/>
    <w:rsid w:val="00A62A5F"/>
    <w:rsid w:val="00A64C90"/>
    <w:rsid w:val="00A67064"/>
    <w:rsid w:val="00A73974"/>
    <w:rsid w:val="00A7423B"/>
    <w:rsid w:val="00A755C1"/>
    <w:rsid w:val="00A75FE3"/>
    <w:rsid w:val="00A76F76"/>
    <w:rsid w:val="00A77778"/>
    <w:rsid w:val="00A77D86"/>
    <w:rsid w:val="00A81E33"/>
    <w:rsid w:val="00A82090"/>
    <w:rsid w:val="00A829E8"/>
    <w:rsid w:val="00A84F3E"/>
    <w:rsid w:val="00A85210"/>
    <w:rsid w:val="00A85D33"/>
    <w:rsid w:val="00A8677A"/>
    <w:rsid w:val="00A87623"/>
    <w:rsid w:val="00A9045C"/>
    <w:rsid w:val="00A945CD"/>
    <w:rsid w:val="00A9502D"/>
    <w:rsid w:val="00A95416"/>
    <w:rsid w:val="00A95A04"/>
    <w:rsid w:val="00A962B8"/>
    <w:rsid w:val="00AA0ED6"/>
    <w:rsid w:val="00AA1EAA"/>
    <w:rsid w:val="00AA36B0"/>
    <w:rsid w:val="00AA4EA4"/>
    <w:rsid w:val="00AA529D"/>
    <w:rsid w:val="00AA5559"/>
    <w:rsid w:val="00AA6C54"/>
    <w:rsid w:val="00AA7E0C"/>
    <w:rsid w:val="00AA7E45"/>
    <w:rsid w:val="00AB12A5"/>
    <w:rsid w:val="00AB1CE6"/>
    <w:rsid w:val="00AB5457"/>
    <w:rsid w:val="00AB60C8"/>
    <w:rsid w:val="00AB61DF"/>
    <w:rsid w:val="00AC0274"/>
    <w:rsid w:val="00AC3F9A"/>
    <w:rsid w:val="00AC4DE7"/>
    <w:rsid w:val="00AC5A7D"/>
    <w:rsid w:val="00AC7B80"/>
    <w:rsid w:val="00AD1030"/>
    <w:rsid w:val="00AD28DF"/>
    <w:rsid w:val="00AD5917"/>
    <w:rsid w:val="00AE0053"/>
    <w:rsid w:val="00AE0F31"/>
    <w:rsid w:val="00AE1736"/>
    <w:rsid w:val="00AE206F"/>
    <w:rsid w:val="00AE258D"/>
    <w:rsid w:val="00AE2833"/>
    <w:rsid w:val="00AE3DDF"/>
    <w:rsid w:val="00AE51A8"/>
    <w:rsid w:val="00AE5BAB"/>
    <w:rsid w:val="00AF0EB9"/>
    <w:rsid w:val="00AF120E"/>
    <w:rsid w:val="00AF635C"/>
    <w:rsid w:val="00AF64A1"/>
    <w:rsid w:val="00AF6F9C"/>
    <w:rsid w:val="00B0016D"/>
    <w:rsid w:val="00B011A3"/>
    <w:rsid w:val="00B01213"/>
    <w:rsid w:val="00B02749"/>
    <w:rsid w:val="00B02AE6"/>
    <w:rsid w:val="00B02C59"/>
    <w:rsid w:val="00B04D0C"/>
    <w:rsid w:val="00B05A0B"/>
    <w:rsid w:val="00B05CCB"/>
    <w:rsid w:val="00B10A70"/>
    <w:rsid w:val="00B10FD3"/>
    <w:rsid w:val="00B11A1F"/>
    <w:rsid w:val="00B14E82"/>
    <w:rsid w:val="00B15B3F"/>
    <w:rsid w:val="00B16626"/>
    <w:rsid w:val="00B16C2D"/>
    <w:rsid w:val="00B174BB"/>
    <w:rsid w:val="00B211AF"/>
    <w:rsid w:val="00B22ED6"/>
    <w:rsid w:val="00B239F2"/>
    <w:rsid w:val="00B27336"/>
    <w:rsid w:val="00B27AAC"/>
    <w:rsid w:val="00B30160"/>
    <w:rsid w:val="00B3227C"/>
    <w:rsid w:val="00B359C8"/>
    <w:rsid w:val="00B4042C"/>
    <w:rsid w:val="00B40F64"/>
    <w:rsid w:val="00B40FDD"/>
    <w:rsid w:val="00B4325A"/>
    <w:rsid w:val="00B437C9"/>
    <w:rsid w:val="00B4406E"/>
    <w:rsid w:val="00B4476D"/>
    <w:rsid w:val="00B45DDF"/>
    <w:rsid w:val="00B4705A"/>
    <w:rsid w:val="00B51CE9"/>
    <w:rsid w:val="00B51FB1"/>
    <w:rsid w:val="00B53D17"/>
    <w:rsid w:val="00B53E25"/>
    <w:rsid w:val="00B5507E"/>
    <w:rsid w:val="00B55607"/>
    <w:rsid w:val="00B55CA3"/>
    <w:rsid w:val="00B562EA"/>
    <w:rsid w:val="00B57168"/>
    <w:rsid w:val="00B57BB6"/>
    <w:rsid w:val="00B60622"/>
    <w:rsid w:val="00B606B3"/>
    <w:rsid w:val="00B60B99"/>
    <w:rsid w:val="00B62B30"/>
    <w:rsid w:val="00B62E36"/>
    <w:rsid w:val="00B63471"/>
    <w:rsid w:val="00B63D6B"/>
    <w:rsid w:val="00B63D74"/>
    <w:rsid w:val="00B65133"/>
    <w:rsid w:val="00B6729E"/>
    <w:rsid w:val="00B67B50"/>
    <w:rsid w:val="00B71562"/>
    <w:rsid w:val="00B73174"/>
    <w:rsid w:val="00B7354C"/>
    <w:rsid w:val="00B73554"/>
    <w:rsid w:val="00B738BC"/>
    <w:rsid w:val="00B74C2F"/>
    <w:rsid w:val="00B74E8F"/>
    <w:rsid w:val="00B81774"/>
    <w:rsid w:val="00B81F60"/>
    <w:rsid w:val="00B84663"/>
    <w:rsid w:val="00B8585D"/>
    <w:rsid w:val="00B85D0F"/>
    <w:rsid w:val="00B86313"/>
    <w:rsid w:val="00B8660A"/>
    <w:rsid w:val="00B8758A"/>
    <w:rsid w:val="00B87D55"/>
    <w:rsid w:val="00B87EBE"/>
    <w:rsid w:val="00B90FB9"/>
    <w:rsid w:val="00B92401"/>
    <w:rsid w:val="00B92B99"/>
    <w:rsid w:val="00B93D00"/>
    <w:rsid w:val="00B96E41"/>
    <w:rsid w:val="00B971A7"/>
    <w:rsid w:val="00B975AC"/>
    <w:rsid w:val="00B97DDE"/>
    <w:rsid w:val="00BA00AF"/>
    <w:rsid w:val="00BA0129"/>
    <w:rsid w:val="00BA0E57"/>
    <w:rsid w:val="00BA18F9"/>
    <w:rsid w:val="00BA2CAB"/>
    <w:rsid w:val="00BA367C"/>
    <w:rsid w:val="00BA4A1B"/>
    <w:rsid w:val="00BA570F"/>
    <w:rsid w:val="00BA78AB"/>
    <w:rsid w:val="00BB1803"/>
    <w:rsid w:val="00BB1B6A"/>
    <w:rsid w:val="00BB1BA8"/>
    <w:rsid w:val="00BB28DD"/>
    <w:rsid w:val="00BB31E1"/>
    <w:rsid w:val="00BB32EE"/>
    <w:rsid w:val="00BB391F"/>
    <w:rsid w:val="00BB3F5D"/>
    <w:rsid w:val="00BB4DD8"/>
    <w:rsid w:val="00BB5453"/>
    <w:rsid w:val="00BB5665"/>
    <w:rsid w:val="00BB7F09"/>
    <w:rsid w:val="00BC06F8"/>
    <w:rsid w:val="00BC1CA5"/>
    <w:rsid w:val="00BC28B1"/>
    <w:rsid w:val="00BC28DC"/>
    <w:rsid w:val="00BC302A"/>
    <w:rsid w:val="00BC415F"/>
    <w:rsid w:val="00BC6AC0"/>
    <w:rsid w:val="00BC7580"/>
    <w:rsid w:val="00BD122F"/>
    <w:rsid w:val="00BD1B39"/>
    <w:rsid w:val="00BD1C5E"/>
    <w:rsid w:val="00BD311E"/>
    <w:rsid w:val="00BD5A01"/>
    <w:rsid w:val="00BD61B8"/>
    <w:rsid w:val="00BD6871"/>
    <w:rsid w:val="00BE165E"/>
    <w:rsid w:val="00BE2DDC"/>
    <w:rsid w:val="00BE4C64"/>
    <w:rsid w:val="00BE557E"/>
    <w:rsid w:val="00BE5D07"/>
    <w:rsid w:val="00BE69F4"/>
    <w:rsid w:val="00BF3E9F"/>
    <w:rsid w:val="00BF6DEF"/>
    <w:rsid w:val="00C005DB"/>
    <w:rsid w:val="00C00BB8"/>
    <w:rsid w:val="00C00DE2"/>
    <w:rsid w:val="00C01041"/>
    <w:rsid w:val="00C031E1"/>
    <w:rsid w:val="00C0518A"/>
    <w:rsid w:val="00C060E7"/>
    <w:rsid w:val="00C06BB5"/>
    <w:rsid w:val="00C07330"/>
    <w:rsid w:val="00C11DBC"/>
    <w:rsid w:val="00C12B76"/>
    <w:rsid w:val="00C13F21"/>
    <w:rsid w:val="00C14DC5"/>
    <w:rsid w:val="00C14F78"/>
    <w:rsid w:val="00C165C4"/>
    <w:rsid w:val="00C16742"/>
    <w:rsid w:val="00C169B8"/>
    <w:rsid w:val="00C17013"/>
    <w:rsid w:val="00C17848"/>
    <w:rsid w:val="00C17EDC"/>
    <w:rsid w:val="00C20493"/>
    <w:rsid w:val="00C2084D"/>
    <w:rsid w:val="00C2272D"/>
    <w:rsid w:val="00C22B49"/>
    <w:rsid w:val="00C22F76"/>
    <w:rsid w:val="00C230FD"/>
    <w:rsid w:val="00C246C7"/>
    <w:rsid w:val="00C265B3"/>
    <w:rsid w:val="00C26E79"/>
    <w:rsid w:val="00C30BE6"/>
    <w:rsid w:val="00C310FA"/>
    <w:rsid w:val="00C31692"/>
    <w:rsid w:val="00C33CE6"/>
    <w:rsid w:val="00C359EA"/>
    <w:rsid w:val="00C37263"/>
    <w:rsid w:val="00C402A5"/>
    <w:rsid w:val="00C40A5A"/>
    <w:rsid w:val="00C40C53"/>
    <w:rsid w:val="00C416DB"/>
    <w:rsid w:val="00C423F4"/>
    <w:rsid w:val="00C430B5"/>
    <w:rsid w:val="00C43871"/>
    <w:rsid w:val="00C444D6"/>
    <w:rsid w:val="00C4559F"/>
    <w:rsid w:val="00C45AA7"/>
    <w:rsid w:val="00C45C94"/>
    <w:rsid w:val="00C46542"/>
    <w:rsid w:val="00C551BC"/>
    <w:rsid w:val="00C56B2A"/>
    <w:rsid w:val="00C56B6B"/>
    <w:rsid w:val="00C6103C"/>
    <w:rsid w:val="00C6140C"/>
    <w:rsid w:val="00C62731"/>
    <w:rsid w:val="00C638DC"/>
    <w:rsid w:val="00C640C0"/>
    <w:rsid w:val="00C64A9B"/>
    <w:rsid w:val="00C6654B"/>
    <w:rsid w:val="00C671CE"/>
    <w:rsid w:val="00C71230"/>
    <w:rsid w:val="00C74A48"/>
    <w:rsid w:val="00C75DC5"/>
    <w:rsid w:val="00C80F10"/>
    <w:rsid w:val="00C8430D"/>
    <w:rsid w:val="00C86561"/>
    <w:rsid w:val="00C90182"/>
    <w:rsid w:val="00C90295"/>
    <w:rsid w:val="00C91100"/>
    <w:rsid w:val="00C91710"/>
    <w:rsid w:val="00C91D12"/>
    <w:rsid w:val="00C9289D"/>
    <w:rsid w:val="00C934A8"/>
    <w:rsid w:val="00C942D2"/>
    <w:rsid w:val="00C9530B"/>
    <w:rsid w:val="00C96EBE"/>
    <w:rsid w:val="00CA2CE5"/>
    <w:rsid w:val="00CA451C"/>
    <w:rsid w:val="00CA5B35"/>
    <w:rsid w:val="00CA61B8"/>
    <w:rsid w:val="00CA63B2"/>
    <w:rsid w:val="00CB083F"/>
    <w:rsid w:val="00CB0AC4"/>
    <w:rsid w:val="00CB1496"/>
    <w:rsid w:val="00CB1995"/>
    <w:rsid w:val="00CB2BF9"/>
    <w:rsid w:val="00CB354D"/>
    <w:rsid w:val="00CB451F"/>
    <w:rsid w:val="00CB4F3A"/>
    <w:rsid w:val="00CB7653"/>
    <w:rsid w:val="00CB7920"/>
    <w:rsid w:val="00CB7B6B"/>
    <w:rsid w:val="00CC0D86"/>
    <w:rsid w:val="00CC2566"/>
    <w:rsid w:val="00CC295E"/>
    <w:rsid w:val="00CC2981"/>
    <w:rsid w:val="00CC49B5"/>
    <w:rsid w:val="00CC53A8"/>
    <w:rsid w:val="00CC5462"/>
    <w:rsid w:val="00CC5999"/>
    <w:rsid w:val="00CD0087"/>
    <w:rsid w:val="00CD0CB8"/>
    <w:rsid w:val="00CD1D79"/>
    <w:rsid w:val="00CD239B"/>
    <w:rsid w:val="00CD5551"/>
    <w:rsid w:val="00CD5E4E"/>
    <w:rsid w:val="00CD64C3"/>
    <w:rsid w:val="00CD65C9"/>
    <w:rsid w:val="00CE2047"/>
    <w:rsid w:val="00CE25F1"/>
    <w:rsid w:val="00CE3206"/>
    <w:rsid w:val="00CE3E80"/>
    <w:rsid w:val="00CE58F4"/>
    <w:rsid w:val="00CE6128"/>
    <w:rsid w:val="00CE6E32"/>
    <w:rsid w:val="00CF04B5"/>
    <w:rsid w:val="00CF135B"/>
    <w:rsid w:val="00CF14BE"/>
    <w:rsid w:val="00CF298A"/>
    <w:rsid w:val="00CF2D41"/>
    <w:rsid w:val="00CF3874"/>
    <w:rsid w:val="00CF3C28"/>
    <w:rsid w:val="00CF3EC7"/>
    <w:rsid w:val="00CF5263"/>
    <w:rsid w:val="00CF5302"/>
    <w:rsid w:val="00CF621C"/>
    <w:rsid w:val="00CF6B7D"/>
    <w:rsid w:val="00D0044F"/>
    <w:rsid w:val="00D0141F"/>
    <w:rsid w:val="00D0339F"/>
    <w:rsid w:val="00D043E0"/>
    <w:rsid w:val="00D054EF"/>
    <w:rsid w:val="00D07508"/>
    <w:rsid w:val="00D12B34"/>
    <w:rsid w:val="00D13A99"/>
    <w:rsid w:val="00D14F60"/>
    <w:rsid w:val="00D157F9"/>
    <w:rsid w:val="00D20A23"/>
    <w:rsid w:val="00D215E5"/>
    <w:rsid w:val="00D21EB2"/>
    <w:rsid w:val="00D21F4E"/>
    <w:rsid w:val="00D2372D"/>
    <w:rsid w:val="00D24391"/>
    <w:rsid w:val="00D24D42"/>
    <w:rsid w:val="00D26999"/>
    <w:rsid w:val="00D276EC"/>
    <w:rsid w:val="00D279B7"/>
    <w:rsid w:val="00D30E53"/>
    <w:rsid w:val="00D329A9"/>
    <w:rsid w:val="00D32AE7"/>
    <w:rsid w:val="00D330DD"/>
    <w:rsid w:val="00D33862"/>
    <w:rsid w:val="00D33E87"/>
    <w:rsid w:val="00D33FAC"/>
    <w:rsid w:val="00D35362"/>
    <w:rsid w:val="00D3760E"/>
    <w:rsid w:val="00D3772A"/>
    <w:rsid w:val="00D37D41"/>
    <w:rsid w:val="00D37F0F"/>
    <w:rsid w:val="00D402C9"/>
    <w:rsid w:val="00D42121"/>
    <w:rsid w:val="00D42E0F"/>
    <w:rsid w:val="00D4409B"/>
    <w:rsid w:val="00D462C0"/>
    <w:rsid w:val="00D47758"/>
    <w:rsid w:val="00D47964"/>
    <w:rsid w:val="00D50186"/>
    <w:rsid w:val="00D50FB8"/>
    <w:rsid w:val="00D517BB"/>
    <w:rsid w:val="00D52CA5"/>
    <w:rsid w:val="00D54E3D"/>
    <w:rsid w:val="00D55F5D"/>
    <w:rsid w:val="00D5601C"/>
    <w:rsid w:val="00D56AEE"/>
    <w:rsid w:val="00D57537"/>
    <w:rsid w:val="00D604A3"/>
    <w:rsid w:val="00D61D57"/>
    <w:rsid w:val="00D62199"/>
    <w:rsid w:val="00D6352A"/>
    <w:rsid w:val="00D649F7"/>
    <w:rsid w:val="00D64A16"/>
    <w:rsid w:val="00D65DDE"/>
    <w:rsid w:val="00D662B5"/>
    <w:rsid w:val="00D66DAA"/>
    <w:rsid w:val="00D67779"/>
    <w:rsid w:val="00D73C62"/>
    <w:rsid w:val="00D74ADF"/>
    <w:rsid w:val="00D74E4C"/>
    <w:rsid w:val="00D74F88"/>
    <w:rsid w:val="00D75135"/>
    <w:rsid w:val="00D75A1C"/>
    <w:rsid w:val="00D76D2C"/>
    <w:rsid w:val="00D814AE"/>
    <w:rsid w:val="00D81C2F"/>
    <w:rsid w:val="00D83C95"/>
    <w:rsid w:val="00D84508"/>
    <w:rsid w:val="00D84656"/>
    <w:rsid w:val="00D86978"/>
    <w:rsid w:val="00D909AE"/>
    <w:rsid w:val="00D90CE5"/>
    <w:rsid w:val="00D92714"/>
    <w:rsid w:val="00D92CA9"/>
    <w:rsid w:val="00D93E6B"/>
    <w:rsid w:val="00D93E71"/>
    <w:rsid w:val="00D950B2"/>
    <w:rsid w:val="00D95A74"/>
    <w:rsid w:val="00D95F7B"/>
    <w:rsid w:val="00D96A4C"/>
    <w:rsid w:val="00DA06D6"/>
    <w:rsid w:val="00DA0CBA"/>
    <w:rsid w:val="00DA15C2"/>
    <w:rsid w:val="00DA1AB2"/>
    <w:rsid w:val="00DA3AAB"/>
    <w:rsid w:val="00DA76EE"/>
    <w:rsid w:val="00DB065D"/>
    <w:rsid w:val="00DB077F"/>
    <w:rsid w:val="00DB08A3"/>
    <w:rsid w:val="00DB1CFB"/>
    <w:rsid w:val="00DB3177"/>
    <w:rsid w:val="00DB47AF"/>
    <w:rsid w:val="00DB4FF7"/>
    <w:rsid w:val="00DB56E7"/>
    <w:rsid w:val="00DB608A"/>
    <w:rsid w:val="00DB7726"/>
    <w:rsid w:val="00DB77BE"/>
    <w:rsid w:val="00DB7ED6"/>
    <w:rsid w:val="00DC1749"/>
    <w:rsid w:val="00DC252D"/>
    <w:rsid w:val="00DC2619"/>
    <w:rsid w:val="00DC4ABB"/>
    <w:rsid w:val="00DC7284"/>
    <w:rsid w:val="00DD26BF"/>
    <w:rsid w:val="00DD3EC8"/>
    <w:rsid w:val="00DD58BB"/>
    <w:rsid w:val="00DE0D93"/>
    <w:rsid w:val="00DE1ECB"/>
    <w:rsid w:val="00DE2CEB"/>
    <w:rsid w:val="00DE4AFA"/>
    <w:rsid w:val="00DE65DF"/>
    <w:rsid w:val="00DE6DC9"/>
    <w:rsid w:val="00DE7155"/>
    <w:rsid w:val="00DE7821"/>
    <w:rsid w:val="00DE79EB"/>
    <w:rsid w:val="00DE7A19"/>
    <w:rsid w:val="00DF084F"/>
    <w:rsid w:val="00DF1C00"/>
    <w:rsid w:val="00DF2468"/>
    <w:rsid w:val="00DF25CA"/>
    <w:rsid w:val="00DF2ACC"/>
    <w:rsid w:val="00DF2B2D"/>
    <w:rsid w:val="00DF3F2D"/>
    <w:rsid w:val="00DF5B7A"/>
    <w:rsid w:val="00DF6224"/>
    <w:rsid w:val="00DF6B21"/>
    <w:rsid w:val="00DF7210"/>
    <w:rsid w:val="00E00F29"/>
    <w:rsid w:val="00E0305F"/>
    <w:rsid w:val="00E040CA"/>
    <w:rsid w:val="00E05E6E"/>
    <w:rsid w:val="00E060A8"/>
    <w:rsid w:val="00E10DE3"/>
    <w:rsid w:val="00E123BA"/>
    <w:rsid w:val="00E1255F"/>
    <w:rsid w:val="00E13A3A"/>
    <w:rsid w:val="00E14E62"/>
    <w:rsid w:val="00E154A1"/>
    <w:rsid w:val="00E174A7"/>
    <w:rsid w:val="00E208D4"/>
    <w:rsid w:val="00E20AB1"/>
    <w:rsid w:val="00E22DC9"/>
    <w:rsid w:val="00E23710"/>
    <w:rsid w:val="00E26F1F"/>
    <w:rsid w:val="00E27536"/>
    <w:rsid w:val="00E27887"/>
    <w:rsid w:val="00E27F4A"/>
    <w:rsid w:val="00E3136C"/>
    <w:rsid w:val="00E32DF8"/>
    <w:rsid w:val="00E35934"/>
    <w:rsid w:val="00E37514"/>
    <w:rsid w:val="00E40F21"/>
    <w:rsid w:val="00E41DCD"/>
    <w:rsid w:val="00E42401"/>
    <w:rsid w:val="00E43416"/>
    <w:rsid w:val="00E510C9"/>
    <w:rsid w:val="00E51B24"/>
    <w:rsid w:val="00E52F8C"/>
    <w:rsid w:val="00E52FF1"/>
    <w:rsid w:val="00E531E3"/>
    <w:rsid w:val="00E5429D"/>
    <w:rsid w:val="00E55C53"/>
    <w:rsid w:val="00E56ACC"/>
    <w:rsid w:val="00E57205"/>
    <w:rsid w:val="00E606BB"/>
    <w:rsid w:val="00E614D2"/>
    <w:rsid w:val="00E61992"/>
    <w:rsid w:val="00E61ACA"/>
    <w:rsid w:val="00E629EE"/>
    <w:rsid w:val="00E63928"/>
    <w:rsid w:val="00E663FD"/>
    <w:rsid w:val="00E70B3E"/>
    <w:rsid w:val="00E71097"/>
    <w:rsid w:val="00E72C6F"/>
    <w:rsid w:val="00E733F2"/>
    <w:rsid w:val="00E736C2"/>
    <w:rsid w:val="00E7378C"/>
    <w:rsid w:val="00E7742F"/>
    <w:rsid w:val="00E80BE7"/>
    <w:rsid w:val="00E810B4"/>
    <w:rsid w:val="00E822EA"/>
    <w:rsid w:val="00E826D2"/>
    <w:rsid w:val="00E82DE6"/>
    <w:rsid w:val="00E832F6"/>
    <w:rsid w:val="00E83577"/>
    <w:rsid w:val="00E8409A"/>
    <w:rsid w:val="00E86FFC"/>
    <w:rsid w:val="00E87E2E"/>
    <w:rsid w:val="00E90209"/>
    <w:rsid w:val="00E91E99"/>
    <w:rsid w:val="00E92776"/>
    <w:rsid w:val="00E92C8C"/>
    <w:rsid w:val="00E96246"/>
    <w:rsid w:val="00EA010B"/>
    <w:rsid w:val="00EA0F99"/>
    <w:rsid w:val="00EA3255"/>
    <w:rsid w:val="00EA341A"/>
    <w:rsid w:val="00EA403D"/>
    <w:rsid w:val="00EA5126"/>
    <w:rsid w:val="00EA530C"/>
    <w:rsid w:val="00EA781B"/>
    <w:rsid w:val="00EB0615"/>
    <w:rsid w:val="00EB0DDC"/>
    <w:rsid w:val="00EB1E51"/>
    <w:rsid w:val="00EB26FD"/>
    <w:rsid w:val="00EB2A1D"/>
    <w:rsid w:val="00EB67DB"/>
    <w:rsid w:val="00EB74C7"/>
    <w:rsid w:val="00EB7761"/>
    <w:rsid w:val="00EC01B9"/>
    <w:rsid w:val="00EC09F9"/>
    <w:rsid w:val="00EC1959"/>
    <w:rsid w:val="00EC2899"/>
    <w:rsid w:val="00EC2D33"/>
    <w:rsid w:val="00EC5009"/>
    <w:rsid w:val="00EC5D74"/>
    <w:rsid w:val="00EC6BC8"/>
    <w:rsid w:val="00EC6D0B"/>
    <w:rsid w:val="00EC6D91"/>
    <w:rsid w:val="00EC7CE5"/>
    <w:rsid w:val="00ED0042"/>
    <w:rsid w:val="00ED07D0"/>
    <w:rsid w:val="00ED2642"/>
    <w:rsid w:val="00ED2EFA"/>
    <w:rsid w:val="00ED436B"/>
    <w:rsid w:val="00ED4926"/>
    <w:rsid w:val="00EE122E"/>
    <w:rsid w:val="00EE12FD"/>
    <w:rsid w:val="00EE1B28"/>
    <w:rsid w:val="00EE2476"/>
    <w:rsid w:val="00EE3CE2"/>
    <w:rsid w:val="00EE4E6F"/>
    <w:rsid w:val="00EE52BC"/>
    <w:rsid w:val="00EE5568"/>
    <w:rsid w:val="00EE63D2"/>
    <w:rsid w:val="00EE6B88"/>
    <w:rsid w:val="00EF0093"/>
    <w:rsid w:val="00EF2C41"/>
    <w:rsid w:val="00EF32D3"/>
    <w:rsid w:val="00EF5F56"/>
    <w:rsid w:val="00EF7CAE"/>
    <w:rsid w:val="00F00EFB"/>
    <w:rsid w:val="00F0546A"/>
    <w:rsid w:val="00F060B6"/>
    <w:rsid w:val="00F076D0"/>
    <w:rsid w:val="00F07E1A"/>
    <w:rsid w:val="00F10F6A"/>
    <w:rsid w:val="00F11004"/>
    <w:rsid w:val="00F11B46"/>
    <w:rsid w:val="00F11D29"/>
    <w:rsid w:val="00F120CB"/>
    <w:rsid w:val="00F171CC"/>
    <w:rsid w:val="00F20E0B"/>
    <w:rsid w:val="00F21180"/>
    <w:rsid w:val="00F21840"/>
    <w:rsid w:val="00F21CCC"/>
    <w:rsid w:val="00F22313"/>
    <w:rsid w:val="00F23CE7"/>
    <w:rsid w:val="00F2447C"/>
    <w:rsid w:val="00F245D7"/>
    <w:rsid w:val="00F24649"/>
    <w:rsid w:val="00F24775"/>
    <w:rsid w:val="00F249E9"/>
    <w:rsid w:val="00F2520F"/>
    <w:rsid w:val="00F27055"/>
    <w:rsid w:val="00F27DD1"/>
    <w:rsid w:val="00F30308"/>
    <w:rsid w:val="00F31775"/>
    <w:rsid w:val="00F3272C"/>
    <w:rsid w:val="00F34A1F"/>
    <w:rsid w:val="00F353E7"/>
    <w:rsid w:val="00F35EEF"/>
    <w:rsid w:val="00F36AC9"/>
    <w:rsid w:val="00F371C4"/>
    <w:rsid w:val="00F4010B"/>
    <w:rsid w:val="00F401CB"/>
    <w:rsid w:val="00F41790"/>
    <w:rsid w:val="00F41F49"/>
    <w:rsid w:val="00F42AD2"/>
    <w:rsid w:val="00F43AA8"/>
    <w:rsid w:val="00F445D7"/>
    <w:rsid w:val="00F4503F"/>
    <w:rsid w:val="00F45AE4"/>
    <w:rsid w:val="00F47B74"/>
    <w:rsid w:val="00F47DA5"/>
    <w:rsid w:val="00F5002A"/>
    <w:rsid w:val="00F50B9A"/>
    <w:rsid w:val="00F50DF7"/>
    <w:rsid w:val="00F5339D"/>
    <w:rsid w:val="00F541CC"/>
    <w:rsid w:val="00F6000A"/>
    <w:rsid w:val="00F60109"/>
    <w:rsid w:val="00F6010F"/>
    <w:rsid w:val="00F61035"/>
    <w:rsid w:val="00F638AA"/>
    <w:rsid w:val="00F64542"/>
    <w:rsid w:val="00F663D1"/>
    <w:rsid w:val="00F702AE"/>
    <w:rsid w:val="00F7282B"/>
    <w:rsid w:val="00F7310E"/>
    <w:rsid w:val="00F739BF"/>
    <w:rsid w:val="00F7454B"/>
    <w:rsid w:val="00F77A23"/>
    <w:rsid w:val="00F81152"/>
    <w:rsid w:val="00F82566"/>
    <w:rsid w:val="00F84298"/>
    <w:rsid w:val="00F847BF"/>
    <w:rsid w:val="00F84E54"/>
    <w:rsid w:val="00F852B5"/>
    <w:rsid w:val="00F85D2D"/>
    <w:rsid w:val="00F87280"/>
    <w:rsid w:val="00F87420"/>
    <w:rsid w:val="00F901A5"/>
    <w:rsid w:val="00F903A0"/>
    <w:rsid w:val="00F903A2"/>
    <w:rsid w:val="00F90503"/>
    <w:rsid w:val="00F92033"/>
    <w:rsid w:val="00F945F1"/>
    <w:rsid w:val="00F94674"/>
    <w:rsid w:val="00F96BA0"/>
    <w:rsid w:val="00FA0AC1"/>
    <w:rsid w:val="00FA2A7D"/>
    <w:rsid w:val="00FA36F8"/>
    <w:rsid w:val="00FA530F"/>
    <w:rsid w:val="00FA5A8B"/>
    <w:rsid w:val="00FA6050"/>
    <w:rsid w:val="00FB1AB1"/>
    <w:rsid w:val="00FB2CC5"/>
    <w:rsid w:val="00FB564D"/>
    <w:rsid w:val="00FB6157"/>
    <w:rsid w:val="00FB6778"/>
    <w:rsid w:val="00FB6D1E"/>
    <w:rsid w:val="00FC03CC"/>
    <w:rsid w:val="00FC2554"/>
    <w:rsid w:val="00FC4239"/>
    <w:rsid w:val="00FC4B09"/>
    <w:rsid w:val="00FC5CFC"/>
    <w:rsid w:val="00FD31B8"/>
    <w:rsid w:val="00FD5242"/>
    <w:rsid w:val="00FD5B82"/>
    <w:rsid w:val="00FD7525"/>
    <w:rsid w:val="00FD7610"/>
    <w:rsid w:val="00FD7CEB"/>
    <w:rsid w:val="00FD7D0A"/>
    <w:rsid w:val="00FE095D"/>
    <w:rsid w:val="00FE265C"/>
    <w:rsid w:val="00FE2DA4"/>
    <w:rsid w:val="00FE4F6C"/>
    <w:rsid w:val="00FE5CB2"/>
    <w:rsid w:val="00FF02A4"/>
    <w:rsid w:val="00FF0608"/>
    <w:rsid w:val="00FF1AAA"/>
    <w:rsid w:val="00FF2304"/>
    <w:rsid w:val="00FF2DDD"/>
    <w:rsid w:val="00FF35E6"/>
    <w:rsid w:val="00FF3D51"/>
    <w:rsid w:val="00FF4D8A"/>
    <w:rsid w:val="00FF5648"/>
    <w:rsid w:val="00FF5ACD"/>
    <w:rsid w:val="00FF7B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99"/>
    <w:rPr>
      <w:sz w:val="24"/>
      <w:szCs w:val="24"/>
    </w:rPr>
  </w:style>
  <w:style w:type="paragraph" w:styleId="Heading1">
    <w:name w:val="heading 1"/>
    <w:basedOn w:val="Normal"/>
    <w:next w:val="Normal"/>
    <w:qFormat/>
    <w:rsid w:val="009749E2"/>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qFormat/>
    <w:rsid w:val="00710CFE"/>
    <w:pPr>
      <w:keepNext/>
      <w:numPr>
        <w:ilvl w:val="1"/>
        <w:numId w:val="2"/>
      </w:numPr>
      <w:spacing w:before="240" w:after="60"/>
      <w:outlineLvl w:val="1"/>
    </w:pPr>
    <w:rPr>
      <w:rFonts w:cs="Arial"/>
      <w:b/>
      <w:bCs/>
      <w:iCs/>
      <w:sz w:val="28"/>
      <w:szCs w:val="28"/>
    </w:rPr>
  </w:style>
  <w:style w:type="paragraph" w:styleId="Heading3">
    <w:name w:val="heading 3"/>
    <w:basedOn w:val="Normal"/>
    <w:next w:val="Normal"/>
    <w:qFormat/>
    <w:rsid w:val="009749E2"/>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9D1539"/>
    <w:pPr>
      <w:keepNext/>
      <w:numPr>
        <w:numId w:val="3"/>
      </w:numPr>
      <w:spacing w:before="240" w:after="60"/>
      <w:outlineLvl w:val="3"/>
    </w:pPr>
    <w:rPr>
      <w:b/>
      <w:bCs/>
      <w:sz w:val="32"/>
      <w:szCs w:val="32"/>
    </w:rPr>
  </w:style>
  <w:style w:type="paragraph" w:styleId="Heading5">
    <w:name w:val="heading 5"/>
    <w:basedOn w:val="Normal"/>
    <w:next w:val="Normal"/>
    <w:qFormat/>
    <w:rsid w:val="009D1539"/>
    <w:pPr>
      <w:numPr>
        <w:ilvl w:val="1"/>
        <w:numId w:val="3"/>
      </w:numPr>
      <w:spacing w:before="240" w:after="60"/>
      <w:outlineLvl w:val="4"/>
    </w:pPr>
    <w:rPr>
      <w:b/>
      <w:bCs/>
      <w:iCs/>
      <w:sz w:val="28"/>
      <w:szCs w:val="28"/>
    </w:rPr>
  </w:style>
  <w:style w:type="paragraph" w:styleId="Heading6">
    <w:name w:val="heading 6"/>
    <w:basedOn w:val="Normal"/>
    <w:next w:val="Normal"/>
    <w:qFormat/>
    <w:rsid w:val="009D1539"/>
    <w:pPr>
      <w:numPr>
        <w:ilvl w:val="2"/>
        <w:numId w:val="3"/>
      </w:numPr>
      <w:spacing w:before="240" w:after="60"/>
      <w:outlineLvl w:val="5"/>
    </w:pPr>
    <w:rPr>
      <w:b/>
      <w:bCs/>
      <w:sz w:val="26"/>
      <w:szCs w:val="26"/>
    </w:rPr>
  </w:style>
  <w:style w:type="paragraph" w:styleId="Heading7">
    <w:name w:val="heading 7"/>
    <w:basedOn w:val="Normal"/>
    <w:next w:val="Normal"/>
    <w:qFormat/>
    <w:rsid w:val="005428CA"/>
    <w:pPr>
      <w:spacing w:before="240" w:after="60"/>
      <w:outlineLvl w:val="6"/>
    </w:pPr>
  </w:style>
  <w:style w:type="paragraph" w:styleId="Heading9">
    <w:name w:val="heading 9"/>
    <w:basedOn w:val="Normal"/>
    <w:next w:val="Normal"/>
    <w:qFormat/>
    <w:rsid w:val="005428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3643"/>
    <w:pPr>
      <w:tabs>
        <w:tab w:val="center" w:pos="4536"/>
        <w:tab w:val="right" w:pos="9072"/>
      </w:tabs>
    </w:pPr>
  </w:style>
  <w:style w:type="paragraph" w:styleId="Footer">
    <w:name w:val="footer"/>
    <w:basedOn w:val="Normal"/>
    <w:link w:val="FooterChar"/>
    <w:uiPriority w:val="99"/>
    <w:rsid w:val="00423643"/>
    <w:pPr>
      <w:tabs>
        <w:tab w:val="center" w:pos="4536"/>
        <w:tab w:val="right" w:pos="9072"/>
      </w:tabs>
    </w:pPr>
  </w:style>
  <w:style w:type="character" w:styleId="PageNumber">
    <w:name w:val="page number"/>
    <w:basedOn w:val="DefaultParagraphFont"/>
    <w:rsid w:val="00423643"/>
  </w:style>
  <w:style w:type="paragraph" w:styleId="NormalWeb">
    <w:name w:val="Normal (Web)"/>
    <w:basedOn w:val="Normal"/>
    <w:rsid w:val="00C86561"/>
    <w:pPr>
      <w:spacing w:before="100" w:beforeAutospacing="1" w:after="119"/>
    </w:pPr>
  </w:style>
  <w:style w:type="paragraph" w:customStyle="1" w:styleId="bpzahlavipopis">
    <w:name w:val="bp_zahlavi_popis"/>
    <w:basedOn w:val="Header"/>
    <w:link w:val="bpzahlavipopisChar"/>
    <w:rsid w:val="00F0546A"/>
    <w:rPr>
      <w:i/>
      <w:caps/>
    </w:rPr>
  </w:style>
  <w:style w:type="character" w:customStyle="1" w:styleId="HeaderChar">
    <w:name w:val="Header Char"/>
    <w:basedOn w:val="DefaultParagraphFont"/>
    <w:link w:val="Header"/>
    <w:rsid w:val="005A53BE"/>
    <w:rPr>
      <w:sz w:val="24"/>
      <w:szCs w:val="24"/>
      <w:lang w:val="cs-CZ" w:eastAsia="cs-CZ" w:bidi="ar-SA"/>
    </w:rPr>
  </w:style>
  <w:style w:type="character" w:customStyle="1" w:styleId="bpzahlavipopisChar">
    <w:name w:val="bp_zahlavi_popis Char"/>
    <w:basedOn w:val="HeaderChar"/>
    <w:link w:val="bpzahlavipopis"/>
    <w:rsid w:val="005A53BE"/>
    <w:rPr>
      <w:i/>
      <w:caps/>
    </w:rPr>
  </w:style>
  <w:style w:type="paragraph" w:customStyle="1" w:styleId="bpodstavec">
    <w:name w:val="bp_odstavec"/>
    <w:basedOn w:val="Normal"/>
    <w:rsid w:val="006E08ED"/>
    <w:pPr>
      <w:ind w:firstLine="709"/>
      <w:jc w:val="both"/>
    </w:pPr>
  </w:style>
  <w:style w:type="character" w:styleId="Hyperlink">
    <w:name w:val="Hyperlink"/>
    <w:basedOn w:val="DefaultParagraphFont"/>
    <w:uiPriority w:val="99"/>
    <w:rsid w:val="008045E1"/>
    <w:rPr>
      <w:b/>
      <w:color w:val="auto"/>
      <w:u w:val="none"/>
    </w:rPr>
  </w:style>
  <w:style w:type="paragraph" w:customStyle="1" w:styleId="bodytext">
    <w:name w:val="bodytext"/>
    <w:basedOn w:val="Normal"/>
    <w:rsid w:val="0081798F"/>
    <w:pPr>
      <w:spacing w:before="100" w:beforeAutospacing="1" w:after="100" w:afterAutospacing="1"/>
    </w:pPr>
  </w:style>
  <w:style w:type="paragraph" w:styleId="Caption">
    <w:name w:val="caption"/>
    <w:basedOn w:val="Normal"/>
    <w:next w:val="Normal"/>
    <w:link w:val="CaptionChar"/>
    <w:qFormat/>
    <w:rsid w:val="00633D53"/>
    <w:pPr>
      <w:spacing w:before="120" w:after="120"/>
    </w:pPr>
    <w:rPr>
      <w:b/>
      <w:bCs/>
      <w:sz w:val="20"/>
      <w:szCs w:val="20"/>
    </w:rPr>
  </w:style>
  <w:style w:type="paragraph" w:customStyle="1" w:styleId="Default">
    <w:name w:val="Default"/>
    <w:rsid w:val="009A1D90"/>
    <w:pPr>
      <w:autoSpaceDE w:val="0"/>
      <w:autoSpaceDN w:val="0"/>
      <w:adjustRightInd w:val="0"/>
    </w:pPr>
    <w:rPr>
      <w:color w:val="000000"/>
      <w:sz w:val="24"/>
      <w:szCs w:val="24"/>
    </w:rPr>
  </w:style>
  <w:style w:type="paragraph" w:styleId="BodyTextIndent">
    <w:name w:val="Body Text Indent"/>
    <w:basedOn w:val="Default"/>
    <w:next w:val="Default"/>
    <w:rsid w:val="005428CA"/>
    <w:rPr>
      <w:color w:val="auto"/>
    </w:rPr>
  </w:style>
  <w:style w:type="paragraph" w:styleId="DocumentMap">
    <w:name w:val="Document Map"/>
    <w:basedOn w:val="Normal"/>
    <w:semiHidden/>
    <w:rsid w:val="00AA1EAA"/>
    <w:pPr>
      <w:shd w:val="clear" w:color="auto" w:fill="000080"/>
    </w:pPr>
    <w:rPr>
      <w:rFonts w:ascii="Tahoma" w:hAnsi="Tahoma" w:cs="Tahoma"/>
    </w:rPr>
  </w:style>
  <w:style w:type="character" w:styleId="FollowedHyperlink">
    <w:name w:val="FollowedHyperlink"/>
    <w:basedOn w:val="DefaultParagraphFont"/>
    <w:rsid w:val="00C40A5A"/>
    <w:rPr>
      <w:color w:val="800080"/>
      <w:u w:val="single"/>
    </w:rPr>
  </w:style>
  <w:style w:type="paragraph" w:customStyle="1" w:styleId="tlo-textu-odsz">
    <w:name w:val="tělo-textu-odsz"/>
    <w:basedOn w:val="Normal"/>
    <w:rsid w:val="00462614"/>
    <w:pPr>
      <w:spacing w:before="100" w:beforeAutospacing="1" w:line="340" w:lineRule="atLeast"/>
      <w:ind w:firstLine="567"/>
      <w:jc w:val="both"/>
    </w:pPr>
  </w:style>
  <w:style w:type="character" w:customStyle="1" w:styleId="Heading2Char">
    <w:name w:val="Heading 2 Char"/>
    <w:basedOn w:val="DefaultParagraphFont"/>
    <w:link w:val="Heading2"/>
    <w:rsid w:val="00710CFE"/>
    <w:rPr>
      <w:rFonts w:cs="Arial"/>
      <w:b/>
      <w:bCs/>
      <w:iCs/>
      <w:sz w:val="28"/>
      <w:szCs w:val="28"/>
    </w:rPr>
  </w:style>
  <w:style w:type="paragraph" w:customStyle="1" w:styleId="bptitulekobrazku">
    <w:name w:val="bp_titulekobrazku"/>
    <w:basedOn w:val="Caption"/>
    <w:link w:val="bptitulekobrazkuChar"/>
    <w:rsid w:val="003A4C7A"/>
    <w:pPr>
      <w:jc w:val="center"/>
    </w:pPr>
    <w:rPr>
      <w:b w:val="0"/>
    </w:rPr>
  </w:style>
  <w:style w:type="paragraph" w:customStyle="1" w:styleId="bpzahlavistranka">
    <w:name w:val="bp_zahlavi_stranka"/>
    <w:basedOn w:val="Normal"/>
    <w:rsid w:val="00EC6BC8"/>
  </w:style>
  <w:style w:type="paragraph" w:styleId="TOC1">
    <w:name w:val="toc 1"/>
    <w:basedOn w:val="Normal"/>
    <w:next w:val="Normal"/>
    <w:autoRedefine/>
    <w:uiPriority w:val="39"/>
    <w:rsid w:val="00DB1CFB"/>
    <w:pPr>
      <w:tabs>
        <w:tab w:val="left" w:pos="360"/>
        <w:tab w:val="right" w:leader="dot" w:pos="9062"/>
      </w:tabs>
      <w:spacing w:before="240" w:after="120"/>
    </w:pPr>
    <w:rPr>
      <w:bCs/>
      <w:sz w:val="18"/>
      <w:szCs w:val="20"/>
    </w:rPr>
  </w:style>
  <w:style w:type="paragraph" w:styleId="TOC2">
    <w:name w:val="toc 2"/>
    <w:basedOn w:val="Normal"/>
    <w:next w:val="Normal"/>
    <w:autoRedefine/>
    <w:uiPriority w:val="39"/>
    <w:rsid w:val="00EE1B28"/>
    <w:pPr>
      <w:tabs>
        <w:tab w:val="left" w:pos="720"/>
        <w:tab w:val="right" w:leader="dot" w:pos="9062"/>
      </w:tabs>
      <w:spacing w:before="120"/>
      <w:ind w:left="240"/>
    </w:pPr>
    <w:rPr>
      <w:iCs/>
      <w:sz w:val="20"/>
      <w:szCs w:val="20"/>
    </w:rPr>
  </w:style>
  <w:style w:type="paragraph" w:styleId="TOC3">
    <w:name w:val="toc 3"/>
    <w:basedOn w:val="Normal"/>
    <w:next w:val="Normal"/>
    <w:autoRedefine/>
    <w:uiPriority w:val="39"/>
    <w:rsid w:val="00EE1B28"/>
    <w:pPr>
      <w:tabs>
        <w:tab w:val="left" w:pos="1260"/>
        <w:tab w:val="right" w:leader="dot" w:pos="9062"/>
      </w:tabs>
      <w:ind w:left="480"/>
    </w:pPr>
    <w:rPr>
      <w:sz w:val="20"/>
      <w:szCs w:val="20"/>
    </w:rPr>
  </w:style>
  <w:style w:type="paragraph" w:styleId="TOC4">
    <w:name w:val="toc 4"/>
    <w:basedOn w:val="Normal"/>
    <w:next w:val="Normal"/>
    <w:autoRedefine/>
    <w:uiPriority w:val="39"/>
    <w:rsid w:val="009749E2"/>
    <w:pPr>
      <w:ind w:left="720"/>
    </w:pPr>
    <w:rPr>
      <w:sz w:val="20"/>
      <w:szCs w:val="20"/>
    </w:rPr>
  </w:style>
  <w:style w:type="paragraph" w:styleId="TOC5">
    <w:name w:val="toc 5"/>
    <w:basedOn w:val="Normal"/>
    <w:next w:val="Normal"/>
    <w:autoRedefine/>
    <w:uiPriority w:val="39"/>
    <w:rsid w:val="009749E2"/>
    <w:pPr>
      <w:ind w:left="960"/>
    </w:pPr>
    <w:rPr>
      <w:sz w:val="20"/>
      <w:szCs w:val="20"/>
    </w:rPr>
  </w:style>
  <w:style w:type="paragraph" w:styleId="TOC6">
    <w:name w:val="toc 6"/>
    <w:basedOn w:val="Normal"/>
    <w:next w:val="Normal"/>
    <w:autoRedefine/>
    <w:uiPriority w:val="39"/>
    <w:rsid w:val="009749E2"/>
    <w:pPr>
      <w:ind w:left="1200"/>
    </w:pPr>
    <w:rPr>
      <w:sz w:val="20"/>
      <w:szCs w:val="20"/>
    </w:rPr>
  </w:style>
  <w:style w:type="paragraph" w:styleId="TOC7">
    <w:name w:val="toc 7"/>
    <w:basedOn w:val="Normal"/>
    <w:next w:val="Normal"/>
    <w:autoRedefine/>
    <w:uiPriority w:val="39"/>
    <w:rsid w:val="009749E2"/>
    <w:pPr>
      <w:ind w:left="1440"/>
    </w:pPr>
    <w:rPr>
      <w:sz w:val="20"/>
      <w:szCs w:val="20"/>
    </w:rPr>
  </w:style>
  <w:style w:type="paragraph" w:styleId="TOC8">
    <w:name w:val="toc 8"/>
    <w:basedOn w:val="Normal"/>
    <w:next w:val="Normal"/>
    <w:autoRedefine/>
    <w:uiPriority w:val="39"/>
    <w:rsid w:val="009749E2"/>
    <w:pPr>
      <w:ind w:left="1680"/>
    </w:pPr>
    <w:rPr>
      <w:sz w:val="20"/>
      <w:szCs w:val="20"/>
    </w:rPr>
  </w:style>
  <w:style w:type="paragraph" w:styleId="TOC9">
    <w:name w:val="toc 9"/>
    <w:basedOn w:val="Normal"/>
    <w:next w:val="Normal"/>
    <w:autoRedefine/>
    <w:uiPriority w:val="39"/>
    <w:rsid w:val="009749E2"/>
    <w:pPr>
      <w:ind w:left="1920"/>
    </w:pPr>
    <w:rPr>
      <w:sz w:val="20"/>
      <w:szCs w:val="20"/>
    </w:rPr>
  </w:style>
  <w:style w:type="paragraph" w:customStyle="1" w:styleId="bolder">
    <w:name w:val="bolder"/>
    <w:basedOn w:val="Normal"/>
    <w:rsid w:val="003536F6"/>
    <w:pPr>
      <w:spacing w:before="100" w:beforeAutospacing="1" w:after="100" w:afterAutospacing="1"/>
    </w:pPr>
  </w:style>
  <w:style w:type="paragraph" w:styleId="TableofFigures">
    <w:name w:val="table of figures"/>
    <w:basedOn w:val="Normal"/>
    <w:next w:val="Normal"/>
    <w:uiPriority w:val="99"/>
    <w:rsid w:val="00CF14BE"/>
    <w:pPr>
      <w:ind w:left="480" w:hanging="480"/>
    </w:pPr>
    <w:rPr>
      <w:bCs/>
      <w:sz w:val="20"/>
      <w:szCs w:val="20"/>
    </w:rPr>
  </w:style>
  <w:style w:type="paragraph" w:customStyle="1" w:styleId="bpliteratura">
    <w:name w:val="bp_literatura"/>
    <w:basedOn w:val="Normal"/>
    <w:rsid w:val="00474B84"/>
    <w:pPr>
      <w:numPr>
        <w:numId w:val="1"/>
      </w:numPr>
      <w:spacing w:after="120"/>
    </w:pPr>
  </w:style>
  <w:style w:type="paragraph" w:customStyle="1" w:styleId="bpkatalogpolozka">
    <w:name w:val="bp_katalog_polozka"/>
    <w:basedOn w:val="Normal"/>
    <w:rsid w:val="00087ED2"/>
    <w:pPr>
      <w:spacing w:after="120"/>
    </w:pPr>
    <w:rPr>
      <w:b/>
    </w:rPr>
  </w:style>
  <w:style w:type="paragraph" w:styleId="BalloonText">
    <w:name w:val="Balloon Text"/>
    <w:basedOn w:val="Normal"/>
    <w:semiHidden/>
    <w:rsid w:val="00B74E8F"/>
    <w:rPr>
      <w:rFonts w:ascii="Tahoma" w:hAnsi="Tahoma" w:cs="Tahoma"/>
      <w:sz w:val="16"/>
      <w:szCs w:val="16"/>
    </w:rPr>
  </w:style>
  <w:style w:type="paragraph" w:customStyle="1" w:styleId="bpNadpis1prilohy">
    <w:name w:val="bp_Nadpis 1_prilohy"/>
    <w:basedOn w:val="Heading1"/>
    <w:next w:val="Normal"/>
    <w:rsid w:val="00496160"/>
    <w:pPr>
      <w:numPr>
        <w:numId w:val="0"/>
      </w:numPr>
    </w:pPr>
  </w:style>
  <w:style w:type="paragraph" w:customStyle="1" w:styleId="bpNadpis2prilohy">
    <w:name w:val="bp_Nadpis 2_prilohy"/>
    <w:basedOn w:val="Heading2"/>
    <w:next w:val="Normal"/>
    <w:rsid w:val="001E1013"/>
    <w:pPr>
      <w:numPr>
        <w:ilvl w:val="0"/>
        <w:numId w:val="0"/>
      </w:numPr>
    </w:pPr>
  </w:style>
  <w:style w:type="paragraph" w:customStyle="1" w:styleId="bpNadpis3prilohy">
    <w:name w:val="bp_Nadpis 3_prilohy"/>
    <w:basedOn w:val="Heading3"/>
    <w:next w:val="Normal"/>
    <w:rsid w:val="001E1013"/>
    <w:pPr>
      <w:numPr>
        <w:ilvl w:val="0"/>
        <w:numId w:val="0"/>
      </w:numPr>
    </w:pPr>
  </w:style>
  <w:style w:type="table" w:styleId="TableGrid">
    <w:name w:val="Table Grid"/>
    <w:basedOn w:val="TableNormal"/>
    <w:rsid w:val="00700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DefaultParagraphFont"/>
    <w:rsid w:val="000D3D45"/>
    <w:rPr>
      <w:rFonts w:ascii="Courier New" w:eastAsia="Times New Roman" w:hAnsi="Courier New" w:cs="Courier New"/>
      <w:sz w:val="20"/>
      <w:szCs w:val="20"/>
    </w:rPr>
  </w:style>
  <w:style w:type="paragraph" w:customStyle="1" w:styleId="bpxsdkod">
    <w:name w:val="bp_xsd_kod"/>
    <w:basedOn w:val="bpodstavec"/>
    <w:next w:val="Normal"/>
    <w:rsid w:val="000A1AF4"/>
    <w:pPr>
      <w:ind w:firstLine="0"/>
      <w:jc w:val="center"/>
    </w:pPr>
    <w:rPr>
      <w:rFonts w:ascii="Courier New" w:hAnsi="Courier New"/>
      <w:b/>
      <w:sz w:val="20"/>
      <w:szCs w:val="20"/>
    </w:rPr>
  </w:style>
  <w:style w:type="character" w:customStyle="1" w:styleId="bpkod">
    <w:name w:val="bp_kod"/>
    <w:basedOn w:val="DefaultParagraphFont"/>
    <w:rsid w:val="00DE1ECB"/>
    <w:rPr>
      <w:rFonts w:ascii="Courier New" w:hAnsi="Courier New" w:cs="Courier New"/>
      <w:sz w:val="22"/>
      <w:szCs w:val="22"/>
    </w:rPr>
  </w:style>
  <w:style w:type="character" w:customStyle="1" w:styleId="bpkodpriklad">
    <w:name w:val="bp_kod_priklad"/>
    <w:basedOn w:val="DefaultParagraphFont"/>
    <w:rsid w:val="00FB1AB1"/>
    <w:rPr>
      <w:rFonts w:ascii="Courier New" w:hAnsi="Courier New" w:cs="Courier New"/>
      <w:b/>
      <w:sz w:val="18"/>
      <w:szCs w:val="20"/>
    </w:rPr>
  </w:style>
  <w:style w:type="paragraph" w:customStyle="1" w:styleId="bpkodprklad">
    <w:name w:val="bp_kod_prklad"/>
    <w:basedOn w:val="Normal"/>
    <w:rsid w:val="00FB1AB1"/>
  </w:style>
  <w:style w:type="character" w:customStyle="1" w:styleId="CaptionChar">
    <w:name w:val="Caption Char"/>
    <w:basedOn w:val="DefaultParagraphFont"/>
    <w:link w:val="Caption"/>
    <w:rsid w:val="00BC415F"/>
    <w:rPr>
      <w:b/>
      <w:bCs/>
      <w:lang w:val="cs-CZ" w:eastAsia="cs-CZ" w:bidi="ar-SA"/>
    </w:rPr>
  </w:style>
  <w:style w:type="character" w:customStyle="1" w:styleId="bptitulekobrazkuChar">
    <w:name w:val="bp_titulekobrazku Char"/>
    <w:basedOn w:val="CaptionChar"/>
    <w:link w:val="bptitulekobrazku"/>
    <w:rsid w:val="00BC415F"/>
  </w:style>
  <w:style w:type="paragraph" w:customStyle="1" w:styleId="xl22">
    <w:name w:val="xl22"/>
    <w:basedOn w:val="Normal"/>
    <w:rsid w:val="0095687F"/>
    <w:pPr>
      <w:spacing w:before="100" w:beforeAutospacing="1" w:after="100" w:afterAutospacing="1"/>
      <w:jc w:val="center"/>
    </w:pPr>
    <w:rPr>
      <w:rFonts w:ascii="Arial" w:hAnsi="Arial" w:cs="Arial"/>
      <w:b/>
      <w:bCs/>
    </w:rPr>
  </w:style>
  <w:style w:type="paragraph" w:customStyle="1" w:styleId="xl23">
    <w:name w:val="xl23"/>
    <w:basedOn w:val="Normal"/>
    <w:rsid w:val="0095687F"/>
    <w:pPr>
      <w:spacing w:before="100" w:beforeAutospacing="1" w:after="100" w:afterAutospacing="1"/>
      <w:jc w:val="center"/>
    </w:pPr>
    <w:rPr>
      <w:rFonts w:ascii="Arial" w:hAnsi="Arial" w:cs="Arial"/>
      <w:b/>
      <w:bCs/>
    </w:rPr>
  </w:style>
  <w:style w:type="paragraph" w:styleId="BodyText0">
    <w:name w:val="Body Text"/>
    <w:basedOn w:val="Normal"/>
    <w:link w:val="BodyTextChar"/>
    <w:uiPriority w:val="99"/>
    <w:semiHidden/>
    <w:unhideWhenUsed/>
    <w:rsid w:val="00025E2B"/>
    <w:pPr>
      <w:spacing w:after="120"/>
    </w:pPr>
  </w:style>
  <w:style w:type="character" w:customStyle="1" w:styleId="BodyTextChar">
    <w:name w:val="Body Text Char"/>
    <w:basedOn w:val="DefaultParagraphFont"/>
    <w:link w:val="BodyText0"/>
    <w:uiPriority w:val="99"/>
    <w:semiHidden/>
    <w:rsid w:val="00025E2B"/>
    <w:rPr>
      <w:sz w:val="24"/>
      <w:szCs w:val="24"/>
    </w:rPr>
  </w:style>
  <w:style w:type="paragraph" w:styleId="BodyText2">
    <w:name w:val="Body Text 2"/>
    <w:basedOn w:val="Normal"/>
    <w:link w:val="BodyText2Char"/>
    <w:uiPriority w:val="99"/>
    <w:semiHidden/>
    <w:unhideWhenUsed/>
    <w:rsid w:val="00025E2B"/>
    <w:pPr>
      <w:spacing w:after="120" w:line="480" w:lineRule="auto"/>
    </w:pPr>
  </w:style>
  <w:style w:type="character" w:customStyle="1" w:styleId="BodyText2Char">
    <w:name w:val="Body Text 2 Char"/>
    <w:basedOn w:val="DefaultParagraphFont"/>
    <w:link w:val="BodyText2"/>
    <w:uiPriority w:val="99"/>
    <w:semiHidden/>
    <w:rsid w:val="00025E2B"/>
    <w:rPr>
      <w:sz w:val="24"/>
      <w:szCs w:val="24"/>
    </w:rPr>
  </w:style>
  <w:style w:type="paragraph" w:customStyle="1" w:styleId="Standard">
    <w:name w:val="Standard"/>
    <w:rsid w:val="00456F9B"/>
    <w:pPr>
      <w:widowControl w:val="0"/>
      <w:suppressAutoHyphens/>
      <w:autoSpaceDN w:val="0"/>
      <w:textAlignment w:val="baseline"/>
    </w:pPr>
    <w:rPr>
      <w:rFonts w:ascii="Liberation Serif" w:eastAsia="Droid Sans Fallback" w:hAnsi="Liberation Serif" w:cs="Droid Sans Devanagari"/>
      <w:kern w:val="3"/>
      <w:sz w:val="24"/>
      <w:szCs w:val="24"/>
      <w:lang w:eastAsia="zh-CN" w:bidi="hi-IN"/>
    </w:rPr>
  </w:style>
  <w:style w:type="paragraph" w:customStyle="1" w:styleId="Index">
    <w:name w:val="Index"/>
    <w:basedOn w:val="Standard"/>
    <w:rsid w:val="00456F9B"/>
    <w:pPr>
      <w:suppressLineNumbers/>
    </w:pPr>
  </w:style>
  <w:style w:type="character" w:customStyle="1" w:styleId="Standardnpsmoodstavce1">
    <w:name w:val="Standardní písmo odstavce1"/>
    <w:rsid w:val="00456F9B"/>
  </w:style>
  <w:style w:type="paragraph" w:customStyle="1" w:styleId="Textbody">
    <w:name w:val="Text body"/>
    <w:basedOn w:val="Standard"/>
    <w:rsid w:val="00456F9B"/>
    <w:pPr>
      <w:spacing w:after="120"/>
    </w:pPr>
  </w:style>
  <w:style w:type="numbering" w:customStyle="1" w:styleId="WWOutlineListStyle">
    <w:name w:val="WW_OutlineListStyle"/>
    <w:basedOn w:val="NoList"/>
    <w:rsid w:val="00456F9B"/>
    <w:pPr>
      <w:numPr>
        <w:numId w:val="4"/>
      </w:numPr>
    </w:pPr>
  </w:style>
  <w:style w:type="paragraph" w:styleId="ListParagraph">
    <w:name w:val="List Paragraph"/>
    <w:basedOn w:val="Normal"/>
    <w:uiPriority w:val="34"/>
    <w:qFormat/>
    <w:rsid w:val="00110D15"/>
    <w:pPr>
      <w:ind w:left="720"/>
      <w:contextualSpacing/>
    </w:pPr>
  </w:style>
  <w:style w:type="character" w:customStyle="1" w:styleId="apple-converted-space">
    <w:name w:val="apple-converted-space"/>
    <w:basedOn w:val="DefaultParagraphFont"/>
    <w:rsid w:val="002B1D2F"/>
  </w:style>
  <w:style w:type="character" w:customStyle="1" w:styleId="FooterChar">
    <w:name w:val="Footer Char"/>
    <w:basedOn w:val="DefaultParagraphFont"/>
    <w:link w:val="Footer"/>
    <w:uiPriority w:val="99"/>
    <w:rsid w:val="00237D71"/>
    <w:rPr>
      <w:sz w:val="24"/>
      <w:szCs w:val="24"/>
    </w:rPr>
  </w:style>
  <w:style w:type="character" w:styleId="Strong">
    <w:name w:val="Strong"/>
    <w:basedOn w:val="DefaultParagraphFont"/>
    <w:uiPriority w:val="22"/>
    <w:qFormat/>
    <w:rsid w:val="007453D5"/>
    <w:rPr>
      <w:b/>
      <w:bCs/>
    </w:rPr>
  </w:style>
  <w:style w:type="character" w:styleId="HTMLCite">
    <w:name w:val="HTML Cite"/>
    <w:basedOn w:val="DefaultParagraphFont"/>
    <w:uiPriority w:val="99"/>
    <w:semiHidden/>
    <w:unhideWhenUsed/>
    <w:rsid w:val="006D3DC0"/>
    <w:rPr>
      <w:i/>
      <w:iCs/>
    </w:rPr>
  </w:style>
</w:styles>
</file>

<file path=word/webSettings.xml><?xml version="1.0" encoding="utf-8"?>
<w:webSettings xmlns:r="http://schemas.openxmlformats.org/officeDocument/2006/relationships" xmlns:w="http://schemas.openxmlformats.org/wordprocessingml/2006/main">
  <w:divs>
    <w:div w:id="23752980">
      <w:bodyDiv w:val="1"/>
      <w:marLeft w:val="0"/>
      <w:marRight w:val="0"/>
      <w:marTop w:val="0"/>
      <w:marBottom w:val="0"/>
      <w:divBdr>
        <w:top w:val="none" w:sz="0" w:space="0" w:color="auto"/>
        <w:left w:val="none" w:sz="0" w:space="0" w:color="auto"/>
        <w:bottom w:val="none" w:sz="0" w:space="0" w:color="auto"/>
        <w:right w:val="none" w:sz="0" w:space="0" w:color="auto"/>
      </w:divBdr>
    </w:div>
    <w:div w:id="46612568">
      <w:bodyDiv w:val="1"/>
      <w:marLeft w:val="0"/>
      <w:marRight w:val="0"/>
      <w:marTop w:val="0"/>
      <w:marBottom w:val="0"/>
      <w:divBdr>
        <w:top w:val="none" w:sz="0" w:space="0" w:color="auto"/>
        <w:left w:val="none" w:sz="0" w:space="0" w:color="auto"/>
        <w:bottom w:val="none" w:sz="0" w:space="0" w:color="auto"/>
        <w:right w:val="none" w:sz="0" w:space="0" w:color="auto"/>
      </w:divBdr>
    </w:div>
    <w:div w:id="148330870">
      <w:bodyDiv w:val="1"/>
      <w:marLeft w:val="0"/>
      <w:marRight w:val="0"/>
      <w:marTop w:val="0"/>
      <w:marBottom w:val="0"/>
      <w:divBdr>
        <w:top w:val="none" w:sz="0" w:space="0" w:color="auto"/>
        <w:left w:val="none" w:sz="0" w:space="0" w:color="auto"/>
        <w:bottom w:val="none" w:sz="0" w:space="0" w:color="auto"/>
        <w:right w:val="none" w:sz="0" w:space="0" w:color="auto"/>
      </w:divBdr>
    </w:div>
    <w:div w:id="161242713">
      <w:bodyDiv w:val="1"/>
      <w:marLeft w:val="0"/>
      <w:marRight w:val="0"/>
      <w:marTop w:val="0"/>
      <w:marBottom w:val="0"/>
      <w:divBdr>
        <w:top w:val="none" w:sz="0" w:space="0" w:color="auto"/>
        <w:left w:val="none" w:sz="0" w:space="0" w:color="auto"/>
        <w:bottom w:val="none" w:sz="0" w:space="0" w:color="auto"/>
        <w:right w:val="none" w:sz="0" w:space="0" w:color="auto"/>
      </w:divBdr>
    </w:div>
    <w:div w:id="204758845">
      <w:bodyDiv w:val="1"/>
      <w:marLeft w:val="0"/>
      <w:marRight w:val="0"/>
      <w:marTop w:val="0"/>
      <w:marBottom w:val="0"/>
      <w:divBdr>
        <w:top w:val="none" w:sz="0" w:space="0" w:color="auto"/>
        <w:left w:val="none" w:sz="0" w:space="0" w:color="auto"/>
        <w:bottom w:val="none" w:sz="0" w:space="0" w:color="auto"/>
        <w:right w:val="none" w:sz="0" w:space="0" w:color="auto"/>
      </w:divBdr>
      <w:divsChild>
        <w:div w:id="1142113121">
          <w:marLeft w:val="0"/>
          <w:marRight w:val="0"/>
          <w:marTop w:val="0"/>
          <w:marBottom w:val="0"/>
          <w:divBdr>
            <w:top w:val="none" w:sz="0" w:space="0" w:color="auto"/>
            <w:left w:val="none" w:sz="0" w:space="0" w:color="auto"/>
            <w:bottom w:val="none" w:sz="0" w:space="0" w:color="auto"/>
            <w:right w:val="none" w:sz="0" w:space="0" w:color="auto"/>
          </w:divBdr>
        </w:div>
      </w:divsChild>
    </w:div>
    <w:div w:id="220678206">
      <w:bodyDiv w:val="1"/>
      <w:marLeft w:val="0"/>
      <w:marRight w:val="0"/>
      <w:marTop w:val="0"/>
      <w:marBottom w:val="0"/>
      <w:divBdr>
        <w:top w:val="none" w:sz="0" w:space="0" w:color="auto"/>
        <w:left w:val="none" w:sz="0" w:space="0" w:color="auto"/>
        <w:bottom w:val="none" w:sz="0" w:space="0" w:color="auto"/>
        <w:right w:val="none" w:sz="0" w:space="0" w:color="auto"/>
      </w:divBdr>
    </w:div>
    <w:div w:id="241259582">
      <w:bodyDiv w:val="1"/>
      <w:marLeft w:val="0"/>
      <w:marRight w:val="0"/>
      <w:marTop w:val="0"/>
      <w:marBottom w:val="0"/>
      <w:divBdr>
        <w:top w:val="none" w:sz="0" w:space="0" w:color="auto"/>
        <w:left w:val="none" w:sz="0" w:space="0" w:color="auto"/>
        <w:bottom w:val="none" w:sz="0" w:space="0" w:color="auto"/>
        <w:right w:val="none" w:sz="0" w:space="0" w:color="auto"/>
      </w:divBdr>
    </w:div>
    <w:div w:id="304698458">
      <w:bodyDiv w:val="1"/>
      <w:marLeft w:val="0"/>
      <w:marRight w:val="0"/>
      <w:marTop w:val="0"/>
      <w:marBottom w:val="0"/>
      <w:divBdr>
        <w:top w:val="none" w:sz="0" w:space="0" w:color="auto"/>
        <w:left w:val="none" w:sz="0" w:space="0" w:color="auto"/>
        <w:bottom w:val="none" w:sz="0" w:space="0" w:color="auto"/>
        <w:right w:val="none" w:sz="0" w:space="0" w:color="auto"/>
      </w:divBdr>
    </w:div>
    <w:div w:id="331836254">
      <w:bodyDiv w:val="1"/>
      <w:marLeft w:val="0"/>
      <w:marRight w:val="0"/>
      <w:marTop w:val="0"/>
      <w:marBottom w:val="0"/>
      <w:divBdr>
        <w:top w:val="none" w:sz="0" w:space="0" w:color="auto"/>
        <w:left w:val="none" w:sz="0" w:space="0" w:color="auto"/>
        <w:bottom w:val="none" w:sz="0" w:space="0" w:color="auto"/>
        <w:right w:val="none" w:sz="0" w:space="0" w:color="auto"/>
      </w:divBdr>
    </w:div>
    <w:div w:id="413742071">
      <w:bodyDiv w:val="1"/>
      <w:marLeft w:val="0"/>
      <w:marRight w:val="0"/>
      <w:marTop w:val="0"/>
      <w:marBottom w:val="0"/>
      <w:divBdr>
        <w:top w:val="none" w:sz="0" w:space="0" w:color="auto"/>
        <w:left w:val="none" w:sz="0" w:space="0" w:color="auto"/>
        <w:bottom w:val="none" w:sz="0" w:space="0" w:color="auto"/>
        <w:right w:val="none" w:sz="0" w:space="0" w:color="auto"/>
      </w:divBdr>
    </w:div>
    <w:div w:id="523136389">
      <w:bodyDiv w:val="1"/>
      <w:marLeft w:val="0"/>
      <w:marRight w:val="0"/>
      <w:marTop w:val="0"/>
      <w:marBottom w:val="0"/>
      <w:divBdr>
        <w:top w:val="none" w:sz="0" w:space="0" w:color="auto"/>
        <w:left w:val="none" w:sz="0" w:space="0" w:color="auto"/>
        <w:bottom w:val="none" w:sz="0" w:space="0" w:color="auto"/>
        <w:right w:val="none" w:sz="0" w:space="0" w:color="auto"/>
      </w:divBdr>
      <w:divsChild>
        <w:div w:id="1023673519">
          <w:marLeft w:val="0"/>
          <w:marRight w:val="0"/>
          <w:marTop w:val="0"/>
          <w:marBottom w:val="0"/>
          <w:divBdr>
            <w:top w:val="none" w:sz="0" w:space="0" w:color="auto"/>
            <w:left w:val="none" w:sz="0" w:space="0" w:color="auto"/>
            <w:bottom w:val="none" w:sz="0" w:space="0" w:color="auto"/>
            <w:right w:val="none" w:sz="0" w:space="0" w:color="auto"/>
          </w:divBdr>
          <w:divsChild>
            <w:div w:id="133103764">
              <w:marLeft w:val="0"/>
              <w:marRight w:val="0"/>
              <w:marTop w:val="0"/>
              <w:marBottom w:val="0"/>
              <w:divBdr>
                <w:top w:val="none" w:sz="0" w:space="0" w:color="auto"/>
                <w:left w:val="none" w:sz="0" w:space="0" w:color="auto"/>
                <w:bottom w:val="none" w:sz="0" w:space="0" w:color="auto"/>
                <w:right w:val="none" w:sz="0" w:space="0" w:color="auto"/>
              </w:divBdr>
            </w:div>
          </w:divsChild>
        </w:div>
        <w:div w:id="1155299157">
          <w:marLeft w:val="0"/>
          <w:marRight w:val="0"/>
          <w:marTop w:val="0"/>
          <w:marBottom w:val="0"/>
          <w:divBdr>
            <w:top w:val="none" w:sz="0" w:space="0" w:color="auto"/>
            <w:left w:val="none" w:sz="0" w:space="0" w:color="auto"/>
            <w:bottom w:val="none" w:sz="0" w:space="0" w:color="auto"/>
            <w:right w:val="none" w:sz="0" w:space="0" w:color="auto"/>
          </w:divBdr>
          <w:divsChild>
            <w:div w:id="1190756307">
              <w:marLeft w:val="0"/>
              <w:marRight w:val="0"/>
              <w:marTop w:val="0"/>
              <w:marBottom w:val="0"/>
              <w:divBdr>
                <w:top w:val="none" w:sz="0" w:space="0" w:color="auto"/>
                <w:left w:val="none" w:sz="0" w:space="0" w:color="auto"/>
                <w:bottom w:val="none" w:sz="0" w:space="0" w:color="auto"/>
                <w:right w:val="none" w:sz="0" w:space="0" w:color="auto"/>
              </w:divBdr>
            </w:div>
            <w:div w:id="18673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502">
      <w:bodyDiv w:val="1"/>
      <w:marLeft w:val="0"/>
      <w:marRight w:val="0"/>
      <w:marTop w:val="0"/>
      <w:marBottom w:val="0"/>
      <w:divBdr>
        <w:top w:val="none" w:sz="0" w:space="0" w:color="auto"/>
        <w:left w:val="none" w:sz="0" w:space="0" w:color="auto"/>
        <w:bottom w:val="none" w:sz="0" w:space="0" w:color="auto"/>
        <w:right w:val="none" w:sz="0" w:space="0" w:color="auto"/>
      </w:divBdr>
    </w:div>
    <w:div w:id="708067468">
      <w:bodyDiv w:val="1"/>
      <w:marLeft w:val="0"/>
      <w:marRight w:val="0"/>
      <w:marTop w:val="0"/>
      <w:marBottom w:val="0"/>
      <w:divBdr>
        <w:top w:val="none" w:sz="0" w:space="0" w:color="auto"/>
        <w:left w:val="none" w:sz="0" w:space="0" w:color="auto"/>
        <w:bottom w:val="none" w:sz="0" w:space="0" w:color="auto"/>
        <w:right w:val="none" w:sz="0" w:space="0" w:color="auto"/>
      </w:divBdr>
    </w:div>
    <w:div w:id="717972333">
      <w:bodyDiv w:val="1"/>
      <w:marLeft w:val="0"/>
      <w:marRight w:val="0"/>
      <w:marTop w:val="0"/>
      <w:marBottom w:val="0"/>
      <w:divBdr>
        <w:top w:val="none" w:sz="0" w:space="0" w:color="auto"/>
        <w:left w:val="none" w:sz="0" w:space="0" w:color="auto"/>
        <w:bottom w:val="none" w:sz="0" w:space="0" w:color="auto"/>
        <w:right w:val="none" w:sz="0" w:space="0" w:color="auto"/>
      </w:divBdr>
    </w:div>
    <w:div w:id="720246587">
      <w:bodyDiv w:val="1"/>
      <w:marLeft w:val="0"/>
      <w:marRight w:val="0"/>
      <w:marTop w:val="0"/>
      <w:marBottom w:val="0"/>
      <w:divBdr>
        <w:top w:val="none" w:sz="0" w:space="0" w:color="auto"/>
        <w:left w:val="none" w:sz="0" w:space="0" w:color="auto"/>
        <w:bottom w:val="none" w:sz="0" w:space="0" w:color="auto"/>
        <w:right w:val="none" w:sz="0" w:space="0" w:color="auto"/>
      </w:divBdr>
    </w:div>
    <w:div w:id="749734249">
      <w:bodyDiv w:val="1"/>
      <w:marLeft w:val="0"/>
      <w:marRight w:val="0"/>
      <w:marTop w:val="0"/>
      <w:marBottom w:val="0"/>
      <w:divBdr>
        <w:top w:val="none" w:sz="0" w:space="0" w:color="auto"/>
        <w:left w:val="none" w:sz="0" w:space="0" w:color="auto"/>
        <w:bottom w:val="none" w:sz="0" w:space="0" w:color="auto"/>
        <w:right w:val="none" w:sz="0" w:space="0" w:color="auto"/>
      </w:divBdr>
    </w:div>
    <w:div w:id="839808041">
      <w:bodyDiv w:val="1"/>
      <w:marLeft w:val="0"/>
      <w:marRight w:val="0"/>
      <w:marTop w:val="0"/>
      <w:marBottom w:val="0"/>
      <w:divBdr>
        <w:top w:val="none" w:sz="0" w:space="0" w:color="auto"/>
        <w:left w:val="none" w:sz="0" w:space="0" w:color="auto"/>
        <w:bottom w:val="none" w:sz="0" w:space="0" w:color="auto"/>
        <w:right w:val="none" w:sz="0" w:space="0" w:color="auto"/>
      </w:divBdr>
    </w:div>
    <w:div w:id="921184997">
      <w:bodyDiv w:val="1"/>
      <w:marLeft w:val="0"/>
      <w:marRight w:val="0"/>
      <w:marTop w:val="0"/>
      <w:marBottom w:val="0"/>
      <w:divBdr>
        <w:top w:val="none" w:sz="0" w:space="0" w:color="auto"/>
        <w:left w:val="none" w:sz="0" w:space="0" w:color="auto"/>
        <w:bottom w:val="none" w:sz="0" w:space="0" w:color="auto"/>
        <w:right w:val="none" w:sz="0" w:space="0" w:color="auto"/>
      </w:divBdr>
    </w:div>
    <w:div w:id="1000960325">
      <w:bodyDiv w:val="1"/>
      <w:marLeft w:val="0"/>
      <w:marRight w:val="0"/>
      <w:marTop w:val="0"/>
      <w:marBottom w:val="0"/>
      <w:divBdr>
        <w:top w:val="none" w:sz="0" w:space="0" w:color="auto"/>
        <w:left w:val="none" w:sz="0" w:space="0" w:color="auto"/>
        <w:bottom w:val="none" w:sz="0" w:space="0" w:color="auto"/>
        <w:right w:val="none" w:sz="0" w:space="0" w:color="auto"/>
      </w:divBdr>
    </w:div>
    <w:div w:id="1124422097">
      <w:bodyDiv w:val="1"/>
      <w:marLeft w:val="0"/>
      <w:marRight w:val="0"/>
      <w:marTop w:val="0"/>
      <w:marBottom w:val="0"/>
      <w:divBdr>
        <w:top w:val="none" w:sz="0" w:space="0" w:color="auto"/>
        <w:left w:val="none" w:sz="0" w:space="0" w:color="auto"/>
        <w:bottom w:val="none" w:sz="0" w:space="0" w:color="auto"/>
        <w:right w:val="none" w:sz="0" w:space="0" w:color="auto"/>
      </w:divBdr>
    </w:div>
    <w:div w:id="1207713797">
      <w:bodyDiv w:val="1"/>
      <w:marLeft w:val="0"/>
      <w:marRight w:val="0"/>
      <w:marTop w:val="0"/>
      <w:marBottom w:val="0"/>
      <w:divBdr>
        <w:top w:val="none" w:sz="0" w:space="0" w:color="auto"/>
        <w:left w:val="none" w:sz="0" w:space="0" w:color="auto"/>
        <w:bottom w:val="none" w:sz="0" w:space="0" w:color="auto"/>
        <w:right w:val="none" w:sz="0" w:space="0" w:color="auto"/>
      </w:divBdr>
    </w:div>
    <w:div w:id="1412851033">
      <w:bodyDiv w:val="1"/>
      <w:marLeft w:val="0"/>
      <w:marRight w:val="0"/>
      <w:marTop w:val="0"/>
      <w:marBottom w:val="0"/>
      <w:divBdr>
        <w:top w:val="none" w:sz="0" w:space="0" w:color="auto"/>
        <w:left w:val="none" w:sz="0" w:space="0" w:color="auto"/>
        <w:bottom w:val="none" w:sz="0" w:space="0" w:color="auto"/>
        <w:right w:val="none" w:sz="0" w:space="0" w:color="auto"/>
      </w:divBdr>
    </w:div>
    <w:div w:id="1431857884">
      <w:bodyDiv w:val="1"/>
      <w:marLeft w:val="0"/>
      <w:marRight w:val="0"/>
      <w:marTop w:val="0"/>
      <w:marBottom w:val="0"/>
      <w:divBdr>
        <w:top w:val="none" w:sz="0" w:space="0" w:color="auto"/>
        <w:left w:val="none" w:sz="0" w:space="0" w:color="auto"/>
        <w:bottom w:val="none" w:sz="0" w:space="0" w:color="auto"/>
        <w:right w:val="none" w:sz="0" w:space="0" w:color="auto"/>
      </w:divBdr>
    </w:div>
    <w:div w:id="1447313790">
      <w:bodyDiv w:val="1"/>
      <w:marLeft w:val="0"/>
      <w:marRight w:val="0"/>
      <w:marTop w:val="0"/>
      <w:marBottom w:val="0"/>
      <w:divBdr>
        <w:top w:val="none" w:sz="0" w:space="0" w:color="auto"/>
        <w:left w:val="none" w:sz="0" w:space="0" w:color="auto"/>
        <w:bottom w:val="none" w:sz="0" w:space="0" w:color="auto"/>
        <w:right w:val="none" w:sz="0" w:space="0" w:color="auto"/>
      </w:divBdr>
    </w:div>
    <w:div w:id="1575047638">
      <w:bodyDiv w:val="1"/>
      <w:marLeft w:val="0"/>
      <w:marRight w:val="0"/>
      <w:marTop w:val="0"/>
      <w:marBottom w:val="0"/>
      <w:divBdr>
        <w:top w:val="none" w:sz="0" w:space="0" w:color="auto"/>
        <w:left w:val="none" w:sz="0" w:space="0" w:color="auto"/>
        <w:bottom w:val="none" w:sz="0" w:space="0" w:color="auto"/>
        <w:right w:val="none" w:sz="0" w:space="0" w:color="auto"/>
      </w:divBdr>
    </w:div>
    <w:div w:id="1784568786">
      <w:bodyDiv w:val="1"/>
      <w:marLeft w:val="0"/>
      <w:marRight w:val="0"/>
      <w:marTop w:val="0"/>
      <w:marBottom w:val="0"/>
      <w:divBdr>
        <w:top w:val="none" w:sz="0" w:space="0" w:color="auto"/>
        <w:left w:val="none" w:sz="0" w:space="0" w:color="auto"/>
        <w:bottom w:val="none" w:sz="0" w:space="0" w:color="auto"/>
        <w:right w:val="none" w:sz="0" w:space="0" w:color="auto"/>
      </w:divBdr>
    </w:div>
    <w:div w:id="2007123794">
      <w:bodyDiv w:val="1"/>
      <w:marLeft w:val="0"/>
      <w:marRight w:val="0"/>
      <w:marTop w:val="0"/>
      <w:marBottom w:val="0"/>
      <w:divBdr>
        <w:top w:val="none" w:sz="0" w:space="0" w:color="auto"/>
        <w:left w:val="none" w:sz="0" w:space="0" w:color="auto"/>
        <w:bottom w:val="none" w:sz="0" w:space="0" w:color="auto"/>
        <w:right w:val="none" w:sz="0" w:space="0" w:color="auto"/>
      </w:divBdr>
    </w:div>
    <w:div w:id="2008357696">
      <w:bodyDiv w:val="1"/>
      <w:marLeft w:val="0"/>
      <w:marRight w:val="0"/>
      <w:marTop w:val="0"/>
      <w:marBottom w:val="0"/>
      <w:divBdr>
        <w:top w:val="none" w:sz="0" w:space="0" w:color="auto"/>
        <w:left w:val="none" w:sz="0" w:space="0" w:color="auto"/>
        <w:bottom w:val="none" w:sz="0" w:space="0" w:color="auto"/>
        <w:right w:val="none" w:sz="0" w:space="0" w:color="auto"/>
      </w:divBdr>
    </w:div>
    <w:div w:id="20533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els-cdn.com/S0738399109001621/1-s2.0-S0738399109001621-main.pdf?_tid=b0d8c6e8-9682-11e3-b16c-00000aab0f01&amp;acdnat=1392497560_8f0096ed10b882a9e94dc701137e836d" TargetMode="External"/><Relationship Id="rId18" Type="http://schemas.openxmlformats.org/officeDocument/2006/relationships/hyperlink" Target="http://www.sciencedirect.com/science/article/pii/S1877042813017400/pdf?md5=9f6a2fc17d34750ea1c340aa6b852c44&amp;pid=1-s2.0-S1877042813017400-main.pdf" TargetMode="External"/><Relationship Id="rId26" Type="http://schemas.openxmlformats.org/officeDocument/2006/relationships/hyperlink" Target="http://ac.els-cdn.com/S0169814109001322/1-s2.0-S0169814109001322-main.pdf?_tid=839fff88-9665-11e3-930e-00000aab0f6b&amp;acdnat=1392485029_0ab25783e69f22beb59c54455a662144" TargetMode="External"/><Relationship Id="rId39" Type="http://schemas.openxmlformats.org/officeDocument/2006/relationships/hyperlink" Target="http://content.ebscohost.com/pdf9/pdf/2005/B9F/01Jun05/17032826.pdf?T=P&amp;P=AN&amp;K=17032826&amp;S=R&amp;D=a9h&amp;EbscoContent=dGJyMNHX8kSep7M4xNvgOLCmr0yep7BSsqa4TLKWxWXS&amp;ContentCustomer=dGJyMPGtr0i2q7dLudnzhLnb4osA" TargetMode="External"/><Relationship Id="rId21" Type="http://schemas.openxmlformats.org/officeDocument/2006/relationships/hyperlink" Target="http://www.sciencedirect.com/science/article/pii/S0197455610000638/pdfft?md5=cf70e4c882c5e23890cc4bc6c6c7532a&amp;pid=1-s2.0-S0197455610000638-main.pdf" TargetMode="External"/><Relationship Id="rId34" Type="http://schemas.openxmlformats.org/officeDocument/2006/relationships/hyperlink" Target="http://www.researchgate.net/publication/23286896_Predicting_nurse_burnout_from_demands_and_resources_in_three_acute_care_hospitals_under_different_forms_of_ownership_a_cross-sectional_questionnaire_survey/file/9c96052837909ed95a.pdf" TargetMode="External"/><Relationship Id="rId42" Type="http://schemas.openxmlformats.org/officeDocument/2006/relationships/hyperlink" Target="http://www.jfmed.uniba.sk/fileadmin/user_upload/editors/Oset_Files/tvav_ose_2011.pdf" TargetMode="External"/><Relationship Id="rId47" Type="http://schemas.openxmlformats.org/officeDocument/2006/relationships/hyperlink" Target="http://www.medicinapropraxi.cz/pdfs/med/2007/09/10.pdf" TargetMode="External"/><Relationship Id="rId50" Type="http://schemas.openxmlformats.org/officeDocument/2006/relationships/hyperlink" Target="http://www.osetrovatelstvo.eu/_files/2013/5-emocionalna-inteligencia-a-syndrom-vyhorenia-u-sestier.pdf" TargetMode="External"/><Relationship Id="rId55" Type="http://schemas.openxmlformats.org/officeDocument/2006/relationships/hyperlink" Target="http://ac.els-cdn.com/S0020748910002403/1-s2.0-S0020748910002403-main.pdf?_tid=d9dbaf3a-9667-11e3-8c82-00000aacb35f&amp;acdnat=1392486033_b275ea58d26448b76c07833ba70ae488" TargetMode="External"/><Relationship Id="rId63" Type="http://schemas.openxmlformats.org/officeDocument/2006/relationships/hyperlink" Target="http://profeseonline.upol.cz/upload/soubory/2010_03/c2010-3-8.pdf" TargetMode="External"/><Relationship Id="rId68" Type="http://schemas.openxmlformats.org/officeDocument/2006/relationships/hyperlink" Target="http://www.ncbi.nlm.nih.gov/pmc/articles/PMC3608421/pdf/nihms448267.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asopis-zsfju.zsf.jcu.cz/kontakt/administrace/clankyfile/20120330102630900425.pdf" TargetMode="External"/><Relationship Id="rId29" Type="http://schemas.openxmlformats.org/officeDocument/2006/relationships/hyperlink" Target="https://www.jfmed.uniba.sk/fileadmin/user_upload/editors/Oset_Files/oset_martin_2005.pdf" TargetMode="External"/><Relationship Id="rId11" Type="http://schemas.openxmlformats.org/officeDocument/2006/relationships/footer" Target="footer3.xml"/><Relationship Id="rId24" Type="http://schemas.openxmlformats.org/officeDocument/2006/relationships/hyperlink" Target="http://ac.els-cdn.com/S1877042812025670/1-s2.0-S1877042812025670-main.pdf?_tid=a2609038-9663-11e3-a34d-00000aacb35d&amp;acdnat=1392484222_72d4bb79b115e9bc52d667ba2bacff54" TargetMode="External"/><Relationship Id="rId32" Type="http://schemas.openxmlformats.org/officeDocument/2006/relationships/hyperlink" Target="http://ac.els-cdn.com/S0020748910000830/1-s2.0-S0020748910000830-main.pdf?_tid=13e7d070-9661-11e3-8f87-00000aacb362&amp;acdnat=1392483124_532fb1fc49dc59efd494f36805e2f9a1" TargetMode="External"/><Relationship Id="rId37" Type="http://schemas.openxmlformats.org/officeDocument/2006/relationships/hyperlink" Target="http://ac.els-cdn.com/S0099176709005534/1-s2.0-S0099176709005534-main.pdf?_tid=0e658f76-967e-11e3-8320-00000aacb35d&amp;acdnat=1392495570_403c5489cf57f467555d79b785b21bd9" TargetMode="External"/><Relationship Id="rId40" Type="http://schemas.openxmlformats.org/officeDocument/2006/relationships/hyperlink" Target="http://ac.els-cdn.com/S0020748909002284/1-s2.0-S0020748909002284-main.pdf?_tid=9e9a83c0-96fc-11e3-93b6-00000aacb362&amp;acdnat=1392549928_ed53fe4e0ed2795294ffed6392fbffae" TargetMode="External"/><Relationship Id="rId45" Type="http://schemas.openxmlformats.org/officeDocument/2006/relationships/hyperlink" Target="http://baywood.metapress.com/app/home/contribution.asp?referrer=parent&amp;backto=issue,5,5;journal,61,268;linkingpublicationresults,1:300329,1" TargetMode="External"/><Relationship Id="rId53" Type="http://schemas.openxmlformats.org/officeDocument/2006/relationships/hyperlink" Target="http://casopis-zsfju.zsf.jcu.cz/kontakt/administrace/clankyfile/20130619083626867340.pdf" TargetMode="External"/><Relationship Id="rId58" Type="http://schemas.openxmlformats.org/officeDocument/2006/relationships/hyperlink" Target="http://ovidsp.tx.ovid.com/sp-3.11.0a/ovidweb.cgi?WebLinkFrameset=1&amp;S=DFLKFPBDPPDDAAAPNCNKCCJCDNBAAA00&amp;returnUrl=ovidweb.cgi%3f%26Full%2bText%3dL%257cS.sh.27.28%257c0%257c00006223-200605000-00002%26S%3dDFLKFPBDPPDDAAAPNCNKCCJCDNBAAA00&amp;directlink=http%3a%2f%2fgraphics.tx.ovid.com%2fovftpdfs%2fFPDDNCJCCCAPPP00%2ffs046%2fovft%2flive%2fgv023%2f00006223%2f00006223-200605000-00002.pdf&amp;filename=Stress+and+Burnout+in+Nursing+Faculty.&amp;pdf_key=FPDDNCJCCCAPPP00&amp;pdf_index=/fs046/ovft/live/gv023/00006223/00006223-200605000-00002" TargetMode="External"/><Relationship Id="rId66" Type="http://schemas.openxmlformats.org/officeDocument/2006/relationships/hyperlink" Target="http://ac.els-cdn.com/S0260691706001523/1-s2.0-S0260691706001523-main.pdf?_tid=cb58bdc2-96fd-11e3-8dd3-00000aab0f6c&amp;acdnat=1392550433_48e9bebf6cfa118971e6fcec1b9d782d" TargetMode="External"/><Relationship Id="rId7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zdravcr.cz/archiv/zcr-3-2010.pdf" TargetMode="External"/><Relationship Id="rId23" Type="http://schemas.openxmlformats.org/officeDocument/2006/relationships/hyperlink" Target="https://www.jfmed.uniba.sk/fileadmin/user_upload/editors/Oset_Files/oset_martin_2005.pdf" TargetMode="External"/><Relationship Id="rId28" Type="http://schemas.openxmlformats.org/officeDocument/2006/relationships/hyperlink" Target="http://profeseonline.upol.cz/upload/soubory/2012_01/01_dimunova.pdf" TargetMode="External"/><Relationship Id="rId36" Type="http://schemas.openxmlformats.org/officeDocument/2006/relationships/hyperlink" Target="http://ac.els-cdn.com/S0197455606000530/1-s2.0-S0197455606000530-main.pdf?_tid=80e0a7d0-9682-11e3-a048-00000aacb35d&amp;acdnat=1392497480_fa65945d14c31b5663cbda05c17395f8" TargetMode="External"/><Relationship Id="rId49" Type="http://schemas.openxmlformats.org/officeDocument/2006/relationships/hyperlink" Target="http://planetreegrove.com/wp-content/uploads/2012/07/Burnout-in-palliative-care.-A-systemic-review.pdf" TargetMode="External"/><Relationship Id="rId57" Type="http://schemas.openxmlformats.org/officeDocument/2006/relationships/hyperlink" Target="http://content.ebscohost.com/pdf19_22/pdf/2008/B9F/01Apr08/31499220.pdf?T=P&amp;P=AN&amp;K=31499220&amp;S=R&amp;D=a9h&amp;EbscoContent=dGJyMNHX8kSep7M4xNvgOLCmr0yep7NSr6m4SrCWxWXS&amp;ContentCustomer=dGJyMPGtr0i2q7dLudnzhLnb4osA" TargetMode="External"/><Relationship Id="rId61" Type="http://schemas.openxmlformats.org/officeDocument/2006/relationships/hyperlink" Target="http://ovidsp.tx.ovid.com/sp-3.11.0a/ovidweb.cgi?WebLinkFrameset=1&amp;S=DFLKFPBDPPDDAAAPNCNKCCJCDNBAAA00&amp;returnUrl=ovidweb.cgi%3f%26Full%2bText%3dL%257cS.sh.22.23%257c0%257c00005110-200605000-00019%26S%3dDFLKFPBDPPDDAAAPNCNKCCJCDNBAAA00&amp;directlink=http%3a%2f%2fgraphics.tx.ovid.com%2fovftpdfs%2fFPDDNCJCCCAPPP00%2ffs046%2fovft%2flive%2fgv023%2f00005110%2f00005110-200605000-00019.pdf&amp;filename=The+Impact+of+Nursing+Work+Environments+on+Patient+Safety+Outcomes%3a+The+Mediating+Role+of+Burnout+Engagement.&amp;pdf_key=FPDDNCJCCCAPPP00&amp;pdf_index=/fs046/ovft/live/gv023/00005110/00005110-200605000-00019" TargetMode="External"/><Relationship Id="rId10" Type="http://schemas.openxmlformats.org/officeDocument/2006/relationships/footer" Target="footer2.xml"/><Relationship Id="rId19" Type="http://schemas.openxmlformats.org/officeDocument/2006/relationships/hyperlink" Target="https://most.vspj.cz/files/16/jihlavske_zdravotnicke_dny_2011-sbornik.pdf" TargetMode="External"/><Relationship Id="rId31" Type="http://schemas.openxmlformats.org/officeDocument/2006/relationships/hyperlink" Target="http://ac.els-cdn.com/S0020748909001692/1-s2.0-S0020748909001692-main.pdf?_tid=b45be17a-9681-11e3-bce2-00000aab0f01&amp;acdnat=1392497137_6259bdf0cf5df0b2bad2d347b938d122" TargetMode="External"/><Relationship Id="rId44" Type="http://schemas.openxmlformats.org/officeDocument/2006/relationships/hyperlink" Target="http://ac.els-cdn.com/S0260691713000282/1-s2.0-S0260691713000282-main.pdf?_tid=cfc49854-9680-11e3-a393-00000aab0f02&amp;acdnat=1392496753_38037e17dc0ebfa74b30dc0eeb90366b" TargetMode="External"/><Relationship Id="rId52" Type="http://schemas.openxmlformats.org/officeDocument/2006/relationships/hyperlink" Target="http://ac.els-cdn.com/S0260691711000086/1-s2.0-S0260691711000086-main.pdf?_tid=173e41a8-96fe-11e3-a30f-00000aacb35d&amp;acdnat=1392550560_7f1631913593445ddd8340d64c2f267c" TargetMode="External"/><Relationship Id="rId60" Type="http://schemas.openxmlformats.org/officeDocument/2006/relationships/hyperlink" Target="http://ac.els-cdn.com/S0020748911003580/1-s2.0-S0020748911003580-main.pdf?_tid=2c4766e6-9664-11e3-81ff-00000aacb360&amp;acdnat=1392484453_3dc56c7c646b80f23e0973954ec98078" TargetMode="External"/><Relationship Id="rId65" Type="http://schemas.openxmlformats.org/officeDocument/2006/relationships/hyperlink" Target="http://www.biomedcentral.com/content/pdf/1471-2458-12-915.pdf"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jfmed.uniba.sk/fileadmin/user_upload/editors/Oset_Files/oset_martin_2005.pdf" TargetMode="External"/><Relationship Id="rId22" Type="http://schemas.openxmlformats.org/officeDocument/2006/relationships/hyperlink" Target="http://www.ajan.com.au/vol25/ajan_25-3_brunero.pdf" TargetMode="External"/><Relationship Id="rId27" Type="http://schemas.openxmlformats.org/officeDocument/2006/relationships/hyperlink" Target="http://profeseonline.upol.cz/upload/soubory/2008_02/vplyv-socialno.pdf" TargetMode="External"/><Relationship Id="rId30" Type="http://schemas.openxmlformats.org/officeDocument/2006/relationships/hyperlink" Target="http://ac.els-cdn.com/S030105110900163X/1-s2.0-S030105110900163X-main.pdf?_tid=ffd4d7d8-9681-11e3-9a67-00000aacb360&amp;acdnat=1392497263_bf98dbaa5c317c4586561c90d7f345cb" TargetMode="External"/><Relationship Id="rId35" Type="http://schemas.openxmlformats.org/officeDocument/2006/relationships/hyperlink" Target="http://casopis-zsfju.zsf.jcu.cz/kontakt/administrace/clankyfile/20121214122732523704.pdf" TargetMode="External"/><Relationship Id="rId43" Type="http://schemas.openxmlformats.org/officeDocument/2006/relationships/hyperlink" Target="http://www.slu.cz/fvp/cz/uo/konference-a-sympozia/archiv/sbornik-2006" TargetMode="External"/><Relationship Id="rId48" Type="http://schemas.openxmlformats.org/officeDocument/2006/relationships/hyperlink" Target="http://repository.lib.ncsu.edu/ir/bitstream" TargetMode="External"/><Relationship Id="rId56" Type="http://schemas.openxmlformats.org/officeDocument/2006/relationships/hyperlink" Target="http://is.muni.cz/th/330202/ff_m/DP_Rihova.pdf" TargetMode="External"/><Relationship Id="rId64" Type="http://schemas.openxmlformats.org/officeDocument/2006/relationships/hyperlink" Target="http://casopis-zsfju.zsf.jcu.cz/kontakt/administrace/clankyfile/20130619082700203175.pdf" TargetMode="External"/><Relationship Id="rId69" Type="http://schemas.openxmlformats.org/officeDocument/2006/relationships/hyperlink" Target="http://www.who.int/classifications/icd/en/" TargetMode="External"/><Relationship Id="rId8" Type="http://schemas.openxmlformats.org/officeDocument/2006/relationships/footer" Target="footer1.xml"/><Relationship Id="rId51" Type="http://schemas.openxmlformats.org/officeDocument/2006/relationships/hyperlink" Target="http://www.prolekare.cz/prakticky-lekar-clanek/syndrom-vyhoreni-u-sester-pracujicich-se-seniory-35228"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upol.cz/kontakty/kontakt/contid/17540/" TargetMode="External"/><Relationship Id="rId17" Type="http://schemas.openxmlformats.org/officeDocument/2006/relationships/hyperlink" Target="http://casopis-zsfju.zsf.jcu.cz/kontakt/administrace/clankyfile/20120420104901414741.pdf" TargetMode="External"/><Relationship Id="rId25" Type="http://schemas.openxmlformats.org/officeDocument/2006/relationships/hyperlink" Target="http://content.ebscohost.com/ContentServer.asp?T=P&amp;P=AN&amp;K=54464063&amp;S=R&amp;D=a9h&amp;EbscoContent=dGJyMNHX8kSep7M4xNvgOLCmr0yep7BSsaq4TbKWxWXS&amp;ContentCustomer=dGJyMPGtr0i2q7dLudnzhLnb4osA" TargetMode="External"/><Relationship Id="rId33" Type="http://schemas.openxmlformats.org/officeDocument/2006/relationships/hyperlink" Target="http://periodika.osu.cz/osetrovatelstviaporodniasistence/dok/2012-01/1_gurkova_macejkova.pdf" TargetMode="External"/><Relationship Id="rId38" Type="http://schemas.openxmlformats.org/officeDocument/2006/relationships/hyperlink" Target="http://www.psychiatriapreprax.sk/index.php?page=pdf_view&amp;pdf_id=1768&amp;magazine_id=2" TargetMode="External"/><Relationship Id="rId46" Type="http://schemas.openxmlformats.org/officeDocument/2006/relationships/hyperlink" Target="http://is.muni.cz/th/398047/lf_m/Diplomova_prace_Jana_Moravkova.pdf" TargetMode="External"/><Relationship Id="rId59" Type="http://schemas.openxmlformats.org/officeDocument/2006/relationships/hyperlink" Target="http://content.ebscohost.com/pdf19_22/pdf/2007/NMA/01Mar07/24468510.pdf?T=P&amp;P=AN&amp;K=24468510&amp;S=R&amp;D=a9h&amp;EbscoContent=dGJyMNHX8kSep7M4xNvgOLCmr0yep7NSr6e4SrSWxWXS&amp;ContentCustomer=dGJyMPGtr0i2q7dLudnzhLnb4osA" TargetMode="External"/><Relationship Id="rId67" Type="http://schemas.openxmlformats.org/officeDocument/2006/relationships/hyperlink" Target="http://ac.els-cdn.com/S0020748907002842/1-s2.0-S0020748907002842-main.pdf?_tid=459f6b0e-96fd-11e3-9ee4-00000aab0f02&amp;acdnat=1392550209_47914630ec7c7e9c21388410ef760e30" TargetMode="External"/><Relationship Id="rId20" Type="http://schemas.openxmlformats.org/officeDocument/2006/relationships/hyperlink" Target="http://ac.els-cdn.com/S1877042813017242/1-s2.0-S1877042813017242-main.pdf?_tid=cfb1c982-9666-11e3-8996-00000aacb35d&amp;acdnat=1392485586_d5f7004082f12c74792492c5dbd8c66e" TargetMode="External"/><Relationship Id="rId41" Type="http://schemas.openxmlformats.org/officeDocument/2006/relationships/hyperlink" Target="http://ac.els-cdn.com/S0169814110000077/1-s2.0-S0169814110000077-main.pdf?_tid=52ce98d2-9666-11e3-be11-00000aacb35f&amp;acdnat=1392485377_e49b3ed64ea89414043568840edd594b" TargetMode="External"/><Relationship Id="rId54" Type="http://schemas.openxmlformats.org/officeDocument/2006/relationships/hyperlink" Target="http://ac.els-cdn.com/S0020748912001186/1-s2.0-S0020748912001186-main.pdf?_tid=45a37476-967e-11e3-ae64-00000aacb362&amp;acdnat=1392495663_9a931526ec0acb222f4ae373de8d0fba" TargetMode="External"/><Relationship Id="rId62" Type="http://schemas.openxmlformats.org/officeDocument/2006/relationships/hyperlink" Target="http://ac.els-cdn.com/S0260691713000877/1-s2.0-S0260691713000877-main.pdf?_tid=51d49fa8-96fc-11e3-8d94-00000aacb35f&amp;acdnat=1392549800_c587b3752f7b1d51d71157fdaa7856ca" TargetMode="External"/><Relationship Id="rId70" Type="http://schemas.openxmlformats.org/officeDocument/2006/relationships/hyperlink" Target="http://www.jfmed.uniba.sk/fileadmin/user_upload/editors/Oset_Files/tvav_ose_2011.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FB08-6258-47F4-A338-EAD69590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47</Pages>
  <Words>13764</Words>
  <Characters>81213</Characters>
  <Application>Microsoft Office Word</Application>
  <DocSecurity>0</DocSecurity>
  <Lines>676</Lines>
  <Paragraphs>189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Bakalářská práce</vt:lpstr>
      <vt:lpstr>Bakalářská práce</vt:lpstr>
    </vt:vector>
  </TitlesOfParts>
  <Company>Home Computer</Company>
  <LinksUpToDate>false</LinksUpToDate>
  <CharactersWithSpaces>94788</CharactersWithSpaces>
  <SharedDoc>false</SharedDoc>
  <HLinks>
    <vt:vector size="84" baseType="variant">
      <vt:variant>
        <vt:i4>2752553</vt:i4>
      </vt:variant>
      <vt:variant>
        <vt:i4>102</vt:i4>
      </vt:variant>
      <vt:variant>
        <vt:i4>0</vt:i4>
      </vt:variant>
      <vt:variant>
        <vt:i4>5</vt:i4>
      </vt:variant>
      <vt:variant>
        <vt:lpwstr>http://service.felk.cvut.cz/courses/X36TJV/</vt:lpwstr>
      </vt:variant>
      <vt:variant>
        <vt:lpwstr/>
      </vt:variant>
      <vt:variant>
        <vt:i4>3014697</vt:i4>
      </vt:variant>
      <vt:variant>
        <vt:i4>99</vt:i4>
      </vt:variant>
      <vt:variant>
        <vt:i4>0</vt:i4>
      </vt:variant>
      <vt:variant>
        <vt:i4>5</vt:i4>
      </vt:variant>
      <vt:variant>
        <vt:lpwstr>http://service.felk.cvut.cz/courses/X36PJV/</vt:lpwstr>
      </vt:variant>
      <vt:variant>
        <vt:lpwstr/>
      </vt:variant>
      <vt:variant>
        <vt:i4>1507390</vt:i4>
      </vt:variant>
      <vt:variant>
        <vt:i4>74</vt:i4>
      </vt:variant>
      <vt:variant>
        <vt:i4>0</vt:i4>
      </vt:variant>
      <vt:variant>
        <vt:i4>5</vt:i4>
      </vt:variant>
      <vt:variant>
        <vt:lpwstr/>
      </vt:variant>
      <vt:variant>
        <vt:lpwstr>_Toc364604944</vt:lpwstr>
      </vt:variant>
      <vt:variant>
        <vt:i4>1441854</vt:i4>
      </vt:variant>
      <vt:variant>
        <vt:i4>65</vt:i4>
      </vt:variant>
      <vt:variant>
        <vt:i4>0</vt:i4>
      </vt:variant>
      <vt:variant>
        <vt:i4>5</vt:i4>
      </vt:variant>
      <vt:variant>
        <vt:lpwstr/>
      </vt:variant>
      <vt:variant>
        <vt:lpwstr>_Toc364604953</vt:lpwstr>
      </vt:variant>
      <vt:variant>
        <vt:i4>1441854</vt:i4>
      </vt:variant>
      <vt:variant>
        <vt:i4>59</vt:i4>
      </vt:variant>
      <vt:variant>
        <vt:i4>0</vt:i4>
      </vt:variant>
      <vt:variant>
        <vt:i4>5</vt:i4>
      </vt:variant>
      <vt:variant>
        <vt:lpwstr/>
      </vt:variant>
      <vt:variant>
        <vt:lpwstr>_Toc364604952</vt:lpwstr>
      </vt:variant>
      <vt:variant>
        <vt:i4>1376307</vt:i4>
      </vt:variant>
      <vt:variant>
        <vt:i4>50</vt:i4>
      </vt:variant>
      <vt:variant>
        <vt:i4>0</vt:i4>
      </vt:variant>
      <vt:variant>
        <vt:i4>5</vt:i4>
      </vt:variant>
      <vt:variant>
        <vt:lpwstr/>
      </vt:variant>
      <vt:variant>
        <vt:lpwstr>_Toc364606449</vt:lpwstr>
      </vt:variant>
      <vt:variant>
        <vt:i4>1376307</vt:i4>
      </vt:variant>
      <vt:variant>
        <vt:i4>44</vt:i4>
      </vt:variant>
      <vt:variant>
        <vt:i4>0</vt:i4>
      </vt:variant>
      <vt:variant>
        <vt:i4>5</vt:i4>
      </vt:variant>
      <vt:variant>
        <vt:lpwstr/>
      </vt:variant>
      <vt:variant>
        <vt:lpwstr>_Toc364606448</vt:lpwstr>
      </vt:variant>
      <vt:variant>
        <vt:i4>1376307</vt:i4>
      </vt:variant>
      <vt:variant>
        <vt:i4>38</vt:i4>
      </vt:variant>
      <vt:variant>
        <vt:i4>0</vt:i4>
      </vt:variant>
      <vt:variant>
        <vt:i4>5</vt:i4>
      </vt:variant>
      <vt:variant>
        <vt:lpwstr/>
      </vt:variant>
      <vt:variant>
        <vt:lpwstr>_Toc364606447</vt:lpwstr>
      </vt:variant>
      <vt:variant>
        <vt:i4>1376307</vt:i4>
      </vt:variant>
      <vt:variant>
        <vt:i4>32</vt:i4>
      </vt:variant>
      <vt:variant>
        <vt:i4>0</vt:i4>
      </vt:variant>
      <vt:variant>
        <vt:i4>5</vt:i4>
      </vt:variant>
      <vt:variant>
        <vt:lpwstr/>
      </vt:variant>
      <vt:variant>
        <vt:lpwstr>_Toc364606446</vt:lpwstr>
      </vt:variant>
      <vt:variant>
        <vt:i4>1376307</vt:i4>
      </vt:variant>
      <vt:variant>
        <vt:i4>26</vt:i4>
      </vt:variant>
      <vt:variant>
        <vt:i4>0</vt:i4>
      </vt:variant>
      <vt:variant>
        <vt:i4>5</vt:i4>
      </vt:variant>
      <vt:variant>
        <vt:lpwstr/>
      </vt:variant>
      <vt:variant>
        <vt:lpwstr>_Toc364606445</vt:lpwstr>
      </vt:variant>
      <vt:variant>
        <vt:i4>1376307</vt:i4>
      </vt:variant>
      <vt:variant>
        <vt:i4>20</vt:i4>
      </vt:variant>
      <vt:variant>
        <vt:i4>0</vt:i4>
      </vt:variant>
      <vt:variant>
        <vt:i4>5</vt:i4>
      </vt:variant>
      <vt:variant>
        <vt:lpwstr/>
      </vt:variant>
      <vt:variant>
        <vt:lpwstr>_Toc364606444</vt:lpwstr>
      </vt:variant>
      <vt:variant>
        <vt:i4>1376307</vt:i4>
      </vt:variant>
      <vt:variant>
        <vt:i4>14</vt:i4>
      </vt:variant>
      <vt:variant>
        <vt:i4>0</vt:i4>
      </vt:variant>
      <vt:variant>
        <vt:i4>5</vt:i4>
      </vt:variant>
      <vt:variant>
        <vt:lpwstr/>
      </vt:variant>
      <vt:variant>
        <vt:lpwstr>_Toc364606443</vt:lpwstr>
      </vt:variant>
      <vt:variant>
        <vt:i4>1376307</vt:i4>
      </vt:variant>
      <vt:variant>
        <vt:i4>8</vt:i4>
      </vt:variant>
      <vt:variant>
        <vt:i4>0</vt:i4>
      </vt:variant>
      <vt:variant>
        <vt:i4>5</vt:i4>
      </vt:variant>
      <vt:variant>
        <vt:lpwstr/>
      </vt:variant>
      <vt:variant>
        <vt:lpwstr>_Toc364606442</vt:lpwstr>
      </vt:variant>
      <vt:variant>
        <vt:i4>1376307</vt:i4>
      </vt:variant>
      <vt:variant>
        <vt:i4>2</vt:i4>
      </vt:variant>
      <vt:variant>
        <vt:i4>0</vt:i4>
      </vt:variant>
      <vt:variant>
        <vt:i4>5</vt:i4>
      </vt:variant>
      <vt:variant>
        <vt:lpwstr/>
      </vt:variant>
      <vt:variant>
        <vt:lpwstr>_Toc364606441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creator>Nela Borovičková</dc:creator>
  <cp:lastModifiedBy>Nelinka</cp:lastModifiedBy>
  <cp:revision>3</cp:revision>
  <cp:lastPrinted>2014-04-09T06:31:00Z</cp:lastPrinted>
  <dcterms:created xsi:type="dcterms:W3CDTF">2014-04-08T21:41:00Z</dcterms:created>
  <dcterms:modified xsi:type="dcterms:W3CDTF">2014-04-09T07:42:00Z</dcterms:modified>
</cp:coreProperties>
</file>