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4.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71A7D3" w14:textId="77777777" w:rsidR="00B61067" w:rsidRPr="0084478D" w:rsidRDefault="00B61067" w:rsidP="0084478D">
      <w:pPr>
        <w:pStyle w:val="Nadpis1"/>
        <w:spacing w:before="0" w:line="240" w:lineRule="auto"/>
        <w:jc w:val="center"/>
        <w:rPr>
          <w:b w:val="0"/>
          <w:bCs w:val="0"/>
          <w:szCs w:val="32"/>
        </w:rPr>
      </w:pPr>
      <w:bookmarkStart w:id="0" w:name="_Toc162721954"/>
      <w:bookmarkStart w:id="1" w:name="_Toc162888426"/>
      <w:bookmarkStart w:id="2" w:name="_Toc168670312"/>
      <w:bookmarkStart w:id="3" w:name="_Toc168866219"/>
      <w:r w:rsidRPr="0084478D">
        <w:rPr>
          <w:b w:val="0"/>
          <w:bCs w:val="0"/>
          <w:szCs w:val="32"/>
        </w:rPr>
        <w:t>UNIVERZITA</w:t>
      </w:r>
      <w:r w:rsidRPr="0084478D">
        <w:rPr>
          <w:b w:val="0"/>
          <w:bCs w:val="0"/>
          <w:spacing w:val="-4"/>
          <w:szCs w:val="32"/>
        </w:rPr>
        <w:t xml:space="preserve"> </w:t>
      </w:r>
      <w:r w:rsidRPr="0084478D">
        <w:rPr>
          <w:b w:val="0"/>
          <w:bCs w:val="0"/>
          <w:szCs w:val="32"/>
        </w:rPr>
        <w:t>PALACKÉHO</w:t>
      </w:r>
      <w:r w:rsidRPr="0084478D">
        <w:rPr>
          <w:b w:val="0"/>
          <w:bCs w:val="0"/>
          <w:spacing w:val="-1"/>
          <w:szCs w:val="32"/>
        </w:rPr>
        <w:t xml:space="preserve"> </w:t>
      </w:r>
      <w:r w:rsidRPr="0084478D">
        <w:rPr>
          <w:b w:val="0"/>
          <w:bCs w:val="0"/>
          <w:szCs w:val="32"/>
        </w:rPr>
        <w:t>V</w:t>
      </w:r>
      <w:r w:rsidRPr="0084478D">
        <w:rPr>
          <w:b w:val="0"/>
          <w:bCs w:val="0"/>
          <w:spacing w:val="-3"/>
          <w:szCs w:val="32"/>
        </w:rPr>
        <w:t xml:space="preserve"> </w:t>
      </w:r>
      <w:r w:rsidRPr="0084478D">
        <w:rPr>
          <w:b w:val="0"/>
          <w:bCs w:val="0"/>
          <w:szCs w:val="32"/>
        </w:rPr>
        <w:t>OLOMOUCI</w:t>
      </w:r>
      <w:bookmarkEnd w:id="0"/>
      <w:bookmarkEnd w:id="1"/>
      <w:bookmarkEnd w:id="2"/>
      <w:bookmarkEnd w:id="3"/>
    </w:p>
    <w:p w14:paraId="0B4000BA" w14:textId="46765A7F" w:rsidR="00B61067" w:rsidRDefault="00B61067" w:rsidP="0084478D">
      <w:pPr>
        <w:pStyle w:val="Nadpis3"/>
        <w:spacing w:line="240" w:lineRule="auto"/>
        <w:ind w:left="0" w:right="0" w:firstLine="0"/>
      </w:pPr>
      <w:bookmarkStart w:id="4" w:name="_Toc162721955"/>
      <w:bookmarkStart w:id="5" w:name="_Toc162888427"/>
      <w:bookmarkStart w:id="6" w:name="_Toc168670313"/>
      <w:bookmarkStart w:id="7" w:name="_Toc168866220"/>
      <w:r w:rsidRPr="0084478D">
        <w:t>PEDAGOGICKÁ</w:t>
      </w:r>
      <w:r w:rsidRPr="0084478D">
        <w:rPr>
          <w:spacing w:val="-2"/>
        </w:rPr>
        <w:t xml:space="preserve"> </w:t>
      </w:r>
      <w:r w:rsidRPr="0084478D">
        <w:t>FAKULTA</w:t>
      </w:r>
      <w:bookmarkEnd w:id="4"/>
      <w:bookmarkEnd w:id="5"/>
      <w:bookmarkEnd w:id="6"/>
      <w:bookmarkEnd w:id="7"/>
    </w:p>
    <w:p w14:paraId="457A9E8B" w14:textId="0C211444" w:rsidR="0084478D" w:rsidRDefault="0084478D" w:rsidP="0084478D">
      <w:pPr>
        <w:pStyle w:val="Nadpis3"/>
        <w:spacing w:line="240" w:lineRule="auto"/>
        <w:ind w:left="0" w:right="0" w:firstLine="0"/>
      </w:pPr>
    </w:p>
    <w:p w14:paraId="6C13190A" w14:textId="77777777" w:rsidR="0084478D" w:rsidRPr="0084478D" w:rsidRDefault="0084478D" w:rsidP="0084478D">
      <w:pPr>
        <w:pStyle w:val="Nadpis3"/>
        <w:spacing w:line="240" w:lineRule="auto"/>
        <w:ind w:left="0" w:right="0" w:firstLine="0"/>
      </w:pPr>
    </w:p>
    <w:p w14:paraId="3168A674" w14:textId="77777777" w:rsidR="00B61067" w:rsidRPr="0084478D" w:rsidRDefault="00B61067" w:rsidP="0084478D">
      <w:pPr>
        <w:pStyle w:val="Nadpis5"/>
        <w:spacing w:before="0" w:line="240" w:lineRule="auto"/>
        <w:ind w:left="0" w:right="0" w:firstLine="0"/>
        <w:rPr>
          <w:sz w:val="32"/>
          <w:szCs w:val="32"/>
        </w:rPr>
      </w:pPr>
      <w:r w:rsidRPr="0084478D">
        <w:rPr>
          <w:sz w:val="32"/>
          <w:szCs w:val="32"/>
        </w:rPr>
        <w:t>Katedra</w:t>
      </w:r>
      <w:r w:rsidRPr="0084478D">
        <w:rPr>
          <w:spacing w:val="-4"/>
          <w:sz w:val="32"/>
          <w:szCs w:val="32"/>
        </w:rPr>
        <w:t xml:space="preserve"> </w:t>
      </w:r>
      <w:r w:rsidRPr="0084478D">
        <w:rPr>
          <w:sz w:val="32"/>
          <w:szCs w:val="32"/>
        </w:rPr>
        <w:t>matematiky</w:t>
      </w:r>
    </w:p>
    <w:p w14:paraId="16C6838A" w14:textId="77777777" w:rsidR="00B61067" w:rsidRPr="0084478D" w:rsidRDefault="00B61067" w:rsidP="0084478D">
      <w:pPr>
        <w:pStyle w:val="Zkladntext"/>
        <w:spacing w:line="240" w:lineRule="auto"/>
        <w:ind w:firstLine="0"/>
        <w:jc w:val="center"/>
        <w:rPr>
          <w:sz w:val="32"/>
          <w:szCs w:val="32"/>
        </w:rPr>
      </w:pPr>
    </w:p>
    <w:p w14:paraId="58B0FEFA" w14:textId="77777777" w:rsidR="00B61067" w:rsidRPr="0084478D" w:rsidRDefault="00B61067" w:rsidP="0084478D">
      <w:pPr>
        <w:pStyle w:val="Zkladntext"/>
        <w:spacing w:line="240" w:lineRule="auto"/>
        <w:ind w:firstLine="0"/>
        <w:jc w:val="center"/>
        <w:rPr>
          <w:sz w:val="32"/>
          <w:szCs w:val="32"/>
        </w:rPr>
      </w:pPr>
    </w:p>
    <w:p w14:paraId="19329F5B" w14:textId="34AA2E81" w:rsidR="00B61067" w:rsidRDefault="00B61067" w:rsidP="0084478D">
      <w:pPr>
        <w:pStyle w:val="Zkladntext"/>
        <w:spacing w:line="240" w:lineRule="auto"/>
        <w:ind w:firstLine="0"/>
        <w:jc w:val="center"/>
        <w:rPr>
          <w:sz w:val="32"/>
          <w:szCs w:val="32"/>
        </w:rPr>
      </w:pPr>
    </w:p>
    <w:p w14:paraId="7FC6D51D" w14:textId="09EAB9F7" w:rsidR="0084478D" w:rsidRDefault="0084478D" w:rsidP="0084478D">
      <w:pPr>
        <w:pStyle w:val="Zkladntext"/>
        <w:spacing w:line="240" w:lineRule="auto"/>
        <w:ind w:firstLine="0"/>
        <w:jc w:val="center"/>
        <w:rPr>
          <w:sz w:val="32"/>
          <w:szCs w:val="32"/>
        </w:rPr>
      </w:pPr>
    </w:p>
    <w:p w14:paraId="0CECF919" w14:textId="7A1CE8AE" w:rsidR="0084478D" w:rsidRDefault="0084478D" w:rsidP="0084478D">
      <w:pPr>
        <w:pStyle w:val="Zkladntext"/>
        <w:spacing w:line="240" w:lineRule="auto"/>
        <w:ind w:firstLine="0"/>
        <w:jc w:val="center"/>
        <w:rPr>
          <w:sz w:val="32"/>
          <w:szCs w:val="32"/>
        </w:rPr>
      </w:pPr>
    </w:p>
    <w:p w14:paraId="0DFE0C4F" w14:textId="77777777" w:rsidR="0084478D" w:rsidRDefault="0084478D" w:rsidP="0084478D">
      <w:pPr>
        <w:pStyle w:val="Zkladntext"/>
        <w:spacing w:line="240" w:lineRule="auto"/>
        <w:ind w:firstLine="0"/>
        <w:jc w:val="center"/>
        <w:rPr>
          <w:sz w:val="32"/>
          <w:szCs w:val="32"/>
        </w:rPr>
      </w:pPr>
    </w:p>
    <w:p w14:paraId="33DDB58A" w14:textId="77777777" w:rsidR="0084478D" w:rsidRPr="0084478D" w:rsidRDefault="0084478D" w:rsidP="0084478D">
      <w:pPr>
        <w:pStyle w:val="Zkladntext"/>
        <w:spacing w:line="240" w:lineRule="auto"/>
        <w:ind w:firstLine="0"/>
        <w:jc w:val="center"/>
        <w:rPr>
          <w:sz w:val="32"/>
          <w:szCs w:val="32"/>
        </w:rPr>
      </w:pPr>
    </w:p>
    <w:p w14:paraId="7609DCAE" w14:textId="225EEB1B" w:rsidR="00B61067" w:rsidRPr="0084478D" w:rsidRDefault="0084478D" w:rsidP="0084478D">
      <w:pPr>
        <w:spacing w:line="240" w:lineRule="auto"/>
        <w:ind w:firstLine="0"/>
        <w:jc w:val="center"/>
        <w:rPr>
          <w:bCs/>
          <w:sz w:val="32"/>
          <w:szCs w:val="32"/>
        </w:rPr>
      </w:pPr>
      <w:r w:rsidRPr="0084478D">
        <w:rPr>
          <w:bCs/>
          <w:sz w:val="32"/>
          <w:szCs w:val="32"/>
        </w:rPr>
        <w:t>BAKALÁŘSKÁ</w:t>
      </w:r>
      <w:r w:rsidRPr="0084478D">
        <w:rPr>
          <w:bCs/>
          <w:spacing w:val="-4"/>
          <w:sz w:val="32"/>
          <w:szCs w:val="32"/>
        </w:rPr>
        <w:t xml:space="preserve"> </w:t>
      </w:r>
      <w:r w:rsidRPr="0084478D">
        <w:rPr>
          <w:bCs/>
          <w:sz w:val="32"/>
          <w:szCs w:val="32"/>
        </w:rPr>
        <w:t>PRÁCE</w:t>
      </w:r>
    </w:p>
    <w:p w14:paraId="4639BA9F" w14:textId="662AEBDE" w:rsidR="00C83926" w:rsidRDefault="00C83926" w:rsidP="0084478D">
      <w:pPr>
        <w:pStyle w:val="Zkladntext"/>
        <w:spacing w:line="240" w:lineRule="auto"/>
        <w:ind w:firstLine="0"/>
        <w:rPr>
          <w:sz w:val="32"/>
          <w:szCs w:val="32"/>
        </w:rPr>
      </w:pPr>
    </w:p>
    <w:p w14:paraId="17A79432" w14:textId="77777777" w:rsidR="0084478D" w:rsidRPr="0084478D" w:rsidRDefault="0084478D" w:rsidP="0084478D">
      <w:pPr>
        <w:pStyle w:val="Zkladntext"/>
        <w:spacing w:line="240" w:lineRule="auto"/>
        <w:ind w:firstLine="0"/>
        <w:rPr>
          <w:sz w:val="32"/>
          <w:szCs w:val="32"/>
        </w:rPr>
      </w:pPr>
    </w:p>
    <w:p w14:paraId="73640089" w14:textId="77777777" w:rsidR="00B61067" w:rsidRPr="0084478D" w:rsidRDefault="00B61067" w:rsidP="0084478D">
      <w:pPr>
        <w:pStyle w:val="Nadpis3"/>
        <w:spacing w:line="240" w:lineRule="auto"/>
        <w:ind w:left="0" w:right="0" w:firstLine="0"/>
      </w:pPr>
      <w:bookmarkStart w:id="8" w:name="_Toc162721956"/>
      <w:bookmarkStart w:id="9" w:name="_Toc162888428"/>
      <w:bookmarkStart w:id="10" w:name="_Toc168670314"/>
      <w:bookmarkStart w:id="11" w:name="_Toc168866221"/>
      <w:r w:rsidRPr="0084478D">
        <w:t>Geometrické úlohy v rámci jednotné přijímací zkoušky na SŠ</w:t>
      </w:r>
      <w:bookmarkEnd w:id="8"/>
      <w:bookmarkEnd w:id="9"/>
      <w:bookmarkEnd w:id="10"/>
      <w:bookmarkEnd w:id="11"/>
    </w:p>
    <w:p w14:paraId="1A4AE9E5" w14:textId="77777777" w:rsidR="0084478D" w:rsidRPr="0084478D" w:rsidRDefault="0084478D" w:rsidP="0084478D">
      <w:pPr>
        <w:pStyle w:val="Zkladntext"/>
        <w:spacing w:line="240" w:lineRule="auto"/>
        <w:ind w:firstLine="0"/>
        <w:jc w:val="center"/>
        <w:rPr>
          <w:sz w:val="32"/>
          <w:szCs w:val="32"/>
        </w:rPr>
      </w:pPr>
    </w:p>
    <w:p w14:paraId="46FBBA3A" w14:textId="77777777" w:rsidR="0084478D" w:rsidRPr="0084478D" w:rsidRDefault="0084478D" w:rsidP="0084478D">
      <w:pPr>
        <w:pStyle w:val="Zkladntext"/>
        <w:spacing w:line="240" w:lineRule="auto"/>
        <w:ind w:firstLine="0"/>
        <w:jc w:val="center"/>
        <w:rPr>
          <w:sz w:val="32"/>
          <w:szCs w:val="32"/>
        </w:rPr>
      </w:pPr>
    </w:p>
    <w:p w14:paraId="422425B7" w14:textId="77777777" w:rsidR="0084478D" w:rsidRDefault="0084478D" w:rsidP="0084478D">
      <w:pPr>
        <w:pStyle w:val="Zkladntext"/>
        <w:spacing w:line="240" w:lineRule="auto"/>
        <w:ind w:firstLine="0"/>
        <w:jc w:val="center"/>
        <w:rPr>
          <w:sz w:val="32"/>
          <w:szCs w:val="32"/>
        </w:rPr>
      </w:pPr>
    </w:p>
    <w:p w14:paraId="7FC7A928" w14:textId="77777777" w:rsidR="0084478D" w:rsidRDefault="0084478D" w:rsidP="0084478D">
      <w:pPr>
        <w:pStyle w:val="Zkladntext"/>
        <w:spacing w:line="240" w:lineRule="auto"/>
        <w:ind w:firstLine="0"/>
        <w:jc w:val="center"/>
        <w:rPr>
          <w:sz w:val="32"/>
          <w:szCs w:val="32"/>
        </w:rPr>
      </w:pPr>
    </w:p>
    <w:p w14:paraId="29B14EE8" w14:textId="77777777" w:rsidR="0084478D" w:rsidRDefault="0084478D" w:rsidP="0084478D">
      <w:pPr>
        <w:pStyle w:val="Zkladntext"/>
        <w:spacing w:line="240" w:lineRule="auto"/>
        <w:ind w:firstLine="0"/>
        <w:jc w:val="center"/>
        <w:rPr>
          <w:sz w:val="32"/>
          <w:szCs w:val="32"/>
        </w:rPr>
      </w:pPr>
    </w:p>
    <w:p w14:paraId="122CD900" w14:textId="77777777" w:rsidR="0084478D" w:rsidRDefault="0084478D" w:rsidP="0084478D">
      <w:pPr>
        <w:pStyle w:val="Zkladntext"/>
        <w:spacing w:line="240" w:lineRule="auto"/>
        <w:ind w:firstLine="0"/>
        <w:jc w:val="center"/>
        <w:rPr>
          <w:sz w:val="32"/>
          <w:szCs w:val="32"/>
        </w:rPr>
      </w:pPr>
    </w:p>
    <w:p w14:paraId="5D8D89BF" w14:textId="77777777" w:rsidR="0084478D" w:rsidRPr="0084478D" w:rsidRDefault="0084478D" w:rsidP="0084478D">
      <w:pPr>
        <w:pStyle w:val="Zkladntext"/>
        <w:spacing w:line="240" w:lineRule="auto"/>
        <w:ind w:firstLine="0"/>
        <w:jc w:val="center"/>
        <w:rPr>
          <w:sz w:val="32"/>
          <w:szCs w:val="32"/>
        </w:rPr>
      </w:pPr>
    </w:p>
    <w:p w14:paraId="661DDCB6" w14:textId="77777777" w:rsidR="0084478D" w:rsidRPr="0084478D" w:rsidRDefault="0084478D" w:rsidP="0084478D">
      <w:pPr>
        <w:pStyle w:val="Zkladntext"/>
        <w:spacing w:line="240" w:lineRule="auto"/>
        <w:ind w:firstLine="0"/>
        <w:jc w:val="center"/>
        <w:rPr>
          <w:sz w:val="32"/>
          <w:szCs w:val="32"/>
        </w:rPr>
      </w:pPr>
      <w:r w:rsidRPr="0084478D">
        <w:rPr>
          <w:sz w:val="32"/>
          <w:szCs w:val="32"/>
        </w:rPr>
        <w:t>Jana</w:t>
      </w:r>
      <w:r w:rsidRPr="0084478D">
        <w:rPr>
          <w:spacing w:val="1"/>
          <w:sz w:val="32"/>
          <w:szCs w:val="32"/>
        </w:rPr>
        <w:t xml:space="preserve"> </w:t>
      </w:r>
      <w:proofErr w:type="spellStart"/>
      <w:r w:rsidRPr="0084478D">
        <w:rPr>
          <w:sz w:val="32"/>
          <w:szCs w:val="32"/>
        </w:rPr>
        <w:t>Beinová</w:t>
      </w:r>
      <w:proofErr w:type="spellEnd"/>
    </w:p>
    <w:p w14:paraId="73192CAC" w14:textId="77777777" w:rsidR="00B61067" w:rsidRPr="0084478D" w:rsidRDefault="00B61067" w:rsidP="007A36AA">
      <w:pPr>
        <w:pStyle w:val="Zkladntext"/>
        <w:ind w:firstLine="0"/>
        <w:jc w:val="center"/>
        <w:rPr>
          <w:sz w:val="32"/>
          <w:szCs w:val="32"/>
        </w:rPr>
      </w:pPr>
    </w:p>
    <w:p w14:paraId="27D3B919" w14:textId="77777777" w:rsidR="00B61067" w:rsidRPr="0084478D" w:rsidRDefault="00B61067" w:rsidP="007A36AA">
      <w:pPr>
        <w:pStyle w:val="Zkladntext"/>
        <w:ind w:firstLine="0"/>
        <w:jc w:val="center"/>
        <w:rPr>
          <w:sz w:val="32"/>
          <w:szCs w:val="32"/>
        </w:rPr>
      </w:pPr>
    </w:p>
    <w:p w14:paraId="7FF246EC" w14:textId="0E7E84AF" w:rsidR="00B61067" w:rsidRPr="0084478D" w:rsidRDefault="00B61067" w:rsidP="007A36AA">
      <w:pPr>
        <w:pStyle w:val="Zkladntext"/>
        <w:ind w:firstLine="0"/>
        <w:rPr>
          <w:sz w:val="32"/>
          <w:szCs w:val="32"/>
        </w:rPr>
      </w:pPr>
    </w:p>
    <w:p w14:paraId="26B4EE17" w14:textId="19EA5FCC" w:rsidR="007A36AA" w:rsidRDefault="007A36AA" w:rsidP="007A36AA">
      <w:pPr>
        <w:pStyle w:val="Zkladntext"/>
        <w:ind w:firstLine="0"/>
        <w:rPr>
          <w:sz w:val="32"/>
          <w:szCs w:val="32"/>
        </w:rPr>
      </w:pPr>
    </w:p>
    <w:p w14:paraId="4F69CECE" w14:textId="292F896F" w:rsidR="0084478D" w:rsidRDefault="0084478D" w:rsidP="007A36AA">
      <w:pPr>
        <w:pStyle w:val="Zkladntext"/>
        <w:ind w:firstLine="0"/>
        <w:rPr>
          <w:sz w:val="32"/>
          <w:szCs w:val="32"/>
        </w:rPr>
      </w:pPr>
    </w:p>
    <w:p w14:paraId="1FB81D93" w14:textId="7553575B" w:rsidR="0084478D" w:rsidRDefault="0084478D" w:rsidP="007A36AA">
      <w:pPr>
        <w:pStyle w:val="Zkladntext"/>
        <w:ind w:firstLine="0"/>
        <w:rPr>
          <w:sz w:val="32"/>
          <w:szCs w:val="32"/>
        </w:rPr>
      </w:pPr>
    </w:p>
    <w:p w14:paraId="05CF8B76" w14:textId="77777777" w:rsidR="0084478D" w:rsidRPr="0084478D" w:rsidRDefault="0084478D" w:rsidP="007A36AA">
      <w:pPr>
        <w:pStyle w:val="Zkladntext"/>
        <w:ind w:firstLine="0"/>
        <w:rPr>
          <w:sz w:val="32"/>
          <w:szCs w:val="32"/>
        </w:rPr>
      </w:pPr>
    </w:p>
    <w:p w14:paraId="0C97D8FB" w14:textId="77777777" w:rsidR="00B61067" w:rsidRPr="0084478D" w:rsidRDefault="00B61067" w:rsidP="007A36AA">
      <w:pPr>
        <w:pStyle w:val="Zkladntext"/>
        <w:ind w:firstLine="0"/>
        <w:jc w:val="center"/>
        <w:rPr>
          <w:sz w:val="32"/>
          <w:szCs w:val="32"/>
        </w:rPr>
      </w:pPr>
    </w:p>
    <w:p w14:paraId="183D613E" w14:textId="77777777" w:rsidR="00B61067" w:rsidRPr="0084478D" w:rsidRDefault="00B61067" w:rsidP="007A36AA">
      <w:pPr>
        <w:pStyle w:val="Zkladntext"/>
        <w:ind w:firstLine="0"/>
        <w:jc w:val="center"/>
        <w:rPr>
          <w:sz w:val="32"/>
          <w:szCs w:val="32"/>
        </w:rPr>
      </w:pPr>
    </w:p>
    <w:p w14:paraId="05C857A0" w14:textId="02A6722A" w:rsidR="00B61067" w:rsidRPr="0084478D" w:rsidRDefault="00B61067" w:rsidP="007A36AA">
      <w:pPr>
        <w:pStyle w:val="Zkladntext"/>
        <w:tabs>
          <w:tab w:val="left" w:pos="5072"/>
        </w:tabs>
        <w:spacing w:before="313"/>
        <w:ind w:firstLine="0"/>
        <w:jc w:val="center"/>
        <w:rPr>
          <w:sz w:val="32"/>
          <w:szCs w:val="32"/>
        </w:rPr>
      </w:pPr>
      <w:r w:rsidRPr="0084478D">
        <w:rPr>
          <w:sz w:val="32"/>
          <w:szCs w:val="32"/>
        </w:rPr>
        <w:t>Olomouc 202</w:t>
      </w:r>
      <w:r w:rsidR="0084478D">
        <w:rPr>
          <w:sz w:val="32"/>
          <w:szCs w:val="32"/>
        </w:rPr>
        <w:t>4</w:t>
      </w:r>
      <w:r w:rsidR="007A36AA" w:rsidRPr="0084478D">
        <w:rPr>
          <w:sz w:val="32"/>
          <w:szCs w:val="32"/>
        </w:rPr>
        <w:t xml:space="preserve">                               </w:t>
      </w:r>
      <w:r w:rsidR="0084478D">
        <w:rPr>
          <w:sz w:val="32"/>
          <w:szCs w:val="32"/>
        </w:rPr>
        <w:t xml:space="preserve"> </w:t>
      </w:r>
      <w:r w:rsidR="0084478D" w:rsidRPr="0084478D">
        <w:rPr>
          <w:sz w:val="32"/>
          <w:szCs w:val="32"/>
        </w:rPr>
        <w:t xml:space="preserve">             </w:t>
      </w:r>
      <w:r w:rsidRPr="0084478D">
        <w:rPr>
          <w:sz w:val="32"/>
          <w:szCs w:val="32"/>
        </w:rPr>
        <w:t>Mgr.</w:t>
      </w:r>
      <w:r w:rsidRPr="0084478D">
        <w:rPr>
          <w:spacing w:val="-2"/>
          <w:sz w:val="32"/>
          <w:szCs w:val="32"/>
        </w:rPr>
        <w:t xml:space="preserve"> </w:t>
      </w:r>
      <w:r w:rsidRPr="0084478D">
        <w:rPr>
          <w:sz w:val="32"/>
          <w:szCs w:val="32"/>
        </w:rPr>
        <w:t>David</w:t>
      </w:r>
      <w:r w:rsidRPr="0084478D">
        <w:rPr>
          <w:spacing w:val="-1"/>
          <w:sz w:val="32"/>
          <w:szCs w:val="32"/>
        </w:rPr>
        <w:t xml:space="preserve"> </w:t>
      </w:r>
      <w:proofErr w:type="spellStart"/>
      <w:r w:rsidRPr="0084478D">
        <w:rPr>
          <w:sz w:val="32"/>
          <w:szCs w:val="32"/>
        </w:rPr>
        <w:t>Nocar</w:t>
      </w:r>
      <w:proofErr w:type="spellEnd"/>
      <w:r w:rsidRPr="0084478D">
        <w:rPr>
          <w:sz w:val="32"/>
          <w:szCs w:val="32"/>
        </w:rPr>
        <w:t>,</w:t>
      </w:r>
      <w:r w:rsidRPr="0084478D">
        <w:rPr>
          <w:spacing w:val="-2"/>
          <w:sz w:val="32"/>
          <w:szCs w:val="32"/>
        </w:rPr>
        <w:t xml:space="preserve"> </w:t>
      </w:r>
      <w:r w:rsidRPr="0084478D">
        <w:rPr>
          <w:sz w:val="32"/>
          <w:szCs w:val="32"/>
        </w:rPr>
        <w:t>Ph.D.</w:t>
      </w:r>
    </w:p>
    <w:p w14:paraId="71D64F44" w14:textId="77777777" w:rsidR="00B61067" w:rsidRDefault="00B61067" w:rsidP="00B61067">
      <w:pPr>
        <w:sectPr w:rsidR="00B61067" w:rsidSect="007A36AA">
          <w:footerReference w:type="even" r:id="rId8"/>
          <w:footerReference w:type="default" r:id="rId9"/>
          <w:pgSz w:w="11900" w:h="16840"/>
          <w:pgMar w:top="1360" w:right="1531" w:bottom="280" w:left="1580" w:header="708" w:footer="708" w:gutter="0"/>
          <w:cols w:space="708"/>
        </w:sectPr>
      </w:pPr>
    </w:p>
    <w:p w14:paraId="45ABE21B" w14:textId="77777777" w:rsidR="00B61067" w:rsidRDefault="00B61067" w:rsidP="00B61067">
      <w:pPr>
        <w:pStyle w:val="Zkladntext"/>
        <w:rPr>
          <w:sz w:val="20"/>
        </w:rPr>
      </w:pPr>
    </w:p>
    <w:p w14:paraId="6E0E1021" w14:textId="77777777" w:rsidR="00B61067" w:rsidRDefault="00B61067" w:rsidP="00B61067">
      <w:pPr>
        <w:pStyle w:val="Zkladntext"/>
        <w:rPr>
          <w:sz w:val="20"/>
        </w:rPr>
      </w:pPr>
    </w:p>
    <w:p w14:paraId="2C8DB887" w14:textId="77777777" w:rsidR="00B61067" w:rsidRDefault="00B61067" w:rsidP="00B61067">
      <w:pPr>
        <w:pStyle w:val="Zkladntext"/>
        <w:rPr>
          <w:sz w:val="20"/>
        </w:rPr>
      </w:pPr>
    </w:p>
    <w:p w14:paraId="53ECD44E" w14:textId="77777777" w:rsidR="00B61067" w:rsidRDefault="00B61067" w:rsidP="00B61067">
      <w:pPr>
        <w:pStyle w:val="Zkladntext"/>
        <w:rPr>
          <w:sz w:val="20"/>
        </w:rPr>
      </w:pPr>
    </w:p>
    <w:p w14:paraId="3F999631" w14:textId="77777777" w:rsidR="00B61067" w:rsidRDefault="00B61067" w:rsidP="00B61067">
      <w:pPr>
        <w:pStyle w:val="Zkladntext"/>
        <w:rPr>
          <w:sz w:val="20"/>
        </w:rPr>
      </w:pPr>
    </w:p>
    <w:p w14:paraId="0223B830" w14:textId="77777777" w:rsidR="00B61067" w:rsidRDefault="00B61067" w:rsidP="00B61067">
      <w:pPr>
        <w:pStyle w:val="Zkladntext"/>
        <w:rPr>
          <w:sz w:val="20"/>
        </w:rPr>
      </w:pPr>
    </w:p>
    <w:p w14:paraId="2F5DA982" w14:textId="77777777" w:rsidR="00B61067" w:rsidRDefault="00B61067" w:rsidP="00B61067">
      <w:pPr>
        <w:pStyle w:val="Zkladntext"/>
        <w:rPr>
          <w:sz w:val="20"/>
        </w:rPr>
      </w:pPr>
    </w:p>
    <w:p w14:paraId="373CB02E" w14:textId="77777777" w:rsidR="00B61067" w:rsidRDefault="00B61067" w:rsidP="00B61067">
      <w:pPr>
        <w:pStyle w:val="Zkladntext"/>
        <w:rPr>
          <w:sz w:val="20"/>
        </w:rPr>
      </w:pPr>
    </w:p>
    <w:p w14:paraId="2E3F97EC" w14:textId="77777777" w:rsidR="00B61067" w:rsidRDefault="00B61067" w:rsidP="00B61067">
      <w:pPr>
        <w:pStyle w:val="Zkladntext"/>
        <w:rPr>
          <w:sz w:val="20"/>
        </w:rPr>
      </w:pPr>
    </w:p>
    <w:p w14:paraId="58B40FF3" w14:textId="77777777" w:rsidR="00B61067" w:rsidRDefault="00B61067" w:rsidP="00B61067">
      <w:pPr>
        <w:pStyle w:val="Zkladntext"/>
        <w:rPr>
          <w:sz w:val="20"/>
        </w:rPr>
      </w:pPr>
    </w:p>
    <w:p w14:paraId="0ED4C79B" w14:textId="77777777" w:rsidR="00B61067" w:rsidRDefault="00B61067" w:rsidP="00B61067">
      <w:pPr>
        <w:pStyle w:val="Zkladntext"/>
        <w:rPr>
          <w:sz w:val="20"/>
        </w:rPr>
      </w:pPr>
    </w:p>
    <w:p w14:paraId="13FA2F1F" w14:textId="77777777" w:rsidR="00B61067" w:rsidRDefault="00B61067" w:rsidP="00B61067">
      <w:pPr>
        <w:pStyle w:val="Zkladntext"/>
        <w:rPr>
          <w:sz w:val="20"/>
        </w:rPr>
      </w:pPr>
    </w:p>
    <w:p w14:paraId="7FEE795F" w14:textId="77777777" w:rsidR="00B61067" w:rsidRDefault="00B61067" w:rsidP="00B61067">
      <w:pPr>
        <w:pStyle w:val="Zkladntext"/>
        <w:rPr>
          <w:sz w:val="20"/>
        </w:rPr>
      </w:pPr>
    </w:p>
    <w:p w14:paraId="7AB32BCB" w14:textId="77777777" w:rsidR="00B61067" w:rsidRDefault="00B61067" w:rsidP="00B61067">
      <w:pPr>
        <w:pStyle w:val="Zkladntext"/>
        <w:rPr>
          <w:sz w:val="20"/>
        </w:rPr>
      </w:pPr>
    </w:p>
    <w:p w14:paraId="46A3F55E" w14:textId="77777777" w:rsidR="00B61067" w:rsidRDefault="00B61067" w:rsidP="00B61067">
      <w:pPr>
        <w:pStyle w:val="Zkladntext"/>
        <w:rPr>
          <w:sz w:val="20"/>
        </w:rPr>
      </w:pPr>
    </w:p>
    <w:p w14:paraId="1B090346" w14:textId="77777777" w:rsidR="00B61067" w:rsidRDefault="00B61067" w:rsidP="00B61067">
      <w:pPr>
        <w:pStyle w:val="Zkladntext"/>
        <w:rPr>
          <w:sz w:val="20"/>
        </w:rPr>
      </w:pPr>
    </w:p>
    <w:p w14:paraId="43CF4C07" w14:textId="77777777" w:rsidR="00B61067" w:rsidRDefault="00B61067" w:rsidP="00B61067">
      <w:pPr>
        <w:pStyle w:val="Zkladntext"/>
        <w:rPr>
          <w:sz w:val="20"/>
        </w:rPr>
      </w:pPr>
    </w:p>
    <w:p w14:paraId="02A479D8" w14:textId="77777777" w:rsidR="00B61067" w:rsidRDefault="00B61067" w:rsidP="00B61067">
      <w:pPr>
        <w:pStyle w:val="Zkladntext"/>
        <w:rPr>
          <w:sz w:val="20"/>
        </w:rPr>
      </w:pPr>
    </w:p>
    <w:p w14:paraId="7AE30A03" w14:textId="77777777" w:rsidR="00B61067" w:rsidRDefault="00B61067" w:rsidP="00B61067">
      <w:pPr>
        <w:pStyle w:val="Zkladntext"/>
        <w:rPr>
          <w:sz w:val="20"/>
        </w:rPr>
      </w:pPr>
    </w:p>
    <w:p w14:paraId="000AB768" w14:textId="77777777" w:rsidR="00B61067" w:rsidRDefault="00B61067" w:rsidP="007A36AA">
      <w:pPr>
        <w:pStyle w:val="Zkladntext"/>
        <w:ind w:firstLine="0"/>
        <w:rPr>
          <w:sz w:val="20"/>
        </w:rPr>
      </w:pPr>
    </w:p>
    <w:p w14:paraId="362ABF03" w14:textId="77777777" w:rsidR="00B61067" w:rsidRDefault="00B61067" w:rsidP="00B61067">
      <w:pPr>
        <w:pStyle w:val="Zkladntext"/>
        <w:rPr>
          <w:sz w:val="20"/>
        </w:rPr>
      </w:pPr>
    </w:p>
    <w:p w14:paraId="7299E49B" w14:textId="14E41136" w:rsidR="007A36AA" w:rsidRDefault="007A36AA" w:rsidP="007A36AA">
      <w:pPr>
        <w:pStyle w:val="Zkladntext"/>
        <w:ind w:firstLine="0"/>
        <w:rPr>
          <w:sz w:val="20"/>
        </w:rPr>
      </w:pPr>
    </w:p>
    <w:p w14:paraId="0C7504AF" w14:textId="00416CAB" w:rsidR="007A36AA" w:rsidRDefault="007A36AA" w:rsidP="007A36AA">
      <w:pPr>
        <w:pStyle w:val="Zkladntext"/>
        <w:ind w:firstLine="0"/>
        <w:rPr>
          <w:sz w:val="20"/>
        </w:rPr>
      </w:pPr>
    </w:p>
    <w:p w14:paraId="68F28D59" w14:textId="77777777" w:rsidR="007A36AA" w:rsidRDefault="007A36AA" w:rsidP="007A36AA">
      <w:pPr>
        <w:pStyle w:val="Zkladntext"/>
        <w:ind w:firstLine="0"/>
        <w:rPr>
          <w:sz w:val="20"/>
        </w:rPr>
      </w:pPr>
    </w:p>
    <w:p w14:paraId="3594576F" w14:textId="77777777" w:rsidR="00B61067" w:rsidRDefault="00B61067" w:rsidP="00B61067">
      <w:pPr>
        <w:pStyle w:val="Zkladntext"/>
        <w:rPr>
          <w:sz w:val="20"/>
        </w:rPr>
      </w:pPr>
    </w:p>
    <w:p w14:paraId="16EB0C60" w14:textId="722598F7" w:rsidR="00B61067" w:rsidRDefault="00B61067" w:rsidP="00B61067">
      <w:pPr>
        <w:pStyle w:val="Zkladntext"/>
        <w:spacing w:before="6"/>
        <w:rPr>
          <w:sz w:val="17"/>
        </w:rPr>
      </w:pPr>
    </w:p>
    <w:p w14:paraId="276A3B8F" w14:textId="317BB24B" w:rsidR="00C83926" w:rsidRDefault="00C83926" w:rsidP="00B61067">
      <w:pPr>
        <w:pStyle w:val="Zkladntext"/>
        <w:spacing w:before="6"/>
        <w:rPr>
          <w:sz w:val="17"/>
        </w:rPr>
      </w:pPr>
    </w:p>
    <w:p w14:paraId="7173BCD0" w14:textId="001F620A" w:rsidR="00C83926" w:rsidRDefault="00C83926" w:rsidP="00B61067">
      <w:pPr>
        <w:pStyle w:val="Zkladntext"/>
        <w:spacing w:before="6"/>
        <w:rPr>
          <w:sz w:val="17"/>
        </w:rPr>
      </w:pPr>
    </w:p>
    <w:p w14:paraId="4F00D174" w14:textId="31615A2E" w:rsidR="00C83926" w:rsidRDefault="00C83926" w:rsidP="00B61067">
      <w:pPr>
        <w:pStyle w:val="Zkladntext"/>
        <w:spacing w:before="6"/>
        <w:rPr>
          <w:sz w:val="17"/>
        </w:rPr>
      </w:pPr>
    </w:p>
    <w:p w14:paraId="7ECD5E30" w14:textId="77777777" w:rsidR="00C83926" w:rsidRDefault="00C83926" w:rsidP="00B61067">
      <w:pPr>
        <w:pStyle w:val="Zkladntext"/>
        <w:spacing w:before="6"/>
        <w:rPr>
          <w:sz w:val="17"/>
        </w:rPr>
      </w:pPr>
    </w:p>
    <w:p w14:paraId="47BB3010" w14:textId="77777777" w:rsidR="00C83926" w:rsidRDefault="00C83926" w:rsidP="00B61067">
      <w:pPr>
        <w:pStyle w:val="Zkladntext"/>
        <w:spacing w:before="6"/>
        <w:rPr>
          <w:sz w:val="17"/>
        </w:rPr>
      </w:pPr>
    </w:p>
    <w:p w14:paraId="1C5AF8DB" w14:textId="73B6C5C6" w:rsidR="00B61067" w:rsidRDefault="00B61067" w:rsidP="00C83926">
      <w:pPr>
        <w:pStyle w:val="Nadpis7"/>
        <w:ind w:left="0" w:firstLine="0"/>
        <w:rPr>
          <w:u w:val="none"/>
        </w:rPr>
      </w:pPr>
      <w:r>
        <w:rPr>
          <w:u w:val="none"/>
        </w:rPr>
        <w:t>Prohlášení</w:t>
      </w:r>
    </w:p>
    <w:p w14:paraId="45CE3929" w14:textId="77777777" w:rsidR="00C83926" w:rsidRPr="00C83926" w:rsidRDefault="00C83926" w:rsidP="00C83926">
      <w:pPr>
        <w:pStyle w:val="Nadpis7"/>
        <w:ind w:left="0" w:firstLine="0"/>
        <w:rPr>
          <w:u w:val="none"/>
        </w:rPr>
      </w:pPr>
    </w:p>
    <w:p w14:paraId="69099C5C" w14:textId="77777777" w:rsidR="00B61067" w:rsidRDefault="00B61067" w:rsidP="00C83926">
      <w:pPr>
        <w:pStyle w:val="Zkladntext"/>
        <w:spacing w:line="362" w:lineRule="auto"/>
        <w:ind w:firstLine="0"/>
      </w:pPr>
      <w:r>
        <w:t>Prohlašuji,</w:t>
      </w:r>
      <w:r>
        <w:rPr>
          <w:spacing w:val="1"/>
        </w:rPr>
        <w:t xml:space="preserve"> </w:t>
      </w:r>
      <w:r>
        <w:t>že</w:t>
      </w:r>
      <w:r>
        <w:rPr>
          <w:spacing w:val="1"/>
        </w:rPr>
        <w:t xml:space="preserve"> </w:t>
      </w:r>
      <w:r>
        <w:t>jsem</w:t>
      </w:r>
      <w:r>
        <w:rPr>
          <w:spacing w:val="1"/>
        </w:rPr>
        <w:t xml:space="preserve"> </w:t>
      </w:r>
      <w:r>
        <w:t>svou</w:t>
      </w:r>
      <w:r>
        <w:rPr>
          <w:spacing w:val="1"/>
        </w:rPr>
        <w:t xml:space="preserve"> </w:t>
      </w:r>
      <w:r>
        <w:t>bakalářskou</w:t>
      </w:r>
      <w:r>
        <w:rPr>
          <w:spacing w:val="1"/>
        </w:rPr>
        <w:t xml:space="preserve"> </w:t>
      </w:r>
      <w:r>
        <w:t>práci</w:t>
      </w:r>
      <w:r>
        <w:rPr>
          <w:spacing w:val="1"/>
        </w:rPr>
        <w:t xml:space="preserve"> </w:t>
      </w:r>
      <w:r>
        <w:t>na</w:t>
      </w:r>
      <w:r>
        <w:rPr>
          <w:spacing w:val="1"/>
        </w:rPr>
        <w:t xml:space="preserve"> </w:t>
      </w:r>
      <w:r>
        <w:t>téma</w:t>
      </w:r>
      <w:r>
        <w:rPr>
          <w:spacing w:val="1"/>
        </w:rPr>
        <w:t xml:space="preserve"> </w:t>
      </w:r>
      <w:r w:rsidRPr="00061F64">
        <w:t>Geometrické úlohy v rámci jednotné přijímací zkoušky na SŠ</w:t>
      </w:r>
      <w:r>
        <w:t xml:space="preserve"> </w:t>
      </w:r>
      <w:r w:rsidRPr="00061F64">
        <w:t>vypracoval</w:t>
      </w:r>
      <w:r>
        <w:t xml:space="preserve">a </w:t>
      </w:r>
      <w:r w:rsidRPr="00061F64">
        <w:t>samostatně</w:t>
      </w:r>
      <w:r>
        <w:t>,</w:t>
      </w:r>
      <w:r>
        <w:rPr>
          <w:spacing w:val="3"/>
        </w:rPr>
        <w:t xml:space="preserve"> </w:t>
      </w:r>
      <w:r>
        <w:t>s využitím</w:t>
      </w:r>
      <w:r>
        <w:rPr>
          <w:spacing w:val="1"/>
        </w:rPr>
        <w:t xml:space="preserve"> </w:t>
      </w:r>
      <w:r>
        <w:t>pouze</w:t>
      </w:r>
      <w:r>
        <w:rPr>
          <w:spacing w:val="1"/>
        </w:rPr>
        <w:t xml:space="preserve"> </w:t>
      </w:r>
      <w:r>
        <w:t>citovaných</w:t>
      </w:r>
      <w:r>
        <w:rPr>
          <w:spacing w:val="1"/>
        </w:rPr>
        <w:t xml:space="preserve"> </w:t>
      </w:r>
      <w:r>
        <w:t>literárních</w:t>
      </w:r>
      <w:r>
        <w:rPr>
          <w:spacing w:val="2"/>
        </w:rPr>
        <w:t xml:space="preserve"> </w:t>
      </w:r>
      <w:r>
        <w:t>pramenů.</w:t>
      </w:r>
    </w:p>
    <w:p w14:paraId="59B47A1B" w14:textId="77777777" w:rsidR="00C83926" w:rsidRDefault="00C83926" w:rsidP="00C83926">
      <w:pPr>
        <w:pStyle w:val="Zkladntext"/>
        <w:tabs>
          <w:tab w:val="left" w:pos="7199"/>
        </w:tabs>
        <w:spacing w:before="225"/>
        <w:ind w:firstLine="0"/>
        <w:rPr>
          <w:sz w:val="26"/>
        </w:rPr>
      </w:pPr>
    </w:p>
    <w:p w14:paraId="0431E6AC" w14:textId="7BBD364C" w:rsidR="007A36AA" w:rsidRDefault="00B61067" w:rsidP="00C83926">
      <w:pPr>
        <w:pStyle w:val="Zkladntext"/>
        <w:tabs>
          <w:tab w:val="left" w:pos="7199"/>
        </w:tabs>
        <w:spacing w:before="225"/>
        <w:ind w:firstLine="0"/>
      </w:pPr>
      <w:r>
        <w:t>V Olomouci</w:t>
      </w:r>
      <w:r>
        <w:rPr>
          <w:spacing w:val="2"/>
        </w:rPr>
        <w:t xml:space="preserve"> </w:t>
      </w:r>
      <w:r>
        <w:t>dne</w:t>
      </w:r>
      <w:r w:rsidR="00C83926">
        <w:t xml:space="preserve"> 7. 6. 2024</w:t>
      </w:r>
      <w:r>
        <w:tab/>
      </w:r>
    </w:p>
    <w:p w14:paraId="22C882F4" w14:textId="7AF65224" w:rsidR="00B61067" w:rsidRDefault="007A36AA" w:rsidP="007A36AA">
      <w:pPr>
        <w:pStyle w:val="Zkladntext"/>
        <w:tabs>
          <w:tab w:val="left" w:pos="7199"/>
        </w:tabs>
        <w:spacing w:before="225"/>
        <w:ind w:left="119"/>
      </w:pPr>
      <w:r>
        <w:t xml:space="preserve">                              </w:t>
      </w:r>
      <w:r>
        <w:tab/>
      </w:r>
      <w:r w:rsidR="00B61067">
        <w:t>Jana</w:t>
      </w:r>
      <w:r w:rsidR="00B61067">
        <w:rPr>
          <w:spacing w:val="1"/>
        </w:rPr>
        <w:t xml:space="preserve"> </w:t>
      </w:r>
      <w:proofErr w:type="spellStart"/>
      <w:r w:rsidR="00B61067">
        <w:t>Beinová</w:t>
      </w:r>
      <w:proofErr w:type="spellEnd"/>
    </w:p>
    <w:p w14:paraId="01548FBB" w14:textId="77777777" w:rsidR="00B61067" w:rsidRDefault="00B61067" w:rsidP="00B61067">
      <w:pPr>
        <w:sectPr w:rsidR="00B61067">
          <w:pgSz w:w="11900" w:h="16840"/>
          <w:pgMar w:top="1600" w:right="700" w:bottom="280" w:left="1580" w:header="708" w:footer="708" w:gutter="0"/>
          <w:cols w:space="708"/>
        </w:sectPr>
      </w:pPr>
    </w:p>
    <w:p w14:paraId="4209AD72" w14:textId="77777777" w:rsidR="00C83926" w:rsidRDefault="00C83926" w:rsidP="007A36AA">
      <w:pPr>
        <w:pStyle w:val="Nadpis7"/>
        <w:ind w:left="0" w:firstLine="0"/>
        <w:rPr>
          <w:u w:val="none"/>
        </w:rPr>
      </w:pPr>
    </w:p>
    <w:p w14:paraId="74CE394C" w14:textId="77777777" w:rsidR="00C83926" w:rsidRDefault="00C83926" w:rsidP="007A36AA">
      <w:pPr>
        <w:pStyle w:val="Nadpis7"/>
        <w:ind w:left="0" w:firstLine="0"/>
        <w:rPr>
          <w:u w:val="none"/>
        </w:rPr>
      </w:pPr>
    </w:p>
    <w:p w14:paraId="0A5B87B2" w14:textId="77777777" w:rsidR="00C83926" w:rsidRDefault="00C83926" w:rsidP="007A36AA">
      <w:pPr>
        <w:pStyle w:val="Nadpis7"/>
        <w:ind w:left="0" w:firstLine="0"/>
        <w:rPr>
          <w:u w:val="none"/>
        </w:rPr>
      </w:pPr>
    </w:p>
    <w:p w14:paraId="3EF42C91" w14:textId="77777777" w:rsidR="00C83926" w:rsidRDefault="00C83926" w:rsidP="007A36AA">
      <w:pPr>
        <w:pStyle w:val="Nadpis7"/>
        <w:ind w:left="0" w:firstLine="0"/>
        <w:rPr>
          <w:u w:val="none"/>
        </w:rPr>
      </w:pPr>
    </w:p>
    <w:p w14:paraId="20F19193" w14:textId="77777777" w:rsidR="00C83926" w:rsidRDefault="00C83926" w:rsidP="007A36AA">
      <w:pPr>
        <w:pStyle w:val="Nadpis7"/>
        <w:ind w:left="0" w:firstLine="0"/>
        <w:rPr>
          <w:u w:val="none"/>
        </w:rPr>
      </w:pPr>
    </w:p>
    <w:p w14:paraId="032B73E6" w14:textId="77777777" w:rsidR="00C83926" w:rsidRDefault="00C83926" w:rsidP="007A36AA">
      <w:pPr>
        <w:pStyle w:val="Nadpis7"/>
        <w:ind w:left="0" w:firstLine="0"/>
        <w:rPr>
          <w:u w:val="none"/>
        </w:rPr>
      </w:pPr>
    </w:p>
    <w:p w14:paraId="57130B8C" w14:textId="77777777" w:rsidR="00C83926" w:rsidRDefault="00C83926" w:rsidP="007A36AA">
      <w:pPr>
        <w:pStyle w:val="Nadpis7"/>
        <w:ind w:left="0" w:firstLine="0"/>
        <w:rPr>
          <w:u w:val="none"/>
        </w:rPr>
      </w:pPr>
    </w:p>
    <w:p w14:paraId="21B980A3" w14:textId="77777777" w:rsidR="00C83926" w:rsidRDefault="00C83926" w:rsidP="007A36AA">
      <w:pPr>
        <w:pStyle w:val="Nadpis7"/>
        <w:ind w:left="0" w:firstLine="0"/>
        <w:rPr>
          <w:u w:val="none"/>
        </w:rPr>
      </w:pPr>
    </w:p>
    <w:p w14:paraId="69C8899D" w14:textId="77777777" w:rsidR="00C83926" w:rsidRDefault="00C83926" w:rsidP="007A36AA">
      <w:pPr>
        <w:pStyle w:val="Nadpis7"/>
        <w:ind w:left="0" w:firstLine="0"/>
        <w:rPr>
          <w:u w:val="none"/>
        </w:rPr>
      </w:pPr>
    </w:p>
    <w:p w14:paraId="365C6D91" w14:textId="77777777" w:rsidR="00C83926" w:rsidRDefault="00C83926" w:rsidP="007A36AA">
      <w:pPr>
        <w:pStyle w:val="Nadpis7"/>
        <w:ind w:left="0" w:firstLine="0"/>
        <w:rPr>
          <w:u w:val="none"/>
        </w:rPr>
      </w:pPr>
    </w:p>
    <w:p w14:paraId="537FB77B" w14:textId="77777777" w:rsidR="00C83926" w:rsidRDefault="00C83926" w:rsidP="007A36AA">
      <w:pPr>
        <w:pStyle w:val="Nadpis7"/>
        <w:ind w:left="0" w:firstLine="0"/>
        <w:rPr>
          <w:u w:val="none"/>
        </w:rPr>
      </w:pPr>
    </w:p>
    <w:p w14:paraId="0007F565" w14:textId="31DCE211" w:rsidR="00C83926" w:rsidRDefault="00C83926" w:rsidP="007A36AA">
      <w:pPr>
        <w:pStyle w:val="Nadpis7"/>
        <w:ind w:left="0" w:firstLine="0"/>
        <w:rPr>
          <w:u w:val="none"/>
        </w:rPr>
      </w:pPr>
    </w:p>
    <w:p w14:paraId="01D984BD" w14:textId="10C602FB" w:rsidR="00C83926" w:rsidRDefault="00C83926" w:rsidP="007A36AA">
      <w:pPr>
        <w:pStyle w:val="Nadpis7"/>
        <w:ind w:left="0" w:firstLine="0"/>
        <w:rPr>
          <w:u w:val="none"/>
        </w:rPr>
      </w:pPr>
    </w:p>
    <w:p w14:paraId="176D1322" w14:textId="4E83AF74" w:rsidR="00C83926" w:rsidRDefault="00C83926" w:rsidP="007A36AA">
      <w:pPr>
        <w:pStyle w:val="Nadpis7"/>
        <w:ind w:left="0" w:firstLine="0"/>
        <w:rPr>
          <w:u w:val="none"/>
        </w:rPr>
      </w:pPr>
    </w:p>
    <w:p w14:paraId="2CEEE682" w14:textId="640DDC3F" w:rsidR="00C83926" w:rsidRDefault="00C83926" w:rsidP="007A36AA">
      <w:pPr>
        <w:pStyle w:val="Nadpis7"/>
        <w:ind w:left="0" w:firstLine="0"/>
        <w:rPr>
          <w:u w:val="none"/>
        </w:rPr>
      </w:pPr>
    </w:p>
    <w:p w14:paraId="02C7409F" w14:textId="3106BE2C" w:rsidR="00C83926" w:rsidRDefault="00C83926" w:rsidP="007A36AA">
      <w:pPr>
        <w:pStyle w:val="Nadpis7"/>
        <w:ind w:left="0" w:firstLine="0"/>
        <w:rPr>
          <w:u w:val="none"/>
        </w:rPr>
      </w:pPr>
    </w:p>
    <w:p w14:paraId="6ABA707B" w14:textId="48018F54" w:rsidR="00C83926" w:rsidRDefault="00C83926" w:rsidP="007A36AA">
      <w:pPr>
        <w:pStyle w:val="Nadpis7"/>
        <w:ind w:left="0" w:firstLine="0"/>
        <w:rPr>
          <w:u w:val="none"/>
        </w:rPr>
      </w:pPr>
    </w:p>
    <w:p w14:paraId="7EE46C0B" w14:textId="1C11DCBB" w:rsidR="00C83926" w:rsidRDefault="00C83926" w:rsidP="007A36AA">
      <w:pPr>
        <w:pStyle w:val="Nadpis7"/>
        <w:ind w:left="0" w:firstLine="0"/>
        <w:rPr>
          <w:u w:val="none"/>
        </w:rPr>
      </w:pPr>
    </w:p>
    <w:p w14:paraId="744DB9C9" w14:textId="64DD5BA3" w:rsidR="00C83926" w:rsidRDefault="00C83926" w:rsidP="007A36AA">
      <w:pPr>
        <w:pStyle w:val="Nadpis7"/>
        <w:ind w:left="0" w:firstLine="0"/>
        <w:rPr>
          <w:u w:val="none"/>
        </w:rPr>
      </w:pPr>
    </w:p>
    <w:p w14:paraId="1B1173BA" w14:textId="0791758C" w:rsidR="00C83926" w:rsidRDefault="00C83926" w:rsidP="007A36AA">
      <w:pPr>
        <w:pStyle w:val="Nadpis7"/>
        <w:ind w:left="0" w:firstLine="0"/>
        <w:rPr>
          <w:u w:val="none"/>
        </w:rPr>
      </w:pPr>
    </w:p>
    <w:p w14:paraId="0CA85841" w14:textId="314E66EB" w:rsidR="00C83926" w:rsidRDefault="00C83926" w:rsidP="007A36AA">
      <w:pPr>
        <w:pStyle w:val="Nadpis7"/>
        <w:ind w:left="0" w:firstLine="0"/>
        <w:rPr>
          <w:u w:val="none"/>
        </w:rPr>
      </w:pPr>
    </w:p>
    <w:p w14:paraId="27CF0CC8" w14:textId="77777777" w:rsidR="00C83926" w:rsidRDefault="00C83926" w:rsidP="007A36AA">
      <w:pPr>
        <w:pStyle w:val="Nadpis7"/>
        <w:ind w:left="0" w:firstLine="0"/>
        <w:rPr>
          <w:u w:val="none"/>
        </w:rPr>
      </w:pPr>
    </w:p>
    <w:p w14:paraId="32B3D8FE" w14:textId="77777777" w:rsidR="00C83926" w:rsidRDefault="00C83926" w:rsidP="007A36AA">
      <w:pPr>
        <w:pStyle w:val="Nadpis7"/>
        <w:ind w:left="0" w:firstLine="0"/>
        <w:rPr>
          <w:u w:val="none"/>
        </w:rPr>
      </w:pPr>
    </w:p>
    <w:p w14:paraId="45E68BE0" w14:textId="77777777" w:rsidR="00C83926" w:rsidRDefault="00C83926" w:rsidP="007A36AA">
      <w:pPr>
        <w:pStyle w:val="Nadpis7"/>
        <w:ind w:left="0" w:firstLine="0"/>
        <w:rPr>
          <w:u w:val="none"/>
        </w:rPr>
      </w:pPr>
    </w:p>
    <w:p w14:paraId="694C0C9E" w14:textId="4C5DCF4D" w:rsidR="00B61067" w:rsidRDefault="00B61067" w:rsidP="007A36AA">
      <w:pPr>
        <w:pStyle w:val="Nadpis7"/>
        <w:ind w:left="0" w:firstLine="0"/>
        <w:rPr>
          <w:u w:val="none"/>
        </w:rPr>
      </w:pPr>
      <w:r>
        <w:rPr>
          <w:u w:val="none"/>
        </w:rPr>
        <w:t>Poděkování</w:t>
      </w:r>
    </w:p>
    <w:p w14:paraId="258CF260" w14:textId="3890DBC1" w:rsidR="00B61067" w:rsidRDefault="00B61067" w:rsidP="00C83926">
      <w:pPr>
        <w:pStyle w:val="Zkladntext"/>
        <w:ind w:firstLine="0"/>
        <w:rPr>
          <w:b/>
          <w:sz w:val="26"/>
        </w:rPr>
      </w:pPr>
    </w:p>
    <w:p w14:paraId="0480DCB0" w14:textId="77777777" w:rsidR="00CF1DC6" w:rsidRDefault="00C83926" w:rsidP="00C83926">
      <w:pPr>
        <w:pStyle w:val="Zkladntext"/>
        <w:ind w:firstLine="0"/>
        <w:rPr>
          <w:bCs/>
          <w:sz w:val="26"/>
        </w:rPr>
      </w:pPr>
      <w:r w:rsidRPr="00C83926">
        <w:rPr>
          <w:bCs/>
          <w:sz w:val="26"/>
        </w:rPr>
        <w:t xml:space="preserve">Ráda bych poděkovala vedoucímu bakalářské práce Mgr. </w:t>
      </w:r>
      <w:r>
        <w:rPr>
          <w:bCs/>
          <w:sz w:val="26"/>
        </w:rPr>
        <w:t xml:space="preserve">Davidu </w:t>
      </w:r>
      <w:proofErr w:type="spellStart"/>
      <w:r>
        <w:rPr>
          <w:bCs/>
          <w:sz w:val="26"/>
        </w:rPr>
        <w:t>Nocarovi</w:t>
      </w:r>
      <w:proofErr w:type="spellEnd"/>
      <w:r w:rsidRPr="00C83926">
        <w:rPr>
          <w:bCs/>
          <w:sz w:val="26"/>
        </w:rPr>
        <w:t>, Ph.D.</w:t>
      </w:r>
      <w:r>
        <w:rPr>
          <w:bCs/>
          <w:sz w:val="26"/>
        </w:rPr>
        <w:t xml:space="preserve"> </w:t>
      </w:r>
      <w:r w:rsidRPr="00C83926">
        <w:rPr>
          <w:bCs/>
          <w:sz w:val="26"/>
        </w:rPr>
        <w:t>za</w:t>
      </w:r>
      <w:r>
        <w:rPr>
          <w:bCs/>
          <w:sz w:val="26"/>
        </w:rPr>
        <w:t xml:space="preserve"> formální korektury, trpělivost a možnost podpory online.</w:t>
      </w:r>
    </w:p>
    <w:p w14:paraId="7A6BFBD0" w14:textId="77777777" w:rsidR="00CF1DC6" w:rsidRPr="00CF1DC6" w:rsidRDefault="00CF1DC6" w:rsidP="00C77923">
      <w:pPr>
        <w:widowControl/>
        <w:autoSpaceDE/>
        <w:autoSpaceDN/>
        <w:spacing w:line="276" w:lineRule="auto"/>
        <w:ind w:firstLine="0"/>
        <w:jc w:val="center"/>
        <w:rPr>
          <w:b/>
          <w:sz w:val="32"/>
          <w:szCs w:val="28"/>
        </w:rPr>
      </w:pPr>
      <w:r w:rsidRPr="00CF1DC6">
        <w:rPr>
          <w:b/>
          <w:sz w:val="32"/>
          <w:szCs w:val="28"/>
        </w:rPr>
        <w:lastRenderedPageBreak/>
        <w:t>Anotace</w:t>
      </w:r>
    </w:p>
    <w:tbl>
      <w:tblPr>
        <w:tblStyle w:val="Mkatabulky"/>
        <w:tblW w:w="0" w:type="auto"/>
        <w:tblLook w:val="04A0" w:firstRow="1" w:lastRow="0" w:firstColumn="1" w:lastColumn="0" w:noHBand="0" w:noVBand="1"/>
      </w:tblPr>
      <w:tblGrid>
        <w:gridCol w:w="4531"/>
        <w:gridCol w:w="4531"/>
      </w:tblGrid>
      <w:tr w:rsidR="00CF1DC6" w:rsidRPr="00C77923" w14:paraId="4DEFB962" w14:textId="77777777" w:rsidTr="00CF1DC6">
        <w:trPr>
          <w:trHeight w:val="454"/>
        </w:trPr>
        <w:tc>
          <w:tcPr>
            <w:tcW w:w="4531" w:type="dxa"/>
            <w:vAlign w:val="center"/>
          </w:tcPr>
          <w:p w14:paraId="1804D775" w14:textId="5147188D" w:rsidR="00CF1DC6" w:rsidRPr="00C77923" w:rsidRDefault="00CF1DC6" w:rsidP="00C77923">
            <w:pPr>
              <w:widowControl/>
              <w:autoSpaceDE/>
              <w:autoSpaceDN/>
              <w:spacing w:line="276" w:lineRule="auto"/>
              <w:ind w:firstLine="0"/>
              <w:rPr>
                <w:b/>
                <w:szCs w:val="21"/>
              </w:rPr>
            </w:pPr>
            <w:r w:rsidRPr="00C77923">
              <w:rPr>
                <w:b/>
                <w:szCs w:val="21"/>
              </w:rPr>
              <w:t>Jméno a příjmení:</w:t>
            </w:r>
          </w:p>
        </w:tc>
        <w:tc>
          <w:tcPr>
            <w:tcW w:w="4531" w:type="dxa"/>
            <w:vAlign w:val="center"/>
          </w:tcPr>
          <w:p w14:paraId="0CCA74CE" w14:textId="560C5B5E" w:rsidR="00CF1DC6" w:rsidRPr="00C77923" w:rsidRDefault="00CF1DC6" w:rsidP="00C77923">
            <w:pPr>
              <w:widowControl/>
              <w:autoSpaceDE/>
              <w:autoSpaceDN/>
              <w:spacing w:line="276" w:lineRule="auto"/>
              <w:ind w:firstLine="0"/>
              <w:rPr>
                <w:bCs/>
                <w:szCs w:val="21"/>
              </w:rPr>
            </w:pPr>
            <w:r w:rsidRPr="00C77923">
              <w:rPr>
                <w:bCs/>
                <w:szCs w:val="21"/>
              </w:rPr>
              <w:t xml:space="preserve">Jana </w:t>
            </w:r>
            <w:proofErr w:type="spellStart"/>
            <w:r w:rsidRPr="00C77923">
              <w:rPr>
                <w:bCs/>
                <w:szCs w:val="21"/>
              </w:rPr>
              <w:t>Beinová</w:t>
            </w:r>
            <w:proofErr w:type="spellEnd"/>
          </w:p>
        </w:tc>
      </w:tr>
      <w:tr w:rsidR="00CF1DC6" w:rsidRPr="00C77923" w14:paraId="2D73237B" w14:textId="77777777" w:rsidTr="00CF1DC6">
        <w:trPr>
          <w:trHeight w:val="454"/>
        </w:trPr>
        <w:tc>
          <w:tcPr>
            <w:tcW w:w="4531" w:type="dxa"/>
            <w:vAlign w:val="center"/>
          </w:tcPr>
          <w:p w14:paraId="00A7C770" w14:textId="08B76921" w:rsidR="00CF1DC6" w:rsidRPr="00C77923" w:rsidRDefault="00CF1DC6" w:rsidP="00C77923">
            <w:pPr>
              <w:widowControl/>
              <w:autoSpaceDE/>
              <w:autoSpaceDN/>
              <w:spacing w:line="276" w:lineRule="auto"/>
              <w:ind w:firstLine="0"/>
              <w:rPr>
                <w:b/>
                <w:szCs w:val="21"/>
              </w:rPr>
            </w:pPr>
            <w:r w:rsidRPr="00C77923">
              <w:rPr>
                <w:b/>
                <w:szCs w:val="21"/>
              </w:rPr>
              <w:t>Katedra:</w:t>
            </w:r>
          </w:p>
        </w:tc>
        <w:tc>
          <w:tcPr>
            <w:tcW w:w="4531" w:type="dxa"/>
            <w:vAlign w:val="center"/>
          </w:tcPr>
          <w:p w14:paraId="3F9AB734" w14:textId="0BA15D85" w:rsidR="00CF1DC6" w:rsidRPr="00C77923" w:rsidRDefault="00CF1DC6" w:rsidP="00C77923">
            <w:pPr>
              <w:widowControl/>
              <w:autoSpaceDE/>
              <w:autoSpaceDN/>
              <w:spacing w:line="276" w:lineRule="auto"/>
              <w:ind w:firstLine="0"/>
              <w:rPr>
                <w:bCs/>
                <w:szCs w:val="21"/>
              </w:rPr>
            </w:pPr>
            <w:r w:rsidRPr="00C77923">
              <w:rPr>
                <w:bCs/>
                <w:szCs w:val="21"/>
              </w:rPr>
              <w:t>Katedra matematiky</w:t>
            </w:r>
          </w:p>
        </w:tc>
      </w:tr>
      <w:tr w:rsidR="00CF1DC6" w:rsidRPr="00C77923" w14:paraId="2254E5AA" w14:textId="77777777" w:rsidTr="00CF1DC6">
        <w:trPr>
          <w:trHeight w:val="454"/>
        </w:trPr>
        <w:tc>
          <w:tcPr>
            <w:tcW w:w="4531" w:type="dxa"/>
            <w:vAlign w:val="center"/>
          </w:tcPr>
          <w:p w14:paraId="3524DF9B" w14:textId="3812D6E1" w:rsidR="00CF1DC6" w:rsidRPr="00C77923" w:rsidRDefault="00CF1DC6" w:rsidP="00C77923">
            <w:pPr>
              <w:widowControl/>
              <w:autoSpaceDE/>
              <w:autoSpaceDN/>
              <w:spacing w:line="276" w:lineRule="auto"/>
              <w:ind w:firstLine="0"/>
              <w:rPr>
                <w:b/>
                <w:szCs w:val="21"/>
              </w:rPr>
            </w:pPr>
            <w:r w:rsidRPr="00C77923">
              <w:rPr>
                <w:b/>
                <w:szCs w:val="21"/>
              </w:rPr>
              <w:t>Vedoucí práce:</w:t>
            </w:r>
          </w:p>
        </w:tc>
        <w:tc>
          <w:tcPr>
            <w:tcW w:w="4531" w:type="dxa"/>
            <w:vAlign w:val="center"/>
          </w:tcPr>
          <w:p w14:paraId="62A30071" w14:textId="717B5C6B" w:rsidR="00CF1DC6" w:rsidRPr="00C77923" w:rsidRDefault="00CF1DC6" w:rsidP="00C77923">
            <w:pPr>
              <w:widowControl/>
              <w:autoSpaceDE/>
              <w:autoSpaceDN/>
              <w:spacing w:line="276" w:lineRule="auto"/>
              <w:ind w:firstLine="0"/>
              <w:rPr>
                <w:bCs/>
                <w:szCs w:val="21"/>
              </w:rPr>
            </w:pPr>
            <w:r w:rsidRPr="00C77923">
              <w:rPr>
                <w:bCs/>
                <w:szCs w:val="21"/>
              </w:rPr>
              <w:t xml:space="preserve">Mgr. David </w:t>
            </w:r>
            <w:proofErr w:type="spellStart"/>
            <w:r w:rsidRPr="00C77923">
              <w:rPr>
                <w:bCs/>
                <w:szCs w:val="21"/>
              </w:rPr>
              <w:t>Nocar</w:t>
            </w:r>
            <w:proofErr w:type="spellEnd"/>
            <w:r w:rsidRPr="00C77923">
              <w:rPr>
                <w:bCs/>
                <w:szCs w:val="21"/>
              </w:rPr>
              <w:t>, Ph.D.</w:t>
            </w:r>
          </w:p>
        </w:tc>
      </w:tr>
      <w:tr w:rsidR="00CF1DC6" w:rsidRPr="00C77923" w14:paraId="752B95EA" w14:textId="77777777" w:rsidTr="00CF1DC6">
        <w:trPr>
          <w:trHeight w:val="454"/>
        </w:trPr>
        <w:tc>
          <w:tcPr>
            <w:tcW w:w="4531" w:type="dxa"/>
            <w:vAlign w:val="center"/>
          </w:tcPr>
          <w:p w14:paraId="2DFB72D7" w14:textId="03545FF1" w:rsidR="00CF1DC6" w:rsidRPr="00C77923" w:rsidRDefault="00CF1DC6" w:rsidP="00C77923">
            <w:pPr>
              <w:widowControl/>
              <w:autoSpaceDE/>
              <w:autoSpaceDN/>
              <w:spacing w:line="276" w:lineRule="auto"/>
              <w:ind w:firstLine="0"/>
              <w:rPr>
                <w:b/>
                <w:szCs w:val="21"/>
              </w:rPr>
            </w:pPr>
            <w:r w:rsidRPr="00C77923">
              <w:rPr>
                <w:b/>
                <w:szCs w:val="21"/>
              </w:rPr>
              <w:t>Rok obhajoby:</w:t>
            </w:r>
          </w:p>
        </w:tc>
        <w:tc>
          <w:tcPr>
            <w:tcW w:w="4531" w:type="dxa"/>
            <w:vAlign w:val="center"/>
          </w:tcPr>
          <w:p w14:paraId="227171E8" w14:textId="4BEE44F9" w:rsidR="00CF1DC6" w:rsidRPr="00C77923" w:rsidRDefault="00CF1DC6" w:rsidP="00C77923">
            <w:pPr>
              <w:widowControl/>
              <w:autoSpaceDE/>
              <w:autoSpaceDN/>
              <w:spacing w:line="276" w:lineRule="auto"/>
              <w:ind w:firstLine="0"/>
              <w:rPr>
                <w:bCs/>
                <w:szCs w:val="21"/>
              </w:rPr>
            </w:pPr>
            <w:r w:rsidRPr="00C77923">
              <w:rPr>
                <w:bCs/>
                <w:szCs w:val="21"/>
              </w:rPr>
              <w:t>2024</w:t>
            </w:r>
          </w:p>
        </w:tc>
      </w:tr>
    </w:tbl>
    <w:p w14:paraId="71BDBC3A" w14:textId="77777777" w:rsidR="00CF1DC6" w:rsidRPr="00C77923" w:rsidRDefault="00CF1DC6" w:rsidP="00C77923">
      <w:pPr>
        <w:widowControl/>
        <w:autoSpaceDE/>
        <w:autoSpaceDN/>
        <w:spacing w:line="276" w:lineRule="auto"/>
        <w:ind w:firstLine="0"/>
        <w:rPr>
          <w:bCs/>
          <w:szCs w:val="21"/>
        </w:rPr>
      </w:pPr>
    </w:p>
    <w:tbl>
      <w:tblPr>
        <w:tblStyle w:val="Mkatabulky"/>
        <w:tblW w:w="0" w:type="auto"/>
        <w:tblLook w:val="04A0" w:firstRow="1" w:lastRow="0" w:firstColumn="1" w:lastColumn="0" w:noHBand="0" w:noVBand="1"/>
      </w:tblPr>
      <w:tblGrid>
        <w:gridCol w:w="4531"/>
        <w:gridCol w:w="4531"/>
      </w:tblGrid>
      <w:tr w:rsidR="00CF1DC6" w:rsidRPr="00C77923" w14:paraId="4B7E8206" w14:textId="77777777" w:rsidTr="00F36DD7">
        <w:trPr>
          <w:trHeight w:val="737"/>
        </w:trPr>
        <w:tc>
          <w:tcPr>
            <w:tcW w:w="4531" w:type="dxa"/>
            <w:vAlign w:val="center"/>
          </w:tcPr>
          <w:p w14:paraId="10CC3E21" w14:textId="7B3F9941" w:rsidR="00CF1DC6" w:rsidRPr="00C77923" w:rsidRDefault="00CF1DC6" w:rsidP="00C77923">
            <w:pPr>
              <w:widowControl/>
              <w:autoSpaceDE/>
              <w:autoSpaceDN/>
              <w:spacing w:line="276" w:lineRule="auto"/>
              <w:ind w:firstLine="0"/>
              <w:rPr>
                <w:bCs/>
                <w:szCs w:val="21"/>
              </w:rPr>
            </w:pPr>
            <w:r w:rsidRPr="00C77923">
              <w:rPr>
                <w:bCs/>
                <w:szCs w:val="21"/>
              </w:rPr>
              <w:t>Název práce:</w:t>
            </w:r>
          </w:p>
        </w:tc>
        <w:tc>
          <w:tcPr>
            <w:tcW w:w="4531" w:type="dxa"/>
            <w:vAlign w:val="center"/>
          </w:tcPr>
          <w:p w14:paraId="06782DB7" w14:textId="7DA1C4A9" w:rsidR="00CF1DC6" w:rsidRPr="00C77923" w:rsidRDefault="00F36DD7" w:rsidP="00C77923">
            <w:pPr>
              <w:widowControl/>
              <w:autoSpaceDE/>
              <w:autoSpaceDN/>
              <w:spacing w:line="276" w:lineRule="auto"/>
              <w:ind w:firstLine="0"/>
              <w:rPr>
                <w:bCs/>
                <w:szCs w:val="21"/>
              </w:rPr>
            </w:pPr>
            <w:r w:rsidRPr="00C77923">
              <w:rPr>
                <w:bCs/>
                <w:szCs w:val="21"/>
              </w:rPr>
              <w:t>Geometrické úlohy v rámci jednotné přijímací zkoušky na SŠ</w:t>
            </w:r>
          </w:p>
        </w:tc>
      </w:tr>
      <w:tr w:rsidR="00CF1DC6" w:rsidRPr="00C77923" w14:paraId="5B25E8EB" w14:textId="77777777" w:rsidTr="00CF1DC6">
        <w:trPr>
          <w:trHeight w:val="454"/>
        </w:trPr>
        <w:tc>
          <w:tcPr>
            <w:tcW w:w="4531" w:type="dxa"/>
            <w:vAlign w:val="center"/>
          </w:tcPr>
          <w:p w14:paraId="4F4EF107" w14:textId="7D36A5CF" w:rsidR="00CF1DC6" w:rsidRPr="00C77923" w:rsidRDefault="00CF1DC6" w:rsidP="00C77923">
            <w:pPr>
              <w:widowControl/>
              <w:autoSpaceDE/>
              <w:autoSpaceDN/>
              <w:spacing w:line="276" w:lineRule="auto"/>
              <w:ind w:firstLine="0"/>
              <w:rPr>
                <w:bCs/>
                <w:szCs w:val="21"/>
              </w:rPr>
            </w:pPr>
            <w:r w:rsidRPr="00C77923">
              <w:rPr>
                <w:bCs/>
                <w:szCs w:val="21"/>
              </w:rPr>
              <w:t>Název práce v angličtině:</w:t>
            </w:r>
          </w:p>
        </w:tc>
        <w:tc>
          <w:tcPr>
            <w:tcW w:w="4531" w:type="dxa"/>
            <w:vAlign w:val="center"/>
          </w:tcPr>
          <w:p w14:paraId="22817302" w14:textId="07C5377D" w:rsidR="00CF1DC6" w:rsidRPr="00C77923" w:rsidRDefault="00DA316D" w:rsidP="00C77923">
            <w:pPr>
              <w:widowControl/>
              <w:autoSpaceDE/>
              <w:autoSpaceDN/>
              <w:spacing w:line="276" w:lineRule="auto"/>
              <w:ind w:firstLine="0"/>
              <w:rPr>
                <w:bCs/>
                <w:szCs w:val="21"/>
              </w:rPr>
            </w:pPr>
            <w:proofErr w:type="spellStart"/>
            <w:r w:rsidRPr="00C77923">
              <w:rPr>
                <w:bCs/>
                <w:szCs w:val="21"/>
              </w:rPr>
              <w:t>Geometric</w:t>
            </w:r>
            <w:proofErr w:type="spellEnd"/>
            <w:r w:rsidRPr="00C77923">
              <w:rPr>
                <w:bCs/>
                <w:szCs w:val="21"/>
              </w:rPr>
              <w:t xml:space="preserve"> </w:t>
            </w:r>
            <w:proofErr w:type="spellStart"/>
            <w:r w:rsidRPr="00C77923">
              <w:rPr>
                <w:bCs/>
                <w:szCs w:val="21"/>
              </w:rPr>
              <w:t>problems</w:t>
            </w:r>
            <w:proofErr w:type="spellEnd"/>
            <w:r w:rsidRPr="00C77923">
              <w:rPr>
                <w:bCs/>
                <w:szCs w:val="21"/>
              </w:rPr>
              <w:t xml:space="preserve"> as a part </w:t>
            </w:r>
            <w:proofErr w:type="spellStart"/>
            <w:r w:rsidRPr="00C77923">
              <w:rPr>
                <w:bCs/>
                <w:szCs w:val="21"/>
              </w:rPr>
              <w:t>of</w:t>
            </w:r>
            <w:proofErr w:type="spellEnd"/>
            <w:r w:rsidRPr="00C77923">
              <w:rPr>
                <w:bCs/>
                <w:szCs w:val="21"/>
              </w:rPr>
              <w:t xml:space="preserve"> </w:t>
            </w:r>
            <w:proofErr w:type="spellStart"/>
            <w:r w:rsidRPr="00C77923">
              <w:rPr>
                <w:bCs/>
                <w:szCs w:val="21"/>
              </w:rPr>
              <w:t>the</w:t>
            </w:r>
            <w:proofErr w:type="spellEnd"/>
            <w:r w:rsidRPr="00C77923">
              <w:rPr>
                <w:bCs/>
                <w:szCs w:val="21"/>
              </w:rPr>
              <w:t xml:space="preserve"> </w:t>
            </w:r>
            <w:proofErr w:type="spellStart"/>
            <w:r w:rsidRPr="00C77923">
              <w:rPr>
                <w:bCs/>
                <w:szCs w:val="21"/>
              </w:rPr>
              <w:t>unified</w:t>
            </w:r>
            <w:proofErr w:type="spellEnd"/>
            <w:r w:rsidRPr="00C77923">
              <w:rPr>
                <w:bCs/>
                <w:szCs w:val="21"/>
              </w:rPr>
              <w:t xml:space="preserve"> </w:t>
            </w:r>
            <w:proofErr w:type="spellStart"/>
            <w:r w:rsidRPr="00C77923">
              <w:rPr>
                <w:bCs/>
                <w:szCs w:val="21"/>
              </w:rPr>
              <w:t>high</w:t>
            </w:r>
            <w:proofErr w:type="spellEnd"/>
            <w:r w:rsidRPr="00C77923">
              <w:rPr>
                <w:bCs/>
                <w:szCs w:val="21"/>
              </w:rPr>
              <w:t xml:space="preserve"> </w:t>
            </w:r>
            <w:proofErr w:type="spellStart"/>
            <w:r w:rsidRPr="00C77923">
              <w:rPr>
                <w:bCs/>
                <w:szCs w:val="21"/>
              </w:rPr>
              <w:t>school</w:t>
            </w:r>
            <w:proofErr w:type="spellEnd"/>
            <w:r w:rsidRPr="00C77923">
              <w:rPr>
                <w:bCs/>
                <w:szCs w:val="21"/>
              </w:rPr>
              <w:t xml:space="preserve"> </w:t>
            </w:r>
            <w:proofErr w:type="spellStart"/>
            <w:r w:rsidRPr="00C77923">
              <w:rPr>
                <w:bCs/>
                <w:szCs w:val="21"/>
              </w:rPr>
              <w:t>entrance</w:t>
            </w:r>
            <w:proofErr w:type="spellEnd"/>
            <w:r w:rsidRPr="00C77923">
              <w:rPr>
                <w:bCs/>
                <w:szCs w:val="21"/>
              </w:rPr>
              <w:t xml:space="preserve"> </w:t>
            </w:r>
            <w:proofErr w:type="spellStart"/>
            <w:r w:rsidRPr="00C77923">
              <w:rPr>
                <w:bCs/>
                <w:szCs w:val="21"/>
              </w:rPr>
              <w:t>exam</w:t>
            </w:r>
            <w:proofErr w:type="spellEnd"/>
          </w:p>
        </w:tc>
      </w:tr>
      <w:tr w:rsidR="00CF1DC6" w:rsidRPr="00C77923" w14:paraId="0D8BBADD" w14:textId="77777777" w:rsidTr="00CF1DC6">
        <w:trPr>
          <w:trHeight w:val="454"/>
        </w:trPr>
        <w:tc>
          <w:tcPr>
            <w:tcW w:w="4531" w:type="dxa"/>
            <w:vAlign w:val="center"/>
          </w:tcPr>
          <w:p w14:paraId="58656D5D" w14:textId="2040DB58" w:rsidR="00CF1DC6" w:rsidRPr="00C77923" w:rsidRDefault="00CF1DC6" w:rsidP="00C77923">
            <w:pPr>
              <w:widowControl/>
              <w:autoSpaceDE/>
              <w:autoSpaceDN/>
              <w:spacing w:line="276" w:lineRule="auto"/>
              <w:ind w:firstLine="0"/>
              <w:rPr>
                <w:bCs/>
                <w:szCs w:val="21"/>
              </w:rPr>
            </w:pPr>
            <w:r w:rsidRPr="00C77923">
              <w:rPr>
                <w:bCs/>
                <w:szCs w:val="21"/>
              </w:rPr>
              <w:t>Zvolený typ práce:</w:t>
            </w:r>
          </w:p>
        </w:tc>
        <w:tc>
          <w:tcPr>
            <w:tcW w:w="4531" w:type="dxa"/>
            <w:vAlign w:val="center"/>
          </w:tcPr>
          <w:p w14:paraId="46217B80" w14:textId="4B821FB0" w:rsidR="00CF1DC6" w:rsidRPr="00C77923" w:rsidRDefault="00DA316D" w:rsidP="00C77923">
            <w:pPr>
              <w:widowControl/>
              <w:autoSpaceDE/>
              <w:autoSpaceDN/>
              <w:spacing w:line="276" w:lineRule="auto"/>
              <w:ind w:firstLine="0"/>
              <w:rPr>
                <w:bCs/>
                <w:szCs w:val="21"/>
              </w:rPr>
            </w:pPr>
            <w:r w:rsidRPr="00C77923">
              <w:rPr>
                <w:bCs/>
                <w:szCs w:val="21"/>
              </w:rPr>
              <w:t>praktická</w:t>
            </w:r>
          </w:p>
        </w:tc>
      </w:tr>
      <w:tr w:rsidR="00CF1DC6" w:rsidRPr="00C77923" w14:paraId="0CDB81D5" w14:textId="77777777" w:rsidTr="00CF1DC6">
        <w:trPr>
          <w:trHeight w:val="454"/>
        </w:trPr>
        <w:tc>
          <w:tcPr>
            <w:tcW w:w="4531" w:type="dxa"/>
            <w:vAlign w:val="center"/>
          </w:tcPr>
          <w:p w14:paraId="448C7033" w14:textId="62A340A5" w:rsidR="007D52CD" w:rsidRPr="00C77923" w:rsidRDefault="007D52CD" w:rsidP="00C77923">
            <w:pPr>
              <w:widowControl/>
              <w:autoSpaceDE/>
              <w:autoSpaceDN/>
              <w:spacing w:line="276" w:lineRule="auto"/>
              <w:ind w:firstLine="0"/>
              <w:rPr>
                <w:bCs/>
                <w:szCs w:val="21"/>
              </w:rPr>
            </w:pPr>
            <w:r w:rsidRPr="00C77923">
              <w:rPr>
                <w:bCs/>
                <w:szCs w:val="21"/>
              </w:rPr>
              <w:t>Anotace práce:</w:t>
            </w:r>
          </w:p>
        </w:tc>
        <w:tc>
          <w:tcPr>
            <w:tcW w:w="4531" w:type="dxa"/>
            <w:vAlign w:val="center"/>
          </w:tcPr>
          <w:p w14:paraId="5AB92C0B" w14:textId="4554120C" w:rsidR="00CF1DC6" w:rsidRPr="00C77923" w:rsidRDefault="00D963FF" w:rsidP="00C77923">
            <w:pPr>
              <w:spacing w:line="276" w:lineRule="auto"/>
              <w:ind w:firstLine="0"/>
              <w:rPr>
                <w:bCs/>
                <w:szCs w:val="21"/>
              </w:rPr>
            </w:pPr>
            <w:r w:rsidRPr="00C77923">
              <w:rPr>
                <w:bCs/>
                <w:szCs w:val="21"/>
              </w:rPr>
              <w:t xml:space="preserve">Bakalářská práce se zaměřuje na analýzu geometrických úloh jednotné přijímací zkoušky na střední školy v České republice. Po teoretickém zkoumání struktury zkoušek, historického vývoje a současných požadavků </w:t>
            </w:r>
            <w:proofErr w:type="spellStart"/>
            <w:r w:rsidRPr="00C77923">
              <w:rPr>
                <w:bCs/>
                <w:szCs w:val="21"/>
              </w:rPr>
              <w:t>Cermatu</w:t>
            </w:r>
            <w:proofErr w:type="spellEnd"/>
            <w:r w:rsidRPr="00C77923">
              <w:rPr>
                <w:bCs/>
                <w:szCs w:val="21"/>
              </w:rPr>
              <w:t xml:space="preserve"> a analýze dat</w:t>
            </w:r>
            <w:r w:rsidR="00C77923" w:rsidRPr="00C77923">
              <w:rPr>
                <w:bCs/>
                <w:szCs w:val="21"/>
              </w:rPr>
              <w:t xml:space="preserve"> z</w:t>
            </w:r>
            <w:r w:rsidRPr="00C77923">
              <w:rPr>
                <w:bCs/>
                <w:szCs w:val="21"/>
              </w:rPr>
              <w:t xml:space="preserve"> minulých let byla vytvořena sbírka úloh, která má potenciál sloužit jako praktický nástroj pro přípravu uchazečů.</w:t>
            </w:r>
          </w:p>
        </w:tc>
      </w:tr>
      <w:tr w:rsidR="00CF1DC6" w:rsidRPr="00C77923" w14:paraId="3070E701" w14:textId="77777777" w:rsidTr="00CF1DC6">
        <w:trPr>
          <w:trHeight w:val="454"/>
        </w:trPr>
        <w:tc>
          <w:tcPr>
            <w:tcW w:w="4531" w:type="dxa"/>
            <w:vAlign w:val="center"/>
          </w:tcPr>
          <w:p w14:paraId="5C108811" w14:textId="43986E5A" w:rsidR="00CF1DC6" w:rsidRPr="00C77923" w:rsidRDefault="007D52CD" w:rsidP="00C77923">
            <w:pPr>
              <w:widowControl/>
              <w:autoSpaceDE/>
              <w:autoSpaceDN/>
              <w:spacing w:line="276" w:lineRule="auto"/>
              <w:ind w:firstLine="0"/>
              <w:rPr>
                <w:bCs/>
                <w:szCs w:val="21"/>
              </w:rPr>
            </w:pPr>
            <w:r w:rsidRPr="00C77923">
              <w:rPr>
                <w:bCs/>
                <w:szCs w:val="21"/>
              </w:rPr>
              <w:t>Anotace v angličtině:</w:t>
            </w:r>
          </w:p>
        </w:tc>
        <w:tc>
          <w:tcPr>
            <w:tcW w:w="4531" w:type="dxa"/>
            <w:vAlign w:val="center"/>
          </w:tcPr>
          <w:p w14:paraId="0140DD28" w14:textId="6836C186" w:rsidR="00CF1DC6" w:rsidRPr="00C77923" w:rsidRDefault="00C77923" w:rsidP="00C77923">
            <w:pPr>
              <w:widowControl/>
              <w:autoSpaceDE/>
              <w:autoSpaceDN/>
              <w:spacing w:line="276" w:lineRule="auto"/>
              <w:ind w:firstLine="0"/>
              <w:rPr>
                <w:bCs/>
                <w:szCs w:val="21"/>
              </w:rPr>
            </w:pPr>
            <w:proofErr w:type="spellStart"/>
            <w:r w:rsidRPr="00C77923">
              <w:rPr>
                <w:bCs/>
                <w:szCs w:val="21"/>
              </w:rPr>
              <w:t>The</w:t>
            </w:r>
            <w:proofErr w:type="spellEnd"/>
            <w:r w:rsidRPr="00C77923">
              <w:rPr>
                <w:bCs/>
                <w:szCs w:val="21"/>
              </w:rPr>
              <w:t xml:space="preserve"> </w:t>
            </w:r>
            <w:proofErr w:type="spellStart"/>
            <w:r w:rsidRPr="00C77923">
              <w:rPr>
                <w:bCs/>
                <w:szCs w:val="21"/>
              </w:rPr>
              <w:t>bachelor's</w:t>
            </w:r>
            <w:proofErr w:type="spellEnd"/>
            <w:r w:rsidRPr="00C77923">
              <w:rPr>
                <w:bCs/>
                <w:szCs w:val="21"/>
              </w:rPr>
              <w:t xml:space="preserve"> thesis </w:t>
            </w:r>
            <w:proofErr w:type="spellStart"/>
            <w:r w:rsidRPr="00C77923">
              <w:rPr>
                <w:bCs/>
                <w:szCs w:val="21"/>
              </w:rPr>
              <w:t>focuses</w:t>
            </w:r>
            <w:proofErr w:type="spellEnd"/>
            <w:r w:rsidRPr="00C77923">
              <w:rPr>
                <w:bCs/>
                <w:szCs w:val="21"/>
              </w:rPr>
              <w:t xml:space="preserve"> on </w:t>
            </w:r>
            <w:proofErr w:type="spellStart"/>
            <w:r w:rsidRPr="00C77923">
              <w:rPr>
                <w:bCs/>
                <w:szCs w:val="21"/>
              </w:rPr>
              <w:t>the</w:t>
            </w:r>
            <w:proofErr w:type="spellEnd"/>
            <w:r w:rsidRPr="00C77923">
              <w:rPr>
                <w:bCs/>
                <w:szCs w:val="21"/>
              </w:rPr>
              <w:t xml:space="preserve"> </w:t>
            </w:r>
            <w:proofErr w:type="spellStart"/>
            <w:r w:rsidRPr="00C77923">
              <w:rPr>
                <w:bCs/>
                <w:szCs w:val="21"/>
              </w:rPr>
              <w:t>analysis</w:t>
            </w:r>
            <w:proofErr w:type="spellEnd"/>
            <w:r w:rsidRPr="00C77923">
              <w:rPr>
                <w:bCs/>
                <w:szCs w:val="21"/>
              </w:rPr>
              <w:t xml:space="preserve"> </w:t>
            </w:r>
            <w:proofErr w:type="spellStart"/>
            <w:r w:rsidRPr="00C77923">
              <w:rPr>
                <w:bCs/>
                <w:szCs w:val="21"/>
              </w:rPr>
              <w:t>of</w:t>
            </w:r>
            <w:proofErr w:type="spellEnd"/>
            <w:r w:rsidRPr="00C77923">
              <w:rPr>
                <w:bCs/>
                <w:szCs w:val="21"/>
              </w:rPr>
              <w:t xml:space="preserve"> </w:t>
            </w:r>
            <w:proofErr w:type="spellStart"/>
            <w:r w:rsidRPr="00C77923">
              <w:rPr>
                <w:bCs/>
                <w:szCs w:val="21"/>
              </w:rPr>
              <w:t>geometric</w:t>
            </w:r>
            <w:proofErr w:type="spellEnd"/>
            <w:r w:rsidRPr="00C77923">
              <w:rPr>
                <w:bCs/>
                <w:szCs w:val="21"/>
              </w:rPr>
              <w:t xml:space="preserve"> </w:t>
            </w:r>
            <w:proofErr w:type="spellStart"/>
            <w:r w:rsidRPr="00C77923">
              <w:rPr>
                <w:bCs/>
                <w:szCs w:val="21"/>
              </w:rPr>
              <w:t>problems</w:t>
            </w:r>
            <w:proofErr w:type="spellEnd"/>
            <w:r w:rsidRPr="00C77923">
              <w:rPr>
                <w:bCs/>
                <w:szCs w:val="21"/>
              </w:rPr>
              <w:t xml:space="preserve"> in </w:t>
            </w:r>
            <w:proofErr w:type="spellStart"/>
            <w:r w:rsidRPr="00C77923">
              <w:rPr>
                <w:bCs/>
                <w:szCs w:val="21"/>
              </w:rPr>
              <w:t>the</w:t>
            </w:r>
            <w:proofErr w:type="spellEnd"/>
            <w:r w:rsidRPr="00C77923">
              <w:rPr>
                <w:bCs/>
                <w:szCs w:val="21"/>
              </w:rPr>
              <w:t xml:space="preserve"> </w:t>
            </w:r>
            <w:proofErr w:type="spellStart"/>
            <w:r w:rsidRPr="00C77923">
              <w:rPr>
                <w:bCs/>
                <w:szCs w:val="21"/>
              </w:rPr>
              <w:t>unified</w:t>
            </w:r>
            <w:proofErr w:type="spellEnd"/>
            <w:r w:rsidRPr="00C77923">
              <w:rPr>
                <w:bCs/>
                <w:szCs w:val="21"/>
              </w:rPr>
              <w:t xml:space="preserve"> </w:t>
            </w:r>
            <w:proofErr w:type="spellStart"/>
            <w:r w:rsidRPr="00C77923">
              <w:rPr>
                <w:bCs/>
                <w:szCs w:val="21"/>
              </w:rPr>
              <w:t>high</w:t>
            </w:r>
            <w:proofErr w:type="spellEnd"/>
            <w:r w:rsidRPr="00C77923">
              <w:rPr>
                <w:bCs/>
                <w:szCs w:val="21"/>
              </w:rPr>
              <w:t xml:space="preserve"> </w:t>
            </w:r>
            <w:proofErr w:type="spellStart"/>
            <w:r w:rsidRPr="00C77923">
              <w:rPr>
                <w:bCs/>
                <w:szCs w:val="21"/>
              </w:rPr>
              <w:t>school</w:t>
            </w:r>
            <w:proofErr w:type="spellEnd"/>
            <w:r w:rsidRPr="00C77923">
              <w:rPr>
                <w:bCs/>
                <w:szCs w:val="21"/>
              </w:rPr>
              <w:t xml:space="preserve"> </w:t>
            </w:r>
            <w:proofErr w:type="spellStart"/>
            <w:r w:rsidRPr="00C77923">
              <w:rPr>
                <w:bCs/>
                <w:szCs w:val="21"/>
              </w:rPr>
              <w:t>entrance</w:t>
            </w:r>
            <w:proofErr w:type="spellEnd"/>
            <w:r w:rsidRPr="00C77923">
              <w:rPr>
                <w:bCs/>
                <w:szCs w:val="21"/>
              </w:rPr>
              <w:t xml:space="preserve"> </w:t>
            </w:r>
            <w:proofErr w:type="spellStart"/>
            <w:r w:rsidRPr="00C77923">
              <w:rPr>
                <w:bCs/>
                <w:szCs w:val="21"/>
              </w:rPr>
              <w:t>exam</w:t>
            </w:r>
            <w:proofErr w:type="spellEnd"/>
            <w:r w:rsidRPr="00C77923">
              <w:rPr>
                <w:bCs/>
                <w:szCs w:val="21"/>
              </w:rPr>
              <w:t xml:space="preserve"> in </w:t>
            </w:r>
            <w:proofErr w:type="spellStart"/>
            <w:r w:rsidRPr="00C77923">
              <w:rPr>
                <w:bCs/>
                <w:szCs w:val="21"/>
              </w:rPr>
              <w:t>the</w:t>
            </w:r>
            <w:proofErr w:type="spellEnd"/>
            <w:r w:rsidRPr="00C77923">
              <w:rPr>
                <w:bCs/>
                <w:szCs w:val="21"/>
              </w:rPr>
              <w:t xml:space="preserve"> Czech Republic. </w:t>
            </w:r>
            <w:proofErr w:type="spellStart"/>
            <w:r w:rsidRPr="00C77923">
              <w:rPr>
                <w:bCs/>
                <w:szCs w:val="21"/>
              </w:rPr>
              <w:t>After</w:t>
            </w:r>
            <w:proofErr w:type="spellEnd"/>
            <w:r w:rsidRPr="00C77923">
              <w:rPr>
                <w:bCs/>
                <w:szCs w:val="21"/>
              </w:rPr>
              <w:t xml:space="preserve"> a </w:t>
            </w:r>
            <w:proofErr w:type="spellStart"/>
            <w:r w:rsidRPr="00C77923">
              <w:rPr>
                <w:bCs/>
                <w:szCs w:val="21"/>
              </w:rPr>
              <w:t>theoretical</w:t>
            </w:r>
            <w:proofErr w:type="spellEnd"/>
            <w:r w:rsidRPr="00C77923">
              <w:rPr>
                <w:bCs/>
                <w:szCs w:val="21"/>
              </w:rPr>
              <w:t xml:space="preserve"> </w:t>
            </w:r>
            <w:proofErr w:type="spellStart"/>
            <w:r w:rsidRPr="00C77923">
              <w:rPr>
                <w:bCs/>
                <w:szCs w:val="21"/>
              </w:rPr>
              <w:t>examination</w:t>
            </w:r>
            <w:proofErr w:type="spellEnd"/>
            <w:r w:rsidRPr="00C77923">
              <w:rPr>
                <w:bCs/>
                <w:szCs w:val="21"/>
              </w:rPr>
              <w:t xml:space="preserve"> </w:t>
            </w:r>
            <w:proofErr w:type="spellStart"/>
            <w:r w:rsidRPr="00C77923">
              <w:rPr>
                <w:bCs/>
                <w:szCs w:val="21"/>
              </w:rPr>
              <w:t>of</w:t>
            </w:r>
            <w:proofErr w:type="spellEnd"/>
            <w:r w:rsidRPr="00C77923">
              <w:rPr>
                <w:bCs/>
                <w:szCs w:val="21"/>
              </w:rPr>
              <w:t xml:space="preserve"> </w:t>
            </w:r>
            <w:proofErr w:type="spellStart"/>
            <w:r w:rsidRPr="00C77923">
              <w:rPr>
                <w:bCs/>
                <w:szCs w:val="21"/>
              </w:rPr>
              <w:t>the</w:t>
            </w:r>
            <w:proofErr w:type="spellEnd"/>
            <w:r w:rsidRPr="00C77923">
              <w:rPr>
                <w:bCs/>
                <w:szCs w:val="21"/>
              </w:rPr>
              <w:t xml:space="preserve"> </w:t>
            </w:r>
            <w:proofErr w:type="spellStart"/>
            <w:r w:rsidRPr="00C77923">
              <w:rPr>
                <w:bCs/>
                <w:szCs w:val="21"/>
              </w:rPr>
              <w:t>exam</w:t>
            </w:r>
            <w:proofErr w:type="spellEnd"/>
            <w:r w:rsidRPr="00C77923">
              <w:rPr>
                <w:bCs/>
                <w:szCs w:val="21"/>
              </w:rPr>
              <w:t xml:space="preserve"> </w:t>
            </w:r>
            <w:proofErr w:type="spellStart"/>
            <w:r w:rsidRPr="00C77923">
              <w:rPr>
                <w:bCs/>
                <w:szCs w:val="21"/>
              </w:rPr>
              <w:t>structure</w:t>
            </w:r>
            <w:proofErr w:type="spellEnd"/>
            <w:r w:rsidRPr="00C77923">
              <w:rPr>
                <w:bCs/>
                <w:szCs w:val="21"/>
              </w:rPr>
              <w:t xml:space="preserve">, </w:t>
            </w:r>
            <w:proofErr w:type="spellStart"/>
            <w:r w:rsidRPr="00C77923">
              <w:rPr>
                <w:bCs/>
                <w:szCs w:val="21"/>
              </w:rPr>
              <w:t>historical</w:t>
            </w:r>
            <w:proofErr w:type="spellEnd"/>
            <w:r w:rsidRPr="00C77923">
              <w:rPr>
                <w:bCs/>
                <w:szCs w:val="21"/>
              </w:rPr>
              <w:t xml:space="preserve"> </w:t>
            </w:r>
            <w:proofErr w:type="spellStart"/>
            <w:r w:rsidRPr="00C77923">
              <w:rPr>
                <w:bCs/>
                <w:szCs w:val="21"/>
              </w:rPr>
              <w:t>development</w:t>
            </w:r>
            <w:proofErr w:type="spellEnd"/>
            <w:r w:rsidRPr="00C77923">
              <w:rPr>
                <w:bCs/>
                <w:szCs w:val="21"/>
              </w:rPr>
              <w:t xml:space="preserve">, and </w:t>
            </w:r>
            <w:proofErr w:type="spellStart"/>
            <w:r w:rsidRPr="00C77923">
              <w:rPr>
                <w:bCs/>
                <w:szCs w:val="21"/>
              </w:rPr>
              <w:t>current</w:t>
            </w:r>
            <w:proofErr w:type="spellEnd"/>
            <w:r w:rsidRPr="00C77923">
              <w:rPr>
                <w:bCs/>
                <w:szCs w:val="21"/>
              </w:rPr>
              <w:t xml:space="preserve"> </w:t>
            </w:r>
            <w:proofErr w:type="spellStart"/>
            <w:r w:rsidRPr="00C77923">
              <w:rPr>
                <w:bCs/>
                <w:szCs w:val="21"/>
              </w:rPr>
              <w:t>Cermat</w:t>
            </w:r>
            <w:proofErr w:type="spellEnd"/>
            <w:r w:rsidRPr="00C77923">
              <w:rPr>
                <w:bCs/>
                <w:szCs w:val="21"/>
              </w:rPr>
              <w:t xml:space="preserve"> </w:t>
            </w:r>
            <w:proofErr w:type="spellStart"/>
            <w:r w:rsidRPr="00C77923">
              <w:rPr>
                <w:bCs/>
                <w:szCs w:val="21"/>
              </w:rPr>
              <w:t>requirements</w:t>
            </w:r>
            <w:proofErr w:type="spellEnd"/>
            <w:r w:rsidRPr="00C77923">
              <w:rPr>
                <w:bCs/>
                <w:szCs w:val="21"/>
              </w:rPr>
              <w:t xml:space="preserve">, and </w:t>
            </w:r>
            <w:proofErr w:type="spellStart"/>
            <w:r w:rsidRPr="00C77923">
              <w:rPr>
                <w:bCs/>
                <w:szCs w:val="21"/>
              </w:rPr>
              <w:t>an</w:t>
            </w:r>
            <w:proofErr w:type="spellEnd"/>
            <w:r w:rsidRPr="00C77923">
              <w:rPr>
                <w:bCs/>
                <w:szCs w:val="21"/>
              </w:rPr>
              <w:t xml:space="preserve"> </w:t>
            </w:r>
            <w:proofErr w:type="spellStart"/>
            <w:r w:rsidRPr="00C77923">
              <w:rPr>
                <w:bCs/>
                <w:szCs w:val="21"/>
              </w:rPr>
              <w:t>analysis</w:t>
            </w:r>
            <w:proofErr w:type="spellEnd"/>
            <w:r w:rsidRPr="00C77923">
              <w:rPr>
                <w:bCs/>
                <w:szCs w:val="21"/>
              </w:rPr>
              <w:t xml:space="preserve"> </w:t>
            </w:r>
            <w:proofErr w:type="spellStart"/>
            <w:r w:rsidRPr="00C77923">
              <w:rPr>
                <w:bCs/>
                <w:szCs w:val="21"/>
              </w:rPr>
              <w:t>of</w:t>
            </w:r>
            <w:proofErr w:type="spellEnd"/>
            <w:r w:rsidRPr="00C77923">
              <w:rPr>
                <w:bCs/>
                <w:szCs w:val="21"/>
              </w:rPr>
              <w:t xml:space="preserve"> data </w:t>
            </w:r>
            <w:proofErr w:type="spellStart"/>
            <w:r w:rsidRPr="00C77923">
              <w:rPr>
                <w:bCs/>
                <w:szCs w:val="21"/>
              </w:rPr>
              <w:t>from</w:t>
            </w:r>
            <w:proofErr w:type="spellEnd"/>
            <w:r w:rsidRPr="00C77923">
              <w:rPr>
                <w:bCs/>
                <w:szCs w:val="21"/>
              </w:rPr>
              <w:t xml:space="preserve"> </w:t>
            </w:r>
            <w:proofErr w:type="spellStart"/>
            <w:r w:rsidRPr="00C77923">
              <w:rPr>
                <w:bCs/>
                <w:szCs w:val="21"/>
              </w:rPr>
              <w:t>previous</w:t>
            </w:r>
            <w:proofErr w:type="spellEnd"/>
            <w:r w:rsidRPr="00C77923">
              <w:rPr>
                <w:bCs/>
                <w:szCs w:val="21"/>
              </w:rPr>
              <w:t xml:space="preserve"> </w:t>
            </w:r>
            <w:proofErr w:type="spellStart"/>
            <w:r w:rsidRPr="00C77923">
              <w:rPr>
                <w:bCs/>
                <w:szCs w:val="21"/>
              </w:rPr>
              <w:t>years</w:t>
            </w:r>
            <w:proofErr w:type="spellEnd"/>
            <w:r w:rsidRPr="00C77923">
              <w:rPr>
                <w:bCs/>
                <w:szCs w:val="21"/>
              </w:rPr>
              <w:t xml:space="preserve">, a </w:t>
            </w:r>
            <w:proofErr w:type="spellStart"/>
            <w:r w:rsidRPr="00C77923">
              <w:rPr>
                <w:bCs/>
                <w:szCs w:val="21"/>
              </w:rPr>
              <w:t>collection</w:t>
            </w:r>
            <w:proofErr w:type="spellEnd"/>
            <w:r w:rsidRPr="00C77923">
              <w:rPr>
                <w:bCs/>
                <w:szCs w:val="21"/>
              </w:rPr>
              <w:t xml:space="preserve"> </w:t>
            </w:r>
            <w:proofErr w:type="spellStart"/>
            <w:r w:rsidRPr="00C77923">
              <w:rPr>
                <w:bCs/>
                <w:szCs w:val="21"/>
              </w:rPr>
              <w:t>of</w:t>
            </w:r>
            <w:proofErr w:type="spellEnd"/>
            <w:r w:rsidRPr="00C77923">
              <w:rPr>
                <w:bCs/>
                <w:szCs w:val="21"/>
              </w:rPr>
              <w:t xml:space="preserve"> </w:t>
            </w:r>
            <w:proofErr w:type="spellStart"/>
            <w:r w:rsidRPr="00C77923">
              <w:rPr>
                <w:bCs/>
                <w:szCs w:val="21"/>
              </w:rPr>
              <w:t>problems</w:t>
            </w:r>
            <w:proofErr w:type="spellEnd"/>
            <w:r w:rsidRPr="00C77923">
              <w:rPr>
                <w:bCs/>
                <w:szCs w:val="21"/>
              </w:rPr>
              <w:t xml:space="preserve"> </w:t>
            </w:r>
            <w:proofErr w:type="spellStart"/>
            <w:r w:rsidRPr="00C77923">
              <w:rPr>
                <w:bCs/>
                <w:szCs w:val="21"/>
              </w:rPr>
              <w:t>was</w:t>
            </w:r>
            <w:proofErr w:type="spellEnd"/>
            <w:r w:rsidRPr="00C77923">
              <w:rPr>
                <w:bCs/>
                <w:szCs w:val="21"/>
              </w:rPr>
              <w:t xml:space="preserve"> </w:t>
            </w:r>
            <w:proofErr w:type="spellStart"/>
            <w:r w:rsidRPr="00C77923">
              <w:rPr>
                <w:bCs/>
                <w:szCs w:val="21"/>
              </w:rPr>
              <w:t>created</w:t>
            </w:r>
            <w:proofErr w:type="spellEnd"/>
            <w:r w:rsidRPr="00C77923">
              <w:rPr>
                <w:bCs/>
                <w:szCs w:val="21"/>
              </w:rPr>
              <w:t xml:space="preserve"> </w:t>
            </w:r>
            <w:proofErr w:type="spellStart"/>
            <w:r w:rsidRPr="00C77923">
              <w:rPr>
                <w:bCs/>
                <w:szCs w:val="21"/>
              </w:rPr>
              <w:t>that</w:t>
            </w:r>
            <w:proofErr w:type="spellEnd"/>
            <w:r w:rsidRPr="00C77923">
              <w:rPr>
                <w:bCs/>
                <w:szCs w:val="21"/>
              </w:rPr>
              <w:t xml:space="preserve"> has </w:t>
            </w:r>
            <w:proofErr w:type="spellStart"/>
            <w:r w:rsidRPr="00C77923">
              <w:rPr>
                <w:bCs/>
                <w:szCs w:val="21"/>
              </w:rPr>
              <w:t>the</w:t>
            </w:r>
            <w:proofErr w:type="spellEnd"/>
            <w:r w:rsidRPr="00C77923">
              <w:rPr>
                <w:bCs/>
                <w:szCs w:val="21"/>
              </w:rPr>
              <w:t xml:space="preserve"> </w:t>
            </w:r>
            <w:proofErr w:type="spellStart"/>
            <w:r w:rsidRPr="00C77923">
              <w:rPr>
                <w:bCs/>
                <w:szCs w:val="21"/>
              </w:rPr>
              <w:t>potential</w:t>
            </w:r>
            <w:proofErr w:type="spellEnd"/>
            <w:r w:rsidRPr="00C77923">
              <w:rPr>
                <w:bCs/>
                <w:szCs w:val="21"/>
              </w:rPr>
              <w:t xml:space="preserve"> to serve as a </w:t>
            </w:r>
            <w:proofErr w:type="spellStart"/>
            <w:r w:rsidRPr="00C77923">
              <w:rPr>
                <w:bCs/>
                <w:szCs w:val="21"/>
              </w:rPr>
              <w:t>practical</w:t>
            </w:r>
            <w:proofErr w:type="spellEnd"/>
            <w:r w:rsidRPr="00C77923">
              <w:rPr>
                <w:bCs/>
                <w:szCs w:val="21"/>
              </w:rPr>
              <w:t xml:space="preserve"> </w:t>
            </w:r>
            <w:proofErr w:type="spellStart"/>
            <w:r w:rsidRPr="00C77923">
              <w:rPr>
                <w:bCs/>
                <w:szCs w:val="21"/>
              </w:rPr>
              <w:t>tool</w:t>
            </w:r>
            <w:proofErr w:type="spellEnd"/>
            <w:r w:rsidRPr="00C77923">
              <w:rPr>
                <w:bCs/>
                <w:szCs w:val="21"/>
              </w:rPr>
              <w:t xml:space="preserve"> </w:t>
            </w:r>
            <w:proofErr w:type="spellStart"/>
            <w:r w:rsidRPr="00C77923">
              <w:rPr>
                <w:bCs/>
                <w:szCs w:val="21"/>
              </w:rPr>
              <w:t>for</w:t>
            </w:r>
            <w:proofErr w:type="spellEnd"/>
            <w:r w:rsidRPr="00C77923">
              <w:rPr>
                <w:bCs/>
                <w:szCs w:val="21"/>
              </w:rPr>
              <w:t xml:space="preserve"> </w:t>
            </w:r>
            <w:proofErr w:type="spellStart"/>
            <w:r w:rsidRPr="00C77923">
              <w:rPr>
                <w:bCs/>
                <w:szCs w:val="21"/>
              </w:rPr>
              <w:t>candidate</w:t>
            </w:r>
            <w:proofErr w:type="spellEnd"/>
            <w:r w:rsidRPr="00C77923">
              <w:rPr>
                <w:bCs/>
                <w:szCs w:val="21"/>
              </w:rPr>
              <w:t xml:space="preserve"> </w:t>
            </w:r>
            <w:proofErr w:type="spellStart"/>
            <w:r w:rsidRPr="00C77923">
              <w:rPr>
                <w:bCs/>
                <w:szCs w:val="21"/>
              </w:rPr>
              <w:t>preparation</w:t>
            </w:r>
            <w:proofErr w:type="spellEnd"/>
            <w:r w:rsidRPr="00C77923">
              <w:rPr>
                <w:bCs/>
                <w:szCs w:val="21"/>
              </w:rPr>
              <w:t>.</w:t>
            </w:r>
          </w:p>
        </w:tc>
      </w:tr>
      <w:tr w:rsidR="00CF1DC6" w:rsidRPr="00C77923" w14:paraId="184348B0" w14:textId="77777777" w:rsidTr="00CF1DC6">
        <w:trPr>
          <w:trHeight w:val="454"/>
        </w:trPr>
        <w:tc>
          <w:tcPr>
            <w:tcW w:w="4531" w:type="dxa"/>
            <w:vAlign w:val="center"/>
          </w:tcPr>
          <w:p w14:paraId="765ACFED" w14:textId="152FA6A9" w:rsidR="00CF1DC6" w:rsidRPr="00C77923" w:rsidRDefault="007D52CD" w:rsidP="00C77923">
            <w:pPr>
              <w:widowControl/>
              <w:autoSpaceDE/>
              <w:autoSpaceDN/>
              <w:spacing w:line="276" w:lineRule="auto"/>
              <w:ind w:firstLine="0"/>
              <w:rPr>
                <w:bCs/>
                <w:szCs w:val="21"/>
              </w:rPr>
            </w:pPr>
            <w:r w:rsidRPr="00C77923">
              <w:rPr>
                <w:bCs/>
                <w:szCs w:val="21"/>
              </w:rPr>
              <w:t>Klíčová slova:</w:t>
            </w:r>
          </w:p>
        </w:tc>
        <w:tc>
          <w:tcPr>
            <w:tcW w:w="4531" w:type="dxa"/>
            <w:vAlign w:val="center"/>
          </w:tcPr>
          <w:p w14:paraId="14E7B624" w14:textId="26C62AB1" w:rsidR="00CF1DC6" w:rsidRPr="00C77923" w:rsidRDefault="00C77923" w:rsidP="00C77923">
            <w:pPr>
              <w:widowControl/>
              <w:autoSpaceDE/>
              <w:autoSpaceDN/>
              <w:spacing w:line="276" w:lineRule="auto"/>
              <w:ind w:firstLine="0"/>
              <w:rPr>
                <w:bCs/>
                <w:szCs w:val="21"/>
              </w:rPr>
            </w:pPr>
            <w:r w:rsidRPr="00C77923">
              <w:rPr>
                <w:bCs/>
                <w:szCs w:val="21"/>
              </w:rPr>
              <w:t xml:space="preserve">geometrie, jednotné přijímací zkoušky, střední školy, </w:t>
            </w:r>
            <w:proofErr w:type="spellStart"/>
            <w:r w:rsidRPr="00C77923">
              <w:rPr>
                <w:bCs/>
                <w:szCs w:val="21"/>
              </w:rPr>
              <w:t>Cermat</w:t>
            </w:r>
            <w:proofErr w:type="spellEnd"/>
            <w:r w:rsidRPr="00C77923">
              <w:rPr>
                <w:bCs/>
                <w:szCs w:val="21"/>
              </w:rPr>
              <w:t>, příprava na zkoušky, analýza úloh, sbírka úloh</w:t>
            </w:r>
          </w:p>
        </w:tc>
      </w:tr>
      <w:tr w:rsidR="00CF1DC6" w:rsidRPr="00C77923" w14:paraId="0F4A0D72" w14:textId="77777777" w:rsidTr="00CF1DC6">
        <w:trPr>
          <w:trHeight w:val="454"/>
        </w:trPr>
        <w:tc>
          <w:tcPr>
            <w:tcW w:w="4531" w:type="dxa"/>
            <w:vAlign w:val="center"/>
          </w:tcPr>
          <w:p w14:paraId="684857F5" w14:textId="3D118F6A" w:rsidR="00CF1DC6" w:rsidRPr="00C77923" w:rsidRDefault="007D52CD" w:rsidP="00C77923">
            <w:pPr>
              <w:widowControl/>
              <w:autoSpaceDE/>
              <w:autoSpaceDN/>
              <w:spacing w:line="276" w:lineRule="auto"/>
              <w:ind w:firstLine="0"/>
              <w:rPr>
                <w:bCs/>
                <w:szCs w:val="21"/>
              </w:rPr>
            </w:pPr>
            <w:r w:rsidRPr="00C77923">
              <w:rPr>
                <w:bCs/>
                <w:szCs w:val="21"/>
              </w:rPr>
              <w:t>Klíčová slova v angličtině:</w:t>
            </w:r>
          </w:p>
        </w:tc>
        <w:tc>
          <w:tcPr>
            <w:tcW w:w="4531" w:type="dxa"/>
            <w:vAlign w:val="center"/>
          </w:tcPr>
          <w:p w14:paraId="3A6351E8" w14:textId="4E7D75BC" w:rsidR="00CF1DC6" w:rsidRPr="00C77923" w:rsidRDefault="00C77923" w:rsidP="00C77923">
            <w:pPr>
              <w:widowControl/>
              <w:autoSpaceDE/>
              <w:autoSpaceDN/>
              <w:spacing w:line="276" w:lineRule="auto"/>
              <w:ind w:firstLine="0"/>
              <w:rPr>
                <w:bCs/>
                <w:szCs w:val="21"/>
              </w:rPr>
            </w:pPr>
            <w:r w:rsidRPr="00C77923">
              <w:rPr>
                <w:bCs/>
                <w:szCs w:val="21"/>
              </w:rPr>
              <w:t xml:space="preserve">geometry, </w:t>
            </w:r>
            <w:proofErr w:type="spellStart"/>
            <w:r w:rsidRPr="00C77923">
              <w:rPr>
                <w:bCs/>
                <w:szCs w:val="21"/>
              </w:rPr>
              <w:t>unified</w:t>
            </w:r>
            <w:proofErr w:type="spellEnd"/>
            <w:r w:rsidRPr="00C77923">
              <w:rPr>
                <w:bCs/>
                <w:szCs w:val="21"/>
              </w:rPr>
              <w:t xml:space="preserve"> </w:t>
            </w:r>
            <w:proofErr w:type="spellStart"/>
            <w:r w:rsidRPr="00C77923">
              <w:rPr>
                <w:bCs/>
                <w:szCs w:val="21"/>
              </w:rPr>
              <w:t>entrance</w:t>
            </w:r>
            <w:proofErr w:type="spellEnd"/>
            <w:r w:rsidRPr="00C77923">
              <w:rPr>
                <w:bCs/>
                <w:szCs w:val="21"/>
              </w:rPr>
              <w:t xml:space="preserve"> </w:t>
            </w:r>
            <w:proofErr w:type="spellStart"/>
            <w:r w:rsidRPr="00C77923">
              <w:rPr>
                <w:bCs/>
                <w:szCs w:val="21"/>
              </w:rPr>
              <w:t>exams</w:t>
            </w:r>
            <w:proofErr w:type="spellEnd"/>
            <w:r w:rsidRPr="00C77923">
              <w:rPr>
                <w:bCs/>
                <w:szCs w:val="21"/>
              </w:rPr>
              <w:t xml:space="preserve">, </w:t>
            </w:r>
            <w:proofErr w:type="spellStart"/>
            <w:r w:rsidRPr="00C77923">
              <w:rPr>
                <w:bCs/>
                <w:szCs w:val="21"/>
              </w:rPr>
              <w:t>high</w:t>
            </w:r>
            <w:proofErr w:type="spellEnd"/>
            <w:r w:rsidRPr="00C77923">
              <w:rPr>
                <w:bCs/>
                <w:szCs w:val="21"/>
              </w:rPr>
              <w:t xml:space="preserve"> </w:t>
            </w:r>
            <w:proofErr w:type="spellStart"/>
            <w:r w:rsidRPr="00C77923">
              <w:rPr>
                <w:bCs/>
                <w:szCs w:val="21"/>
              </w:rPr>
              <w:t>schools</w:t>
            </w:r>
            <w:proofErr w:type="spellEnd"/>
            <w:r w:rsidRPr="00C77923">
              <w:rPr>
                <w:bCs/>
                <w:szCs w:val="21"/>
              </w:rPr>
              <w:t xml:space="preserve">, </w:t>
            </w:r>
            <w:proofErr w:type="spellStart"/>
            <w:r w:rsidRPr="00C77923">
              <w:rPr>
                <w:bCs/>
                <w:szCs w:val="21"/>
              </w:rPr>
              <w:t>Cermat</w:t>
            </w:r>
            <w:proofErr w:type="spellEnd"/>
            <w:r w:rsidRPr="00C77923">
              <w:rPr>
                <w:bCs/>
                <w:szCs w:val="21"/>
              </w:rPr>
              <w:t xml:space="preserve">, </w:t>
            </w:r>
            <w:proofErr w:type="spellStart"/>
            <w:r w:rsidRPr="00C77923">
              <w:rPr>
                <w:bCs/>
                <w:szCs w:val="21"/>
              </w:rPr>
              <w:t>exam</w:t>
            </w:r>
            <w:proofErr w:type="spellEnd"/>
            <w:r w:rsidRPr="00C77923">
              <w:rPr>
                <w:bCs/>
                <w:szCs w:val="21"/>
              </w:rPr>
              <w:t xml:space="preserve"> </w:t>
            </w:r>
            <w:proofErr w:type="spellStart"/>
            <w:r w:rsidRPr="00C77923">
              <w:rPr>
                <w:bCs/>
                <w:szCs w:val="21"/>
              </w:rPr>
              <w:t>preparation</w:t>
            </w:r>
            <w:proofErr w:type="spellEnd"/>
            <w:r w:rsidRPr="00C77923">
              <w:rPr>
                <w:bCs/>
                <w:szCs w:val="21"/>
              </w:rPr>
              <w:t xml:space="preserve">, </w:t>
            </w:r>
            <w:proofErr w:type="spellStart"/>
            <w:r w:rsidRPr="00C77923">
              <w:rPr>
                <w:bCs/>
                <w:szCs w:val="21"/>
              </w:rPr>
              <w:t>problem</w:t>
            </w:r>
            <w:proofErr w:type="spellEnd"/>
            <w:r w:rsidRPr="00C77923">
              <w:rPr>
                <w:bCs/>
                <w:szCs w:val="21"/>
              </w:rPr>
              <w:t xml:space="preserve"> </w:t>
            </w:r>
            <w:proofErr w:type="spellStart"/>
            <w:r w:rsidRPr="00C77923">
              <w:rPr>
                <w:bCs/>
                <w:szCs w:val="21"/>
              </w:rPr>
              <w:t>analysis</w:t>
            </w:r>
            <w:proofErr w:type="spellEnd"/>
            <w:r w:rsidRPr="00C77923">
              <w:rPr>
                <w:bCs/>
                <w:szCs w:val="21"/>
              </w:rPr>
              <w:t xml:space="preserve">, </w:t>
            </w:r>
            <w:proofErr w:type="spellStart"/>
            <w:r w:rsidRPr="00C77923">
              <w:rPr>
                <w:bCs/>
                <w:szCs w:val="21"/>
              </w:rPr>
              <w:t>collection</w:t>
            </w:r>
            <w:proofErr w:type="spellEnd"/>
            <w:r w:rsidRPr="00C77923">
              <w:rPr>
                <w:bCs/>
                <w:szCs w:val="21"/>
              </w:rPr>
              <w:t xml:space="preserve"> </w:t>
            </w:r>
            <w:proofErr w:type="spellStart"/>
            <w:r w:rsidRPr="00C77923">
              <w:rPr>
                <w:bCs/>
                <w:szCs w:val="21"/>
              </w:rPr>
              <w:t>of</w:t>
            </w:r>
            <w:proofErr w:type="spellEnd"/>
            <w:r w:rsidRPr="00C77923">
              <w:rPr>
                <w:bCs/>
                <w:szCs w:val="21"/>
              </w:rPr>
              <w:t xml:space="preserve"> </w:t>
            </w:r>
            <w:proofErr w:type="spellStart"/>
            <w:r w:rsidRPr="00C77923">
              <w:rPr>
                <w:bCs/>
                <w:szCs w:val="21"/>
              </w:rPr>
              <w:t>problems</w:t>
            </w:r>
            <w:proofErr w:type="spellEnd"/>
          </w:p>
        </w:tc>
      </w:tr>
      <w:tr w:rsidR="00CF1DC6" w:rsidRPr="00C77923" w14:paraId="001A617F" w14:textId="77777777" w:rsidTr="00CF1DC6">
        <w:trPr>
          <w:trHeight w:val="454"/>
        </w:trPr>
        <w:tc>
          <w:tcPr>
            <w:tcW w:w="4531" w:type="dxa"/>
            <w:vAlign w:val="center"/>
          </w:tcPr>
          <w:p w14:paraId="26F291ED" w14:textId="43775920" w:rsidR="00CF1DC6" w:rsidRPr="00C77923" w:rsidRDefault="007D52CD" w:rsidP="00C77923">
            <w:pPr>
              <w:widowControl/>
              <w:autoSpaceDE/>
              <w:autoSpaceDN/>
              <w:spacing w:line="276" w:lineRule="auto"/>
              <w:ind w:firstLine="0"/>
              <w:rPr>
                <w:bCs/>
                <w:szCs w:val="21"/>
              </w:rPr>
            </w:pPr>
            <w:r w:rsidRPr="00C77923">
              <w:rPr>
                <w:bCs/>
                <w:szCs w:val="21"/>
              </w:rPr>
              <w:t>Přílohy vázané v práci:</w:t>
            </w:r>
          </w:p>
        </w:tc>
        <w:tc>
          <w:tcPr>
            <w:tcW w:w="4531" w:type="dxa"/>
            <w:vAlign w:val="center"/>
          </w:tcPr>
          <w:p w14:paraId="42D4FDD3" w14:textId="365359A2" w:rsidR="00CF1DC6" w:rsidRPr="00C77923" w:rsidRDefault="007D52CD" w:rsidP="00C77923">
            <w:pPr>
              <w:widowControl/>
              <w:autoSpaceDE/>
              <w:autoSpaceDN/>
              <w:spacing w:line="276" w:lineRule="auto"/>
              <w:ind w:firstLine="0"/>
              <w:rPr>
                <w:bCs/>
                <w:szCs w:val="21"/>
              </w:rPr>
            </w:pPr>
            <w:r w:rsidRPr="00C77923">
              <w:rPr>
                <w:bCs/>
                <w:szCs w:val="21"/>
              </w:rPr>
              <w:t>0 příloh</w:t>
            </w:r>
          </w:p>
        </w:tc>
      </w:tr>
      <w:tr w:rsidR="00CF1DC6" w:rsidRPr="00C77923" w14:paraId="35B5A16E" w14:textId="77777777" w:rsidTr="00CF1DC6">
        <w:trPr>
          <w:trHeight w:val="454"/>
        </w:trPr>
        <w:tc>
          <w:tcPr>
            <w:tcW w:w="4531" w:type="dxa"/>
            <w:vAlign w:val="center"/>
          </w:tcPr>
          <w:p w14:paraId="0F1AF073" w14:textId="0CD3C956" w:rsidR="00CF1DC6" w:rsidRPr="00C77923" w:rsidRDefault="007D52CD" w:rsidP="00C77923">
            <w:pPr>
              <w:widowControl/>
              <w:autoSpaceDE/>
              <w:autoSpaceDN/>
              <w:spacing w:line="276" w:lineRule="auto"/>
              <w:ind w:firstLine="0"/>
              <w:rPr>
                <w:bCs/>
                <w:szCs w:val="21"/>
              </w:rPr>
            </w:pPr>
            <w:r w:rsidRPr="00C77923">
              <w:rPr>
                <w:bCs/>
                <w:szCs w:val="21"/>
              </w:rPr>
              <w:t>Rozsah práce:</w:t>
            </w:r>
          </w:p>
        </w:tc>
        <w:tc>
          <w:tcPr>
            <w:tcW w:w="4531" w:type="dxa"/>
            <w:vAlign w:val="center"/>
          </w:tcPr>
          <w:p w14:paraId="17871ECF" w14:textId="4A764439" w:rsidR="00CF1DC6" w:rsidRPr="00C77923" w:rsidRDefault="00DA316D" w:rsidP="00C77923">
            <w:pPr>
              <w:widowControl/>
              <w:autoSpaceDE/>
              <w:autoSpaceDN/>
              <w:spacing w:line="276" w:lineRule="auto"/>
              <w:ind w:firstLine="0"/>
              <w:rPr>
                <w:bCs/>
                <w:szCs w:val="21"/>
              </w:rPr>
            </w:pPr>
            <w:r w:rsidRPr="00C77923">
              <w:rPr>
                <w:bCs/>
                <w:szCs w:val="21"/>
              </w:rPr>
              <w:t>69 stran</w:t>
            </w:r>
          </w:p>
        </w:tc>
      </w:tr>
      <w:tr w:rsidR="00CF1DC6" w:rsidRPr="00C77923" w14:paraId="047CB867" w14:textId="77777777" w:rsidTr="00CF1DC6">
        <w:trPr>
          <w:trHeight w:val="454"/>
        </w:trPr>
        <w:tc>
          <w:tcPr>
            <w:tcW w:w="4531" w:type="dxa"/>
            <w:vAlign w:val="center"/>
          </w:tcPr>
          <w:p w14:paraId="13FEC7C5" w14:textId="66FB7514" w:rsidR="00CF1DC6" w:rsidRPr="00C77923" w:rsidRDefault="00DA316D" w:rsidP="00C77923">
            <w:pPr>
              <w:widowControl/>
              <w:autoSpaceDE/>
              <w:autoSpaceDN/>
              <w:spacing w:line="276" w:lineRule="auto"/>
              <w:ind w:firstLine="0"/>
              <w:rPr>
                <w:bCs/>
                <w:szCs w:val="21"/>
              </w:rPr>
            </w:pPr>
            <w:r w:rsidRPr="00C77923">
              <w:rPr>
                <w:bCs/>
                <w:szCs w:val="21"/>
              </w:rPr>
              <w:t>Jazyk práce:</w:t>
            </w:r>
          </w:p>
        </w:tc>
        <w:tc>
          <w:tcPr>
            <w:tcW w:w="4531" w:type="dxa"/>
            <w:vAlign w:val="center"/>
          </w:tcPr>
          <w:p w14:paraId="30428F35" w14:textId="0CF8C56F" w:rsidR="00CF1DC6" w:rsidRPr="00C77923" w:rsidRDefault="00DA316D" w:rsidP="00C77923">
            <w:pPr>
              <w:widowControl/>
              <w:autoSpaceDE/>
              <w:autoSpaceDN/>
              <w:spacing w:line="276" w:lineRule="auto"/>
              <w:ind w:firstLine="0"/>
              <w:rPr>
                <w:bCs/>
                <w:szCs w:val="21"/>
              </w:rPr>
            </w:pPr>
            <w:r w:rsidRPr="00C77923">
              <w:rPr>
                <w:bCs/>
                <w:szCs w:val="21"/>
              </w:rPr>
              <w:t>Český jazyk</w:t>
            </w:r>
          </w:p>
        </w:tc>
      </w:tr>
    </w:tbl>
    <w:p w14:paraId="1693A1D8" w14:textId="389696B0" w:rsidR="00CF1DC6" w:rsidRDefault="00A22066" w:rsidP="00CF1DC6">
      <w:pPr>
        <w:widowControl/>
        <w:autoSpaceDE/>
        <w:autoSpaceDN/>
        <w:ind w:firstLine="0"/>
        <w:rPr>
          <w:bCs/>
          <w:sz w:val="26"/>
          <w:szCs w:val="24"/>
        </w:rPr>
      </w:pPr>
      <w:r>
        <w:rPr>
          <w:bCs/>
          <w:noProof/>
          <w:sz w:val="26"/>
        </w:rPr>
        <w:lastRenderedPageBreak/>
        <w:drawing>
          <wp:anchor distT="0" distB="0" distL="114300" distR="114300" simplePos="0" relativeHeight="251658240" behindDoc="0" locked="0" layoutInCell="1" allowOverlap="1" wp14:anchorId="07BDD9A3" wp14:editId="2D54C577">
            <wp:simplePos x="0" y="0"/>
            <wp:positionH relativeFrom="column">
              <wp:posOffset>-899795</wp:posOffset>
            </wp:positionH>
            <wp:positionV relativeFrom="paragraph">
              <wp:posOffset>-887095</wp:posOffset>
            </wp:positionV>
            <wp:extent cx="7556500" cy="10709212"/>
            <wp:effectExtent l="0" t="0" r="0" b="0"/>
            <wp:wrapNone/>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0519" cy="10714908"/>
                    </a:xfrm>
                    <a:prstGeom prst="rect">
                      <a:avLst/>
                    </a:prstGeom>
                    <a:noFill/>
                    <a:ln>
                      <a:noFill/>
                    </a:ln>
                  </pic:spPr>
                </pic:pic>
              </a:graphicData>
            </a:graphic>
            <wp14:sizeRelH relativeFrom="page">
              <wp14:pctWidth>0</wp14:pctWidth>
            </wp14:sizeRelH>
            <wp14:sizeRelV relativeFrom="page">
              <wp14:pctHeight>0</wp14:pctHeight>
            </wp14:sizeRelV>
          </wp:anchor>
        </w:drawing>
      </w:r>
      <w:r w:rsidR="00CF1DC6">
        <w:rPr>
          <w:bCs/>
          <w:sz w:val="26"/>
        </w:rPr>
        <w:br w:type="page"/>
      </w:r>
    </w:p>
    <w:p w14:paraId="418069DA" w14:textId="2E332E70" w:rsidR="00B61067" w:rsidRPr="00C83926" w:rsidRDefault="00A22066" w:rsidP="00C83926">
      <w:pPr>
        <w:pStyle w:val="Zkladntext"/>
        <w:ind w:firstLine="0"/>
        <w:rPr>
          <w:bCs/>
          <w:sz w:val="26"/>
        </w:rPr>
      </w:pPr>
      <w:r>
        <w:rPr>
          <w:noProof/>
          <w:spacing w:val="-1"/>
        </w:rPr>
        <w:lastRenderedPageBreak/>
        <w:drawing>
          <wp:anchor distT="0" distB="0" distL="114300" distR="114300" simplePos="0" relativeHeight="251659264" behindDoc="0" locked="0" layoutInCell="1" allowOverlap="1" wp14:anchorId="2A23703D" wp14:editId="357A94D1">
            <wp:simplePos x="0" y="0"/>
            <wp:positionH relativeFrom="column">
              <wp:posOffset>-887095</wp:posOffset>
            </wp:positionH>
            <wp:positionV relativeFrom="paragraph">
              <wp:posOffset>-899795</wp:posOffset>
            </wp:positionV>
            <wp:extent cx="7531100" cy="10673215"/>
            <wp:effectExtent l="0" t="0" r="0" b="0"/>
            <wp:wrapNone/>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37419" cy="10682170"/>
                    </a:xfrm>
                    <a:prstGeom prst="rect">
                      <a:avLst/>
                    </a:prstGeom>
                    <a:noFill/>
                    <a:ln>
                      <a:noFill/>
                    </a:ln>
                  </pic:spPr>
                </pic:pic>
              </a:graphicData>
            </a:graphic>
            <wp14:sizeRelH relativeFrom="page">
              <wp14:pctWidth>0</wp14:pctWidth>
            </wp14:sizeRelH>
            <wp14:sizeRelV relativeFrom="page">
              <wp14:pctHeight>0</wp14:pctHeight>
            </wp14:sizeRelV>
          </wp:anchor>
        </w:drawing>
      </w:r>
      <w:r w:rsidR="00B61067">
        <w:rPr>
          <w:spacing w:val="-1"/>
        </w:rPr>
        <w:br w:type="page"/>
      </w:r>
    </w:p>
    <w:sdt>
      <w:sdtPr>
        <w:rPr>
          <w:rFonts w:ascii="Times New Roman" w:eastAsia="Times New Roman" w:hAnsi="Times New Roman" w:cs="Times New Roman"/>
          <w:b w:val="0"/>
          <w:bCs w:val="0"/>
          <w:color w:val="000000" w:themeColor="text1"/>
          <w:sz w:val="24"/>
          <w:szCs w:val="22"/>
          <w:lang w:eastAsia="en-US"/>
        </w:rPr>
        <w:id w:val="2081636428"/>
        <w:docPartObj>
          <w:docPartGallery w:val="Table of Contents"/>
          <w:docPartUnique/>
        </w:docPartObj>
      </w:sdtPr>
      <w:sdtEndPr>
        <w:rPr>
          <w:rFonts w:asciiTheme="majorHAnsi" w:eastAsiaTheme="majorEastAsia" w:hAnsiTheme="majorHAnsi" w:cstheme="majorBidi"/>
          <w:color w:val="2F5496" w:themeColor="accent1" w:themeShade="BF"/>
          <w:szCs w:val="24"/>
          <w:lang w:eastAsia="cs-CZ"/>
        </w:rPr>
      </w:sdtEndPr>
      <w:sdtContent>
        <w:p w14:paraId="35B01825" w14:textId="08D67245" w:rsidR="00882F37" w:rsidRPr="00882F37" w:rsidRDefault="00882F37" w:rsidP="00882F37">
          <w:pPr>
            <w:pStyle w:val="Nadpisobsahu"/>
            <w:rPr>
              <w:rFonts w:ascii="Times New Roman" w:hAnsi="Times New Roman" w:cs="Times New Roman"/>
              <w:b w:val="0"/>
              <w:bCs w:val="0"/>
              <w:noProof/>
              <w:sz w:val="24"/>
              <w:szCs w:val="24"/>
            </w:rPr>
          </w:pPr>
          <w:r w:rsidRPr="00882F37">
            <w:rPr>
              <w:rFonts w:ascii="Times New Roman" w:hAnsi="Times New Roman" w:cs="Times New Roman"/>
              <w:color w:val="000000" w:themeColor="text1"/>
              <w:sz w:val="32"/>
              <w:szCs w:val="32"/>
            </w:rPr>
            <w:t>Obsah</w:t>
          </w:r>
          <w:r w:rsidR="005C7AC0" w:rsidRPr="00882F37">
            <w:rPr>
              <w:rFonts w:ascii="Times New Roman" w:hAnsi="Times New Roman" w:cs="Times New Roman"/>
              <w:b w:val="0"/>
              <w:bCs w:val="0"/>
              <w:sz w:val="24"/>
              <w:szCs w:val="24"/>
            </w:rPr>
            <w:fldChar w:fldCharType="begin"/>
          </w:r>
          <w:r w:rsidR="005C7AC0" w:rsidRPr="00882F37">
            <w:rPr>
              <w:rFonts w:ascii="Times New Roman" w:hAnsi="Times New Roman" w:cs="Times New Roman"/>
              <w:b w:val="0"/>
              <w:bCs w:val="0"/>
              <w:sz w:val="24"/>
              <w:szCs w:val="24"/>
            </w:rPr>
            <w:instrText xml:space="preserve"> TOC \o "1-3" \h \z \u </w:instrText>
          </w:r>
          <w:r w:rsidR="005C7AC0" w:rsidRPr="00882F37">
            <w:rPr>
              <w:rFonts w:ascii="Times New Roman" w:hAnsi="Times New Roman" w:cs="Times New Roman"/>
              <w:b w:val="0"/>
              <w:bCs w:val="0"/>
              <w:sz w:val="24"/>
              <w:szCs w:val="24"/>
            </w:rPr>
            <w:fldChar w:fldCharType="separate"/>
          </w:r>
        </w:p>
        <w:p w14:paraId="201064A0" w14:textId="71F6C9E7" w:rsidR="00882F37" w:rsidRPr="00882F37" w:rsidRDefault="00882F37" w:rsidP="00882F37">
          <w:pPr>
            <w:pStyle w:val="Obsah1"/>
            <w:rPr>
              <w:rFonts w:eastAsiaTheme="minorEastAsia"/>
              <w:b w:val="0"/>
              <w:bCs w:val="0"/>
              <w:i w:val="0"/>
              <w:iCs w:val="0"/>
              <w:noProof/>
              <w:color w:val="auto"/>
              <w:lang w:eastAsia="cs-CZ"/>
            </w:rPr>
          </w:pPr>
          <w:hyperlink w:anchor="_Toc168866222" w:history="1">
            <w:r w:rsidRPr="00882F37">
              <w:rPr>
                <w:rStyle w:val="Hypertextovodkaz"/>
                <w:rFonts w:ascii="Times New Roman" w:hAnsi="Times New Roman" w:cs="Times New Roman"/>
                <w:b w:val="0"/>
                <w:bCs w:val="0"/>
                <w:i w:val="0"/>
                <w:iCs w:val="0"/>
                <w:noProof/>
                <w:u w:val="none"/>
              </w:rPr>
              <w:t>1</w:t>
            </w:r>
            <w:r w:rsidRPr="00882F37">
              <w:rPr>
                <w:rFonts w:eastAsiaTheme="minorEastAsia"/>
                <w:b w:val="0"/>
                <w:bCs w:val="0"/>
                <w:i w:val="0"/>
                <w:iCs w:val="0"/>
                <w:noProof/>
                <w:color w:val="auto"/>
                <w:lang w:eastAsia="cs-CZ"/>
              </w:rPr>
              <w:tab/>
            </w:r>
            <w:r w:rsidRPr="00882F37">
              <w:rPr>
                <w:rStyle w:val="Hypertextovodkaz"/>
                <w:rFonts w:ascii="Times New Roman" w:hAnsi="Times New Roman" w:cs="Times New Roman"/>
                <w:b w:val="0"/>
                <w:bCs w:val="0"/>
                <w:i w:val="0"/>
                <w:iCs w:val="0"/>
                <w:noProof/>
                <w:u w:val="none"/>
              </w:rPr>
              <w:t>Úvod</w:t>
            </w:r>
            <w:r w:rsidRPr="00882F37">
              <w:rPr>
                <w:b w:val="0"/>
                <w:bCs w:val="0"/>
                <w:i w:val="0"/>
                <w:iCs w:val="0"/>
                <w:noProof/>
                <w:webHidden/>
              </w:rPr>
              <w:tab/>
            </w:r>
            <w:r w:rsidRPr="00882F37">
              <w:rPr>
                <w:b w:val="0"/>
                <w:bCs w:val="0"/>
                <w:i w:val="0"/>
                <w:iCs w:val="0"/>
                <w:noProof/>
                <w:webHidden/>
              </w:rPr>
              <w:fldChar w:fldCharType="begin"/>
            </w:r>
            <w:r w:rsidRPr="00882F37">
              <w:rPr>
                <w:b w:val="0"/>
                <w:bCs w:val="0"/>
                <w:i w:val="0"/>
                <w:iCs w:val="0"/>
                <w:noProof/>
                <w:webHidden/>
              </w:rPr>
              <w:instrText xml:space="preserve"> PAGEREF _Toc168866222 \h </w:instrText>
            </w:r>
            <w:r w:rsidRPr="00882F37">
              <w:rPr>
                <w:b w:val="0"/>
                <w:bCs w:val="0"/>
                <w:i w:val="0"/>
                <w:iCs w:val="0"/>
                <w:noProof/>
                <w:webHidden/>
              </w:rPr>
            </w:r>
            <w:r w:rsidRPr="00882F37">
              <w:rPr>
                <w:b w:val="0"/>
                <w:bCs w:val="0"/>
                <w:i w:val="0"/>
                <w:iCs w:val="0"/>
                <w:noProof/>
                <w:webHidden/>
              </w:rPr>
              <w:fldChar w:fldCharType="separate"/>
            </w:r>
            <w:r w:rsidRPr="00882F37">
              <w:rPr>
                <w:b w:val="0"/>
                <w:bCs w:val="0"/>
                <w:i w:val="0"/>
                <w:iCs w:val="0"/>
                <w:noProof/>
                <w:webHidden/>
              </w:rPr>
              <w:t>8</w:t>
            </w:r>
            <w:r w:rsidRPr="00882F37">
              <w:rPr>
                <w:b w:val="0"/>
                <w:bCs w:val="0"/>
                <w:i w:val="0"/>
                <w:iCs w:val="0"/>
                <w:noProof/>
                <w:webHidden/>
              </w:rPr>
              <w:fldChar w:fldCharType="end"/>
            </w:r>
          </w:hyperlink>
        </w:p>
        <w:p w14:paraId="2FF1190E" w14:textId="03E15041" w:rsidR="00882F37" w:rsidRPr="00882F37" w:rsidRDefault="00C842FC" w:rsidP="00882F37">
          <w:pPr>
            <w:pStyle w:val="Obsah1"/>
            <w:rPr>
              <w:rFonts w:eastAsiaTheme="minorEastAsia"/>
              <w:b w:val="0"/>
              <w:bCs w:val="0"/>
              <w:i w:val="0"/>
              <w:iCs w:val="0"/>
              <w:noProof/>
              <w:color w:val="auto"/>
              <w:lang w:eastAsia="cs-CZ"/>
            </w:rPr>
          </w:pPr>
          <w:hyperlink w:anchor="_Toc168866223" w:history="1">
            <w:r w:rsidR="00882F37" w:rsidRPr="00882F37">
              <w:rPr>
                <w:rStyle w:val="Hypertextovodkaz"/>
                <w:rFonts w:ascii="Times New Roman" w:hAnsi="Times New Roman" w:cs="Times New Roman"/>
                <w:b w:val="0"/>
                <w:bCs w:val="0"/>
                <w:i w:val="0"/>
                <w:iCs w:val="0"/>
                <w:noProof/>
                <w:u w:val="none"/>
              </w:rPr>
              <w:t>2</w:t>
            </w:r>
            <w:r w:rsidR="00882F37" w:rsidRPr="00882F37">
              <w:rPr>
                <w:rFonts w:eastAsiaTheme="minorEastAsia"/>
                <w:b w:val="0"/>
                <w:bCs w:val="0"/>
                <w:i w:val="0"/>
                <w:iCs w:val="0"/>
                <w:noProof/>
                <w:color w:val="auto"/>
                <w:lang w:eastAsia="cs-CZ"/>
              </w:rPr>
              <w:tab/>
            </w:r>
            <w:r w:rsidR="00882F37" w:rsidRPr="00882F37">
              <w:rPr>
                <w:rStyle w:val="Hypertextovodkaz"/>
                <w:rFonts w:ascii="Times New Roman" w:hAnsi="Times New Roman" w:cs="Times New Roman"/>
                <w:b w:val="0"/>
                <w:bCs w:val="0"/>
                <w:i w:val="0"/>
                <w:iCs w:val="0"/>
                <w:noProof/>
                <w:u w:val="none"/>
              </w:rPr>
              <w:t>Teoretická část</w:t>
            </w:r>
            <w:r w:rsidR="00882F37" w:rsidRPr="00882F37">
              <w:rPr>
                <w:b w:val="0"/>
                <w:bCs w:val="0"/>
                <w:i w:val="0"/>
                <w:iCs w:val="0"/>
                <w:noProof/>
                <w:webHidden/>
              </w:rPr>
              <w:tab/>
            </w:r>
            <w:r w:rsidR="00882F37" w:rsidRPr="00882F37">
              <w:rPr>
                <w:b w:val="0"/>
                <w:bCs w:val="0"/>
                <w:i w:val="0"/>
                <w:iCs w:val="0"/>
                <w:noProof/>
                <w:webHidden/>
              </w:rPr>
              <w:fldChar w:fldCharType="begin"/>
            </w:r>
            <w:r w:rsidR="00882F37" w:rsidRPr="00882F37">
              <w:rPr>
                <w:b w:val="0"/>
                <w:bCs w:val="0"/>
                <w:i w:val="0"/>
                <w:iCs w:val="0"/>
                <w:noProof/>
                <w:webHidden/>
              </w:rPr>
              <w:instrText xml:space="preserve"> PAGEREF _Toc168866223 \h </w:instrText>
            </w:r>
            <w:r w:rsidR="00882F37" w:rsidRPr="00882F37">
              <w:rPr>
                <w:b w:val="0"/>
                <w:bCs w:val="0"/>
                <w:i w:val="0"/>
                <w:iCs w:val="0"/>
                <w:noProof/>
                <w:webHidden/>
              </w:rPr>
            </w:r>
            <w:r w:rsidR="00882F37" w:rsidRPr="00882F37">
              <w:rPr>
                <w:b w:val="0"/>
                <w:bCs w:val="0"/>
                <w:i w:val="0"/>
                <w:iCs w:val="0"/>
                <w:noProof/>
                <w:webHidden/>
              </w:rPr>
              <w:fldChar w:fldCharType="separate"/>
            </w:r>
            <w:r w:rsidR="00882F37" w:rsidRPr="00882F37">
              <w:rPr>
                <w:b w:val="0"/>
                <w:bCs w:val="0"/>
                <w:i w:val="0"/>
                <w:iCs w:val="0"/>
                <w:noProof/>
                <w:webHidden/>
              </w:rPr>
              <w:t>10</w:t>
            </w:r>
            <w:r w:rsidR="00882F37" w:rsidRPr="00882F37">
              <w:rPr>
                <w:b w:val="0"/>
                <w:bCs w:val="0"/>
                <w:i w:val="0"/>
                <w:iCs w:val="0"/>
                <w:noProof/>
                <w:webHidden/>
              </w:rPr>
              <w:fldChar w:fldCharType="end"/>
            </w:r>
          </w:hyperlink>
        </w:p>
        <w:p w14:paraId="4F5AFA23" w14:textId="2760CEBE" w:rsidR="00882F37" w:rsidRPr="00882F37" w:rsidRDefault="00C842FC" w:rsidP="00882F37">
          <w:pPr>
            <w:pStyle w:val="Obsah2"/>
            <w:tabs>
              <w:tab w:val="left" w:pos="1680"/>
              <w:tab w:val="right" w:leader="dot" w:pos="9062"/>
            </w:tabs>
            <w:rPr>
              <w:rFonts w:ascii="Times New Roman" w:eastAsiaTheme="minorEastAsia" w:hAnsi="Times New Roman" w:cs="Times New Roman"/>
              <w:b w:val="0"/>
              <w:bCs w:val="0"/>
              <w:noProof/>
              <w:color w:val="auto"/>
              <w:sz w:val="24"/>
              <w:szCs w:val="24"/>
              <w:lang w:eastAsia="cs-CZ"/>
            </w:rPr>
          </w:pPr>
          <w:hyperlink w:anchor="_Toc168866224" w:history="1">
            <w:r w:rsidR="00882F37" w:rsidRPr="00882F37">
              <w:rPr>
                <w:rStyle w:val="Hypertextovodkaz"/>
                <w:rFonts w:ascii="Times New Roman" w:hAnsi="Times New Roman" w:cs="Times New Roman"/>
                <w:b w:val="0"/>
                <w:bCs w:val="0"/>
                <w:noProof/>
                <w:sz w:val="24"/>
                <w:szCs w:val="24"/>
                <w:u w:val="none"/>
              </w:rPr>
              <w:t>2.1</w:t>
            </w:r>
            <w:r w:rsidR="00882F37" w:rsidRPr="00882F37">
              <w:rPr>
                <w:rFonts w:ascii="Times New Roman" w:eastAsiaTheme="minorEastAsia" w:hAnsi="Times New Roman" w:cs="Times New Roman"/>
                <w:b w:val="0"/>
                <w:bCs w:val="0"/>
                <w:noProof/>
                <w:color w:val="auto"/>
                <w:sz w:val="24"/>
                <w:szCs w:val="24"/>
                <w:lang w:eastAsia="cs-CZ"/>
              </w:rPr>
              <w:tab/>
            </w:r>
            <w:r w:rsidR="00882F37" w:rsidRPr="00882F37">
              <w:rPr>
                <w:rStyle w:val="Hypertextovodkaz"/>
                <w:rFonts w:ascii="Times New Roman" w:hAnsi="Times New Roman" w:cs="Times New Roman"/>
                <w:b w:val="0"/>
                <w:bCs w:val="0"/>
                <w:noProof/>
                <w:sz w:val="24"/>
                <w:szCs w:val="24"/>
                <w:u w:val="none"/>
              </w:rPr>
              <w:t>Historie jednotné přijímací zkoušky</w:t>
            </w:r>
            <w:r w:rsidR="00882F37" w:rsidRPr="00882F37">
              <w:rPr>
                <w:rFonts w:ascii="Times New Roman" w:hAnsi="Times New Roman" w:cs="Times New Roman"/>
                <w:b w:val="0"/>
                <w:bCs w:val="0"/>
                <w:noProof/>
                <w:webHidden/>
                <w:sz w:val="24"/>
                <w:szCs w:val="24"/>
              </w:rPr>
              <w:tab/>
            </w:r>
            <w:r w:rsidR="00882F37" w:rsidRPr="00882F37">
              <w:rPr>
                <w:rFonts w:ascii="Times New Roman" w:hAnsi="Times New Roman" w:cs="Times New Roman"/>
                <w:b w:val="0"/>
                <w:bCs w:val="0"/>
                <w:noProof/>
                <w:webHidden/>
                <w:sz w:val="24"/>
                <w:szCs w:val="24"/>
              </w:rPr>
              <w:fldChar w:fldCharType="begin"/>
            </w:r>
            <w:r w:rsidR="00882F37" w:rsidRPr="00882F37">
              <w:rPr>
                <w:rFonts w:ascii="Times New Roman" w:hAnsi="Times New Roman" w:cs="Times New Roman"/>
                <w:b w:val="0"/>
                <w:bCs w:val="0"/>
                <w:noProof/>
                <w:webHidden/>
                <w:sz w:val="24"/>
                <w:szCs w:val="24"/>
              </w:rPr>
              <w:instrText xml:space="preserve"> PAGEREF _Toc168866224 \h </w:instrText>
            </w:r>
            <w:r w:rsidR="00882F37" w:rsidRPr="00882F37">
              <w:rPr>
                <w:rFonts w:ascii="Times New Roman" w:hAnsi="Times New Roman" w:cs="Times New Roman"/>
                <w:b w:val="0"/>
                <w:bCs w:val="0"/>
                <w:noProof/>
                <w:webHidden/>
                <w:sz w:val="24"/>
                <w:szCs w:val="24"/>
              </w:rPr>
            </w:r>
            <w:r w:rsidR="00882F37" w:rsidRPr="00882F37">
              <w:rPr>
                <w:rFonts w:ascii="Times New Roman" w:hAnsi="Times New Roman" w:cs="Times New Roman"/>
                <w:b w:val="0"/>
                <w:bCs w:val="0"/>
                <w:noProof/>
                <w:webHidden/>
                <w:sz w:val="24"/>
                <w:szCs w:val="24"/>
              </w:rPr>
              <w:fldChar w:fldCharType="separate"/>
            </w:r>
            <w:r w:rsidR="00882F37" w:rsidRPr="00882F37">
              <w:rPr>
                <w:rFonts w:ascii="Times New Roman" w:hAnsi="Times New Roman" w:cs="Times New Roman"/>
                <w:b w:val="0"/>
                <w:bCs w:val="0"/>
                <w:noProof/>
                <w:webHidden/>
                <w:sz w:val="24"/>
                <w:szCs w:val="24"/>
              </w:rPr>
              <w:t>10</w:t>
            </w:r>
            <w:r w:rsidR="00882F37" w:rsidRPr="00882F37">
              <w:rPr>
                <w:rFonts w:ascii="Times New Roman" w:hAnsi="Times New Roman" w:cs="Times New Roman"/>
                <w:b w:val="0"/>
                <w:bCs w:val="0"/>
                <w:noProof/>
                <w:webHidden/>
                <w:sz w:val="24"/>
                <w:szCs w:val="24"/>
              </w:rPr>
              <w:fldChar w:fldCharType="end"/>
            </w:r>
          </w:hyperlink>
        </w:p>
        <w:p w14:paraId="703AF890" w14:textId="1B2060CA" w:rsidR="00882F37" w:rsidRPr="00882F37" w:rsidRDefault="00C842FC" w:rsidP="00882F37">
          <w:pPr>
            <w:pStyle w:val="Obsah2"/>
            <w:tabs>
              <w:tab w:val="left" w:pos="1680"/>
              <w:tab w:val="right" w:leader="dot" w:pos="9062"/>
            </w:tabs>
            <w:rPr>
              <w:rFonts w:ascii="Times New Roman" w:eastAsiaTheme="minorEastAsia" w:hAnsi="Times New Roman" w:cs="Times New Roman"/>
              <w:b w:val="0"/>
              <w:bCs w:val="0"/>
              <w:noProof/>
              <w:color w:val="auto"/>
              <w:sz w:val="24"/>
              <w:szCs w:val="24"/>
              <w:lang w:eastAsia="cs-CZ"/>
            </w:rPr>
          </w:pPr>
          <w:hyperlink w:anchor="_Toc168866225" w:history="1">
            <w:r w:rsidR="00882F37" w:rsidRPr="00882F37">
              <w:rPr>
                <w:rStyle w:val="Hypertextovodkaz"/>
                <w:rFonts w:ascii="Times New Roman" w:hAnsi="Times New Roman" w:cs="Times New Roman"/>
                <w:b w:val="0"/>
                <w:bCs w:val="0"/>
                <w:noProof/>
                <w:sz w:val="24"/>
                <w:szCs w:val="24"/>
                <w:u w:val="none"/>
              </w:rPr>
              <w:t>2.2</w:t>
            </w:r>
            <w:r w:rsidR="00882F37" w:rsidRPr="00882F37">
              <w:rPr>
                <w:rFonts w:ascii="Times New Roman" w:eastAsiaTheme="minorEastAsia" w:hAnsi="Times New Roman" w:cs="Times New Roman"/>
                <w:b w:val="0"/>
                <w:bCs w:val="0"/>
                <w:noProof/>
                <w:color w:val="auto"/>
                <w:sz w:val="24"/>
                <w:szCs w:val="24"/>
                <w:lang w:eastAsia="cs-CZ"/>
              </w:rPr>
              <w:tab/>
            </w:r>
            <w:r w:rsidR="00882F37" w:rsidRPr="00882F37">
              <w:rPr>
                <w:rStyle w:val="Hypertextovodkaz"/>
                <w:rFonts w:ascii="Times New Roman" w:hAnsi="Times New Roman" w:cs="Times New Roman"/>
                <w:b w:val="0"/>
                <w:bCs w:val="0"/>
                <w:noProof/>
                <w:sz w:val="24"/>
                <w:szCs w:val="24"/>
                <w:u w:val="none"/>
              </w:rPr>
              <w:t>Struktura jednotné přijímací zkoušky</w:t>
            </w:r>
            <w:r w:rsidR="00882F37" w:rsidRPr="00882F37">
              <w:rPr>
                <w:rFonts w:ascii="Times New Roman" w:hAnsi="Times New Roman" w:cs="Times New Roman"/>
                <w:b w:val="0"/>
                <w:bCs w:val="0"/>
                <w:noProof/>
                <w:webHidden/>
                <w:sz w:val="24"/>
                <w:szCs w:val="24"/>
              </w:rPr>
              <w:tab/>
            </w:r>
            <w:r w:rsidR="00882F37" w:rsidRPr="00882F37">
              <w:rPr>
                <w:rFonts w:ascii="Times New Roman" w:hAnsi="Times New Roman" w:cs="Times New Roman"/>
                <w:b w:val="0"/>
                <w:bCs w:val="0"/>
                <w:noProof/>
                <w:webHidden/>
                <w:sz w:val="24"/>
                <w:szCs w:val="24"/>
              </w:rPr>
              <w:fldChar w:fldCharType="begin"/>
            </w:r>
            <w:r w:rsidR="00882F37" w:rsidRPr="00882F37">
              <w:rPr>
                <w:rFonts w:ascii="Times New Roman" w:hAnsi="Times New Roman" w:cs="Times New Roman"/>
                <w:b w:val="0"/>
                <w:bCs w:val="0"/>
                <w:noProof/>
                <w:webHidden/>
                <w:sz w:val="24"/>
                <w:szCs w:val="24"/>
              </w:rPr>
              <w:instrText xml:space="preserve"> PAGEREF _Toc168866225 \h </w:instrText>
            </w:r>
            <w:r w:rsidR="00882F37" w:rsidRPr="00882F37">
              <w:rPr>
                <w:rFonts w:ascii="Times New Roman" w:hAnsi="Times New Roman" w:cs="Times New Roman"/>
                <w:b w:val="0"/>
                <w:bCs w:val="0"/>
                <w:noProof/>
                <w:webHidden/>
                <w:sz w:val="24"/>
                <w:szCs w:val="24"/>
              </w:rPr>
            </w:r>
            <w:r w:rsidR="00882F37" w:rsidRPr="00882F37">
              <w:rPr>
                <w:rFonts w:ascii="Times New Roman" w:hAnsi="Times New Roman" w:cs="Times New Roman"/>
                <w:b w:val="0"/>
                <w:bCs w:val="0"/>
                <w:noProof/>
                <w:webHidden/>
                <w:sz w:val="24"/>
                <w:szCs w:val="24"/>
              </w:rPr>
              <w:fldChar w:fldCharType="separate"/>
            </w:r>
            <w:r w:rsidR="00882F37" w:rsidRPr="00882F37">
              <w:rPr>
                <w:rFonts w:ascii="Times New Roman" w:hAnsi="Times New Roman" w:cs="Times New Roman"/>
                <w:b w:val="0"/>
                <w:bCs w:val="0"/>
                <w:noProof/>
                <w:webHidden/>
                <w:sz w:val="24"/>
                <w:szCs w:val="24"/>
              </w:rPr>
              <w:t>10</w:t>
            </w:r>
            <w:r w:rsidR="00882F37" w:rsidRPr="00882F37">
              <w:rPr>
                <w:rFonts w:ascii="Times New Roman" w:hAnsi="Times New Roman" w:cs="Times New Roman"/>
                <w:b w:val="0"/>
                <w:bCs w:val="0"/>
                <w:noProof/>
                <w:webHidden/>
                <w:sz w:val="24"/>
                <w:szCs w:val="24"/>
              </w:rPr>
              <w:fldChar w:fldCharType="end"/>
            </w:r>
          </w:hyperlink>
        </w:p>
        <w:p w14:paraId="215EA313" w14:textId="6582DE4E" w:rsidR="00882F37" w:rsidRPr="00882F37" w:rsidRDefault="00C842FC" w:rsidP="00882F37">
          <w:pPr>
            <w:pStyle w:val="Obsah2"/>
            <w:tabs>
              <w:tab w:val="left" w:pos="1680"/>
              <w:tab w:val="right" w:leader="dot" w:pos="9062"/>
            </w:tabs>
            <w:rPr>
              <w:rFonts w:ascii="Times New Roman" w:eastAsiaTheme="minorEastAsia" w:hAnsi="Times New Roman" w:cs="Times New Roman"/>
              <w:b w:val="0"/>
              <w:bCs w:val="0"/>
              <w:noProof/>
              <w:color w:val="auto"/>
              <w:sz w:val="24"/>
              <w:szCs w:val="24"/>
              <w:lang w:eastAsia="cs-CZ"/>
            </w:rPr>
          </w:pPr>
          <w:hyperlink w:anchor="_Toc168866226" w:history="1">
            <w:r w:rsidR="00882F37" w:rsidRPr="00882F37">
              <w:rPr>
                <w:rStyle w:val="Hypertextovodkaz"/>
                <w:rFonts w:ascii="Times New Roman" w:hAnsi="Times New Roman" w:cs="Times New Roman"/>
                <w:b w:val="0"/>
                <w:bCs w:val="0"/>
                <w:noProof/>
                <w:sz w:val="24"/>
                <w:szCs w:val="24"/>
                <w:u w:val="none"/>
              </w:rPr>
              <w:t>2.3</w:t>
            </w:r>
            <w:r w:rsidR="00882F37" w:rsidRPr="00882F37">
              <w:rPr>
                <w:rFonts w:ascii="Times New Roman" w:eastAsiaTheme="minorEastAsia" w:hAnsi="Times New Roman" w:cs="Times New Roman"/>
                <w:b w:val="0"/>
                <w:bCs w:val="0"/>
                <w:noProof/>
                <w:color w:val="auto"/>
                <w:sz w:val="24"/>
                <w:szCs w:val="24"/>
                <w:lang w:eastAsia="cs-CZ"/>
              </w:rPr>
              <w:tab/>
            </w:r>
            <w:r w:rsidR="00882F37" w:rsidRPr="00882F37">
              <w:rPr>
                <w:rStyle w:val="Hypertextovodkaz"/>
                <w:rFonts w:ascii="Times New Roman" w:hAnsi="Times New Roman" w:cs="Times New Roman"/>
                <w:b w:val="0"/>
                <w:bCs w:val="0"/>
                <w:noProof/>
                <w:sz w:val="24"/>
                <w:szCs w:val="24"/>
                <w:u w:val="none"/>
              </w:rPr>
              <w:t>Jednotné přijímací zkoušky z matematiky</w:t>
            </w:r>
            <w:r w:rsidR="00882F37" w:rsidRPr="00882F37">
              <w:rPr>
                <w:rFonts w:ascii="Times New Roman" w:hAnsi="Times New Roman" w:cs="Times New Roman"/>
                <w:b w:val="0"/>
                <w:bCs w:val="0"/>
                <w:noProof/>
                <w:webHidden/>
                <w:sz w:val="24"/>
                <w:szCs w:val="24"/>
              </w:rPr>
              <w:tab/>
            </w:r>
            <w:r w:rsidR="00882F37" w:rsidRPr="00882F37">
              <w:rPr>
                <w:rFonts w:ascii="Times New Roman" w:hAnsi="Times New Roman" w:cs="Times New Roman"/>
                <w:b w:val="0"/>
                <w:bCs w:val="0"/>
                <w:noProof/>
                <w:webHidden/>
                <w:sz w:val="24"/>
                <w:szCs w:val="24"/>
              </w:rPr>
              <w:fldChar w:fldCharType="begin"/>
            </w:r>
            <w:r w:rsidR="00882F37" w:rsidRPr="00882F37">
              <w:rPr>
                <w:rFonts w:ascii="Times New Roman" w:hAnsi="Times New Roman" w:cs="Times New Roman"/>
                <w:b w:val="0"/>
                <w:bCs w:val="0"/>
                <w:noProof/>
                <w:webHidden/>
                <w:sz w:val="24"/>
                <w:szCs w:val="24"/>
              </w:rPr>
              <w:instrText xml:space="preserve"> PAGEREF _Toc168866226 \h </w:instrText>
            </w:r>
            <w:r w:rsidR="00882F37" w:rsidRPr="00882F37">
              <w:rPr>
                <w:rFonts w:ascii="Times New Roman" w:hAnsi="Times New Roman" w:cs="Times New Roman"/>
                <w:b w:val="0"/>
                <w:bCs w:val="0"/>
                <w:noProof/>
                <w:webHidden/>
                <w:sz w:val="24"/>
                <w:szCs w:val="24"/>
              </w:rPr>
            </w:r>
            <w:r w:rsidR="00882F37" w:rsidRPr="00882F37">
              <w:rPr>
                <w:rFonts w:ascii="Times New Roman" w:hAnsi="Times New Roman" w:cs="Times New Roman"/>
                <w:b w:val="0"/>
                <w:bCs w:val="0"/>
                <w:noProof/>
                <w:webHidden/>
                <w:sz w:val="24"/>
                <w:szCs w:val="24"/>
              </w:rPr>
              <w:fldChar w:fldCharType="separate"/>
            </w:r>
            <w:r w:rsidR="00882F37" w:rsidRPr="00882F37">
              <w:rPr>
                <w:rFonts w:ascii="Times New Roman" w:hAnsi="Times New Roman" w:cs="Times New Roman"/>
                <w:b w:val="0"/>
                <w:bCs w:val="0"/>
                <w:noProof/>
                <w:webHidden/>
                <w:sz w:val="24"/>
                <w:szCs w:val="24"/>
              </w:rPr>
              <w:t>11</w:t>
            </w:r>
            <w:r w:rsidR="00882F37" w:rsidRPr="00882F37">
              <w:rPr>
                <w:rFonts w:ascii="Times New Roman" w:hAnsi="Times New Roman" w:cs="Times New Roman"/>
                <w:b w:val="0"/>
                <w:bCs w:val="0"/>
                <w:noProof/>
                <w:webHidden/>
                <w:sz w:val="24"/>
                <w:szCs w:val="24"/>
              </w:rPr>
              <w:fldChar w:fldCharType="end"/>
            </w:r>
          </w:hyperlink>
        </w:p>
        <w:p w14:paraId="46A2E5FF" w14:textId="23B7D81A" w:rsidR="00882F37" w:rsidRPr="00882F37" w:rsidRDefault="00C842FC" w:rsidP="00882F37">
          <w:pPr>
            <w:pStyle w:val="Obsah2"/>
            <w:tabs>
              <w:tab w:val="left" w:pos="1680"/>
              <w:tab w:val="right" w:leader="dot" w:pos="9062"/>
            </w:tabs>
            <w:rPr>
              <w:rFonts w:ascii="Times New Roman" w:eastAsiaTheme="minorEastAsia" w:hAnsi="Times New Roman" w:cs="Times New Roman"/>
              <w:b w:val="0"/>
              <w:bCs w:val="0"/>
              <w:noProof/>
              <w:color w:val="auto"/>
              <w:sz w:val="24"/>
              <w:szCs w:val="24"/>
              <w:lang w:eastAsia="cs-CZ"/>
            </w:rPr>
          </w:pPr>
          <w:hyperlink w:anchor="_Toc168866227" w:history="1">
            <w:r w:rsidR="00882F37" w:rsidRPr="00882F37">
              <w:rPr>
                <w:rStyle w:val="Hypertextovodkaz"/>
                <w:rFonts w:ascii="Times New Roman" w:hAnsi="Times New Roman" w:cs="Times New Roman"/>
                <w:b w:val="0"/>
                <w:bCs w:val="0"/>
                <w:noProof/>
                <w:sz w:val="24"/>
                <w:szCs w:val="24"/>
                <w:u w:val="none"/>
              </w:rPr>
              <w:t>2.4</w:t>
            </w:r>
            <w:r w:rsidR="00882F37" w:rsidRPr="00882F37">
              <w:rPr>
                <w:rFonts w:ascii="Times New Roman" w:eastAsiaTheme="minorEastAsia" w:hAnsi="Times New Roman" w:cs="Times New Roman"/>
                <w:b w:val="0"/>
                <w:bCs w:val="0"/>
                <w:noProof/>
                <w:color w:val="auto"/>
                <w:sz w:val="24"/>
                <w:szCs w:val="24"/>
                <w:lang w:eastAsia="cs-CZ"/>
              </w:rPr>
              <w:tab/>
            </w:r>
            <w:r w:rsidR="00882F37" w:rsidRPr="00882F37">
              <w:rPr>
                <w:rStyle w:val="Hypertextovodkaz"/>
                <w:rFonts w:ascii="Times New Roman" w:hAnsi="Times New Roman" w:cs="Times New Roman"/>
                <w:b w:val="0"/>
                <w:bCs w:val="0"/>
                <w:noProof/>
                <w:sz w:val="24"/>
                <w:szCs w:val="24"/>
                <w:u w:val="none"/>
              </w:rPr>
              <w:t>Geometrie v rovině a v prostoru v rámci RVP ZV</w:t>
            </w:r>
            <w:r w:rsidR="00882F37" w:rsidRPr="00882F37">
              <w:rPr>
                <w:rFonts w:ascii="Times New Roman" w:hAnsi="Times New Roman" w:cs="Times New Roman"/>
                <w:b w:val="0"/>
                <w:bCs w:val="0"/>
                <w:noProof/>
                <w:webHidden/>
                <w:sz w:val="24"/>
                <w:szCs w:val="24"/>
              </w:rPr>
              <w:tab/>
            </w:r>
            <w:r w:rsidR="00882F37" w:rsidRPr="00882F37">
              <w:rPr>
                <w:rFonts w:ascii="Times New Roman" w:hAnsi="Times New Roman" w:cs="Times New Roman"/>
                <w:b w:val="0"/>
                <w:bCs w:val="0"/>
                <w:noProof/>
                <w:webHidden/>
                <w:sz w:val="24"/>
                <w:szCs w:val="24"/>
              </w:rPr>
              <w:fldChar w:fldCharType="begin"/>
            </w:r>
            <w:r w:rsidR="00882F37" w:rsidRPr="00882F37">
              <w:rPr>
                <w:rFonts w:ascii="Times New Roman" w:hAnsi="Times New Roman" w:cs="Times New Roman"/>
                <w:b w:val="0"/>
                <w:bCs w:val="0"/>
                <w:noProof/>
                <w:webHidden/>
                <w:sz w:val="24"/>
                <w:szCs w:val="24"/>
              </w:rPr>
              <w:instrText xml:space="preserve"> PAGEREF _Toc168866227 \h </w:instrText>
            </w:r>
            <w:r w:rsidR="00882F37" w:rsidRPr="00882F37">
              <w:rPr>
                <w:rFonts w:ascii="Times New Roman" w:hAnsi="Times New Roman" w:cs="Times New Roman"/>
                <w:b w:val="0"/>
                <w:bCs w:val="0"/>
                <w:noProof/>
                <w:webHidden/>
                <w:sz w:val="24"/>
                <w:szCs w:val="24"/>
              </w:rPr>
            </w:r>
            <w:r w:rsidR="00882F37" w:rsidRPr="00882F37">
              <w:rPr>
                <w:rFonts w:ascii="Times New Roman" w:hAnsi="Times New Roman" w:cs="Times New Roman"/>
                <w:b w:val="0"/>
                <w:bCs w:val="0"/>
                <w:noProof/>
                <w:webHidden/>
                <w:sz w:val="24"/>
                <w:szCs w:val="24"/>
              </w:rPr>
              <w:fldChar w:fldCharType="separate"/>
            </w:r>
            <w:r w:rsidR="00882F37" w:rsidRPr="00882F37">
              <w:rPr>
                <w:rFonts w:ascii="Times New Roman" w:hAnsi="Times New Roman" w:cs="Times New Roman"/>
                <w:b w:val="0"/>
                <w:bCs w:val="0"/>
                <w:noProof/>
                <w:webHidden/>
                <w:sz w:val="24"/>
                <w:szCs w:val="24"/>
              </w:rPr>
              <w:t>12</w:t>
            </w:r>
            <w:r w:rsidR="00882F37" w:rsidRPr="00882F37">
              <w:rPr>
                <w:rFonts w:ascii="Times New Roman" w:hAnsi="Times New Roman" w:cs="Times New Roman"/>
                <w:b w:val="0"/>
                <w:bCs w:val="0"/>
                <w:noProof/>
                <w:webHidden/>
                <w:sz w:val="24"/>
                <w:szCs w:val="24"/>
              </w:rPr>
              <w:fldChar w:fldCharType="end"/>
            </w:r>
          </w:hyperlink>
        </w:p>
        <w:p w14:paraId="725E3629" w14:textId="0AFCC21C" w:rsidR="00882F37" w:rsidRPr="00882F37" w:rsidRDefault="00C842FC" w:rsidP="00882F37">
          <w:pPr>
            <w:pStyle w:val="Obsah2"/>
            <w:tabs>
              <w:tab w:val="right" w:leader="dot" w:pos="9062"/>
            </w:tabs>
            <w:rPr>
              <w:rFonts w:ascii="Times New Roman" w:eastAsiaTheme="minorEastAsia" w:hAnsi="Times New Roman" w:cs="Times New Roman"/>
              <w:b w:val="0"/>
              <w:bCs w:val="0"/>
              <w:noProof/>
              <w:color w:val="auto"/>
              <w:sz w:val="24"/>
              <w:szCs w:val="24"/>
              <w:lang w:eastAsia="cs-CZ"/>
            </w:rPr>
          </w:pPr>
          <w:hyperlink w:anchor="_Toc168866228" w:history="1">
            <w:r w:rsidR="00882F37" w:rsidRPr="00882F37">
              <w:rPr>
                <w:rStyle w:val="Hypertextovodkaz"/>
                <w:rFonts w:ascii="Times New Roman" w:hAnsi="Times New Roman" w:cs="Times New Roman"/>
                <w:b w:val="0"/>
                <w:bCs w:val="0"/>
                <w:noProof/>
                <w:sz w:val="24"/>
                <w:szCs w:val="24"/>
                <w:u w:val="none"/>
              </w:rPr>
              <w:t>2.5 Geometrie v rovině a prostoru v rámci požadavků Cermatu</w:t>
            </w:r>
            <w:r w:rsidR="00882F37" w:rsidRPr="00882F37">
              <w:rPr>
                <w:rFonts w:ascii="Times New Roman" w:hAnsi="Times New Roman" w:cs="Times New Roman"/>
                <w:b w:val="0"/>
                <w:bCs w:val="0"/>
                <w:noProof/>
                <w:webHidden/>
                <w:sz w:val="24"/>
                <w:szCs w:val="24"/>
              </w:rPr>
              <w:tab/>
            </w:r>
            <w:r w:rsidR="00882F37" w:rsidRPr="00882F37">
              <w:rPr>
                <w:rFonts w:ascii="Times New Roman" w:hAnsi="Times New Roman" w:cs="Times New Roman"/>
                <w:b w:val="0"/>
                <w:bCs w:val="0"/>
                <w:noProof/>
                <w:webHidden/>
                <w:sz w:val="24"/>
                <w:szCs w:val="24"/>
              </w:rPr>
              <w:fldChar w:fldCharType="begin"/>
            </w:r>
            <w:r w:rsidR="00882F37" w:rsidRPr="00882F37">
              <w:rPr>
                <w:rFonts w:ascii="Times New Roman" w:hAnsi="Times New Roman" w:cs="Times New Roman"/>
                <w:b w:val="0"/>
                <w:bCs w:val="0"/>
                <w:noProof/>
                <w:webHidden/>
                <w:sz w:val="24"/>
                <w:szCs w:val="24"/>
              </w:rPr>
              <w:instrText xml:space="preserve"> PAGEREF _Toc168866228 \h </w:instrText>
            </w:r>
            <w:r w:rsidR="00882F37" w:rsidRPr="00882F37">
              <w:rPr>
                <w:rFonts w:ascii="Times New Roman" w:hAnsi="Times New Roman" w:cs="Times New Roman"/>
                <w:b w:val="0"/>
                <w:bCs w:val="0"/>
                <w:noProof/>
                <w:webHidden/>
                <w:sz w:val="24"/>
                <w:szCs w:val="24"/>
              </w:rPr>
            </w:r>
            <w:r w:rsidR="00882F37" w:rsidRPr="00882F37">
              <w:rPr>
                <w:rFonts w:ascii="Times New Roman" w:hAnsi="Times New Roman" w:cs="Times New Roman"/>
                <w:b w:val="0"/>
                <w:bCs w:val="0"/>
                <w:noProof/>
                <w:webHidden/>
                <w:sz w:val="24"/>
                <w:szCs w:val="24"/>
              </w:rPr>
              <w:fldChar w:fldCharType="separate"/>
            </w:r>
            <w:r w:rsidR="00882F37" w:rsidRPr="00882F37">
              <w:rPr>
                <w:rFonts w:ascii="Times New Roman" w:hAnsi="Times New Roman" w:cs="Times New Roman"/>
                <w:b w:val="0"/>
                <w:bCs w:val="0"/>
                <w:noProof/>
                <w:webHidden/>
                <w:sz w:val="24"/>
                <w:szCs w:val="24"/>
              </w:rPr>
              <w:t>13</w:t>
            </w:r>
            <w:r w:rsidR="00882F37" w:rsidRPr="00882F37">
              <w:rPr>
                <w:rFonts w:ascii="Times New Roman" w:hAnsi="Times New Roman" w:cs="Times New Roman"/>
                <w:b w:val="0"/>
                <w:bCs w:val="0"/>
                <w:noProof/>
                <w:webHidden/>
                <w:sz w:val="24"/>
                <w:szCs w:val="24"/>
              </w:rPr>
              <w:fldChar w:fldCharType="end"/>
            </w:r>
          </w:hyperlink>
        </w:p>
        <w:p w14:paraId="2350AA86" w14:textId="4BB33094" w:rsidR="00882F37" w:rsidRPr="00882F37" w:rsidRDefault="00882F37" w:rsidP="00882F37">
          <w:pPr>
            <w:pStyle w:val="Obsah2"/>
            <w:tabs>
              <w:tab w:val="right" w:leader="dot" w:pos="9062"/>
            </w:tabs>
            <w:ind w:left="949" w:firstLine="0"/>
            <w:rPr>
              <w:rFonts w:ascii="Times New Roman" w:eastAsiaTheme="minorEastAsia" w:hAnsi="Times New Roman" w:cs="Times New Roman"/>
              <w:b w:val="0"/>
              <w:bCs w:val="0"/>
              <w:noProof/>
              <w:color w:val="auto"/>
              <w:sz w:val="24"/>
              <w:szCs w:val="24"/>
              <w:lang w:eastAsia="cs-CZ"/>
            </w:rPr>
          </w:pPr>
          <w:hyperlink w:anchor="_Toc168866229" w:history="1">
            <w:r w:rsidRPr="00882F37">
              <w:rPr>
                <w:rStyle w:val="Hypertextovodkaz"/>
                <w:rFonts w:ascii="Times New Roman" w:hAnsi="Times New Roman" w:cs="Times New Roman"/>
                <w:b w:val="0"/>
                <w:bCs w:val="0"/>
                <w:noProof/>
                <w:sz w:val="24"/>
                <w:szCs w:val="24"/>
                <w:u w:val="none"/>
              </w:rPr>
              <w:t>2.6 Porovnání a aplikovatelnost různých pojetí sekce Geometrie v</w:t>
            </w:r>
            <w:r>
              <w:rPr>
                <w:rStyle w:val="Hypertextovodkaz"/>
                <w:rFonts w:ascii="Times New Roman" w:hAnsi="Times New Roman" w:cs="Times New Roman"/>
                <w:b w:val="0"/>
                <w:bCs w:val="0"/>
                <w:noProof/>
                <w:sz w:val="24"/>
                <w:szCs w:val="24"/>
                <w:u w:val="none"/>
              </w:rPr>
              <w:t> </w:t>
            </w:r>
            <w:r w:rsidRPr="00882F37">
              <w:rPr>
                <w:rStyle w:val="Hypertextovodkaz"/>
                <w:rFonts w:ascii="Times New Roman" w:hAnsi="Times New Roman" w:cs="Times New Roman"/>
                <w:b w:val="0"/>
                <w:bCs w:val="0"/>
                <w:noProof/>
                <w:sz w:val="24"/>
                <w:szCs w:val="24"/>
                <w:u w:val="none"/>
              </w:rPr>
              <w:t>rovině</w:t>
            </w:r>
            <w:r>
              <w:rPr>
                <w:rStyle w:val="Hypertextovodkaz"/>
                <w:rFonts w:ascii="Times New Roman" w:hAnsi="Times New Roman" w:cs="Times New Roman"/>
                <w:b w:val="0"/>
                <w:bCs w:val="0"/>
                <w:noProof/>
                <w:sz w:val="24"/>
                <w:szCs w:val="24"/>
                <w:u w:val="none"/>
              </w:rPr>
              <w:t xml:space="preserve">                      </w:t>
            </w:r>
            <w:r w:rsidRPr="00882F37">
              <w:rPr>
                <w:rStyle w:val="Hypertextovodkaz"/>
                <w:rFonts w:ascii="Times New Roman" w:hAnsi="Times New Roman" w:cs="Times New Roman"/>
                <w:b w:val="0"/>
                <w:bCs w:val="0"/>
                <w:noProof/>
                <w:sz w:val="24"/>
                <w:szCs w:val="24"/>
                <w:u w:val="none"/>
              </w:rPr>
              <w:t>a v prostoru</w:t>
            </w:r>
            <w:r w:rsidRPr="00882F37">
              <w:rPr>
                <w:rFonts w:ascii="Times New Roman" w:hAnsi="Times New Roman" w:cs="Times New Roman"/>
                <w:b w:val="0"/>
                <w:bCs w:val="0"/>
                <w:noProof/>
                <w:webHidden/>
                <w:sz w:val="24"/>
                <w:szCs w:val="24"/>
              </w:rPr>
              <w:tab/>
            </w:r>
            <w:r w:rsidRPr="00882F37">
              <w:rPr>
                <w:rFonts w:ascii="Times New Roman" w:hAnsi="Times New Roman" w:cs="Times New Roman"/>
                <w:b w:val="0"/>
                <w:bCs w:val="0"/>
                <w:noProof/>
                <w:webHidden/>
                <w:sz w:val="24"/>
                <w:szCs w:val="24"/>
              </w:rPr>
              <w:fldChar w:fldCharType="begin"/>
            </w:r>
            <w:r w:rsidRPr="00882F37">
              <w:rPr>
                <w:rFonts w:ascii="Times New Roman" w:hAnsi="Times New Roman" w:cs="Times New Roman"/>
                <w:b w:val="0"/>
                <w:bCs w:val="0"/>
                <w:noProof/>
                <w:webHidden/>
                <w:sz w:val="24"/>
                <w:szCs w:val="24"/>
              </w:rPr>
              <w:instrText xml:space="preserve"> PAGEREF _Toc168866229 \h </w:instrText>
            </w:r>
            <w:r w:rsidRPr="00882F37">
              <w:rPr>
                <w:rFonts w:ascii="Times New Roman" w:hAnsi="Times New Roman" w:cs="Times New Roman"/>
                <w:b w:val="0"/>
                <w:bCs w:val="0"/>
                <w:noProof/>
                <w:webHidden/>
                <w:sz w:val="24"/>
                <w:szCs w:val="24"/>
              </w:rPr>
            </w:r>
            <w:r w:rsidRPr="00882F37">
              <w:rPr>
                <w:rFonts w:ascii="Times New Roman" w:hAnsi="Times New Roman" w:cs="Times New Roman"/>
                <w:b w:val="0"/>
                <w:bCs w:val="0"/>
                <w:noProof/>
                <w:webHidden/>
                <w:sz w:val="24"/>
                <w:szCs w:val="24"/>
              </w:rPr>
              <w:fldChar w:fldCharType="separate"/>
            </w:r>
            <w:r w:rsidRPr="00882F37">
              <w:rPr>
                <w:rFonts w:ascii="Times New Roman" w:hAnsi="Times New Roman" w:cs="Times New Roman"/>
                <w:b w:val="0"/>
                <w:bCs w:val="0"/>
                <w:noProof/>
                <w:webHidden/>
                <w:sz w:val="24"/>
                <w:szCs w:val="24"/>
              </w:rPr>
              <w:t>14</w:t>
            </w:r>
            <w:r w:rsidRPr="00882F37">
              <w:rPr>
                <w:rFonts w:ascii="Times New Roman" w:hAnsi="Times New Roman" w:cs="Times New Roman"/>
                <w:b w:val="0"/>
                <w:bCs w:val="0"/>
                <w:noProof/>
                <w:webHidden/>
                <w:sz w:val="24"/>
                <w:szCs w:val="24"/>
              </w:rPr>
              <w:fldChar w:fldCharType="end"/>
            </w:r>
          </w:hyperlink>
        </w:p>
        <w:p w14:paraId="68AA923F" w14:textId="0D780570" w:rsidR="00882F37" w:rsidRPr="00882F37" w:rsidRDefault="00C842FC" w:rsidP="00882F37">
          <w:pPr>
            <w:pStyle w:val="Obsah1"/>
            <w:rPr>
              <w:rFonts w:eastAsiaTheme="minorEastAsia"/>
              <w:b w:val="0"/>
              <w:bCs w:val="0"/>
              <w:i w:val="0"/>
              <w:iCs w:val="0"/>
              <w:noProof/>
              <w:color w:val="auto"/>
              <w:lang w:eastAsia="cs-CZ"/>
            </w:rPr>
          </w:pPr>
          <w:hyperlink w:anchor="_Toc168866230" w:history="1">
            <w:r w:rsidR="00882F37" w:rsidRPr="00882F37">
              <w:rPr>
                <w:rStyle w:val="Hypertextovodkaz"/>
                <w:rFonts w:ascii="Times New Roman" w:hAnsi="Times New Roman" w:cs="Times New Roman"/>
                <w:b w:val="0"/>
                <w:bCs w:val="0"/>
                <w:i w:val="0"/>
                <w:iCs w:val="0"/>
                <w:noProof/>
                <w:u w:val="none"/>
              </w:rPr>
              <w:t>3</w:t>
            </w:r>
            <w:r w:rsidR="00882F37" w:rsidRPr="00882F37">
              <w:rPr>
                <w:rFonts w:eastAsiaTheme="minorEastAsia"/>
                <w:b w:val="0"/>
                <w:bCs w:val="0"/>
                <w:i w:val="0"/>
                <w:iCs w:val="0"/>
                <w:noProof/>
                <w:color w:val="auto"/>
                <w:lang w:eastAsia="cs-CZ"/>
              </w:rPr>
              <w:tab/>
            </w:r>
            <w:r w:rsidR="00882F37" w:rsidRPr="00882F37">
              <w:rPr>
                <w:rStyle w:val="Hypertextovodkaz"/>
                <w:rFonts w:ascii="Times New Roman" w:hAnsi="Times New Roman" w:cs="Times New Roman"/>
                <w:b w:val="0"/>
                <w:bCs w:val="0"/>
                <w:i w:val="0"/>
                <w:iCs w:val="0"/>
                <w:noProof/>
                <w:u w:val="none"/>
              </w:rPr>
              <w:t>Analýza konstrukčních úloh v JPZ z matematiky</w:t>
            </w:r>
            <w:r w:rsidR="00882F37" w:rsidRPr="00882F37">
              <w:rPr>
                <w:b w:val="0"/>
                <w:bCs w:val="0"/>
                <w:i w:val="0"/>
                <w:iCs w:val="0"/>
                <w:noProof/>
                <w:webHidden/>
              </w:rPr>
              <w:tab/>
            </w:r>
            <w:r w:rsidR="00882F37" w:rsidRPr="00882F37">
              <w:rPr>
                <w:b w:val="0"/>
                <w:bCs w:val="0"/>
                <w:i w:val="0"/>
                <w:iCs w:val="0"/>
                <w:noProof/>
                <w:webHidden/>
              </w:rPr>
              <w:fldChar w:fldCharType="begin"/>
            </w:r>
            <w:r w:rsidR="00882F37" w:rsidRPr="00882F37">
              <w:rPr>
                <w:b w:val="0"/>
                <w:bCs w:val="0"/>
                <w:i w:val="0"/>
                <w:iCs w:val="0"/>
                <w:noProof/>
                <w:webHidden/>
              </w:rPr>
              <w:instrText xml:space="preserve"> PAGEREF _Toc168866230 \h </w:instrText>
            </w:r>
            <w:r w:rsidR="00882F37" w:rsidRPr="00882F37">
              <w:rPr>
                <w:b w:val="0"/>
                <w:bCs w:val="0"/>
                <w:i w:val="0"/>
                <w:iCs w:val="0"/>
                <w:noProof/>
                <w:webHidden/>
              </w:rPr>
            </w:r>
            <w:r w:rsidR="00882F37" w:rsidRPr="00882F37">
              <w:rPr>
                <w:b w:val="0"/>
                <w:bCs w:val="0"/>
                <w:i w:val="0"/>
                <w:iCs w:val="0"/>
                <w:noProof/>
                <w:webHidden/>
              </w:rPr>
              <w:fldChar w:fldCharType="separate"/>
            </w:r>
            <w:r w:rsidR="00882F37" w:rsidRPr="00882F37">
              <w:rPr>
                <w:b w:val="0"/>
                <w:bCs w:val="0"/>
                <w:i w:val="0"/>
                <w:iCs w:val="0"/>
                <w:noProof/>
                <w:webHidden/>
              </w:rPr>
              <w:t>16</w:t>
            </w:r>
            <w:r w:rsidR="00882F37" w:rsidRPr="00882F37">
              <w:rPr>
                <w:b w:val="0"/>
                <w:bCs w:val="0"/>
                <w:i w:val="0"/>
                <w:iCs w:val="0"/>
                <w:noProof/>
                <w:webHidden/>
              </w:rPr>
              <w:fldChar w:fldCharType="end"/>
            </w:r>
          </w:hyperlink>
        </w:p>
        <w:p w14:paraId="72B9643C" w14:textId="5AEE0C97" w:rsidR="00882F37" w:rsidRPr="00882F37" w:rsidRDefault="00C842FC" w:rsidP="00882F37">
          <w:pPr>
            <w:pStyle w:val="Obsah2"/>
            <w:tabs>
              <w:tab w:val="right" w:leader="dot" w:pos="9062"/>
            </w:tabs>
            <w:rPr>
              <w:rFonts w:ascii="Times New Roman" w:eastAsiaTheme="minorEastAsia" w:hAnsi="Times New Roman" w:cs="Times New Roman"/>
              <w:b w:val="0"/>
              <w:bCs w:val="0"/>
              <w:noProof/>
              <w:color w:val="auto"/>
              <w:sz w:val="24"/>
              <w:szCs w:val="24"/>
              <w:lang w:eastAsia="cs-CZ"/>
            </w:rPr>
          </w:pPr>
          <w:hyperlink w:anchor="_Toc168866231" w:history="1">
            <w:r w:rsidR="00882F37" w:rsidRPr="00882F37">
              <w:rPr>
                <w:rStyle w:val="Hypertextovodkaz"/>
                <w:rFonts w:ascii="Times New Roman" w:hAnsi="Times New Roman" w:cs="Times New Roman"/>
                <w:b w:val="0"/>
                <w:bCs w:val="0"/>
                <w:noProof/>
                <w:sz w:val="24"/>
                <w:szCs w:val="24"/>
                <w:u w:val="none"/>
              </w:rPr>
              <w:t>3.1 Analýza způsobu schraňování dat</w:t>
            </w:r>
            <w:r w:rsidR="00882F37" w:rsidRPr="00882F37">
              <w:rPr>
                <w:rFonts w:ascii="Times New Roman" w:hAnsi="Times New Roman" w:cs="Times New Roman"/>
                <w:b w:val="0"/>
                <w:bCs w:val="0"/>
                <w:noProof/>
                <w:webHidden/>
                <w:sz w:val="24"/>
                <w:szCs w:val="24"/>
              </w:rPr>
              <w:tab/>
            </w:r>
            <w:r w:rsidR="00882F37" w:rsidRPr="00882F37">
              <w:rPr>
                <w:rFonts w:ascii="Times New Roman" w:hAnsi="Times New Roman" w:cs="Times New Roman"/>
                <w:b w:val="0"/>
                <w:bCs w:val="0"/>
                <w:noProof/>
                <w:webHidden/>
                <w:sz w:val="24"/>
                <w:szCs w:val="24"/>
              </w:rPr>
              <w:fldChar w:fldCharType="begin"/>
            </w:r>
            <w:r w:rsidR="00882F37" w:rsidRPr="00882F37">
              <w:rPr>
                <w:rFonts w:ascii="Times New Roman" w:hAnsi="Times New Roman" w:cs="Times New Roman"/>
                <w:b w:val="0"/>
                <w:bCs w:val="0"/>
                <w:noProof/>
                <w:webHidden/>
                <w:sz w:val="24"/>
                <w:szCs w:val="24"/>
              </w:rPr>
              <w:instrText xml:space="preserve"> PAGEREF _Toc168866231 \h </w:instrText>
            </w:r>
            <w:r w:rsidR="00882F37" w:rsidRPr="00882F37">
              <w:rPr>
                <w:rFonts w:ascii="Times New Roman" w:hAnsi="Times New Roman" w:cs="Times New Roman"/>
                <w:b w:val="0"/>
                <w:bCs w:val="0"/>
                <w:noProof/>
                <w:webHidden/>
                <w:sz w:val="24"/>
                <w:szCs w:val="24"/>
              </w:rPr>
            </w:r>
            <w:r w:rsidR="00882F37" w:rsidRPr="00882F37">
              <w:rPr>
                <w:rFonts w:ascii="Times New Roman" w:hAnsi="Times New Roman" w:cs="Times New Roman"/>
                <w:b w:val="0"/>
                <w:bCs w:val="0"/>
                <w:noProof/>
                <w:webHidden/>
                <w:sz w:val="24"/>
                <w:szCs w:val="24"/>
              </w:rPr>
              <w:fldChar w:fldCharType="separate"/>
            </w:r>
            <w:r w:rsidR="00882F37" w:rsidRPr="00882F37">
              <w:rPr>
                <w:rFonts w:ascii="Times New Roman" w:hAnsi="Times New Roman" w:cs="Times New Roman"/>
                <w:b w:val="0"/>
                <w:bCs w:val="0"/>
                <w:noProof/>
                <w:webHidden/>
                <w:sz w:val="24"/>
                <w:szCs w:val="24"/>
              </w:rPr>
              <w:t>16</w:t>
            </w:r>
            <w:r w:rsidR="00882F37" w:rsidRPr="00882F37">
              <w:rPr>
                <w:rFonts w:ascii="Times New Roman" w:hAnsi="Times New Roman" w:cs="Times New Roman"/>
                <w:b w:val="0"/>
                <w:bCs w:val="0"/>
                <w:noProof/>
                <w:webHidden/>
                <w:sz w:val="24"/>
                <w:szCs w:val="24"/>
              </w:rPr>
              <w:fldChar w:fldCharType="end"/>
            </w:r>
          </w:hyperlink>
        </w:p>
        <w:p w14:paraId="4D473A79" w14:textId="591AC24E" w:rsidR="00882F37" w:rsidRPr="00882F37" w:rsidRDefault="00C842FC" w:rsidP="00882F37">
          <w:pPr>
            <w:pStyle w:val="Obsah2"/>
            <w:tabs>
              <w:tab w:val="right" w:leader="dot" w:pos="9062"/>
            </w:tabs>
            <w:rPr>
              <w:rFonts w:ascii="Times New Roman" w:eastAsiaTheme="minorEastAsia" w:hAnsi="Times New Roman" w:cs="Times New Roman"/>
              <w:b w:val="0"/>
              <w:bCs w:val="0"/>
              <w:noProof/>
              <w:color w:val="auto"/>
              <w:sz w:val="24"/>
              <w:szCs w:val="24"/>
              <w:lang w:eastAsia="cs-CZ"/>
            </w:rPr>
          </w:pPr>
          <w:hyperlink w:anchor="_Toc168866232" w:history="1">
            <w:r w:rsidR="00882F37" w:rsidRPr="00882F37">
              <w:rPr>
                <w:rStyle w:val="Hypertextovodkaz"/>
                <w:rFonts w:ascii="Times New Roman" w:hAnsi="Times New Roman" w:cs="Times New Roman"/>
                <w:b w:val="0"/>
                <w:bCs w:val="0"/>
                <w:noProof/>
                <w:sz w:val="24"/>
                <w:szCs w:val="24"/>
                <w:u w:val="none"/>
              </w:rPr>
              <w:t>3.2 Body za jednotlivé otázky</w:t>
            </w:r>
            <w:r w:rsidR="00882F37" w:rsidRPr="00882F37">
              <w:rPr>
                <w:rFonts w:ascii="Times New Roman" w:hAnsi="Times New Roman" w:cs="Times New Roman"/>
                <w:b w:val="0"/>
                <w:bCs w:val="0"/>
                <w:noProof/>
                <w:webHidden/>
                <w:sz w:val="24"/>
                <w:szCs w:val="24"/>
              </w:rPr>
              <w:tab/>
            </w:r>
            <w:r w:rsidR="00882F37" w:rsidRPr="00882F37">
              <w:rPr>
                <w:rFonts w:ascii="Times New Roman" w:hAnsi="Times New Roman" w:cs="Times New Roman"/>
                <w:b w:val="0"/>
                <w:bCs w:val="0"/>
                <w:noProof/>
                <w:webHidden/>
                <w:sz w:val="24"/>
                <w:szCs w:val="24"/>
              </w:rPr>
              <w:fldChar w:fldCharType="begin"/>
            </w:r>
            <w:r w:rsidR="00882F37" w:rsidRPr="00882F37">
              <w:rPr>
                <w:rFonts w:ascii="Times New Roman" w:hAnsi="Times New Roman" w:cs="Times New Roman"/>
                <w:b w:val="0"/>
                <w:bCs w:val="0"/>
                <w:noProof/>
                <w:webHidden/>
                <w:sz w:val="24"/>
                <w:szCs w:val="24"/>
              </w:rPr>
              <w:instrText xml:space="preserve"> PAGEREF _Toc168866232 \h </w:instrText>
            </w:r>
            <w:r w:rsidR="00882F37" w:rsidRPr="00882F37">
              <w:rPr>
                <w:rFonts w:ascii="Times New Roman" w:hAnsi="Times New Roman" w:cs="Times New Roman"/>
                <w:b w:val="0"/>
                <w:bCs w:val="0"/>
                <w:noProof/>
                <w:webHidden/>
                <w:sz w:val="24"/>
                <w:szCs w:val="24"/>
              </w:rPr>
            </w:r>
            <w:r w:rsidR="00882F37" w:rsidRPr="00882F37">
              <w:rPr>
                <w:rFonts w:ascii="Times New Roman" w:hAnsi="Times New Roman" w:cs="Times New Roman"/>
                <w:b w:val="0"/>
                <w:bCs w:val="0"/>
                <w:noProof/>
                <w:webHidden/>
                <w:sz w:val="24"/>
                <w:szCs w:val="24"/>
              </w:rPr>
              <w:fldChar w:fldCharType="separate"/>
            </w:r>
            <w:r w:rsidR="00882F37" w:rsidRPr="00882F37">
              <w:rPr>
                <w:rFonts w:ascii="Times New Roman" w:hAnsi="Times New Roman" w:cs="Times New Roman"/>
                <w:b w:val="0"/>
                <w:bCs w:val="0"/>
                <w:noProof/>
                <w:webHidden/>
                <w:sz w:val="24"/>
                <w:szCs w:val="24"/>
              </w:rPr>
              <w:t>16</w:t>
            </w:r>
            <w:r w:rsidR="00882F37" w:rsidRPr="00882F37">
              <w:rPr>
                <w:rFonts w:ascii="Times New Roman" w:hAnsi="Times New Roman" w:cs="Times New Roman"/>
                <w:b w:val="0"/>
                <w:bCs w:val="0"/>
                <w:noProof/>
                <w:webHidden/>
                <w:sz w:val="24"/>
                <w:szCs w:val="24"/>
              </w:rPr>
              <w:fldChar w:fldCharType="end"/>
            </w:r>
          </w:hyperlink>
        </w:p>
        <w:p w14:paraId="409B045B" w14:textId="2E124045" w:rsidR="00882F37" w:rsidRPr="00882F37" w:rsidRDefault="00C842FC" w:rsidP="00882F37">
          <w:pPr>
            <w:pStyle w:val="Obsah2"/>
            <w:tabs>
              <w:tab w:val="right" w:leader="dot" w:pos="9062"/>
            </w:tabs>
            <w:rPr>
              <w:rFonts w:ascii="Times New Roman" w:eastAsiaTheme="minorEastAsia" w:hAnsi="Times New Roman" w:cs="Times New Roman"/>
              <w:b w:val="0"/>
              <w:bCs w:val="0"/>
              <w:noProof/>
              <w:color w:val="auto"/>
              <w:sz w:val="24"/>
              <w:szCs w:val="24"/>
              <w:lang w:eastAsia="cs-CZ"/>
            </w:rPr>
          </w:pPr>
          <w:hyperlink w:anchor="_Toc168866233" w:history="1">
            <w:r w:rsidR="00882F37" w:rsidRPr="00882F37">
              <w:rPr>
                <w:rStyle w:val="Hypertextovodkaz"/>
                <w:rFonts w:ascii="Times New Roman" w:hAnsi="Times New Roman" w:cs="Times New Roman"/>
                <w:b w:val="0"/>
                <w:bCs w:val="0"/>
                <w:noProof/>
                <w:sz w:val="24"/>
                <w:szCs w:val="24"/>
                <w:u w:val="none"/>
              </w:rPr>
              <w:t>3.3 Počet řešení konstrukčních úloh</w:t>
            </w:r>
            <w:r w:rsidR="00882F37" w:rsidRPr="00882F37">
              <w:rPr>
                <w:rFonts w:ascii="Times New Roman" w:hAnsi="Times New Roman" w:cs="Times New Roman"/>
                <w:b w:val="0"/>
                <w:bCs w:val="0"/>
                <w:noProof/>
                <w:webHidden/>
                <w:sz w:val="24"/>
                <w:szCs w:val="24"/>
              </w:rPr>
              <w:tab/>
            </w:r>
            <w:r w:rsidR="00882F37" w:rsidRPr="00882F37">
              <w:rPr>
                <w:rFonts w:ascii="Times New Roman" w:hAnsi="Times New Roman" w:cs="Times New Roman"/>
                <w:b w:val="0"/>
                <w:bCs w:val="0"/>
                <w:noProof/>
                <w:webHidden/>
                <w:sz w:val="24"/>
                <w:szCs w:val="24"/>
              </w:rPr>
              <w:fldChar w:fldCharType="begin"/>
            </w:r>
            <w:r w:rsidR="00882F37" w:rsidRPr="00882F37">
              <w:rPr>
                <w:rFonts w:ascii="Times New Roman" w:hAnsi="Times New Roman" w:cs="Times New Roman"/>
                <w:b w:val="0"/>
                <w:bCs w:val="0"/>
                <w:noProof/>
                <w:webHidden/>
                <w:sz w:val="24"/>
                <w:szCs w:val="24"/>
              </w:rPr>
              <w:instrText xml:space="preserve"> PAGEREF _Toc168866233 \h </w:instrText>
            </w:r>
            <w:r w:rsidR="00882F37" w:rsidRPr="00882F37">
              <w:rPr>
                <w:rFonts w:ascii="Times New Roman" w:hAnsi="Times New Roman" w:cs="Times New Roman"/>
                <w:b w:val="0"/>
                <w:bCs w:val="0"/>
                <w:noProof/>
                <w:webHidden/>
                <w:sz w:val="24"/>
                <w:szCs w:val="24"/>
              </w:rPr>
            </w:r>
            <w:r w:rsidR="00882F37" w:rsidRPr="00882F37">
              <w:rPr>
                <w:rFonts w:ascii="Times New Roman" w:hAnsi="Times New Roman" w:cs="Times New Roman"/>
                <w:b w:val="0"/>
                <w:bCs w:val="0"/>
                <w:noProof/>
                <w:webHidden/>
                <w:sz w:val="24"/>
                <w:szCs w:val="24"/>
              </w:rPr>
              <w:fldChar w:fldCharType="separate"/>
            </w:r>
            <w:r w:rsidR="00882F37" w:rsidRPr="00882F37">
              <w:rPr>
                <w:rFonts w:ascii="Times New Roman" w:hAnsi="Times New Roman" w:cs="Times New Roman"/>
                <w:b w:val="0"/>
                <w:bCs w:val="0"/>
                <w:noProof/>
                <w:webHidden/>
                <w:sz w:val="24"/>
                <w:szCs w:val="24"/>
              </w:rPr>
              <w:t>18</w:t>
            </w:r>
            <w:r w:rsidR="00882F37" w:rsidRPr="00882F37">
              <w:rPr>
                <w:rFonts w:ascii="Times New Roman" w:hAnsi="Times New Roman" w:cs="Times New Roman"/>
                <w:b w:val="0"/>
                <w:bCs w:val="0"/>
                <w:noProof/>
                <w:webHidden/>
                <w:sz w:val="24"/>
                <w:szCs w:val="24"/>
              </w:rPr>
              <w:fldChar w:fldCharType="end"/>
            </w:r>
          </w:hyperlink>
        </w:p>
        <w:p w14:paraId="1602ED14" w14:textId="6714F4C1" w:rsidR="00882F37" w:rsidRPr="00882F37" w:rsidRDefault="00C842FC" w:rsidP="00882F37">
          <w:pPr>
            <w:pStyle w:val="Obsah2"/>
            <w:tabs>
              <w:tab w:val="right" w:leader="dot" w:pos="9062"/>
            </w:tabs>
            <w:rPr>
              <w:rFonts w:ascii="Times New Roman" w:eastAsiaTheme="minorEastAsia" w:hAnsi="Times New Roman" w:cs="Times New Roman"/>
              <w:b w:val="0"/>
              <w:bCs w:val="0"/>
              <w:noProof/>
              <w:color w:val="auto"/>
              <w:sz w:val="24"/>
              <w:szCs w:val="24"/>
              <w:lang w:eastAsia="cs-CZ"/>
            </w:rPr>
          </w:pPr>
          <w:hyperlink w:anchor="_Toc168866234" w:history="1">
            <w:r w:rsidR="00882F37" w:rsidRPr="00882F37">
              <w:rPr>
                <w:rStyle w:val="Hypertextovodkaz"/>
                <w:rFonts w:ascii="Times New Roman" w:hAnsi="Times New Roman" w:cs="Times New Roman"/>
                <w:b w:val="0"/>
                <w:bCs w:val="0"/>
                <w:noProof/>
                <w:sz w:val="24"/>
                <w:szCs w:val="24"/>
                <w:u w:val="none"/>
              </w:rPr>
              <w:t>3.4 Geometrické útvary v konstrukčních úlohách</w:t>
            </w:r>
            <w:r w:rsidR="00882F37" w:rsidRPr="00882F37">
              <w:rPr>
                <w:rFonts w:ascii="Times New Roman" w:hAnsi="Times New Roman" w:cs="Times New Roman"/>
                <w:b w:val="0"/>
                <w:bCs w:val="0"/>
                <w:noProof/>
                <w:webHidden/>
                <w:sz w:val="24"/>
                <w:szCs w:val="24"/>
              </w:rPr>
              <w:tab/>
            </w:r>
            <w:r w:rsidR="00882F37" w:rsidRPr="00882F37">
              <w:rPr>
                <w:rFonts w:ascii="Times New Roman" w:hAnsi="Times New Roman" w:cs="Times New Roman"/>
                <w:b w:val="0"/>
                <w:bCs w:val="0"/>
                <w:noProof/>
                <w:webHidden/>
                <w:sz w:val="24"/>
                <w:szCs w:val="24"/>
              </w:rPr>
              <w:fldChar w:fldCharType="begin"/>
            </w:r>
            <w:r w:rsidR="00882F37" w:rsidRPr="00882F37">
              <w:rPr>
                <w:rFonts w:ascii="Times New Roman" w:hAnsi="Times New Roman" w:cs="Times New Roman"/>
                <w:b w:val="0"/>
                <w:bCs w:val="0"/>
                <w:noProof/>
                <w:webHidden/>
                <w:sz w:val="24"/>
                <w:szCs w:val="24"/>
              </w:rPr>
              <w:instrText xml:space="preserve"> PAGEREF _Toc168866234 \h </w:instrText>
            </w:r>
            <w:r w:rsidR="00882F37" w:rsidRPr="00882F37">
              <w:rPr>
                <w:rFonts w:ascii="Times New Roman" w:hAnsi="Times New Roman" w:cs="Times New Roman"/>
                <w:b w:val="0"/>
                <w:bCs w:val="0"/>
                <w:noProof/>
                <w:webHidden/>
                <w:sz w:val="24"/>
                <w:szCs w:val="24"/>
              </w:rPr>
            </w:r>
            <w:r w:rsidR="00882F37" w:rsidRPr="00882F37">
              <w:rPr>
                <w:rFonts w:ascii="Times New Roman" w:hAnsi="Times New Roman" w:cs="Times New Roman"/>
                <w:b w:val="0"/>
                <w:bCs w:val="0"/>
                <w:noProof/>
                <w:webHidden/>
                <w:sz w:val="24"/>
                <w:szCs w:val="24"/>
              </w:rPr>
              <w:fldChar w:fldCharType="separate"/>
            </w:r>
            <w:r w:rsidR="00882F37" w:rsidRPr="00882F37">
              <w:rPr>
                <w:rFonts w:ascii="Times New Roman" w:hAnsi="Times New Roman" w:cs="Times New Roman"/>
                <w:b w:val="0"/>
                <w:bCs w:val="0"/>
                <w:noProof/>
                <w:webHidden/>
                <w:sz w:val="24"/>
                <w:szCs w:val="24"/>
              </w:rPr>
              <w:t>19</w:t>
            </w:r>
            <w:r w:rsidR="00882F37" w:rsidRPr="00882F37">
              <w:rPr>
                <w:rFonts w:ascii="Times New Roman" w:hAnsi="Times New Roman" w:cs="Times New Roman"/>
                <w:b w:val="0"/>
                <w:bCs w:val="0"/>
                <w:noProof/>
                <w:webHidden/>
                <w:sz w:val="24"/>
                <w:szCs w:val="24"/>
              </w:rPr>
              <w:fldChar w:fldCharType="end"/>
            </w:r>
          </w:hyperlink>
        </w:p>
        <w:p w14:paraId="094DDFD3" w14:textId="0473C38D" w:rsidR="00882F37" w:rsidRPr="00882F37" w:rsidRDefault="00C842FC" w:rsidP="00882F37">
          <w:pPr>
            <w:pStyle w:val="Obsah2"/>
            <w:tabs>
              <w:tab w:val="right" w:leader="dot" w:pos="9062"/>
            </w:tabs>
            <w:rPr>
              <w:rFonts w:ascii="Times New Roman" w:eastAsiaTheme="minorEastAsia" w:hAnsi="Times New Roman" w:cs="Times New Roman"/>
              <w:b w:val="0"/>
              <w:bCs w:val="0"/>
              <w:noProof/>
              <w:color w:val="auto"/>
              <w:sz w:val="24"/>
              <w:szCs w:val="24"/>
              <w:lang w:eastAsia="cs-CZ"/>
            </w:rPr>
          </w:pPr>
          <w:hyperlink w:anchor="_Toc168866235" w:history="1">
            <w:r w:rsidR="00882F37" w:rsidRPr="00882F37">
              <w:rPr>
                <w:rStyle w:val="Hypertextovodkaz"/>
                <w:rFonts w:ascii="Times New Roman" w:hAnsi="Times New Roman" w:cs="Times New Roman"/>
                <w:b w:val="0"/>
                <w:bCs w:val="0"/>
                <w:noProof/>
                <w:sz w:val="24"/>
                <w:szCs w:val="24"/>
                <w:u w:val="none"/>
              </w:rPr>
              <w:t>3.5 Další specifika konstrukčních úloh</w:t>
            </w:r>
            <w:r w:rsidR="00882F37" w:rsidRPr="00882F37">
              <w:rPr>
                <w:rFonts w:ascii="Times New Roman" w:hAnsi="Times New Roman" w:cs="Times New Roman"/>
                <w:b w:val="0"/>
                <w:bCs w:val="0"/>
                <w:noProof/>
                <w:webHidden/>
                <w:sz w:val="24"/>
                <w:szCs w:val="24"/>
              </w:rPr>
              <w:tab/>
            </w:r>
            <w:r w:rsidR="00882F37" w:rsidRPr="00882F37">
              <w:rPr>
                <w:rFonts w:ascii="Times New Roman" w:hAnsi="Times New Roman" w:cs="Times New Roman"/>
                <w:b w:val="0"/>
                <w:bCs w:val="0"/>
                <w:noProof/>
                <w:webHidden/>
                <w:sz w:val="24"/>
                <w:szCs w:val="24"/>
              </w:rPr>
              <w:fldChar w:fldCharType="begin"/>
            </w:r>
            <w:r w:rsidR="00882F37" w:rsidRPr="00882F37">
              <w:rPr>
                <w:rFonts w:ascii="Times New Roman" w:hAnsi="Times New Roman" w:cs="Times New Roman"/>
                <w:b w:val="0"/>
                <w:bCs w:val="0"/>
                <w:noProof/>
                <w:webHidden/>
                <w:sz w:val="24"/>
                <w:szCs w:val="24"/>
              </w:rPr>
              <w:instrText xml:space="preserve"> PAGEREF _Toc168866235 \h </w:instrText>
            </w:r>
            <w:r w:rsidR="00882F37" w:rsidRPr="00882F37">
              <w:rPr>
                <w:rFonts w:ascii="Times New Roman" w:hAnsi="Times New Roman" w:cs="Times New Roman"/>
                <w:b w:val="0"/>
                <w:bCs w:val="0"/>
                <w:noProof/>
                <w:webHidden/>
                <w:sz w:val="24"/>
                <w:szCs w:val="24"/>
              </w:rPr>
            </w:r>
            <w:r w:rsidR="00882F37" w:rsidRPr="00882F37">
              <w:rPr>
                <w:rFonts w:ascii="Times New Roman" w:hAnsi="Times New Roman" w:cs="Times New Roman"/>
                <w:b w:val="0"/>
                <w:bCs w:val="0"/>
                <w:noProof/>
                <w:webHidden/>
                <w:sz w:val="24"/>
                <w:szCs w:val="24"/>
              </w:rPr>
              <w:fldChar w:fldCharType="separate"/>
            </w:r>
            <w:r w:rsidR="00882F37" w:rsidRPr="00882F37">
              <w:rPr>
                <w:rFonts w:ascii="Times New Roman" w:hAnsi="Times New Roman" w:cs="Times New Roman"/>
                <w:b w:val="0"/>
                <w:bCs w:val="0"/>
                <w:noProof/>
                <w:webHidden/>
                <w:sz w:val="24"/>
                <w:szCs w:val="24"/>
              </w:rPr>
              <w:t>21</w:t>
            </w:r>
            <w:r w:rsidR="00882F37" w:rsidRPr="00882F37">
              <w:rPr>
                <w:rFonts w:ascii="Times New Roman" w:hAnsi="Times New Roman" w:cs="Times New Roman"/>
                <w:b w:val="0"/>
                <w:bCs w:val="0"/>
                <w:noProof/>
                <w:webHidden/>
                <w:sz w:val="24"/>
                <w:szCs w:val="24"/>
              </w:rPr>
              <w:fldChar w:fldCharType="end"/>
            </w:r>
          </w:hyperlink>
        </w:p>
        <w:p w14:paraId="0B90670A" w14:textId="7F4E0B2C" w:rsidR="00882F37" w:rsidRPr="00882F37" w:rsidRDefault="00C842FC" w:rsidP="00882F37">
          <w:pPr>
            <w:pStyle w:val="Obsah2"/>
            <w:tabs>
              <w:tab w:val="right" w:leader="dot" w:pos="9062"/>
            </w:tabs>
            <w:rPr>
              <w:rFonts w:ascii="Times New Roman" w:eastAsiaTheme="minorEastAsia" w:hAnsi="Times New Roman" w:cs="Times New Roman"/>
              <w:b w:val="0"/>
              <w:bCs w:val="0"/>
              <w:noProof/>
              <w:color w:val="auto"/>
              <w:sz w:val="24"/>
              <w:szCs w:val="24"/>
              <w:lang w:eastAsia="cs-CZ"/>
            </w:rPr>
          </w:pPr>
          <w:hyperlink w:anchor="_Toc168866236" w:history="1">
            <w:r w:rsidR="00882F37" w:rsidRPr="00882F37">
              <w:rPr>
                <w:rStyle w:val="Hypertextovodkaz"/>
                <w:rFonts w:ascii="Times New Roman" w:hAnsi="Times New Roman" w:cs="Times New Roman"/>
                <w:b w:val="0"/>
                <w:bCs w:val="0"/>
                <w:noProof/>
                <w:sz w:val="24"/>
                <w:szCs w:val="24"/>
                <w:u w:val="none"/>
              </w:rPr>
              <w:t>3.6 Plán pro strukturu a obsah sbírky úloh</w:t>
            </w:r>
            <w:r w:rsidR="00882F37" w:rsidRPr="00882F37">
              <w:rPr>
                <w:rFonts w:ascii="Times New Roman" w:hAnsi="Times New Roman" w:cs="Times New Roman"/>
                <w:b w:val="0"/>
                <w:bCs w:val="0"/>
                <w:noProof/>
                <w:webHidden/>
                <w:sz w:val="24"/>
                <w:szCs w:val="24"/>
              </w:rPr>
              <w:tab/>
            </w:r>
            <w:r w:rsidR="00882F37" w:rsidRPr="00882F37">
              <w:rPr>
                <w:rFonts w:ascii="Times New Roman" w:hAnsi="Times New Roman" w:cs="Times New Roman"/>
                <w:b w:val="0"/>
                <w:bCs w:val="0"/>
                <w:noProof/>
                <w:webHidden/>
                <w:sz w:val="24"/>
                <w:szCs w:val="24"/>
              </w:rPr>
              <w:fldChar w:fldCharType="begin"/>
            </w:r>
            <w:r w:rsidR="00882F37" w:rsidRPr="00882F37">
              <w:rPr>
                <w:rFonts w:ascii="Times New Roman" w:hAnsi="Times New Roman" w:cs="Times New Roman"/>
                <w:b w:val="0"/>
                <w:bCs w:val="0"/>
                <w:noProof/>
                <w:webHidden/>
                <w:sz w:val="24"/>
                <w:szCs w:val="24"/>
              </w:rPr>
              <w:instrText xml:space="preserve"> PAGEREF _Toc168866236 \h </w:instrText>
            </w:r>
            <w:r w:rsidR="00882F37" w:rsidRPr="00882F37">
              <w:rPr>
                <w:rFonts w:ascii="Times New Roman" w:hAnsi="Times New Roman" w:cs="Times New Roman"/>
                <w:b w:val="0"/>
                <w:bCs w:val="0"/>
                <w:noProof/>
                <w:webHidden/>
                <w:sz w:val="24"/>
                <w:szCs w:val="24"/>
              </w:rPr>
            </w:r>
            <w:r w:rsidR="00882F37" w:rsidRPr="00882F37">
              <w:rPr>
                <w:rFonts w:ascii="Times New Roman" w:hAnsi="Times New Roman" w:cs="Times New Roman"/>
                <w:b w:val="0"/>
                <w:bCs w:val="0"/>
                <w:noProof/>
                <w:webHidden/>
                <w:sz w:val="24"/>
                <w:szCs w:val="24"/>
              </w:rPr>
              <w:fldChar w:fldCharType="separate"/>
            </w:r>
            <w:r w:rsidR="00882F37" w:rsidRPr="00882F37">
              <w:rPr>
                <w:rFonts w:ascii="Times New Roman" w:hAnsi="Times New Roman" w:cs="Times New Roman"/>
                <w:b w:val="0"/>
                <w:bCs w:val="0"/>
                <w:noProof/>
                <w:webHidden/>
                <w:sz w:val="24"/>
                <w:szCs w:val="24"/>
              </w:rPr>
              <w:t>22</w:t>
            </w:r>
            <w:r w:rsidR="00882F37" w:rsidRPr="00882F37">
              <w:rPr>
                <w:rFonts w:ascii="Times New Roman" w:hAnsi="Times New Roman" w:cs="Times New Roman"/>
                <w:b w:val="0"/>
                <w:bCs w:val="0"/>
                <w:noProof/>
                <w:webHidden/>
                <w:sz w:val="24"/>
                <w:szCs w:val="24"/>
              </w:rPr>
              <w:fldChar w:fldCharType="end"/>
            </w:r>
          </w:hyperlink>
        </w:p>
        <w:p w14:paraId="3DCDA5C0" w14:textId="0D5FB785" w:rsidR="00882F37" w:rsidRPr="00882F37" w:rsidRDefault="00C842FC" w:rsidP="00882F37">
          <w:pPr>
            <w:pStyle w:val="Obsah1"/>
            <w:rPr>
              <w:rFonts w:eastAsiaTheme="minorEastAsia"/>
              <w:b w:val="0"/>
              <w:bCs w:val="0"/>
              <w:i w:val="0"/>
              <w:iCs w:val="0"/>
              <w:noProof/>
              <w:color w:val="auto"/>
              <w:lang w:eastAsia="cs-CZ"/>
            </w:rPr>
          </w:pPr>
          <w:hyperlink w:anchor="_Toc168866237" w:history="1">
            <w:r w:rsidR="00882F37" w:rsidRPr="00882F37">
              <w:rPr>
                <w:rStyle w:val="Hypertextovodkaz"/>
                <w:rFonts w:ascii="Times New Roman" w:hAnsi="Times New Roman" w:cs="Times New Roman"/>
                <w:b w:val="0"/>
                <w:bCs w:val="0"/>
                <w:i w:val="0"/>
                <w:iCs w:val="0"/>
                <w:noProof/>
                <w:u w:val="none"/>
              </w:rPr>
              <w:t>4</w:t>
            </w:r>
            <w:r w:rsidR="00882F37" w:rsidRPr="00882F37">
              <w:rPr>
                <w:rFonts w:eastAsiaTheme="minorEastAsia"/>
                <w:b w:val="0"/>
                <w:bCs w:val="0"/>
                <w:i w:val="0"/>
                <w:iCs w:val="0"/>
                <w:noProof/>
                <w:color w:val="auto"/>
                <w:lang w:eastAsia="cs-CZ"/>
              </w:rPr>
              <w:tab/>
            </w:r>
            <w:r w:rsidR="00882F37" w:rsidRPr="00882F37">
              <w:rPr>
                <w:rStyle w:val="Hypertextovodkaz"/>
                <w:rFonts w:ascii="Times New Roman" w:hAnsi="Times New Roman" w:cs="Times New Roman"/>
                <w:b w:val="0"/>
                <w:bCs w:val="0"/>
                <w:i w:val="0"/>
                <w:iCs w:val="0"/>
                <w:noProof/>
                <w:u w:val="none"/>
              </w:rPr>
              <w:t>Sbírka úloh</w:t>
            </w:r>
            <w:r w:rsidR="00882F37" w:rsidRPr="00882F37">
              <w:rPr>
                <w:b w:val="0"/>
                <w:bCs w:val="0"/>
                <w:i w:val="0"/>
                <w:iCs w:val="0"/>
                <w:noProof/>
                <w:webHidden/>
              </w:rPr>
              <w:tab/>
            </w:r>
            <w:r w:rsidR="00882F37" w:rsidRPr="00882F37">
              <w:rPr>
                <w:b w:val="0"/>
                <w:bCs w:val="0"/>
                <w:i w:val="0"/>
                <w:iCs w:val="0"/>
                <w:noProof/>
                <w:webHidden/>
              </w:rPr>
              <w:fldChar w:fldCharType="begin"/>
            </w:r>
            <w:r w:rsidR="00882F37" w:rsidRPr="00882F37">
              <w:rPr>
                <w:b w:val="0"/>
                <w:bCs w:val="0"/>
                <w:i w:val="0"/>
                <w:iCs w:val="0"/>
                <w:noProof/>
                <w:webHidden/>
              </w:rPr>
              <w:instrText xml:space="preserve"> PAGEREF _Toc168866237 \h </w:instrText>
            </w:r>
            <w:r w:rsidR="00882F37" w:rsidRPr="00882F37">
              <w:rPr>
                <w:b w:val="0"/>
                <w:bCs w:val="0"/>
                <w:i w:val="0"/>
                <w:iCs w:val="0"/>
                <w:noProof/>
                <w:webHidden/>
              </w:rPr>
            </w:r>
            <w:r w:rsidR="00882F37" w:rsidRPr="00882F37">
              <w:rPr>
                <w:b w:val="0"/>
                <w:bCs w:val="0"/>
                <w:i w:val="0"/>
                <w:iCs w:val="0"/>
                <w:noProof/>
                <w:webHidden/>
              </w:rPr>
              <w:fldChar w:fldCharType="separate"/>
            </w:r>
            <w:r w:rsidR="00882F37" w:rsidRPr="00882F37">
              <w:rPr>
                <w:b w:val="0"/>
                <w:bCs w:val="0"/>
                <w:i w:val="0"/>
                <w:iCs w:val="0"/>
                <w:noProof/>
                <w:webHidden/>
              </w:rPr>
              <w:t>24</w:t>
            </w:r>
            <w:r w:rsidR="00882F37" w:rsidRPr="00882F37">
              <w:rPr>
                <w:b w:val="0"/>
                <w:bCs w:val="0"/>
                <w:i w:val="0"/>
                <w:iCs w:val="0"/>
                <w:noProof/>
                <w:webHidden/>
              </w:rPr>
              <w:fldChar w:fldCharType="end"/>
            </w:r>
          </w:hyperlink>
        </w:p>
        <w:p w14:paraId="155C9CA8" w14:textId="696B9D5E" w:rsidR="00882F37" w:rsidRPr="00882F37" w:rsidRDefault="00C842FC" w:rsidP="00882F37">
          <w:pPr>
            <w:pStyle w:val="Obsah2"/>
            <w:tabs>
              <w:tab w:val="right" w:leader="dot" w:pos="9062"/>
            </w:tabs>
            <w:rPr>
              <w:rFonts w:ascii="Times New Roman" w:eastAsiaTheme="minorEastAsia" w:hAnsi="Times New Roman" w:cs="Times New Roman"/>
              <w:b w:val="0"/>
              <w:bCs w:val="0"/>
              <w:noProof/>
              <w:color w:val="auto"/>
              <w:sz w:val="24"/>
              <w:szCs w:val="24"/>
              <w:lang w:eastAsia="cs-CZ"/>
            </w:rPr>
          </w:pPr>
          <w:hyperlink w:anchor="_Toc168866238" w:history="1">
            <w:r w:rsidR="00882F37" w:rsidRPr="00882F37">
              <w:rPr>
                <w:rStyle w:val="Hypertextovodkaz"/>
                <w:rFonts w:ascii="Times New Roman" w:hAnsi="Times New Roman" w:cs="Times New Roman"/>
                <w:b w:val="0"/>
                <w:bCs w:val="0"/>
                <w:noProof/>
                <w:sz w:val="24"/>
                <w:szCs w:val="24"/>
                <w:u w:val="none"/>
              </w:rPr>
              <w:t>4.1 Metodika tvorby sbírky úloh</w:t>
            </w:r>
            <w:r w:rsidR="00882F37" w:rsidRPr="00882F37">
              <w:rPr>
                <w:rFonts w:ascii="Times New Roman" w:hAnsi="Times New Roman" w:cs="Times New Roman"/>
                <w:b w:val="0"/>
                <w:bCs w:val="0"/>
                <w:noProof/>
                <w:webHidden/>
                <w:sz w:val="24"/>
                <w:szCs w:val="24"/>
              </w:rPr>
              <w:tab/>
            </w:r>
            <w:r w:rsidR="00882F37" w:rsidRPr="00882F37">
              <w:rPr>
                <w:rFonts w:ascii="Times New Roman" w:hAnsi="Times New Roman" w:cs="Times New Roman"/>
                <w:b w:val="0"/>
                <w:bCs w:val="0"/>
                <w:noProof/>
                <w:webHidden/>
                <w:sz w:val="24"/>
                <w:szCs w:val="24"/>
              </w:rPr>
              <w:fldChar w:fldCharType="begin"/>
            </w:r>
            <w:r w:rsidR="00882F37" w:rsidRPr="00882F37">
              <w:rPr>
                <w:rFonts w:ascii="Times New Roman" w:hAnsi="Times New Roman" w:cs="Times New Roman"/>
                <w:b w:val="0"/>
                <w:bCs w:val="0"/>
                <w:noProof/>
                <w:webHidden/>
                <w:sz w:val="24"/>
                <w:szCs w:val="24"/>
              </w:rPr>
              <w:instrText xml:space="preserve"> PAGEREF _Toc168866238 \h </w:instrText>
            </w:r>
            <w:r w:rsidR="00882F37" w:rsidRPr="00882F37">
              <w:rPr>
                <w:rFonts w:ascii="Times New Roman" w:hAnsi="Times New Roman" w:cs="Times New Roman"/>
                <w:b w:val="0"/>
                <w:bCs w:val="0"/>
                <w:noProof/>
                <w:webHidden/>
                <w:sz w:val="24"/>
                <w:szCs w:val="24"/>
              </w:rPr>
            </w:r>
            <w:r w:rsidR="00882F37" w:rsidRPr="00882F37">
              <w:rPr>
                <w:rFonts w:ascii="Times New Roman" w:hAnsi="Times New Roman" w:cs="Times New Roman"/>
                <w:b w:val="0"/>
                <w:bCs w:val="0"/>
                <w:noProof/>
                <w:webHidden/>
                <w:sz w:val="24"/>
                <w:szCs w:val="24"/>
              </w:rPr>
              <w:fldChar w:fldCharType="separate"/>
            </w:r>
            <w:r w:rsidR="00882F37" w:rsidRPr="00882F37">
              <w:rPr>
                <w:rFonts w:ascii="Times New Roman" w:hAnsi="Times New Roman" w:cs="Times New Roman"/>
                <w:b w:val="0"/>
                <w:bCs w:val="0"/>
                <w:noProof/>
                <w:webHidden/>
                <w:sz w:val="24"/>
                <w:szCs w:val="24"/>
              </w:rPr>
              <w:t>24</w:t>
            </w:r>
            <w:r w:rsidR="00882F37" w:rsidRPr="00882F37">
              <w:rPr>
                <w:rFonts w:ascii="Times New Roman" w:hAnsi="Times New Roman" w:cs="Times New Roman"/>
                <w:b w:val="0"/>
                <w:bCs w:val="0"/>
                <w:noProof/>
                <w:webHidden/>
                <w:sz w:val="24"/>
                <w:szCs w:val="24"/>
              </w:rPr>
              <w:fldChar w:fldCharType="end"/>
            </w:r>
          </w:hyperlink>
        </w:p>
        <w:p w14:paraId="1CF28DB5" w14:textId="0F4D385C" w:rsidR="00882F37" w:rsidRPr="00882F37" w:rsidRDefault="00C842FC" w:rsidP="00882F37">
          <w:pPr>
            <w:pStyle w:val="Obsah2"/>
            <w:tabs>
              <w:tab w:val="right" w:leader="dot" w:pos="9062"/>
            </w:tabs>
            <w:rPr>
              <w:rFonts w:ascii="Times New Roman" w:eastAsiaTheme="minorEastAsia" w:hAnsi="Times New Roman" w:cs="Times New Roman"/>
              <w:b w:val="0"/>
              <w:bCs w:val="0"/>
              <w:noProof/>
              <w:color w:val="auto"/>
              <w:sz w:val="24"/>
              <w:szCs w:val="24"/>
              <w:lang w:eastAsia="cs-CZ"/>
            </w:rPr>
          </w:pPr>
          <w:hyperlink w:anchor="_Toc168866239" w:history="1">
            <w:r w:rsidR="00882F37" w:rsidRPr="00882F37">
              <w:rPr>
                <w:rStyle w:val="Hypertextovodkaz"/>
                <w:rFonts w:ascii="Times New Roman" w:hAnsi="Times New Roman" w:cs="Times New Roman"/>
                <w:b w:val="0"/>
                <w:bCs w:val="0"/>
                <w:noProof/>
                <w:sz w:val="24"/>
                <w:szCs w:val="24"/>
                <w:u w:val="none"/>
              </w:rPr>
              <w:t>4.2 Úlohy</w:t>
            </w:r>
            <w:r w:rsidR="00882F37" w:rsidRPr="00882F37">
              <w:rPr>
                <w:rFonts w:ascii="Times New Roman" w:hAnsi="Times New Roman" w:cs="Times New Roman"/>
                <w:b w:val="0"/>
                <w:bCs w:val="0"/>
                <w:noProof/>
                <w:webHidden/>
                <w:sz w:val="24"/>
                <w:szCs w:val="24"/>
              </w:rPr>
              <w:tab/>
            </w:r>
            <w:r w:rsidR="00882F37" w:rsidRPr="00882F37">
              <w:rPr>
                <w:rFonts w:ascii="Times New Roman" w:hAnsi="Times New Roman" w:cs="Times New Roman"/>
                <w:b w:val="0"/>
                <w:bCs w:val="0"/>
                <w:noProof/>
                <w:webHidden/>
                <w:sz w:val="24"/>
                <w:szCs w:val="24"/>
              </w:rPr>
              <w:fldChar w:fldCharType="begin"/>
            </w:r>
            <w:r w:rsidR="00882F37" w:rsidRPr="00882F37">
              <w:rPr>
                <w:rFonts w:ascii="Times New Roman" w:hAnsi="Times New Roman" w:cs="Times New Roman"/>
                <w:b w:val="0"/>
                <w:bCs w:val="0"/>
                <w:noProof/>
                <w:webHidden/>
                <w:sz w:val="24"/>
                <w:szCs w:val="24"/>
              </w:rPr>
              <w:instrText xml:space="preserve"> PAGEREF _Toc168866239 \h </w:instrText>
            </w:r>
            <w:r w:rsidR="00882F37" w:rsidRPr="00882F37">
              <w:rPr>
                <w:rFonts w:ascii="Times New Roman" w:hAnsi="Times New Roman" w:cs="Times New Roman"/>
                <w:b w:val="0"/>
                <w:bCs w:val="0"/>
                <w:noProof/>
                <w:webHidden/>
                <w:sz w:val="24"/>
                <w:szCs w:val="24"/>
              </w:rPr>
            </w:r>
            <w:r w:rsidR="00882F37" w:rsidRPr="00882F37">
              <w:rPr>
                <w:rFonts w:ascii="Times New Roman" w:hAnsi="Times New Roman" w:cs="Times New Roman"/>
                <w:b w:val="0"/>
                <w:bCs w:val="0"/>
                <w:noProof/>
                <w:webHidden/>
                <w:sz w:val="24"/>
                <w:szCs w:val="24"/>
              </w:rPr>
              <w:fldChar w:fldCharType="separate"/>
            </w:r>
            <w:r w:rsidR="00882F37" w:rsidRPr="00882F37">
              <w:rPr>
                <w:rFonts w:ascii="Times New Roman" w:hAnsi="Times New Roman" w:cs="Times New Roman"/>
                <w:b w:val="0"/>
                <w:bCs w:val="0"/>
                <w:noProof/>
                <w:webHidden/>
                <w:sz w:val="24"/>
                <w:szCs w:val="24"/>
              </w:rPr>
              <w:t>26</w:t>
            </w:r>
            <w:r w:rsidR="00882F37" w:rsidRPr="00882F37">
              <w:rPr>
                <w:rFonts w:ascii="Times New Roman" w:hAnsi="Times New Roman" w:cs="Times New Roman"/>
                <w:b w:val="0"/>
                <w:bCs w:val="0"/>
                <w:noProof/>
                <w:webHidden/>
                <w:sz w:val="24"/>
                <w:szCs w:val="24"/>
              </w:rPr>
              <w:fldChar w:fldCharType="end"/>
            </w:r>
          </w:hyperlink>
        </w:p>
        <w:p w14:paraId="203326D5" w14:textId="383310CA" w:rsidR="00882F37" w:rsidRPr="00882F37" w:rsidRDefault="00C842FC" w:rsidP="00882F37">
          <w:pPr>
            <w:pStyle w:val="Obsah2"/>
            <w:tabs>
              <w:tab w:val="right" w:leader="dot" w:pos="9062"/>
            </w:tabs>
            <w:rPr>
              <w:rFonts w:ascii="Times New Roman" w:eastAsiaTheme="minorEastAsia" w:hAnsi="Times New Roman" w:cs="Times New Roman"/>
              <w:b w:val="0"/>
              <w:bCs w:val="0"/>
              <w:noProof/>
              <w:color w:val="auto"/>
              <w:sz w:val="24"/>
              <w:szCs w:val="24"/>
              <w:lang w:eastAsia="cs-CZ"/>
            </w:rPr>
          </w:pPr>
          <w:hyperlink w:anchor="_Toc168866240" w:history="1">
            <w:r w:rsidR="00882F37" w:rsidRPr="00882F37">
              <w:rPr>
                <w:rStyle w:val="Hypertextovodkaz"/>
                <w:rFonts w:ascii="Times New Roman" w:hAnsi="Times New Roman" w:cs="Times New Roman"/>
                <w:b w:val="0"/>
                <w:bCs w:val="0"/>
                <w:noProof/>
                <w:sz w:val="24"/>
                <w:szCs w:val="24"/>
                <w:u w:val="none"/>
              </w:rPr>
              <w:t>4.3 Řešení</w:t>
            </w:r>
            <w:r w:rsidR="00882F37" w:rsidRPr="00882F37">
              <w:rPr>
                <w:rFonts w:ascii="Times New Roman" w:hAnsi="Times New Roman" w:cs="Times New Roman"/>
                <w:b w:val="0"/>
                <w:bCs w:val="0"/>
                <w:noProof/>
                <w:webHidden/>
                <w:sz w:val="24"/>
                <w:szCs w:val="24"/>
              </w:rPr>
              <w:tab/>
            </w:r>
            <w:r w:rsidR="00882F37" w:rsidRPr="00882F37">
              <w:rPr>
                <w:rFonts w:ascii="Times New Roman" w:hAnsi="Times New Roman" w:cs="Times New Roman"/>
                <w:b w:val="0"/>
                <w:bCs w:val="0"/>
                <w:noProof/>
                <w:webHidden/>
                <w:sz w:val="24"/>
                <w:szCs w:val="24"/>
              </w:rPr>
              <w:fldChar w:fldCharType="begin"/>
            </w:r>
            <w:r w:rsidR="00882F37" w:rsidRPr="00882F37">
              <w:rPr>
                <w:rFonts w:ascii="Times New Roman" w:hAnsi="Times New Roman" w:cs="Times New Roman"/>
                <w:b w:val="0"/>
                <w:bCs w:val="0"/>
                <w:noProof/>
                <w:webHidden/>
                <w:sz w:val="24"/>
                <w:szCs w:val="24"/>
              </w:rPr>
              <w:instrText xml:space="preserve"> PAGEREF _Toc168866240 \h </w:instrText>
            </w:r>
            <w:r w:rsidR="00882F37" w:rsidRPr="00882F37">
              <w:rPr>
                <w:rFonts w:ascii="Times New Roman" w:hAnsi="Times New Roman" w:cs="Times New Roman"/>
                <w:b w:val="0"/>
                <w:bCs w:val="0"/>
                <w:noProof/>
                <w:webHidden/>
                <w:sz w:val="24"/>
                <w:szCs w:val="24"/>
              </w:rPr>
            </w:r>
            <w:r w:rsidR="00882F37" w:rsidRPr="00882F37">
              <w:rPr>
                <w:rFonts w:ascii="Times New Roman" w:hAnsi="Times New Roman" w:cs="Times New Roman"/>
                <w:b w:val="0"/>
                <w:bCs w:val="0"/>
                <w:noProof/>
                <w:webHidden/>
                <w:sz w:val="24"/>
                <w:szCs w:val="24"/>
              </w:rPr>
              <w:fldChar w:fldCharType="separate"/>
            </w:r>
            <w:r w:rsidR="00882F37" w:rsidRPr="00882F37">
              <w:rPr>
                <w:rFonts w:ascii="Times New Roman" w:hAnsi="Times New Roman" w:cs="Times New Roman"/>
                <w:b w:val="0"/>
                <w:bCs w:val="0"/>
                <w:noProof/>
                <w:webHidden/>
                <w:sz w:val="24"/>
                <w:szCs w:val="24"/>
              </w:rPr>
              <w:t>51</w:t>
            </w:r>
            <w:r w:rsidR="00882F37" w:rsidRPr="00882F37">
              <w:rPr>
                <w:rFonts w:ascii="Times New Roman" w:hAnsi="Times New Roman" w:cs="Times New Roman"/>
                <w:b w:val="0"/>
                <w:bCs w:val="0"/>
                <w:noProof/>
                <w:webHidden/>
                <w:sz w:val="24"/>
                <w:szCs w:val="24"/>
              </w:rPr>
              <w:fldChar w:fldCharType="end"/>
            </w:r>
          </w:hyperlink>
        </w:p>
        <w:p w14:paraId="65657731" w14:textId="1EE3AF62" w:rsidR="00882F37" w:rsidRPr="00882F37" w:rsidRDefault="00C842FC" w:rsidP="00882F37">
          <w:pPr>
            <w:pStyle w:val="Obsah1"/>
            <w:rPr>
              <w:rFonts w:eastAsiaTheme="minorEastAsia"/>
              <w:b w:val="0"/>
              <w:bCs w:val="0"/>
              <w:i w:val="0"/>
              <w:iCs w:val="0"/>
              <w:noProof/>
              <w:color w:val="auto"/>
              <w:lang w:eastAsia="cs-CZ"/>
            </w:rPr>
          </w:pPr>
          <w:hyperlink w:anchor="_Toc168866241" w:history="1">
            <w:r w:rsidR="00882F37" w:rsidRPr="00882F37">
              <w:rPr>
                <w:rStyle w:val="Hypertextovodkaz"/>
                <w:rFonts w:ascii="Times New Roman" w:hAnsi="Times New Roman" w:cs="Times New Roman"/>
                <w:b w:val="0"/>
                <w:bCs w:val="0"/>
                <w:i w:val="0"/>
                <w:iCs w:val="0"/>
                <w:noProof/>
                <w:u w:val="none"/>
              </w:rPr>
              <w:t>5</w:t>
            </w:r>
            <w:r w:rsidR="00882F37" w:rsidRPr="00882F37">
              <w:rPr>
                <w:rFonts w:eastAsiaTheme="minorEastAsia"/>
                <w:b w:val="0"/>
                <w:bCs w:val="0"/>
                <w:i w:val="0"/>
                <w:iCs w:val="0"/>
                <w:noProof/>
                <w:color w:val="auto"/>
                <w:lang w:eastAsia="cs-CZ"/>
              </w:rPr>
              <w:tab/>
            </w:r>
            <w:r w:rsidR="00882F37" w:rsidRPr="00882F37">
              <w:rPr>
                <w:rStyle w:val="Hypertextovodkaz"/>
                <w:rFonts w:ascii="Times New Roman" w:hAnsi="Times New Roman" w:cs="Times New Roman"/>
                <w:b w:val="0"/>
                <w:bCs w:val="0"/>
                <w:i w:val="0"/>
                <w:iCs w:val="0"/>
                <w:noProof/>
                <w:u w:val="none"/>
              </w:rPr>
              <w:t>Závěr</w:t>
            </w:r>
            <w:r w:rsidR="00882F37" w:rsidRPr="00882F37">
              <w:rPr>
                <w:b w:val="0"/>
                <w:bCs w:val="0"/>
                <w:i w:val="0"/>
                <w:iCs w:val="0"/>
                <w:noProof/>
                <w:webHidden/>
              </w:rPr>
              <w:tab/>
            </w:r>
            <w:r w:rsidR="00882F37" w:rsidRPr="00882F37">
              <w:rPr>
                <w:b w:val="0"/>
                <w:bCs w:val="0"/>
                <w:i w:val="0"/>
                <w:iCs w:val="0"/>
                <w:noProof/>
                <w:webHidden/>
              </w:rPr>
              <w:fldChar w:fldCharType="begin"/>
            </w:r>
            <w:r w:rsidR="00882F37" w:rsidRPr="00882F37">
              <w:rPr>
                <w:b w:val="0"/>
                <w:bCs w:val="0"/>
                <w:i w:val="0"/>
                <w:iCs w:val="0"/>
                <w:noProof/>
                <w:webHidden/>
              </w:rPr>
              <w:instrText xml:space="preserve"> PAGEREF _Toc168866241 \h </w:instrText>
            </w:r>
            <w:r w:rsidR="00882F37" w:rsidRPr="00882F37">
              <w:rPr>
                <w:b w:val="0"/>
                <w:bCs w:val="0"/>
                <w:i w:val="0"/>
                <w:iCs w:val="0"/>
                <w:noProof/>
                <w:webHidden/>
              </w:rPr>
            </w:r>
            <w:r w:rsidR="00882F37" w:rsidRPr="00882F37">
              <w:rPr>
                <w:b w:val="0"/>
                <w:bCs w:val="0"/>
                <w:i w:val="0"/>
                <w:iCs w:val="0"/>
                <w:noProof/>
                <w:webHidden/>
              </w:rPr>
              <w:fldChar w:fldCharType="separate"/>
            </w:r>
            <w:r w:rsidR="00882F37" w:rsidRPr="00882F37">
              <w:rPr>
                <w:b w:val="0"/>
                <w:bCs w:val="0"/>
                <w:i w:val="0"/>
                <w:iCs w:val="0"/>
                <w:noProof/>
                <w:webHidden/>
              </w:rPr>
              <w:t>76</w:t>
            </w:r>
            <w:r w:rsidR="00882F37" w:rsidRPr="00882F37">
              <w:rPr>
                <w:b w:val="0"/>
                <w:bCs w:val="0"/>
                <w:i w:val="0"/>
                <w:iCs w:val="0"/>
                <w:noProof/>
                <w:webHidden/>
              </w:rPr>
              <w:fldChar w:fldCharType="end"/>
            </w:r>
          </w:hyperlink>
        </w:p>
        <w:p w14:paraId="009A8D63" w14:textId="6AF46F67" w:rsidR="00882F37" w:rsidRPr="00882F37" w:rsidRDefault="00882F37" w:rsidP="00882F37">
          <w:pPr>
            <w:pStyle w:val="Obsah1"/>
            <w:rPr>
              <w:rFonts w:eastAsiaTheme="minorEastAsia"/>
              <w:b w:val="0"/>
              <w:bCs w:val="0"/>
              <w:i w:val="0"/>
              <w:iCs w:val="0"/>
              <w:noProof/>
              <w:color w:val="auto"/>
              <w:lang w:eastAsia="cs-CZ"/>
            </w:rPr>
          </w:pPr>
          <w:hyperlink w:anchor="_Toc168866242" w:history="1">
            <w:r w:rsidRPr="00882F37">
              <w:rPr>
                <w:rStyle w:val="Hypertextovodkaz"/>
                <w:rFonts w:ascii="Times New Roman" w:hAnsi="Times New Roman" w:cs="Times New Roman"/>
                <w:b w:val="0"/>
                <w:bCs w:val="0"/>
                <w:i w:val="0"/>
                <w:iCs w:val="0"/>
                <w:noProof/>
                <w:u w:val="none"/>
              </w:rPr>
              <w:t>Seznam použitých zdrojů</w:t>
            </w:r>
            <w:r w:rsidRPr="00882F37">
              <w:rPr>
                <w:b w:val="0"/>
                <w:bCs w:val="0"/>
                <w:i w:val="0"/>
                <w:iCs w:val="0"/>
                <w:noProof/>
                <w:webHidden/>
              </w:rPr>
              <w:tab/>
            </w:r>
            <w:r w:rsidRPr="00882F37">
              <w:rPr>
                <w:b w:val="0"/>
                <w:bCs w:val="0"/>
                <w:i w:val="0"/>
                <w:iCs w:val="0"/>
                <w:noProof/>
                <w:webHidden/>
              </w:rPr>
              <w:fldChar w:fldCharType="begin"/>
            </w:r>
            <w:r w:rsidRPr="00882F37">
              <w:rPr>
                <w:b w:val="0"/>
                <w:bCs w:val="0"/>
                <w:i w:val="0"/>
                <w:iCs w:val="0"/>
                <w:noProof/>
                <w:webHidden/>
              </w:rPr>
              <w:instrText xml:space="preserve"> PAGEREF _Toc168866242 \h </w:instrText>
            </w:r>
            <w:r w:rsidRPr="00882F37">
              <w:rPr>
                <w:b w:val="0"/>
                <w:bCs w:val="0"/>
                <w:i w:val="0"/>
                <w:iCs w:val="0"/>
                <w:noProof/>
                <w:webHidden/>
              </w:rPr>
            </w:r>
            <w:r w:rsidRPr="00882F37">
              <w:rPr>
                <w:b w:val="0"/>
                <w:bCs w:val="0"/>
                <w:i w:val="0"/>
                <w:iCs w:val="0"/>
                <w:noProof/>
                <w:webHidden/>
              </w:rPr>
              <w:fldChar w:fldCharType="separate"/>
            </w:r>
            <w:r w:rsidRPr="00882F37">
              <w:rPr>
                <w:b w:val="0"/>
                <w:bCs w:val="0"/>
                <w:i w:val="0"/>
                <w:iCs w:val="0"/>
                <w:noProof/>
                <w:webHidden/>
              </w:rPr>
              <w:t>77</w:t>
            </w:r>
            <w:r w:rsidRPr="00882F37">
              <w:rPr>
                <w:b w:val="0"/>
                <w:bCs w:val="0"/>
                <w:i w:val="0"/>
                <w:iCs w:val="0"/>
                <w:noProof/>
                <w:webHidden/>
              </w:rPr>
              <w:fldChar w:fldCharType="end"/>
            </w:r>
          </w:hyperlink>
        </w:p>
        <w:p w14:paraId="0F197C7D" w14:textId="1748FC93" w:rsidR="005246ED" w:rsidRPr="00882F37" w:rsidRDefault="005C7AC0" w:rsidP="00882F37">
          <w:pPr>
            <w:pStyle w:val="Nadpisobsahu"/>
            <w:rPr>
              <w:sz w:val="24"/>
              <w:szCs w:val="24"/>
            </w:rPr>
          </w:pPr>
          <w:r w:rsidRPr="00882F37">
            <w:rPr>
              <w:rFonts w:ascii="Times New Roman" w:hAnsi="Times New Roman" w:cs="Times New Roman"/>
              <w:b w:val="0"/>
              <w:bCs w:val="0"/>
              <w:sz w:val="24"/>
              <w:szCs w:val="24"/>
            </w:rPr>
            <w:fldChar w:fldCharType="end"/>
          </w:r>
        </w:p>
      </w:sdtContent>
    </w:sdt>
    <w:p w14:paraId="7E6C2748" w14:textId="77777777" w:rsidR="007F309C" w:rsidRDefault="007F309C" w:rsidP="007F309C">
      <w:pPr>
        <w:ind w:firstLine="0"/>
        <w:sectPr w:rsidR="007F309C" w:rsidSect="007D52CD">
          <w:footerReference w:type="default" r:id="rId12"/>
          <w:pgSz w:w="11906" w:h="16838"/>
          <w:pgMar w:top="1417" w:right="1417" w:bottom="1417" w:left="1417" w:header="708" w:footer="708" w:gutter="0"/>
          <w:cols w:space="708"/>
          <w:docGrid w:linePitch="360"/>
        </w:sectPr>
      </w:pPr>
    </w:p>
    <w:p w14:paraId="3AFC6823" w14:textId="01263215" w:rsidR="000D5615" w:rsidRPr="000D5615" w:rsidRDefault="000D5615" w:rsidP="00B877C6">
      <w:pPr>
        <w:pStyle w:val="Nadpis1"/>
      </w:pPr>
      <w:bookmarkStart w:id="12" w:name="_Toc168866222"/>
      <w:r>
        <w:lastRenderedPageBreak/>
        <w:t>1</w:t>
      </w:r>
      <w:r>
        <w:tab/>
        <w:t>Úvod</w:t>
      </w:r>
      <w:bookmarkEnd w:id="12"/>
    </w:p>
    <w:p w14:paraId="2ECDF891" w14:textId="77777777" w:rsidR="000D5615" w:rsidRPr="000D5615" w:rsidRDefault="000D5615" w:rsidP="000D5615">
      <w:pPr>
        <w:rPr>
          <w:szCs w:val="24"/>
        </w:rPr>
      </w:pPr>
    </w:p>
    <w:p w14:paraId="63BCD6A6" w14:textId="58E7002B" w:rsidR="000D5615" w:rsidRPr="000D5615" w:rsidRDefault="000D5615" w:rsidP="00B40BDA">
      <w:pPr>
        <w:jc w:val="both"/>
      </w:pPr>
      <w:r w:rsidRPr="000D5615">
        <w:t xml:space="preserve">V současném vzdělávacím prostředí sehrává klíčovou roli proces přijímání nových žáků na střední školy, a to prostřednictvím jednotné přijímací zkoušky. Tento náročný krok </w:t>
      </w:r>
      <w:r w:rsidR="00864939">
        <w:t xml:space="preserve">   </w:t>
      </w:r>
      <w:r w:rsidRPr="000D5615">
        <w:t>v životě každého žáka představuje nejen překážku, ale i výzvu, která ovlivňuje jeho další studia a potažmo celý život. Jednotná přijímací zkouška na střední školu představuje klíčový prvek procesu zaměřeného na výběr adekvátně připravených a schopných studentů pro různé typy středních škol.</w:t>
      </w:r>
    </w:p>
    <w:p w14:paraId="5E838DA6" w14:textId="77777777" w:rsidR="000D5615" w:rsidRPr="000D5615" w:rsidRDefault="000D5615" w:rsidP="00B40BDA">
      <w:pPr>
        <w:ind w:firstLine="708"/>
        <w:jc w:val="both"/>
        <w:rPr>
          <w:szCs w:val="24"/>
        </w:rPr>
      </w:pPr>
      <w:r w:rsidRPr="000D5615">
        <w:rPr>
          <w:szCs w:val="24"/>
        </w:rPr>
        <w:t xml:space="preserve">V teoretické části této práce se budeme podrobněji zabývat jednotnou přijímací zkouškou, a to zejména s ohledem na geometrické úlohy, které v jejím rámci hrají klíčovou roli. Začneme exkurzí do historie, budeme zkoumat původ a vývoj přijímacích zkoušek na střední školy. Tato historická retrospektiva nám poskytne nezbytný kontext, abychom lépe porozuměli tomu, jak do celého komplexu zapadají právě geometrické úlohy. Dále se zaměříme na strukturu přijímacích zkoušek, přičemž si krátce připomeneme historické změny, ale hlavní pozornost věnujeme struktuře současné. </w:t>
      </w:r>
    </w:p>
    <w:p w14:paraId="77DDEFFE" w14:textId="775FCE23" w:rsidR="000D5615" w:rsidRPr="000D5615" w:rsidRDefault="000D5615" w:rsidP="00B40BDA">
      <w:pPr>
        <w:ind w:firstLine="708"/>
        <w:jc w:val="both"/>
        <w:rPr>
          <w:szCs w:val="24"/>
        </w:rPr>
      </w:pPr>
      <w:r w:rsidRPr="000D5615">
        <w:rPr>
          <w:szCs w:val="24"/>
        </w:rPr>
        <w:t xml:space="preserve">Podrobněji se podíváme také na specifika geometrických úloh a pokusíme se vysvětlit a obhájit jejich nezastupitelnou roli při hodnocení a výběru uchazečů. Dalším krokem bude představení </w:t>
      </w:r>
      <w:r w:rsidR="00072AAB" w:rsidRPr="000D5615">
        <w:rPr>
          <w:szCs w:val="24"/>
        </w:rPr>
        <w:t>konkrétních geometrických výstupů z matematiky dle Rámcového vzdělávacího programu (RVP) a to především kvůli jejich relevanci v kontextu přípravy žáků na jednotnou přijímací zkoušku.</w:t>
      </w:r>
      <w:r w:rsidRPr="000D5615">
        <w:rPr>
          <w:szCs w:val="24"/>
        </w:rPr>
        <w:t xml:space="preserve"> </w:t>
      </w:r>
    </w:p>
    <w:p w14:paraId="184CE98C" w14:textId="672AF13D" w:rsidR="000D5615" w:rsidRPr="000D5615" w:rsidRDefault="000D5615" w:rsidP="00B40BDA">
      <w:pPr>
        <w:ind w:firstLine="708"/>
        <w:jc w:val="both"/>
        <w:rPr>
          <w:szCs w:val="24"/>
        </w:rPr>
      </w:pPr>
      <w:r w:rsidRPr="000D5615">
        <w:rPr>
          <w:szCs w:val="24"/>
        </w:rPr>
        <w:t xml:space="preserve">Nakonec se ještě pozastavíme u </w:t>
      </w:r>
      <w:r w:rsidR="00072AAB" w:rsidRPr="000D5615">
        <w:rPr>
          <w:szCs w:val="24"/>
        </w:rPr>
        <w:t xml:space="preserve">požadavků </w:t>
      </w:r>
      <w:r w:rsidR="007F309C">
        <w:t xml:space="preserve">Centra pro zjišťování výsledků vzdělávání </w:t>
      </w:r>
      <w:r w:rsidR="00072AAB" w:rsidRPr="000D5615">
        <w:rPr>
          <w:szCs w:val="24"/>
        </w:rPr>
        <w:t>v oblasti geometrických dovedností, což nám umožní lépe porozumět nastaveným standardům a kritériím.</w:t>
      </w:r>
      <w:r w:rsidR="00072AAB">
        <w:rPr>
          <w:szCs w:val="24"/>
        </w:rPr>
        <w:t xml:space="preserve"> </w:t>
      </w:r>
      <w:r w:rsidR="00B418BC">
        <w:rPr>
          <w:szCs w:val="24"/>
        </w:rPr>
        <w:t xml:space="preserve">Výstupy z RVP a požadavky </w:t>
      </w:r>
      <w:r w:rsidR="007F309C">
        <w:t xml:space="preserve">Centra pro zjišťování výsledků vzdělávání </w:t>
      </w:r>
      <w:r w:rsidR="00B418BC">
        <w:rPr>
          <w:szCs w:val="24"/>
        </w:rPr>
        <w:t xml:space="preserve">zhodnotíme a porovnáme. Pokud vyvstane potřeba zhodnotit data v rámci následné analýzy alternativním způsobem, vysvětlíme, co nás k takovému rozhodnutí vedlo. </w:t>
      </w:r>
      <w:r w:rsidRPr="000D5615">
        <w:rPr>
          <w:szCs w:val="24"/>
        </w:rPr>
        <w:t>Všechny tyto informace nám budou pilíři pro následnou praktickou část práce.</w:t>
      </w:r>
    </w:p>
    <w:p w14:paraId="02A8F32C" w14:textId="77777777" w:rsidR="005A3618" w:rsidRDefault="000D5615" w:rsidP="00B418BC">
      <w:pPr>
        <w:ind w:firstLine="708"/>
        <w:jc w:val="both"/>
        <w:rPr>
          <w:szCs w:val="24"/>
        </w:rPr>
      </w:pPr>
      <w:r w:rsidRPr="000D5615">
        <w:rPr>
          <w:szCs w:val="24"/>
        </w:rPr>
        <w:t xml:space="preserve">V praktické části našeho výzkumu započneme detailním představením metodologie, ve které se zaměříme na konkrétní aspekty procesu získávání dat z jednotných přijímacích zkoušek. Po představení metodologie se přesuneme na samotnou analýzu a </w:t>
      </w:r>
      <w:r w:rsidR="005A3618" w:rsidRPr="000D5615">
        <w:rPr>
          <w:szCs w:val="24"/>
        </w:rPr>
        <w:t>diskusi</w:t>
      </w:r>
      <w:r w:rsidRPr="000D5615">
        <w:rPr>
          <w:szCs w:val="24"/>
        </w:rPr>
        <w:t xml:space="preserve"> získaných dat. </w:t>
      </w:r>
    </w:p>
    <w:p w14:paraId="2C71BACF" w14:textId="4538A3A3" w:rsidR="000D5615" w:rsidRPr="000D5615" w:rsidRDefault="000D5615" w:rsidP="00B418BC">
      <w:pPr>
        <w:ind w:firstLine="708"/>
        <w:jc w:val="both"/>
        <w:rPr>
          <w:szCs w:val="24"/>
        </w:rPr>
      </w:pPr>
      <w:r w:rsidRPr="000D5615">
        <w:rPr>
          <w:szCs w:val="24"/>
        </w:rPr>
        <w:t>Na začátku se zaměříme na samotné geometrické úlohy a na to, co nám mohou sdělit při srovnání mezi sebou. Budeme zkoumat jejich podíl na celkovém hodnocení jednotné přijímací zkoušky</w:t>
      </w:r>
      <w:r w:rsidR="005A3618">
        <w:rPr>
          <w:szCs w:val="24"/>
        </w:rPr>
        <w:t>, počet řešení těchto úloh</w:t>
      </w:r>
      <w:r w:rsidRPr="000D5615">
        <w:rPr>
          <w:szCs w:val="24"/>
        </w:rPr>
        <w:t xml:space="preserve"> a dále se zaměříme na to, které geometrické </w:t>
      </w:r>
      <w:r w:rsidR="005A3618">
        <w:rPr>
          <w:szCs w:val="24"/>
        </w:rPr>
        <w:lastRenderedPageBreak/>
        <w:t>znalosti a dovednosti</w:t>
      </w:r>
      <w:r w:rsidRPr="000D5615">
        <w:rPr>
          <w:szCs w:val="24"/>
        </w:rPr>
        <w:t xml:space="preserve"> jsou pro uchazeče opravdu stěžejní. </w:t>
      </w:r>
      <w:r w:rsidR="00864939" w:rsidRPr="00864939">
        <w:rPr>
          <w:szCs w:val="24"/>
        </w:rPr>
        <w:t>Hlavním cílem práce bude</w:t>
      </w:r>
      <w:r w:rsidRPr="000D5615">
        <w:rPr>
          <w:szCs w:val="24"/>
        </w:rPr>
        <w:t xml:space="preserve"> porozumět tomu, jaký vliv mají jednotlivé geometrické úlohy na celkové hodnocení uchazečů a identifikovat, které </w:t>
      </w:r>
      <w:r w:rsidR="005A3618">
        <w:rPr>
          <w:szCs w:val="24"/>
        </w:rPr>
        <w:t xml:space="preserve">znalosti a </w:t>
      </w:r>
      <w:r w:rsidRPr="000D5615">
        <w:rPr>
          <w:szCs w:val="24"/>
        </w:rPr>
        <w:t>dovednosti jsou v rámci těchto úloh nejvíce vyžadovány.</w:t>
      </w:r>
    </w:p>
    <w:p w14:paraId="6AA8B866" w14:textId="0BCE5A2D" w:rsidR="000D5615" w:rsidRDefault="000D5615" w:rsidP="00B40BDA">
      <w:pPr>
        <w:ind w:firstLine="708"/>
        <w:jc w:val="both"/>
        <w:rPr>
          <w:szCs w:val="24"/>
        </w:rPr>
      </w:pPr>
      <w:r w:rsidRPr="000D5615">
        <w:rPr>
          <w:szCs w:val="24"/>
        </w:rPr>
        <w:t>Tyto analýzy následně využijeme i k vytvoření praktické sbírky úloh, která bude zaměřena na procvičování nejčastěji požadovaných dovedností. Tato sbírka bude obsahovat</w:t>
      </w:r>
      <w:r w:rsidR="00B418BC">
        <w:rPr>
          <w:szCs w:val="24"/>
        </w:rPr>
        <w:t xml:space="preserve"> nejen úlohy, ale i pravděpodobný počet bodů za jejich úspěšné řešení a</w:t>
      </w:r>
      <w:r w:rsidRPr="000D5615">
        <w:rPr>
          <w:szCs w:val="24"/>
        </w:rPr>
        <w:t xml:space="preserve"> detailní</w:t>
      </w:r>
      <w:r w:rsidR="00B418BC">
        <w:rPr>
          <w:szCs w:val="24"/>
        </w:rPr>
        <w:t xml:space="preserve"> nákres</w:t>
      </w:r>
      <w:r w:rsidRPr="000D5615">
        <w:rPr>
          <w:szCs w:val="24"/>
        </w:rPr>
        <w:t xml:space="preserve"> řešení, doplněn</w:t>
      </w:r>
      <w:r w:rsidR="00B418BC">
        <w:rPr>
          <w:szCs w:val="24"/>
        </w:rPr>
        <w:t>ý</w:t>
      </w:r>
      <w:r w:rsidRPr="000D5615">
        <w:rPr>
          <w:szCs w:val="24"/>
        </w:rPr>
        <w:t xml:space="preserve"> slovním vysvětlením </w:t>
      </w:r>
      <w:r w:rsidR="00B418BC">
        <w:rPr>
          <w:szCs w:val="24"/>
        </w:rPr>
        <w:t>nutných znalostí</w:t>
      </w:r>
      <w:r w:rsidRPr="000D5615">
        <w:rPr>
          <w:szCs w:val="24"/>
        </w:rPr>
        <w:t xml:space="preserve">. </w:t>
      </w:r>
      <w:r w:rsidR="00864939" w:rsidRPr="00864939">
        <w:rPr>
          <w:szCs w:val="24"/>
        </w:rPr>
        <w:t>Jedním z cílů je vytvoření sbírky úloh, která poskytne uchazečům</w:t>
      </w:r>
      <w:r w:rsidR="00864939">
        <w:rPr>
          <w:szCs w:val="24"/>
        </w:rPr>
        <w:t xml:space="preserve"> a</w:t>
      </w:r>
      <w:r w:rsidRPr="000D5615">
        <w:rPr>
          <w:szCs w:val="24"/>
        </w:rPr>
        <w:t xml:space="preserve"> </w:t>
      </w:r>
      <w:r w:rsidR="00864939" w:rsidRPr="000D5615">
        <w:rPr>
          <w:szCs w:val="24"/>
        </w:rPr>
        <w:t>případně</w:t>
      </w:r>
      <w:r w:rsidRPr="000D5615">
        <w:rPr>
          <w:szCs w:val="24"/>
        </w:rPr>
        <w:t xml:space="preserve"> i jejich učitelům užitečný nástroj pro efektivní přípravu na geometrické </w:t>
      </w:r>
      <w:r w:rsidR="005A3618">
        <w:rPr>
          <w:szCs w:val="24"/>
        </w:rPr>
        <w:t xml:space="preserve">konstrukční </w:t>
      </w:r>
      <w:r w:rsidRPr="000D5615">
        <w:rPr>
          <w:szCs w:val="24"/>
        </w:rPr>
        <w:t>úlohy v rámci jednotných přijímacích zkoušek.</w:t>
      </w:r>
    </w:p>
    <w:p w14:paraId="677D0F68" w14:textId="43C4E4B8" w:rsidR="00B877C6" w:rsidRDefault="00B877C6">
      <w:pPr>
        <w:widowControl/>
        <w:autoSpaceDE/>
        <w:autoSpaceDN/>
        <w:rPr>
          <w:szCs w:val="24"/>
        </w:rPr>
      </w:pPr>
      <w:r>
        <w:rPr>
          <w:szCs w:val="24"/>
        </w:rPr>
        <w:br w:type="page"/>
      </w:r>
    </w:p>
    <w:p w14:paraId="6BD10D47" w14:textId="4DF74864" w:rsidR="00B877C6" w:rsidRDefault="00B877C6" w:rsidP="00B877C6">
      <w:pPr>
        <w:pStyle w:val="Nadpis1"/>
      </w:pPr>
      <w:bookmarkStart w:id="13" w:name="_Toc168866223"/>
      <w:r>
        <w:lastRenderedPageBreak/>
        <w:t>2</w:t>
      </w:r>
      <w:r>
        <w:tab/>
        <w:t>Teoretická část</w:t>
      </w:r>
      <w:bookmarkEnd w:id="13"/>
    </w:p>
    <w:p w14:paraId="0DA7A4E0" w14:textId="21E2755C" w:rsidR="00B877C6" w:rsidRDefault="00B877C6" w:rsidP="00A64196">
      <w:pPr>
        <w:pStyle w:val="Nadpis2"/>
        <w:jc w:val="both"/>
      </w:pPr>
      <w:bookmarkStart w:id="14" w:name="_Toc168866224"/>
      <w:r>
        <w:t>2.1</w:t>
      </w:r>
      <w:r>
        <w:tab/>
        <w:t>Historie jednotné přijímací zkoušky</w:t>
      </w:r>
      <w:bookmarkEnd w:id="14"/>
    </w:p>
    <w:p w14:paraId="77445D64" w14:textId="712184ED" w:rsidR="0089493E" w:rsidRDefault="0089493E" w:rsidP="00A64196">
      <w:pPr>
        <w:jc w:val="both"/>
      </w:pPr>
      <w:r>
        <w:t>Historie jednotné přijímací zkoušky (JPZ) v České republice je relativně krátká. Přijímací zkoušky na střední školy jako takové však existují již dlouho. Prakticky od doby, co počet uchazečů převážil počet studentů, které byly školy schopny přijmout. Samotná JPZ se stala oficiální až v roce 2017.</w:t>
      </w:r>
    </w:p>
    <w:p w14:paraId="1BB38809" w14:textId="62783897" w:rsidR="0089493E" w:rsidRDefault="00BF012A" w:rsidP="00A64196">
      <w:pPr>
        <w:jc w:val="both"/>
      </w:pPr>
      <w:r>
        <w:t>V</w:t>
      </w:r>
      <w:r w:rsidR="0021560C">
        <w:t> </w:t>
      </w:r>
      <w:r>
        <w:t>letech</w:t>
      </w:r>
      <w:r w:rsidR="0021560C">
        <w:t xml:space="preserve"> předcházejících roku 2017</w:t>
      </w:r>
      <w:r w:rsidR="0089493E">
        <w:t xml:space="preserve"> se </w:t>
      </w:r>
      <w:r w:rsidR="0021560C">
        <w:t>uchazeči</w:t>
      </w:r>
      <w:r w:rsidR="0089493E">
        <w:t xml:space="preserve"> setkávali s přijímacími testy od společnosti SCIO</w:t>
      </w:r>
      <w:r w:rsidR="00F10AB6">
        <w:t xml:space="preserve">. Ta byla založena v roce 1995 a původně měla zajišťovat přijímací testy na vysoké školy, </w:t>
      </w:r>
      <w:r w:rsidR="00B40BDA">
        <w:t>které dnes fungují ve formě</w:t>
      </w:r>
      <w:r w:rsidR="00F10AB6">
        <w:t xml:space="preserve"> národní</w:t>
      </w:r>
      <w:r w:rsidR="00B40BDA">
        <w:t>ch</w:t>
      </w:r>
      <w:r w:rsidR="00F10AB6">
        <w:t xml:space="preserve"> srovnávací</w:t>
      </w:r>
      <w:r w:rsidR="00B40BDA">
        <w:t>ch</w:t>
      </w:r>
      <w:r w:rsidR="00F10AB6">
        <w:t xml:space="preserve"> zkouš</w:t>
      </w:r>
      <w:r w:rsidR="00B40BDA">
        <w:t>ek</w:t>
      </w:r>
      <w:r w:rsidR="005E2BEA">
        <w:t xml:space="preserve"> (NSZ)</w:t>
      </w:r>
      <w:r w:rsidR="00F10AB6">
        <w:t>.</w:t>
      </w:r>
      <w:r w:rsidR="005E2BEA">
        <w:t xml:space="preserve"> Následně se však pustila i do přípravy přijímacích testů na střední školy a vzhledem k jejich hojnému využívání různými středními školami i gymnázii lze tyto SCIO testy</w:t>
      </w:r>
      <w:r w:rsidR="0089493E">
        <w:t xml:space="preserve"> nazvat neoficiálními předchůdci JPZ. </w:t>
      </w:r>
      <w:r w:rsidR="00F10AB6">
        <w:t>Š</w:t>
      </w:r>
      <w:r w:rsidR="0089493E">
        <w:t xml:space="preserve">koly mohly volit, zda </w:t>
      </w:r>
      <w:r w:rsidR="00F10AB6">
        <w:t>testy</w:t>
      </w:r>
      <w:r w:rsidR="0089493E">
        <w:t xml:space="preserve"> využijí či nikoli</w:t>
      </w:r>
      <w:r w:rsidR="00F10AB6">
        <w:t>, nebyly zatím součástí žádného zákona</w:t>
      </w:r>
      <w:r w:rsidR="0089493E">
        <w:t xml:space="preserve">. Společnost SCIO připravovala testy z českého jazyka, matematiky a </w:t>
      </w:r>
      <w:r w:rsidR="00F10AB6">
        <w:t>obecných studijních předpokladů</w:t>
      </w:r>
      <w:r w:rsidR="0089493E">
        <w:t>. Často se stávalo, že školy vybíraly od SCIO pouze některé testy</w:t>
      </w:r>
      <w:r w:rsidR="00864939">
        <w:t xml:space="preserve">          </w:t>
      </w:r>
      <w:r w:rsidR="0089493E">
        <w:t xml:space="preserve">a </w:t>
      </w:r>
      <w:r w:rsidR="00F10AB6">
        <w:t>některé si zajišťovaly samy</w:t>
      </w:r>
      <w:r w:rsidR="0089493E">
        <w:t>.</w:t>
      </w:r>
    </w:p>
    <w:p w14:paraId="14521429" w14:textId="6E28D502" w:rsidR="00B877C6" w:rsidRDefault="005E2BEA" w:rsidP="00A64196">
      <w:pPr>
        <w:jc w:val="both"/>
      </w:pPr>
      <w:r>
        <w:t>Současnou podobu JPZ má na svědomí společnost</w:t>
      </w:r>
      <w:r w:rsidR="0089493E">
        <w:t xml:space="preserve"> Centrum pro zjišťování výsledků vzdělávání (</w:t>
      </w:r>
      <w:proofErr w:type="spellStart"/>
      <w:r w:rsidR="0089493E">
        <w:t>Cermat</w:t>
      </w:r>
      <w:proofErr w:type="spellEnd"/>
      <w:r w:rsidR="0089493E">
        <w:t>)</w:t>
      </w:r>
      <w:r>
        <w:t xml:space="preserve">, která vznikla v roce 2006 </w:t>
      </w:r>
      <w:r w:rsidR="00864DC4">
        <w:t>pod záštitou</w:t>
      </w:r>
      <w:r>
        <w:t xml:space="preserve"> Ministerstva školství. </w:t>
      </w:r>
      <w:proofErr w:type="spellStart"/>
      <w:r>
        <w:t>Cermat</w:t>
      </w:r>
      <w:proofErr w:type="spellEnd"/>
      <w:r w:rsidR="0089493E">
        <w:t xml:space="preserve"> spustil pilotní atestaci JPZ v roce 2015,</w:t>
      </w:r>
      <w:r w:rsidR="00864DC4">
        <w:t xml:space="preserve"> která</w:t>
      </w:r>
      <w:r w:rsidR="0089493E">
        <w:t xml:space="preserve"> pokračovala</w:t>
      </w:r>
      <w:r w:rsidR="00864DC4">
        <w:t xml:space="preserve"> i</w:t>
      </w:r>
      <w:r w:rsidR="0089493E">
        <w:t xml:space="preserve"> do roku 2016</w:t>
      </w:r>
      <w:r w:rsidR="00864DC4">
        <w:t xml:space="preserve">. </w:t>
      </w:r>
      <w:r w:rsidR="00B40BDA">
        <w:t>Na</w:t>
      </w:r>
      <w:r w:rsidR="00864DC4">
        <w:t xml:space="preserve"> svých</w:t>
      </w:r>
      <w:r w:rsidR="00B40BDA">
        <w:t xml:space="preserve"> stránkách </w:t>
      </w:r>
      <w:proofErr w:type="spellStart"/>
      <w:r w:rsidR="00B40BDA">
        <w:t>Cermat</w:t>
      </w:r>
      <w:proofErr w:type="spellEnd"/>
      <w:r w:rsidR="00B40BDA">
        <w:t xml:space="preserve"> upozorňuje, že testy z let 2015 a 2016 neodpovídají současným požadavkům JPZ</w:t>
      </w:r>
      <w:r w:rsidR="00864DC4">
        <w:t xml:space="preserve">. </w:t>
      </w:r>
      <w:r w:rsidR="00221EF8">
        <w:t>Po</w:t>
      </w:r>
      <w:r w:rsidR="00864DC4">
        <w:t xml:space="preserve"> ukončení atestace byly vydané </w:t>
      </w:r>
      <w:r w:rsidR="00221EF8">
        <w:t>současné</w:t>
      </w:r>
      <w:r w:rsidR="00864DC4">
        <w:t xml:space="preserve"> </w:t>
      </w:r>
      <w:r w:rsidR="00221EF8">
        <w:t>Specifikace požadavků a od té doby jsou tedy jednotné požadavky i forma testů.</w:t>
      </w:r>
      <w:r w:rsidR="00864DC4">
        <w:t xml:space="preserve"> </w:t>
      </w:r>
      <w:r w:rsidR="0089493E">
        <w:t xml:space="preserve">JPZ </w:t>
      </w:r>
      <w:r w:rsidR="00221EF8">
        <w:t xml:space="preserve">je </w:t>
      </w:r>
      <w:r>
        <w:t xml:space="preserve">od </w:t>
      </w:r>
      <w:r w:rsidR="00256A48">
        <w:t>podzimu 2016</w:t>
      </w:r>
      <w:r w:rsidR="0089493E">
        <w:t xml:space="preserve"> povinná</w:t>
      </w:r>
      <w:r w:rsidR="00221EF8">
        <w:t xml:space="preserve"> dle</w:t>
      </w:r>
      <w:r w:rsidR="00256A48">
        <w:t xml:space="preserve"> </w:t>
      </w:r>
      <w:r w:rsidR="00256A48" w:rsidRPr="00256A48">
        <w:t xml:space="preserve">zákona č. 178/2016 </w:t>
      </w:r>
      <w:proofErr w:type="spellStart"/>
      <w:r w:rsidR="00256A48" w:rsidRPr="00256A48">
        <w:t>Sb</w:t>
      </w:r>
      <w:proofErr w:type="spellEnd"/>
      <w:r w:rsidR="00256A48">
        <w:t>, který upravuje</w:t>
      </w:r>
      <w:r w:rsidR="00221EF8">
        <w:t xml:space="preserve"> školsk</w:t>
      </w:r>
      <w:r w:rsidR="00256A48">
        <w:t>ý</w:t>
      </w:r>
      <w:r w:rsidR="00221EF8">
        <w:t xml:space="preserve"> zákon č. 561/2004 Sb. </w:t>
      </w:r>
      <w:r w:rsidR="00256A48">
        <w:t>JPZ se dle těchto zákonů skládá</w:t>
      </w:r>
      <w:r w:rsidR="0089493E">
        <w:t xml:space="preserve"> </w:t>
      </w:r>
      <w:r w:rsidR="00864939">
        <w:t xml:space="preserve">                    </w:t>
      </w:r>
      <w:r w:rsidR="0089493E">
        <w:t>z písemných testů z matematiky a českého jazyka</w:t>
      </w:r>
      <w:r w:rsidR="00256A48">
        <w:t>, přičemž t</w:t>
      </w:r>
      <w:r w:rsidR="0089493E">
        <w:t>yto testy</w:t>
      </w:r>
      <w:r w:rsidR="00221EF8">
        <w:t xml:space="preserve"> </w:t>
      </w:r>
      <w:r w:rsidR="007110CA">
        <w:t>musí tvořit alespoň</w:t>
      </w:r>
      <w:r w:rsidR="0089493E">
        <w:t xml:space="preserve"> 60</w:t>
      </w:r>
      <w:r>
        <w:t xml:space="preserve"> </w:t>
      </w:r>
      <w:r w:rsidR="0089493E">
        <w:t>% celkového hodnocení přijímací zkoušky. Zbývajících 40</w:t>
      </w:r>
      <w:r>
        <w:t xml:space="preserve"> </w:t>
      </w:r>
      <w:r w:rsidR="0089493E">
        <w:t xml:space="preserve">% </w:t>
      </w:r>
      <w:r w:rsidR="00221EF8">
        <w:t xml:space="preserve">hodnocení je v rukách samotných škol. Ty mohou </w:t>
      </w:r>
      <w:r>
        <w:t>v rámci této části využít</w:t>
      </w:r>
      <w:r w:rsidR="0089493E">
        <w:t xml:space="preserve"> různé</w:t>
      </w:r>
      <w:r>
        <w:t xml:space="preserve"> další</w:t>
      </w:r>
      <w:r w:rsidR="0089493E">
        <w:t xml:space="preserve"> metody hodnocení, jako jsou ústní pohovory, vlastní testy, </w:t>
      </w:r>
      <w:r>
        <w:t>body za dobré známky</w:t>
      </w:r>
      <w:r w:rsidR="0089493E">
        <w:t xml:space="preserve"> ze základní školy, úspěchy v olympiádách apod.</w:t>
      </w:r>
    </w:p>
    <w:p w14:paraId="5F780906" w14:textId="77777777" w:rsidR="00256A48" w:rsidRDefault="00256A48" w:rsidP="00A64196">
      <w:pPr>
        <w:jc w:val="both"/>
      </w:pPr>
    </w:p>
    <w:p w14:paraId="08858A16" w14:textId="503BDB95" w:rsidR="00256A48" w:rsidRDefault="00256A48" w:rsidP="00A64196">
      <w:pPr>
        <w:pStyle w:val="Nadpis2"/>
        <w:jc w:val="both"/>
      </w:pPr>
      <w:bookmarkStart w:id="15" w:name="_Toc168866225"/>
      <w:r>
        <w:t>2.2</w:t>
      </w:r>
      <w:r>
        <w:tab/>
        <w:t>Struktura jednotné přijímací zkoušky</w:t>
      </w:r>
      <w:bookmarkEnd w:id="15"/>
    </w:p>
    <w:p w14:paraId="6ACA6266" w14:textId="2D08AE63" w:rsidR="007110CA" w:rsidRDefault="007110CA" w:rsidP="00A64196">
      <w:pPr>
        <w:jc w:val="both"/>
      </w:pPr>
      <w:r>
        <w:t xml:space="preserve">Jednotná přijímací zkouška (JPZ) je klíčovým prvkem přijímacího procesu na střední školy v České republice. Zavedena byla oficiálně v roce 2017 a má za cíl sjednotit </w:t>
      </w:r>
      <w:r w:rsidR="00864939">
        <w:t xml:space="preserve">                     </w:t>
      </w:r>
      <w:r>
        <w:t xml:space="preserve">a objektivizovat přijímací postupy na různých typech škol. Přestože JPZ </w:t>
      </w:r>
      <w:proofErr w:type="gramStart"/>
      <w:r>
        <w:t>tvoří</w:t>
      </w:r>
      <w:proofErr w:type="gramEnd"/>
      <w:r>
        <w:t xml:space="preserve"> povinnou část přijímacího procesu, je důležité porozumět její struktuře.</w:t>
      </w:r>
    </w:p>
    <w:p w14:paraId="2BBC5C41" w14:textId="053B7819" w:rsidR="007110CA" w:rsidRDefault="007110CA" w:rsidP="00A64196">
      <w:pPr>
        <w:jc w:val="both"/>
      </w:pPr>
      <w:r>
        <w:lastRenderedPageBreak/>
        <w:t xml:space="preserve">JPZ se skládá z písemných testů z matematiky a českého jazyka, které </w:t>
      </w:r>
      <w:proofErr w:type="gramStart"/>
      <w:r>
        <w:t>tvoří</w:t>
      </w:r>
      <w:proofErr w:type="gramEnd"/>
      <w:r>
        <w:t xml:space="preserve"> základní pilíř zkoušky. Test z matematiky </w:t>
      </w:r>
      <w:proofErr w:type="gramStart"/>
      <w:r>
        <w:t>měří</w:t>
      </w:r>
      <w:proofErr w:type="gramEnd"/>
      <w:r>
        <w:t xml:space="preserve"> schopnosti uchazečů v oblasti matematické logiky, algebry, geometrie a statistiky. Otázky mohou zahrnovat různorodé úkoly, od praktických výpočtů až po teoretické úvahy.</w:t>
      </w:r>
      <w:r w:rsidR="007A36AA">
        <w:t xml:space="preserve"> Tyto testy představují 60 % celkového hodnocení uchazečů.</w:t>
      </w:r>
    </w:p>
    <w:p w14:paraId="66439E96" w14:textId="320D122F" w:rsidR="007110CA" w:rsidRDefault="007110CA" w:rsidP="00A64196">
      <w:pPr>
        <w:jc w:val="both"/>
      </w:pPr>
      <w:r>
        <w:t xml:space="preserve">Zbývajících 40 % hodnocení </w:t>
      </w:r>
      <w:proofErr w:type="gramStart"/>
      <w:r>
        <w:t>tvoří</w:t>
      </w:r>
      <w:proofErr w:type="gramEnd"/>
      <w:r>
        <w:t xml:space="preserve"> školní část, která závisí na samotné střední škole. Školy mají možnost využít různé metody a kritéria pro hodnocení uchazečů. </w:t>
      </w:r>
      <w:r w:rsidR="0063034C">
        <w:t>Tyto možnosti zahrnují ú</w:t>
      </w:r>
      <w:r>
        <w:t>stní pohovor</w:t>
      </w:r>
      <w:r w:rsidR="0063034C">
        <w:t>, vlastní testy, hodnocení za známky ze základní školy a body navíc za úspěchy v různých soutěžích.</w:t>
      </w:r>
    </w:p>
    <w:p w14:paraId="0CEA0319" w14:textId="3759851B" w:rsidR="00256A48" w:rsidRDefault="007110CA" w:rsidP="00A64196">
      <w:pPr>
        <w:jc w:val="both"/>
      </w:pPr>
      <w:r>
        <w:t xml:space="preserve">Po provedení všech částí JPZ následuje závěrečné vyhodnocení, kde se hodnocení písemných testů a školní části </w:t>
      </w:r>
      <w:proofErr w:type="gramStart"/>
      <w:r>
        <w:t>sloučí</w:t>
      </w:r>
      <w:proofErr w:type="gramEnd"/>
      <w:r>
        <w:t>. Na základě tohoto komplexního hodnocení školy rozhodují o přijetí uchazeče.</w:t>
      </w:r>
      <w:r w:rsidR="0063034C">
        <w:t xml:space="preserve"> </w:t>
      </w:r>
      <w:r>
        <w:t>Jednotná přijímací zkouška tak</w:t>
      </w:r>
      <w:r w:rsidR="0063034C">
        <w:t xml:space="preserve"> na jednu stranu</w:t>
      </w:r>
      <w:r>
        <w:t xml:space="preserve"> přináší standardizaci do přijímacích procesů na středních školách, zároveň však </w:t>
      </w:r>
      <w:r w:rsidR="0063034C">
        <w:t>nechává</w:t>
      </w:r>
      <w:r>
        <w:t xml:space="preserve"> prostor pro individuální přístup každé školy při hodnocení a výběru budoucích studentů.</w:t>
      </w:r>
    </w:p>
    <w:p w14:paraId="00542A37" w14:textId="37E42572" w:rsidR="006603A6" w:rsidRDefault="006603A6" w:rsidP="00A64196">
      <w:pPr>
        <w:jc w:val="both"/>
      </w:pPr>
    </w:p>
    <w:p w14:paraId="10C87D3A" w14:textId="0720AE6D" w:rsidR="006603A6" w:rsidRDefault="006603A6" w:rsidP="00A64196">
      <w:pPr>
        <w:pStyle w:val="Nadpis2"/>
        <w:jc w:val="both"/>
      </w:pPr>
      <w:bookmarkStart w:id="16" w:name="_Toc168866226"/>
      <w:r>
        <w:t>2.3</w:t>
      </w:r>
      <w:r>
        <w:tab/>
        <w:t>Jednotné přijímací zkoušky z matematiky</w:t>
      </w:r>
      <w:bookmarkEnd w:id="16"/>
    </w:p>
    <w:p w14:paraId="0CF6AACA" w14:textId="1C171DBD" w:rsidR="00705CF4" w:rsidRDefault="006603A6" w:rsidP="00A64196">
      <w:pPr>
        <w:jc w:val="both"/>
      </w:pPr>
      <w:r>
        <w:t xml:space="preserve">Jednotná přijímací zkouška z matematiky na střední školy </w:t>
      </w:r>
      <w:proofErr w:type="gramStart"/>
      <w:r>
        <w:t>slouží</w:t>
      </w:r>
      <w:proofErr w:type="gramEnd"/>
      <w:r>
        <w:t xml:space="preserve"> k objektivnímu měření matematických schopností a dovedností uchazečů. Obsahuje otázky z různých oblastí matematického učiva, které odpovídají </w:t>
      </w:r>
      <w:r w:rsidR="00AE1450">
        <w:t>znalostem a dovednostem žáků dokončujících základní vzdělání</w:t>
      </w:r>
      <w:r>
        <w:t xml:space="preserve">. Mezi tyto oblasti </w:t>
      </w:r>
      <w:proofErr w:type="gramStart"/>
      <w:r>
        <w:t>patří</w:t>
      </w:r>
      <w:proofErr w:type="gramEnd"/>
      <w:r>
        <w:t xml:space="preserve"> </w:t>
      </w:r>
      <w:r w:rsidR="001E13EE">
        <w:t xml:space="preserve">číslo a proměnná, práce s daty, geometrie </w:t>
      </w:r>
      <w:r w:rsidR="00864939">
        <w:t xml:space="preserve">                   </w:t>
      </w:r>
      <w:r w:rsidR="001E13EE">
        <w:t>a nestandartní aplikační úlohy</w:t>
      </w:r>
      <w:r>
        <w:t>.</w:t>
      </w:r>
      <w:r w:rsidR="00FE0BA8">
        <w:t xml:space="preserve"> Tyto oblasti jsou shodné s charakteristikou vzdělávací oblasti matematika v RVP.</w:t>
      </w:r>
      <w:r w:rsidR="00AE1450">
        <w:t xml:space="preserve"> Testy napříč lety jsou si podobné vzhledem k počtu úloh, jejich typu, rozmístění i počtu bodů, které za ně uchazeč může získat. Tedy následující informace platí pro všechny JPZ z matematiky již od roku 2017. </w:t>
      </w:r>
    </w:p>
    <w:p w14:paraId="47BEF9C8" w14:textId="5BC201B7" w:rsidR="00FC6BE6" w:rsidRDefault="00FC6BE6" w:rsidP="00A64196">
      <w:pPr>
        <w:jc w:val="both"/>
      </w:pPr>
      <w:r>
        <w:t>Zkouška obsahuje různé typy otázek, včetně tzv. „</w:t>
      </w:r>
      <w:proofErr w:type="spellStart"/>
      <w:r>
        <w:t>multiple-choice</w:t>
      </w:r>
      <w:proofErr w:type="spellEnd"/>
      <w:r>
        <w:t>“ otázek, krátkých odpovědí a úloh vyžadujících úplné vypracování. Tento formát umožňuje hodnotit různé aspekty matematických schopností uchazečů. Jednotlivé části zkoušky mají stanovenou váhu v celkovém hodnocení. Například, obtížnější otázky nebo úlohy vyžadující delší výpočty bývají ohodnoceny vyšším počtem bodů než otázky s nižší obtížností.</w:t>
      </w:r>
    </w:p>
    <w:p w14:paraId="1BEEB08F" w14:textId="1FB89656" w:rsidR="006603A6" w:rsidRDefault="006603A6" w:rsidP="00A64196">
      <w:pPr>
        <w:ind w:firstLine="708"/>
        <w:jc w:val="both"/>
      </w:pPr>
      <w:r>
        <w:t>Uchazeči mají na vypracování zkoušky stanovený časový limit, který zahrnuje všechny části zkoušky. Tento časový limit je navržen tak, aby poskytoval dostatek času na řešení otázek a testoval schopnost efektivního řešení matematických úloh.</w:t>
      </w:r>
      <w:r w:rsidR="00705CF4">
        <w:t xml:space="preserve"> Základní časový limit je 70 minut. </w:t>
      </w:r>
      <w:r w:rsidR="00705CF4" w:rsidRPr="00705CF4">
        <w:t xml:space="preserve">Uchazeči, kteří mají doprovázející dokumentaci od psychologa potvrzující potřebu podpůrných opatření, mohou mít nárok na speciální podmínky během přijímací </w:t>
      </w:r>
      <w:r w:rsidR="00705CF4" w:rsidRPr="00705CF4">
        <w:lastRenderedPageBreak/>
        <w:t>zkoušky, včetně prodloužení času, aby mohli lépe projevit své schopnosti a dovednosti.</w:t>
      </w:r>
    </w:p>
    <w:p w14:paraId="5C7C0981" w14:textId="6CD41864" w:rsidR="006603A6" w:rsidRDefault="00FC6BE6" w:rsidP="00A64196">
      <w:pPr>
        <w:jc w:val="both"/>
      </w:pPr>
      <w:r>
        <w:t xml:space="preserve">Co se týče hodnocení, je dvojí. </w:t>
      </w:r>
      <w:r w:rsidR="006603A6">
        <w:t xml:space="preserve">Některé části zkoušky, zejména </w:t>
      </w:r>
      <w:proofErr w:type="spellStart"/>
      <w:r w:rsidR="006603A6">
        <w:t>multiple-choice</w:t>
      </w:r>
      <w:proofErr w:type="spellEnd"/>
      <w:r w:rsidR="006603A6">
        <w:t xml:space="preserve"> otázky, </w:t>
      </w:r>
      <w:r>
        <w:t>jsou</w:t>
      </w:r>
      <w:r w:rsidR="006603A6">
        <w:t xml:space="preserve"> skórovány automaticky </w:t>
      </w:r>
      <w:r>
        <w:t>počítačovým systémem</w:t>
      </w:r>
      <w:r w:rsidR="006603A6">
        <w:t>. To umožňuje rychlé a objektivní vyhodnocení výsledků uchazečů</w:t>
      </w:r>
      <w:r>
        <w:t>. Ovšem testy obsahují i zmíněné</w:t>
      </w:r>
      <w:r w:rsidR="006603A6">
        <w:t xml:space="preserve"> úlohy vyžadující matematické </w:t>
      </w:r>
      <w:r>
        <w:t>přesný postup a ty</w:t>
      </w:r>
      <w:r w:rsidR="006603A6">
        <w:t xml:space="preserve"> </w:t>
      </w:r>
      <w:r>
        <w:t xml:space="preserve">bývají </w:t>
      </w:r>
      <w:r w:rsidR="006603A6">
        <w:t xml:space="preserve">hodnoceny ručně. Kvalifikovaní hodnotitelé posuzují odpovědi uchazečů a přidělují body na základě </w:t>
      </w:r>
      <w:r>
        <w:t xml:space="preserve">jasných </w:t>
      </w:r>
      <w:r w:rsidR="006603A6">
        <w:t xml:space="preserve">kritérií stanovených </w:t>
      </w:r>
      <w:proofErr w:type="spellStart"/>
      <w:r w:rsidR="006603A6">
        <w:t>Cermatem</w:t>
      </w:r>
      <w:proofErr w:type="spellEnd"/>
      <w:r w:rsidR="006603A6">
        <w:t>.</w:t>
      </w:r>
      <w:r>
        <w:t xml:space="preserve"> T</w:t>
      </w:r>
      <w:r w:rsidR="006603A6">
        <w:t>ato kritéria zahrnují správnost výsledků, matematickou logiku, způsob vyjádření řešení a další.</w:t>
      </w:r>
    </w:p>
    <w:p w14:paraId="0661683E" w14:textId="76276DD3" w:rsidR="00B62594" w:rsidRDefault="006603A6" w:rsidP="00A64196">
      <w:pPr>
        <w:jc w:val="both"/>
      </w:pPr>
      <w:r>
        <w:t xml:space="preserve">Po vyhodnocení všech částí zkoušky je každému uchazeči přiděleno celkové skóre. To reflektuje jejich matematické schopnosti a dovednosti a </w:t>
      </w:r>
      <w:proofErr w:type="gramStart"/>
      <w:r>
        <w:t>slouží</w:t>
      </w:r>
      <w:proofErr w:type="gramEnd"/>
      <w:r>
        <w:t xml:space="preserve"> jako základ pro rozhodnutí </w:t>
      </w:r>
      <w:r w:rsidR="00864939">
        <w:t xml:space="preserve">        </w:t>
      </w:r>
      <w:r>
        <w:t>o přijetí na střední školu.</w:t>
      </w:r>
    </w:p>
    <w:p w14:paraId="7DCAECE6" w14:textId="6DC1B0F8" w:rsidR="00FE0BA8" w:rsidRDefault="00FE0BA8" w:rsidP="00A64196">
      <w:pPr>
        <w:jc w:val="both"/>
      </w:pPr>
    </w:p>
    <w:p w14:paraId="53FAFB21" w14:textId="6C9DCE05" w:rsidR="00FE0BA8" w:rsidRDefault="00FE0BA8" w:rsidP="00A64196">
      <w:pPr>
        <w:pStyle w:val="Nadpis2"/>
        <w:jc w:val="both"/>
      </w:pPr>
      <w:bookmarkStart w:id="17" w:name="_Toc168866227"/>
      <w:r>
        <w:t>2.</w:t>
      </w:r>
      <w:r w:rsidR="00941F16">
        <w:t>4</w:t>
      </w:r>
      <w:r>
        <w:tab/>
        <w:t>Geometrie</w:t>
      </w:r>
      <w:r w:rsidR="00DD5612">
        <w:t xml:space="preserve"> v rovině a v prostoru</w:t>
      </w:r>
      <w:r>
        <w:t xml:space="preserve"> v</w:t>
      </w:r>
      <w:r w:rsidR="00DD5612">
        <w:t xml:space="preserve"> rámci</w:t>
      </w:r>
      <w:r>
        <w:t> RVP</w:t>
      </w:r>
      <w:r w:rsidR="007C48BC">
        <w:t xml:space="preserve"> ZV</w:t>
      </w:r>
      <w:bookmarkEnd w:id="17"/>
    </w:p>
    <w:p w14:paraId="2465299A" w14:textId="4E0F700C" w:rsidR="00DD5612" w:rsidRDefault="003F5E54" w:rsidP="003F5E54">
      <w:pPr>
        <w:jc w:val="both"/>
      </w:pPr>
      <w:r w:rsidRPr="003F5E54">
        <w:t xml:space="preserve">V Rámcovém vzdělávacím programu pro základní vzdělávání (RVP ZV) jsou v sekci Geometrie v rovině a v prostoru stanoveny určité očekávané výstupy, které se týkají vzdělávání na </w:t>
      </w:r>
      <w:r>
        <w:t>obou</w:t>
      </w:r>
      <w:r w:rsidRPr="003F5E54">
        <w:t xml:space="preserve"> stupn</w:t>
      </w:r>
      <w:r>
        <w:t>ích</w:t>
      </w:r>
      <w:r w:rsidRPr="003F5E54">
        <w:t xml:space="preserve"> </w:t>
      </w:r>
      <w:r>
        <w:t>ZŠ</w:t>
      </w:r>
      <w:r w:rsidRPr="003F5E54">
        <w:t>. Tyto výstupy poskytují konkrétní směrnice a cíle, kter</w:t>
      </w:r>
      <w:r>
        <w:t xml:space="preserve">ých </w:t>
      </w:r>
      <w:r w:rsidRPr="003F5E54">
        <w:t xml:space="preserve">by měli žáci dosáhnout ve vzdělávání v oblasti geometrie. Jejich formulace je navržena tak, aby poskytovala strukturovaný rámec pro výuku a hodnocení geometrických dovedností a znalostí žáků na </w:t>
      </w:r>
      <w:r>
        <w:t>obou</w:t>
      </w:r>
      <w:r w:rsidRPr="003F5E54">
        <w:t xml:space="preserve"> stupn</w:t>
      </w:r>
      <w:r>
        <w:t>ích</w:t>
      </w:r>
      <w:r w:rsidRPr="003F5E54">
        <w:t xml:space="preserve"> </w:t>
      </w:r>
      <w:r>
        <w:t>ZŠ</w:t>
      </w:r>
      <w:r w:rsidRPr="003F5E54">
        <w:t>.</w:t>
      </w:r>
      <w:r>
        <w:t xml:space="preserve"> V této práci máme však pro přehlednost uvedenu pouze část týkající se druhého stupně ZŠ.</w:t>
      </w:r>
    </w:p>
    <w:p w14:paraId="5F9CEA1E" w14:textId="58175CB7" w:rsidR="00DD5612" w:rsidRPr="00484915" w:rsidRDefault="00484915" w:rsidP="00A64196">
      <w:pPr>
        <w:ind w:firstLine="0"/>
        <w:jc w:val="both"/>
        <w:rPr>
          <w:i/>
          <w:iCs/>
        </w:rPr>
      </w:pPr>
      <w:r w:rsidRPr="00484915">
        <w:rPr>
          <w:i/>
          <w:iCs/>
        </w:rPr>
        <w:t>„</w:t>
      </w:r>
      <w:r w:rsidR="00DD5612" w:rsidRPr="00484915">
        <w:rPr>
          <w:i/>
          <w:iCs/>
        </w:rPr>
        <w:t>V rámci 2. stupně ZŠ, žák:</w:t>
      </w:r>
    </w:p>
    <w:p w14:paraId="57E7D03C" w14:textId="4369916C" w:rsidR="00DD5612" w:rsidRPr="00484915" w:rsidRDefault="00DD5612" w:rsidP="00A64196">
      <w:pPr>
        <w:pStyle w:val="Odstavecseseznamem"/>
        <w:numPr>
          <w:ilvl w:val="0"/>
          <w:numId w:val="5"/>
        </w:numPr>
        <w:jc w:val="both"/>
        <w:rPr>
          <w:i/>
          <w:iCs/>
        </w:rPr>
      </w:pPr>
      <w:r w:rsidRPr="00484915">
        <w:rPr>
          <w:i/>
          <w:iCs/>
        </w:rPr>
        <w:t>zdůvodňuje a využívá polohové a metrické vlastnosti základních rovinných útvarů při řešení úloh a jednoduchých praktických problémů; využívá potřebnou matematickou symboliku</w:t>
      </w:r>
    </w:p>
    <w:p w14:paraId="732C71D3" w14:textId="43FCB16E" w:rsidR="00DD5612" w:rsidRPr="00484915" w:rsidRDefault="00DD5612" w:rsidP="00A64196">
      <w:pPr>
        <w:pStyle w:val="Odstavecseseznamem"/>
        <w:numPr>
          <w:ilvl w:val="0"/>
          <w:numId w:val="5"/>
        </w:numPr>
        <w:jc w:val="both"/>
        <w:rPr>
          <w:i/>
          <w:iCs/>
        </w:rPr>
      </w:pPr>
      <w:r w:rsidRPr="00484915">
        <w:rPr>
          <w:i/>
          <w:iCs/>
        </w:rPr>
        <w:t>charakterizuje a třídí základní rovinné útvary</w:t>
      </w:r>
    </w:p>
    <w:p w14:paraId="0B17984D" w14:textId="502F9097" w:rsidR="00DD5612" w:rsidRPr="00484915" w:rsidRDefault="00DD5612" w:rsidP="00A64196">
      <w:pPr>
        <w:pStyle w:val="Odstavecseseznamem"/>
        <w:numPr>
          <w:ilvl w:val="0"/>
          <w:numId w:val="5"/>
        </w:numPr>
        <w:jc w:val="both"/>
        <w:rPr>
          <w:i/>
          <w:iCs/>
        </w:rPr>
      </w:pPr>
      <w:r w:rsidRPr="00484915">
        <w:rPr>
          <w:i/>
          <w:iCs/>
        </w:rPr>
        <w:t>určuje velikost úhlu měřením a výpočtem</w:t>
      </w:r>
    </w:p>
    <w:p w14:paraId="233A8423" w14:textId="4BCAE392" w:rsidR="00DD5612" w:rsidRPr="00484915" w:rsidRDefault="00DD5612" w:rsidP="00A64196">
      <w:pPr>
        <w:pStyle w:val="Odstavecseseznamem"/>
        <w:numPr>
          <w:ilvl w:val="0"/>
          <w:numId w:val="5"/>
        </w:numPr>
        <w:jc w:val="both"/>
        <w:rPr>
          <w:i/>
          <w:iCs/>
        </w:rPr>
      </w:pPr>
      <w:r w:rsidRPr="00484915">
        <w:rPr>
          <w:i/>
          <w:iCs/>
        </w:rPr>
        <w:t>odhaduje a vypočítá obsah a obvod základních rovinných útvarů</w:t>
      </w:r>
    </w:p>
    <w:p w14:paraId="16EBF51B" w14:textId="41893566" w:rsidR="00DD5612" w:rsidRPr="00484915" w:rsidRDefault="00DD5612" w:rsidP="00A64196">
      <w:pPr>
        <w:pStyle w:val="Odstavecseseznamem"/>
        <w:numPr>
          <w:ilvl w:val="0"/>
          <w:numId w:val="5"/>
        </w:numPr>
        <w:jc w:val="both"/>
        <w:rPr>
          <w:i/>
          <w:iCs/>
        </w:rPr>
      </w:pPr>
      <w:r w:rsidRPr="00484915">
        <w:rPr>
          <w:i/>
          <w:iCs/>
        </w:rPr>
        <w:t>využívá pojem množina všech bodů dané vlastnosti k charakteristice útvaru a k řešení polohových a nepolohových konstrukčních úloh</w:t>
      </w:r>
    </w:p>
    <w:p w14:paraId="7526BDBC" w14:textId="47D27055" w:rsidR="00DD5612" w:rsidRPr="00484915" w:rsidRDefault="00DD5612" w:rsidP="00A64196">
      <w:pPr>
        <w:pStyle w:val="Odstavecseseznamem"/>
        <w:numPr>
          <w:ilvl w:val="0"/>
          <w:numId w:val="5"/>
        </w:numPr>
        <w:jc w:val="both"/>
        <w:rPr>
          <w:i/>
          <w:iCs/>
        </w:rPr>
      </w:pPr>
      <w:r w:rsidRPr="00484915">
        <w:rPr>
          <w:i/>
          <w:iCs/>
        </w:rPr>
        <w:t>načrtne a sestrojí rovinné útvary</w:t>
      </w:r>
    </w:p>
    <w:p w14:paraId="6A49C696" w14:textId="6F2C4465" w:rsidR="00DD5612" w:rsidRPr="00484915" w:rsidRDefault="00DD5612" w:rsidP="00A64196">
      <w:pPr>
        <w:pStyle w:val="Odstavecseseznamem"/>
        <w:numPr>
          <w:ilvl w:val="0"/>
          <w:numId w:val="5"/>
        </w:numPr>
        <w:jc w:val="both"/>
        <w:rPr>
          <w:i/>
          <w:iCs/>
        </w:rPr>
      </w:pPr>
      <w:r w:rsidRPr="00484915">
        <w:rPr>
          <w:i/>
          <w:iCs/>
        </w:rPr>
        <w:t>užívá k argumentaci a při výpočtech věty o shodnosti a podobnosti trojúhelníků</w:t>
      </w:r>
    </w:p>
    <w:p w14:paraId="2B545AE9" w14:textId="1048B687" w:rsidR="00DD5612" w:rsidRPr="00484915" w:rsidRDefault="00DD5612" w:rsidP="00A64196">
      <w:pPr>
        <w:pStyle w:val="Odstavecseseznamem"/>
        <w:numPr>
          <w:ilvl w:val="0"/>
          <w:numId w:val="5"/>
        </w:numPr>
        <w:jc w:val="both"/>
        <w:rPr>
          <w:i/>
          <w:iCs/>
        </w:rPr>
      </w:pPr>
      <w:r w:rsidRPr="00484915">
        <w:rPr>
          <w:i/>
          <w:iCs/>
        </w:rPr>
        <w:t xml:space="preserve">načrtne a sestrojí obraz rovinného útvaru ve středové a osové souměrnosti, </w:t>
      </w:r>
      <w:proofErr w:type="gramStart"/>
      <w:r w:rsidRPr="00484915">
        <w:rPr>
          <w:i/>
          <w:iCs/>
        </w:rPr>
        <w:t>určí</w:t>
      </w:r>
      <w:proofErr w:type="gramEnd"/>
      <w:r w:rsidRPr="00484915">
        <w:rPr>
          <w:i/>
          <w:iCs/>
        </w:rPr>
        <w:t xml:space="preserve"> osově a středově souměrný útvar</w:t>
      </w:r>
    </w:p>
    <w:p w14:paraId="5E305E21" w14:textId="508F18CE" w:rsidR="00DD5612" w:rsidRPr="00484915" w:rsidRDefault="00DD5612" w:rsidP="00A64196">
      <w:pPr>
        <w:pStyle w:val="Odstavecseseznamem"/>
        <w:numPr>
          <w:ilvl w:val="0"/>
          <w:numId w:val="5"/>
        </w:numPr>
        <w:jc w:val="both"/>
        <w:rPr>
          <w:i/>
          <w:iCs/>
        </w:rPr>
      </w:pPr>
      <w:r w:rsidRPr="00484915">
        <w:rPr>
          <w:i/>
          <w:iCs/>
        </w:rPr>
        <w:t>určuje a charakterizuje základní prostorové útvary (tělesa), analyzuje jejich vlastnosti</w:t>
      </w:r>
    </w:p>
    <w:p w14:paraId="00980EC1" w14:textId="1CB786C8" w:rsidR="00DD5612" w:rsidRPr="00484915" w:rsidRDefault="00DD5612" w:rsidP="00A64196">
      <w:pPr>
        <w:pStyle w:val="Odstavecseseznamem"/>
        <w:numPr>
          <w:ilvl w:val="0"/>
          <w:numId w:val="5"/>
        </w:numPr>
        <w:jc w:val="both"/>
        <w:rPr>
          <w:i/>
          <w:iCs/>
        </w:rPr>
      </w:pPr>
      <w:r w:rsidRPr="00484915">
        <w:rPr>
          <w:i/>
          <w:iCs/>
        </w:rPr>
        <w:lastRenderedPageBreak/>
        <w:t>odhaduje a vypočítá objem a povrch těles</w:t>
      </w:r>
    </w:p>
    <w:p w14:paraId="647AB1C4" w14:textId="47BA685E" w:rsidR="00DD5612" w:rsidRPr="00484915" w:rsidRDefault="00DD5612" w:rsidP="00A64196">
      <w:pPr>
        <w:pStyle w:val="Odstavecseseznamem"/>
        <w:numPr>
          <w:ilvl w:val="0"/>
          <w:numId w:val="5"/>
        </w:numPr>
        <w:jc w:val="both"/>
        <w:rPr>
          <w:i/>
          <w:iCs/>
        </w:rPr>
      </w:pPr>
      <w:r w:rsidRPr="00484915">
        <w:rPr>
          <w:i/>
          <w:iCs/>
        </w:rPr>
        <w:t>načrtne a sestrojí sítě základních těles</w:t>
      </w:r>
    </w:p>
    <w:p w14:paraId="52029A20" w14:textId="5542C373" w:rsidR="00DD5612" w:rsidRPr="00484915" w:rsidRDefault="00DD5612" w:rsidP="00A64196">
      <w:pPr>
        <w:pStyle w:val="Odstavecseseznamem"/>
        <w:numPr>
          <w:ilvl w:val="0"/>
          <w:numId w:val="5"/>
        </w:numPr>
        <w:jc w:val="both"/>
        <w:rPr>
          <w:i/>
          <w:iCs/>
        </w:rPr>
      </w:pPr>
      <w:r w:rsidRPr="00484915">
        <w:rPr>
          <w:i/>
          <w:iCs/>
        </w:rPr>
        <w:t>načrtne a sestrojí obraz jednoduchých těles v rovině</w:t>
      </w:r>
    </w:p>
    <w:p w14:paraId="4EFB10D5" w14:textId="6F132CC7" w:rsidR="00DB209B" w:rsidRPr="00484915" w:rsidRDefault="00DD5612" w:rsidP="00A64196">
      <w:pPr>
        <w:pStyle w:val="Odstavecseseznamem"/>
        <w:numPr>
          <w:ilvl w:val="0"/>
          <w:numId w:val="5"/>
        </w:numPr>
        <w:jc w:val="both"/>
        <w:rPr>
          <w:i/>
          <w:iCs/>
        </w:rPr>
      </w:pPr>
      <w:r w:rsidRPr="00484915">
        <w:rPr>
          <w:i/>
          <w:iCs/>
        </w:rPr>
        <w:t xml:space="preserve">analyzuje a </w:t>
      </w:r>
      <w:proofErr w:type="gramStart"/>
      <w:r w:rsidRPr="00484915">
        <w:rPr>
          <w:i/>
          <w:iCs/>
        </w:rPr>
        <w:t>řeší</w:t>
      </w:r>
      <w:proofErr w:type="gramEnd"/>
      <w:r w:rsidRPr="00484915">
        <w:rPr>
          <w:i/>
          <w:iCs/>
        </w:rPr>
        <w:t xml:space="preserve"> aplikační geometrické úlohy s využitím osvojeného matematického aparátu</w:t>
      </w:r>
    </w:p>
    <w:p w14:paraId="474A06AC" w14:textId="0A033EAA" w:rsidR="00DB209B" w:rsidRPr="00484915" w:rsidRDefault="00DB209B" w:rsidP="00A64196">
      <w:pPr>
        <w:ind w:firstLine="0"/>
        <w:jc w:val="both"/>
        <w:rPr>
          <w:i/>
          <w:iCs/>
        </w:rPr>
      </w:pPr>
      <w:r w:rsidRPr="00484915">
        <w:rPr>
          <w:i/>
          <w:iCs/>
        </w:rPr>
        <w:t>Učivo 2. stupně ZŠ:</w:t>
      </w:r>
    </w:p>
    <w:p w14:paraId="7DEED6A3" w14:textId="77777777" w:rsidR="00DB209B" w:rsidRPr="00484915" w:rsidRDefault="00DB209B" w:rsidP="00A64196">
      <w:pPr>
        <w:pStyle w:val="Odstavecseseznamem"/>
        <w:numPr>
          <w:ilvl w:val="0"/>
          <w:numId w:val="6"/>
        </w:numPr>
        <w:jc w:val="both"/>
        <w:rPr>
          <w:i/>
          <w:iCs/>
        </w:rPr>
      </w:pPr>
      <w:r w:rsidRPr="00484915">
        <w:rPr>
          <w:i/>
          <w:iCs/>
        </w:rPr>
        <w:t>rovinné útvary – přímka, polopřímka, úsečka, kružnice, kruh, úhel, trojúhelník, čtyřúhelník (lichoběžník, rovnoběžník), pravidelné mnohoúhelníky, vzájemná poloha přímek v rovině (typy úhlů), shodnost a podobnost (věty o shodnosti a podobnosti trojúhelníků)</w:t>
      </w:r>
    </w:p>
    <w:p w14:paraId="4EAD2978" w14:textId="77777777" w:rsidR="00DB209B" w:rsidRPr="00484915" w:rsidRDefault="00DB209B" w:rsidP="00A64196">
      <w:pPr>
        <w:pStyle w:val="Odstavecseseznamem"/>
        <w:numPr>
          <w:ilvl w:val="0"/>
          <w:numId w:val="6"/>
        </w:numPr>
        <w:jc w:val="both"/>
        <w:rPr>
          <w:i/>
          <w:iCs/>
        </w:rPr>
      </w:pPr>
      <w:r w:rsidRPr="00484915">
        <w:rPr>
          <w:i/>
          <w:iCs/>
        </w:rPr>
        <w:t>metrické vlastnosti v rovině – druhy úhlů, vzdálenost bodu od přímky, trojúhelníková nerovnost, Pythagorova věta</w:t>
      </w:r>
    </w:p>
    <w:p w14:paraId="641CBCFA" w14:textId="77777777" w:rsidR="00DB209B" w:rsidRPr="00484915" w:rsidRDefault="00DB209B" w:rsidP="00A64196">
      <w:pPr>
        <w:pStyle w:val="Odstavecseseznamem"/>
        <w:numPr>
          <w:ilvl w:val="0"/>
          <w:numId w:val="6"/>
        </w:numPr>
        <w:jc w:val="both"/>
        <w:rPr>
          <w:i/>
          <w:iCs/>
        </w:rPr>
      </w:pPr>
      <w:r w:rsidRPr="00484915">
        <w:rPr>
          <w:i/>
          <w:iCs/>
        </w:rPr>
        <w:t>prostorové útvary – kvádr, krychle, rotační válec, jehlan, rotační kužel, koule, kolmý hranol</w:t>
      </w:r>
    </w:p>
    <w:p w14:paraId="547FD638" w14:textId="654D7329" w:rsidR="00DB209B" w:rsidRPr="00484915" w:rsidRDefault="00DB209B" w:rsidP="00A64196">
      <w:pPr>
        <w:pStyle w:val="Odstavecseseznamem"/>
        <w:numPr>
          <w:ilvl w:val="0"/>
          <w:numId w:val="6"/>
        </w:numPr>
        <w:jc w:val="both"/>
        <w:rPr>
          <w:i/>
          <w:iCs/>
        </w:rPr>
      </w:pPr>
      <w:r w:rsidRPr="00484915">
        <w:rPr>
          <w:i/>
          <w:iCs/>
        </w:rPr>
        <w:t>konstrukční úlohy – množiny všech bodů dané vlastnosti (osa úsečky, osa úhlu, Thaletova kružnice), osová souměrnost, středová souměrnost</w:t>
      </w:r>
      <w:r w:rsidR="00484915" w:rsidRPr="00484915">
        <w:rPr>
          <w:i/>
          <w:iCs/>
        </w:rPr>
        <w:t>“</w:t>
      </w:r>
      <w:r w:rsidR="00484915">
        <w:rPr>
          <w:i/>
          <w:iCs/>
        </w:rPr>
        <w:t xml:space="preserve"> </w:t>
      </w:r>
      <w:r w:rsidR="00484915" w:rsidRPr="00F47582">
        <w:t>(EDU.CZ)</w:t>
      </w:r>
    </w:p>
    <w:p w14:paraId="72784E53" w14:textId="77777777" w:rsidR="00FE0BA8" w:rsidRDefault="00FE0BA8" w:rsidP="00A64196">
      <w:pPr>
        <w:ind w:firstLine="0"/>
        <w:jc w:val="both"/>
      </w:pPr>
    </w:p>
    <w:p w14:paraId="441B2B22" w14:textId="621A3B7E" w:rsidR="00941F16" w:rsidRDefault="00941F16" w:rsidP="00A64196">
      <w:pPr>
        <w:pStyle w:val="Nadpis2"/>
        <w:jc w:val="both"/>
      </w:pPr>
      <w:bookmarkStart w:id="18" w:name="_Toc168866228"/>
      <w:r>
        <w:t xml:space="preserve">2.5 </w:t>
      </w:r>
      <w:r w:rsidR="003F5E54" w:rsidRPr="00B14A3A">
        <w:t>Geometrie v rovině a prostoru</w:t>
      </w:r>
      <w:r w:rsidR="003F5E54">
        <w:t xml:space="preserve"> v rámci p</w:t>
      </w:r>
      <w:r>
        <w:t>ožadav</w:t>
      </w:r>
      <w:r w:rsidR="003F5E54">
        <w:t>ků</w:t>
      </w:r>
      <w:r>
        <w:t xml:space="preserve"> </w:t>
      </w:r>
      <w:proofErr w:type="spellStart"/>
      <w:r w:rsidR="003F5E54">
        <w:t>Cermatu</w:t>
      </w:r>
      <w:bookmarkEnd w:id="18"/>
      <w:proofErr w:type="spellEnd"/>
      <w:r w:rsidR="003F5E54">
        <w:t xml:space="preserve"> </w:t>
      </w:r>
    </w:p>
    <w:p w14:paraId="5AAD24CC" w14:textId="2DBBFD29" w:rsidR="00812794" w:rsidRDefault="00812794" w:rsidP="00A64196">
      <w:pPr>
        <w:jc w:val="both"/>
      </w:pPr>
      <w:proofErr w:type="spellStart"/>
      <w:r w:rsidRPr="00812794">
        <w:t>Cermat</w:t>
      </w:r>
      <w:proofErr w:type="spellEnd"/>
      <w:r w:rsidRPr="00812794">
        <w:t xml:space="preserve"> má na uchazeče v rámci JPZ z matematiky různé požadavky, které se týkají</w:t>
      </w:r>
      <w:r w:rsidR="00864939">
        <w:t xml:space="preserve">       </w:t>
      </w:r>
      <w:r w:rsidRPr="00812794">
        <w:t xml:space="preserve"> </w:t>
      </w:r>
      <w:r w:rsidR="00BA5DFF">
        <w:t xml:space="preserve">i jiných oblastí než jen </w:t>
      </w:r>
      <w:r w:rsidRPr="00812794">
        <w:t>Geometrie v rovině a prostoru.</w:t>
      </w:r>
      <w:r w:rsidR="00BA5DFF">
        <w:t xml:space="preserve"> Avšak to je ta část JPZ, na kterou se naše práce zaměřuje.</w:t>
      </w:r>
      <w:r w:rsidRPr="00812794">
        <w:t xml:space="preserve"> Tato část testu obsahuje několik specifických </w:t>
      </w:r>
      <w:r w:rsidR="00BA5DFF">
        <w:t>výstupů</w:t>
      </w:r>
      <w:r w:rsidRPr="00812794">
        <w:t xml:space="preserve"> a znalostí, které jsou očekávány od uchazečů při řešení geometrických problémů a situací. Mezi požadavky</w:t>
      </w:r>
      <w:r w:rsidR="00BA5DFF">
        <w:t xml:space="preserve"> na uchazeče</w:t>
      </w:r>
      <w:r w:rsidRPr="00812794">
        <w:t xml:space="preserve">, které </w:t>
      </w:r>
      <w:proofErr w:type="spellStart"/>
      <w:r w:rsidRPr="00812794">
        <w:t>Cermat</w:t>
      </w:r>
      <w:proofErr w:type="spellEnd"/>
      <w:r w:rsidR="00BA5DFF">
        <w:t xml:space="preserve"> v dané sekci</w:t>
      </w:r>
      <w:r w:rsidRPr="00812794">
        <w:t xml:space="preserve"> stanovuje, </w:t>
      </w:r>
      <w:proofErr w:type="gramStart"/>
      <w:r w:rsidRPr="00812794">
        <w:t>patří</w:t>
      </w:r>
      <w:proofErr w:type="gramEnd"/>
      <w:r w:rsidRPr="00812794">
        <w:t>:</w:t>
      </w:r>
    </w:p>
    <w:p w14:paraId="35CFCB09" w14:textId="742CF8D9" w:rsidR="00941F16" w:rsidRPr="00484915" w:rsidRDefault="00484915" w:rsidP="00A64196">
      <w:pPr>
        <w:pStyle w:val="Odstavecseseznamem"/>
        <w:numPr>
          <w:ilvl w:val="0"/>
          <w:numId w:val="1"/>
        </w:numPr>
        <w:jc w:val="both"/>
        <w:rPr>
          <w:i/>
          <w:iCs/>
        </w:rPr>
      </w:pPr>
      <w:r w:rsidRPr="00484915">
        <w:rPr>
          <w:i/>
          <w:iCs/>
        </w:rPr>
        <w:t>„</w:t>
      </w:r>
      <w:r w:rsidR="00941F16" w:rsidRPr="00484915">
        <w:rPr>
          <w:i/>
          <w:iCs/>
        </w:rPr>
        <w:t>provádí rozbor dané situace pomocí náčrtku, využívá potřebnou matematickou symboliku a posuzuje reálnost získaného výsledku</w:t>
      </w:r>
    </w:p>
    <w:p w14:paraId="7FACF4BA" w14:textId="77777777" w:rsidR="00941F16" w:rsidRPr="00484915" w:rsidRDefault="00941F16" w:rsidP="00A64196">
      <w:pPr>
        <w:pStyle w:val="Odstavecseseznamem"/>
        <w:numPr>
          <w:ilvl w:val="0"/>
          <w:numId w:val="1"/>
        </w:numPr>
        <w:jc w:val="both"/>
        <w:rPr>
          <w:i/>
          <w:iCs/>
        </w:rPr>
      </w:pPr>
      <w:r w:rsidRPr="00484915">
        <w:rPr>
          <w:i/>
          <w:iCs/>
        </w:rPr>
        <w:t xml:space="preserve">používá s porozuměním pojmy odvěsna a přepona v pravoúhlém trojúhelníku, pomocí Pythagorovy věty počítá délky stran v pravoúhlém trojúhelníku, aplikuje Pythagorovu větu v tělesech (výpočet délky hrany a stěnové úhlopříčky v kvádru a krychli), </w:t>
      </w:r>
      <w:proofErr w:type="gramStart"/>
      <w:r w:rsidRPr="00484915">
        <w:rPr>
          <w:i/>
          <w:iCs/>
        </w:rPr>
        <w:t>řeší</w:t>
      </w:r>
      <w:proofErr w:type="gramEnd"/>
      <w:r w:rsidRPr="00484915">
        <w:rPr>
          <w:i/>
          <w:iCs/>
        </w:rPr>
        <w:t xml:space="preserve"> praktické úlohy s využitím Pythagorovy věty</w:t>
      </w:r>
    </w:p>
    <w:p w14:paraId="29358952" w14:textId="77777777" w:rsidR="00941F16" w:rsidRPr="00484915" w:rsidRDefault="00941F16" w:rsidP="00A64196">
      <w:pPr>
        <w:pStyle w:val="Odstavecseseznamem"/>
        <w:numPr>
          <w:ilvl w:val="0"/>
          <w:numId w:val="1"/>
        </w:numPr>
        <w:jc w:val="both"/>
        <w:rPr>
          <w:i/>
          <w:iCs/>
        </w:rPr>
      </w:pPr>
      <w:r w:rsidRPr="00484915">
        <w:rPr>
          <w:i/>
          <w:iCs/>
        </w:rPr>
        <w:t xml:space="preserve">definuje a sestrojí kružnici a kruh s daným poloměrem nebo průměrem a středem v daném bodě, </w:t>
      </w:r>
      <w:proofErr w:type="gramStart"/>
      <w:r w:rsidRPr="00484915">
        <w:rPr>
          <w:i/>
          <w:iCs/>
        </w:rPr>
        <w:t>určí</w:t>
      </w:r>
      <w:proofErr w:type="gramEnd"/>
      <w:r w:rsidRPr="00484915">
        <w:rPr>
          <w:i/>
          <w:iCs/>
        </w:rPr>
        <w:t xml:space="preserve"> vzájemnou polohu kružnice a přímky (tečna, sečna, vnější přímka), vzájemnou polohu dvou kružnic, průsečíky a body dotyku</w:t>
      </w:r>
    </w:p>
    <w:p w14:paraId="05E1CB1C" w14:textId="2408DE31" w:rsidR="00941F16" w:rsidRPr="00484915" w:rsidRDefault="00941F16" w:rsidP="00A64196">
      <w:pPr>
        <w:pStyle w:val="Odstavecseseznamem"/>
        <w:numPr>
          <w:ilvl w:val="0"/>
          <w:numId w:val="1"/>
        </w:numPr>
        <w:jc w:val="both"/>
        <w:rPr>
          <w:i/>
          <w:iCs/>
        </w:rPr>
      </w:pPr>
      <w:r w:rsidRPr="00484915">
        <w:rPr>
          <w:i/>
          <w:iCs/>
        </w:rPr>
        <w:t xml:space="preserve">účelně používá přibližnou hodnotu čísla π (desetinné číslo, zlomek), vypočítá obvod </w:t>
      </w:r>
      <w:r w:rsidR="00864939">
        <w:rPr>
          <w:i/>
          <w:iCs/>
        </w:rPr>
        <w:t xml:space="preserve">   </w:t>
      </w:r>
      <w:r w:rsidRPr="00484915">
        <w:rPr>
          <w:i/>
          <w:iCs/>
        </w:rPr>
        <w:lastRenderedPageBreak/>
        <w:t xml:space="preserve">a obsah kruhu a délku kružnice pomocí vzorců </w:t>
      </w:r>
    </w:p>
    <w:p w14:paraId="4239AD1D" w14:textId="77777777" w:rsidR="00941F16" w:rsidRPr="00484915" w:rsidRDefault="00941F16" w:rsidP="00A64196">
      <w:pPr>
        <w:pStyle w:val="Odstavecseseznamem"/>
        <w:numPr>
          <w:ilvl w:val="0"/>
          <w:numId w:val="1"/>
        </w:numPr>
        <w:jc w:val="both"/>
        <w:rPr>
          <w:i/>
          <w:iCs/>
        </w:rPr>
      </w:pPr>
      <w:r w:rsidRPr="00484915">
        <w:rPr>
          <w:i/>
          <w:iCs/>
        </w:rPr>
        <w:t>sestrojí osu úhlu, osu úsečky, tečnu kružnice v jejím bodě, kružnici opsanou trojúhelníku a využívá Thaletovu kružnici při konstrukci pravoúhlého trojúhelníku</w:t>
      </w:r>
    </w:p>
    <w:p w14:paraId="39B3175D" w14:textId="77777777" w:rsidR="00941F16" w:rsidRPr="00484915" w:rsidRDefault="00941F16" w:rsidP="00A64196">
      <w:pPr>
        <w:pStyle w:val="Odstavecseseznamem"/>
        <w:numPr>
          <w:ilvl w:val="0"/>
          <w:numId w:val="1"/>
        </w:numPr>
        <w:jc w:val="both"/>
        <w:rPr>
          <w:i/>
          <w:iCs/>
        </w:rPr>
      </w:pPr>
      <w:r w:rsidRPr="00484915">
        <w:rPr>
          <w:i/>
          <w:iCs/>
        </w:rPr>
        <w:t>dodržuje zásady rýsování, používá pravítko s měřítkem, trojúhelník s ryskou, kružítko a úhloměr</w:t>
      </w:r>
    </w:p>
    <w:p w14:paraId="26941EDB" w14:textId="77777777" w:rsidR="00941F16" w:rsidRPr="00484915" w:rsidRDefault="00941F16" w:rsidP="00A64196">
      <w:pPr>
        <w:pStyle w:val="Odstavecseseznamem"/>
        <w:numPr>
          <w:ilvl w:val="0"/>
          <w:numId w:val="1"/>
        </w:numPr>
        <w:jc w:val="both"/>
        <w:rPr>
          <w:i/>
          <w:iCs/>
        </w:rPr>
      </w:pPr>
      <w:r w:rsidRPr="00484915">
        <w:rPr>
          <w:i/>
          <w:iCs/>
        </w:rPr>
        <w:t>sestrojí rovinné útvary dle zadaných prvků, při řešení konstrukční úlohy provádí rozbor úlohy prostřednictvím náčrtu, sestrojí všechna řešení</w:t>
      </w:r>
    </w:p>
    <w:p w14:paraId="1B7089C2" w14:textId="77777777" w:rsidR="00941F16" w:rsidRPr="00484915" w:rsidRDefault="00941F16" w:rsidP="00A64196">
      <w:pPr>
        <w:pStyle w:val="Odstavecseseznamem"/>
        <w:numPr>
          <w:ilvl w:val="0"/>
          <w:numId w:val="1"/>
        </w:numPr>
        <w:jc w:val="both"/>
        <w:rPr>
          <w:i/>
          <w:iCs/>
        </w:rPr>
      </w:pPr>
      <w:r w:rsidRPr="00484915">
        <w:rPr>
          <w:i/>
          <w:iCs/>
        </w:rPr>
        <w:t xml:space="preserve">rozlišuje shodné a podobné trojúhelníky, pomocí poměru podobnosti </w:t>
      </w:r>
      <w:proofErr w:type="gramStart"/>
      <w:r w:rsidRPr="00484915">
        <w:rPr>
          <w:i/>
          <w:iCs/>
        </w:rPr>
        <w:t>určí</w:t>
      </w:r>
      <w:proofErr w:type="gramEnd"/>
      <w:r w:rsidRPr="00484915">
        <w:rPr>
          <w:i/>
          <w:iCs/>
        </w:rPr>
        <w:t xml:space="preserve"> rozměry trojúhelníků, využívá věty o podobnosti trojúhelníků (věta </w:t>
      </w:r>
      <w:proofErr w:type="spellStart"/>
      <w:r w:rsidRPr="00484915">
        <w:rPr>
          <w:i/>
          <w:iCs/>
        </w:rPr>
        <w:t>sss</w:t>
      </w:r>
      <w:proofErr w:type="spellEnd"/>
      <w:r w:rsidRPr="00484915">
        <w:rPr>
          <w:i/>
          <w:iCs/>
        </w:rPr>
        <w:t xml:space="preserve">, </w:t>
      </w:r>
      <w:proofErr w:type="spellStart"/>
      <w:r w:rsidRPr="00484915">
        <w:rPr>
          <w:i/>
          <w:iCs/>
        </w:rPr>
        <w:t>uu</w:t>
      </w:r>
      <w:proofErr w:type="spellEnd"/>
      <w:r w:rsidRPr="00484915">
        <w:rPr>
          <w:i/>
          <w:iCs/>
        </w:rPr>
        <w:t xml:space="preserve">, </w:t>
      </w:r>
      <w:proofErr w:type="spellStart"/>
      <w:r w:rsidRPr="00484915">
        <w:rPr>
          <w:i/>
          <w:iCs/>
        </w:rPr>
        <w:t>sus</w:t>
      </w:r>
      <w:proofErr w:type="spellEnd"/>
      <w:r w:rsidRPr="00484915">
        <w:rPr>
          <w:i/>
          <w:iCs/>
        </w:rPr>
        <w:t>)</w:t>
      </w:r>
    </w:p>
    <w:p w14:paraId="476194EB" w14:textId="76928D58" w:rsidR="00941F16" w:rsidRPr="00484915" w:rsidRDefault="00941F16" w:rsidP="00A64196">
      <w:pPr>
        <w:pStyle w:val="Odstavecseseznamem"/>
        <w:numPr>
          <w:ilvl w:val="0"/>
          <w:numId w:val="1"/>
        </w:numPr>
        <w:jc w:val="both"/>
        <w:rPr>
          <w:i/>
          <w:iCs/>
        </w:rPr>
      </w:pPr>
      <w:r w:rsidRPr="00484915">
        <w:rPr>
          <w:i/>
          <w:iCs/>
        </w:rPr>
        <w:t xml:space="preserve">rozpozná jehlan ve volném rovnoběžném promítání, zobrazí jehlan při pohledu shora, zepředu, zdola, zprava atd., rozpozná síť jehlanu, využívá při řešení úloh metrické </w:t>
      </w:r>
      <w:r w:rsidR="00864939">
        <w:rPr>
          <w:i/>
          <w:iCs/>
        </w:rPr>
        <w:t xml:space="preserve">     </w:t>
      </w:r>
      <w:r w:rsidRPr="00484915">
        <w:rPr>
          <w:i/>
          <w:iCs/>
        </w:rPr>
        <w:t>a polohové vlastnosti jehlanu</w:t>
      </w:r>
    </w:p>
    <w:p w14:paraId="059AD31E" w14:textId="77777777" w:rsidR="00941F16" w:rsidRPr="00484915" w:rsidRDefault="00941F16" w:rsidP="00A64196">
      <w:pPr>
        <w:pStyle w:val="Odstavecseseznamem"/>
        <w:numPr>
          <w:ilvl w:val="0"/>
          <w:numId w:val="1"/>
        </w:numPr>
        <w:jc w:val="both"/>
        <w:rPr>
          <w:i/>
          <w:iCs/>
        </w:rPr>
      </w:pPr>
      <w:r w:rsidRPr="00484915">
        <w:rPr>
          <w:i/>
          <w:iCs/>
        </w:rPr>
        <w:t>rozpozná rotační válec ve volném rovnoběžném promítání, načrtne síť válce, odhaduje a vypočítá objem a povrch válce</w:t>
      </w:r>
    </w:p>
    <w:p w14:paraId="1FA1CDEA" w14:textId="77777777" w:rsidR="00941F16" w:rsidRPr="00484915" w:rsidRDefault="00941F16" w:rsidP="00A64196">
      <w:pPr>
        <w:pStyle w:val="Odstavecseseznamem"/>
        <w:numPr>
          <w:ilvl w:val="0"/>
          <w:numId w:val="1"/>
        </w:numPr>
        <w:jc w:val="both"/>
        <w:rPr>
          <w:i/>
          <w:iCs/>
        </w:rPr>
      </w:pPr>
      <w:proofErr w:type="gramStart"/>
      <w:r w:rsidRPr="00484915">
        <w:rPr>
          <w:i/>
          <w:iCs/>
        </w:rPr>
        <w:t>řeší</w:t>
      </w:r>
      <w:proofErr w:type="gramEnd"/>
      <w:r w:rsidRPr="00484915">
        <w:rPr>
          <w:i/>
          <w:iCs/>
        </w:rPr>
        <w:t xml:space="preserve"> aplikační slovní úlohy s využitím znalostí o válci a kouli (poloměr a průměr koule)</w:t>
      </w:r>
    </w:p>
    <w:p w14:paraId="1D653D56" w14:textId="5EFA4F22" w:rsidR="00941F16" w:rsidRPr="00484915" w:rsidRDefault="00941F16" w:rsidP="00A64196">
      <w:pPr>
        <w:pStyle w:val="Odstavecseseznamem"/>
        <w:numPr>
          <w:ilvl w:val="0"/>
          <w:numId w:val="1"/>
        </w:numPr>
        <w:jc w:val="both"/>
        <w:rPr>
          <w:i/>
          <w:iCs/>
        </w:rPr>
      </w:pPr>
      <w:r w:rsidRPr="00484915">
        <w:rPr>
          <w:i/>
          <w:iCs/>
        </w:rPr>
        <w:t>využívá měřítko mapy (plánu) při řešení slovních úloh k určení skutečných rozměrů</w:t>
      </w:r>
      <w:r w:rsidR="00864939">
        <w:rPr>
          <w:i/>
          <w:iCs/>
        </w:rPr>
        <w:t xml:space="preserve">   </w:t>
      </w:r>
      <w:r w:rsidRPr="00484915">
        <w:rPr>
          <w:i/>
          <w:iCs/>
        </w:rPr>
        <w:t xml:space="preserve"> a naopak</w:t>
      </w:r>
      <w:r w:rsidR="00484915" w:rsidRPr="00484915">
        <w:rPr>
          <w:i/>
          <w:iCs/>
        </w:rPr>
        <w:t>“</w:t>
      </w:r>
      <w:r w:rsidR="00484915">
        <w:rPr>
          <w:i/>
          <w:iCs/>
        </w:rPr>
        <w:t xml:space="preserve"> </w:t>
      </w:r>
      <w:r w:rsidR="00484915" w:rsidRPr="00F47582">
        <w:t>(Centrum pro zjišťování výsledků vzdělávání, 2022)</w:t>
      </w:r>
    </w:p>
    <w:p w14:paraId="0F0C866B" w14:textId="77777777" w:rsidR="003F5E54" w:rsidRDefault="003F5E54" w:rsidP="007A33FD">
      <w:pPr>
        <w:jc w:val="both"/>
      </w:pPr>
    </w:p>
    <w:p w14:paraId="50579FF1" w14:textId="14169AA8" w:rsidR="00812794" w:rsidRDefault="003F5E54" w:rsidP="00812794">
      <w:pPr>
        <w:pStyle w:val="Nadpis2"/>
        <w:jc w:val="both"/>
      </w:pPr>
      <w:bookmarkStart w:id="19" w:name="_Toc168866229"/>
      <w:r>
        <w:t xml:space="preserve">2.6 </w:t>
      </w:r>
      <w:r w:rsidR="00812794">
        <w:t xml:space="preserve">Porovnání a aplikovatelnost různých pojetí sekce Geometrie v rovině </w:t>
      </w:r>
      <w:r w:rsidR="00864939">
        <w:t xml:space="preserve">     </w:t>
      </w:r>
      <w:r w:rsidR="00812794">
        <w:t>a v prostoru</w:t>
      </w:r>
      <w:bookmarkEnd w:id="19"/>
    </w:p>
    <w:p w14:paraId="69AA9219" w14:textId="317EC507" w:rsidR="00812794" w:rsidRDefault="00812794" w:rsidP="00812794">
      <w:pPr>
        <w:jc w:val="both"/>
      </w:pPr>
      <w:r w:rsidRPr="00812794">
        <w:t xml:space="preserve">Všimněme si, že RVP definuje očekávané výstupy celkem široce. Navíc jsou požadavky na žáka stanovené ve dvou </w:t>
      </w:r>
      <w:proofErr w:type="gramStart"/>
      <w:r w:rsidRPr="00812794">
        <w:t>sekcích</w:t>
      </w:r>
      <w:proofErr w:type="gramEnd"/>
      <w:r w:rsidRPr="00812794">
        <w:t xml:space="preserve"> a to jsou očekávané výstupy a učivo. To může být pro laického čtenáře lehce matoucí. Proto bylo nutné, aby </w:t>
      </w:r>
      <w:proofErr w:type="spellStart"/>
      <w:r w:rsidRPr="00812794">
        <w:t>Cermat</w:t>
      </w:r>
      <w:proofErr w:type="spellEnd"/>
      <w:r w:rsidRPr="00812794">
        <w:t xml:space="preserve"> k JPZ určil vlastní požadavky. </w:t>
      </w:r>
    </w:p>
    <w:p w14:paraId="4968DED7" w14:textId="5BCFD5D4" w:rsidR="00812794" w:rsidRDefault="00812794" w:rsidP="00812794">
      <w:pPr>
        <w:jc w:val="both"/>
      </w:pPr>
      <w:r>
        <w:t xml:space="preserve">Pokud dále porovnáme očekávané výstupy z RVP a požadavky </w:t>
      </w:r>
      <w:proofErr w:type="spellStart"/>
      <w:r>
        <w:t>Cermatu</w:t>
      </w:r>
      <w:proofErr w:type="spellEnd"/>
      <w:r>
        <w:t xml:space="preserve">, přičemž se obé týká pouze části </w:t>
      </w:r>
      <w:r w:rsidRPr="003C780A">
        <w:t>Geometrie v rovině a v</w:t>
      </w:r>
      <w:r>
        <w:t> </w:t>
      </w:r>
      <w:r w:rsidRPr="003C780A">
        <w:t>prostoru</w:t>
      </w:r>
      <w:r>
        <w:t xml:space="preserve">, všimneme si rozdílů v jejich zpracování. Požadavky </w:t>
      </w:r>
      <w:proofErr w:type="spellStart"/>
      <w:r>
        <w:t>Cermatu</w:t>
      </w:r>
      <w:proofErr w:type="spellEnd"/>
      <w:r>
        <w:t xml:space="preserve"> jsou přesnější, detailnější a dávají tak uchazeči lepší přehled o tom, co vše je potřeba umět. Například sousloví Pythagorova věta a Thaletova kružnice byly obě v RVP ZV pouze hesly. V požadavcích </w:t>
      </w:r>
      <w:proofErr w:type="spellStart"/>
      <w:r>
        <w:t>Cermatu</w:t>
      </w:r>
      <w:proofErr w:type="spellEnd"/>
      <w:r>
        <w:t xml:space="preserve"> je však přímo uvedeno, že je jejich znalost nutná při řešení praktických úloh nebo konstrukci pravoúhlého trojúhelníku.</w:t>
      </w:r>
    </w:p>
    <w:p w14:paraId="220B4A08" w14:textId="1653A3C9" w:rsidR="006B7E34" w:rsidRDefault="006B7E34" w:rsidP="005E040F">
      <w:pPr>
        <w:jc w:val="both"/>
      </w:pPr>
      <w:r>
        <w:t xml:space="preserve">V bakalářské práci bude v rámci praktické části nezbytné provést ještě podrobnější rozpis nutných znalostí ke geometrickým úlohám v JPZ z matematiky. Důvodů je více, ale jedním z nejvýraznějších je nutnost zpřesnění obecného požadavku </w:t>
      </w:r>
      <w:r w:rsidR="00484915" w:rsidRPr="00484915">
        <w:rPr>
          <w:i/>
          <w:iCs/>
        </w:rPr>
        <w:t>„</w:t>
      </w:r>
      <w:r w:rsidRPr="00484915">
        <w:rPr>
          <w:i/>
          <w:iCs/>
        </w:rPr>
        <w:t xml:space="preserve">sestrojí rovinné útvary </w:t>
      </w:r>
      <w:r w:rsidRPr="00484915">
        <w:rPr>
          <w:i/>
          <w:iCs/>
        </w:rPr>
        <w:lastRenderedPageBreak/>
        <w:t>dle zadaných prvků</w:t>
      </w:r>
      <w:r w:rsidR="00484915" w:rsidRPr="00484915">
        <w:rPr>
          <w:i/>
          <w:iCs/>
        </w:rPr>
        <w:t>“</w:t>
      </w:r>
      <w:r w:rsidR="00484915" w:rsidRPr="00F47582">
        <w:t xml:space="preserve"> (Centrum pro zjišťování výsledků vzdělávání, 2022)</w:t>
      </w:r>
      <w:r w:rsidRPr="00F47582">
        <w:t>.</w:t>
      </w:r>
      <w:r>
        <w:t xml:space="preserve"> Bude dobré například konkrétněji specifikovat</w:t>
      </w:r>
      <w:r w:rsidR="005E040F">
        <w:t>, že v nějaké úloze jsou potřeba</w:t>
      </w:r>
      <w:r>
        <w:t xml:space="preserve"> znalosti</w:t>
      </w:r>
      <w:r w:rsidR="005E040F">
        <w:t xml:space="preserve"> vyloženě</w:t>
      </w:r>
      <w:r>
        <w:t xml:space="preserve"> </w:t>
      </w:r>
      <w:r w:rsidR="00864939">
        <w:t xml:space="preserve">                </w:t>
      </w:r>
      <w:r>
        <w:t xml:space="preserve">o rovnostranných trojúhelnících. </w:t>
      </w:r>
      <w:r w:rsidR="005E040F">
        <w:t>Do této sekce zapadá například</w:t>
      </w:r>
      <w:r>
        <w:t xml:space="preserve"> znalost, že výška na základnu dělí rovnostranný trojúhelník na dva shodné trojúhelníky.</w:t>
      </w:r>
    </w:p>
    <w:p w14:paraId="0D1AD127" w14:textId="32C96EA3" w:rsidR="00812794" w:rsidRDefault="006B7E34" w:rsidP="00812794">
      <w:pPr>
        <w:jc w:val="both"/>
      </w:pPr>
      <w:r>
        <w:t xml:space="preserve">Tím, že budeme detailněji rozvádět požadavky </w:t>
      </w:r>
      <w:proofErr w:type="spellStart"/>
      <w:r>
        <w:t>Cermatu</w:t>
      </w:r>
      <w:proofErr w:type="spellEnd"/>
      <w:r>
        <w:t xml:space="preserve"> v rámci praktické části, poskytneme čtenářům a uchazečům o </w:t>
      </w:r>
      <w:r w:rsidR="005E040F">
        <w:t>JPZ</w:t>
      </w:r>
      <w:r>
        <w:t xml:space="preserve"> ucelenější a komplexnější pohled na potřebné znalosti. Díky tomu budou lépe připraveni na řešení konkrétních úloh a situací, které mohou být v </w:t>
      </w:r>
      <w:r w:rsidR="005E040F">
        <w:t>JPZ</w:t>
      </w:r>
      <w:r>
        <w:t xml:space="preserve"> předloženy.</w:t>
      </w:r>
    </w:p>
    <w:p w14:paraId="45612047" w14:textId="77777777" w:rsidR="0072437C" w:rsidRDefault="00B40BDA" w:rsidP="005E040F">
      <w:pPr>
        <w:pStyle w:val="Nadpis2"/>
        <w:jc w:val="both"/>
        <w:rPr>
          <w:bCs/>
          <w:szCs w:val="24"/>
        </w:rPr>
      </w:pPr>
      <w:r>
        <w:rPr>
          <w:bCs/>
          <w:szCs w:val="24"/>
        </w:rPr>
        <w:br w:type="page"/>
      </w:r>
    </w:p>
    <w:p w14:paraId="4486F528" w14:textId="177ADDFC" w:rsidR="0072437C" w:rsidRDefault="0072437C" w:rsidP="0072437C">
      <w:pPr>
        <w:pStyle w:val="Nadpis1"/>
      </w:pPr>
      <w:bookmarkStart w:id="20" w:name="_Toc168866230"/>
      <w:r>
        <w:lastRenderedPageBreak/>
        <w:t>3</w:t>
      </w:r>
      <w:r>
        <w:tab/>
        <w:t>Analýza konstrukčních úloh v JPZ z matematiky</w:t>
      </w:r>
      <w:bookmarkEnd w:id="20"/>
    </w:p>
    <w:p w14:paraId="2C55EDD9" w14:textId="247C088F" w:rsidR="005E040F" w:rsidRPr="00741174" w:rsidRDefault="005E040F" w:rsidP="005E040F">
      <w:pPr>
        <w:pStyle w:val="Nadpis2"/>
        <w:jc w:val="both"/>
        <w:rPr>
          <w:bCs/>
        </w:rPr>
      </w:pPr>
      <w:bookmarkStart w:id="21" w:name="_Toc168866231"/>
      <w:r>
        <w:t xml:space="preserve">3.1 </w:t>
      </w:r>
      <w:r w:rsidR="00741174" w:rsidRPr="00741174">
        <w:rPr>
          <w:bCs/>
        </w:rPr>
        <w:t xml:space="preserve">Analýza </w:t>
      </w:r>
      <w:r w:rsidR="00A5366A">
        <w:rPr>
          <w:bCs/>
        </w:rPr>
        <w:t>způsobu</w:t>
      </w:r>
      <w:r w:rsidR="00741174" w:rsidRPr="00741174">
        <w:rPr>
          <w:bCs/>
        </w:rPr>
        <w:t xml:space="preserve"> </w:t>
      </w:r>
      <w:r w:rsidR="00A5366A">
        <w:rPr>
          <w:bCs/>
        </w:rPr>
        <w:t>schraňování dat</w:t>
      </w:r>
      <w:bookmarkEnd w:id="21"/>
    </w:p>
    <w:p w14:paraId="5A7D900D" w14:textId="5D08AB4B" w:rsidR="00741174" w:rsidRPr="00741174" w:rsidRDefault="00741174" w:rsidP="00140DA7">
      <w:pPr>
        <w:widowControl/>
        <w:autoSpaceDE/>
        <w:autoSpaceDN/>
        <w:ind w:firstLine="708"/>
        <w:jc w:val="both"/>
      </w:pPr>
      <w:r w:rsidRPr="00741174">
        <w:t>Analýza způsob</w:t>
      </w:r>
      <w:r w:rsidR="00A5366A">
        <w:t>u</w:t>
      </w:r>
      <w:r w:rsidRPr="00741174">
        <w:t xml:space="preserve"> </w:t>
      </w:r>
      <w:r w:rsidR="00140DA7" w:rsidRPr="00741174">
        <w:t>schraňování</w:t>
      </w:r>
      <w:r w:rsidRPr="00741174">
        <w:t xml:space="preserve"> dat je zásadním prvkem </w:t>
      </w:r>
      <w:r w:rsidR="00140DA7">
        <w:t xml:space="preserve">praktické části každé výzkumné činnosti. </w:t>
      </w:r>
      <w:r>
        <w:t xml:space="preserve">Zdrojem </w:t>
      </w:r>
      <w:r w:rsidRPr="00741174">
        <w:t>dat pro tuto analýzu jsou testy poskytované organizac</w:t>
      </w:r>
      <w:r>
        <w:t xml:space="preserve">í </w:t>
      </w:r>
      <w:proofErr w:type="spellStart"/>
      <w:r w:rsidRPr="00741174">
        <w:t>Cermat</w:t>
      </w:r>
      <w:proofErr w:type="spellEnd"/>
      <w:r w:rsidRPr="00741174">
        <w:t xml:space="preserve">. </w:t>
      </w:r>
      <w:r w:rsidR="00FF0123">
        <w:t>Přesněji jde o</w:t>
      </w:r>
      <w:r w:rsidRPr="00741174">
        <w:t xml:space="preserve"> 24 testů poskytovaných </w:t>
      </w:r>
      <w:proofErr w:type="spellStart"/>
      <w:r w:rsidRPr="00741174">
        <w:t>Cermatem</w:t>
      </w:r>
      <w:proofErr w:type="spellEnd"/>
      <w:r w:rsidRPr="00741174">
        <w:t xml:space="preserve"> v období let 2017 až 2023. </w:t>
      </w:r>
      <w:r w:rsidR="00140DA7" w:rsidRPr="00FF0123">
        <w:t xml:space="preserve">Nejvíce testů, celkem 5, bylo zaznamenáno v roce 2021, zatímco v roce 2020 byl pozorován pouze jeden test. Tento pokles může být přičítán vlivu pandemie COVID-19 na provoz organizace </w:t>
      </w:r>
      <w:proofErr w:type="spellStart"/>
      <w:r w:rsidR="00140DA7" w:rsidRPr="00FF0123">
        <w:t>Cermat</w:t>
      </w:r>
      <w:proofErr w:type="spellEnd"/>
      <w:r w:rsidR="00140DA7" w:rsidRPr="00FF0123">
        <w:t xml:space="preserve"> a na školní systém obecně. Každý z těchto testů obsahoval jednostránkovou až dvoustránkovou část konstrukčních úloh z geometrie, přičemž byly vždy vybrány úlohy číslo 9 a 10. Tato </w:t>
      </w:r>
      <w:r w:rsidR="00140DA7" w:rsidRPr="00140DA7">
        <w:t xml:space="preserve">poukazuje na </w:t>
      </w:r>
      <w:r w:rsidR="00140DA7" w:rsidRPr="00FF0123">
        <w:t>konsistenc</w:t>
      </w:r>
      <w:r w:rsidR="00140DA7" w:rsidRPr="00140DA7">
        <w:t xml:space="preserve">i tvorby JPZ společností </w:t>
      </w:r>
      <w:proofErr w:type="spellStart"/>
      <w:r w:rsidR="00140DA7" w:rsidRPr="00140DA7">
        <w:t>Cermat</w:t>
      </w:r>
      <w:proofErr w:type="spellEnd"/>
      <w:r w:rsidR="00140DA7" w:rsidRPr="00140DA7">
        <w:t xml:space="preserve"> a</w:t>
      </w:r>
      <w:r w:rsidR="00140DA7" w:rsidRPr="00FF0123">
        <w:t xml:space="preserve"> umožňuje </w:t>
      </w:r>
      <w:r w:rsidR="00140DA7" w:rsidRPr="00140DA7">
        <w:t xml:space="preserve">jednodušší vyhledání podobných úloh a </w:t>
      </w:r>
      <w:r w:rsidR="00140DA7" w:rsidRPr="00FF0123">
        <w:t>srovnání výsledků a trendů napříč různými testy.</w:t>
      </w:r>
    </w:p>
    <w:p w14:paraId="3DF253B8" w14:textId="773D7DE4" w:rsidR="00FF0123" w:rsidRDefault="00741174" w:rsidP="00140DA7">
      <w:pPr>
        <w:widowControl/>
        <w:autoSpaceDE/>
        <w:autoSpaceDN/>
        <w:ind w:firstLine="708"/>
        <w:jc w:val="both"/>
      </w:pPr>
      <w:r w:rsidRPr="00741174">
        <w:t xml:space="preserve">Během analýzy každého testu bylo provedeno ruční řešení těchto vybraných úloh, následované ověřením správnosti řešení na oficiálních stránkách </w:t>
      </w:r>
      <w:proofErr w:type="spellStart"/>
      <w:r w:rsidRPr="00741174">
        <w:t>Cermatu</w:t>
      </w:r>
      <w:proofErr w:type="spellEnd"/>
      <w:r w:rsidRPr="00741174">
        <w:t xml:space="preserve">. </w:t>
      </w:r>
      <w:r w:rsidR="00140DA7" w:rsidRPr="00FF0123">
        <w:t xml:space="preserve">Tím byla zajištěna správnost výsledků a eliminovala se možnost chyb v interpretaci. Každá úloha byla pečlivě analyzována a zaznamenány byly potřebné znalosti, stejně jako počet </w:t>
      </w:r>
      <w:r w:rsidR="00A5366A">
        <w:t xml:space="preserve">řešení i počet </w:t>
      </w:r>
      <w:r w:rsidR="00140DA7" w:rsidRPr="00FF0123">
        <w:t>získaných bodů za úlohu.</w:t>
      </w:r>
    </w:p>
    <w:p w14:paraId="1DCC8DF6" w14:textId="00B2D808" w:rsidR="00FF0123" w:rsidRDefault="00FF0123" w:rsidP="00140DA7">
      <w:pPr>
        <w:widowControl/>
        <w:autoSpaceDE/>
        <w:autoSpaceDN/>
        <w:ind w:firstLine="708"/>
        <w:jc w:val="both"/>
      </w:pPr>
      <w:r w:rsidRPr="00FF0123">
        <w:t xml:space="preserve">Na základě těchto zaznamenaných dat byla vytvořena tabulka, která obsahovala podrobné informace o potřebných znalostech pro každou úlohu a o počtu bodů získaných za ni. Tato tabulka posloužila jako základ pro další analýzu a tvorbu grafů, které vizualizují distribuci potřebných znalostí a získaných bodů v jednotlivých testech. Tímto způsobem bylo možné identifikovat klíčové trendy v požadavcích na znalosti a výkonnosti účastníků v rámci testů poskytovaných </w:t>
      </w:r>
      <w:proofErr w:type="spellStart"/>
      <w:r w:rsidRPr="00FF0123">
        <w:t>Cermatem</w:t>
      </w:r>
      <w:proofErr w:type="spellEnd"/>
      <w:r w:rsidR="00A5366A">
        <w:t>.</w:t>
      </w:r>
    </w:p>
    <w:p w14:paraId="68165517" w14:textId="77777777" w:rsidR="00A5366A" w:rsidRDefault="00A5366A" w:rsidP="00140DA7">
      <w:pPr>
        <w:widowControl/>
        <w:autoSpaceDE/>
        <w:autoSpaceDN/>
        <w:ind w:firstLine="708"/>
        <w:jc w:val="both"/>
      </w:pPr>
    </w:p>
    <w:p w14:paraId="175D9AC1" w14:textId="2F911929" w:rsidR="00A5366A" w:rsidRPr="00741174" w:rsidRDefault="00A5366A" w:rsidP="00A5366A">
      <w:pPr>
        <w:pStyle w:val="Nadpis2"/>
        <w:jc w:val="both"/>
        <w:rPr>
          <w:bCs/>
        </w:rPr>
      </w:pPr>
      <w:bookmarkStart w:id="22" w:name="_Toc168866232"/>
      <w:r>
        <w:t xml:space="preserve">3.2 </w:t>
      </w:r>
      <w:r>
        <w:rPr>
          <w:bCs/>
        </w:rPr>
        <w:t>Body za jednotlivé otázky</w:t>
      </w:r>
      <w:bookmarkEnd w:id="22"/>
    </w:p>
    <w:p w14:paraId="4FC4DC9C" w14:textId="4B1158D2" w:rsidR="00584782" w:rsidRDefault="00DB7A24" w:rsidP="00DB7A24">
      <w:pPr>
        <w:widowControl/>
        <w:autoSpaceDE/>
        <w:autoSpaceDN/>
        <w:ind w:firstLine="708"/>
        <w:jc w:val="both"/>
      </w:pPr>
      <w:r>
        <w:t>V rámci analyzovaného období let 2017 až 2023 byly konstrukční úlohy v jednotných přijímacích zkouškách hodnoceny různě, konkrétně dvěma, třemi a v jednom výjimečném případě dokonce čtyřmi body. Celkem bylo zpracováno 24 testů, z nichž každý obsahoval dvě konstrukční úlohy, což je celkem 48 úloh. Z tohoto souboru bylo 18 úloh hodnoceno dvěma body, což představuje</w:t>
      </w:r>
      <w:r w:rsidR="00863306">
        <w:t xml:space="preserve"> přibližně</w:t>
      </w:r>
      <w:r>
        <w:t xml:space="preserve"> 3</w:t>
      </w:r>
      <w:r w:rsidR="00863306">
        <w:t>8</w:t>
      </w:r>
      <w:r>
        <w:t xml:space="preserve"> % z celkového počtu úloh. 29 úloh bylo ohodnoceno třemi body, což </w:t>
      </w:r>
      <w:proofErr w:type="gramStart"/>
      <w:r>
        <w:t>tvoří</w:t>
      </w:r>
      <w:proofErr w:type="gramEnd"/>
      <w:r>
        <w:t xml:space="preserve"> 60 %, a jedna úloha z testu z roku 2018 byla hodnocena čtyřmi body, což představuje 2 %. </w:t>
      </w:r>
      <w:r w:rsidR="00456858">
        <w:t xml:space="preserve">Vzhledem k tak stopovému zastoupení </w:t>
      </w:r>
      <w:r w:rsidR="00072AAB">
        <w:t>4bodových</w:t>
      </w:r>
      <w:r w:rsidR="00456858">
        <w:t xml:space="preserve"> úloh v JPZ z matematiky </w:t>
      </w:r>
      <w:r w:rsidR="00072AAB">
        <w:t xml:space="preserve">tuto úlohu z inspirací pro sbírku úloh vyřadíme. Naopak bychom se měli zaměřit na to, aby inspirace pro sbírku úloh obsahovala aspoň z dvou třetin úlohy z 3 body. </w:t>
      </w:r>
    </w:p>
    <w:p w14:paraId="7640C5F9" w14:textId="40717DEB" w:rsidR="00584782" w:rsidRDefault="00584782" w:rsidP="00584782">
      <w:pPr>
        <w:widowControl/>
        <w:autoSpaceDE/>
        <w:autoSpaceDN/>
        <w:ind w:firstLine="0"/>
        <w:jc w:val="center"/>
      </w:pPr>
      <w:r>
        <w:rPr>
          <w:noProof/>
        </w:rPr>
        <w:lastRenderedPageBreak/>
        <w:drawing>
          <wp:inline distT="0" distB="0" distL="0" distR="0" wp14:anchorId="1FB3F782" wp14:editId="6CAAF9EC">
            <wp:extent cx="5486400" cy="3200400"/>
            <wp:effectExtent l="0" t="0" r="0" b="0"/>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CF87843" w14:textId="5E1E625D" w:rsidR="005204CF" w:rsidRDefault="005204CF" w:rsidP="00584782">
      <w:pPr>
        <w:widowControl/>
        <w:autoSpaceDE/>
        <w:autoSpaceDN/>
        <w:ind w:firstLine="0"/>
        <w:jc w:val="center"/>
      </w:pPr>
      <w:r>
        <w:t>Graf 1. Počet úloh za určitý počet bodů</w:t>
      </w:r>
    </w:p>
    <w:p w14:paraId="4EB06ECA" w14:textId="77777777" w:rsidR="005204CF" w:rsidRDefault="005204CF" w:rsidP="00584782">
      <w:pPr>
        <w:widowControl/>
        <w:autoSpaceDE/>
        <w:autoSpaceDN/>
        <w:ind w:firstLine="0"/>
        <w:jc w:val="center"/>
      </w:pPr>
    </w:p>
    <w:p w14:paraId="3EFA8218" w14:textId="7B599716" w:rsidR="00DB7A24" w:rsidRDefault="00DB7A24" w:rsidP="00D7210A">
      <w:pPr>
        <w:widowControl/>
        <w:autoSpaceDE/>
        <w:autoSpaceDN/>
        <w:ind w:firstLine="708"/>
        <w:jc w:val="both"/>
      </w:pPr>
      <w:r>
        <w:t>Toto rozložení bodového ohodnocení ukazuje, že možné získatelné body za jednotlivé úlohy č. 9 a 10 nejsou konzistentní, což naznačuje variabilitu v hodnocení a potenciální význam pro celkové skóre uchazeče.</w:t>
      </w:r>
    </w:p>
    <w:p w14:paraId="403F4353" w14:textId="51FC25B1" w:rsidR="00DB7A24" w:rsidRDefault="00DB7A24" w:rsidP="00D7210A">
      <w:pPr>
        <w:widowControl/>
        <w:autoSpaceDE/>
        <w:autoSpaceDN/>
        <w:ind w:firstLine="708"/>
        <w:jc w:val="both"/>
      </w:pPr>
      <w:r>
        <w:t>Variabilita v bodovém ohodnocení konstrukčních úloh je ještě více zřetelná, když uvážíme, že celkový počet bodů</w:t>
      </w:r>
      <w:r w:rsidR="00D7210A">
        <w:t xml:space="preserve"> v rámci jednoho testu</w:t>
      </w:r>
      <w:r>
        <w:t xml:space="preserve"> za</w:t>
      </w:r>
      <w:r w:rsidR="00D7210A">
        <w:t xml:space="preserve"> obě</w:t>
      </w:r>
      <w:r>
        <w:t xml:space="preserve"> úlohy</w:t>
      </w:r>
      <w:r w:rsidR="00D7210A">
        <w:t xml:space="preserve"> (9 a 10)</w:t>
      </w:r>
      <w:r>
        <w:t xml:space="preserve"> se rovněž lišil, někdy dosahoval 5 bodů a jindy 6 bodů. Tyto rozdíly v bodovém hodnocení, i když se mohou zdát malé, mohou mít značný dopad na celkové skóre uchazečů v</w:t>
      </w:r>
      <w:r w:rsidR="00D7210A">
        <w:t> </w:t>
      </w:r>
      <w:r>
        <w:t>JPZ</w:t>
      </w:r>
      <w:r w:rsidR="00D7210A">
        <w:t>.</w:t>
      </w:r>
      <w:r w:rsidR="00863306">
        <w:t xml:space="preserve"> Celkový počet bodů, které je možné za JPZ z matematiky získat je 50.</w:t>
      </w:r>
      <w:r w:rsidR="00D7210A">
        <w:t xml:space="preserve"> </w:t>
      </w:r>
      <w:r w:rsidR="00B42AB9">
        <w:t xml:space="preserve">Konstrukční úlohy mají vliv na </w:t>
      </w:r>
      <w:r>
        <w:t>10 % celkového skóre v</w:t>
      </w:r>
      <w:r w:rsidR="00B42AB9">
        <w:t> </w:t>
      </w:r>
      <w:r>
        <w:t>případě</w:t>
      </w:r>
      <w:r w:rsidR="00B42AB9">
        <w:t>, že jsou obě úlohy celkem za</w:t>
      </w:r>
      <w:r>
        <w:t xml:space="preserve"> 5 bodů a 12 % celkového skóre v</w:t>
      </w:r>
      <w:r w:rsidR="00B42AB9">
        <w:t> </w:t>
      </w:r>
      <w:r>
        <w:t>případě</w:t>
      </w:r>
      <w:r w:rsidR="00B42AB9">
        <w:t>, že jsou za</w:t>
      </w:r>
      <w:r>
        <w:t xml:space="preserve"> 6 bodů.</w:t>
      </w:r>
      <w:r w:rsidR="00B42AB9">
        <w:t xml:space="preserve"> I tato 2 % nebo tento jeden bod může u nepřipraveného uchazeče rozhodnout o přijetí či nepřijetí na vybraný čtyřletý obor gymnázia nebo SŠ. </w:t>
      </w:r>
    </w:p>
    <w:p w14:paraId="3E16F0E0" w14:textId="239936BA" w:rsidR="0083511C" w:rsidRDefault="0083511C" w:rsidP="00DB7A24">
      <w:pPr>
        <w:widowControl/>
        <w:autoSpaceDE/>
        <w:autoSpaceDN/>
        <w:ind w:firstLine="708"/>
        <w:jc w:val="both"/>
      </w:pPr>
      <w:r w:rsidRPr="0083511C">
        <w:t>Nekonzistentnost v bodovém hodnocení konstrukčních úloh v rámci JPZ</w:t>
      </w:r>
      <w:r>
        <w:t xml:space="preserve"> </w:t>
      </w:r>
      <w:r w:rsidR="00864939">
        <w:t xml:space="preserve">                      </w:t>
      </w:r>
      <w:r w:rsidRPr="0083511C">
        <w:t>z matematiky, dokonce i v testech konaných během jednoho roku, znesnadňuje odhad, jak významně se úspě</w:t>
      </w:r>
      <w:r>
        <w:t xml:space="preserve">šné řešení těchto úloh </w:t>
      </w:r>
      <w:r w:rsidRPr="0083511C">
        <w:t xml:space="preserve">promítá do celkového skóre uchazečů. Vzhledem </w:t>
      </w:r>
      <w:r w:rsidR="00864939">
        <w:t xml:space="preserve">        </w:t>
      </w:r>
      <w:r w:rsidRPr="0083511C">
        <w:t>k tomu, že</w:t>
      </w:r>
      <w:r w:rsidR="0091547E">
        <w:t xml:space="preserve"> se tento úspěch</w:t>
      </w:r>
      <w:r w:rsidRPr="0083511C">
        <w:t xml:space="preserve"> může</w:t>
      </w:r>
      <w:r w:rsidR="0091547E">
        <w:t xml:space="preserve"> v celkovém hodnocení</w:t>
      </w:r>
      <w:r w:rsidRPr="0083511C">
        <w:t xml:space="preserve"> </w:t>
      </w:r>
      <w:r w:rsidR="0091547E">
        <w:t>projevit i více než</w:t>
      </w:r>
      <w:r w:rsidRPr="0083511C">
        <w:t xml:space="preserve"> deset</w:t>
      </w:r>
      <w:r w:rsidR="0091547E">
        <w:t>i procenty</w:t>
      </w:r>
      <w:r w:rsidRPr="0083511C">
        <w:t>, je důležité se podrobněji zaměřit na to, které znalosti a dovednosti byly od uchazečů vyžadovány</w:t>
      </w:r>
      <w:r w:rsidR="0091547E">
        <w:t>. Zároveň by bylo vhodné zjistit,</w:t>
      </w:r>
      <w:r w:rsidRPr="0083511C">
        <w:t xml:space="preserve"> jak se tyto požadavky vyvíjely v průběhu času. Tento přístup umožní identifikovat trendy v požadavcích na znalosti a dovednosti, což je zásadní pro přípravu současných uchazečů. </w:t>
      </w:r>
      <w:r w:rsidR="0091547E">
        <w:t xml:space="preserve">Tato analýza je pro uchazeče </w:t>
      </w:r>
      <w:r w:rsidRPr="0083511C">
        <w:t>klíčov</w:t>
      </w:r>
      <w:r w:rsidR="0091547E">
        <w:t xml:space="preserve">á, umožňuje </w:t>
      </w:r>
      <w:r w:rsidR="0091547E">
        <w:lastRenderedPageBreak/>
        <w:t>totiž</w:t>
      </w:r>
      <w:r w:rsidRPr="0083511C">
        <w:t xml:space="preserve"> adaptaci studijních strategií </w:t>
      </w:r>
      <w:r w:rsidR="0091547E">
        <w:t>a maximalizuje tak šance uchazeče na úspěch v těchto úlohách.</w:t>
      </w:r>
    </w:p>
    <w:p w14:paraId="741AED46" w14:textId="480D8C71" w:rsidR="00BC4297" w:rsidRDefault="00BC4297" w:rsidP="00DB7A24">
      <w:pPr>
        <w:widowControl/>
        <w:autoSpaceDE/>
        <w:autoSpaceDN/>
        <w:ind w:firstLine="708"/>
        <w:jc w:val="both"/>
      </w:pPr>
    </w:p>
    <w:p w14:paraId="3E215CFA" w14:textId="1572816E" w:rsidR="00BC4297" w:rsidRPr="00741174" w:rsidRDefault="00BC4297" w:rsidP="00BC4297">
      <w:pPr>
        <w:pStyle w:val="Nadpis2"/>
        <w:jc w:val="both"/>
        <w:rPr>
          <w:bCs/>
        </w:rPr>
      </w:pPr>
      <w:bookmarkStart w:id="23" w:name="_Toc168866233"/>
      <w:r>
        <w:t>3.</w:t>
      </w:r>
      <w:r w:rsidR="005246ED">
        <w:t>3</w:t>
      </w:r>
      <w:r>
        <w:t xml:space="preserve"> </w:t>
      </w:r>
      <w:r>
        <w:rPr>
          <w:bCs/>
        </w:rPr>
        <w:t>Počet řešení konstrukčních úloh</w:t>
      </w:r>
      <w:bookmarkEnd w:id="23"/>
    </w:p>
    <w:p w14:paraId="394E2BB6" w14:textId="0146B8FD" w:rsidR="000A5D9B" w:rsidRDefault="00956DEE" w:rsidP="000A5D9B">
      <w:pPr>
        <w:widowControl/>
        <w:autoSpaceDE/>
        <w:autoSpaceDN/>
        <w:ind w:firstLine="708"/>
        <w:jc w:val="both"/>
      </w:pPr>
      <w:r w:rsidRPr="00956DEE">
        <w:t xml:space="preserve">V analýze konstrukčních úloh </w:t>
      </w:r>
      <w:r>
        <w:t>v </w:t>
      </w:r>
      <w:r w:rsidRPr="00956DEE">
        <w:t>JPZ</w:t>
      </w:r>
      <w:r>
        <w:t xml:space="preserve"> z matematiky</w:t>
      </w:r>
      <w:r w:rsidRPr="00956DEE">
        <w:t xml:space="preserve"> za období 2017 až 2023 se </w:t>
      </w:r>
      <w:r w:rsidR="000A5D9B">
        <w:t>vyskytuje</w:t>
      </w:r>
      <w:r w:rsidRPr="00956DEE">
        <w:t xml:space="preserve"> zajímavý </w:t>
      </w:r>
      <w:r w:rsidR="000A5D9B">
        <w:t>ukazatel</w:t>
      </w:r>
      <w:r w:rsidRPr="00956DEE">
        <w:t xml:space="preserve"> v počtu možných řešení jednotlivých úloh. Ze 48 analyzovaných úloh mělo 30 úloh jedno řešení, což představuje 6</w:t>
      </w:r>
      <w:r w:rsidR="004F4BAA">
        <w:t>3</w:t>
      </w:r>
      <w:r w:rsidRPr="00956DEE">
        <w:t xml:space="preserve"> %</w:t>
      </w:r>
      <w:r>
        <w:t xml:space="preserve"> z celkového počtu</w:t>
      </w:r>
      <w:r w:rsidRPr="00956DEE">
        <w:t>, 14 úloh nabízelo dvě řešení</w:t>
      </w:r>
      <w:r w:rsidR="004F4BAA">
        <w:t xml:space="preserve">, to je </w:t>
      </w:r>
      <w:r w:rsidRPr="00956DEE">
        <w:t>29 %</w:t>
      </w:r>
      <w:r w:rsidR="004F4BAA">
        <w:t xml:space="preserve"> </w:t>
      </w:r>
      <w:r w:rsidRPr="00956DEE">
        <w:t xml:space="preserve">a 4 úlohy byly s třemi možnými řešeními, což odpovídá 8 %. </w:t>
      </w:r>
    </w:p>
    <w:p w14:paraId="1133614F" w14:textId="77777777" w:rsidR="005204CF" w:rsidRDefault="005204CF" w:rsidP="000A5D9B">
      <w:pPr>
        <w:widowControl/>
        <w:autoSpaceDE/>
        <w:autoSpaceDN/>
        <w:ind w:firstLine="708"/>
        <w:jc w:val="both"/>
      </w:pPr>
    </w:p>
    <w:p w14:paraId="6E537E56" w14:textId="7B3B8734" w:rsidR="00F42C9A" w:rsidRDefault="00863306" w:rsidP="00F42C9A">
      <w:pPr>
        <w:widowControl/>
        <w:autoSpaceDE/>
        <w:autoSpaceDN/>
        <w:ind w:firstLine="0"/>
        <w:jc w:val="center"/>
      </w:pPr>
      <w:r>
        <w:rPr>
          <w:noProof/>
        </w:rPr>
        <w:drawing>
          <wp:inline distT="0" distB="0" distL="0" distR="0" wp14:anchorId="0D50A40B" wp14:editId="5D4413F3">
            <wp:extent cx="5486400" cy="3200400"/>
            <wp:effectExtent l="0" t="0" r="12700" b="12700"/>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6085E60" w14:textId="62902C0B" w:rsidR="005204CF" w:rsidRDefault="005204CF" w:rsidP="005204CF">
      <w:pPr>
        <w:widowControl/>
        <w:autoSpaceDE/>
        <w:autoSpaceDN/>
        <w:ind w:firstLine="0"/>
        <w:jc w:val="center"/>
      </w:pPr>
      <w:r>
        <w:t xml:space="preserve">Graf </w:t>
      </w:r>
      <w:r>
        <w:t>2</w:t>
      </w:r>
      <w:r>
        <w:t xml:space="preserve">. Počet úloh </w:t>
      </w:r>
      <w:r w:rsidRPr="005204CF">
        <w:t>s určitým počtem řešení</w:t>
      </w:r>
    </w:p>
    <w:p w14:paraId="35BEDBF0" w14:textId="77777777" w:rsidR="005204CF" w:rsidRDefault="005204CF" w:rsidP="00F42C9A">
      <w:pPr>
        <w:widowControl/>
        <w:autoSpaceDE/>
        <w:autoSpaceDN/>
        <w:ind w:firstLine="0"/>
        <w:jc w:val="center"/>
      </w:pPr>
    </w:p>
    <w:p w14:paraId="47178515" w14:textId="1BC1B582" w:rsidR="000A5D9B" w:rsidRDefault="000A5D9B" w:rsidP="000A5D9B">
      <w:pPr>
        <w:widowControl/>
        <w:autoSpaceDE/>
        <w:autoSpaceDN/>
        <w:ind w:firstLine="708"/>
        <w:jc w:val="both"/>
      </w:pPr>
      <w:r>
        <w:t xml:space="preserve">Při analýze bylo také zjištěno, že </w:t>
      </w:r>
      <w:r w:rsidR="004F4BAA">
        <w:t>zpočátku</w:t>
      </w:r>
      <w:r>
        <w:t xml:space="preserve"> byly úlohy v testech koncipovány tak, aby měly jen jedno řešení. První případ, kdy byla úloha s více než jedním řešením zavedena, se objevil až ve druhém termínu roku 2018, a tato úloha měla dokonce tři různá řešení.</w:t>
      </w:r>
    </w:p>
    <w:p w14:paraId="4C4C5A0B" w14:textId="5CD79AE2" w:rsidR="00A81923" w:rsidRDefault="000A5D9B" w:rsidP="004F4BAA">
      <w:pPr>
        <w:widowControl/>
        <w:autoSpaceDE/>
        <w:autoSpaceDN/>
        <w:ind w:firstLine="708"/>
        <w:jc w:val="both"/>
        <w:rPr>
          <w:noProof/>
        </w:rPr>
      </w:pPr>
      <w:r>
        <w:t xml:space="preserve">U úloh s více než 2 řešeními se ještě pozastavíme. Poslední dva testy obsahující úlohy s třemi řešeními byly totiž představeny v roce 2021, přičemž jeden z testů byl ilustrační </w:t>
      </w:r>
      <w:r w:rsidR="00864939">
        <w:t xml:space="preserve">            </w:t>
      </w:r>
      <w:r>
        <w:t xml:space="preserve">a druhý byl součástí druhého náhradního termínu. Vzhledem k tomu se při tvorbě sbírky úloh zaměříme především na úlohy s jedním nebo dvěma řešeními, což odráží převládající trend </w:t>
      </w:r>
      <w:r w:rsidR="00864939">
        <w:t xml:space="preserve">       </w:t>
      </w:r>
      <w:r>
        <w:t>v</w:t>
      </w:r>
      <w:r w:rsidR="00284FE4">
        <w:t xml:space="preserve"> našem</w:t>
      </w:r>
      <w:r>
        <w:t xml:space="preserve"> datovém souboru.</w:t>
      </w:r>
      <w:r w:rsidR="00A81923" w:rsidRPr="00A81923">
        <w:rPr>
          <w:noProof/>
        </w:rPr>
        <w:t xml:space="preserve"> </w:t>
      </w:r>
    </w:p>
    <w:p w14:paraId="3AE34005" w14:textId="3E16511F" w:rsidR="004F4BAA" w:rsidRDefault="00A81923" w:rsidP="00A81923">
      <w:pPr>
        <w:widowControl/>
        <w:autoSpaceDE/>
        <w:autoSpaceDN/>
        <w:ind w:firstLine="0"/>
        <w:jc w:val="center"/>
      </w:pPr>
      <w:r>
        <w:rPr>
          <w:noProof/>
        </w:rPr>
        <w:lastRenderedPageBreak/>
        <w:drawing>
          <wp:inline distT="0" distB="0" distL="0" distR="0" wp14:anchorId="490CA2B2" wp14:editId="7B6498BA">
            <wp:extent cx="5486400" cy="1655179"/>
            <wp:effectExtent l="0" t="0" r="12700" b="8890"/>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932E8CD" w14:textId="718C62DE" w:rsidR="005204CF" w:rsidRDefault="005204CF" w:rsidP="005204CF">
      <w:pPr>
        <w:widowControl/>
        <w:autoSpaceDE/>
        <w:autoSpaceDN/>
        <w:ind w:firstLine="0"/>
        <w:jc w:val="center"/>
      </w:pPr>
      <w:r>
        <w:t xml:space="preserve">Graf </w:t>
      </w:r>
      <w:r>
        <w:t>3</w:t>
      </w:r>
      <w:r>
        <w:t xml:space="preserve">. </w:t>
      </w:r>
      <w:r w:rsidRPr="005204CF">
        <w:t>Počet řešení daných konstrukčních úloh</w:t>
      </w:r>
    </w:p>
    <w:p w14:paraId="6F324857" w14:textId="3C10A686" w:rsidR="00941E11" w:rsidRDefault="00941E11" w:rsidP="001D7C0F">
      <w:pPr>
        <w:widowControl/>
        <w:autoSpaceDE/>
        <w:autoSpaceDN/>
        <w:ind w:firstLine="0"/>
        <w:jc w:val="center"/>
      </w:pPr>
    </w:p>
    <w:p w14:paraId="098A1A48" w14:textId="2084A6B4" w:rsidR="006865B2" w:rsidRDefault="00284FE4" w:rsidP="006865B2">
      <w:pPr>
        <w:widowControl/>
        <w:autoSpaceDE/>
        <w:autoSpaceDN/>
        <w:ind w:firstLine="708"/>
        <w:jc w:val="both"/>
      </w:pPr>
      <w:r>
        <w:t>V testech je u úloh s</w:t>
      </w:r>
      <w:r w:rsidR="006865B2">
        <w:t xml:space="preserve"> více než jedn</w:t>
      </w:r>
      <w:r>
        <w:t>ím</w:t>
      </w:r>
      <w:r w:rsidR="006865B2">
        <w:t xml:space="preserve"> řešení</w:t>
      </w:r>
      <w:r>
        <w:t>m explicitně napsáno</w:t>
      </w:r>
      <w:r w:rsidR="006865B2">
        <w:t xml:space="preserve">: </w:t>
      </w:r>
      <w:r w:rsidR="00484915">
        <w:rPr>
          <w:i/>
          <w:iCs/>
        </w:rPr>
        <w:t>„</w:t>
      </w:r>
      <w:r w:rsidR="006865B2" w:rsidRPr="00484915">
        <w:rPr>
          <w:i/>
          <w:iCs/>
        </w:rPr>
        <w:t>Najděte všechna řešení.</w:t>
      </w:r>
      <w:r w:rsidR="00484915">
        <w:rPr>
          <w:i/>
          <w:iCs/>
        </w:rPr>
        <w:t xml:space="preserve">“ </w:t>
      </w:r>
      <w:r w:rsidR="00484915" w:rsidRPr="00F47582">
        <w:t>(Centrum pro zjišťování výsledků vzdělávání)</w:t>
      </w:r>
      <w:r w:rsidR="006865B2">
        <w:t xml:space="preserve"> Toto jednoznačné vyjádření poskytuje cennou orientaci, umožňující studentům lépe pochopit očekávání úlohy a rozlišit, kdy je nutné hledat více řešení.</w:t>
      </w:r>
      <w:r>
        <w:t xml:space="preserve"> Tato věta prakticky nabádá studenta, aby kromě jednoho řešení našel ještě druhé. Jak totiž vyplývá z analýzy počtů řešení, soubor dat nevykazuje tendenci k zavedení vícero úloh s více než dvěma řešeními. </w:t>
      </w:r>
    </w:p>
    <w:p w14:paraId="20EF8D28" w14:textId="7B28CB4B" w:rsidR="006865B2" w:rsidRDefault="00FB3A65" w:rsidP="006865B2">
      <w:pPr>
        <w:widowControl/>
        <w:autoSpaceDE/>
        <w:autoSpaceDN/>
        <w:ind w:firstLine="708"/>
        <w:jc w:val="both"/>
      </w:pPr>
      <w:r>
        <w:t>Co se týče korelace mezi počtem řešení a bodovým hodnocením úloh,</w:t>
      </w:r>
      <w:r w:rsidR="002A3A4A">
        <w:t xml:space="preserve"> tak</w:t>
      </w:r>
      <w:r>
        <w:t xml:space="preserve"> zde by dávalo smysl, aby byly úlohy s jedním řešením hodnoceny 2 body a úlohy s vícero řešeními </w:t>
      </w:r>
      <w:r w:rsidR="00864939">
        <w:t xml:space="preserve">   </w:t>
      </w:r>
      <w:r>
        <w:t>3 nebo 4 body.</w:t>
      </w:r>
      <w:r w:rsidR="002A3A4A">
        <w:t xml:space="preserve"> Což se v rámci celého souboru dat prokázalo pouze ve dvou třetinách případů.</w:t>
      </w:r>
      <w:r>
        <w:t xml:space="preserve"> </w:t>
      </w:r>
      <w:r w:rsidR="006865B2">
        <w:t xml:space="preserve">Přestože </w:t>
      </w:r>
      <w:r w:rsidR="002A3A4A">
        <w:t xml:space="preserve">tato </w:t>
      </w:r>
      <w:r w:rsidR="006865B2">
        <w:t xml:space="preserve">analýza neukázala přímou </w:t>
      </w:r>
      <w:r w:rsidR="002A3A4A">
        <w:t>úměru</w:t>
      </w:r>
      <w:r w:rsidR="006865B2">
        <w:t>,</w:t>
      </w:r>
      <w:r w:rsidR="002A3A4A">
        <w:t xml:space="preserve"> data z testů z </w:t>
      </w:r>
      <w:r w:rsidR="006865B2">
        <w:t>poslední</w:t>
      </w:r>
      <w:r w:rsidR="002A3A4A">
        <w:t>ch</w:t>
      </w:r>
      <w:r w:rsidR="006865B2">
        <w:t xml:space="preserve"> dv</w:t>
      </w:r>
      <w:r w:rsidR="002A3A4A">
        <w:t>ou</w:t>
      </w:r>
      <w:r w:rsidR="006865B2">
        <w:t xml:space="preserve"> </w:t>
      </w:r>
      <w:r w:rsidR="002A3A4A">
        <w:t xml:space="preserve">let (2022 </w:t>
      </w:r>
      <w:r w:rsidR="00864939">
        <w:t xml:space="preserve">          </w:t>
      </w:r>
      <w:r w:rsidR="002A3A4A">
        <w:t>a 2023)</w:t>
      </w:r>
      <w:r w:rsidR="006865B2">
        <w:t xml:space="preserve"> ukazují na zřetelnou tendenci</w:t>
      </w:r>
      <w:r w:rsidR="002A3A4A">
        <w:t>, při tomto výběru z dat byla korelace potvrzena</w:t>
      </w:r>
      <w:r w:rsidR="006865B2">
        <w:t xml:space="preserve"> v 81,25 % případů</w:t>
      </w:r>
      <w:r w:rsidR="002A3A4A">
        <w:t>.</w:t>
      </w:r>
      <w:r w:rsidR="006865B2">
        <w:t xml:space="preserve"> Tato postupná změna naznačuje snahu o vytvoření jasnější</w:t>
      </w:r>
      <w:r w:rsidR="00F42C9A">
        <w:t xml:space="preserve"> spojitosti mezi počtem řešení a počtem bodů za danou úlohu.</w:t>
      </w:r>
      <w:r w:rsidR="005A3618">
        <w:t xml:space="preserve"> </w:t>
      </w:r>
    </w:p>
    <w:p w14:paraId="670BFF68" w14:textId="77777777" w:rsidR="005204CF" w:rsidRDefault="005204CF" w:rsidP="006865B2">
      <w:pPr>
        <w:widowControl/>
        <w:autoSpaceDE/>
        <w:autoSpaceDN/>
        <w:ind w:firstLine="708"/>
        <w:jc w:val="both"/>
      </w:pPr>
    </w:p>
    <w:p w14:paraId="576DFB3E" w14:textId="31B9CE38" w:rsidR="004F4BAA" w:rsidRDefault="00AA479E" w:rsidP="00AA479E">
      <w:pPr>
        <w:widowControl/>
        <w:autoSpaceDE/>
        <w:autoSpaceDN/>
        <w:ind w:firstLine="0"/>
        <w:jc w:val="center"/>
      </w:pPr>
      <w:r>
        <w:rPr>
          <w:noProof/>
        </w:rPr>
        <w:drawing>
          <wp:inline distT="0" distB="0" distL="0" distR="0" wp14:anchorId="5266B0F7" wp14:editId="16737096">
            <wp:extent cx="5486400" cy="1192192"/>
            <wp:effectExtent l="0" t="0" r="12700" b="14605"/>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028FFA7" w14:textId="55BC0EC7" w:rsidR="005204CF" w:rsidRDefault="005204CF" w:rsidP="005204CF">
      <w:pPr>
        <w:widowControl/>
        <w:autoSpaceDE/>
        <w:autoSpaceDN/>
        <w:ind w:firstLine="0"/>
        <w:jc w:val="center"/>
      </w:pPr>
      <w:r>
        <w:t xml:space="preserve">Graf </w:t>
      </w:r>
      <w:r>
        <w:t>4</w:t>
      </w:r>
      <w:r>
        <w:t xml:space="preserve">. </w:t>
      </w:r>
      <w:r w:rsidRPr="005204CF">
        <w:t>Počet bodů je úměrný počtu řešení (1 – ANO, 0 – NE)</w:t>
      </w:r>
    </w:p>
    <w:p w14:paraId="7CAFC2BB" w14:textId="77777777" w:rsidR="005204CF" w:rsidRDefault="005204CF" w:rsidP="00AA479E">
      <w:pPr>
        <w:widowControl/>
        <w:autoSpaceDE/>
        <w:autoSpaceDN/>
        <w:ind w:firstLine="0"/>
        <w:jc w:val="center"/>
      </w:pPr>
    </w:p>
    <w:p w14:paraId="36A4E8DE" w14:textId="08044A82" w:rsidR="005A3618" w:rsidRDefault="005A3618" w:rsidP="005A3618">
      <w:pPr>
        <w:widowControl/>
        <w:autoSpaceDE/>
        <w:autoSpaceDN/>
        <w:ind w:firstLine="708"/>
        <w:jc w:val="both"/>
      </w:pPr>
      <w:r>
        <w:t xml:space="preserve">Vzhledem k detekované tendenci k vytvoření korelace mezi počtem bodů a počtem řešení se budeme snažit do inspirace k vytvoření sbírky úloh začlenit především úlohy, které takový vztah mezi počty bodů a řešeními vykazují. </w:t>
      </w:r>
    </w:p>
    <w:p w14:paraId="04255F9B" w14:textId="77777777" w:rsidR="00A81923" w:rsidRDefault="00A81923" w:rsidP="00D4396F">
      <w:pPr>
        <w:widowControl/>
        <w:autoSpaceDE/>
        <w:autoSpaceDN/>
        <w:ind w:firstLine="708"/>
        <w:jc w:val="both"/>
      </w:pPr>
    </w:p>
    <w:p w14:paraId="4BA039F5" w14:textId="67746644" w:rsidR="00A81923" w:rsidRPr="00741174" w:rsidRDefault="00A81923" w:rsidP="00A81923">
      <w:pPr>
        <w:pStyle w:val="Nadpis2"/>
        <w:jc w:val="both"/>
        <w:rPr>
          <w:bCs/>
        </w:rPr>
      </w:pPr>
      <w:bookmarkStart w:id="24" w:name="_Toc168866234"/>
      <w:r>
        <w:lastRenderedPageBreak/>
        <w:t>3.</w:t>
      </w:r>
      <w:r w:rsidR="005246ED">
        <w:t>4</w:t>
      </w:r>
      <w:r>
        <w:t xml:space="preserve"> </w:t>
      </w:r>
      <w:r>
        <w:rPr>
          <w:bCs/>
        </w:rPr>
        <w:t>Geometrické útvary v konstrukčních úlohách</w:t>
      </w:r>
      <w:bookmarkEnd w:id="24"/>
    </w:p>
    <w:p w14:paraId="5D505DBA" w14:textId="225408C2" w:rsidR="00A81923" w:rsidRDefault="00236A48" w:rsidP="00A81923">
      <w:pPr>
        <w:widowControl/>
        <w:autoSpaceDE/>
        <w:autoSpaceDN/>
        <w:ind w:firstLine="708"/>
        <w:jc w:val="both"/>
      </w:pPr>
      <w:r>
        <w:t xml:space="preserve">V konstrukčních úlohách potřebují uchazeči znalosti o různých geometrických útvarech. Pro zjednodušení uvádíme pouze </w:t>
      </w:r>
      <w:r w:rsidR="00FA0E45">
        <w:t>2D útvary, tedy nevěnujeme se přímkám, úsečkám ani bodům. Geometrické útvary ze všech testů jsme rozdělili do pěti kategorií.</w:t>
      </w:r>
      <w:r w:rsidR="00A81923" w:rsidRPr="00956DEE">
        <w:t xml:space="preserve"> </w:t>
      </w:r>
      <w:r w:rsidRPr="00236A48">
        <w:t>Trojúhelníky se objevily v 25 úlohách, což představuje</w:t>
      </w:r>
      <w:r w:rsidR="00FA0E45">
        <w:t xml:space="preserve"> zastoupení v</w:t>
      </w:r>
      <w:r w:rsidRPr="00236A48">
        <w:t xml:space="preserve"> 52 % úloh. Kružnice byly </w:t>
      </w:r>
      <w:r w:rsidR="00FA0E45">
        <w:t>součástí</w:t>
      </w:r>
      <w:r w:rsidRPr="00236A48">
        <w:t xml:space="preserve"> 10 úloh, což </w:t>
      </w:r>
      <w:proofErr w:type="gramStart"/>
      <w:r w:rsidR="00FA0E45">
        <w:t>značí</w:t>
      </w:r>
      <w:proofErr w:type="gramEnd"/>
      <w:r w:rsidR="00FA0E45">
        <w:t xml:space="preserve"> zastoupení</w:t>
      </w:r>
      <w:r w:rsidRPr="00236A48">
        <w:t xml:space="preserve"> 2</w:t>
      </w:r>
      <w:r w:rsidR="00FA0E45">
        <w:t>1</w:t>
      </w:r>
      <w:r w:rsidRPr="00236A48">
        <w:t xml:space="preserve"> %. Pravoúhlé čtyřúhelníky se vyskytly</w:t>
      </w:r>
      <w:r w:rsidR="00FA0E45">
        <w:t xml:space="preserve"> </w:t>
      </w:r>
      <w:r w:rsidRPr="00236A48">
        <w:t xml:space="preserve">v 11 případech, </w:t>
      </w:r>
      <w:r w:rsidR="00FA0E45">
        <w:t xml:space="preserve">což </w:t>
      </w:r>
      <w:r w:rsidRPr="00236A48">
        <w:t>představuj</w:t>
      </w:r>
      <w:r w:rsidR="00FA0E45">
        <w:t>e</w:t>
      </w:r>
      <w:r w:rsidRPr="00236A48">
        <w:t xml:space="preserve"> 2</w:t>
      </w:r>
      <w:r w:rsidR="00FA0E45">
        <w:t>3</w:t>
      </w:r>
      <w:r w:rsidRPr="00236A48">
        <w:t xml:space="preserve"> %. Rovnoběžníky byly částí 5 úloh, což je zhruba 10 %, a lichoběžníky se objevily ve 8 úlohách, </w:t>
      </w:r>
      <w:r w:rsidR="00FA0E45">
        <w:t>to znamená v</w:t>
      </w:r>
      <w:r w:rsidRPr="00236A48">
        <w:t xml:space="preserve"> 1</w:t>
      </w:r>
      <w:r w:rsidR="00FA0E45">
        <w:t xml:space="preserve">7 </w:t>
      </w:r>
      <w:r w:rsidRPr="00236A48">
        <w:t>% z celkového počtu úloh.</w:t>
      </w:r>
      <w:r w:rsidR="00FA0E45">
        <w:t xml:space="preserve"> </w:t>
      </w:r>
      <w:r w:rsidR="007368AD">
        <w:t xml:space="preserve">Tato procenta nedávají dohromady           100 % především z důvodu, že úlohy v testech mnohdy vyžadují znalost více než jen jednoho útvaru. Procentuální zastoupení daných útvarů v úlohách bylo vypočítáno s ohledem na celkový počet sledovaných úloh (48). </w:t>
      </w:r>
    </w:p>
    <w:p w14:paraId="5ABD386C" w14:textId="2A8FBCE3" w:rsidR="00E05A7F" w:rsidRDefault="00F867E6" w:rsidP="00F867E6">
      <w:pPr>
        <w:widowControl/>
        <w:autoSpaceDE/>
        <w:autoSpaceDN/>
        <w:ind w:firstLine="708"/>
        <w:jc w:val="both"/>
      </w:pPr>
      <w:r>
        <w:t xml:space="preserve">Největší a zároveň více než poloviční zastoupení v úlohách má ze všech útvarů trojúhelník. Po dodatečné kontrole souboru dat je dokonce prokazatelné, že trojúhelník je zastoupen v každém testu alespoň jednou úlohou. Výjimkou může být maximálně úplně první ilustrační test z roku 2017, kde může být úloha 9 vyložena pouze jako konstrukce osy úhlu, ovšem trojúhelník tam uchazeč stejně fakticky narýsuje. Z těchto důvodů se </w:t>
      </w:r>
      <w:r w:rsidR="00570FF1">
        <w:t xml:space="preserve">ve </w:t>
      </w:r>
      <w:r>
        <w:t>sbír</w:t>
      </w:r>
      <w:r w:rsidR="00570FF1">
        <w:t>ce</w:t>
      </w:r>
      <w:r>
        <w:t xml:space="preserve"> úloh </w:t>
      </w:r>
      <w:r w:rsidR="00570FF1">
        <w:t xml:space="preserve">budeme zaměřovat </w:t>
      </w:r>
      <w:r>
        <w:t xml:space="preserve">z velké části především na trojúhelníky. </w:t>
      </w:r>
    </w:p>
    <w:p w14:paraId="674E2D13" w14:textId="77777777" w:rsidR="005204CF" w:rsidRDefault="005204CF" w:rsidP="00F867E6">
      <w:pPr>
        <w:widowControl/>
        <w:autoSpaceDE/>
        <w:autoSpaceDN/>
        <w:ind w:firstLine="708"/>
        <w:jc w:val="both"/>
      </w:pPr>
    </w:p>
    <w:p w14:paraId="6B76F0C2" w14:textId="3D241F39" w:rsidR="007368AD" w:rsidRDefault="00E05A7F" w:rsidP="0072437C">
      <w:pPr>
        <w:widowControl/>
        <w:autoSpaceDE/>
        <w:autoSpaceDN/>
        <w:ind w:firstLine="0"/>
        <w:jc w:val="center"/>
      </w:pPr>
      <w:r>
        <w:rPr>
          <w:noProof/>
        </w:rPr>
        <w:drawing>
          <wp:inline distT="0" distB="0" distL="0" distR="0" wp14:anchorId="6400D82A" wp14:editId="38A15044">
            <wp:extent cx="5486400" cy="3200400"/>
            <wp:effectExtent l="0" t="0" r="12700" b="12700"/>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15A4F94" w14:textId="2BE0A35D" w:rsidR="005204CF" w:rsidRDefault="005204CF" w:rsidP="005204CF">
      <w:pPr>
        <w:widowControl/>
        <w:autoSpaceDE/>
        <w:autoSpaceDN/>
        <w:ind w:firstLine="0"/>
        <w:jc w:val="center"/>
      </w:pPr>
      <w:r>
        <w:t xml:space="preserve">Graf </w:t>
      </w:r>
      <w:r>
        <w:t>5</w:t>
      </w:r>
      <w:r>
        <w:t xml:space="preserve">. </w:t>
      </w:r>
      <w:r w:rsidR="00B1251B" w:rsidRPr="00B1251B">
        <w:t>Výskyt určitých geometrických útvarů v úlohách</w:t>
      </w:r>
    </w:p>
    <w:p w14:paraId="2DCEA812" w14:textId="6C1296A0" w:rsidR="005204CF" w:rsidRDefault="005204CF" w:rsidP="0072437C">
      <w:pPr>
        <w:widowControl/>
        <w:autoSpaceDE/>
        <w:autoSpaceDN/>
        <w:ind w:firstLine="0"/>
        <w:jc w:val="center"/>
      </w:pPr>
    </w:p>
    <w:p w14:paraId="20295B08" w14:textId="77777777" w:rsidR="005204CF" w:rsidRDefault="005204CF" w:rsidP="0072437C">
      <w:pPr>
        <w:widowControl/>
        <w:autoSpaceDE/>
        <w:autoSpaceDN/>
        <w:ind w:firstLine="0"/>
        <w:jc w:val="center"/>
      </w:pPr>
    </w:p>
    <w:p w14:paraId="684FDF09" w14:textId="0875B5C8" w:rsidR="003F1CFD" w:rsidRDefault="003F1CFD" w:rsidP="003F1CFD">
      <w:pPr>
        <w:widowControl/>
        <w:autoSpaceDE/>
        <w:autoSpaceDN/>
        <w:ind w:firstLine="708"/>
        <w:jc w:val="both"/>
      </w:pPr>
      <w:r>
        <w:lastRenderedPageBreak/>
        <w:t xml:space="preserve">Nyní se pojďme zaměřit na specifika daných útvarů. Z 25 trojúhelníků, které byly identifikovány, bylo 10 rovnoramenných a 7 pravoúhlých. Zvláštní pozornost si zaslouží dva případy, kde úloha zahrnovala trojúhelník, který byl současně rovnoramenný i </w:t>
      </w:r>
      <w:proofErr w:type="gramStart"/>
      <w:r>
        <w:t xml:space="preserve">pravoúhlý, </w:t>
      </w:r>
      <w:r w:rsidR="00864939">
        <w:t xml:space="preserve">  </w:t>
      </w:r>
      <w:proofErr w:type="gramEnd"/>
      <w:r w:rsidR="00864939">
        <w:t xml:space="preserve">       </w:t>
      </w:r>
      <w:r>
        <w:t>a tyto byly započítány dvakrát. Zbytek trojúhelníků (10) byly obecného typu.</w:t>
      </w:r>
    </w:p>
    <w:p w14:paraId="4C7A86F2" w14:textId="11A4A2D8" w:rsidR="003F1CFD" w:rsidRDefault="003F1CFD" w:rsidP="003F1CFD">
      <w:pPr>
        <w:widowControl/>
        <w:autoSpaceDE/>
        <w:autoSpaceDN/>
        <w:ind w:firstLine="708"/>
        <w:jc w:val="both"/>
      </w:pPr>
      <w:r>
        <w:t xml:space="preserve">Co se týče pravoúhlých čtyřúhelníků, z 11 případů bylo 6 obdélníků a 5 čtverců. Co je důležité zdůraznit, takovéto útvary lze využít k rozdělení na pravoúhlé trojúhelníky pomocí jejich </w:t>
      </w:r>
      <w:r w:rsidR="00627AB9">
        <w:t>úhlopříček,</w:t>
      </w:r>
      <w:r>
        <w:t xml:space="preserve"> a to přináší další geometrické vlastnosti</w:t>
      </w:r>
      <w:r w:rsidR="00627AB9">
        <w:t>, které by měl uchazeč znát</w:t>
      </w:r>
      <w:r>
        <w:t>.</w:t>
      </w:r>
    </w:p>
    <w:p w14:paraId="3F655453" w14:textId="6C202C9A" w:rsidR="003F1CFD" w:rsidRDefault="003F1CFD" w:rsidP="00627AB9">
      <w:pPr>
        <w:widowControl/>
        <w:autoSpaceDE/>
        <w:autoSpaceDN/>
        <w:ind w:firstLine="708"/>
        <w:jc w:val="both"/>
      </w:pPr>
      <w:r>
        <w:t>Z 10 úloh obsahujících kružnice bylo 7 případů Thaletových kružnic, které jsou přímo spojené s pravoúhlými trojúhelníky</w:t>
      </w:r>
      <w:r w:rsidR="00627AB9">
        <w:t xml:space="preserve"> (a pravoúhlými čtyřúhelníky)</w:t>
      </w:r>
      <w:r>
        <w:t xml:space="preserve">, a zbylé 3 byly kružnice opsané nepravoúhlým trojúhelníkům. To ukazuje, že kružnice </w:t>
      </w:r>
      <w:r w:rsidR="00627AB9">
        <w:t>byly vždy</w:t>
      </w:r>
      <w:r>
        <w:t xml:space="preserve"> </w:t>
      </w:r>
      <w:r w:rsidR="00627AB9">
        <w:t>využity zásadně</w:t>
      </w:r>
      <w:r>
        <w:t xml:space="preserve"> </w:t>
      </w:r>
      <w:r w:rsidR="00864939">
        <w:t xml:space="preserve">         </w:t>
      </w:r>
      <w:r>
        <w:t>v kontextu s</w:t>
      </w:r>
      <w:r w:rsidR="00627AB9">
        <w:t> </w:t>
      </w:r>
      <w:r>
        <w:t>trojúhelníky</w:t>
      </w:r>
      <w:r w:rsidR="00627AB9">
        <w:t>.</w:t>
      </w:r>
    </w:p>
    <w:p w14:paraId="7324F977" w14:textId="57586E12" w:rsidR="003F1CFD" w:rsidRDefault="003F1CFD" w:rsidP="00627AB9">
      <w:pPr>
        <w:widowControl/>
        <w:autoSpaceDE/>
        <w:autoSpaceDN/>
        <w:ind w:firstLine="708"/>
        <w:jc w:val="both"/>
      </w:pPr>
      <w:r>
        <w:t>V případě lichoběžníků bylo 6 z 8 případů rovnoramenných lichoběžníků a 2 případy pravoúhlých lichoběžníků. I když lichoběžník neměl tak vysoký výskyt jako jiné útvary, nemůžeme ho zcela ignorovat, zejména proto, že v roce 2023 byl lichoběžník zahrnut</w:t>
      </w:r>
      <w:r w:rsidR="00627AB9">
        <w:t xml:space="preserve"> hned</w:t>
      </w:r>
      <w:r>
        <w:t xml:space="preserve"> ve dvou různých termínech JPZ.</w:t>
      </w:r>
    </w:p>
    <w:p w14:paraId="088EE518" w14:textId="73452BFB" w:rsidR="007368AD" w:rsidRDefault="003F1CFD" w:rsidP="003F1CFD">
      <w:pPr>
        <w:widowControl/>
        <w:autoSpaceDE/>
        <w:autoSpaceDN/>
        <w:ind w:firstLine="708"/>
        <w:jc w:val="both"/>
      </w:pPr>
      <w:r>
        <w:t xml:space="preserve">Rovnoběžník se objevil v úlohách jen </w:t>
      </w:r>
      <w:r w:rsidR="00627AB9">
        <w:t>v 5 případech</w:t>
      </w:r>
      <w:r>
        <w:t xml:space="preserve"> a pouze v jednom případě šlo specificky o kosočtverec</w:t>
      </w:r>
      <w:r w:rsidR="00627AB9">
        <w:t>.</w:t>
      </w:r>
      <w:r>
        <w:t xml:space="preserve"> </w:t>
      </w:r>
      <w:r w:rsidR="00627AB9">
        <w:t>Šlo však jen o</w:t>
      </w:r>
      <w:r>
        <w:t xml:space="preserve"> ilustrační test z roku 2020. Na základě jeho omezeného výskytu a specifického kontextu můžeme kosočtverec z přípravné sbírky úloh vyloučit.</w:t>
      </w:r>
      <w:r w:rsidR="007368AD">
        <w:t xml:space="preserve"> </w:t>
      </w:r>
    </w:p>
    <w:p w14:paraId="3FB53485" w14:textId="77777777" w:rsidR="00570FF1" w:rsidRDefault="00570FF1" w:rsidP="003F1CFD">
      <w:pPr>
        <w:widowControl/>
        <w:autoSpaceDE/>
        <w:autoSpaceDN/>
        <w:ind w:firstLine="708"/>
        <w:jc w:val="both"/>
      </w:pPr>
    </w:p>
    <w:p w14:paraId="56860844" w14:textId="10031184" w:rsidR="005246ED" w:rsidRPr="00741174" w:rsidRDefault="005246ED" w:rsidP="005246ED">
      <w:pPr>
        <w:pStyle w:val="Nadpis2"/>
        <w:jc w:val="both"/>
        <w:rPr>
          <w:bCs/>
        </w:rPr>
      </w:pPr>
      <w:bookmarkStart w:id="25" w:name="_Toc168866235"/>
      <w:r>
        <w:t xml:space="preserve">3.5 </w:t>
      </w:r>
      <w:r w:rsidR="0072437C">
        <w:rPr>
          <w:bCs/>
        </w:rPr>
        <w:t xml:space="preserve">Další </w:t>
      </w:r>
      <w:r w:rsidR="00C02B48">
        <w:rPr>
          <w:bCs/>
        </w:rPr>
        <w:t>specifika</w:t>
      </w:r>
      <w:r w:rsidR="0072437C">
        <w:rPr>
          <w:bCs/>
        </w:rPr>
        <w:t xml:space="preserve"> konstrukčních úloh</w:t>
      </w:r>
      <w:bookmarkEnd w:id="25"/>
    </w:p>
    <w:p w14:paraId="6596BA91" w14:textId="49AD9DBF" w:rsidR="00ED6703" w:rsidRDefault="00ED6703" w:rsidP="00C02B48">
      <w:pPr>
        <w:widowControl/>
        <w:autoSpaceDE/>
        <w:autoSpaceDN/>
        <w:ind w:firstLine="708"/>
        <w:jc w:val="both"/>
      </w:pPr>
      <w:r>
        <w:t>Přenos délky kružítkem byl nutný v 38 úlohách, což je</w:t>
      </w:r>
      <w:r w:rsidR="00C02B48">
        <w:t xml:space="preserve"> 79 % z celkového počtu analyzovaných úloh. Vhodně zkonstruovaná k</w:t>
      </w:r>
      <w:r>
        <w:t>olmice</w:t>
      </w:r>
      <w:r w:rsidR="00C02B48">
        <w:t xml:space="preserve"> byla potřeba v </w:t>
      </w:r>
      <w:r>
        <w:t>32 úloh</w:t>
      </w:r>
      <w:r w:rsidR="00C02B48">
        <w:t>ách (67 %). Tato dvě specifika</w:t>
      </w:r>
      <w:r>
        <w:t xml:space="preserve"> jsou nejčastěji testovan</w:t>
      </w:r>
      <w:r w:rsidR="00C02B48">
        <w:t>ými</w:t>
      </w:r>
      <w:r>
        <w:t xml:space="preserve"> dovednost</w:t>
      </w:r>
      <w:r w:rsidR="00C02B48">
        <w:t>m</w:t>
      </w:r>
      <w:r>
        <w:t xml:space="preserve">i, což ukazuje na jejich </w:t>
      </w:r>
      <w:r w:rsidR="00C02B48">
        <w:t>zásadní</w:t>
      </w:r>
      <w:r>
        <w:t xml:space="preserve"> význam v geometrii. Studenti by měli být schopni s</w:t>
      </w:r>
      <w:r w:rsidR="00C02B48">
        <w:t> co největší</w:t>
      </w:r>
      <w:r>
        <w:t xml:space="preserve"> přesností přenášet délky a sestrojovat kolmice.</w:t>
      </w:r>
    </w:p>
    <w:p w14:paraId="535585BB" w14:textId="12D4355B" w:rsidR="006C2251" w:rsidRDefault="00C02B48" w:rsidP="00CC25B5">
      <w:pPr>
        <w:widowControl/>
        <w:autoSpaceDE/>
        <w:autoSpaceDN/>
        <w:ind w:firstLine="708"/>
        <w:jc w:val="both"/>
      </w:pPr>
      <w:r>
        <w:t>Konstrukce o</w:t>
      </w:r>
      <w:r w:rsidR="00ED6703">
        <w:t>s</w:t>
      </w:r>
      <w:r>
        <w:t>y</w:t>
      </w:r>
      <w:r w:rsidR="00ED6703">
        <w:t xml:space="preserve"> úsečky</w:t>
      </w:r>
      <w:r>
        <w:t>, případně jejího</w:t>
      </w:r>
      <w:r w:rsidR="00ED6703">
        <w:t xml:space="preserve"> střed</w:t>
      </w:r>
      <w:r>
        <w:t>u,</w:t>
      </w:r>
      <w:r w:rsidR="00ED6703">
        <w:t xml:space="preserve"> se objevuje v 17 úlohách</w:t>
      </w:r>
      <w:r w:rsidR="006C2251">
        <w:t xml:space="preserve"> (</w:t>
      </w:r>
      <w:r w:rsidR="00CC25B5">
        <w:t>35 %</w:t>
      </w:r>
      <w:r w:rsidR="006C2251">
        <w:t>). Konstrukce i znalost os souměrnosti útvaru je zahrnuta v 8 úlohách</w:t>
      </w:r>
      <w:r w:rsidR="00CC25B5">
        <w:t xml:space="preserve"> (17 %)</w:t>
      </w:r>
      <w:r w:rsidR="006C2251">
        <w:t xml:space="preserve"> a schopnost konstrukce obrazu dle vzoru podle osové souměrnosti v 7 úlohách</w:t>
      </w:r>
      <w:r w:rsidR="00CC25B5">
        <w:t xml:space="preserve"> (15 %)</w:t>
      </w:r>
      <w:r w:rsidR="006C2251">
        <w:t xml:space="preserve">. </w:t>
      </w:r>
      <w:r w:rsidR="00CC25B5">
        <w:t>Toto vyšší zastoupení v úlohách</w:t>
      </w:r>
      <w:r w:rsidR="00ED6703">
        <w:t xml:space="preserve"> studenty vyzývá k pochopení konceptů souvisejících s</w:t>
      </w:r>
      <w:r>
        <w:t>e</w:t>
      </w:r>
      <w:r w:rsidR="00ED6703">
        <w:t xml:space="preserve"> symetrií a středy geometrických útvarů.</w:t>
      </w:r>
    </w:p>
    <w:p w14:paraId="476C8E15" w14:textId="5B5F3C34" w:rsidR="00CC25B5" w:rsidRDefault="00CC25B5" w:rsidP="00CC25B5">
      <w:pPr>
        <w:widowControl/>
        <w:autoSpaceDE/>
        <w:autoSpaceDN/>
        <w:ind w:firstLine="708"/>
        <w:jc w:val="both"/>
      </w:pPr>
      <w:r>
        <w:t>Znalosti ohledně ú</w:t>
      </w:r>
      <w:r w:rsidR="00ED6703">
        <w:t>hlopříč</w:t>
      </w:r>
      <w:r>
        <w:t>ek</w:t>
      </w:r>
      <w:r w:rsidR="00ED6703">
        <w:t xml:space="preserve"> útvar</w:t>
      </w:r>
      <w:r>
        <w:t>ů</w:t>
      </w:r>
      <w:r w:rsidR="00ED6703">
        <w:t xml:space="preserve"> jsou </w:t>
      </w:r>
      <w:r>
        <w:t>potřeba</w:t>
      </w:r>
      <w:r w:rsidR="00ED6703">
        <w:t xml:space="preserve"> v 11 úlohách</w:t>
      </w:r>
      <w:r>
        <w:t xml:space="preserve"> (23 %)</w:t>
      </w:r>
      <w:r w:rsidR="00ED6703">
        <w:t>.</w:t>
      </w:r>
      <w:r w:rsidR="00350CCA">
        <w:t xml:space="preserve"> </w:t>
      </w:r>
      <w:r w:rsidR="00ED6703">
        <w:t>Toto naznačuje, že studenti by měli rozumět vlastnostem</w:t>
      </w:r>
      <w:r>
        <w:t xml:space="preserve"> úhlopříček všech různých</w:t>
      </w:r>
      <w:r w:rsidR="00ED6703">
        <w:t xml:space="preserve"> čtyřúhelníků, což je </w:t>
      </w:r>
      <w:r w:rsidR="00ED6703">
        <w:lastRenderedPageBreak/>
        <w:t>důležité pro určování středů</w:t>
      </w:r>
      <w:r>
        <w:t xml:space="preserve"> útvarů</w:t>
      </w:r>
      <w:r w:rsidR="00ED6703">
        <w:t>,</w:t>
      </w:r>
      <w:r>
        <w:t xml:space="preserve"> samotnou konstrukci těchto čtyřúhelníků</w:t>
      </w:r>
      <w:r w:rsidR="00ED6703">
        <w:t xml:space="preserve"> </w:t>
      </w:r>
      <w:r>
        <w:t xml:space="preserve">i </w:t>
      </w:r>
      <w:r w:rsidR="00ED6703">
        <w:t>řešení složitějších problémů.</w:t>
      </w:r>
      <w:r w:rsidR="00350CCA">
        <w:t xml:space="preserve"> Znalost nebo konstrukci přímo středu útvaru vyžaduje celkem 8 úloh (17 %).</w:t>
      </w:r>
    </w:p>
    <w:p w14:paraId="6952DE5C" w14:textId="61C4C6DA" w:rsidR="00350CCA" w:rsidRDefault="00ED6703" w:rsidP="00350CCA">
      <w:pPr>
        <w:widowControl/>
        <w:autoSpaceDE/>
        <w:autoSpaceDN/>
        <w:ind w:firstLine="708"/>
        <w:jc w:val="both"/>
      </w:pPr>
      <w:r>
        <w:t>Konstrukce</w:t>
      </w:r>
      <w:r w:rsidR="00CC25B5">
        <w:t xml:space="preserve"> a znalost</w:t>
      </w:r>
      <w:r>
        <w:t xml:space="preserve"> výš</w:t>
      </w:r>
      <w:r w:rsidR="00CC25B5">
        <w:t>ek</w:t>
      </w:r>
      <w:r>
        <w:t xml:space="preserve"> útvar</w:t>
      </w:r>
      <w:r w:rsidR="00CC25B5">
        <w:t>ů</w:t>
      </w:r>
      <w:r>
        <w:t>, těžnice útvaru</w:t>
      </w:r>
      <w:r w:rsidR="00CC25B5">
        <w:t xml:space="preserve"> a těžiště</w:t>
      </w:r>
      <w:r>
        <w:t xml:space="preserve"> s frekvencí 9</w:t>
      </w:r>
      <w:r w:rsidR="00350CCA">
        <w:t xml:space="preserve"> (19 %)</w:t>
      </w:r>
      <w:r>
        <w:t xml:space="preserve">, </w:t>
      </w:r>
      <w:r w:rsidR="00350CCA">
        <w:t xml:space="preserve">4 </w:t>
      </w:r>
      <w:r w:rsidR="00864939">
        <w:t xml:space="preserve">     </w:t>
      </w:r>
      <w:proofErr w:type="gramStart"/>
      <w:r w:rsidR="00864939">
        <w:t xml:space="preserve">   </w:t>
      </w:r>
      <w:r w:rsidR="00350CCA">
        <w:t>(</w:t>
      </w:r>
      <w:proofErr w:type="gramEnd"/>
      <w:r w:rsidR="00350CCA">
        <w:t>8 %)</w:t>
      </w:r>
      <w:r>
        <w:t xml:space="preserve"> a </w:t>
      </w:r>
      <w:r w:rsidR="00350CCA">
        <w:t>2 (4 %)</w:t>
      </w:r>
      <w:r>
        <w:t xml:space="preserve"> ukazují, že studenti by měli ovládat konstrukční dovednosti nutné pro sestrojení těchto charakteristických </w:t>
      </w:r>
      <w:r w:rsidR="00350CCA">
        <w:t>úseček</w:t>
      </w:r>
      <w:r>
        <w:t>, které jsou podstatné</w:t>
      </w:r>
      <w:r w:rsidR="00350CCA">
        <w:t xml:space="preserve"> především</w:t>
      </w:r>
      <w:r>
        <w:t xml:space="preserve"> pro práci s</w:t>
      </w:r>
      <w:r w:rsidR="00350CCA">
        <w:t> trojúhelníky. Co se týče výšek, ty mohou být užitečné i při konstrukcích různých čtyřúhelníků.</w:t>
      </w:r>
    </w:p>
    <w:p w14:paraId="3746F747" w14:textId="6F601DF8" w:rsidR="00350CCA" w:rsidRDefault="00350CCA" w:rsidP="00C45E27">
      <w:pPr>
        <w:widowControl/>
        <w:autoSpaceDE/>
        <w:autoSpaceDN/>
        <w:ind w:firstLine="708"/>
        <w:jc w:val="both"/>
      </w:pPr>
      <w:r>
        <w:t xml:space="preserve">Zvláštní pozornost si ještě </w:t>
      </w:r>
      <w:proofErr w:type="gramStart"/>
      <w:r>
        <w:t>zaslouží</w:t>
      </w:r>
      <w:proofErr w:type="gramEnd"/>
      <w:r>
        <w:t xml:space="preserve"> </w:t>
      </w:r>
      <w:r w:rsidR="00C45E27">
        <w:t xml:space="preserve">4 </w:t>
      </w:r>
      <w:r>
        <w:t>úlohy</w:t>
      </w:r>
      <w:r w:rsidR="00C45E27">
        <w:t xml:space="preserve"> (8 %)</w:t>
      </w:r>
      <w:r>
        <w:t xml:space="preserve"> vyžadující znalosti a konstrukci úhlů</w:t>
      </w:r>
      <w:r w:rsidR="00C45E27">
        <w:t xml:space="preserve">, 3 úlohy (6 %) vyžadující konstrukci osy úhlu a dvě úlohy (4 %), kde se po uchazeči chce, aby sestrojil celočíselný násobek nějakého úhlu. Takové úlohy se v JPZ z matematiky tedy vyskytují celkem v 18 % případů, což už není úplně zanedbatelné číslo. Nicméně v posledních letech jde už prakticky jen o konstrukci úhlu, zbytek dovedností byl v rámci JPZ vyžadován naposledy v roce 2021. </w:t>
      </w:r>
    </w:p>
    <w:p w14:paraId="347DE156" w14:textId="6AB75ED3" w:rsidR="0072437C" w:rsidRDefault="00ED6703" w:rsidP="00570FF1">
      <w:pPr>
        <w:widowControl/>
        <w:autoSpaceDE/>
        <w:autoSpaceDN/>
        <w:ind w:firstLine="708"/>
        <w:jc w:val="both"/>
      </w:pPr>
      <w:r>
        <w:t>Méně časté, ale přesto přítom</w:t>
      </w:r>
      <w:r w:rsidR="00C45E27">
        <w:t>ná specifika</w:t>
      </w:r>
      <w:r>
        <w:t>, jako jsou rovnoběžky</w:t>
      </w:r>
      <w:r w:rsidR="00D42A21">
        <w:t xml:space="preserve"> (4krát, 8 %)</w:t>
      </w:r>
      <w:r>
        <w:t>, prodloužení zadaných přímek</w:t>
      </w:r>
      <w:r w:rsidR="00D42A21">
        <w:t xml:space="preserve"> (3krát, 6 %)</w:t>
      </w:r>
      <w:r>
        <w:t>,</w:t>
      </w:r>
      <w:r w:rsidR="00D42A21" w:rsidRPr="00D42A21">
        <w:t xml:space="preserve"> </w:t>
      </w:r>
      <w:r w:rsidR="00D42A21">
        <w:t>polopřímky (3krát, 6 %),</w:t>
      </w:r>
      <w:r>
        <w:t xml:space="preserve"> </w:t>
      </w:r>
      <w:r w:rsidR="00D42A21">
        <w:t xml:space="preserve">konstrukce </w:t>
      </w:r>
      <w:r>
        <w:t>obraz</w:t>
      </w:r>
      <w:r w:rsidR="00D42A21">
        <w:t>u ze</w:t>
      </w:r>
      <w:r>
        <w:t xml:space="preserve"> vzoru podle středové souměrnosti</w:t>
      </w:r>
      <w:r w:rsidR="00D42A21">
        <w:t xml:space="preserve"> (jednou, 2 %)</w:t>
      </w:r>
      <w:r>
        <w:t>, a polorovina</w:t>
      </w:r>
      <w:r w:rsidR="00D42A21">
        <w:t xml:space="preserve"> (jednou, 2 %)</w:t>
      </w:r>
      <w:r>
        <w:t>, ukazují na širší rozsah dovedností, které by studenti mohli potřebovat v závislosti na konkrétních úlohách.</w:t>
      </w:r>
      <w:r w:rsidR="00D42A21">
        <w:t xml:space="preserve"> Jsou však tak málo častá, že je úmyslně ve sbírce řešit nebudeme, i když je z jejich podstaty možné, že se tam mohou vyskytnout i mimoděk.</w:t>
      </w:r>
    </w:p>
    <w:p w14:paraId="6EF8057F" w14:textId="74298673" w:rsidR="005246ED" w:rsidRDefault="00A450B3" w:rsidP="00D42A21">
      <w:pPr>
        <w:widowControl/>
        <w:autoSpaceDE/>
        <w:autoSpaceDN/>
        <w:ind w:firstLine="0"/>
        <w:jc w:val="center"/>
      </w:pPr>
      <w:r>
        <w:rPr>
          <w:noProof/>
        </w:rPr>
        <w:lastRenderedPageBreak/>
        <w:drawing>
          <wp:inline distT="0" distB="0" distL="0" distR="0" wp14:anchorId="4B201BB8" wp14:editId="47336333">
            <wp:extent cx="5486400" cy="3761772"/>
            <wp:effectExtent l="0" t="0" r="12700" b="10160"/>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50FC902" w14:textId="657B777D" w:rsidR="00D96859" w:rsidRDefault="00B1251B" w:rsidP="00B1251B">
      <w:pPr>
        <w:widowControl/>
        <w:autoSpaceDE/>
        <w:autoSpaceDN/>
        <w:ind w:firstLine="0"/>
        <w:jc w:val="center"/>
      </w:pPr>
      <w:r>
        <w:t xml:space="preserve">Graf </w:t>
      </w:r>
      <w:r>
        <w:t>6</w:t>
      </w:r>
      <w:r>
        <w:t xml:space="preserve">. </w:t>
      </w:r>
      <w:r w:rsidRPr="00B1251B">
        <w:t>Další specifika úloh</w:t>
      </w:r>
    </w:p>
    <w:p w14:paraId="4CA3E933" w14:textId="77777777" w:rsidR="00B1251B" w:rsidRDefault="00B1251B" w:rsidP="00B1251B">
      <w:pPr>
        <w:widowControl/>
        <w:autoSpaceDE/>
        <w:autoSpaceDN/>
        <w:ind w:firstLine="0"/>
        <w:jc w:val="center"/>
      </w:pPr>
    </w:p>
    <w:p w14:paraId="0FB261EA" w14:textId="7CE85FCC" w:rsidR="00D96859" w:rsidRPr="00741174" w:rsidRDefault="00D96859" w:rsidP="00D96859">
      <w:pPr>
        <w:pStyle w:val="Nadpis2"/>
        <w:jc w:val="both"/>
        <w:rPr>
          <w:bCs/>
        </w:rPr>
      </w:pPr>
      <w:bookmarkStart w:id="26" w:name="_Toc168866236"/>
      <w:r>
        <w:t xml:space="preserve">3.6 </w:t>
      </w:r>
      <w:r w:rsidR="00D47B98">
        <w:t xml:space="preserve">Plán pro </w:t>
      </w:r>
      <w:r w:rsidR="00D47B98">
        <w:rPr>
          <w:bCs/>
        </w:rPr>
        <w:t>s</w:t>
      </w:r>
      <w:r w:rsidR="00D47B98" w:rsidRPr="00D47B98">
        <w:rPr>
          <w:bCs/>
        </w:rPr>
        <w:t>truktur</w:t>
      </w:r>
      <w:r w:rsidR="00D47B98">
        <w:rPr>
          <w:bCs/>
        </w:rPr>
        <w:t>u</w:t>
      </w:r>
      <w:r w:rsidR="00D47B98" w:rsidRPr="00D47B98">
        <w:rPr>
          <w:bCs/>
        </w:rPr>
        <w:t xml:space="preserve"> a obsah sbírky úloh</w:t>
      </w:r>
      <w:bookmarkEnd w:id="26"/>
    </w:p>
    <w:p w14:paraId="20324930" w14:textId="1FD35D27" w:rsidR="00981067" w:rsidRDefault="00981067" w:rsidP="00981067">
      <w:pPr>
        <w:widowControl/>
        <w:autoSpaceDE/>
        <w:autoSpaceDN/>
        <w:ind w:firstLine="708"/>
        <w:jc w:val="both"/>
      </w:pPr>
      <w:r>
        <w:t xml:space="preserve">Ve světle důkladné analýzy dat z JPZ z matematiky jsme přistoupili k sestavení požadavků na sbírku úloh, která by měla studenty co nejefektivněji připravit na tyto zkoušky. Naše rozhodnutí o struktuře a obsahu sbírky vychází z identifikovaných klíčových aspektů </w:t>
      </w:r>
      <w:r w:rsidR="00864939">
        <w:t xml:space="preserve">       </w:t>
      </w:r>
      <w:r>
        <w:t xml:space="preserve">a typů úloh, jejich frekvence výskytu, bodového hodnocení a počtu možných řešení. </w:t>
      </w:r>
    </w:p>
    <w:p w14:paraId="730F89FD" w14:textId="6D95CD03" w:rsidR="00981067" w:rsidRDefault="00981067" w:rsidP="00D47B98">
      <w:pPr>
        <w:widowControl/>
        <w:autoSpaceDE/>
        <w:autoSpaceDN/>
        <w:ind w:firstLine="708"/>
        <w:jc w:val="both"/>
      </w:pPr>
      <w:r>
        <w:t xml:space="preserve">Při sestavování sbírky je nutné vzít v potaz, že úlohy za tři body, které </w:t>
      </w:r>
      <w:proofErr w:type="gramStart"/>
      <w:r>
        <w:t>tvoří</w:t>
      </w:r>
      <w:proofErr w:type="gramEnd"/>
      <w:r>
        <w:t xml:space="preserve"> šedesát procent všech úloh v datovém souboru, by měly být zastoupeny ve větší míře ve srovnání </w:t>
      </w:r>
      <w:r w:rsidR="00864939">
        <w:t xml:space="preserve">         </w:t>
      </w:r>
      <w:r>
        <w:t>s úlohami za dva body. Úlohami za 4 body jsme se rozhodli nevěnovat vůbec. D</w:t>
      </w:r>
      <w:r w:rsidRPr="00981067">
        <w:t xml:space="preserve">ále vyřazujeme ze sbírky </w:t>
      </w:r>
      <w:r>
        <w:t xml:space="preserve">i </w:t>
      </w:r>
      <w:r w:rsidRPr="00981067">
        <w:t>úlohy s 3 řešeními</w:t>
      </w:r>
      <w:r w:rsidR="00D47B98">
        <w:t xml:space="preserve"> a místo toho se zaměřit na úlohy s jedním nebo dvěma řešeními.</w:t>
      </w:r>
      <w:r w:rsidRPr="00981067">
        <w:t xml:space="preserve"> </w:t>
      </w:r>
      <w:r w:rsidR="00D47B98">
        <w:t>Více by nám</w:t>
      </w:r>
      <w:r w:rsidRPr="00981067">
        <w:t xml:space="preserve"> </w:t>
      </w:r>
      <w:r w:rsidR="00D47B98">
        <w:t>mělo jít o</w:t>
      </w:r>
      <w:r w:rsidRPr="00981067">
        <w:t xml:space="preserve"> úloh</w:t>
      </w:r>
      <w:r w:rsidR="00D47B98">
        <w:t>y</w:t>
      </w:r>
      <w:r w:rsidRPr="00981067">
        <w:t xml:space="preserve"> s jedním řešením. </w:t>
      </w:r>
      <w:r w:rsidR="00D47B98">
        <w:t>Z</w:t>
      </w:r>
      <w:r w:rsidRPr="00981067">
        <w:t>ároveň by</w:t>
      </w:r>
      <w:r w:rsidR="00D47B98">
        <w:t xml:space="preserve"> také</w:t>
      </w:r>
      <w:r w:rsidRPr="00981067">
        <w:t xml:space="preserve"> mělo jít </w:t>
      </w:r>
      <w:r w:rsidR="00864939">
        <w:t xml:space="preserve">        </w:t>
      </w:r>
      <w:r w:rsidRPr="00981067">
        <w:t>o úlohy, které vykazují souvislost mezi počtem bodů za ně s počtem jejich řešení.</w:t>
      </w:r>
    </w:p>
    <w:p w14:paraId="362D90EB" w14:textId="0E043CD8" w:rsidR="00981067" w:rsidRDefault="00981067" w:rsidP="00D47B98">
      <w:pPr>
        <w:widowControl/>
        <w:autoSpaceDE/>
        <w:autoSpaceDN/>
        <w:ind w:firstLine="708"/>
        <w:jc w:val="both"/>
      </w:pPr>
      <w:r>
        <w:t xml:space="preserve">Jedním z hlavních pilířů sbírky se stávají trojúhelníky, které by měly tvořit dvě třetiny všech úloh. Tento důraz na trojúhelníky nám umožní pokrýt širokou škálu konstrukčních výzev, včetně úloh, které využívají Thaletovu kružnici – klíčový prvek pro mnoho geometrických problémů. Vedle toho jsme se rozhodli zahrnout úlohy zaměřené na pravoúhlé čtyřúhelníky, lichoběžníky a rovnoběžníky, čímž poskytneme studentům příležitost procvičit si konstrukce a vlastnosti těchto útvarů. Tato různorodost zajišťuje, že studenti budou mít </w:t>
      </w:r>
      <w:r>
        <w:lastRenderedPageBreak/>
        <w:t xml:space="preserve">šanci rozvíjet své schopnosti v aplikaci geometrických principů a v konstrukci </w:t>
      </w:r>
      <w:r w:rsidR="00D47B98">
        <w:t>různých</w:t>
      </w:r>
      <w:r>
        <w:t xml:space="preserve"> </w:t>
      </w:r>
      <w:r w:rsidR="00D47B98">
        <w:t>ú</w:t>
      </w:r>
      <w:r>
        <w:t>tvarů.</w:t>
      </w:r>
    </w:p>
    <w:p w14:paraId="15A50D74" w14:textId="5CAE6520" w:rsidR="00981067" w:rsidRDefault="00981067" w:rsidP="00D47B98">
      <w:pPr>
        <w:widowControl/>
        <w:autoSpaceDE/>
        <w:autoSpaceDN/>
        <w:ind w:firstLine="708"/>
        <w:jc w:val="both"/>
      </w:pPr>
      <w:r>
        <w:t>Další specifika, jako jsou kolmice a přenosy délek, se ve sbírce budou hojně vyskytovat</w:t>
      </w:r>
      <w:r w:rsidR="00D47B98">
        <w:t xml:space="preserve"> i bez našeho přičinění</w:t>
      </w:r>
      <w:r>
        <w:t xml:space="preserve">, </w:t>
      </w:r>
      <w:r w:rsidR="00D47B98">
        <w:t>za což může jejich přirozený</w:t>
      </w:r>
      <w:r>
        <w:t xml:space="preserve"> častý výskyt v geometrických úlohách. Speciální pozornost je věnována </w:t>
      </w:r>
      <w:r w:rsidR="00D47B98">
        <w:t xml:space="preserve">tedy dalším nejvíce četným specifikům: </w:t>
      </w:r>
      <w:r>
        <w:t xml:space="preserve">práci </w:t>
      </w:r>
      <w:r w:rsidR="00864939">
        <w:t xml:space="preserve">            </w:t>
      </w:r>
      <w:r>
        <w:t>s osovou souměrností, včetně konstrukce osy úsečky, středu úsečky a konstrukce obrazu podle vzoru v osové souměrnosti. Práce s úhlopříčkami útvaru a s nimi související</w:t>
      </w:r>
      <w:r w:rsidR="00D47B98">
        <w:t>m</w:t>
      </w:r>
      <w:r>
        <w:t xml:space="preserve"> střed</w:t>
      </w:r>
      <w:r w:rsidR="00D47B98">
        <w:t>em</w:t>
      </w:r>
      <w:r>
        <w:t xml:space="preserve"> útvaru také představuje důležitý aspekt, který bude ve sbírce zastoupen. Konečně, v souladu </w:t>
      </w:r>
      <w:r w:rsidR="00864939">
        <w:t xml:space="preserve">      </w:t>
      </w:r>
      <w:r>
        <w:t>s důrazem na důležitost těžnic, těžiště a výšek v trojúhelnících, sbírka zahrne alespoň dvě úlohy zaměřené na tyto koncepty, spolu s</w:t>
      </w:r>
      <w:r w:rsidR="00D47B98">
        <w:t xml:space="preserve"> minimálně jednou úlohou </w:t>
      </w:r>
      <w:r>
        <w:t xml:space="preserve">na konstrukci úhlů </w:t>
      </w:r>
      <w:r w:rsidR="00864939">
        <w:t xml:space="preserve">             </w:t>
      </w:r>
      <w:r>
        <w:t>a jejich os, což umožní studentům prohloubit své pochopení a dovednosti v těchto oblastech.</w:t>
      </w:r>
    </w:p>
    <w:p w14:paraId="66A85544" w14:textId="1D947374" w:rsidR="00BA5DFF" w:rsidRPr="00FF0123" w:rsidRDefault="00981067" w:rsidP="00D47B98">
      <w:pPr>
        <w:widowControl/>
        <w:autoSpaceDE/>
        <w:autoSpaceDN/>
        <w:ind w:firstLine="708"/>
        <w:jc w:val="both"/>
      </w:pPr>
      <w:r>
        <w:t>S touto pečlivě zváženou strukturou a obsahem sbírky úloh poskytujeme studentům komplexní zdroj pro přípravu na geometrické úlohy jednotných přijímacích zkoušek, který nejen podporuje rozvoj praktických dovedností, ale také posiluje porozumění klíčovým geometrickým</w:t>
      </w:r>
      <w:r w:rsidR="00D47B98">
        <w:t xml:space="preserve"> principům a strategiím. </w:t>
      </w:r>
      <w:r w:rsidR="00BA5DFF">
        <w:br w:type="page"/>
      </w:r>
    </w:p>
    <w:p w14:paraId="759FF2AC" w14:textId="029771AE" w:rsidR="00E3486A" w:rsidRDefault="00E3486A" w:rsidP="00E3486A">
      <w:pPr>
        <w:pStyle w:val="Nadpis1"/>
      </w:pPr>
      <w:bookmarkStart w:id="27" w:name="_Toc168866237"/>
      <w:r>
        <w:lastRenderedPageBreak/>
        <w:t>4</w:t>
      </w:r>
      <w:r>
        <w:tab/>
        <w:t>Sbírka úloh</w:t>
      </w:r>
      <w:bookmarkEnd w:id="27"/>
      <w:r w:rsidR="005E040F">
        <w:t xml:space="preserve"> </w:t>
      </w:r>
    </w:p>
    <w:p w14:paraId="5DE56944" w14:textId="3B56379A" w:rsidR="00BA5DFF" w:rsidRPr="00BA5DFF" w:rsidRDefault="00BA5DFF" w:rsidP="00BA5DFF">
      <w:pPr>
        <w:pStyle w:val="Nadpis2"/>
        <w:jc w:val="both"/>
        <w:rPr>
          <w:bCs/>
        </w:rPr>
      </w:pPr>
      <w:bookmarkStart w:id="28" w:name="_Toc168866238"/>
      <w:r>
        <w:t xml:space="preserve">4.1 </w:t>
      </w:r>
      <w:r>
        <w:rPr>
          <w:bCs/>
        </w:rPr>
        <w:t>Metodika tvorby sbírky úloh</w:t>
      </w:r>
      <w:bookmarkEnd w:id="28"/>
    </w:p>
    <w:p w14:paraId="32FDA2FB" w14:textId="5F56A036" w:rsidR="00647004" w:rsidRDefault="00647004" w:rsidP="009F4581">
      <w:pPr>
        <w:widowControl/>
        <w:autoSpaceDE/>
        <w:autoSpaceDN/>
        <w:ind w:firstLine="708"/>
        <w:jc w:val="both"/>
      </w:pPr>
      <w:r>
        <w:t xml:space="preserve">Navazujíc na detailní analýzu konstrukčních úloh z jednotných přijímacích zkoušek, provedenou v kapitole 3, byla sbírka úloh vytvořena s cílem poskytnout uchazečům komplexní a cílenou přípravu na geometrické segmenty těchto zkoušek. Tato kapitola popisuje metodiku tvorby sbírky, která vychází přímo z empirických zjištění </w:t>
      </w:r>
      <w:r w:rsidR="00864939">
        <w:t xml:space="preserve">                            </w:t>
      </w:r>
      <w:r>
        <w:t>a identifikovaných trendů v</w:t>
      </w:r>
      <w:r w:rsidR="009F4581">
        <w:t xml:space="preserve"> naší </w:t>
      </w:r>
      <w:r>
        <w:t>analýze dat.</w:t>
      </w:r>
    </w:p>
    <w:p w14:paraId="1D8DA44B" w14:textId="343107FB" w:rsidR="00647004" w:rsidRDefault="00647004" w:rsidP="009F4581">
      <w:pPr>
        <w:widowControl/>
        <w:autoSpaceDE/>
        <w:autoSpaceDN/>
        <w:ind w:firstLine="708"/>
        <w:jc w:val="both"/>
      </w:pPr>
      <w:r>
        <w:t>Sbírka obsahuje celkem 25 úloh</w:t>
      </w:r>
      <w:r w:rsidR="00AB7D6E">
        <w:t xml:space="preserve"> a vychází z 25 vybraných úloh ze souboru dat využitého při analýze</w:t>
      </w:r>
      <w:r w:rsidR="009F4581">
        <w:t>. Z</w:t>
      </w:r>
      <w:r w:rsidR="00AB7D6E">
        <w:t xml:space="preserve"> těchto</w:t>
      </w:r>
      <w:r w:rsidR="009F4581">
        <w:t> </w:t>
      </w:r>
      <w:r w:rsidR="00AB7D6E">
        <w:t>25 úloh</w:t>
      </w:r>
      <w:r w:rsidR="009F4581">
        <w:t xml:space="preserve"> je</w:t>
      </w:r>
      <w:r w:rsidR="00AB7D6E">
        <w:t xml:space="preserve"> jich</w:t>
      </w:r>
      <w:r w:rsidR="009F4581">
        <w:t xml:space="preserve"> 15 </w:t>
      </w:r>
      <w:r>
        <w:t>zaměřených na trojúhelníky</w:t>
      </w:r>
      <w:r w:rsidR="009F4581">
        <w:t xml:space="preserve">. </w:t>
      </w:r>
      <w:r w:rsidR="00C62EBB">
        <w:t xml:space="preserve">V tomto </w:t>
      </w:r>
      <w:r w:rsidR="00456858">
        <w:t xml:space="preserve">výčtu </w:t>
      </w:r>
      <w:r w:rsidR="009F4581">
        <w:t>se však</w:t>
      </w:r>
      <w:r w:rsidR="00456858">
        <w:t xml:space="preserve"> vyskytuje</w:t>
      </w:r>
      <w:r w:rsidR="009F4581">
        <w:t xml:space="preserve"> i pár úloh</w:t>
      </w:r>
      <w:r>
        <w:t>, které se dotýkají s nimi souvisejících geometrických útvarů</w:t>
      </w:r>
      <w:r w:rsidR="009F4581">
        <w:t xml:space="preserve">, zejména čtyřúhelníků. </w:t>
      </w:r>
      <w:r w:rsidR="00CC4DDE">
        <w:t>Vybrané úlohy</w:t>
      </w:r>
      <w:r w:rsidR="009F4581">
        <w:t xml:space="preserve"> </w:t>
      </w:r>
      <w:r>
        <w:t xml:space="preserve">dále </w:t>
      </w:r>
      <w:r w:rsidR="009F4581">
        <w:t>obsahuj</w:t>
      </w:r>
      <w:r w:rsidR="00CC4DDE">
        <w:t>í</w:t>
      </w:r>
      <w:r>
        <w:t xml:space="preserve"> 4 úlohy</w:t>
      </w:r>
      <w:r w:rsidR="009F4581">
        <w:t xml:space="preserve"> vyloženě zaměřené</w:t>
      </w:r>
      <w:r>
        <w:t xml:space="preserve"> na pravoúhlé čtyřúhelníky, 4 úlohy na lichoběžníky a 2 úlohy na rovnoběžníky. Výběr úloh a jejich zaměření byly přímo ovlivněny frekvencí výskytu a významem daných geometrických útvarů v analyzovaných </w:t>
      </w:r>
      <w:r w:rsidR="009F4581">
        <w:t>JPZ z matematiky</w:t>
      </w:r>
      <w:r>
        <w:t>.</w:t>
      </w:r>
    </w:p>
    <w:p w14:paraId="5DE4A5EA" w14:textId="4EC3252E" w:rsidR="00647004" w:rsidRDefault="00647004" w:rsidP="009F4581">
      <w:pPr>
        <w:widowControl/>
        <w:autoSpaceDE/>
        <w:autoSpaceDN/>
        <w:ind w:firstLine="708"/>
        <w:jc w:val="both"/>
      </w:pPr>
      <w:r>
        <w:t xml:space="preserve">Úlohy byly navrženy tak, aby pokryly široké spektrum geometrických konceptů </w:t>
      </w:r>
      <w:r w:rsidR="00864939">
        <w:t xml:space="preserve">              </w:t>
      </w:r>
      <w:r>
        <w:t xml:space="preserve">a dovedností, od základních po složitější aplikace, s ohledem na rozmanitost a obtížnost úloh, které byly identifikovány během analýzy. </w:t>
      </w:r>
    </w:p>
    <w:p w14:paraId="1FCD8B3B" w14:textId="36801F93" w:rsidR="00CC4DDE" w:rsidRDefault="00647004" w:rsidP="00CC4DDE">
      <w:pPr>
        <w:widowControl/>
        <w:autoSpaceDE/>
        <w:autoSpaceDN/>
        <w:ind w:firstLine="708"/>
        <w:jc w:val="both"/>
      </w:pPr>
      <w:r>
        <w:t>Za účelem zvýšení přínosu sbírky pro uchazeče byly úlohy upraveny</w:t>
      </w:r>
      <w:r w:rsidR="009F4581">
        <w:t xml:space="preserve">, aby se </w:t>
      </w:r>
      <w:r>
        <w:t xml:space="preserve">přímo </w:t>
      </w:r>
      <w:r w:rsidR="009F4581">
        <w:t>neshodovali s úlohami z</w:t>
      </w:r>
      <w:r>
        <w:t xml:space="preserve"> původních přijímacích zkouš</w:t>
      </w:r>
      <w:r w:rsidR="009F4581">
        <w:t>ek.</w:t>
      </w:r>
      <w:r w:rsidR="009373CB">
        <w:t xml:space="preserve"> Namísto toho byl vytvořen zcela nový soubor konstrukčních úloh,</w:t>
      </w:r>
      <w:r>
        <w:t xml:space="preserve"> které jsou relevantní pro</w:t>
      </w:r>
      <w:r w:rsidR="009373CB">
        <w:t xml:space="preserve"> celkovou přípravu uchazečů na JPZ z matematiky.</w:t>
      </w:r>
      <w:r>
        <w:t xml:space="preserve"> </w:t>
      </w:r>
      <w:r w:rsidR="009373CB">
        <w:t xml:space="preserve">Sbírka tak zvyšuje pravděpodobnost, že uchazeč dosáhne </w:t>
      </w:r>
      <w:r>
        <w:t>komplexní</w:t>
      </w:r>
      <w:r w:rsidR="009373CB">
        <w:t>ho</w:t>
      </w:r>
      <w:r>
        <w:t xml:space="preserve"> porozumění geometrii a její aplikac</w:t>
      </w:r>
      <w:r w:rsidR="009373CB">
        <w:t>e</w:t>
      </w:r>
      <w:r>
        <w:t xml:space="preserve"> v praxi. </w:t>
      </w:r>
      <w:r w:rsidR="009373CB">
        <w:t xml:space="preserve">Rozšíření počtu úloh, které si studenti mohou při přípravě na JPZ vyzkoušet, má za účel </w:t>
      </w:r>
      <w:r>
        <w:t>klad</w:t>
      </w:r>
      <w:r w:rsidR="009373CB">
        <w:t>ení</w:t>
      </w:r>
      <w:r>
        <w:t xml:space="preserve"> důraz</w:t>
      </w:r>
      <w:r w:rsidR="009373CB">
        <w:t>u</w:t>
      </w:r>
      <w:r>
        <w:t xml:space="preserve"> na aktivní zapojení studentů do řešení problémů a rozvoj jejich analytického myšlení.</w:t>
      </w:r>
    </w:p>
    <w:p w14:paraId="670B6A8A" w14:textId="056945CE" w:rsidR="00C62EBB" w:rsidRDefault="00C62EBB" w:rsidP="00C62EBB">
      <w:pPr>
        <w:widowControl/>
        <w:autoSpaceDE/>
        <w:autoSpaceDN/>
        <w:ind w:firstLine="708"/>
        <w:jc w:val="both"/>
      </w:pPr>
      <w:r>
        <w:t xml:space="preserve">Ve snaze poskytnout co nejpřesnější a nejjasnější zadání a řešení úloh v této sbírce, bylo využito moderního matematického softwaru </w:t>
      </w:r>
      <w:proofErr w:type="spellStart"/>
      <w:r>
        <w:t>GeoGebra</w:t>
      </w:r>
      <w:proofErr w:type="spellEnd"/>
      <w:r>
        <w:t xml:space="preserve">. Tento nástroj umožňuje nejen elegantní a přesné konstrukce geometrických útvarů a diagramů, ale také interaktivní manipulaci s nimi. Každé zadání i řešení úloh, prezentované v sbírce, bylo pečlivě vytvořeno a řešeno pomocí </w:t>
      </w:r>
      <w:proofErr w:type="spellStart"/>
      <w:r>
        <w:t>GeoGebry</w:t>
      </w:r>
      <w:proofErr w:type="spellEnd"/>
      <w:r>
        <w:t>, aby se zajistila nejen jejich správnost, ale i intuitivní pochopení geometrických vztahů a principů.</w:t>
      </w:r>
    </w:p>
    <w:p w14:paraId="31BAAF74" w14:textId="71CC4D02" w:rsidR="00C62EBB" w:rsidRDefault="00C62EBB" w:rsidP="00C62EBB">
      <w:pPr>
        <w:widowControl/>
        <w:autoSpaceDE/>
        <w:autoSpaceDN/>
        <w:ind w:firstLine="708"/>
        <w:jc w:val="both"/>
      </w:pPr>
      <w:r>
        <w:t xml:space="preserve">Důležité je zdůraznit, že přestože byl pro vizualizaci a konstrukci úloh použit tento pokročilý nástroj, veškeré obsažené úlohy i řešení jsou plodem naší autentické tvůrčí práce. Použití </w:t>
      </w:r>
      <w:proofErr w:type="spellStart"/>
      <w:r>
        <w:t>GeoGebry</w:t>
      </w:r>
      <w:proofErr w:type="spellEnd"/>
      <w:r>
        <w:t xml:space="preserve"> sloužilo jako prostředek k dosažení větší přesnosti a srozumitelnosti. Tento </w:t>
      </w:r>
      <w:r>
        <w:lastRenderedPageBreak/>
        <w:t xml:space="preserve">přístup nejen zvyšuje didaktickou hodnotu sbírky úloh, ale také podporuje transparentnost </w:t>
      </w:r>
      <w:r w:rsidR="00864939">
        <w:t xml:space="preserve">         </w:t>
      </w:r>
      <w:r>
        <w:t xml:space="preserve">a autenticitu práce. Je důkazem, že moderní technologie mohou být efektivně využity </w:t>
      </w:r>
      <w:r w:rsidR="00864939">
        <w:t xml:space="preserve">               </w:t>
      </w:r>
      <w:r>
        <w:t>k podpoře vzdělávacího procesu, aniž by bylo zapotřebí obětovat originalitu a osobní přínos autora. Sbírka úloh tak stojí na pevných základech pedagogického výzkumu a inovativní výukové praxe, což ji činí cenným zdrojem pro všechny uchazeče připravující se na geometrickou část jednotných přijímacích zkoušek.</w:t>
      </w:r>
    </w:p>
    <w:p w14:paraId="2427ECC7" w14:textId="605D1BAE" w:rsidR="00CC4DDE" w:rsidRDefault="00CC4DDE" w:rsidP="00C62EBB">
      <w:pPr>
        <w:widowControl/>
        <w:autoSpaceDE/>
        <w:autoSpaceDN/>
        <w:ind w:firstLine="708"/>
        <w:jc w:val="both"/>
      </w:pPr>
      <w:r>
        <w:t xml:space="preserve">Každá úloha je doplněna pravděpodobným počtem bodů, podrobným řešením </w:t>
      </w:r>
      <w:r w:rsidR="00864939">
        <w:t xml:space="preserve">                </w:t>
      </w:r>
      <w:r>
        <w:t>a metodickými tipy, které studentům umožní nejen pochopit správné řešení, ale také prohloubit jejich pochopení geometrických principů a technik.</w:t>
      </w:r>
    </w:p>
    <w:p w14:paraId="7D3FC932" w14:textId="23C55914" w:rsidR="00647004" w:rsidRDefault="00647004" w:rsidP="009F4581">
      <w:pPr>
        <w:widowControl/>
        <w:autoSpaceDE/>
        <w:autoSpaceDN/>
        <w:ind w:firstLine="708"/>
        <w:jc w:val="both"/>
      </w:pPr>
      <w:r>
        <w:t>V procesu tvorby sbírky byl</w:t>
      </w:r>
      <w:r w:rsidR="00C62EBB">
        <w:t xml:space="preserve"> dále</w:t>
      </w:r>
      <w:r>
        <w:t xml:space="preserve"> kladen velký důraz na zpětnou vazbu od studentů, kteří měli možnost úlohy řešit v rámci testovací fáze. Tento přístup umožnil nejen ověřit přístupnost a srozumitelnost zadání úloh, ale také identifikovat a upravit potenciálně problematické aspekty v jejich formulaci.</w:t>
      </w:r>
    </w:p>
    <w:p w14:paraId="1D8EAB53" w14:textId="6005928D" w:rsidR="00E11E95" w:rsidRDefault="00647004" w:rsidP="009F4581">
      <w:pPr>
        <w:widowControl/>
        <w:autoSpaceDE/>
        <w:autoSpaceDN/>
        <w:ind w:firstLine="708"/>
        <w:jc w:val="both"/>
        <w:rPr>
          <w:b/>
          <w:bCs/>
        </w:rPr>
      </w:pPr>
      <w:r>
        <w:t>Sbírka úloh tak představuje přímý výstup z analytické práce prováděné v předchozí kapitole a nabízí ucelený a cílený přípravný materiál pro uchazeče, kteří se chystají na geometrickou část jednotných přijímacích zkoušek na střední školy. Je navržena tak, aby maximálně podpořila studenty v rozvoji geometrických dovedností, které jsou klíčové pro úspěch v těchto zkouškách, a přispěla tak k lepším výsledkům a vyšším šancím na úspěšné přijetí.</w:t>
      </w:r>
    </w:p>
    <w:p w14:paraId="75E4FF31" w14:textId="77777777" w:rsidR="00C62EBB" w:rsidRDefault="00C62EBB">
      <w:pPr>
        <w:widowControl/>
        <w:autoSpaceDE/>
        <w:autoSpaceDN/>
        <w:spacing w:line="240" w:lineRule="auto"/>
        <w:ind w:firstLine="0"/>
        <w:rPr>
          <w:rFonts w:eastAsiaTheme="majorEastAsia" w:cstheme="majorBidi"/>
          <w:b/>
          <w:sz w:val="28"/>
          <w:szCs w:val="26"/>
        </w:rPr>
      </w:pPr>
      <w:r>
        <w:br w:type="page"/>
      </w:r>
    </w:p>
    <w:p w14:paraId="4A9173EB" w14:textId="64F714C7" w:rsidR="00EF34ED" w:rsidRPr="00BA5DFF" w:rsidRDefault="00EF34ED" w:rsidP="00D00424">
      <w:pPr>
        <w:pStyle w:val="Nadpis2"/>
        <w:jc w:val="both"/>
        <w:rPr>
          <w:bCs/>
        </w:rPr>
      </w:pPr>
      <w:bookmarkStart w:id="29" w:name="_Toc168866239"/>
      <w:r>
        <w:lastRenderedPageBreak/>
        <w:t xml:space="preserve">4.2 </w:t>
      </w:r>
      <w:r>
        <w:rPr>
          <w:bCs/>
        </w:rPr>
        <w:t>Úlohy</w:t>
      </w:r>
      <w:bookmarkEnd w:id="29"/>
    </w:p>
    <w:p w14:paraId="7BFA2734" w14:textId="17561284" w:rsidR="00E11E95" w:rsidRDefault="00D00424" w:rsidP="00D00424">
      <w:pPr>
        <w:widowControl/>
        <w:autoSpaceDE/>
        <w:autoSpaceDN/>
        <w:ind w:firstLine="0"/>
        <w:jc w:val="both"/>
        <w:rPr>
          <w:b/>
          <w:bCs/>
        </w:rPr>
      </w:pPr>
      <w:r>
        <w:rPr>
          <w:b/>
          <w:bCs/>
        </w:rPr>
        <w:t xml:space="preserve">Úloha </w:t>
      </w:r>
      <w:r w:rsidR="00E11E95" w:rsidRPr="00E11E95">
        <w:rPr>
          <w:b/>
          <w:bCs/>
        </w:rPr>
        <w:t xml:space="preserve">1 </w:t>
      </w:r>
      <w:r w:rsidR="00EF34ED">
        <w:rPr>
          <w:b/>
          <w:bCs/>
        </w:rPr>
        <w:tab/>
      </w:r>
      <w:r w:rsidR="00EF34ED">
        <w:rPr>
          <w:b/>
          <w:bCs/>
        </w:rPr>
        <w:tab/>
      </w:r>
      <w:r w:rsidR="00EF34ED">
        <w:rPr>
          <w:b/>
          <w:bCs/>
        </w:rPr>
        <w:tab/>
      </w:r>
      <w:r w:rsidR="00EF34ED">
        <w:rPr>
          <w:b/>
          <w:bCs/>
        </w:rPr>
        <w:tab/>
      </w:r>
      <w:r w:rsidR="00EF34ED">
        <w:rPr>
          <w:b/>
          <w:bCs/>
        </w:rPr>
        <w:tab/>
      </w:r>
      <w:r w:rsidR="00EF34ED">
        <w:rPr>
          <w:b/>
          <w:bCs/>
        </w:rPr>
        <w:tab/>
      </w:r>
      <w:r w:rsidR="00EF34ED">
        <w:rPr>
          <w:b/>
          <w:bCs/>
        </w:rPr>
        <w:tab/>
      </w:r>
      <w:r w:rsidR="00EF34ED">
        <w:rPr>
          <w:b/>
          <w:bCs/>
        </w:rPr>
        <w:tab/>
      </w:r>
      <w:r w:rsidR="00EF34ED">
        <w:rPr>
          <w:b/>
          <w:bCs/>
        </w:rPr>
        <w:tab/>
      </w:r>
      <w:r w:rsidR="00EF34ED">
        <w:rPr>
          <w:b/>
          <w:bCs/>
        </w:rPr>
        <w:tab/>
        <w:t xml:space="preserve">max. </w:t>
      </w:r>
      <w:r w:rsidR="00E11E95" w:rsidRPr="00E11E95">
        <w:rPr>
          <w:b/>
          <w:bCs/>
        </w:rPr>
        <w:t>3 body</w:t>
      </w:r>
    </w:p>
    <w:p w14:paraId="640E41FD" w14:textId="08E4F513" w:rsidR="00E11E95" w:rsidRDefault="00E11E95" w:rsidP="00D00424">
      <w:pPr>
        <w:widowControl/>
        <w:autoSpaceDE/>
        <w:autoSpaceDN/>
        <w:ind w:firstLine="0"/>
        <w:jc w:val="both"/>
      </w:pPr>
      <w:r w:rsidRPr="00E11E95">
        <w:t xml:space="preserve">V rovině </w:t>
      </w:r>
      <w:proofErr w:type="gramStart"/>
      <w:r w:rsidRPr="00E11E95">
        <w:t>leží</w:t>
      </w:r>
      <w:proofErr w:type="gramEnd"/>
      <w:r w:rsidRPr="00E11E95">
        <w:t xml:space="preserve"> body </w:t>
      </w:r>
      <w:r w:rsidR="001B12BD" w:rsidRPr="001B12BD">
        <w:rPr>
          <w:i/>
          <w:iCs/>
        </w:rPr>
        <w:t>S</w:t>
      </w:r>
      <w:r w:rsidRPr="00E11E95">
        <w:t xml:space="preserve"> a </w:t>
      </w:r>
      <w:r w:rsidRPr="001B12BD">
        <w:rPr>
          <w:i/>
          <w:iCs/>
        </w:rPr>
        <w:t>T</w:t>
      </w:r>
      <w:r w:rsidRPr="00E11E95">
        <w:t>.</w:t>
      </w:r>
    </w:p>
    <w:p w14:paraId="16B43E0F" w14:textId="3F16A05F" w:rsidR="00EF34ED" w:rsidRDefault="00E9216A" w:rsidP="00D00424">
      <w:pPr>
        <w:widowControl/>
        <w:autoSpaceDE/>
        <w:autoSpaceDN/>
        <w:ind w:firstLine="0"/>
        <w:jc w:val="both"/>
      </w:pPr>
      <w:r>
        <w:rPr>
          <w:noProof/>
        </w:rPr>
        <w:drawing>
          <wp:inline distT="0" distB="0" distL="0" distR="0" wp14:anchorId="310F3B39" wp14:editId="54FB4EAF">
            <wp:extent cx="5760000" cy="3837290"/>
            <wp:effectExtent l="38100" t="38100" r="31750" b="36830"/>
            <wp:docPr id="14" name="Obrázek 14" descr="Obsah obrázku let, černobíl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4" descr="Obsah obrázku let, černobílá&#10;&#10;Popis byl vytvořen automaticky"/>
                    <pic:cNvPicPr/>
                  </pic:nvPicPr>
                  <pic:blipFill rotWithShape="1">
                    <a:blip r:embed="rId19" cstate="print">
                      <a:extLst>
                        <a:ext uri="{28A0092B-C50C-407E-A947-70E740481C1C}">
                          <a14:useLocalDpi xmlns:a14="http://schemas.microsoft.com/office/drawing/2010/main" val="0"/>
                        </a:ext>
                      </a:extLst>
                    </a:blip>
                    <a:srcRect l="6172" t="13352" r="14510" b="13056"/>
                    <a:stretch/>
                  </pic:blipFill>
                  <pic:spPr bwMode="auto">
                    <a:xfrm>
                      <a:off x="0" y="0"/>
                      <a:ext cx="5760000" cy="3837290"/>
                    </a:xfrm>
                    <a:prstGeom prst="rect">
                      <a:avLst/>
                    </a:prstGeom>
                    <a:ln w="28575" cap="sq"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21338D2" w14:textId="4522459C" w:rsidR="00B1251B" w:rsidRDefault="00B1251B" w:rsidP="00D00424">
      <w:pPr>
        <w:widowControl/>
        <w:autoSpaceDE/>
        <w:autoSpaceDN/>
        <w:ind w:firstLine="0"/>
        <w:jc w:val="center"/>
      </w:pPr>
      <w:r>
        <w:t>Obrázek</w:t>
      </w:r>
      <w:r>
        <w:t xml:space="preserve"> </w:t>
      </w:r>
      <w:r>
        <w:t>1</w:t>
      </w:r>
      <w:r>
        <w:t xml:space="preserve">. </w:t>
      </w:r>
      <w:r>
        <w:t>Úloha 1, zadání</w:t>
      </w:r>
    </w:p>
    <w:p w14:paraId="2FDDA75A" w14:textId="77777777" w:rsidR="00B1251B" w:rsidRDefault="00B1251B" w:rsidP="00D00424">
      <w:pPr>
        <w:widowControl/>
        <w:autoSpaceDE/>
        <w:autoSpaceDN/>
        <w:ind w:firstLine="0"/>
        <w:jc w:val="both"/>
      </w:pPr>
    </w:p>
    <w:p w14:paraId="750D9F7D" w14:textId="77777777" w:rsidR="00EF34ED" w:rsidRDefault="00EF34ED" w:rsidP="00D00424">
      <w:pPr>
        <w:widowControl/>
        <w:autoSpaceDE/>
        <w:autoSpaceDN/>
        <w:ind w:firstLine="0"/>
        <w:jc w:val="both"/>
      </w:pPr>
      <w:r>
        <w:t xml:space="preserve">Bod </w:t>
      </w:r>
      <w:r w:rsidRPr="001B12BD">
        <w:rPr>
          <w:i/>
          <w:iCs/>
        </w:rPr>
        <w:t>S</w:t>
      </w:r>
      <w:r>
        <w:t xml:space="preserve"> je střed přepony AB </w:t>
      </w:r>
      <w:r w:rsidRPr="00EF34ED">
        <w:rPr>
          <w:b/>
          <w:bCs/>
        </w:rPr>
        <w:t>rovnoramenného pravoúhlého</w:t>
      </w:r>
      <w:r>
        <w:t xml:space="preserve"> trojúhelníku </w:t>
      </w:r>
      <w:r w:rsidRPr="001B12BD">
        <w:rPr>
          <w:i/>
          <w:iCs/>
        </w:rPr>
        <w:t>ABC</w:t>
      </w:r>
      <w:r>
        <w:t>.</w:t>
      </w:r>
    </w:p>
    <w:p w14:paraId="26AC7759" w14:textId="77777777" w:rsidR="00EF34ED" w:rsidRDefault="00EF34ED" w:rsidP="00D00424">
      <w:pPr>
        <w:widowControl/>
        <w:autoSpaceDE/>
        <w:autoSpaceDN/>
        <w:ind w:firstLine="0"/>
        <w:jc w:val="both"/>
      </w:pPr>
      <w:r>
        <w:t xml:space="preserve">Bod </w:t>
      </w:r>
      <w:r w:rsidRPr="001B12BD">
        <w:rPr>
          <w:i/>
          <w:iCs/>
        </w:rPr>
        <w:t>T</w:t>
      </w:r>
      <w:r>
        <w:t xml:space="preserve"> je těžiště trojúhelníku </w:t>
      </w:r>
      <w:r w:rsidRPr="001B12BD">
        <w:rPr>
          <w:i/>
          <w:iCs/>
        </w:rPr>
        <w:t>ABC</w:t>
      </w:r>
      <w:r>
        <w:t>.</w:t>
      </w:r>
    </w:p>
    <w:p w14:paraId="416B4B67" w14:textId="77777777" w:rsidR="00EF34ED" w:rsidRDefault="00EF34ED" w:rsidP="00D00424">
      <w:pPr>
        <w:widowControl/>
        <w:autoSpaceDE/>
        <w:autoSpaceDN/>
        <w:ind w:firstLine="0"/>
        <w:jc w:val="both"/>
      </w:pPr>
      <w:r w:rsidRPr="00EF34ED">
        <w:rPr>
          <w:b/>
          <w:bCs/>
        </w:rPr>
        <w:t>Sestrojte</w:t>
      </w:r>
      <w:r>
        <w:t xml:space="preserve"> vrcholy </w:t>
      </w:r>
      <w:r w:rsidRPr="001B12BD">
        <w:rPr>
          <w:i/>
          <w:iCs/>
        </w:rPr>
        <w:t>A</w:t>
      </w:r>
      <w:r>
        <w:t xml:space="preserve">, </w:t>
      </w:r>
      <w:r w:rsidRPr="001B12BD">
        <w:rPr>
          <w:i/>
          <w:iCs/>
        </w:rPr>
        <w:t>B</w:t>
      </w:r>
      <w:r>
        <w:t xml:space="preserve"> trojúhelníku </w:t>
      </w:r>
      <w:r w:rsidRPr="001B12BD">
        <w:rPr>
          <w:i/>
          <w:iCs/>
        </w:rPr>
        <w:t>ABC</w:t>
      </w:r>
      <w:r>
        <w:t xml:space="preserve">, </w:t>
      </w:r>
      <w:r w:rsidRPr="00EF34ED">
        <w:rPr>
          <w:b/>
          <w:bCs/>
        </w:rPr>
        <w:t>označte</w:t>
      </w:r>
      <w:r>
        <w:t xml:space="preserve"> je písmeny a trojúhelník </w:t>
      </w:r>
      <w:r w:rsidRPr="00EF34ED">
        <w:rPr>
          <w:b/>
          <w:bCs/>
        </w:rPr>
        <w:t>narýsujte</w:t>
      </w:r>
      <w:r>
        <w:t>.</w:t>
      </w:r>
    </w:p>
    <w:p w14:paraId="4C387F7D" w14:textId="77777777" w:rsidR="00EF34ED" w:rsidRPr="00E11E95" w:rsidRDefault="00EF34ED" w:rsidP="00D00424">
      <w:pPr>
        <w:widowControl/>
        <w:autoSpaceDE/>
        <w:autoSpaceDN/>
        <w:ind w:firstLine="0"/>
        <w:jc w:val="both"/>
      </w:pPr>
      <w:r>
        <w:t xml:space="preserve">Poté obtáhněte celou konstrukci </w:t>
      </w:r>
      <w:r w:rsidRPr="00EF34ED">
        <w:rPr>
          <w:b/>
          <w:bCs/>
        </w:rPr>
        <w:t>propisovací tužkou</w:t>
      </w:r>
      <w:r>
        <w:t xml:space="preserve"> (čáry i písmena).</w:t>
      </w:r>
    </w:p>
    <w:p w14:paraId="501C9F07" w14:textId="77777777" w:rsidR="00EF34ED" w:rsidRDefault="00EF34ED" w:rsidP="00D00424">
      <w:pPr>
        <w:widowControl/>
        <w:autoSpaceDE/>
        <w:autoSpaceDN/>
        <w:ind w:firstLine="0"/>
        <w:jc w:val="both"/>
      </w:pPr>
    </w:p>
    <w:p w14:paraId="696C14EC" w14:textId="429E8620" w:rsidR="00EF34ED" w:rsidRDefault="00EF34ED" w:rsidP="00D00424">
      <w:pPr>
        <w:widowControl/>
        <w:autoSpaceDE/>
        <w:autoSpaceDN/>
        <w:ind w:firstLine="0"/>
        <w:rPr>
          <w:b/>
          <w:bCs/>
        </w:rPr>
      </w:pPr>
      <w:r>
        <w:rPr>
          <w:b/>
          <w:bCs/>
        </w:rPr>
        <w:br w:type="page"/>
      </w:r>
    </w:p>
    <w:p w14:paraId="3D01630E" w14:textId="68DC2063" w:rsidR="000910DB" w:rsidRDefault="00D00424" w:rsidP="00D00424">
      <w:pPr>
        <w:widowControl/>
        <w:autoSpaceDE/>
        <w:autoSpaceDN/>
        <w:ind w:firstLine="0"/>
        <w:jc w:val="both"/>
        <w:rPr>
          <w:b/>
          <w:bCs/>
        </w:rPr>
      </w:pPr>
      <w:r>
        <w:rPr>
          <w:b/>
          <w:bCs/>
        </w:rPr>
        <w:lastRenderedPageBreak/>
        <w:t xml:space="preserve">Úloha </w:t>
      </w:r>
      <w:r w:rsidR="000910DB">
        <w:rPr>
          <w:b/>
          <w:bCs/>
        </w:rPr>
        <w:t>2</w:t>
      </w:r>
      <w:r w:rsidR="000910DB" w:rsidRPr="00E11E95">
        <w:rPr>
          <w:b/>
          <w:bCs/>
        </w:rPr>
        <w:t xml:space="preserve"> </w:t>
      </w:r>
      <w:r w:rsidR="000910DB">
        <w:rPr>
          <w:b/>
          <w:bCs/>
        </w:rPr>
        <w:tab/>
      </w:r>
      <w:r w:rsidR="000910DB">
        <w:rPr>
          <w:b/>
          <w:bCs/>
        </w:rPr>
        <w:tab/>
      </w:r>
      <w:r w:rsidR="000910DB">
        <w:rPr>
          <w:b/>
          <w:bCs/>
        </w:rPr>
        <w:tab/>
      </w:r>
      <w:r w:rsidR="000910DB">
        <w:rPr>
          <w:b/>
          <w:bCs/>
        </w:rPr>
        <w:tab/>
      </w:r>
      <w:r w:rsidR="000910DB">
        <w:rPr>
          <w:b/>
          <w:bCs/>
        </w:rPr>
        <w:tab/>
      </w:r>
      <w:r w:rsidR="000910DB">
        <w:rPr>
          <w:b/>
          <w:bCs/>
        </w:rPr>
        <w:tab/>
      </w:r>
      <w:r w:rsidR="000910DB">
        <w:rPr>
          <w:b/>
          <w:bCs/>
        </w:rPr>
        <w:tab/>
      </w:r>
      <w:r w:rsidR="000910DB">
        <w:rPr>
          <w:b/>
          <w:bCs/>
        </w:rPr>
        <w:tab/>
      </w:r>
      <w:r w:rsidR="000910DB">
        <w:rPr>
          <w:b/>
          <w:bCs/>
        </w:rPr>
        <w:tab/>
      </w:r>
      <w:r w:rsidR="000910DB">
        <w:rPr>
          <w:b/>
          <w:bCs/>
        </w:rPr>
        <w:tab/>
        <w:t xml:space="preserve">max. </w:t>
      </w:r>
      <w:r w:rsidR="000910DB" w:rsidRPr="00E11E95">
        <w:rPr>
          <w:b/>
          <w:bCs/>
        </w:rPr>
        <w:t>3 body</w:t>
      </w:r>
    </w:p>
    <w:p w14:paraId="7941E7C0" w14:textId="3F45AA4E" w:rsidR="000910DB" w:rsidRDefault="000910DB" w:rsidP="00D00424">
      <w:pPr>
        <w:widowControl/>
        <w:autoSpaceDE/>
        <w:autoSpaceDN/>
        <w:ind w:firstLine="0"/>
        <w:jc w:val="both"/>
      </w:pPr>
      <w:r w:rsidRPr="00E11E95">
        <w:t xml:space="preserve">V rovině </w:t>
      </w:r>
      <w:proofErr w:type="gramStart"/>
      <w:r w:rsidRPr="00E11E95">
        <w:t>leží</w:t>
      </w:r>
      <w:proofErr w:type="gramEnd"/>
      <w:r w:rsidRPr="00E11E95">
        <w:t xml:space="preserve"> </w:t>
      </w:r>
      <w:r w:rsidR="001B12BD">
        <w:t>přímka</w:t>
      </w:r>
      <w:r w:rsidR="001B12BD">
        <w:rPr>
          <w:i/>
          <w:iCs/>
        </w:rPr>
        <w:t xml:space="preserve"> AB</w:t>
      </w:r>
      <w:r w:rsidR="001B12BD">
        <w:t xml:space="preserve"> a mimo ni bod </w:t>
      </w:r>
      <w:r w:rsidR="001B12BD" w:rsidRPr="001B12BD">
        <w:rPr>
          <w:i/>
          <w:iCs/>
        </w:rPr>
        <w:t>M</w:t>
      </w:r>
      <w:r w:rsidRPr="00E11E95">
        <w:t>.</w:t>
      </w:r>
    </w:p>
    <w:p w14:paraId="70649E84" w14:textId="6565ED4A" w:rsidR="000910DB" w:rsidRDefault="001B12BD" w:rsidP="00D00424">
      <w:pPr>
        <w:widowControl/>
        <w:autoSpaceDE/>
        <w:autoSpaceDN/>
        <w:ind w:firstLine="0"/>
        <w:jc w:val="both"/>
      </w:pPr>
      <w:r>
        <w:rPr>
          <w:noProof/>
        </w:rPr>
        <w:drawing>
          <wp:inline distT="0" distB="0" distL="0" distR="0" wp14:anchorId="170E077C" wp14:editId="0334A865">
            <wp:extent cx="5760000" cy="3840001"/>
            <wp:effectExtent l="38100" t="38100" r="44450" b="33655"/>
            <wp:docPr id="19" name="Obrázek 19" descr="Obsah obrázku skica, řada/pruh, bílé, minimalistick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ek 19" descr="Obsah obrázku skica, řada/pruh, bílé, minimalistické&#10;&#10;Popis byl vytvořen automaticky"/>
                    <pic:cNvPicPr/>
                  </pic:nvPicPr>
                  <pic:blipFill rotWithShape="1">
                    <a:blip r:embed="rId20" cstate="print">
                      <a:extLst>
                        <a:ext uri="{28A0092B-C50C-407E-A947-70E740481C1C}">
                          <a14:useLocalDpi xmlns:a14="http://schemas.microsoft.com/office/drawing/2010/main" val="0"/>
                        </a:ext>
                      </a:extLst>
                    </a:blip>
                    <a:srcRect l="9922" t="12719" r="10858" b="13590"/>
                    <a:stretch/>
                  </pic:blipFill>
                  <pic:spPr bwMode="auto">
                    <a:xfrm>
                      <a:off x="0" y="0"/>
                      <a:ext cx="5760000" cy="3840001"/>
                    </a:xfrm>
                    <a:prstGeom prst="rect">
                      <a:avLst/>
                    </a:prstGeom>
                    <a:ln w="28575" cap="sq"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30192C8" w14:textId="16890C48" w:rsidR="00B1251B" w:rsidRDefault="00B1251B" w:rsidP="00D00424">
      <w:pPr>
        <w:widowControl/>
        <w:autoSpaceDE/>
        <w:autoSpaceDN/>
        <w:ind w:firstLine="0"/>
        <w:jc w:val="center"/>
      </w:pPr>
      <w:r>
        <w:t xml:space="preserve">Obrázek </w:t>
      </w:r>
      <w:r>
        <w:t>2</w:t>
      </w:r>
      <w:r>
        <w:t>. Úloha</w:t>
      </w:r>
      <w:r>
        <w:t xml:space="preserve"> 2</w:t>
      </w:r>
      <w:r>
        <w:t>, zadání</w:t>
      </w:r>
    </w:p>
    <w:p w14:paraId="124D1A95" w14:textId="77777777" w:rsidR="00B1251B" w:rsidRDefault="00B1251B" w:rsidP="00D00424">
      <w:pPr>
        <w:widowControl/>
        <w:autoSpaceDE/>
        <w:autoSpaceDN/>
        <w:ind w:firstLine="0"/>
        <w:jc w:val="both"/>
      </w:pPr>
    </w:p>
    <w:p w14:paraId="6D583BFD" w14:textId="275224B9" w:rsidR="000910DB" w:rsidRDefault="000910DB" w:rsidP="00D00424">
      <w:pPr>
        <w:widowControl/>
        <w:autoSpaceDE/>
        <w:autoSpaceDN/>
        <w:ind w:firstLine="0"/>
        <w:jc w:val="both"/>
      </w:pPr>
      <w:r>
        <w:t xml:space="preserve">Úsečka </w:t>
      </w:r>
      <w:r w:rsidRPr="001B12BD">
        <w:rPr>
          <w:i/>
          <w:iCs/>
        </w:rPr>
        <w:t>AB</w:t>
      </w:r>
      <w:r>
        <w:t xml:space="preserve"> je strana </w:t>
      </w:r>
      <w:r w:rsidRPr="001B12BD">
        <w:rPr>
          <w:i/>
          <w:iCs/>
        </w:rPr>
        <w:t>c</w:t>
      </w:r>
      <w:r>
        <w:t xml:space="preserve"> trojúhelníku ABC. Bod </w:t>
      </w:r>
      <w:r w:rsidRPr="001B12BD">
        <w:rPr>
          <w:i/>
          <w:iCs/>
        </w:rPr>
        <w:t>M</w:t>
      </w:r>
      <w:r>
        <w:t xml:space="preserve"> </w:t>
      </w:r>
      <w:proofErr w:type="gramStart"/>
      <w:r>
        <w:t>leží</w:t>
      </w:r>
      <w:proofErr w:type="gramEnd"/>
      <w:r>
        <w:t xml:space="preserve"> uvnitř tohoto trojúhelníku na těžnici </w:t>
      </w:r>
      <w:proofErr w:type="spellStart"/>
      <w:r w:rsidRPr="001B12BD">
        <w:rPr>
          <w:i/>
          <w:iCs/>
        </w:rPr>
        <w:t>t</w:t>
      </w:r>
      <w:r w:rsidRPr="001B12BD">
        <w:rPr>
          <w:i/>
          <w:iCs/>
          <w:vertAlign w:val="subscript"/>
        </w:rPr>
        <w:t>c</w:t>
      </w:r>
      <w:proofErr w:type="spellEnd"/>
      <w:r>
        <w:t xml:space="preserve"> (těžnice na stranu </w:t>
      </w:r>
      <w:r w:rsidRPr="001B12BD">
        <w:rPr>
          <w:i/>
          <w:iCs/>
        </w:rPr>
        <w:t>c</w:t>
      </w:r>
      <w:r>
        <w:t xml:space="preserve">). Výška </w:t>
      </w:r>
      <w:proofErr w:type="spellStart"/>
      <w:r w:rsidRPr="001B12BD">
        <w:rPr>
          <w:i/>
          <w:iCs/>
        </w:rPr>
        <w:t>v</w:t>
      </w:r>
      <w:r w:rsidRPr="001B12BD">
        <w:rPr>
          <w:i/>
          <w:iCs/>
          <w:vertAlign w:val="subscript"/>
        </w:rPr>
        <w:t>c</w:t>
      </w:r>
      <w:proofErr w:type="spellEnd"/>
      <w:r>
        <w:t xml:space="preserve"> (výška na stranu </w:t>
      </w:r>
      <w:r w:rsidRPr="001B12BD">
        <w:rPr>
          <w:i/>
          <w:iCs/>
        </w:rPr>
        <w:t>c</w:t>
      </w:r>
      <w:r>
        <w:t xml:space="preserve">) </w:t>
      </w:r>
      <w:proofErr w:type="gramStart"/>
      <w:r>
        <w:t>měří</w:t>
      </w:r>
      <w:proofErr w:type="gramEnd"/>
      <w:r>
        <w:t xml:space="preserve"> </w:t>
      </w:r>
      <w:r w:rsidR="001B12BD">
        <w:t>5</w:t>
      </w:r>
      <w:r>
        <w:t xml:space="preserve"> cm.</w:t>
      </w:r>
    </w:p>
    <w:p w14:paraId="6D025164" w14:textId="686610A3" w:rsidR="000910DB" w:rsidRDefault="001B12BD" w:rsidP="00D00424">
      <w:pPr>
        <w:widowControl/>
        <w:autoSpaceDE/>
        <w:autoSpaceDN/>
        <w:ind w:firstLine="0"/>
        <w:jc w:val="both"/>
      </w:pPr>
      <w:r>
        <w:t>2</w:t>
      </w:r>
      <w:r w:rsidR="000910DB">
        <w:t>.</w:t>
      </w:r>
      <w:r>
        <w:t>1</w:t>
      </w:r>
      <w:r>
        <w:tab/>
      </w:r>
      <w:r w:rsidR="000910DB" w:rsidRPr="001B12BD">
        <w:rPr>
          <w:b/>
          <w:bCs/>
        </w:rPr>
        <w:t>Sestrojte</w:t>
      </w:r>
      <w:r w:rsidR="000910DB">
        <w:t xml:space="preserve"> těžnici </w:t>
      </w:r>
      <w:proofErr w:type="spellStart"/>
      <w:r w:rsidR="000910DB" w:rsidRPr="001B12BD">
        <w:rPr>
          <w:i/>
          <w:iCs/>
        </w:rPr>
        <w:t>tc</w:t>
      </w:r>
      <w:proofErr w:type="spellEnd"/>
      <w:r w:rsidR="000910DB">
        <w:t xml:space="preserve">, chybějící vrchol </w:t>
      </w:r>
      <w:r w:rsidR="000910DB" w:rsidRPr="001B12BD">
        <w:rPr>
          <w:i/>
          <w:iCs/>
        </w:rPr>
        <w:t>C</w:t>
      </w:r>
      <w:r w:rsidR="000910DB">
        <w:t xml:space="preserve"> trojúhelníku </w:t>
      </w:r>
      <w:r w:rsidR="000910DB" w:rsidRPr="001B12BD">
        <w:rPr>
          <w:i/>
          <w:iCs/>
        </w:rPr>
        <w:t>ABC</w:t>
      </w:r>
      <w:r w:rsidR="000910DB">
        <w:t xml:space="preserve"> a trojúhelník </w:t>
      </w:r>
      <w:r w:rsidR="000910DB" w:rsidRPr="001B12BD">
        <w:rPr>
          <w:b/>
          <w:bCs/>
        </w:rPr>
        <w:t>narýsujte</w:t>
      </w:r>
      <w:r w:rsidR="000910DB">
        <w:t>.</w:t>
      </w:r>
    </w:p>
    <w:p w14:paraId="57C552FB" w14:textId="3C2603D6" w:rsidR="000910DB" w:rsidRDefault="001B12BD" w:rsidP="00D00424">
      <w:pPr>
        <w:widowControl/>
        <w:autoSpaceDE/>
        <w:autoSpaceDN/>
        <w:ind w:firstLine="0"/>
        <w:jc w:val="both"/>
      </w:pPr>
      <w:r>
        <w:t>2</w:t>
      </w:r>
      <w:r w:rsidR="000910DB">
        <w:t>.2</w:t>
      </w:r>
      <w:r>
        <w:tab/>
      </w:r>
      <w:r w:rsidR="000910DB" w:rsidRPr="001B12BD">
        <w:rPr>
          <w:b/>
          <w:bCs/>
        </w:rPr>
        <w:t>Sestrojte</w:t>
      </w:r>
      <w:r w:rsidR="000910DB">
        <w:t xml:space="preserve"> těžiště trojúhelníku </w:t>
      </w:r>
      <w:r w:rsidR="000910DB" w:rsidRPr="001B12BD">
        <w:rPr>
          <w:i/>
          <w:iCs/>
        </w:rPr>
        <w:t>ABC</w:t>
      </w:r>
      <w:r w:rsidR="000910DB">
        <w:t xml:space="preserve"> a označte jej písmenem </w:t>
      </w:r>
      <w:r w:rsidR="000910DB" w:rsidRPr="001B12BD">
        <w:rPr>
          <w:i/>
          <w:iCs/>
        </w:rPr>
        <w:t>T</w:t>
      </w:r>
      <w:r w:rsidR="000910DB">
        <w:t>.</w:t>
      </w:r>
    </w:p>
    <w:p w14:paraId="7D6A470C" w14:textId="77777777" w:rsidR="00FB329A" w:rsidRDefault="001B12BD" w:rsidP="00D00424">
      <w:pPr>
        <w:widowControl/>
        <w:autoSpaceDE/>
        <w:autoSpaceDN/>
        <w:ind w:firstLine="0"/>
        <w:jc w:val="both"/>
      </w:pPr>
      <w:r>
        <w:t xml:space="preserve">Poté obtáhněte celou konstrukci </w:t>
      </w:r>
      <w:r w:rsidRPr="00EF34ED">
        <w:rPr>
          <w:b/>
          <w:bCs/>
        </w:rPr>
        <w:t>propisovací tužkou</w:t>
      </w:r>
      <w:r>
        <w:t xml:space="preserve"> (čáry i písmena).</w:t>
      </w:r>
    </w:p>
    <w:p w14:paraId="4519C7B5" w14:textId="2F6744D0" w:rsidR="00FB329A" w:rsidRDefault="000910DB" w:rsidP="00D00424">
      <w:pPr>
        <w:widowControl/>
        <w:autoSpaceDE/>
        <w:autoSpaceDN/>
        <w:ind w:firstLine="0"/>
        <w:jc w:val="both"/>
        <w:rPr>
          <w:b/>
          <w:bCs/>
        </w:rPr>
      </w:pPr>
      <w:r>
        <w:rPr>
          <w:b/>
          <w:bCs/>
        </w:rPr>
        <w:br w:type="page"/>
      </w:r>
      <w:r w:rsidR="00D00424">
        <w:rPr>
          <w:b/>
          <w:bCs/>
        </w:rPr>
        <w:lastRenderedPageBreak/>
        <w:t xml:space="preserve">Úloha </w:t>
      </w:r>
      <w:r w:rsidR="00FB329A">
        <w:rPr>
          <w:b/>
          <w:bCs/>
        </w:rPr>
        <w:t>3</w:t>
      </w:r>
      <w:r w:rsidR="00FB329A" w:rsidRPr="00E11E95">
        <w:rPr>
          <w:b/>
          <w:bCs/>
        </w:rPr>
        <w:t xml:space="preserve"> </w:t>
      </w:r>
      <w:r w:rsidR="00FB329A">
        <w:rPr>
          <w:b/>
          <w:bCs/>
        </w:rPr>
        <w:tab/>
      </w:r>
      <w:r w:rsidR="00FB329A">
        <w:rPr>
          <w:b/>
          <w:bCs/>
        </w:rPr>
        <w:tab/>
      </w:r>
      <w:r w:rsidR="00FB329A">
        <w:rPr>
          <w:b/>
          <w:bCs/>
        </w:rPr>
        <w:tab/>
      </w:r>
      <w:r w:rsidR="00FB329A">
        <w:rPr>
          <w:b/>
          <w:bCs/>
        </w:rPr>
        <w:tab/>
      </w:r>
      <w:r w:rsidR="00FB329A">
        <w:rPr>
          <w:b/>
          <w:bCs/>
        </w:rPr>
        <w:tab/>
      </w:r>
      <w:r w:rsidR="00FB329A">
        <w:rPr>
          <w:b/>
          <w:bCs/>
        </w:rPr>
        <w:tab/>
      </w:r>
      <w:r w:rsidR="00FB329A">
        <w:rPr>
          <w:b/>
          <w:bCs/>
        </w:rPr>
        <w:tab/>
      </w:r>
      <w:r w:rsidR="00FB329A">
        <w:rPr>
          <w:b/>
          <w:bCs/>
        </w:rPr>
        <w:tab/>
      </w:r>
      <w:r w:rsidR="00FB329A">
        <w:rPr>
          <w:b/>
          <w:bCs/>
        </w:rPr>
        <w:tab/>
      </w:r>
      <w:r w:rsidR="00FB329A">
        <w:rPr>
          <w:b/>
          <w:bCs/>
        </w:rPr>
        <w:tab/>
        <w:t xml:space="preserve">max. </w:t>
      </w:r>
      <w:r w:rsidR="00FB329A" w:rsidRPr="00E11E95">
        <w:rPr>
          <w:b/>
          <w:bCs/>
        </w:rPr>
        <w:t>3 body</w:t>
      </w:r>
    </w:p>
    <w:p w14:paraId="090F3264" w14:textId="6B2E800A" w:rsidR="00FB329A" w:rsidRPr="00DB01CB" w:rsidRDefault="00FB329A" w:rsidP="00D00424">
      <w:pPr>
        <w:widowControl/>
        <w:autoSpaceDE/>
        <w:autoSpaceDN/>
        <w:ind w:firstLine="0"/>
        <w:jc w:val="both"/>
      </w:pPr>
      <w:r w:rsidRPr="00DB01CB">
        <w:t xml:space="preserve">V rovině </w:t>
      </w:r>
      <w:proofErr w:type="gramStart"/>
      <w:r w:rsidRPr="00DB01CB">
        <w:t>leží</w:t>
      </w:r>
      <w:proofErr w:type="gramEnd"/>
      <w:r w:rsidRPr="00DB01CB">
        <w:t xml:space="preserve"> přímka</w:t>
      </w:r>
      <w:r w:rsidRPr="00DB01CB">
        <w:rPr>
          <w:i/>
          <w:iCs/>
        </w:rPr>
        <w:t xml:space="preserve"> </w:t>
      </w:r>
      <w:r w:rsidR="00DB01CB" w:rsidRPr="00DB01CB">
        <w:rPr>
          <w:i/>
          <w:iCs/>
        </w:rPr>
        <w:t>p</w:t>
      </w:r>
      <w:r w:rsidRPr="00DB01CB">
        <w:t xml:space="preserve"> a mimo ni</w:t>
      </w:r>
      <w:r w:rsidR="00DB01CB" w:rsidRPr="00DB01CB">
        <w:t xml:space="preserve"> dva různé</w:t>
      </w:r>
      <w:r w:rsidRPr="00DB01CB">
        <w:t xml:space="preserve"> bod</w:t>
      </w:r>
      <w:r w:rsidR="00DB01CB" w:rsidRPr="00DB01CB">
        <w:t>y</w:t>
      </w:r>
      <w:r w:rsidRPr="00DB01CB">
        <w:t xml:space="preserve"> </w:t>
      </w:r>
      <w:r w:rsidR="00DB01CB" w:rsidRPr="00DB01CB">
        <w:rPr>
          <w:i/>
          <w:iCs/>
        </w:rPr>
        <w:t>A</w:t>
      </w:r>
      <w:r w:rsidR="00DB01CB" w:rsidRPr="00DB01CB">
        <w:t xml:space="preserve"> </w:t>
      </w:r>
      <w:proofErr w:type="spellStart"/>
      <w:r w:rsidR="00DB01CB" w:rsidRPr="00DB01CB">
        <w:t>a</w:t>
      </w:r>
      <w:proofErr w:type="spellEnd"/>
      <w:r w:rsidR="00DB01CB" w:rsidRPr="00DB01CB">
        <w:t xml:space="preserve"> </w:t>
      </w:r>
      <w:r w:rsidR="00DB01CB" w:rsidRPr="00DB01CB">
        <w:rPr>
          <w:i/>
          <w:iCs/>
        </w:rPr>
        <w:t>C</w:t>
      </w:r>
      <w:r w:rsidRPr="00DB01CB">
        <w:t>.</w:t>
      </w:r>
    </w:p>
    <w:p w14:paraId="270CCC52" w14:textId="22A8F249" w:rsidR="00FB329A" w:rsidRDefault="004252A5" w:rsidP="00D00424">
      <w:pPr>
        <w:widowControl/>
        <w:autoSpaceDE/>
        <w:autoSpaceDN/>
        <w:ind w:firstLine="0"/>
        <w:jc w:val="both"/>
        <w:rPr>
          <w:highlight w:val="cyan"/>
        </w:rPr>
      </w:pPr>
      <w:r>
        <w:rPr>
          <w:noProof/>
        </w:rPr>
        <w:drawing>
          <wp:inline distT="0" distB="0" distL="0" distR="0" wp14:anchorId="75947FB8" wp14:editId="11DFD0DB">
            <wp:extent cx="5760000" cy="3839999"/>
            <wp:effectExtent l="38100" t="38100" r="44450" b="33655"/>
            <wp:docPr id="23" name="Obrázek 23" descr="Obsah obrázku let, venku&#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ázek 23" descr="Obsah obrázku let, venku&#10;&#10;Popis byl vytvořen automaticky"/>
                    <pic:cNvPicPr/>
                  </pic:nvPicPr>
                  <pic:blipFill rotWithShape="1">
                    <a:blip r:embed="rId21" cstate="print">
                      <a:extLst>
                        <a:ext uri="{28A0092B-C50C-407E-A947-70E740481C1C}">
                          <a14:useLocalDpi xmlns:a14="http://schemas.microsoft.com/office/drawing/2010/main" val="0"/>
                        </a:ext>
                      </a:extLst>
                    </a:blip>
                    <a:srcRect l="8503" t="18537" r="20885" b="15811"/>
                    <a:stretch/>
                  </pic:blipFill>
                  <pic:spPr bwMode="auto">
                    <a:xfrm>
                      <a:off x="0" y="0"/>
                      <a:ext cx="5760000" cy="3839999"/>
                    </a:xfrm>
                    <a:prstGeom prst="rect">
                      <a:avLst/>
                    </a:prstGeom>
                    <a:ln w="28575" cap="sq">
                      <a:solidFill>
                        <a:schemeClr val="tx1"/>
                      </a:solidFill>
                      <a:miter lim="800000"/>
                    </a:ln>
                    <a:extLst>
                      <a:ext uri="{53640926-AAD7-44D8-BBD7-CCE9431645EC}">
                        <a14:shadowObscured xmlns:a14="http://schemas.microsoft.com/office/drawing/2010/main"/>
                      </a:ext>
                    </a:extLst>
                  </pic:spPr>
                </pic:pic>
              </a:graphicData>
            </a:graphic>
          </wp:inline>
        </w:drawing>
      </w:r>
    </w:p>
    <w:p w14:paraId="77701D18" w14:textId="043F45C7" w:rsidR="00B1251B" w:rsidRDefault="00B1251B" w:rsidP="00D00424">
      <w:pPr>
        <w:widowControl/>
        <w:autoSpaceDE/>
        <w:autoSpaceDN/>
        <w:ind w:firstLine="0"/>
        <w:jc w:val="center"/>
      </w:pPr>
      <w:r>
        <w:t xml:space="preserve">Obrázek </w:t>
      </w:r>
      <w:r>
        <w:t>3</w:t>
      </w:r>
      <w:r>
        <w:t xml:space="preserve">. Úloha </w:t>
      </w:r>
      <w:r>
        <w:t>3</w:t>
      </w:r>
      <w:r>
        <w:t>, zadání</w:t>
      </w:r>
    </w:p>
    <w:p w14:paraId="4663A2FA" w14:textId="77777777" w:rsidR="00B1251B" w:rsidRPr="00FB329A" w:rsidRDefault="00B1251B" w:rsidP="00D00424">
      <w:pPr>
        <w:widowControl/>
        <w:autoSpaceDE/>
        <w:autoSpaceDN/>
        <w:ind w:firstLine="0"/>
        <w:jc w:val="both"/>
        <w:rPr>
          <w:highlight w:val="cyan"/>
        </w:rPr>
      </w:pPr>
    </w:p>
    <w:p w14:paraId="15527BEC" w14:textId="58C1DD5E" w:rsidR="007A3B91" w:rsidRDefault="007A3B91" w:rsidP="00D00424">
      <w:pPr>
        <w:widowControl/>
        <w:autoSpaceDE/>
        <w:autoSpaceDN/>
        <w:ind w:firstLine="0"/>
        <w:jc w:val="both"/>
      </w:pPr>
      <w:r>
        <w:t xml:space="preserve">Body </w:t>
      </w:r>
      <w:r w:rsidRPr="00363FB6">
        <w:rPr>
          <w:i/>
          <w:iCs/>
        </w:rPr>
        <w:t>A</w:t>
      </w:r>
      <w:r>
        <w:t xml:space="preserve">, </w:t>
      </w:r>
      <w:r w:rsidRPr="00363FB6">
        <w:rPr>
          <w:i/>
          <w:iCs/>
        </w:rPr>
        <w:t>C</w:t>
      </w:r>
      <w:r>
        <w:t xml:space="preserve"> jsou vrcholy obdélníku </w:t>
      </w:r>
      <w:r w:rsidRPr="00363FB6">
        <w:rPr>
          <w:i/>
          <w:iCs/>
        </w:rPr>
        <w:t>ABCD</w:t>
      </w:r>
      <w:r>
        <w:t xml:space="preserve">. </w:t>
      </w:r>
      <w:r w:rsidR="00363FB6">
        <w:t xml:space="preserve">Vrchol </w:t>
      </w:r>
      <w:r w:rsidR="00363FB6" w:rsidRPr="00363FB6">
        <w:rPr>
          <w:i/>
          <w:iCs/>
        </w:rPr>
        <w:t>B</w:t>
      </w:r>
      <w:r>
        <w:t xml:space="preserve"> obdélníku </w:t>
      </w:r>
      <w:r w:rsidRPr="00363FB6">
        <w:rPr>
          <w:i/>
          <w:iCs/>
        </w:rPr>
        <w:t>ABCD</w:t>
      </w:r>
      <w:r>
        <w:t xml:space="preserve"> </w:t>
      </w:r>
      <w:proofErr w:type="gramStart"/>
      <w:r>
        <w:t>leží</w:t>
      </w:r>
      <w:proofErr w:type="gramEnd"/>
      <w:r>
        <w:t xml:space="preserve"> na přímce </w:t>
      </w:r>
      <w:r w:rsidRPr="00363FB6">
        <w:rPr>
          <w:i/>
          <w:iCs/>
        </w:rPr>
        <w:t>p</w:t>
      </w:r>
      <w:r>
        <w:t>.</w:t>
      </w:r>
    </w:p>
    <w:p w14:paraId="426589A2" w14:textId="414E7AF9" w:rsidR="007A3B91" w:rsidRDefault="007A3B91" w:rsidP="00D00424">
      <w:pPr>
        <w:widowControl/>
        <w:autoSpaceDE/>
        <w:autoSpaceDN/>
        <w:ind w:firstLine="0"/>
        <w:jc w:val="both"/>
      </w:pPr>
      <w:r>
        <w:t>3.1</w:t>
      </w:r>
      <w:r>
        <w:tab/>
      </w:r>
      <w:r w:rsidRPr="00363FB6">
        <w:rPr>
          <w:b/>
          <w:bCs/>
        </w:rPr>
        <w:t>Sestrojte</w:t>
      </w:r>
      <w:r>
        <w:t xml:space="preserve"> a </w:t>
      </w:r>
      <w:r w:rsidRPr="00363FB6">
        <w:rPr>
          <w:b/>
          <w:bCs/>
        </w:rPr>
        <w:t>označte</w:t>
      </w:r>
      <w:r>
        <w:t xml:space="preserve"> písmenem chybějící vrchol </w:t>
      </w:r>
      <w:r w:rsidR="00363FB6" w:rsidRPr="00363FB6">
        <w:rPr>
          <w:i/>
          <w:iCs/>
        </w:rPr>
        <w:t>B</w:t>
      </w:r>
      <w:r>
        <w:t xml:space="preserve"> obdélníku </w:t>
      </w:r>
      <w:r w:rsidRPr="00363FB6">
        <w:rPr>
          <w:i/>
          <w:iCs/>
        </w:rPr>
        <w:t>ABCD</w:t>
      </w:r>
      <w:r>
        <w:t>.</w:t>
      </w:r>
    </w:p>
    <w:p w14:paraId="7C2F7A97" w14:textId="22FECC53" w:rsidR="007A3B91" w:rsidRDefault="007A3B91" w:rsidP="00D00424">
      <w:pPr>
        <w:widowControl/>
        <w:autoSpaceDE/>
        <w:autoSpaceDN/>
        <w:ind w:left="700" w:hanging="700"/>
        <w:jc w:val="both"/>
      </w:pPr>
      <w:r>
        <w:t>3.2</w:t>
      </w:r>
      <w:r>
        <w:tab/>
      </w:r>
      <w:r w:rsidRPr="00363FB6">
        <w:rPr>
          <w:b/>
          <w:bCs/>
        </w:rPr>
        <w:t>Sestrojte</w:t>
      </w:r>
      <w:r>
        <w:t xml:space="preserve"> a </w:t>
      </w:r>
      <w:r w:rsidRPr="00363FB6">
        <w:rPr>
          <w:b/>
          <w:bCs/>
        </w:rPr>
        <w:t>označte</w:t>
      </w:r>
      <w:r>
        <w:t xml:space="preserve"> písmenem chybějící vrchol </w:t>
      </w:r>
      <w:r w:rsidR="00363FB6">
        <w:rPr>
          <w:i/>
          <w:iCs/>
        </w:rPr>
        <w:t>D</w:t>
      </w:r>
      <w:r>
        <w:t xml:space="preserve"> obdélníku </w:t>
      </w:r>
      <w:r w:rsidRPr="00363FB6">
        <w:rPr>
          <w:i/>
          <w:iCs/>
        </w:rPr>
        <w:t>ABCD</w:t>
      </w:r>
      <w:r>
        <w:t xml:space="preserve"> a obdélník </w:t>
      </w:r>
      <w:r w:rsidRPr="00363FB6">
        <w:rPr>
          <w:b/>
          <w:bCs/>
        </w:rPr>
        <w:t>narýsujte</w:t>
      </w:r>
      <w:r>
        <w:t>.</w:t>
      </w:r>
    </w:p>
    <w:p w14:paraId="43B106E0" w14:textId="447EEFD6" w:rsidR="007A3B91" w:rsidRDefault="007A3B91" w:rsidP="00D00424">
      <w:pPr>
        <w:widowControl/>
        <w:autoSpaceDE/>
        <w:autoSpaceDN/>
        <w:ind w:firstLine="0"/>
        <w:jc w:val="both"/>
        <w:rPr>
          <w:highlight w:val="cyan"/>
        </w:rPr>
      </w:pPr>
      <w:r>
        <w:t>Najděte všechna řešení.</w:t>
      </w:r>
    </w:p>
    <w:p w14:paraId="49E1EC07" w14:textId="77777777" w:rsidR="00363FB6" w:rsidRPr="001B12BD" w:rsidRDefault="00363FB6" w:rsidP="00D00424">
      <w:pPr>
        <w:widowControl/>
        <w:autoSpaceDE/>
        <w:autoSpaceDN/>
        <w:ind w:firstLine="0"/>
        <w:jc w:val="both"/>
      </w:pPr>
      <w:r w:rsidRPr="00363FB6">
        <w:t xml:space="preserve">Poté obtáhněte celou konstrukci </w:t>
      </w:r>
      <w:r w:rsidRPr="00363FB6">
        <w:rPr>
          <w:b/>
          <w:bCs/>
        </w:rPr>
        <w:t>propisovací tužkou</w:t>
      </w:r>
      <w:r w:rsidRPr="00363FB6">
        <w:t xml:space="preserve"> (čáry i písmena).</w:t>
      </w:r>
    </w:p>
    <w:p w14:paraId="6DED76A4" w14:textId="0005C519" w:rsidR="00A214DF" w:rsidRDefault="00FB329A" w:rsidP="00D00424">
      <w:pPr>
        <w:widowControl/>
        <w:autoSpaceDE/>
        <w:autoSpaceDN/>
        <w:ind w:firstLine="0"/>
        <w:jc w:val="both"/>
        <w:rPr>
          <w:b/>
          <w:bCs/>
        </w:rPr>
      </w:pPr>
      <w:r>
        <w:br w:type="page"/>
      </w:r>
      <w:r w:rsidR="00D00424" w:rsidRPr="00D00424">
        <w:rPr>
          <w:b/>
          <w:bCs/>
        </w:rPr>
        <w:lastRenderedPageBreak/>
        <w:t>Úloha</w:t>
      </w:r>
      <w:r w:rsidR="00D00424">
        <w:t xml:space="preserve"> </w:t>
      </w:r>
      <w:r w:rsidR="00A214DF">
        <w:rPr>
          <w:b/>
          <w:bCs/>
        </w:rPr>
        <w:t>4</w:t>
      </w:r>
      <w:r w:rsidR="00A214DF" w:rsidRPr="00E11E95">
        <w:rPr>
          <w:b/>
          <w:bCs/>
        </w:rPr>
        <w:t xml:space="preserve"> </w:t>
      </w:r>
      <w:r w:rsidR="00A214DF">
        <w:rPr>
          <w:b/>
          <w:bCs/>
        </w:rPr>
        <w:tab/>
      </w:r>
      <w:r w:rsidR="00A214DF">
        <w:rPr>
          <w:b/>
          <w:bCs/>
        </w:rPr>
        <w:tab/>
      </w:r>
      <w:r w:rsidR="00A214DF">
        <w:rPr>
          <w:b/>
          <w:bCs/>
        </w:rPr>
        <w:tab/>
      </w:r>
      <w:r w:rsidR="00A214DF">
        <w:rPr>
          <w:b/>
          <w:bCs/>
        </w:rPr>
        <w:tab/>
      </w:r>
      <w:r w:rsidR="00A214DF">
        <w:rPr>
          <w:b/>
          <w:bCs/>
        </w:rPr>
        <w:tab/>
      </w:r>
      <w:r w:rsidR="00A214DF">
        <w:rPr>
          <w:b/>
          <w:bCs/>
        </w:rPr>
        <w:tab/>
      </w:r>
      <w:r w:rsidR="00A214DF">
        <w:rPr>
          <w:b/>
          <w:bCs/>
        </w:rPr>
        <w:tab/>
      </w:r>
      <w:r w:rsidR="00A214DF">
        <w:rPr>
          <w:b/>
          <w:bCs/>
        </w:rPr>
        <w:tab/>
      </w:r>
      <w:r w:rsidR="00A214DF">
        <w:rPr>
          <w:b/>
          <w:bCs/>
        </w:rPr>
        <w:tab/>
      </w:r>
      <w:r w:rsidR="00A214DF">
        <w:rPr>
          <w:b/>
          <w:bCs/>
        </w:rPr>
        <w:tab/>
        <w:t xml:space="preserve">max. </w:t>
      </w:r>
      <w:r w:rsidR="00A214DF" w:rsidRPr="00E11E95">
        <w:rPr>
          <w:b/>
          <w:bCs/>
        </w:rPr>
        <w:t>3 body</w:t>
      </w:r>
    </w:p>
    <w:p w14:paraId="326157CA" w14:textId="2BFD551D" w:rsidR="00A214DF" w:rsidRPr="00AF1F0B" w:rsidRDefault="00A214DF" w:rsidP="00D00424">
      <w:pPr>
        <w:widowControl/>
        <w:autoSpaceDE/>
        <w:autoSpaceDN/>
        <w:ind w:firstLine="0"/>
        <w:jc w:val="both"/>
      </w:pPr>
      <w:r w:rsidRPr="00DB01CB">
        <w:t xml:space="preserve">V rovině </w:t>
      </w:r>
      <w:proofErr w:type="gramStart"/>
      <w:r w:rsidRPr="00DB01CB">
        <w:t>leží</w:t>
      </w:r>
      <w:proofErr w:type="gramEnd"/>
      <w:r w:rsidRPr="00DB01CB">
        <w:t xml:space="preserve"> </w:t>
      </w:r>
      <w:r w:rsidR="00D5283D">
        <w:t>trojúhelník</w:t>
      </w:r>
      <w:r w:rsidRPr="00DB01CB">
        <w:t xml:space="preserve"> </w:t>
      </w:r>
      <w:r w:rsidRPr="00DB01CB">
        <w:rPr>
          <w:i/>
          <w:iCs/>
        </w:rPr>
        <w:t>A</w:t>
      </w:r>
      <w:r w:rsidR="00D5283D">
        <w:rPr>
          <w:i/>
          <w:iCs/>
        </w:rPr>
        <w:t>B</w:t>
      </w:r>
      <w:r w:rsidRPr="00DB01CB">
        <w:rPr>
          <w:i/>
          <w:iCs/>
        </w:rPr>
        <w:t>C</w:t>
      </w:r>
      <w:r w:rsidRPr="00DB01CB">
        <w:t>.</w:t>
      </w:r>
    </w:p>
    <w:p w14:paraId="57AF7AA1" w14:textId="0A64919A" w:rsidR="00D5283D" w:rsidRDefault="00AF1F0B" w:rsidP="00D00424">
      <w:pPr>
        <w:widowControl/>
        <w:autoSpaceDE/>
        <w:autoSpaceDN/>
        <w:ind w:firstLine="0"/>
      </w:pPr>
      <w:r>
        <w:rPr>
          <w:noProof/>
        </w:rPr>
        <w:drawing>
          <wp:inline distT="0" distB="0" distL="0" distR="0" wp14:anchorId="382AC194" wp14:editId="5FC8D57D">
            <wp:extent cx="5760000" cy="3839999"/>
            <wp:effectExtent l="38100" t="38100" r="44450" b="33655"/>
            <wp:docPr id="28" name="Obrázek 28" descr="Obsah obrázku skica, černobíl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ázek 28" descr="Obsah obrázku skica, černobílá&#10;&#10;Popis byl vytvořen automaticky"/>
                    <pic:cNvPicPr/>
                  </pic:nvPicPr>
                  <pic:blipFill rotWithShape="1">
                    <a:blip r:embed="rId22" cstate="print">
                      <a:extLst>
                        <a:ext uri="{28A0092B-C50C-407E-A947-70E740481C1C}">
                          <a14:useLocalDpi xmlns:a14="http://schemas.microsoft.com/office/drawing/2010/main" val="0"/>
                        </a:ext>
                      </a:extLst>
                    </a:blip>
                    <a:srcRect l="7371" t="11368" r="26398" b="27251"/>
                    <a:stretch/>
                  </pic:blipFill>
                  <pic:spPr bwMode="auto">
                    <a:xfrm>
                      <a:off x="0" y="0"/>
                      <a:ext cx="5760000" cy="3839999"/>
                    </a:xfrm>
                    <a:prstGeom prst="rect">
                      <a:avLst/>
                    </a:prstGeom>
                    <a:ln w="28575" cap="sq">
                      <a:solidFill>
                        <a:schemeClr val="tx1"/>
                      </a:solidFill>
                      <a:miter lim="800000"/>
                    </a:ln>
                    <a:extLst>
                      <a:ext uri="{53640926-AAD7-44D8-BBD7-CCE9431645EC}">
                        <a14:shadowObscured xmlns:a14="http://schemas.microsoft.com/office/drawing/2010/main"/>
                      </a:ext>
                    </a:extLst>
                  </pic:spPr>
                </pic:pic>
              </a:graphicData>
            </a:graphic>
          </wp:inline>
        </w:drawing>
      </w:r>
    </w:p>
    <w:p w14:paraId="5F1ED418" w14:textId="0DE706E8" w:rsidR="00B1251B" w:rsidRDefault="00B1251B" w:rsidP="00D00424">
      <w:pPr>
        <w:widowControl/>
        <w:autoSpaceDE/>
        <w:autoSpaceDN/>
        <w:ind w:firstLine="0"/>
        <w:jc w:val="center"/>
      </w:pPr>
      <w:r>
        <w:t xml:space="preserve">Obrázek </w:t>
      </w:r>
      <w:r>
        <w:t>4</w:t>
      </w:r>
      <w:r>
        <w:t xml:space="preserve">. Úloha </w:t>
      </w:r>
      <w:r>
        <w:t>4</w:t>
      </w:r>
      <w:r>
        <w:t>, zadání</w:t>
      </w:r>
    </w:p>
    <w:p w14:paraId="4F327E29" w14:textId="77777777" w:rsidR="00B1251B" w:rsidRDefault="00B1251B" w:rsidP="00D00424">
      <w:pPr>
        <w:widowControl/>
        <w:autoSpaceDE/>
        <w:autoSpaceDN/>
        <w:ind w:firstLine="0"/>
      </w:pPr>
    </w:p>
    <w:p w14:paraId="02004570" w14:textId="77777777" w:rsidR="00D5283D" w:rsidRDefault="00D5283D" w:rsidP="00D00424">
      <w:pPr>
        <w:widowControl/>
        <w:autoSpaceDE/>
        <w:autoSpaceDN/>
        <w:ind w:firstLine="0"/>
      </w:pPr>
      <w:r>
        <w:t xml:space="preserve">Všechny vrcholy trojúhelníku </w:t>
      </w:r>
      <w:r w:rsidRPr="00D5283D">
        <w:rPr>
          <w:i/>
          <w:iCs/>
        </w:rPr>
        <w:t>ABC</w:t>
      </w:r>
      <w:r>
        <w:t xml:space="preserve"> </w:t>
      </w:r>
      <w:proofErr w:type="gramStart"/>
      <w:r>
        <w:t>leží</w:t>
      </w:r>
      <w:proofErr w:type="gramEnd"/>
      <w:r>
        <w:t xml:space="preserve"> na kružnici </w:t>
      </w:r>
      <w:r w:rsidRPr="00D5283D">
        <w:rPr>
          <w:i/>
          <w:iCs/>
        </w:rPr>
        <w:t>k</w:t>
      </w:r>
      <w:r>
        <w:t>.</w:t>
      </w:r>
    </w:p>
    <w:p w14:paraId="459F9D97" w14:textId="69840312" w:rsidR="00D5283D" w:rsidRDefault="00D5283D" w:rsidP="00D00424">
      <w:pPr>
        <w:widowControl/>
        <w:autoSpaceDE/>
        <w:autoSpaceDN/>
        <w:ind w:firstLine="0"/>
      </w:pPr>
      <w:r>
        <w:t>4.1</w:t>
      </w:r>
      <w:r>
        <w:tab/>
      </w:r>
      <w:r w:rsidRPr="00D5283D">
        <w:rPr>
          <w:b/>
          <w:bCs/>
        </w:rPr>
        <w:t>Sestrojte</w:t>
      </w:r>
      <w:r>
        <w:t xml:space="preserve"> kružnici </w:t>
      </w:r>
      <w:r w:rsidRPr="00D5283D">
        <w:rPr>
          <w:i/>
          <w:iCs/>
        </w:rPr>
        <w:t>k</w:t>
      </w:r>
      <w:r>
        <w:t xml:space="preserve"> a </w:t>
      </w:r>
      <w:r w:rsidRPr="00D5283D">
        <w:rPr>
          <w:b/>
          <w:bCs/>
        </w:rPr>
        <w:t>vyznačte</w:t>
      </w:r>
      <w:r>
        <w:t xml:space="preserve"> její střed </w:t>
      </w:r>
      <w:r w:rsidRPr="00D5283D">
        <w:rPr>
          <w:i/>
          <w:iCs/>
        </w:rPr>
        <w:t>S</w:t>
      </w:r>
      <w:r>
        <w:t>.</w:t>
      </w:r>
    </w:p>
    <w:p w14:paraId="73A95B34" w14:textId="77777777" w:rsidR="00D5283D" w:rsidRDefault="00D5283D" w:rsidP="00D00424">
      <w:pPr>
        <w:widowControl/>
        <w:autoSpaceDE/>
        <w:autoSpaceDN/>
        <w:ind w:firstLine="0"/>
      </w:pPr>
      <w:r>
        <w:t>4.2</w:t>
      </w:r>
      <w:r>
        <w:tab/>
        <w:t>Bod</w:t>
      </w:r>
      <w:r w:rsidRPr="00D5283D">
        <w:rPr>
          <w:i/>
          <w:iCs/>
        </w:rPr>
        <w:t xml:space="preserve"> C</w:t>
      </w:r>
      <w:r>
        <w:t xml:space="preserve"> je vrchol čtverce </w:t>
      </w:r>
      <w:r w:rsidRPr="00D5283D">
        <w:rPr>
          <w:i/>
          <w:iCs/>
        </w:rPr>
        <w:t>CDEF</w:t>
      </w:r>
      <w:r>
        <w:t>.</w:t>
      </w:r>
    </w:p>
    <w:p w14:paraId="32C47DA7" w14:textId="63314177" w:rsidR="00D5283D" w:rsidRDefault="00D5283D" w:rsidP="00D00424">
      <w:pPr>
        <w:widowControl/>
        <w:autoSpaceDE/>
        <w:autoSpaceDN/>
        <w:ind w:firstLine="708"/>
      </w:pPr>
      <w:r>
        <w:t xml:space="preserve">Zbývající vrcholy </w:t>
      </w:r>
      <w:r w:rsidRPr="00D5283D">
        <w:rPr>
          <w:i/>
          <w:iCs/>
        </w:rPr>
        <w:t>D</w:t>
      </w:r>
      <w:r>
        <w:t xml:space="preserve">, </w:t>
      </w:r>
      <w:r w:rsidRPr="00D5283D">
        <w:rPr>
          <w:i/>
          <w:iCs/>
        </w:rPr>
        <w:t>E</w:t>
      </w:r>
      <w:r>
        <w:t xml:space="preserve">, </w:t>
      </w:r>
      <w:r w:rsidRPr="00D5283D">
        <w:rPr>
          <w:i/>
          <w:iCs/>
        </w:rPr>
        <w:t>F</w:t>
      </w:r>
      <w:r>
        <w:t xml:space="preserve"> čtverce </w:t>
      </w:r>
      <w:r w:rsidRPr="00D5283D">
        <w:rPr>
          <w:i/>
          <w:iCs/>
        </w:rPr>
        <w:t>CDEF</w:t>
      </w:r>
      <w:r>
        <w:t xml:space="preserve"> </w:t>
      </w:r>
      <w:proofErr w:type="gramStart"/>
      <w:r>
        <w:t>leží</w:t>
      </w:r>
      <w:proofErr w:type="gramEnd"/>
      <w:r>
        <w:t xml:space="preserve"> rovněž na kružnici </w:t>
      </w:r>
      <w:r w:rsidRPr="00D5283D">
        <w:rPr>
          <w:i/>
          <w:iCs/>
        </w:rPr>
        <w:t>k</w:t>
      </w:r>
      <w:r>
        <w:t>.</w:t>
      </w:r>
    </w:p>
    <w:p w14:paraId="41E81EEC" w14:textId="2BE164C6" w:rsidR="00D5283D" w:rsidRDefault="00D5283D" w:rsidP="00D00424">
      <w:pPr>
        <w:widowControl/>
        <w:autoSpaceDE/>
        <w:autoSpaceDN/>
        <w:ind w:firstLine="708"/>
      </w:pPr>
      <w:r w:rsidRPr="00D5283D">
        <w:rPr>
          <w:b/>
          <w:bCs/>
        </w:rPr>
        <w:t>Sestrojte</w:t>
      </w:r>
      <w:r>
        <w:t xml:space="preserve"> čtverec </w:t>
      </w:r>
      <w:r w:rsidRPr="00D5283D">
        <w:rPr>
          <w:i/>
          <w:iCs/>
        </w:rPr>
        <w:t>CDEF</w:t>
      </w:r>
      <w:r>
        <w:t xml:space="preserve"> a </w:t>
      </w:r>
      <w:r w:rsidRPr="00D5283D">
        <w:rPr>
          <w:b/>
          <w:bCs/>
        </w:rPr>
        <w:t>označte</w:t>
      </w:r>
      <w:r>
        <w:t xml:space="preserve"> jeho vrcholy.</w:t>
      </w:r>
    </w:p>
    <w:p w14:paraId="215097EF" w14:textId="77777777" w:rsidR="00D5283D" w:rsidRPr="001B12BD" w:rsidRDefault="00D5283D" w:rsidP="00D00424">
      <w:pPr>
        <w:widowControl/>
        <w:autoSpaceDE/>
        <w:autoSpaceDN/>
        <w:ind w:firstLine="0"/>
        <w:jc w:val="both"/>
      </w:pPr>
      <w:r w:rsidRPr="00363FB6">
        <w:t xml:space="preserve">Poté obtáhněte celou konstrukci </w:t>
      </w:r>
      <w:r w:rsidRPr="00363FB6">
        <w:rPr>
          <w:b/>
          <w:bCs/>
        </w:rPr>
        <w:t>propisovací tužkou</w:t>
      </w:r>
      <w:r w:rsidRPr="00363FB6">
        <w:t xml:space="preserve"> (čáry i písmena).</w:t>
      </w:r>
    </w:p>
    <w:p w14:paraId="47194D3E" w14:textId="77777777" w:rsidR="00D5283D" w:rsidRDefault="00D5283D" w:rsidP="00D00424">
      <w:pPr>
        <w:widowControl/>
        <w:autoSpaceDE/>
        <w:autoSpaceDN/>
        <w:ind w:firstLine="0"/>
      </w:pPr>
    </w:p>
    <w:p w14:paraId="30B52202" w14:textId="77777777" w:rsidR="00D5283D" w:rsidRDefault="00D5283D" w:rsidP="00D00424">
      <w:pPr>
        <w:widowControl/>
        <w:autoSpaceDE/>
        <w:autoSpaceDN/>
        <w:ind w:firstLine="0"/>
      </w:pPr>
    </w:p>
    <w:p w14:paraId="2FE68271" w14:textId="77777777" w:rsidR="00D5283D" w:rsidRDefault="00D5283D" w:rsidP="00D00424">
      <w:pPr>
        <w:widowControl/>
        <w:autoSpaceDE/>
        <w:autoSpaceDN/>
        <w:ind w:firstLine="0"/>
      </w:pPr>
    </w:p>
    <w:p w14:paraId="3926E91D" w14:textId="77777777" w:rsidR="00D5283D" w:rsidRDefault="00D5283D" w:rsidP="00D00424">
      <w:pPr>
        <w:widowControl/>
        <w:autoSpaceDE/>
        <w:autoSpaceDN/>
        <w:ind w:firstLine="0"/>
      </w:pPr>
    </w:p>
    <w:p w14:paraId="24C9E2FD" w14:textId="77777777" w:rsidR="00D5283D" w:rsidRDefault="00D5283D" w:rsidP="00D00424">
      <w:pPr>
        <w:widowControl/>
        <w:autoSpaceDE/>
        <w:autoSpaceDN/>
        <w:ind w:firstLine="0"/>
      </w:pPr>
    </w:p>
    <w:p w14:paraId="3F014CC7" w14:textId="77777777" w:rsidR="00CC4DDE" w:rsidRDefault="00CC4DDE" w:rsidP="00D00424">
      <w:pPr>
        <w:widowControl/>
        <w:autoSpaceDE/>
        <w:autoSpaceDN/>
        <w:ind w:firstLine="0"/>
      </w:pPr>
      <w:r>
        <w:br w:type="page"/>
      </w:r>
    </w:p>
    <w:p w14:paraId="2FEB3B8C" w14:textId="5AF2FB6D" w:rsidR="00CC4DDE" w:rsidRDefault="00D00424" w:rsidP="00D00424">
      <w:pPr>
        <w:widowControl/>
        <w:autoSpaceDE/>
        <w:autoSpaceDN/>
        <w:ind w:firstLine="0"/>
        <w:jc w:val="both"/>
        <w:rPr>
          <w:b/>
          <w:bCs/>
        </w:rPr>
      </w:pPr>
      <w:r>
        <w:rPr>
          <w:b/>
          <w:bCs/>
        </w:rPr>
        <w:lastRenderedPageBreak/>
        <w:t xml:space="preserve">Úloha </w:t>
      </w:r>
      <w:r w:rsidR="00CC4DDE">
        <w:rPr>
          <w:b/>
          <w:bCs/>
        </w:rPr>
        <w:t>5</w:t>
      </w:r>
      <w:r w:rsidR="00CC4DDE" w:rsidRPr="00E11E95">
        <w:rPr>
          <w:b/>
          <w:bCs/>
        </w:rPr>
        <w:t xml:space="preserve"> </w:t>
      </w:r>
      <w:r w:rsidR="00CC4DDE">
        <w:rPr>
          <w:b/>
          <w:bCs/>
        </w:rPr>
        <w:tab/>
      </w:r>
      <w:r w:rsidR="00CC4DDE">
        <w:rPr>
          <w:b/>
          <w:bCs/>
        </w:rPr>
        <w:tab/>
      </w:r>
      <w:r w:rsidR="00CC4DDE">
        <w:rPr>
          <w:b/>
          <w:bCs/>
        </w:rPr>
        <w:tab/>
      </w:r>
      <w:r w:rsidR="00CC4DDE">
        <w:rPr>
          <w:b/>
          <w:bCs/>
        </w:rPr>
        <w:tab/>
      </w:r>
      <w:r w:rsidR="00CC4DDE">
        <w:rPr>
          <w:b/>
          <w:bCs/>
        </w:rPr>
        <w:tab/>
      </w:r>
      <w:r w:rsidR="00CC4DDE">
        <w:rPr>
          <w:b/>
          <w:bCs/>
        </w:rPr>
        <w:tab/>
      </w:r>
      <w:r w:rsidR="00CC4DDE">
        <w:rPr>
          <w:b/>
          <w:bCs/>
        </w:rPr>
        <w:tab/>
      </w:r>
      <w:r w:rsidR="00CC4DDE">
        <w:rPr>
          <w:b/>
          <w:bCs/>
        </w:rPr>
        <w:tab/>
      </w:r>
      <w:r w:rsidR="00CC4DDE">
        <w:rPr>
          <w:b/>
          <w:bCs/>
        </w:rPr>
        <w:tab/>
      </w:r>
      <w:r w:rsidR="00CC4DDE">
        <w:rPr>
          <w:b/>
          <w:bCs/>
        </w:rPr>
        <w:tab/>
        <w:t xml:space="preserve">max. </w:t>
      </w:r>
      <w:r w:rsidR="00CC4DDE" w:rsidRPr="00E11E95">
        <w:rPr>
          <w:b/>
          <w:bCs/>
        </w:rPr>
        <w:t>3 body</w:t>
      </w:r>
    </w:p>
    <w:p w14:paraId="6E5827BF" w14:textId="26921343" w:rsidR="00CC4DDE" w:rsidRPr="00AF1F0B" w:rsidRDefault="00CC4DDE" w:rsidP="00D00424">
      <w:pPr>
        <w:widowControl/>
        <w:autoSpaceDE/>
        <w:autoSpaceDN/>
        <w:ind w:firstLine="0"/>
        <w:jc w:val="both"/>
      </w:pPr>
      <w:r w:rsidRPr="00DB01CB">
        <w:t xml:space="preserve">V rovině </w:t>
      </w:r>
      <w:proofErr w:type="gramStart"/>
      <w:r w:rsidRPr="00DB01CB">
        <w:t>leží</w:t>
      </w:r>
      <w:proofErr w:type="gramEnd"/>
      <w:r w:rsidRPr="00DB01CB">
        <w:t xml:space="preserve"> </w:t>
      </w:r>
      <w:r w:rsidR="00B936EA">
        <w:t xml:space="preserve">přímka </w:t>
      </w:r>
      <w:r w:rsidR="00B936EA">
        <w:rPr>
          <w:i/>
          <w:iCs/>
        </w:rPr>
        <w:t>c</w:t>
      </w:r>
      <w:r w:rsidR="00B936EA">
        <w:t xml:space="preserve"> a polopřímka</w:t>
      </w:r>
      <w:r w:rsidRPr="00DB01CB">
        <w:t xml:space="preserve"> </w:t>
      </w:r>
      <w:r w:rsidRPr="00DB01CB">
        <w:rPr>
          <w:i/>
          <w:iCs/>
        </w:rPr>
        <w:t>A</w:t>
      </w:r>
      <w:r w:rsidR="00B936EA">
        <w:rPr>
          <w:i/>
          <w:iCs/>
        </w:rPr>
        <w:t>X</w:t>
      </w:r>
      <w:r w:rsidRPr="00DB01CB">
        <w:t>.</w:t>
      </w:r>
    </w:p>
    <w:p w14:paraId="1F3762C1" w14:textId="73009ABD" w:rsidR="006B25C3" w:rsidRDefault="006B25C3" w:rsidP="00D00424">
      <w:pPr>
        <w:widowControl/>
        <w:autoSpaceDE/>
        <w:autoSpaceDN/>
        <w:ind w:firstLine="0"/>
      </w:pPr>
      <w:r>
        <w:rPr>
          <w:noProof/>
        </w:rPr>
        <w:drawing>
          <wp:inline distT="0" distB="0" distL="0" distR="0" wp14:anchorId="67E7618F" wp14:editId="05C1F9C7">
            <wp:extent cx="5760000" cy="3840001"/>
            <wp:effectExtent l="38100" t="38100" r="44450" b="33655"/>
            <wp:docPr id="32" name="Obrázek 32" descr="Obsah obrázku řada/p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ázek 32" descr="Obsah obrázku řada/pruh&#10;&#10;Popis byl vytvořen automaticky"/>
                    <pic:cNvPicPr/>
                  </pic:nvPicPr>
                  <pic:blipFill rotWithShape="1">
                    <a:blip r:embed="rId23" cstate="print">
                      <a:extLst>
                        <a:ext uri="{28A0092B-C50C-407E-A947-70E740481C1C}">
                          <a14:useLocalDpi xmlns:a14="http://schemas.microsoft.com/office/drawing/2010/main" val="0"/>
                        </a:ext>
                      </a:extLst>
                    </a:blip>
                    <a:srcRect l="8129" t="19678" r="23874" b="17128"/>
                    <a:stretch/>
                  </pic:blipFill>
                  <pic:spPr bwMode="auto">
                    <a:xfrm>
                      <a:off x="0" y="0"/>
                      <a:ext cx="5760000" cy="3840001"/>
                    </a:xfrm>
                    <a:prstGeom prst="rect">
                      <a:avLst/>
                    </a:prstGeom>
                    <a:ln w="28575" cap="sq">
                      <a:solidFill>
                        <a:schemeClr val="tx1"/>
                      </a:solidFill>
                      <a:miter lim="800000"/>
                    </a:ln>
                    <a:extLst>
                      <a:ext uri="{53640926-AAD7-44D8-BBD7-CCE9431645EC}">
                        <a14:shadowObscured xmlns:a14="http://schemas.microsoft.com/office/drawing/2010/main"/>
                      </a:ext>
                    </a:extLst>
                  </pic:spPr>
                </pic:pic>
              </a:graphicData>
            </a:graphic>
          </wp:inline>
        </w:drawing>
      </w:r>
    </w:p>
    <w:p w14:paraId="3F061E58" w14:textId="005DA910" w:rsidR="00B1251B" w:rsidRDefault="00B1251B" w:rsidP="00D00424">
      <w:pPr>
        <w:widowControl/>
        <w:autoSpaceDE/>
        <w:autoSpaceDN/>
        <w:ind w:firstLine="0"/>
        <w:jc w:val="center"/>
      </w:pPr>
      <w:r>
        <w:t xml:space="preserve">Obrázek </w:t>
      </w:r>
      <w:r>
        <w:t>5</w:t>
      </w:r>
      <w:r>
        <w:t xml:space="preserve">. Úloha </w:t>
      </w:r>
      <w:r>
        <w:t>5</w:t>
      </w:r>
      <w:r>
        <w:t>, zadání</w:t>
      </w:r>
    </w:p>
    <w:p w14:paraId="793D4828" w14:textId="77777777" w:rsidR="00B1251B" w:rsidRDefault="00B1251B" w:rsidP="00D00424">
      <w:pPr>
        <w:widowControl/>
        <w:autoSpaceDE/>
        <w:autoSpaceDN/>
        <w:ind w:firstLine="0"/>
      </w:pPr>
    </w:p>
    <w:p w14:paraId="75A0862E" w14:textId="20872980" w:rsidR="0098181B" w:rsidRDefault="0098181B" w:rsidP="00D00424">
      <w:pPr>
        <w:widowControl/>
        <w:autoSpaceDE/>
        <w:autoSpaceDN/>
        <w:ind w:firstLine="0"/>
      </w:pPr>
      <w:r>
        <w:t xml:space="preserve">Bod </w:t>
      </w:r>
      <w:r w:rsidRPr="00B936EA">
        <w:rPr>
          <w:i/>
          <w:iCs/>
        </w:rPr>
        <w:t>A</w:t>
      </w:r>
      <w:r>
        <w:t xml:space="preserve"> je</w:t>
      </w:r>
      <w:r w:rsidR="00B936EA">
        <w:t xml:space="preserve"> vrchol</w:t>
      </w:r>
      <w:r>
        <w:t xml:space="preserve"> </w:t>
      </w:r>
      <w:r w:rsidR="00B936EA">
        <w:t>čtverce</w:t>
      </w:r>
      <w:r>
        <w:t xml:space="preserve"> </w:t>
      </w:r>
      <w:r w:rsidRPr="00B936EA">
        <w:rPr>
          <w:i/>
          <w:iCs/>
        </w:rPr>
        <w:t>ABC</w:t>
      </w:r>
      <w:r w:rsidR="00B936EA" w:rsidRPr="00B936EA">
        <w:rPr>
          <w:i/>
          <w:iCs/>
        </w:rPr>
        <w:t>D</w:t>
      </w:r>
      <w:r>
        <w:t>.</w:t>
      </w:r>
    </w:p>
    <w:p w14:paraId="2A489503" w14:textId="09748731" w:rsidR="0098181B" w:rsidRDefault="0098181B" w:rsidP="00D00424">
      <w:pPr>
        <w:widowControl/>
        <w:autoSpaceDE/>
        <w:autoSpaceDN/>
        <w:ind w:firstLine="0"/>
      </w:pPr>
      <w:r>
        <w:t xml:space="preserve">Vrchol B tohoto </w:t>
      </w:r>
      <w:r w:rsidR="00B936EA">
        <w:t>čtverce</w:t>
      </w:r>
      <w:r>
        <w:t xml:space="preserve"> </w:t>
      </w:r>
      <w:proofErr w:type="gramStart"/>
      <w:r>
        <w:t>leží</w:t>
      </w:r>
      <w:proofErr w:type="gramEnd"/>
      <w:r>
        <w:t xml:space="preserve"> na polopřímce </w:t>
      </w:r>
      <w:r w:rsidRPr="00B936EA">
        <w:rPr>
          <w:i/>
          <w:iCs/>
        </w:rPr>
        <w:t>AX</w:t>
      </w:r>
      <w:r w:rsidR="00D96859">
        <w:t>, j</w:t>
      </w:r>
      <w:r w:rsidR="00B936EA">
        <w:t>eden z</w:t>
      </w:r>
      <w:r w:rsidR="00D96859">
        <w:t xml:space="preserve"> dalších </w:t>
      </w:r>
      <w:r w:rsidR="00B936EA">
        <w:t>vrcholů</w:t>
      </w:r>
      <w:r w:rsidR="00D96859">
        <w:t xml:space="preserve"> tohoto</w:t>
      </w:r>
      <w:r w:rsidR="00B936EA">
        <w:t xml:space="preserve"> </w:t>
      </w:r>
      <w:r w:rsidR="00D96859">
        <w:t xml:space="preserve">čtverce </w:t>
      </w:r>
      <w:r w:rsidR="00B936EA">
        <w:t xml:space="preserve">leží </w:t>
      </w:r>
      <w:r w:rsidR="00D96859">
        <w:t xml:space="preserve">   </w:t>
      </w:r>
      <w:r w:rsidR="00B936EA">
        <w:t xml:space="preserve">na přímce </w:t>
      </w:r>
      <w:r w:rsidR="00B936EA" w:rsidRPr="00B936EA">
        <w:rPr>
          <w:i/>
          <w:iCs/>
        </w:rPr>
        <w:t>p</w:t>
      </w:r>
      <w:r>
        <w:t>.</w:t>
      </w:r>
    </w:p>
    <w:p w14:paraId="67F8D8A5" w14:textId="77777777" w:rsidR="00B936EA" w:rsidRDefault="00B936EA" w:rsidP="00D00424">
      <w:pPr>
        <w:widowControl/>
        <w:autoSpaceDE/>
        <w:autoSpaceDN/>
        <w:ind w:firstLine="0"/>
        <w:jc w:val="both"/>
      </w:pPr>
      <w:r w:rsidRPr="00EF34ED">
        <w:rPr>
          <w:b/>
          <w:bCs/>
        </w:rPr>
        <w:t>Sestrojte</w:t>
      </w:r>
      <w:r>
        <w:t xml:space="preserve"> vrcholy </w:t>
      </w:r>
      <w:r w:rsidRPr="001B12BD">
        <w:rPr>
          <w:i/>
          <w:iCs/>
        </w:rPr>
        <w:t>B</w:t>
      </w:r>
      <w:r>
        <w:t xml:space="preserve">, </w:t>
      </w:r>
      <w:r>
        <w:rPr>
          <w:i/>
          <w:iCs/>
        </w:rPr>
        <w:t>C</w:t>
      </w:r>
      <w:r>
        <w:t xml:space="preserve">, </w:t>
      </w:r>
      <w:r>
        <w:rPr>
          <w:i/>
          <w:iCs/>
        </w:rPr>
        <w:t>D</w:t>
      </w:r>
      <w:r>
        <w:t xml:space="preserve"> čtverce </w:t>
      </w:r>
      <w:r w:rsidRPr="00B936EA">
        <w:rPr>
          <w:i/>
          <w:iCs/>
        </w:rPr>
        <w:t>ABCD</w:t>
      </w:r>
      <w:r>
        <w:t xml:space="preserve">, </w:t>
      </w:r>
      <w:r w:rsidRPr="00EF34ED">
        <w:rPr>
          <w:b/>
          <w:bCs/>
        </w:rPr>
        <w:t>označte</w:t>
      </w:r>
      <w:r>
        <w:t xml:space="preserve"> je písmeny a čtverec </w:t>
      </w:r>
      <w:r w:rsidRPr="00EF34ED">
        <w:rPr>
          <w:b/>
          <w:bCs/>
        </w:rPr>
        <w:t>narýsujte</w:t>
      </w:r>
      <w:r>
        <w:t xml:space="preserve">. </w:t>
      </w:r>
    </w:p>
    <w:p w14:paraId="30EE2A7A" w14:textId="386724BA" w:rsidR="00B936EA" w:rsidRDefault="00B936EA" w:rsidP="00D00424">
      <w:pPr>
        <w:widowControl/>
        <w:autoSpaceDE/>
        <w:autoSpaceDN/>
        <w:ind w:firstLine="0"/>
        <w:jc w:val="both"/>
        <w:rPr>
          <w:highlight w:val="cyan"/>
        </w:rPr>
      </w:pPr>
      <w:r>
        <w:t>Najděte všechna řešení.</w:t>
      </w:r>
    </w:p>
    <w:p w14:paraId="3BE05F97" w14:textId="77777777" w:rsidR="00B936EA" w:rsidRPr="001B12BD" w:rsidRDefault="00B936EA" w:rsidP="00D00424">
      <w:pPr>
        <w:widowControl/>
        <w:autoSpaceDE/>
        <w:autoSpaceDN/>
        <w:ind w:firstLine="0"/>
        <w:jc w:val="both"/>
      </w:pPr>
      <w:r w:rsidRPr="00363FB6">
        <w:t xml:space="preserve">Poté obtáhněte celou konstrukci </w:t>
      </w:r>
      <w:r w:rsidRPr="00363FB6">
        <w:rPr>
          <w:b/>
          <w:bCs/>
        </w:rPr>
        <w:t>propisovací tužkou</w:t>
      </w:r>
      <w:r w:rsidRPr="00363FB6">
        <w:t xml:space="preserve"> (čáry i písmena).</w:t>
      </w:r>
    </w:p>
    <w:p w14:paraId="092752B0" w14:textId="6D3A74AB" w:rsidR="00AB54CF" w:rsidRDefault="00A214DF" w:rsidP="00D00424">
      <w:pPr>
        <w:widowControl/>
        <w:autoSpaceDE/>
        <w:autoSpaceDN/>
        <w:ind w:firstLine="0"/>
        <w:jc w:val="both"/>
        <w:rPr>
          <w:b/>
          <w:bCs/>
        </w:rPr>
      </w:pPr>
      <w:r>
        <w:br w:type="page"/>
      </w:r>
      <w:r w:rsidR="00D00424" w:rsidRPr="00D00424">
        <w:rPr>
          <w:b/>
          <w:bCs/>
        </w:rPr>
        <w:lastRenderedPageBreak/>
        <w:t>Úloha</w:t>
      </w:r>
      <w:r w:rsidR="00D00424">
        <w:t xml:space="preserve"> </w:t>
      </w:r>
      <w:r w:rsidR="00AB54CF">
        <w:rPr>
          <w:b/>
          <w:bCs/>
        </w:rPr>
        <w:t>6</w:t>
      </w:r>
      <w:r w:rsidR="00AB54CF" w:rsidRPr="00E11E95">
        <w:rPr>
          <w:b/>
          <w:bCs/>
        </w:rPr>
        <w:t xml:space="preserve"> </w:t>
      </w:r>
      <w:r w:rsidR="00AB54CF">
        <w:rPr>
          <w:b/>
          <w:bCs/>
        </w:rPr>
        <w:tab/>
      </w:r>
      <w:r w:rsidR="00AB54CF">
        <w:rPr>
          <w:b/>
          <w:bCs/>
        </w:rPr>
        <w:tab/>
      </w:r>
      <w:r w:rsidR="00AB54CF">
        <w:rPr>
          <w:b/>
          <w:bCs/>
        </w:rPr>
        <w:tab/>
      </w:r>
      <w:r w:rsidR="00AB54CF">
        <w:rPr>
          <w:b/>
          <w:bCs/>
        </w:rPr>
        <w:tab/>
      </w:r>
      <w:r w:rsidR="00AB54CF">
        <w:rPr>
          <w:b/>
          <w:bCs/>
        </w:rPr>
        <w:tab/>
      </w:r>
      <w:r w:rsidR="00AB54CF">
        <w:rPr>
          <w:b/>
          <w:bCs/>
        </w:rPr>
        <w:tab/>
      </w:r>
      <w:r w:rsidR="00AB54CF">
        <w:rPr>
          <w:b/>
          <w:bCs/>
        </w:rPr>
        <w:tab/>
      </w:r>
      <w:r w:rsidR="00AB54CF">
        <w:rPr>
          <w:b/>
          <w:bCs/>
        </w:rPr>
        <w:tab/>
      </w:r>
      <w:r w:rsidR="00AB54CF">
        <w:rPr>
          <w:b/>
          <w:bCs/>
        </w:rPr>
        <w:tab/>
      </w:r>
      <w:r w:rsidR="00AB54CF">
        <w:rPr>
          <w:b/>
          <w:bCs/>
        </w:rPr>
        <w:tab/>
        <w:t xml:space="preserve">max. </w:t>
      </w:r>
      <w:r w:rsidR="00AB54CF" w:rsidRPr="00E11E95">
        <w:rPr>
          <w:b/>
          <w:bCs/>
        </w:rPr>
        <w:t>3 body</w:t>
      </w:r>
    </w:p>
    <w:p w14:paraId="449BD0D3" w14:textId="6D0612A1" w:rsidR="00AB54CF" w:rsidRPr="00AF1F0B" w:rsidRDefault="00AB54CF" w:rsidP="00D00424">
      <w:pPr>
        <w:widowControl/>
        <w:autoSpaceDE/>
        <w:autoSpaceDN/>
        <w:ind w:firstLine="0"/>
        <w:jc w:val="both"/>
      </w:pPr>
      <w:r w:rsidRPr="00DB01CB">
        <w:t xml:space="preserve">V rovině </w:t>
      </w:r>
      <w:proofErr w:type="gramStart"/>
      <w:r w:rsidRPr="00DB01CB">
        <w:t>leží</w:t>
      </w:r>
      <w:proofErr w:type="gramEnd"/>
      <w:r w:rsidRPr="00DB01CB">
        <w:t xml:space="preserve"> </w:t>
      </w:r>
      <w:r w:rsidR="001A2251">
        <w:t xml:space="preserve">bod </w:t>
      </w:r>
      <w:r w:rsidR="001A2251" w:rsidRPr="001A2251">
        <w:rPr>
          <w:i/>
          <w:iCs/>
        </w:rPr>
        <w:t>C</w:t>
      </w:r>
      <w:r>
        <w:t xml:space="preserve"> a přímka</w:t>
      </w:r>
      <w:r w:rsidRPr="00DB01CB">
        <w:t xml:space="preserve"> </w:t>
      </w:r>
      <w:r w:rsidR="001A2251">
        <w:rPr>
          <w:i/>
          <w:iCs/>
        </w:rPr>
        <w:t>p</w:t>
      </w:r>
      <w:r w:rsidRPr="00DB01CB">
        <w:t>.</w:t>
      </w:r>
    </w:p>
    <w:p w14:paraId="28A712E8" w14:textId="242B72E7" w:rsidR="00AB54CF" w:rsidRDefault="00065396" w:rsidP="00D00424">
      <w:pPr>
        <w:widowControl/>
        <w:autoSpaceDE/>
        <w:autoSpaceDN/>
        <w:ind w:firstLine="0"/>
      </w:pPr>
      <w:r>
        <w:rPr>
          <w:noProof/>
        </w:rPr>
        <w:drawing>
          <wp:inline distT="0" distB="0" distL="0" distR="0" wp14:anchorId="0B1EAAD1" wp14:editId="6C7D7795">
            <wp:extent cx="5760000" cy="3840000"/>
            <wp:effectExtent l="38100" t="38100" r="44450" b="33655"/>
            <wp:docPr id="39" name="Obrázek 39" descr="Obsah obrázku skica, řada/pruh, bílé, minimalistick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ázek 39" descr="Obsah obrázku skica, řada/pruh, bílé, minimalistické&#10;&#10;Popis byl vytvořen automaticky"/>
                    <pic:cNvPicPr/>
                  </pic:nvPicPr>
                  <pic:blipFill rotWithShape="1">
                    <a:blip r:embed="rId24" cstate="print">
                      <a:extLst>
                        <a:ext uri="{28A0092B-C50C-407E-A947-70E740481C1C}">
                          <a14:useLocalDpi xmlns:a14="http://schemas.microsoft.com/office/drawing/2010/main" val="0"/>
                        </a:ext>
                      </a:extLst>
                    </a:blip>
                    <a:srcRect l="11854" t="6964" r="9906" b="20258"/>
                    <a:stretch/>
                  </pic:blipFill>
                  <pic:spPr bwMode="auto">
                    <a:xfrm>
                      <a:off x="0" y="0"/>
                      <a:ext cx="5760000" cy="3840000"/>
                    </a:xfrm>
                    <a:prstGeom prst="rect">
                      <a:avLst/>
                    </a:prstGeom>
                    <a:ln w="28575">
                      <a:solidFill>
                        <a:schemeClr val="tx1"/>
                      </a:solidFill>
                      <a:miter lim="800000"/>
                    </a:ln>
                    <a:extLst>
                      <a:ext uri="{53640926-AAD7-44D8-BBD7-CCE9431645EC}">
                        <a14:shadowObscured xmlns:a14="http://schemas.microsoft.com/office/drawing/2010/main"/>
                      </a:ext>
                    </a:extLst>
                  </pic:spPr>
                </pic:pic>
              </a:graphicData>
            </a:graphic>
          </wp:inline>
        </w:drawing>
      </w:r>
    </w:p>
    <w:p w14:paraId="099E85FC" w14:textId="036FECD9" w:rsidR="00B1251B" w:rsidRDefault="00B1251B" w:rsidP="00D00424">
      <w:pPr>
        <w:widowControl/>
        <w:autoSpaceDE/>
        <w:autoSpaceDN/>
        <w:ind w:firstLine="0"/>
        <w:jc w:val="center"/>
      </w:pPr>
      <w:r>
        <w:t xml:space="preserve">Obrázek </w:t>
      </w:r>
      <w:r>
        <w:t>6</w:t>
      </w:r>
      <w:r>
        <w:t xml:space="preserve">. Úloha </w:t>
      </w:r>
      <w:r>
        <w:t>6</w:t>
      </w:r>
      <w:r>
        <w:t>, zadání</w:t>
      </w:r>
    </w:p>
    <w:p w14:paraId="31E3C237" w14:textId="77777777" w:rsidR="00B1251B" w:rsidRDefault="00B1251B" w:rsidP="00D00424">
      <w:pPr>
        <w:widowControl/>
        <w:autoSpaceDE/>
        <w:autoSpaceDN/>
        <w:ind w:firstLine="0"/>
      </w:pPr>
    </w:p>
    <w:p w14:paraId="0063554E" w14:textId="77777777" w:rsidR="001A2251" w:rsidRDefault="001A2251" w:rsidP="00D00424">
      <w:pPr>
        <w:widowControl/>
        <w:autoSpaceDE/>
        <w:autoSpaceDN/>
        <w:ind w:firstLine="0"/>
        <w:jc w:val="both"/>
      </w:pPr>
      <w:r>
        <w:t xml:space="preserve">Bod </w:t>
      </w:r>
      <w:r w:rsidRPr="001A2251">
        <w:rPr>
          <w:i/>
          <w:iCs/>
        </w:rPr>
        <w:t>C</w:t>
      </w:r>
      <w:r>
        <w:t xml:space="preserve"> je vrchol rovnoramenného trojúhelníku </w:t>
      </w:r>
      <w:r w:rsidRPr="001A2251">
        <w:rPr>
          <w:i/>
          <w:iCs/>
        </w:rPr>
        <w:t>ABC</w:t>
      </w:r>
      <w:r>
        <w:t xml:space="preserve"> se základnou </w:t>
      </w:r>
      <w:r w:rsidRPr="001A2251">
        <w:rPr>
          <w:i/>
          <w:iCs/>
        </w:rPr>
        <w:t>AB</w:t>
      </w:r>
      <w:r>
        <w:t>.</w:t>
      </w:r>
    </w:p>
    <w:p w14:paraId="7DCC3406" w14:textId="202DB673" w:rsidR="001A2251" w:rsidRDefault="001A2251" w:rsidP="00D00424">
      <w:pPr>
        <w:widowControl/>
        <w:autoSpaceDE/>
        <w:autoSpaceDN/>
        <w:ind w:firstLine="0"/>
        <w:jc w:val="both"/>
      </w:pPr>
      <w:r>
        <w:t xml:space="preserve">Základna </w:t>
      </w:r>
      <w:r w:rsidRPr="001A2251">
        <w:rPr>
          <w:i/>
          <w:iCs/>
        </w:rPr>
        <w:t>AB</w:t>
      </w:r>
      <w:r>
        <w:t xml:space="preserve"> </w:t>
      </w:r>
      <w:proofErr w:type="gramStart"/>
      <w:r>
        <w:t>leží</w:t>
      </w:r>
      <w:proofErr w:type="gramEnd"/>
      <w:r>
        <w:t xml:space="preserve"> na přímce </w:t>
      </w:r>
      <w:r>
        <w:rPr>
          <w:i/>
          <w:iCs/>
        </w:rPr>
        <w:t>p</w:t>
      </w:r>
      <w:r>
        <w:t xml:space="preserve"> a má délku 4 cm.</w:t>
      </w:r>
    </w:p>
    <w:p w14:paraId="7DCB361C" w14:textId="1DF4CE35" w:rsidR="001A2251" w:rsidRPr="001B12BD" w:rsidRDefault="001A2251" w:rsidP="00D00424">
      <w:pPr>
        <w:widowControl/>
        <w:autoSpaceDE/>
        <w:autoSpaceDN/>
        <w:ind w:firstLine="0"/>
        <w:jc w:val="both"/>
      </w:pPr>
      <w:r w:rsidRPr="001A2251">
        <w:rPr>
          <w:b/>
          <w:bCs/>
        </w:rPr>
        <w:t>Sestrojte</w:t>
      </w:r>
      <w:r>
        <w:t xml:space="preserve"> vrcholy </w:t>
      </w:r>
      <w:r w:rsidRPr="001A2251">
        <w:rPr>
          <w:i/>
          <w:iCs/>
        </w:rPr>
        <w:t>A</w:t>
      </w:r>
      <w:r>
        <w:t xml:space="preserve">, </w:t>
      </w:r>
      <w:r w:rsidRPr="001A2251">
        <w:rPr>
          <w:i/>
          <w:iCs/>
        </w:rPr>
        <w:t>B</w:t>
      </w:r>
      <w:r>
        <w:t xml:space="preserve"> trojúhelníku </w:t>
      </w:r>
      <w:r w:rsidRPr="001A2251">
        <w:rPr>
          <w:i/>
          <w:iCs/>
        </w:rPr>
        <w:t>ABC</w:t>
      </w:r>
      <w:r>
        <w:t xml:space="preserve">, </w:t>
      </w:r>
      <w:r w:rsidRPr="001A2251">
        <w:rPr>
          <w:b/>
          <w:bCs/>
        </w:rPr>
        <w:t>označte</w:t>
      </w:r>
      <w:r>
        <w:t xml:space="preserve"> je písmeny a trojúhelník </w:t>
      </w:r>
      <w:r w:rsidRPr="001A2251">
        <w:rPr>
          <w:b/>
          <w:bCs/>
        </w:rPr>
        <w:t>narýsujte</w:t>
      </w:r>
      <w:r>
        <w:t>.</w:t>
      </w:r>
    </w:p>
    <w:p w14:paraId="77BECD69" w14:textId="77777777" w:rsidR="001A2251" w:rsidRDefault="001A2251" w:rsidP="00D00424">
      <w:pPr>
        <w:widowControl/>
        <w:autoSpaceDE/>
        <w:autoSpaceDN/>
        <w:ind w:firstLine="0"/>
        <w:jc w:val="both"/>
      </w:pPr>
      <w:r w:rsidRPr="00363FB6">
        <w:t xml:space="preserve">Poté obtáhněte celou konstrukci </w:t>
      </w:r>
      <w:r w:rsidRPr="00363FB6">
        <w:rPr>
          <w:b/>
          <w:bCs/>
        </w:rPr>
        <w:t>propisovací tužkou</w:t>
      </w:r>
      <w:r w:rsidRPr="00363FB6">
        <w:t xml:space="preserve"> (čáry i písmena).</w:t>
      </w:r>
    </w:p>
    <w:p w14:paraId="7B567F17" w14:textId="77777777" w:rsidR="00065396" w:rsidRDefault="00065396" w:rsidP="00D00424">
      <w:pPr>
        <w:widowControl/>
        <w:autoSpaceDE/>
        <w:autoSpaceDN/>
        <w:ind w:firstLine="0"/>
      </w:pPr>
      <w:r>
        <w:br w:type="page"/>
      </w:r>
    </w:p>
    <w:p w14:paraId="40568E84" w14:textId="2C592F6B" w:rsidR="00065396" w:rsidRDefault="00D00424" w:rsidP="00D00424">
      <w:pPr>
        <w:widowControl/>
        <w:autoSpaceDE/>
        <w:autoSpaceDN/>
        <w:ind w:firstLine="0"/>
        <w:jc w:val="both"/>
        <w:rPr>
          <w:b/>
          <w:bCs/>
        </w:rPr>
      </w:pPr>
      <w:proofErr w:type="spellStart"/>
      <w:r>
        <w:rPr>
          <w:b/>
          <w:bCs/>
        </w:rPr>
        <w:lastRenderedPageBreak/>
        <w:t>Úloha</w:t>
      </w:r>
      <w:proofErr w:type="spellEnd"/>
      <w:r>
        <w:rPr>
          <w:b/>
          <w:bCs/>
        </w:rPr>
        <w:t xml:space="preserve"> </w:t>
      </w:r>
      <w:r w:rsidR="00065396">
        <w:rPr>
          <w:b/>
          <w:bCs/>
        </w:rPr>
        <w:t>7</w:t>
      </w:r>
      <w:r w:rsidR="00065396" w:rsidRPr="00E11E95">
        <w:rPr>
          <w:b/>
          <w:bCs/>
        </w:rPr>
        <w:t xml:space="preserve"> </w:t>
      </w:r>
      <w:r w:rsidR="00065396">
        <w:rPr>
          <w:b/>
          <w:bCs/>
        </w:rPr>
        <w:tab/>
      </w:r>
      <w:r w:rsidR="00065396">
        <w:rPr>
          <w:b/>
          <w:bCs/>
        </w:rPr>
        <w:tab/>
      </w:r>
      <w:r w:rsidR="00065396">
        <w:rPr>
          <w:b/>
          <w:bCs/>
        </w:rPr>
        <w:tab/>
      </w:r>
      <w:r w:rsidR="00065396">
        <w:rPr>
          <w:b/>
          <w:bCs/>
        </w:rPr>
        <w:tab/>
      </w:r>
      <w:r w:rsidR="00065396">
        <w:rPr>
          <w:b/>
          <w:bCs/>
        </w:rPr>
        <w:tab/>
      </w:r>
      <w:r w:rsidR="00065396">
        <w:rPr>
          <w:b/>
          <w:bCs/>
        </w:rPr>
        <w:tab/>
      </w:r>
      <w:r w:rsidR="00065396">
        <w:rPr>
          <w:b/>
          <w:bCs/>
        </w:rPr>
        <w:tab/>
      </w:r>
      <w:r w:rsidR="00065396">
        <w:rPr>
          <w:b/>
          <w:bCs/>
        </w:rPr>
        <w:tab/>
      </w:r>
      <w:r w:rsidR="00065396">
        <w:rPr>
          <w:b/>
          <w:bCs/>
        </w:rPr>
        <w:tab/>
      </w:r>
      <w:r w:rsidR="00065396">
        <w:rPr>
          <w:b/>
          <w:bCs/>
        </w:rPr>
        <w:tab/>
        <w:t xml:space="preserve">max. </w:t>
      </w:r>
      <w:r w:rsidR="0050349B">
        <w:rPr>
          <w:b/>
          <w:bCs/>
        </w:rPr>
        <w:t>2</w:t>
      </w:r>
      <w:r w:rsidR="00065396" w:rsidRPr="00E11E95">
        <w:rPr>
          <w:b/>
          <w:bCs/>
        </w:rPr>
        <w:t xml:space="preserve"> body</w:t>
      </w:r>
    </w:p>
    <w:p w14:paraId="53A62CDA" w14:textId="560A0854" w:rsidR="00065396" w:rsidRPr="00AF1F0B" w:rsidRDefault="00065396" w:rsidP="00D00424">
      <w:pPr>
        <w:widowControl/>
        <w:autoSpaceDE/>
        <w:autoSpaceDN/>
        <w:ind w:firstLine="0"/>
        <w:jc w:val="both"/>
      </w:pPr>
      <w:r w:rsidRPr="00DB01CB">
        <w:t xml:space="preserve">V rovině </w:t>
      </w:r>
      <w:proofErr w:type="gramStart"/>
      <w:r w:rsidRPr="00DB01CB">
        <w:t>leží</w:t>
      </w:r>
      <w:proofErr w:type="gramEnd"/>
      <w:r w:rsidRPr="00DB01CB">
        <w:t xml:space="preserve"> </w:t>
      </w:r>
      <w:r w:rsidR="0050349B">
        <w:t>lichoběžník</w:t>
      </w:r>
      <w:r>
        <w:t xml:space="preserve"> </w:t>
      </w:r>
      <w:r w:rsidRPr="00DB01CB">
        <w:rPr>
          <w:i/>
          <w:iCs/>
        </w:rPr>
        <w:t>A</w:t>
      </w:r>
      <w:r w:rsidR="0050349B">
        <w:rPr>
          <w:i/>
          <w:iCs/>
        </w:rPr>
        <w:t>BCD</w:t>
      </w:r>
      <w:r w:rsidRPr="00DB01CB">
        <w:t>.</w:t>
      </w:r>
    </w:p>
    <w:p w14:paraId="29138B4D" w14:textId="77DDE133" w:rsidR="00065396" w:rsidRDefault="00E96014" w:rsidP="00D00424">
      <w:pPr>
        <w:widowControl/>
        <w:autoSpaceDE/>
        <w:autoSpaceDN/>
        <w:ind w:firstLine="0"/>
      </w:pPr>
      <w:r>
        <w:rPr>
          <w:noProof/>
        </w:rPr>
        <w:drawing>
          <wp:inline distT="0" distB="0" distL="0" distR="0" wp14:anchorId="4B266B33" wp14:editId="4BDF35B7">
            <wp:extent cx="5760000" cy="3839999"/>
            <wp:effectExtent l="38100" t="38100" r="44450" b="33655"/>
            <wp:docPr id="42" name="Obrázek 42" descr="Obsah obrázku skica, řada/pruh,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ázek 42" descr="Obsah obrázku skica, řada/pruh, design&#10;&#10;Popis byl vytvořen automaticky"/>
                    <pic:cNvPicPr/>
                  </pic:nvPicPr>
                  <pic:blipFill rotWithShape="1">
                    <a:blip r:embed="rId25" cstate="print">
                      <a:extLst>
                        <a:ext uri="{28A0092B-C50C-407E-A947-70E740481C1C}">
                          <a14:useLocalDpi xmlns:a14="http://schemas.microsoft.com/office/drawing/2010/main" val="0"/>
                        </a:ext>
                      </a:extLst>
                    </a:blip>
                    <a:srcRect l="9822" t="15733" r="19131" b="18110"/>
                    <a:stretch/>
                  </pic:blipFill>
                  <pic:spPr bwMode="auto">
                    <a:xfrm>
                      <a:off x="0" y="0"/>
                      <a:ext cx="5760000" cy="3839999"/>
                    </a:xfrm>
                    <a:prstGeom prst="rect">
                      <a:avLst/>
                    </a:prstGeom>
                    <a:ln w="28575">
                      <a:solidFill>
                        <a:schemeClr val="tx1"/>
                      </a:solidFill>
                      <a:miter lim="800000"/>
                    </a:ln>
                    <a:extLst>
                      <a:ext uri="{53640926-AAD7-44D8-BBD7-CCE9431645EC}">
                        <a14:shadowObscured xmlns:a14="http://schemas.microsoft.com/office/drawing/2010/main"/>
                      </a:ext>
                    </a:extLst>
                  </pic:spPr>
                </pic:pic>
              </a:graphicData>
            </a:graphic>
          </wp:inline>
        </w:drawing>
      </w:r>
    </w:p>
    <w:p w14:paraId="4A4537DB" w14:textId="050083F2" w:rsidR="00B1251B" w:rsidRDefault="00B1251B" w:rsidP="00D00424">
      <w:pPr>
        <w:widowControl/>
        <w:autoSpaceDE/>
        <w:autoSpaceDN/>
        <w:ind w:firstLine="0"/>
        <w:jc w:val="center"/>
      </w:pPr>
      <w:r>
        <w:t xml:space="preserve">Obrázek </w:t>
      </w:r>
      <w:r>
        <w:t>7</w:t>
      </w:r>
      <w:r>
        <w:t xml:space="preserve">. Úloha </w:t>
      </w:r>
      <w:r>
        <w:t>7</w:t>
      </w:r>
      <w:r>
        <w:t>, zadání</w:t>
      </w:r>
    </w:p>
    <w:p w14:paraId="16154D5A" w14:textId="77777777" w:rsidR="00B1251B" w:rsidRDefault="00B1251B" w:rsidP="00D00424">
      <w:pPr>
        <w:widowControl/>
        <w:autoSpaceDE/>
        <w:autoSpaceDN/>
        <w:ind w:firstLine="0"/>
      </w:pPr>
    </w:p>
    <w:p w14:paraId="283EE70B" w14:textId="4A2CC736" w:rsidR="0050349B" w:rsidRDefault="00E709A8" w:rsidP="00D00424">
      <w:pPr>
        <w:widowControl/>
        <w:autoSpaceDE/>
        <w:autoSpaceDN/>
        <w:ind w:firstLine="0"/>
        <w:jc w:val="both"/>
      </w:pPr>
      <w:r>
        <w:t xml:space="preserve">Útvar </w:t>
      </w:r>
      <w:r w:rsidRPr="00E709A8">
        <w:rPr>
          <w:i/>
          <w:iCs/>
        </w:rPr>
        <w:t>ABCD</w:t>
      </w:r>
      <w:r>
        <w:t xml:space="preserve"> je</w:t>
      </w:r>
      <w:r w:rsidR="0050349B">
        <w:t xml:space="preserve"> </w:t>
      </w:r>
      <w:r w:rsidR="0050349B" w:rsidRPr="00EF34ED">
        <w:rPr>
          <w:b/>
          <w:bCs/>
        </w:rPr>
        <w:t>pravoúhl</w:t>
      </w:r>
      <w:r>
        <w:rPr>
          <w:b/>
          <w:bCs/>
        </w:rPr>
        <w:t xml:space="preserve">ým </w:t>
      </w:r>
      <w:r>
        <w:t>lichoběžníkem</w:t>
      </w:r>
      <w:r w:rsidR="0050349B">
        <w:t>.</w:t>
      </w:r>
    </w:p>
    <w:p w14:paraId="13BCBC14" w14:textId="77777777" w:rsidR="00E709A8" w:rsidRDefault="00065396" w:rsidP="00D00424">
      <w:pPr>
        <w:widowControl/>
        <w:autoSpaceDE/>
        <w:autoSpaceDN/>
        <w:ind w:firstLine="0"/>
        <w:jc w:val="both"/>
      </w:pPr>
      <w:r w:rsidRPr="00EF34ED">
        <w:rPr>
          <w:b/>
          <w:bCs/>
        </w:rPr>
        <w:t>Sestrojte</w:t>
      </w:r>
      <w:r>
        <w:t xml:space="preserve"> </w:t>
      </w:r>
      <w:r w:rsidR="00E709A8">
        <w:t xml:space="preserve">kružnici </w:t>
      </w:r>
      <w:r w:rsidR="00E709A8">
        <w:rPr>
          <w:i/>
          <w:iCs/>
        </w:rPr>
        <w:t>k</w:t>
      </w:r>
      <w:r>
        <w:t>,</w:t>
      </w:r>
      <w:r w:rsidR="00E709A8">
        <w:t xml:space="preserve"> na níž </w:t>
      </w:r>
      <w:proofErr w:type="gramStart"/>
      <w:r w:rsidR="00E709A8">
        <w:t>leží</w:t>
      </w:r>
      <w:proofErr w:type="gramEnd"/>
      <w:r w:rsidR="00E709A8">
        <w:t xml:space="preserve"> vrcholy pravoúhlého trojúhelníku </w:t>
      </w:r>
      <w:r w:rsidR="00E709A8" w:rsidRPr="00E709A8">
        <w:rPr>
          <w:i/>
          <w:iCs/>
        </w:rPr>
        <w:t>BCD</w:t>
      </w:r>
      <w:r w:rsidR="00E709A8">
        <w:t xml:space="preserve">. </w:t>
      </w:r>
    </w:p>
    <w:p w14:paraId="6A9FB4B4" w14:textId="0370A6D4" w:rsidR="00065396" w:rsidRDefault="00E709A8" w:rsidP="00D00424">
      <w:pPr>
        <w:widowControl/>
        <w:autoSpaceDE/>
        <w:autoSpaceDN/>
        <w:ind w:firstLine="0"/>
        <w:jc w:val="both"/>
      </w:pPr>
      <w:r>
        <w:t>Střed kružnice</w:t>
      </w:r>
      <w:r w:rsidR="00065396">
        <w:t xml:space="preserve"> </w:t>
      </w:r>
      <w:r w:rsidR="00065396" w:rsidRPr="00EF34ED">
        <w:rPr>
          <w:b/>
          <w:bCs/>
        </w:rPr>
        <w:t>označte</w:t>
      </w:r>
      <w:r w:rsidR="00065396">
        <w:t xml:space="preserve"> </w:t>
      </w:r>
      <w:r w:rsidRPr="00E709A8">
        <w:rPr>
          <w:i/>
          <w:iCs/>
        </w:rPr>
        <w:t>S</w:t>
      </w:r>
      <w:r w:rsidR="00065396">
        <w:t xml:space="preserve">. </w:t>
      </w:r>
    </w:p>
    <w:p w14:paraId="4F94882C" w14:textId="6230C9B5" w:rsidR="00065396" w:rsidRDefault="00065396" w:rsidP="00D00424">
      <w:pPr>
        <w:widowControl/>
        <w:autoSpaceDE/>
        <w:autoSpaceDN/>
        <w:ind w:firstLine="0"/>
        <w:jc w:val="both"/>
      </w:pPr>
      <w:r w:rsidRPr="00363FB6">
        <w:t xml:space="preserve">Poté obtáhněte celou konstrukci </w:t>
      </w:r>
      <w:r w:rsidRPr="00363FB6">
        <w:rPr>
          <w:b/>
          <w:bCs/>
        </w:rPr>
        <w:t>propisovací tužkou</w:t>
      </w:r>
      <w:r w:rsidRPr="00363FB6">
        <w:t xml:space="preserve"> (čáry i písmena).</w:t>
      </w:r>
    </w:p>
    <w:p w14:paraId="04B71A65" w14:textId="77777777" w:rsidR="00E709A8" w:rsidRPr="001B12BD" w:rsidRDefault="00E709A8" w:rsidP="00D00424">
      <w:pPr>
        <w:widowControl/>
        <w:autoSpaceDE/>
        <w:autoSpaceDN/>
        <w:ind w:firstLine="0"/>
        <w:jc w:val="both"/>
      </w:pPr>
    </w:p>
    <w:p w14:paraId="2777F8A8" w14:textId="6250760A" w:rsidR="00065396" w:rsidRDefault="00065396" w:rsidP="00D00424">
      <w:pPr>
        <w:widowControl/>
        <w:autoSpaceDE/>
        <w:autoSpaceDN/>
        <w:ind w:firstLine="0"/>
        <w:jc w:val="both"/>
        <w:rPr>
          <w:b/>
          <w:bCs/>
        </w:rPr>
      </w:pPr>
      <w:r>
        <w:br w:type="page"/>
      </w:r>
      <w:r w:rsidR="00D00424" w:rsidRPr="00D00424">
        <w:rPr>
          <w:b/>
          <w:bCs/>
        </w:rPr>
        <w:lastRenderedPageBreak/>
        <w:t>Úloha</w:t>
      </w:r>
      <w:r w:rsidR="00D00424">
        <w:t xml:space="preserve"> </w:t>
      </w:r>
      <w:r>
        <w:rPr>
          <w:b/>
          <w:bCs/>
        </w:rPr>
        <w:t>8</w:t>
      </w:r>
      <w:r w:rsidRPr="00E11E95">
        <w:rPr>
          <w:b/>
          <w:bCs/>
        </w:rPr>
        <w:t xml:space="preserve"> </w:t>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t xml:space="preserve">max. </w:t>
      </w:r>
      <w:r w:rsidR="00DA6795">
        <w:rPr>
          <w:b/>
          <w:bCs/>
        </w:rPr>
        <w:t>2</w:t>
      </w:r>
      <w:r w:rsidRPr="00E11E95">
        <w:rPr>
          <w:b/>
          <w:bCs/>
        </w:rPr>
        <w:t xml:space="preserve"> body</w:t>
      </w:r>
    </w:p>
    <w:p w14:paraId="408B0F10" w14:textId="2F1CAD8E" w:rsidR="00065396" w:rsidRPr="00AF1F0B" w:rsidRDefault="00065396" w:rsidP="00D00424">
      <w:pPr>
        <w:widowControl/>
        <w:autoSpaceDE/>
        <w:autoSpaceDN/>
        <w:ind w:firstLine="0"/>
        <w:jc w:val="both"/>
      </w:pPr>
      <w:r w:rsidRPr="00DB01CB">
        <w:t xml:space="preserve">V rovině </w:t>
      </w:r>
      <w:proofErr w:type="gramStart"/>
      <w:r w:rsidRPr="00DB01CB">
        <w:t>leží</w:t>
      </w:r>
      <w:proofErr w:type="gramEnd"/>
      <w:r w:rsidRPr="00DB01CB">
        <w:t xml:space="preserve"> </w:t>
      </w:r>
      <w:r w:rsidR="00E709A8">
        <w:t xml:space="preserve">trojúhelník </w:t>
      </w:r>
      <w:r w:rsidR="00E709A8" w:rsidRPr="00E709A8">
        <w:rPr>
          <w:i/>
          <w:iCs/>
        </w:rPr>
        <w:t>ABC</w:t>
      </w:r>
      <w:r w:rsidRPr="00DB01CB">
        <w:t>.</w:t>
      </w:r>
    </w:p>
    <w:p w14:paraId="31CD9DF9" w14:textId="7FD29C66" w:rsidR="00065396" w:rsidRDefault="001078E7" w:rsidP="00D00424">
      <w:pPr>
        <w:widowControl/>
        <w:autoSpaceDE/>
        <w:autoSpaceDN/>
        <w:ind w:firstLine="0"/>
      </w:pPr>
      <w:r>
        <w:rPr>
          <w:noProof/>
        </w:rPr>
        <w:drawing>
          <wp:inline distT="0" distB="0" distL="0" distR="0" wp14:anchorId="1377CB0A" wp14:editId="64814B5C">
            <wp:extent cx="5760000" cy="3840000"/>
            <wp:effectExtent l="38100" t="38100" r="44450" b="33655"/>
            <wp:docPr id="44" name="Obrázek 44" descr="Obsah obrázku řada/pruh, stativ,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Obrázek 44" descr="Obsah obrázku řada/pruh, stativ, design&#10;&#10;Popis byl vytvořen automaticky"/>
                    <pic:cNvPicPr/>
                  </pic:nvPicPr>
                  <pic:blipFill rotWithShape="1">
                    <a:blip r:embed="rId26" cstate="print">
                      <a:extLst>
                        <a:ext uri="{28A0092B-C50C-407E-A947-70E740481C1C}">
                          <a14:useLocalDpi xmlns:a14="http://schemas.microsoft.com/office/drawing/2010/main" val="0"/>
                        </a:ext>
                      </a:extLst>
                    </a:blip>
                    <a:srcRect l="12175" t="18295" r="26900" b="25104"/>
                    <a:stretch/>
                  </pic:blipFill>
                  <pic:spPr bwMode="auto">
                    <a:xfrm>
                      <a:off x="0" y="0"/>
                      <a:ext cx="5760000" cy="3840000"/>
                    </a:xfrm>
                    <a:prstGeom prst="rect">
                      <a:avLst/>
                    </a:prstGeom>
                    <a:ln w="28575">
                      <a:solidFill>
                        <a:schemeClr val="tx1"/>
                      </a:solidFill>
                      <a:miter lim="800000"/>
                    </a:ln>
                    <a:extLst>
                      <a:ext uri="{53640926-AAD7-44D8-BBD7-CCE9431645EC}">
                        <a14:shadowObscured xmlns:a14="http://schemas.microsoft.com/office/drawing/2010/main"/>
                      </a:ext>
                    </a:extLst>
                  </pic:spPr>
                </pic:pic>
              </a:graphicData>
            </a:graphic>
          </wp:inline>
        </w:drawing>
      </w:r>
    </w:p>
    <w:p w14:paraId="63518704" w14:textId="53D16443" w:rsidR="00B1251B" w:rsidRDefault="00B1251B" w:rsidP="00D00424">
      <w:pPr>
        <w:widowControl/>
        <w:autoSpaceDE/>
        <w:autoSpaceDN/>
        <w:ind w:firstLine="0"/>
        <w:jc w:val="center"/>
      </w:pPr>
      <w:r>
        <w:t xml:space="preserve">Obrázek </w:t>
      </w:r>
      <w:r>
        <w:t>8</w:t>
      </w:r>
      <w:r>
        <w:t xml:space="preserve">. Úloha </w:t>
      </w:r>
      <w:r>
        <w:t>8</w:t>
      </w:r>
      <w:r>
        <w:t>, zadání</w:t>
      </w:r>
    </w:p>
    <w:p w14:paraId="4DC6EBD1" w14:textId="77777777" w:rsidR="00B1251B" w:rsidRDefault="00B1251B" w:rsidP="00D00424">
      <w:pPr>
        <w:widowControl/>
        <w:autoSpaceDE/>
        <w:autoSpaceDN/>
        <w:ind w:firstLine="0"/>
      </w:pPr>
    </w:p>
    <w:p w14:paraId="493C734D" w14:textId="4D55F6D3" w:rsidR="00DA6795" w:rsidRDefault="00DA6795" w:rsidP="00D00424">
      <w:pPr>
        <w:widowControl/>
        <w:autoSpaceDE/>
        <w:autoSpaceDN/>
        <w:ind w:firstLine="0"/>
        <w:jc w:val="both"/>
      </w:pPr>
      <w:r>
        <w:t xml:space="preserve">Kružnice </w:t>
      </w:r>
      <w:r w:rsidRPr="00DA6795">
        <w:rPr>
          <w:i/>
          <w:iCs/>
        </w:rPr>
        <w:t>k</w:t>
      </w:r>
      <w:r>
        <w:t xml:space="preserve"> prochází vrcholy trojúhelníku </w:t>
      </w:r>
      <w:r w:rsidRPr="00DA6795">
        <w:rPr>
          <w:i/>
          <w:iCs/>
        </w:rPr>
        <w:t>ABC</w:t>
      </w:r>
      <w:r>
        <w:t xml:space="preserve">. </w:t>
      </w:r>
    </w:p>
    <w:p w14:paraId="18FBE022" w14:textId="024281A1" w:rsidR="00DA6795" w:rsidRDefault="00DA6795" w:rsidP="00D00424">
      <w:pPr>
        <w:widowControl/>
        <w:autoSpaceDE/>
        <w:autoSpaceDN/>
        <w:ind w:firstLine="0"/>
        <w:jc w:val="both"/>
      </w:pPr>
      <w:r w:rsidRPr="00DA6795">
        <w:rPr>
          <w:b/>
          <w:bCs/>
        </w:rPr>
        <w:t>Sestrojte</w:t>
      </w:r>
      <w:r>
        <w:t xml:space="preserve"> střed </w:t>
      </w:r>
      <w:proofErr w:type="gramStart"/>
      <w:r w:rsidRPr="00DA6795">
        <w:rPr>
          <w:i/>
          <w:iCs/>
        </w:rPr>
        <w:t>S</w:t>
      </w:r>
      <w:proofErr w:type="gramEnd"/>
      <w:r>
        <w:t xml:space="preserve"> kružnice </w:t>
      </w:r>
      <w:r w:rsidRPr="00DA6795">
        <w:rPr>
          <w:i/>
          <w:iCs/>
        </w:rPr>
        <w:t>k</w:t>
      </w:r>
      <w:r>
        <w:t xml:space="preserve"> a kružnici </w:t>
      </w:r>
      <w:r w:rsidRPr="00DA6795">
        <w:rPr>
          <w:i/>
          <w:iCs/>
        </w:rPr>
        <w:t>k</w:t>
      </w:r>
      <w:r>
        <w:t xml:space="preserve"> </w:t>
      </w:r>
      <w:r w:rsidRPr="00DA6795">
        <w:rPr>
          <w:b/>
          <w:bCs/>
        </w:rPr>
        <w:t>narýsujte</w:t>
      </w:r>
      <w:r>
        <w:t xml:space="preserve">. </w:t>
      </w:r>
    </w:p>
    <w:p w14:paraId="4E3EDB6F" w14:textId="42963F01" w:rsidR="00065396" w:rsidRPr="001B12BD" w:rsidRDefault="00065396" w:rsidP="00D00424">
      <w:pPr>
        <w:widowControl/>
        <w:autoSpaceDE/>
        <w:autoSpaceDN/>
        <w:ind w:firstLine="0"/>
        <w:jc w:val="both"/>
      </w:pPr>
      <w:r w:rsidRPr="00363FB6">
        <w:t xml:space="preserve">Poté obtáhněte celou konstrukci </w:t>
      </w:r>
      <w:r w:rsidRPr="00363FB6">
        <w:rPr>
          <w:b/>
          <w:bCs/>
        </w:rPr>
        <w:t>propisovací tužkou</w:t>
      </w:r>
      <w:r w:rsidRPr="00363FB6">
        <w:t xml:space="preserve"> (čáry i písmena).</w:t>
      </w:r>
    </w:p>
    <w:p w14:paraId="79D5E209" w14:textId="77777777" w:rsidR="00D82812" w:rsidRDefault="00D82812" w:rsidP="00D00424">
      <w:pPr>
        <w:widowControl/>
        <w:autoSpaceDE/>
        <w:autoSpaceDN/>
        <w:ind w:firstLine="0"/>
      </w:pPr>
      <w:r>
        <w:br w:type="page"/>
      </w:r>
    </w:p>
    <w:p w14:paraId="4D2C477D" w14:textId="3CF0C763" w:rsidR="00D82812" w:rsidRDefault="00D00424" w:rsidP="00D00424">
      <w:pPr>
        <w:widowControl/>
        <w:autoSpaceDE/>
        <w:autoSpaceDN/>
        <w:ind w:firstLine="0"/>
        <w:jc w:val="both"/>
        <w:rPr>
          <w:b/>
          <w:bCs/>
        </w:rPr>
      </w:pPr>
      <w:r>
        <w:rPr>
          <w:b/>
          <w:bCs/>
        </w:rPr>
        <w:lastRenderedPageBreak/>
        <w:t xml:space="preserve">Úloha </w:t>
      </w:r>
      <w:r w:rsidR="00E64BD5">
        <w:rPr>
          <w:b/>
          <w:bCs/>
        </w:rPr>
        <w:t>9</w:t>
      </w:r>
      <w:r w:rsidR="00D82812" w:rsidRPr="00E11E95">
        <w:rPr>
          <w:b/>
          <w:bCs/>
        </w:rPr>
        <w:t xml:space="preserve"> </w:t>
      </w:r>
      <w:r w:rsidR="00D82812">
        <w:rPr>
          <w:b/>
          <w:bCs/>
        </w:rPr>
        <w:tab/>
      </w:r>
      <w:r w:rsidR="00D82812">
        <w:rPr>
          <w:b/>
          <w:bCs/>
        </w:rPr>
        <w:tab/>
      </w:r>
      <w:r w:rsidR="00D82812">
        <w:rPr>
          <w:b/>
          <w:bCs/>
        </w:rPr>
        <w:tab/>
      </w:r>
      <w:r w:rsidR="00D82812">
        <w:rPr>
          <w:b/>
          <w:bCs/>
        </w:rPr>
        <w:tab/>
      </w:r>
      <w:r w:rsidR="00D82812">
        <w:rPr>
          <w:b/>
          <w:bCs/>
        </w:rPr>
        <w:tab/>
      </w:r>
      <w:r w:rsidR="00D82812">
        <w:rPr>
          <w:b/>
          <w:bCs/>
        </w:rPr>
        <w:tab/>
      </w:r>
      <w:r w:rsidR="00D82812">
        <w:rPr>
          <w:b/>
          <w:bCs/>
        </w:rPr>
        <w:tab/>
      </w:r>
      <w:r w:rsidR="00D82812">
        <w:rPr>
          <w:b/>
          <w:bCs/>
        </w:rPr>
        <w:tab/>
      </w:r>
      <w:r w:rsidR="00D82812">
        <w:rPr>
          <w:b/>
          <w:bCs/>
        </w:rPr>
        <w:tab/>
      </w:r>
      <w:r w:rsidR="00D82812">
        <w:rPr>
          <w:b/>
          <w:bCs/>
        </w:rPr>
        <w:tab/>
        <w:t>max. 2</w:t>
      </w:r>
      <w:r w:rsidR="00D82812" w:rsidRPr="00E11E95">
        <w:rPr>
          <w:b/>
          <w:bCs/>
        </w:rPr>
        <w:t xml:space="preserve"> body</w:t>
      </w:r>
    </w:p>
    <w:p w14:paraId="36BF71DC" w14:textId="58CDB5DC" w:rsidR="00D82812" w:rsidRPr="00AF1F0B" w:rsidRDefault="00D82812" w:rsidP="00D00424">
      <w:pPr>
        <w:widowControl/>
        <w:autoSpaceDE/>
        <w:autoSpaceDN/>
        <w:ind w:firstLine="0"/>
        <w:jc w:val="both"/>
      </w:pPr>
      <w:r w:rsidRPr="00DB01CB">
        <w:t xml:space="preserve">V rovině </w:t>
      </w:r>
      <w:proofErr w:type="gramStart"/>
      <w:r w:rsidRPr="00DB01CB">
        <w:t>leží</w:t>
      </w:r>
      <w:proofErr w:type="gramEnd"/>
      <w:r w:rsidRPr="00DB01CB">
        <w:t xml:space="preserve"> </w:t>
      </w:r>
      <w:r w:rsidR="00646B54">
        <w:t>polopřímka</w:t>
      </w:r>
      <w:r>
        <w:t xml:space="preserve"> </w:t>
      </w:r>
      <w:r w:rsidRPr="00E709A8">
        <w:rPr>
          <w:i/>
          <w:iCs/>
        </w:rPr>
        <w:t>A</w:t>
      </w:r>
      <w:r w:rsidR="005B67D2">
        <w:rPr>
          <w:i/>
          <w:iCs/>
        </w:rPr>
        <w:t>X</w:t>
      </w:r>
      <w:r w:rsidR="005B67D2">
        <w:t xml:space="preserve"> a přímka </w:t>
      </w:r>
      <w:r w:rsidR="005B67D2" w:rsidRPr="005B67D2">
        <w:rPr>
          <w:i/>
          <w:iCs/>
        </w:rPr>
        <w:t>o</w:t>
      </w:r>
      <w:r w:rsidRPr="00DB01CB">
        <w:t>.</w:t>
      </w:r>
    </w:p>
    <w:p w14:paraId="697FCA87" w14:textId="23004B23" w:rsidR="00D82812" w:rsidRDefault="00C06560" w:rsidP="00D00424">
      <w:pPr>
        <w:widowControl/>
        <w:autoSpaceDE/>
        <w:autoSpaceDN/>
        <w:ind w:firstLine="0"/>
      </w:pPr>
      <w:r>
        <w:rPr>
          <w:noProof/>
        </w:rPr>
        <w:drawing>
          <wp:inline distT="0" distB="0" distL="0" distR="0" wp14:anchorId="7BDE184E" wp14:editId="6321959C">
            <wp:extent cx="5761800" cy="3841200"/>
            <wp:effectExtent l="38100" t="38100" r="42545" b="32385"/>
            <wp:docPr id="4" name="Obrázek 4" descr="Obsah obrázku anté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anténa&#10;&#10;Popis byl vytvořen automaticky"/>
                    <pic:cNvPicPr/>
                  </pic:nvPicPr>
                  <pic:blipFill rotWithShape="1">
                    <a:blip r:embed="rId27" cstate="print">
                      <a:extLst>
                        <a:ext uri="{28A0092B-C50C-407E-A947-70E740481C1C}">
                          <a14:useLocalDpi xmlns:a14="http://schemas.microsoft.com/office/drawing/2010/main" val="0"/>
                        </a:ext>
                      </a:extLst>
                    </a:blip>
                    <a:srcRect l="9449" t="15177" r="20634" b="16686"/>
                    <a:stretch/>
                  </pic:blipFill>
                  <pic:spPr bwMode="auto">
                    <a:xfrm>
                      <a:off x="0" y="0"/>
                      <a:ext cx="5761800" cy="3841200"/>
                    </a:xfrm>
                    <a:prstGeom prst="rect">
                      <a:avLst/>
                    </a:prstGeom>
                    <a:ln w="28575">
                      <a:solidFill>
                        <a:schemeClr val="tx1"/>
                      </a:solidFill>
                      <a:miter lim="800000"/>
                    </a:ln>
                    <a:extLst>
                      <a:ext uri="{53640926-AAD7-44D8-BBD7-CCE9431645EC}">
                        <a14:shadowObscured xmlns:a14="http://schemas.microsoft.com/office/drawing/2010/main"/>
                      </a:ext>
                    </a:extLst>
                  </pic:spPr>
                </pic:pic>
              </a:graphicData>
            </a:graphic>
          </wp:inline>
        </w:drawing>
      </w:r>
    </w:p>
    <w:p w14:paraId="46634554" w14:textId="4E620434" w:rsidR="00B1251B" w:rsidRDefault="00B1251B" w:rsidP="00D00424">
      <w:pPr>
        <w:widowControl/>
        <w:autoSpaceDE/>
        <w:autoSpaceDN/>
        <w:ind w:firstLine="0"/>
        <w:jc w:val="center"/>
      </w:pPr>
      <w:r>
        <w:t xml:space="preserve">Obrázek </w:t>
      </w:r>
      <w:r>
        <w:t>9</w:t>
      </w:r>
      <w:r>
        <w:t xml:space="preserve">. Úloha </w:t>
      </w:r>
      <w:r>
        <w:t>9</w:t>
      </w:r>
      <w:r>
        <w:t>, zadání</w:t>
      </w:r>
    </w:p>
    <w:p w14:paraId="234C1568" w14:textId="77777777" w:rsidR="008B2B16" w:rsidRDefault="008B2B16" w:rsidP="00D00424">
      <w:pPr>
        <w:widowControl/>
        <w:autoSpaceDE/>
        <w:autoSpaceDN/>
        <w:ind w:firstLine="0"/>
      </w:pPr>
    </w:p>
    <w:p w14:paraId="6A4B63B3" w14:textId="4BFC36A4" w:rsidR="005B67D2" w:rsidRDefault="005B67D2" w:rsidP="00D00424">
      <w:pPr>
        <w:widowControl/>
        <w:autoSpaceDE/>
        <w:autoSpaceDN/>
        <w:ind w:firstLine="0"/>
        <w:jc w:val="both"/>
      </w:pPr>
      <w:r>
        <w:t xml:space="preserve">Bod </w:t>
      </w:r>
      <w:r w:rsidRPr="005B67D2">
        <w:rPr>
          <w:i/>
          <w:iCs/>
        </w:rPr>
        <w:t>A</w:t>
      </w:r>
      <w:r>
        <w:t xml:space="preserve"> je vrchol trojúhelníku </w:t>
      </w:r>
      <w:r w:rsidRPr="005B67D2">
        <w:rPr>
          <w:i/>
          <w:iCs/>
        </w:rPr>
        <w:t>ABC</w:t>
      </w:r>
      <w:r>
        <w:t xml:space="preserve">. Přímka </w:t>
      </w:r>
      <w:r w:rsidRPr="005B67D2">
        <w:rPr>
          <w:i/>
          <w:iCs/>
        </w:rPr>
        <w:t>o</w:t>
      </w:r>
      <w:r>
        <w:t xml:space="preserve"> je osou strany </w:t>
      </w:r>
      <w:r w:rsidRPr="005B67D2">
        <w:rPr>
          <w:i/>
          <w:iCs/>
        </w:rPr>
        <w:t>AB</w:t>
      </w:r>
      <w:r>
        <w:t>.</w:t>
      </w:r>
    </w:p>
    <w:p w14:paraId="693CB7CC" w14:textId="3477B9C2" w:rsidR="005B67D2" w:rsidRDefault="005B67D2" w:rsidP="00D00424">
      <w:pPr>
        <w:widowControl/>
        <w:autoSpaceDE/>
        <w:autoSpaceDN/>
        <w:ind w:firstLine="0"/>
        <w:jc w:val="both"/>
      </w:pPr>
      <w:r>
        <w:t xml:space="preserve">Velikost vnitřního úhlu </w:t>
      </w:r>
      <w:r w:rsidRPr="005B67D2">
        <w:rPr>
          <w:i/>
          <w:iCs/>
        </w:rPr>
        <w:t>ACB</w:t>
      </w:r>
      <w:r>
        <w:t xml:space="preserve"> je 90° a vrchol </w:t>
      </w:r>
      <w:r w:rsidRPr="005B67D2">
        <w:rPr>
          <w:i/>
          <w:iCs/>
        </w:rPr>
        <w:t>C</w:t>
      </w:r>
      <w:r>
        <w:t xml:space="preserve"> </w:t>
      </w:r>
      <w:proofErr w:type="gramStart"/>
      <w:r>
        <w:t>leží</w:t>
      </w:r>
      <w:proofErr w:type="gramEnd"/>
      <w:r>
        <w:t xml:space="preserve"> na polopřímce </w:t>
      </w:r>
      <w:r w:rsidRPr="005B67D2">
        <w:rPr>
          <w:i/>
          <w:iCs/>
        </w:rPr>
        <w:t>AX</w:t>
      </w:r>
      <w:r>
        <w:t>.</w:t>
      </w:r>
    </w:p>
    <w:p w14:paraId="6D96D660" w14:textId="4F3BAEBC" w:rsidR="005B67D2" w:rsidRDefault="005B67D2" w:rsidP="00D00424">
      <w:pPr>
        <w:widowControl/>
        <w:autoSpaceDE/>
        <w:autoSpaceDN/>
        <w:ind w:firstLine="0"/>
        <w:jc w:val="both"/>
      </w:pPr>
      <w:r w:rsidRPr="005B67D2">
        <w:rPr>
          <w:b/>
          <w:bCs/>
        </w:rPr>
        <w:t>Sestrojte</w:t>
      </w:r>
      <w:r>
        <w:t xml:space="preserve"> vrcholy </w:t>
      </w:r>
      <w:r w:rsidRPr="005B67D2">
        <w:rPr>
          <w:i/>
          <w:iCs/>
        </w:rPr>
        <w:t>B</w:t>
      </w:r>
      <w:r>
        <w:t xml:space="preserve">, </w:t>
      </w:r>
      <w:r w:rsidRPr="005B67D2">
        <w:rPr>
          <w:i/>
          <w:iCs/>
        </w:rPr>
        <w:t>C</w:t>
      </w:r>
      <w:r>
        <w:t xml:space="preserve"> trojúhelníku </w:t>
      </w:r>
      <w:r w:rsidRPr="005B67D2">
        <w:rPr>
          <w:i/>
          <w:iCs/>
        </w:rPr>
        <w:t>ABC</w:t>
      </w:r>
      <w:r>
        <w:t xml:space="preserve">, </w:t>
      </w:r>
      <w:r w:rsidRPr="005B67D2">
        <w:rPr>
          <w:b/>
          <w:bCs/>
        </w:rPr>
        <w:t>označte</w:t>
      </w:r>
      <w:r>
        <w:t xml:space="preserve"> je písmeny a trojúhelník </w:t>
      </w:r>
      <w:r w:rsidRPr="005B67D2">
        <w:rPr>
          <w:b/>
          <w:bCs/>
        </w:rPr>
        <w:t>narýsujte</w:t>
      </w:r>
      <w:r>
        <w:t>.</w:t>
      </w:r>
    </w:p>
    <w:p w14:paraId="0FF156AA" w14:textId="77777777" w:rsidR="00D82812" w:rsidRPr="001B12BD" w:rsidRDefault="00D82812" w:rsidP="00D00424">
      <w:pPr>
        <w:widowControl/>
        <w:autoSpaceDE/>
        <w:autoSpaceDN/>
        <w:ind w:firstLine="0"/>
        <w:jc w:val="both"/>
      </w:pPr>
      <w:r w:rsidRPr="00363FB6">
        <w:t xml:space="preserve">Poté obtáhněte celou konstrukci </w:t>
      </w:r>
      <w:r w:rsidRPr="00363FB6">
        <w:rPr>
          <w:b/>
          <w:bCs/>
        </w:rPr>
        <w:t>propisovací tužkou</w:t>
      </w:r>
      <w:r w:rsidRPr="00363FB6">
        <w:t xml:space="preserve"> (čáry i písmena).</w:t>
      </w:r>
    </w:p>
    <w:p w14:paraId="69303554" w14:textId="77777777" w:rsidR="005B67D2" w:rsidRDefault="005B67D2" w:rsidP="00D00424">
      <w:pPr>
        <w:widowControl/>
        <w:autoSpaceDE/>
        <w:autoSpaceDN/>
        <w:ind w:firstLine="0"/>
      </w:pPr>
      <w:r>
        <w:br w:type="page"/>
      </w:r>
    </w:p>
    <w:p w14:paraId="27969DF9" w14:textId="074F4D38" w:rsidR="005B67D2" w:rsidRDefault="00D00424" w:rsidP="00D00424">
      <w:pPr>
        <w:widowControl/>
        <w:autoSpaceDE/>
        <w:autoSpaceDN/>
        <w:ind w:firstLine="0"/>
        <w:jc w:val="both"/>
        <w:rPr>
          <w:b/>
          <w:bCs/>
        </w:rPr>
      </w:pPr>
      <w:r>
        <w:rPr>
          <w:b/>
          <w:bCs/>
        </w:rPr>
        <w:lastRenderedPageBreak/>
        <w:t xml:space="preserve">Úloha </w:t>
      </w:r>
      <w:r w:rsidR="005B67D2">
        <w:rPr>
          <w:b/>
          <w:bCs/>
        </w:rPr>
        <w:t>10</w:t>
      </w:r>
      <w:r w:rsidR="005B67D2" w:rsidRPr="00E11E95">
        <w:rPr>
          <w:b/>
          <w:bCs/>
        </w:rPr>
        <w:t xml:space="preserve"> </w:t>
      </w:r>
      <w:r w:rsidR="005B67D2">
        <w:rPr>
          <w:b/>
          <w:bCs/>
        </w:rPr>
        <w:tab/>
      </w:r>
      <w:r w:rsidR="005B67D2">
        <w:rPr>
          <w:b/>
          <w:bCs/>
        </w:rPr>
        <w:tab/>
      </w:r>
      <w:r w:rsidR="005B67D2">
        <w:rPr>
          <w:b/>
          <w:bCs/>
        </w:rPr>
        <w:tab/>
      </w:r>
      <w:r w:rsidR="005B67D2">
        <w:rPr>
          <w:b/>
          <w:bCs/>
        </w:rPr>
        <w:tab/>
      </w:r>
      <w:r w:rsidR="005B67D2">
        <w:rPr>
          <w:b/>
          <w:bCs/>
        </w:rPr>
        <w:tab/>
      </w:r>
      <w:r w:rsidR="005B67D2">
        <w:rPr>
          <w:b/>
          <w:bCs/>
        </w:rPr>
        <w:tab/>
      </w:r>
      <w:r w:rsidR="005B67D2">
        <w:rPr>
          <w:b/>
          <w:bCs/>
        </w:rPr>
        <w:tab/>
      </w:r>
      <w:r w:rsidR="005B67D2">
        <w:rPr>
          <w:b/>
          <w:bCs/>
        </w:rPr>
        <w:tab/>
      </w:r>
      <w:r w:rsidR="005B67D2">
        <w:rPr>
          <w:b/>
          <w:bCs/>
        </w:rPr>
        <w:tab/>
      </w:r>
      <w:r w:rsidR="005B67D2">
        <w:rPr>
          <w:b/>
          <w:bCs/>
        </w:rPr>
        <w:tab/>
        <w:t xml:space="preserve">max. </w:t>
      </w:r>
      <w:r w:rsidR="00360463">
        <w:rPr>
          <w:b/>
          <w:bCs/>
        </w:rPr>
        <w:t>3</w:t>
      </w:r>
      <w:r w:rsidR="005B67D2" w:rsidRPr="00E11E95">
        <w:rPr>
          <w:b/>
          <w:bCs/>
        </w:rPr>
        <w:t xml:space="preserve"> body</w:t>
      </w:r>
    </w:p>
    <w:p w14:paraId="583727D5" w14:textId="037078E6" w:rsidR="005B67D2" w:rsidRPr="00AF1F0B" w:rsidRDefault="005B67D2" w:rsidP="00D00424">
      <w:pPr>
        <w:widowControl/>
        <w:autoSpaceDE/>
        <w:autoSpaceDN/>
        <w:ind w:firstLine="0"/>
        <w:jc w:val="both"/>
      </w:pPr>
      <w:r w:rsidRPr="00DB01CB">
        <w:t xml:space="preserve">V rovině </w:t>
      </w:r>
      <w:proofErr w:type="gramStart"/>
      <w:r w:rsidRPr="00DB01CB">
        <w:t>leží</w:t>
      </w:r>
      <w:proofErr w:type="gramEnd"/>
      <w:r w:rsidRPr="00DB01CB">
        <w:t xml:space="preserve"> </w:t>
      </w:r>
      <w:r w:rsidR="00745D3C">
        <w:t>body</w:t>
      </w:r>
      <w:r>
        <w:t xml:space="preserve"> </w:t>
      </w:r>
      <w:r w:rsidRPr="00360463">
        <w:rPr>
          <w:i/>
          <w:iCs/>
        </w:rPr>
        <w:t>A</w:t>
      </w:r>
      <w:r w:rsidR="00360463">
        <w:t xml:space="preserve">, </w:t>
      </w:r>
      <w:r w:rsidR="00360463" w:rsidRPr="00360463">
        <w:rPr>
          <w:i/>
          <w:iCs/>
        </w:rPr>
        <w:t>B</w:t>
      </w:r>
      <w:r>
        <w:t xml:space="preserve"> a přímka </w:t>
      </w:r>
      <w:r w:rsidRPr="005B67D2">
        <w:rPr>
          <w:i/>
          <w:iCs/>
        </w:rPr>
        <w:t>o</w:t>
      </w:r>
      <w:r w:rsidRPr="00DB01CB">
        <w:t>.</w:t>
      </w:r>
    </w:p>
    <w:p w14:paraId="56FFF011" w14:textId="2148276B" w:rsidR="005B67D2" w:rsidRDefault="004D323D" w:rsidP="00D00424">
      <w:pPr>
        <w:widowControl/>
        <w:autoSpaceDE/>
        <w:autoSpaceDN/>
        <w:ind w:firstLine="0"/>
      </w:pPr>
      <w:r>
        <w:rPr>
          <w:noProof/>
        </w:rPr>
        <w:drawing>
          <wp:inline distT="0" distB="0" distL="0" distR="0" wp14:anchorId="44A99D87" wp14:editId="07639C26">
            <wp:extent cx="5761801" cy="3841200"/>
            <wp:effectExtent l="38100" t="38100" r="42545" b="3238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pic:cNvPicPr/>
                  </pic:nvPicPr>
                  <pic:blipFill rotWithShape="1">
                    <a:blip r:embed="rId28" cstate="print">
                      <a:extLst>
                        <a:ext uri="{28A0092B-C50C-407E-A947-70E740481C1C}">
                          <a14:useLocalDpi xmlns:a14="http://schemas.microsoft.com/office/drawing/2010/main" val="0"/>
                        </a:ext>
                      </a:extLst>
                    </a:blip>
                    <a:srcRect l="8376" t="14373" r="20085" b="15898"/>
                    <a:stretch/>
                  </pic:blipFill>
                  <pic:spPr bwMode="auto">
                    <a:xfrm>
                      <a:off x="0" y="0"/>
                      <a:ext cx="5761801" cy="3841200"/>
                    </a:xfrm>
                    <a:prstGeom prst="rect">
                      <a:avLst/>
                    </a:prstGeom>
                    <a:ln w="28575">
                      <a:solidFill>
                        <a:schemeClr val="tx1"/>
                      </a:solidFill>
                      <a:miter lim="800000"/>
                    </a:ln>
                    <a:extLst>
                      <a:ext uri="{53640926-AAD7-44D8-BBD7-CCE9431645EC}">
                        <a14:shadowObscured xmlns:a14="http://schemas.microsoft.com/office/drawing/2010/main"/>
                      </a:ext>
                    </a:extLst>
                  </pic:spPr>
                </pic:pic>
              </a:graphicData>
            </a:graphic>
          </wp:inline>
        </w:drawing>
      </w:r>
    </w:p>
    <w:p w14:paraId="681CF641" w14:textId="57A967DD" w:rsidR="00B1251B" w:rsidRDefault="00B1251B" w:rsidP="00D00424">
      <w:pPr>
        <w:widowControl/>
        <w:autoSpaceDE/>
        <w:autoSpaceDN/>
        <w:ind w:firstLine="0"/>
        <w:jc w:val="center"/>
      </w:pPr>
      <w:r>
        <w:t>Obrázek 1</w:t>
      </w:r>
      <w:r>
        <w:t>0</w:t>
      </w:r>
      <w:r>
        <w:t>. Úloha 1</w:t>
      </w:r>
      <w:r>
        <w:t>0</w:t>
      </w:r>
      <w:r>
        <w:t>, zadání</w:t>
      </w:r>
    </w:p>
    <w:p w14:paraId="33A9A646" w14:textId="77777777" w:rsidR="005B67D2" w:rsidRDefault="005B67D2" w:rsidP="00D00424">
      <w:pPr>
        <w:widowControl/>
        <w:autoSpaceDE/>
        <w:autoSpaceDN/>
        <w:ind w:firstLine="0"/>
      </w:pPr>
    </w:p>
    <w:p w14:paraId="60177DCB" w14:textId="21E0A906" w:rsidR="00360463" w:rsidRDefault="00360463" w:rsidP="00D00424">
      <w:pPr>
        <w:widowControl/>
        <w:autoSpaceDE/>
        <w:autoSpaceDN/>
        <w:ind w:firstLine="0"/>
        <w:jc w:val="both"/>
      </w:pPr>
      <w:r>
        <w:t xml:space="preserve">Body </w:t>
      </w:r>
      <w:r w:rsidRPr="00360463">
        <w:rPr>
          <w:i/>
          <w:iCs/>
        </w:rPr>
        <w:t>A</w:t>
      </w:r>
      <w:r>
        <w:t xml:space="preserve">, </w:t>
      </w:r>
      <w:r w:rsidRPr="00360463">
        <w:rPr>
          <w:i/>
          <w:iCs/>
        </w:rPr>
        <w:t>B</w:t>
      </w:r>
      <w:r>
        <w:t xml:space="preserve"> jsou vrcholy trojúhelníku, jehož třetím vrcholem má být bod </w:t>
      </w:r>
      <w:r w:rsidRPr="00360463">
        <w:rPr>
          <w:i/>
          <w:iCs/>
        </w:rPr>
        <w:t>C</w:t>
      </w:r>
      <w:r>
        <w:t>.</w:t>
      </w:r>
    </w:p>
    <w:p w14:paraId="0041CEBC" w14:textId="77777777" w:rsidR="00360463" w:rsidRDefault="00360463" w:rsidP="00D00424">
      <w:pPr>
        <w:widowControl/>
        <w:autoSpaceDE/>
        <w:autoSpaceDN/>
        <w:ind w:firstLine="0"/>
        <w:jc w:val="both"/>
      </w:pPr>
      <w:r>
        <w:t xml:space="preserve">Přímka </w:t>
      </w:r>
      <w:r w:rsidRPr="00360463">
        <w:rPr>
          <w:i/>
          <w:iCs/>
        </w:rPr>
        <w:t>o</w:t>
      </w:r>
      <w:r>
        <w:t xml:space="preserve"> je osou některé strany tohoto trojúhelníku.</w:t>
      </w:r>
    </w:p>
    <w:p w14:paraId="77A4AAAE" w14:textId="38D36DC8" w:rsidR="00360463" w:rsidRDefault="00360463" w:rsidP="00D00424">
      <w:pPr>
        <w:widowControl/>
        <w:autoSpaceDE/>
        <w:autoSpaceDN/>
        <w:ind w:firstLine="0"/>
        <w:jc w:val="both"/>
      </w:pPr>
      <w:r w:rsidRPr="00360463">
        <w:rPr>
          <w:b/>
          <w:bCs/>
        </w:rPr>
        <w:t>Sestrojte</w:t>
      </w:r>
      <w:r>
        <w:t xml:space="preserve"> vrchol </w:t>
      </w:r>
      <w:r w:rsidRPr="00360463">
        <w:rPr>
          <w:i/>
          <w:iCs/>
        </w:rPr>
        <w:t>C</w:t>
      </w:r>
      <w:r>
        <w:t xml:space="preserve"> daného trojúhelníku, </w:t>
      </w:r>
      <w:r w:rsidRPr="00360463">
        <w:rPr>
          <w:b/>
          <w:bCs/>
        </w:rPr>
        <w:t>označte</w:t>
      </w:r>
      <w:r>
        <w:t xml:space="preserve"> ho písmenem a trojúhelník </w:t>
      </w:r>
      <w:r w:rsidRPr="00360463">
        <w:rPr>
          <w:b/>
          <w:bCs/>
        </w:rPr>
        <w:t>narýsujte</w:t>
      </w:r>
      <w:r>
        <w:t>.</w:t>
      </w:r>
    </w:p>
    <w:p w14:paraId="40928EE8" w14:textId="0334D1BF" w:rsidR="00360463" w:rsidRDefault="00360463" w:rsidP="00D00424">
      <w:pPr>
        <w:widowControl/>
        <w:autoSpaceDE/>
        <w:autoSpaceDN/>
        <w:ind w:firstLine="0"/>
        <w:jc w:val="both"/>
      </w:pPr>
      <w:r>
        <w:t>Najděte všechna řešení.</w:t>
      </w:r>
    </w:p>
    <w:p w14:paraId="49F9F309" w14:textId="77777777" w:rsidR="005B67D2" w:rsidRPr="001B12BD" w:rsidRDefault="005B67D2" w:rsidP="00D00424">
      <w:pPr>
        <w:widowControl/>
        <w:autoSpaceDE/>
        <w:autoSpaceDN/>
        <w:ind w:firstLine="0"/>
        <w:jc w:val="both"/>
      </w:pPr>
      <w:r w:rsidRPr="00363FB6">
        <w:t xml:space="preserve">Poté obtáhněte celou konstrukci </w:t>
      </w:r>
      <w:r w:rsidRPr="00363FB6">
        <w:rPr>
          <w:b/>
          <w:bCs/>
        </w:rPr>
        <w:t>propisovací tužkou</w:t>
      </w:r>
      <w:r w:rsidRPr="00363FB6">
        <w:t xml:space="preserve"> (čáry i písmena).</w:t>
      </w:r>
    </w:p>
    <w:p w14:paraId="0E5E72D6" w14:textId="77777777" w:rsidR="001474E1" w:rsidRDefault="001474E1" w:rsidP="00D00424">
      <w:pPr>
        <w:widowControl/>
        <w:autoSpaceDE/>
        <w:autoSpaceDN/>
        <w:ind w:firstLine="0"/>
      </w:pPr>
      <w:r>
        <w:br w:type="page"/>
      </w:r>
    </w:p>
    <w:p w14:paraId="1831539F" w14:textId="44B3A426" w:rsidR="001474E1" w:rsidRDefault="00D00424" w:rsidP="00D00424">
      <w:pPr>
        <w:widowControl/>
        <w:autoSpaceDE/>
        <w:autoSpaceDN/>
        <w:ind w:firstLine="0"/>
        <w:jc w:val="both"/>
        <w:rPr>
          <w:b/>
          <w:bCs/>
        </w:rPr>
      </w:pPr>
      <w:r>
        <w:rPr>
          <w:b/>
          <w:bCs/>
        </w:rPr>
        <w:lastRenderedPageBreak/>
        <w:t xml:space="preserve">Úloha </w:t>
      </w:r>
      <w:r w:rsidR="001474E1">
        <w:rPr>
          <w:b/>
          <w:bCs/>
        </w:rPr>
        <w:t>11</w:t>
      </w:r>
      <w:r w:rsidR="001474E1" w:rsidRPr="00E11E95">
        <w:rPr>
          <w:b/>
          <w:bCs/>
        </w:rPr>
        <w:t xml:space="preserve"> </w:t>
      </w:r>
      <w:r w:rsidR="001474E1">
        <w:rPr>
          <w:b/>
          <w:bCs/>
        </w:rPr>
        <w:tab/>
      </w:r>
      <w:r w:rsidR="001474E1">
        <w:rPr>
          <w:b/>
          <w:bCs/>
        </w:rPr>
        <w:tab/>
      </w:r>
      <w:r w:rsidR="001474E1">
        <w:rPr>
          <w:b/>
          <w:bCs/>
        </w:rPr>
        <w:tab/>
      </w:r>
      <w:r w:rsidR="001474E1">
        <w:rPr>
          <w:b/>
          <w:bCs/>
        </w:rPr>
        <w:tab/>
      </w:r>
      <w:r w:rsidR="001474E1">
        <w:rPr>
          <w:b/>
          <w:bCs/>
        </w:rPr>
        <w:tab/>
      </w:r>
      <w:r w:rsidR="001474E1">
        <w:rPr>
          <w:b/>
          <w:bCs/>
        </w:rPr>
        <w:tab/>
      </w:r>
      <w:r w:rsidR="001474E1">
        <w:rPr>
          <w:b/>
          <w:bCs/>
        </w:rPr>
        <w:tab/>
      </w:r>
      <w:r w:rsidR="001474E1">
        <w:rPr>
          <w:b/>
          <w:bCs/>
        </w:rPr>
        <w:tab/>
      </w:r>
      <w:r w:rsidR="001474E1">
        <w:rPr>
          <w:b/>
          <w:bCs/>
        </w:rPr>
        <w:tab/>
      </w:r>
      <w:r w:rsidR="001474E1">
        <w:rPr>
          <w:b/>
          <w:bCs/>
        </w:rPr>
        <w:tab/>
        <w:t>max. 3</w:t>
      </w:r>
      <w:r w:rsidR="001474E1" w:rsidRPr="00E11E95">
        <w:rPr>
          <w:b/>
          <w:bCs/>
        </w:rPr>
        <w:t xml:space="preserve"> body</w:t>
      </w:r>
    </w:p>
    <w:p w14:paraId="20D78B86" w14:textId="12572B73" w:rsidR="00FE703A" w:rsidRDefault="00FE703A" w:rsidP="00D00424">
      <w:pPr>
        <w:widowControl/>
        <w:autoSpaceDE/>
        <w:autoSpaceDN/>
        <w:ind w:firstLine="0"/>
        <w:jc w:val="both"/>
      </w:pPr>
      <w:r w:rsidRPr="00FE703A">
        <w:t xml:space="preserve">V rovině </w:t>
      </w:r>
      <w:proofErr w:type="gramStart"/>
      <w:r w:rsidRPr="00FE703A">
        <w:t>leží</w:t>
      </w:r>
      <w:proofErr w:type="gramEnd"/>
      <w:r w:rsidRPr="00FE703A">
        <w:t xml:space="preserve"> body </w:t>
      </w:r>
      <w:r w:rsidRPr="00FE703A">
        <w:rPr>
          <w:i/>
          <w:iCs/>
        </w:rPr>
        <w:t>O</w:t>
      </w:r>
      <w:r w:rsidRPr="00FE703A">
        <w:t xml:space="preserve">, </w:t>
      </w:r>
      <w:r w:rsidRPr="00FE703A">
        <w:rPr>
          <w:i/>
          <w:iCs/>
        </w:rPr>
        <w:t>C</w:t>
      </w:r>
      <w:r w:rsidRPr="00FE703A">
        <w:t xml:space="preserve"> a přímka </w:t>
      </w:r>
      <w:r w:rsidRPr="00FE703A">
        <w:rPr>
          <w:i/>
          <w:iCs/>
        </w:rPr>
        <w:t>p</w:t>
      </w:r>
      <w:r w:rsidRPr="00FE703A">
        <w:t xml:space="preserve"> procházející bodem </w:t>
      </w:r>
      <w:r w:rsidRPr="00FE703A">
        <w:rPr>
          <w:i/>
          <w:iCs/>
        </w:rPr>
        <w:t>O</w:t>
      </w:r>
      <w:r w:rsidRPr="00FE703A">
        <w:t>.</w:t>
      </w:r>
    </w:p>
    <w:p w14:paraId="28827191" w14:textId="190260A7" w:rsidR="00F5656E" w:rsidRDefault="00F5656E" w:rsidP="00D00424">
      <w:pPr>
        <w:widowControl/>
        <w:autoSpaceDE/>
        <w:autoSpaceDN/>
        <w:ind w:firstLine="0"/>
      </w:pPr>
      <w:r>
        <w:rPr>
          <w:noProof/>
        </w:rPr>
        <w:drawing>
          <wp:inline distT="0" distB="0" distL="0" distR="0" wp14:anchorId="4510E531" wp14:editId="55535B32">
            <wp:extent cx="5760000" cy="3839999"/>
            <wp:effectExtent l="38100" t="38100" r="44450" b="33655"/>
            <wp:docPr id="24" name="Obrázek 24" descr="Obsah obrázku skica, venku, anténa, černobíl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ázek 24" descr="Obsah obrázku skica, venku, anténa, černobílá&#10;&#10;Popis byl vytvořen automaticky"/>
                    <pic:cNvPicPr/>
                  </pic:nvPicPr>
                  <pic:blipFill rotWithShape="1">
                    <a:blip r:embed="rId29" cstate="print">
                      <a:extLst>
                        <a:ext uri="{28A0092B-C50C-407E-A947-70E740481C1C}">
                          <a14:useLocalDpi xmlns:a14="http://schemas.microsoft.com/office/drawing/2010/main" val="0"/>
                        </a:ext>
                      </a:extLst>
                    </a:blip>
                    <a:srcRect t="9750" r="7322" b="5"/>
                    <a:stretch/>
                  </pic:blipFill>
                  <pic:spPr bwMode="auto">
                    <a:xfrm>
                      <a:off x="0" y="0"/>
                      <a:ext cx="5760000" cy="3839999"/>
                    </a:xfrm>
                    <a:prstGeom prst="rect">
                      <a:avLst/>
                    </a:prstGeom>
                    <a:ln w="28575"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B42B891" w14:textId="0340B881" w:rsidR="00B1251B" w:rsidRDefault="00B1251B" w:rsidP="00D00424">
      <w:pPr>
        <w:widowControl/>
        <w:autoSpaceDE/>
        <w:autoSpaceDN/>
        <w:ind w:firstLine="0"/>
        <w:jc w:val="center"/>
      </w:pPr>
      <w:r>
        <w:t>Obrázek</w:t>
      </w:r>
      <w:r>
        <w:t xml:space="preserve"> 1</w:t>
      </w:r>
      <w:r>
        <w:t xml:space="preserve">1. Úloha </w:t>
      </w:r>
      <w:r>
        <w:t>1</w:t>
      </w:r>
      <w:r>
        <w:t>1, zadání</w:t>
      </w:r>
    </w:p>
    <w:p w14:paraId="6898BD60" w14:textId="77777777" w:rsidR="001474E1" w:rsidRDefault="001474E1" w:rsidP="00D00424">
      <w:pPr>
        <w:widowControl/>
        <w:autoSpaceDE/>
        <w:autoSpaceDN/>
        <w:ind w:firstLine="0"/>
      </w:pPr>
    </w:p>
    <w:p w14:paraId="68177AC3" w14:textId="77777777" w:rsidR="009D7402" w:rsidRDefault="009D7402" w:rsidP="00D00424">
      <w:pPr>
        <w:widowControl/>
        <w:autoSpaceDE/>
        <w:autoSpaceDN/>
        <w:ind w:firstLine="0"/>
        <w:jc w:val="both"/>
      </w:pPr>
      <w:r>
        <w:t xml:space="preserve">Bod </w:t>
      </w:r>
      <w:r w:rsidRPr="009D7402">
        <w:rPr>
          <w:i/>
          <w:iCs/>
        </w:rPr>
        <w:t>C</w:t>
      </w:r>
      <w:r>
        <w:t xml:space="preserve"> je vrchol rovnoramenného trojúhelníku </w:t>
      </w:r>
      <w:r w:rsidRPr="009D7402">
        <w:rPr>
          <w:i/>
          <w:iCs/>
        </w:rPr>
        <w:t>ABC</w:t>
      </w:r>
      <w:r>
        <w:t xml:space="preserve"> se základnou </w:t>
      </w:r>
      <w:r w:rsidRPr="009D7402">
        <w:rPr>
          <w:i/>
          <w:iCs/>
        </w:rPr>
        <w:t>AB</w:t>
      </w:r>
      <w:r>
        <w:t>.</w:t>
      </w:r>
    </w:p>
    <w:p w14:paraId="67CD7097" w14:textId="63BBC855" w:rsidR="009D7402" w:rsidRDefault="009D7402" w:rsidP="00D00424">
      <w:pPr>
        <w:widowControl/>
        <w:autoSpaceDE/>
        <w:autoSpaceDN/>
        <w:ind w:firstLine="0"/>
        <w:jc w:val="both"/>
      </w:pPr>
      <w:r>
        <w:t xml:space="preserve">Ramena mají délku 4 cm. Na přímce </w:t>
      </w:r>
      <w:r w:rsidRPr="009D7402">
        <w:rPr>
          <w:i/>
          <w:iCs/>
        </w:rPr>
        <w:t>p</w:t>
      </w:r>
      <w:r>
        <w:t xml:space="preserve"> </w:t>
      </w:r>
      <w:proofErr w:type="gramStart"/>
      <w:r>
        <w:t>leží</w:t>
      </w:r>
      <w:proofErr w:type="gramEnd"/>
      <w:r>
        <w:t xml:space="preserve"> jeden z vrcholů trojúhelníku </w:t>
      </w:r>
      <w:r w:rsidRPr="009D7402">
        <w:rPr>
          <w:i/>
          <w:iCs/>
        </w:rPr>
        <w:t>ABC</w:t>
      </w:r>
      <w:r>
        <w:t>.</w:t>
      </w:r>
    </w:p>
    <w:p w14:paraId="4F654452" w14:textId="09B8087F" w:rsidR="009D7402" w:rsidRDefault="009D7402" w:rsidP="00D00424">
      <w:pPr>
        <w:widowControl/>
        <w:autoSpaceDE/>
        <w:autoSpaceDN/>
        <w:ind w:firstLine="0"/>
        <w:jc w:val="both"/>
      </w:pPr>
      <w:r>
        <w:t xml:space="preserve">Bodem </w:t>
      </w:r>
      <w:r w:rsidRPr="009D7402">
        <w:rPr>
          <w:i/>
          <w:iCs/>
        </w:rPr>
        <w:t>O</w:t>
      </w:r>
      <w:r>
        <w:t xml:space="preserve"> prochází osa souměrnosti trojúhelníku </w:t>
      </w:r>
      <w:r w:rsidRPr="009D7402">
        <w:rPr>
          <w:i/>
          <w:iCs/>
        </w:rPr>
        <w:t>ABC</w:t>
      </w:r>
      <w:r>
        <w:t>.</w:t>
      </w:r>
    </w:p>
    <w:p w14:paraId="7AFAD41A" w14:textId="77777777" w:rsidR="009D7402" w:rsidRDefault="009D7402" w:rsidP="00D00424">
      <w:pPr>
        <w:widowControl/>
        <w:autoSpaceDE/>
        <w:autoSpaceDN/>
        <w:ind w:firstLine="0"/>
        <w:jc w:val="both"/>
      </w:pPr>
      <w:r w:rsidRPr="009D7402">
        <w:rPr>
          <w:b/>
          <w:bCs/>
        </w:rPr>
        <w:t>Sestrojte</w:t>
      </w:r>
      <w:r>
        <w:t xml:space="preserve"> vrcholy </w:t>
      </w:r>
      <w:r w:rsidRPr="009D7402">
        <w:rPr>
          <w:i/>
          <w:iCs/>
        </w:rPr>
        <w:t>A</w:t>
      </w:r>
      <w:r>
        <w:t xml:space="preserve">, </w:t>
      </w:r>
      <w:r w:rsidRPr="009D7402">
        <w:rPr>
          <w:i/>
          <w:iCs/>
        </w:rPr>
        <w:t>B</w:t>
      </w:r>
      <w:r>
        <w:t xml:space="preserve"> trojúhelníku </w:t>
      </w:r>
      <w:r w:rsidRPr="009D7402">
        <w:rPr>
          <w:i/>
          <w:iCs/>
        </w:rPr>
        <w:t>ABC</w:t>
      </w:r>
      <w:r>
        <w:t xml:space="preserve">, </w:t>
      </w:r>
      <w:r w:rsidRPr="009D7402">
        <w:rPr>
          <w:b/>
          <w:bCs/>
        </w:rPr>
        <w:t>označte</w:t>
      </w:r>
      <w:r>
        <w:t xml:space="preserve"> je písmeny a trojúhelník </w:t>
      </w:r>
      <w:r w:rsidRPr="009D7402">
        <w:rPr>
          <w:b/>
          <w:bCs/>
        </w:rPr>
        <w:t>narýsujte</w:t>
      </w:r>
      <w:r>
        <w:t>.</w:t>
      </w:r>
    </w:p>
    <w:p w14:paraId="5D805DC0" w14:textId="5D2B467F" w:rsidR="009D7402" w:rsidRDefault="009D7402" w:rsidP="00D00424">
      <w:pPr>
        <w:widowControl/>
        <w:autoSpaceDE/>
        <w:autoSpaceDN/>
        <w:ind w:firstLine="0"/>
        <w:jc w:val="both"/>
      </w:pPr>
      <w:r>
        <w:t>Najděte všechna řešení.</w:t>
      </w:r>
    </w:p>
    <w:p w14:paraId="403300F3" w14:textId="77777777" w:rsidR="001474E1" w:rsidRPr="001B12BD" w:rsidRDefault="001474E1" w:rsidP="00D00424">
      <w:pPr>
        <w:widowControl/>
        <w:autoSpaceDE/>
        <w:autoSpaceDN/>
        <w:ind w:firstLine="0"/>
        <w:jc w:val="both"/>
      </w:pPr>
      <w:r w:rsidRPr="00363FB6">
        <w:t xml:space="preserve">Poté obtáhněte celou konstrukci </w:t>
      </w:r>
      <w:r w:rsidRPr="00363FB6">
        <w:rPr>
          <w:b/>
          <w:bCs/>
        </w:rPr>
        <w:t>propisovací tužkou</w:t>
      </w:r>
      <w:r w:rsidRPr="00363FB6">
        <w:t xml:space="preserve"> (čáry i písmena).</w:t>
      </w:r>
    </w:p>
    <w:p w14:paraId="736E3192" w14:textId="29A67601" w:rsidR="00CC4787" w:rsidRDefault="00065396" w:rsidP="00D00424">
      <w:pPr>
        <w:widowControl/>
        <w:autoSpaceDE/>
        <w:autoSpaceDN/>
        <w:ind w:firstLine="0"/>
        <w:jc w:val="both"/>
        <w:rPr>
          <w:b/>
          <w:bCs/>
        </w:rPr>
      </w:pPr>
      <w:r>
        <w:br w:type="page"/>
      </w:r>
      <w:r w:rsidR="00D00424" w:rsidRPr="00D00424">
        <w:rPr>
          <w:b/>
          <w:bCs/>
        </w:rPr>
        <w:lastRenderedPageBreak/>
        <w:t>Úloha</w:t>
      </w:r>
      <w:r w:rsidR="00D00424">
        <w:t xml:space="preserve"> </w:t>
      </w:r>
      <w:r w:rsidR="00CC4787">
        <w:rPr>
          <w:b/>
          <w:bCs/>
        </w:rPr>
        <w:t>12</w:t>
      </w:r>
      <w:r w:rsidR="00CC4787" w:rsidRPr="00E11E95">
        <w:rPr>
          <w:b/>
          <w:bCs/>
        </w:rPr>
        <w:t xml:space="preserve"> </w:t>
      </w:r>
      <w:r w:rsidR="00CC4787">
        <w:rPr>
          <w:b/>
          <w:bCs/>
        </w:rPr>
        <w:tab/>
      </w:r>
      <w:r w:rsidR="00CC4787">
        <w:rPr>
          <w:b/>
          <w:bCs/>
        </w:rPr>
        <w:tab/>
      </w:r>
      <w:r w:rsidR="00CC4787">
        <w:rPr>
          <w:b/>
          <w:bCs/>
        </w:rPr>
        <w:tab/>
      </w:r>
      <w:r w:rsidR="00CC4787">
        <w:rPr>
          <w:b/>
          <w:bCs/>
        </w:rPr>
        <w:tab/>
      </w:r>
      <w:r w:rsidR="00CC4787">
        <w:rPr>
          <w:b/>
          <w:bCs/>
        </w:rPr>
        <w:tab/>
      </w:r>
      <w:r w:rsidR="00CC4787">
        <w:rPr>
          <w:b/>
          <w:bCs/>
        </w:rPr>
        <w:tab/>
      </w:r>
      <w:r w:rsidR="00CC4787">
        <w:rPr>
          <w:b/>
          <w:bCs/>
        </w:rPr>
        <w:tab/>
      </w:r>
      <w:r w:rsidR="00CC4787">
        <w:rPr>
          <w:b/>
          <w:bCs/>
        </w:rPr>
        <w:tab/>
      </w:r>
      <w:r w:rsidR="00CC4787">
        <w:rPr>
          <w:b/>
          <w:bCs/>
        </w:rPr>
        <w:tab/>
      </w:r>
      <w:r w:rsidR="00CC4787">
        <w:rPr>
          <w:b/>
          <w:bCs/>
        </w:rPr>
        <w:tab/>
        <w:t>max. 3</w:t>
      </w:r>
      <w:r w:rsidR="00CC4787" w:rsidRPr="00E11E95">
        <w:rPr>
          <w:b/>
          <w:bCs/>
        </w:rPr>
        <w:t xml:space="preserve"> body</w:t>
      </w:r>
    </w:p>
    <w:p w14:paraId="4853D751" w14:textId="7BC3C984" w:rsidR="00FE703A" w:rsidRDefault="00FE703A" w:rsidP="00D00424">
      <w:pPr>
        <w:widowControl/>
        <w:autoSpaceDE/>
        <w:autoSpaceDN/>
        <w:ind w:firstLine="0"/>
        <w:jc w:val="both"/>
      </w:pPr>
      <w:r w:rsidRPr="00FE703A">
        <w:t xml:space="preserve">V rovině </w:t>
      </w:r>
      <w:proofErr w:type="gramStart"/>
      <w:r w:rsidRPr="00FE703A">
        <w:t>leží</w:t>
      </w:r>
      <w:proofErr w:type="gramEnd"/>
      <w:r w:rsidRPr="00FE703A">
        <w:t xml:space="preserve"> body </w:t>
      </w:r>
      <w:r w:rsidRPr="00FE703A">
        <w:rPr>
          <w:i/>
          <w:iCs/>
        </w:rPr>
        <w:t>A</w:t>
      </w:r>
      <w:r w:rsidRPr="00FE703A">
        <w:t xml:space="preserve">, </w:t>
      </w:r>
      <w:r w:rsidRPr="00FE703A">
        <w:rPr>
          <w:i/>
          <w:iCs/>
        </w:rPr>
        <w:t>C</w:t>
      </w:r>
      <w:r w:rsidRPr="00FE703A">
        <w:t xml:space="preserve"> a přímka </w:t>
      </w:r>
      <w:r w:rsidRPr="00FE703A">
        <w:rPr>
          <w:i/>
          <w:iCs/>
        </w:rPr>
        <w:t>p</w:t>
      </w:r>
      <w:r w:rsidRPr="00FE703A">
        <w:t xml:space="preserve"> procházející bodem </w:t>
      </w:r>
      <w:r w:rsidRPr="00FE703A">
        <w:rPr>
          <w:i/>
          <w:iCs/>
        </w:rPr>
        <w:t>A</w:t>
      </w:r>
      <w:r w:rsidRPr="00FE703A">
        <w:t>.</w:t>
      </w:r>
    </w:p>
    <w:p w14:paraId="2FC507AB" w14:textId="64F2DC5E" w:rsidR="00CC4787" w:rsidRDefault="00672ABD" w:rsidP="00D00424">
      <w:pPr>
        <w:widowControl/>
        <w:autoSpaceDE/>
        <w:autoSpaceDN/>
        <w:ind w:firstLine="0"/>
      </w:pPr>
      <w:r>
        <w:rPr>
          <w:noProof/>
        </w:rPr>
        <w:drawing>
          <wp:inline distT="0" distB="0" distL="0" distR="0" wp14:anchorId="4CE4ECD7" wp14:editId="532A9F26">
            <wp:extent cx="5761801" cy="3841200"/>
            <wp:effectExtent l="38100" t="38100" r="42545" b="32385"/>
            <wp:docPr id="35" name="Obrázek 35" descr="Obsah obrázku skica, řada/pruh, černá, černobíl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rázek 35" descr="Obsah obrázku skica, řada/pruh, černá, černobílá&#10;&#10;Popis byl vytvořen automaticky"/>
                    <pic:cNvPicPr/>
                  </pic:nvPicPr>
                  <pic:blipFill rotWithShape="1">
                    <a:blip r:embed="rId30" cstate="print">
                      <a:extLst>
                        <a:ext uri="{28A0092B-C50C-407E-A947-70E740481C1C}">
                          <a14:useLocalDpi xmlns:a14="http://schemas.microsoft.com/office/drawing/2010/main" val="0"/>
                        </a:ext>
                      </a:extLst>
                    </a:blip>
                    <a:srcRect l="-5293" t="6097" r="24037" b="14781"/>
                    <a:stretch/>
                  </pic:blipFill>
                  <pic:spPr bwMode="auto">
                    <a:xfrm>
                      <a:off x="0" y="0"/>
                      <a:ext cx="5761801" cy="3841200"/>
                    </a:xfrm>
                    <a:prstGeom prst="rect">
                      <a:avLst/>
                    </a:prstGeom>
                    <a:ln w="28575">
                      <a:solidFill>
                        <a:schemeClr val="tx1"/>
                      </a:solidFill>
                      <a:miter lim="800000"/>
                    </a:ln>
                    <a:extLst>
                      <a:ext uri="{53640926-AAD7-44D8-BBD7-CCE9431645EC}">
                        <a14:shadowObscured xmlns:a14="http://schemas.microsoft.com/office/drawing/2010/main"/>
                      </a:ext>
                    </a:extLst>
                  </pic:spPr>
                </pic:pic>
              </a:graphicData>
            </a:graphic>
          </wp:inline>
        </w:drawing>
      </w:r>
    </w:p>
    <w:p w14:paraId="53FCE222" w14:textId="386FDDC2" w:rsidR="00B1251B" w:rsidRDefault="00B1251B" w:rsidP="00D00424">
      <w:pPr>
        <w:widowControl/>
        <w:autoSpaceDE/>
        <w:autoSpaceDN/>
        <w:ind w:firstLine="0"/>
        <w:jc w:val="center"/>
      </w:pPr>
      <w:r>
        <w:t>Obrázek 1</w:t>
      </w:r>
      <w:r>
        <w:t>2</w:t>
      </w:r>
      <w:r>
        <w:t>. Úloha 1</w:t>
      </w:r>
      <w:r>
        <w:t>2</w:t>
      </w:r>
      <w:r>
        <w:t>, zadání</w:t>
      </w:r>
    </w:p>
    <w:p w14:paraId="34C3EC76" w14:textId="77777777" w:rsidR="00CC4787" w:rsidRDefault="00CC4787" w:rsidP="00D00424">
      <w:pPr>
        <w:widowControl/>
        <w:autoSpaceDE/>
        <w:autoSpaceDN/>
        <w:ind w:firstLine="0"/>
      </w:pPr>
    </w:p>
    <w:p w14:paraId="3648AF37" w14:textId="77777777" w:rsidR="00FE703A" w:rsidRDefault="00FE703A" w:rsidP="00D00424">
      <w:pPr>
        <w:widowControl/>
        <w:autoSpaceDE/>
        <w:autoSpaceDN/>
        <w:ind w:firstLine="0"/>
        <w:jc w:val="both"/>
      </w:pPr>
      <w:r>
        <w:t xml:space="preserve">Úsečka </w:t>
      </w:r>
      <w:r w:rsidRPr="00FE703A">
        <w:rPr>
          <w:i/>
          <w:iCs/>
        </w:rPr>
        <w:t>AC</w:t>
      </w:r>
      <w:r>
        <w:t xml:space="preserve"> je základna </w:t>
      </w:r>
      <w:r w:rsidRPr="00672ABD">
        <w:rPr>
          <w:b/>
          <w:bCs/>
        </w:rPr>
        <w:t>rovnoramenného</w:t>
      </w:r>
      <w:r>
        <w:t xml:space="preserve"> trojúhelníku </w:t>
      </w:r>
      <w:r w:rsidRPr="00FE703A">
        <w:rPr>
          <w:i/>
          <w:iCs/>
        </w:rPr>
        <w:t>ABC</w:t>
      </w:r>
      <w:r>
        <w:t>.</w:t>
      </w:r>
    </w:p>
    <w:p w14:paraId="1D76AAAC" w14:textId="77777777" w:rsidR="00FE703A" w:rsidRDefault="00FE703A" w:rsidP="00D00424">
      <w:pPr>
        <w:widowControl/>
        <w:autoSpaceDE/>
        <w:autoSpaceDN/>
        <w:ind w:firstLine="0"/>
        <w:jc w:val="both"/>
      </w:pPr>
      <w:r>
        <w:t xml:space="preserve">Na přímce </w:t>
      </w:r>
      <w:r w:rsidRPr="00FE703A">
        <w:rPr>
          <w:i/>
          <w:iCs/>
        </w:rPr>
        <w:t xml:space="preserve">p </w:t>
      </w:r>
      <w:proofErr w:type="gramStart"/>
      <w:r>
        <w:t>leží</w:t>
      </w:r>
      <w:proofErr w:type="gramEnd"/>
      <w:r>
        <w:t xml:space="preserve"> jedna ze tří výšek tohoto trojúhelníku.</w:t>
      </w:r>
    </w:p>
    <w:p w14:paraId="6C7E4C38" w14:textId="7BCF0905" w:rsidR="00FE703A" w:rsidRDefault="00FE703A" w:rsidP="00D00424">
      <w:pPr>
        <w:widowControl/>
        <w:autoSpaceDE/>
        <w:autoSpaceDN/>
        <w:ind w:firstLine="0"/>
        <w:jc w:val="both"/>
      </w:pPr>
      <w:r>
        <w:t>12.1</w:t>
      </w:r>
      <w:r>
        <w:tab/>
      </w:r>
      <w:r w:rsidRPr="00672ABD">
        <w:rPr>
          <w:b/>
          <w:bCs/>
        </w:rPr>
        <w:t>Sestrojte</w:t>
      </w:r>
      <w:r>
        <w:t xml:space="preserve"> osu souměrnosti trojúhelníku </w:t>
      </w:r>
      <w:r w:rsidRPr="00FE703A">
        <w:rPr>
          <w:i/>
          <w:iCs/>
        </w:rPr>
        <w:t>ABC</w:t>
      </w:r>
      <w:r>
        <w:t xml:space="preserve"> a </w:t>
      </w:r>
      <w:r w:rsidRPr="00672ABD">
        <w:rPr>
          <w:b/>
          <w:bCs/>
        </w:rPr>
        <w:t>označte</w:t>
      </w:r>
      <w:r>
        <w:t xml:space="preserve"> ji písmenem </w:t>
      </w:r>
      <w:r w:rsidRPr="00FE703A">
        <w:rPr>
          <w:i/>
          <w:iCs/>
        </w:rPr>
        <w:t>o</w:t>
      </w:r>
      <w:r>
        <w:t>.</w:t>
      </w:r>
    </w:p>
    <w:p w14:paraId="71744601" w14:textId="3E49B360" w:rsidR="00FE703A" w:rsidRDefault="00FE703A" w:rsidP="00D00424">
      <w:pPr>
        <w:widowControl/>
        <w:autoSpaceDE/>
        <w:autoSpaceDN/>
        <w:ind w:firstLine="0"/>
        <w:jc w:val="both"/>
      </w:pPr>
      <w:r>
        <w:t>12.2</w:t>
      </w:r>
      <w:r>
        <w:tab/>
      </w:r>
      <w:r w:rsidRPr="00672ABD">
        <w:rPr>
          <w:b/>
          <w:bCs/>
        </w:rPr>
        <w:t>Sestrojte</w:t>
      </w:r>
      <w:r>
        <w:t xml:space="preserve"> vrchol </w:t>
      </w:r>
      <w:r w:rsidRPr="00FE703A">
        <w:rPr>
          <w:i/>
          <w:iCs/>
        </w:rPr>
        <w:t>B</w:t>
      </w:r>
      <w:r>
        <w:t xml:space="preserve"> trojúhelníku </w:t>
      </w:r>
      <w:r w:rsidRPr="00FE703A">
        <w:rPr>
          <w:i/>
          <w:iCs/>
        </w:rPr>
        <w:t>ABC</w:t>
      </w:r>
      <w:r>
        <w:t xml:space="preserve">, </w:t>
      </w:r>
      <w:r w:rsidRPr="00672ABD">
        <w:rPr>
          <w:b/>
          <w:bCs/>
        </w:rPr>
        <w:t>označte</w:t>
      </w:r>
      <w:r>
        <w:t xml:space="preserve"> ho písmenem a trojúhelník </w:t>
      </w:r>
      <w:r w:rsidRPr="00672ABD">
        <w:rPr>
          <w:b/>
          <w:bCs/>
        </w:rPr>
        <w:t>narýsujte</w:t>
      </w:r>
      <w:r>
        <w:t>.</w:t>
      </w:r>
    </w:p>
    <w:p w14:paraId="7B4BF1C2" w14:textId="77777777" w:rsidR="00CC4787" w:rsidRPr="001B12BD" w:rsidRDefault="00CC4787" w:rsidP="00D00424">
      <w:pPr>
        <w:widowControl/>
        <w:autoSpaceDE/>
        <w:autoSpaceDN/>
        <w:ind w:firstLine="0"/>
        <w:jc w:val="both"/>
      </w:pPr>
      <w:r w:rsidRPr="00363FB6">
        <w:t xml:space="preserve">Poté obtáhněte celou konstrukci </w:t>
      </w:r>
      <w:r w:rsidRPr="00363FB6">
        <w:rPr>
          <w:b/>
          <w:bCs/>
        </w:rPr>
        <w:t>propisovací tužkou</w:t>
      </w:r>
      <w:r w:rsidRPr="00363FB6">
        <w:t xml:space="preserve"> (čáry i písmena).</w:t>
      </w:r>
    </w:p>
    <w:p w14:paraId="20C5DDA3" w14:textId="77777777" w:rsidR="00E50A51" w:rsidRDefault="00E50A51" w:rsidP="00D00424">
      <w:pPr>
        <w:widowControl/>
        <w:autoSpaceDE/>
        <w:autoSpaceDN/>
        <w:ind w:firstLine="0"/>
      </w:pPr>
      <w:r>
        <w:br w:type="page"/>
      </w:r>
    </w:p>
    <w:p w14:paraId="632CA626" w14:textId="4EDC1EF5" w:rsidR="00E50A51" w:rsidRDefault="00D00424" w:rsidP="00D00424">
      <w:pPr>
        <w:widowControl/>
        <w:autoSpaceDE/>
        <w:autoSpaceDN/>
        <w:ind w:firstLine="0"/>
        <w:jc w:val="both"/>
        <w:rPr>
          <w:b/>
          <w:bCs/>
        </w:rPr>
      </w:pPr>
      <w:r>
        <w:rPr>
          <w:b/>
          <w:bCs/>
        </w:rPr>
        <w:lastRenderedPageBreak/>
        <w:t xml:space="preserve">Úloha </w:t>
      </w:r>
      <w:r w:rsidR="00E50A51">
        <w:rPr>
          <w:b/>
          <w:bCs/>
        </w:rPr>
        <w:t>13</w:t>
      </w:r>
      <w:r w:rsidR="00E50A51" w:rsidRPr="00E11E95">
        <w:rPr>
          <w:b/>
          <w:bCs/>
        </w:rPr>
        <w:t xml:space="preserve"> </w:t>
      </w:r>
      <w:r w:rsidR="00E50A51">
        <w:rPr>
          <w:b/>
          <w:bCs/>
        </w:rPr>
        <w:tab/>
      </w:r>
      <w:r w:rsidR="00E50A51">
        <w:rPr>
          <w:b/>
          <w:bCs/>
        </w:rPr>
        <w:tab/>
      </w:r>
      <w:r w:rsidR="00E50A51">
        <w:rPr>
          <w:b/>
          <w:bCs/>
        </w:rPr>
        <w:tab/>
      </w:r>
      <w:r w:rsidR="00E50A51">
        <w:rPr>
          <w:b/>
          <w:bCs/>
        </w:rPr>
        <w:tab/>
      </w:r>
      <w:r w:rsidR="00E50A51">
        <w:rPr>
          <w:b/>
          <w:bCs/>
        </w:rPr>
        <w:tab/>
      </w:r>
      <w:r w:rsidR="00E50A51">
        <w:rPr>
          <w:b/>
          <w:bCs/>
        </w:rPr>
        <w:tab/>
      </w:r>
      <w:r w:rsidR="00E50A51">
        <w:rPr>
          <w:b/>
          <w:bCs/>
        </w:rPr>
        <w:tab/>
      </w:r>
      <w:r w:rsidR="00E50A51">
        <w:rPr>
          <w:b/>
          <w:bCs/>
        </w:rPr>
        <w:tab/>
      </w:r>
      <w:r w:rsidR="00E50A51">
        <w:rPr>
          <w:b/>
          <w:bCs/>
        </w:rPr>
        <w:tab/>
      </w:r>
      <w:r w:rsidR="00E50A51">
        <w:rPr>
          <w:b/>
          <w:bCs/>
        </w:rPr>
        <w:tab/>
        <w:t>max. 2</w:t>
      </w:r>
      <w:r w:rsidR="00E50A51" w:rsidRPr="00E11E95">
        <w:rPr>
          <w:b/>
          <w:bCs/>
        </w:rPr>
        <w:t xml:space="preserve"> body</w:t>
      </w:r>
    </w:p>
    <w:p w14:paraId="42EEE256" w14:textId="0EA5B5AF" w:rsidR="00E50A51" w:rsidRDefault="00E50A51" w:rsidP="00D00424">
      <w:pPr>
        <w:widowControl/>
        <w:autoSpaceDE/>
        <w:autoSpaceDN/>
        <w:ind w:firstLine="0"/>
        <w:jc w:val="both"/>
      </w:pPr>
      <w:r w:rsidRPr="00FE703A">
        <w:t xml:space="preserve">V rovině </w:t>
      </w:r>
      <w:proofErr w:type="gramStart"/>
      <w:r w:rsidRPr="00FE703A">
        <w:t>leží</w:t>
      </w:r>
      <w:proofErr w:type="gramEnd"/>
      <w:r w:rsidRPr="00FE703A">
        <w:t xml:space="preserve"> </w:t>
      </w:r>
      <w:r w:rsidR="00CC3B27">
        <w:t>přímka</w:t>
      </w:r>
      <w:r w:rsidRPr="00FE703A">
        <w:t xml:space="preserve"> </w:t>
      </w:r>
      <w:r w:rsidRPr="00FE703A">
        <w:rPr>
          <w:i/>
          <w:iCs/>
        </w:rPr>
        <w:t>A</w:t>
      </w:r>
      <w:r w:rsidR="00CC3B27" w:rsidRPr="00CC3B27">
        <w:rPr>
          <w:i/>
          <w:iCs/>
        </w:rPr>
        <w:t>B</w:t>
      </w:r>
      <w:r w:rsidRPr="00FE703A">
        <w:t xml:space="preserve"> a </w:t>
      </w:r>
      <w:r w:rsidR="00CC3B27">
        <w:t xml:space="preserve">bod </w:t>
      </w:r>
      <w:r w:rsidR="00CC3B27" w:rsidRPr="00CC3B27">
        <w:rPr>
          <w:i/>
          <w:iCs/>
        </w:rPr>
        <w:t>X</w:t>
      </w:r>
      <w:r w:rsidR="00CC3B27">
        <w:t>, který na ní neleží</w:t>
      </w:r>
      <w:r w:rsidRPr="00FE703A">
        <w:t>.</w:t>
      </w:r>
    </w:p>
    <w:p w14:paraId="616DD19C" w14:textId="369B1ED7" w:rsidR="00E50A51" w:rsidRDefault="00CC3B27" w:rsidP="00D00424">
      <w:pPr>
        <w:widowControl/>
        <w:autoSpaceDE/>
        <w:autoSpaceDN/>
        <w:ind w:firstLine="0"/>
      </w:pPr>
      <w:r>
        <w:rPr>
          <w:noProof/>
        </w:rPr>
        <w:drawing>
          <wp:inline distT="0" distB="0" distL="0" distR="0" wp14:anchorId="5641A381" wp14:editId="32A6C279">
            <wp:extent cx="5761799" cy="3841200"/>
            <wp:effectExtent l="38100" t="38100" r="42545" b="32385"/>
            <wp:docPr id="38" name="Obrázek 38" descr="Obsah obrázku skica, řada/pruh, minimalistick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brázek 38" descr="Obsah obrázku skica, řada/pruh, minimalistické&#10;&#10;Popis byl vytvořen automaticky"/>
                    <pic:cNvPicPr/>
                  </pic:nvPicPr>
                  <pic:blipFill rotWithShape="1">
                    <a:blip r:embed="rId31" cstate="print">
                      <a:extLst>
                        <a:ext uri="{28A0092B-C50C-407E-A947-70E740481C1C}">
                          <a14:useLocalDpi xmlns:a14="http://schemas.microsoft.com/office/drawing/2010/main" val="0"/>
                        </a:ext>
                      </a:extLst>
                    </a:blip>
                    <a:srcRect l="5291" t="9667" r="19483" b="17080"/>
                    <a:stretch/>
                  </pic:blipFill>
                  <pic:spPr bwMode="auto">
                    <a:xfrm>
                      <a:off x="0" y="0"/>
                      <a:ext cx="5761799" cy="3841200"/>
                    </a:xfrm>
                    <a:prstGeom prst="rect">
                      <a:avLst/>
                    </a:prstGeom>
                    <a:ln w="28575">
                      <a:solidFill>
                        <a:schemeClr val="tx1"/>
                      </a:solidFill>
                      <a:miter lim="800000"/>
                    </a:ln>
                    <a:extLst>
                      <a:ext uri="{53640926-AAD7-44D8-BBD7-CCE9431645EC}">
                        <a14:shadowObscured xmlns:a14="http://schemas.microsoft.com/office/drawing/2010/main"/>
                      </a:ext>
                    </a:extLst>
                  </pic:spPr>
                </pic:pic>
              </a:graphicData>
            </a:graphic>
          </wp:inline>
        </w:drawing>
      </w:r>
    </w:p>
    <w:p w14:paraId="77FAEB47" w14:textId="435635AB" w:rsidR="00B1251B" w:rsidRDefault="00B1251B" w:rsidP="00D00424">
      <w:pPr>
        <w:widowControl/>
        <w:autoSpaceDE/>
        <w:autoSpaceDN/>
        <w:ind w:firstLine="0"/>
        <w:jc w:val="center"/>
      </w:pPr>
      <w:r>
        <w:t>Obrázek 1</w:t>
      </w:r>
      <w:r>
        <w:t>3</w:t>
      </w:r>
      <w:r>
        <w:t>. Úloha 1</w:t>
      </w:r>
      <w:r>
        <w:t>3</w:t>
      </w:r>
      <w:r>
        <w:t>, zadání</w:t>
      </w:r>
    </w:p>
    <w:p w14:paraId="4D0F3BBE" w14:textId="77777777" w:rsidR="00E50A51" w:rsidRDefault="00E50A51" w:rsidP="00D00424">
      <w:pPr>
        <w:widowControl/>
        <w:autoSpaceDE/>
        <w:autoSpaceDN/>
        <w:ind w:firstLine="0"/>
      </w:pPr>
    </w:p>
    <w:p w14:paraId="66DFB343" w14:textId="77777777" w:rsidR="00671EAA" w:rsidRDefault="00360705" w:rsidP="00D00424">
      <w:pPr>
        <w:widowControl/>
        <w:autoSpaceDE/>
        <w:autoSpaceDN/>
        <w:ind w:firstLine="0"/>
        <w:jc w:val="both"/>
      </w:pPr>
      <w:r>
        <w:t xml:space="preserve">Body </w:t>
      </w:r>
      <w:r w:rsidRPr="00360705">
        <w:rPr>
          <w:i/>
          <w:iCs/>
        </w:rPr>
        <w:t>A</w:t>
      </w:r>
      <w:r>
        <w:t xml:space="preserve">, </w:t>
      </w:r>
      <w:r w:rsidRPr="00360705">
        <w:rPr>
          <w:i/>
          <w:iCs/>
        </w:rPr>
        <w:t>B</w:t>
      </w:r>
      <w:r>
        <w:t xml:space="preserve"> jsou vrcholy trojúhelníku </w:t>
      </w:r>
      <w:r w:rsidRPr="00360705">
        <w:rPr>
          <w:i/>
          <w:iCs/>
        </w:rPr>
        <w:t>ABC</w:t>
      </w:r>
      <w:r>
        <w:t xml:space="preserve">. </w:t>
      </w:r>
    </w:p>
    <w:p w14:paraId="2EA6ACE1" w14:textId="4B431093" w:rsidR="00671EAA" w:rsidRDefault="00360705" w:rsidP="00D00424">
      <w:pPr>
        <w:widowControl/>
        <w:autoSpaceDE/>
        <w:autoSpaceDN/>
        <w:ind w:firstLine="0"/>
        <w:jc w:val="both"/>
      </w:pPr>
      <w:r>
        <w:t xml:space="preserve">Celý trojúhelník </w:t>
      </w:r>
      <w:r w:rsidRPr="00360705">
        <w:rPr>
          <w:i/>
          <w:iCs/>
        </w:rPr>
        <w:t>ABC</w:t>
      </w:r>
      <w:r>
        <w:t xml:space="preserve"> </w:t>
      </w:r>
      <w:proofErr w:type="gramStart"/>
      <w:r>
        <w:t>leží</w:t>
      </w:r>
      <w:proofErr w:type="gramEnd"/>
      <w:r>
        <w:t xml:space="preserve"> ve stejné polorovině od přímky </w:t>
      </w:r>
      <w:r w:rsidRPr="00360705">
        <w:rPr>
          <w:i/>
          <w:iCs/>
        </w:rPr>
        <w:t>AB</w:t>
      </w:r>
      <w:r>
        <w:t xml:space="preserve">, jako bod </w:t>
      </w:r>
      <w:r w:rsidRPr="00360705">
        <w:rPr>
          <w:i/>
          <w:iCs/>
        </w:rPr>
        <w:t>X</w:t>
      </w:r>
      <w:r>
        <w:t xml:space="preserve">. </w:t>
      </w:r>
      <w:r w:rsidR="00671EAA">
        <w:t xml:space="preserve"> </w:t>
      </w:r>
    </w:p>
    <w:p w14:paraId="1AF9B29D" w14:textId="7845F3CB" w:rsidR="00671EAA" w:rsidRDefault="00360705" w:rsidP="00D00424">
      <w:pPr>
        <w:widowControl/>
        <w:autoSpaceDE/>
        <w:autoSpaceDN/>
        <w:ind w:firstLine="0"/>
        <w:jc w:val="both"/>
      </w:pPr>
      <w:r>
        <w:t xml:space="preserve">Velikost úhlu </w:t>
      </w:r>
      <w:r w:rsidRPr="00360705">
        <w:rPr>
          <w:i/>
          <w:iCs/>
        </w:rPr>
        <w:t>BAC</w:t>
      </w:r>
      <w:r>
        <w:t xml:space="preserve"> je 40°.</w:t>
      </w:r>
      <w:r w:rsidR="00671EAA">
        <w:t xml:space="preserve"> </w:t>
      </w:r>
    </w:p>
    <w:p w14:paraId="7E133E60" w14:textId="473A19B9" w:rsidR="00360705" w:rsidRDefault="00360705" w:rsidP="00D00424">
      <w:pPr>
        <w:widowControl/>
        <w:autoSpaceDE/>
        <w:autoSpaceDN/>
        <w:ind w:firstLine="0"/>
        <w:jc w:val="both"/>
      </w:pPr>
      <w:r>
        <w:t xml:space="preserve">Vzdálenost bodu </w:t>
      </w:r>
      <w:r w:rsidRPr="00360705">
        <w:rPr>
          <w:i/>
          <w:iCs/>
        </w:rPr>
        <w:t>B</w:t>
      </w:r>
      <w:r>
        <w:t xml:space="preserve"> od bodu </w:t>
      </w:r>
      <w:r w:rsidRPr="00360705">
        <w:rPr>
          <w:i/>
          <w:iCs/>
        </w:rPr>
        <w:t>C</w:t>
      </w:r>
      <w:r>
        <w:t xml:space="preserve"> je stejná jako vzdálenost bodu </w:t>
      </w:r>
      <w:r w:rsidRPr="00360705">
        <w:rPr>
          <w:i/>
          <w:iCs/>
        </w:rPr>
        <w:t>B</w:t>
      </w:r>
      <w:r>
        <w:t xml:space="preserve"> od bodu </w:t>
      </w:r>
      <w:r w:rsidRPr="00360705">
        <w:rPr>
          <w:i/>
          <w:iCs/>
        </w:rPr>
        <w:t>A</w:t>
      </w:r>
      <w:r>
        <w:t>.</w:t>
      </w:r>
    </w:p>
    <w:p w14:paraId="202F0BA4" w14:textId="1EB4672E" w:rsidR="00360705" w:rsidRDefault="00360705" w:rsidP="00D00424">
      <w:pPr>
        <w:widowControl/>
        <w:autoSpaceDE/>
        <w:autoSpaceDN/>
        <w:ind w:firstLine="0"/>
        <w:jc w:val="both"/>
      </w:pPr>
      <w:r w:rsidRPr="00360463">
        <w:rPr>
          <w:b/>
          <w:bCs/>
        </w:rPr>
        <w:t>Sestrojte</w:t>
      </w:r>
      <w:r>
        <w:t xml:space="preserve"> vrchol </w:t>
      </w:r>
      <w:r w:rsidRPr="00360463">
        <w:rPr>
          <w:i/>
          <w:iCs/>
        </w:rPr>
        <w:t>C</w:t>
      </w:r>
      <w:r>
        <w:t xml:space="preserve"> daného trojúhelníku, </w:t>
      </w:r>
      <w:r w:rsidRPr="00360463">
        <w:rPr>
          <w:b/>
          <w:bCs/>
        </w:rPr>
        <w:t>označte</w:t>
      </w:r>
      <w:r>
        <w:t xml:space="preserve"> ho písmenem a trojúhelník </w:t>
      </w:r>
      <w:r w:rsidRPr="00360463">
        <w:rPr>
          <w:b/>
          <w:bCs/>
        </w:rPr>
        <w:t>narýsujte</w:t>
      </w:r>
      <w:r>
        <w:t>.</w:t>
      </w:r>
    </w:p>
    <w:p w14:paraId="4F4C4E05" w14:textId="77777777" w:rsidR="00E50A51" w:rsidRPr="001B12BD" w:rsidRDefault="00E50A51" w:rsidP="00D00424">
      <w:pPr>
        <w:widowControl/>
        <w:autoSpaceDE/>
        <w:autoSpaceDN/>
        <w:ind w:firstLine="0"/>
        <w:jc w:val="both"/>
      </w:pPr>
      <w:r w:rsidRPr="00363FB6">
        <w:t xml:space="preserve">Poté obtáhněte celou konstrukci </w:t>
      </w:r>
      <w:r w:rsidRPr="00363FB6">
        <w:rPr>
          <w:b/>
          <w:bCs/>
        </w:rPr>
        <w:t>propisovací tužkou</w:t>
      </w:r>
      <w:r w:rsidRPr="00363FB6">
        <w:t xml:space="preserve"> (čáry i písmena).</w:t>
      </w:r>
    </w:p>
    <w:p w14:paraId="11EF92AD" w14:textId="2638B4AF" w:rsidR="00C04CC8" w:rsidRDefault="00CC4787" w:rsidP="00D00424">
      <w:pPr>
        <w:widowControl/>
        <w:autoSpaceDE/>
        <w:autoSpaceDN/>
        <w:ind w:firstLine="0"/>
        <w:jc w:val="both"/>
        <w:rPr>
          <w:b/>
          <w:bCs/>
        </w:rPr>
      </w:pPr>
      <w:r>
        <w:br w:type="page"/>
      </w:r>
      <w:r w:rsidR="00D00424" w:rsidRPr="00D00424">
        <w:rPr>
          <w:b/>
          <w:bCs/>
        </w:rPr>
        <w:lastRenderedPageBreak/>
        <w:t>Úloha</w:t>
      </w:r>
      <w:r w:rsidR="00D00424">
        <w:t xml:space="preserve"> </w:t>
      </w:r>
      <w:r w:rsidR="00C04CC8">
        <w:rPr>
          <w:b/>
          <w:bCs/>
        </w:rPr>
        <w:t>14</w:t>
      </w:r>
      <w:r w:rsidR="00C04CC8" w:rsidRPr="00E11E95">
        <w:rPr>
          <w:b/>
          <w:bCs/>
        </w:rPr>
        <w:t xml:space="preserve"> </w:t>
      </w:r>
      <w:r w:rsidR="00C04CC8">
        <w:rPr>
          <w:b/>
          <w:bCs/>
        </w:rPr>
        <w:tab/>
      </w:r>
      <w:r w:rsidR="00C04CC8">
        <w:rPr>
          <w:b/>
          <w:bCs/>
        </w:rPr>
        <w:tab/>
      </w:r>
      <w:r w:rsidR="00C04CC8">
        <w:rPr>
          <w:b/>
          <w:bCs/>
        </w:rPr>
        <w:tab/>
      </w:r>
      <w:r w:rsidR="00C04CC8">
        <w:rPr>
          <w:b/>
          <w:bCs/>
        </w:rPr>
        <w:tab/>
      </w:r>
      <w:r w:rsidR="00C04CC8">
        <w:rPr>
          <w:b/>
          <w:bCs/>
        </w:rPr>
        <w:tab/>
      </w:r>
      <w:r w:rsidR="00C04CC8">
        <w:rPr>
          <w:b/>
          <w:bCs/>
        </w:rPr>
        <w:tab/>
      </w:r>
      <w:r w:rsidR="00C04CC8">
        <w:rPr>
          <w:b/>
          <w:bCs/>
        </w:rPr>
        <w:tab/>
      </w:r>
      <w:r w:rsidR="00C04CC8">
        <w:rPr>
          <w:b/>
          <w:bCs/>
        </w:rPr>
        <w:tab/>
      </w:r>
      <w:r w:rsidR="00C04CC8">
        <w:rPr>
          <w:b/>
          <w:bCs/>
        </w:rPr>
        <w:tab/>
      </w:r>
      <w:r w:rsidR="00C04CC8">
        <w:rPr>
          <w:b/>
          <w:bCs/>
        </w:rPr>
        <w:tab/>
        <w:t>max. 2</w:t>
      </w:r>
      <w:r w:rsidR="00C04CC8" w:rsidRPr="00E11E95">
        <w:rPr>
          <w:b/>
          <w:bCs/>
        </w:rPr>
        <w:t xml:space="preserve"> body</w:t>
      </w:r>
    </w:p>
    <w:p w14:paraId="2EDAC1A1" w14:textId="66A5A1C1" w:rsidR="00C04CC8" w:rsidRDefault="00C04CC8" w:rsidP="00D00424">
      <w:pPr>
        <w:widowControl/>
        <w:autoSpaceDE/>
        <w:autoSpaceDN/>
        <w:ind w:firstLine="0"/>
        <w:jc w:val="both"/>
      </w:pPr>
      <w:r w:rsidRPr="00FE703A">
        <w:t xml:space="preserve">V rovině </w:t>
      </w:r>
      <w:proofErr w:type="gramStart"/>
      <w:r w:rsidRPr="00FE703A">
        <w:t>leží</w:t>
      </w:r>
      <w:proofErr w:type="gramEnd"/>
      <w:r w:rsidRPr="00FE703A">
        <w:t xml:space="preserve"> </w:t>
      </w:r>
      <w:r>
        <w:t>bod</w:t>
      </w:r>
      <w:r w:rsidR="00B20DBC">
        <w:t xml:space="preserve">y </w:t>
      </w:r>
      <w:r w:rsidR="00483FE6">
        <w:rPr>
          <w:i/>
          <w:iCs/>
        </w:rPr>
        <w:t>A</w:t>
      </w:r>
      <w:r w:rsidR="00483FE6">
        <w:t xml:space="preserve">, </w:t>
      </w:r>
      <w:r w:rsidR="00483FE6">
        <w:rPr>
          <w:i/>
          <w:iCs/>
        </w:rPr>
        <w:t>B</w:t>
      </w:r>
      <w:r w:rsidR="00483FE6">
        <w:t xml:space="preserve">, </w:t>
      </w:r>
      <w:r w:rsidR="00483FE6">
        <w:rPr>
          <w:i/>
          <w:iCs/>
        </w:rPr>
        <w:t>X</w:t>
      </w:r>
      <w:r w:rsidRPr="00FE703A">
        <w:t>.</w:t>
      </w:r>
    </w:p>
    <w:p w14:paraId="1942FB9B" w14:textId="6D271CC7" w:rsidR="00C04CC8" w:rsidRDefault="00597897" w:rsidP="00D00424">
      <w:pPr>
        <w:widowControl/>
        <w:autoSpaceDE/>
        <w:autoSpaceDN/>
        <w:ind w:firstLine="0"/>
      </w:pPr>
      <w:r>
        <w:rPr>
          <w:noProof/>
        </w:rPr>
        <w:drawing>
          <wp:inline distT="0" distB="0" distL="0" distR="0" wp14:anchorId="4947375C" wp14:editId="014A4D3D">
            <wp:extent cx="5761801" cy="3841200"/>
            <wp:effectExtent l="38100" t="38100" r="42545" b="32385"/>
            <wp:docPr id="48" name="Obrázek 48" descr="Obsah obrázku skica, čern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Obrázek 48" descr="Obsah obrázku skica, černá&#10;&#10;Popis byl vytvořen automaticky"/>
                    <pic:cNvPicPr/>
                  </pic:nvPicPr>
                  <pic:blipFill rotWithShape="1">
                    <a:blip r:embed="rId32" cstate="print">
                      <a:extLst>
                        <a:ext uri="{28A0092B-C50C-407E-A947-70E740481C1C}">
                          <a14:useLocalDpi xmlns:a14="http://schemas.microsoft.com/office/drawing/2010/main" val="0"/>
                        </a:ext>
                      </a:extLst>
                    </a:blip>
                    <a:srcRect l="6306" t="16685" r="11334" b="3165"/>
                    <a:stretch/>
                  </pic:blipFill>
                  <pic:spPr bwMode="auto">
                    <a:xfrm>
                      <a:off x="0" y="0"/>
                      <a:ext cx="5761801" cy="3841200"/>
                    </a:xfrm>
                    <a:prstGeom prst="rect">
                      <a:avLst/>
                    </a:prstGeom>
                    <a:ln w="28575">
                      <a:solidFill>
                        <a:schemeClr val="tx1"/>
                      </a:solidFill>
                      <a:miter lim="800000"/>
                    </a:ln>
                    <a:extLst>
                      <a:ext uri="{53640926-AAD7-44D8-BBD7-CCE9431645EC}">
                        <a14:shadowObscured xmlns:a14="http://schemas.microsoft.com/office/drawing/2010/main"/>
                      </a:ext>
                    </a:extLst>
                  </pic:spPr>
                </pic:pic>
              </a:graphicData>
            </a:graphic>
          </wp:inline>
        </w:drawing>
      </w:r>
    </w:p>
    <w:p w14:paraId="1087FC40" w14:textId="0FD4D0ED" w:rsidR="00D00424" w:rsidRDefault="00D00424" w:rsidP="00D00424">
      <w:pPr>
        <w:widowControl/>
        <w:autoSpaceDE/>
        <w:autoSpaceDN/>
        <w:ind w:firstLine="0"/>
        <w:jc w:val="center"/>
      </w:pPr>
      <w:r>
        <w:t>Obrázek 1</w:t>
      </w:r>
      <w:r>
        <w:t>4</w:t>
      </w:r>
      <w:r>
        <w:t>. Úloha 1</w:t>
      </w:r>
      <w:r>
        <w:t>4</w:t>
      </w:r>
      <w:r>
        <w:t>, zadání</w:t>
      </w:r>
    </w:p>
    <w:p w14:paraId="39BB330A" w14:textId="77777777" w:rsidR="00C04CC8" w:rsidRDefault="00C04CC8" w:rsidP="00D00424">
      <w:pPr>
        <w:widowControl/>
        <w:autoSpaceDE/>
        <w:autoSpaceDN/>
        <w:ind w:firstLine="0"/>
      </w:pPr>
    </w:p>
    <w:p w14:paraId="031D0CDB" w14:textId="4EB53B24" w:rsidR="00483FE6" w:rsidRDefault="00483FE6" w:rsidP="00D00424">
      <w:pPr>
        <w:widowControl/>
        <w:autoSpaceDE/>
        <w:autoSpaceDN/>
        <w:ind w:firstLine="0"/>
        <w:jc w:val="both"/>
      </w:pPr>
      <w:r>
        <w:t xml:space="preserve">Body </w:t>
      </w:r>
      <w:r w:rsidRPr="00483FE6">
        <w:rPr>
          <w:i/>
          <w:iCs/>
        </w:rPr>
        <w:t>A</w:t>
      </w:r>
      <w:r>
        <w:t xml:space="preserve">, </w:t>
      </w:r>
      <w:r w:rsidRPr="00483FE6">
        <w:rPr>
          <w:i/>
          <w:iCs/>
        </w:rPr>
        <w:t>B</w:t>
      </w:r>
      <w:r>
        <w:t xml:space="preserve"> jsou vrcholy trojúhelníku </w:t>
      </w:r>
      <w:r w:rsidRPr="00483FE6">
        <w:rPr>
          <w:i/>
          <w:iCs/>
        </w:rPr>
        <w:t>ABC</w:t>
      </w:r>
      <w:r>
        <w:t xml:space="preserve">. Osy vnitřních úhlů </w:t>
      </w:r>
      <w:r w:rsidRPr="00483FE6">
        <w:rPr>
          <w:i/>
          <w:iCs/>
        </w:rPr>
        <w:t>BAC</w:t>
      </w:r>
      <w:r>
        <w:t xml:space="preserve"> a </w:t>
      </w:r>
      <w:r w:rsidRPr="00483FE6">
        <w:rPr>
          <w:i/>
          <w:iCs/>
        </w:rPr>
        <w:t>ABC</w:t>
      </w:r>
      <w:r>
        <w:t xml:space="preserve"> tohoto trojúhelníku procházejí bodem </w:t>
      </w:r>
      <w:r w:rsidRPr="00483FE6">
        <w:rPr>
          <w:i/>
          <w:iCs/>
        </w:rPr>
        <w:t>X</w:t>
      </w:r>
      <w:r>
        <w:t>.</w:t>
      </w:r>
    </w:p>
    <w:p w14:paraId="50FAD64D" w14:textId="424A295C" w:rsidR="00C04CC8" w:rsidRDefault="00C04CC8" w:rsidP="00D00424">
      <w:pPr>
        <w:widowControl/>
        <w:autoSpaceDE/>
        <w:autoSpaceDN/>
        <w:ind w:firstLine="0"/>
        <w:jc w:val="both"/>
      </w:pPr>
      <w:r w:rsidRPr="00360463">
        <w:rPr>
          <w:b/>
          <w:bCs/>
        </w:rPr>
        <w:t>Sestrojte</w:t>
      </w:r>
      <w:r>
        <w:t xml:space="preserve"> vrchol </w:t>
      </w:r>
      <w:r w:rsidRPr="00360463">
        <w:rPr>
          <w:i/>
          <w:iCs/>
        </w:rPr>
        <w:t>C</w:t>
      </w:r>
      <w:r>
        <w:t xml:space="preserve"> trojúhelníku</w:t>
      </w:r>
      <w:r w:rsidR="00483FE6">
        <w:t xml:space="preserve"> </w:t>
      </w:r>
      <w:r w:rsidR="00483FE6" w:rsidRPr="00483FE6">
        <w:rPr>
          <w:i/>
          <w:iCs/>
        </w:rPr>
        <w:t>ABC</w:t>
      </w:r>
      <w:r>
        <w:t xml:space="preserve">, </w:t>
      </w:r>
      <w:r w:rsidRPr="00360463">
        <w:rPr>
          <w:b/>
          <w:bCs/>
        </w:rPr>
        <w:t>označte</w:t>
      </w:r>
      <w:r>
        <w:t xml:space="preserve"> ho písmenem a trojúhelník </w:t>
      </w:r>
      <w:r w:rsidRPr="00360463">
        <w:rPr>
          <w:b/>
          <w:bCs/>
        </w:rPr>
        <w:t>narýsujte</w:t>
      </w:r>
      <w:r>
        <w:t>.</w:t>
      </w:r>
    </w:p>
    <w:p w14:paraId="41FC15C0" w14:textId="77777777" w:rsidR="00C04CC8" w:rsidRPr="001B12BD" w:rsidRDefault="00C04CC8" w:rsidP="00D00424">
      <w:pPr>
        <w:widowControl/>
        <w:autoSpaceDE/>
        <w:autoSpaceDN/>
        <w:ind w:firstLine="0"/>
        <w:jc w:val="both"/>
      </w:pPr>
      <w:r w:rsidRPr="00363FB6">
        <w:t xml:space="preserve">Poté obtáhněte celou konstrukci </w:t>
      </w:r>
      <w:r w:rsidRPr="00363FB6">
        <w:rPr>
          <w:b/>
          <w:bCs/>
        </w:rPr>
        <w:t>propisovací tužkou</w:t>
      </w:r>
      <w:r w:rsidRPr="00363FB6">
        <w:t xml:space="preserve"> (čáry i písmena).</w:t>
      </w:r>
    </w:p>
    <w:p w14:paraId="6D39A076" w14:textId="0D375ECB" w:rsidR="00483FE6" w:rsidRDefault="00C04CC8" w:rsidP="00D00424">
      <w:pPr>
        <w:widowControl/>
        <w:autoSpaceDE/>
        <w:autoSpaceDN/>
        <w:ind w:firstLine="0"/>
        <w:jc w:val="both"/>
        <w:rPr>
          <w:b/>
          <w:bCs/>
        </w:rPr>
      </w:pPr>
      <w:r>
        <w:br w:type="page"/>
      </w:r>
      <w:r w:rsidR="00D00424" w:rsidRPr="00D00424">
        <w:rPr>
          <w:b/>
          <w:bCs/>
        </w:rPr>
        <w:lastRenderedPageBreak/>
        <w:t>Úloha</w:t>
      </w:r>
      <w:r w:rsidR="00D00424">
        <w:t xml:space="preserve"> </w:t>
      </w:r>
      <w:r w:rsidR="00483FE6">
        <w:rPr>
          <w:b/>
          <w:bCs/>
        </w:rPr>
        <w:t>15</w:t>
      </w:r>
      <w:r w:rsidR="00483FE6" w:rsidRPr="00E11E95">
        <w:rPr>
          <w:b/>
          <w:bCs/>
        </w:rPr>
        <w:t xml:space="preserve"> </w:t>
      </w:r>
      <w:r w:rsidR="00483FE6">
        <w:rPr>
          <w:b/>
          <w:bCs/>
        </w:rPr>
        <w:tab/>
      </w:r>
      <w:r w:rsidR="00483FE6">
        <w:rPr>
          <w:b/>
          <w:bCs/>
        </w:rPr>
        <w:tab/>
      </w:r>
      <w:r w:rsidR="00483FE6">
        <w:rPr>
          <w:b/>
          <w:bCs/>
        </w:rPr>
        <w:tab/>
      </w:r>
      <w:r w:rsidR="00483FE6">
        <w:rPr>
          <w:b/>
          <w:bCs/>
        </w:rPr>
        <w:tab/>
      </w:r>
      <w:r w:rsidR="00483FE6">
        <w:rPr>
          <w:b/>
          <w:bCs/>
        </w:rPr>
        <w:tab/>
      </w:r>
      <w:r w:rsidR="00483FE6">
        <w:rPr>
          <w:b/>
          <w:bCs/>
        </w:rPr>
        <w:tab/>
      </w:r>
      <w:r w:rsidR="00483FE6">
        <w:rPr>
          <w:b/>
          <w:bCs/>
        </w:rPr>
        <w:tab/>
      </w:r>
      <w:r w:rsidR="00483FE6">
        <w:rPr>
          <w:b/>
          <w:bCs/>
        </w:rPr>
        <w:tab/>
      </w:r>
      <w:r w:rsidR="00483FE6">
        <w:rPr>
          <w:b/>
          <w:bCs/>
        </w:rPr>
        <w:tab/>
      </w:r>
      <w:r w:rsidR="00483FE6">
        <w:rPr>
          <w:b/>
          <w:bCs/>
        </w:rPr>
        <w:tab/>
        <w:t>max. 3</w:t>
      </w:r>
      <w:r w:rsidR="00483FE6" w:rsidRPr="00E11E95">
        <w:rPr>
          <w:b/>
          <w:bCs/>
        </w:rPr>
        <w:t xml:space="preserve"> body</w:t>
      </w:r>
    </w:p>
    <w:p w14:paraId="56CDB990" w14:textId="77777777" w:rsidR="00483FE6" w:rsidRDefault="00483FE6" w:rsidP="00D00424">
      <w:pPr>
        <w:widowControl/>
        <w:autoSpaceDE/>
        <w:autoSpaceDN/>
        <w:ind w:firstLine="0"/>
        <w:jc w:val="both"/>
      </w:pPr>
      <w:r w:rsidRPr="00FE703A">
        <w:t xml:space="preserve">V rovině </w:t>
      </w:r>
      <w:proofErr w:type="gramStart"/>
      <w:r w:rsidRPr="00FE703A">
        <w:t>leží</w:t>
      </w:r>
      <w:proofErr w:type="gramEnd"/>
      <w:r w:rsidRPr="00FE703A">
        <w:t xml:space="preserve"> </w:t>
      </w:r>
      <w:r>
        <w:t xml:space="preserve">body </w:t>
      </w:r>
      <w:r>
        <w:rPr>
          <w:i/>
          <w:iCs/>
        </w:rPr>
        <w:t>A</w:t>
      </w:r>
      <w:r>
        <w:t xml:space="preserve">, </w:t>
      </w:r>
      <w:r>
        <w:rPr>
          <w:i/>
          <w:iCs/>
        </w:rPr>
        <w:t>B</w:t>
      </w:r>
      <w:r>
        <w:t xml:space="preserve">, </w:t>
      </w:r>
      <w:r>
        <w:rPr>
          <w:i/>
          <w:iCs/>
        </w:rPr>
        <w:t>X</w:t>
      </w:r>
      <w:r w:rsidRPr="00FE703A">
        <w:t>.</w:t>
      </w:r>
    </w:p>
    <w:p w14:paraId="2D54BC54" w14:textId="203C484C" w:rsidR="00483FE6" w:rsidRDefault="006F0734" w:rsidP="00D00424">
      <w:pPr>
        <w:widowControl/>
        <w:autoSpaceDE/>
        <w:autoSpaceDN/>
        <w:ind w:firstLine="0"/>
      </w:pPr>
      <w:r>
        <w:rPr>
          <w:noProof/>
        </w:rPr>
        <w:drawing>
          <wp:inline distT="0" distB="0" distL="0" distR="0" wp14:anchorId="0E772E15" wp14:editId="131FC40A">
            <wp:extent cx="5761800" cy="3841200"/>
            <wp:effectExtent l="38100" t="38100" r="42545" b="32385"/>
            <wp:docPr id="55" name="Obrázek 55" descr="Obsah obrázku skica, kruh, kres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Obrázek 55" descr="Obsah obrázku skica, kruh, kresba&#10;&#10;Popis byl vytvořen automaticky"/>
                    <pic:cNvPicPr/>
                  </pic:nvPicPr>
                  <pic:blipFill rotWithShape="1">
                    <a:blip r:embed="rId33" cstate="print">
                      <a:extLst>
                        <a:ext uri="{28A0092B-C50C-407E-A947-70E740481C1C}">
                          <a14:useLocalDpi xmlns:a14="http://schemas.microsoft.com/office/drawing/2010/main" val="0"/>
                        </a:ext>
                      </a:extLst>
                    </a:blip>
                    <a:srcRect l="2866" t="3810" r="25155" b="26099"/>
                    <a:stretch/>
                  </pic:blipFill>
                  <pic:spPr bwMode="auto">
                    <a:xfrm>
                      <a:off x="0" y="0"/>
                      <a:ext cx="5761800" cy="3841200"/>
                    </a:xfrm>
                    <a:prstGeom prst="rect">
                      <a:avLst/>
                    </a:prstGeom>
                    <a:ln w="28575"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3AE4814" w14:textId="5B4123ED" w:rsidR="00D00424" w:rsidRDefault="00D00424" w:rsidP="00D00424">
      <w:pPr>
        <w:widowControl/>
        <w:autoSpaceDE/>
        <w:autoSpaceDN/>
        <w:ind w:firstLine="0"/>
        <w:jc w:val="center"/>
      </w:pPr>
      <w:r>
        <w:t>Obrázek 1</w:t>
      </w:r>
      <w:r>
        <w:t>5</w:t>
      </w:r>
      <w:r>
        <w:t>. Úloha 1</w:t>
      </w:r>
      <w:r>
        <w:t>5</w:t>
      </w:r>
      <w:r>
        <w:t>, zadání</w:t>
      </w:r>
    </w:p>
    <w:p w14:paraId="7EC470C2" w14:textId="77777777" w:rsidR="00267182" w:rsidRDefault="00267182" w:rsidP="00D00424">
      <w:pPr>
        <w:widowControl/>
        <w:autoSpaceDE/>
        <w:autoSpaceDN/>
        <w:ind w:firstLine="0"/>
      </w:pPr>
    </w:p>
    <w:p w14:paraId="2893957D" w14:textId="62F059FB" w:rsidR="00267182" w:rsidRDefault="00267182" w:rsidP="00D00424">
      <w:pPr>
        <w:widowControl/>
        <w:autoSpaceDE/>
        <w:autoSpaceDN/>
        <w:ind w:firstLine="0"/>
        <w:jc w:val="both"/>
      </w:pPr>
      <w:r>
        <w:t xml:space="preserve">Bod </w:t>
      </w:r>
      <w:r w:rsidRPr="00267182">
        <w:rPr>
          <w:i/>
          <w:iCs/>
        </w:rPr>
        <w:t>A</w:t>
      </w:r>
      <w:r>
        <w:t xml:space="preserve"> je vrchol </w:t>
      </w:r>
      <w:r w:rsidRPr="00267182">
        <w:rPr>
          <w:b/>
          <w:bCs/>
        </w:rPr>
        <w:t>rovnoramenného</w:t>
      </w:r>
      <w:r>
        <w:t xml:space="preserve"> trojúhelníku </w:t>
      </w:r>
      <w:r w:rsidRPr="00267182">
        <w:rPr>
          <w:i/>
          <w:iCs/>
        </w:rPr>
        <w:t>ABC</w:t>
      </w:r>
      <w:r>
        <w:t xml:space="preserve">, jehož </w:t>
      </w:r>
      <w:r w:rsidRPr="00267182">
        <w:rPr>
          <w:b/>
          <w:bCs/>
        </w:rPr>
        <w:t>základna</w:t>
      </w:r>
      <w:r>
        <w:t xml:space="preserve"> </w:t>
      </w:r>
      <w:proofErr w:type="gramStart"/>
      <w:r>
        <w:t>leží</w:t>
      </w:r>
      <w:proofErr w:type="gramEnd"/>
      <w:r>
        <w:t xml:space="preserve"> na přímce </w:t>
      </w:r>
      <w:r w:rsidRPr="00267182">
        <w:rPr>
          <w:i/>
          <w:iCs/>
        </w:rPr>
        <w:t>AS</w:t>
      </w:r>
      <w:r>
        <w:t>.</w:t>
      </w:r>
    </w:p>
    <w:p w14:paraId="40DAA038" w14:textId="77777777" w:rsidR="00267182" w:rsidRDefault="00267182" w:rsidP="00D00424">
      <w:pPr>
        <w:widowControl/>
        <w:autoSpaceDE/>
        <w:autoSpaceDN/>
        <w:ind w:firstLine="0"/>
        <w:jc w:val="both"/>
      </w:pPr>
      <w:r>
        <w:t xml:space="preserve">Vrcholy </w:t>
      </w:r>
      <w:r w:rsidRPr="00267182">
        <w:rPr>
          <w:i/>
          <w:iCs/>
        </w:rPr>
        <w:t>B</w:t>
      </w:r>
      <w:r>
        <w:t xml:space="preserve">, </w:t>
      </w:r>
      <w:r w:rsidRPr="00267182">
        <w:rPr>
          <w:i/>
          <w:iCs/>
        </w:rPr>
        <w:t>C</w:t>
      </w:r>
      <w:r>
        <w:t xml:space="preserve"> tohoto trojúhelníku </w:t>
      </w:r>
      <w:proofErr w:type="gramStart"/>
      <w:r>
        <w:t>leží</w:t>
      </w:r>
      <w:proofErr w:type="gramEnd"/>
      <w:r>
        <w:t xml:space="preserve"> na kružnici </w:t>
      </w:r>
      <w:r w:rsidRPr="00267182">
        <w:rPr>
          <w:i/>
          <w:iCs/>
        </w:rPr>
        <w:t>k</w:t>
      </w:r>
      <w:r>
        <w:t>.</w:t>
      </w:r>
    </w:p>
    <w:p w14:paraId="1E416CF2" w14:textId="77777777" w:rsidR="00267182" w:rsidRDefault="00267182" w:rsidP="00D00424">
      <w:pPr>
        <w:widowControl/>
        <w:autoSpaceDE/>
        <w:autoSpaceDN/>
        <w:ind w:firstLine="0"/>
        <w:jc w:val="both"/>
      </w:pPr>
      <w:r w:rsidRPr="00267182">
        <w:rPr>
          <w:b/>
          <w:bCs/>
        </w:rPr>
        <w:t>Sestrojte</w:t>
      </w:r>
      <w:r>
        <w:t xml:space="preserve"> vrcholy </w:t>
      </w:r>
      <w:r w:rsidRPr="00267182">
        <w:rPr>
          <w:i/>
          <w:iCs/>
        </w:rPr>
        <w:t>B</w:t>
      </w:r>
      <w:r>
        <w:t xml:space="preserve">, </w:t>
      </w:r>
      <w:r w:rsidRPr="00267182">
        <w:rPr>
          <w:i/>
          <w:iCs/>
        </w:rPr>
        <w:t>C</w:t>
      </w:r>
      <w:r>
        <w:t xml:space="preserve"> trojúhelníku </w:t>
      </w:r>
      <w:r w:rsidRPr="00267182">
        <w:rPr>
          <w:i/>
          <w:iCs/>
        </w:rPr>
        <w:t>ABC</w:t>
      </w:r>
      <w:r>
        <w:t xml:space="preserve">, </w:t>
      </w:r>
      <w:r w:rsidRPr="00267182">
        <w:rPr>
          <w:b/>
          <w:bCs/>
        </w:rPr>
        <w:t>označte</w:t>
      </w:r>
      <w:r>
        <w:t xml:space="preserve"> je písmeny a trojúhelník </w:t>
      </w:r>
      <w:r w:rsidRPr="00267182">
        <w:rPr>
          <w:b/>
          <w:bCs/>
        </w:rPr>
        <w:t>narýsujte</w:t>
      </w:r>
      <w:r>
        <w:t>.</w:t>
      </w:r>
    </w:p>
    <w:p w14:paraId="5D7F8276" w14:textId="39B8E80C" w:rsidR="00267182" w:rsidRDefault="00267182" w:rsidP="00D00424">
      <w:pPr>
        <w:widowControl/>
        <w:autoSpaceDE/>
        <w:autoSpaceDN/>
        <w:ind w:firstLine="0"/>
        <w:jc w:val="both"/>
      </w:pPr>
      <w:r>
        <w:t>Najděte všechna řešení.</w:t>
      </w:r>
    </w:p>
    <w:p w14:paraId="39C858E1" w14:textId="7262BCC5" w:rsidR="00A636D2" w:rsidRDefault="00483FE6" w:rsidP="00D00424">
      <w:pPr>
        <w:widowControl/>
        <w:autoSpaceDE/>
        <w:autoSpaceDN/>
        <w:ind w:firstLine="0"/>
        <w:jc w:val="both"/>
        <w:rPr>
          <w:b/>
          <w:bCs/>
        </w:rPr>
      </w:pPr>
      <w:r w:rsidRPr="00363FB6">
        <w:t xml:space="preserve">Poté obtáhněte celou konstrukci </w:t>
      </w:r>
      <w:r w:rsidRPr="00363FB6">
        <w:rPr>
          <w:b/>
          <w:bCs/>
        </w:rPr>
        <w:t>propisovací tužkou</w:t>
      </w:r>
      <w:r w:rsidRPr="00363FB6">
        <w:t xml:space="preserve"> (čáry i písmena).</w:t>
      </w:r>
      <w:r>
        <w:br w:type="page"/>
      </w:r>
      <w:r w:rsidR="00D00424" w:rsidRPr="00D00424">
        <w:rPr>
          <w:b/>
          <w:bCs/>
        </w:rPr>
        <w:lastRenderedPageBreak/>
        <w:t>Úloha</w:t>
      </w:r>
      <w:r w:rsidR="00D00424">
        <w:t xml:space="preserve"> </w:t>
      </w:r>
      <w:r w:rsidR="00A636D2">
        <w:rPr>
          <w:b/>
          <w:bCs/>
        </w:rPr>
        <w:t>16</w:t>
      </w:r>
      <w:r w:rsidR="00A636D2" w:rsidRPr="00E11E95">
        <w:rPr>
          <w:b/>
          <w:bCs/>
        </w:rPr>
        <w:t xml:space="preserve"> </w:t>
      </w:r>
      <w:r w:rsidR="00A636D2">
        <w:rPr>
          <w:b/>
          <w:bCs/>
        </w:rPr>
        <w:tab/>
      </w:r>
      <w:r w:rsidR="00A636D2">
        <w:rPr>
          <w:b/>
          <w:bCs/>
        </w:rPr>
        <w:tab/>
      </w:r>
      <w:r w:rsidR="00A636D2">
        <w:rPr>
          <w:b/>
          <w:bCs/>
        </w:rPr>
        <w:tab/>
      </w:r>
      <w:r w:rsidR="00A636D2">
        <w:rPr>
          <w:b/>
          <w:bCs/>
        </w:rPr>
        <w:tab/>
      </w:r>
      <w:r w:rsidR="00A636D2">
        <w:rPr>
          <w:b/>
          <w:bCs/>
        </w:rPr>
        <w:tab/>
      </w:r>
      <w:r w:rsidR="00A636D2">
        <w:rPr>
          <w:b/>
          <w:bCs/>
        </w:rPr>
        <w:tab/>
      </w:r>
      <w:r w:rsidR="00A636D2">
        <w:rPr>
          <w:b/>
          <w:bCs/>
        </w:rPr>
        <w:tab/>
      </w:r>
      <w:r w:rsidR="00A636D2">
        <w:rPr>
          <w:b/>
          <w:bCs/>
        </w:rPr>
        <w:tab/>
      </w:r>
      <w:r w:rsidR="00A636D2">
        <w:rPr>
          <w:b/>
          <w:bCs/>
        </w:rPr>
        <w:tab/>
      </w:r>
      <w:r w:rsidR="00A636D2">
        <w:rPr>
          <w:b/>
          <w:bCs/>
        </w:rPr>
        <w:tab/>
        <w:t>max. 2</w:t>
      </w:r>
      <w:r w:rsidR="00A636D2" w:rsidRPr="00E11E95">
        <w:rPr>
          <w:b/>
          <w:bCs/>
        </w:rPr>
        <w:t xml:space="preserve"> body</w:t>
      </w:r>
    </w:p>
    <w:p w14:paraId="56069411" w14:textId="21A3D62B" w:rsidR="00A636D2" w:rsidRDefault="00A636D2" w:rsidP="00D00424">
      <w:pPr>
        <w:widowControl/>
        <w:autoSpaceDE/>
        <w:autoSpaceDN/>
        <w:ind w:firstLine="0"/>
        <w:jc w:val="both"/>
      </w:pPr>
      <w:r w:rsidRPr="00FE703A">
        <w:t xml:space="preserve">V rovině </w:t>
      </w:r>
      <w:proofErr w:type="gramStart"/>
      <w:r w:rsidRPr="00FE703A">
        <w:t>leží</w:t>
      </w:r>
      <w:proofErr w:type="gramEnd"/>
      <w:r w:rsidRPr="00FE703A">
        <w:t xml:space="preserve"> </w:t>
      </w:r>
      <w:r>
        <w:t xml:space="preserve">body </w:t>
      </w:r>
      <w:r>
        <w:rPr>
          <w:i/>
          <w:iCs/>
        </w:rPr>
        <w:t>B</w:t>
      </w:r>
      <w:r>
        <w:t xml:space="preserve">, </w:t>
      </w:r>
      <w:r>
        <w:rPr>
          <w:i/>
          <w:iCs/>
        </w:rPr>
        <w:t>D</w:t>
      </w:r>
      <w:r w:rsidRPr="00FE703A">
        <w:t>.</w:t>
      </w:r>
    </w:p>
    <w:p w14:paraId="556B3255" w14:textId="01B10D25" w:rsidR="00A636D2" w:rsidRDefault="00A636D2" w:rsidP="00D00424">
      <w:pPr>
        <w:widowControl/>
        <w:autoSpaceDE/>
        <w:autoSpaceDN/>
        <w:ind w:firstLine="0"/>
      </w:pPr>
      <w:r>
        <w:rPr>
          <w:noProof/>
        </w:rPr>
        <w:drawing>
          <wp:inline distT="0" distB="0" distL="0" distR="0" wp14:anchorId="44F207D5" wp14:editId="64DDE019">
            <wp:extent cx="5761801" cy="3841200"/>
            <wp:effectExtent l="38100" t="38100" r="42545" b="32385"/>
            <wp:docPr id="59" name="Obrázek 59" descr="Obsah obrázku černá, černobíl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Obrázek 59" descr="Obsah obrázku černá, černobílá&#10;&#10;Popis byl vytvořen automaticky"/>
                    <pic:cNvPicPr/>
                  </pic:nvPicPr>
                  <pic:blipFill rotWithShape="1">
                    <a:blip r:embed="rId34" cstate="print">
                      <a:extLst>
                        <a:ext uri="{28A0092B-C50C-407E-A947-70E740481C1C}">
                          <a14:useLocalDpi xmlns:a14="http://schemas.microsoft.com/office/drawing/2010/main" val="0"/>
                        </a:ext>
                      </a:extLst>
                    </a:blip>
                    <a:srcRect l="8688" t="14175" r="21391" b="17706"/>
                    <a:stretch/>
                  </pic:blipFill>
                  <pic:spPr bwMode="auto">
                    <a:xfrm>
                      <a:off x="0" y="0"/>
                      <a:ext cx="5761801" cy="3841200"/>
                    </a:xfrm>
                    <a:prstGeom prst="rect">
                      <a:avLst/>
                    </a:prstGeom>
                    <a:ln w="28575">
                      <a:solidFill>
                        <a:schemeClr val="tx1"/>
                      </a:solidFill>
                      <a:miter lim="800000"/>
                    </a:ln>
                    <a:extLst>
                      <a:ext uri="{53640926-AAD7-44D8-BBD7-CCE9431645EC}">
                        <a14:shadowObscured xmlns:a14="http://schemas.microsoft.com/office/drawing/2010/main"/>
                      </a:ext>
                    </a:extLst>
                  </pic:spPr>
                </pic:pic>
              </a:graphicData>
            </a:graphic>
          </wp:inline>
        </w:drawing>
      </w:r>
    </w:p>
    <w:p w14:paraId="0051F78C" w14:textId="08F6C857" w:rsidR="00D00424" w:rsidRDefault="00D00424" w:rsidP="00D00424">
      <w:pPr>
        <w:widowControl/>
        <w:autoSpaceDE/>
        <w:autoSpaceDN/>
        <w:ind w:firstLine="0"/>
        <w:jc w:val="center"/>
      </w:pPr>
      <w:r>
        <w:t>Obrázek 1</w:t>
      </w:r>
      <w:r>
        <w:t>6</w:t>
      </w:r>
      <w:r>
        <w:t>. Úloha 1</w:t>
      </w:r>
      <w:r>
        <w:t>6</w:t>
      </w:r>
      <w:r>
        <w:t>, zadání</w:t>
      </w:r>
    </w:p>
    <w:p w14:paraId="0C76BEC6" w14:textId="77777777" w:rsidR="00A636D2" w:rsidRDefault="00A636D2" w:rsidP="00D00424">
      <w:pPr>
        <w:widowControl/>
        <w:autoSpaceDE/>
        <w:autoSpaceDN/>
        <w:ind w:firstLine="0"/>
      </w:pPr>
    </w:p>
    <w:p w14:paraId="626282E1" w14:textId="26F40A83" w:rsidR="00A636D2" w:rsidRDefault="00A636D2" w:rsidP="00D00424">
      <w:pPr>
        <w:widowControl/>
        <w:autoSpaceDE/>
        <w:autoSpaceDN/>
        <w:ind w:firstLine="0"/>
        <w:jc w:val="both"/>
      </w:pPr>
      <w:r>
        <w:t xml:space="preserve">Body B, D jsou vrcholy čtverce </w:t>
      </w:r>
      <w:r w:rsidRPr="00A636D2">
        <w:rPr>
          <w:i/>
          <w:iCs/>
        </w:rPr>
        <w:t>ABCD</w:t>
      </w:r>
      <w:r>
        <w:t>.</w:t>
      </w:r>
    </w:p>
    <w:p w14:paraId="7CF699EB" w14:textId="365931D2" w:rsidR="00A636D2" w:rsidRDefault="00A636D2" w:rsidP="00D00424">
      <w:pPr>
        <w:widowControl/>
        <w:autoSpaceDE/>
        <w:autoSpaceDN/>
        <w:ind w:firstLine="0"/>
        <w:jc w:val="both"/>
      </w:pPr>
      <w:r w:rsidRPr="00267182">
        <w:rPr>
          <w:b/>
          <w:bCs/>
        </w:rPr>
        <w:t>Sestrojte</w:t>
      </w:r>
      <w:r>
        <w:t xml:space="preserve"> vrcholy </w:t>
      </w:r>
      <w:r>
        <w:rPr>
          <w:i/>
          <w:iCs/>
        </w:rPr>
        <w:t>A</w:t>
      </w:r>
      <w:r>
        <w:t xml:space="preserve">, </w:t>
      </w:r>
      <w:r w:rsidRPr="00267182">
        <w:rPr>
          <w:i/>
          <w:iCs/>
        </w:rPr>
        <w:t>C</w:t>
      </w:r>
      <w:r>
        <w:t xml:space="preserve"> čtverce </w:t>
      </w:r>
      <w:r w:rsidRPr="00267182">
        <w:rPr>
          <w:i/>
          <w:iCs/>
        </w:rPr>
        <w:t>ABC</w:t>
      </w:r>
      <w:r>
        <w:rPr>
          <w:i/>
          <w:iCs/>
        </w:rPr>
        <w:t>D</w:t>
      </w:r>
      <w:r>
        <w:t xml:space="preserve">, </w:t>
      </w:r>
      <w:r w:rsidRPr="00267182">
        <w:rPr>
          <w:b/>
          <w:bCs/>
        </w:rPr>
        <w:t>označte</w:t>
      </w:r>
      <w:r>
        <w:t xml:space="preserve"> je písmeny a čtverec </w:t>
      </w:r>
      <w:r w:rsidRPr="00267182">
        <w:rPr>
          <w:b/>
          <w:bCs/>
        </w:rPr>
        <w:t>narýsujte</w:t>
      </w:r>
      <w:r>
        <w:t>.</w:t>
      </w:r>
    </w:p>
    <w:p w14:paraId="1B7BCD7A" w14:textId="77777777" w:rsidR="00A636D2" w:rsidRDefault="00A636D2" w:rsidP="00D00424">
      <w:pPr>
        <w:widowControl/>
        <w:autoSpaceDE/>
        <w:autoSpaceDN/>
        <w:ind w:firstLine="0"/>
        <w:jc w:val="both"/>
      </w:pPr>
      <w:r>
        <w:t>Najděte všechna řešení.</w:t>
      </w:r>
    </w:p>
    <w:p w14:paraId="7F409B2F" w14:textId="77777777" w:rsidR="00820512" w:rsidRDefault="00A636D2" w:rsidP="00D00424">
      <w:pPr>
        <w:widowControl/>
        <w:autoSpaceDE/>
        <w:autoSpaceDN/>
        <w:ind w:firstLine="0"/>
      </w:pPr>
      <w:r w:rsidRPr="00363FB6">
        <w:t xml:space="preserve">Poté obtáhněte celou konstrukci </w:t>
      </w:r>
      <w:r w:rsidRPr="00363FB6">
        <w:rPr>
          <w:b/>
          <w:bCs/>
        </w:rPr>
        <w:t>propisovací tužkou</w:t>
      </w:r>
      <w:r w:rsidRPr="00363FB6">
        <w:t xml:space="preserve"> (čáry i písmena).</w:t>
      </w:r>
    </w:p>
    <w:p w14:paraId="07D68569" w14:textId="3DD549D8" w:rsidR="00820512" w:rsidRDefault="00A636D2" w:rsidP="00D00424">
      <w:pPr>
        <w:widowControl/>
        <w:autoSpaceDE/>
        <w:autoSpaceDN/>
        <w:ind w:firstLine="0"/>
      </w:pPr>
      <w:r>
        <w:br w:type="page"/>
      </w:r>
    </w:p>
    <w:p w14:paraId="493F5A73" w14:textId="7CE36A0F" w:rsidR="00820512" w:rsidRDefault="00D00424" w:rsidP="00D00424">
      <w:pPr>
        <w:widowControl/>
        <w:autoSpaceDE/>
        <w:autoSpaceDN/>
        <w:ind w:firstLine="0"/>
        <w:jc w:val="both"/>
        <w:rPr>
          <w:b/>
          <w:bCs/>
        </w:rPr>
      </w:pPr>
      <w:r>
        <w:rPr>
          <w:b/>
          <w:bCs/>
        </w:rPr>
        <w:lastRenderedPageBreak/>
        <w:t xml:space="preserve">Úloha </w:t>
      </w:r>
      <w:r w:rsidR="00820512">
        <w:rPr>
          <w:b/>
          <w:bCs/>
        </w:rPr>
        <w:t>17</w:t>
      </w:r>
      <w:r w:rsidR="00820512" w:rsidRPr="00E11E95">
        <w:rPr>
          <w:b/>
          <w:bCs/>
        </w:rPr>
        <w:t xml:space="preserve"> </w:t>
      </w:r>
      <w:r w:rsidR="00820512">
        <w:rPr>
          <w:b/>
          <w:bCs/>
        </w:rPr>
        <w:tab/>
      </w:r>
      <w:r w:rsidR="00820512">
        <w:rPr>
          <w:b/>
          <w:bCs/>
        </w:rPr>
        <w:tab/>
      </w:r>
      <w:r w:rsidR="00820512">
        <w:rPr>
          <w:b/>
          <w:bCs/>
        </w:rPr>
        <w:tab/>
      </w:r>
      <w:r w:rsidR="00820512">
        <w:rPr>
          <w:b/>
          <w:bCs/>
        </w:rPr>
        <w:tab/>
      </w:r>
      <w:r w:rsidR="00820512">
        <w:rPr>
          <w:b/>
          <w:bCs/>
        </w:rPr>
        <w:tab/>
      </w:r>
      <w:r w:rsidR="00820512">
        <w:rPr>
          <w:b/>
          <w:bCs/>
        </w:rPr>
        <w:tab/>
      </w:r>
      <w:r w:rsidR="00820512">
        <w:rPr>
          <w:b/>
          <w:bCs/>
        </w:rPr>
        <w:tab/>
      </w:r>
      <w:r w:rsidR="00820512">
        <w:rPr>
          <w:b/>
          <w:bCs/>
        </w:rPr>
        <w:tab/>
      </w:r>
      <w:r w:rsidR="00820512">
        <w:rPr>
          <w:b/>
          <w:bCs/>
        </w:rPr>
        <w:tab/>
      </w:r>
      <w:r w:rsidR="00820512">
        <w:rPr>
          <w:b/>
          <w:bCs/>
        </w:rPr>
        <w:tab/>
        <w:t>max. 3</w:t>
      </w:r>
      <w:r w:rsidR="00820512" w:rsidRPr="00E11E95">
        <w:rPr>
          <w:b/>
          <w:bCs/>
        </w:rPr>
        <w:t xml:space="preserve"> body</w:t>
      </w:r>
    </w:p>
    <w:p w14:paraId="1E7DD64E" w14:textId="4EED7EAD" w:rsidR="00820512" w:rsidRDefault="00820512" w:rsidP="00D00424">
      <w:pPr>
        <w:widowControl/>
        <w:autoSpaceDE/>
        <w:autoSpaceDN/>
        <w:ind w:firstLine="0"/>
        <w:jc w:val="both"/>
      </w:pPr>
      <w:r w:rsidRPr="00FE703A">
        <w:t xml:space="preserve">V rovině </w:t>
      </w:r>
      <w:proofErr w:type="gramStart"/>
      <w:r w:rsidRPr="00FE703A">
        <w:t>leží</w:t>
      </w:r>
      <w:proofErr w:type="gramEnd"/>
      <w:r w:rsidRPr="00FE703A">
        <w:t xml:space="preserve"> </w:t>
      </w:r>
      <w:r>
        <w:t xml:space="preserve">body </w:t>
      </w:r>
      <w:r w:rsidR="00FE08AE">
        <w:rPr>
          <w:i/>
          <w:iCs/>
        </w:rPr>
        <w:t>X</w:t>
      </w:r>
      <w:r>
        <w:t xml:space="preserve">, </w:t>
      </w:r>
      <w:r w:rsidR="00FE08AE">
        <w:rPr>
          <w:i/>
          <w:iCs/>
        </w:rPr>
        <w:t>Y, Z</w:t>
      </w:r>
      <w:r w:rsidR="00FE08AE">
        <w:t xml:space="preserve"> a přímka </w:t>
      </w:r>
      <w:r w:rsidR="00FE08AE">
        <w:rPr>
          <w:i/>
          <w:iCs/>
        </w:rPr>
        <w:t>p</w:t>
      </w:r>
      <w:r w:rsidRPr="00FE703A">
        <w:t>.</w:t>
      </w:r>
    </w:p>
    <w:p w14:paraId="0A27AD3A" w14:textId="7E705485" w:rsidR="00FE08AE" w:rsidRDefault="00FE08AE" w:rsidP="00D00424">
      <w:pPr>
        <w:widowControl/>
        <w:autoSpaceDE/>
        <w:autoSpaceDN/>
        <w:ind w:firstLine="0"/>
      </w:pPr>
      <w:r>
        <w:rPr>
          <w:noProof/>
        </w:rPr>
        <w:drawing>
          <wp:inline distT="0" distB="0" distL="0" distR="0" wp14:anchorId="308F3CD0" wp14:editId="1314D81B">
            <wp:extent cx="5761799" cy="3841200"/>
            <wp:effectExtent l="38100" t="38100" r="42545" b="32385"/>
            <wp:docPr id="10" name="Obrázek 10" descr="Obsah obrázku řada/pruh, skica, černá, černobíl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descr="Obsah obrázku řada/pruh, skica, černá, černobílá&#10;&#10;Popis byl vytvořen automaticky"/>
                    <pic:cNvPicPr/>
                  </pic:nvPicPr>
                  <pic:blipFill rotWithShape="1">
                    <a:blip r:embed="rId35" cstate="print">
                      <a:extLst>
                        <a:ext uri="{28A0092B-C50C-407E-A947-70E740481C1C}">
                          <a14:useLocalDpi xmlns:a14="http://schemas.microsoft.com/office/drawing/2010/main" val="0"/>
                        </a:ext>
                      </a:extLst>
                    </a:blip>
                    <a:srcRect l="3086" t="14492" r="16872" b="7503"/>
                    <a:stretch/>
                  </pic:blipFill>
                  <pic:spPr bwMode="auto">
                    <a:xfrm>
                      <a:off x="0" y="0"/>
                      <a:ext cx="5761799" cy="3841200"/>
                    </a:xfrm>
                    <a:prstGeom prst="rect">
                      <a:avLst/>
                    </a:prstGeom>
                    <a:ln w="28575">
                      <a:solidFill>
                        <a:schemeClr val="tx1"/>
                      </a:solidFill>
                      <a:miter lim="800000"/>
                    </a:ln>
                    <a:extLst>
                      <a:ext uri="{53640926-AAD7-44D8-BBD7-CCE9431645EC}">
                        <a14:shadowObscured xmlns:a14="http://schemas.microsoft.com/office/drawing/2010/main"/>
                      </a:ext>
                    </a:extLst>
                  </pic:spPr>
                </pic:pic>
              </a:graphicData>
            </a:graphic>
          </wp:inline>
        </w:drawing>
      </w:r>
    </w:p>
    <w:p w14:paraId="366764E2" w14:textId="342E75F0" w:rsidR="00D00424" w:rsidRDefault="00D00424" w:rsidP="00D00424">
      <w:pPr>
        <w:widowControl/>
        <w:autoSpaceDE/>
        <w:autoSpaceDN/>
        <w:ind w:firstLine="0"/>
        <w:jc w:val="center"/>
      </w:pPr>
      <w:r>
        <w:t>Obrázek 1</w:t>
      </w:r>
      <w:r>
        <w:t>7</w:t>
      </w:r>
      <w:r>
        <w:t>. Úloha 1</w:t>
      </w:r>
      <w:r>
        <w:t>7</w:t>
      </w:r>
      <w:r>
        <w:t>, zadání</w:t>
      </w:r>
    </w:p>
    <w:p w14:paraId="15C10080" w14:textId="77777777" w:rsidR="00820512" w:rsidRDefault="00820512" w:rsidP="00D00424">
      <w:pPr>
        <w:widowControl/>
        <w:autoSpaceDE/>
        <w:autoSpaceDN/>
        <w:ind w:firstLine="0"/>
      </w:pPr>
    </w:p>
    <w:p w14:paraId="2D4F78AF" w14:textId="77777777" w:rsidR="00EC4507" w:rsidRDefault="00EC4507" w:rsidP="00D00424">
      <w:pPr>
        <w:widowControl/>
        <w:autoSpaceDE/>
        <w:autoSpaceDN/>
        <w:ind w:firstLine="0"/>
        <w:jc w:val="both"/>
      </w:pPr>
      <w:r>
        <w:t xml:space="preserve">Na přímce </w:t>
      </w:r>
      <w:r w:rsidRPr="00EC4507">
        <w:rPr>
          <w:i/>
          <w:iCs/>
        </w:rPr>
        <w:t>p</w:t>
      </w:r>
      <w:r>
        <w:t xml:space="preserve"> </w:t>
      </w:r>
      <w:proofErr w:type="gramStart"/>
      <w:r>
        <w:t>leží</w:t>
      </w:r>
      <w:proofErr w:type="gramEnd"/>
      <w:r>
        <w:t xml:space="preserve"> strana </w:t>
      </w:r>
      <w:r w:rsidRPr="00EC4507">
        <w:rPr>
          <w:i/>
          <w:iCs/>
        </w:rPr>
        <w:t>AB</w:t>
      </w:r>
      <w:r>
        <w:t xml:space="preserve"> čtverce </w:t>
      </w:r>
      <w:r w:rsidRPr="00EC4507">
        <w:rPr>
          <w:i/>
          <w:iCs/>
        </w:rPr>
        <w:t>ABCD</w:t>
      </w:r>
      <w:r>
        <w:t xml:space="preserve">. </w:t>
      </w:r>
    </w:p>
    <w:p w14:paraId="283CF96E" w14:textId="2CAB050D" w:rsidR="00820512" w:rsidRDefault="00EC4507" w:rsidP="00D00424">
      <w:pPr>
        <w:widowControl/>
        <w:autoSpaceDE/>
        <w:autoSpaceDN/>
        <w:ind w:firstLine="0"/>
        <w:jc w:val="both"/>
      </w:pPr>
      <w:r>
        <w:t xml:space="preserve">Dva ze tří bodů </w:t>
      </w:r>
      <w:r w:rsidRPr="00EC4507">
        <w:rPr>
          <w:i/>
          <w:iCs/>
        </w:rPr>
        <w:t>X, Y, Z</w:t>
      </w:r>
      <w:r>
        <w:t> </w:t>
      </w:r>
      <w:proofErr w:type="gramStart"/>
      <w:r>
        <w:t>leží</w:t>
      </w:r>
      <w:proofErr w:type="gramEnd"/>
      <w:r>
        <w:t xml:space="preserve"> uvnitř dvou různých stran tohoto čtverce a třetí bod leží </w:t>
      </w:r>
      <w:r w:rsidRPr="00EC4507">
        <w:rPr>
          <w:b/>
          <w:bCs/>
        </w:rPr>
        <w:t>vně</w:t>
      </w:r>
      <w:r>
        <w:t xml:space="preserve">     čtverce </w:t>
      </w:r>
      <w:r w:rsidRPr="00EC4507">
        <w:rPr>
          <w:i/>
          <w:iCs/>
        </w:rPr>
        <w:t>ABCD</w:t>
      </w:r>
      <w:r>
        <w:t xml:space="preserve">. </w:t>
      </w:r>
    </w:p>
    <w:p w14:paraId="4639BD03" w14:textId="54F6FBD7" w:rsidR="00820512" w:rsidRDefault="00820512" w:rsidP="00D00424">
      <w:pPr>
        <w:widowControl/>
        <w:autoSpaceDE/>
        <w:autoSpaceDN/>
        <w:ind w:firstLine="0"/>
        <w:jc w:val="both"/>
      </w:pPr>
      <w:r w:rsidRPr="00267182">
        <w:rPr>
          <w:b/>
          <w:bCs/>
        </w:rPr>
        <w:t>Sestrojte</w:t>
      </w:r>
      <w:r>
        <w:t xml:space="preserve"> </w:t>
      </w:r>
      <w:r w:rsidR="00EC4507">
        <w:t xml:space="preserve">všechny </w:t>
      </w:r>
      <w:r>
        <w:t xml:space="preserve">vrcholy čtverce </w:t>
      </w:r>
      <w:r w:rsidRPr="00267182">
        <w:rPr>
          <w:i/>
          <w:iCs/>
        </w:rPr>
        <w:t>ABC</w:t>
      </w:r>
      <w:r>
        <w:rPr>
          <w:i/>
          <w:iCs/>
        </w:rPr>
        <w:t>D</w:t>
      </w:r>
      <w:r>
        <w:t xml:space="preserve">, </w:t>
      </w:r>
      <w:r w:rsidRPr="00267182">
        <w:rPr>
          <w:b/>
          <w:bCs/>
        </w:rPr>
        <w:t>označte</w:t>
      </w:r>
      <w:r>
        <w:t xml:space="preserve"> je písmeny a čtverec </w:t>
      </w:r>
      <w:r w:rsidRPr="00267182">
        <w:rPr>
          <w:b/>
          <w:bCs/>
        </w:rPr>
        <w:t>narýsujte</w:t>
      </w:r>
      <w:r>
        <w:t>.</w:t>
      </w:r>
    </w:p>
    <w:p w14:paraId="301503F1" w14:textId="77777777" w:rsidR="00820512" w:rsidRDefault="00820512" w:rsidP="00D00424">
      <w:pPr>
        <w:widowControl/>
        <w:autoSpaceDE/>
        <w:autoSpaceDN/>
        <w:ind w:firstLine="0"/>
        <w:jc w:val="both"/>
      </w:pPr>
      <w:r>
        <w:t>Najděte všechna řešení.</w:t>
      </w:r>
    </w:p>
    <w:p w14:paraId="314504F3" w14:textId="77777777" w:rsidR="00820512" w:rsidRDefault="00820512" w:rsidP="00D00424">
      <w:pPr>
        <w:widowControl/>
        <w:autoSpaceDE/>
        <w:autoSpaceDN/>
        <w:ind w:firstLine="0"/>
      </w:pPr>
      <w:r w:rsidRPr="00363FB6">
        <w:t xml:space="preserve">Poté obtáhněte celou konstrukci </w:t>
      </w:r>
      <w:r w:rsidRPr="00363FB6">
        <w:rPr>
          <w:b/>
          <w:bCs/>
        </w:rPr>
        <w:t>propisovací tužkou</w:t>
      </w:r>
      <w:r w:rsidRPr="00363FB6">
        <w:t xml:space="preserve"> (čáry i písmena).</w:t>
      </w:r>
    </w:p>
    <w:p w14:paraId="4A562707" w14:textId="1DAE2E28" w:rsidR="001D0E3C" w:rsidRPr="00254016" w:rsidRDefault="00820512" w:rsidP="00D00424">
      <w:pPr>
        <w:widowControl/>
        <w:autoSpaceDE/>
        <w:autoSpaceDN/>
        <w:ind w:firstLine="0"/>
        <w:jc w:val="both"/>
        <w:rPr>
          <w:b/>
          <w:bCs/>
        </w:rPr>
      </w:pPr>
      <w:r>
        <w:br w:type="page"/>
      </w:r>
      <w:r w:rsidR="00D00424" w:rsidRPr="00D00424">
        <w:rPr>
          <w:b/>
          <w:bCs/>
        </w:rPr>
        <w:lastRenderedPageBreak/>
        <w:t>Úloha</w:t>
      </w:r>
      <w:r w:rsidR="00D00424">
        <w:t xml:space="preserve"> </w:t>
      </w:r>
      <w:r w:rsidR="001D0E3C" w:rsidRPr="00254016">
        <w:rPr>
          <w:b/>
          <w:bCs/>
        </w:rPr>
        <w:t xml:space="preserve">18 </w:t>
      </w:r>
      <w:r w:rsidR="001D0E3C" w:rsidRPr="00254016">
        <w:rPr>
          <w:b/>
          <w:bCs/>
        </w:rPr>
        <w:tab/>
      </w:r>
      <w:r w:rsidR="001D0E3C" w:rsidRPr="00254016">
        <w:rPr>
          <w:b/>
          <w:bCs/>
        </w:rPr>
        <w:tab/>
      </w:r>
      <w:r w:rsidR="001D0E3C" w:rsidRPr="00254016">
        <w:rPr>
          <w:b/>
          <w:bCs/>
        </w:rPr>
        <w:tab/>
      </w:r>
      <w:r w:rsidR="001D0E3C" w:rsidRPr="00254016">
        <w:rPr>
          <w:b/>
          <w:bCs/>
        </w:rPr>
        <w:tab/>
      </w:r>
      <w:r w:rsidR="001D0E3C" w:rsidRPr="00254016">
        <w:rPr>
          <w:b/>
          <w:bCs/>
        </w:rPr>
        <w:tab/>
      </w:r>
      <w:r w:rsidR="001D0E3C" w:rsidRPr="00254016">
        <w:rPr>
          <w:b/>
          <w:bCs/>
        </w:rPr>
        <w:tab/>
      </w:r>
      <w:r w:rsidR="001D0E3C" w:rsidRPr="00254016">
        <w:rPr>
          <w:b/>
          <w:bCs/>
        </w:rPr>
        <w:tab/>
      </w:r>
      <w:r w:rsidR="001D0E3C" w:rsidRPr="00254016">
        <w:rPr>
          <w:b/>
          <w:bCs/>
        </w:rPr>
        <w:tab/>
      </w:r>
      <w:r w:rsidR="001D0E3C" w:rsidRPr="00254016">
        <w:rPr>
          <w:b/>
          <w:bCs/>
        </w:rPr>
        <w:tab/>
      </w:r>
      <w:r w:rsidR="001D0E3C" w:rsidRPr="00254016">
        <w:rPr>
          <w:b/>
          <w:bCs/>
        </w:rPr>
        <w:tab/>
        <w:t xml:space="preserve">max. </w:t>
      </w:r>
      <w:r w:rsidR="00CD1139">
        <w:rPr>
          <w:b/>
          <w:bCs/>
        </w:rPr>
        <w:t>2</w:t>
      </w:r>
      <w:r w:rsidR="001D0E3C" w:rsidRPr="00254016">
        <w:rPr>
          <w:b/>
          <w:bCs/>
        </w:rPr>
        <w:t xml:space="preserve"> body</w:t>
      </w:r>
    </w:p>
    <w:p w14:paraId="66241188" w14:textId="53A7628E" w:rsidR="001D0E3C" w:rsidRPr="00254016" w:rsidRDefault="001D0E3C" w:rsidP="00D00424">
      <w:pPr>
        <w:widowControl/>
        <w:autoSpaceDE/>
        <w:autoSpaceDN/>
        <w:ind w:firstLine="0"/>
        <w:jc w:val="both"/>
      </w:pPr>
      <w:r w:rsidRPr="00254016">
        <w:t xml:space="preserve">V rovině </w:t>
      </w:r>
      <w:proofErr w:type="gramStart"/>
      <w:r w:rsidRPr="00254016">
        <w:t>leží</w:t>
      </w:r>
      <w:proofErr w:type="gramEnd"/>
      <w:r w:rsidRPr="00254016">
        <w:t xml:space="preserve"> body </w:t>
      </w:r>
      <w:r w:rsidR="00254016" w:rsidRPr="00254016">
        <w:rPr>
          <w:i/>
          <w:iCs/>
        </w:rPr>
        <w:t>B</w:t>
      </w:r>
      <w:r w:rsidRPr="00254016">
        <w:t xml:space="preserve">, </w:t>
      </w:r>
      <w:r w:rsidR="00254016" w:rsidRPr="00254016">
        <w:rPr>
          <w:i/>
          <w:iCs/>
        </w:rPr>
        <w:t>D</w:t>
      </w:r>
      <w:r w:rsidRPr="00254016">
        <w:rPr>
          <w:i/>
          <w:iCs/>
        </w:rPr>
        <w:t xml:space="preserve">, </w:t>
      </w:r>
      <w:r w:rsidR="00254016" w:rsidRPr="00254016">
        <w:rPr>
          <w:i/>
          <w:iCs/>
        </w:rPr>
        <w:t>X</w:t>
      </w:r>
      <w:r w:rsidRPr="00254016">
        <w:t>.</w:t>
      </w:r>
    </w:p>
    <w:p w14:paraId="678DF200" w14:textId="3E2D6AA1" w:rsidR="00254016" w:rsidRDefault="00254016" w:rsidP="00D00424">
      <w:pPr>
        <w:widowControl/>
        <w:autoSpaceDE/>
        <w:autoSpaceDN/>
        <w:ind w:firstLine="0"/>
      </w:pPr>
      <w:r>
        <w:rPr>
          <w:noProof/>
        </w:rPr>
        <w:drawing>
          <wp:inline distT="0" distB="0" distL="0" distR="0" wp14:anchorId="6FF037BC" wp14:editId="7374D278">
            <wp:extent cx="5760000" cy="3840000"/>
            <wp:effectExtent l="38100" t="38100" r="44450" b="33655"/>
            <wp:docPr id="61" name="Obrázek 61" descr="Obsah obrázku skica, černá, černobíl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Obrázek 61" descr="Obsah obrázku skica, černá, černobílá&#10;&#10;Popis byl vytvořen automaticky"/>
                    <pic:cNvPicPr/>
                  </pic:nvPicPr>
                  <pic:blipFill rotWithShape="1">
                    <a:blip r:embed="rId36" cstate="print">
                      <a:extLst>
                        <a:ext uri="{28A0092B-C50C-407E-A947-70E740481C1C}">
                          <a14:useLocalDpi xmlns:a14="http://schemas.microsoft.com/office/drawing/2010/main" val="0"/>
                        </a:ext>
                      </a:extLst>
                    </a:blip>
                    <a:srcRect l="5732" t="13978" r="23497" b="17108"/>
                    <a:stretch/>
                  </pic:blipFill>
                  <pic:spPr bwMode="auto">
                    <a:xfrm>
                      <a:off x="0" y="0"/>
                      <a:ext cx="5760000" cy="3840000"/>
                    </a:xfrm>
                    <a:prstGeom prst="rect">
                      <a:avLst/>
                    </a:prstGeom>
                    <a:ln w="28575">
                      <a:solidFill>
                        <a:schemeClr val="tx1"/>
                      </a:solidFill>
                      <a:miter lim="800000"/>
                    </a:ln>
                    <a:extLst>
                      <a:ext uri="{53640926-AAD7-44D8-BBD7-CCE9431645EC}">
                        <a14:shadowObscured xmlns:a14="http://schemas.microsoft.com/office/drawing/2010/main"/>
                      </a:ext>
                    </a:extLst>
                  </pic:spPr>
                </pic:pic>
              </a:graphicData>
            </a:graphic>
          </wp:inline>
        </w:drawing>
      </w:r>
    </w:p>
    <w:p w14:paraId="6F6081DF" w14:textId="0CE6F7E2" w:rsidR="00D00424" w:rsidRDefault="00D00424" w:rsidP="00D00424">
      <w:pPr>
        <w:widowControl/>
        <w:autoSpaceDE/>
        <w:autoSpaceDN/>
        <w:ind w:firstLine="0"/>
        <w:jc w:val="center"/>
      </w:pPr>
      <w:r>
        <w:t>Obrázek 1</w:t>
      </w:r>
      <w:r>
        <w:t>8</w:t>
      </w:r>
      <w:r>
        <w:t>. Úloha 1</w:t>
      </w:r>
      <w:r>
        <w:t>8</w:t>
      </w:r>
      <w:r>
        <w:t>, zadání</w:t>
      </w:r>
    </w:p>
    <w:p w14:paraId="74D4C2EB" w14:textId="77777777" w:rsidR="001D0E3C" w:rsidRPr="00254016" w:rsidRDefault="001D0E3C" w:rsidP="00D00424">
      <w:pPr>
        <w:widowControl/>
        <w:autoSpaceDE/>
        <w:autoSpaceDN/>
        <w:ind w:firstLine="0"/>
      </w:pPr>
    </w:p>
    <w:p w14:paraId="1122075C" w14:textId="718D7681" w:rsidR="00846D16" w:rsidRDefault="00846D16" w:rsidP="00D00424">
      <w:pPr>
        <w:widowControl/>
        <w:autoSpaceDE/>
        <w:autoSpaceDN/>
        <w:ind w:firstLine="0"/>
      </w:pPr>
      <w:r>
        <w:t xml:space="preserve">Body </w:t>
      </w:r>
      <w:r w:rsidRPr="00846D16">
        <w:rPr>
          <w:i/>
          <w:iCs/>
        </w:rPr>
        <w:t>B, D</w:t>
      </w:r>
      <w:r>
        <w:t xml:space="preserve"> jsou vrcholy obdélníku </w:t>
      </w:r>
      <w:r w:rsidRPr="00846D16">
        <w:rPr>
          <w:i/>
          <w:iCs/>
        </w:rPr>
        <w:t>ABCD</w:t>
      </w:r>
      <w:r>
        <w:t>.</w:t>
      </w:r>
    </w:p>
    <w:p w14:paraId="5B081EFC" w14:textId="018A55B8" w:rsidR="00846D16" w:rsidRDefault="00846D16" w:rsidP="00D00424">
      <w:pPr>
        <w:widowControl/>
        <w:autoSpaceDE/>
        <w:autoSpaceDN/>
        <w:ind w:firstLine="0"/>
      </w:pPr>
      <w:r>
        <w:t xml:space="preserve">Bod </w:t>
      </w:r>
      <w:r w:rsidRPr="00846D16">
        <w:rPr>
          <w:i/>
          <w:iCs/>
        </w:rPr>
        <w:t>X</w:t>
      </w:r>
      <w:r>
        <w:t xml:space="preserve"> </w:t>
      </w:r>
      <w:proofErr w:type="gramStart"/>
      <w:r>
        <w:t>leží</w:t>
      </w:r>
      <w:proofErr w:type="gramEnd"/>
      <w:r>
        <w:t xml:space="preserve"> na úhlopříčce </w:t>
      </w:r>
      <w:r w:rsidRPr="00846D16">
        <w:rPr>
          <w:i/>
          <w:iCs/>
        </w:rPr>
        <w:t>AC</w:t>
      </w:r>
      <w:r>
        <w:t xml:space="preserve"> tohoto obdélníku.</w:t>
      </w:r>
    </w:p>
    <w:p w14:paraId="098EBB00" w14:textId="06674267" w:rsidR="001D0E3C" w:rsidRPr="00254016" w:rsidRDefault="001D0E3C" w:rsidP="00D00424">
      <w:pPr>
        <w:widowControl/>
        <w:autoSpaceDE/>
        <w:autoSpaceDN/>
        <w:ind w:firstLine="0"/>
        <w:jc w:val="both"/>
      </w:pPr>
      <w:r w:rsidRPr="00254016">
        <w:rPr>
          <w:b/>
          <w:bCs/>
        </w:rPr>
        <w:t>Sestrojte</w:t>
      </w:r>
      <w:r w:rsidRPr="00254016">
        <w:t xml:space="preserve"> vrcholy </w:t>
      </w:r>
      <w:r w:rsidR="00846D16" w:rsidRPr="00846D16">
        <w:rPr>
          <w:i/>
          <w:iCs/>
        </w:rPr>
        <w:t xml:space="preserve">A, C </w:t>
      </w:r>
      <w:r w:rsidR="00846D16">
        <w:t>obdélníku</w:t>
      </w:r>
      <w:r w:rsidRPr="00254016">
        <w:t xml:space="preserve"> </w:t>
      </w:r>
      <w:r w:rsidRPr="00254016">
        <w:rPr>
          <w:i/>
          <w:iCs/>
        </w:rPr>
        <w:t>ABCD</w:t>
      </w:r>
      <w:r w:rsidRPr="00254016">
        <w:t xml:space="preserve">, </w:t>
      </w:r>
      <w:r w:rsidRPr="00254016">
        <w:rPr>
          <w:b/>
          <w:bCs/>
        </w:rPr>
        <w:t>označte</w:t>
      </w:r>
      <w:r w:rsidRPr="00254016">
        <w:t xml:space="preserve"> je písmeny a čtverec </w:t>
      </w:r>
      <w:r w:rsidRPr="00254016">
        <w:rPr>
          <w:b/>
          <w:bCs/>
        </w:rPr>
        <w:t>narýsujte</w:t>
      </w:r>
      <w:r w:rsidRPr="00254016">
        <w:t>.</w:t>
      </w:r>
    </w:p>
    <w:p w14:paraId="367C7EDB" w14:textId="77777777" w:rsidR="001D0E3C" w:rsidRPr="00254016" w:rsidRDefault="001D0E3C" w:rsidP="00D00424">
      <w:pPr>
        <w:widowControl/>
        <w:autoSpaceDE/>
        <w:autoSpaceDN/>
        <w:ind w:firstLine="0"/>
      </w:pPr>
      <w:r w:rsidRPr="00254016">
        <w:t xml:space="preserve">Poté obtáhněte celou konstrukci </w:t>
      </w:r>
      <w:r w:rsidRPr="00254016">
        <w:rPr>
          <w:b/>
          <w:bCs/>
        </w:rPr>
        <w:t>propisovací tužkou</w:t>
      </w:r>
      <w:r w:rsidRPr="00254016">
        <w:t xml:space="preserve"> (čáry i písmena).</w:t>
      </w:r>
    </w:p>
    <w:p w14:paraId="611B71D8" w14:textId="2ADEA3EF" w:rsidR="001D0E3C" w:rsidRPr="00254016" w:rsidRDefault="001D0E3C" w:rsidP="00D00424">
      <w:pPr>
        <w:widowControl/>
        <w:autoSpaceDE/>
        <w:autoSpaceDN/>
        <w:ind w:firstLine="0"/>
      </w:pPr>
      <w:r w:rsidRPr="00254016">
        <w:br w:type="page"/>
      </w:r>
    </w:p>
    <w:p w14:paraId="09E3D90F" w14:textId="47243DB3" w:rsidR="001D0E3C" w:rsidRPr="00CC267F" w:rsidRDefault="00D00424" w:rsidP="00D00424">
      <w:pPr>
        <w:widowControl/>
        <w:autoSpaceDE/>
        <w:autoSpaceDN/>
        <w:ind w:firstLine="0"/>
        <w:jc w:val="both"/>
        <w:rPr>
          <w:b/>
          <w:bCs/>
        </w:rPr>
      </w:pPr>
      <w:r>
        <w:rPr>
          <w:b/>
          <w:bCs/>
        </w:rPr>
        <w:lastRenderedPageBreak/>
        <w:t xml:space="preserve">Úloha </w:t>
      </w:r>
      <w:r w:rsidR="001D0E3C" w:rsidRPr="00CC267F">
        <w:rPr>
          <w:b/>
          <w:bCs/>
        </w:rPr>
        <w:t xml:space="preserve">19 </w:t>
      </w:r>
      <w:r w:rsidR="001D0E3C" w:rsidRPr="00CC267F">
        <w:rPr>
          <w:b/>
          <w:bCs/>
        </w:rPr>
        <w:tab/>
      </w:r>
      <w:r w:rsidR="001D0E3C" w:rsidRPr="00CC267F">
        <w:rPr>
          <w:b/>
          <w:bCs/>
        </w:rPr>
        <w:tab/>
      </w:r>
      <w:r w:rsidR="001D0E3C" w:rsidRPr="00CC267F">
        <w:rPr>
          <w:b/>
          <w:bCs/>
        </w:rPr>
        <w:tab/>
      </w:r>
      <w:r w:rsidR="001D0E3C" w:rsidRPr="00CC267F">
        <w:rPr>
          <w:b/>
          <w:bCs/>
        </w:rPr>
        <w:tab/>
      </w:r>
      <w:r w:rsidR="001D0E3C" w:rsidRPr="00CC267F">
        <w:rPr>
          <w:b/>
          <w:bCs/>
        </w:rPr>
        <w:tab/>
      </w:r>
      <w:r w:rsidR="001D0E3C" w:rsidRPr="00CC267F">
        <w:rPr>
          <w:b/>
          <w:bCs/>
        </w:rPr>
        <w:tab/>
      </w:r>
      <w:r w:rsidR="001D0E3C" w:rsidRPr="00CC267F">
        <w:rPr>
          <w:b/>
          <w:bCs/>
        </w:rPr>
        <w:tab/>
      </w:r>
      <w:r w:rsidR="001D0E3C" w:rsidRPr="00CC267F">
        <w:rPr>
          <w:b/>
          <w:bCs/>
        </w:rPr>
        <w:tab/>
      </w:r>
      <w:r w:rsidR="001D0E3C" w:rsidRPr="00CC267F">
        <w:rPr>
          <w:b/>
          <w:bCs/>
        </w:rPr>
        <w:tab/>
      </w:r>
      <w:r w:rsidR="001D0E3C" w:rsidRPr="00CC267F">
        <w:rPr>
          <w:b/>
          <w:bCs/>
        </w:rPr>
        <w:tab/>
        <w:t>max. 3 body</w:t>
      </w:r>
    </w:p>
    <w:p w14:paraId="050AD3EB" w14:textId="52FB1728" w:rsidR="001D0E3C" w:rsidRPr="00CC267F" w:rsidRDefault="001D0E3C" w:rsidP="00D00424">
      <w:pPr>
        <w:widowControl/>
        <w:autoSpaceDE/>
        <w:autoSpaceDN/>
        <w:ind w:firstLine="0"/>
        <w:jc w:val="both"/>
      </w:pPr>
      <w:r w:rsidRPr="00CC267F">
        <w:t xml:space="preserve">V rovině </w:t>
      </w:r>
      <w:proofErr w:type="gramStart"/>
      <w:r w:rsidRPr="00CC267F">
        <w:t>leží</w:t>
      </w:r>
      <w:proofErr w:type="gramEnd"/>
      <w:r w:rsidRPr="00CC267F">
        <w:t xml:space="preserve"> </w:t>
      </w:r>
      <w:r w:rsidR="00CC267F">
        <w:t xml:space="preserve">úsečka </w:t>
      </w:r>
      <w:r w:rsidR="00CC267F">
        <w:rPr>
          <w:i/>
          <w:iCs/>
        </w:rPr>
        <w:t>BS</w:t>
      </w:r>
      <w:r w:rsidRPr="00CC267F">
        <w:t>.</w:t>
      </w:r>
    </w:p>
    <w:p w14:paraId="4F9D6BAC" w14:textId="13C0489C" w:rsidR="001D0E3C" w:rsidRDefault="00CC267F" w:rsidP="00D00424">
      <w:pPr>
        <w:widowControl/>
        <w:autoSpaceDE/>
        <w:autoSpaceDN/>
        <w:ind w:firstLine="0"/>
      </w:pPr>
      <w:r w:rsidRPr="00CC267F">
        <w:rPr>
          <w:noProof/>
        </w:rPr>
        <w:drawing>
          <wp:inline distT="0" distB="0" distL="0" distR="0" wp14:anchorId="08219BFB" wp14:editId="3E2B91BB">
            <wp:extent cx="5760000" cy="3840000"/>
            <wp:effectExtent l="38100" t="38100" r="44450" b="33655"/>
            <wp:docPr id="62" name="Obrázek 62" descr="Obsah obrázku skica, řada/pruh, bílé, černobíl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Obrázek 62" descr="Obsah obrázku skica, řada/pruh, bílé, černobílá&#10;&#10;Popis byl vytvořen automaticky"/>
                    <pic:cNvPicPr/>
                  </pic:nvPicPr>
                  <pic:blipFill rotWithShape="1">
                    <a:blip r:embed="rId37" cstate="print">
                      <a:extLst>
                        <a:ext uri="{28A0092B-C50C-407E-A947-70E740481C1C}">
                          <a14:useLocalDpi xmlns:a14="http://schemas.microsoft.com/office/drawing/2010/main" val="0"/>
                        </a:ext>
                      </a:extLst>
                    </a:blip>
                    <a:srcRect t="10650" r="18651" b="10135"/>
                    <a:stretch/>
                  </pic:blipFill>
                  <pic:spPr bwMode="auto">
                    <a:xfrm>
                      <a:off x="0" y="0"/>
                      <a:ext cx="5760000" cy="3840000"/>
                    </a:xfrm>
                    <a:prstGeom prst="rect">
                      <a:avLst/>
                    </a:prstGeom>
                    <a:ln w="28575">
                      <a:solidFill>
                        <a:schemeClr val="tx1"/>
                      </a:solidFill>
                      <a:miter lim="800000"/>
                    </a:ln>
                    <a:extLst>
                      <a:ext uri="{53640926-AAD7-44D8-BBD7-CCE9431645EC}">
                        <a14:shadowObscured xmlns:a14="http://schemas.microsoft.com/office/drawing/2010/main"/>
                      </a:ext>
                    </a:extLst>
                  </pic:spPr>
                </pic:pic>
              </a:graphicData>
            </a:graphic>
          </wp:inline>
        </w:drawing>
      </w:r>
    </w:p>
    <w:p w14:paraId="52AE424A" w14:textId="028A5110" w:rsidR="00D00424" w:rsidRDefault="00D00424" w:rsidP="00D00424">
      <w:pPr>
        <w:widowControl/>
        <w:autoSpaceDE/>
        <w:autoSpaceDN/>
        <w:ind w:firstLine="0"/>
        <w:jc w:val="center"/>
      </w:pPr>
      <w:r>
        <w:t>Obrázek 1</w:t>
      </w:r>
      <w:r>
        <w:t>9</w:t>
      </w:r>
      <w:r>
        <w:t>. Úloha 1</w:t>
      </w:r>
      <w:r>
        <w:t>9</w:t>
      </w:r>
      <w:r>
        <w:t>, zadání</w:t>
      </w:r>
    </w:p>
    <w:p w14:paraId="25A8E78A" w14:textId="77777777" w:rsidR="00CC267F" w:rsidRDefault="00CC267F" w:rsidP="00D00424">
      <w:pPr>
        <w:widowControl/>
        <w:autoSpaceDE/>
        <w:autoSpaceDN/>
        <w:ind w:firstLine="0"/>
      </w:pPr>
    </w:p>
    <w:p w14:paraId="0C05E9F1" w14:textId="07ECE20E" w:rsidR="00CC267F" w:rsidRDefault="00CC267F" w:rsidP="00D00424">
      <w:pPr>
        <w:widowControl/>
        <w:autoSpaceDE/>
        <w:autoSpaceDN/>
        <w:ind w:firstLine="0"/>
      </w:pPr>
      <w:r>
        <w:t xml:space="preserve">Bod </w:t>
      </w:r>
      <w:r w:rsidRPr="00CC267F">
        <w:rPr>
          <w:i/>
          <w:iCs/>
        </w:rPr>
        <w:t>B</w:t>
      </w:r>
      <w:r>
        <w:t xml:space="preserve"> je vrchol obdélníku </w:t>
      </w:r>
      <w:r w:rsidRPr="00CC267F">
        <w:rPr>
          <w:i/>
          <w:iCs/>
        </w:rPr>
        <w:t>ABCD</w:t>
      </w:r>
      <w:r>
        <w:t xml:space="preserve"> a bod </w:t>
      </w:r>
      <w:r w:rsidRPr="00CC267F">
        <w:rPr>
          <w:i/>
          <w:iCs/>
        </w:rPr>
        <w:t>S</w:t>
      </w:r>
      <w:r>
        <w:t xml:space="preserve"> je střed tohoto obdélníku.</w:t>
      </w:r>
    </w:p>
    <w:p w14:paraId="59EC6D09" w14:textId="013EDD4A" w:rsidR="00CC267F" w:rsidRDefault="00CC267F" w:rsidP="00D00424">
      <w:pPr>
        <w:widowControl/>
        <w:autoSpaceDE/>
        <w:autoSpaceDN/>
        <w:ind w:firstLine="0"/>
      </w:pPr>
      <w:r>
        <w:t xml:space="preserve">Vrchol </w:t>
      </w:r>
      <w:r w:rsidRPr="00CC267F">
        <w:rPr>
          <w:i/>
          <w:iCs/>
        </w:rPr>
        <w:t>D</w:t>
      </w:r>
      <w:r>
        <w:t xml:space="preserve"> má od jednoho z vrcholů </w:t>
      </w:r>
      <w:r w:rsidRPr="00CC267F">
        <w:rPr>
          <w:i/>
          <w:iCs/>
        </w:rPr>
        <w:t>A, C</w:t>
      </w:r>
      <w:r>
        <w:t xml:space="preserve"> i od středu </w:t>
      </w:r>
      <w:proofErr w:type="gramStart"/>
      <w:r w:rsidRPr="00CC267F">
        <w:rPr>
          <w:i/>
          <w:iCs/>
        </w:rPr>
        <w:t>S</w:t>
      </w:r>
      <w:proofErr w:type="gramEnd"/>
      <w:r>
        <w:t xml:space="preserve"> stejnou vzdálenost.</w:t>
      </w:r>
    </w:p>
    <w:p w14:paraId="5E1FCBBB" w14:textId="3EEC93DD" w:rsidR="00CC267F" w:rsidRDefault="00CC267F" w:rsidP="00D00424">
      <w:pPr>
        <w:widowControl/>
        <w:autoSpaceDE/>
        <w:autoSpaceDN/>
        <w:ind w:firstLine="0"/>
      </w:pPr>
      <w:r w:rsidRPr="00CC267F">
        <w:rPr>
          <w:b/>
          <w:bCs/>
        </w:rPr>
        <w:t>Sestrojte</w:t>
      </w:r>
      <w:r>
        <w:t xml:space="preserve"> vrcholy </w:t>
      </w:r>
      <w:r w:rsidRPr="00CC267F">
        <w:rPr>
          <w:i/>
          <w:iCs/>
        </w:rPr>
        <w:t>A, C, D</w:t>
      </w:r>
      <w:r>
        <w:t xml:space="preserve"> obdélníku </w:t>
      </w:r>
      <w:r w:rsidRPr="00CC267F">
        <w:rPr>
          <w:i/>
          <w:iCs/>
        </w:rPr>
        <w:t>ABCD</w:t>
      </w:r>
      <w:r>
        <w:t xml:space="preserve">, </w:t>
      </w:r>
      <w:r w:rsidRPr="00CC267F">
        <w:rPr>
          <w:b/>
          <w:bCs/>
        </w:rPr>
        <w:t>označte</w:t>
      </w:r>
      <w:r>
        <w:t xml:space="preserve"> je písmeny a obdélník </w:t>
      </w:r>
      <w:r w:rsidRPr="00CC267F">
        <w:rPr>
          <w:b/>
          <w:bCs/>
        </w:rPr>
        <w:t>narýsujte</w:t>
      </w:r>
      <w:r>
        <w:t>.</w:t>
      </w:r>
    </w:p>
    <w:p w14:paraId="6CD0CA8B" w14:textId="77777777" w:rsidR="001D0E3C" w:rsidRPr="00CC267F" w:rsidRDefault="001D0E3C" w:rsidP="00D00424">
      <w:pPr>
        <w:widowControl/>
        <w:autoSpaceDE/>
        <w:autoSpaceDN/>
        <w:ind w:firstLine="0"/>
        <w:jc w:val="both"/>
      </w:pPr>
      <w:r w:rsidRPr="00CC267F">
        <w:t>Najděte všechna řešení.</w:t>
      </w:r>
    </w:p>
    <w:p w14:paraId="20F71821" w14:textId="77777777" w:rsidR="001D0E3C" w:rsidRPr="00CC267F" w:rsidRDefault="001D0E3C" w:rsidP="00D00424">
      <w:pPr>
        <w:widowControl/>
        <w:autoSpaceDE/>
        <w:autoSpaceDN/>
        <w:ind w:firstLine="0"/>
      </w:pPr>
      <w:r w:rsidRPr="00CC267F">
        <w:t xml:space="preserve">Poté obtáhněte celou konstrukci </w:t>
      </w:r>
      <w:r w:rsidRPr="00CC267F">
        <w:rPr>
          <w:b/>
          <w:bCs/>
        </w:rPr>
        <w:t>propisovací tužkou</w:t>
      </w:r>
      <w:r w:rsidRPr="00CC267F">
        <w:t xml:space="preserve"> (čáry i písmena).</w:t>
      </w:r>
    </w:p>
    <w:p w14:paraId="7BF05400" w14:textId="77777777" w:rsidR="00CC267F" w:rsidRDefault="00CC267F" w:rsidP="00D00424">
      <w:pPr>
        <w:widowControl/>
        <w:autoSpaceDE/>
        <w:autoSpaceDN/>
        <w:ind w:firstLine="0"/>
        <w:rPr>
          <w:highlight w:val="red"/>
        </w:rPr>
      </w:pPr>
    </w:p>
    <w:p w14:paraId="4265778A" w14:textId="5271DABA" w:rsidR="001D0E3C" w:rsidRPr="001D0E3C" w:rsidRDefault="001D0E3C" w:rsidP="00D00424">
      <w:pPr>
        <w:widowControl/>
        <w:autoSpaceDE/>
        <w:autoSpaceDN/>
        <w:ind w:firstLine="0"/>
        <w:rPr>
          <w:highlight w:val="red"/>
        </w:rPr>
      </w:pPr>
      <w:r w:rsidRPr="001D0E3C">
        <w:rPr>
          <w:highlight w:val="red"/>
        </w:rPr>
        <w:br w:type="page"/>
      </w:r>
    </w:p>
    <w:p w14:paraId="6BFF0D7C" w14:textId="69F0967A" w:rsidR="001D0E3C" w:rsidRPr="00717347" w:rsidRDefault="00D00424" w:rsidP="00D00424">
      <w:pPr>
        <w:widowControl/>
        <w:autoSpaceDE/>
        <w:autoSpaceDN/>
        <w:ind w:firstLine="0"/>
        <w:jc w:val="both"/>
        <w:rPr>
          <w:b/>
          <w:bCs/>
        </w:rPr>
      </w:pPr>
      <w:r>
        <w:rPr>
          <w:b/>
          <w:bCs/>
        </w:rPr>
        <w:lastRenderedPageBreak/>
        <w:t xml:space="preserve">Úloha </w:t>
      </w:r>
      <w:r w:rsidR="001D0E3C" w:rsidRPr="00717347">
        <w:rPr>
          <w:b/>
          <w:bCs/>
        </w:rPr>
        <w:t xml:space="preserve">20 </w:t>
      </w:r>
      <w:r w:rsidR="001D0E3C" w:rsidRPr="00717347">
        <w:rPr>
          <w:b/>
          <w:bCs/>
        </w:rPr>
        <w:tab/>
      </w:r>
      <w:r w:rsidR="001D0E3C" w:rsidRPr="00717347">
        <w:rPr>
          <w:b/>
          <w:bCs/>
        </w:rPr>
        <w:tab/>
      </w:r>
      <w:r w:rsidR="001D0E3C" w:rsidRPr="00717347">
        <w:rPr>
          <w:b/>
          <w:bCs/>
        </w:rPr>
        <w:tab/>
      </w:r>
      <w:r w:rsidR="001D0E3C" w:rsidRPr="00717347">
        <w:rPr>
          <w:b/>
          <w:bCs/>
        </w:rPr>
        <w:tab/>
      </w:r>
      <w:r w:rsidR="001D0E3C" w:rsidRPr="00717347">
        <w:rPr>
          <w:b/>
          <w:bCs/>
        </w:rPr>
        <w:tab/>
      </w:r>
      <w:r w:rsidR="001D0E3C" w:rsidRPr="00717347">
        <w:rPr>
          <w:b/>
          <w:bCs/>
        </w:rPr>
        <w:tab/>
      </w:r>
      <w:r w:rsidR="001D0E3C" w:rsidRPr="00717347">
        <w:rPr>
          <w:b/>
          <w:bCs/>
        </w:rPr>
        <w:tab/>
      </w:r>
      <w:r w:rsidR="001D0E3C" w:rsidRPr="00717347">
        <w:rPr>
          <w:b/>
          <w:bCs/>
        </w:rPr>
        <w:tab/>
      </w:r>
      <w:r w:rsidR="001D0E3C" w:rsidRPr="00717347">
        <w:rPr>
          <w:b/>
          <w:bCs/>
        </w:rPr>
        <w:tab/>
      </w:r>
      <w:r w:rsidR="001D0E3C" w:rsidRPr="00717347">
        <w:rPr>
          <w:b/>
          <w:bCs/>
        </w:rPr>
        <w:tab/>
        <w:t xml:space="preserve">max. </w:t>
      </w:r>
      <w:r w:rsidR="00717347" w:rsidRPr="00717347">
        <w:rPr>
          <w:b/>
          <w:bCs/>
        </w:rPr>
        <w:t>2</w:t>
      </w:r>
      <w:r w:rsidR="001D0E3C" w:rsidRPr="00717347">
        <w:rPr>
          <w:b/>
          <w:bCs/>
        </w:rPr>
        <w:t xml:space="preserve"> body</w:t>
      </w:r>
    </w:p>
    <w:p w14:paraId="32B54243" w14:textId="5E8BC98F" w:rsidR="001D0E3C" w:rsidRPr="00717347" w:rsidRDefault="001D0E3C" w:rsidP="00D00424">
      <w:pPr>
        <w:widowControl/>
        <w:autoSpaceDE/>
        <w:autoSpaceDN/>
        <w:ind w:firstLine="0"/>
        <w:jc w:val="both"/>
      </w:pPr>
      <w:r w:rsidRPr="00717347">
        <w:t xml:space="preserve">V rovině </w:t>
      </w:r>
      <w:proofErr w:type="gramStart"/>
      <w:r w:rsidRPr="00717347">
        <w:t>leží</w:t>
      </w:r>
      <w:proofErr w:type="gramEnd"/>
      <w:r w:rsidRPr="00717347">
        <w:t xml:space="preserve"> </w:t>
      </w:r>
      <w:r w:rsidR="00717347">
        <w:t xml:space="preserve">úsečka </w:t>
      </w:r>
      <w:r w:rsidR="00717347" w:rsidRPr="00717347">
        <w:rPr>
          <w:i/>
          <w:iCs/>
        </w:rPr>
        <w:t>AC</w:t>
      </w:r>
      <w:r w:rsidR="00717347">
        <w:t xml:space="preserve"> a bod </w:t>
      </w:r>
      <w:r w:rsidR="00717347" w:rsidRPr="00717347">
        <w:rPr>
          <w:i/>
          <w:iCs/>
        </w:rPr>
        <w:t>X</w:t>
      </w:r>
      <w:r w:rsidRPr="00717347">
        <w:t>.</w:t>
      </w:r>
    </w:p>
    <w:p w14:paraId="36B4EE7D" w14:textId="4DC9B8BC" w:rsidR="001D0E3C" w:rsidRDefault="00717347" w:rsidP="00D00424">
      <w:pPr>
        <w:widowControl/>
        <w:autoSpaceDE/>
        <w:autoSpaceDN/>
        <w:ind w:firstLine="0"/>
        <w:rPr>
          <w:highlight w:val="red"/>
        </w:rPr>
      </w:pPr>
      <w:r>
        <w:rPr>
          <w:noProof/>
        </w:rPr>
        <w:drawing>
          <wp:inline distT="0" distB="0" distL="0" distR="0" wp14:anchorId="02DB1BED" wp14:editId="1E50FE43">
            <wp:extent cx="5760000" cy="3840000"/>
            <wp:effectExtent l="38100" t="38100" r="44450" b="33655"/>
            <wp:docPr id="18" name="Obrázek 18" descr="Obsah obrázku řada/p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ek 18" descr="Obsah obrázku řada/pruh&#10;&#10;Popis byl vytvořen automaticky"/>
                    <pic:cNvPicPr/>
                  </pic:nvPicPr>
                  <pic:blipFill rotWithShape="1">
                    <a:blip r:embed="rId38" cstate="print">
                      <a:extLst>
                        <a:ext uri="{28A0092B-C50C-407E-A947-70E740481C1C}">
                          <a14:useLocalDpi xmlns:a14="http://schemas.microsoft.com/office/drawing/2010/main" val="0"/>
                        </a:ext>
                      </a:extLst>
                    </a:blip>
                    <a:srcRect l="15344" t="18379" r="24140" b="22693"/>
                    <a:stretch/>
                  </pic:blipFill>
                  <pic:spPr bwMode="auto">
                    <a:xfrm>
                      <a:off x="0" y="0"/>
                      <a:ext cx="5760000" cy="3840000"/>
                    </a:xfrm>
                    <a:prstGeom prst="rect">
                      <a:avLst/>
                    </a:prstGeom>
                    <a:ln w="28575">
                      <a:solidFill>
                        <a:schemeClr val="tx1"/>
                      </a:solidFill>
                      <a:miter lim="800000"/>
                    </a:ln>
                    <a:extLst>
                      <a:ext uri="{53640926-AAD7-44D8-BBD7-CCE9431645EC}">
                        <a14:shadowObscured xmlns:a14="http://schemas.microsoft.com/office/drawing/2010/main"/>
                      </a:ext>
                    </a:extLst>
                  </pic:spPr>
                </pic:pic>
              </a:graphicData>
            </a:graphic>
          </wp:inline>
        </w:drawing>
      </w:r>
    </w:p>
    <w:p w14:paraId="4EC0EC26" w14:textId="62114685" w:rsidR="00D00424" w:rsidRPr="00D00424" w:rsidRDefault="00D00424" w:rsidP="00D00424">
      <w:pPr>
        <w:widowControl/>
        <w:autoSpaceDE/>
        <w:autoSpaceDN/>
        <w:ind w:firstLine="0"/>
        <w:jc w:val="center"/>
      </w:pPr>
      <w:r>
        <w:t xml:space="preserve">Obrázek </w:t>
      </w:r>
      <w:r>
        <w:t>20</w:t>
      </w:r>
      <w:r>
        <w:t xml:space="preserve">. Úloha </w:t>
      </w:r>
      <w:r>
        <w:t>20</w:t>
      </w:r>
      <w:r>
        <w:t>, zadání</w:t>
      </w:r>
    </w:p>
    <w:p w14:paraId="562E0C72" w14:textId="77777777" w:rsidR="001D0E3C" w:rsidRPr="001D0E3C" w:rsidRDefault="001D0E3C" w:rsidP="00D00424">
      <w:pPr>
        <w:widowControl/>
        <w:autoSpaceDE/>
        <w:autoSpaceDN/>
        <w:ind w:firstLine="0"/>
        <w:rPr>
          <w:highlight w:val="red"/>
        </w:rPr>
      </w:pPr>
    </w:p>
    <w:p w14:paraId="355824A5" w14:textId="785819B3" w:rsidR="005E377A" w:rsidRDefault="005E377A" w:rsidP="00D00424">
      <w:pPr>
        <w:widowControl/>
        <w:autoSpaceDE/>
        <w:autoSpaceDN/>
        <w:ind w:firstLine="0"/>
        <w:jc w:val="both"/>
      </w:pPr>
      <w:r>
        <w:t xml:space="preserve">Úsečka </w:t>
      </w:r>
      <w:r w:rsidRPr="005E377A">
        <w:rPr>
          <w:i/>
          <w:iCs/>
        </w:rPr>
        <w:t>AC</w:t>
      </w:r>
      <w:r>
        <w:t xml:space="preserve"> je úhlopříčkou </w:t>
      </w:r>
      <w:r w:rsidRPr="005E377A">
        <w:rPr>
          <w:b/>
          <w:bCs/>
        </w:rPr>
        <w:t>rovnoramenného</w:t>
      </w:r>
      <w:r>
        <w:t xml:space="preserve"> lichoběžníku </w:t>
      </w:r>
      <w:r w:rsidRPr="005E377A">
        <w:rPr>
          <w:i/>
          <w:iCs/>
        </w:rPr>
        <w:t>ABCD</w:t>
      </w:r>
      <w:r>
        <w:t>.</w:t>
      </w:r>
    </w:p>
    <w:p w14:paraId="1182AADB" w14:textId="5E4AC9ED" w:rsidR="005E377A" w:rsidRDefault="005E377A" w:rsidP="00D00424">
      <w:pPr>
        <w:widowControl/>
        <w:autoSpaceDE/>
        <w:autoSpaceDN/>
        <w:ind w:firstLine="0"/>
        <w:jc w:val="both"/>
      </w:pPr>
      <w:r>
        <w:t xml:space="preserve">Bod </w:t>
      </w:r>
      <w:r w:rsidRPr="005E377A">
        <w:rPr>
          <w:i/>
          <w:iCs/>
        </w:rPr>
        <w:t>S</w:t>
      </w:r>
      <w:r>
        <w:t xml:space="preserve"> je střed základny </w:t>
      </w:r>
      <w:r w:rsidRPr="005E377A">
        <w:rPr>
          <w:i/>
          <w:iCs/>
        </w:rPr>
        <w:t>AB</w:t>
      </w:r>
      <w:r>
        <w:t xml:space="preserve"> tohoto lichoběžníku.</w:t>
      </w:r>
    </w:p>
    <w:p w14:paraId="22201790" w14:textId="63CF3344" w:rsidR="005E377A" w:rsidRDefault="005E377A" w:rsidP="00D00424">
      <w:pPr>
        <w:widowControl/>
        <w:autoSpaceDE/>
        <w:autoSpaceDN/>
        <w:ind w:firstLine="0"/>
        <w:jc w:val="both"/>
      </w:pPr>
      <w:r w:rsidRPr="005E377A">
        <w:rPr>
          <w:b/>
          <w:bCs/>
        </w:rPr>
        <w:t>Sestrojte</w:t>
      </w:r>
      <w:r>
        <w:t xml:space="preserve"> vrcholy </w:t>
      </w:r>
      <w:r w:rsidRPr="005E377A">
        <w:rPr>
          <w:i/>
          <w:iCs/>
        </w:rPr>
        <w:t>B, D</w:t>
      </w:r>
      <w:r>
        <w:t xml:space="preserve"> lichoběžníku </w:t>
      </w:r>
      <w:r w:rsidRPr="005E377A">
        <w:rPr>
          <w:i/>
          <w:iCs/>
        </w:rPr>
        <w:t>ABCD</w:t>
      </w:r>
      <w:r>
        <w:t xml:space="preserve">, </w:t>
      </w:r>
      <w:r w:rsidRPr="005E377A">
        <w:rPr>
          <w:b/>
          <w:bCs/>
        </w:rPr>
        <w:t>označte</w:t>
      </w:r>
      <w:r>
        <w:t xml:space="preserve"> je písmeny a lichoběžník </w:t>
      </w:r>
      <w:r w:rsidRPr="005E377A">
        <w:rPr>
          <w:b/>
          <w:bCs/>
        </w:rPr>
        <w:t>narýsujte</w:t>
      </w:r>
      <w:r>
        <w:t>.</w:t>
      </w:r>
    </w:p>
    <w:p w14:paraId="62238DD5" w14:textId="77777777" w:rsidR="001D0E3C" w:rsidRDefault="001D0E3C" w:rsidP="00D00424">
      <w:pPr>
        <w:widowControl/>
        <w:autoSpaceDE/>
        <w:autoSpaceDN/>
        <w:ind w:firstLine="0"/>
      </w:pPr>
      <w:r w:rsidRPr="00717347">
        <w:t xml:space="preserve">Poté obtáhněte celou konstrukci </w:t>
      </w:r>
      <w:r w:rsidRPr="00717347">
        <w:rPr>
          <w:b/>
          <w:bCs/>
        </w:rPr>
        <w:t>propisovací tužkou</w:t>
      </w:r>
      <w:r w:rsidRPr="00717347">
        <w:t xml:space="preserve"> (čáry i písmena).</w:t>
      </w:r>
    </w:p>
    <w:p w14:paraId="5FA9FAB0" w14:textId="7210E7FA" w:rsidR="001D0E3C" w:rsidRPr="00A5347A" w:rsidRDefault="001D0E3C" w:rsidP="00D00424">
      <w:pPr>
        <w:widowControl/>
        <w:autoSpaceDE/>
        <w:autoSpaceDN/>
        <w:ind w:firstLine="0"/>
        <w:jc w:val="both"/>
        <w:rPr>
          <w:b/>
          <w:bCs/>
        </w:rPr>
      </w:pPr>
      <w:r>
        <w:br w:type="page"/>
      </w:r>
      <w:r w:rsidR="00D00424" w:rsidRPr="00D00424">
        <w:rPr>
          <w:b/>
          <w:bCs/>
        </w:rPr>
        <w:lastRenderedPageBreak/>
        <w:t>Úloha</w:t>
      </w:r>
      <w:r w:rsidR="00D00424">
        <w:t xml:space="preserve"> </w:t>
      </w:r>
      <w:r w:rsidRPr="00A5347A">
        <w:rPr>
          <w:b/>
          <w:bCs/>
        </w:rPr>
        <w:t xml:space="preserve">21 </w:t>
      </w:r>
      <w:r w:rsidRPr="00A5347A">
        <w:rPr>
          <w:b/>
          <w:bCs/>
        </w:rPr>
        <w:tab/>
      </w:r>
      <w:r w:rsidRPr="00A5347A">
        <w:rPr>
          <w:b/>
          <w:bCs/>
        </w:rPr>
        <w:tab/>
      </w:r>
      <w:r w:rsidRPr="00A5347A">
        <w:rPr>
          <w:b/>
          <w:bCs/>
        </w:rPr>
        <w:tab/>
      </w:r>
      <w:r w:rsidRPr="00A5347A">
        <w:rPr>
          <w:b/>
          <w:bCs/>
        </w:rPr>
        <w:tab/>
      </w:r>
      <w:r w:rsidRPr="00A5347A">
        <w:rPr>
          <w:b/>
          <w:bCs/>
        </w:rPr>
        <w:tab/>
      </w:r>
      <w:r w:rsidRPr="00A5347A">
        <w:rPr>
          <w:b/>
          <w:bCs/>
        </w:rPr>
        <w:tab/>
      </w:r>
      <w:r w:rsidRPr="00A5347A">
        <w:rPr>
          <w:b/>
          <w:bCs/>
        </w:rPr>
        <w:tab/>
      </w:r>
      <w:r w:rsidRPr="00A5347A">
        <w:rPr>
          <w:b/>
          <w:bCs/>
        </w:rPr>
        <w:tab/>
      </w:r>
      <w:r w:rsidRPr="00A5347A">
        <w:rPr>
          <w:b/>
          <w:bCs/>
        </w:rPr>
        <w:tab/>
      </w:r>
      <w:r w:rsidRPr="00A5347A">
        <w:rPr>
          <w:b/>
          <w:bCs/>
        </w:rPr>
        <w:tab/>
        <w:t>max. 3 body</w:t>
      </w:r>
    </w:p>
    <w:p w14:paraId="17032076" w14:textId="5BAA8D89" w:rsidR="001D0E3C" w:rsidRPr="00A5347A" w:rsidRDefault="001D0E3C" w:rsidP="00D00424">
      <w:pPr>
        <w:widowControl/>
        <w:autoSpaceDE/>
        <w:autoSpaceDN/>
        <w:ind w:firstLine="0"/>
        <w:jc w:val="both"/>
      </w:pPr>
      <w:r w:rsidRPr="00A5347A">
        <w:t xml:space="preserve">V rovině </w:t>
      </w:r>
      <w:proofErr w:type="gramStart"/>
      <w:r w:rsidRPr="00A5347A">
        <w:t>leží</w:t>
      </w:r>
      <w:proofErr w:type="gramEnd"/>
      <w:r w:rsidRPr="00A5347A">
        <w:t xml:space="preserve"> </w:t>
      </w:r>
      <w:r w:rsidR="00A5347A">
        <w:t xml:space="preserve">kružnice </w:t>
      </w:r>
      <w:r w:rsidR="00A5347A" w:rsidRPr="00A5347A">
        <w:rPr>
          <w:i/>
          <w:iCs/>
        </w:rPr>
        <w:t>k</w:t>
      </w:r>
      <w:r w:rsidR="00A5347A">
        <w:t xml:space="preserve"> a na ní body </w:t>
      </w:r>
      <w:r w:rsidR="00A5347A" w:rsidRPr="00A5347A">
        <w:rPr>
          <w:i/>
          <w:iCs/>
        </w:rPr>
        <w:t>C, D</w:t>
      </w:r>
      <w:r w:rsidRPr="00A5347A">
        <w:t>.</w:t>
      </w:r>
    </w:p>
    <w:p w14:paraId="6E00FF45" w14:textId="0DA0627A" w:rsidR="001D0E3C" w:rsidRDefault="00A5347A" w:rsidP="00D00424">
      <w:pPr>
        <w:widowControl/>
        <w:autoSpaceDE/>
        <w:autoSpaceDN/>
        <w:ind w:firstLine="0"/>
        <w:rPr>
          <w:highlight w:val="red"/>
        </w:rPr>
      </w:pPr>
      <w:r>
        <w:rPr>
          <w:noProof/>
        </w:rPr>
        <w:drawing>
          <wp:inline distT="0" distB="0" distL="0" distR="0" wp14:anchorId="43EDBAAD" wp14:editId="7CA1EDA7">
            <wp:extent cx="5760000" cy="3840000"/>
            <wp:effectExtent l="38100" t="38100" r="44450" b="33655"/>
            <wp:docPr id="30" name="Obrázek 30" descr="Obsah obrázku kruh, skica,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ázek 30" descr="Obsah obrázku kruh, skica, design&#10;&#10;Popis byl vytvořen automaticky"/>
                    <pic:cNvPicPr/>
                  </pic:nvPicPr>
                  <pic:blipFill rotWithShape="1">
                    <a:blip r:embed="rId39" cstate="print">
                      <a:extLst>
                        <a:ext uri="{28A0092B-C50C-407E-A947-70E740481C1C}">
                          <a14:useLocalDpi xmlns:a14="http://schemas.microsoft.com/office/drawing/2010/main" val="0"/>
                        </a:ext>
                      </a:extLst>
                    </a:blip>
                    <a:srcRect l="4629" t="5819" r="14021" b="14965"/>
                    <a:stretch/>
                  </pic:blipFill>
                  <pic:spPr bwMode="auto">
                    <a:xfrm>
                      <a:off x="0" y="0"/>
                      <a:ext cx="5760000" cy="3840000"/>
                    </a:xfrm>
                    <a:prstGeom prst="rect">
                      <a:avLst/>
                    </a:prstGeom>
                    <a:ln w="28575">
                      <a:solidFill>
                        <a:schemeClr val="tx1"/>
                      </a:solidFill>
                      <a:miter lim="800000"/>
                    </a:ln>
                    <a:extLst>
                      <a:ext uri="{53640926-AAD7-44D8-BBD7-CCE9431645EC}">
                        <a14:shadowObscured xmlns:a14="http://schemas.microsoft.com/office/drawing/2010/main"/>
                      </a:ext>
                    </a:extLst>
                  </pic:spPr>
                </pic:pic>
              </a:graphicData>
            </a:graphic>
          </wp:inline>
        </w:drawing>
      </w:r>
    </w:p>
    <w:p w14:paraId="5CEE9126" w14:textId="04892A51" w:rsidR="00D00424" w:rsidRPr="00D00424" w:rsidRDefault="00D00424" w:rsidP="00D00424">
      <w:pPr>
        <w:widowControl/>
        <w:autoSpaceDE/>
        <w:autoSpaceDN/>
        <w:ind w:firstLine="0"/>
        <w:jc w:val="center"/>
      </w:pPr>
      <w:r>
        <w:t xml:space="preserve">Obrázek </w:t>
      </w:r>
      <w:r>
        <w:t>2</w:t>
      </w:r>
      <w:r>
        <w:t>1. Úloha 21, zadání</w:t>
      </w:r>
    </w:p>
    <w:p w14:paraId="374DE0F2" w14:textId="77777777" w:rsidR="001D0E3C" w:rsidRPr="001D0E3C" w:rsidRDefault="001D0E3C" w:rsidP="00D00424">
      <w:pPr>
        <w:widowControl/>
        <w:autoSpaceDE/>
        <w:autoSpaceDN/>
        <w:ind w:firstLine="0"/>
        <w:rPr>
          <w:highlight w:val="red"/>
        </w:rPr>
      </w:pPr>
    </w:p>
    <w:p w14:paraId="3DC90345" w14:textId="77777777" w:rsidR="000128D4" w:rsidRDefault="000128D4" w:rsidP="00D00424">
      <w:pPr>
        <w:widowControl/>
        <w:autoSpaceDE/>
        <w:autoSpaceDN/>
        <w:ind w:firstLine="0"/>
      </w:pPr>
      <w:r>
        <w:t xml:space="preserve">Body </w:t>
      </w:r>
      <w:r w:rsidRPr="000128D4">
        <w:rPr>
          <w:i/>
          <w:iCs/>
        </w:rPr>
        <w:t>C, D</w:t>
      </w:r>
      <w:r>
        <w:t xml:space="preserve"> jsou vrcholy rovnoramenného lichoběžníku </w:t>
      </w:r>
      <w:r w:rsidRPr="000128D4">
        <w:rPr>
          <w:i/>
          <w:iCs/>
        </w:rPr>
        <w:t>ABCD</w:t>
      </w:r>
      <w:r>
        <w:t>.</w:t>
      </w:r>
    </w:p>
    <w:p w14:paraId="001CB965" w14:textId="79F83DBD" w:rsidR="000128D4" w:rsidRDefault="000128D4" w:rsidP="00D00424">
      <w:pPr>
        <w:widowControl/>
        <w:autoSpaceDE/>
        <w:autoSpaceDN/>
        <w:ind w:firstLine="0"/>
      </w:pPr>
      <w:r>
        <w:t xml:space="preserve">Všechny čtyři vrcholy tohoto lichoběžníku </w:t>
      </w:r>
      <w:proofErr w:type="gramStart"/>
      <w:r>
        <w:t>leží</w:t>
      </w:r>
      <w:proofErr w:type="gramEnd"/>
      <w:r>
        <w:t xml:space="preserve"> na kružnici k. Základna </w:t>
      </w:r>
      <w:r w:rsidRPr="000128D4">
        <w:rPr>
          <w:i/>
          <w:iCs/>
        </w:rPr>
        <w:t>AB</w:t>
      </w:r>
      <w:r>
        <w:t xml:space="preserve"> tohoto</w:t>
      </w:r>
      <w:r w:rsidR="00C85154">
        <w:t xml:space="preserve"> </w:t>
      </w:r>
      <w:r>
        <w:t xml:space="preserve">lichoběžníku prochází středem kružnice </w:t>
      </w:r>
      <w:r w:rsidRPr="000128D4">
        <w:rPr>
          <w:i/>
          <w:iCs/>
        </w:rPr>
        <w:t>k</w:t>
      </w:r>
      <w:r>
        <w:t>.</w:t>
      </w:r>
    </w:p>
    <w:p w14:paraId="309C2805" w14:textId="1A1F78C4" w:rsidR="000128D4" w:rsidRDefault="000128D4" w:rsidP="00D00424">
      <w:pPr>
        <w:widowControl/>
        <w:autoSpaceDE/>
        <w:autoSpaceDN/>
        <w:ind w:firstLine="0"/>
      </w:pPr>
      <w:r>
        <w:t>21.1</w:t>
      </w:r>
      <w:r>
        <w:tab/>
      </w:r>
      <w:r w:rsidRPr="000128D4">
        <w:rPr>
          <w:b/>
          <w:bCs/>
        </w:rPr>
        <w:t>Sestrojte</w:t>
      </w:r>
      <w:r>
        <w:t xml:space="preserve"> střed </w:t>
      </w:r>
      <w:proofErr w:type="gramStart"/>
      <w:r w:rsidRPr="000128D4">
        <w:rPr>
          <w:i/>
          <w:iCs/>
        </w:rPr>
        <w:t>S</w:t>
      </w:r>
      <w:proofErr w:type="gramEnd"/>
      <w:r>
        <w:t xml:space="preserve"> kružnice </w:t>
      </w:r>
      <w:r w:rsidRPr="000128D4">
        <w:rPr>
          <w:i/>
          <w:iCs/>
        </w:rPr>
        <w:t>k</w:t>
      </w:r>
      <w:r>
        <w:t>.</w:t>
      </w:r>
    </w:p>
    <w:p w14:paraId="1898A772" w14:textId="0085FC58" w:rsidR="000128D4" w:rsidRDefault="000128D4" w:rsidP="00D00424">
      <w:pPr>
        <w:widowControl/>
        <w:autoSpaceDE/>
        <w:autoSpaceDN/>
        <w:ind w:firstLine="0"/>
      </w:pPr>
      <w:r>
        <w:t>21.2</w:t>
      </w:r>
      <w:r>
        <w:tab/>
      </w:r>
      <w:r w:rsidRPr="007F1454">
        <w:rPr>
          <w:b/>
          <w:bCs/>
        </w:rPr>
        <w:t>Sestrojte</w:t>
      </w:r>
      <w:r>
        <w:t xml:space="preserve"> vrcholy </w:t>
      </w:r>
      <w:r w:rsidRPr="007F1454">
        <w:rPr>
          <w:i/>
          <w:iCs/>
        </w:rPr>
        <w:t>A, B</w:t>
      </w:r>
      <w:r>
        <w:t xml:space="preserve"> lichoběžníku </w:t>
      </w:r>
      <w:r w:rsidRPr="007F1454">
        <w:rPr>
          <w:i/>
          <w:iCs/>
        </w:rPr>
        <w:t>ABCD</w:t>
      </w:r>
      <w:r>
        <w:t xml:space="preserve"> a lichoběžník </w:t>
      </w:r>
      <w:r w:rsidRPr="007F1454">
        <w:rPr>
          <w:b/>
          <w:bCs/>
        </w:rPr>
        <w:t>narýsujte</w:t>
      </w:r>
      <w:r>
        <w:t>.</w:t>
      </w:r>
    </w:p>
    <w:p w14:paraId="36A7D76D" w14:textId="77777777" w:rsidR="001D0E3C" w:rsidRDefault="001D0E3C" w:rsidP="00D00424">
      <w:pPr>
        <w:widowControl/>
        <w:autoSpaceDE/>
        <w:autoSpaceDN/>
        <w:ind w:firstLine="0"/>
      </w:pPr>
      <w:r w:rsidRPr="000128D4">
        <w:t xml:space="preserve">Poté obtáhněte celou konstrukci </w:t>
      </w:r>
      <w:r w:rsidRPr="000128D4">
        <w:rPr>
          <w:b/>
          <w:bCs/>
        </w:rPr>
        <w:t>propisovací tužkou</w:t>
      </w:r>
      <w:r w:rsidRPr="000128D4">
        <w:t xml:space="preserve"> (čáry i písmena).</w:t>
      </w:r>
    </w:p>
    <w:p w14:paraId="600043FE" w14:textId="77777777" w:rsidR="001D0E3C" w:rsidRDefault="001D0E3C" w:rsidP="00D00424">
      <w:pPr>
        <w:widowControl/>
        <w:autoSpaceDE/>
        <w:autoSpaceDN/>
        <w:ind w:firstLine="0"/>
      </w:pPr>
      <w:r>
        <w:br w:type="page"/>
      </w:r>
    </w:p>
    <w:p w14:paraId="6A7BCA66" w14:textId="35CA227E" w:rsidR="001D0E3C" w:rsidRPr="009B7D10" w:rsidRDefault="00D00424" w:rsidP="00D00424">
      <w:pPr>
        <w:widowControl/>
        <w:autoSpaceDE/>
        <w:autoSpaceDN/>
        <w:ind w:firstLine="0"/>
        <w:jc w:val="both"/>
        <w:rPr>
          <w:b/>
          <w:bCs/>
        </w:rPr>
      </w:pPr>
      <w:r>
        <w:rPr>
          <w:b/>
          <w:bCs/>
        </w:rPr>
        <w:lastRenderedPageBreak/>
        <w:t xml:space="preserve">Úloha </w:t>
      </w:r>
      <w:r w:rsidR="001D0E3C" w:rsidRPr="009B7D10">
        <w:rPr>
          <w:b/>
          <w:bCs/>
        </w:rPr>
        <w:t xml:space="preserve">22 </w:t>
      </w:r>
      <w:r w:rsidR="001D0E3C" w:rsidRPr="009B7D10">
        <w:rPr>
          <w:b/>
          <w:bCs/>
        </w:rPr>
        <w:tab/>
      </w:r>
      <w:r w:rsidR="001D0E3C" w:rsidRPr="009B7D10">
        <w:rPr>
          <w:b/>
          <w:bCs/>
        </w:rPr>
        <w:tab/>
      </w:r>
      <w:r w:rsidR="001D0E3C" w:rsidRPr="009B7D10">
        <w:rPr>
          <w:b/>
          <w:bCs/>
        </w:rPr>
        <w:tab/>
      </w:r>
      <w:r w:rsidR="001D0E3C" w:rsidRPr="009B7D10">
        <w:rPr>
          <w:b/>
          <w:bCs/>
        </w:rPr>
        <w:tab/>
      </w:r>
      <w:r w:rsidR="001D0E3C" w:rsidRPr="009B7D10">
        <w:rPr>
          <w:b/>
          <w:bCs/>
        </w:rPr>
        <w:tab/>
      </w:r>
      <w:r w:rsidR="001D0E3C" w:rsidRPr="009B7D10">
        <w:rPr>
          <w:b/>
          <w:bCs/>
        </w:rPr>
        <w:tab/>
      </w:r>
      <w:r w:rsidR="001D0E3C" w:rsidRPr="009B7D10">
        <w:rPr>
          <w:b/>
          <w:bCs/>
        </w:rPr>
        <w:tab/>
      </w:r>
      <w:r w:rsidR="001D0E3C" w:rsidRPr="009B7D10">
        <w:rPr>
          <w:b/>
          <w:bCs/>
        </w:rPr>
        <w:tab/>
      </w:r>
      <w:r w:rsidR="001D0E3C" w:rsidRPr="009B7D10">
        <w:rPr>
          <w:b/>
          <w:bCs/>
        </w:rPr>
        <w:tab/>
      </w:r>
      <w:r w:rsidR="001D0E3C" w:rsidRPr="009B7D10">
        <w:rPr>
          <w:b/>
          <w:bCs/>
        </w:rPr>
        <w:tab/>
        <w:t>max. 3 body</w:t>
      </w:r>
    </w:p>
    <w:p w14:paraId="50F63700" w14:textId="2F895170" w:rsidR="00500E94" w:rsidRDefault="00C85154" w:rsidP="00D00424">
      <w:pPr>
        <w:widowControl/>
        <w:autoSpaceDE/>
        <w:autoSpaceDN/>
        <w:ind w:firstLine="0"/>
      </w:pPr>
      <w:r w:rsidRPr="00C85154">
        <w:t xml:space="preserve">V rovině </w:t>
      </w:r>
      <w:proofErr w:type="gramStart"/>
      <w:r w:rsidRPr="00C85154">
        <w:t>leží</w:t>
      </w:r>
      <w:proofErr w:type="gramEnd"/>
      <w:r w:rsidRPr="00C85154">
        <w:t xml:space="preserve"> body </w:t>
      </w:r>
      <w:r w:rsidRPr="00C85154">
        <w:rPr>
          <w:i/>
          <w:iCs/>
        </w:rPr>
        <w:t>C, X</w:t>
      </w:r>
      <w:r w:rsidRPr="00C85154">
        <w:t xml:space="preserve"> a přímka </w:t>
      </w:r>
      <w:r w:rsidRPr="00C85154">
        <w:rPr>
          <w:i/>
          <w:iCs/>
        </w:rPr>
        <w:t>p</w:t>
      </w:r>
      <w:r w:rsidRPr="00C85154">
        <w:t xml:space="preserve"> procházející bodem </w:t>
      </w:r>
      <w:r w:rsidRPr="00C85154">
        <w:rPr>
          <w:i/>
          <w:iCs/>
        </w:rPr>
        <w:t>C</w:t>
      </w:r>
      <w:r w:rsidRPr="00C85154">
        <w:t>.</w:t>
      </w:r>
      <w:r w:rsidR="00500E94">
        <w:rPr>
          <w:noProof/>
        </w:rPr>
        <w:drawing>
          <wp:inline distT="0" distB="0" distL="0" distR="0" wp14:anchorId="53FA1BE7" wp14:editId="7AA54470">
            <wp:extent cx="5760000" cy="3840000"/>
            <wp:effectExtent l="38100" t="38100" r="44450" b="33655"/>
            <wp:docPr id="67" name="Obrázek 67" descr="Obsah obrázku let, venku, letadlo, větroň&#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Obrázek 67" descr="Obsah obrázku let, venku, letadlo, větroň&#10;&#10;Popis byl vytvořen automaticky"/>
                    <pic:cNvPicPr/>
                  </pic:nvPicPr>
                  <pic:blipFill rotWithShape="1">
                    <a:blip r:embed="rId40" cstate="print">
                      <a:extLst>
                        <a:ext uri="{28A0092B-C50C-407E-A947-70E740481C1C}">
                          <a14:useLocalDpi xmlns:a14="http://schemas.microsoft.com/office/drawing/2010/main" val="0"/>
                        </a:ext>
                      </a:extLst>
                    </a:blip>
                    <a:srcRect l="4762" t="1296" r="8267" b="13986"/>
                    <a:stretch/>
                  </pic:blipFill>
                  <pic:spPr bwMode="auto">
                    <a:xfrm>
                      <a:off x="0" y="0"/>
                      <a:ext cx="5760000" cy="3840000"/>
                    </a:xfrm>
                    <a:prstGeom prst="rect">
                      <a:avLst/>
                    </a:prstGeom>
                    <a:ln w="28575">
                      <a:solidFill>
                        <a:schemeClr val="tx1"/>
                      </a:solidFill>
                      <a:miter lim="800000"/>
                    </a:ln>
                    <a:extLst>
                      <a:ext uri="{53640926-AAD7-44D8-BBD7-CCE9431645EC}">
                        <a14:shadowObscured xmlns:a14="http://schemas.microsoft.com/office/drawing/2010/main"/>
                      </a:ext>
                    </a:extLst>
                  </pic:spPr>
                </pic:pic>
              </a:graphicData>
            </a:graphic>
          </wp:inline>
        </w:drawing>
      </w:r>
    </w:p>
    <w:p w14:paraId="42060603" w14:textId="563501FC" w:rsidR="00D00424" w:rsidRDefault="00D00424" w:rsidP="00D00424">
      <w:pPr>
        <w:widowControl/>
        <w:autoSpaceDE/>
        <w:autoSpaceDN/>
        <w:ind w:firstLine="0"/>
        <w:jc w:val="center"/>
      </w:pPr>
      <w:r>
        <w:t>Obrázek 2</w:t>
      </w:r>
      <w:r>
        <w:t>2</w:t>
      </w:r>
      <w:r>
        <w:t>. Úloha 2</w:t>
      </w:r>
      <w:r>
        <w:t>2</w:t>
      </w:r>
      <w:r>
        <w:t>, zadání</w:t>
      </w:r>
    </w:p>
    <w:p w14:paraId="3104AD92" w14:textId="49543BDB" w:rsidR="00500E94" w:rsidRDefault="00500E94" w:rsidP="00D00424">
      <w:pPr>
        <w:widowControl/>
        <w:autoSpaceDE/>
        <w:autoSpaceDN/>
        <w:ind w:firstLine="0"/>
      </w:pPr>
    </w:p>
    <w:p w14:paraId="2FDB2401" w14:textId="6C64C009" w:rsidR="00500E94" w:rsidRDefault="00500E94" w:rsidP="00D00424">
      <w:pPr>
        <w:widowControl/>
        <w:autoSpaceDE/>
        <w:autoSpaceDN/>
        <w:ind w:firstLine="0"/>
      </w:pPr>
      <w:r>
        <w:t xml:space="preserve">Bod </w:t>
      </w:r>
      <w:r w:rsidRPr="00500E94">
        <w:rPr>
          <w:i/>
          <w:iCs/>
        </w:rPr>
        <w:t>C</w:t>
      </w:r>
      <w:r>
        <w:t xml:space="preserve"> je vrchol rovnoramenného lichoběžníku </w:t>
      </w:r>
      <w:r w:rsidRPr="00500E94">
        <w:rPr>
          <w:i/>
          <w:iCs/>
        </w:rPr>
        <w:t>ABCD</w:t>
      </w:r>
      <w:r>
        <w:t xml:space="preserve"> se základnou </w:t>
      </w:r>
      <w:r w:rsidRPr="00500E94">
        <w:rPr>
          <w:i/>
          <w:iCs/>
        </w:rPr>
        <w:t>A</w:t>
      </w:r>
      <w:r>
        <w:rPr>
          <w:i/>
          <w:iCs/>
        </w:rPr>
        <w:t>D</w:t>
      </w:r>
      <w:r>
        <w:t>,</w:t>
      </w:r>
      <w:r w:rsidR="00C85154">
        <w:t xml:space="preserve"> </w:t>
      </w:r>
      <w:r>
        <w:t xml:space="preserve">rameno </w:t>
      </w:r>
      <w:r w:rsidR="00C85154" w:rsidRPr="00C85154">
        <w:rPr>
          <w:i/>
          <w:iCs/>
        </w:rPr>
        <w:t>CD</w:t>
      </w:r>
      <w:r>
        <w:t xml:space="preserve"> </w:t>
      </w:r>
      <w:proofErr w:type="gramStart"/>
      <w:r>
        <w:t>leží</w:t>
      </w:r>
      <w:proofErr w:type="gramEnd"/>
      <w:r>
        <w:t xml:space="preserve"> na přímce </w:t>
      </w:r>
      <w:r w:rsidR="00C85154">
        <w:rPr>
          <w:i/>
          <w:iCs/>
        </w:rPr>
        <w:t>p</w:t>
      </w:r>
      <w:r>
        <w:t>.</w:t>
      </w:r>
    </w:p>
    <w:p w14:paraId="050104A9" w14:textId="0335AD11" w:rsidR="00500E94" w:rsidRDefault="00500E94" w:rsidP="00D00424">
      <w:pPr>
        <w:widowControl/>
        <w:autoSpaceDE/>
        <w:autoSpaceDN/>
        <w:ind w:firstLine="0"/>
      </w:pPr>
      <w:r>
        <w:t xml:space="preserve">Úhlopříčky </w:t>
      </w:r>
      <w:r w:rsidRPr="00C85154">
        <w:rPr>
          <w:i/>
          <w:iCs/>
        </w:rPr>
        <w:t>AC</w:t>
      </w:r>
      <w:r w:rsidR="00C85154">
        <w:t xml:space="preserve"> </w:t>
      </w:r>
      <w:r>
        <w:t xml:space="preserve">a </w:t>
      </w:r>
      <w:r w:rsidRPr="00C85154">
        <w:rPr>
          <w:i/>
          <w:iCs/>
        </w:rPr>
        <w:t>BD</w:t>
      </w:r>
      <w:r>
        <w:t xml:space="preserve"> se protínají v bodě </w:t>
      </w:r>
      <w:r w:rsidR="00C85154">
        <w:rPr>
          <w:i/>
          <w:iCs/>
        </w:rPr>
        <w:t>X</w:t>
      </w:r>
      <w:r>
        <w:t xml:space="preserve"> a jsou na sebe kolmé.</w:t>
      </w:r>
    </w:p>
    <w:p w14:paraId="520F3273" w14:textId="23A76924" w:rsidR="001D0E3C" w:rsidRPr="009B7D10" w:rsidRDefault="00500E94" w:rsidP="00D00424">
      <w:pPr>
        <w:widowControl/>
        <w:autoSpaceDE/>
        <w:autoSpaceDN/>
        <w:ind w:firstLine="0"/>
      </w:pPr>
      <w:r w:rsidRPr="00C85154">
        <w:rPr>
          <w:b/>
          <w:bCs/>
        </w:rPr>
        <w:t>Sestrojte</w:t>
      </w:r>
      <w:r>
        <w:t xml:space="preserve"> vrcholy </w:t>
      </w:r>
      <w:r w:rsidRPr="00C85154">
        <w:rPr>
          <w:i/>
          <w:iCs/>
        </w:rPr>
        <w:t xml:space="preserve">A, </w:t>
      </w:r>
      <w:r w:rsidR="00C85154">
        <w:rPr>
          <w:i/>
          <w:iCs/>
        </w:rPr>
        <w:t>B</w:t>
      </w:r>
      <w:r w:rsidRPr="00C85154">
        <w:rPr>
          <w:i/>
          <w:iCs/>
        </w:rPr>
        <w:t>, D</w:t>
      </w:r>
      <w:r>
        <w:t xml:space="preserve"> lichoběžníku </w:t>
      </w:r>
      <w:r w:rsidRPr="00C85154">
        <w:rPr>
          <w:i/>
          <w:iCs/>
        </w:rPr>
        <w:t>ABCD</w:t>
      </w:r>
      <w:r>
        <w:t xml:space="preserve">, </w:t>
      </w:r>
      <w:r w:rsidRPr="00C85154">
        <w:rPr>
          <w:b/>
          <w:bCs/>
        </w:rPr>
        <w:t>označte</w:t>
      </w:r>
      <w:r>
        <w:t xml:space="preserve"> je písmeny</w:t>
      </w:r>
      <w:r w:rsidR="00C85154">
        <w:t xml:space="preserve"> </w:t>
      </w:r>
      <w:r>
        <w:t xml:space="preserve">a lichoběžník </w:t>
      </w:r>
      <w:r w:rsidRPr="00C85154">
        <w:rPr>
          <w:b/>
          <w:bCs/>
        </w:rPr>
        <w:t>narýsujte</w:t>
      </w:r>
      <w:r>
        <w:t>.</w:t>
      </w:r>
    </w:p>
    <w:p w14:paraId="4BC2F652" w14:textId="77777777" w:rsidR="001D0E3C" w:rsidRDefault="001D0E3C" w:rsidP="00D00424">
      <w:pPr>
        <w:widowControl/>
        <w:autoSpaceDE/>
        <w:autoSpaceDN/>
        <w:ind w:firstLine="0"/>
      </w:pPr>
      <w:r w:rsidRPr="009B7D10">
        <w:t xml:space="preserve">Poté obtáhněte celou konstrukci </w:t>
      </w:r>
      <w:r w:rsidRPr="009B7D10">
        <w:rPr>
          <w:b/>
          <w:bCs/>
        </w:rPr>
        <w:t>propisovací tužkou</w:t>
      </w:r>
      <w:r w:rsidRPr="009B7D10">
        <w:t xml:space="preserve"> (čáry i písmena).</w:t>
      </w:r>
    </w:p>
    <w:p w14:paraId="11707318" w14:textId="74F15601" w:rsidR="001D0E3C" w:rsidRDefault="001D0E3C" w:rsidP="00D00424">
      <w:pPr>
        <w:widowControl/>
        <w:autoSpaceDE/>
        <w:autoSpaceDN/>
        <w:ind w:firstLine="0"/>
      </w:pPr>
      <w:r>
        <w:br w:type="page"/>
      </w:r>
    </w:p>
    <w:p w14:paraId="7683C468" w14:textId="5E75F9BC" w:rsidR="001D0E3C" w:rsidRPr="004A5367" w:rsidRDefault="00D00424" w:rsidP="00D00424">
      <w:pPr>
        <w:widowControl/>
        <w:autoSpaceDE/>
        <w:autoSpaceDN/>
        <w:ind w:firstLine="0"/>
        <w:jc w:val="both"/>
        <w:rPr>
          <w:b/>
          <w:bCs/>
        </w:rPr>
      </w:pPr>
      <w:r>
        <w:rPr>
          <w:b/>
          <w:bCs/>
        </w:rPr>
        <w:lastRenderedPageBreak/>
        <w:t xml:space="preserve">Úloha </w:t>
      </w:r>
      <w:r w:rsidR="001D0E3C" w:rsidRPr="004A5367">
        <w:rPr>
          <w:b/>
          <w:bCs/>
        </w:rPr>
        <w:t xml:space="preserve">23 </w:t>
      </w:r>
      <w:r w:rsidR="001D0E3C" w:rsidRPr="004A5367">
        <w:rPr>
          <w:b/>
          <w:bCs/>
        </w:rPr>
        <w:tab/>
      </w:r>
      <w:r w:rsidR="001D0E3C" w:rsidRPr="004A5367">
        <w:rPr>
          <w:b/>
          <w:bCs/>
        </w:rPr>
        <w:tab/>
      </w:r>
      <w:r w:rsidR="001D0E3C" w:rsidRPr="004A5367">
        <w:rPr>
          <w:b/>
          <w:bCs/>
        </w:rPr>
        <w:tab/>
      </w:r>
      <w:r w:rsidR="001D0E3C" w:rsidRPr="004A5367">
        <w:rPr>
          <w:b/>
          <w:bCs/>
        </w:rPr>
        <w:tab/>
      </w:r>
      <w:r w:rsidR="001D0E3C" w:rsidRPr="004A5367">
        <w:rPr>
          <w:b/>
          <w:bCs/>
        </w:rPr>
        <w:tab/>
      </w:r>
      <w:r w:rsidR="001D0E3C" w:rsidRPr="004A5367">
        <w:rPr>
          <w:b/>
          <w:bCs/>
        </w:rPr>
        <w:tab/>
      </w:r>
      <w:r w:rsidR="001D0E3C" w:rsidRPr="004A5367">
        <w:rPr>
          <w:b/>
          <w:bCs/>
        </w:rPr>
        <w:tab/>
      </w:r>
      <w:r w:rsidR="001D0E3C" w:rsidRPr="004A5367">
        <w:rPr>
          <w:b/>
          <w:bCs/>
        </w:rPr>
        <w:tab/>
      </w:r>
      <w:r w:rsidR="001D0E3C" w:rsidRPr="004A5367">
        <w:rPr>
          <w:b/>
          <w:bCs/>
        </w:rPr>
        <w:tab/>
      </w:r>
      <w:r w:rsidR="001D0E3C" w:rsidRPr="004A5367">
        <w:rPr>
          <w:b/>
          <w:bCs/>
        </w:rPr>
        <w:tab/>
        <w:t>max. 3 body</w:t>
      </w:r>
    </w:p>
    <w:p w14:paraId="58AFABC4" w14:textId="6A52AA42" w:rsidR="00AA2DD7" w:rsidRDefault="004A5367" w:rsidP="00D00424">
      <w:pPr>
        <w:widowControl/>
        <w:autoSpaceDE/>
        <w:autoSpaceDN/>
        <w:ind w:firstLine="0"/>
      </w:pPr>
      <w:r w:rsidRPr="004A5367">
        <w:t xml:space="preserve">V rovině </w:t>
      </w:r>
      <w:proofErr w:type="gramStart"/>
      <w:r w:rsidRPr="004A5367">
        <w:t>leží</w:t>
      </w:r>
      <w:proofErr w:type="gramEnd"/>
      <w:r w:rsidRPr="004A5367">
        <w:t xml:space="preserve"> přímka </w:t>
      </w:r>
      <w:r w:rsidRPr="004A5367">
        <w:rPr>
          <w:i/>
          <w:iCs/>
        </w:rPr>
        <w:t>AB</w:t>
      </w:r>
      <w:r w:rsidRPr="004A5367">
        <w:t xml:space="preserve"> a přímka </w:t>
      </w:r>
      <w:r w:rsidRPr="004A5367">
        <w:rPr>
          <w:i/>
          <w:iCs/>
        </w:rPr>
        <w:t>p</w:t>
      </w:r>
      <w:r w:rsidRPr="004A5367">
        <w:t xml:space="preserve"> procházející bodem </w:t>
      </w:r>
      <w:r w:rsidRPr="004A5367">
        <w:rPr>
          <w:i/>
          <w:iCs/>
        </w:rPr>
        <w:t>B</w:t>
      </w:r>
      <w:r w:rsidRPr="004A5367">
        <w:t>.</w:t>
      </w:r>
      <w:r w:rsidR="00AA2DD7">
        <w:rPr>
          <w:noProof/>
        </w:rPr>
        <w:drawing>
          <wp:inline distT="0" distB="0" distL="0" distR="0" wp14:anchorId="7C091275" wp14:editId="532C231A">
            <wp:extent cx="5760000" cy="3840000"/>
            <wp:effectExtent l="38100" t="38100" r="44450" b="33655"/>
            <wp:docPr id="3" name="Obrázek 3" descr="Obsah obrázku anténa, řada/pruh,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anténa, řada/pruh, design&#10;&#10;Popis byl vytvořen automaticky"/>
                    <pic:cNvPicPr/>
                  </pic:nvPicPr>
                  <pic:blipFill rotWithShape="1">
                    <a:blip r:embed="rId41" cstate="print">
                      <a:extLst>
                        <a:ext uri="{28A0092B-C50C-407E-A947-70E740481C1C}">
                          <a14:useLocalDpi xmlns:a14="http://schemas.microsoft.com/office/drawing/2010/main" val="0"/>
                        </a:ext>
                      </a:extLst>
                    </a:blip>
                    <a:srcRect l="12125" t="18390" r="14112" b="9783"/>
                    <a:stretch/>
                  </pic:blipFill>
                  <pic:spPr bwMode="auto">
                    <a:xfrm>
                      <a:off x="0" y="0"/>
                      <a:ext cx="5760000" cy="3840000"/>
                    </a:xfrm>
                    <a:prstGeom prst="rect">
                      <a:avLst/>
                    </a:prstGeom>
                    <a:ln w="28575">
                      <a:solidFill>
                        <a:schemeClr val="tx1"/>
                      </a:solidFill>
                      <a:miter lim="800000"/>
                    </a:ln>
                    <a:extLst>
                      <a:ext uri="{53640926-AAD7-44D8-BBD7-CCE9431645EC}">
                        <a14:shadowObscured xmlns:a14="http://schemas.microsoft.com/office/drawing/2010/main"/>
                      </a:ext>
                    </a:extLst>
                  </pic:spPr>
                </pic:pic>
              </a:graphicData>
            </a:graphic>
          </wp:inline>
        </w:drawing>
      </w:r>
    </w:p>
    <w:p w14:paraId="005A97CC" w14:textId="0344AC04" w:rsidR="00D00424" w:rsidRPr="00D00424" w:rsidRDefault="00D00424" w:rsidP="00D00424">
      <w:pPr>
        <w:widowControl/>
        <w:autoSpaceDE/>
        <w:autoSpaceDN/>
        <w:ind w:firstLine="0"/>
        <w:jc w:val="center"/>
      </w:pPr>
      <w:r>
        <w:t>Obrázek 2</w:t>
      </w:r>
      <w:r>
        <w:t>3</w:t>
      </w:r>
      <w:r>
        <w:t>. Úloha 2</w:t>
      </w:r>
      <w:r>
        <w:t>3</w:t>
      </w:r>
      <w:r>
        <w:t>, zadání</w:t>
      </w:r>
    </w:p>
    <w:p w14:paraId="2610DD6C" w14:textId="77777777" w:rsidR="001D0E3C" w:rsidRPr="004A5367" w:rsidRDefault="001D0E3C" w:rsidP="00D00424">
      <w:pPr>
        <w:widowControl/>
        <w:autoSpaceDE/>
        <w:autoSpaceDN/>
        <w:ind w:firstLine="0"/>
      </w:pPr>
    </w:p>
    <w:p w14:paraId="032523A3" w14:textId="77777777" w:rsidR="004A5367" w:rsidRDefault="004A5367" w:rsidP="00D00424">
      <w:pPr>
        <w:widowControl/>
        <w:autoSpaceDE/>
        <w:autoSpaceDN/>
        <w:ind w:firstLine="0"/>
        <w:jc w:val="both"/>
      </w:pPr>
      <w:r>
        <w:t xml:space="preserve">Úsečka </w:t>
      </w:r>
      <w:r w:rsidRPr="004A5367">
        <w:rPr>
          <w:i/>
          <w:iCs/>
        </w:rPr>
        <w:t>AB</w:t>
      </w:r>
      <w:r>
        <w:t xml:space="preserve"> je strana </w:t>
      </w:r>
      <w:r w:rsidRPr="004A5367">
        <w:rPr>
          <w:b/>
          <w:bCs/>
        </w:rPr>
        <w:t>pravoúhlého</w:t>
      </w:r>
      <w:r>
        <w:t xml:space="preserve"> lichoběžníku </w:t>
      </w:r>
      <w:r w:rsidRPr="004A5367">
        <w:rPr>
          <w:i/>
          <w:iCs/>
        </w:rPr>
        <w:t>ABCD</w:t>
      </w:r>
      <w:r>
        <w:t>.</w:t>
      </w:r>
    </w:p>
    <w:p w14:paraId="42D4CD80" w14:textId="42A296C7" w:rsidR="004A5367" w:rsidRDefault="004A5367" w:rsidP="00D00424">
      <w:pPr>
        <w:widowControl/>
        <w:autoSpaceDE/>
        <w:autoSpaceDN/>
        <w:ind w:firstLine="0"/>
        <w:jc w:val="both"/>
      </w:pPr>
      <w:r>
        <w:t xml:space="preserve">Vrchol </w:t>
      </w:r>
      <w:r w:rsidRPr="004A5367">
        <w:rPr>
          <w:i/>
          <w:iCs/>
        </w:rPr>
        <w:t>C</w:t>
      </w:r>
      <w:r>
        <w:t xml:space="preserve"> tohoto lichoběžníku </w:t>
      </w:r>
      <w:proofErr w:type="gramStart"/>
      <w:r>
        <w:t>leží</w:t>
      </w:r>
      <w:proofErr w:type="gramEnd"/>
      <w:r>
        <w:t xml:space="preserve"> na přímce </w:t>
      </w:r>
      <w:r w:rsidRPr="004A5367">
        <w:rPr>
          <w:i/>
          <w:iCs/>
        </w:rPr>
        <w:t>p</w:t>
      </w:r>
      <w:r>
        <w:t>.</w:t>
      </w:r>
    </w:p>
    <w:p w14:paraId="2ADC6D4A" w14:textId="77777777" w:rsidR="004A5367" w:rsidRDefault="004A5367" w:rsidP="00D00424">
      <w:pPr>
        <w:widowControl/>
        <w:autoSpaceDE/>
        <w:autoSpaceDN/>
        <w:ind w:firstLine="0"/>
        <w:jc w:val="both"/>
      </w:pPr>
      <w:r>
        <w:t xml:space="preserve">Strana </w:t>
      </w:r>
      <w:r>
        <w:rPr>
          <w:i/>
          <w:iCs/>
        </w:rPr>
        <w:t>B</w:t>
      </w:r>
      <w:r w:rsidRPr="004A5367">
        <w:rPr>
          <w:i/>
          <w:iCs/>
        </w:rPr>
        <w:t>C</w:t>
      </w:r>
      <w:r>
        <w:t xml:space="preserve"> je dvakrát delší než strana </w:t>
      </w:r>
      <w:r w:rsidRPr="004A5367">
        <w:rPr>
          <w:i/>
          <w:iCs/>
        </w:rPr>
        <w:t>AB</w:t>
      </w:r>
      <w:r>
        <w:t xml:space="preserve"> lichoběžníku </w:t>
      </w:r>
      <w:r w:rsidRPr="004A5367">
        <w:rPr>
          <w:i/>
          <w:iCs/>
        </w:rPr>
        <w:t>ABCD</w:t>
      </w:r>
      <w:r>
        <w:t xml:space="preserve">. </w:t>
      </w:r>
    </w:p>
    <w:p w14:paraId="70E918A9" w14:textId="63A28C62" w:rsidR="001D0E3C" w:rsidRPr="004A5367" w:rsidRDefault="001D0E3C" w:rsidP="00D00424">
      <w:pPr>
        <w:widowControl/>
        <w:autoSpaceDE/>
        <w:autoSpaceDN/>
        <w:ind w:firstLine="0"/>
        <w:jc w:val="both"/>
      </w:pPr>
      <w:r w:rsidRPr="004A5367">
        <w:rPr>
          <w:b/>
          <w:bCs/>
        </w:rPr>
        <w:t>Sestrojte</w:t>
      </w:r>
      <w:r w:rsidRPr="004A5367">
        <w:t xml:space="preserve"> všechny vrcholy </w:t>
      </w:r>
      <w:r w:rsidR="004A5367">
        <w:t>lichoběžníku</w:t>
      </w:r>
      <w:r w:rsidRPr="004A5367">
        <w:t xml:space="preserve"> </w:t>
      </w:r>
      <w:r w:rsidRPr="004A5367">
        <w:rPr>
          <w:i/>
          <w:iCs/>
        </w:rPr>
        <w:t>ABCD</w:t>
      </w:r>
      <w:r w:rsidRPr="004A5367">
        <w:t xml:space="preserve">, </w:t>
      </w:r>
      <w:r w:rsidRPr="004A5367">
        <w:rPr>
          <w:b/>
          <w:bCs/>
        </w:rPr>
        <w:t>označte</w:t>
      </w:r>
      <w:r w:rsidRPr="004A5367">
        <w:t xml:space="preserve"> je písmeny a </w:t>
      </w:r>
      <w:r w:rsidR="002560F9">
        <w:t>lichoběžník</w:t>
      </w:r>
      <w:r w:rsidRPr="004A5367">
        <w:t xml:space="preserve"> </w:t>
      </w:r>
      <w:r w:rsidRPr="004A5367">
        <w:rPr>
          <w:b/>
          <w:bCs/>
        </w:rPr>
        <w:t>narýsujte</w:t>
      </w:r>
      <w:r w:rsidRPr="004A5367">
        <w:t>.</w:t>
      </w:r>
    </w:p>
    <w:p w14:paraId="3963F32C" w14:textId="77777777" w:rsidR="001D0E3C" w:rsidRPr="004A5367" w:rsidRDefault="001D0E3C" w:rsidP="00D00424">
      <w:pPr>
        <w:widowControl/>
        <w:autoSpaceDE/>
        <w:autoSpaceDN/>
        <w:ind w:firstLine="0"/>
        <w:jc w:val="both"/>
      </w:pPr>
      <w:r w:rsidRPr="004A5367">
        <w:t>Najděte všechna řešení.</w:t>
      </w:r>
    </w:p>
    <w:p w14:paraId="4A74A87D" w14:textId="77777777" w:rsidR="001D0E3C" w:rsidRDefault="001D0E3C" w:rsidP="00D00424">
      <w:pPr>
        <w:widowControl/>
        <w:autoSpaceDE/>
        <w:autoSpaceDN/>
        <w:ind w:firstLine="0"/>
      </w:pPr>
      <w:r w:rsidRPr="004A5367">
        <w:t xml:space="preserve">Poté obtáhněte celou konstrukci </w:t>
      </w:r>
      <w:r w:rsidRPr="004A5367">
        <w:rPr>
          <w:b/>
          <w:bCs/>
        </w:rPr>
        <w:t>propisovací tužkou</w:t>
      </w:r>
      <w:r w:rsidRPr="004A5367">
        <w:t xml:space="preserve"> (čáry i písmena).</w:t>
      </w:r>
    </w:p>
    <w:p w14:paraId="7870A484" w14:textId="77777777" w:rsidR="001D0E3C" w:rsidRDefault="001D0E3C" w:rsidP="00D00424">
      <w:pPr>
        <w:widowControl/>
        <w:autoSpaceDE/>
        <w:autoSpaceDN/>
        <w:ind w:firstLine="0"/>
      </w:pPr>
      <w:r>
        <w:br w:type="page"/>
      </w:r>
    </w:p>
    <w:p w14:paraId="06E79165" w14:textId="6F1095E0" w:rsidR="001D0E3C" w:rsidRPr="00D67B73" w:rsidRDefault="00D00424" w:rsidP="00D00424">
      <w:pPr>
        <w:widowControl/>
        <w:autoSpaceDE/>
        <w:autoSpaceDN/>
        <w:ind w:firstLine="0"/>
        <w:jc w:val="both"/>
        <w:rPr>
          <w:b/>
          <w:bCs/>
        </w:rPr>
      </w:pPr>
      <w:r>
        <w:rPr>
          <w:b/>
          <w:bCs/>
        </w:rPr>
        <w:lastRenderedPageBreak/>
        <w:t xml:space="preserve">Úloha </w:t>
      </w:r>
      <w:r w:rsidR="001D0E3C" w:rsidRPr="00D67B73">
        <w:rPr>
          <w:b/>
          <w:bCs/>
        </w:rPr>
        <w:t xml:space="preserve">24 </w:t>
      </w:r>
      <w:r w:rsidR="001D0E3C" w:rsidRPr="00D67B73">
        <w:rPr>
          <w:b/>
          <w:bCs/>
        </w:rPr>
        <w:tab/>
      </w:r>
      <w:r w:rsidR="001D0E3C" w:rsidRPr="00D67B73">
        <w:rPr>
          <w:b/>
          <w:bCs/>
        </w:rPr>
        <w:tab/>
      </w:r>
      <w:r w:rsidR="001D0E3C" w:rsidRPr="00D67B73">
        <w:rPr>
          <w:b/>
          <w:bCs/>
        </w:rPr>
        <w:tab/>
      </w:r>
      <w:r w:rsidR="001D0E3C" w:rsidRPr="00D67B73">
        <w:rPr>
          <w:b/>
          <w:bCs/>
        </w:rPr>
        <w:tab/>
      </w:r>
      <w:r w:rsidR="001D0E3C" w:rsidRPr="00D67B73">
        <w:rPr>
          <w:b/>
          <w:bCs/>
        </w:rPr>
        <w:tab/>
      </w:r>
      <w:r w:rsidR="001D0E3C" w:rsidRPr="00D67B73">
        <w:rPr>
          <w:b/>
          <w:bCs/>
        </w:rPr>
        <w:tab/>
      </w:r>
      <w:r w:rsidR="001D0E3C" w:rsidRPr="00D67B73">
        <w:rPr>
          <w:b/>
          <w:bCs/>
        </w:rPr>
        <w:tab/>
      </w:r>
      <w:r w:rsidR="001D0E3C" w:rsidRPr="00D67B73">
        <w:rPr>
          <w:b/>
          <w:bCs/>
        </w:rPr>
        <w:tab/>
      </w:r>
      <w:r w:rsidR="001D0E3C" w:rsidRPr="00D67B73">
        <w:rPr>
          <w:b/>
          <w:bCs/>
        </w:rPr>
        <w:tab/>
      </w:r>
      <w:r w:rsidR="001D0E3C" w:rsidRPr="00D67B73">
        <w:rPr>
          <w:b/>
          <w:bCs/>
        </w:rPr>
        <w:tab/>
        <w:t>max. 3 body</w:t>
      </w:r>
    </w:p>
    <w:p w14:paraId="3136DCB2" w14:textId="77777777" w:rsidR="001A090A" w:rsidRDefault="001A090A" w:rsidP="00D00424">
      <w:pPr>
        <w:widowControl/>
        <w:autoSpaceDE/>
        <w:autoSpaceDN/>
        <w:ind w:firstLine="0"/>
      </w:pPr>
      <w:r w:rsidRPr="001A090A">
        <w:t xml:space="preserve">Na přímce </w:t>
      </w:r>
      <w:r w:rsidRPr="001A090A">
        <w:rPr>
          <w:i/>
          <w:iCs/>
        </w:rPr>
        <w:t>p</w:t>
      </w:r>
      <w:r w:rsidRPr="001A090A">
        <w:t xml:space="preserve"> </w:t>
      </w:r>
      <w:proofErr w:type="gramStart"/>
      <w:r w:rsidRPr="001A090A">
        <w:t>leží</w:t>
      </w:r>
      <w:proofErr w:type="gramEnd"/>
      <w:r w:rsidRPr="001A090A">
        <w:t xml:space="preserve"> bod </w:t>
      </w:r>
      <w:r w:rsidRPr="001A090A">
        <w:rPr>
          <w:i/>
          <w:iCs/>
        </w:rPr>
        <w:t>A</w:t>
      </w:r>
      <w:r w:rsidRPr="001A090A">
        <w:t xml:space="preserve"> </w:t>
      </w:r>
      <w:proofErr w:type="spellStart"/>
      <w:r w:rsidRPr="001A090A">
        <w:t>a</w:t>
      </w:r>
      <w:proofErr w:type="spellEnd"/>
      <w:r w:rsidRPr="001A090A">
        <w:t xml:space="preserve"> mimo ni bod </w:t>
      </w:r>
      <w:r w:rsidRPr="001A090A">
        <w:rPr>
          <w:i/>
          <w:iCs/>
        </w:rPr>
        <w:t>C</w:t>
      </w:r>
      <w:r w:rsidRPr="001A090A">
        <w:t xml:space="preserve">. </w:t>
      </w:r>
    </w:p>
    <w:p w14:paraId="4A5409D9" w14:textId="7C87D6CA" w:rsidR="001D0E3C" w:rsidRDefault="004E16D8" w:rsidP="00D00424">
      <w:pPr>
        <w:widowControl/>
        <w:autoSpaceDE/>
        <w:autoSpaceDN/>
        <w:ind w:firstLine="0"/>
        <w:rPr>
          <w:highlight w:val="red"/>
        </w:rPr>
      </w:pPr>
      <w:r>
        <w:rPr>
          <w:noProof/>
        </w:rPr>
        <w:drawing>
          <wp:inline distT="0" distB="0" distL="0" distR="0" wp14:anchorId="7F4C7D0A" wp14:editId="66190474">
            <wp:extent cx="5760000" cy="3944761"/>
            <wp:effectExtent l="38100" t="38100" r="44450" b="43180"/>
            <wp:docPr id="52" name="Obrázek 52" descr="Obsah obrázku venku, pták, anté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Obrázek 52" descr="Obsah obrázku venku, pták, anténa&#10;&#10;Popis byl vytvořen automaticky"/>
                    <pic:cNvPicPr/>
                  </pic:nvPicPr>
                  <pic:blipFill rotWithShape="1">
                    <a:blip r:embed="rId42" cstate="print">
                      <a:extLst>
                        <a:ext uri="{28A0092B-C50C-407E-A947-70E740481C1C}">
                          <a14:useLocalDpi xmlns:a14="http://schemas.microsoft.com/office/drawing/2010/main" val="0"/>
                        </a:ext>
                      </a:extLst>
                    </a:blip>
                    <a:srcRect l="16755" t="16755" r="21760" b="21760"/>
                    <a:stretch/>
                  </pic:blipFill>
                  <pic:spPr bwMode="auto">
                    <a:xfrm>
                      <a:off x="0" y="0"/>
                      <a:ext cx="5760000" cy="3944761"/>
                    </a:xfrm>
                    <a:prstGeom prst="rect">
                      <a:avLst/>
                    </a:prstGeom>
                    <a:ln w="28575">
                      <a:solidFill>
                        <a:schemeClr val="tx1"/>
                      </a:solidFill>
                      <a:miter lim="800000"/>
                    </a:ln>
                    <a:extLst>
                      <a:ext uri="{53640926-AAD7-44D8-BBD7-CCE9431645EC}">
                        <a14:shadowObscured xmlns:a14="http://schemas.microsoft.com/office/drawing/2010/main"/>
                      </a:ext>
                    </a:extLst>
                  </pic:spPr>
                </pic:pic>
              </a:graphicData>
            </a:graphic>
          </wp:inline>
        </w:drawing>
      </w:r>
    </w:p>
    <w:p w14:paraId="0247EC37" w14:textId="128F7C3C" w:rsidR="00D00424" w:rsidRPr="00D00424" w:rsidRDefault="00D00424" w:rsidP="00D00424">
      <w:pPr>
        <w:widowControl/>
        <w:autoSpaceDE/>
        <w:autoSpaceDN/>
        <w:ind w:firstLine="0"/>
        <w:jc w:val="center"/>
      </w:pPr>
      <w:r>
        <w:t>Obrázek 2</w:t>
      </w:r>
      <w:r>
        <w:t>4</w:t>
      </w:r>
      <w:r>
        <w:t>. Úloha 2</w:t>
      </w:r>
      <w:r>
        <w:t>4</w:t>
      </w:r>
      <w:r>
        <w:t>, zadání</w:t>
      </w:r>
    </w:p>
    <w:p w14:paraId="150A9C1B" w14:textId="77777777" w:rsidR="001D0E3C" w:rsidRPr="001D0E3C" w:rsidRDefault="001D0E3C" w:rsidP="00D00424">
      <w:pPr>
        <w:widowControl/>
        <w:autoSpaceDE/>
        <w:autoSpaceDN/>
        <w:ind w:firstLine="0"/>
        <w:rPr>
          <w:highlight w:val="red"/>
        </w:rPr>
      </w:pPr>
    </w:p>
    <w:p w14:paraId="2A52165D" w14:textId="75C4EFC3" w:rsidR="002560F9" w:rsidRDefault="002560F9" w:rsidP="00D00424">
      <w:pPr>
        <w:widowControl/>
        <w:autoSpaceDE/>
        <w:autoSpaceDN/>
        <w:ind w:firstLine="0"/>
        <w:jc w:val="both"/>
      </w:pPr>
      <w:r>
        <w:t xml:space="preserve">Body </w:t>
      </w:r>
      <w:r w:rsidRPr="002560F9">
        <w:rPr>
          <w:i/>
          <w:iCs/>
        </w:rPr>
        <w:t>A</w:t>
      </w:r>
      <w:r>
        <w:t xml:space="preserve"> </w:t>
      </w:r>
      <w:proofErr w:type="spellStart"/>
      <w:r>
        <w:t>a</w:t>
      </w:r>
      <w:proofErr w:type="spellEnd"/>
      <w:r>
        <w:t xml:space="preserve"> </w:t>
      </w:r>
      <w:r w:rsidRPr="002560F9">
        <w:rPr>
          <w:i/>
          <w:iCs/>
        </w:rPr>
        <w:t>C</w:t>
      </w:r>
      <w:r>
        <w:t xml:space="preserve"> jsou vrcholy rovnoběžníku </w:t>
      </w:r>
      <w:r w:rsidRPr="002560F9">
        <w:rPr>
          <w:i/>
          <w:iCs/>
        </w:rPr>
        <w:t>ABCD</w:t>
      </w:r>
      <w:r>
        <w:t xml:space="preserve">, jehož úhlopříčka </w:t>
      </w:r>
      <w:r w:rsidRPr="002560F9">
        <w:rPr>
          <w:i/>
          <w:iCs/>
        </w:rPr>
        <w:t>BD</w:t>
      </w:r>
      <w:r>
        <w:t xml:space="preserve"> je poloviční délky než úhlopříčka </w:t>
      </w:r>
      <w:r w:rsidRPr="002560F9">
        <w:rPr>
          <w:i/>
          <w:iCs/>
        </w:rPr>
        <w:t>AC</w:t>
      </w:r>
      <w:r>
        <w:t>.</w:t>
      </w:r>
    </w:p>
    <w:p w14:paraId="3E5E8476" w14:textId="269B133B" w:rsidR="002560F9" w:rsidRDefault="002560F9" w:rsidP="00D00424">
      <w:pPr>
        <w:widowControl/>
        <w:autoSpaceDE/>
        <w:autoSpaceDN/>
        <w:ind w:firstLine="0"/>
        <w:jc w:val="both"/>
      </w:pPr>
      <w:r>
        <w:t xml:space="preserve">Vrchol </w:t>
      </w:r>
      <w:r w:rsidRPr="002560F9">
        <w:rPr>
          <w:i/>
          <w:iCs/>
        </w:rPr>
        <w:t>B</w:t>
      </w:r>
      <w:r>
        <w:t xml:space="preserve"> tohoto rovnoběžníku </w:t>
      </w:r>
      <w:proofErr w:type="gramStart"/>
      <w:r>
        <w:t>leží</w:t>
      </w:r>
      <w:proofErr w:type="gramEnd"/>
      <w:r>
        <w:t xml:space="preserve"> na přímce </w:t>
      </w:r>
      <w:r w:rsidRPr="002560F9">
        <w:rPr>
          <w:i/>
          <w:iCs/>
        </w:rPr>
        <w:t>p</w:t>
      </w:r>
      <w:r>
        <w:t>.</w:t>
      </w:r>
    </w:p>
    <w:p w14:paraId="38E9297B" w14:textId="5CDE904F" w:rsidR="001D0E3C" w:rsidRPr="002560F9" w:rsidRDefault="001D0E3C" w:rsidP="00D00424">
      <w:pPr>
        <w:widowControl/>
        <w:autoSpaceDE/>
        <w:autoSpaceDN/>
        <w:ind w:firstLine="0"/>
        <w:jc w:val="both"/>
      </w:pPr>
      <w:r w:rsidRPr="002560F9">
        <w:rPr>
          <w:b/>
          <w:bCs/>
        </w:rPr>
        <w:t>Sestrojte</w:t>
      </w:r>
      <w:r w:rsidRPr="002560F9">
        <w:t xml:space="preserve"> vrcholy</w:t>
      </w:r>
      <w:r w:rsidR="002560F9">
        <w:t xml:space="preserve"> </w:t>
      </w:r>
      <w:r w:rsidR="002560F9" w:rsidRPr="002560F9">
        <w:rPr>
          <w:i/>
          <w:iCs/>
        </w:rPr>
        <w:t>B, D</w:t>
      </w:r>
      <w:r w:rsidRPr="002560F9">
        <w:t xml:space="preserve"> </w:t>
      </w:r>
      <w:r w:rsidR="002560F9">
        <w:t>rovnoběžníku</w:t>
      </w:r>
      <w:r w:rsidRPr="002560F9">
        <w:t xml:space="preserve"> </w:t>
      </w:r>
      <w:r w:rsidRPr="002560F9">
        <w:rPr>
          <w:i/>
          <w:iCs/>
        </w:rPr>
        <w:t>ABCD</w:t>
      </w:r>
      <w:r w:rsidRPr="002560F9">
        <w:t xml:space="preserve">, </w:t>
      </w:r>
      <w:r w:rsidRPr="002560F9">
        <w:rPr>
          <w:b/>
          <w:bCs/>
        </w:rPr>
        <w:t>označte</w:t>
      </w:r>
      <w:r w:rsidRPr="002560F9">
        <w:t xml:space="preserve"> je písmeny a </w:t>
      </w:r>
      <w:r w:rsidR="002560F9">
        <w:t>rovnoběžník</w:t>
      </w:r>
      <w:r w:rsidRPr="002560F9">
        <w:t xml:space="preserve"> </w:t>
      </w:r>
      <w:r w:rsidRPr="002560F9">
        <w:rPr>
          <w:b/>
          <w:bCs/>
        </w:rPr>
        <w:t>narýsujte</w:t>
      </w:r>
      <w:r w:rsidRPr="002560F9">
        <w:t>.</w:t>
      </w:r>
    </w:p>
    <w:p w14:paraId="63E929D9" w14:textId="77777777" w:rsidR="001D0E3C" w:rsidRPr="002560F9" w:rsidRDefault="001D0E3C" w:rsidP="00D00424">
      <w:pPr>
        <w:widowControl/>
        <w:autoSpaceDE/>
        <w:autoSpaceDN/>
        <w:ind w:firstLine="0"/>
        <w:jc w:val="both"/>
      </w:pPr>
      <w:r w:rsidRPr="002560F9">
        <w:t>Najděte všechna řešení.</w:t>
      </w:r>
    </w:p>
    <w:p w14:paraId="02F765B1" w14:textId="77777777" w:rsidR="001D0E3C" w:rsidRDefault="001D0E3C" w:rsidP="00D00424">
      <w:pPr>
        <w:widowControl/>
        <w:autoSpaceDE/>
        <w:autoSpaceDN/>
        <w:ind w:firstLine="0"/>
      </w:pPr>
      <w:r w:rsidRPr="002560F9">
        <w:t xml:space="preserve">Poté obtáhněte celou konstrukci </w:t>
      </w:r>
      <w:r w:rsidRPr="002560F9">
        <w:rPr>
          <w:b/>
          <w:bCs/>
        </w:rPr>
        <w:t>propisovací tužkou</w:t>
      </w:r>
      <w:r w:rsidRPr="002560F9">
        <w:t xml:space="preserve"> (čáry i písmena).</w:t>
      </w:r>
    </w:p>
    <w:p w14:paraId="6804F471" w14:textId="77777777" w:rsidR="001D0E3C" w:rsidRDefault="001D0E3C" w:rsidP="00D00424">
      <w:pPr>
        <w:widowControl/>
        <w:autoSpaceDE/>
        <w:autoSpaceDN/>
        <w:ind w:firstLine="0"/>
      </w:pPr>
      <w:r>
        <w:br w:type="page"/>
      </w:r>
    </w:p>
    <w:p w14:paraId="389D2BF1" w14:textId="7B4F5DC0" w:rsidR="001D0E3C" w:rsidRPr="00C671AE" w:rsidRDefault="00D00424" w:rsidP="00D00424">
      <w:pPr>
        <w:widowControl/>
        <w:autoSpaceDE/>
        <w:autoSpaceDN/>
        <w:ind w:firstLine="0"/>
        <w:jc w:val="both"/>
        <w:rPr>
          <w:b/>
          <w:bCs/>
        </w:rPr>
      </w:pPr>
      <w:r>
        <w:rPr>
          <w:b/>
          <w:bCs/>
        </w:rPr>
        <w:lastRenderedPageBreak/>
        <w:t xml:space="preserve">Úloha </w:t>
      </w:r>
      <w:r w:rsidR="001D0E3C" w:rsidRPr="00C671AE">
        <w:rPr>
          <w:b/>
          <w:bCs/>
        </w:rPr>
        <w:t xml:space="preserve">25 </w:t>
      </w:r>
      <w:r w:rsidR="001D0E3C" w:rsidRPr="00C671AE">
        <w:rPr>
          <w:b/>
          <w:bCs/>
        </w:rPr>
        <w:tab/>
      </w:r>
      <w:r w:rsidR="001D0E3C" w:rsidRPr="00C671AE">
        <w:rPr>
          <w:b/>
          <w:bCs/>
        </w:rPr>
        <w:tab/>
      </w:r>
      <w:r w:rsidR="001D0E3C" w:rsidRPr="00C671AE">
        <w:rPr>
          <w:b/>
          <w:bCs/>
        </w:rPr>
        <w:tab/>
      </w:r>
      <w:r w:rsidR="001D0E3C" w:rsidRPr="00C671AE">
        <w:rPr>
          <w:b/>
          <w:bCs/>
        </w:rPr>
        <w:tab/>
      </w:r>
      <w:r w:rsidR="001D0E3C" w:rsidRPr="00C671AE">
        <w:rPr>
          <w:b/>
          <w:bCs/>
        </w:rPr>
        <w:tab/>
      </w:r>
      <w:r w:rsidR="001D0E3C" w:rsidRPr="00C671AE">
        <w:rPr>
          <w:b/>
          <w:bCs/>
        </w:rPr>
        <w:tab/>
      </w:r>
      <w:r w:rsidR="001D0E3C" w:rsidRPr="00C671AE">
        <w:rPr>
          <w:b/>
          <w:bCs/>
        </w:rPr>
        <w:tab/>
      </w:r>
      <w:r w:rsidR="001D0E3C" w:rsidRPr="00C671AE">
        <w:rPr>
          <w:b/>
          <w:bCs/>
        </w:rPr>
        <w:tab/>
      </w:r>
      <w:r w:rsidR="001D0E3C" w:rsidRPr="00C671AE">
        <w:rPr>
          <w:b/>
          <w:bCs/>
        </w:rPr>
        <w:tab/>
      </w:r>
      <w:r w:rsidR="001D0E3C" w:rsidRPr="00C671AE">
        <w:rPr>
          <w:b/>
          <w:bCs/>
        </w:rPr>
        <w:tab/>
        <w:t xml:space="preserve">max. </w:t>
      </w:r>
      <w:r w:rsidR="00C671AE">
        <w:rPr>
          <w:b/>
          <w:bCs/>
        </w:rPr>
        <w:t>2</w:t>
      </w:r>
      <w:r w:rsidR="001D0E3C" w:rsidRPr="00C671AE">
        <w:rPr>
          <w:b/>
          <w:bCs/>
        </w:rPr>
        <w:t xml:space="preserve"> body</w:t>
      </w:r>
    </w:p>
    <w:p w14:paraId="50A1586A" w14:textId="49122418" w:rsidR="001D0E3C" w:rsidRPr="00C671AE" w:rsidRDefault="006B13E9" w:rsidP="00D00424">
      <w:pPr>
        <w:widowControl/>
        <w:autoSpaceDE/>
        <w:autoSpaceDN/>
        <w:ind w:firstLine="0"/>
      </w:pPr>
      <w:r w:rsidRPr="006B13E9">
        <w:t xml:space="preserve">V rovině </w:t>
      </w:r>
      <w:proofErr w:type="gramStart"/>
      <w:r w:rsidRPr="006B13E9">
        <w:t>leží</w:t>
      </w:r>
      <w:proofErr w:type="gramEnd"/>
      <w:r w:rsidRPr="006B13E9">
        <w:t xml:space="preserve"> body </w:t>
      </w:r>
      <w:r w:rsidRPr="006B13E9">
        <w:rPr>
          <w:i/>
          <w:iCs/>
        </w:rPr>
        <w:t>A, S</w:t>
      </w:r>
      <w:r w:rsidRPr="006B13E9">
        <w:t xml:space="preserve"> a přímka </w:t>
      </w:r>
      <w:r w:rsidRPr="006B13E9">
        <w:rPr>
          <w:i/>
          <w:iCs/>
        </w:rPr>
        <w:t>p</w:t>
      </w:r>
      <w:r w:rsidRPr="006B13E9">
        <w:t xml:space="preserve"> procházející bodem </w:t>
      </w:r>
      <w:r w:rsidRPr="006B13E9">
        <w:rPr>
          <w:i/>
          <w:iCs/>
        </w:rPr>
        <w:t>A</w:t>
      </w:r>
      <w:r w:rsidRPr="006B13E9">
        <w:t xml:space="preserve">. </w:t>
      </w:r>
      <w:r w:rsidR="00C671AE">
        <w:rPr>
          <w:noProof/>
        </w:rPr>
        <w:drawing>
          <wp:inline distT="0" distB="0" distL="0" distR="0" wp14:anchorId="649AF3E5" wp14:editId="57FF8090">
            <wp:extent cx="5760000" cy="3840000"/>
            <wp:effectExtent l="38100" t="38100" r="44450" b="33655"/>
            <wp:docPr id="65" name="Obrázek 65" descr="Obsah obrázku venku&#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Obrázek 65" descr="Obsah obrázku venku&#10;&#10;Popis byl vytvořen automaticky"/>
                    <pic:cNvPicPr/>
                  </pic:nvPicPr>
                  <pic:blipFill rotWithShape="1">
                    <a:blip r:embed="rId43" cstate="print">
                      <a:extLst>
                        <a:ext uri="{28A0092B-C50C-407E-A947-70E740481C1C}">
                          <a14:useLocalDpi xmlns:a14="http://schemas.microsoft.com/office/drawing/2010/main" val="0"/>
                        </a:ext>
                      </a:extLst>
                    </a:blip>
                    <a:srcRect l="11701" t="13989" r="12578" b="12277"/>
                    <a:stretch/>
                  </pic:blipFill>
                  <pic:spPr bwMode="auto">
                    <a:xfrm>
                      <a:off x="0" y="0"/>
                      <a:ext cx="5760000" cy="3840000"/>
                    </a:xfrm>
                    <a:prstGeom prst="rect">
                      <a:avLst/>
                    </a:prstGeom>
                    <a:ln w="28575">
                      <a:solidFill>
                        <a:schemeClr val="tx1"/>
                      </a:solidFill>
                      <a:miter lim="800000"/>
                    </a:ln>
                    <a:extLst>
                      <a:ext uri="{53640926-AAD7-44D8-BBD7-CCE9431645EC}">
                        <a14:shadowObscured xmlns:a14="http://schemas.microsoft.com/office/drawing/2010/main"/>
                      </a:ext>
                    </a:extLst>
                  </pic:spPr>
                </pic:pic>
              </a:graphicData>
            </a:graphic>
          </wp:inline>
        </w:drawing>
      </w:r>
    </w:p>
    <w:p w14:paraId="259DB867" w14:textId="7A2C4FDC" w:rsidR="00D00424" w:rsidRDefault="00D00424" w:rsidP="00D00424">
      <w:pPr>
        <w:widowControl/>
        <w:autoSpaceDE/>
        <w:autoSpaceDN/>
        <w:ind w:firstLine="0"/>
        <w:jc w:val="center"/>
      </w:pPr>
      <w:r>
        <w:t>Obrázek 2</w:t>
      </w:r>
      <w:r>
        <w:t>5</w:t>
      </w:r>
      <w:r>
        <w:t>. Úloha 2</w:t>
      </w:r>
      <w:r>
        <w:t>5</w:t>
      </w:r>
      <w:r>
        <w:t>, zadání</w:t>
      </w:r>
    </w:p>
    <w:p w14:paraId="4ED3438D" w14:textId="77777777" w:rsidR="001D0E3C" w:rsidRPr="00C671AE" w:rsidRDefault="001D0E3C" w:rsidP="00D00424">
      <w:pPr>
        <w:widowControl/>
        <w:autoSpaceDE/>
        <w:autoSpaceDN/>
        <w:ind w:firstLine="0"/>
      </w:pPr>
    </w:p>
    <w:p w14:paraId="55002B28" w14:textId="77777777" w:rsidR="006B13E9" w:rsidRDefault="006B13E9" w:rsidP="00D00424">
      <w:pPr>
        <w:widowControl/>
        <w:autoSpaceDE/>
        <w:autoSpaceDN/>
        <w:ind w:firstLine="0"/>
        <w:jc w:val="both"/>
      </w:pPr>
      <w:r>
        <w:t xml:space="preserve">Bod </w:t>
      </w:r>
      <w:r w:rsidRPr="006B13E9">
        <w:rPr>
          <w:i/>
          <w:iCs/>
        </w:rPr>
        <w:t>A</w:t>
      </w:r>
      <w:r>
        <w:t xml:space="preserve"> je vrchol rovnoběžníku </w:t>
      </w:r>
      <w:r w:rsidRPr="006B13E9">
        <w:rPr>
          <w:i/>
          <w:iCs/>
        </w:rPr>
        <w:t>ABCD</w:t>
      </w:r>
      <w:r>
        <w:t xml:space="preserve">. Bod </w:t>
      </w:r>
      <w:r w:rsidRPr="006B13E9">
        <w:rPr>
          <w:i/>
          <w:iCs/>
        </w:rPr>
        <w:t>S</w:t>
      </w:r>
      <w:r>
        <w:t xml:space="preserve"> je střed tohoto rovnoběžníku.</w:t>
      </w:r>
    </w:p>
    <w:p w14:paraId="028483F6" w14:textId="68B131ED" w:rsidR="006B13E9" w:rsidRDefault="006B13E9" w:rsidP="00D00424">
      <w:pPr>
        <w:widowControl/>
        <w:autoSpaceDE/>
        <w:autoSpaceDN/>
        <w:ind w:firstLine="0"/>
        <w:jc w:val="both"/>
      </w:pPr>
      <w:r>
        <w:t xml:space="preserve">Na přímce </w:t>
      </w:r>
      <w:r w:rsidRPr="006B13E9">
        <w:rPr>
          <w:i/>
          <w:iCs/>
        </w:rPr>
        <w:t>p</w:t>
      </w:r>
      <w:r>
        <w:t xml:space="preserve"> </w:t>
      </w:r>
      <w:proofErr w:type="gramStart"/>
      <w:r>
        <w:t>leží</w:t>
      </w:r>
      <w:proofErr w:type="gramEnd"/>
      <w:r>
        <w:t xml:space="preserve"> vrchol </w:t>
      </w:r>
      <w:r w:rsidRPr="006B13E9">
        <w:rPr>
          <w:i/>
          <w:iCs/>
        </w:rPr>
        <w:t>B</w:t>
      </w:r>
      <w:r>
        <w:t xml:space="preserve"> rovnoběžníku </w:t>
      </w:r>
      <w:r w:rsidRPr="006B13E9">
        <w:rPr>
          <w:i/>
          <w:iCs/>
        </w:rPr>
        <w:t>ABCD</w:t>
      </w:r>
      <w:r>
        <w:t xml:space="preserve">. Úhel </w:t>
      </w:r>
      <w:r w:rsidRPr="006B13E9">
        <w:rPr>
          <w:i/>
          <w:iCs/>
        </w:rPr>
        <w:t>ASD</w:t>
      </w:r>
      <w:r>
        <w:t xml:space="preserve"> má velikost 70°.</w:t>
      </w:r>
    </w:p>
    <w:p w14:paraId="13988FD7" w14:textId="42BEFB7B" w:rsidR="006B13E9" w:rsidRDefault="006B13E9" w:rsidP="00D00424">
      <w:pPr>
        <w:widowControl/>
        <w:autoSpaceDE/>
        <w:autoSpaceDN/>
        <w:ind w:firstLine="0"/>
        <w:jc w:val="both"/>
      </w:pPr>
      <w:r w:rsidRPr="006B13E9">
        <w:rPr>
          <w:b/>
          <w:bCs/>
        </w:rPr>
        <w:t>Sestrojte</w:t>
      </w:r>
      <w:r>
        <w:t xml:space="preserve"> vrcholy </w:t>
      </w:r>
      <w:r w:rsidRPr="006B13E9">
        <w:rPr>
          <w:i/>
          <w:iCs/>
        </w:rPr>
        <w:t>B, C, D</w:t>
      </w:r>
      <w:r>
        <w:t xml:space="preserve"> rovnoběžníku </w:t>
      </w:r>
      <w:r w:rsidRPr="006B13E9">
        <w:rPr>
          <w:i/>
          <w:iCs/>
        </w:rPr>
        <w:t>ABCD</w:t>
      </w:r>
      <w:r>
        <w:t xml:space="preserve">, </w:t>
      </w:r>
      <w:r w:rsidRPr="006B13E9">
        <w:rPr>
          <w:b/>
          <w:bCs/>
        </w:rPr>
        <w:t>označte</w:t>
      </w:r>
      <w:r>
        <w:t xml:space="preserve"> je písmeny a rovnoběžník </w:t>
      </w:r>
      <w:r w:rsidRPr="006B13E9">
        <w:rPr>
          <w:b/>
          <w:bCs/>
        </w:rPr>
        <w:t>narýsujte</w:t>
      </w:r>
      <w:r>
        <w:t>.</w:t>
      </w:r>
    </w:p>
    <w:p w14:paraId="27E48969" w14:textId="77777777" w:rsidR="001D0E3C" w:rsidRDefault="001D0E3C" w:rsidP="00D00424">
      <w:pPr>
        <w:widowControl/>
        <w:autoSpaceDE/>
        <w:autoSpaceDN/>
        <w:ind w:firstLine="0"/>
      </w:pPr>
      <w:r w:rsidRPr="00C671AE">
        <w:t xml:space="preserve">Poté obtáhněte celou konstrukci </w:t>
      </w:r>
      <w:r w:rsidRPr="00C671AE">
        <w:rPr>
          <w:b/>
          <w:bCs/>
        </w:rPr>
        <w:t>propisovací tužkou</w:t>
      </w:r>
      <w:r w:rsidRPr="00C671AE">
        <w:t xml:space="preserve"> (čáry i písmena).</w:t>
      </w:r>
    </w:p>
    <w:p w14:paraId="05784D80" w14:textId="77777777" w:rsidR="001D0E3C" w:rsidRDefault="001D0E3C" w:rsidP="00D00424">
      <w:pPr>
        <w:widowControl/>
        <w:autoSpaceDE/>
        <w:autoSpaceDN/>
        <w:ind w:firstLine="0"/>
      </w:pPr>
      <w:r>
        <w:br w:type="page"/>
      </w:r>
    </w:p>
    <w:p w14:paraId="33444E50" w14:textId="117850E9" w:rsidR="00EF34ED" w:rsidRDefault="00EF34ED" w:rsidP="00EF34ED">
      <w:pPr>
        <w:pStyle w:val="Nadpis2"/>
        <w:jc w:val="both"/>
        <w:rPr>
          <w:b w:val="0"/>
          <w:bCs/>
        </w:rPr>
      </w:pPr>
      <w:bookmarkStart w:id="30" w:name="_Toc168866240"/>
      <w:r>
        <w:lastRenderedPageBreak/>
        <w:t xml:space="preserve">4.3 </w:t>
      </w:r>
      <w:r>
        <w:rPr>
          <w:bCs/>
        </w:rPr>
        <w:t>Řešení</w:t>
      </w:r>
      <w:bookmarkEnd w:id="30"/>
      <w:r>
        <w:rPr>
          <w:b w:val="0"/>
          <w:bCs/>
        </w:rPr>
        <w:tab/>
      </w:r>
      <w:r>
        <w:rPr>
          <w:b w:val="0"/>
          <w:bCs/>
        </w:rPr>
        <w:tab/>
      </w:r>
      <w:r>
        <w:rPr>
          <w:b w:val="0"/>
          <w:bCs/>
        </w:rPr>
        <w:tab/>
      </w:r>
    </w:p>
    <w:p w14:paraId="0B1B8B32" w14:textId="36AE5974" w:rsidR="00A707F8" w:rsidRPr="000910DB" w:rsidRDefault="00D00424" w:rsidP="00E9216A">
      <w:pPr>
        <w:widowControl/>
        <w:autoSpaceDE/>
        <w:autoSpaceDN/>
        <w:ind w:firstLine="0"/>
        <w:jc w:val="both"/>
        <w:rPr>
          <w:b/>
          <w:bCs/>
        </w:rPr>
      </w:pPr>
      <w:r>
        <w:rPr>
          <w:b/>
          <w:bCs/>
        </w:rPr>
        <w:t xml:space="preserve">Úloha </w:t>
      </w:r>
      <w:r w:rsidR="00EF34ED" w:rsidRPr="00E11E95">
        <w:rPr>
          <w:b/>
          <w:bCs/>
        </w:rPr>
        <w:t xml:space="preserve">1 </w:t>
      </w:r>
      <w:r w:rsidR="00EF34ED">
        <w:rPr>
          <w:b/>
          <w:bCs/>
        </w:rPr>
        <w:tab/>
      </w:r>
      <w:r w:rsidR="00EF34ED">
        <w:rPr>
          <w:b/>
          <w:bCs/>
        </w:rPr>
        <w:tab/>
      </w:r>
      <w:r w:rsidR="00EF34ED">
        <w:rPr>
          <w:b/>
          <w:bCs/>
        </w:rPr>
        <w:tab/>
      </w:r>
      <w:r w:rsidR="00EF34ED">
        <w:rPr>
          <w:b/>
          <w:bCs/>
        </w:rPr>
        <w:tab/>
      </w:r>
      <w:r w:rsidR="00EF34ED">
        <w:rPr>
          <w:b/>
          <w:bCs/>
        </w:rPr>
        <w:tab/>
      </w:r>
      <w:r w:rsidR="00EF34ED">
        <w:rPr>
          <w:b/>
          <w:bCs/>
        </w:rPr>
        <w:tab/>
      </w:r>
      <w:r w:rsidR="00EF34ED">
        <w:rPr>
          <w:b/>
          <w:bCs/>
        </w:rPr>
        <w:tab/>
      </w:r>
      <w:r w:rsidR="00EF34ED">
        <w:rPr>
          <w:b/>
          <w:bCs/>
        </w:rPr>
        <w:tab/>
      </w:r>
      <w:r w:rsidR="00EF34ED">
        <w:rPr>
          <w:b/>
          <w:bCs/>
        </w:rPr>
        <w:tab/>
      </w:r>
      <w:r w:rsidR="00EF34ED">
        <w:rPr>
          <w:b/>
          <w:bCs/>
        </w:rPr>
        <w:tab/>
        <w:t xml:space="preserve">max. </w:t>
      </w:r>
      <w:r w:rsidR="00EF34ED" w:rsidRPr="00E11E95">
        <w:rPr>
          <w:b/>
          <w:bCs/>
        </w:rPr>
        <w:t>3 bo</w:t>
      </w:r>
      <w:r w:rsidR="00EF34ED">
        <w:rPr>
          <w:b/>
          <w:bCs/>
        </w:rPr>
        <w:t>dy</w:t>
      </w:r>
    </w:p>
    <w:p w14:paraId="20EF959F" w14:textId="59AA8657" w:rsidR="000910DB" w:rsidRDefault="00F94C9F" w:rsidP="000910DB">
      <w:pPr>
        <w:widowControl/>
        <w:autoSpaceDE/>
        <w:autoSpaceDN/>
        <w:ind w:firstLine="0"/>
        <w:jc w:val="both"/>
      </w:pPr>
      <w:r>
        <w:rPr>
          <w:noProof/>
        </w:rPr>
        <w:drawing>
          <wp:inline distT="0" distB="0" distL="0" distR="0" wp14:anchorId="1D2EA476" wp14:editId="77493D58">
            <wp:extent cx="5761734" cy="3837600"/>
            <wp:effectExtent l="38100" t="38100" r="42545" b="36195"/>
            <wp:docPr id="16" name="Obrázek 16" descr="Obsah obrázku skica, kresba, diagram, k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 16" descr="Obsah obrázku skica, kresba, diagram, kruh&#10;&#10;Popis byl vytvořen automaticky"/>
                    <pic:cNvPicPr/>
                  </pic:nvPicPr>
                  <pic:blipFill rotWithShape="1">
                    <a:blip r:embed="rId44" cstate="print">
                      <a:extLst>
                        <a:ext uri="{28A0092B-C50C-407E-A947-70E740481C1C}">
                          <a14:useLocalDpi xmlns:a14="http://schemas.microsoft.com/office/drawing/2010/main" val="0"/>
                        </a:ext>
                      </a:extLst>
                    </a:blip>
                    <a:srcRect l="5670" t="13379" r="15328" b="13433"/>
                    <a:stretch/>
                  </pic:blipFill>
                  <pic:spPr bwMode="auto">
                    <a:xfrm>
                      <a:off x="0" y="0"/>
                      <a:ext cx="5761734" cy="3837600"/>
                    </a:xfrm>
                    <a:prstGeom prst="rect">
                      <a:avLst/>
                    </a:prstGeom>
                    <a:ln w="28575" cap="sq">
                      <a:solidFill>
                        <a:schemeClr val="tx1"/>
                      </a:solidFill>
                      <a:miter lim="800000"/>
                    </a:ln>
                    <a:extLst>
                      <a:ext uri="{53640926-AAD7-44D8-BBD7-CCE9431645EC}">
                        <a14:shadowObscured xmlns:a14="http://schemas.microsoft.com/office/drawing/2010/main"/>
                      </a:ext>
                    </a:extLst>
                  </pic:spPr>
                </pic:pic>
              </a:graphicData>
            </a:graphic>
          </wp:inline>
        </w:drawing>
      </w:r>
    </w:p>
    <w:p w14:paraId="10FFF47A" w14:textId="1DDC57B6" w:rsidR="00D00424" w:rsidRDefault="00D00424" w:rsidP="00D00424">
      <w:pPr>
        <w:widowControl/>
        <w:autoSpaceDE/>
        <w:autoSpaceDN/>
        <w:ind w:firstLine="0"/>
        <w:jc w:val="center"/>
      </w:pPr>
      <w:r>
        <w:t>Obrázek 2</w:t>
      </w:r>
      <w:r>
        <w:t>6</w:t>
      </w:r>
      <w:r>
        <w:t xml:space="preserve">. Úloha 1, </w:t>
      </w:r>
      <w:r>
        <w:t>řešení</w:t>
      </w:r>
    </w:p>
    <w:p w14:paraId="7DF09137" w14:textId="77777777" w:rsidR="00D00424" w:rsidRDefault="00D00424" w:rsidP="000910DB">
      <w:pPr>
        <w:widowControl/>
        <w:autoSpaceDE/>
        <w:autoSpaceDN/>
        <w:ind w:firstLine="0"/>
        <w:jc w:val="both"/>
      </w:pPr>
    </w:p>
    <w:tbl>
      <w:tblPr>
        <w:tblStyle w:val="Mkatabulky"/>
        <w:tblW w:w="0" w:type="auto"/>
        <w:tblLook w:val="04A0" w:firstRow="1" w:lastRow="0" w:firstColumn="1" w:lastColumn="0" w:noHBand="0" w:noVBand="1"/>
      </w:tblPr>
      <w:tblGrid>
        <w:gridCol w:w="6799"/>
        <w:gridCol w:w="2263"/>
      </w:tblGrid>
      <w:tr w:rsidR="005269AA" w14:paraId="6AF4967A" w14:textId="77777777" w:rsidTr="001F316A">
        <w:trPr>
          <w:trHeight w:val="454"/>
        </w:trPr>
        <w:tc>
          <w:tcPr>
            <w:tcW w:w="6799" w:type="dxa"/>
            <w:vAlign w:val="center"/>
          </w:tcPr>
          <w:p w14:paraId="7A136344" w14:textId="55A9412C" w:rsidR="005269AA" w:rsidRDefault="005269AA" w:rsidP="005269AA">
            <w:pPr>
              <w:widowControl/>
              <w:autoSpaceDE/>
              <w:autoSpaceDN/>
              <w:spacing w:line="240" w:lineRule="auto"/>
              <w:ind w:firstLine="0"/>
            </w:pPr>
            <w:r>
              <w:t>Je-li konstrukce správná, toleruje se nepatrná nepřesnost.</w:t>
            </w:r>
          </w:p>
        </w:tc>
        <w:tc>
          <w:tcPr>
            <w:tcW w:w="2263" w:type="dxa"/>
            <w:vAlign w:val="center"/>
          </w:tcPr>
          <w:p w14:paraId="54D42DF9" w14:textId="5125C8FB" w:rsidR="005269AA" w:rsidRDefault="005269AA" w:rsidP="005269AA">
            <w:pPr>
              <w:widowControl/>
              <w:autoSpaceDE/>
              <w:autoSpaceDN/>
              <w:spacing w:line="240" w:lineRule="auto"/>
              <w:ind w:firstLine="0"/>
            </w:pPr>
            <w:r>
              <w:t>3 b.</w:t>
            </w:r>
          </w:p>
        </w:tc>
      </w:tr>
      <w:tr w:rsidR="005269AA" w14:paraId="07811FBD" w14:textId="77777777" w:rsidTr="001F316A">
        <w:trPr>
          <w:trHeight w:val="454"/>
        </w:trPr>
        <w:tc>
          <w:tcPr>
            <w:tcW w:w="6799" w:type="dxa"/>
            <w:vAlign w:val="center"/>
          </w:tcPr>
          <w:p w14:paraId="443DAB2D" w14:textId="4EFFC819" w:rsidR="005269AA" w:rsidRDefault="005269AA" w:rsidP="005269AA">
            <w:pPr>
              <w:widowControl/>
              <w:autoSpaceDE/>
              <w:autoSpaceDN/>
              <w:spacing w:line="240" w:lineRule="auto"/>
              <w:ind w:firstLine="0"/>
            </w:pPr>
            <w:r>
              <w:t>Mírná nepřesnost.</w:t>
            </w:r>
          </w:p>
        </w:tc>
        <w:tc>
          <w:tcPr>
            <w:tcW w:w="2263" w:type="dxa"/>
            <w:vAlign w:val="center"/>
          </w:tcPr>
          <w:p w14:paraId="0CDCA3B5" w14:textId="5A643EBD" w:rsidR="005269AA" w:rsidRDefault="005269AA" w:rsidP="005269AA">
            <w:pPr>
              <w:widowControl/>
              <w:autoSpaceDE/>
              <w:autoSpaceDN/>
              <w:spacing w:line="240" w:lineRule="auto"/>
              <w:ind w:firstLine="0"/>
            </w:pPr>
            <w:r>
              <w:t>(ztráta 1 b.)</w:t>
            </w:r>
          </w:p>
        </w:tc>
      </w:tr>
      <w:tr w:rsidR="005269AA" w14:paraId="30DF70F3" w14:textId="77777777" w:rsidTr="00F27EC9">
        <w:trPr>
          <w:trHeight w:val="1304"/>
        </w:trPr>
        <w:tc>
          <w:tcPr>
            <w:tcW w:w="6799" w:type="dxa"/>
            <w:vAlign w:val="center"/>
          </w:tcPr>
          <w:p w14:paraId="32F37787" w14:textId="77777777" w:rsidR="004C5FC4" w:rsidRDefault="005269AA" w:rsidP="00963832">
            <w:pPr>
              <w:widowControl/>
              <w:autoSpaceDE/>
              <w:autoSpaceDN/>
              <w:spacing w:line="240" w:lineRule="auto"/>
              <w:ind w:firstLine="0"/>
            </w:pPr>
            <w:r>
              <w:t>Trojúhelník ABC nesplňuje některou podmínku zadání, ale nastane jedna z následujících možností:</w:t>
            </w:r>
          </w:p>
          <w:p w14:paraId="746853EE" w14:textId="77777777" w:rsidR="004C5FC4" w:rsidRDefault="00963832" w:rsidP="004C5FC4">
            <w:pPr>
              <w:pStyle w:val="Odstavecseseznamem"/>
              <w:widowControl/>
              <w:numPr>
                <w:ilvl w:val="0"/>
                <w:numId w:val="11"/>
              </w:numPr>
              <w:autoSpaceDE/>
              <w:autoSpaceDN/>
              <w:spacing w:line="240" w:lineRule="auto"/>
            </w:pPr>
            <w:r>
              <w:t>Je správně sestrojena těžnice (tj. úsečka CSAB).</w:t>
            </w:r>
          </w:p>
          <w:p w14:paraId="7FAB45FC" w14:textId="43C8FD7B" w:rsidR="005269AA" w:rsidRDefault="00963832" w:rsidP="004C5FC4">
            <w:pPr>
              <w:pStyle w:val="Odstavecseseznamem"/>
              <w:widowControl/>
              <w:numPr>
                <w:ilvl w:val="0"/>
                <w:numId w:val="11"/>
              </w:numPr>
              <w:autoSpaceDE/>
              <w:autoSpaceDN/>
              <w:spacing w:line="240" w:lineRule="auto"/>
            </w:pPr>
            <w:r>
              <w:t xml:space="preserve">Jsou správně sestrojeny obě polopřímky, na nichž </w:t>
            </w:r>
            <w:proofErr w:type="gramStart"/>
            <w:r>
              <w:t>leží</w:t>
            </w:r>
            <w:proofErr w:type="gramEnd"/>
            <w:r>
              <w:t xml:space="preserve"> ramena</w:t>
            </w:r>
            <w:r w:rsidR="00F27EC9">
              <w:t>.</w:t>
            </w:r>
          </w:p>
        </w:tc>
        <w:tc>
          <w:tcPr>
            <w:tcW w:w="2263" w:type="dxa"/>
            <w:vAlign w:val="center"/>
          </w:tcPr>
          <w:p w14:paraId="68A8DAD1" w14:textId="40EC7845" w:rsidR="005269AA" w:rsidRDefault="005269AA" w:rsidP="005269AA">
            <w:pPr>
              <w:widowControl/>
              <w:autoSpaceDE/>
              <w:autoSpaceDN/>
              <w:spacing w:line="240" w:lineRule="auto"/>
              <w:ind w:firstLine="0"/>
            </w:pPr>
            <w:r>
              <w:t>1 b.</w:t>
            </w:r>
          </w:p>
        </w:tc>
      </w:tr>
      <w:tr w:rsidR="005269AA" w14:paraId="10A76457" w14:textId="77777777" w:rsidTr="001F316A">
        <w:trPr>
          <w:trHeight w:val="737"/>
        </w:trPr>
        <w:tc>
          <w:tcPr>
            <w:tcW w:w="6799" w:type="dxa"/>
            <w:vAlign w:val="center"/>
          </w:tcPr>
          <w:p w14:paraId="06FCD8C5" w14:textId="383F60BF" w:rsidR="005269AA" w:rsidRDefault="005269AA" w:rsidP="005269AA">
            <w:pPr>
              <w:widowControl/>
              <w:autoSpaceDE/>
              <w:autoSpaceDN/>
              <w:spacing w:line="240" w:lineRule="auto"/>
              <w:ind w:firstLine="0"/>
            </w:pPr>
            <w:r>
              <w:t>Chybná konstrukce, resp. výrazná nepřesnost sestrojeného trojúhelníku.</w:t>
            </w:r>
          </w:p>
        </w:tc>
        <w:tc>
          <w:tcPr>
            <w:tcW w:w="2263" w:type="dxa"/>
            <w:vAlign w:val="center"/>
          </w:tcPr>
          <w:p w14:paraId="2D14C3C7" w14:textId="209E1AF2" w:rsidR="005269AA" w:rsidRDefault="005269AA" w:rsidP="005269AA">
            <w:pPr>
              <w:widowControl/>
              <w:autoSpaceDE/>
              <w:autoSpaceDN/>
              <w:spacing w:line="240" w:lineRule="auto"/>
              <w:ind w:firstLine="0"/>
            </w:pPr>
            <w:r>
              <w:t>0 b.</w:t>
            </w:r>
          </w:p>
        </w:tc>
      </w:tr>
    </w:tbl>
    <w:p w14:paraId="75EBC22F" w14:textId="77777777" w:rsidR="006F0692" w:rsidRDefault="006F0692" w:rsidP="00B20978">
      <w:pPr>
        <w:widowControl/>
        <w:autoSpaceDE/>
        <w:autoSpaceDN/>
        <w:ind w:firstLine="0"/>
        <w:jc w:val="both"/>
      </w:pPr>
    </w:p>
    <w:p w14:paraId="52F6AC80" w14:textId="4CE0EBEB" w:rsidR="002C3461" w:rsidRPr="006F0692" w:rsidRDefault="002C3461" w:rsidP="00B20978">
      <w:pPr>
        <w:widowControl/>
        <w:autoSpaceDE/>
        <w:autoSpaceDN/>
        <w:ind w:firstLine="0"/>
        <w:jc w:val="both"/>
        <w:rPr>
          <w:b/>
          <w:bCs/>
        </w:rPr>
      </w:pPr>
      <w:r w:rsidRPr="002C3461">
        <w:t>Nutné znalosti:</w:t>
      </w:r>
      <w:r w:rsidR="006F0692">
        <w:rPr>
          <w:b/>
          <w:bCs/>
        </w:rPr>
        <w:t xml:space="preserve"> </w:t>
      </w:r>
      <w:r w:rsidR="001A2251">
        <w:t>Těžnice je úsečka spojující vrchol trojúhelníku se středem protější strany.</w:t>
      </w:r>
      <w:r w:rsidR="00D00424">
        <w:t xml:space="preserve"> </w:t>
      </w:r>
      <w:r>
        <w:t>Těžnice je těžištěm rozdělena na dvě části. Část těžnice blíž k bodu, ze kterého těžnice jde, je dvojnásobek části, která má blíž ke středu protější strany.</w:t>
      </w:r>
      <w:r w:rsidR="00D00424">
        <w:t xml:space="preserve"> </w:t>
      </w:r>
      <w:r w:rsidR="00671EAA">
        <w:t>V rovnoramenném trojúhelníku platí, že je těžnice na základnu zároveň výškou, tedy je na základnu takového trojúhelníku kolmá.</w:t>
      </w:r>
      <w:r w:rsidR="00D00424">
        <w:t xml:space="preserve"> </w:t>
      </w:r>
      <w:r w:rsidR="00B20978">
        <w:t xml:space="preserve">Princip Thaletovy kružnice vysvětluje, že všechny vrcholy pravoúhlého trojúhelníku </w:t>
      </w:r>
      <w:proofErr w:type="gramStart"/>
      <w:r w:rsidR="00B20978">
        <w:t>leží</w:t>
      </w:r>
      <w:proofErr w:type="gramEnd"/>
      <w:r w:rsidR="00B20978">
        <w:t xml:space="preserve"> na kružnici, jejímž středem je střed přepony takového trojúhelníku.</w:t>
      </w:r>
      <w:r w:rsidRPr="002C3461">
        <w:rPr>
          <w:b/>
          <w:bCs/>
        </w:rPr>
        <w:br w:type="page"/>
      </w:r>
    </w:p>
    <w:p w14:paraId="542F14F5" w14:textId="573D070C" w:rsidR="000910DB" w:rsidRPr="000910DB" w:rsidRDefault="006F0692" w:rsidP="000910DB">
      <w:pPr>
        <w:widowControl/>
        <w:autoSpaceDE/>
        <w:autoSpaceDN/>
        <w:ind w:firstLine="0"/>
        <w:jc w:val="both"/>
        <w:rPr>
          <w:b/>
          <w:bCs/>
        </w:rPr>
      </w:pPr>
      <w:r>
        <w:rPr>
          <w:b/>
          <w:bCs/>
        </w:rPr>
        <w:lastRenderedPageBreak/>
        <w:t xml:space="preserve">Úloha </w:t>
      </w:r>
      <w:r w:rsidR="000910DB">
        <w:rPr>
          <w:b/>
          <w:bCs/>
        </w:rPr>
        <w:t>2</w:t>
      </w:r>
      <w:r w:rsidR="000910DB" w:rsidRPr="00E11E95">
        <w:rPr>
          <w:b/>
          <w:bCs/>
        </w:rPr>
        <w:t xml:space="preserve"> </w:t>
      </w:r>
      <w:r w:rsidR="000910DB">
        <w:rPr>
          <w:b/>
          <w:bCs/>
        </w:rPr>
        <w:tab/>
      </w:r>
      <w:r w:rsidR="000910DB">
        <w:rPr>
          <w:b/>
          <w:bCs/>
        </w:rPr>
        <w:tab/>
      </w:r>
      <w:r w:rsidR="000910DB">
        <w:rPr>
          <w:b/>
          <w:bCs/>
        </w:rPr>
        <w:tab/>
      </w:r>
      <w:r w:rsidR="000910DB">
        <w:rPr>
          <w:b/>
          <w:bCs/>
        </w:rPr>
        <w:tab/>
      </w:r>
      <w:r w:rsidR="000910DB">
        <w:rPr>
          <w:b/>
          <w:bCs/>
        </w:rPr>
        <w:tab/>
      </w:r>
      <w:r w:rsidR="000910DB">
        <w:rPr>
          <w:b/>
          <w:bCs/>
        </w:rPr>
        <w:tab/>
      </w:r>
      <w:r w:rsidR="000910DB">
        <w:rPr>
          <w:b/>
          <w:bCs/>
        </w:rPr>
        <w:tab/>
      </w:r>
      <w:r w:rsidR="000910DB">
        <w:rPr>
          <w:b/>
          <w:bCs/>
        </w:rPr>
        <w:tab/>
      </w:r>
      <w:r w:rsidR="000910DB">
        <w:rPr>
          <w:b/>
          <w:bCs/>
        </w:rPr>
        <w:tab/>
      </w:r>
      <w:r w:rsidR="000910DB">
        <w:rPr>
          <w:b/>
          <w:bCs/>
        </w:rPr>
        <w:tab/>
        <w:t xml:space="preserve">max. </w:t>
      </w:r>
      <w:r w:rsidR="000910DB" w:rsidRPr="00E11E95">
        <w:rPr>
          <w:b/>
          <w:bCs/>
        </w:rPr>
        <w:t>3 bo</w:t>
      </w:r>
      <w:r w:rsidR="000910DB">
        <w:rPr>
          <w:b/>
          <w:bCs/>
        </w:rPr>
        <w:t>dy</w:t>
      </w:r>
    </w:p>
    <w:p w14:paraId="077AAEDE" w14:textId="6BC766EB" w:rsidR="00EF34ED" w:rsidRDefault="00527285" w:rsidP="00F27EC9">
      <w:pPr>
        <w:widowControl/>
        <w:autoSpaceDE/>
        <w:autoSpaceDN/>
        <w:ind w:firstLine="0"/>
        <w:jc w:val="both"/>
      </w:pPr>
      <w:r>
        <w:rPr>
          <w:noProof/>
        </w:rPr>
        <w:drawing>
          <wp:inline distT="0" distB="0" distL="0" distR="0" wp14:anchorId="69BB07EE" wp14:editId="135CC39F">
            <wp:extent cx="5760000" cy="3840000"/>
            <wp:effectExtent l="38100" t="38100" r="44450" b="33655"/>
            <wp:docPr id="21" name="Obrázek 21" descr="Obsah obrázku řada/pruh, diagram, skic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ázek 21" descr="Obsah obrázku řada/pruh, diagram, skica&#10;&#10;Popis byl vytvořen automaticky"/>
                    <pic:cNvPicPr/>
                  </pic:nvPicPr>
                  <pic:blipFill rotWithShape="1">
                    <a:blip r:embed="rId45" cstate="print">
                      <a:extLst>
                        <a:ext uri="{28A0092B-C50C-407E-A947-70E740481C1C}">
                          <a14:useLocalDpi xmlns:a14="http://schemas.microsoft.com/office/drawing/2010/main" val="0"/>
                        </a:ext>
                      </a:extLst>
                    </a:blip>
                    <a:srcRect l="13607" t="20163" r="14023" b="12850"/>
                    <a:stretch/>
                  </pic:blipFill>
                  <pic:spPr bwMode="auto">
                    <a:xfrm>
                      <a:off x="0" y="0"/>
                      <a:ext cx="5760000" cy="3840000"/>
                    </a:xfrm>
                    <a:prstGeom prst="rect">
                      <a:avLst/>
                    </a:prstGeom>
                    <a:ln w="28575" cap="sq">
                      <a:solidFill>
                        <a:schemeClr val="tx1"/>
                      </a:solidFill>
                      <a:miter lim="800000"/>
                    </a:ln>
                    <a:extLst>
                      <a:ext uri="{53640926-AAD7-44D8-BBD7-CCE9431645EC}">
                        <a14:shadowObscured xmlns:a14="http://schemas.microsoft.com/office/drawing/2010/main"/>
                      </a:ext>
                    </a:extLst>
                  </pic:spPr>
                </pic:pic>
              </a:graphicData>
            </a:graphic>
          </wp:inline>
        </w:drawing>
      </w:r>
    </w:p>
    <w:p w14:paraId="5BC42953" w14:textId="719A8970" w:rsidR="006F0692" w:rsidRDefault="006F0692" w:rsidP="006F0692">
      <w:pPr>
        <w:widowControl/>
        <w:autoSpaceDE/>
        <w:autoSpaceDN/>
        <w:ind w:firstLine="0"/>
        <w:jc w:val="center"/>
      </w:pPr>
      <w:r>
        <w:t>Obrázek 2</w:t>
      </w:r>
      <w:r>
        <w:t>7</w:t>
      </w:r>
      <w:r>
        <w:t xml:space="preserve">. Úloha </w:t>
      </w:r>
      <w:r>
        <w:t>2</w:t>
      </w:r>
      <w:r>
        <w:t>, řešení</w:t>
      </w:r>
    </w:p>
    <w:p w14:paraId="0B2AB702" w14:textId="77777777" w:rsidR="006F0692" w:rsidRPr="00FF0123" w:rsidRDefault="006F0692" w:rsidP="006F0692">
      <w:pPr>
        <w:widowControl/>
        <w:autoSpaceDE/>
        <w:autoSpaceDN/>
        <w:ind w:firstLine="0"/>
        <w:jc w:val="center"/>
      </w:pPr>
    </w:p>
    <w:tbl>
      <w:tblPr>
        <w:tblStyle w:val="Mkatabulky"/>
        <w:tblW w:w="0" w:type="auto"/>
        <w:tblLook w:val="04A0" w:firstRow="1" w:lastRow="0" w:firstColumn="1" w:lastColumn="0" w:noHBand="0" w:noVBand="1"/>
      </w:tblPr>
      <w:tblGrid>
        <w:gridCol w:w="6799"/>
        <w:gridCol w:w="2263"/>
      </w:tblGrid>
      <w:tr w:rsidR="00B20978" w14:paraId="2AF2798A" w14:textId="77777777" w:rsidTr="00F27EC9">
        <w:trPr>
          <w:trHeight w:val="454"/>
        </w:trPr>
        <w:tc>
          <w:tcPr>
            <w:tcW w:w="6799" w:type="dxa"/>
            <w:vAlign w:val="center"/>
          </w:tcPr>
          <w:p w14:paraId="66B29698" w14:textId="77777777" w:rsidR="00B20978" w:rsidRDefault="00B20978" w:rsidP="00F27EC9">
            <w:pPr>
              <w:widowControl/>
              <w:autoSpaceDE/>
              <w:autoSpaceDN/>
              <w:spacing w:line="240" w:lineRule="auto"/>
              <w:ind w:firstLine="0"/>
            </w:pPr>
            <w:r>
              <w:t>Je-li konstrukce správná, toleruje se nepatrná nepřesnost.</w:t>
            </w:r>
          </w:p>
        </w:tc>
        <w:tc>
          <w:tcPr>
            <w:tcW w:w="2263" w:type="dxa"/>
            <w:vAlign w:val="center"/>
          </w:tcPr>
          <w:p w14:paraId="6C4840FF" w14:textId="77777777" w:rsidR="00B20978" w:rsidRDefault="00B20978" w:rsidP="00F27EC9">
            <w:pPr>
              <w:widowControl/>
              <w:autoSpaceDE/>
              <w:autoSpaceDN/>
              <w:spacing w:line="240" w:lineRule="auto"/>
              <w:ind w:firstLine="0"/>
            </w:pPr>
            <w:r>
              <w:t>3 b.</w:t>
            </w:r>
          </w:p>
        </w:tc>
      </w:tr>
      <w:tr w:rsidR="00B20978" w14:paraId="05F836FE" w14:textId="77777777" w:rsidTr="00F27EC9">
        <w:trPr>
          <w:trHeight w:val="454"/>
        </w:trPr>
        <w:tc>
          <w:tcPr>
            <w:tcW w:w="6799" w:type="dxa"/>
            <w:vAlign w:val="center"/>
          </w:tcPr>
          <w:p w14:paraId="332D6333" w14:textId="77777777" w:rsidR="00B20978" w:rsidRDefault="00B20978" w:rsidP="00F27EC9">
            <w:pPr>
              <w:widowControl/>
              <w:autoSpaceDE/>
              <w:autoSpaceDN/>
              <w:spacing w:line="240" w:lineRule="auto"/>
              <w:ind w:firstLine="0"/>
            </w:pPr>
            <w:r>
              <w:t>Mírná nepřesnost.</w:t>
            </w:r>
          </w:p>
        </w:tc>
        <w:tc>
          <w:tcPr>
            <w:tcW w:w="2263" w:type="dxa"/>
            <w:vAlign w:val="center"/>
          </w:tcPr>
          <w:p w14:paraId="6F435A9D" w14:textId="7E835A3A" w:rsidR="00B20978" w:rsidRDefault="00A214DF" w:rsidP="00F27EC9">
            <w:pPr>
              <w:widowControl/>
              <w:autoSpaceDE/>
              <w:autoSpaceDN/>
              <w:spacing w:line="240" w:lineRule="auto"/>
              <w:ind w:firstLine="0"/>
            </w:pPr>
            <w:r>
              <w:t>(</w:t>
            </w:r>
            <w:r w:rsidR="00B20978">
              <w:t>ztráta 1 b.</w:t>
            </w:r>
            <w:r>
              <w:t>)</w:t>
            </w:r>
          </w:p>
        </w:tc>
      </w:tr>
      <w:tr w:rsidR="00B20978" w14:paraId="2440AD38" w14:textId="77777777" w:rsidTr="00F27EC9">
        <w:trPr>
          <w:trHeight w:val="1582"/>
        </w:trPr>
        <w:tc>
          <w:tcPr>
            <w:tcW w:w="6799" w:type="dxa"/>
            <w:vAlign w:val="center"/>
          </w:tcPr>
          <w:p w14:paraId="58A094DB" w14:textId="77777777" w:rsidR="004C5FC4" w:rsidRDefault="00B20978" w:rsidP="00F27EC9">
            <w:pPr>
              <w:widowControl/>
              <w:autoSpaceDE/>
              <w:autoSpaceDN/>
              <w:spacing w:line="240" w:lineRule="auto"/>
              <w:ind w:firstLine="0"/>
            </w:pPr>
            <w:r>
              <w:t>Trojúhelník ABC nesplňuje některou podmínku zadání, ale nastane jedna z následujících možností:</w:t>
            </w:r>
          </w:p>
          <w:p w14:paraId="1FAD83AC" w14:textId="77777777" w:rsidR="004C5FC4" w:rsidRDefault="00963832" w:rsidP="00F27EC9">
            <w:pPr>
              <w:pStyle w:val="Odstavecseseznamem"/>
              <w:widowControl/>
              <w:numPr>
                <w:ilvl w:val="0"/>
                <w:numId w:val="10"/>
              </w:numPr>
              <w:autoSpaceDE/>
              <w:autoSpaceDN/>
              <w:spacing w:line="240" w:lineRule="auto"/>
            </w:pPr>
            <w:r>
              <w:t>Je s</w:t>
            </w:r>
            <w:r w:rsidR="002E2DCE">
              <w:t>právně sestrojen</w:t>
            </w:r>
            <w:r w:rsidR="00FB329A">
              <w:t xml:space="preserve"> střed úsečky a polopřímka, na které </w:t>
            </w:r>
            <w:proofErr w:type="gramStart"/>
            <w:r w:rsidR="00FB329A">
              <w:t>leží</w:t>
            </w:r>
            <w:proofErr w:type="gramEnd"/>
            <w:r w:rsidR="00FB329A">
              <w:t xml:space="preserve"> těžnice </w:t>
            </w:r>
            <w:proofErr w:type="spellStart"/>
            <w:r w:rsidR="00FB329A">
              <w:t>t</w:t>
            </w:r>
            <w:r w:rsidR="00FB329A" w:rsidRPr="004C5FC4">
              <w:rPr>
                <w:vertAlign w:val="subscript"/>
              </w:rPr>
              <w:t>c</w:t>
            </w:r>
            <w:proofErr w:type="spellEnd"/>
            <w:r>
              <w:t>.</w:t>
            </w:r>
          </w:p>
          <w:p w14:paraId="755A0599" w14:textId="2C143E79" w:rsidR="00B20978" w:rsidRDefault="00963832" w:rsidP="00F27EC9">
            <w:pPr>
              <w:pStyle w:val="Odstavecseseznamem"/>
              <w:widowControl/>
              <w:numPr>
                <w:ilvl w:val="0"/>
                <w:numId w:val="10"/>
              </w:numPr>
              <w:autoSpaceDE/>
              <w:autoSpaceDN/>
              <w:spacing w:line="240" w:lineRule="auto"/>
            </w:pPr>
            <w:r>
              <w:t xml:space="preserve">Je </w:t>
            </w:r>
            <w:r w:rsidR="00FB329A">
              <w:t xml:space="preserve">splněna celá </w:t>
            </w:r>
            <w:proofErr w:type="spellStart"/>
            <w:r w:rsidR="00FB329A">
              <w:t>podúloha</w:t>
            </w:r>
            <w:proofErr w:type="spellEnd"/>
            <w:r w:rsidR="00FB329A">
              <w:t xml:space="preserve"> 2.1</w:t>
            </w:r>
            <w:r>
              <w:t>.</w:t>
            </w:r>
          </w:p>
        </w:tc>
        <w:tc>
          <w:tcPr>
            <w:tcW w:w="2263" w:type="dxa"/>
            <w:vAlign w:val="center"/>
          </w:tcPr>
          <w:p w14:paraId="1D4CBECE" w14:textId="783FC16D" w:rsidR="00B20978" w:rsidRDefault="00B20978" w:rsidP="00F27EC9">
            <w:pPr>
              <w:widowControl/>
              <w:autoSpaceDE/>
              <w:autoSpaceDN/>
              <w:spacing w:line="240" w:lineRule="auto"/>
              <w:ind w:firstLine="0"/>
            </w:pPr>
            <w:r>
              <w:t>1 b.</w:t>
            </w:r>
          </w:p>
        </w:tc>
      </w:tr>
      <w:tr w:rsidR="00B20978" w14:paraId="648A1DBC" w14:textId="77777777" w:rsidTr="00F27EC9">
        <w:trPr>
          <w:trHeight w:val="737"/>
        </w:trPr>
        <w:tc>
          <w:tcPr>
            <w:tcW w:w="6799" w:type="dxa"/>
            <w:vAlign w:val="center"/>
          </w:tcPr>
          <w:p w14:paraId="604202A7" w14:textId="77777777" w:rsidR="00B20978" w:rsidRDefault="00B20978" w:rsidP="00F27EC9">
            <w:pPr>
              <w:widowControl/>
              <w:autoSpaceDE/>
              <w:autoSpaceDN/>
              <w:spacing w:line="240" w:lineRule="auto"/>
              <w:ind w:firstLine="0"/>
            </w:pPr>
            <w:r>
              <w:t>Chybná konstrukce, resp. výrazná nepřesnost sestrojeného trojúhelníku.</w:t>
            </w:r>
          </w:p>
        </w:tc>
        <w:tc>
          <w:tcPr>
            <w:tcW w:w="2263" w:type="dxa"/>
            <w:vAlign w:val="center"/>
          </w:tcPr>
          <w:p w14:paraId="5F6C9B2E" w14:textId="77777777" w:rsidR="00B20978" w:rsidRDefault="00B20978" w:rsidP="00F27EC9">
            <w:pPr>
              <w:widowControl/>
              <w:autoSpaceDE/>
              <w:autoSpaceDN/>
              <w:spacing w:line="240" w:lineRule="auto"/>
              <w:ind w:firstLine="0"/>
            </w:pPr>
            <w:r>
              <w:t>0 b.</w:t>
            </w:r>
          </w:p>
        </w:tc>
      </w:tr>
    </w:tbl>
    <w:p w14:paraId="21A38FF6" w14:textId="77777777" w:rsidR="00B20978" w:rsidRDefault="00B20978" w:rsidP="00B20978">
      <w:pPr>
        <w:widowControl/>
        <w:autoSpaceDE/>
        <w:autoSpaceDN/>
        <w:ind w:firstLine="0"/>
        <w:jc w:val="both"/>
      </w:pPr>
    </w:p>
    <w:p w14:paraId="38F5E252" w14:textId="3327AED7" w:rsidR="002E2DCE" w:rsidRPr="006F0692" w:rsidRDefault="00B20978" w:rsidP="006F0692">
      <w:pPr>
        <w:widowControl/>
        <w:autoSpaceDE/>
        <w:autoSpaceDN/>
        <w:ind w:firstLine="0"/>
        <w:jc w:val="both"/>
        <w:rPr>
          <w:b/>
          <w:bCs/>
        </w:rPr>
      </w:pPr>
      <w:r w:rsidRPr="002C3461">
        <w:t>Nutné znalosti:</w:t>
      </w:r>
      <w:r w:rsidR="006F0692">
        <w:rPr>
          <w:b/>
          <w:bCs/>
        </w:rPr>
        <w:t xml:space="preserve"> </w:t>
      </w:r>
      <w:r>
        <w:t>Těžnice</w:t>
      </w:r>
      <w:r w:rsidR="002E2DCE">
        <w:t xml:space="preserve"> </w:t>
      </w:r>
      <w:r w:rsidR="001A2251">
        <w:t xml:space="preserve">je úsečka spojující </w:t>
      </w:r>
      <w:r w:rsidR="002E2DCE">
        <w:t xml:space="preserve">vrchol trojúhelníku se středem protější strany. </w:t>
      </w:r>
      <w:r w:rsidR="006F0692">
        <w:rPr>
          <w:b/>
          <w:bCs/>
        </w:rPr>
        <w:t xml:space="preserve"> </w:t>
      </w:r>
      <w:r w:rsidR="002E2DCE">
        <w:t>Výška trojúhelníku na určitou stranu určuje, jak daleko je od určité strany vzdálený protější vrchol trojúhelníku. Vzdálenost od úsečky se určuje pomocí kolmice na danou úsečku.</w:t>
      </w:r>
      <w:r w:rsidR="006F0692">
        <w:rPr>
          <w:b/>
          <w:bCs/>
        </w:rPr>
        <w:t xml:space="preserve"> </w:t>
      </w:r>
      <w:r w:rsidR="002E2DCE">
        <w:t>Těžiště je bod, ve kterém se protínají těžnice trojúhelníku.</w:t>
      </w:r>
    </w:p>
    <w:p w14:paraId="41B0E70D" w14:textId="77777777" w:rsidR="00DB01CB" w:rsidRDefault="00DB01CB">
      <w:pPr>
        <w:widowControl/>
        <w:autoSpaceDE/>
        <w:autoSpaceDN/>
        <w:spacing w:line="240" w:lineRule="auto"/>
        <w:ind w:firstLine="0"/>
        <w:rPr>
          <w:b/>
          <w:bCs/>
          <w:szCs w:val="24"/>
        </w:rPr>
      </w:pPr>
      <w:r>
        <w:rPr>
          <w:b/>
          <w:bCs/>
          <w:szCs w:val="24"/>
        </w:rPr>
        <w:br w:type="page"/>
      </w:r>
    </w:p>
    <w:p w14:paraId="3A9CC3A0" w14:textId="070DDAE3" w:rsidR="00DB01CB" w:rsidRDefault="006F0692" w:rsidP="00DB01CB">
      <w:pPr>
        <w:widowControl/>
        <w:autoSpaceDE/>
        <w:autoSpaceDN/>
        <w:ind w:firstLine="0"/>
        <w:jc w:val="both"/>
        <w:rPr>
          <w:b/>
          <w:bCs/>
        </w:rPr>
      </w:pPr>
      <w:r>
        <w:rPr>
          <w:b/>
          <w:bCs/>
        </w:rPr>
        <w:lastRenderedPageBreak/>
        <w:t xml:space="preserve">Úloha </w:t>
      </w:r>
      <w:r w:rsidR="00DB01CB">
        <w:rPr>
          <w:b/>
          <w:bCs/>
        </w:rPr>
        <w:t>3</w:t>
      </w:r>
      <w:r w:rsidR="00DB01CB" w:rsidRPr="00E11E95">
        <w:rPr>
          <w:b/>
          <w:bCs/>
        </w:rPr>
        <w:t xml:space="preserve"> </w:t>
      </w:r>
      <w:r w:rsidR="00DB01CB">
        <w:rPr>
          <w:b/>
          <w:bCs/>
        </w:rPr>
        <w:tab/>
      </w:r>
      <w:r w:rsidR="00DB01CB">
        <w:rPr>
          <w:b/>
          <w:bCs/>
        </w:rPr>
        <w:tab/>
      </w:r>
      <w:r w:rsidR="00DB01CB">
        <w:rPr>
          <w:b/>
          <w:bCs/>
        </w:rPr>
        <w:tab/>
      </w:r>
      <w:r w:rsidR="00DB01CB">
        <w:rPr>
          <w:b/>
          <w:bCs/>
        </w:rPr>
        <w:tab/>
      </w:r>
      <w:r w:rsidR="00DB01CB">
        <w:rPr>
          <w:b/>
          <w:bCs/>
        </w:rPr>
        <w:tab/>
      </w:r>
      <w:r w:rsidR="00DB01CB">
        <w:rPr>
          <w:b/>
          <w:bCs/>
        </w:rPr>
        <w:tab/>
      </w:r>
      <w:r w:rsidR="00DB01CB">
        <w:rPr>
          <w:b/>
          <w:bCs/>
        </w:rPr>
        <w:tab/>
      </w:r>
      <w:r w:rsidR="00DB01CB">
        <w:rPr>
          <w:b/>
          <w:bCs/>
        </w:rPr>
        <w:tab/>
      </w:r>
      <w:r w:rsidR="00DB01CB">
        <w:rPr>
          <w:b/>
          <w:bCs/>
        </w:rPr>
        <w:tab/>
      </w:r>
      <w:r w:rsidR="00DB01CB">
        <w:rPr>
          <w:b/>
          <w:bCs/>
        </w:rPr>
        <w:tab/>
        <w:t xml:space="preserve">max. </w:t>
      </w:r>
      <w:r w:rsidR="00DB01CB" w:rsidRPr="00E11E95">
        <w:rPr>
          <w:b/>
          <w:bCs/>
        </w:rPr>
        <w:t>3 body</w:t>
      </w:r>
    </w:p>
    <w:p w14:paraId="1DA577DC" w14:textId="146B4B2B" w:rsidR="007A3B91" w:rsidRDefault="00363FB6" w:rsidP="002E2DCE">
      <w:pPr>
        <w:widowControl/>
        <w:autoSpaceDE/>
        <w:autoSpaceDN/>
        <w:ind w:firstLine="0"/>
        <w:rPr>
          <w:b/>
          <w:bCs/>
          <w:szCs w:val="24"/>
        </w:rPr>
      </w:pPr>
      <w:r>
        <w:rPr>
          <w:noProof/>
        </w:rPr>
        <w:drawing>
          <wp:inline distT="0" distB="0" distL="0" distR="0" wp14:anchorId="43DD9A4B" wp14:editId="235A06B7">
            <wp:extent cx="5760000" cy="3840000"/>
            <wp:effectExtent l="38100" t="38100" r="44450" b="33655"/>
            <wp:docPr id="26" name="Obrázek 26" descr="Obsah obrázku kresba, skica, umění,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ázek 26" descr="Obsah obrázku kresba, skica, umění, design&#10;&#10;Popis byl vytvořen automaticky"/>
                    <pic:cNvPicPr/>
                  </pic:nvPicPr>
                  <pic:blipFill rotWithShape="1">
                    <a:blip r:embed="rId46" cstate="print">
                      <a:extLst>
                        <a:ext uri="{28A0092B-C50C-407E-A947-70E740481C1C}">
                          <a14:useLocalDpi xmlns:a14="http://schemas.microsoft.com/office/drawing/2010/main" val="0"/>
                        </a:ext>
                      </a:extLst>
                    </a:blip>
                    <a:srcRect l="8061" t="18107" r="22152" b="17120"/>
                    <a:stretch/>
                  </pic:blipFill>
                  <pic:spPr bwMode="auto">
                    <a:xfrm>
                      <a:off x="0" y="0"/>
                      <a:ext cx="5760000" cy="3840000"/>
                    </a:xfrm>
                    <a:prstGeom prst="rect">
                      <a:avLst/>
                    </a:prstGeom>
                    <a:ln w="28575" cap="sq"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F8F7D2D" w14:textId="283E5F6A" w:rsidR="006F0692" w:rsidRDefault="006F0692" w:rsidP="006F0692">
      <w:pPr>
        <w:widowControl/>
        <w:autoSpaceDE/>
        <w:autoSpaceDN/>
        <w:ind w:firstLine="0"/>
        <w:jc w:val="center"/>
      </w:pPr>
      <w:r>
        <w:t>Obrázek 2</w:t>
      </w:r>
      <w:r>
        <w:t>8</w:t>
      </w:r>
      <w:r>
        <w:t xml:space="preserve">. Úloha </w:t>
      </w:r>
      <w:r>
        <w:t>3</w:t>
      </w:r>
      <w:r>
        <w:t>, řešení</w:t>
      </w:r>
    </w:p>
    <w:p w14:paraId="732F7B06" w14:textId="77777777" w:rsidR="006F0692" w:rsidRDefault="006F0692" w:rsidP="002E2DCE">
      <w:pPr>
        <w:widowControl/>
        <w:autoSpaceDE/>
        <w:autoSpaceDN/>
        <w:ind w:firstLine="0"/>
        <w:rPr>
          <w:b/>
          <w:bCs/>
          <w:szCs w:val="24"/>
        </w:rPr>
      </w:pPr>
    </w:p>
    <w:tbl>
      <w:tblPr>
        <w:tblStyle w:val="Mkatabulky"/>
        <w:tblW w:w="0" w:type="auto"/>
        <w:tblLook w:val="04A0" w:firstRow="1" w:lastRow="0" w:firstColumn="1" w:lastColumn="0" w:noHBand="0" w:noVBand="1"/>
      </w:tblPr>
      <w:tblGrid>
        <w:gridCol w:w="6799"/>
        <w:gridCol w:w="2263"/>
      </w:tblGrid>
      <w:tr w:rsidR="00363FB6" w14:paraId="58869D66" w14:textId="77777777" w:rsidTr="00CB5F3B">
        <w:trPr>
          <w:trHeight w:val="454"/>
        </w:trPr>
        <w:tc>
          <w:tcPr>
            <w:tcW w:w="6799" w:type="dxa"/>
            <w:vAlign w:val="center"/>
          </w:tcPr>
          <w:p w14:paraId="0439616E" w14:textId="708F2DB5" w:rsidR="00363FB6" w:rsidRDefault="00363FB6" w:rsidP="00CB5F3B">
            <w:pPr>
              <w:widowControl/>
              <w:autoSpaceDE/>
              <w:autoSpaceDN/>
              <w:spacing w:line="240" w:lineRule="auto"/>
              <w:ind w:firstLine="0"/>
            </w:pPr>
            <w:r>
              <w:t>Je-li konstrukce správná, toleruje se nepatrná nepřesnost.</w:t>
            </w:r>
          </w:p>
        </w:tc>
        <w:tc>
          <w:tcPr>
            <w:tcW w:w="2263" w:type="dxa"/>
            <w:vAlign w:val="center"/>
          </w:tcPr>
          <w:p w14:paraId="285B7AE6" w14:textId="77777777" w:rsidR="00363FB6" w:rsidRDefault="00363FB6" w:rsidP="00CB5F3B">
            <w:pPr>
              <w:widowControl/>
              <w:autoSpaceDE/>
              <w:autoSpaceDN/>
              <w:spacing w:line="240" w:lineRule="auto"/>
              <w:ind w:firstLine="0"/>
            </w:pPr>
            <w:r>
              <w:t>3 b.</w:t>
            </w:r>
          </w:p>
        </w:tc>
      </w:tr>
      <w:tr w:rsidR="00363FB6" w14:paraId="20DB445B" w14:textId="77777777" w:rsidTr="00CB5F3B">
        <w:trPr>
          <w:trHeight w:val="454"/>
        </w:trPr>
        <w:tc>
          <w:tcPr>
            <w:tcW w:w="6799" w:type="dxa"/>
            <w:vAlign w:val="center"/>
          </w:tcPr>
          <w:p w14:paraId="3F5135B6" w14:textId="77777777" w:rsidR="00363FB6" w:rsidRDefault="00363FB6" w:rsidP="00CB5F3B">
            <w:pPr>
              <w:widowControl/>
              <w:autoSpaceDE/>
              <w:autoSpaceDN/>
              <w:spacing w:line="240" w:lineRule="auto"/>
              <w:ind w:firstLine="0"/>
            </w:pPr>
            <w:r>
              <w:t>Mírná nepřesnost.</w:t>
            </w:r>
          </w:p>
        </w:tc>
        <w:tc>
          <w:tcPr>
            <w:tcW w:w="2263" w:type="dxa"/>
            <w:vAlign w:val="center"/>
          </w:tcPr>
          <w:p w14:paraId="298650EC" w14:textId="095AE588" w:rsidR="00363FB6" w:rsidRDefault="00A214DF" w:rsidP="00CB5F3B">
            <w:pPr>
              <w:widowControl/>
              <w:autoSpaceDE/>
              <w:autoSpaceDN/>
              <w:spacing w:line="240" w:lineRule="auto"/>
              <w:ind w:firstLine="0"/>
            </w:pPr>
            <w:r>
              <w:t>(</w:t>
            </w:r>
            <w:r w:rsidR="00363FB6">
              <w:t>ztráta 1 b.</w:t>
            </w:r>
            <w:r>
              <w:t>)</w:t>
            </w:r>
          </w:p>
        </w:tc>
      </w:tr>
      <w:tr w:rsidR="00A214DF" w14:paraId="04165EC6" w14:textId="77777777" w:rsidTr="00CB5F3B">
        <w:trPr>
          <w:trHeight w:val="454"/>
        </w:trPr>
        <w:tc>
          <w:tcPr>
            <w:tcW w:w="6799" w:type="dxa"/>
            <w:vAlign w:val="center"/>
          </w:tcPr>
          <w:p w14:paraId="1DEAC0A2" w14:textId="6448C5BE" w:rsidR="00A214DF" w:rsidRDefault="00A214DF" w:rsidP="00A214DF">
            <w:pPr>
              <w:widowControl/>
              <w:autoSpaceDE/>
              <w:autoSpaceDN/>
              <w:spacing w:line="240" w:lineRule="auto"/>
              <w:ind w:firstLine="0"/>
            </w:pPr>
            <w:r>
              <w:t>Je správně sestrojené pouze jedno řešení</w:t>
            </w:r>
          </w:p>
        </w:tc>
        <w:tc>
          <w:tcPr>
            <w:tcW w:w="2263" w:type="dxa"/>
            <w:vAlign w:val="center"/>
          </w:tcPr>
          <w:p w14:paraId="51ECCA36" w14:textId="4F8203FE" w:rsidR="00A214DF" w:rsidRDefault="00A214DF" w:rsidP="00A214DF">
            <w:pPr>
              <w:widowControl/>
              <w:autoSpaceDE/>
              <w:autoSpaceDN/>
              <w:spacing w:line="240" w:lineRule="auto"/>
              <w:ind w:firstLine="0"/>
            </w:pPr>
            <w:r>
              <w:t>2 b.</w:t>
            </w:r>
          </w:p>
        </w:tc>
      </w:tr>
      <w:tr w:rsidR="00A214DF" w14:paraId="2E289B32" w14:textId="77777777" w:rsidTr="00CB5F3B">
        <w:trPr>
          <w:trHeight w:val="454"/>
        </w:trPr>
        <w:tc>
          <w:tcPr>
            <w:tcW w:w="6799" w:type="dxa"/>
            <w:vAlign w:val="center"/>
          </w:tcPr>
          <w:p w14:paraId="13429382" w14:textId="7E06A42C" w:rsidR="00A214DF" w:rsidRDefault="00A214DF" w:rsidP="00A214DF">
            <w:pPr>
              <w:widowControl/>
              <w:autoSpaceDE/>
              <w:autoSpaceDN/>
              <w:spacing w:line="240" w:lineRule="auto"/>
              <w:ind w:firstLine="0"/>
            </w:pPr>
            <w:r>
              <w:t>Je správně sestrojen pouze bod B (jeho dvě řešení).</w:t>
            </w:r>
          </w:p>
        </w:tc>
        <w:tc>
          <w:tcPr>
            <w:tcW w:w="2263" w:type="dxa"/>
            <w:vAlign w:val="center"/>
          </w:tcPr>
          <w:p w14:paraId="7C218CEF" w14:textId="7100D0F3" w:rsidR="00A214DF" w:rsidRDefault="00A214DF" w:rsidP="00A214DF">
            <w:pPr>
              <w:widowControl/>
              <w:autoSpaceDE/>
              <w:autoSpaceDN/>
              <w:spacing w:line="240" w:lineRule="auto"/>
              <w:ind w:firstLine="0"/>
            </w:pPr>
            <w:r>
              <w:t>1 b.</w:t>
            </w:r>
          </w:p>
        </w:tc>
      </w:tr>
      <w:tr w:rsidR="00A214DF" w14:paraId="33D73691" w14:textId="77777777" w:rsidTr="00CB5F3B">
        <w:trPr>
          <w:trHeight w:val="737"/>
        </w:trPr>
        <w:tc>
          <w:tcPr>
            <w:tcW w:w="6799" w:type="dxa"/>
            <w:vAlign w:val="center"/>
          </w:tcPr>
          <w:p w14:paraId="32472EF6" w14:textId="7C7111A6" w:rsidR="00A214DF" w:rsidRDefault="00A214DF" w:rsidP="00A214DF">
            <w:pPr>
              <w:widowControl/>
              <w:autoSpaceDE/>
              <w:autoSpaceDN/>
              <w:spacing w:line="240" w:lineRule="auto"/>
              <w:ind w:firstLine="0"/>
            </w:pPr>
            <w:r>
              <w:t>Chybná konstrukce, resp. výrazná nepřesnost sestrojených obdélníků.</w:t>
            </w:r>
          </w:p>
        </w:tc>
        <w:tc>
          <w:tcPr>
            <w:tcW w:w="2263" w:type="dxa"/>
            <w:vAlign w:val="center"/>
          </w:tcPr>
          <w:p w14:paraId="6FE15DC5" w14:textId="77777777" w:rsidR="00A214DF" w:rsidRDefault="00A214DF" w:rsidP="00A214DF">
            <w:pPr>
              <w:widowControl/>
              <w:autoSpaceDE/>
              <w:autoSpaceDN/>
              <w:spacing w:line="240" w:lineRule="auto"/>
              <w:ind w:firstLine="0"/>
            </w:pPr>
            <w:r>
              <w:t>0 b.</w:t>
            </w:r>
          </w:p>
        </w:tc>
      </w:tr>
    </w:tbl>
    <w:p w14:paraId="62553702" w14:textId="77777777" w:rsidR="00363FB6" w:rsidRDefault="00363FB6" w:rsidP="00363FB6">
      <w:pPr>
        <w:widowControl/>
        <w:autoSpaceDE/>
        <w:autoSpaceDN/>
        <w:ind w:firstLine="0"/>
        <w:jc w:val="both"/>
      </w:pPr>
    </w:p>
    <w:p w14:paraId="48D2C311" w14:textId="12AFA16C" w:rsidR="00A214DF" w:rsidRPr="006F0692" w:rsidRDefault="00363FB6" w:rsidP="00363FB6">
      <w:pPr>
        <w:widowControl/>
        <w:autoSpaceDE/>
        <w:autoSpaceDN/>
        <w:ind w:firstLine="0"/>
        <w:jc w:val="both"/>
        <w:rPr>
          <w:b/>
          <w:bCs/>
        </w:rPr>
      </w:pPr>
      <w:r w:rsidRPr="002C3461">
        <w:t>Nutné znalosti:</w:t>
      </w:r>
      <w:r w:rsidR="006F0692">
        <w:rPr>
          <w:b/>
          <w:bCs/>
        </w:rPr>
        <w:t xml:space="preserve"> </w:t>
      </w:r>
      <w:r w:rsidR="00A214DF">
        <w:t>Obdélník lze úhlopříčkou rozdělit na dva pravoúhlé trojúhelníky, daná úhlopříčka je jejich přeponou.</w:t>
      </w:r>
      <w:r w:rsidR="006F0692">
        <w:rPr>
          <w:b/>
          <w:bCs/>
        </w:rPr>
        <w:t xml:space="preserve"> </w:t>
      </w:r>
      <w:r w:rsidR="00A214DF">
        <w:t xml:space="preserve">Princip Thaletovy kružnice vysvětluje, že všechny vrcholy pravoúhlého trojúhelníku </w:t>
      </w:r>
      <w:proofErr w:type="gramStart"/>
      <w:r w:rsidR="00A214DF">
        <w:t>leží</w:t>
      </w:r>
      <w:proofErr w:type="gramEnd"/>
      <w:r w:rsidR="00A214DF">
        <w:t xml:space="preserve"> na kružnici, jejímž středem je střed přepony takového trojúhelníku.</w:t>
      </w:r>
    </w:p>
    <w:p w14:paraId="3D1E4104" w14:textId="6BE8F021" w:rsidR="007A3B91" w:rsidRDefault="007A3B91" w:rsidP="002E2DCE">
      <w:pPr>
        <w:widowControl/>
        <w:autoSpaceDE/>
        <w:autoSpaceDN/>
        <w:ind w:firstLine="0"/>
        <w:rPr>
          <w:b/>
          <w:bCs/>
          <w:szCs w:val="24"/>
        </w:rPr>
      </w:pPr>
    </w:p>
    <w:p w14:paraId="62510C03" w14:textId="3CE5DC6E" w:rsidR="00AF1F0B" w:rsidRDefault="00AF1F0B">
      <w:pPr>
        <w:widowControl/>
        <w:autoSpaceDE/>
        <w:autoSpaceDN/>
        <w:spacing w:line="240" w:lineRule="auto"/>
        <w:ind w:firstLine="0"/>
        <w:rPr>
          <w:b/>
          <w:bCs/>
          <w:szCs w:val="24"/>
        </w:rPr>
      </w:pPr>
      <w:r>
        <w:rPr>
          <w:b/>
          <w:bCs/>
          <w:szCs w:val="24"/>
        </w:rPr>
        <w:br w:type="page"/>
      </w:r>
    </w:p>
    <w:p w14:paraId="60AC4B54" w14:textId="57C6699B" w:rsidR="00AF1F0B" w:rsidRPr="00AF1F0B" w:rsidRDefault="006F0692" w:rsidP="00AF1F0B">
      <w:pPr>
        <w:widowControl/>
        <w:autoSpaceDE/>
        <w:autoSpaceDN/>
        <w:ind w:firstLine="0"/>
        <w:jc w:val="both"/>
        <w:rPr>
          <w:b/>
          <w:bCs/>
        </w:rPr>
      </w:pPr>
      <w:r>
        <w:rPr>
          <w:b/>
          <w:bCs/>
        </w:rPr>
        <w:lastRenderedPageBreak/>
        <w:t xml:space="preserve">Úloha </w:t>
      </w:r>
      <w:r w:rsidR="00AF1F0B">
        <w:rPr>
          <w:b/>
          <w:bCs/>
        </w:rPr>
        <w:t>4</w:t>
      </w:r>
      <w:r w:rsidR="00AF1F0B" w:rsidRPr="00E11E95">
        <w:rPr>
          <w:b/>
          <w:bCs/>
        </w:rPr>
        <w:t xml:space="preserve"> </w:t>
      </w:r>
      <w:r w:rsidR="00AF1F0B">
        <w:rPr>
          <w:b/>
          <w:bCs/>
        </w:rPr>
        <w:tab/>
      </w:r>
      <w:r w:rsidR="00AF1F0B">
        <w:rPr>
          <w:b/>
          <w:bCs/>
        </w:rPr>
        <w:tab/>
      </w:r>
      <w:r w:rsidR="00AF1F0B">
        <w:rPr>
          <w:b/>
          <w:bCs/>
        </w:rPr>
        <w:tab/>
      </w:r>
      <w:r w:rsidR="00AF1F0B">
        <w:rPr>
          <w:b/>
          <w:bCs/>
        </w:rPr>
        <w:tab/>
      </w:r>
      <w:r w:rsidR="00AF1F0B">
        <w:rPr>
          <w:b/>
          <w:bCs/>
        </w:rPr>
        <w:tab/>
      </w:r>
      <w:r w:rsidR="00AF1F0B">
        <w:rPr>
          <w:b/>
          <w:bCs/>
        </w:rPr>
        <w:tab/>
      </w:r>
      <w:r w:rsidR="00AF1F0B">
        <w:rPr>
          <w:b/>
          <w:bCs/>
        </w:rPr>
        <w:tab/>
      </w:r>
      <w:r w:rsidR="00AF1F0B">
        <w:rPr>
          <w:b/>
          <w:bCs/>
        </w:rPr>
        <w:tab/>
      </w:r>
      <w:r w:rsidR="00AF1F0B">
        <w:rPr>
          <w:b/>
          <w:bCs/>
        </w:rPr>
        <w:tab/>
      </w:r>
      <w:r w:rsidR="00AF1F0B">
        <w:rPr>
          <w:b/>
          <w:bCs/>
        </w:rPr>
        <w:tab/>
        <w:t xml:space="preserve">max. </w:t>
      </w:r>
      <w:r w:rsidR="00AF1F0B" w:rsidRPr="00E11E95">
        <w:rPr>
          <w:b/>
          <w:bCs/>
        </w:rPr>
        <w:t>3 body</w:t>
      </w:r>
    </w:p>
    <w:p w14:paraId="59463AAE" w14:textId="76D05B24" w:rsidR="00AF1F0B" w:rsidRDefault="00AF1F0B" w:rsidP="002E2DCE">
      <w:pPr>
        <w:widowControl/>
        <w:autoSpaceDE/>
        <w:autoSpaceDN/>
        <w:ind w:firstLine="0"/>
        <w:rPr>
          <w:b/>
          <w:bCs/>
          <w:szCs w:val="24"/>
        </w:rPr>
      </w:pPr>
      <w:r>
        <w:rPr>
          <w:noProof/>
        </w:rPr>
        <w:drawing>
          <wp:inline distT="0" distB="0" distL="0" distR="0" wp14:anchorId="79644437" wp14:editId="1FBE0558">
            <wp:extent cx="5760000" cy="3839999"/>
            <wp:effectExtent l="38100" t="38100" r="44450" b="33655"/>
            <wp:docPr id="29" name="Obrázek 29" descr="Obsah obrázku skica, řada/pruh, diagram, kres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ázek 29" descr="Obsah obrázku skica, řada/pruh, diagram, kresba&#10;&#10;Popis byl vytvořen automaticky"/>
                    <pic:cNvPicPr/>
                  </pic:nvPicPr>
                  <pic:blipFill rotWithShape="1">
                    <a:blip r:embed="rId47" cstate="print">
                      <a:extLst>
                        <a:ext uri="{28A0092B-C50C-407E-A947-70E740481C1C}">
                          <a14:useLocalDpi xmlns:a14="http://schemas.microsoft.com/office/drawing/2010/main" val="0"/>
                        </a:ext>
                      </a:extLst>
                    </a:blip>
                    <a:srcRect l="7371" t="11368" r="26398" b="27251"/>
                    <a:stretch/>
                  </pic:blipFill>
                  <pic:spPr bwMode="auto">
                    <a:xfrm>
                      <a:off x="0" y="0"/>
                      <a:ext cx="5760000" cy="3839999"/>
                    </a:xfrm>
                    <a:prstGeom prst="rect">
                      <a:avLst/>
                    </a:prstGeom>
                    <a:ln w="28575" cap="sq">
                      <a:solidFill>
                        <a:schemeClr val="tx1"/>
                      </a:solidFill>
                      <a:miter lim="800000"/>
                    </a:ln>
                    <a:extLst>
                      <a:ext uri="{53640926-AAD7-44D8-BBD7-CCE9431645EC}">
                        <a14:shadowObscured xmlns:a14="http://schemas.microsoft.com/office/drawing/2010/main"/>
                      </a:ext>
                    </a:extLst>
                  </pic:spPr>
                </pic:pic>
              </a:graphicData>
            </a:graphic>
          </wp:inline>
        </w:drawing>
      </w:r>
    </w:p>
    <w:p w14:paraId="298E4DBE" w14:textId="128C94C9" w:rsidR="006F0692" w:rsidRDefault="006F0692" w:rsidP="006F0692">
      <w:pPr>
        <w:widowControl/>
        <w:autoSpaceDE/>
        <w:autoSpaceDN/>
        <w:ind w:firstLine="0"/>
        <w:jc w:val="center"/>
      </w:pPr>
      <w:r>
        <w:t>Obrázek 2</w:t>
      </w:r>
      <w:r>
        <w:t>9</w:t>
      </w:r>
      <w:r>
        <w:t xml:space="preserve">. Úloha </w:t>
      </w:r>
      <w:r>
        <w:t>4</w:t>
      </w:r>
      <w:r>
        <w:t>, řešení</w:t>
      </w:r>
    </w:p>
    <w:p w14:paraId="324559AF" w14:textId="77777777" w:rsidR="006F0692" w:rsidRDefault="006F0692" w:rsidP="002E2DCE">
      <w:pPr>
        <w:widowControl/>
        <w:autoSpaceDE/>
        <w:autoSpaceDN/>
        <w:ind w:firstLine="0"/>
        <w:rPr>
          <w:b/>
          <w:bCs/>
          <w:szCs w:val="24"/>
        </w:rPr>
      </w:pPr>
    </w:p>
    <w:tbl>
      <w:tblPr>
        <w:tblStyle w:val="Mkatabulky"/>
        <w:tblW w:w="0" w:type="auto"/>
        <w:tblLook w:val="04A0" w:firstRow="1" w:lastRow="0" w:firstColumn="1" w:lastColumn="0" w:noHBand="0" w:noVBand="1"/>
      </w:tblPr>
      <w:tblGrid>
        <w:gridCol w:w="6799"/>
        <w:gridCol w:w="2263"/>
      </w:tblGrid>
      <w:tr w:rsidR="00D5283D" w14:paraId="0615D8C4" w14:textId="77777777" w:rsidTr="00CB5F3B">
        <w:trPr>
          <w:trHeight w:val="454"/>
        </w:trPr>
        <w:tc>
          <w:tcPr>
            <w:tcW w:w="6799" w:type="dxa"/>
            <w:vAlign w:val="center"/>
          </w:tcPr>
          <w:p w14:paraId="1E43D8D1" w14:textId="77777777" w:rsidR="00D5283D" w:rsidRDefault="00D5283D" w:rsidP="00CB5F3B">
            <w:pPr>
              <w:widowControl/>
              <w:autoSpaceDE/>
              <w:autoSpaceDN/>
              <w:spacing w:line="240" w:lineRule="auto"/>
              <w:ind w:firstLine="0"/>
            </w:pPr>
            <w:r>
              <w:t>Je-li konstrukce správná, toleruje se nepatrná nepřesnost.</w:t>
            </w:r>
          </w:p>
        </w:tc>
        <w:tc>
          <w:tcPr>
            <w:tcW w:w="2263" w:type="dxa"/>
            <w:vAlign w:val="center"/>
          </w:tcPr>
          <w:p w14:paraId="2BE18772" w14:textId="77777777" w:rsidR="00D5283D" w:rsidRDefault="00D5283D" w:rsidP="00CB5F3B">
            <w:pPr>
              <w:widowControl/>
              <w:autoSpaceDE/>
              <w:autoSpaceDN/>
              <w:spacing w:line="240" w:lineRule="auto"/>
              <w:ind w:firstLine="0"/>
            </w:pPr>
            <w:r>
              <w:t>3 b.</w:t>
            </w:r>
          </w:p>
        </w:tc>
      </w:tr>
      <w:tr w:rsidR="00905D53" w14:paraId="602AFFCB" w14:textId="77777777" w:rsidTr="00CB5F3B">
        <w:trPr>
          <w:trHeight w:val="454"/>
        </w:trPr>
        <w:tc>
          <w:tcPr>
            <w:tcW w:w="6799" w:type="dxa"/>
            <w:vAlign w:val="center"/>
          </w:tcPr>
          <w:p w14:paraId="47F037D0" w14:textId="2D12F781" w:rsidR="00905D53" w:rsidRDefault="00905D53" w:rsidP="00905D53">
            <w:pPr>
              <w:widowControl/>
              <w:autoSpaceDE/>
              <w:autoSpaceDN/>
              <w:spacing w:line="240" w:lineRule="auto"/>
              <w:ind w:firstLine="0"/>
            </w:pPr>
            <w:r>
              <w:t>Mírná nepřesnost.</w:t>
            </w:r>
          </w:p>
        </w:tc>
        <w:tc>
          <w:tcPr>
            <w:tcW w:w="2263" w:type="dxa"/>
            <w:vAlign w:val="center"/>
          </w:tcPr>
          <w:p w14:paraId="659A0126" w14:textId="4BADCA62" w:rsidR="00905D53" w:rsidRDefault="00905D53" w:rsidP="00905D53">
            <w:pPr>
              <w:widowControl/>
              <w:autoSpaceDE/>
              <w:autoSpaceDN/>
              <w:spacing w:line="240" w:lineRule="auto"/>
              <w:ind w:firstLine="0"/>
            </w:pPr>
            <w:r>
              <w:t>(ztráta 1 b.)</w:t>
            </w:r>
          </w:p>
        </w:tc>
      </w:tr>
      <w:tr w:rsidR="00905D53" w14:paraId="05D6C38E" w14:textId="77777777" w:rsidTr="00CB5F3B">
        <w:trPr>
          <w:trHeight w:val="454"/>
        </w:trPr>
        <w:tc>
          <w:tcPr>
            <w:tcW w:w="6799" w:type="dxa"/>
            <w:vAlign w:val="center"/>
          </w:tcPr>
          <w:p w14:paraId="5DBDB6D2" w14:textId="76C7E3A9" w:rsidR="00905D53" w:rsidRDefault="00905D53" w:rsidP="00905D53">
            <w:pPr>
              <w:widowControl/>
              <w:autoSpaceDE/>
              <w:autoSpaceDN/>
              <w:spacing w:line="240" w:lineRule="auto"/>
              <w:ind w:firstLine="0"/>
            </w:pPr>
            <w:r>
              <w:t>Je splněna úloha 4.1 a je správně sestrojen bod E.</w:t>
            </w:r>
          </w:p>
        </w:tc>
        <w:tc>
          <w:tcPr>
            <w:tcW w:w="2263" w:type="dxa"/>
            <w:vAlign w:val="center"/>
          </w:tcPr>
          <w:p w14:paraId="521B8C00" w14:textId="0D58B773" w:rsidR="00905D53" w:rsidRDefault="00905D53" w:rsidP="00905D53">
            <w:pPr>
              <w:widowControl/>
              <w:autoSpaceDE/>
              <w:autoSpaceDN/>
              <w:spacing w:line="240" w:lineRule="auto"/>
              <w:ind w:firstLine="0"/>
            </w:pPr>
            <w:r>
              <w:t>2 b.</w:t>
            </w:r>
          </w:p>
        </w:tc>
      </w:tr>
      <w:tr w:rsidR="00905D53" w14:paraId="013115E9" w14:textId="77777777" w:rsidTr="009B4DE1">
        <w:trPr>
          <w:trHeight w:val="459"/>
        </w:trPr>
        <w:tc>
          <w:tcPr>
            <w:tcW w:w="6799" w:type="dxa"/>
            <w:vAlign w:val="center"/>
          </w:tcPr>
          <w:p w14:paraId="1B18D31D" w14:textId="76F6E238" w:rsidR="00905D53" w:rsidRDefault="00905D53" w:rsidP="00905D53">
            <w:pPr>
              <w:widowControl/>
              <w:autoSpaceDE/>
              <w:autoSpaceDN/>
              <w:spacing w:line="240" w:lineRule="auto"/>
              <w:ind w:firstLine="0"/>
            </w:pPr>
            <w:r>
              <w:t>Je splněna pouze úloha 4.1</w:t>
            </w:r>
          </w:p>
        </w:tc>
        <w:tc>
          <w:tcPr>
            <w:tcW w:w="2263" w:type="dxa"/>
            <w:vAlign w:val="center"/>
          </w:tcPr>
          <w:p w14:paraId="2267BFAD" w14:textId="6AEEE154" w:rsidR="00905D53" w:rsidRDefault="00905D53" w:rsidP="00905D53">
            <w:pPr>
              <w:widowControl/>
              <w:autoSpaceDE/>
              <w:autoSpaceDN/>
              <w:spacing w:line="240" w:lineRule="auto"/>
              <w:ind w:firstLine="0"/>
            </w:pPr>
            <w:r>
              <w:t>1 b.</w:t>
            </w:r>
          </w:p>
        </w:tc>
      </w:tr>
      <w:tr w:rsidR="00905D53" w14:paraId="7A11E1F8" w14:textId="77777777" w:rsidTr="009B4DE1">
        <w:trPr>
          <w:trHeight w:val="459"/>
        </w:trPr>
        <w:tc>
          <w:tcPr>
            <w:tcW w:w="6799" w:type="dxa"/>
            <w:vAlign w:val="center"/>
          </w:tcPr>
          <w:p w14:paraId="532238C0" w14:textId="45F76816" w:rsidR="00905D53" w:rsidRDefault="00905D53" w:rsidP="00905D53">
            <w:pPr>
              <w:widowControl/>
              <w:autoSpaceDE/>
              <w:autoSpaceDN/>
              <w:spacing w:line="240" w:lineRule="auto"/>
              <w:ind w:firstLine="0"/>
            </w:pPr>
            <w:r>
              <w:t>Chybná konstrukce, resp. výrazná nepřesnost sestrojených útvarů.</w:t>
            </w:r>
          </w:p>
        </w:tc>
        <w:tc>
          <w:tcPr>
            <w:tcW w:w="2263" w:type="dxa"/>
            <w:vAlign w:val="center"/>
          </w:tcPr>
          <w:p w14:paraId="62E804ED" w14:textId="77777777" w:rsidR="00905D53" w:rsidRDefault="00905D53" w:rsidP="00905D53">
            <w:pPr>
              <w:widowControl/>
              <w:autoSpaceDE/>
              <w:autoSpaceDN/>
              <w:spacing w:line="240" w:lineRule="auto"/>
              <w:ind w:firstLine="0"/>
            </w:pPr>
            <w:r>
              <w:t>0 b.</w:t>
            </w:r>
          </w:p>
        </w:tc>
      </w:tr>
    </w:tbl>
    <w:p w14:paraId="1B16DA30" w14:textId="77777777" w:rsidR="00D5283D" w:rsidRDefault="00D5283D" w:rsidP="00D5283D">
      <w:pPr>
        <w:widowControl/>
        <w:autoSpaceDE/>
        <w:autoSpaceDN/>
        <w:ind w:firstLine="0"/>
        <w:jc w:val="both"/>
      </w:pPr>
    </w:p>
    <w:p w14:paraId="46FEFB7B" w14:textId="7A308C1C" w:rsidR="00C9725D" w:rsidRPr="006F0692" w:rsidRDefault="00D5283D" w:rsidP="00C9725D">
      <w:pPr>
        <w:widowControl/>
        <w:autoSpaceDE/>
        <w:autoSpaceDN/>
        <w:ind w:firstLine="0"/>
        <w:jc w:val="both"/>
        <w:rPr>
          <w:b/>
          <w:bCs/>
        </w:rPr>
      </w:pPr>
      <w:r w:rsidRPr="002C3461">
        <w:t>Nutné znalosti:</w:t>
      </w:r>
      <w:r w:rsidR="006F0692">
        <w:rPr>
          <w:b/>
          <w:bCs/>
        </w:rPr>
        <w:t xml:space="preserve"> </w:t>
      </w:r>
      <w:r w:rsidR="009B4DE1">
        <w:t xml:space="preserve">Kružnice opsaná trojúhelníků má střed </w:t>
      </w:r>
      <w:r w:rsidR="00905D53">
        <w:t>v</w:t>
      </w:r>
      <w:r w:rsidR="009B4DE1">
        <w:t xml:space="preserve"> </w:t>
      </w:r>
      <w:r w:rsidR="00905D53">
        <w:t>bodě</w:t>
      </w:r>
      <w:r w:rsidR="009B4DE1">
        <w:t xml:space="preserve">, </w:t>
      </w:r>
      <w:r w:rsidR="00905D53">
        <w:t>ve kterém</w:t>
      </w:r>
      <w:r w:rsidR="009B4DE1">
        <w:t xml:space="preserve"> se protnou osy</w:t>
      </w:r>
      <w:r w:rsidR="00905D53">
        <w:t xml:space="preserve"> </w:t>
      </w:r>
      <w:r w:rsidR="009B4DE1">
        <w:t>stran daného trojúhelníku.</w:t>
      </w:r>
      <w:r w:rsidR="006F0692">
        <w:rPr>
          <w:b/>
          <w:bCs/>
        </w:rPr>
        <w:t xml:space="preserve"> </w:t>
      </w:r>
      <w:r w:rsidR="00C9725D">
        <w:t>Úhlopříčky čtverce jsou stejně dlouhé a na sebe navzájem kolmé.</w:t>
      </w:r>
      <w:r w:rsidR="006F0692">
        <w:rPr>
          <w:b/>
          <w:bCs/>
        </w:rPr>
        <w:t xml:space="preserve"> </w:t>
      </w:r>
      <w:r w:rsidR="00C9725D">
        <w:t>Kružnice opsaná čtverci má střed v bodě, ve kterém se protnou úhlopříčky daného čtverce.</w:t>
      </w:r>
    </w:p>
    <w:p w14:paraId="0AEDCDFD" w14:textId="60040B25" w:rsidR="00CC4DDE" w:rsidRDefault="00CC4DDE">
      <w:pPr>
        <w:widowControl/>
        <w:autoSpaceDE/>
        <w:autoSpaceDN/>
        <w:spacing w:line="240" w:lineRule="auto"/>
        <w:ind w:firstLine="0"/>
      </w:pPr>
      <w:r>
        <w:br w:type="page"/>
      </w:r>
    </w:p>
    <w:p w14:paraId="432C2C01" w14:textId="271CEBF4" w:rsidR="00CC4DDE" w:rsidRPr="00AF1F0B" w:rsidRDefault="006F0692" w:rsidP="00CC4DDE">
      <w:pPr>
        <w:widowControl/>
        <w:autoSpaceDE/>
        <w:autoSpaceDN/>
        <w:ind w:firstLine="0"/>
        <w:jc w:val="both"/>
        <w:rPr>
          <w:b/>
          <w:bCs/>
        </w:rPr>
      </w:pPr>
      <w:r>
        <w:rPr>
          <w:b/>
          <w:bCs/>
        </w:rPr>
        <w:lastRenderedPageBreak/>
        <w:t xml:space="preserve">Úloha </w:t>
      </w:r>
      <w:r w:rsidR="00CC4DDE">
        <w:rPr>
          <w:b/>
          <w:bCs/>
        </w:rPr>
        <w:t>5</w:t>
      </w:r>
      <w:r w:rsidR="00CC4DDE">
        <w:rPr>
          <w:b/>
          <w:bCs/>
        </w:rPr>
        <w:tab/>
      </w:r>
      <w:r w:rsidR="00CC4DDE">
        <w:rPr>
          <w:b/>
          <w:bCs/>
        </w:rPr>
        <w:tab/>
      </w:r>
      <w:r w:rsidR="00CC4DDE">
        <w:rPr>
          <w:b/>
          <w:bCs/>
        </w:rPr>
        <w:tab/>
      </w:r>
      <w:r w:rsidR="00CC4DDE">
        <w:rPr>
          <w:b/>
          <w:bCs/>
        </w:rPr>
        <w:tab/>
      </w:r>
      <w:r w:rsidR="00CC4DDE">
        <w:rPr>
          <w:b/>
          <w:bCs/>
        </w:rPr>
        <w:tab/>
      </w:r>
      <w:r w:rsidR="00CC4DDE">
        <w:rPr>
          <w:b/>
          <w:bCs/>
        </w:rPr>
        <w:tab/>
      </w:r>
      <w:r w:rsidR="00CC4DDE">
        <w:rPr>
          <w:b/>
          <w:bCs/>
        </w:rPr>
        <w:tab/>
      </w:r>
      <w:r w:rsidR="00CC4DDE">
        <w:rPr>
          <w:b/>
          <w:bCs/>
        </w:rPr>
        <w:tab/>
      </w:r>
      <w:r w:rsidR="00CC4DDE">
        <w:rPr>
          <w:b/>
          <w:bCs/>
        </w:rPr>
        <w:tab/>
      </w:r>
      <w:r w:rsidR="00CC4DDE">
        <w:rPr>
          <w:b/>
          <w:bCs/>
        </w:rPr>
        <w:tab/>
        <w:t xml:space="preserve">max. </w:t>
      </w:r>
      <w:r w:rsidR="00CC4DDE" w:rsidRPr="00E11E95">
        <w:rPr>
          <w:b/>
          <w:bCs/>
        </w:rPr>
        <w:t>3 body</w:t>
      </w:r>
    </w:p>
    <w:p w14:paraId="10A1051F" w14:textId="53492A38" w:rsidR="00CC4DDE" w:rsidRDefault="006B25C3" w:rsidP="00CC4DDE">
      <w:pPr>
        <w:widowControl/>
        <w:autoSpaceDE/>
        <w:autoSpaceDN/>
        <w:ind w:firstLine="0"/>
        <w:rPr>
          <w:b/>
          <w:bCs/>
          <w:szCs w:val="24"/>
        </w:rPr>
      </w:pPr>
      <w:r>
        <w:rPr>
          <w:noProof/>
        </w:rPr>
        <w:drawing>
          <wp:inline distT="0" distB="0" distL="0" distR="0" wp14:anchorId="74E7FA71" wp14:editId="0FF740DA">
            <wp:extent cx="5760000" cy="3840001"/>
            <wp:effectExtent l="38100" t="38100" r="44450" b="33655"/>
            <wp:docPr id="33" name="Obrázek 33" descr="Obsah obrázku skica, řada/pruh, anté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ázek 33" descr="Obsah obrázku skica, řada/pruh, anténa&#10;&#10;Popis byl vytvořen automaticky"/>
                    <pic:cNvPicPr/>
                  </pic:nvPicPr>
                  <pic:blipFill rotWithShape="1">
                    <a:blip r:embed="rId48" cstate="print">
                      <a:extLst>
                        <a:ext uri="{28A0092B-C50C-407E-A947-70E740481C1C}">
                          <a14:useLocalDpi xmlns:a14="http://schemas.microsoft.com/office/drawing/2010/main" val="0"/>
                        </a:ext>
                      </a:extLst>
                    </a:blip>
                    <a:srcRect l="8129" t="19678" r="23874" b="17128"/>
                    <a:stretch/>
                  </pic:blipFill>
                  <pic:spPr bwMode="auto">
                    <a:xfrm>
                      <a:off x="0" y="0"/>
                      <a:ext cx="5760000" cy="3840001"/>
                    </a:xfrm>
                    <a:prstGeom prst="rect">
                      <a:avLst/>
                    </a:prstGeom>
                    <a:ln w="28575" cap="sq">
                      <a:solidFill>
                        <a:schemeClr val="tx1"/>
                      </a:solidFill>
                      <a:miter lim="800000"/>
                    </a:ln>
                    <a:extLst>
                      <a:ext uri="{53640926-AAD7-44D8-BBD7-CCE9431645EC}">
                        <a14:shadowObscured xmlns:a14="http://schemas.microsoft.com/office/drawing/2010/main"/>
                      </a:ext>
                    </a:extLst>
                  </pic:spPr>
                </pic:pic>
              </a:graphicData>
            </a:graphic>
          </wp:inline>
        </w:drawing>
      </w:r>
    </w:p>
    <w:p w14:paraId="58C68D7C" w14:textId="56B10D34" w:rsidR="006F0692" w:rsidRDefault="006F0692" w:rsidP="006F0692">
      <w:pPr>
        <w:widowControl/>
        <w:autoSpaceDE/>
        <w:autoSpaceDN/>
        <w:ind w:firstLine="0"/>
        <w:jc w:val="center"/>
      </w:pPr>
      <w:r>
        <w:t xml:space="preserve">Obrázek </w:t>
      </w:r>
      <w:r>
        <w:t>30</w:t>
      </w:r>
      <w:r>
        <w:t xml:space="preserve">. Úloha </w:t>
      </w:r>
      <w:r>
        <w:t>5</w:t>
      </w:r>
      <w:r>
        <w:t>, řešení</w:t>
      </w:r>
    </w:p>
    <w:p w14:paraId="38E58906" w14:textId="77777777" w:rsidR="006F0692" w:rsidRDefault="006F0692" w:rsidP="00CC4DDE">
      <w:pPr>
        <w:widowControl/>
        <w:autoSpaceDE/>
        <w:autoSpaceDN/>
        <w:ind w:firstLine="0"/>
        <w:rPr>
          <w:b/>
          <w:bCs/>
          <w:szCs w:val="24"/>
        </w:rPr>
      </w:pPr>
    </w:p>
    <w:tbl>
      <w:tblPr>
        <w:tblStyle w:val="Mkatabulky"/>
        <w:tblW w:w="0" w:type="auto"/>
        <w:tblLook w:val="04A0" w:firstRow="1" w:lastRow="0" w:firstColumn="1" w:lastColumn="0" w:noHBand="0" w:noVBand="1"/>
      </w:tblPr>
      <w:tblGrid>
        <w:gridCol w:w="6799"/>
        <w:gridCol w:w="2263"/>
      </w:tblGrid>
      <w:tr w:rsidR="00CC4DDE" w14:paraId="45B010BF" w14:textId="77777777" w:rsidTr="007F6C89">
        <w:trPr>
          <w:trHeight w:val="737"/>
        </w:trPr>
        <w:tc>
          <w:tcPr>
            <w:tcW w:w="6799" w:type="dxa"/>
            <w:vAlign w:val="center"/>
          </w:tcPr>
          <w:p w14:paraId="0C4E392D" w14:textId="6B46E943" w:rsidR="00CC4DDE" w:rsidRDefault="00CC4DDE" w:rsidP="00CB5F3B">
            <w:pPr>
              <w:widowControl/>
              <w:autoSpaceDE/>
              <w:autoSpaceDN/>
              <w:spacing w:line="240" w:lineRule="auto"/>
              <w:ind w:firstLine="0"/>
            </w:pPr>
            <w:r>
              <w:t>Je-li konstrukce</w:t>
            </w:r>
            <w:r w:rsidR="006B25C3">
              <w:t xml:space="preserve"> obou řešení</w:t>
            </w:r>
            <w:r>
              <w:t xml:space="preserve"> správná, toleruje se nepatrná nepřesnost.</w:t>
            </w:r>
          </w:p>
        </w:tc>
        <w:tc>
          <w:tcPr>
            <w:tcW w:w="2263" w:type="dxa"/>
            <w:vAlign w:val="center"/>
          </w:tcPr>
          <w:p w14:paraId="2FF42EB1" w14:textId="77777777" w:rsidR="00CC4DDE" w:rsidRDefault="00CC4DDE" w:rsidP="00CB5F3B">
            <w:pPr>
              <w:widowControl/>
              <w:autoSpaceDE/>
              <w:autoSpaceDN/>
              <w:spacing w:line="240" w:lineRule="auto"/>
              <w:ind w:firstLine="0"/>
            </w:pPr>
            <w:r>
              <w:t>3 b.</w:t>
            </w:r>
          </w:p>
        </w:tc>
      </w:tr>
      <w:tr w:rsidR="00CC4DDE" w14:paraId="461F3BB4" w14:textId="77777777" w:rsidTr="007F6C89">
        <w:trPr>
          <w:trHeight w:val="1304"/>
        </w:trPr>
        <w:tc>
          <w:tcPr>
            <w:tcW w:w="6799" w:type="dxa"/>
            <w:vAlign w:val="center"/>
          </w:tcPr>
          <w:p w14:paraId="4E807A69" w14:textId="77777777" w:rsidR="004C5FC4" w:rsidRDefault="006B25C3" w:rsidP="006B25C3">
            <w:pPr>
              <w:widowControl/>
              <w:autoSpaceDE/>
              <w:autoSpaceDN/>
              <w:spacing w:line="240" w:lineRule="auto"/>
              <w:ind w:firstLine="0"/>
            </w:pPr>
            <w:r>
              <w:t>Nastane jedna z následujících situací:</w:t>
            </w:r>
          </w:p>
          <w:p w14:paraId="6600208B" w14:textId="3248BF14" w:rsidR="004C5FC4" w:rsidRDefault="006B25C3" w:rsidP="004C5FC4">
            <w:pPr>
              <w:pStyle w:val="Odstavecseseznamem"/>
              <w:widowControl/>
              <w:numPr>
                <w:ilvl w:val="0"/>
                <w:numId w:val="9"/>
              </w:numPr>
              <w:autoSpaceDE/>
              <w:autoSpaceDN/>
              <w:spacing w:line="240" w:lineRule="auto"/>
            </w:pPr>
            <w:r>
              <w:t xml:space="preserve">Jsou vytvořeny oba </w:t>
            </w:r>
            <w:r w:rsidR="004C5FC4">
              <w:t>čtverce</w:t>
            </w:r>
            <w:r>
              <w:t>, ale konstrukce ostrého úhlu</w:t>
            </w:r>
            <w:r w:rsidR="004C5FC4">
              <w:t xml:space="preserve"> (nebo osy úhlu) </w:t>
            </w:r>
            <m:oMath>
              <m:r>
                <w:rPr>
                  <w:rFonts w:ascii="Cambria Math" w:hAnsi="Cambria Math"/>
                </w:rPr>
                <m:t>∢</m:t>
              </m:r>
            </m:oMath>
            <w:r w:rsidR="004C5FC4">
              <w:t xml:space="preserve"> X</w:t>
            </w:r>
            <w:r>
              <w:t>A</w:t>
            </w:r>
            <w:r w:rsidR="004C5FC4">
              <w:t>C</w:t>
            </w:r>
            <w:r w:rsidR="004C5FC4" w:rsidRPr="004C5FC4">
              <w:rPr>
                <w:vertAlign w:val="subscript"/>
              </w:rPr>
              <w:t>2</w:t>
            </w:r>
            <w:r>
              <w:t xml:space="preserve"> </w:t>
            </w:r>
            <w:r w:rsidR="004C5FC4">
              <w:t xml:space="preserve">je </w:t>
            </w:r>
            <w:r>
              <w:t>nepřesná.</w:t>
            </w:r>
          </w:p>
          <w:p w14:paraId="0E7F3E11" w14:textId="0AA13879" w:rsidR="00CC4DDE" w:rsidRDefault="006B25C3" w:rsidP="004C5FC4">
            <w:pPr>
              <w:pStyle w:val="Odstavecseseznamem"/>
              <w:widowControl/>
              <w:numPr>
                <w:ilvl w:val="0"/>
                <w:numId w:val="9"/>
              </w:numPr>
              <w:autoSpaceDE/>
              <w:autoSpaceDN/>
              <w:spacing w:line="240" w:lineRule="auto"/>
            </w:pPr>
            <w:r>
              <w:t xml:space="preserve">Je sestrojen pouze </w:t>
            </w:r>
            <w:r w:rsidR="004C5FC4">
              <w:t>čtverec</w:t>
            </w:r>
            <w:r>
              <w:t xml:space="preserve"> AB</w:t>
            </w:r>
            <w:r w:rsidRPr="004C5FC4">
              <w:rPr>
                <w:vertAlign w:val="subscript"/>
              </w:rPr>
              <w:t>2</w:t>
            </w:r>
            <w:r>
              <w:t>C</w:t>
            </w:r>
            <w:r w:rsidRPr="004C5FC4">
              <w:rPr>
                <w:vertAlign w:val="subscript"/>
              </w:rPr>
              <w:t>2</w:t>
            </w:r>
            <w:r w:rsidR="004C5FC4">
              <w:t>D</w:t>
            </w:r>
            <w:r w:rsidR="004C5FC4" w:rsidRPr="004C5FC4">
              <w:rPr>
                <w:vertAlign w:val="subscript"/>
              </w:rPr>
              <w:t>2</w:t>
            </w:r>
          </w:p>
        </w:tc>
        <w:tc>
          <w:tcPr>
            <w:tcW w:w="2263" w:type="dxa"/>
            <w:vAlign w:val="center"/>
          </w:tcPr>
          <w:p w14:paraId="427CBB03" w14:textId="1DC38462" w:rsidR="00CC4DDE" w:rsidRDefault="006B25C3" w:rsidP="00CB5F3B">
            <w:pPr>
              <w:widowControl/>
              <w:autoSpaceDE/>
              <w:autoSpaceDN/>
              <w:spacing w:line="240" w:lineRule="auto"/>
              <w:ind w:firstLine="0"/>
            </w:pPr>
            <w:r>
              <w:t>2 b.</w:t>
            </w:r>
          </w:p>
        </w:tc>
      </w:tr>
      <w:tr w:rsidR="00CC4DDE" w14:paraId="1EE066A5" w14:textId="77777777" w:rsidTr="007F6C89">
        <w:trPr>
          <w:trHeight w:val="1587"/>
        </w:trPr>
        <w:tc>
          <w:tcPr>
            <w:tcW w:w="6799" w:type="dxa"/>
            <w:vAlign w:val="center"/>
          </w:tcPr>
          <w:p w14:paraId="4B81854F" w14:textId="77777777" w:rsidR="006B25C3" w:rsidRDefault="006B25C3" w:rsidP="006B25C3">
            <w:pPr>
              <w:widowControl/>
              <w:autoSpaceDE/>
              <w:autoSpaceDN/>
              <w:spacing w:line="240" w:lineRule="auto"/>
              <w:ind w:firstLine="0"/>
            </w:pPr>
            <w:r>
              <w:t>Nastane jedna z následujících situací:</w:t>
            </w:r>
          </w:p>
          <w:p w14:paraId="504FFC14" w14:textId="77777777" w:rsidR="004C5FC4" w:rsidRDefault="006B25C3" w:rsidP="004C5FC4">
            <w:pPr>
              <w:pStyle w:val="Odstavecseseznamem"/>
              <w:widowControl/>
              <w:numPr>
                <w:ilvl w:val="0"/>
                <w:numId w:val="8"/>
              </w:numPr>
              <w:autoSpaceDE/>
              <w:autoSpaceDN/>
              <w:spacing w:line="240" w:lineRule="auto"/>
            </w:pPr>
            <w:r>
              <w:t xml:space="preserve">Správně je sestrojen pouze </w:t>
            </w:r>
            <w:r w:rsidR="004C5FC4">
              <w:t>čtverec</w:t>
            </w:r>
            <w:r>
              <w:t xml:space="preserve"> </w:t>
            </w:r>
            <w:r w:rsidR="004C5FC4">
              <w:t>AB</w:t>
            </w:r>
            <w:r w:rsidR="004C5FC4" w:rsidRPr="004C5FC4">
              <w:rPr>
                <w:vertAlign w:val="subscript"/>
              </w:rPr>
              <w:t>1</w:t>
            </w:r>
            <w:r w:rsidR="004C5FC4">
              <w:t>C</w:t>
            </w:r>
            <w:r w:rsidR="004C5FC4" w:rsidRPr="004C5FC4">
              <w:rPr>
                <w:vertAlign w:val="subscript"/>
              </w:rPr>
              <w:t>1</w:t>
            </w:r>
            <w:r w:rsidR="004C5FC4">
              <w:t>D</w:t>
            </w:r>
            <w:r w:rsidR="004C5FC4" w:rsidRPr="004C5FC4">
              <w:rPr>
                <w:vertAlign w:val="subscript"/>
              </w:rPr>
              <w:t>1</w:t>
            </w:r>
            <w:r>
              <w:t xml:space="preserve"> a druhý </w:t>
            </w:r>
            <w:r w:rsidR="004C5FC4">
              <w:t>čtverec</w:t>
            </w:r>
            <w:r>
              <w:t xml:space="preserve"> chybí, resp. druhý</w:t>
            </w:r>
            <w:r w:rsidR="004C5FC4">
              <w:t xml:space="preserve"> čtverec</w:t>
            </w:r>
            <w:r>
              <w:t xml:space="preserve"> nevyhovuje zadání.</w:t>
            </w:r>
          </w:p>
          <w:p w14:paraId="37424B86" w14:textId="1C53A790" w:rsidR="00CC4DDE" w:rsidRDefault="004C5FC4" w:rsidP="004C5FC4">
            <w:pPr>
              <w:pStyle w:val="Odstavecseseznamem"/>
              <w:widowControl/>
              <w:numPr>
                <w:ilvl w:val="0"/>
                <w:numId w:val="8"/>
              </w:numPr>
              <w:autoSpaceDE/>
              <w:autoSpaceDN/>
              <w:spacing w:line="240" w:lineRule="auto"/>
            </w:pPr>
            <w:r>
              <w:t>Čtverec AB</w:t>
            </w:r>
            <w:r w:rsidRPr="004C5FC4">
              <w:rPr>
                <w:vertAlign w:val="subscript"/>
              </w:rPr>
              <w:t>1</w:t>
            </w:r>
            <w:r>
              <w:t>C</w:t>
            </w:r>
            <w:r w:rsidRPr="004C5FC4">
              <w:rPr>
                <w:vertAlign w:val="subscript"/>
              </w:rPr>
              <w:t>1</w:t>
            </w:r>
            <w:r>
              <w:t>D</w:t>
            </w:r>
            <w:r w:rsidRPr="004C5FC4">
              <w:rPr>
                <w:vertAlign w:val="subscript"/>
              </w:rPr>
              <w:t>1</w:t>
            </w:r>
            <w:r>
              <w:t xml:space="preserve"> </w:t>
            </w:r>
            <w:r w:rsidR="006B25C3">
              <w:t xml:space="preserve">chybí, resp. nevyhovuje zadání, a konstrukce </w:t>
            </w:r>
            <w:r>
              <w:t>čtverce AB</w:t>
            </w:r>
            <w:r w:rsidRPr="004C5FC4">
              <w:rPr>
                <w:vertAlign w:val="subscript"/>
              </w:rPr>
              <w:t>2</w:t>
            </w:r>
            <w:r>
              <w:t>C</w:t>
            </w:r>
            <w:r w:rsidRPr="004C5FC4">
              <w:rPr>
                <w:vertAlign w:val="subscript"/>
              </w:rPr>
              <w:t>2</w:t>
            </w:r>
            <w:r>
              <w:t>D</w:t>
            </w:r>
            <w:r w:rsidRPr="004C5FC4">
              <w:rPr>
                <w:vertAlign w:val="subscript"/>
              </w:rPr>
              <w:t xml:space="preserve">2 </w:t>
            </w:r>
            <w:r w:rsidR="006B25C3">
              <w:t>není přesná.</w:t>
            </w:r>
          </w:p>
        </w:tc>
        <w:tc>
          <w:tcPr>
            <w:tcW w:w="2263" w:type="dxa"/>
            <w:vAlign w:val="center"/>
          </w:tcPr>
          <w:p w14:paraId="05581313" w14:textId="1C13DC6C" w:rsidR="00CC4DDE" w:rsidRDefault="006B25C3" w:rsidP="00CB5F3B">
            <w:pPr>
              <w:widowControl/>
              <w:autoSpaceDE/>
              <w:autoSpaceDN/>
              <w:spacing w:line="240" w:lineRule="auto"/>
              <w:ind w:firstLine="0"/>
            </w:pPr>
            <w:r>
              <w:t>1 b.</w:t>
            </w:r>
          </w:p>
        </w:tc>
      </w:tr>
      <w:tr w:rsidR="00CC4DDE" w14:paraId="0F1A8277" w14:textId="77777777" w:rsidTr="00CB5F3B">
        <w:trPr>
          <w:trHeight w:val="459"/>
        </w:trPr>
        <w:tc>
          <w:tcPr>
            <w:tcW w:w="6799" w:type="dxa"/>
            <w:vAlign w:val="center"/>
          </w:tcPr>
          <w:p w14:paraId="71CF8328" w14:textId="1E43EE26" w:rsidR="00CC4DDE" w:rsidRDefault="006B25C3" w:rsidP="00CB5F3B">
            <w:pPr>
              <w:widowControl/>
              <w:autoSpaceDE/>
              <w:autoSpaceDN/>
              <w:spacing w:line="240" w:lineRule="auto"/>
              <w:ind w:firstLine="0"/>
            </w:pPr>
            <w:r w:rsidRPr="006B25C3">
              <w:t xml:space="preserve">Žádný ze sestrojených </w:t>
            </w:r>
            <w:r w:rsidR="007F6C89">
              <w:t>čtverců</w:t>
            </w:r>
            <w:r w:rsidRPr="006B25C3">
              <w:t xml:space="preserve"> nevyhovuje zadání.</w:t>
            </w:r>
          </w:p>
        </w:tc>
        <w:tc>
          <w:tcPr>
            <w:tcW w:w="2263" w:type="dxa"/>
            <w:vAlign w:val="center"/>
          </w:tcPr>
          <w:p w14:paraId="40E793B6" w14:textId="77777777" w:rsidR="00CC4DDE" w:rsidRDefault="00CC4DDE" w:rsidP="00CB5F3B">
            <w:pPr>
              <w:widowControl/>
              <w:autoSpaceDE/>
              <w:autoSpaceDN/>
              <w:spacing w:line="240" w:lineRule="auto"/>
              <w:ind w:firstLine="0"/>
            </w:pPr>
            <w:r>
              <w:t>0 b.</w:t>
            </w:r>
          </w:p>
        </w:tc>
      </w:tr>
    </w:tbl>
    <w:p w14:paraId="070BBE70" w14:textId="77777777" w:rsidR="00CC4DDE" w:rsidRDefault="00CC4DDE" w:rsidP="00CC4DDE">
      <w:pPr>
        <w:widowControl/>
        <w:autoSpaceDE/>
        <w:autoSpaceDN/>
        <w:ind w:firstLine="0"/>
        <w:jc w:val="both"/>
      </w:pPr>
    </w:p>
    <w:p w14:paraId="324DB8BF" w14:textId="123F3641" w:rsidR="007F6C89" w:rsidRPr="006F0692" w:rsidRDefault="00CC4DDE" w:rsidP="00CC4DDE">
      <w:pPr>
        <w:widowControl/>
        <w:autoSpaceDE/>
        <w:autoSpaceDN/>
        <w:ind w:firstLine="0"/>
        <w:jc w:val="both"/>
        <w:rPr>
          <w:b/>
          <w:bCs/>
        </w:rPr>
      </w:pPr>
      <w:r w:rsidRPr="002C3461">
        <w:t>Nutné znalosti:</w:t>
      </w:r>
      <w:r w:rsidR="006F0692">
        <w:rPr>
          <w:b/>
          <w:bCs/>
        </w:rPr>
        <w:t xml:space="preserve"> </w:t>
      </w:r>
      <w:r w:rsidR="007F6C89">
        <w:t xml:space="preserve">Každé dva čtverce jsou si podobné. </w:t>
      </w:r>
      <w:r w:rsidR="006F0692">
        <w:rPr>
          <w:b/>
          <w:bCs/>
        </w:rPr>
        <w:t xml:space="preserve"> </w:t>
      </w:r>
      <w:r w:rsidR="007F6C89">
        <w:t>Nebo úhlopříčka čtverce svírá se stranou čtverce úhel 45°, případě úhlopříčka půlí úhel při vrcholu čtverce na dvě stejně velké části.</w:t>
      </w:r>
    </w:p>
    <w:p w14:paraId="162C790A" w14:textId="77777777" w:rsidR="00CC4DDE" w:rsidRDefault="00CC4DDE" w:rsidP="00D5283D">
      <w:pPr>
        <w:widowControl/>
        <w:autoSpaceDE/>
        <w:autoSpaceDN/>
        <w:ind w:firstLine="0"/>
        <w:jc w:val="both"/>
      </w:pPr>
    </w:p>
    <w:p w14:paraId="4267AC25" w14:textId="21010B50" w:rsidR="00D5283D" w:rsidRDefault="00D5283D" w:rsidP="002E2DCE">
      <w:pPr>
        <w:widowControl/>
        <w:autoSpaceDE/>
        <w:autoSpaceDN/>
        <w:ind w:firstLine="0"/>
        <w:rPr>
          <w:b/>
          <w:bCs/>
          <w:szCs w:val="24"/>
        </w:rPr>
      </w:pPr>
    </w:p>
    <w:p w14:paraId="0AB9FBC1" w14:textId="2B4CE8A3" w:rsidR="00065396" w:rsidRPr="00AF1F0B" w:rsidRDefault="006F0692" w:rsidP="00065396">
      <w:pPr>
        <w:widowControl/>
        <w:autoSpaceDE/>
        <w:autoSpaceDN/>
        <w:ind w:firstLine="0"/>
        <w:jc w:val="both"/>
        <w:rPr>
          <w:b/>
          <w:bCs/>
        </w:rPr>
      </w:pPr>
      <w:r>
        <w:rPr>
          <w:b/>
          <w:bCs/>
        </w:rPr>
        <w:lastRenderedPageBreak/>
        <w:t xml:space="preserve">Úloha </w:t>
      </w:r>
      <w:r w:rsidR="00065396">
        <w:rPr>
          <w:b/>
          <w:bCs/>
        </w:rPr>
        <w:t>6</w:t>
      </w:r>
      <w:r w:rsidR="00065396">
        <w:rPr>
          <w:b/>
          <w:bCs/>
        </w:rPr>
        <w:tab/>
      </w:r>
      <w:r w:rsidR="00065396">
        <w:rPr>
          <w:b/>
          <w:bCs/>
        </w:rPr>
        <w:tab/>
      </w:r>
      <w:r w:rsidR="00065396">
        <w:rPr>
          <w:b/>
          <w:bCs/>
        </w:rPr>
        <w:tab/>
      </w:r>
      <w:r w:rsidR="00065396">
        <w:rPr>
          <w:b/>
          <w:bCs/>
        </w:rPr>
        <w:tab/>
      </w:r>
      <w:r w:rsidR="00065396">
        <w:rPr>
          <w:b/>
          <w:bCs/>
        </w:rPr>
        <w:tab/>
      </w:r>
      <w:r w:rsidR="00065396">
        <w:rPr>
          <w:b/>
          <w:bCs/>
        </w:rPr>
        <w:tab/>
      </w:r>
      <w:r w:rsidR="00065396">
        <w:rPr>
          <w:b/>
          <w:bCs/>
        </w:rPr>
        <w:tab/>
      </w:r>
      <w:r w:rsidR="00065396">
        <w:rPr>
          <w:b/>
          <w:bCs/>
        </w:rPr>
        <w:tab/>
      </w:r>
      <w:r w:rsidR="00065396">
        <w:rPr>
          <w:b/>
          <w:bCs/>
        </w:rPr>
        <w:tab/>
      </w:r>
      <w:r w:rsidR="00065396">
        <w:rPr>
          <w:b/>
          <w:bCs/>
        </w:rPr>
        <w:tab/>
        <w:t xml:space="preserve">max. </w:t>
      </w:r>
      <w:r w:rsidR="00BB4589">
        <w:rPr>
          <w:b/>
          <w:bCs/>
        </w:rPr>
        <w:t>2</w:t>
      </w:r>
      <w:r w:rsidR="00065396" w:rsidRPr="00E11E95">
        <w:rPr>
          <w:b/>
          <w:bCs/>
        </w:rPr>
        <w:t xml:space="preserve"> body</w:t>
      </w:r>
    </w:p>
    <w:p w14:paraId="1BFBC9F2" w14:textId="2303F7E7" w:rsidR="00065396" w:rsidRDefault="00BB4589" w:rsidP="00BB4589">
      <w:pPr>
        <w:widowControl/>
        <w:autoSpaceDE/>
        <w:autoSpaceDN/>
        <w:ind w:firstLine="0"/>
        <w:jc w:val="center"/>
        <w:rPr>
          <w:b/>
          <w:bCs/>
          <w:szCs w:val="24"/>
        </w:rPr>
      </w:pPr>
      <w:r>
        <w:rPr>
          <w:noProof/>
        </w:rPr>
        <w:drawing>
          <wp:inline distT="0" distB="0" distL="0" distR="0" wp14:anchorId="589E790D" wp14:editId="3A965FA9">
            <wp:extent cx="5760000" cy="3840000"/>
            <wp:effectExtent l="38100" t="38100" r="44450" b="33655"/>
            <wp:docPr id="40" name="Obrázek 40" descr="Obsah obrázku diagram, řada/pruh,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brázek 40" descr="Obsah obrázku diagram, řada/pruh, design&#10;&#10;Popis byl vytvořen automaticky"/>
                    <pic:cNvPicPr/>
                  </pic:nvPicPr>
                  <pic:blipFill rotWithShape="1">
                    <a:blip r:embed="rId49" cstate="print">
                      <a:extLst>
                        <a:ext uri="{28A0092B-C50C-407E-A947-70E740481C1C}">
                          <a14:useLocalDpi xmlns:a14="http://schemas.microsoft.com/office/drawing/2010/main" val="0"/>
                        </a:ext>
                      </a:extLst>
                    </a:blip>
                    <a:srcRect l="11912" t="7025" r="9899" b="20245"/>
                    <a:stretch/>
                  </pic:blipFill>
                  <pic:spPr bwMode="auto">
                    <a:xfrm>
                      <a:off x="0" y="0"/>
                      <a:ext cx="5760000" cy="3840000"/>
                    </a:xfrm>
                    <a:prstGeom prst="rect">
                      <a:avLst/>
                    </a:prstGeom>
                    <a:ln w="28575">
                      <a:solidFill>
                        <a:schemeClr val="tx1"/>
                      </a:solidFill>
                      <a:miter lim="800000"/>
                    </a:ln>
                    <a:extLst>
                      <a:ext uri="{53640926-AAD7-44D8-BBD7-CCE9431645EC}">
                        <a14:shadowObscured xmlns:a14="http://schemas.microsoft.com/office/drawing/2010/main"/>
                      </a:ext>
                    </a:extLst>
                  </pic:spPr>
                </pic:pic>
              </a:graphicData>
            </a:graphic>
          </wp:inline>
        </w:drawing>
      </w:r>
    </w:p>
    <w:p w14:paraId="36BEA55F" w14:textId="409DD18E" w:rsidR="006F0692" w:rsidRDefault="006F0692" w:rsidP="006F0692">
      <w:pPr>
        <w:widowControl/>
        <w:autoSpaceDE/>
        <w:autoSpaceDN/>
        <w:ind w:firstLine="0"/>
        <w:jc w:val="center"/>
      </w:pPr>
      <w:r>
        <w:t>Obrázek 3</w:t>
      </w:r>
      <w:r>
        <w:t>1</w:t>
      </w:r>
      <w:r>
        <w:t xml:space="preserve">. Úloha </w:t>
      </w:r>
      <w:r>
        <w:t>6</w:t>
      </w:r>
      <w:r>
        <w:t>, řešení</w:t>
      </w:r>
    </w:p>
    <w:p w14:paraId="6A4A12C3" w14:textId="77777777" w:rsidR="006F0692" w:rsidRDefault="006F0692" w:rsidP="00BB4589">
      <w:pPr>
        <w:widowControl/>
        <w:autoSpaceDE/>
        <w:autoSpaceDN/>
        <w:ind w:firstLine="0"/>
        <w:jc w:val="center"/>
        <w:rPr>
          <w:b/>
          <w:bCs/>
          <w:szCs w:val="24"/>
        </w:rPr>
      </w:pPr>
    </w:p>
    <w:tbl>
      <w:tblPr>
        <w:tblStyle w:val="Mkatabulky"/>
        <w:tblW w:w="0" w:type="auto"/>
        <w:tblLook w:val="04A0" w:firstRow="1" w:lastRow="0" w:firstColumn="1" w:lastColumn="0" w:noHBand="0" w:noVBand="1"/>
      </w:tblPr>
      <w:tblGrid>
        <w:gridCol w:w="6799"/>
        <w:gridCol w:w="2263"/>
      </w:tblGrid>
      <w:tr w:rsidR="00065396" w14:paraId="2977CFFB" w14:textId="77777777" w:rsidTr="00BB4589">
        <w:trPr>
          <w:trHeight w:val="454"/>
        </w:trPr>
        <w:tc>
          <w:tcPr>
            <w:tcW w:w="6799" w:type="dxa"/>
            <w:vAlign w:val="center"/>
          </w:tcPr>
          <w:p w14:paraId="257F108C" w14:textId="17863674" w:rsidR="00065396" w:rsidRDefault="00065396" w:rsidP="00CB5F3B">
            <w:pPr>
              <w:widowControl/>
              <w:autoSpaceDE/>
              <w:autoSpaceDN/>
              <w:spacing w:line="240" w:lineRule="auto"/>
              <w:ind w:firstLine="0"/>
            </w:pPr>
            <w:r>
              <w:t>Je-li konstrukce správná, toleruje se nepatrná nepřesnost.</w:t>
            </w:r>
          </w:p>
        </w:tc>
        <w:tc>
          <w:tcPr>
            <w:tcW w:w="2263" w:type="dxa"/>
            <w:vAlign w:val="center"/>
          </w:tcPr>
          <w:p w14:paraId="16AA9737" w14:textId="2EC11119" w:rsidR="00065396" w:rsidRDefault="00BB4589" w:rsidP="00CB5F3B">
            <w:pPr>
              <w:widowControl/>
              <w:autoSpaceDE/>
              <w:autoSpaceDN/>
              <w:spacing w:line="240" w:lineRule="auto"/>
              <w:ind w:firstLine="0"/>
            </w:pPr>
            <w:r>
              <w:t>2</w:t>
            </w:r>
            <w:r w:rsidR="00065396">
              <w:t xml:space="preserve"> b.</w:t>
            </w:r>
          </w:p>
        </w:tc>
      </w:tr>
      <w:tr w:rsidR="00065396" w14:paraId="32B671ED" w14:textId="77777777" w:rsidTr="00BB4589">
        <w:trPr>
          <w:trHeight w:val="1020"/>
        </w:trPr>
        <w:tc>
          <w:tcPr>
            <w:tcW w:w="6799" w:type="dxa"/>
            <w:vAlign w:val="center"/>
          </w:tcPr>
          <w:p w14:paraId="58B15B6A" w14:textId="2CEF20F9" w:rsidR="00065396" w:rsidRPr="00BB4589" w:rsidRDefault="00BB4589" w:rsidP="00BB4589">
            <w:pPr>
              <w:widowControl/>
              <w:autoSpaceDE/>
              <w:autoSpaceDN/>
              <w:spacing w:line="240" w:lineRule="auto"/>
              <w:ind w:firstLine="0"/>
              <w:rPr>
                <w:color w:val="auto"/>
                <w:szCs w:val="24"/>
              </w:rPr>
            </w:pPr>
            <w:r>
              <w:t>Je sestrojen pouze nevyhovující trojúhelník (resp. trojúhelníky), v němž je strana AB ramenem, nikoli základnou, ale ostatní podmínky zadání jsou splněny a konstrukce je přesná.</w:t>
            </w:r>
          </w:p>
        </w:tc>
        <w:tc>
          <w:tcPr>
            <w:tcW w:w="2263" w:type="dxa"/>
            <w:vAlign w:val="center"/>
          </w:tcPr>
          <w:p w14:paraId="270CD790" w14:textId="51F3E28C" w:rsidR="00065396" w:rsidRDefault="00BB4589" w:rsidP="00CB5F3B">
            <w:pPr>
              <w:widowControl/>
              <w:autoSpaceDE/>
              <w:autoSpaceDN/>
              <w:spacing w:line="240" w:lineRule="auto"/>
              <w:ind w:firstLine="0"/>
            </w:pPr>
            <w:r>
              <w:t>1</w:t>
            </w:r>
            <w:r w:rsidR="00065396">
              <w:t xml:space="preserve"> b.</w:t>
            </w:r>
          </w:p>
        </w:tc>
      </w:tr>
      <w:tr w:rsidR="00065396" w14:paraId="50C44CDB" w14:textId="77777777" w:rsidTr="00BB4589">
        <w:trPr>
          <w:trHeight w:val="454"/>
        </w:trPr>
        <w:tc>
          <w:tcPr>
            <w:tcW w:w="6799" w:type="dxa"/>
            <w:vAlign w:val="center"/>
          </w:tcPr>
          <w:p w14:paraId="4FA04281" w14:textId="6804D0C5" w:rsidR="00065396" w:rsidRPr="00BB4589" w:rsidRDefault="00BB4589" w:rsidP="00BB4589">
            <w:pPr>
              <w:widowControl/>
              <w:autoSpaceDE/>
              <w:autoSpaceDN/>
              <w:spacing w:line="240" w:lineRule="auto"/>
              <w:ind w:firstLine="0"/>
              <w:rPr>
                <w:color w:val="auto"/>
                <w:szCs w:val="24"/>
              </w:rPr>
            </w:pPr>
            <w:r>
              <w:t>Pouze zcela chybné nebo velmi nepřesné konstrukce.</w:t>
            </w:r>
          </w:p>
        </w:tc>
        <w:tc>
          <w:tcPr>
            <w:tcW w:w="2263" w:type="dxa"/>
            <w:vAlign w:val="center"/>
          </w:tcPr>
          <w:p w14:paraId="52242C4C" w14:textId="023FC3AF" w:rsidR="00065396" w:rsidRDefault="00BB4589" w:rsidP="00CB5F3B">
            <w:pPr>
              <w:widowControl/>
              <w:autoSpaceDE/>
              <w:autoSpaceDN/>
              <w:spacing w:line="240" w:lineRule="auto"/>
              <w:ind w:firstLine="0"/>
            </w:pPr>
            <w:r>
              <w:t>0</w:t>
            </w:r>
            <w:r w:rsidR="00065396">
              <w:t xml:space="preserve"> b.</w:t>
            </w:r>
          </w:p>
        </w:tc>
      </w:tr>
    </w:tbl>
    <w:p w14:paraId="683E5F27" w14:textId="77777777" w:rsidR="00065396" w:rsidRDefault="00065396" w:rsidP="00065396">
      <w:pPr>
        <w:widowControl/>
        <w:autoSpaceDE/>
        <w:autoSpaceDN/>
        <w:ind w:firstLine="0"/>
        <w:jc w:val="both"/>
      </w:pPr>
    </w:p>
    <w:p w14:paraId="4D82B43E" w14:textId="44B449DE" w:rsidR="001A2251" w:rsidRPr="006F0692" w:rsidRDefault="00065396" w:rsidP="001A2251">
      <w:pPr>
        <w:widowControl/>
        <w:autoSpaceDE/>
        <w:autoSpaceDN/>
        <w:ind w:firstLine="0"/>
        <w:jc w:val="both"/>
        <w:rPr>
          <w:b/>
          <w:bCs/>
        </w:rPr>
      </w:pPr>
      <w:r w:rsidRPr="002C3461">
        <w:t>Nutné znalosti:</w:t>
      </w:r>
      <w:r w:rsidR="006F0692">
        <w:rPr>
          <w:b/>
          <w:bCs/>
        </w:rPr>
        <w:t xml:space="preserve"> </w:t>
      </w:r>
      <w:r w:rsidR="001A2251">
        <w:t xml:space="preserve">V rovnoramenném trojúhelníku platí, že je těžnice na </w:t>
      </w:r>
      <w:r w:rsidR="00671EAA">
        <w:t>základnu</w:t>
      </w:r>
      <w:r w:rsidR="001A2251">
        <w:t xml:space="preserve"> zároveň výškou, tedy je na </w:t>
      </w:r>
      <w:r w:rsidR="00671EAA">
        <w:t>základnu</w:t>
      </w:r>
      <w:r w:rsidR="001A2251">
        <w:t xml:space="preserve"> takového trojúhelníku kolmá.</w:t>
      </w:r>
      <w:r w:rsidR="006F0692">
        <w:t xml:space="preserve"> </w:t>
      </w:r>
      <w:r w:rsidR="001A2251">
        <w:t xml:space="preserve">Těžnice je úsečka spojující vrchol trojúhelníku se středem protější strany. </w:t>
      </w:r>
    </w:p>
    <w:p w14:paraId="7927E646" w14:textId="048DACBE" w:rsidR="00065396" w:rsidRDefault="00065396" w:rsidP="002E2DCE">
      <w:pPr>
        <w:widowControl/>
        <w:autoSpaceDE/>
        <w:autoSpaceDN/>
        <w:ind w:firstLine="0"/>
        <w:rPr>
          <w:b/>
          <w:bCs/>
          <w:szCs w:val="24"/>
        </w:rPr>
      </w:pPr>
    </w:p>
    <w:p w14:paraId="4A28AEF1" w14:textId="15CC3D0D" w:rsidR="00065396" w:rsidRDefault="00065396" w:rsidP="002E2DCE">
      <w:pPr>
        <w:widowControl/>
        <w:autoSpaceDE/>
        <w:autoSpaceDN/>
        <w:ind w:firstLine="0"/>
        <w:rPr>
          <w:b/>
          <w:bCs/>
          <w:szCs w:val="24"/>
        </w:rPr>
      </w:pPr>
    </w:p>
    <w:p w14:paraId="574EEBF8" w14:textId="09BF778B" w:rsidR="00065396" w:rsidRDefault="00065396">
      <w:pPr>
        <w:widowControl/>
        <w:autoSpaceDE/>
        <w:autoSpaceDN/>
        <w:spacing w:line="240" w:lineRule="auto"/>
        <w:ind w:firstLine="0"/>
        <w:rPr>
          <w:b/>
          <w:bCs/>
          <w:szCs w:val="24"/>
        </w:rPr>
      </w:pPr>
      <w:r>
        <w:rPr>
          <w:b/>
          <w:bCs/>
          <w:szCs w:val="24"/>
        </w:rPr>
        <w:br w:type="page"/>
      </w:r>
    </w:p>
    <w:p w14:paraId="3A186D76" w14:textId="626A4C74" w:rsidR="00065396" w:rsidRPr="00AF1F0B" w:rsidRDefault="006F0692" w:rsidP="00065396">
      <w:pPr>
        <w:widowControl/>
        <w:autoSpaceDE/>
        <w:autoSpaceDN/>
        <w:ind w:firstLine="0"/>
        <w:jc w:val="both"/>
        <w:rPr>
          <w:b/>
          <w:bCs/>
        </w:rPr>
      </w:pPr>
      <w:r>
        <w:rPr>
          <w:b/>
          <w:bCs/>
        </w:rPr>
        <w:lastRenderedPageBreak/>
        <w:t xml:space="preserve">Úloha </w:t>
      </w:r>
      <w:r w:rsidR="00065396">
        <w:rPr>
          <w:b/>
          <w:bCs/>
        </w:rPr>
        <w:t>7</w:t>
      </w:r>
      <w:r w:rsidR="00065396">
        <w:rPr>
          <w:b/>
          <w:bCs/>
        </w:rPr>
        <w:tab/>
      </w:r>
      <w:r w:rsidR="00065396">
        <w:rPr>
          <w:b/>
          <w:bCs/>
        </w:rPr>
        <w:tab/>
      </w:r>
      <w:r w:rsidR="00065396">
        <w:rPr>
          <w:b/>
          <w:bCs/>
        </w:rPr>
        <w:tab/>
      </w:r>
      <w:r w:rsidR="00065396">
        <w:rPr>
          <w:b/>
          <w:bCs/>
        </w:rPr>
        <w:tab/>
      </w:r>
      <w:r w:rsidR="00065396">
        <w:rPr>
          <w:b/>
          <w:bCs/>
        </w:rPr>
        <w:tab/>
      </w:r>
      <w:r w:rsidR="00065396">
        <w:rPr>
          <w:b/>
          <w:bCs/>
        </w:rPr>
        <w:tab/>
      </w:r>
      <w:r w:rsidR="00065396">
        <w:rPr>
          <w:b/>
          <w:bCs/>
        </w:rPr>
        <w:tab/>
      </w:r>
      <w:r w:rsidR="00065396">
        <w:rPr>
          <w:b/>
          <w:bCs/>
        </w:rPr>
        <w:tab/>
      </w:r>
      <w:r w:rsidR="00065396">
        <w:rPr>
          <w:b/>
          <w:bCs/>
        </w:rPr>
        <w:tab/>
      </w:r>
      <w:r w:rsidR="00065396">
        <w:rPr>
          <w:b/>
          <w:bCs/>
        </w:rPr>
        <w:tab/>
        <w:t xml:space="preserve">max. </w:t>
      </w:r>
      <w:r w:rsidR="0050349B">
        <w:rPr>
          <w:b/>
          <w:bCs/>
        </w:rPr>
        <w:t>2</w:t>
      </w:r>
      <w:r w:rsidR="00065396" w:rsidRPr="00E11E95">
        <w:rPr>
          <w:b/>
          <w:bCs/>
        </w:rPr>
        <w:t xml:space="preserve"> body</w:t>
      </w:r>
    </w:p>
    <w:p w14:paraId="562C0A07" w14:textId="538298FF" w:rsidR="00065396" w:rsidRDefault="00F27EC9" w:rsidP="00065396">
      <w:pPr>
        <w:widowControl/>
        <w:autoSpaceDE/>
        <w:autoSpaceDN/>
        <w:ind w:firstLine="0"/>
        <w:rPr>
          <w:b/>
          <w:bCs/>
          <w:szCs w:val="24"/>
        </w:rPr>
      </w:pPr>
      <w:r>
        <w:rPr>
          <w:noProof/>
        </w:rPr>
        <w:drawing>
          <wp:inline distT="0" distB="0" distL="0" distR="0" wp14:anchorId="365ABFC8" wp14:editId="527C2888">
            <wp:extent cx="5605201" cy="3736800"/>
            <wp:effectExtent l="38100" t="38100" r="33655" b="35560"/>
            <wp:docPr id="43" name="Obrázek 43" descr="Obsah obrázku skica, diagram, řada/pruh, k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Obrázek 43" descr="Obsah obrázku skica, diagram, řada/pruh, kruh&#10;&#10;Popis byl vytvořen automaticky"/>
                    <pic:cNvPicPr/>
                  </pic:nvPicPr>
                  <pic:blipFill rotWithShape="1">
                    <a:blip r:embed="rId50" cstate="print">
                      <a:extLst>
                        <a:ext uri="{28A0092B-C50C-407E-A947-70E740481C1C}">
                          <a14:useLocalDpi xmlns:a14="http://schemas.microsoft.com/office/drawing/2010/main" val="0"/>
                        </a:ext>
                      </a:extLst>
                    </a:blip>
                    <a:srcRect l="9822" t="15733" r="19131" b="18110"/>
                    <a:stretch/>
                  </pic:blipFill>
                  <pic:spPr bwMode="auto">
                    <a:xfrm>
                      <a:off x="0" y="0"/>
                      <a:ext cx="5605201" cy="3736800"/>
                    </a:xfrm>
                    <a:prstGeom prst="rect">
                      <a:avLst/>
                    </a:prstGeom>
                    <a:ln w="28575">
                      <a:solidFill>
                        <a:schemeClr val="tx1"/>
                      </a:solidFill>
                      <a:miter lim="800000"/>
                    </a:ln>
                    <a:extLst>
                      <a:ext uri="{53640926-AAD7-44D8-BBD7-CCE9431645EC}">
                        <a14:shadowObscured xmlns:a14="http://schemas.microsoft.com/office/drawing/2010/main"/>
                      </a:ext>
                    </a:extLst>
                  </pic:spPr>
                </pic:pic>
              </a:graphicData>
            </a:graphic>
          </wp:inline>
        </w:drawing>
      </w:r>
    </w:p>
    <w:p w14:paraId="76DB4A53" w14:textId="350279D4" w:rsidR="006F0692" w:rsidRDefault="006F0692" w:rsidP="006F0692">
      <w:pPr>
        <w:widowControl/>
        <w:autoSpaceDE/>
        <w:autoSpaceDN/>
        <w:ind w:firstLine="0"/>
        <w:jc w:val="center"/>
      </w:pPr>
      <w:r>
        <w:t>Obrázek 3</w:t>
      </w:r>
      <w:r>
        <w:t>2</w:t>
      </w:r>
      <w:r>
        <w:t xml:space="preserve">. Úloha </w:t>
      </w:r>
      <w:r>
        <w:t>7</w:t>
      </w:r>
      <w:r>
        <w:t>, řešení</w:t>
      </w:r>
    </w:p>
    <w:p w14:paraId="54345630" w14:textId="77777777" w:rsidR="006F0692" w:rsidRDefault="006F0692" w:rsidP="00065396">
      <w:pPr>
        <w:widowControl/>
        <w:autoSpaceDE/>
        <w:autoSpaceDN/>
        <w:ind w:firstLine="0"/>
        <w:rPr>
          <w:b/>
          <w:bCs/>
          <w:szCs w:val="24"/>
        </w:rPr>
      </w:pPr>
    </w:p>
    <w:tbl>
      <w:tblPr>
        <w:tblStyle w:val="Mkatabulky"/>
        <w:tblW w:w="0" w:type="auto"/>
        <w:tblLook w:val="04A0" w:firstRow="1" w:lastRow="0" w:firstColumn="1" w:lastColumn="0" w:noHBand="0" w:noVBand="1"/>
      </w:tblPr>
      <w:tblGrid>
        <w:gridCol w:w="6799"/>
        <w:gridCol w:w="2263"/>
      </w:tblGrid>
      <w:tr w:rsidR="00065396" w14:paraId="315B4C23" w14:textId="77777777" w:rsidTr="0050349B">
        <w:trPr>
          <w:trHeight w:val="454"/>
        </w:trPr>
        <w:tc>
          <w:tcPr>
            <w:tcW w:w="6799" w:type="dxa"/>
            <w:vAlign w:val="center"/>
          </w:tcPr>
          <w:p w14:paraId="7289974A" w14:textId="2A937DC7" w:rsidR="00065396" w:rsidRDefault="00065396" w:rsidP="00CB5F3B">
            <w:pPr>
              <w:widowControl/>
              <w:autoSpaceDE/>
              <w:autoSpaceDN/>
              <w:spacing w:line="240" w:lineRule="auto"/>
              <w:ind w:firstLine="0"/>
            </w:pPr>
            <w:r>
              <w:t>Je-li konstrukce správná, toleruje se nepatrná nepřesnost.</w:t>
            </w:r>
          </w:p>
        </w:tc>
        <w:tc>
          <w:tcPr>
            <w:tcW w:w="2263" w:type="dxa"/>
            <w:vAlign w:val="center"/>
          </w:tcPr>
          <w:p w14:paraId="237DEF8A" w14:textId="5E70A1BA" w:rsidR="00065396" w:rsidRDefault="0050349B" w:rsidP="00CB5F3B">
            <w:pPr>
              <w:widowControl/>
              <w:autoSpaceDE/>
              <w:autoSpaceDN/>
              <w:spacing w:line="240" w:lineRule="auto"/>
              <w:ind w:firstLine="0"/>
            </w:pPr>
            <w:r>
              <w:t>2</w:t>
            </w:r>
            <w:r w:rsidR="00065396">
              <w:t xml:space="preserve"> b.</w:t>
            </w:r>
          </w:p>
        </w:tc>
      </w:tr>
      <w:tr w:rsidR="001078E7" w14:paraId="44B56D40" w14:textId="77777777" w:rsidTr="0050349B">
        <w:trPr>
          <w:trHeight w:val="454"/>
        </w:trPr>
        <w:tc>
          <w:tcPr>
            <w:tcW w:w="6799" w:type="dxa"/>
            <w:vAlign w:val="center"/>
          </w:tcPr>
          <w:p w14:paraId="6D0D56A8" w14:textId="478D7A47" w:rsidR="001078E7" w:rsidRDefault="001078E7" w:rsidP="001078E7">
            <w:pPr>
              <w:widowControl/>
              <w:autoSpaceDE/>
              <w:autoSpaceDN/>
              <w:spacing w:line="240" w:lineRule="auto"/>
              <w:ind w:firstLine="0"/>
            </w:pPr>
            <w:r>
              <w:t>Mírná nepřesnost.</w:t>
            </w:r>
          </w:p>
        </w:tc>
        <w:tc>
          <w:tcPr>
            <w:tcW w:w="2263" w:type="dxa"/>
            <w:vAlign w:val="center"/>
          </w:tcPr>
          <w:p w14:paraId="33C26BFC" w14:textId="1998DF4B" w:rsidR="001078E7" w:rsidRDefault="001078E7" w:rsidP="001078E7">
            <w:pPr>
              <w:widowControl/>
              <w:autoSpaceDE/>
              <w:autoSpaceDN/>
              <w:spacing w:line="240" w:lineRule="auto"/>
              <w:ind w:firstLine="0"/>
            </w:pPr>
            <w:r>
              <w:t>(ztráta 1 b.)</w:t>
            </w:r>
          </w:p>
        </w:tc>
      </w:tr>
      <w:tr w:rsidR="001078E7" w14:paraId="34EA09CB" w14:textId="77777777" w:rsidTr="0050349B">
        <w:trPr>
          <w:trHeight w:val="737"/>
        </w:trPr>
        <w:tc>
          <w:tcPr>
            <w:tcW w:w="6799" w:type="dxa"/>
            <w:vAlign w:val="center"/>
          </w:tcPr>
          <w:p w14:paraId="463D8251" w14:textId="73986FB8" w:rsidR="001078E7" w:rsidRDefault="001078E7" w:rsidP="001078E7">
            <w:pPr>
              <w:widowControl/>
              <w:autoSpaceDE/>
              <w:autoSpaceDN/>
              <w:spacing w:line="240" w:lineRule="auto"/>
              <w:ind w:firstLine="0"/>
            </w:pPr>
            <w:r>
              <w:t>Je sestrojena kružnice kolem trojúhelníku ABC, ale ostatní podmínky zadání jsou splněny a konstrukce je přesná.</w:t>
            </w:r>
          </w:p>
        </w:tc>
        <w:tc>
          <w:tcPr>
            <w:tcW w:w="2263" w:type="dxa"/>
            <w:vAlign w:val="center"/>
          </w:tcPr>
          <w:p w14:paraId="40BD3012" w14:textId="662D05F2" w:rsidR="001078E7" w:rsidRDefault="001078E7" w:rsidP="001078E7">
            <w:pPr>
              <w:widowControl/>
              <w:autoSpaceDE/>
              <w:autoSpaceDN/>
              <w:spacing w:line="240" w:lineRule="auto"/>
              <w:ind w:firstLine="0"/>
            </w:pPr>
            <w:r>
              <w:t>1 b.</w:t>
            </w:r>
          </w:p>
        </w:tc>
      </w:tr>
      <w:tr w:rsidR="001078E7" w14:paraId="0B028E44" w14:textId="77777777" w:rsidTr="00CB5F3B">
        <w:trPr>
          <w:trHeight w:val="459"/>
        </w:trPr>
        <w:tc>
          <w:tcPr>
            <w:tcW w:w="6799" w:type="dxa"/>
            <w:vAlign w:val="center"/>
          </w:tcPr>
          <w:p w14:paraId="5BE94368" w14:textId="12CFC722" w:rsidR="001078E7" w:rsidRDefault="001078E7" w:rsidP="001078E7">
            <w:pPr>
              <w:widowControl/>
              <w:autoSpaceDE/>
              <w:autoSpaceDN/>
              <w:spacing w:line="240" w:lineRule="auto"/>
              <w:ind w:firstLine="0"/>
            </w:pPr>
            <w:r w:rsidRPr="006B25C3">
              <w:t>Žádn</w:t>
            </w:r>
            <w:r>
              <w:t>á</w:t>
            </w:r>
            <w:r w:rsidRPr="006B25C3">
              <w:t xml:space="preserve"> ze sestrojených </w:t>
            </w:r>
            <w:r>
              <w:t>kružnic</w:t>
            </w:r>
            <w:r w:rsidRPr="006B25C3">
              <w:t xml:space="preserve"> nevyhovuje zadání.</w:t>
            </w:r>
          </w:p>
        </w:tc>
        <w:tc>
          <w:tcPr>
            <w:tcW w:w="2263" w:type="dxa"/>
            <w:vAlign w:val="center"/>
          </w:tcPr>
          <w:p w14:paraId="1ECBC99F" w14:textId="77777777" w:rsidR="001078E7" w:rsidRDefault="001078E7" w:rsidP="001078E7">
            <w:pPr>
              <w:widowControl/>
              <w:autoSpaceDE/>
              <w:autoSpaceDN/>
              <w:spacing w:line="240" w:lineRule="auto"/>
              <w:ind w:firstLine="0"/>
            </w:pPr>
            <w:r>
              <w:t>0 b.</w:t>
            </w:r>
          </w:p>
        </w:tc>
      </w:tr>
    </w:tbl>
    <w:p w14:paraId="7C186E56" w14:textId="77777777" w:rsidR="00065396" w:rsidRDefault="00065396" w:rsidP="00065396">
      <w:pPr>
        <w:widowControl/>
        <w:autoSpaceDE/>
        <w:autoSpaceDN/>
        <w:ind w:firstLine="0"/>
        <w:jc w:val="both"/>
      </w:pPr>
    </w:p>
    <w:p w14:paraId="34EC0E76" w14:textId="62E58E27" w:rsidR="00065396" w:rsidRPr="006F0692" w:rsidRDefault="00065396" w:rsidP="00065396">
      <w:pPr>
        <w:widowControl/>
        <w:autoSpaceDE/>
        <w:autoSpaceDN/>
        <w:ind w:firstLine="0"/>
        <w:jc w:val="both"/>
        <w:rPr>
          <w:b/>
          <w:bCs/>
        </w:rPr>
      </w:pPr>
      <w:r w:rsidRPr="002C3461">
        <w:t>Nutné znalosti:</w:t>
      </w:r>
      <w:r w:rsidR="006F0692">
        <w:rPr>
          <w:b/>
          <w:bCs/>
        </w:rPr>
        <w:t xml:space="preserve"> </w:t>
      </w:r>
      <w:r w:rsidR="0050349B">
        <w:t xml:space="preserve">Princip Thaletovy kružnice vysvětluje, že všechny vrcholy pravoúhlého trojúhelníku </w:t>
      </w:r>
      <w:proofErr w:type="gramStart"/>
      <w:r w:rsidR="0050349B">
        <w:t>leží</w:t>
      </w:r>
      <w:proofErr w:type="gramEnd"/>
      <w:r w:rsidR="0050349B">
        <w:t xml:space="preserve"> na kružnici, jejímž středem je střed přepony takového trojúhelníku.</w:t>
      </w:r>
    </w:p>
    <w:p w14:paraId="1159B8EF" w14:textId="77777777" w:rsidR="00065396" w:rsidRDefault="00065396" w:rsidP="002E2DCE">
      <w:pPr>
        <w:widowControl/>
        <w:autoSpaceDE/>
        <w:autoSpaceDN/>
        <w:ind w:firstLine="0"/>
        <w:rPr>
          <w:b/>
          <w:bCs/>
          <w:szCs w:val="24"/>
        </w:rPr>
      </w:pPr>
    </w:p>
    <w:p w14:paraId="0A6B4793" w14:textId="77777777" w:rsidR="00BB4589" w:rsidRDefault="00BB4589">
      <w:pPr>
        <w:widowControl/>
        <w:autoSpaceDE/>
        <w:autoSpaceDN/>
        <w:spacing w:line="240" w:lineRule="auto"/>
        <w:ind w:firstLine="0"/>
        <w:rPr>
          <w:sz w:val="32"/>
          <w:szCs w:val="24"/>
        </w:rPr>
      </w:pPr>
      <w:r>
        <w:rPr>
          <w:b/>
          <w:bCs/>
          <w:szCs w:val="24"/>
        </w:rPr>
        <w:br w:type="page"/>
      </w:r>
    </w:p>
    <w:p w14:paraId="50A58C06" w14:textId="2621479D" w:rsidR="00BB4589" w:rsidRPr="00AF1F0B" w:rsidRDefault="006F0692" w:rsidP="00BB4589">
      <w:pPr>
        <w:widowControl/>
        <w:autoSpaceDE/>
        <w:autoSpaceDN/>
        <w:ind w:firstLine="0"/>
        <w:jc w:val="both"/>
        <w:rPr>
          <w:b/>
          <w:bCs/>
        </w:rPr>
      </w:pPr>
      <w:r>
        <w:rPr>
          <w:b/>
          <w:bCs/>
        </w:rPr>
        <w:lastRenderedPageBreak/>
        <w:t xml:space="preserve">Úloha </w:t>
      </w:r>
      <w:r w:rsidR="00BB4589">
        <w:rPr>
          <w:b/>
          <w:bCs/>
        </w:rPr>
        <w:t>8</w:t>
      </w:r>
      <w:r w:rsidR="00BB4589">
        <w:rPr>
          <w:b/>
          <w:bCs/>
        </w:rPr>
        <w:tab/>
      </w:r>
      <w:r w:rsidR="00BB4589">
        <w:rPr>
          <w:b/>
          <w:bCs/>
        </w:rPr>
        <w:tab/>
      </w:r>
      <w:r w:rsidR="00BB4589">
        <w:rPr>
          <w:b/>
          <w:bCs/>
        </w:rPr>
        <w:tab/>
      </w:r>
      <w:r w:rsidR="00BB4589">
        <w:rPr>
          <w:b/>
          <w:bCs/>
        </w:rPr>
        <w:tab/>
      </w:r>
      <w:r w:rsidR="00BB4589">
        <w:rPr>
          <w:b/>
          <w:bCs/>
        </w:rPr>
        <w:tab/>
      </w:r>
      <w:r w:rsidR="00BB4589">
        <w:rPr>
          <w:b/>
          <w:bCs/>
        </w:rPr>
        <w:tab/>
      </w:r>
      <w:r w:rsidR="00BB4589">
        <w:rPr>
          <w:b/>
          <w:bCs/>
        </w:rPr>
        <w:tab/>
      </w:r>
      <w:r w:rsidR="00BB4589">
        <w:rPr>
          <w:b/>
          <w:bCs/>
        </w:rPr>
        <w:tab/>
      </w:r>
      <w:r w:rsidR="00BB4589">
        <w:rPr>
          <w:b/>
          <w:bCs/>
        </w:rPr>
        <w:tab/>
      </w:r>
      <w:r w:rsidR="00BB4589">
        <w:rPr>
          <w:b/>
          <w:bCs/>
        </w:rPr>
        <w:tab/>
        <w:t xml:space="preserve">max. </w:t>
      </w:r>
      <w:r w:rsidR="00DA6795">
        <w:rPr>
          <w:b/>
          <w:bCs/>
        </w:rPr>
        <w:t>2</w:t>
      </w:r>
      <w:r w:rsidR="00BB4589" w:rsidRPr="00E11E95">
        <w:rPr>
          <w:b/>
          <w:bCs/>
        </w:rPr>
        <w:t xml:space="preserve"> body</w:t>
      </w:r>
    </w:p>
    <w:p w14:paraId="79F98FCD" w14:textId="62417CF6" w:rsidR="00BB4589" w:rsidRDefault="001078E7" w:rsidP="00BB4589">
      <w:pPr>
        <w:widowControl/>
        <w:autoSpaceDE/>
        <w:autoSpaceDN/>
        <w:ind w:firstLine="0"/>
        <w:rPr>
          <w:b/>
          <w:bCs/>
          <w:szCs w:val="24"/>
        </w:rPr>
      </w:pPr>
      <w:r>
        <w:rPr>
          <w:noProof/>
        </w:rPr>
        <w:drawing>
          <wp:inline distT="0" distB="0" distL="0" distR="0" wp14:anchorId="5650920B" wp14:editId="6BFFA52E">
            <wp:extent cx="5760000" cy="3839999"/>
            <wp:effectExtent l="38100" t="38100" r="44450" b="33655"/>
            <wp:docPr id="45" name="Obrázek 45" descr="Obsah obrázku řada/pruh, skica, diagram, kres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Obrázek 45" descr="Obsah obrázku řada/pruh, skica, diagram, kresba&#10;&#10;Popis byl vytvořen automaticky"/>
                    <pic:cNvPicPr/>
                  </pic:nvPicPr>
                  <pic:blipFill rotWithShape="1">
                    <a:blip r:embed="rId51" cstate="print">
                      <a:extLst>
                        <a:ext uri="{28A0092B-C50C-407E-A947-70E740481C1C}">
                          <a14:useLocalDpi xmlns:a14="http://schemas.microsoft.com/office/drawing/2010/main" val="0"/>
                        </a:ext>
                      </a:extLst>
                    </a:blip>
                    <a:srcRect l="12175" t="18295" r="26900" b="25104"/>
                    <a:stretch/>
                  </pic:blipFill>
                  <pic:spPr bwMode="auto">
                    <a:xfrm>
                      <a:off x="0" y="0"/>
                      <a:ext cx="5760000" cy="3839999"/>
                    </a:xfrm>
                    <a:prstGeom prst="rect">
                      <a:avLst/>
                    </a:prstGeom>
                    <a:ln w="28575">
                      <a:solidFill>
                        <a:schemeClr val="tx1"/>
                      </a:solidFill>
                      <a:miter lim="800000"/>
                    </a:ln>
                    <a:extLst>
                      <a:ext uri="{53640926-AAD7-44D8-BBD7-CCE9431645EC}">
                        <a14:shadowObscured xmlns:a14="http://schemas.microsoft.com/office/drawing/2010/main"/>
                      </a:ext>
                    </a:extLst>
                  </pic:spPr>
                </pic:pic>
              </a:graphicData>
            </a:graphic>
          </wp:inline>
        </w:drawing>
      </w:r>
    </w:p>
    <w:p w14:paraId="63AB673A" w14:textId="1DAF0C66" w:rsidR="006F0692" w:rsidRDefault="006F0692" w:rsidP="006F0692">
      <w:pPr>
        <w:widowControl/>
        <w:autoSpaceDE/>
        <w:autoSpaceDN/>
        <w:ind w:firstLine="0"/>
        <w:jc w:val="center"/>
      </w:pPr>
      <w:r>
        <w:t>Obrázek 3</w:t>
      </w:r>
      <w:r>
        <w:t>3</w:t>
      </w:r>
      <w:r>
        <w:t xml:space="preserve">. Úloha </w:t>
      </w:r>
      <w:r>
        <w:t>8</w:t>
      </w:r>
      <w:r>
        <w:t>, řešení</w:t>
      </w:r>
    </w:p>
    <w:p w14:paraId="0563E095" w14:textId="77777777" w:rsidR="006F0692" w:rsidRDefault="006F0692" w:rsidP="00BB4589">
      <w:pPr>
        <w:widowControl/>
        <w:autoSpaceDE/>
        <w:autoSpaceDN/>
        <w:ind w:firstLine="0"/>
        <w:rPr>
          <w:b/>
          <w:bCs/>
          <w:szCs w:val="24"/>
        </w:rPr>
      </w:pPr>
    </w:p>
    <w:tbl>
      <w:tblPr>
        <w:tblStyle w:val="Mkatabulky"/>
        <w:tblW w:w="0" w:type="auto"/>
        <w:tblLook w:val="04A0" w:firstRow="1" w:lastRow="0" w:firstColumn="1" w:lastColumn="0" w:noHBand="0" w:noVBand="1"/>
      </w:tblPr>
      <w:tblGrid>
        <w:gridCol w:w="6799"/>
        <w:gridCol w:w="2263"/>
      </w:tblGrid>
      <w:tr w:rsidR="00DA6795" w14:paraId="1D913B52" w14:textId="77777777" w:rsidTr="00CB5F3B">
        <w:trPr>
          <w:trHeight w:val="454"/>
        </w:trPr>
        <w:tc>
          <w:tcPr>
            <w:tcW w:w="6799" w:type="dxa"/>
            <w:vAlign w:val="center"/>
          </w:tcPr>
          <w:p w14:paraId="403E71DB" w14:textId="77777777" w:rsidR="00DA6795" w:rsidRDefault="00DA6795" w:rsidP="00CB5F3B">
            <w:pPr>
              <w:widowControl/>
              <w:autoSpaceDE/>
              <w:autoSpaceDN/>
              <w:spacing w:line="240" w:lineRule="auto"/>
              <w:ind w:firstLine="0"/>
            </w:pPr>
            <w:r>
              <w:t>Je-li konstrukce správná, toleruje se nepatrná nepřesnost.</w:t>
            </w:r>
          </w:p>
        </w:tc>
        <w:tc>
          <w:tcPr>
            <w:tcW w:w="2263" w:type="dxa"/>
            <w:vAlign w:val="center"/>
          </w:tcPr>
          <w:p w14:paraId="36A2C5F6" w14:textId="77777777" w:rsidR="00DA6795" w:rsidRDefault="00DA6795" w:rsidP="00CB5F3B">
            <w:pPr>
              <w:widowControl/>
              <w:autoSpaceDE/>
              <w:autoSpaceDN/>
              <w:spacing w:line="240" w:lineRule="auto"/>
              <w:ind w:firstLine="0"/>
            </w:pPr>
            <w:r>
              <w:t>2 b.</w:t>
            </w:r>
          </w:p>
        </w:tc>
      </w:tr>
      <w:tr w:rsidR="00DA6795" w14:paraId="32D629C3" w14:textId="77777777" w:rsidTr="00DA6795">
        <w:trPr>
          <w:trHeight w:val="454"/>
        </w:trPr>
        <w:tc>
          <w:tcPr>
            <w:tcW w:w="6799" w:type="dxa"/>
            <w:vAlign w:val="center"/>
          </w:tcPr>
          <w:p w14:paraId="679D812B" w14:textId="3D4B5735" w:rsidR="00DA6795" w:rsidRDefault="00DA6795" w:rsidP="00CB5F3B">
            <w:pPr>
              <w:widowControl/>
              <w:autoSpaceDE/>
              <w:autoSpaceDN/>
              <w:spacing w:line="240" w:lineRule="auto"/>
              <w:ind w:firstLine="0"/>
            </w:pPr>
            <w:r>
              <w:t>Mírná nepřesnost.</w:t>
            </w:r>
          </w:p>
        </w:tc>
        <w:tc>
          <w:tcPr>
            <w:tcW w:w="2263" w:type="dxa"/>
            <w:vAlign w:val="center"/>
          </w:tcPr>
          <w:p w14:paraId="20713A4C" w14:textId="284BF807" w:rsidR="00DA6795" w:rsidRDefault="00DA6795" w:rsidP="00CB5F3B">
            <w:pPr>
              <w:widowControl/>
              <w:autoSpaceDE/>
              <w:autoSpaceDN/>
              <w:spacing w:line="240" w:lineRule="auto"/>
              <w:ind w:firstLine="0"/>
            </w:pPr>
            <w:r>
              <w:t>(ztráta 1 b.)</w:t>
            </w:r>
          </w:p>
        </w:tc>
      </w:tr>
      <w:tr w:rsidR="00DA6795" w14:paraId="502D6932" w14:textId="77777777" w:rsidTr="00CB5F3B">
        <w:trPr>
          <w:trHeight w:val="737"/>
        </w:trPr>
        <w:tc>
          <w:tcPr>
            <w:tcW w:w="6799" w:type="dxa"/>
            <w:vAlign w:val="center"/>
          </w:tcPr>
          <w:p w14:paraId="2A1913D3" w14:textId="4090C58C" w:rsidR="00DA6795" w:rsidRDefault="00DA6795" w:rsidP="00CB5F3B">
            <w:pPr>
              <w:widowControl/>
              <w:autoSpaceDE/>
              <w:autoSpaceDN/>
              <w:spacing w:line="240" w:lineRule="auto"/>
              <w:ind w:firstLine="0"/>
            </w:pPr>
            <w:r>
              <w:t>Je správně sestrojen pouze střed S, ale kružnice</w:t>
            </w:r>
            <w:r w:rsidR="001078E7">
              <w:t xml:space="preserve"> k</w:t>
            </w:r>
            <w:r>
              <w:t xml:space="preserve"> sestrojena není nebo je nepřesná.</w:t>
            </w:r>
          </w:p>
        </w:tc>
        <w:tc>
          <w:tcPr>
            <w:tcW w:w="2263" w:type="dxa"/>
            <w:vAlign w:val="center"/>
          </w:tcPr>
          <w:p w14:paraId="1F1A54A1" w14:textId="06702DD3" w:rsidR="00DA6795" w:rsidRDefault="00DA6795" w:rsidP="00CB5F3B">
            <w:pPr>
              <w:widowControl/>
              <w:autoSpaceDE/>
              <w:autoSpaceDN/>
              <w:spacing w:line="240" w:lineRule="auto"/>
              <w:ind w:firstLine="0"/>
            </w:pPr>
            <w:r>
              <w:t>1 b.</w:t>
            </w:r>
          </w:p>
        </w:tc>
      </w:tr>
      <w:tr w:rsidR="00DA6795" w14:paraId="27460ADB" w14:textId="77777777" w:rsidTr="00CB5F3B">
        <w:trPr>
          <w:trHeight w:val="459"/>
        </w:trPr>
        <w:tc>
          <w:tcPr>
            <w:tcW w:w="6799" w:type="dxa"/>
            <w:vAlign w:val="center"/>
          </w:tcPr>
          <w:p w14:paraId="5D0CE180" w14:textId="570B27B3" w:rsidR="00DA6795" w:rsidRDefault="00DA6795" w:rsidP="00CB5F3B">
            <w:pPr>
              <w:widowControl/>
              <w:autoSpaceDE/>
              <w:autoSpaceDN/>
              <w:spacing w:line="240" w:lineRule="auto"/>
              <w:ind w:firstLine="0"/>
            </w:pPr>
            <w:r>
              <w:t>Pouze zcela chybné nebo velmi nepřesné konstrukce.</w:t>
            </w:r>
          </w:p>
        </w:tc>
        <w:tc>
          <w:tcPr>
            <w:tcW w:w="2263" w:type="dxa"/>
            <w:vAlign w:val="center"/>
          </w:tcPr>
          <w:p w14:paraId="5233C62A" w14:textId="77777777" w:rsidR="00DA6795" w:rsidRDefault="00DA6795" w:rsidP="00CB5F3B">
            <w:pPr>
              <w:widowControl/>
              <w:autoSpaceDE/>
              <w:autoSpaceDN/>
              <w:spacing w:line="240" w:lineRule="auto"/>
              <w:ind w:firstLine="0"/>
            </w:pPr>
            <w:r>
              <w:t>0 b.</w:t>
            </w:r>
          </w:p>
        </w:tc>
      </w:tr>
    </w:tbl>
    <w:p w14:paraId="451B45FB" w14:textId="77777777" w:rsidR="00DA6795" w:rsidRDefault="00DA6795" w:rsidP="00DA6795">
      <w:pPr>
        <w:widowControl/>
        <w:autoSpaceDE/>
        <w:autoSpaceDN/>
        <w:ind w:firstLine="0"/>
        <w:jc w:val="both"/>
      </w:pPr>
    </w:p>
    <w:p w14:paraId="7A14C896" w14:textId="5285635B" w:rsidR="00DA6795" w:rsidRPr="006F0692" w:rsidRDefault="00DA6795" w:rsidP="00DA6795">
      <w:pPr>
        <w:widowControl/>
        <w:autoSpaceDE/>
        <w:autoSpaceDN/>
        <w:ind w:firstLine="0"/>
        <w:jc w:val="both"/>
        <w:rPr>
          <w:b/>
          <w:bCs/>
        </w:rPr>
      </w:pPr>
      <w:r w:rsidRPr="002C3461">
        <w:t>Nutné znalosti:</w:t>
      </w:r>
      <w:r w:rsidR="006F0692">
        <w:rPr>
          <w:b/>
          <w:bCs/>
        </w:rPr>
        <w:t xml:space="preserve"> </w:t>
      </w:r>
      <w:r>
        <w:t>Kružnice opsaná trojúhelníků má střed v bodě, ve kterém se protnou osy stran daného trojúhelníku.</w:t>
      </w:r>
    </w:p>
    <w:p w14:paraId="6E9C34C9" w14:textId="79356516" w:rsidR="008B2B16" w:rsidRDefault="008B2B16">
      <w:pPr>
        <w:widowControl/>
        <w:autoSpaceDE/>
        <w:autoSpaceDN/>
        <w:spacing w:line="240" w:lineRule="auto"/>
        <w:ind w:firstLine="0"/>
      </w:pPr>
      <w:r>
        <w:br w:type="page"/>
      </w:r>
    </w:p>
    <w:p w14:paraId="16D7794B" w14:textId="778A89DE" w:rsidR="008B2B16" w:rsidRPr="00AF1F0B" w:rsidRDefault="006F0692" w:rsidP="008B2B16">
      <w:pPr>
        <w:widowControl/>
        <w:autoSpaceDE/>
        <w:autoSpaceDN/>
        <w:ind w:firstLine="0"/>
        <w:jc w:val="both"/>
        <w:rPr>
          <w:b/>
          <w:bCs/>
        </w:rPr>
      </w:pPr>
      <w:r>
        <w:rPr>
          <w:b/>
          <w:bCs/>
        </w:rPr>
        <w:lastRenderedPageBreak/>
        <w:t xml:space="preserve">Úloha </w:t>
      </w:r>
      <w:r w:rsidR="008B2B16">
        <w:rPr>
          <w:b/>
          <w:bCs/>
        </w:rPr>
        <w:t>9</w:t>
      </w:r>
      <w:r w:rsidR="008B2B16">
        <w:rPr>
          <w:b/>
          <w:bCs/>
        </w:rPr>
        <w:tab/>
      </w:r>
      <w:r w:rsidR="008B2B16">
        <w:rPr>
          <w:b/>
          <w:bCs/>
        </w:rPr>
        <w:tab/>
      </w:r>
      <w:r w:rsidR="008B2B16">
        <w:rPr>
          <w:b/>
          <w:bCs/>
        </w:rPr>
        <w:tab/>
      </w:r>
      <w:r w:rsidR="008B2B16">
        <w:rPr>
          <w:b/>
          <w:bCs/>
        </w:rPr>
        <w:tab/>
      </w:r>
      <w:r w:rsidR="008B2B16">
        <w:rPr>
          <w:b/>
          <w:bCs/>
        </w:rPr>
        <w:tab/>
      </w:r>
      <w:r w:rsidR="008B2B16">
        <w:rPr>
          <w:b/>
          <w:bCs/>
        </w:rPr>
        <w:tab/>
      </w:r>
      <w:r w:rsidR="008B2B16">
        <w:rPr>
          <w:b/>
          <w:bCs/>
        </w:rPr>
        <w:tab/>
      </w:r>
      <w:r w:rsidR="008B2B16">
        <w:rPr>
          <w:b/>
          <w:bCs/>
        </w:rPr>
        <w:tab/>
      </w:r>
      <w:r w:rsidR="008B2B16">
        <w:rPr>
          <w:b/>
          <w:bCs/>
        </w:rPr>
        <w:tab/>
      </w:r>
      <w:r w:rsidR="008B2B16">
        <w:rPr>
          <w:b/>
          <w:bCs/>
        </w:rPr>
        <w:tab/>
        <w:t>max. 2</w:t>
      </w:r>
      <w:r w:rsidR="008B2B16" w:rsidRPr="00E11E95">
        <w:rPr>
          <w:b/>
          <w:bCs/>
        </w:rPr>
        <w:t xml:space="preserve"> body</w:t>
      </w:r>
    </w:p>
    <w:p w14:paraId="1073E359" w14:textId="35C2BD6A" w:rsidR="008B2B16" w:rsidRDefault="008B2B16" w:rsidP="00DA6795">
      <w:pPr>
        <w:widowControl/>
        <w:autoSpaceDE/>
        <w:autoSpaceDN/>
        <w:ind w:firstLine="0"/>
        <w:jc w:val="both"/>
      </w:pPr>
      <w:r>
        <w:rPr>
          <w:noProof/>
        </w:rPr>
        <w:drawing>
          <wp:inline distT="0" distB="0" distL="0" distR="0" wp14:anchorId="28434E99" wp14:editId="679FD658">
            <wp:extent cx="5760720" cy="3840692"/>
            <wp:effectExtent l="38100" t="38100" r="43180" b="33020"/>
            <wp:docPr id="8" name="Obrázek 8" descr="Obsah obrázku řada/pruh, anté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descr="Obsah obrázku řada/pruh, anténa&#10;&#10;Popis byl vytvořen automaticky"/>
                    <pic:cNvPicPr/>
                  </pic:nvPicPr>
                  <pic:blipFill rotWithShape="1">
                    <a:blip r:embed="rId52" cstate="print">
                      <a:extLst>
                        <a:ext uri="{28A0092B-C50C-407E-A947-70E740481C1C}">
                          <a14:useLocalDpi xmlns:a14="http://schemas.microsoft.com/office/drawing/2010/main" val="0"/>
                        </a:ext>
                      </a:extLst>
                    </a:blip>
                    <a:srcRect l="9448" t="15452" r="20637" b="16412"/>
                    <a:stretch/>
                  </pic:blipFill>
                  <pic:spPr bwMode="auto">
                    <a:xfrm>
                      <a:off x="0" y="0"/>
                      <a:ext cx="5760720" cy="3840692"/>
                    </a:xfrm>
                    <a:prstGeom prst="rect">
                      <a:avLst/>
                    </a:prstGeom>
                    <a:ln w="28575">
                      <a:solidFill>
                        <a:schemeClr val="tx1"/>
                      </a:solidFill>
                      <a:miter lim="800000"/>
                    </a:ln>
                    <a:extLst>
                      <a:ext uri="{53640926-AAD7-44D8-BBD7-CCE9431645EC}">
                        <a14:shadowObscured xmlns:a14="http://schemas.microsoft.com/office/drawing/2010/main"/>
                      </a:ext>
                    </a:extLst>
                  </pic:spPr>
                </pic:pic>
              </a:graphicData>
            </a:graphic>
          </wp:inline>
        </w:drawing>
      </w:r>
    </w:p>
    <w:p w14:paraId="37495459" w14:textId="07BB8D09" w:rsidR="006F0692" w:rsidRDefault="006F0692" w:rsidP="006F0692">
      <w:pPr>
        <w:widowControl/>
        <w:autoSpaceDE/>
        <w:autoSpaceDN/>
        <w:ind w:firstLine="0"/>
        <w:jc w:val="center"/>
      </w:pPr>
      <w:r>
        <w:t>Obrázek 3</w:t>
      </w:r>
      <w:r>
        <w:t>4</w:t>
      </w:r>
      <w:r>
        <w:t xml:space="preserve">. Úloha </w:t>
      </w:r>
      <w:r>
        <w:t>9</w:t>
      </w:r>
      <w:r>
        <w:t>, řešení</w:t>
      </w:r>
    </w:p>
    <w:p w14:paraId="0AE9680C" w14:textId="77777777" w:rsidR="006F0692" w:rsidRDefault="006F0692" w:rsidP="00DA6795">
      <w:pPr>
        <w:widowControl/>
        <w:autoSpaceDE/>
        <w:autoSpaceDN/>
        <w:ind w:firstLine="0"/>
        <w:jc w:val="both"/>
      </w:pPr>
    </w:p>
    <w:tbl>
      <w:tblPr>
        <w:tblStyle w:val="Mkatabulky"/>
        <w:tblW w:w="0" w:type="auto"/>
        <w:tblLook w:val="04A0" w:firstRow="1" w:lastRow="0" w:firstColumn="1" w:lastColumn="0" w:noHBand="0" w:noVBand="1"/>
      </w:tblPr>
      <w:tblGrid>
        <w:gridCol w:w="6799"/>
        <w:gridCol w:w="2263"/>
      </w:tblGrid>
      <w:tr w:rsidR="008B2B16" w14:paraId="4CF693A9" w14:textId="77777777" w:rsidTr="00CB5F3B">
        <w:trPr>
          <w:trHeight w:val="454"/>
        </w:trPr>
        <w:tc>
          <w:tcPr>
            <w:tcW w:w="6799" w:type="dxa"/>
            <w:vAlign w:val="center"/>
          </w:tcPr>
          <w:p w14:paraId="553FE39B" w14:textId="77777777" w:rsidR="008B2B16" w:rsidRDefault="008B2B16" w:rsidP="00CB5F3B">
            <w:pPr>
              <w:widowControl/>
              <w:autoSpaceDE/>
              <w:autoSpaceDN/>
              <w:spacing w:line="240" w:lineRule="auto"/>
              <w:ind w:firstLine="0"/>
            </w:pPr>
            <w:r>
              <w:t>Je-li konstrukce správná, toleruje se nepatrná nepřesnost.</w:t>
            </w:r>
          </w:p>
        </w:tc>
        <w:tc>
          <w:tcPr>
            <w:tcW w:w="2263" w:type="dxa"/>
            <w:vAlign w:val="center"/>
          </w:tcPr>
          <w:p w14:paraId="0F0BA646" w14:textId="77777777" w:rsidR="008B2B16" w:rsidRDefault="008B2B16" w:rsidP="00CB5F3B">
            <w:pPr>
              <w:widowControl/>
              <w:autoSpaceDE/>
              <w:autoSpaceDN/>
              <w:spacing w:line="240" w:lineRule="auto"/>
              <w:ind w:firstLine="0"/>
            </w:pPr>
            <w:r>
              <w:t>2 b.</w:t>
            </w:r>
          </w:p>
        </w:tc>
      </w:tr>
      <w:tr w:rsidR="008B2B16" w14:paraId="74EDBE4B" w14:textId="77777777" w:rsidTr="00CB5F3B">
        <w:trPr>
          <w:trHeight w:val="454"/>
        </w:trPr>
        <w:tc>
          <w:tcPr>
            <w:tcW w:w="6799" w:type="dxa"/>
            <w:vAlign w:val="center"/>
          </w:tcPr>
          <w:p w14:paraId="2A8B9822" w14:textId="77777777" w:rsidR="008B2B16" w:rsidRDefault="008B2B16" w:rsidP="00CB5F3B">
            <w:pPr>
              <w:widowControl/>
              <w:autoSpaceDE/>
              <w:autoSpaceDN/>
              <w:spacing w:line="240" w:lineRule="auto"/>
              <w:ind w:firstLine="0"/>
            </w:pPr>
            <w:r>
              <w:t>Mírná nepřesnost.</w:t>
            </w:r>
          </w:p>
        </w:tc>
        <w:tc>
          <w:tcPr>
            <w:tcW w:w="2263" w:type="dxa"/>
            <w:vAlign w:val="center"/>
          </w:tcPr>
          <w:p w14:paraId="48580CBE" w14:textId="77777777" w:rsidR="008B2B16" w:rsidRDefault="008B2B16" w:rsidP="00CB5F3B">
            <w:pPr>
              <w:widowControl/>
              <w:autoSpaceDE/>
              <w:autoSpaceDN/>
              <w:spacing w:line="240" w:lineRule="auto"/>
              <w:ind w:firstLine="0"/>
            </w:pPr>
            <w:r>
              <w:t>(ztráta 1 b.)</w:t>
            </w:r>
          </w:p>
        </w:tc>
      </w:tr>
      <w:tr w:rsidR="008B2B16" w14:paraId="72FDD7AF" w14:textId="77777777" w:rsidTr="00745D3C">
        <w:trPr>
          <w:trHeight w:val="1304"/>
        </w:trPr>
        <w:tc>
          <w:tcPr>
            <w:tcW w:w="6799" w:type="dxa"/>
            <w:vAlign w:val="center"/>
          </w:tcPr>
          <w:p w14:paraId="6C004041" w14:textId="77777777" w:rsidR="008B2B16" w:rsidRDefault="008B2B16" w:rsidP="008B2B16">
            <w:pPr>
              <w:widowControl/>
              <w:autoSpaceDE/>
              <w:autoSpaceDN/>
              <w:spacing w:line="240" w:lineRule="auto"/>
              <w:ind w:firstLine="0"/>
            </w:pPr>
            <w:r>
              <w:t>Konstrukce obsahuje právě jeden z následujících nedostatků:</w:t>
            </w:r>
          </w:p>
          <w:p w14:paraId="6181FA55" w14:textId="24A2C6B9" w:rsidR="008B2B16" w:rsidRDefault="00B230DE" w:rsidP="008B2B16">
            <w:pPr>
              <w:pStyle w:val="Odstavecseseznamem"/>
              <w:widowControl/>
              <w:numPr>
                <w:ilvl w:val="0"/>
                <w:numId w:val="12"/>
              </w:numPr>
              <w:autoSpaceDE/>
              <w:autoSpaceDN/>
              <w:spacing w:line="240" w:lineRule="auto"/>
            </w:pPr>
            <w:r>
              <w:t>Při</w:t>
            </w:r>
            <w:r w:rsidR="008B2B16">
              <w:t xml:space="preserve"> konstrukci vrcholu B</w:t>
            </w:r>
            <w:r>
              <w:t xml:space="preserve"> se vyskytla větší nepřesnost.</w:t>
            </w:r>
          </w:p>
          <w:p w14:paraId="2CE05796" w14:textId="7CF73920" w:rsidR="008B2B16" w:rsidRDefault="00B230DE" w:rsidP="008B2B16">
            <w:pPr>
              <w:pStyle w:val="Odstavecseseznamem"/>
              <w:widowControl/>
              <w:numPr>
                <w:ilvl w:val="0"/>
                <w:numId w:val="12"/>
              </w:numPr>
              <w:autoSpaceDE/>
              <w:autoSpaceDN/>
              <w:spacing w:line="240" w:lineRule="auto"/>
            </w:pPr>
            <w:r>
              <w:t>P</w:t>
            </w:r>
            <w:r w:rsidR="008B2B16">
              <w:t>ravý úhel není u vrcholu C</w:t>
            </w:r>
            <w:r>
              <w:t>.</w:t>
            </w:r>
          </w:p>
          <w:p w14:paraId="5FAA4B50" w14:textId="3FA84EBF" w:rsidR="008B2B16" w:rsidRDefault="00B230DE" w:rsidP="008B2B16">
            <w:pPr>
              <w:pStyle w:val="Odstavecseseznamem"/>
              <w:widowControl/>
              <w:numPr>
                <w:ilvl w:val="0"/>
                <w:numId w:val="12"/>
              </w:numPr>
              <w:autoSpaceDE/>
              <w:autoSpaceDN/>
              <w:spacing w:line="240" w:lineRule="auto"/>
            </w:pPr>
            <w:r>
              <w:t>V</w:t>
            </w:r>
            <w:r w:rsidR="008B2B16">
              <w:t xml:space="preserve">rchol C </w:t>
            </w:r>
            <w:proofErr w:type="gramStart"/>
            <w:r w:rsidR="008B2B16">
              <w:t>neleží</w:t>
            </w:r>
            <w:proofErr w:type="gramEnd"/>
            <w:r w:rsidR="008B2B16">
              <w:t xml:space="preserve"> na polopřímce BC.</w:t>
            </w:r>
          </w:p>
        </w:tc>
        <w:tc>
          <w:tcPr>
            <w:tcW w:w="2263" w:type="dxa"/>
            <w:vAlign w:val="center"/>
          </w:tcPr>
          <w:p w14:paraId="231836DF" w14:textId="77777777" w:rsidR="008B2B16" w:rsidRDefault="008B2B16" w:rsidP="00CB5F3B">
            <w:pPr>
              <w:widowControl/>
              <w:autoSpaceDE/>
              <w:autoSpaceDN/>
              <w:spacing w:line="240" w:lineRule="auto"/>
              <w:ind w:firstLine="0"/>
            </w:pPr>
            <w:r>
              <w:t>1 b.</w:t>
            </w:r>
          </w:p>
        </w:tc>
      </w:tr>
      <w:tr w:rsidR="008B2B16" w14:paraId="34A32B84" w14:textId="77777777" w:rsidTr="00745D3C">
        <w:trPr>
          <w:trHeight w:val="1020"/>
        </w:trPr>
        <w:tc>
          <w:tcPr>
            <w:tcW w:w="6799" w:type="dxa"/>
            <w:vAlign w:val="center"/>
          </w:tcPr>
          <w:p w14:paraId="1D66E584" w14:textId="77777777" w:rsidR="008B2B16" w:rsidRDefault="008B2B16" w:rsidP="008B2B16">
            <w:pPr>
              <w:widowControl/>
              <w:autoSpaceDE/>
              <w:autoSpaceDN/>
              <w:spacing w:line="240" w:lineRule="auto"/>
              <w:ind w:firstLine="0"/>
            </w:pPr>
            <w:r>
              <w:t>Konstrukce obsahuje kterékoli z následujících nedostatků:</w:t>
            </w:r>
          </w:p>
          <w:p w14:paraId="51E75642" w14:textId="1B76F4D7" w:rsidR="008B2B16" w:rsidRDefault="00B230DE" w:rsidP="008B2B16">
            <w:pPr>
              <w:pStyle w:val="Odstavecseseznamem"/>
              <w:widowControl/>
              <w:numPr>
                <w:ilvl w:val="0"/>
                <w:numId w:val="14"/>
              </w:numPr>
              <w:autoSpaceDE/>
              <w:autoSpaceDN/>
              <w:spacing w:line="240" w:lineRule="auto"/>
            </w:pPr>
            <w:r>
              <w:t>V</w:t>
            </w:r>
            <w:r w:rsidR="008B2B16">
              <w:t>rchol A je sestrojen</w:t>
            </w:r>
            <w:r>
              <w:t xml:space="preserve"> naprosto</w:t>
            </w:r>
            <w:r w:rsidR="008B2B16">
              <w:t xml:space="preserve"> chybně</w:t>
            </w:r>
            <w:r>
              <w:t>.</w:t>
            </w:r>
          </w:p>
          <w:p w14:paraId="0F484A24" w14:textId="574DB0E1" w:rsidR="008B2B16" w:rsidRDefault="00B230DE" w:rsidP="008B2B16">
            <w:pPr>
              <w:pStyle w:val="Odstavecseseznamem"/>
              <w:widowControl/>
              <w:numPr>
                <w:ilvl w:val="0"/>
                <w:numId w:val="14"/>
              </w:numPr>
              <w:autoSpaceDE/>
              <w:autoSpaceDN/>
              <w:spacing w:line="240" w:lineRule="auto"/>
            </w:pPr>
            <w:r>
              <w:t>Konstrukce obsahuje více než jednu chybu</w:t>
            </w:r>
            <w:r w:rsidR="008B2B16">
              <w:t>.</w:t>
            </w:r>
          </w:p>
        </w:tc>
        <w:tc>
          <w:tcPr>
            <w:tcW w:w="2263" w:type="dxa"/>
            <w:vAlign w:val="center"/>
          </w:tcPr>
          <w:p w14:paraId="6350FA67" w14:textId="77777777" w:rsidR="008B2B16" w:rsidRDefault="008B2B16" w:rsidP="00CB5F3B">
            <w:pPr>
              <w:widowControl/>
              <w:autoSpaceDE/>
              <w:autoSpaceDN/>
              <w:spacing w:line="240" w:lineRule="auto"/>
              <w:ind w:firstLine="0"/>
            </w:pPr>
            <w:r>
              <w:t>0 b.</w:t>
            </w:r>
          </w:p>
        </w:tc>
      </w:tr>
    </w:tbl>
    <w:p w14:paraId="72C94895" w14:textId="77777777" w:rsidR="008B2B16" w:rsidRDefault="008B2B16" w:rsidP="008B2B16">
      <w:pPr>
        <w:widowControl/>
        <w:autoSpaceDE/>
        <w:autoSpaceDN/>
        <w:ind w:firstLine="0"/>
        <w:jc w:val="both"/>
      </w:pPr>
    </w:p>
    <w:p w14:paraId="19C5BE2D" w14:textId="6848F9A9" w:rsidR="004D323D" w:rsidRPr="006F0692" w:rsidRDefault="008B2B16" w:rsidP="00DA6795">
      <w:pPr>
        <w:widowControl/>
        <w:autoSpaceDE/>
        <w:autoSpaceDN/>
        <w:ind w:firstLine="0"/>
        <w:jc w:val="both"/>
        <w:rPr>
          <w:b/>
          <w:bCs/>
        </w:rPr>
      </w:pPr>
      <w:r w:rsidRPr="002C3461">
        <w:t>Nutné znalosti:</w:t>
      </w:r>
      <w:r w:rsidR="006F0692">
        <w:rPr>
          <w:b/>
          <w:bCs/>
        </w:rPr>
        <w:t xml:space="preserve"> </w:t>
      </w:r>
      <w:r w:rsidR="00F7420F">
        <w:t>O</w:t>
      </w:r>
      <w:r w:rsidR="00B230DE">
        <w:t>braz bodu v osové souměrnosti</w:t>
      </w:r>
      <w:r w:rsidR="00F7420F">
        <w:t xml:space="preserve"> je konstruován pomocí</w:t>
      </w:r>
      <w:r w:rsidR="00FD659E">
        <w:t xml:space="preserve"> kolmice na osu, která prochází daným bodem (vzorem</w:t>
      </w:r>
      <w:r w:rsidR="00646B54">
        <w:t xml:space="preserve">). Obraz bodu </w:t>
      </w:r>
      <w:proofErr w:type="gramStart"/>
      <w:r w:rsidR="00646B54">
        <w:t>leží</w:t>
      </w:r>
      <w:proofErr w:type="gramEnd"/>
      <w:r w:rsidR="00646B54">
        <w:t xml:space="preserve"> na kolmici ve stejné vzdálenosti od osy souměrnosti jako vzor a zároveň se vzorem není shodný.</w:t>
      </w:r>
    </w:p>
    <w:p w14:paraId="65045AF0" w14:textId="7321A33E" w:rsidR="00646B54" w:rsidRDefault="00646B54" w:rsidP="00DA6795">
      <w:pPr>
        <w:widowControl/>
        <w:autoSpaceDE/>
        <w:autoSpaceDN/>
        <w:ind w:firstLine="0"/>
        <w:jc w:val="both"/>
      </w:pPr>
    </w:p>
    <w:p w14:paraId="6C807D9A" w14:textId="4F6B0CBF" w:rsidR="004D323D" w:rsidRDefault="004D323D">
      <w:pPr>
        <w:widowControl/>
        <w:autoSpaceDE/>
        <w:autoSpaceDN/>
        <w:spacing w:line="240" w:lineRule="auto"/>
        <w:ind w:firstLine="0"/>
      </w:pPr>
      <w:r>
        <w:br w:type="page"/>
      </w:r>
    </w:p>
    <w:p w14:paraId="78FEF87D" w14:textId="5C3FF9D1" w:rsidR="004D323D" w:rsidRPr="00AF1F0B" w:rsidRDefault="006F0692" w:rsidP="004D323D">
      <w:pPr>
        <w:widowControl/>
        <w:autoSpaceDE/>
        <w:autoSpaceDN/>
        <w:ind w:firstLine="0"/>
        <w:jc w:val="both"/>
        <w:rPr>
          <w:b/>
          <w:bCs/>
        </w:rPr>
      </w:pPr>
      <w:r>
        <w:rPr>
          <w:b/>
          <w:bCs/>
        </w:rPr>
        <w:lastRenderedPageBreak/>
        <w:t xml:space="preserve">Úloha </w:t>
      </w:r>
      <w:r w:rsidR="004D323D">
        <w:rPr>
          <w:b/>
          <w:bCs/>
        </w:rPr>
        <w:t>10</w:t>
      </w:r>
      <w:r w:rsidR="004D323D">
        <w:rPr>
          <w:b/>
          <w:bCs/>
        </w:rPr>
        <w:tab/>
      </w:r>
      <w:r w:rsidR="004D323D">
        <w:rPr>
          <w:b/>
          <w:bCs/>
        </w:rPr>
        <w:tab/>
      </w:r>
      <w:r w:rsidR="004D323D">
        <w:rPr>
          <w:b/>
          <w:bCs/>
        </w:rPr>
        <w:tab/>
      </w:r>
      <w:r w:rsidR="004D323D">
        <w:rPr>
          <w:b/>
          <w:bCs/>
        </w:rPr>
        <w:tab/>
      </w:r>
      <w:r w:rsidR="004D323D">
        <w:rPr>
          <w:b/>
          <w:bCs/>
        </w:rPr>
        <w:tab/>
      </w:r>
      <w:r w:rsidR="004D323D">
        <w:rPr>
          <w:b/>
          <w:bCs/>
        </w:rPr>
        <w:tab/>
      </w:r>
      <w:r w:rsidR="004D323D">
        <w:rPr>
          <w:b/>
          <w:bCs/>
        </w:rPr>
        <w:tab/>
      </w:r>
      <w:r w:rsidR="004D323D">
        <w:rPr>
          <w:b/>
          <w:bCs/>
        </w:rPr>
        <w:tab/>
      </w:r>
      <w:r w:rsidR="004D323D">
        <w:rPr>
          <w:b/>
          <w:bCs/>
        </w:rPr>
        <w:tab/>
      </w:r>
      <w:r w:rsidR="004D323D">
        <w:rPr>
          <w:b/>
          <w:bCs/>
        </w:rPr>
        <w:tab/>
        <w:t>max. 3</w:t>
      </w:r>
      <w:r w:rsidR="004D323D" w:rsidRPr="00E11E95">
        <w:rPr>
          <w:b/>
          <w:bCs/>
        </w:rPr>
        <w:t xml:space="preserve"> body</w:t>
      </w:r>
    </w:p>
    <w:p w14:paraId="688FC5E6" w14:textId="411E437F" w:rsidR="004D323D" w:rsidRDefault="004D323D" w:rsidP="004D323D">
      <w:pPr>
        <w:widowControl/>
        <w:autoSpaceDE/>
        <w:autoSpaceDN/>
        <w:ind w:firstLine="0"/>
        <w:jc w:val="both"/>
      </w:pPr>
      <w:r>
        <w:rPr>
          <w:noProof/>
        </w:rPr>
        <w:drawing>
          <wp:inline distT="0" distB="0" distL="0" distR="0" wp14:anchorId="5409305D" wp14:editId="34966CC4">
            <wp:extent cx="5760720" cy="3840692"/>
            <wp:effectExtent l="38100" t="38100" r="43180" b="33020"/>
            <wp:docPr id="13" name="Obrázek 13" descr="Obsah obrázku řada/pruh,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3" descr="Obsah obrázku řada/pruh, diagram&#10;&#10;Popis byl vytvořen automaticky"/>
                    <pic:cNvPicPr/>
                  </pic:nvPicPr>
                  <pic:blipFill rotWithShape="1">
                    <a:blip r:embed="rId53" cstate="print">
                      <a:extLst>
                        <a:ext uri="{28A0092B-C50C-407E-A947-70E740481C1C}">
                          <a14:useLocalDpi xmlns:a14="http://schemas.microsoft.com/office/drawing/2010/main" val="0"/>
                        </a:ext>
                      </a:extLst>
                    </a:blip>
                    <a:srcRect l="8376" t="14373" r="20085" b="15898"/>
                    <a:stretch/>
                  </pic:blipFill>
                  <pic:spPr bwMode="auto">
                    <a:xfrm>
                      <a:off x="0" y="0"/>
                      <a:ext cx="5760720" cy="3840692"/>
                    </a:xfrm>
                    <a:prstGeom prst="rect">
                      <a:avLst/>
                    </a:prstGeom>
                    <a:ln w="28575">
                      <a:solidFill>
                        <a:schemeClr val="tx1"/>
                      </a:solidFill>
                      <a:miter lim="800000"/>
                    </a:ln>
                    <a:extLst>
                      <a:ext uri="{53640926-AAD7-44D8-BBD7-CCE9431645EC}">
                        <a14:shadowObscured xmlns:a14="http://schemas.microsoft.com/office/drawing/2010/main"/>
                      </a:ext>
                    </a:extLst>
                  </pic:spPr>
                </pic:pic>
              </a:graphicData>
            </a:graphic>
          </wp:inline>
        </w:drawing>
      </w:r>
    </w:p>
    <w:p w14:paraId="2857EA1F" w14:textId="130D3160" w:rsidR="006F0692" w:rsidRDefault="006F0692" w:rsidP="006F0692">
      <w:pPr>
        <w:widowControl/>
        <w:autoSpaceDE/>
        <w:autoSpaceDN/>
        <w:ind w:firstLine="0"/>
        <w:jc w:val="center"/>
      </w:pPr>
      <w:r>
        <w:t>Obrázek 3</w:t>
      </w:r>
      <w:r>
        <w:t>5</w:t>
      </w:r>
      <w:r>
        <w:t xml:space="preserve">. Úloha </w:t>
      </w:r>
      <w:r>
        <w:t>10,</w:t>
      </w:r>
      <w:r>
        <w:t xml:space="preserve"> řešení</w:t>
      </w:r>
    </w:p>
    <w:p w14:paraId="411045F0" w14:textId="77777777" w:rsidR="006F0692" w:rsidRDefault="006F0692" w:rsidP="004D323D">
      <w:pPr>
        <w:widowControl/>
        <w:autoSpaceDE/>
        <w:autoSpaceDN/>
        <w:ind w:firstLine="0"/>
        <w:jc w:val="both"/>
      </w:pPr>
    </w:p>
    <w:tbl>
      <w:tblPr>
        <w:tblStyle w:val="Mkatabulky"/>
        <w:tblW w:w="0" w:type="auto"/>
        <w:tblLook w:val="04A0" w:firstRow="1" w:lastRow="0" w:firstColumn="1" w:lastColumn="0" w:noHBand="0" w:noVBand="1"/>
      </w:tblPr>
      <w:tblGrid>
        <w:gridCol w:w="6799"/>
        <w:gridCol w:w="2263"/>
      </w:tblGrid>
      <w:tr w:rsidR="004D323D" w14:paraId="2928B0B6" w14:textId="77777777" w:rsidTr="00774FEA">
        <w:trPr>
          <w:trHeight w:val="737"/>
        </w:trPr>
        <w:tc>
          <w:tcPr>
            <w:tcW w:w="6799" w:type="dxa"/>
            <w:vAlign w:val="center"/>
          </w:tcPr>
          <w:p w14:paraId="6EA7F75F" w14:textId="6E238FE8" w:rsidR="004D323D" w:rsidRDefault="00774FEA" w:rsidP="00CB5F3B">
            <w:pPr>
              <w:widowControl/>
              <w:autoSpaceDE/>
              <w:autoSpaceDN/>
              <w:spacing w:line="240" w:lineRule="auto"/>
              <w:ind w:firstLine="0"/>
            </w:pPr>
            <w:r>
              <w:t>Je-li konstrukce obou řešení správná, toleruje se nepatrná nepřesnost.</w:t>
            </w:r>
          </w:p>
        </w:tc>
        <w:tc>
          <w:tcPr>
            <w:tcW w:w="2263" w:type="dxa"/>
            <w:vAlign w:val="center"/>
          </w:tcPr>
          <w:p w14:paraId="3CC9EA27" w14:textId="2903B407" w:rsidR="004D323D" w:rsidRDefault="00745D3C" w:rsidP="00CB5F3B">
            <w:pPr>
              <w:widowControl/>
              <w:autoSpaceDE/>
              <w:autoSpaceDN/>
              <w:spacing w:line="240" w:lineRule="auto"/>
              <w:ind w:firstLine="0"/>
            </w:pPr>
            <w:r>
              <w:t>3</w:t>
            </w:r>
            <w:r w:rsidR="004D323D">
              <w:t xml:space="preserve"> b.</w:t>
            </w:r>
          </w:p>
        </w:tc>
      </w:tr>
      <w:tr w:rsidR="004D323D" w14:paraId="77AE44BB" w14:textId="77777777" w:rsidTr="00774FEA">
        <w:trPr>
          <w:trHeight w:val="1587"/>
        </w:trPr>
        <w:tc>
          <w:tcPr>
            <w:tcW w:w="6799" w:type="dxa"/>
            <w:vAlign w:val="center"/>
          </w:tcPr>
          <w:p w14:paraId="1D8BD1F8" w14:textId="77777777" w:rsidR="00745D3C" w:rsidRDefault="004D323D" w:rsidP="004D323D">
            <w:pPr>
              <w:widowControl/>
              <w:autoSpaceDE/>
              <w:autoSpaceDN/>
              <w:spacing w:line="240" w:lineRule="auto"/>
              <w:ind w:firstLine="0"/>
            </w:pPr>
            <w:r>
              <w:t>Nastane jedna z následujících situací:</w:t>
            </w:r>
          </w:p>
          <w:p w14:paraId="3AA92D71" w14:textId="77777777" w:rsidR="00745D3C" w:rsidRDefault="004D323D" w:rsidP="00745D3C">
            <w:pPr>
              <w:pStyle w:val="Odstavecseseznamem"/>
              <w:widowControl/>
              <w:numPr>
                <w:ilvl w:val="0"/>
                <w:numId w:val="15"/>
              </w:numPr>
              <w:autoSpaceDE/>
              <w:autoSpaceDN/>
              <w:spacing w:line="240" w:lineRule="auto"/>
            </w:pPr>
            <w:r>
              <w:t>Z požadovaných trojúhelníků je sestrojen pouze jeden, a to přesně.</w:t>
            </w:r>
          </w:p>
          <w:p w14:paraId="3621D6F4" w14:textId="16F05FED" w:rsidR="004D323D" w:rsidRDefault="004D323D" w:rsidP="00745D3C">
            <w:pPr>
              <w:pStyle w:val="Odstavecseseznamem"/>
              <w:widowControl/>
              <w:numPr>
                <w:ilvl w:val="0"/>
                <w:numId w:val="15"/>
              </w:numPr>
              <w:autoSpaceDE/>
              <w:autoSpaceDN/>
              <w:spacing w:line="240" w:lineRule="auto"/>
            </w:pPr>
            <w:r>
              <w:t>Konstrukce požadovaných trojúhelníků je provedena správně, ale popis vrcholů</w:t>
            </w:r>
            <w:r w:rsidR="00745D3C">
              <w:t xml:space="preserve"> </w:t>
            </w:r>
            <w:r>
              <w:t>neodpovídá zadání.</w:t>
            </w:r>
          </w:p>
        </w:tc>
        <w:tc>
          <w:tcPr>
            <w:tcW w:w="2263" w:type="dxa"/>
            <w:vAlign w:val="center"/>
          </w:tcPr>
          <w:p w14:paraId="4B402A94" w14:textId="39101AAF" w:rsidR="004D323D" w:rsidRDefault="00745D3C" w:rsidP="00CB5F3B">
            <w:pPr>
              <w:widowControl/>
              <w:autoSpaceDE/>
              <w:autoSpaceDN/>
              <w:spacing w:line="240" w:lineRule="auto"/>
              <w:ind w:firstLine="0"/>
            </w:pPr>
            <w:r>
              <w:t>2</w:t>
            </w:r>
            <w:r w:rsidR="004D323D">
              <w:t xml:space="preserve"> b.</w:t>
            </w:r>
          </w:p>
        </w:tc>
      </w:tr>
      <w:tr w:rsidR="004D323D" w14:paraId="19BC8AA0" w14:textId="77777777" w:rsidTr="00745D3C">
        <w:trPr>
          <w:trHeight w:val="1587"/>
        </w:trPr>
        <w:tc>
          <w:tcPr>
            <w:tcW w:w="6799" w:type="dxa"/>
            <w:vAlign w:val="center"/>
          </w:tcPr>
          <w:p w14:paraId="18710083" w14:textId="77777777" w:rsidR="00745D3C" w:rsidRDefault="004D323D" w:rsidP="004D323D">
            <w:pPr>
              <w:widowControl/>
              <w:autoSpaceDE/>
              <w:autoSpaceDN/>
              <w:spacing w:line="240" w:lineRule="auto"/>
              <w:ind w:firstLine="0"/>
            </w:pPr>
            <w:r>
              <w:t xml:space="preserve">Nastane jedna z následujících situací: </w:t>
            </w:r>
          </w:p>
          <w:p w14:paraId="63D49BAE" w14:textId="77777777" w:rsidR="00745D3C" w:rsidRDefault="004D323D" w:rsidP="00745D3C">
            <w:pPr>
              <w:pStyle w:val="Odstavecseseznamem"/>
              <w:widowControl/>
              <w:numPr>
                <w:ilvl w:val="0"/>
                <w:numId w:val="16"/>
              </w:numPr>
              <w:autoSpaceDE/>
              <w:autoSpaceDN/>
              <w:spacing w:line="240" w:lineRule="auto"/>
            </w:pPr>
            <w:r>
              <w:t>Z požadovaných trojúhelníků je sestrojen pouze jeden, a to s mírnou nepřesností.</w:t>
            </w:r>
          </w:p>
          <w:p w14:paraId="6E794664" w14:textId="02BA3815" w:rsidR="004D323D" w:rsidRDefault="004D323D" w:rsidP="00745D3C">
            <w:pPr>
              <w:pStyle w:val="Odstavecseseznamem"/>
              <w:widowControl/>
              <w:numPr>
                <w:ilvl w:val="0"/>
                <w:numId w:val="16"/>
              </w:numPr>
              <w:autoSpaceDE/>
              <w:autoSpaceDN/>
              <w:spacing w:line="240" w:lineRule="auto"/>
            </w:pPr>
            <w:r>
              <w:t xml:space="preserve">Správně jsou sestrojeny obrazy bodů </w:t>
            </w:r>
            <w:r w:rsidR="00745D3C">
              <w:t>A</w:t>
            </w:r>
            <w:r>
              <w:t xml:space="preserve">, </w:t>
            </w:r>
            <w:r w:rsidR="00745D3C">
              <w:t>B</w:t>
            </w:r>
            <w:r>
              <w:t xml:space="preserve"> v osové souměrnosti s osou o a trojúhelníky jsou sestrojeny chybně.</w:t>
            </w:r>
          </w:p>
        </w:tc>
        <w:tc>
          <w:tcPr>
            <w:tcW w:w="2263" w:type="dxa"/>
            <w:vAlign w:val="center"/>
          </w:tcPr>
          <w:p w14:paraId="3D8E5E18" w14:textId="58B28AD0" w:rsidR="004D323D" w:rsidRDefault="00745D3C" w:rsidP="00CB5F3B">
            <w:pPr>
              <w:widowControl/>
              <w:autoSpaceDE/>
              <w:autoSpaceDN/>
              <w:spacing w:line="240" w:lineRule="auto"/>
              <w:ind w:firstLine="0"/>
            </w:pPr>
            <w:r>
              <w:t>1</w:t>
            </w:r>
            <w:r w:rsidR="004D323D">
              <w:t xml:space="preserve"> b.</w:t>
            </w:r>
          </w:p>
        </w:tc>
      </w:tr>
      <w:tr w:rsidR="00745D3C" w14:paraId="7266D7B6" w14:textId="77777777" w:rsidTr="00745D3C">
        <w:trPr>
          <w:trHeight w:val="454"/>
        </w:trPr>
        <w:tc>
          <w:tcPr>
            <w:tcW w:w="6799" w:type="dxa"/>
            <w:vAlign w:val="center"/>
          </w:tcPr>
          <w:p w14:paraId="435D3C75" w14:textId="7711267D" w:rsidR="00745D3C" w:rsidRPr="00745D3C" w:rsidRDefault="00745D3C" w:rsidP="004D323D">
            <w:pPr>
              <w:widowControl/>
              <w:autoSpaceDE/>
              <w:autoSpaceDN/>
              <w:spacing w:line="240" w:lineRule="auto"/>
              <w:ind w:firstLine="0"/>
              <w:rPr>
                <w:color w:val="auto"/>
                <w:szCs w:val="24"/>
              </w:rPr>
            </w:pPr>
            <w:r>
              <w:t>Pouze chybné nebo velmi nepřesné konstrukce.</w:t>
            </w:r>
          </w:p>
        </w:tc>
        <w:tc>
          <w:tcPr>
            <w:tcW w:w="2263" w:type="dxa"/>
            <w:vAlign w:val="center"/>
          </w:tcPr>
          <w:p w14:paraId="6AE51BC2" w14:textId="0036FB19" w:rsidR="00745D3C" w:rsidRDefault="00745D3C" w:rsidP="00CB5F3B">
            <w:pPr>
              <w:widowControl/>
              <w:autoSpaceDE/>
              <w:autoSpaceDN/>
              <w:spacing w:line="240" w:lineRule="auto"/>
              <w:ind w:firstLine="0"/>
            </w:pPr>
            <w:r>
              <w:t>0 b.</w:t>
            </w:r>
          </w:p>
        </w:tc>
      </w:tr>
    </w:tbl>
    <w:p w14:paraId="711ECFAC" w14:textId="77777777" w:rsidR="004D323D" w:rsidRDefault="004D323D" w:rsidP="004D323D">
      <w:pPr>
        <w:widowControl/>
        <w:autoSpaceDE/>
        <w:autoSpaceDN/>
        <w:ind w:firstLine="0"/>
        <w:jc w:val="both"/>
      </w:pPr>
    </w:p>
    <w:p w14:paraId="3A76A8C1" w14:textId="4380A4D3" w:rsidR="004D323D" w:rsidRPr="006F0692" w:rsidRDefault="004D323D" w:rsidP="004D323D">
      <w:pPr>
        <w:widowControl/>
        <w:autoSpaceDE/>
        <w:autoSpaceDN/>
        <w:ind w:firstLine="0"/>
        <w:jc w:val="both"/>
        <w:rPr>
          <w:b/>
          <w:bCs/>
        </w:rPr>
      </w:pPr>
      <w:r w:rsidRPr="002C3461">
        <w:t>Nutné znalosti:</w:t>
      </w:r>
      <w:r w:rsidR="006F0692">
        <w:rPr>
          <w:b/>
          <w:bCs/>
        </w:rPr>
        <w:t xml:space="preserve"> </w:t>
      </w:r>
      <w:r>
        <w:t xml:space="preserve">Obraz bodu v osové souměrnosti je konstruován pomocí kolmice na osu, která prochází daným bodem (vzorem). Obraz bodu </w:t>
      </w:r>
      <w:proofErr w:type="gramStart"/>
      <w:r>
        <w:t>leží</w:t>
      </w:r>
      <w:proofErr w:type="gramEnd"/>
      <w:r>
        <w:t xml:space="preserve"> na kolmici ve stejné vzdálenosti od osy souměrnosti jako vzor a zároveň se vzorem není shodný.</w:t>
      </w:r>
    </w:p>
    <w:p w14:paraId="58D4DBBE" w14:textId="14BCF52B" w:rsidR="004457AE" w:rsidRDefault="004457AE">
      <w:pPr>
        <w:widowControl/>
        <w:autoSpaceDE/>
        <w:autoSpaceDN/>
        <w:spacing w:line="240" w:lineRule="auto"/>
        <w:ind w:firstLine="0"/>
      </w:pPr>
      <w:r>
        <w:br w:type="page"/>
      </w:r>
    </w:p>
    <w:p w14:paraId="4E8545A5" w14:textId="74F13994" w:rsidR="004457AE" w:rsidRPr="00AF1F0B" w:rsidRDefault="006F0692" w:rsidP="004457AE">
      <w:pPr>
        <w:widowControl/>
        <w:autoSpaceDE/>
        <w:autoSpaceDN/>
        <w:ind w:firstLine="0"/>
        <w:jc w:val="both"/>
        <w:rPr>
          <w:b/>
          <w:bCs/>
        </w:rPr>
      </w:pPr>
      <w:r>
        <w:rPr>
          <w:b/>
          <w:bCs/>
        </w:rPr>
        <w:lastRenderedPageBreak/>
        <w:t xml:space="preserve">Úloha </w:t>
      </w:r>
      <w:r w:rsidR="004457AE">
        <w:rPr>
          <w:b/>
          <w:bCs/>
        </w:rPr>
        <w:t>11</w:t>
      </w:r>
      <w:r w:rsidR="004457AE">
        <w:rPr>
          <w:b/>
          <w:bCs/>
        </w:rPr>
        <w:tab/>
      </w:r>
      <w:r w:rsidR="004457AE">
        <w:rPr>
          <w:b/>
          <w:bCs/>
        </w:rPr>
        <w:tab/>
      </w:r>
      <w:r w:rsidR="004457AE">
        <w:rPr>
          <w:b/>
          <w:bCs/>
        </w:rPr>
        <w:tab/>
      </w:r>
      <w:r w:rsidR="004457AE">
        <w:rPr>
          <w:b/>
          <w:bCs/>
        </w:rPr>
        <w:tab/>
      </w:r>
      <w:r w:rsidR="004457AE">
        <w:rPr>
          <w:b/>
          <w:bCs/>
        </w:rPr>
        <w:tab/>
      </w:r>
      <w:r w:rsidR="004457AE">
        <w:rPr>
          <w:b/>
          <w:bCs/>
        </w:rPr>
        <w:tab/>
      </w:r>
      <w:r w:rsidR="004457AE">
        <w:rPr>
          <w:b/>
          <w:bCs/>
        </w:rPr>
        <w:tab/>
      </w:r>
      <w:r w:rsidR="004457AE">
        <w:rPr>
          <w:b/>
          <w:bCs/>
        </w:rPr>
        <w:tab/>
      </w:r>
      <w:r w:rsidR="004457AE">
        <w:rPr>
          <w:b/>
          <w:bCs/>
        </w:rPr>
        <w:tab/>
      </w:r>
      <w:r w:rsidR="004457AE">
        <w:rPr>
          <w:b/>
          <w:bCs/>
        </w:rPr>
        <w:tab/>
        <w:t>max. 3</w:t>
      </w:r>
      <w:r w:rsidR="004457AE" w:rsidRPr="00E11E95">
        <w:rPr>
          <w:b/>
          <w:bCs/>
        </w:rPr>
        <w:t xml:space="preserve"> body</w:t>
      </w:r>
    </w:p>
    <w:p w14:paraId="69CDB197" w14:textId="3A7E8837" w:rsidR="004457AE" w:rsidRDefault="009D7402" w:rsidP="004457AE">
      <w:pPr>
        <w:widowControl/>
        <w:autoSpaceDE/>
        <w:autoSpaceDN/>
        <w:ind w:firstLine="0"/>
        <w:jc w:val="both"/>
      </w:pPr>
      <w:r>
        <w:rPr>
          <w:noProof/>
        </w:rPr>
        <w:drawing>
          <wp:inline distT="0" distB="0" distL="0" distR="0" wp14:anchorId="1911F315" wp14:editId="60A72187">
            <wp:extent cx="5760000" cy="3839999"/>
            <wp:effectExtent l="38100" t="38100" r="44450" b="33655"/>
            <wp:docPr id="25" name="Obrázek 25" descr="Obsah obrázku řada/pruh, diagram, kruh, skic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ázek 25" descr="Obsah obrázku řada/pruh, diagram, kruh, skica&#10;&#10;Popis byl vytvořen automaticky"/>
                    <pic:cNvPicPr/>
                  </pic:nvPicPr>
                  <pic:blipFill rotWithShape="1">
                    <a:blip r:embed="rId54" cstate="print">
                      <a:extLst>
                        <a:ext uri="{28A0092B-C50C-407E-A947-70E740481C1C}">
                          <a14:useLocalDpi xmlns:a14="http://schemas.microsoft.com/office/drawing/2010/main" val="0"/>
                        </a:ext>
                      </a:extLst>
                    </a:blip>
                    <a:srcRect t="9750" r="7311" b="-7"/>
                    <a:stretch/>
                  </pic:blipFill>
                  <pic:spPr bwMode="auto">
                    <a:xfrm>
                      <a:off x="0" y="0"/>
                      <a:ext cx="5760000" cy="3839999"/>
                    </a:xfrm>
                    <a:prstGeom prst="rect">
                      <a:avLst/>
                    </a:prstGeom>
                    <a:ln w="28575"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F4617E5" w14:textId="3859BD7B" w:rsidR="006F0692" w:rsidRDefault="006F0692" w:rsidP="006F0692">
      <w:pPr>
        <w:widowControl/>
        <w:autoSpaceDE/>
        <w:autoSpaceDN/>
        <w:ind w:firstLine="0"/>
        <w:jc w:val="center"/>
      </w:pPr>
      <w:r>
        <w:t>Obrázek 3</w:t>
      </w:r>
      <w:r>
        <w:t>6</w:t>
      </w:r>
      <w:r>
        <w:t>. Úloha 1</w:t>
      </w:r>
      <w:r>
        <w:t>1</w:t>
      </w:r>
      <w:r>
        <w:t>, řešení</w:t>
      </w:r>
    </w:p>
    <w:p w14:paraId="233C66F2" w14:textId="77777777" w:rsidR="006F0692" w:rsidRDefault="006F0692" w:rsidP="004457AE">
      <w:pPr>
        <w:widowControl/>
        <w:autoSpaceDE/>
        <w:autoSpaceDN/>
        <w:ind w:firstLine="0"/>
        <w:jc w:val="both"/>
      </w:pPr>
    </w:p>
    <w:tbl>
      <w:tblPr>
        <w:tblStyle w:val="Mkatabulky"/>
        <w:tblW w:w="0" w:type="auto"/>
        <w:tblLook w:val="04A0" w:firstRow="1" w:lastRow="0" w:firstColumn="1" w:lastColumn="0" w:noHBand="0" w:noVBand="1"/>
      </w:tblPr>
      <w:tblGrid>
        <w:gridCol w:w="6799"/>
        <w:gridCol w:w="2263"/>
      </w:tblGrid>
      <w:tr w:rsidR="004457AE" w14:paraId="74BF462D" w14:textId="77777777" w:rsidTr="00774FEA">
        <w:trPr>
          <w:trHeight w:val="737"/>
        </w:trPr>
        <w:tc>
          <w:tcPr>
            <w:tcW w:w="6799" w:type="dxa"/>
            <w:vAlign w:val="center"/>
          </w:tcPr>
          <w:p w14:paraId="1322E837" w14:textId="3C7F329C" w:rsidR="004457AE" w:rsidRDefault="00774FEA" w:rsidP="00CB5F3B">
            <w:pPr>
              <w:widowControl/>
              <w:autoSpaceDE/>
              <w:autoSpaceDN/>
              <w:spacing w:line="240" w:lineRule="auto"/>
              <w:ind w:firstLine="0"/>
            </w:pPr>
            <w:r>
              <w:t>Je-li konstrukce obou řešení správná, toleruje se nepatrná nepřesnost.</w:t>
            </w:r>
          </w:p>
        </w:tc>
        <w:tc>
          <w:tcPr>
            <w:tcW w:w="2263" w:type="dxa"/>
            <w:vAlign w:val="center"/>
          </w:tcPr>
          <w:p w14:paraId="3D335135" w14:textId="77777777" w:rsidR="004457AE" w:rsidRDefault="004457AE" w:rsidP="00CB5F3B">
            <w:pPr>
              <w:widowControl/>
              <w:autoSpaceDE/>
              <w:autoSpaceDN/>
              <w:spacing w:line="240" w:lineRule="auto"/>
              <w:ind w:firstLine="0"/>
            </w:pPr>
            <w:r>
              <w:t>3 b.</w:t>
            </w:r>
          </w:p>
        </w:tc>
      </w:tr>
      <w:tr w:rsidR="004457AE" w14:paraId="0196A227" w14:textId="77777777" w:rsidTr="00774FEA">
        <w:trPr>
          <w:trHeight w:val="737"/>
        </w:trPr>
        <w:tc>
          <w:tcPr>
            <w:tcW w:w="6799" w:type="dxa"/>
            <w:vAlign w:val="center"/>
          </w:tcPr>
          <w:p w14:paraId="69ADBF97" w14:textId="1E8BE041" w:rsidR="004457AE" w:rsidRDefault="00774FEA" w:rsidP="00774FEA">
            <w:pPr>
              <w:widowControl/>
              <w:autoSpaceDE/>
              <w:autoSpaceDN/>
              <w:spacing w:line="240" w:lineRule="auto"/>
              <w:ind w:firstLine="0"/>
            </w:pPr>
            <w:r>
              <w:t>Z požadovaných trojúhelníků je pouze jeden sestrojen přesně, druhý je sestrojen nepřesně, nebo chybí.</w:t>
            </w:r>
          </w:p>
        </w:tc>
        <w:tc>
          <w:tcPr>
            <w:tcW w:w="2263" w:type="dxa"/>
            <w:vAlign w:val="center"/>
          </w:tcPr>
          <w:p w14:paraId="499C05C8" w14:textId="77777777" w:rsidR="004457AE" w:rsidRDefault="004457AE" w:rsidP="00CB5F3B">
            <w:pPr>
              <w:widowControl/>
              <w:autoSpaceDE/>
              <w:autoSpaceDN/>
              <w:spacing w:line="240" w:lineRule="auto"/>
              <w:ind w:firstLine="0"/>
            </w:pPr>
            <w:r>
              <w:t>2 b.</w:t>
            </w:r>
          </w:p>
        </w:tc>
      </w:tr>
      <w:tr w:rsidR="004457AE" w14:paraId="5D3C6AFB" w14:textId="77777777" w:rsidTr="00774FEA">
        <w:trPr>
          <w:trHeight w:val="737"/>
        </w:trPr>
        <w:tc>
          <w:tcPr>
            <w:tcW w:w="6799" w:type="dxa"/>
            <w:vAlign w:val="center"/>
          </w:tcPr>
          <w:p w14:paraId="08290CF0" w14:textId="4AD530FC" w:rsidR="004457AE" w:rsidRDefault="00774FEA" w:rsidP="00774FEA">
            <w:pPr>
              <w:widowControl/>
              <w:autoSpaceDE/>
              <w:autoSpaceDN/>
              <w:spacing w:line="240" w:lineRule="auto"/>
              <w:ind w:firstLine="0"/>
            </w:pPr>
            <w:r w:rsidRPr="00774FEA">
              <w:t>Z požadovaných trojúhelníků je sestrojen pouze jeden, a to s mírnou nepřesností.</w:t>
            </w:r>
          </w:p>
        </w:tc>
        <w:tc>
          <w:tcPr>
            <w:tcW w:w="2263" w:type="dxa"/>
            <w:vAlign w:val="center"/>
          </w:tcPr>
          <w:p w14:paraId="29E1F9E4" w14:textId="77777777" w:rsidR="004457AE" w:rsidRDefault="004457AE" w:rsidP="00CB5F3B">
            <w:pPr>
              <w:widowControl/>
              <w:autoSpaceDE/>
              <w:autoSpaceDN/>
              <w:spacing w:line="240" w:lineRule="auto"/>
              <w:ind w:firstLine="0"/>
            </w:pPr>
            <w:r>
              <w:t>1 b.</w:t>
            </w:r>
          </w:p>
        </w:tc>
      </w:tr>
      <w:tr w:rsidR="004457AE" w14:paraId="2CECCC46" w14:textId="77777777" w:rsidTr="00CB5F3B">
        <w:trPr>
          <w:trHeight w:val="454"/>
        </w:trPr>
        <w:tc>
          <w:tcPr>
            <w:tcW w:w="6799" w:type="dxa"/>
            <w:vAlign w:val="center"/>
          </w:tcPr>
          <w:p w14:paraId="71E10023" w14:textId="77777777" w:rsidR="004457AE" w:rsidRPr="00745D3C" w:rsidRDefault="004457AE" w:rsidP="00CB5F3B">
            <w:pPr>
              <w:widowControl/>
              <w:autoSpaceDE/>
              <w:autoSpaceDN/>
              <w:spacing w:line="240" w:lineRule="auto"/>
              <w:ind w:firstLine="0"/>
              <w:rPr>
                <w:color w:val="auto"/>
                <w:szCs w:val="24"/>
              </w:rPr>
            </w:pPr>
            <w:r>
              <w:t>Pouze chybné nebo velmi nepřesné konstrukce.</w:t>
            </w:r>
          </w:p>
        </w:tc>
        <w:tc>
          <w:tcPr>
            <w:tcW w:w="2263" w:type="dxa"/>
            <w:vAlign w:val="center"/>
          </w:tcPr>
          <w:p w14:paraId="5FCF4090" w14:textId="77777777" w:rsidR="004457AE" w:rsidRDefault="004457AE" w:rsidP="00CB5F3B">
            <w:pPr>
              <w:widowControl/>
              <w:autoSpaceDE/>
              <w:autoSpaceDN/>
              <w:spacing w:line="240" w:lineRule="auto"/>
              <w:ind w:firstLine="0"/>
            </w:pPr>
            <w:r>
              <w:t>0 b.</w:t>
            </w:r>
          </w:p>
        </w:tc>
      </w:tr>
    </w:tbl>
    <w:p w14:paraId="13656BDB" w14:textId="77777777" w:rsidR="004457AE" w:rsidRDefault="004457AE" w:rsidP="004457AE">
      <w:pPr>
        <w:widowControl/>
        <w:autoSpaceDE/>
        <w:autoSpaceDN/>
        <w:ind w:firstLine="0"/>
        <w:jc w:val="both"/>
      </w:pPr>
    </w:p>
    <w:p w14:paraId="3C0A2739" w14:textId="0DA754F6" w:rsidR="00924302" w:rsidRPr="006F0692" w:rsidRDefault="004457AE" w:rsidP="004457AE">
      <w:pPr>
        <w:widowControl/>
        <w:autoSpaceDE/>
        <w:autoSpaceDN/>
        <w:ind w:firstLine="0"/>
        <w:jc w:val="both"/>
        <w:rPr>
          <w:b/>
          <w:bCs/>
        </w:rPr>
      </w:pPr>
      <w:r w:rsidRPr="002C3461">
        <w:t>Nutné znalosti:</w:t>
      </w:r>
      <w:r w:rsidR="006F0692">
        <w:rPr>
          <w:b/>
          <w:bCs/>
        </w:rPr>
        <w:t xml:space="preserve"> </w:t>
      </w:r>
      <w:r w:rsidR="00774FEA">
        <w:t xml:space="preserve">Rovnoramenný trojúhelník je osově souměrný podle osy, která prochází středem jeho podstavy a třetím vrcholem. </w:t>
      </w:r>
      <w:r>
        <w:t xml:space="preserve">Obraz bodu v osové souměrnosti je konstruován pomocí kolmice na osu, která prochází daným bodem (vzorem). Obraz bodu </w:t>
      </w:r>
      <w:proofErr w:type="gramStart"/>
      <w:r>
        <w:t>leží</w:t>
      </w:r>
      <w:proofErr w:type="gramEnd"/>
      <w:r>
        <w:t xml:space="preserve"> na kolmici ve stejné vzdálenosti od osy souměrnosti jako vzor a zároveň se vzorem není shodný.</w:t>
      </w:r>
    </w:p>
    <w:p w14:paraId="30163097" w14:textId="5ACD7C2B" w:rsidR="00924302" w:rsidRDefault="00924302">
      <w:pPr>
        <w:widowControl/>
        <w:autoSpaceDE/>
        <w:autoSpaceDN/>
        <w:spacing w:line="240" w:lineRule="auto"/>
        <w:ind w:firstLine="0"/>
      </w:pPr>
      <w:r>
        <w:br w:type="page"/>
      </w:r>
    </w:p>
    <w:p w14:paraId="53448E9B" w14:textId="1C5EF5A8" w:rsidR="00924302" w:rsidRPr="00AF1F0B" w:rsidRDefault="006F0692" w:rsidP="00924302">
      <w:pPr>
        <w:widowControl/>
        <w:autoSpaceDE/>
        <w:autoSpaceDN/>
        <w:ind w:firstLine="0"/>
        <w:jc w:val="both"/>
        <w:rPr>
          <w:b/>
          <w:bCs/>
        </w:rPr>
      </w:pPr>
      <w:r>
        <w:rPr>
          <w:b/>
          <w:bCs/>
        </w:rPr>
        <w:lastRenderedPageBreak/>
        <w:t xml:space="preserve">Úloha </w:t>
      </w:r>
      <w:r w:rsidR="00924302">
        <w:rPr>
          <w:b/>
          <w:bCs/>
        </w:rPr>
        <w:t>12</w:t>
      </w:r>
      <w:r w:rsidR="00924302">
        <w:rPr>
          <w:b/>
          <w:bCs/>
        </w:rPr>
        <w:tab/>
      </w:r>
      <w:r w:rsidR="00924302">
        <w:rPr>
          <w:b/>
          <w:bCs/>
        </w:rPr>
        <w:tab/>
      </w:r>
      <w:r w:rsidR="00924302">
        <w:rPr>
          <w:b/>
          <w:bCs/>
        </w:rPr>
        <w:tab/>
      </w:r>
      <w:r w:rsidR="00924302">
        <w:rPr>
          <w:b/>
          <w:bCs/>
        </w:rPr>
        <w:tab/>
      </w:r>
      <w:r w:rsidR="00924302">
        <w:rPr>
          <w:b/>
          <w:bCs/>
        </w:rPr>
        <w:tab/>
      </w:r>
      <w:r w:rsidR="00924302">
        <w:rPr>
          <w:b/>
          <w:bCs/>
        </w:rPr>
        <w:tab/>
      </w:r>
      <w:r w:rsidR="00924302">
        <w:rPr>
          <w:b/>
          <w:bCs/>
        </w:rPr>
        <w:tab/>
      </w:r>
      <w:r w:rsidR="00924302">
        <w:rPr>
          <w:b/>
          <w:bCs/>
        </w:rPr>
        <w:tab/>
      </w:r>
      <w:r w:rsidR="00924302">
        <w:rPr>
          <w:b/>
          <w:bCs/>
        </w:rPr>
        <w:tab/>
      </w:r>
      <w:r w:rsidR="00924302">
        <w:rPr>
          <w:b/>
          <w:bCs/>
        </w:rPr>
        <w:tab/>
        <w:t>max. 3</w:t>
      </w:r>
      <w:r w:rsidR="00924302" w:rsidRPr="00E11E95">
        <w:rPr>
          <w:b/>
          <w:bCs/>
        </w:rPr>
        <w:t xml:space="preserve"> body</w:t>
      </w:r>
    </w:p>
    <w:p w14:paraId="47FBDC0A" w14:textId="77777777" w:rsidR="006F0692" w:rsidRDefault="00E50A51" w:rsidP="006F0692">
      <w:pPr>
        <w:widowControl/>
        <w:autoSpaceDE/>
        <w:autoSpaceDN/>
        <w:ind w:firstLine="0"/>
        <w:jc w:val="center"/>
      </w:pPr>
      <w:r>
        <w:rPr>
          <w:noProof/>
        </w:rPr>
        <w:drawing>
          <wp:inline distT="0" distB="0" distL="0" distR="0" wp14:anchorId="2C380A4C" wp14:editId="56E68602">
            <wp:extent cx="5760720" cy="3840692"/>
            <wp:effectExtent l="38100" t="38100" r="43180" b="33020"/>
            <wp:docPr id="36" name="Obrázek 36" descr="Obsah obrázku řada/pruh, diagram, anté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ázek 36" descr="Obsah obrázku řada/pruh, diagram, anténa&#10;&#10;Popis byl vytvořen automaticky"/>
                    <pic:cNvPicPr/>
                  </pic:nvPicPr>
                  <pic:blipFill rotWithShape="1">
                    <a:blip r:embed="rId55" cstate="print">
                      <a:extLst>
                        <a:ext uri="{28A0092B-C50C-407E-A947-70E740481C1C}">
                          <a14:useLocalDpi xmlns:a14="http://schemas.microsoft.com/office/drawing/2010/main" val="0"/>
                        </a:ext>
                      </a:extLst>
                    </a:blip>
                    <a:srcRect l="-4285" t="5729" r="23030" b="15149"/>
                    <a:stretch/>
                  </pic:blipFill>
                  <pic:spPr bwMode="auto">
                    <a:xfrm>
                      <a:off x="0" y="0"/>
                      <a:ext cx="5760720" cy="3840692"/>
                    </a:xfrm>
                    <a:prstGeom prst="rect">
                      <a:avLst/>
                    </a:prstGeom>
                    <a:ln w="28575">
                      <a:solidFill>
                        <a:schemeClr val="tx1"/>
                      </a:solidFill>
                      <a:miter lim="800000"/>
                    </a:ln>
                    <a:extLst>
                      <a:ext uri="{53640926-AAD7-44D8-BBD7-CCE9431645EC}">
                        <a14:shadowObscured xmlns:a14="http://schemas.microsoft.com/office/drawing/2010/main"/>
                      </a:ext>
                    </a:extLst>
                  </pic:spPr>
                </pic:pic>
              </a:graphicData>
            </a:graphic>
          </wp:inline>
        </w:drawing>
      </w:r>
    </w:p>
    <w:p w14:paraId="65C6F079" w14:textId="2BBF78BC" w:rsidR="006F0692" w:rsidRDefault="006F0692" w:rsidP="006F0692">
      <w:pPr>
        <w:widowControl/>
        <w:autoSpaceDE/>
        <w:autoSpaceDN/>
        <w:ind w:firstLine="0"/>
        <w:jc w:val="center"/>
      </w:pPr>
      <w:r w:rsidRPr="006F0692">
        <w:t xml:space="preserve"> </w:t>
      </w:r>
      <w:r>
        <w:t>Obrázek 3</w:t>
      </w:r>
      <w:r>
        <w:t>7</w:t>
      </w:r>
      <w:r>
        <w:t>. Úloha 1</w:t>
      </w:r>
      <w:r>
        <w:t>2</w:t>
      </w:r>
      <w:r>
        <w:t>, řešení</w:t>
      </w:r>
    </w:p>
    <w:p w14:paraId="081FB398" w14:textId="1C04352A" w:rsidR="00924302" w:rsidRDefault="00924302" w:rsidP="00E50A51">
      <w:pPr>
        <w:widowControl/>
        <w:autoSpaceDE/>
        <w:autoSpaceDN/>
        <w:ind w:firstLine="0"/>
      </w:pPr>
    </w:p>
    <w:tbl>
      <w:tblPr>
        <w:tblStyle w:val="Mkatabulky"/>
        <w:tblW w:w="0" w:type="auto"/>
        <w:tblLook w:val="04A0" w:firstRow="1" w:lastRow="0" w:firstColumn="1" w:lastColumn="0" w:noHBand="0" w:noVBand="1"/>
      </w:tblPr>
      <w:tblGrid>
        <w:gridCol w:w="6799"/>
        <w:gridCol w:w="2263"/>
      </w:tblGrid>
      <w:tr w:rsidR="00BC60F4" w14:paraId="609AB7E4" w14:textId="77777777" w:rsidTr="00BC60F4">
        <w:trPr>
          <w:trHeight w:val="454"/>
        </w:trPr>
        <w:tc>
          <w:tcPr>
            <w:tcW w:w="6799" w:type="dxa"/>
            <w:vAlign w:val="center"/>
          </w:tcPr>
          <w:p w14:paraId="4339752E" w14:textId="5CB0D44C" w:rsidR="00BC60F4" w:rsidRDefault="00BC60F4" w:rsidP="00BC60F4">
            <w:pPr>
              <w:widowControl/>
              <w:autoSpaceDE/>
              <w:autoSpaceDN/>
              <w:spacing w:line="240" w:lineRule="auto"/>
              <w:ind w:firstLine="0"/>
            </w:pPr>
            <w:r>
              <w:t>Je-li konstrukce správná, toleruje se nepatrná nepřesnost.</w:t>
            </w:r>
          </w:p>
        </w:tc>
        <w:tc>
          <w:tcPr>
            <w:tcW w:w="2263" w:type="dxa"/>
            <w:vAlign w:val="center"/>
          </w:tcPr>
          <w:p w14:paraId="0E5150F0" w14:textId="77777777" w:rsidR="00BC60F4" w:rsidRDefault="00BC60F4" w:rsidP="00BC60F4">
            <w:pPr>
              <w:widowControl/>
              <w:autoSpaceDE/>
              <w:autoSpaceDN/>
              <w:spacing w:line="240" w:lineRule="auto"/>
              <w:ind w:firstLine="0"/>
            </w:pPr>
            <w:r>
              <w:t>3 b.</w:t>
            </w:r>
          </w:p>
        </w:tc>
      </w:tr>
      <w:tr w:rsidR="00924302" w14:paraId="731E196A" w14:textId="77777777" w:rsidTr="00924302">
        <w:trPr>
          <w:trHeight w:val="454"/>
        </w:trPr>
        <w:tc>
          <w:tcPr>
            <w:tcW w:w="6799" w:type="dxa"/>
            <w:vAlign w:val="center"/>
          </w:tcPr>
          <w:p w14:paraId="2A8D8237" w14:textId="00C0DCEE" w:rsidR="00924302" w:rsidRDefault="00924302" w:rsidP="00CB5F3B">
            <w:pPr>
              <w:widowControl/>
              <w:autoSpaceDE/>
              <w:autoSpaceDN/>
              <w:spacing w:line="240" w:lineRule="auto"/>
              <w:ind w:firstLine="0"/>
            </w:pPr>
            <w:r w:rsidRPr="00924302">
              <w:t>Požadovaný trojúhelník je sestrojen s mírnou nepřesností.</w:t>
            </w:r>
          </w:p>
        </w:tc>
        <w:tc>
          <w:tcPr>
            <w:tcW w:w="2263" w:type="dxa"/>
            <w:vAlign w:val="center"/>
          </w:tcPr>
          <w:p w14:paraId="11C95066" w14:textId="77777777" w:rsidR="00924302" w:rsidRDefault="00924302" w:rsidP="00CB5F3B">
            <w:pPr>
              <w:widowControl/>
              <w:autoSpaceDE/>
              <w:autoSpaceDN/>
              <w:spacing w:line="240" w:lineRule="auto"/>
              <w:ind w:firstLine="0"/>
            </w:pPr>
            <w:r>
              <w:t>2 b.</w:t>
            </w:r>
          </w:p>
        </w:tc>
      </w:tr>
      <w:tr w:rsidR="00924302" w14:paraId="7AF15CDF" w14:textId="77777777" w:rsidTr="00B64481">
        <w:trPr>
          <w:trHeight w:val="1304"/>
        </w:trPr>
        <w:tc>
          <w:tcPr>
            <w:tcW w:w="6799" w:type="dxa"/>
            <w:vAlign w:val="center"/>
          </w:tcPr>
          <w:p w14:paraId="651B9961" w14:textId="77777777" w:rsidR="00B64481" w:rsidRDefault="00B64481" w:rsidP="00B64481">
            <w:pPr>
              <w:widowControl/>
              <w:autoSpaceDE/>
              <w:autoSpaceDN/>
              <w:spacing w:line="240" w:lineRule="auto"/>
              <w:ind w:firstLine="0"/>
            </w:pPr>
            <w:r>
              <w:t>Sestrojený trojúhelník neodpovídá zadání a nastane jedna z následujících situací:</w:t>
            </w:r>
          </w:p>
          <w:p w14:paraId="3EE7D924" w14:textId="77777777" w:rsidR="00B64481" w:rsidRDefault="00B64481" w:rsidP="00B64481">
            <w:pPr>
              <w:pStyle w:val="Odstavecseseznamem"/>
              <w:widowControl/>
              <w:numPr>
                <w:ilvl w:val="0"/>
                <w:numId w:val="17"/>
              </w:numPr>
              <w:autoSpaceDE/>
              <w:autoSpaceDN/>
              <w:spacing w:line="240" w:lineRule="auto"/>
            </w:pPr>
            <w:r>
              <w:t>Správně je sestrojena pouze osa o úsečky AC.</w:t>
            </w:r>
          </w:p>
          <w:p w14:paraId="64C1F8D5" w14:textId="18ED3675" w:rsidR="00924302" w:rsidRDefault="00B64481" w:rsidP="00B64481">
            <w:pPr>
              <w:pStyle w:val="Odstavecseseznamem"/>
              <w:widowControl/>
              <w:numPr>
                <w:ilvl w:val="0"/>
                <w:numId w:val="17"/>
              </w:numPr>
              <w:autoSpaceDE/>
              <w:autoSpaceDN/>
              <w:spacing w:line="240" w:lineRule="auto"/>
            </w:pPr>
            <w:r>
              <w:t>Správně je sestrojena pouze kolmice z bodu C na přímku p.</w:t>
            </w:r>
          </w:p>
        </w:tc>
        <w:tc>
          <w:tcPr>
            <w:tcW w:w="2263" w:type="dxa"/>
            <w:vAlign w:val="center"/>
          </w:tcPr>
          <w:p w14:paraId="0073F101" w14:textId="77777777" w:rsidR="00924302" w:rsidRDefault="00924302" w:rsidP="00CB5F3B">
            <w:pPr>
              <w:widowControl/>
              <w:autoSpaceDE/>
              <w:autoSpaceDN/>
              <w:spacing w:line="240" w:lineRule="auto"/>
              <w:ind w:firstLine="0"/>
            </w:pPr>
            <w:r>
              <w:t>1 b.</w:t>
            </w:r>
          </w:p>
        </w:tc>
      </w:tr>
      <w:tr w:rsidR="00924302" w14:paraId="778916C8" w14:textId="77777777" w:rsidTr="00CB5F3B">
        <w:trPr>
          <w:trHeight w:val="454"/>
        </w:trPr>
        <w:tc>
          <w:tcPr>
            <w:tcW w:w="6799" w:type="dxa"/>
            <w:vAlign w:val="center"/>
          </w:tcPr>
          <w:p w14:paraId="1884C8FB" w14:textId="77777777" w:rsidR="00924302" w:rsidRPr="00745D3C" w:rsidRDefault="00924302" w:rsidP="00CB5F3B">
            <w:pPr>
              <w:widowControl/>
              <w:autoSpaceDE/>
              <w:autoSpaceDN/>
              <w:spacing w:line="240" w:lineRule="auto"/>
              <w:ind w:firstLine="0"/>
              <w:rPr>
                <w:color w:val="auto"/>
                <w:szCs w:val="24"/>
              </w:rPr>
            </w:pPr>
            <w:r>
              <w:t>Pouze chybné nebo velmi nepřesné konstrukce.</w:t>
            </w:r>
          </w:p>
        </w:tc>
        <w:tc>
          <w:tcPr>
            <w:tcW w:w="2263" w:type="dxa"/>
            <w:vAlign w:val="center"/>
          </w:tcPr>
          <w:p w14:paraId="391F0ED7" w14:textId="77777777" w:rsidR="00924302" w:rsidRDefault="00924302" w:rsidP="00CB5F3B">
            <w:pPr>
              <w:widowControl/>
              <w:autoSpaceDE/>
              <w:autoSpaceDN/>
              <w:spacing w:line="240" w:lineRule="auto"/>
              <w:ind w:firstLine="0"/>
            </w:pPr>
            <w:r>
              <w:t>0 b.</w:t>
            </w:r>
          </w:p>
        </w:tc>
      </w:tr>
    </w:tbl>
    <w:p w14:paraId="6E6F2AF7" w14:textId="77777777" w:rsidR="00B64481" w:rsidRDefault="00B64481" w:rsidP="00924302">
      <w:pPr>
        <w:widowControl/>
        <w:autoSpaceDE/>
        <w:autoSpaceDN/>
        <w:ind w:firstLine="0"/>
        <w:jc w:val="both"/>
      </w:pPr>
    </w:p>
    <w:p w14:paraId="0E060BAA" w14:textId="122C8E0D" w:rsidR="00924302" w:rsidRPr="006F0692" w:rsidRDefault="00924302" w:rsidP="006F0692">
      <w:pPr>
        <w:widowControl/>
        <w:autoSpaceDE/>
        <w:autoSpaceDN/>
        <w:ind w:firstLine="0"/>
        <w:jc w:val="both"/>
        <w:rPr>
          <w:b/>
          <w:bCs/>
        </w:rPr>
      </w:pPr>
      <w:r w:rsidRPr="002C3461">
        <w:t>Nutné znalosti:</w:t>
      </w:r>
      <w:r w:rsidR="006F0692">
        <w:rPr>
          <w:b/>
          <w:bCs/>
        </w:rPr>
        <w:t xml:space="preserve"> </w:t>
      </w:r>
      <w:r>
        <w:t>Rovnoramenný trojúhelník je osově souměrný podle osy, která prochází středem jeho podstavy a třetím vrcholem.</w:t>
      </w:r>
      <w:r w:rsidR="006F0692">
        <w:t xml:space="preserve"> </w:t>
      </w:r>
      <w:r w:rsidR="00B64481">
        <w:t>Výška trojúhelníku na určitou stranu určuje, jak daleko je od určité strany vzdálený protější vrchol trojúhelníku. Vzdálenost od úsečky se určuje pomocí kolmice na danou úsečku.</w:t>
      </w:r>
    </w:p>
    <w:p w14:paraId="18215EF5" w14:textId="078FD03F" w:rsidR="00360705" w:rsidRDefault="00360705">
      <w:pPr>
        <w:widowControl/>
        <w:autoSpaceDE/>
        <w:autoSpaceDN/>
        <w:spacing w:line="240" w:lineRule="auto"/>
        <w:ind w:firstLine="0"/>
      </w:pPr>
      <w:r>
        <w:br w:type="page"/>
      </w:r>
    </w:p>
    <w:p w14:paraId="08DB3B3E" w14:textId="46FEC274" w:rsidR="00360705" w:rsidRPr="00AF1F0B" w:rsidRDefault="006F0692" w:rsidP="00360705">
      <w:pPr>
        <w:widowControl/>
        <w:autoSpaceDE/>
        <w:autoSpaceDN/>
        <w:ind w:firstLine="0"/>
        <w:jc w:val="both"/>
        <w:rPr>
          <w:b/>
          <w:bCs/>
        </w:rPr>
      </w:pPr>
      <w:r>
        <w:rPr>
          <w:b/>
          <w:bCs/>
        </w:rPr>
        <w:lastRenderedPageBreak/>
        <w:t xml:space="preserve">Úloha </w:t>
      </w:r>
      <w:r w:rsidR="00360705">
        <w:rPr>
          <w:b/>
          <w:bCs/>
        </w:rPr>
        <w:t>13</w:t>
      </w:r>
      <w:r w:rsidR="00360705">
        <w:rPr>
          <w:b/>
          <w:bCs/>
        </w:rPr>
        <w:tab/>
      </w:r>
      <w:r w:rsidR="00360705">
        <w:rPr>
          <w:b/>
          <w:bCs/>
        </w:rPr>
        <w:tab/>
      </w:r>
      <w:r w:rsidR="00360705">
        <w:rPr>
          <w:b/>
          <w:bCs/>
        </w:rPr>
        <w:tab/>
      </w:r>
      <w:r w:rsidR="00360705">
        <w:rPr>
          <w:b/>
          <w:bCs/>
        </w:rPr>
        <w:tab/>
      </w:r>
      <w:r w:rsidR="00360705">
        <w:rPr>
          <w:b/>
          <w:bCs/>
        </w:rPr>
        <w:tab/>
      </w:r>
      <w:r w:rsidR="00360705">
        <w:rPr>
          <w:b/>
          <w:bCs/>
        </w:rPr>
        <w:tab/>
      </w:r>
      <w:r w:rsidR="00360705">
        <w:rPr>
          <w:b/>
          <w:bCs/>
        </w:rPr>
        <w:tab/>
      </w:r>
      <w:r w:rsidR="00360705">
        <w:rPr>
          <w:b/>
          <w:bCs/>
        </w:rPr>
        <w:tab/>
      </w:r>
      <w:r w:rsidR="00360705">
        <w:rPr>
          <w:b/>
          <w:bCs/>
        </w:rPr>
        <w:tab/>
      </w:r>
      <w:r w:rsidR="00360705">
        <w:rPr>
          <w:b/>
          <w:bCs/>
        </w:rPr>
        <w:tab/>
        <w:t xml:space="preserve">max. </w:t>
      </w:r>
      <w:r w:rsidR="005102E3">
        <w:rPr>
          <w:b/>
          <w:bCs/>
        </w:rPr>
        <w:t>2</w:t>
      </w:r>
      <w:r w:rsidR="00360705" w:rsidRPr="00E11E95">
        <w:rPr>
          <w:b/>
          <w:bCs/>
        </w:rPr>
        <w:t xml:space="preserve"> body</w:t>
      </w:r>
    </w:p>
    <w:p w14:paraId="5D7C8041" w14:textId="6B877BD1" w:rsidR="00360705" w:rsidRDefault="00360705" w:rsidP="00360705">
      <w:pPr>
        <w:widowControl/>
        <w:autoSpaceDE/>
        <w:autoSpaceDN/>
        <w:ind w:firstLine="0"/>
      </w:pPr>
      <w:r>
        <w:rPr>
          <w:noProof/>
        </w:rPr>
        <w:drawing>
          <wp:inline distT="0" distB="0" distL="0" distR="0" wp14:anchorId="6C7CEA97" wp14:editId="3BD6EE8B">
            <wp:extent cx="5760720" cy="3840692"/>
            <wp:effectExtent l="38100" t="38100" r="43180" b="33020"/>
            <wp:docPr id="41" name="Obrázek 41" descr="Obsah obrázku řada/pruh, diagram, kruh,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brázek 41" descr="Obsah obrázku řada/pruh, diagram, kruh, design&#10;&#10;Popis byl vytvořen automaticky"/>
                    <pic:cNvPicPr/>
                  </pic:nvPicPr>
                  <pic:blipFill rotWithShape="1">
                    <a:blip r:embed="rId56" cstate="print">
                      <a:extLst>
                        <a:ext uri="{28A0092B-C50C-407E-A947-70E740481C1C}">
                          <a14:useLocalDpi xmlns:a14="http://schemas.microsoft.com/office/drawing/2010/main" val="0"/>
                        </a:ext>
                      </a:extLst>
                    </a:blip>
                    <a:srcRect l="4032" t="10710" r="20615" b="15914"/>
                    <a:stretch/>
                  </pic:blipFill>
                  <pic:spPr bwMode="auto">
                    <a:xfrm>
                      <a:off x="0" y="0"/>
                      <a:ext cx="5760720" cy="3840692"/>
                    </a:xfrm>
                    <a:prstGeom prst="rect">
                      <a:avLst/>
                    </a:prstGeom>
                    <a:ln w="28575"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4331B6E" w14:textId="35A002CB" w:rsidR="006F0692" w:rsidRDefault="006F0692" w:rsidP="006F0692">
      <w:pPr>
        <w:widowControl/>
        <w:autoSpaceDE/>
        <w:autoSpaceDN/>
        <w:ind w:firstLine="0"/>
        <w:jc w:val="center"/>
      </w:pPr>
      <w:r>
        <w:t>Obrázek 3</w:t>
      </w:r>
      <w:r>
        <w:t>8</w:t>
      </w:r>
      <w:r>
        <w:t>. Úloha 1</w:t>
      </w:r>
      <w:r>
        <w:t>3</w:t>
      </w:r>
      <w:r>
        <w:t>, řešení</w:t>
      </w:r>
    </w:p>
    <w:p w14:paraId="47A5F19E" w14:textId="77777777" w:rsidR="006F0692" w:rsidRDefault="006F0692" w:rsidP="00360705">
      <w:pPr>
        <w:widowControl/>
        <w:autoSpaceDE/>
        <w:autoSpaceDN/>
        <w:ind w:firstLine="0"/>
      </w:pPr>
    </w:p>
    <w:tbl>
      <w:tblPr>
        <w:tblStyle w:val="Mkatabulky"/>
        <w:tblW w:w="0" w:type="auto"/>
        <w:tblLook w:val="04A0" w:firstRow="1" w:lastRow="0" w:firstColumn="1" w:lastColumn="0" w:noHBand="0" w:noVBand="1"/>
      </w:tblPr>
      <w:tblGrid>
        <w:gridCol w:w="6799"/>
        <w:gridCol w:w="2263"/>
      </w:tblGrid>
      <w:tr w:rsidR="00BC60F4" w14:paraId="055FE0B7" w14:textId="77777777" w:rsidTr="00BC60F4">
        <w:trPr>
          <w:trHeight w:val="454"/>
        </w:trPr>
        <w:tc>
          <w:tcPr>
            <w:tcW w:w="6799" w:type="dxa"/>
            <w:vAlign w:val="center"/>
          </w:tcPr>
          <w:p w14:paraId="0C512970" w14:textId="21012C04" w:rsidR="00BC60F4" w:rsidRDefault="00BC60F4" w:rsidP="00BC60F4">
            <w:pPr>
              <w:widowControl/>
              <w:autoSpaceDE/>
              <w:autoSpaceDN/>
              <w:spacing w:line="240" w:lineRule="auto"/>
              <w:ind w:firstLine="0"/>
            </w:pPr>
            <w:r>
              <w:t>Je-li konstrukce správná, toleruje se nepatrná nepřesnost.</w:t>
            </w:r>
          </w:p>
        </w:tc>
        <w:tc>
          <w:tcPr>
            <w:tcW w:w="2263" w:type="dxa"/>
            <w:vAlign w:val="center"/>
          </w:tcPr>
          <w:p w14:paraId="20AF6FC7" w14:textId="04867AB2" w:rsidR="00BC60F4" w:rsidRDefault="00BC60F4" w:rsidP="00BC60F4">
            <w:pPr>
              <w:widowControl/>
              <w:autoSpaceDE/>
              <w:autoSpaceDN/>
              <w:spacing w:line="240" w:lineRule="auto"/>
              <w:ind w:firstLine="0"/>
            </w:pPr>
            <w:r>
              <w:t>2 b.</w:t>
            </w:r>
          </w:p>
        </w:tc>
      </w:tr>
      <w:tr w:rsidR="00BC60F4" w14:paraId="165E94F2" w14:textId="77777777" w:rsidTr="00CB5F3B">
        <w:trPr>
          <w:trHeight w:val="454"/>
        </w:trPr>
        <w:tc>
          <w:tcPr>
            <w:tcW w:w="6799" w:type="dxa"/>
            <w:vAlign w:val="center"/>
          </w:tcPr>
          <w:p w14:paraId="4A3C8188" w14:textId="2D1F770D" w:rsidR="00BC60F4" w:rsidRDefault="00BC60F4" w:rsidP="00BC60F4">
            <w:pPr>
              <w:widowControl/>
              <w:autoSpaceDE/>
              <w:autoSpaceDN/>
              <w:spacing w:line="240" w:lineRule="auto"/>
              <w:ind w:firstLine="0"/>
            </w:pPr>
            <w:r>
              <w:t>Mírná nepřesnost.</w:t>
            </w:r>
          </w:p>
        </w:tc>
        <w:tc>
          <w:tcPr>
            <w:tcW w:w="2263" w:type="dxa"/>
            <w:vAlign w:val="center"/>
          </w:tcPr>
          <w:p w14:paraId="0E4208F7" w14:textId="12F55584" w:rsidR="00BC60F4" w:rsidRDefault="00BC60F4" w:rsidP="00BC60F4">
            <w:pPr>
              <w:widowControl/>
              <w:autoSpaceDE/>
              <w:autoSpaceDN/>
              <w:spacing w:line="240" w:lineRule="auto"/>
              <w:ind w:firstLine="0"/>
            </w:pPr>
            <w:r>
              <w:t>(ztráta 1 b.)</w:t>
            </w:r>
          </w:p>
        </w:tc>
      </w:tr>
      <w:tr w:rsidR="00BC60F4" w14:paraId="7C2C76E3" w14:textId="77777777" w:rsidTr="00D77025">
        <w:trPr>
          <w:trHeight w:val="1020"/>
        </w:trPr>
        <w:tc>
          <w:tcPr>
            <w:tcW w:w="6799" w:type="dxa"/>
            <w:vAlign w:val="center"/>
          </w:tcPr>
          <w:p w14:paraId="3419EA51" w14:textId="77777777" w:rsidR="00BC60F4" w:rsidRDefault="00BC60F4" w:rsidP="00BC60F4">
            <w:pPr>
              <w:widowControl/>
              <w:autoSpaceDE/>
              <w:autoSpaceDN/>
              <w:spacing w:line="240" w:lineRule="auto"/>
              <w:ind w:firstLine="0"/>
            </w:pPr>
            <w:r>
              <w:t>Konstrukce obsahuje právě jeden z následujících nedostatků:</w:t>
            </w:r>
          </w:p>
          <w:p w14:paraId="0EFE15BC" w14:textId="77777777" w:rsidR="00BC60F4" w:rsidRDefault="00BC60F4" w:rsidP="00BC60F4">
            <w:pPr>
              <w:pStyle w:val="Odstavecseseznamem"/>
              <w:widowControl/>
              <w:numPr>
                <w:ilvl w:val="0"/>
                <w:numId w:val="12"/>
              </w:numPr>
              <w:autoSpaceDE/>
              <w:autoSpaceDN/>
              <w:spacing w:line="240" w:lineRule="auto"/>
            </w:pPr>
            <w:r>
              <w:t>Úhel 40</w:t>
            </w:r>
            <w:r w:rsidRPr="00BC60F4">
              <w:t>°</w:t>
            </w:r>
            <w:r>
              <w:t xml:space="preserve"> není sestrojen u vrcholu A.</w:t>
            </w:r>
          </w:p>
          <w:p w14:paraId="233FD3DC" w14:textId="31568C29" w:rsidR="00BC60F4" w:rsidRDefault="00BC60F4" w:rsidP="00BC60F4">
            <w:pPr>
              <w:pStyle w:val="Odstavecseseznamem"/>
              <w:widowControl/>
              <w:numPr>
                <w:ilvl w:val="0"/>
                <w:numId w:val="12"/>
              </w:numPr>
              <w:autoSpaceDE/>
              <w:autoSpaceDN/>
              <w:spacing w:line="240" w:lineRule="auto"/>
            </w:pPr>
            <w:r>
              <w:t>Je sestrojen i další trojúhelník, který není ve správné polorovině.</w:t>
            </w:r>
          </w:p>
        </w:tc>
        <w:tc>
          <w:tcPr>
            <w:tcW w:w="2263" w:type="dxa"/>
            <w:vAlign w:val="center"/>
          </w:tcPr>
          <w:p w14:paraId="62AF5A6A" w14:textId="3C549B23" w:rsidR="00BC60F4" w:rsidRDefault="00BC60F4" w:rsidP="00BC60F4">
            <w:pPr>
              <w:widowControl/>
              <w:autoSpaceDE/>
              <w:autoSpaceDN/>
              <w:spacing w:line="240" w:lineRule="auto"/>
              <w:ind w:firstLine="0"/>
            </w:pPr>
            <w:r>
              <w:t>1 b.</w:t>
            </w:r>
          </w:p>
        </w:tc>
      </w:tr>
      <w:tr w:rsidR="00BC60F4" w14:paraId="1097A275" w14:textId="77777777" w:rsidTr="00BC60F4">
        <w:trPr>
          <w:trHeight w:val="1020"/>
        </w:trPr>
        <w:tc>
          <w:tcPr>
            <w:tcW w:w="6799" w:type="dxa"/>
            <w:vAlign w:val="center"/>
          </w:tcPr>
          <w:p w14:paraId="1B945394" w14:textId="77777777" w:rsidR="00BC60F4" w:rsidRDefault="00BC60F4" w:rsidP="00BC60F4">
            <w:pPr>
              <w:widowControl/>
              <w:autoSpaceDE/>
              <w:autoSpaceDN/>
              <w:spacing w:line="240" w:lineRule="auto"/>
              <w:ind w:firstLine="0"/>
            </w:pPr>
            <w:r>
              <w:t>Konstrukce obsahuje kterékoli z následujících nedostatků:</w:t>
            </w:r>
          </w:p>
          <w:p w14:paraId="4F08FCF5" w14:textId="77777777" w:rsidR="00BC60F4" w:rsidRDefault="00BC60F4" w:rsidP="00BC60F4">
            <w:pPr>
              <w:pStyle w:val="Odstavecseseznamem"/>
              <w:widowControl/>
              <w:numPr>
                <w:ilvl w:val="0"/>
                <w:numId w:val="18"/>
              </w:numPr>
              <w:autoSpaceDE/>
              <w:autoSpaceDN/>
              <w:spacing w:line="240" w:lineRule="auto"/>
            </w:pPr>
            <w:r>
              <w:t>Vrchol A je sestrojen naprosto chybně.</w:t>
            </w:r>
          </w:p>
          <w:p w14:paraId="50D9CF43" w14:textId="46809CB7" w:rsidR="00BC60F4" w:rsidRPr="00BC60F4" w:rsidRDefault="00BC60F4" w:rsidP="00BC60F4">
            <w:pPr>
              <w:pStyle w:val="Odstavecseseznamem"/>
              <w:widowControl/>
              <w:numPr>
                <w:ilvl w:val="0"/>
                <w:numId w:val="18"/>
              </w:numPr>
              <w:autoSpaceDE/>
              <w:autoSpaceDN/>
              <w:spacing w:line="240" w:lineRule="auto"/>
            </w:pPr>
            <w:r>
              <w:t>Konstrukce obsahuje více než jednu chybu.</w:t>
            </w:r>
          </w:p>
        </w:tc>
        <w:tc>
          <w:tcPr>
            <w:tcW w:w="2263" w:type="dxa"/>
            <w:vAlign w:val="center"/>
          </w:tcPr>
          <w:p w14:paraId="4EF10D4A" w14:textId="1A63D266" w:rsidR="00BC60F4" w:rsidRDefault="00BC60F4" w:rsidP="00BC60F4">
            <w:pPr>
              <w:widowControl/>
              <w:autoSpaceDE/>
              <w:autoSpaceDN/>
              <w:spacing w:line="240" w:lineRule="auto"/>
              <w:ind w:firstLine="0"/>
            </w:pPr>
            <w:r>
              <w:t>0 b.</w:t>
            </w:r>
          </w:p>
        </w:tc>
      </w:tr>
    </w:tbl>
    <w:p w14:paraId="24401C6D" w14:textId="77777777" w:rsidR="00360705" w:rsidRDefault="00360705" w:rsidP="00360705">
      <w:pPr>
        <w:widowControl/>
        <w:autoSpaceDE/>
        <w:autoSpaceDN/>
        <w:ind w:firstLine="0"/>
        <w:jc w:val="both"/>
      </w:pPr>
    </w:p>
    <w:p w14:paraId="5E42FCCB" w14:textId="7FD9C6EC" w:rsidR="00597897" w:rsidRPr="006F0692" w:rsidRDefault="00360705" w:rsidP="006F0692">
      <w:pPr>
        <w:widowControl/>
        <w:autoSpaceDE/>
        <w:autoSpaceDN/>
        <w:ind w:firstLine="0"/>
        <w:jc w:val="both"/>
        <w:rPr>
          <w:b/>
          <w:bCs/>
        </w:rPr>
      </w:pPr>
      <w:r w:rsidRPr="002C3461">
        <w:t>Nutné znalosti:</w:t>
      </w:r>
      <w:r w:rsidR="006F0692">
        <w:rPr>
          <w:b/>
          <w:bCs/>
        </w:rPr>
        <w:t xml:space="preserve"> </w:t>
      </w:r>
      <w:r w:rsidR="00671EAA">
        <w:t xml:space="preserve">Polorovina je část roviny, která vznikne rozdělením roviny jednou (hraniční) přímkou. Pro bližší určení poloroviny </w:t>
      </w:r>
      <w:r w:rsidR="005102E3">
        <w:t xml:space="preserve">je </w:t>
      </w:r>
      <w:r w:rsidR="00671EAA">
        <w:t xml:space="preserve">v polorovině </w:t>
      </w:r>
      <w:r w:rsidR="005102E3">
        <w:t>zvolen</w:t>
      </w:r>
      <w:r w:rsidR="00C04CC8">
        <w:t xml:space="preserve"> ještě jeden</w:t>
      </w:r>
      <w:r w:rsidR="00671EAA">
        <w:t xml:space="preserve"> další bod</w:t>
      </w:r>
      <w:r w:rsidR="00C04CC8">
        <w:t xml:space="preserve">, který </w:t>
      </w:r>
      <w:r w:rsidR="00671EAA">
        <w:t>na hraniční přímce</w:t>
      </w:r>
      <w:r w:rsidR="00C04CC8">
        <w:t xml:space="preserve"> </w:t>
      </w:r>
      <w:proofErr w:type="gramStart"/>
      <w:r w:rsidR="00C04CC8">
        <w:t>neleží</w:t>
      </w:r>
      <w:proofErr w:type="gramEnd"/>
      <w:r w:rsidR="005102E3">
        <w:t>.</w:t>
      </w:r>
    </w:p>
    <w:p w14:paraId="49447587" w14:textId="625D8911" w:rsidR="00597897" w:rsidRDefault="00597897">
      <w:pPr>
        <w:widowControl/>
        <w:autoSpaceDE/>
        <w:autoSpaceDN/>
        <w:spacing w:line="240" w:lineRule="auto"/>
        <w:ind w:firstLine="0"/>
      </w:pPr>
      <w:r>
        <w:br w:type="page"/>
      </w:r>
    </w:p>
    <w:p w14:paraId="3D8C5A04" w14:textId="047AD7FD" w:rsidR="00597897" w:rsidRPr="00AF1F0B" w:rsidRDefault="006F0692" w:rsidP="00597897">
      <w:pPr>
        <w:widowControl/>
        <w:autoSpaceDE/>
        <w:autoSpaceDN/>
        <w:ind w:firstLine="0"/>
        <w:jc w:val="both"/>
        <w:rPr>
          <w:b/>
          <w:bCs/>
        </w:rPr>
      </w:pPr>
      <w:r>
        <w:rPr>
          <w:b/>
          <w:bCs/>
        </w:rPr>
        <w:lastRenderedPageBreak/>
        <w:t xml:space="preserve">Úloha </w:t>
      </w:r>
      <w:r w:rsidR="00597897">
        <w:rPr>
          <w:b/>
          <w:bCs/>
        </w:rPr>
        <w:t>14</w:t>
      </w:r>
      <w:r w:rsidR="00597897">
        <w:rPr>
          <w:b/>
          <w:bCs/>
        </w:rPr>
        <w:tab/>
      </w:r>
      <w:r w:rsidR="00597897">
        <w:rPr>
          <w:b/>
          <w:bCs/>
        </w:rPr>
        <w:tab/>
      </w:r>
      <w:r w:rsidR="00597897">
        <w:rPr>
          <w:b/>
          <w:bCs/>
        </w:rPr>
        <w:tab/>
      </w:r>
      <w:r w:rsidR="00597897">
        <w:rPr>
          <w:b/>
          <w:bCs/>
        </w:rPr>
        <w:tab/>
      </w:r>
      <w:r w:rsidR="00597897">
        <w:rPr>
          <w:b/>
          <w:bCs/>
        </w:rPr>
        <w:tab/>
      </w:r>
      <w:r w:rsidR="00597897">
        <w:rPr>
          <w:b/>
          <w:bCs/>
        </w:rPr>
        <w:tab/>
      </w:r>
      <w:r w:rsidR="00597897">
        <w:rPr>
          <w:b/>
          <w:bCs/>
        </w:rPr>
        <w:tab/>
      </w:r>
      <w:r w:rsidR="00597897">
        <w:rPr>
          <w:b/>
          <w:bCs/>
        </w:rPr>
        <w:tab/>
      </w:r>
      <w:r w:rsidR="00597897">
        <w:rPr>
          <w:b/>
          <w:bCs/>
        </w:rPr>
        <w:tab/>
      </w:r>
      <w:r w:rsidR="00597897">
        <w:rPr>
          <w:b/>
          <w:bCs/>
        </w:rPr>
        <w:tab/>
        <w:t>max. 2</w:t>
      </w:r>
      <w:r w:rsidR="00597897" w:rsidRPr="00E11E95">
        <w:rPr>
          <w:b/>
          <w:bCs/>
        </w:rPr>
        <w:t xml:space="preserve"> body</w:t>
      </w:r>
    </w:p>
    <w:p w14:paraId="4C662657" w14:textId="5697FE63" w:rsidR="00597897" w:rsidRDefault="00597897" w:rsidP="00597897">
      <w:pPr>
        <w:widowControl/>
        <w:autoSpaceDE/>
        <w:autoSpaceDN/>
        <w:ind w:firstLine="0"/>
      </w:pPr>
      <w:r>
        <w:rPr>
          <w:noProof/>
        </w:rPr>
        <w:drawing>
          <wp:inline distT="0" distB="0" distL="0" distR="0" wp14:anchorId="3DCEB9C7" wp14:editId="3590A6AA">
            <wp:extent cx="5760720" cy="3840480"/>
            <wp:effectExtent l="38100" t="38100" r="43180" b="33020"/>
            <wp:docPr id="49" name="Obrázek 49" descr="Obsah obrázku řada/pruh, diagram, skic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Obrázek 49" descr="Obsah obrázku řada/pruh, diagram, skica&#10;&#10;Popis byl vytvořen automaticky"/>
                    <pic:cNvPicPr/>
                  </pic:nvPicPr>
                  <pic:blipFill rotWithShape="1">
                    <a:blip r:embed="rId57" cstate="print">
                      <a:extLst>
                        <a:ext uri="{28A0092B-C50C-407E-A947-70E740481C1C}">
                          <a14:useLocalDpi xmlns:a14="http://schemas.microsoft.com/office/drawing/2010/main" val="0"/>
                        </a:ext>
                      </a:extLst>
                    </a:blip>
                    <a:srcRect l="6306" t="16301" r="11330" b="3546"/>
                    <a:stretch/>
                  </pic:blipFill>
                  <pic:spPr bwMode="auto">
                    <a:xfrm>
                      <a:off x="0" y="0"/>
                      <a:ext cx="5760720" cy="3840480"/>
                    </a:xfrm>
                    <a:prstGeom prst="rect">
                      <a:avLst/>
                    </a:prstGeom>
                    <a:ln w="28575">
                      <a:solidFill>
                        <a:schemeClr val="tx1"/>
                      </a:solidFill>
                      <a:miter lim="800000"/>
                    </a:ln>
                    <a:extLst>
                      <a:ext uri="{53640926-AAD7-44D8-BBD7-CCE9431645EC}">
                        <a14:shadowObscured xmlns:a14="http://schemas.microsoft.com/office/drawing/2010/main"/>
                      </a:ext>
                    </a:extLst>
                  </pic:spPr>
                </pic:pic>
              </a:graphicData>
            </a:graphic>
          </wp:inline>
        </w:drawing>
      </w:r>
    </w:p>
    <w:p w14:paraId="45615966" w14:textId="3FF6DB6C" w:rsidR="006F0692" w:rsidRDefault="006F0692" w:rsidP="006F0692">
      <w:pPr>
        <w:widowControl/>
        <w:autoSpaceDE/>
        <w:autoSpaceDN/>
        <w:ind w:firstLine="0"/>
        <w:jc w:val="center"/>
      </w:pPr>
      <w:r>
        <w:t>Obrázek 3</w:t>
      </w:r>
      <w:r>
        <w:t>9</w:t>
      </w:r>
      <w:r>
        <w:t>. Úloha 1</w:t>
      </w:r>
      <w:r>
        <w:t>4</w:t>
      </w:r>
      <w:r>
        <w:t>, řešení</w:t>
      </w:r>
    </w:p>
    <w:p w14:paraId="2006F13C" w14:textId="77777777" w:rsidR="006F0692" w:rsidRDefault="006F0692" w:rsidP="00597897">
      <w:pPr>
        <w:widowControl/>
        <w:autoSpaceDE/>
        <w:autoSpaceDN/>
        <w:ind w:firstLine="0"/>
      </w:pPr>
    </w:p>
    <w:tbl>
      <w:tblPr>
        <w:tblStyle w:val="Mkatabulky"/>
        <w:tblW w:w="0" w:type="auto"/>
        <w:tblLook w:val="04A0" w:firstRow="1" w:lastRow="0" w:firstColumn="1" w:lastColumn="0" w:noHBand="0" w:noVBand="1"/>
      </w:tblPr>
      <w:tblGrid>
        <w:gridCol w:w="6799"/>
        <w:gridCol w:w="2263"/>
      </w:tblGrid>
      <w:tr w:rsidR="00597897" w14:paraId="104BF0E8" w14:textId="77777777" w:rsidTr="00CB5F3B">
        <w:trPr>
          <w:trHeight w:val="454"/>
        </w:trPr>
        <w:tc>
          <w:tcPr>
            <w:tcW w:w="6799" w:type="dxa"/>
            <w:vAlign w:val="center"/>
          </w:tcPr>
          <w:p w14:paraId="05D9BE1C" w14:textId="77777777" w:rsidR="00597897" w:rsidRDefault="00597897" w:rsidP="00CB5F3B">
            <w:pPr>
              <w:widowControl/>
              <w:autoSpaceDE/>
              <w:autoSpaceDN/>
              <w:spacing w:line="240" w:lineRule="auto"/>
              <w:ind w:firstLine="0"/>
            </w:pPr>
            <w:r>
              <w:t>Je-li konstrukce správná, toleruje se nepatrná nepřesnost.</w:t>
            </w:r>
          </w:p>
        </w:tc>
        <w:tc>
          <w:tcPr>
            <w:tcW w:w="2263" w:type="dxa"/>
            <w:vAlign w:val="center"/>
          </w:tcPr>
          <w:p w14:paraId="0D5EFE3C" w14:textId="77777777" w:rsidR="00597897" w:rsidRDefault="00597897" w:rsidP="00CB5F3B">
            <w:pPr>
              <w:widowControl/>
              <w:autoSpaceDE/>
              <w:autoSpaceDN/>
              <w:spacing w:line="240" w:lineRule="auto"/>
              <w:ind w:firstLine="0"/>
            </w:pPr>
            <w:r>
              <w:t>2 b.</w:t>
            </w:r>
          </w:p>
        </w:tc>
      </w:tr>
      <w:tr w:rsidR="00597897" w14:paraId="7F331EBB" w14:textId="77777777" w:rsidTr="00CB5F3B">
        <w:trPr>
          <w:trHeight w:val="454"/>
        </w:trPr>
        <w:tc>
          <w:tcPr>
            <w:tcW w:w="6799" w:type="dxa"/>
            <w:vAlign w:val="center"/>
          </w:tcPr>
          <w:p w14:paraId="4C65B518" w14:textId="77777777" w:rsidR="00597897" w:rsidRDefault="00597897" w:rsidP="00CB5F3B">
            <w:pPr>
              <w:widowControl/>
              <w:autoSpaceDE/>
              <w:autoSpaceDN/>
              <w:spacing w:line="240" w:lineRule="auto"/>
              <w:ind w:firstLine="0"/>
            </w:pPr>
            <w:r>
              <w:t>Mírná nepřesnost.</w:t>
            </w:r>
          </w:p>
        </w:tc>
        <w:tc>
          <w:tcPr>
            <w:tcW w:w="2263" w:type="dxa"/>
            <w:vAlign w:val="center"/>
          </w:tcPr>
          <w:p w14:paraId="74E13820" w14:textId="77777777" w:rsidR="00597897" w:rsidRDefault="00597897" w:rsidP="00CB5F3B">
            <w:pPr>
              <w:widowControl/>
              <w:autoSpaceDE/>
              <w:autoSpaceDN/>
              <w:spacing w:line="240" w:lineRule="auto"/>
              <w:ind w:firstLine="0"/>
            </w:pPr>
            <w:r>
              <w:t>(ztráta 1 b.)</w:t>
            </w:r>
          </w:p>
        </w:tc>
      </w:tr>
      <w:tr w:rsidR="00597897" w14:paraId="2ADF3235" w14:textId="77777777" w:rsidTr="00597897">
        <w:trPr>
          <w:trHeight w:val="737"/>
        </w:trPr>
        <w:tc>
          <w:tcPr>
            <w:tcW w:w="6799" w:type="dxa"/>
            <w:vAlign w:val="center"/>
          </w:tcPr>
          <w:p w14:paraId="4BEA8AB7" w14:textId="343A66F0" w:rsidR="00597897" w:rsidRDefault="00597897" w:rsidP="00597897">
            <w:pPr>
              <w:widowControl/>
              <w:autoSpaceDE/>
              <w:autoSpaceDN/>
              <w:spacing w:line="240" w:lineRule="auto"/>
              <w:ind w:firstLine="0"/>
            </w:pPr>
            <w:r>
              <w:t>Správně je sestrojena pouze jedna z polopřímek AC, BC, druhá není sestrojena, resp. je sestrojena chybně.</w:t>
            </w:r>
          </w:p>
        </w:tc>
        <w:tc>
          <w:tcPr>
            <w:tcW w:w="2263" w:type="dxa"/>
            <w:vAlign w:val="center"/>
          </w:tcPr>
          <w:p w14:paraId="7FD85FC6" w14:textId="77777777" w:rsidR="00597897" w:rsidRDefault="00597897" w:rsidP="00CB5F3B">
            <w:pPr>
              <w:widowControl/>
              <w:autoSpaceDE/>
              <w:autoSpaceDN/>
              <w:spacing w:line="240" w:lineRule="auto"/>
              <w:ind w:firstLine="0"/>
            </w:pPr>
            <w:r>
              <w:t>1 b.</w:t>
            </w:r>
          </w:p>
        </w:tc>
      </w:tr>
      <w:tr w:rsidR="00597897" w14:paraId="381446A6" w14:textId="77777777" w:rsidTr="00597897">
        <w:trPr>
          <w:trHeight w:val="454"/>
        </w:trPr>
        <w:tc>
          <w:tcPr>
            <w:tcW w:w="6799" w:type="dxa"/>
            <w:vAlign w:val="center"/>
          </w:tcPr>
          <w:p w14:paraId="019A8F95" w14:textId="5B48F081" w:rsidR="00597897" w:rsidRPr="00BC60F4" w:rsidRDefault="00597897" w:rsidP="00597897">
            <w:pPr>
              <w:widowControl/>
              <w:autoSpaceDE/>
              <w:autoSpaceDN/>
              <w:spacing w:line="240" w:lineRule="auto"/>
              <w:ind w:firstLine="0"/>
            </w:pPr>
            <w:r>
              <w:t>Pouze chybné nebo velmi nepřesné konstrukce.</w:t>
            </w:r>
          </w:p>
        </w:tc>
        <w:tc>
          <w:tcPr>
            <w:tcW w:w="2263" w:type="dxa"/>
            <w:vAlign w:val="center"/>
          </w:tcPr>
          <w:p w14:paraId="2182F596" w14:textId="52ADCABA" w:rsidR="00597897" w:rsidRDefault="00597897" w:rsidP="00597897">
            <w:pPr>
              <w:widowControl/>
              <w:autoSpaceDE/>
              <w:autoSpaceDN/>
              <w:spacing w:line="240" w:lineRule="auto"/>
              <w:ind w:firstLine="0"/>
            </w:pPr>
            <w:r>
              <w:t>0 b.</w:t>
            </w:r>
          </w:p>
        </w:tc>
      </w:tr>
    </w:tbl>
    <w:p w14:paraId="7CE71466" w14:textId="77777777" w:rsidR="00597897" w:rsidRDefault="00597897" w:rsidP="00597897">
      <w:pPr>
        <w:widowControl/>
        <w:autoSpaceDE/>
        <w:autoSpaceDN/>
        <w:ind w:firstLine="0"/>
        <w:jc w:val="both"/>
      </w:pPr>
    </w:p>
    <w:p w14:paraId="7A213FFC" w14:textId="5E408192" w:rsidR="00B20DBC" w:rsidRPr="006F0692" w:rsidRDefault="00597897" w:rsidP="006F0692">
      <w:pPr>
        <w:widowControl/>
        <w:autoSpaceDE/>
        <w:autoSpaceDN/>
        <w:ind w:firstLine="0"/>
        <w:jc w:val="both"/>
        <w:rPr>
          <w:b/>
          <w:bCs/>
        </w:rPr>
      </w:pPr>
      <w:r w:rsidRPr="002C3461">
        <w:t>Nutné znalosti:</w:t>
      </w:r>
      <w:r w:rsidR="006F0692">
        <w:rPr>
          <w:b/>
          <w:bCs/>
        </w:rPr>
        <w:t xml:space="preserve"> </w:t>
      </w:r>
      <w:r>
        <w:t>Osa úhlu dělí úhel na dv</w:t>
      </w:r>
      <w:r w:rsidR="00B20DBC">
        <w:t xml:space="preserve">a </w:t>
      </w:r>
      <w:r>
        <w:t xml:space="preserve">stejně velké </w:t>
      </w:r>
      <w:r w:rsidR="00B20DBC">
        <w:t>úhly.</w:t>
      </w:r>
      <w:r w:rsidR="006F0692">
        <w:rPr>
          <w:b/>
          <w:bCs/>
        </w:rPr>
        <w:t xml:space="preserve"> </w:t>
      </w:r>
      <w:r w:rsidR="00B20DBC">
        <w:t xml:space="preserve">Konstrukce násobku úhlu se provádí tak, že se na kružnici se středem ve vrcholu úhlu opakovaně </w:t>
      </w:r>
      <w:proofErr w:type="gramStart"/>
      <w:r w:rsidR="00B20DBC">
        <w:t>odměří</w:t>
      </w:r>
      <w:proofErr w:type="gramEnd"/>
      <w:r w:rsidR="00B20DBC">
        <w:t xml:space="preserve"> vzdálenost mezi vrcholem a bodem na jednom z ramen úhlu. Bod, kde </w:t>
      </w:r>
      <w:proofErr w:type="gramStart"/>
      <w:r w:rsidR="00B20DBC">
        <w:t>končí</w:t>
      </w:r>
      <w:proofErr w:type="gramEnd"/>
      <w:r w:rsidR="00B20DBC">
        <w:t xml:space="preserve"> poslední odměření, určuje nové rameno násobeného úhlu.</w:t>
      </w:r>
    </w:p>
    <w:p w14:paraId="25D5E82A" w14:textId="7CDB4DF9" w:rsidR="00483FE6" w:rsidRPr="00AF1F0B" w:rsidRDefault="00597897" w:rsidP="00483FE6">
      <w:pPr>
        <w:widowControl/>
        <w:autoSpaceDE/>
        <w:autoSpaceDN/>
        <w:ind w:firstLine="0"/>
        <w:jc w:val="both"/>
        <w:rPr>
          <w:b/>
          <w:bCs/>
        </w:rPr>
      </w:pPr>
      <w:r>
        <w:br w:type="page"/>
      </w:r>
      <w:r w:rsidR="006F0692">
        <w:rPr>
          <w:b/>
          <w:bCs/>
        </w:rPr>
        <w:lastRenderedPageBreak/>
        <w:t>Úloha</w:t>
      </w:r>
      <w:r w:rsidR="006F0692">
        <w:rPr>
          <w:b/>
          <w:bCs/>
        </w:rPr>
        <w:t xml:space="preserve"> </w:t>
      </w:r>
      <w:r w:rsidR="00483FE6">
        <w:rPr>
          <w:b/>
          <w:bCs/>
        </w:rPr>
        <w:t>15</w:t>
      </w:r>
      <w:r w:rsidR="00483FE6">
        <w:rPr>
          <w:b/>
          <w:bCs/>
        </w:rPr>
        <w:tab/>
      </w:r>
      <w:r w:rsidR="00483FE6">
        <w:rPr>
          <w:b/>
          <w:bCs/>
        </w:rPr>
        <w:tab/>
      </w:r>
      <w:r w:rsidR="00483FE6">
        <w:rPr>
          <w:b/>
          <w:bCs/>
        </w:rPr>
        <w:tab/>
      </w:r>
      <w:r w:rsidR="00483FE6">
        <w:rPr>
          <w:b/>
          <w:bCs/>
        </w:rPr>
        <w:tab/>
      </w:r>
      <w:r w:rsidR="00483FE6">
        <w:rPr>
          <w:b/>
          <w:bCs/>
        </w:rPr>
        <w:tab/>
      </w:r>
      <w:r w:rsidR="00483FE6">
        <w:rPr>
          <w:b/>
          <w:bCs/>
        </w:rPr>
        <w:tab/>
      </w:r>
      <w:r w:rsidR="00483FE6">
        <w:rPr>
          <w:b/>
          <w:bCs/>
        </w:rPr>
        <w:tab/>
      </w:r>
      <w:r w:rsidR="00483FE6">
        <w:rPr>
          <w:b/>
          <w:bCs/>
        </w:rPr>
        <w:tab/>
      </w:r>
      <w:r w:rsidR="00483FE6">
        <w:rPr>
          <w:b/>
          <w:bCs/>
        </w:rPr>
        <w:tab/>
      </w:r>
      <w:r w:rsidR="00483FE6">
        <w:rPr>
          <w:b/>
          <w:bCs/>
        </w:rPr>
        <w:tab/>
        <w:t>max. 3</w:t>
      </w:r>
      <w:r w:rsidR="00483FE6" w:rsidRPr="00E11E95">
        <w:rPr>
          <w:b/>
          <w:bCs/>
        </w:rPr>
        <w:t xml:space="preserve"> body</w:t>
      </w:r>
    </w:p>
    <w:p w14:paraId="1A38557F" w14:textId="7C4CA003" w:rsidR="00483FE6" w:rsidRDefault="00267182" w:rsidP="00483FE6">
      <w:pPr>
        <w:widowControl/>
        <w:autoSpaceDE/>
        <w:autoSpaceDN/>
        <w:ind w:firstLine="0"/>
      </w:pPr>
      <w:r>
        <w:rPr>
          <w:noProof/>
        </w:rPr>
        <w:drawing>
          <wp:inline distT="0" distB="0" distL="0" distR="0" wp14:anchorId="761EA91D" wp14:editId="195B5F99">
            <wp:extent cx="5760720" cy="3840692"/>
            <wp:effectExtent l="38100" t="38100" r="43180" b="33020"/>
            <wp:docPr id="54" name="Obrázek 54" descr="Obsah obrázku řada/pruh, diagram, skica, k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Obrázek 54" descr="Obsah obrázku řada/pruh, diagram, skica, kruh&#10;&#10;Popis byl vytvořen automaticky"/>
                    <pic:cNvPicPr/>
                  </pic:nvPicPr>
                  <pic:blipFill rotWithShape="1">
                    <a:blip r:embed="rId58" cstate="print">
                      <a:extLst>
                        <a:ext uri="{28A0092B-C50C-407E-A947-70E740481C1C}">
                          <a14:useLocalDpi xmlns:a14="http://schemas.microsoft.com/office/drawing/2010/main" val="0"/>
                        </a:ext>
                      </a:extLst>
                    </a:blip>
                    <a:srcRect l="2866" t="3810" r="25155" b="26099"/>
                    <a:stretch/>
                  </pic:blipFill>
                  <pic:spPr bwMode="auto">
                    <a:xfrm>
                      <a:off x="0" y="0"/>
                      <a:ext cx="5760720" cy="3840692"/>
                    </a:xfrm>
                    <a:prstGeom prst="rect">
                      <a:avLst/>
                    </a:prstGeom>
                    <a:ln w="28575"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892D333" w14:textId="5EC27DF5" w:rsidR="006F0692" w:rsidRDefault="006F0692" w:rsidP="006F0692">
      <w:pPr>
        <w:widowControl/>
        <w:autoSpaceDE/>
        <w:autoSpaceDN/>
        <w:ind w:firstLine="0"/>
        <w:jc w:val="center"/>
      </w:pPr>
      <w:r>
        <w:t xml:space="preserve">Obrázek </w:t>
      </w:r>
      <w:r>
        <w:t>40</w:t>
      </w:r>
      <w:r>
        <w:t>. Úloha 1</w:t>
      </w:r>
      <w:r>
        <w:t>5</w:t>
      </w:r>
      <w:r>
        <w:t>, řešení</w:t>
      </w:r>
    </w:p>
    <w:p w14:paraId="22A394DE" w14:textId="77777777" w:rsidR="006F0692" w:rsidRDefault="006F0692" w:rsidP="00483FE6">
      <w:pPr>
        <w:widowControl/>
        <w:autoSpaceDE/>
        <w:autoSpaceDN/>
        <w:ind w:firstLine="0"/>
      </w:pPr>
    </w:p>
    <w:tbl>
      <w:tblPr>
        <w:tblStyle w:val="Mkatabulky"/>
        <w:tblW w:w="0" w:type="auto"/>
        <w:tblLook w:val="04A0" w:firstRow="1" w:lastRow="0" w:firstColumn="1" w:lastColumn="0" w:noHBand="0" w:noVBand="1"/>
      </w:tblPr>
      <w:tblGrid>
        <w:gridCol w:w="6799"/>
        <w:gridCol w:w="2263"/>
      </w:tblGrid>
      <w:tr w:rsidR="00267182" w14:paraId="7737355D" w14:textId="77777777" w:rsidTr="00267182">
        <w:trPr>
          <w:trHeight w:val="737"/>
        </w:trPr>
        <w:tc>
          <w:tcPr>
            <w:tcW w:w="6799" w:type="dxa"/>
            <w:vAlign w:val="center"/>
          </w:tcPr>
          <w:p w14:paraId="7E34B27D" w14:textId="0BAE6019" w:rsidR="00267182" w:rsidRDefault="00267182" w:rsidP="004A5AB9">
            <w:pPr>
              <w:widowControl/>
              <w:autoSpaceDE/>
              <w:autoSpaceDN/>
              <w:spacing w:line="240" w:lineRule="auto"/>
              <w:ind w:firstLine="0"/>
            </w:pPr>
            <w:r>
              <w:t>Je-li konstrukce obou řešení správná, toleruje se nepatrná nepřesnost.</w:t>
            </w:r>
          </w:p>
        </w:tc>
        <w:tc>
          <w:tcPr>
            <w:tcW w:w="2263" w:type="dxa"/>
            <w:vAlign w:val="center"/>
          </w:tcPr>
          <w:p w14:paraId="46B05EF2" w14:textId="1EF9E717" w:rsidR="00267182" w:rsidRDefault="00267182" w:rsidP="00267182">
            <w:pPr>
              <w:widowControl/>
              <w:autoSpaceDE/>
              <w:autoSpaceDN/>
              <w:spacing w:line="240" w:lineRule="auto"/>
              <w:ind w:firstLine="0"/>
            </w:pPr>
            <w:r>
              <w:t>3 b.</w:t>
            </w:r>
          </w:p>
        </w:tc>
      </w:tr>
      <w:tr w:rsidR="00483FE6" w14:paraId="420CEF2E" w14:textId="77777777" w:rsidTr="004A5AB9">
        <w:trPr>
          <w:trHeight w:val="454"/>
        </w:trPr>
        <w:tc>
          <w:tcPr>
            <w:tcW w:w="6799" w:type="dxa"/>
            <w:vAlign w:val="center"/>
          </w:tcPr>
          <w:p w14:paraId="1C072D9E" w14:textId="7599FDED" w:rsidR="00483FE6" w:rsidRDefault="00267182" w:rsidP="004A5AB9">
            <w:pPr>
              <w:widowControl/>
              <w:autoSpaceDE/>
              <w:autoSpaceDN/>
              <w:spacing w:line="240" w:lineRule="auto"/>
              <w:ind w:firstLine="0"/>
            </w:pPr>
            <w:r>
              <w:t>Z požadovaných trojúhelníků je sestrojen pouze jeden, a to přesně.</w:t>
            </w:r>
          </w:p>
        </w:tc>
        <w:tc>
          <w:tcPr>
            <w:tcW w:w="2263" w:type="dxa"/>
            <w:vAlign w:val="center"/>
          </w:tcPr>
          <w:p w14:paraId="5A6DD18D" w14:textId="144AA7B7" w:rsidR="00483FE6" w:rsidRDefault="00267182" w:rsidP="00CB5F3B">
            <w:pPr>
              <w:widowControl/>
              <w:autoSpaceDE/>
              <w:autoSpaceDN/>
              <w:spacing w:line="240" w:lineRule="auto"/>
              <w:ind w:firstLine="0"/>
            </w:pPr>
            <w:r>
              <w:t>2 b.</w:t>
            </w:r>
          </w:p>
        </w:tc>
      </w:tr>
      <w:tr w:rsidR="00483FE6" w14:paraId="743C072C" w14:textId="77777777" w:rsidTr="002D4E98">
        <w:trPr>
          <w:trHeight w:val="3572"/>
        </w:trPr>
        <w:tc>
          <w:tcPr>
            <w:tcW w:w="6799" w:type="dxa"/>
            <w:vAlign w:val="center"/>
          </w:tcPr>
          <w:p w14:paraId="565CB088" w14:textId="77777777" w:rsidR="00267182" w:rsidRDefault="00267182" w:rsidP="004A5AB9">
            <w:pPr>
              <w:widowControl/>
              <w:autoSpaceDE/>
              <w:autoSpaceDN/>
              <w:spacing w:line="240" w:lineRule="auto"/>
              <w:ind w:firstLine="0"/>
            </w:pPr>
            <w:r>
              <w:t>Nastane jedna z následujících situací:</w:t>
            </w:r>
          </w:p>
          <w:p w14:paraId="3C5E4987" w14:textId="77777777" w:rsidR="00267182" w:rsidRDefault="00267182" w:rsidP="004A5AB9">
            <w:pPr>
              <w:pStyle w:val="Odstavecseseznamem"/>
              <w:widowControl/>
              <w:numPr>
                <w:ilvl w:val="0"/>
                <w:numId w:val="20"/>
              </w:numPr>
              <w:autoSpaceDE/>
              <w:autoSpaceDN/>
              <w:spacing w:line="240" w:lineRule="auto"/>
            </w:pPr>
            <w:r>
              <w:t>Z požadovaných trojúhelníků je sestrojen pouze jeden, a to s mírnou nepřesností.</w:t>
            </w:r>
          </w:p>
          <w:p w14:paraId="6EF56C1E" w14:textId="497BD03E" w:rsidR="004A5AB9" w:rsidRDefault="00267182" w:rsidP="004A5AB9">
            <w:pPr>
              <w:pStyle w:val="Odstavecseseznamem"/>
              <w:widowControl/>
              <w:numPr>
                <w:ilvl w:val="0"/>
                <w:numId w:val="20"/>
              </w:numPr>
              <w:autoSpaceDE/>
              <w:autoSpaceDN/>
              <w:spacing w:line="240" w:lineRule="auto"/>
            </w:pPr>
            <w:r>
              <w:t>Správně sestrojeny jsou pouze bod B a osa úsečky AB, další konstrukce chybí nebo je chybná.</w:t>
            </w:r>
          </w:p>
          <w:p w14:paraId="085ACD68" w14:textId="77777777" w:rsidR="004A5AB9" w:rsidRDefault="004A5AB9" w:rsidP="004A5AB9">
            <w:pPr>
              <w:widowControl/>
              <w:autoSpaceDE/>
              <w:autoSpaceDN/>
              <w:spacing w:line="240" w:lineRule="auto"/>
              <w:ind w:firstLine="0"/>
            </w:pPr>
          </w:p>
          <w:p w14:paraId="1DE10D5E" w14:textId="48CCDF61" w:rsidR="004A5AB9" w:rsidRDefault="004A5AB9" w:rsidP="004A5AB9">
            <w:pPr>
              <w:widowControl/>
              <w:autoSpaceDE/>
              <w:autoSpaceDN/>
              <w:spacing w:line="240" w:lineRule="auto"/>
              <w:ind w:firstLine="0"/>
            </w:pPr>
            <w:r>
              <w:t>Jsou sestrojeny dva rovnoramenné trojúhelníky, pro které platí právě jedna z následujících odchylek od zadání (a to pro oba tatáž):</w:t>
            </w:r>
          </w:p>
          <w:p w14:paraId="7B636941" w14:textId="4B988AB4" w:rsidR="004A5AB9" w:rsidRDefault="004A5AB9" w:rsidP="004A5AB9">
            <w:pPr>
              <w:pStyle w:val="Odstavecseseznamem"/>
              <w:widowControl/>
              <w:numPr>
                <w:ilvl w:val="0"/>
                <w:numId w:val="21"/>
              </w:numPr>
              <w:autoSpaceDE/>
              <w:autoSpaceDN/>
              <w:spacing w:line="240" w:lineRule="auto"/>
            </w:pPr>
            <w:r>
              <w:t xml:space="preserve">na přímce AS </w:t>
            </w:r>
            <w:proofErr w:type="gramStart"/>
            <w:r>
              <w:t>leží</w:t>
            </w:r>
            <w:proofErr w:type="gramEnd"/>
            <w:r>
              <w:t xml:space="preserve"> rameno, nikoli základna trojúhelníků ABC,</w:t>
            </w:r>
          </w:p>
          <w:p w14:paraId="01B950FA" w14:textId="72C64255" w:rsidR="004A5AB9" w:rsidRDefault="004A5AB9" w:rsidP="004A5AB9">
            <w:pPr>
              <w:pStyle w:val="Odstavecseseznamem"/>
              <w:widowControl/>
              <w:numPr>
                <w:ilvl w:val="0"/>
                <w:numId w:val="21"/>
              </w:numPr>
              <w:autoSpaceDE/>
              <w:autoSpaceDN/>
              <w:spacing w:line="240" w:lineRule="auto"/>
            </w:pPr>
            <w:r>
              <w:t>krajní bod základny je umístěn do bodu S, nikoli na kružnici k,</w:t>
            </w:r>
          </w:p>
          <w:p w14:paraId="00332EE3" w14:textId="3AEBAF11" w:rsidR="004A5AB9" w:rsidRDefault="004A5AB9" w:rsidP="004A5AB9">
            <w:pPr>
              <w:pStyle w:val="Odstavecseseznamem"/>
              <w:widowControl/>
              <w:numPr>
                <w:ilvl w:val="0"/>
                <w:numId w:val="21"/>
              </w:numPr>
              <w:autoSpaceDE/>
              <w:autoSpaceDN/>
              <w:spacing w:line="240" w:lineRule="auto"/>
            </w:pPr>
            <w:r>
              <w:t>krajní bod základny je umístěn na kružnici k, nikoli v bodě A.</w:t>
            </w:r>
          </w:p>
          <w:p w14:paraId="05409334" w14:textId="469A68FF" w:rsidR="004A5AB9" w:rsidRDefault="004A5AB9" w:rsidP="004A5AB9">
            <w:pPr>
              <w:widowControl/>
              <w:autoSpaceDE/>
              <w:autoSpaceDN/>
              <w:spacing w:line="240" w:lineRule="auto"/>
              <w:ind w:firstLine="0"/>
            </w:pPr>
            <w:r>
              <w:t>Ostatní podmínky zadání jsou však splněny a konstrukce je přesná.</w:t>
            </w:r>
          </w:p>
        </w:tc>
        <w:tc>
          <w:tcPr>
            <w:tcW w:w="2263" w:type="dxa"/>
            <w:vAlign w:val="center"/>
          </w:tcPr>
          <w:p w14:paraId="195BDD0D" w14:textId="77777777" w:rsidR="00483FE6" w:rsidRDefault="00483FE6" w:rsidP="00CB5F3B">
            <w:pPr>
              <w:widowControl/>
              <w:autoSpaceDE/>
              <w:autoSpaceDN/>
              <w:spacing w:line="240" w:lineRule="auto"/>
              <w:ind w:firstLine="0"/>
            </w:pPr>
            <w:r>
              <w:t>1 b.</w:t>
            </w:r>
          </w:p>
        </w:tc>
      </w:tr>
      <w:tr w:rsidR="00483FE6" w14:paraId="18ABC03A" w14:textId="77777777" w:rsidTr="00CB5F3B">
        <w:trPr>
          <w:trHeight w:val="454"/>
        </w:trPr>
        <w:tc>
          <w:tcPr>
            <w:tcW w:w="6799" w:type="dxa"/>
            <w:vAlign w:val="center"/>
          </w:tcPr>
          <w:p w14:paraId="3DEC1FD1" w14:textId="77777777" w:rsidR="00483FE6" w:rsidRPr="00BC60F4" w:rsidRDefault="00483FE6" w:rsidP="004A5AB9">
            <w:pPr>
              <w:widowControl/>
              <w:autoSpaceDE/>
              <w:autoSpaceDN/>
              <w:spacing w:line="240" w:lineRule="auto"/>
              <w:ind w:firstLine="0"/>
            </w:pPr>
            <w:r>
              <w:t>Pouze chybné nebo velmi nepřesné konstrukce.</w:t>
            </w:r>
          </w:p>
        </w:tc>
        <w:tc>
          <w:tcPr>
            <w:tcW w:w="2263" w:type="dxa"/>
            <w:vAlign w:val="center"/>
          </w:tcPr>
          <w:p w14:paraId="268D6015" w14:textId="77777777" w:rsidR="00483FE6" w:rsidRDefault="00483FE6" w:rsidP="00CB5F3B">
            <w:pPr>
              <w:widowControl/>
              <w:autoSpaceDE/>
              <w:autoSpaceDN/>
              <w:spacing w:line="240" w:lineRule="auto"/>
              <w:ind w:firstLine="0"/>
            </w:pPr>
            <w:r>
              <w:t>0 b.</w:t>
            </w:r>
          </w:p>
        </w:tc>
      </w:tr>
    </w:tbl>
    <w:p w14:paraId="0FFA2633" w14:textId="77777777" w:rsidR="00483FE6" w:rsidRDefault="00483FE6" w:rsidP="00483FE6">
      <w:pPr>
        <w:widowControl/>
        <w:autoSpaceDE/>
        <w:autoSpaceDN/>
        <w:ind w:firstLine="0"/>
        <w:jc w:val="both"/>
      </w:pPr>
    </w:p>
    <w:p w14:paraId="46351263" w14:textId="77777777" w:rsidR="006F0692" w:rsidRDefault="00483FE6" w:rsidP="002D4E98">
      <w:pPr>
        <w:widowControl/>
        <w:autoSpaceDE/>
        <w:autoSpaceDN/>
        <w:ind w:firstLine="0"/>
        <w:jc w:val="both"/>
        <w:rPr>
          <w:b/>
          <w:bCs/>
        </w:rPr>
      </w:pPr>
      <w:r w:rsidRPr="002C3461">
        <w:t>Nutné znalosti:</w:t>
      </w:r>
      <w:r w:rsidR="006F0692">
        <w:rPr>
          <w:b/>
          <w:bCs/>
        </w:rPr>
        <w:t xml:space="preserve"> </w:t>
      </w:r>
      <w:r w:rsidR="004A5AB9">
        <w:t xml:space="preserve">Rovnoramenný trojúhelník je osově souměrný podle osy, která prochází středem jeho podstavy a třetím vrcholem. </w:t>
      </w:r>
    </w:p>
    <w:p w14:paraId="403ACF7C" w14:textId="7D0F35C1" w:rsidR="002D4E98" w:rsidRPr="00AF1F0B" w:rsidRDefault="006F0692" w:rsidP="002D4E98">
      <w:pPr>
        <w:widowControl/>
        <w:autoSpaceDE/>
        <w:autoSpaceDN/>
        <w:ind w:firstLine="0"/>
        <w:jc w:val="both"/>
        <w:rPr>
          <w:b/>
          <w:bCs/>
        </w:rPr>
      </w:pPr>
      <w:r>
        <w:rPr>
          <w:b/>
          <w:bCs/>
        </w:rPr>
        <w:lastRenderedPageBreak/>
        <w:t xml:space="preserve">Úloha </w:t>
      </w:r>
      <w:r w:rsidR="002D4E98">
        <w:rPr>
          <w:b/>
          <w:bCs/>
        </w:rPr>
        <w:t>16</w:t>
      </w:r>
      <w:r w:rsidR="002D4E98">
        <w:rPr>
          <w:b/>
          <w:bCs/>
        </w:rPr>
        <w:tab/>
      </w:r>
      <w:r w:rsidR="002D4E98">
        <w:rPr>
          <w:b/>
          <w:bCs/>
        </w:rPr>
        <w:tab/>
      </w:r>
      <w:r w:rsidR="002D4E98">
        <w:rPr>
          <w:b/>
          <w:bCs/>
        </w:rPr>
        <w:tab/>
      </w:r>
      <w:r w:rsidR="002D4E98">
        <w:rPr>
          <w:b/>
          <w:bCs/>
        </w:rPr>
        <w:tab/>
      </w:r>
      <w:r w:rsidR="002D4E98">
        <w:rPr>
          <w:b/>
          <w:bCs/>
        </w:rPr>
        <w:tab/>
      </w:r>
      <w:r w:rsidR="002D4E98">
        <w:rPr>
          <w:b/>
          <w:bCs/>
        </w:rPr>
        <w:tab/>
      </w:r>
      <w:r w:rsidR="002D4E98">
        <w:rPr>
          <w:b/>
          <w:bCs/>
        </w:rPr>
        <w:tab/>
      </w:r>
      <w:r w:rsidR="002D4E98">
        <w:rPr>
          <w:b/>
          <w:bCs/>
        </w:rPr>
        <w:tab/>
      </w:r>
      <w:r w:rsidR="002D4E98">
        <w:rPr>
          <w:b/>
          <w:bCs/>
        </w:rPr>
        <w:tab/>
      </w:r>
      <w:r w:rsidR="002D4E98">
        <w:rPr>
          <w:b/>
          <w:bCs/>
        </w:rPr>
        <w:tab/>
        <w:t xml:space="preserve">max. </w:t>
      </w:r>
      <w:r w:rsidR="00A636D2">
        <w:rPr>
          <w:b/>
          <w:bCs/>
        </w:rPr>
        <w:t>2</w:t>
      </w:r>
      <w:r w:rsidR="002D4E98" w:rsidRPr="00E11E95">
        <w:rPr>
          <w:b/>
          <w:bCs/>
        </w:rPr>
        <w:t xml:space="preserve"> body</w:t>
      </w:r>
    </w:p>
    <w:p w14:paraId="2B36A94E" w14:textId="4B8E2C7E" w:rsidR="002D4E98" w:rsidRDefault="00A636D2" w:rsidP="002D4E98">
      <w:pPr>
        <w:widowControl/>
        <w:autoSpaceDE/>
        <w:autoSpaceDN/>
        <w:ind w:firstLine="0"/>
      </w:pPr>
      <w:r>
        <w:rPr>
          <w:noProof/>
        </w:rPr>
        <w:drawing>
          <wp:inline distT="0" distB="0" distL="0" distR="0" wp14:anchorId="166ABB7D" wp14:editId="14687269">
            <wp:extent cx="5760720" cy="3840692"/>
            <wp:effectExtent l="38100" t="38100" r="43180" b="33020"/>
            <wp:docPr id="60" name="Obrázek 60" descr="Obsah obrázku skica, kresba, design, umě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Obrázek 60" descr="Obsah obrázku skica, kresba, design, umění&#10;&#10;Popis byl vytvořen automaticky"/>
                    <pic:cNvPicPr/>
                  </pic:nvPicPr>
                  <pic:blipFill rotWithShape="1">
                    <a:blip r:embed="rId59" cstate="print">
                      <a:extLst>
                        <a:ext uri="{28A0092B-C50C-407E-A947-70E740481C1C}">
                          <a14:useLocalDpi xmlns:a14="http://schemas.microsoft.com/office/drawing/2010/main" val="0"/>
                        </a:ext>
                      </a:extLst>
                    </a:blip>
                    <a:srcRect l="8688" t="14175" r="21391" b="17706"/>
                    <a:stretch/>
                  </pic:blipFill>
                  <pic:spPr bwMode="auto">
                    <a:xfrm>
                      <a:off x="0" y="0"/>
                      <a:ext cx="5760720" cy="3840692"/>
                    </a:xfrm>
                    <a:prstGeom prst="rect">
                      <a:avLst/>
                    </a:prstGeom>
                    <a:ln w="28575">
                      <a:solidFill>
                        <a:schemeClr val="tx1"/>
                      </a:solidFill>
                      <a:miter lim="800000"/>
                    </a:ln>
                    <a:extLst>
                      <a:ext uri="{53640926-AAD7-44D8-BBD7-CCE9431645EC}">
                        <a14:shadowObscured xmlns:a14="http://schemas.microsoft.com/office/drawing/2010/main"/>
                      </a:ext>
                    </a:extLst>
                  </pic:spPr>
                </pic:pic>
              </a:graphicData>
            </a:graphic>
          </wp:inline>
        </w:drawing>
      </w:r>
    </w:p>
    <w:p w14:paraId="475361AD" w14:textId="5EB80375" w:rsidR="006F0692" w:rsidRDefault="006F0692" w:rsidP="006F0692">
      <w:pPr>
        <w:widowControl/>
        <w:autoSpaceDE/>
        <w:autoSpaceDN/>
        <w:ind w:firstLine="0"/>
        <w:jc w:val="center"/>
      </w:pPr>
      <w:r>
        <w:t>Obrázek 4</w:t>
      </w:r>
      <w:r>
        <w:t>1</w:t>
      </w:r>
      <w:r>
        <w:t>. Úloha 1</w:t>
      </w:r>
      <w:r>
        <w:t>6</w:t>
      </w:r>
      <w:r>
        <w:t>, řešení</w:t>
      </w:r>
    </w:p>
    <w:p w14:paraId="284DAF86" w14:textId="77777777" w:rsidR="006F0692" w:rsidRDefault="006F0692" w:rsidP="002D4E98">
      <w:pPr>
        <w:widowControl/>
        <w:autoSpaceDE/>
        <w:autoSpaceDN/>
        <w:ind w:firstLine="0"/>
      </w:pPr>
    </w:p>
    <w:tbl>
      <w:tblPr>
        <w:tblStyle w:val="Mkatabulky"/>
        <w:tblW w:w="0" w:type="auto"/>
        <w:tblLook w:val="04A0" w:firstRow="1" w:lastRow="0" w:firstColumn="1" w:lastColumn="0" w:noHBand="0" w:noVBand="1"/>
      </w:tblPr>
      <w:tblGrid>
        <w:gridCol w:w="6799"/>
        <w:gridCol w:w="2263"/>
      </w:tblGrid>
      <w:tr w:rsidR="00495BEC" w14:paraId="6DE8C8C9" w14:textId="77777777" w:rsidTr="00CB5F3B">
        <w:trPr>
          <w:trHeight w:val="454"/>
        </w:trPr>
        <w:tc>
          <w:tcPr>
            <w:tcW w:w="6799" w:type="dxa"/>
            <w:vAlign w:val="center"/>
          </w:tcPr>
          <w:p w14:paraId="5E65F7C4" w14:textId="77777777" w:rsidR="00495BEC" w:rsidRDefault="00495BEC" w:rsidP="00CB5F3B">
            <w:pPr>
              <w:widowControl/>
              <w:autoSpaceDE/>
              <w:autoSpaceDN/>
              <w:spacing w:line="240" w:lineRule="auto"/>
              <w:ind w:firstLine="0"/>
            </w:pPr>
            <w:r>
              <w:t>Je-li konstrukce správná, toleruje se nepatrná nepřesnost.</w:t>
            </w:r>
          </w:p>
        </w:tc>
        <w:tc>
          <w:tcPr>
            <w:tcW w:w="2263" w:type="dxa"/>
            <w:vAlign w:val="center"/>
          </w:tcPr>
          <w:p w14:paraId="08DEFEFC" w14:textId="77777777" w:rsidR="00495BEC" w:rsidRDefault="00495BEC" w:rsidP="00CB5F3B">
            <w:pPr>
              <w:widowControl/>
              <w:autoSpaceDE/>
              <w:autoSpaceDN/>
              <w:spacing w:line="240" w:lineRule="auto"/>
              <w:ind w:firstLine="0"/>
            </w:pPr>
            <w:r>
              <w:t>2 b.</w:t>
            </w:r>
          </w:p>
        </w:tc>
      </w:tr>
      <w:tr w:rsidR="00495BEC" w14:paraId="7F9B0D72" w14:textId="77777777" w:rsidTr="00495BEC">
        <w:trPr>
          <w:trHeight w:val="1020"/>
        </w:trPr>
        <w:tc>
          <w:tcPr>
            <w:tcW w:w="6799" w:type="dxa"/>
            <w:vAlign w:val="center"/>
          </w:tcPr>
          <w:p w14:paraId="1C45E8E5" w14:textId="77777777" w:rsidR="00495BEC" w:rsidRDefault="00495BEC" w:rsidP="00495BEC">
            <w:pPr>
              <w:widowControl/>
              <w:autoSpaceDE/>
              <w:autoSpaceDN/>
              <w:spacing w:line="240" w:lineRule="auto"/>
              <w:ind w:firstLine="0"/>
            </w:pPr>
            <w:r>
              <w:t>Konstrukce obsahuje právě jeden z následujících nedostatků:</w:t>
            </w:r>
          </w:p>
          <w:p w14:paraId="671B65D5" w14:textId="5D97BD25" w:rsidR="00495BEC" w:rsidRDefault="00495BEC" w:rsidP="00495BEC">
            <w:pPr>
              <w:pStyle w:val="Odstavecseseznamem"/>
              <w:widowControl/>
              <w:numPr>
                <w:ilvl w:val="0"/>
                <w:numId w:val="22"/>
              </w:numPr>
              <w:autoSpaceDE/>
              <w:autoSpaceDN/>
              <w:spacing w:line="240" w:lineRule="auto"/>
            </w:pPr>
            <w:r>
              <w:t>střed úhlopříčky BD je sestrojen s mírnou nepřesností,</w:t>
            </w:r>
          </w:p>
          <w:p w14:paraId="320E896C" w14:textId="439B6F8E" w:rsidR="00495BEC" w:rsidRDefault="00495BEC" w:rsidP="00495BEC">
            <w:pPr>
              <w:pStyle w:val="Odstavecseseznamem"/>
              <w:widowControl/>
              <w:numPr>
                <w:ilvl w:val="0"/>
                <w:numId w:val="22"/>
              </w:numPr>
              <w:autoSpaceDE/>
              <w:autoSpaceDN/>
              <w:spacing w:line="240" w:lineRule="auto"/>
            </w:pPr>
            <w:r>
              <w:t xml:space="preserve">délka úhlopříčky AC se mírně </w:t>
            </w:r>
            <w:proofErr w:type="gramStart"/>
            <w:r>
              <w:t>liší</w:t>
            </w:r>
            <w:proofErr w:type="gramEnd"/>
            <w:r>
              <w:t xml:space="preserve"> od délky úhlopříčky BD.</w:t>
            </w:r>
          </w:p>
        </w:tc>
        <w:tc>
          <w:tcPr>
            <w:tcW w:w="2263" w:type="dxa"/>
            <w:vAlign w:val="center"/>
          </w:tcPr>
          <w:p w14:paraId="72BAB412" w14:textId="77777777" w:rsidR="00495BEC" w:rsidRDefault="00495BEC" w:rsidP="00CB5F3B">
            <w:pPr>
              <w:widowControl/>
              <w:autoSpaceDE/>
              <w:autoSpaceDN/>
              <w:spacing w:line="240" w:lineRule="auto"/>
              <w:ind w:firstLine="0"/>
            </w:pPr>
            <w:r>
              <w:t>1 b.</w:t>
            </w:r>
          </w:p>
        </w:tc>
      </w:tr>
      <w:tr w:rsidR="00495BEC" w14:paraId="79E58E00" w14:textId="77777777" w:rsidTr="00495BEC">
        <w:trPr>
          <w:trHeight w:val="737"/>
        </w:trPr>
        <w:tc>
          <w:tcPr>
            <w:tcW w:w="6799" w:type="dxa"/>
            <w:vAlign w:val="center"/>
          </w:tcPr>
          <w:p w14:paraId="7A5FD8CE" w14:textId="7426E4E8" w:rsidR="00495BEC" w:rsidRPr="00BC60F4" w:rsidRDefault="00495BEC" w:rsidP="00CB5F3B">
            <w:pPr>
              <w:widowControl/>
              <w:autoSpaceDE/>
              <w:autoSpaceDN/>
              <w:spacing w:line="240" w:lineRule="auto"/>
              <w:ind w:firstLine="0"/>
            </w:pPr>
            <w:r>
              <w:t>Konstrukce s větším počtem nedostatků, chybné nebo velmi nepřesné.</w:t>
            </w:r>
          </w:p>
        </w:tc>
        <w:tc>
          <w:tcPr>
            <w:tcW w:w="2263" w:type="dxa"/>
            <w:vAlign w:val="center"/>
          </w:tcPr>
          <w:p w14:paraId="4A0D438E" w14:textId="77777777" w:rsidR="00495BEC" w:rsidRDefault="00495BEC" w:rsidP="00CB5F3B">
            <w:pPr>
              <w:widowControl/>
              <w:autoSpaceDE/>
              <w:autoSpaceDN/>
              <w:spacing w:line="240" w:lineRule="auto"/>
              <w:ind w:firstLine="0"/>
            </w:pPr>
            <w:r>
              <w:t>0 b.</w:t>
            </w:r>
          </w:p>
        </w:tc>
      </w:tr>
    </w:tbl>
    <w:p w14:paraId="0985D78F" w14:textId="77777777" w:rsidR="002D4E98" w:rsidRDefault="002D4E98" w:rsidP="002D4E98">
      <w:pPr>
        <w:widowControl/>
        <w:autoSpaceDE/>
        <w:autoSpaceDN/>
        <w:ind w:firstLine="0"/>
        <w:jc w:val="both"/>
      </w:pPr>
    </w:p>
    <w:p w14:paraId="17FB7C22" w14:textId="1962A248" w:rsidR="002D4E98" w:rsidRPr="006F0692" w:rsidRDefault="002D4E98" w:rsidP="00C9725D">
      <w:pPr>
        <w:widowControl/>
        <w:autoSpaceDE/>
        <w:autoSpaceDN/>
        <w:ind w:firstLine="0"/>
        <w:jc w:val="both"/>
        <w:rPr>
          <w:b/>
          <w:bCs/>
        </w:rPr>
      </w:pPr>
      <w:r w:rsidRPr="002C3461">
        <w:t>Nutné znalosti:</w:t>
      </w:r>
      <w:r w:rsidR="006F0692">
        <w:rPr>
          <w:b/>
          <w:bCs/>
        </w:rPr>
        <w:t xml:space="preserve"> </w:t>
      </w:r>
      <w:r w:rsidR="00C9725D">
        <w:t>Úhlopříčky čtverce jsou stejně dlouhé a na sebe navzájem kolmé.</w:t>
      </w:r>
      <w:r w:rsidR="006F0692">
        <w:rPr>
          <w:b/>
          <w:bCs/>
        </w:rPr>
        <w:t xml:space="preserve"> </w:t>
      </w:r>
      <w:r w:rsidR="00C9725D">
        <w:t>Kružnice opsaná čtverci má střed v bodě, ve kterém se protnou úhlopříčky daného čtverce.</w:t>
      </w:r>
      <w:r>
        <w:br w:type="page"/>
      </w:r>
    </w:p>
    <w:p w14:paraId="07F468BF" w14:textId="0BCCD9BD" w:rsidR="00FE08AE" w:rsidRPr="00AF1F0B" w:rsidRDefault="006F0692" w:rsidP="00FE08AE">
      <w:pPr>
        <w:widowControl/>
        <w:autoSpaceDE/>
        <w:autoSpaceDN/>
        <w:ind w:firstLine="0"/>
        <w:jc w:val="both"/>
        <w:rPr>
          <w:b/>
          <w:bCs/>
        </w:rPr>
      </w:pPr>
      <w:r>
        <w:rPr>
          <w:b/>
          <w:bCs/>
        </w:rPr>
        <w:lastRenderedPageBreak/>
        <w:t xml:space="preserve">Úloha </w:t>
      </w:r>
      <w:r w:rsidR="00FE08AE">
        <w:rPr>
          <w:b/>
          <w:bCs/>
        </w:rPr>
        <w:t>17</w:t>
      </w:r>
      <w:r w:rsidR="00FE08AE">
        <w:rPr>
          <w:b/>
          <w:bCs/>
        </w:rPr>
        <w:tab/>
      </w:r>
      <w:r w:rsidR="00FE08AE">
        <w:rPr>
          <w:b/>
          <w:bCs/>
        </w:rPr>
        <w:tab/>
      </w:r>
      <w:r w:rsidR="00FE08AE">
        <w:rPr>
          <w:b/>
          <w:bCs/>
        </w:rPr>
        <w:tab/>
      </w:r>
      <w:r w:rsidR="00FE08AE">
        <w:rPr>
          <w:b/>
          <w:bCs/>
        </w:rPr>
        <w:tab/>
      </w:r>
      <w:r w:rsidR="00FE08AE">
        <w:rPr>
          <w:b/>
          <w:bCs/>
        </w:rPr>
        <w:tab/>
      </w:r>
      <w:r w:rsidR="00FE08AE">
        <w:rPr>
          <w:b/>
          <w:bCs/>
        </w:rPr>
        <w:tab/>
      </w:r>
      <w:r w:rsidR="00FE08AE">
        <w:rPr>
          <w:b/>
          <w:bCs/>
        </w:rPr>
        <w:tab/>
      </w:r>
      <w:r w:rsidR="00FE08AE">
        <w:rPr>
          <w:b/>
          <w:bCs/>
        </w:rPr>
        <w:tab/>
      </w:r>
      <w:r w:rsidR="00FE08AE">
        <w:rPr>
          <w:b/>
          <w:bCs/>
        </w:rPr>
        <w:tab/>
      </w:r>
      <w:r w:rsidR="00FE08AE">
        <w:rPr>
          <w:b/>
          <w:bCs/>
        </w:rPr>
        <w:tab/>
        <w:t xml:space="preserve">max. </w:t>
      </w:r>
      <w:r w:rsidR="004A5367">
        <w:rPr>
          <w:b/>
          <w:bCs/>
        </w:rPr>
        <w:t>3</w:t>
      </w:r>
      <w:r w:rsidR="00FE08AE" w:rsidRPr="00E11E95">
        <w:rPr>
          <w:b/>
          <w:bCs/>
        </w:rPr>
        <w:t xml:space="preserve"> body</w:t>
      </w:r>
    </w:p>
    <w:p w14:paraId="4663170B" w14:textId="5469760C" w:rsidR="00FE08AE" w:rsidRDefault="00FE08AE" w:rsidP="00FE08AE">
      <w:pPr>
        <w:widowControl/>
        <w:autoSpaceDE/>
        <w:autoSpaceDN/>
        <w:ind w:firstLine="0"/>
      </w:pPr>
      <w:r>
        <w:rPr>
          <w:noProof/>
        </w:rPr>
        <w:drawing>
          <wp:inline distT="0" distB="0" distL="0" distR="0" wp14:anchorId="06C326EE" wp14:editId="36580EA7">
            <wp:extent cx="5760720" cy="3840692"/>
            <wp:effectExtent l="38100" t="38100" r="43180" b="33020"/>
            <wp:docPr id="15" name="Obrázek 15" descr="Obsah obrázku řada/pruh, Paralel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5" descr="Obsah obrázku řada/pruh, Paralelní&#10;&#10;Popis byl vytvořen automaticky"/>
                    <pic:cNvPicPr/>
                  </pic:nvPicPr>
                  <pic:blipFill rotWithShape="1">
                    <a:blip r:embed="rId60" cstate="print">
                      <a:extLst>
                        <a:ext uri="{28A0092B-C50C-407E-A947-70E740481C1C}">
                          <a14:useLocalDpi xmlns:a14="http://schemas.microsoft.com/office/drawing/2010/main" val="0"/>
                        </a:ext>
                      </a:extLst>
                    </a:blip>
                    <a:srcRect l="3085" t="14487" r="16867" b="7503"/>
                    <a:stretch/>
                  </pic:blipFill>
                  <pic:spPr bwMode="auto">
                    <a:xfrm>
                      <a:off x="0" y="0"/>
                      <a:ext cx="5760720" cy="3840692"/>
                    </a:xfrm>
                    <a:prstGeom prst="rect">
                      <a:avLst/>
                    </a:prstGeom>
                    <a:ln w="28575">
                      <a:solidFill>
                        <a:schemeClr val="tx1"/>
                      </a:solidFill>
                      <a:miter lim="800000"/>
                    </a:ln>
                    <a:extLst>
                      <a:ext uri="{53640926-AAD7-44D8-BBD7-CCE9431645EC}">
                        <a14:shadowObscured xmlns:a14="http://schemas.microsoft.com/office/drawing/2010/main"/>
                      </a:ext>
                    </a:extLst>
                  </pic:spPr>
                </pic:pic>
              </a:graphicData>
            </a:graphic>
          </wp:inline>
        </w:drawing>
      </w:r>
    </w:p>
    <w:p w14:paraId="47C897C7" w14:textId="232AAB53" w:rsidR="006F0692" w:rsidRDefault="006F0692" w:rsidP="006F0692">
      <w:pPr>
        <w:widowControl/>
        <w:autoSpaceDE/>
        <w:autoSpaceDN/>
        <w:ind w:firstLine="0"/>
        <w:jc w:val="center"/>
      </w:pPr>
      <w:r>
        <w:t>Obrázek 4</w:t>
      </w:r>
      <w:r>
        <w:t>2</w:t>
      </w:r>
      <w:r>
        <w:t>. Úloha 1</w:t>
      </w:r>
      <w:r>
        <w:t>7</w:t>
      </w:r>
      <w:r>
        <w:t>, řešení</w:t>
      </w:r>
    </w:p>
    <w:p w14:paraId="6CE27C54" w14:textId="77777777" w:rsidR="006F0692" w:rsidRDefault="006F0692" w:rsidP="00FE08AE">
      <w:pPr>
        <w:widowControl/>
        <w:autoSpaceDE/>
        <w:autoSpaceDN/>
        <w:ind w:firstLine="0"/>
      </w:pPr>
    </w:p>
    <w:tbl>
      <w:tblPr>
        <w:tblStyle w:val="Mkatabulky"/>
        <w:tblW w:w="0" w:type="auto"/>
        <w:tblLook w:val="04A0" w:firstRow="1" w:lastRow="0" w:firstColumn="1" w:lastColumn="0" w:noHBand="0" w:noVBand="1"/>
      </w:tblPr>
      <w:tblGrid>
        <w:gridCol w:w="6799"/>
        <w:gridCol w:w="2263"/>
      </w:tblGrid>
      <w:tr w:rsidR="00FE08AE" w14:paraId="7B0C6F92" w14:textId="77777777" w:rsidTr="002E7D66">
        <w:trPr>
          <w:trHeight w:val="737"/>
        </w:trPr>
        <w:tc>
          <w:tcPr>
            <w:tcW w:w="6799" w:type="dxa"/>
            <w:vAlign w:val="center"/>
          </w:tcPr>
          <w:p w14:paraId="6277C88D" w14:textId="20881AF1" w:rsidR="00FE08AE" w:rsidRDefault="002E7D66" w:rsidP="00EC4507">
            <w:pPr>
              <w:widowControl/>
              <w:autoSpaceDE/>
              <w:autoSpaceDN/>
              <w:spacing w:line="240" w:lineRule="auto"/>
              <w:ind w:firstLine="0"/>
            </w:pPr>
            <w:r>
              <w:t>Je-li konstrukce obou řešení správná, toleruje se nepatrná nepřesnost.</w:t>
            </w:r>
          </w:p>
        </w:tc>
        <w:tc>
          <w:tcPr>
            <w:tcW w:w="2263" w:type="dxa"/>
            <w:vAlign w:val="center"/>
          </w:tcPr>
          <w:p w14:paraId="2855B4F9" w14:textId="3C0E11DA" w:rsidR="00FE08AE" w:rsidRDefault="00EC4507" w:rsidP="00EC4507">
            <w:pPr>
              <w:widowControl/>
              <w:autoSpaceDE/>
              <w:autoSpaceDN/>
              <w:spacing w:line="240" w:lineRule="auto"/>
              <w:ind w:firstLine="0"/>
            </w:pPr>
            <w:r>
              <w:t>3</w:t>
            </w:r>
            <w:r w:rsidR="00FE08AE">
              <w:t xml:space="preserve"> b.</w:t>
            </w:r>
          </w:p>
        </w:tc>
      </w:tr>
      <w:tr w:rsidR="00EC4507" w14:paraId="105C59BA" w14:textId="77777777" w:rsidTr="00EC4507">
        <w:trPr>
          <w:trHeight w:val="454"/>
        </w:trPr>
        <w:tc>
          <w:tcPr>
            <w:tcW w:w="6799" w:type="dxa"/>
            <w:vAlign w:val="center"/>
          </w:tcPr>
          <w:p w14:paraId="1D02EFF4" w14:textId="43727675" w:rsidR="00EC4507" w:rsidRDefault="00EC4507" w:rsidP="00EC4507">
            <w:pPr>
              <w:widowControl/>
              <w:autoSpaceDE/>
              <w:autoSpaceDN/>
              <w:spacing w:line="240" w:lineRule="auto"/>
              <w:ind w:firstLine="0"/>
            </w:pPr>
            <w:r w:rsidRPr="00DA2B59">
              <w:t>Z požadovaných čtverců je sestrojen pouze jeden, a to přesně.</w:t>
            </w:r>
          </w:p>
        </w:tc>
        <w:tc>
          <w:tcPr>
            <w:tcW w:w="2263" w:type="dxa"/>
            <w:vAlign w:val="center"/>
          </w:tcPr>
          <w:p w14:paraId="14BC2176" w14:textId="2E132D03" w:rsidR="00EC4507" w:rsidRDefault="00EC4507" w:rsidP="00EC4507">
            <w:pPr>
              <w:widowControl/>
              <w:autoSpaceDE/>
              <w:autoSpaceDN/>
              <w:spacing w:line="240" w:lineRule="auto"/>
              <w:ind w:firstLine="0"/>
            </w:pPr>
            <w:r>
              <w:t>2 b.</w:t>
            </w:r>
          </w:p>
        </w:tc>
      </w:tr>
      <w:tr w:rsidR="00EC4507" w14:paraId="10A4591D" w14:textId="77777777" w:rsidTr="00EC4507">
        <w:trPr>
          <w:trHeight w:val="737"/>
        </w:trPr>
        <w:tc>
          <w:tcPr>
            <w:tcW w:w="6799" w:type="dxa"/>
            <w:vAlign w:val="center"/>
          </w:tcPr>
          <w:p w14:paraId="41EAEE57" w14:textId="75E8F5F1" w:rsidR="00EC4507" w:rsidRPr="00BC60F4" w:rsidRDefault="00EC4507" w:rsidP="00EC4507">
            <w:pPr>
              <w:widowControl/>
              <w:autoSpaceDE/>
              <w:autoSpaceDN/>
              <w:spacing w:line="240" w:lineRule="auto"/>
              <w:ind w:firstLine="0"/>
            </w:pPr>
            <w:r w:rsidRPr="00DA2B59">
              <w:t>Z požadovaných čtverců je sestrojen pouze jeden, a to s mírnou nepřesností.</w:t>
            </w:r>
          </w:p>
        </w:tc>
        <w:tc>
          <w:tcPr>
            <w:tcW w:w="2263" w:type="dxa"/>
            <w:vAlign w:val="center"/>
          </w:tcPr>
          <w:p w14:paraId="6CC65B2A" w14:textId="4FB15759" w:rsidR="00EC4507" w:rsidRDefault="00EC4507" w:rsidP="00EC4507">
            <w:pPr>
              <w:widowControl/>
              <w:autoSpaceDE/>
              <w:autoSpaceDN/>
              <w:spacing w:line="240" w:lineRule="auto"/>
              <w:ind w:firstLine="0"/>
            </w:pPr>
            <w:r>
              <w:t>1 b.</w:t>
            </w:r>
          </w:p>
        </w:tc>
      </w:tr>
      <w:tr w:rsidR="00EC4507" w14:paraId="187DF898" w14:textId="77777777" w:rsidTr="00EC4507">
        <w:trPr>
          <w:trHeight w:val="454"/>
        </w:trPr>
        <w:tc>
          <w:tcPr>
            <w:tcW w:w="6799" w:type="dxa"/>
            <w:vAlign w:val="center"/>
          </w:tcPr>
          <w:p w14:paraId="57AF299C" w14:textId="6927FB2E" w:rsidR="00EC4507" w:rsidRPr="00DA2B59" w:rsidRDefault="00EC4507" w:rsidP="00EC4507">
            <w:pPr>
              <w:widowControl/>
              <w:autoSpaceDE/>
              <w:autoSpaceDN/>
              <w:spacing w:line="240" w:lineRule="auto"/>
              <w:ind w:firstLine="0"/>
            </w:pPr>
            <w:r w:rsidRPr="00EC4507">
              <w:t xml:space="preserve">Pouze chybné nebo velmi nepřesné konstrukce. </w:t>
            </w:r>
          </w:p>
        </w:tc>
        <w:tc>
          <w:tcPr>
            <w:tcW w:w="2263" w:type="dxa"/>
            <w:vAlign w:val="center"/>
          </w:tcPr>
          <w:p w14:paraId="75DC1E29" w14:textId="6170DD60" w:rsidR="00EC4507" w:rsidRDefault="00EC4507" w:rsidP="00EC4507">
            <w:pPr>
              <w:widowControl/>
              <w:autoSpaceDE/>
              <w:autoSpaceDN/>
              <w:spacing w:line="240" w:lineRule="auto"/>
              <w:ind w:firstLine="0"/>
            </w:pPr>
            <w:r>
              <w:t>0 b.</w:t>
            </w:r>
          </w:p>
        </w:tc>
      </w:tr>
    </w:tbl>
    <w:p w14:paraId="0BFB74F2" w14:textId="77777777" w:rsidR="00FE08AE" w:rsidRDefault="00FE08AE" w:rsidP="00FE08AE">
      <w:pPr>
        <w:widowControl/>
        <w:autoSpaceDE/>
        <w:autoSpaceDN/>
        <w:ind w:firstLine="0"/>
        <w:jc w:val="both"/>
      </w:pPr>
    </w:p>
    <w:p w14:paraId="06B7A329" w14:textId="78AB4644" w:rsidR="00D00424" w:rsidRPr="006F0692" w:rsidRDefault="00FE08AE" w:rsidP="001D0E3C">
      <w:pPr>
        <w:widowControl/>
        <w:autoSpaceDE/>
        <w:autoSpaceDN/>
        <w:ind w:firstLine="0"/>
        <w:jc w:val="both"/>
        <w:rPr>
          <w:b/>
          <w:bCs/>
        </w:rPr>
      </w:pPr>
      <w:r w:rsidRPr="002C3461">
        <w:t>Nutné znalosti:</w:t>
      </w:r>
      <w:r w:rsidR="006F0692">
        <w:rPr>
          <w:b/>
          <w:bCs/>
        </w:rPr>
        <w:t xml:space="preserve"> </w:t>
      </w:r>
      <w:r w:rsidR="002E7D66">
        <w:t>U této úlohy stačí znát základní údaje o čtverci.</w:t>
      </w:r>
    </w:p>
    <w:p w14:paraId="2071E248" w14:textId="79ABBF92" w:rsidR="001D0E3C" w:rsidRPr="00254016" w:rsidRDefault="00FE08AE" w:rsidP="001D0E3C">
      <w:pPr>
        <w:widowControl/>
        <w:autoSpaceDE/>
        <w:autoSpaceDN/>
        <w:ind w:firstLine="0"/>
        <w:jc w:val="both"/>
        <w:rPr>
          <w:b/>
          <w:bCs/>
        </w:rPr>
      </w:pPr>
      <w:r>
        <w:br w:type="page"/>
      </w:r>
      <w:r w:rsidR="006F0692">
        <w:rPr>
          <w:b/>
          <w:bCs/>
        </w:rPr>
        <w:lastRenderedPageBreak/>
        <w:t xml:space="preserve">Úloha </w:t>
      </w:r>
      <w:r w:rsidR="001D0E3C" w:rsidRPr="00254016">
        <w:rPr>
          <w:b/>
          <w:bCs/>
        </w:rPr>
        <w:t>18</w:t>
      </w:r>
      <w:r w:rsidR="001D0E3C" w:rsidRPr="00254016">
        <w:rPr>
          <w:b/>
          <w:bCs/>
        </w:rPr>
        <w:tab/>
      </w:r>
      <w:r w:rsidR="001D0E3C" w:rsidRPr="00254016">
        <w:rPr>
          <w:b/>
          <w:bCs/>
        </w:rPr>
        <w:tab/>
      </w:r>
      <w:r w:rsidR="001D0E3C" w:rsidRPr="00254016">
        <w:rPr>
          <w:b/>
          <w:bCs/>
        </w:rPr>
        <w:tab/>
      </w:r>
      <w:r w:rsidR="001D0E3C" w:rsidRPr="00254016">
        <w:rPr>
          <w:b/>
          <w:bCs/>
        </w:rPr>
        <w:tab/>
      </w:r>
      <w:r w:rsidR="001D0E3C" w:rsidRPr="00254016">
        <w:rPr>
          <w:b/>
          <w:bCs/>
        </w:rPr>
        <w:tab/>
      </w:r>
      <w:r w:rsidR="001D0E3C" w:rsidRPr="00254016">
        <w:rPr>
          <w:b/>
          <w:bCs/>
        </w:rPr>
        <w:tab/>
      </w:r>
      <w:r w:rsidR="001D0E3C" w:rsidRPr="00254016">
        <w:rPr>
          <w:b/>
          <w:bCs/>
        </w:rPr>
        <w:tab/>
      </w:r>
      <w:r w:rsidR="001D0E3C" w:rsidRPr="00254016">
        <w:rPr>
          <w:b/>
          <w:bCs/>
        </w:rPr>
        <w:tab/>
      </w:r>
      <w:r w:rsidR="001D0E3C" w:rsidRPr="00254016">
        <w:rPr>
          <w:b/>
          <w:bCs/>
        </w:rPr>
        <w:tab/>
      </w:r>
      <w:r w:rsidR="001D0E3C" w:rsidRPr="00254016">
        <w:rPr>
          <w:b/>
          <w:bCs/>
        </w:rPr>
        <w:tab/>
        <w:t>max. 2 body</w:t>
      </w:r>
    </w:p>
    <w:p w14:paraId="4C02A39F" w14:textId="36FB4840" w:rsidR="001D0E3C" w:rsidRDefault="00254016" w:rsidP="001D0E3C">
      <w:pPr>
        <w:widowControl/>
        <w:autoSpaceDE/>
        <w:autoSpaceDN/>
        <w:ind w:firstLine="0"/>
      </w:pPr>
      <w:r w:rsidRPr="00254016">
        <w:rPr>
          <w:noProof/>
        </w:rPr>
        <w:drawing>
          <wp:inline distT="0" distB="0" distL="0" distR="0" wp14:anchorId="1297EFC2" wp14:editId="69D5914F">
            <wp:extent cx="5760000" cy="3840000"/>
            <wp:effectExtent l="38100" t="38100" r="44450" b="33655"/>
            <wp:docPr id="58" name="Obrázek 58" descr="Obsah obrázku skica, řada/pruh, kruh, kres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Obrázek 58" descr="Obsah obrázku skica, řada/pruh, kruh, kresba&#10;&#10;Popis byl vytvořen automaticky"/>
                    <pic:cNvPicPr/>
                  </pic:nvPicPr>
                  <pic:blipFill rotWithShape="1">
                    <a:blip r:embed="rId61" cstate="print">
                      <a:extLst>
                        <a:ext uri="{28A0092B-C50C-407E-A947-70E740481C1C}">
                          <a14:useLocalDpi xmlns:a14="http://schemas.microsoft.com/office/drawing/2010/main" val="0"/>
                        </a:ext>
                      </a:extLst>
                    </a:blip>
                    <a:srcRect l="5732" t="13978" r="23497" b="17108"/>
                    <a:stretch/>
                  </pic:blipFill>
                  <pic:spPr bwMode="auto">
                    <a:xfrm>
                      <a:off x="0" y="0"/>
                      <a:ext cx="5760000" cy="3840000"/>
                    </a:xfrm>
                    <a:prstGeom prst="rect">
                      <a:avLst/>
                    </a:prstGeom>
                    <a:ln w="28575">
                      <a:solidFill>
                        <a:schemeClr val="tx1"/>
                      </a:solidFill>
                      <a:miter lim="800000"/>
                    </a:ln>
                    <a:extLst>
                      <a:ext uri="{53640926-AAD7-44D8-BBD7-CCE9431645EC}">
                        <a14:shadowObscured xmlns:a14="http://schemas.microsoft.com/office/drawing/2010/main"/>
                      </a:ext>
                    </a:extLst>
                  </pic:spPr>
                </pic:pic>
              </a:graphicData>
            </a:graphic>
          </wp:inline>
        </w:drawing>
      </w:r>
    </w:p>
    <w:p w14:paraId="2B0CC016" w14:textId="2938A58E" w:rsidR="006F0692" w:rsidRDefault="006F0692" w:rsidP="006F0692">
      <w:pPr>
        <w:widowControl/>
        <w:autoSpaceDE/>
        <w:autoSpaceDN/>
        <w:ind w:firstLine="0"/>
        <w:jc w:val="center"/>
      </w:pPr>
      <w:r>
        <w:t>Obrázek 4</w:t>
      </w:r>
      <w:r>
        <w:t>3</w:t>
      </w:r>
      <w:r>
        <w:t>. Úloha 1</w:t>
      </w:r>
      <w:r>
        <w:t>8</w:t>
      </w:r>
      <w:r>
        <w:t>, řešení</w:t>
      </w:r>
    </w:p>
    <w:p w14:paraId="610F8276" w14:textId="77777777" w:rsidR="006F0692" w:rsidRPr="00254016" w:rsidRDefault="006F0692" w:rsidP="001D0E3C">
      <w:pPr>
        <w:widowControl/>
        <w:autoSpaceDE/>
        <w:autoSpaceDN/>
        <w:ind w:firstLine="0"/>
      </w:pPr>
    </w:p>
    <w:tbl>
      <w:tblPr>
        <w:tblStyle w:val="Mkatabulky"/>
        <w:tblW w:w="0" w:type="auto"/>
        <w:tblLook w:val="04A0" w:firstRow="1" w:lastRow="0" w:firstColumn="1" w:lastColumn="0" w:noHBand="0" w:noVBand="1"/>
      </w:tblPr>
      <w:tblGrid>
        <w:gridCol w:w="6799"/>
        <w:gridCol w:w="2263"/>
      </w:tblGrid>
      <w:tr w:rsidR="001D0E3C" w:rsidRPr="00254016" w14:paraId="7AE8E234" w14:textId="77777777" w:rsidTr="00CB5F3B">
        <w:trPr>
          <w:trHeight w:val="737"/>
        </w:trPr>
        <w:tc>
          <w:tcPr>
            <w:tcW w:w="6799" w:type="dxa"/>
            <w:vAlign w:val="center"/>
          </w:tcPr>
          <w:p w14:paraId="1C4BDED5" w14:textId="77777777" w:rsidR="001D0E3C" w:rsidRPr="00254016" w:rsidRDefault="001D0E3C" w:rsidP="00CB5F3B">
            <w:pPr>
              <w:widowControl/>
              <w:autoSpaceDE/>
              <w:autoSpaceDN/>
              <w:spacing w:line="240" w:lineRule="auto"/>
              <w:ind w:firstLine="0"/>
            </w:pPr>
            <w:r w:rsidRPr="00254016">
              <w:t>Je-li konstrukce obou řešení správná, toleruje se nepatrná nepřesnost.</w:t>
            </w:r>
          </w:p>
        </w:tc>
        <w:tc>
          <w:tcPr>
            <w:tcW w:w="2263" w:type="dxa"/>
            <w:vAlign w:val="center"/>
          </w:tcPr>
          <w:p w14:paraId="25B06394" w14:textId="270917FE" w:rsidR="001D0E3C" w:rsidRPr="00254016" w:rsidRDefault="00254016" w:rsidP="00CB5F3B">
            <w:pPr>
              <w:widowControl/>
              <w:autoSpaceDE/>
              <w:autoSpaceDN/>
              <w:spacing w:line="240" w:lineRule="auto"/>
              <w:ind w:firstLine="0"/>
            </w:pPr>
            <w:r>
              <w:t>2</w:t>
            </w:r>
            <w:r w:rsidR="001D0E3C" w:rsidRPr="00254016">
              <w:t xml:space="preserve"> b.</w:t>
            </w:r>
          </w:p>
        </w:tc>
      </w:tr>
      <w:tr w:rsidR="001D0E3C" w:rsidRPr="00254016" w14:paraId="7F6C6FA5" w14:textId="77777777" w:rsidTr="00846D16">
        <w:trPr>
          <w:trHeight w:val="1587"/>
        </w:trPr>
        <w:tc>
          <w:tcPr>
            <w:tcW w:w="6799" w:type="dxa"/>
            <w:vAlign w:val="center"/>
          </w:tcPr>
          <w:p w14:paraId="74EBE70E" w14:textId="77777777" w:rsidR="00846D16" w:rsidRDefault="00254016" w:rsidP="00846D16">
            <w:pPr>
              <w:widowControl/>
              <w:autoSpaceDE/>
              <w:autoSpaceDN/>
              <w:spacing w:line="240" w:lineRule="auto"/>
              <w:ind w:firstLine="0"/>
              <w:jc w:val="both"/>
            </w:pPr>
            <w:r w:rsidRPr="00254016">
              <w:t>Nastane jedna z následujících situací:</w:t>
            </w:r>
          </w:p>
          <w:p w14:paraId="7645BF66" w14:textId="77777777" w:rsidR="00846D16" w:rsidRDefault="00254016" w:rsidP="00846D16">
            <w:pPr>
              <w:pStyle w:val="Odstavecseseznamem"/>
              <w:widowControl/>
              <w:numPr>
                <w:ilvl w:val="0"/>
                <w:numId w:val="23"/>
              </w:numPr>
              <w:autoSpaceDE/>
              <w:autoSpaceDN/>
              <w:spacing w:line="240" w:lineRule="auto"/>
              <w:jc w:val="both"/>
            </w:pPr>
            <w:r w:rsidRPr="00254016">
              <w:t>Požadovaný obdélník je sestrojen s mírnou nepřesností.</w:t>
            </w:r>
          </w:p>
          <w:p w14:paraId="533AE2FE" w14:textId="54617D95" w:rsidR="001D0E3C" w:rsidRPr="00254016" w:rsidRDefault="00254016" w:rsidP="00846D16">
            <w:pPr>
              <w:pStyle w:val="Odstavecseseznamem"/>
              <w:widowControl/>
              <w:numPr>
                <w:ilvl w:val="0"/>
                <w:numId w:val="23"/>
              </w:numPr>
              <w:autoSpaceDE/>
              <w:autoSpaceDN/>
              <w:spacing w:line="240" w:lineRule="auto"/>
              <w:jc w:val="both"/>
            </w:pPr>
            <w:r w:rsidRPr="00254016">
              <w:t xml:space="preserve">Správně je sestrojen pouze střed </w:t>
            </w:r>
            <w:proofErr w:type="gramStart"/>
            <w:r w:rsidRPr="00254016">
              <w:t>S</w:t>
            </w:r>
            <w:proofErr w:type="gramEnd"/>
            <w:r w:rsidRPr="00254016">
              <w:t xml:space="preserve"> úsečky </w:t>
            </w:r>
            <w:r w:rsidR="00846D16">
              <w:t>BD</w:t>
            </w:r>
            <w:r w:rsidRPr="00254016">
              <w:t xml:space="preserve"> a přímka S</w:t>
            </w:r>
            <w:r w:rsidR="00846D16">
              <w:t>X</w:t>
            </w:r>
            <w:r w:rsidRPr="00254016">
              <w:t>, další konstrukce chybí,</w:t>
            </w:r>
            <w:r w:rsidR="00846D16">
              <w:t xml:space="preserve"> </w:t>
            </w:r>
            <w:r w:rsidRPr="00254016">
              <w:t xml:space="preserve">nebo je sestrojen nevyhovující čtyřúhelník, jehož úhlopříčka </w:t>
            </w:r>
            <w:r w:rsidR="00846D16">
              <w:t>AC</w:t>
            </w:r>
            <w:r w:rsidRPr="00254016">
              <w:t xml:space="preserve"> však musí ležet</w:t>
            </w:r>
            <w:r w:rsidR="00846D16">
              <w:t xml:space="preserve"> </w:t>
            </w:r>
            <w:r w:rsidRPr="00254016">
              <w:t>na přímce S</w:t>
            </w:r>
            <w:r w:rsidR="00846D16">
              <w:t>X</w:t>
            </w:r>
            <w:r w:rsidRPr="00254016">
              <w:t>.</w:t>
            </w:r>
          </w:p>
        </w:tc>
        <w:tc>
          <w:tcPr>
            <w:tcW w:w="2263" w:type="dxa"/>
            <w:vAlign w:val="center"/>
          </w:tcPr>
          <w:p w14:paraId="15231F17" w14:textId="1002BFDE" w:rsidR="001D0E3C" w:rsidRPr="00254016" w:rsidRDefault="00254016" w:rsidP="00846D16">
            <w:pPr>
              <w:widowControl/>
              <w:autoSpaceDE/>
              <w:autoSpaceDN/>
              <w:spacing w:line="240" w:lineRule="auto"/>
              <w:ind w:firstLine="0"/>
            </w:pPr>
            <w:r>
              <w:t>1</w:t>
            </w:r>
            <w:r w:rsidR="001D0E3C" w:rsidRPr="00254016">
              <w:t xml:space="preserve"> b.</w:t>
            </w:r>
          </w:p>
        </w:tc>
      </w:tr>
      <w:tr w:rsidR="001D0E3C" w:rsidRPr="00254016" w14:paraId="1DD33491" w14:textId="77777777" w:rsidTr="00846D16">
        <w:trPr>
          <w:trHeight w:val="737"/>
        </w:trPr>
        <w:tc>
          <w:tcPr>
            <w:tcW w:w="6799" w:type="dxa"/>
            <w:vAlign w:val="center"/>
          </w:tcPr>
          <w:p w14:paraId="6353D438" w14:textId="33565521" w:rsidR="00254016" w:rsidRPr="00254016" w:rsidRDefault="001D0E3C" w:rsidP="00846D16">
            <w:pPr>
              <w:widowControl/>
              <w:autoSpaceDE/>
              <w:autoSpaceDN/>
              <w:spacing w:line="240" w:lineRule="auto"/>
              <w:ind w:firstLine="0"/>
              <w:jc w:val="both"/>
            </w:pPr>
            <w:r w:rsidRPr="00254016">
              <w:t>Pouze chybné nebo velmi nepřesné konstrukce</w:t>
            </w:r>
            <w:r w:rsidR="00254016">
              <w:t xml:space="preserve"> </w:t>
            </w:r>
            <w:r w:rsidR="00254016" w:rsidRPr="00254016">
              <w:t xml:space="preserve">(např. úhlopříčka </w:t>
            </w:r>
            <w:r w:rsidR="00846D16">
              <w:t>AC</w:t>
            </w:r>
          </w:p>
          <w:p w14:paraId="0C997003" w14:textId="0A383F3C" w:rsidR="001D0E3C" w:rsidRPr="00254016" w:rsidRDefault="00254016" w:rsidP="00846D16">
            <w:pPr>
              <w:widowControl/>
              <w:autoSpaceDE/>
              <w:autoSpaceDN/>
              <w:spacing w:line="240" w:lineRule="auto"/>
              <w:ind w:firstLine="0"/>
            </w:pPr>
            <w:r w:rsidRPr="00254016">
              <w:t xml:space="preserve">sestrojeného útvaru neprochází bodem </w:t>
            </w:r>
            <w:r w:rsidR="00846D16">
              <w:t>X</w:t>
            </w:r>
            <w:r w:rsidRPr="00254016">
              <w:t>)</w:t>
            </w:r>
            <w:r w:rsidR="001D0E3C" w:rsidRPr="00254016">
              <w:t xml:space="preserve">. </w:t>
            </w:r>
          </w:p>
        </w:tc>
        <w:tc>
          <w:tcPr>
            <w:tcW w:w="2263" w:type="dxa"/>
            <w:vAlign w:val="center"/>
          </w:tcPr>
          <w:p w14:paraId="756AD0A5" w14:textId="77777777" w:rsidR="001D0E3C" w:rsidRPr="00254016" w:rsidRDefault="001D0E3C" w:rsidP="00846D16">
            <w:pPr>
              <w:widowControl/>
              <w:autoSpaceDE/>
              <w:autoSpaceDN/>
              <w:spacing w:line="240" w:lineRule="auto"/>
              <w:ind w:firstLine="0"/>
            </w:pPr>
            <w:r w:rsidRPr="00254016">
              <w:t>0 b.</w:t>
            </w:r>
          </w:p>
        </w:tc>
      </w:tr>
    </w:tbl>
    <w:p w14:paraId="0BA18ABA" w14:textId="77777777" w:rsidR="00254016" w:rsidRDefault="00254016" w:rsidP="001D0E3C">
      <w:pPr>
        <w:widowControl/>
        <w:autoSpaceDE/>
        <w:autoSpaceDN/>
        <w:ind w:firstLine="0"/>
        <w:jc w:val="both"/>
      </w:pPr>
    </w:p>
    <w:p w14:paraId="12CA6D3E" w14:textId="368BE38D" w:rsidR="00846D16" w:rsidRPr="006F0692" w:rsidRDefault="001D0E3C" w:rsidP="00254016">
      <w:pPr>
        <w:widowControl/>
        <w:autoSpaceDE/>
        <w:autoSpaceDN/>
        <w:ind w:firstLine="0"/>
        <w:jc w:val="both"/>
        <w:rPr>
          <w:b/>
          <w:bCs/>
        </w:rPr>
      </w:pPr>
      <w:r w:rsidRPr="00254016">
        <w:t>Nutné znalosti:</w:t>
      </w:r>
      <w:r w:rsidR="006F0692">
        <w:rPr>
          <w:b/>
          <w:bCs/>
        </w:rPr>
        <w:t xml:space="preserve"> </w:t>
      </w:r>
      <w:r w:rsidR="00254016">
        <w:t>Kružnice opsaná obdélníku má střed v bodě, ve kterém se protnou úhlopříčky daného obdélníku.</w:t>
      </w:r>
    </w:p>
    <w:p w14:paraId="64F3E5D7" w14:textId="5EF5B26A" w:rsidR="00846D16" w:rsidRDefault="00254016" w:rsidP="00254016">
      <w:pPr>
        <w:widowControl/>
        <w:autoSpaceDE/>
        <w:autoSpaceDN/>
        <w:ind w:firstLine="0"/>
        <w:jc w:val="both"/>
      </w:pPr>
      <w:r>
        <w:br w:type="page"/>
      </w:r>
    </w:p>
    <w:p w14:paraId="08AD2F92" w14:textId="767FED3C" w:rsidR="001D0E3C" w:rsidRPr="00E70104" w:rsidRDefault="006F0692" w:rsidP="001D0E3C">
      <w:pPr>
        <w:widowControl/>
        <w:autoSpaceDE/>
        <w:autoSpaceDN/>
        <w:ind w:firstLine="0"/>
        <w:jc w:val="both"/>
        <w:rPr>
          <w:b/>
          <w:bCs/>
        </w:rPr>
      </w:pPr>
      <w:r>
        <w:rPr>
          <w:b/>
          <w:bCs/>
        </w:rPr>
        <w:lastRenderedPageBreak/>
        <w:t xml:space="preserve">Úloha </w:t>
      </w:r>
      <w:r w:rsidR="001D0E3C" w:rsidRPr="00E70104">
        <w:rPr>
          <w:b/>
          <w:bCs/>
        </w:rPr>
        <w:t>19</w:t>
      </w:r>
      <w:r w:rsidR="001D0E3C" w:rsidRPr="00E70104">
        <w:rPr>
          <w:b/>
          <w:bCs/>
        </w:rPr>
        <w:tab/>
      </w:r>
      <w:r w:rsidR="001D0E3C" w:rsidRPr="00E70104">
        <w:rPr>
          <w:b/>
          <w:bCs/>
        </w:rPr>
        <w:tab/>
      </w:r>
      <w:r w:rsidR="001D0E3C" w:rsidRPr="00E70104">
        <w:rPr>
          <w:b/>
          <w:bCs/>
        </w:rPr>
        <w:tab/>
      </w:r>
      <w:r w:rsidR="001D0E3C" w:rsidRPr="00E70104">
        <w:rPr>
          <w:b/>
          <w:bCs/>
        </w:rPr>
        <w:tab/>
      </w:r>
      <w:r w:rsidR="001D0E3C" w:rsidRPr="00E70104">
        <w:rPr>
          <w:b/>
          <w:bCs/>
        </w:rPr>
        <w:tab/>
      </w:r>
      <w:r w:rsidR="001D0E3C" w:rsidRPr="00E70104">
        <w:rPr>
          <w:b/>
          <w:bCs/>
        </w:rPr>
        <w:tab/>
      </w:r>
      <w:r w:rsidR="001D0E3C" w:rsidRPr="00E70104">
        <w:rPr>
          <w:b/>
          <w:bCs/>
        </w:rPr>
        <w:tab/>
      </w:r>
      <w:r w:rsidR="001D0E3C" w:rsidRPr="00E70104">
        <w:rPr>
          <w:b/>
          <w:bCs/>
        </w:rPr>
        <w:tab/>
      </w:r>
      <w:r w:rsidR="001D0E3C" w:rsidRPr="00E70104">
        <w:rPr>
          <w:b/>
          <w:bCs/>
        </w:rPr>
        <w:tab/>
      </w:r>
      <w:r w:rsidR="001D0E3C" w:rsidRPr="00E70104">
        <w:rPr>
          <w:b/>
          <w:bCs/>
        </w:rPr>
        <w:tab/>
        <w:t xml:space="preserve">max. </w:t>
      </w:r>
      <w:r w:rsidR="00E70104">
        <w:rPr>
          <w:b/>
          <w:bCs/>
        </w:rPr>
        <w:t>3</w:t>
      </w:r>
      <w:r w:rsidR="001D0E3C" w:rsidRPr="00E70104">
        <w:rPr>
          <w:b/>
          <w:bCs/>
        </w:rPr>
        <w:t xml:space="preserve"> body</w:t>
      </w:r>
    </w:p>
    <w:p w14:paraId="7706B5C0" w14:textId="7D33FCD8" w:rsidR="001D0E3C" w:rsidRDefault="00E70104" w:rsidP="001D0E3C">
      <w:pPr>
        <w:widowControl/>
        <w:autoSpaceDE/>
        <w:autoSpaceDN/>
        <w:ind w:firstLine="0"/>
        <w:rPr>
          <w:highlight w:val="red"/>
        </w:rPr>
      </w:pPr>
      <w:r w:rsidRPr="00CC267F">
        <w:rPr>
          <w:noProof/>
        </w:rPr>
        <w:drawing>
          <wp:inline distT="0" distB="0" distL="0" distR="0" wp14:anchorId="1B3D21DA" wp14:editId="134871A1">
            <wp:extent cx="5760000" cy="3840000"/>
            <wp:effectExtent l="38100" t="38100" r="44450" b="33655"/>
            <wp:docPr id="63" name="Obrázek 63" descr="Obsah obrázku diagram, kruh, řada/pruh, skic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Obrázek 63" descr="Obsah obrázku diagram, kruh, řada/pruh, skica&#10;&#10;Popis byl vytvořen automaticky"/>
                    <pic:cNvPicPr/>
                  </pic:nvPicPr>
                  <pic:blipFill rotWithShape="1">
                    <a:blip r:embed="rId62" cstate="print">
                      <a:extLst>
                        <a:ext uri="{28A0092B-C50C-407E-A947-70E740481C1C}">
                          <a14:useLocalDpi xmlns:a14="http://schemas.microsoft.com/office/drawing/2010/main" val="0"/>
                        </a:ext>
                      </a:extLst>
                    </a:blip>
                    <a:srcRect t="10650" r="18651" b="10135"/>
                    <a:stretch/>
                  </pic:blipFill>
                  <pic:spPr bwMode="auto">
                    <a:xfrm>
                      <a:off x="0" y="0"/>
                      <a:ext cx="5760000" cy="3840000"/>
                    </a:xfrm>
                    <a:prstGeom prst="rect">
                      <a:avLst/>
                    </a:prstGeom>
                    <a:ln w="28575">
                      <a:solidFill>
                        <a:schemeClr val="tx1"/>
                      </a:solidFill>
                      <a:miter lim="800000"/>
                    </a:ln>
                    <a:extLst>
                      <a:ext uri="{53640926-AAD7-44D8-BBD7-CCE9431645EC}">
                        <a14:shadowObscured xmlns:a14="http://schemas.microsoft.com/office/drawing/2010/main"/>
                      </a:ext>
                    </a:extLst>
                  </pic:spPr>
                </pic:pic>
              </a:graphicData>
            </a:graphic>
          </wp:inline>
        </w:drawing>
      </w:r>
    </w:p>
    <w:p w14:paraId="666D5D18" w14:textId="396BE725" w:rsidR="006F0692" w:rsidRDefault="006F0692" w:rsidP="006F0692">
      <w:pPr>
        <w:widowControl/>
        <w:autoSpaceDE/>
        <w:autoSpaceDN/>
        <w:ind w:firstLine="0"/>
        <w:jc w:val="center"/>
      </w:pPr>
      <w:r>
        <w:t>Obrázek 4</w:t>
      </w:r>
      <w:r>
        <w:t>4</w:t>
      </w:r>
      <w:r>
        <w:t>. Úloha 1</w:t>
      </w:r>
      <w:r>
        <w:t>9</w:t>
      </w:r>
      <w:r>
        <w:t>, řešení</w:t>
      </w:r>
    </w:p>
    <w:p w14:paraId="4E77D684" w14:textId="77777777" w:rsidR="006F0692" w:rsidRPr="001D0E3C" w:rsidRDefault="006F0692" w:rsidP="001D0E3C">
      <w:pPr>
        <w:widowControl/>
        <w:autoSpaceDE/>
        <w:autoSpaceDN/>
        <w:ind w:firstLine="0"/>
        <w:rPr>
          <w:highlight w:val="red"/>
        </w:rPr>
      </w:pPr>
    </w:p>
    <w:tbl>
      <w:tblPr>
        <w:tblStyle w:val="Mkatabulky"/>
        <w:tblW w:w="0" w:type="auto"/>
        <w:tblLook w:val="04A0" w:firstRow="1" w:lastRow="0" w:firstColumn="1" w:lastColumn="0" w:noHBand="0" w:noVBand="1"/>
      </w:tblPr>
      <w:tblGrid>
        <w:gridCol w:w="6799"/>
        <w:gridCol w:w="2263"/>
      </w:tblGrid>
      <w:tr w:rsidR="001D0E3C" w:rsidRPr="00E70104" w14:paraId="109D27B5" w14:textId="77777777" w:rsidTr="00CB5F3B">
        <w:trPr>
          <w:trHeight w:val="737"/>
        </w:trPr>
        <w:tc>
          <w:tcPr>
            <w:tcW w:w="6799" w:type="dxa"/>
            <w:vAlign w:val="center"/>
          </w:tcPr>
          <w:p w14:paraId="57776C0D" w14:textId="77777777" w:rsidR="001D0E3C" w:rsidRPr="00E70104" w:rsidRDefault="001D0E3C" w:rsidP="00CB5F3B">
            <w:pPr>
              <w:widowControl/>
              <w:autoSpaceDE/>
              <w:autoSpaceDN/>
              <w:spacing w:line="240" w:lineRule="auto"/>
              <w:ind w:firstLine="0"/>
            </w:pPr>
            <w:r w:rsidRPr="00E70104">
              <w:t>Je-li konstrukce obou řešení správná, toleruje se nepatrná nepřesnost.</w:t>
            </w:r>
          </w:p>
        </w:tc>
        <w:tc>
          <w:tcPr>
            <w:tcW w:w="2263" w:type="dxa"/>
            <w:vAlign w:val="center"/>
          </w:tcPr>
          <w:p w14:paraId="1B791EBE" w14:textId="77777777" w:rsidR="001D0E3C" w:rsidRPr="00E70104" w:rsidRDefault="001D0E3C" w:rsidP="00CB5F3B">
            <w:pPr>
              <w:widowControl/>
              <w:autoSpaceDE/>
              <w:autoSpaceDN/>
              <w:spacing w:line="240" w:lineRule="auto"/>
              <w:ind w:firstLine="0"/>
            </w:pPr>
            <w:r w:rsidRPr="00E70104">
              <w:t>3 b.</w:t>
            </w:r>
          </w:p>
        </w:tc>
      </w:tr>
      <w:tr w:rsidR="001D0E3C" w:rsidRPr="00E70104" w14:paraId="448F417C" w14:textId="77777777" w:rsidTr="00E70104">
        <w:trPr>
          <w:trHeight w:val="1304"/>
        </w:trPr>
        <w:tc>
          <w:tcPr>
            <w:tcW w:w="6799" w:type="dxa"/>
            <w:vAlign w:val="center"/>
          </w:tcPr>
          <w:p w14:paraId="356231C4" w14:textId="77777777" w:rsidR="00E70104" w:rsidRDefault="00E70104" w:rsidP="00E70104">
            <w:pPr>
              <w:widowControl/>
              <w:autoSpaceDE/>
              <w:autoSpaceDN/>
              <w:spacing w:line="240" w:lineRule="auto"/>
              <w:ind w:firstLine="0"/>
            </w:pPr>
            <w:r>
              <w:t>Nastane jedna z následujících situací:</w:t>
            </w:r>
          </w:p>
          <w:p w14:paraId="131BF629" w14:textId="1F9F225D" w:rsidR="00E70104" w:rsidRDefault="00E70104" w:rsidP="00E70104">
            <w:pPr>
              <w:pStyle w:val="Odstavecseseznamem"/>
              <w:widowControl/>
              <w:numPr>
                <w:ilvl w:val="0"/>
                <w:numId w:val="24"/>
              </w:numPr>
              <w:autoSpaceDE/>
              <w:autoSpaceDN/>
              <w:spacing w:line="240" w:lineRule="auto"/>
            </w:pPr>
            <w:r>
              <w:t>Oba požadované obdélníky jsou sestrojeny s mírnou nepřesností.</w:t>
            </w:r>
          </w:p>
          <w:p w14:paraId="78090592" w14:textId="15A5C927" w:rsidR="001D0E3C" w:rsidRPr="00E70104" w:rsidRDefault="00E70104" w:rsidP="00E70104">
            <w:pPr>
              <w:pStyle w:val="Odstavecseseznamem"/>
              <w:widowControl/>
              <w:numPr>
                <w:ilvl w:val="0"/>
                <w:numId w:val="24"/>
              </w:numPr>
              <w:autoSpaceDE/>
              <w:autoSpaceDN/>
              <w:spacing w:line="240" w:lineRule="auto"/>
            </w:pPr>
            <w:r>
              <w:t>Je sestrojen pouze jeden požadovaný obdélník.</w:t>
            </w:r>
          </w:p>
        </w:tc>
        <w:tc>
          <w:tcPr>
            <w:tcW w:w="2263" w:type="dxa"/>
            <w:vAlign w:val="center"/>
          </w:tcPr>
          <w:p w14:paraId="0D27A26F" w14:textId="77777777" w:rsidR="001D0E3C" w:rsidRPr="00E70104" w:rsidRDefault="001D0E3C" w:rsidP="00CB5F3B">
            <w:pPr>
              <w:widowControl/>
              <w:autoSpaceDE/>
              <w:autoSpaceDN/>
              <w:spacing w:line="240" w:lineRule="auto"/>
              <w:ind w:firstLine="0"/>
            </w:pPr>
            <w:r w:rsidRPr="00E70104">
              <w:t>2 b.</w:t>
            </w:r>
          </w:p>
        </w:tc>
      </w:tr>
      <w:tr w:rsidR="001D0E3C" w:rsidRPr="00E70104" w14:paraId="16A24276" w14:textId="77777777" w:rsidTr="00CB5F3B">
        <w:trPr>
          <w:trHeight w:val="737"/>
        </w:trPr>
        <w:tc>
          <w:tcPr>
            <w:tcW w:w="6799" w:type="dxa"/>
            <w:vAlign w:val="center"/>
          </w:tcPr>
          <w:p w14:paraId="46CFFEA0" w14:textId="549861F4" w:rsidR="001D0E3C" w:rsidRPr="00E70104" w:rsidRDefault="00E70104" w:rsidP="00E70104">
            <w:pPr>
              <w:widowControl/>
              <w:autoSpaceDE/>
              <w:autoSpaceDN/>
              <w:spacing w:line="240" w:lineRule="auto"/>
              <w:ind w:firstLine="0"/>
            </w:pPr>
            <w:r>
              <w:t>Správně je sestrojen pouze vrchol C, obdélníky nejsou dokončeny, resp. jsou sestrojeny chybně.</w:t>
            </w:r>
          </w:p>
        </w:tc>
        <w:tc>
          <w:tcPr>
            <w:tcW w:w="2263" w:type="dxa"/>
            <w:vAlign w:val="center"/>
          </w:tcPr>
          <w:p w14:paraId="34680C07" w14:textId="77777777" w:rsidR="001D0E3C" w:rsidRPr="00E70104" w:rsidRDefault="001D0E3C" w:rsidP="00CB5F3B">
            <w:pPr>
              <w:widowControl/>
              <w:autoSpaceDE/>
              <w:autoSpaceDN/>
              <w:spacing w:line="240" w:lineRule="auto"/>
              <w:ind w:firstLine="0"/>
            </w:pPr>
            <w:r w:rsidRPr="00E70104">
              <w:t>1 b.</w:t>
            </w:r>
          </w:p>
        </w:tc>
      </w:tr>
      <w:tr w:rsidR="001D0E3C" w:rsidRPr="00E70104" w14:paraId="5D4767B7" w14:textId="77777777" w:rsidTr="00CB5F3B">
        <w:trPr>
          <w:trHeight w:val="454"/>
        </w:trPr>
        <w:tc>
          <w:tcPr>
            <w:tcW w:w="6799" w:type="dxa"/>
            <w:vAlign w:val="center"/>
          </w:tcPr>
          <w:p w14:paraId="69DC5B24" w14:textId="77777777" w:rsidR="001D0E3C" w:rsidRPr="00E70104" w:rsidRDefault="001D0E3C" w:rsidP="00CB5F3B">
            <w:pPr>
              <w:widowControl/>
              <w:autoSpaceDE/>
              <w:autoSpaceDN/>
              <w:spacing w:line="240" w:lineRule="auto"/>
              <w:ind w:firstLine="0"/>
            </w:pPr>
            <w:r w:rsidRPr="00E70104">
              <w:t xml:space="preserve">Pouze chybné nebo velmi nepřesné konstrukce. </w:t>
            </w:r>
          </w:p>
        </w:tc>
        <w:tc>
          <w:tcPr>
            <w:tcW w:w="2263" w:type="dxa"/>
            <w:vAlign w:val="center"/>
          </w:tcPr>
          <w:p w14:paraId="45A16FB6" w14:textId="77777777" w:rsidR="001D0E3C" w:rsidRPr="00E70104" w:rsidRDefault="001D0E3C" w:rsidP="00CB5F3B">
            <w:pPr>
              <w:widowControl/>
              <w:autoSpaceDE/>
              <w:autoSpaceDN/>
              <w:spacing w:line="240" w:lineRule="auto"/>
              <w:ind w:firstLine="0"/>
            </w:pPr>
            <w:r w:rsidRPr="00E70104">
              <w:t>0 b.</w:t>
            </w:r>
          </w:p>
        </w:tc>
      </w:tr>
    </w:tbl>
    <w:p w14:paraId="1762C614" w14:textId="77777777" w:rsidR="001D0E3C" w:rsidRPr="00E70104" w:rsidRDefault="001D0E3C" w:rsidP="001D0E3C">
      <w:pPr>
        <w:widowControl/>
        <w:autoSpaceDE/>
        <w:autoSpaceDN/>
        <w:ind w:firstLine="0"/>
        <w:jc w:val="both"/>
      </w:pPr>
    </w:p>
    <w:p w14:paraId="4799E3F8" w14:textId="7AB0C666" w:rsidR="001D0E3C" w:rsidRPr="006F0692" w:rsidRDefault="001D0E3C" w:rsidP="001D0E3C">
      <w:pPr>
        <w:widowControl/>
        <w:autoSpaceDE/>
        <w:autoSpaceDN/>
        <w:ind w:firstLine="0"/>
        <w:jc w:val="both"/>
        <w:rPr>
          <w:b/>
          <w:bCs/>
        </w:rPr>
      </w:pPr>
      <w:r w:rsidRPr="00E70104">
        <w:t>Nutné znalosti:</w:t>
      </w:r>
      <w:r w:rsidR="006F0692">
        <w:rPr>
          <w:b/>
          <w:bCs/>
        </w:rPr>
        <w:t xml:space="preserve"> </w:t>
      </w:r>
      <w:r w:rsidR="00E70104">
        <w:t>Kružnice opsaná obdélníku má střed v bodě, ve kterém se protnou úhlopříčky daného obdélníku.</w:t>
      </w:r>
      <w:r w:rsidRPr="001D0E3C">
        <w:rPr>
          <w:highlight w:val="red"/>
        </w:rPr>
        <w:br w:type="page"/>
      </w:r>
    </w:p>
    <w:p w14:paraId="2C54BB01" w14:textId="067E3D70" w:rsidR="001D0E3C" w:rsidRPr="005E377A" w:rsidRDefault="006F0692" w:rsidP="001D0E3C">
      <w:pPr>
        <w:widowControl/>
        <w:autoSpaceDE/>
        <w:autoSpaceDN/>
        <w:ind w:firstLine="0"/>
        <w:jc w:val="both"/>
        <w:rPr>
          <w:b/>
          <w:bCs/>
        </w:rPr>
      </w:pPr>
      <w:r>
        <w:rPr>
          <w:b/>
          <w:bCs/>
        </w:rPr>
        <w:lastRenderedPageBreak/>
        <w:t xml:space="preserve">Úloha </w:t>
      </w:r>
      <w:r w:rsidR="001D0E3C" w:rsidRPr="005E377A">
        <w:rPr>
          <w:b/>
          <w:bCs/>
        </w:rPr>
        <w:t>20</w:t>
      </w:r>
      <w:r w:rsidR="001D0E3C" w:rsidRPr="005E377A">
        <w:rPr>
          <w:b/>
          <w:bCs/>
        </w:rPr>
        <w:tab/>
      </w:r>
      <w:r w:rsidR="001D0E3C" w:rsidRPr="005E377A">
        <w:rPr>
          <w:b/>
          <w:bCs/>
        </w:rPr>
        <w:tab/>
      </w:r>
      <w:r w:rsidR="001D0E3C" w:rsidRPr="005E377A">
        <w:rPr>
          <w:b/>
          <w:bCs/>
        </w:rPr>
        <w:tab/>
      </w:r>
      <w:r w:rsidR="001D0E3C" w:rsidRPr="005E377A">
        <w:rPr>
          <w:b/>
          <w:bCs/>
        </w:rPr>
        <w:tab/>
      </w:r>
      <w:r w:rsidR="001D0E3C" w:rsidRPr="005E377A">
        <w:rPr>
          <w:b/>
          <w:bCs/>
        </w:rPr>
        <w:tab/>
      </w:r>
      <w:r w:rsidR="001D0E3C" w:rsidRPr="005E377A">
        <w:rPr>
          <w:b/>
          <w:bCs/>
        </w:rPr>
        <w:tab/>
      </w:r>
      <w:r w:rsidR="001D0E3C" w:rsidRPr="005E377A">
        <w:rPr>
          <w:b/>
          <w:bCs/>
        </w:rPr>
        <w:tab/>
      </w:r>
      <w:r w:rsidR="001D0E3C" w:rsidRPr="005E377A">
        <w:rPr>
          <w:b/>
          <w:bCs/>
        </w:rPr>
        <w:tab/>
      </w:r>
      <w:proofErr w:type="gramStart"/>
      <w:r w:rsidR="001D0E3C" w:rsidRPr="005E377A">
        <w:rPr>
          <w:b/>
          <w:bCs/>
        </w:rPr>
        <w:tab/>
      </w:r>
      <w:r w:rsidR="005E377A">
        <w:rPr>
          <w:b/>
          <w:bCs/>
        </w:rPr>
        <w:t xml:space="preserve">  </w:t>
      </w:r>
      <w:r w:rsidR="001D0E3C" w:rsidRPr="005E377A">
        <w:rPr>
          <w:b/>
          <w:bCs/>
        </w:rPr>
        <w:tab/>
      </w:r>
      <w:proofErr w:type="gramEnd"/>
      <w:r w:rsidR="001D0E3C" w:rsidRPr="005E377A">
        <w:rPr>
          <w:b/>
          <w:bCs/>
        </w:rPr>
        <w:t>max. 2 body</w:t>
      </w:r>
    </w:p>
    <w:p w14:paraId="4996E40A" w14:textId="7B8F4F4E" w:rsidR="001D0E3C" w:rsidRDefault="005E377A" w:rsidP="001D0E3C">
      <w:pPr>
        <w:widowControl/>
        <w:autoSpaceDE/>
        <w:autoSpaceDN/>
        <w:ind w:firstLine="0"/>
      </w:pPr>
      <w:r>
        <w:rPr>
          <w:noProof/>
        </w:rPr>
        <w:drawing>
          <wp:inline distT="0" distB="0" distL="0" distR="0" wp14:anchorId="47558144" wp14:editId="364CF208">
            <wp:extent cx="5760000" cy="3840000"/>
            <wp:effectExtent l="38100" t="38100" r="44450" b="33655"/>
            <wp:docPr id="20" name="Obrázek 20" descr="Obsah obrázku řada/p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ázek 20" descr="Obsah obrázku řada/pruh&#10;&#10;Popis byl vytvořen automaticky"/>
                    <pic:cNvPicPr/>
                  </pic:nvPicPr>
                  <pic:blipFill rotWithShape="1">
                    <a:blip r:embed="rId63" cstate="print">
                      <a:extLst>
                        <a:ext uri="{28A0092B-C50C-407E-A947-70E740481C1C}">
                          <a14:useLocalDpi xmlns:a14="http://schemas.microsoft.com/office/drawing/2010/main" val="0"/>
                        </a:ext>
                      </a:extLst>
                    </a:blip>
                    <a:srcRect l="16975" t="18379" r="22377" b="22565"/>
                    <a:stretch/>
                  </pic:blipFill>
                  <pic:spPr bwMode="auto">
                    <a:xfrm>
                      <a:off x="0" y="0"/>
                      <a:ext cx="5760000" cy="3840000"/>
                    </a:xfrm>
                    <a:prstGeom prst="rect">
                      <a:avLst/>
                    </a:prstGeom>
                    <a:ln w="28575">
                      <a:solidFill>
                        <a:schemeClr val="tx1"/>
                      </a:solidFill>
                      <a:miter lim="800000"/>
                    </a:ln>
                    <a:extLst>
                      <a:ext uri="{53640926-AAD7-44D8-BBD7-CCE9431645EC}">
                        <a14:shadowObscured xmlns:a14="http://schemas.microsoft.com/office/drawing/2010/main"/>
                      </a:ext>
                    </a:extLst>
                  </pic:spPr>
                </pic:pic>
              </a:graphicData>
            </a:graphic>
          </wp:inline>
        </w:drawing>
      </w:r>
    </w:p>
    <w:p w14:paraId="5BC45CE6" w14:textId="5B127638" w:rsidR="006F0692" w:rsidRDefault="006F0692" w:rsidP="006F0692">
      <w:pPr>
        <w:widowControl/>
        <w:autoSpaceDE/>
        <w:autoSpaceDN/>
        <w:ind w:firstLine="0"/>
        <w:jc w:val="center"/>
      </w:pPr>
      <w:r>
        <w:t>Obrázek 4</w:t>
      </w:r>
      <w:r>
        <w:t>5</w:t>
      </w:r>
      <w:r>
        <w:t xml:space="preserve">. Úloha </w:t>
      </w:r>
      <w:r>
        <w:t>20</w:t>
      </w:r>
      <w:r>
        <w:t>, řešení</w:t>
      </w:r>
    </w:p>
    <w:p w14:paraId="43E24D82" w14:textId="77777777" w:rsidR="006F0692" w:rsidRPr="005E377A" w:rsidRDefault="006F0692" w:rsidP="001D0E3C">
      <w:pPr>
        <w:widowControl/>
        <w:autoSpaceDE/>
        <w:autoSpaceDN/>
        <w:ind w:firstLine="0"/>
      </w:pPr>
    </w:p>
    <w:tbl>
      <w:tblPr>
        <w:tblStyle w:val="Mkatabulky"/>
        <w:tblW w:w="0" w:type="auto"/>
        <w:tblLook w:val="04A0" w:firstRow="1" w:lastRow="0" w:firstColumn="1" w:lastColumn="0" w:noHBand="0" w:noVBand="1"/>
      </w:tblPr>
      <w:tblGrid>
        <w:gridCol w:w="6799"/>
        <w:gridCol w:w="2263"/>
      </w:tblGrid>
      <w:tr w:rsidR="001D0E3C" w:rsidRPr="005E377A" w14:paraId="5D71D967" w14:textId="77777777" w:rsidTr="00CB5F3B">
        <w:trPr>
          <w:trHeight w:val="737"/>
        </w:trPr>
        <w:tc>
          <w:tcPr>
            <w:tcW w:w="6799" w:type="dxa"/>
            <w:vAlign w:val="center"/>
          </w:tcPr>
          <w:p w14:paraId="3CB722D5" w14:textId="77777777" w:rsidR="001D0E3C" w:rsidRPr="005E377A" w:rsidRDefault="001D0E3C" w:rsidP="00CB5F3B">
            <w:pPr>
              <w:widowControl/>
              <w:autoSpaceDE/>
              <w:autoSpaceDN/>
              <w:spacing w:line="240" w:lineRule="auto"/>
              <w:ind w:firstLine="0"/>
            </w:pPr>
            <w:r w:rsidRPr="005E377A">
              <w:t>Je-li konstrukce obou řešení správná, toleruje se nepatrná nepřesnost.</w:t>
            </w:r>
          </w:p>
        </w:tc>
        <w:tc>
          <w:tcPr>
            <w:tcW w:w="2263" w:type="dxa"/>
            <w:vAlign w:val="center"/>
          </w:tcPr>
          <w:p w14:paraId="58C01EFE" w14:textId="04ADF41A" w:rsidR="001D0E3C" w:rsidRPr="005E377A" w:rsidRDefault="005E377A" w:rsidP="00CB5F3B">
            <w:pPr>
              <w:widowControl/>
              <w:autoSpaceDE/>
              <w:autoSpaceDN/>
              <w:spacing w:line="240" w:lineRule="auto"/>
              <w:ind w:firstLine="0"/>
            </w:pPr>
            <w:r>
              <w:t>2</w:t>
            </w:r>
            <w:r w:rsidR="001D0E3C" w:rsidRPr="005E377A">
              <w:t xml:space="preserve"> b.</w:t>
            </w:r>
          </w:p>
        </w:tc>
      </w:tr>
      <w:tr w:rsidR="001D0E3C" w:rsidRPr="005E377A" w14:paraId="10DACD63" w14:textId="77777777" w:rsidTr="005E377A">
        <w:trPr>
          <w:trHeight w:val="2154"/>
        </w:trPr>
        <w:tc>
          <w:tcPr>
            <w:tcW w:w="6799" w:type="dxa"/>
            <w:vAlign w:val="center"/>
          </w:tcPr>
          <w:p w14:paraId="65ECA759" w14:textId="77777777" w:rsidR="005E377A" w:rsidRDefault="005E377A" w:rsidP="005E377A">
            <w:pPr>
              <w:widowControl/>
              <w:autoSpaceDE/>
              <w:autoSpaceDN/>
              <w:spacing w:line="240" w:lineRule="auto"/>
              <w:ind w:firstLine="0"/>
            </w:pPr>
            <w:r>
              <w:t>Nastane jedna z následujících situací:</w:t>
            </w:r>
          </w:p>
          <w:p w14:paraId="42DCDD58" w14:textId="7AD5E06D" w:rsidR="005E377A" w:rsidRDefault="005E377A" w:rsidP="005E377A">
            <w:pPr>
              <w:pStyle w:val="Odstavecseseznamem"/>
              <w:widowControl/>
              <w:numPr>
                <w:ilvl w:val="0"/>
                <w:numId w:val="25"/>
              </w:numPr>
              <w:autoSpaceDE/>
              <w:autoSpaceDN/>
              <w:spacing w:line="240" w:lineRule="auto"/>
            </w:pPr>
            <w:r>
              <w:t>Požadovaný lichoběžník je sestrojen s mírnou nepřesností.</w:t>
            </w:r>
          </w:p>
          <w:p w14:paraId="42DA1D40" w14:textId="4BD70B1E" w:rsidR="005E377A" w:rsidRDefault="005E377A" w:rsidP="005E377A">
            <w:pPr>
              <w:pStyle w:val="Odstavecseseznamem"/>
              <w:widowControl/>
              <w:numPr>
                <w:ilvl w:val="0"/>
                <w:numId w:val="25"/>
              </w:numPr>
              <w:autoSpaceDE/>
              <w:autoSpaceDN/>
              <w:spacing w:line="240" w:lineRule="auto"/>
            </w:pPr>
            <w:r>
              <w:t>Správně je sestrojen pouze vrchol B a sestrojený útvar je lichoběžník se základnami AB a CD, resp. rovnoběžník.</w:t>
            </w:r>
          </w:p>
          <w:p w14:paraId="73AE2A2B" w14:textId="4123236D" w:rsidR="001D0E3C" w:rsidRPr="005E377A" w:rsidRDefault="005E377A" w:rsidP="005E377A">
            <w:pPr>
              <w:pStyle w:val="Odstavecseseznamem"/>
              <w:widowControl/>
              <w:numPr>
                <w:ilvl w:val="0"/>
                <w:numId w:val="25"/>
              </w:numPr>
              <w:autoSpaceDE/>
              <w:autoSpaceDN/>
              <w:spacing w:line="240" w:lineRule="auto"/>
            </w:pPr>
            <w:r>
              <w:t>Sestrojený útvar je rovnoramenný lichoběžník se základnami AB a CD, bod S </w:t>
            </w:r>
            <w:proofErr w:type="gramStart"/>
            <w:r>
              <w:t>leží</w:t>
            </w:r>
            <w:proofErr w:type="gramEnd"/>
            <w:r>
              <w:t xml:space="preserve"> na základně AB, není však středem této základny.</w:t>
            </w:r>
          </w:p>
        </w:tc>
        <w:tc>
          <w:tcPr>
            <w:tcW w:w="2263" w:type="dxa"/>
            <w:vAlign w:val="center"/>
          </w:tcPr>
          <w:p w14:paraId="7B94A715" w14:textId="0AF62D21" w:rsidR="001D0E3C" w:rsidRPr="005E377A" w:rsidRDefault="005E377A" w:rsidP="00CB5F3B">
            <w:pPr>
              <w:widowControl/>
              <w:autoSpaceDE/>
              <w:autoSpaceDN/>
              <w:spacing w:line="240" w:lineRule="auto"/>
              <w:ind w:firstLine="0"/>
            </w:pPr>
            <w:r>
              <w:t>1</w:t>
            </w:r>
            <w:r w:rsidR="001D0E3C" w:rsidRPr="005E377A">
              <w:t xml:space="preserve"> b.</w:t>
            </w:r>
          </w:p>
        </w:tc>
      </w:tr>
      <w:tr w:rsidR="001D0E3C" w:rsidRPr="005E377A" w14:paraId="003338DA" w14:textId="77777777" w:rsidTr="00CB5F3B">
        <w:trPr>
          <w:trHeight w:val="454"/>
        </w:trPr>
        <w:tc>
          <w:tcPr>
            <w:tcW w:w="6799" w:type="dxa"/>
            <w:vAlign w:val="center"/>
          </w:tcPr>
          <w:p w14:paraId="3C841CD2" w14:textId="77777777" w:rsidR="001D0E3C" w:rsidRPr="005E377A" w:rsidRDefault="001D0E3C" w:rsidP="00CB5F3B">
            <w:pPr>
              <w:widowControl/>
              <w:autoSpaceDE/>
              <w:autoSpaceDN/>
              <w:spacing w:line="240" w:lineRule="auto"/>
              <w:ind w:firstLine="0"/>
            </w:pPr>
            <w:r w:rsidRPr="005E377A">
              <w:t xml:space="preserve">Pouze chybné nebo velmi nepřesné konstrukce. </w:t>
            </w:r>
          </w:p>
        </w:tc>
        <w:tc>
          <w:tcPr>
            <w:tcW w:w="2263" w:type="dxa"/>
            <w:vAlign w:val="center"/>
          </w:tcPr>
          <w:p w14:paraId="335287DF" w14:textId="77777777" w:rsidR="001D0E3C" w:rsidRPr="005E377A" w:rsidRDefault="001D0E3C" w:rsidP="00CB5F3B">
            <w:pPr>
              <w:widowControl/>
              <w:autoSpaceDE/>
              <w:autoSpaceDN/>
              <w:spacing w:line="240" w:lineRule="auto"/>
              <w:ind w:firstLine="0"/>
            </w:pPr>
            <w:r w:rsidRPr="005E377A">
              <w:t>0 b.</w:t>
            </w:r>
          </w:p>
        </w:tc>
      </w:tr>
    </w:tbl>
    <w:p w14:paraId="4818B792" w14:textId="77777777" w:rsidR="001D0E3C" w:rsidRPr="005E377A" w:rsidRDefault="001D0E3C" w:rsidP="001D0E3C">
      <w:pPr>
        <w:widowControl/>
        <w:autoSpaceDE/>
        <w:autoSpaceDN/>
        <w:ind w:firstLine="0"/>
        <w:jc w:val="both"/>
      </w:pPr>
    </w:p>
    <w:p w14:paraId="2DB92B6E" w14:textId="77777777" w:rsidR="006F0692" w:rsidRDefault="001D0E3C" w:rsidP="001D0E3C">
      <w:pPr>
        <w:widowControl/>
        <w:autoSpaceDE/>
        <w:autoSpaceDN/>
        <w:ind w:firstLine="0"/>
        <w:jc w:val="both"/>
      </w:pPr>
      <w:r w:rsidRPr="005E377A">
        <w:t>Nutné znalosti:</w:t>
      </w:r>
      <w:r w:rsidR="006F0692">
        <w:rPr>
          <w:b/>
          <w:bCs/>
        </w:rPr>
        <w:t xml:space="preserve"> </w:t>
      </w:r>
      <w:r w:rsidR="005E377A" w:rsidRPr="005E377A">
        <w:t xml:space="preserve">Rovnoramenný </w:t>
      </w:r>
      <w:r w:rsidR="005E377A">
        <w:t>lichoběžník</w:t>
      </w:r>
      <w:r w:rsidR="005E377A" w:rsidRPr="005E377A">
        <w:t xml:space="preserve"> je osově souměrný podle osy, která prochází střed</w:t>
      </w:r>
      <w:r w:rsidR="005E377A">
        <w:t>y obou</w:t>
      </w:r>
      <w:r w:rsidR="005E377A" w:rsidRPr="005E377A">
        <w:t xml:space="preserve"> jeho </w:t>
      </w:r>
      <w:r w:rsidR="00A5347A">
        <w:t>základen</w:t>
      </w:r>
      <w:r w:rsidR="005E377A" w:rsidRPr="005E377A">
        <w:t xml:space="preserve">. </w:t>
      </w:r>
    </w:p>
    <w:p w14:paraId="5FC75771" w14:textId="04A7A031" w:rsidR="001D0E3C" w:rsidRPr="005E377A" w:rsidRDefault="001D0E3C" w:rsidP="001D0E3C">
      <w:pPr>
        <w:widowControl/>
        <w:autoSpaceDE/>
        <w:autoSpaceDN/>
        <w:ind w:firstLine="0"/>
        <w:jc w:val="both"/>
        <w:rPr>
          <w:b/>
          <w:bCs/>
        </w:rPr>
      </w:pPr>
      <w:r w:rsidRPr="005E377A">
        <w:br w:type="page"/>
      </w:r>
      <w:r w:rsidR="006F0692">
        <w:rPr>
          <w:b/>
          <w:bCs/>
        </w:rPr>
        <w:lastRenderedPageBreak/>
        <w:t xml:space="preserve">Úloha </w:t>
      </w:r>
      <w:r w:rsidRPr="005E377A">
        <w:rPr>
          <w:b/>
          <w:bCs/>
        </w:rPr>
        <w:t>21</w:t>
      </w:r>
      <w:r w:rsidRPr="005E377A">
        <w:rPr>
          <w:b/>
          <w:bCs/>
        </w:rPr>
        <w:tab/>
      </w:r>
      <w:r w:rsidRPr="005E377A">
        <w:rPr>
          <w:b/>
          <w:bCs/>
        </w:rPr>
        <w:tab/>
      </w:r>
      <w:r w:rsidRPr="005E377A">
        <w:rPr>
          <w:b/>
          <w:bCs/>
        </w:rPr>
        <w:tab/>
      </w:r>
      <w:r w:rsidRPr="005E377A">
        <w:rPr>
          <w:b/>
          <w:bCs/>
        </w:rPr>
        <w:tab/>
      </w:r>
      <w:r w:rsidRPr="005E377A">
        <w:rPr>
          <w:b/>
          <w:bCs/>
        </w:rPr>
        <w:tab/>
      </w:r>
      <w:r w:rsidRPr="005E377A">
        <w:rPr>
          <w:b/>
          <w:bCs/>
        </w:rPr>
        <w:tab/>
      </w:r>
      <w:r w:rsidRPr="005E377A">
        <w:rPr>
          <w:b/>
          <w:bCs/>
        </w:rPr>
        <w:tab/>
      </w:r>
      <w:r w:rsidRPr="005E377A">
        <w:rPr>
          <w:b/>
          <w:bCs/>
        </w:rPr>
        <w:tab/>
      </w:r>
      <w:r w:rsidRPr="005E377A">
        <w:rPr>
          <w:b/>
          <w:bCs/>
        </w:rPr>
        <w:tab/>
      </w:r>
      <w:r w:rsidRPr="005E377A">
        <w:rPr>
          <w:b/>
          <w:bCs/>
        </w:rPr>
        <w:tab/>
        <w:t>max. 2 body</w:t>
      </w:r>
    </w:p>
    <w:p w14:paraId="1585EC09" w14:textId="44C19293" w:rsidR="000128D4" w:rsidRDefault="000128D4" w:rsidP="000128D4">
      <w:pPr>
        <w:widowControl/>
        <w:autoSpaceDE/>
        <w:autoSpaceDN/>
        <w:spacing w:line="240" w:lineRule="auto"/>
        <w:ind w:firstLine="0"/>
      </w:pPr>
      <w:r>
        <w:rPr>
          <w:noProof/>
        </w:rPr>
        <w:drawing>
          <wp:inline distT="0" distB="0" distL="0" distR="0" wp14:anchorId="4DBCD96B" wp14:editId="60EDAC48">
            <wp:extent cx="5760000" cy="3840000"/>
            <wp:effectExtent l="38100" t="38100" r="44450" b="33655"/>
            <wp:docPr id="27" name="Obrázek 27" descr="Obsah obrázku kruh, řada/pruh, skica,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ázek 27" descr="Obsah obrázku kruh, řada/pruh, skica, diagram&#10;&#10;Popis byl vytvořen automaticky"/>
                    <pic:cNvPicPr/>
                  </pic:nvPicPr>
                  <pic:blipFill rotWithShape="1">
                    <a:blip r:embed="rId64" cstate="print">
                      <a:extLst>
                        <a:ext uri="{28A0092B-C50C-407E-A947-70E740481C1C}">
                          <a14:useLocalDpi xmlns:a14="http://schemas.microsoft.com/office/drawing/2010/main" val="0"/>
                        </a:ext>
                      </a:extLst>
                    </a:blip>
                    <a:srcRect l="4629" t="5819" r="14021" b="14965"/>
                    <a:stretch/>
                  </pic:blipFill>
                  <pic:spPr bwMode="auto">
                    <a:xfrm>
                      <a:off x="0" y="0"/>
                      <a:ext cx="5760000" cy="3840000"/>
                    </a:xfrm>
                    <a:prstGeom prst="rect">
                      <a:avLst/>
                    </a:prstGeom>
                    <a:ln w="28575">
                      <a:solidFill>
                        <a:schemeClr val="tx1"/>
                      </a:solidFill>
                      <a:miter lim="800000"/>
                    </a:ln>
                    <a:extLst>
                      <a:ext uri="{53640926-AAD7-44D8-BBD7-CCE9431645EC}">
                        <a14:shadowObscured xmlns:a14="http://schemas.microsoft.com/office/drawing/2010/main"/>
                      </a:ext>
                    </a:extLst>
                  </pic:spPr>
                </pic:pic>
              </a:graphicData>
            </a:graphic>
          </wp:inline>
        </w:drawing>
      </w:r>
    </w:p>
    <w:p w14:paraId="5120F13C" w14:textId="702ABDDB" w:rsidR="006F0692" w:rsidRDefault="006F0692" w:rsidP="006F0692">
      <w:pPr>
        <w:widowControl/>
        <w:autoSpaceDE/>
        <w:autoSpaceDN/>
        <w:ind w:firstLine="0"/>
        <w:jc w:val="center"/>
      </w:pPr>
      <w:r>
        <w:t>Obrázek 4</w:t>
      </w:r>
      <w:r>
        <w:t>6</w:t>
      </w:r>
      <w:r>
        <w:t>. Úloha 2</w:t>
      </w:r>
      <w:r>
        <w:t>1</w:t>
      </w:r>
      <w:r>
        <w:t>, řešení</w:t>
      </w:r>
    </w:p>
    <w:p w14:paraId="7D727CFD" w14:textId="18F7368D" w:rsidR="001D0E3C" w:rsidRPr="001D0E3C" w:rsidRDefault="001D0E3C" w:rsidP="001D0E3C">
      <w:pPr>
        <w:widowControl/>
        <w:autoSpaceDE/>
        <w:autoSpaceDN/>
        <w:ind w:firstLine="0"/>
        <w:rPr>
          <w:highlight w:val="red"/>
        </w:rPr>
      </w:pPr>
    </w:p>
    <w:tbl>
      <w:tblPr>
        <w:tblStyle w:val="Mkatabulky"/>
        <w:tblW w:w="0" w:type="auto"/>
        <w:tblLook w:val="04A0" w:firstRow="1" w:lastRow="0" w:firstColumn="1" w:lastColumn="0" w:noHBand="0" w:noVBand="1"/>
      </w:tblPr>
      <w:tblGrid>
        <w:gridCol w:w="6799"/>
        <w:gridCol w:w="2263"/>
      </w:tblGrid>
      <w:tr w:rsidR="001D0E3C" w:rsidRPr="001D0E3C" w14:paraId="7D3F22D9" w14:textId="77777777" w:rsidTr="000128D4">
        <w:trPr>
          <w:trHeight w:val="454"/>
        </w:trPr>
        <w:tc>
          <w:tcPr>
            <w:tcW w:w="6799" w:type="dxa"/>
            <w:vAlign w:val="center"/>
          </w:tcPr>
          <w:p w14:paraId="2C31E82D" w14:textId="70D546A3" w:rsidR="001D0E3C" w:rsidRPr="000128D4" w:rsidRDefault="001D0E3C" w:rsidP="00CB5F3B">
            <w:pPr>
              <w:widowControl/>
              <w:autoSpaceDE/>
              <w:autoSpaceDN/>
              <w:spacing w:line="240" w:lineRule="auto"/>
              <w:ind w:firstLine="0"/>
            </w:pPr>
            <w:r w:rsidRPr="000128D4">
              <w:t>Je-li konstrukce správná, toleruje se nepatrná nepřesnost.</w:t>
            </w:r>
          </w:p>
        </w:tc>
        <w:tc>
          <w:tcPr>
            <w:tcW w:w="2263" w:type="dxa"/>
            <w:vAlign w:val="center"/>
          </w:tcPr>
          <w:p w14:paraId="11A4E057" w14:textId="77777777" w:rsidR="001D0E3C" w:rsidRPr="000128D4" w:rsidRDefault="001D0E3C" w:rsidP="00CB5F3B">
            <w:pPr>
              <w:widowControl/>
              <w:autoSpaceDE/>
              <w:autoSpaceDN/>
              <w:spacing w:line="240" w:lineRule="auto"/>
              <w:ind w:firstLine="0"/>
            </w:pPr>
            <w:r w:rsidRPr="000128D4">
              <w:t>3 b.</w:t>
            </w:r>
          </w:p>
        </w:tc>
      </w:tr>
      <w:tr w:rsidR="001D0E3C" w:rsidRPr="001D0E3C" w14:paraId="09673493" w14:textId="77777777" w:rsidTr="007F1454">
        <w:trPr>
          <w:trHeight w:val="737"/>
        </w:trPr>
        <w:tc>
          <w:tcPr>
            <w:tcW w:w="6799" w:type="dxa"/>
            <w:vAlign w:val="center"/>
          </w:tcPr>
          <w:p w14:paraId="7A28D657" w14:textId="11E7A09F" w:rsidR="001D0E3C" w:rsidRPr="000128D4" w:rsidRDefault="007F1454" w:rsidP="00CB5F3B">
            <w:pPr>
              <w:widowControl/>
              <w:autoSpaceDE/>
              <w:autoSpaceDN/>
              <w:spacing w:line="240" w:lineRule="auto"/>
              <w:ind w:firstLine="0"/>
            </w:pPr>
            <w:r>
              <w:t>Je správně sestrojen střed kružnice, ale základna AB je mírně nepřesná.</w:t>
            </w:r>
          </w:p>
        </w:tc>
        <w:tc>
          <w:tcPr>
            <w:tcW w:w="2263" w:type="dxa"/>
            <w:vAlign w:val="center"/>
          </w:tcPr>
          <w:p w14:paraId="0BB3BD06" w14:textId="77777777" w:rsidR="001D0E3C" w:rsidRPr="000128D4" w:rsidRDefault="001D0E3C" w:rsidP="00CB5F3B">
            <w:pPr>
              <w:widowControl/>
              <w:autoSpaceDE/>
              <w:autoSpaceDN/>
              <w:spacing w:line="240" w:lineRule="auto"/>
              <w:ind w:firstLine="0"/>
            </w:pPr>
            <w:r w:rsidRPr="000128D4">
              <w:t>2 b.</w:t>
            </w:r>
          </w:p>
        </w:tc>
      </w:tr>
      <w:tr w:rsidR="001D0E3C" w:rsidRPr="001D0E3C" w14:paraId="15B1E2C4" w14:textId="77777777" w:rsidTr="00CB5F3B">
        <w:trPr>
          <w:trHeight w:val="737"/>
        </w:trPr>
        <w:tc>
          <w:tcPr>
            <w:tcW w:w="6799" w:type="dxa"/>
            <w:vAlign w:val="center"/>
          </w:tcPr>
          <w:p w14:paraId="57589104" w14:textId="5E538EB4" w:rsidR="001D0E3C" w:rsidRPr="000128D4" w:rsidRDefault="007F1454" w:rsidP="00CB5F3B">
            <w:pPr>
              <w:widowControl/>
              <w:autoSpaceDE/>
              <w:autoSpaceDN/>
              <w:spacing w:line="240" w:lineRule="auto"/>
              <w:ind w:firstLine="0"/>
            </w:pPr>
            <w:r>
              <w:t>Střed kružnice je sestrojen s mírkou nepřesností a základny AB a CD jsou rovnoběžné.</w:t>
            </w:r>
          </w:p>
        </w:tc>
        <w:tc>
          <w:tcPr>
            <w:tcW w:w="2263" w:type="dxa"/>
            <w:vAlign w:val="center"/>
          </w:tcPr>
          <w:p w14:paraId="7BC02755" w14:textId="77777777" w:rsidR="001D0E3C" w:rsidRPr="000128D4" w:rsidRDefault="001D0E3C" w:rsidP="00CB5F3B">
            <w:pPr>
              <w:widowControl/>
              <w:autoSpaceDE/>
              <w:autoSpaceDN/>
              <w:spacing w:line="240" w:lineRule="auto"/>
              <w:ind w:firstLine="0"/>
            </w:pPr>
            <w:r w:rsidRPr="000128D4">
              <w:t>1 b.</w:t>
            </w:r>
          </w:p>
        </w:tc>
      </w:tr>
      <w:tr w:rsidR="001D0E3C" w:rsidRPr="001D0E3C" w14:paraId="1B1BED9E" w14:textId="77777777" w:rsidTr="00CB5F3B">
        <w:trPr>
          <w:trHeight w:val="454"/>
        </w:trPr>
        <w:tc>
          <w:tcPr>
            <w:tcW w:w="6799" w:type="dxa"/>
            <w:vAlign w:val="center"/>
          </w:tcPr>
          <w:p w14:paraId="6455287B" w14:textId="77777777" w:rsidR="001D0E3C" w:rsidRPr="000128D4" w:rsidRDefault="001D0E3C" w:rsidP="00CB5F3B">
            <w:pPr>
              <w:widowControl/>
              <w:autoSpaceDE/>
              <w:autoSpaceDN/>
              <w:spacing w:line="240" w:lineRule="auto"/>
              <w:ind w:firstLine="0"/>
            </w:pPr>
            <w:r w:rsidRPr="000128D4">
              <w:t xml:space="preserve">Pouze chybné nebo velmi nepřesné konstrukce. </w:t>
            </w:r>
          </w:p>
        </w:tc>
        <w:tc>
          <w:tcPr>
            <w:tcW w:w="2263" w:type="dxa"/>
            <w:vAlign w:val="center"/>
          </w:tcPr>
          <w:p w14:paraId="31FEE820" w14:textId="77777777" w:rsidR="001D0E3C" w:rsidRPr="000128D4" w:rsidRDefault="001D0E3C" w:rsidP="00CB5F3B">
            <w:pPr>
              <w:widowControl/>
              <w:autoSpaceDE/>
              <w:autoSpaceDN/>
              <w:spacing w:line="240" w:lineRule="auto"/>
              <w:ind w:firstLine="0"/>
            </w:pPr>
            <w:r w:rsidRPr="000128D4">
              <w:t>0 b.</w:t>
            </w:r>
          </w:p>
        </w:tc>
      </w:tr>
    </w:tbl>
    <w:p w14:paraId="19777FA5" w14:textId="77777777" w:rsidR="001D0E3C" w:rsidRPr="001D0E3C" w:rsidRDefault="001D0E3C" w:rsidP="001D0E3C">
      <w:pPr>
        <w:widowControl/>
        <w:autoSpaceDE/>
        <w:autoSpaceDN/>
        <w:ind w:firstLine="0"/>
        <w:jc w:val="both"/>
        <w:rPr>
          <w:highlight w:val="red"/>
        </w:rPr>
      </w:pPr>
    </w:p>
    <w:p w14:paraId="02EB7755" w14:textId="55D7CC26" w:rsidR="001D0E3C" w:rsidRPr="006F0692" w:rsidRDefault="001D0E3C" w:rsidP="001D0E3C">
      <w:pPr>
        <w:widowControl/>
        <w:autoSpaceDE/>
        <w:autoSpaceDN/>
        <w:ind w:firstLine="0"/>
        <w:jc w:val="both"/>
        <w:rPr>
          <w:b/>
          <w:bCs/>
        </w:rPr>
      </w:pPr>
      <w:r w:rsidRPr="007F1454">
        <w:t>Nutné znalosti:</w:t>
      </w:r>
      <w:r w:rsidR="006F0692">
        <w:rPr>
          <w:b/>
          <w:bCs/>
        </w:rPr>
        <w:t xml:space="preserve"> </w:t>
      </w:r>
      <w:proofErr w:type="gramStart"/>
      <w:r w:rsidR="007F1454">
        <w:t>Střed</w:t>
      </w:r>
      <w:proofErr w:type="gramEnd"/>
      <w:r w:rsidR="007F1454">
        <w:t xml:space="preserve"> kružnice leží v průsečíků os jejích tětiv. (Tětiva kružnice je úsečka mezi dvěma body, které </w:t>
      </w:r>
      <w:proofErr w:type="gramStart"/>
      <w:r w:rsidR="007F1454">
        <w:t>leží</w:t>
      </w:r>
      <w:proofErr w:type="gramEnd"/>
      <w:r w:rsidR="007F1454">
        <w:t xml:space="preserve"> na dané kružnici.)</w:t>
      </w:r>
      <w:r w:rsidR="006F0692">
        <w:t xml:space="preserve"> </w:t>
      </w:r>
      <w:r w:rsidR="007F1454">
        <w:t xml:space="preserve">Základny lichoběžníku jsou navzájem rovnoběžné. </w:t>
      </w:r>
      <w:r>
        <w:br w:type="page"/>
      </w:r>
    </w:p>
    <w:p w14:paraId="15943350" w14:textId="1419089D" w:rsidR="001D0E3C" w:rsidRPr="00C85154" w:rsidRDefault="006F0692" w:rsidP="001D0E3C">
      <w:pPr>
        <w:widowControl/>
        <w:autoSpaceDE/>
        <w:autoSpaceDN/>
        <w:ind w:firstLine="0"/>
        <w:jc w:val="both"/>
        <w:rPr>
          <w:b/>
          <w:bCs/>
        </w:rPr>
      </w:pPr>
      <w:r>
        <w:rPr>
          <w:b/>
          <w:bCs/>
        </w:rPr>
        <w:lastRenderedPageBreak/>
        <w:t xml:space="preserve">Úloha </w:t>
      </w:r>
      <w:r w:rsidR="001D0E3C" w:rsidRPr="00C85154">
        <w:rPr>
          <w:b/>
          <w:bCs/>
        </w:rPr>
        <w:t>22</w:t>
      </w:r>
      <w:r w:rsidR="001D0E3C" w:rsidRPr="00C85154">
        <w:rPr>
          <w:b/>
          <w:bCs/>
        </w:rPr>
        <w:tab/>
      </w:r>
      <w:r w:rsidR="001D0E3C" w:rsidRPr="00C85154">
        <w:rPr>
          <w:b/>
          <w:bCs/>
        </w:rPr>
        <w:tab/>
      </w:r>
      <w:r w:rsidR="001D0E3C" w:rsidRPr="00C85154">
        <w:rPr>
          <w:b/>
          <w:bCs/>
        </w:rPr>
        <w:tab/>
      </w:r>
      <w:r w:rsidR="001D0E3C" w:rsidRPr="00C85154">
        <w:rPr>
          <w:b/>
          <w:bCs/>
        </w:rPr>
        <w:tab/>
      </w:r>
      <w:r w:rsidR="001D0E3C" w:rsidRPr="00C85154">
        <w:rPr>
          <w:b/>
          <w:bCs/>
        </w:rPr>
        <w:tab/>
      </w:r>
      <w:r w:rsidR="001D0E3C" w:rsidRPr="00C85154">
        <w:rPr>
          <w:b/>
          <w:bCs/>
        </w:rPr>
        <w:tab/>
      </w:r>
      <w:r w:rsidR="001D0E3C" w:rsidRPr="00C85154">
        <w:rPr>
          <w:b/>
          <w:bCs/>
        </w:rPr>
        <w:tab/>
      </w:r>
      <w:r w:rsidR="001D0E3C" w:rsidRPr="00C85154">
        <w:rPr>
          <w:b/>
          <w:bCs/>
        </w:rPr>
        <w:tab/>
      </w:r>
      <w:r w:rsidR="001D0E3C" w:rsidRPr="00C85154">
        <w:rPr>
          <w:b/>
          <w:bCs/>
        </w:rPr>
        <w:tab/>
      </w:r>
      <w:r w:rsidR="001D0E3C" w:rsidRPr="00C85154">
        <w:rPr>
          <w:b/>
          <w:bCs/>
        </w:rPr>
        <w:tab/>
        <w:t xml:space="preserve">max. </w:t>
      </w:r>
      <w:r w:rsidR="00C85154">
        <w:rPr>
          <w:b/>
          <w:bCs/>
        </w:rPr>
        <w:t>3</w:t>
      </w:r>
      <w:r w:rsidR="001D0E3C" w:rsidRPr="00C85154">
        <w:rPr>
          <w:b/>
          <w:bCs/>
        </w:rPr>
        <w:t xml:space="preserve"> body</w:t>
      </w:r>
    </w:p>
    <w:p w14:paraId="71814C4A" w14:textId="32C27CB6" w:rsidR="001D0E3C" w:rsidRDefault="00C85154" w:rsidP="001D0E3C">
      <w:pPr>
        <w:widowControl/>
        <w:autoSpaceDE/>
        <w:autoSpaceDN/>
        <w:ind w:firstLine="0"/>
      </w:pPr>
      <w:r>
        <w:rPr>
          <w:noProof/>
        </w:rPr>
        <w:drawing>
          <wp:inline distT="0" distB="0" distL="0" distR="0" wp14:anchorId="51A69D4E" wp14:editId="7FED9A11">
            <wp:extent cx="5760000" cy="3840000"/>
            <wp:effectExtent l="38100" t="38100" r="44450" b="33655"/>
            <wp:docPr id="66" name="Obrázek 66" descr="Obsah obrázku řada/pruh, anté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Obrázek 66" descr="Obsah obrázku řada/pruh, anténa&#10;&#10;Popis byl vytvořen automaticky"/>
                    <pic:cNvPicPr/>
                  </pic:nvPicPr>
                  <pic:blipFill rotWithShape="1">
                    <a:blip r:embed="rId65" cstate="print">
                      <a:extLst>
                        <a:ext uri="{28A0092B-C50C-407E-A947-70E740481C1C}">
                          <a14:useLocalDpi xmlns:a14="http://schemas.microsoft.com/office/drawing/2010/main" val="0"/>
                        </a:ext>
                      </a:extLst>
                    </a:blip>
                    <a:srcRect l="4762" t="1295" r="7936" b="13665"/>
                    <a:stretch/>
                  </pic:blipFill>
                  <pic:spPr bwMode="auto">
                    <a:xfrm>
                      <a:off x="0" y="0"/>
                      <a:ext cx="5760000" cy="3840000"/>
                    </a:xfrm>
                    <a:prstGeom prst="rect">
                      <a:avLst/>
                    </a:prstGeom>
                    <a:ln w="28575">
                      <a:solidFill>
                        <a:schemeClr val="tx1"/>
                      </a:solidFill>
                      <a:miter lim="800000"/>
                    </a:ln>
                    <a:extLst>
                      <a:ext uri="{53640926-AAD7-44D8-BBD7-CCE9431645EC}">
                        <a14:shadowObscured xmlns:a14="http://schemas.microsoft.com/office/drawing/2010/main"/>
                      </a:ext>
                    </a:extLst>
                  </pic:spPr>
                </pic:pic>
              </a:graphicData>
            </a:graphic>
          </wp:inline>
        </w:drawing>
      </w:r>
    </w:p>
    <w:p w14:paraId="5ECF8801" w14:textId="18603C37" w:rsidR="006F0692" w:rsidRDefault="006F0692" w:rsidP="006F0692">
      <w:pPr>
        <w:widowControl/>
        <w:autoSpaceDE/>
        <w:autoSpaceDN/>
        <w:ind w:firstLine="0"/>
        <w:jc w:val="center"/>
      </w:pPr>
      <w:r>
        <w:t>Obrázek 4</w:t>
      </w:r>
      <w:r>
        <w:t>7</w:t>
      </w:r>
      <w:r>
        <w:t>. Úloha 2</w:t>
      </w:r>
      <w:r>
        <w:t>2</w:t>
      </w:r>
      <w:r>
        <w:t>, řešení</w:t>
      </w:r>
    </w:p>
    <w:p w14:paraId="6A371939" w14:textId="77777777" w:rsidR="006F0692" w:rsidRPr="00C85154" w:rsidRDefault="006F0692" w:rsidP="001D0E3C">
      <w:pPr>
        <w:widowControl/>
        <w:autoSpaceDE/>
        <w:autoSpaceDN/>
        <w:ind w:firstLine="0"/>
      </w:pPr>
    </w:p>
    <w:tbl>
      <w:tblPr>
        <w:tblStyle w:val="Mkatabulky"/>
        <w:tblW w:w="0" w:type="auto"/>
        <w:tblLook w:val="04A0" w:firstRow="1" w:lastRow="0" w:firstColumn="1" w:lastColumn="0" w:noHBand="0" w:noVBand="1"/>
      </w:tblPr>
      <w:tblGrid>
        <w:gridCol w:w="6799"/>
        <w:gridCol w:w="2263"/>
      </w:tblGrid>
      <w:tr w:rsidR="001D0E3C" w:rsidRPr="00C85154" w14:paraId="516AC955" w14:textId="77777777" w:rsidTr="00C85154">
        <w:trPr>
          <w:trHeight w:val="454"/>
        </w:trPr>
        <w:tc>
          <w:tcPr>
            <w:tcW w:w="6799" w:type="dxa"/>
            <w:vAlign w:val="center"/>
          </w:tcPr>
          <w:p w14:paraId="0858B6FC" w14:textId="593C6B1F" w:rsidR="001D0E3C" w:rsidRPr="00C85154" w:rsidRDefault="001D0E3C" w:rsidP="00CB5F3B">
            <w:pPr>
              <w:widowControl/>
              <w:autoSpaceDE/>
              <w:autoSpaceDN/>
              <w:spacing w:line="240" w:lineRule="auto"/>
              <w:ind w:firstLine="0"/>
            </w:pPr>
            <w:r w:rsidRPr="00C85154">
              <w:t>Je-li konstrukce správná, toleruje se nepatrná nepřesnost.</w:t>
            </w:r>
          </w:p>
        </w:tc>
        <w:tc>
          <w:tcPr>
            <w:tcW w:w="2263" w:type="dxa"/>
            <w:vAlign w:val="center"/>
          </w:tcPr>
          <w:p w14:paraId="4E709E03" w14:textId="77777777" w:rsidR="001D0E3C" w:rsidRPr="00C85154" w:rsidRDefault="001D0E3C" w:rsidP="00CB5F3B">
            <w:pPr>
              <w:widowControl/>
              <w:autoSpaceDE/>
              <w:autoSpaceDN/>
              <w:spacing w:line="240" w:lineRule="auto"/>
              <w:ind w:firstLine="0"/>
            </w:pPr>
            <w:r w:rsidRPr="00C85154">
              <w:t>3 b.</w:t>
            </w:r>
          </w:p>
        </w:tc>
      </w:tr>
      <w:tr w:rsidR="001D0E3C" w:rsidRPr="00C85154" w14:paraId="455856E0" w14:textId="77777777" w:rsidTr="00BF1DA1">
        <w:trPr>
          <w:trHeight w:val="2154"/>
        </w:trPr>
        <w:tc>
          <w:tcPr>
            <w:tcW w:w="6799" w:type="dxa"/>
            <w:vAlign w:val="center"/>
          </w:tcPr>
          <w:p w14:paraId="52E56686" w14:textId="77777777" w:rsidR="00C85154" w:rsidRDefault="00C85154" w:rsidP="00C85154">
            <w:pPr>
              <w:widowControl/>
              <w:autoSpaceDE/>
              <w:autoSpaceDN/>
              <w:spacing w:line="240" w:lineRule="auto"/>
              <w:ind w:firstLine="0"/>
            </w:pPr>
            <w:r>
              <w:t>Nastane jedna z následujících situací:</w:t>
            </w:r>
          </w:p>
          <w:p w14:paraId="66EFFF50" w14:textId="31A41048" w:rsidR="00C85154" w:rsidRDefault="00C85154" w:rsidP="00BF1DA1">
            <w:pPr>
              <w:pStyle w:val="Odstavecseseznamem"/>
              <w:widowControl/>
              <w:numPr>
                <w:ilvl w:val="0"/>
                <w:numId w:val="26"/>
              </w:numPr>
              <w:autoSpaceDE/>
              <w:autoSpaceDN/>
              <w:spacing w:line="240" w:lineRule="auto"/>
            </w:pPr>
            <w:r>
              <w:t xml:space="preserve">Úhlopříčky čtyřúhelníku ABCD jsou na sebe kolmé a protínají se v bodě </w:t>
            </w:r>
            <w:r w:rsidR="00BF1DA1">
              <w:t>X</w:t>
            </w:r>
            <w:r>
              <w:t>, ale právě</w:t>
            </w:r>
            <w:r w:rsidR="00BF1DA1">
              <w:t xml:space="preserve"> </w:t>
            </w:r>
            <w:r>
              <w:t xml:space="preserve">jeden z vrcholů A, </w:t>
            </w:r>
            <w:r w:rsidR="00BF1DA1">
              <w:t>B</w:t>
            </w:r>
            <w:r>
              <w:t xml:space="preserve"> je na úhlopříčce umístěn v nesprávném bodě.</w:t>
            </w:r>
          </w:p>
          <w:p w14:paraId="08BA9F78" w14:textId="7C72EFCD" w:rsidR="001D0E3C" w:rsidRPr="00C85154" w:rsidRDefault="00C85154" w:rsidP="00BF1DA1">
            <w:pPr>
              <w:pStyle w:val="Odstavecseseznamem"/>
              <w:widowControl/>
              <w:numPr>
                <w:ilvl w:val="0"/>
                <w:numId w:val="26"/>
              </w:numPr>
              <w:autoSpaceDE/>
              <w:autoSpaceDN/>
              <w:spacing w:line="240" w:lineRule="auto"/>
            </w:pPr>
            <w:r>
              <w:t>Sestrojený čtyřúhelník ABCD je rovnoramenný lichoběžník, jehož úhlopříčky se</w:t>
            </w:r>
            <w:r w:rsidR="00BF1DA1">
              <w:t xml:space="preserve"> </w:t>
            </w:r>
            <w:r>
              <w:t xml:space="preserve">protínají v bodě </w:t>
            </w:r>
            <w:r w:rsidR="00BF1DA1">
              <w:t>X</w:t>
            </w:r>
            <w:r>
              <w:t xml:space="preserve">, ale nejsou kolmé, tedy vrchol </w:t>
            </w:r>
            <w:r w:rsidR="00BF1DA1">
              <w:t>D</w:t>
            </w:r>
            <w:r>
              <w:t xml:space="preserve"> je na přímce q umístěn chybně.</w:t>
            </w:r>
          </w:p>
        </w:tc>
        <w:tc>
          <w:tcPr>
            <w:tcW w:w="2263" w:type="dxa"/>
            <w:vAlign w:val="center"/>
          </w:tcPr>
          <w:p w14:paraId="7A846D0C" w14:textId="77777777" w:rsidR="001D0E3C" w:rsidRPr="00C85154" w:rsidRDefault="001D0E3C" w:rsidP="00CB5F3B">
            <w:pPr>
              <w:widowControl/>
              <w:autoSpaceDE/>
              <w:autoSpaceDN/>
              <w:spacing w:line="240" w:lineRule="auto"/>
              <w:ind w:firstLine="0"/>
            </w:pPr>
            <w:r w:rsidRPr="00C85154">
              <w:t>2 b.</w:t>
            </w:r>
          </w:p>
        </w:tc>
      </w:tr>
      <w:tr w:rsidR="001D0E3C" w:rsidRPr="00C85154" w14:paraId="1DC8B990" w14:textId="77777777" w:rsidTr="00C85154">
        <w:trPr>
          <w:trHeight w:val="454"/>
        </w:trPr>
        <w:tc>
          <w:tcPr>
            <w:tcW w:w="6799" w:type="dxa"/>
            <w:vAlign w:val="center"/>
          </w:tcPr>
          <w:p w14:paraId="6909B068" w14:textId="65807B3F" w:rsidR="001D0E3C" w:rsidRPr="00C85154" w:rsidRDefault="00C85154" w:rsidP="00CB5F3B">
            <w:pPr>
              <w:widowControl/>
              <w:autoSpaceDE/>
              <w:autoSpaceDN/>
              <w:spacing w:line="240" w:lineRule="auto"/>
              <w:ind w:firstLine="0"/>
            </w:pPr>
            <w:r w:rsidRPr="00C85154">
              <w:t xml:space="preserve">Správně je sestrojen pouze vrchol </w:t>
            </w:r>
            <w:r>
              <w:t>D.</w:t>
            </w:r>
          </w:p>
        </w:tc>
        <w:tc>
          <w:tcPr>
            <w:tcW w:w="2263" w:type="dxa"/>
            <w:vAlign w:val="center"/>
          </w:tcPr>
          <w:p w14:paraId="33C1683D" w14:textId="77777777" w:rsidR="001D0E3C" w:rsidRPr="00C85154" w:rsidRDefault="001D0E3C" w:rsidP="00CB5F3B">
            <w:pPr>
              <w:widowControl/>
              <w:autoSpaceDE/>
              <w:autoSpaceDN/>
              <w:spacing w:line="240" w:lineRule="auto"/>
              <w:ind w:firstLine="0"/>
            </w:pPr>
            <w:r w:rsidRPr="00C85154">
              <w:t>1 b.</w:t>
            </w:r>
          </w:p>
        </w:tc>
      </w:tr>
      <w:tr w:rsidR="001D0E3C" w:rsidRPr="00C85154" w14:paraId="544D17F1" w14:textId="77777777" w:rsidTr="00CB5F3B">
        <w:trPr>
          <w:trHeight w:val="454"/>
        </w:trPr>
        <w:tc>
          <w:tcPr>
            <w:tcW w:w="6799" w:type="dxa"/>
            <w:vAlign w:val="center"/>
          </w:tcPr>
          <w:p w14:paraId="38839524" w14:textId="77777777" w:rsidR="001D0E3C" w:rsidRPr="00C85154" w:rsidRDefault="001D0E3C" w:rsidP="00CB5F3B">
            <w:pPr>
              <w:widowControl/>
              <w:autoSpaceDE/>
              <w:autoSpaceDN/>
              <w:spacing w:line="240" w:lineRule="auto"/>
              <w:ind w:firstLine="0"/>
            </w:pPr>
            <w:r w:rsidRPr="00C85154">
              <w:t xml:space="preserve">Pouze chybné nebo velmi nepřesné konstrukce. </w:t>
            </w:r>
          </w:p>
        </w:tc>
        <w:tc>
          <w:tcPr>
            <w:tcW w:w="2263" w:type="dxa"/>
            <w:vAlign w:val="center"/>
          </w:tcPr>
          <w:p w14:paraId="2AFD5906" w14:textId="77777777" w:rsidR="001D0E3C" w:rsidRPr="00C85154" w:rsidRDefault="001D0E3C" w:rsidP="00CB5F3B">
            <w:pPr>
              <w:widowControl/>
              <w:autoSpaceDE/>
              <w:autoSpaceDN/>
              <w:spacing w:line="240" w:lineRule="auto"/>
              <w:ind w:firstLine="0"/>
            </w:pPr>
            <w:r w:rsidRPr="00C85154">
              <w:t>0 b.</w:t>
            </w:r>
          </w:p>
        </w:tc>
      </w:tr>
    </w:tbl>
    <w:p w14:paraId="2C9C4D72" w14:textId="77777777" w:rsidR="001D0E3C" w:rsidRPr="00C85154" w:rsidRDefault="001D0E3C" w:rsidP="001D0E3C">
      <w:pPr>
        <w:widowControl/>
        <w:autoSpaceDE/>
        <w:autoSpaceDN/>
        <w:ind w:firstLine="0"/>
        <w:jc w:val="both"/>
      </w:pPr>
    </w:p>
    <w:p w14:paraId="43D9C49B" w14:textId="156F2317" w:rsidR="001D0E3C" w:rsidRPr="006F0692" w:rsidRDefault="001D0E3C" w:rsidP="001D0E3C">
      <w:pPr>
        <w:widowControl/>
        <w:autoSpaceDE/>
        <w:autoSpaceDN/>
        <w:ind w:firstLine="0"/>
        <w:jc w:val="both"/>
        <w:rPr>
          <w:b/>
          <w:bCs/>
        </w:rPr>
      </w:pPr>
      <w:r w:rsidRPr="00C85154">
        <w:t>Nutné znalosti:</w:t>
      </w:r>
      <w:r w:rsidR="006F0692">
        <w:rPr>
          <w:b/>
          <w:bCs/>
        </w:rPr>
        <w:t xml:space="preserve"> </w:t>
      </w:r>
      <w:r w:rsidR="00BF1DA1">
        <w:t>Průsečík úhlopříček lichoběžníku dělí úhlopříčky ve stejném poměru.</w:t>
      </w:r>
      <w:r>
        <w:br w:type="page"/>
      </w:r>
    </w:p>
    <w:p w14:paraId="33A2E40E" w14:textId="11FEF291" w:rsidR="001D0E3C" w:rsidRPr="004A5367" w:rsidRDefault="006F0692" w:rsidP="001D0E3C">
      <w:pPr>
        <w:widowControl/>
        <w:autoSpaceDE/>
        <w:autoSpaceDN/>
        <w:ind w:firstLine="0"/>
        <w:jc w:val="both"/>
        <w:rPr>
          <w:b/>
          <w:bCs/>
        </w:rPr>
      </w:pPr>
      <w:r>
        <w:rPr>
          <w:b/>
          <w:bCs/>
        </w:rPr>
        <w:lastRenderedPageBreak/>
        <w:t xml:space="preserve">Úloha </w:t>
      </w:r>
      <w:r w:rsidR="001D0E3C" w:rsidRPr="004A5367">
        <w:rPr>
          <w:b/>
          <w:bCs/>
        </w:rPr>
        <w:t>23</w:t>
      </w:r>
      <w:r w:rsidR="001D0E3C" w:rsidRPr="004A5367">
        <w:rPr>
          <w:b/>
          <w:bCs/>
        </w:rPr>
        <w:tab/>
      </w:r>
      <w:r w:rsidR="001D0E3C" w:rsidRPr="004A5367">
        <w:rPr>
          <w:b/>
          <w:bCs/>
        </w:rPr>
        <w:tab/>
      </w:r>
      <w:r w:rsidR="001D0E3C" w:rsidRPr="004A5367">
        <w:rPr>
          <w:b/>
          <w:bCs/>
        </w:rPr>
        <w:tab/>
      </w:r>
      <w:r w:rsidR="001D0E3C" w:rsidRPr="004A5367">
        <w:rPr>
          <w:b/>
          <w:bCs/>
        </w:rPr>
        <w:tab/>
      </w:r>
      <w:r w:rsidR="001D0E3C" w:rsidRPr="004A5367">
        <w:rPr>
          <w:b/>
          <w:bCs/>
        </w:rPr>
        <w:tab/>
      </w:r>
      <w:r w:rsidR="001D0E3C" w:rsidRPr="004A5367">
        <w:rPr>
          <w:b/>
          <w:bCs/>
        </w:rPr>
        <w:tab/>
      </w:r>
      <w:r w:rsidR="001D0E3C" w:rsidRPr="004A5367">
        <w:rPr>
          <w:b/>
          <w:bCs/>
        </w:rPr>
        <w:tab/>
      </w:r>
      <w:r w:rsidR="001D0E3C" w:rsidRPr="004A5367">
        <w:rPr>
          <w:b/>
          <w:bCs/>
        </w:rPr>
        <w:tab/>
      </w:r>
      <w:r w:rsidR="001D0E3C" w:rsidRPr="004A5367">
        <w:rPr>
          <w:b/>
          <w:bCs/>
        </w:rPr>
        <w:tab/>
      </w:r>
      <w:r w:rsidR="001D0E3C" w:rsidRPr="004A5367">
        <w:rPr>
          <w:b/>
          <w:bCs/>
        </w:rPr>
        <w:tab/>
        <w:t xml:space="preserve">max. </w:t>
      </w:r>
      <w:r w:rsidR="004A5367">
        <w:rPr>
          <w:b/>
          <w:bCs/>
        </w:rPr>
        <w:t>3</w:t>
      </w:r>
      <w:r w:rsidR="001D0E3C" w:rsidRPr="004A5367">
        <w:rPr>
          <w:b/>
          <w:bCs/>
        </w:rPr>
        <w:t xml:space="preserve"> body</w:t>
      </w:r>
    </w:p>
    <w:p w14:paraId="0B13C641" w14:textId="3EF2D38E" w:rsidR="001D0E3C" w:rsidRDefault="004A5367" w:rsidP="001D0E3C">
      <w:pPr>
        <w:widowControl/>
        <w:autoSpaceDE/>
        <w:autoSpaceDN/>
        <w:ind w:firstLine="0"/>
        <w:rPr>
          <w:highlight w:val="red"/>
        </w:rPr>
      </w:pPr>
      <w:r>
        <w:rPr>
          <w:noProof/>
        </w:rPr>
        <w:drawing>
          <wp:inline distT="0" distB="0" distL="0" distR="0" wp14:anchorId="5920AFB8" wp14:editId="5601F8B7">
            <wp:extent cx="5760000" cy="3840000"/>
            <wp:effectExtent l="38100" t="38100" r="44450" b="33655"/>
            <wp:docPr id="17" name="Obrázek 17" descr="Obsah obrázku řada/pruh, diagram, design, origami&#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ek 17" descr="Obsah obrázku řada/pruh, diagram, design, origami&#10;&#10;Popis byl vytvořen automaticky"/>
                    <pic:cNvPicPr/>
                  </pic:nvPicPr>
                  <pic:blipFill rotWithShape="1">
                    <a:blip r:embed="rId66" cstate="print">
                      <a:extLst>
                        <a:ext uri="{28A0092B-C50C-407E-A947-70E740481C1C}">
                          <a14:useLocalDpi xmlns:a14="http://schemas.microsoft.com/office/drawing/2010/main" val="0"/>
                        </a:ext>
                      </a:extLst>
                    </a:blip>
                    <a:srcRect l="12125" t="18390" r="14112" b="9783"/>
                    <a:stretch/>
                  </pic:blipFill>
                  <pic:spPr bwMode="auto">
                    <a:xfrm>
                      <a:off x="0" y="0"/>
                      <a:ext cx="5760000" cy="3840000"/>
                    </a:xfrm>
                    <a:prstGeom prst="rect">
                      <a:avLst/>
                    </a:prstGeom>
                    <a:ln w="28575">
                      <a:solidFill>
                        <a:schemeClr val="tx1"/>
                      </a:solidFill>
                      <a:miter lim="800000"/>
                    </a:ln>
                    <a:extLst>
                      <a:ext uri="{53640926-AAD7-44D8-BBD7-CCE9431645EC}">
                        <a14:shadowObscured xmlns:a14="http://schemas.microsoft.com/office/drawing/2010/main"/>
                      </a:ext>
                    </a:extLst>
                  </pic:spPr>
                </pic:pic>
              </a:graphicData>
            </a:graphic>
          </wp:inline>
        </w:drawing>
      </w:r>
    </w:p>
    <w:p w14:paraId="27D57BD7" w14:textId="7555E890" w:rsidR="006F0692" w:rsidRDefault="006F0692" w:rsidP="006F0692">
      <w:pPr>
        <w:widowControl/>
        <w:autoSpaceDE/>
        <w:autoSpaceDN/>
        <w:ind w:firstLine="0"/>
        <w:jc w:val="center"/>
      </w:pPr>
      <w:r>
        <w:t>Obrázek 4</w:t>
      </w:r>
      <w:r>
        <w:t>8</w:t>
      </w:r>
      <w:r>
        <w:t>. Úloha 2</w:t>
      </w:r>
      <w:r>
        <w:t>3</w:t>
      </w:r>
      <w:r>
        <w:t>, řešení</w:t>
      </w:r>
    </w:p>
    <w:p w14:paraId="04AACF0B" w14:textId="77777777" w:rsidR="006F0692" w:rsidRPr="001D0E3C" w:rsidRDefault="006F0692" w:rsidP="001D0E3C">
      <w:pPr>
        <w:widowControl/>
        <w:autoSpaceDE/>
        <w:autoSpaceDN/>
        <w:ind w:firstLine="0"/>
        <w:rPr>
          <w:highlight w:val="red"/>
        </w:rPr>
      </w:pPr>
    </w:p>
    <w:tbl>
      <w:tblPr>
        <w:tblStyle w:val="Mkatabulky"/>
        <w:tblW w:w="0" w:type="auto"/>
        <w:tblLook w:val="04A0" w:firstRow="1" w:lastRow="0" w:firstColumn="1" w:lastColumn="0" w:noHBand="0" w:noVBand="1"/>
      </w:tblPr>
      <w:tblGrid>
        <w:gridCol w:w="6799"/>
        <w:gridCol w:w="2263"/>
      </w:tblGrid>
      <w:tr w:rsidR="001D0E3C" w:rsidRPr="004A5367" w14:paraId="74A17467" w14:textId="77777777" w:rsidTr="00CB5F3B">
        <w:trPr>
          <w:trHeight w:val="737"/>
        </w:trPr>
        <w:tc>
          <w:tcPr>
            <w:tcW w:w="6799" w:type="dxa"/>
            <w:vAlign w:val="center"/>
          </w:tcPr>
          <w:p w14:paraId="10A964F0" w14:textId="77777777" w:rsidR="001D0E3C" w:rsidRPr="004A5367" w:rsidRDefault="001D0E3C" w:rsidP="00CB5F3B">
            <w:pPr>
              <w:widowControl/>
              <w:autoSpaceDE/>
              <w:autoSpaceDN/>
              <w:spacing w:line="240" w:lineRule="auto"/>
              <w:ind w:firstLine="0"/>
            </w:pPr>
            <w:r w:rsidRPr="004A5367">
              <w:t>Je-li konstrukce obou řešení správná, toleruje se nepatrná nepřesnost.</w:t>
            </w:r>
          </w:p>
        </w:tc>
        <w:tc>
          <w:tcPr>
            <w:tcW w:w="2263" w:type="dxa"/>
            <w:vAlign w:val="center"/>
          </w:tcPr>
          <w:p w14:paraId="4D91FCF0" w14:textId="77777777" w:rsidR="001D0E3C" w:rsidRPr="004A5367" w:rsidRDefault="001D0E3C" w:rsidP="00CB5F3B">
            <w:pPr>
              <w:widowControl/>
              <w:autoSpaceDE/>
              <w:autoSpaceDN/>
              <w:spacing w:line="240" w:lineRule="auto"/>
              <w:ind w:firstLine="0"/>
            </w:pPr>
            <w:r w:rsidRPr="004A5367">
              <w:t>3 b.</w:t>
            </w:r>
          </w:p>
        </w:tc>
      </w:tr>
      <w:tr w:rsidR="001D0E3C" w:rsidRPr="004A5367" w14:paraId="33CE03D1" w14:textId="77777777" w:rsidTr="00D567A3">
        <w:trPr>
          <w:trHeight w:val="1587"/>
        </w:trPr>
        <w:tc>
          <w:tcPr>
            <w:tcW w:w="6799" w:type="dxa"/>
            <w:vAlign w:val="center"/>
          </w:tcPr>
          <w:p w14:paraId="1D764FE8" w14:textId="77777777" w:rsidR="00D567A3" w:rsidRDefault="00D567A3" w:rsidP="00D567A3">
            <w:pPr>
              <w:widowControl/>
              <w:autoSpaceDE/>
              <w:autoSpaceDN/>
              <w:spacing w:line="240" w:lineRule="auto"/>
              <w:ind w:firstLine="0"/>
            </w:pPr>
            <w:r>
              <w:t>Nastane jedna z následujících situací:</w:t>
            </w:r>
          </w:p>
          <w:p w14:paraId="5EE434B9" w14:textId="4009E8AE" w:rsidR="00D567A3" w:rsidRDefault="00D567A3" w:rsidP="00D567A3">
            <w:pPr>
              <w:pStyle w:val="Odstavecseseznamem"/>
              <w:widowControl/>
              <w:numPr>
                <w:ilvl w:val="0"/>
                <w:numId w:val="27"/>
              </w:numPr>
              <w:autoSpaceDE/>
              <w:autoSpaceDN/>
              <w:spacing w:line="240" w:lineRule="auto"/>
            </w:pPr>
            <w:r>
              <w:t>Jsou sestrojeny oba požadované lichoběžníky, ale s mírnou nepřesností.</w:t>
            </w:r>
          </w:p>
          <w:p w14:paraId="70FB7EDD" w14:textId="6D032154" w:rsidR="001D0E3C" w:rsidRPr="004A5367" w:rsidRDefault="00D567A3" w:rsidP="00D567A3">
            <w:pPr>
              <w:pStyle w:val="Odstavecseseznamem"/>
              <w:widowControl/>
              <w:numPr>
                <w:ilvl w:val="0"/>
                <w:numId w:val="27"/>
              </w:numPr>
              <w:autoSpaceDE/>
              <w:autoSpaceDN/>
              <w:spacing w:line="240" w:lineRule="auto"/>
            </w:pPr>
            <w:r>
              <w:t>Z požadovaných lichoběžníků je sestrojen pouze jeden, a to přesně.</w:t>
            </w:r>
          </w:p>
        </w:tc>
        <w:tc>
          <w:tcPr>
            <w:tcW w:w="2263" w:type="dxa"/>
            <w:vAlign w:val="center"/>
          </w:tcPr>
          <w:p w14:paraId="7B3ED067" w14:textId="77777777" w:rsidR="001D0E3C" w:rsidRPr="004A5367" w:rsidRDefault="001D0E3C" w:rsidP="00CB5F3B">
            <w:pPr>
              <w:widowControl/>
              <w:autoSpaceDE/>
              <w:autoSpaceDN/>
              <w:spacing w:line="240" w:lineRule="auto"/>
              <w:ind w:firstLine="0"/>
            </w:pPr>
            <w:r w:rsidRPr="004A5367">
              <w:t>2 b.</w:t>
            </w:r>
          </w:p>
        </w:tc>
      </w:tr>
      <w:tr w:rsidR="001D0E3C" w:rsidRPr="004A5367" w14:paraId="13EC66F5" w14:textId="77777777" w:rsidTr="00D567A3">
        <w:trPr>
          <w:trHeight w:val="2721"/>
        </w:trPr>
        <w:tc>
          <w:tcPr>
            <w:tcW w:w="6799" w:type="dxa"/>
            <w:vAlign w:val="center"/>
          </w:tcPr>
          <w:p w14:paraId="1844C00D" w14:textId="77777777" w:rsidR="00D567A3" w:rsidRDefault="00D567A3" w:rsidP="00D567A3">
            <w:pPr>
              <w:widowControl/>
              <w:autoSpaceDE/>
              <w:autoSpaceDN/>
              <w:spacing w:line="240" w:lineRule="auto"/>
              <w:ind w:firstLine="0"/>
            </w:pPr>
            <w:r>
              <w:t>Nastane jedna z následujících situací:</w:t>
            </w:r>
          </w:p>
          <w:p w14:paraId="208873D6" w14:textId="657D6C28" w:rsidR="00D567A3" w:rsidRDefault="00D567A3" w:rsidP="00D567A3">
            <w:pPr>
              <w:pStyle w:val="Odstavecseseznamem"/>
              <w:widowControl/>
              <w:numPr>
                <w:ilvl w:val="0"/>
                <w:numId w:val="28"/>
              </w:numPr>
              <w:autoSpaceDE/>
              <w:autoSpaceDN/>
              <w:spacing w:line="240" w:lineRule="auto"/>
            </w:pPr>
            <w:r>
              <w:t>Z požadovaných lichoběžníků je sestrojen pouze jeden, a to s mírnou nepřesností.</w:t>
            </w:r>
          </w:p>
          <w:p w14:paraId="2DD0ACAA" w14:textId="1BD9F3ED" w:rsidR="00D567A3" w:rsidRDefault="00D567A3" w:rsidP="00D567A3">
            <w:pPr>
              <w:pStyle w:val="Odstavecseseznamem"/>
              <w:widowControl/>
              <w:numPr>
                <w:ilvl w:val="0"/>
                <w:numId w:val="28"/>
              </w:numPr>
              <w:autoSpaceDE/>
              <w:autoSpaceDN/>
              <w:spacing w:line="240" w:lineRule="auto"/>
            </w:pPr>
            <w:r>
              <w:t>Správně je sestrojen pouze vrchol C, sestrojený útvar je lichoběžník, avšak chybný.</w:t>
            </w:r>
          </w:p>
          <w:p w14:paraId="00F91781" w14:textId="0EBEBD10" w:rsidR="00D567A3" w:rsidRDefault="00D567A3" w:rsidP="00D567A3">
            <w:pPr>
              <w:pStyle w:val="Odstavecseseznamem"/>
              <w:widowControl/>
              <w:numPr>
                <w:ilvl w:val="0"/>
                <w:numId w:val="28"/>
              </w:numPr>
              <w:autoSpaceDE/>
              <w:autoSpaceDN/>
              <w:spacing w:line="240" w:lineRule="auto"/>
            </w:pPr>
            <w:r>
              <w:t>Správně je sestrojena pouze kolmice na přímku AB v bodě A, sestrojený útvar je lichoběžník, avšak chybný.</w:t>
            </w:r>
          </w:p>
          <w:p w14:paraId="01754145" w14:textId="65FD964E" w:rsidR="001D0E3C" w:rsidRPr="004A5367" w:rsidRDefault="00D567A3" w:rsidP="00D567A3">
            <w:pPr>
              <w:pStyle w:val="Odstavecseseznamem"/>
              <w:widowControl/>
              <w:numPr>
                <w:ilvl w:val="0"/>
                <w:numId w:val="28"/>
              </w:numPr>
              <w:autoSpaceDE/>
              <w:autoSpaceDN/>
              <w:spacing w:line="240" w:lineRule="auto"/>
            </w:pPr>
            <w:r>
              <w:t>Správně je sestrojena pouze rovnoběžka s přímkou p vedená bodem A, sestrojený útvar je lichoběžník, avšak chybný.</w:t>
            </w:r>
          </w:p>
        </w:tc>
        <w:tc>
          <w:tcPr>
            <w:tcW w:w="2263" w:type="dxa"/>
            <w:vAlign w:val="center"/>
          </w:tcPr>
          <w:p w14:paraId="0A55AD77" w14:textId="77777777" w:rsidR="001D0E3C" w:rsidRPr="004A5367" w:rsidRDefault="001D0E3C" w:rsidP="00CB5F3B">
            <w:pPr>
              <w:widowControl/>
              <w:autoSpaceDE/>
              <w:autoSpaceDN/>
              <w:spacing w:line="240" w:lineRule="auto"/>
              <w:ind w:firstLine="0"/>
            </w:pPr>
            <w:r w:rsidRPr="004A5367">
              <w:t>1 b.</w:t>
            </w:r>
          </w:p>
        </w:tc>
      </w:tr>
      <w:tr w:rsidR="001D0E3C" w:rsidRPr="004A5367" w14:paraId="7065F8A8" w14:textId="77777777" w:rsidTr="00CB5F3B">
        <w:trPr>
          <w:trHeight w:val="454"/>
        </w:trPr>
        <w:tc>
          <w:tcPr>
            <w:tcW w:w="6799" w:type="dxa"/>
            <w:vAlign w:val="center"/>
          </w:tcPr>
          <w:p w14:paraId="6F3670DF" w14:textId="77777777" w:rsidR="001D0E3C" w:rsidRPr="004A5367" w:rsidRDefault="001D0E3C" w:rsidP="00CB5F3B">
            <w:pPr>
              <w:widowControl/>
              <w:autoSpaceDE/>
              <w:autoSpaceDN/>
              <w:spacing w:line="240" w:lineRule="auto"/>
              <w:ind w:firstLine="0"/>
            </w:pPr>
            <w:r w:rsidRPr="004A5367">
              <w:t xml:space="preserve">Pouze chybné nebo velmi nepřesné konstrukce. </w:t>
            </w:r>
          </w:p>
        </w:tc>
        <w:tc>
          <w:tcPr>
            <w:tcW w:w="2263" w:type="dxa"/>
            <w:vAlign w:val="center"/>
          </w:tcPr>
          <w:p w14:paraId="1695157C" w14:textId="77777777" w:rsidR="001D0E3C" w:rsidRPr="004A5367" w:rsidRDefault="001D0E3C" w:rsidP="00CB5F3B">
            <w:pPr>
              <w:widowControl/>
              <w:autoSpaceDE/>
              <w:autoSpaceDN/>
              <w:spacing w:line="240" w:lineRule="auto"/>
              <w:ind w:firstLine="0"/>
            </w:pPr>
            <w:r w:rsidRPr="004A5367">
              <w:t>0 b.</w:t>
            </w:r>
          </w:p>
        </w:tc>
      </w:tr>
    </w:tbl>
    <w:p w14:paraId="1301313B" w14:textId="77777777" w:rsidR="001D0E3C" w:rsidRPr="004A5367" w:rsidRDefault="001D0E3C" w:rsidP="001D0E3C">
      <w:pPr>
        <w:widowControl/>
        <w:autoSpaceDE/>
        <w:autoSpaceDN/>
        <w:ind w:firstLine="0"/>
        <w:jc w:val="both"/>
      </w:pPr>
    </w:p>
    <w:p w14:paraId="0244C42E" w14:textId="1521B400" w:rsidR="001D0E3C" w:rsidRPr="006F0692" w:rsidRDefault="001D0E3C" w:rsidP="001D0E3C">
      <w:pPr>
        <w:widowControl/>
        <w:autoSpaceDE/>
        <w:autoSpaceDN/>
        <w:ind w:firstLine="0"/>
        <w:jc w:val="both"/>
        <w:rPr>
          <w:b/>
          <w:bCs/>
        </w:rPr>
      </w:pPr>
      <w:r w:rsidRPr="004A5367">
        <w:t>Nutné znalosti:</w:t>
      </w:r>
      <w:r w:rsidR="006F0692">
        <w:rPr>
          <w:b/>
          <w:bCs/>
        </w:rPr>
        <w:t xml:space="preserve"> </w:t>
      </w:r>
      <w:r w:rsidRPr="004A5367">
        <w:t xml:space="preserve">U této úlohy stačí znát základní údaje o </w:t>
      </w:r>
      <w:r w:rsidR="00D567A3">
        <w:t>lichoběžníku</w:t>
      </w:r>
      <w:r w:rsidRPr="004A5367">
        <w:t>.</w:t>
      </w:r>
      <w:r>
        <w:br w:type="page"/>
      </w:r>
    </w:p>
    <w:p w14:paraId="2C816C89" w14:textId="7D0067D8" w:rsidR="001D0E3C" w:rsidRPr="00D567A3" w:rsidRDefault="006F0692" w:rsidP="001D0E3C">
      <w:pPr>
        <w:widowControl/>
        <w:autoSpaceDE/>
        <w:autoSpaceDN/>
        <w:ind w:firstLine="0"/>
        <w:jc w:val="both"/>
        <w:rPr>
          <w:b/>
          <w:bCs/>
        </w:rPr>
      </w:pPr>
      <w:r>
        <w:rPr>
          <w:b/>
          <w:bCs/>
        </w:rPr>
        <w:lastRenderedPageBreak/>
        <w:t xml:space="preserve">Úloha </w:t>
      </w:r>
      <w:r w:rsidR="001D0E3C" w:rsidRPr="00D567A3">
        <w:rPr>
          <w:b/>
          <w:bCs/>
        </w:rPr>
        <w:t>24</w:t>
      </w:r>
      <w:r w:rsidR="001D0E3C" w:rsidRPr="00D567A3">
        <w:rPr>
          <w:b/>
          <w:bCs/>
        </w:rPr>
        <w:tab/>
      </w:r>
      <w:r w:rsidR="001D0E3C" w:rsidRPr="00D567A3">
        <w:rPr>
          <w:b/>
          <w:bCs/>
        </w:rPr>
        <w:tab/>
      </w:r>
      <w:r w:rsidR="001D0E3C" w:rsidRPr="00D567A3">
        <w:rPr>
          <w:b/>
          <w:bCs/>
        </w:rPr>
        <w:tab/>
      </w:r>
      <w:r w:rsidR="001D0E3C" w:rsidRPr="00D567A3">
        <w:rPr>
          <w:b/>
          <w:bCs/>
        </w:rPr>
        <w:tab/>
      </w:r>
      <w:r w:rsidR="001D0E3C" w:rsidRPr="00D567A3">
        <w:rPr>
          <w:b/>
          <w:bCs/>
        </w:rPr>
        <w:tab/>
      </w:r>
      <w:r w:rsidR="001D0E3C" w:rsidRPr="00D567A3">
        <w:rPr>
          <w:b/>
          <w:bCs/>
        </w:rPr>
        <w:tab/>
      </w:r>
      <w:r w:rsidR="001D0E3C" w:rsidRPr="00D567A3">
        <w:rPr>
          <w:b/>
          <w:bCs/>
        </w:rPr>
        <w:tab/>
      </w:r>
      <w:r w:rsidR="001D0E3C" w:rsidRPr="00D567A3">
        <w:rPr>
          <w:b/>
          <w:bCs/>
        </w:rPr>
        <w:tab/>
      </w:r>
      <w:r w:rsidR="001D0E3C" w:rsidRPr="00D567A3">
        <w:rPr>
          <w:b/>
          <w:bCs/>
        </w:rPr>
        <w:tab/>
      </w:r>
      <w:r w:rsidR="001D0E3C" w:rsidRPr="00D567A3">
        <w:rPr>
          <w:b/>
          <w:bCs/>
        </w:rPr>
        <w:tab/>
        <w:t xml:space="preserve">max. </w:t>
      </w:r>
      <w:r w:rsidR="004E16D8">
        <w:rPr>
          <w:b/>
          <w:bCs/>
        </w:rPr>
        <w:t>3</w:t>
      </w:r>
      <w:r w:rsidR="001D0E3C" w:rsidRPr="00D567A3">
        <w:rPr>
          <w:b/>
          <w:bCs/>
        </w:rPr>
        <w:t xml:space="preserve"> body</w:t>
      </w:r>
    </w:p>
    <w:p w14:paraId="7C2D9A29" w14:textId="7BC7D7CA" w:rsidR="001D0E3C" w:rsidRDefault="004E16D8" w:rsidP="001D0E3C">
      <w:pPr>
        <w:widowControl/>
        <w:autoSpaceDE/>
        <w:autoSpaceDN/>
        <w:ind w:firstLine="0"/>
        <w:rPr>
          <w:highlight w:val="red"/>
        </w:rPr>
      </w:pPr>
      <w:r>
        <w:rPr>
          <w:noProof/>
        </w:rPr>
        <w:drawing>
          <wp:inline distT="0" distB="0" distL="0" distR="0" wp14:anchorId="526BED21" wp14:editId="1174E4AE">
            <wp:extent cx="5760000" cy="3944761"/>
            <wp:effectExtent l="38100" t="38100" r="44450" b="43180"/>
            <wp:docPr id="51" name="Obrázek 51" descr="Obsah obrázku řada/pruh, anté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Obrázek 51" descr="Obsah obrázku řada/pruh, anténa&#10;&#10;Popis byl vytvořen automaticky"/>
                    <pic:cNvPicPr/>
                  </pic:nvPicPr>
                  <pic:blipFill rotWithShape="1">
                    <a:blip r:embed="rId67" cstate="print">
                      <a:extLst>
                        <a:ext uri="{28A0092B-C50C-407E-A947-70E740481C1C}">
                          <a14:useLocalDpi xmlns:a14="http://schemas.microsoft.com/office/drawing/2010/main" val="0"/>
                        </a:ext>
                      </a:extLst>
                    </a:blip>
                    <a:srcRect l="16739" t="16739" r="21773" b="21773"/>
                    <a:stretch/>
                  </pic:blipFill>
                  <pic:spPr bwMode="auto">
                    <a:xfrm>
                      <a:off x="0" y="0"/>
                      <a:ext cx="5760000" cy="3944761"/>
                    </a:xfrm>
                    <a:prstGeom prst="rect">
                      <a:avLst/>
                    </a:prstGeom>
                    <a:ln w="28575">
                      <a:solidFill>
                        <a:schemeClr val="tx1"/>
                      </a:solidFill>
                      <a:miter lim="800000"/>
                    </a:ln>
                    <a:extLst>
                      <a:ext uri="{53640926-AAD7-44D8-BBD7-CCE9431645EC}">
                        <a14:shadowObscured xmlns:a14="http://schemas.microsoft.com/office/drawing/2010/main"/>
                      </a:ext>
                    </a:extLst>
                  </pic:spPr>
                </pic:pic>
              </a:graphicData>
            </a:graphic>
          </wp:inline>
        </w:drawing>
      </w:r>
    </w:p>
    <w:p w14:paraId="0AB6157B" w14:textId="229C5EC7" w:rsidR="006F0692" w:rsidRDefault="006F0692" w:rsidP="006F0692">
      <w:pPr>
        <w:widowControl/>
        <w:autoSpaceDE/>
        <w:autoSpaceDN/>
        <w:ind w:firstLine="0"/>
        <w:jc w:val="center"/>
      </w:pPr>
      <w:r>
        <w:t>Obrázek 4</w:t>
      </w:r>
      <w:r>
        <w:t>9</w:t>
      </w:r>
      <w:r>
        <w:t>. Úloha 2</w:t>
      </w:r>
      <w:r>
        <w:t>4</w:t>
      </w:r>
      <w:r>
        <w:t>, řešení</w:t>
      </w:r>
    </w:p>
    <w:p w14:paraId="3CAE6DC6" w14:textId="77777777" w:rsidR="006F0692" w:rsidRPr="001D0E3C" w:rsidRDefault="006F0692" w:rsidP="001D0E3C">
      <w:pPr>
        <w:widowControl/>
        <w:autoSpaceDE/>
        <w:autoSpaceDN/>
        <w:ind w:firstLine="0"/>
        <w:rPr>
          <w:highlight w:val="red"/>
        </w:rPr>
      </w:pPr>
    </w:p>
    <w:tbl>
      <w:tblPr>
        <w:tblStyle w:val="Mkatabulky"/>
        <w:tblW w:w="0" w:type="auto"/>
        <w:tblLook w:val="04A0" w:firstRow="1" w:lastRow="0" w:firstColumn="1" w:lastColumn="0" w:noHBand="0" w:noVBand="1"/>
      </w:tblPr>
      <w:tblGrid>
        <w:gridCol w:w="6799"/>
        <w:gridCol w:w="2263"/>
      </w:tblGrid>
      <w:tr w:rsidR="004E16D8" w:rsidRPr="004A5367" w14:paraId="492883B1" w14:textId="77777777" w:rsidTr="00CB5F3B">
        <w:trPr>
          <w:trHeight w:val="737"/>
        </w:trPr>
        <w:tc>
          <w:tcPr>
            <w:tcW w:w="6799" w:type="dxa"/>
            <w:vAlign w:val="center"/>
          </w:tcPr>
          <w:p w14:paraId="662B40B4" w14:textId="77777777" w:rsidR="004E16D8" w:rsidRPr="004A5367" w:rsidRDefault="004E16D8" w:rsidP="00CB5F3B">
            <w:pPr>
              <w:widowControl/>
              <w:autoSpaceDE/>
              <w:autoSpaceDN/>
              <w:spacing w:line="240" w:lineRule="auto"/>
              <w:ind w:firstLine="0"/>
            </w:pPr>
            <w:r w:rsidRPr="004A5367">
              <w:t>Je-li konstrukce obou řešení správná, toleruje se nepatrná nepřesnost.</w:t>
            </w:r>
          </w:p>
        </w:tc>
        <w:tc>
          <w:tcPr>
            <w:tcW w:w="2263" w:type="dxa"/>
            <w:vAlign w:val="center"/>
          </w:tcPr>
          <w:p w14:paraId="245E1A6D" w14:textId="77777777" w:rsidR="004E16D8" w:rsidRPr="004A5367" w:rsidRDefault="004E16D8" w:rsidP="00CB5F3B">
            <w:pPr>
              <w:widowControl/>
              <w:autoSpaceDE/>
              <w:autoSpaceDN/>
              <w:spacing w:line="240" w:lineRule="auto"/>
              <w:ind w:firstLine="0"/>
            </w:pPr>
            <w:r w:rsidRPr="004A5367">
              <w:t>3 b.</w:t>
            </w:r>
          </w:p>
        </w:tc>
      </w:tr>
      <w:tr w:rsidR="004E16D8" w:rsidRPr="004A5367" w14:paraId="5211E7D6" w14:textId="77777777" w:rsidTr="00CB5F3B">
        <w:trPr>
          <w:trHeight w:val="1587"/>
        </w:trPr>
        <w:tc>
          <w:tcPr>
            <w:tcW w:w="6799" w:type="dxa"/>
            <w:vAlign w:val="center"/>
          </w:tcPr>
          <w:p w14:paraId="3250EAB4" w14:textId="77777777" w:rsidR="004E16D8" w:rsidRDefault="004E16D8" w:rsidP="00CB5F3B">
            <w:pPr>
              <w:widowControl/>
              <w:autoSpaceDE/>
              <w:autoSpaceDN/>
              <w:spacing w:line="240" w:lineRule="auto"/>
              <w:ind w:firstLine="0"/>
            </w:pPr>
            <w:r>
              <w:t>Nastane jedna z následujících situací:</w:t>
            </w:r>
          </w:p>
          <w:p w14:paraId="6548C737" w14:textId="645532E8" w:rsidR="004E16D8" w:rsidRDefault="004E16D8" w:rsidP="00CB5F3B">
            <w:pPr>
              <w:pStyle w:val="Odstavecseseznamem"/>
              <w:widowControl/>
              <w:numPr>
                <w:ilvl w:val="0"/>
                <w:numId w:val="27"/>
              </w:numPr>
              <w:autoSpaceDE/>
              <w:autoSpaceDN/>
              <w:spacing w:line="240" w:lineRule="auto"/>
            </w:pPr>
            <w:r>
              <w:t>Jsou sestrojeny oba požadované rovnoběžníky, ale s mírnou nepřesností.</w:t>
            </w:r>
          </w:p>
          <w:p w14:paraId="340F824A" w14:textId="792D0954" w:rsidR="004E16D8" w:rsidRPr="004A5367" w:rsidRDefault="004E16D8" w:rsidP="00CB5F3B">
            <w:pPr>
              <w:pStyle w:val="Odstavecseseznamem"/>
              <w:widowControl/>
              <w:numPr>
                <w:ilvl w:val="0"/>
                <w:numId w:val="27"/>
              </w:numPr>
              <w:autoSpaceDE/>
              <w:autoSpaceDN/>
              <w:spacing w:line="240" w:lineRule="auto"/>
            </w:pPr>
            <w:r>
              <w:t>Z požadovaných rovnoběžníků je sestrojen pouze jeden, a to přesně.</w:t>
            </w:r>
          </w:p>
        </w:tc>
        <w:tc>
          <w:tcPr>
            <w:tcW w:w="2263" w:type="dxa"/>
            <w:vAlign w:val="center"/>
          </w:tcPr>
          <w:p w14:paraId="52062DA5" w14:textId="77777777" w:rsidR="004E16D8" w:rsidRPr="004A5367" w:rsidRDefault="004E16D8" w:rsidP="00CB5F3B">
            <w:pPr>
              <w:widowControl/>
              <w:autoSpaceDE/>
              <w:autoSpaceDN/>
              <w:spacing w:line="240" w:lineRule="auto"/>
              <w:ind w:firstLine="0"/>
            </w:pPr>
            <w:r w:rsidRPr="004A5367">
              <w:t>2 b.</w:t>
            </w:r>
          </w:p>
        </w:tc>
      </w:tr>
      <w:tr w:rsidR="004E16D8" w:rsidRPr="004A5367" w14:paraId="2F6FBCE3" w14:textId="77777777" w:rsidTr="00CB5F3B">
        <w:trPr>
          <w:trHeight w:val="2721"/>
        </w:trPr>
        <w:tc>
          <w:tcPr>
            <w:tcW w:w="6799" w:type="dxa"/>
            <w:vAlign w:val="center"/>
          </w:tcPr>
          <w:p w14:paraId="13F7CEDE" w14:textId="77777777" w:rsidR="004E16D8" w:rsidRDefault="004E16D8" w:rsidP="00CB5F3B">
            <w:pPr>
              <w:widowControl/>
              <w:autoSpaceDE/>
              <w:autoSpaceDN/>
              <w:spacing w:line="240" w:lineRule="auto"/>
              <w:ind w:firstLine="0"/>
            </w:pPr>
            <w:r>
              <w:t>Nastane jedna z následujících situací:</w:t>
            </w:r>
          </w:p>
          <w:p w14:paraId="24C7D120" w14:textId="44788F01" w:rsidR="004E16D8" w:rsidRDefault="004E16D8" w:rsidP="00CB5F3B">
            <w:pPr>
              <w:pStyle w:val="Odstavecseseznamem"/>
              <w:widowControl/>
              <w:numPr>
                <w:ilvl w:val="0"/>
                <w:numId w:val="28"/>
              </w:numPr>
              <w:autoSpaceDE/>
              <w:autoSpaceDN/>
              <w:spacing w:line="240" w:lineRule="auto"/>
            </w:pPr>
            <w:r>
              <w:t>Z požadovaných rovnoběžníků je sestrojen pouze jeden, a to s mírnou nepřesností.</w:t>
            </w:r>
          </w:p>
          <w:p w14:paraId="20AE6E20" w14:textId="4D6D930F" w:rsidR="004E16D8" w:rsidRDefault="004E16D8" w:rsidP="00CB5F3B">
            <w:pPr>
              <w:pStyle w:val="Odstavecseseznamem"/>
              <w:widowControl/>
              <w:numPr>
                <w:ilvl w:val="0"/>
                <w:numId w:val="28"/>
              </w:numPr>
              <w:autoSpaceDE/>
              <w:autoSpaceDN/>
              <w:spacing w:line="240" w:lineRule="auto"/>
            </w:pPr>
            <w:r>
              <w:t>Správně je sestrojen pouze vrchol B, sestrojený útvar je rovnoběžník, avšak chybný.</w:t>
            </w:r>
          </w:p>
          <w:p w14:paraId="5EC38FA0" w14:textId="3668CF5F" w:rsidR="004E16D8" w:rsidRDefault="004E16D8" w:rsidP="00CB5F3B">
            <w:pPr>
              <w:pStyle w:val="Odstavecseseznamem"/>
              <w:widowControl/>
              <w:numPr>
                <w:ilvl w:val="0"/>
                <w:numId w:val="28"/>
              </w:numPr>
              <w:autoSpaceDE/>
              <w:autoSpaceDN/>
              <w:spacing w:line="240" w:lineRule="auto"/>
            </w:pPr>
            <w:r>
              <w:t>Správně je sestrojen pouze střed úsečky AC, sestrojený útvar je rovnoběžník, avšak chybný.</w:t>
            </w:r>
          </w:p>
          <w:p w14:paraId="0F69CA57" w14:textId="3A69536E" w:rsidR="004E16D8" w:rsidRPr="004A5367" w:rsidRDefault="004E16D8" w:rsidP="00CB5F3B">
            <w:pPr>
              <w:pStyle w:val="Odstavecseseznamem"/>
              <w:widowControl/>
              <w:numPr>
                <w:ilvl w:val="0"/>
                <w:numId w:val="28"/>
              </w:numPr>
              <w:autoSpaceDE/>
              <w:autoSpaceDN/>
              <w:spacing w:line="240" w:lineRule="auto"/>
            </w:pPr>
            <w:r>
              <w:t>Správně je sestrojena pouze rovnoběžka s přímkou p vedená bodem C, sestrojený útvar je rovnoběžník, avšak chybný.</w:t>
            </w:r>
          </w:p>
        </w:tc>
        <w:tc>
          <w:tcPr>
            <w:tcW w:w="2263" w:type="dxa"/>
            <w:vAlign w:val="center"/>
          </w:tcPr>
          <w:p w14:paraId="68841D95" w14:textId="77777777" w:rsidR="004E16D8" w:rsidRPr="004A5367" w:rsidRDefault="004E16D8" w:rsidP="00CB5F3B">
            <w:pPr>
              <w:widowControl/>
              <w:autoSpaceDE/>
              <w:autoSpaceDN/>
              <w:spacing w:line="240" w:lineRule="auto"/>
              <w:ind w:firstLine="0"/>
            </w:pPr>
            <w:r w:rsidRPr="004A5367">
              <w:t>1 b.</w:t>
            </w:r>
          </w:p>
        </w:tc>
      </w:tr>
      <w:tr w:rsidR="004E16D8" w:rsidRPr="004A5367" w14:paraId="7D424E76" w14:textId="77777777" w:rsidTr="00CB5F3B">
        <w:trPr>
          <w:trHeight w:val="454"/>
        </w:trPr>
        <w:tc>
          <w:tcPr>
            <w:tcW w:w="6799" w:type="dxa"/>
            <w:vAlign w:val="center"/>
          </w:tcPr>
          <w:p w14:paraId="6CAE2F8C" w14:textId="77777777" w:rsidR="004E16D8" w:rsidRPr="004A5367" w:rsidRDefault="004E16D8" w:rsidP="00CB5F3B">
            <w:pPr>
              <w:widowControl/>
              <w:autoSpaceDE/>
              <w:autoSpaceDN/>
              <w:spacing w:line="240" w:lineRule="auto"/>
              <w:ind w:firstLine="0"/>
            </w:pPr>
            <w:r w:rsidRPr="004A5367">
              <w:t xml:space="preserve">Pouze chybné nebo velmi nepřesné konstrukce. </w:t>
            </w:r>
          </w:p>
        </w:tc>
        <w:tc>
          <w:tcPr>
            <w:tcW w:w="2263" w:type="dxa"/>
            <w:vAlign w:val="center"/>
          </w:tcPr>
          <w:p w14:paraId="7162FAF4" w14:textId="77777777" w:rsidR="004E16D8" w:rsidRPr="004A5367" w:rsidRDefault="004E16D8" w:rsidP="00CB5F3B">
            <w:pPr>
              <w:widowControl/>
              <w:autoSpaceDE/>
              <w:autoSpaceDN/>
              <w:spacing w:line="240" w:lineRule="auto"/>
              <w:ind w:firstLine="0"/>
            </w:pPr>
            <w:r w:rsidRPr="004A5367">
              <w:t>0 b.</w:t>
            </w:r>
          </w:p>
        </w:tc>
      </w:tr>
    </w:tbl>
    <w:p w14:paraId="7F917CE5" w14:textId="77777777" w:rsidR="006F0692" w:rsidRDefault="006F0692" w:rsidP="001D0E3C">
      <w:pPr>
        <w:widowControl/>
        <w:autoSpaceDE/>
        <w:autoSpaceDN/>
        <w:ind w:firstLine="0"/>
        <w:jc w:val="both"/>
      </w:pPr>
    </w:p>
    <w:p w14:paraId="4655871D" w14:textId="5012E2BE" w:rsidR="001D0E3C" w:rsidRDefault="006F0692" w:rsidP="001D0E3C">
      <w:pPr>
        <w:widowControl/>
        <w:autoSpaceDE/>
        <w:autoSpaceDN/>
        <w:ind w:firstLine="0"/>
        <w:jc w:val="both"/>
      </w:pPr>
      <w:r w:rsidRPr="006B13E9">
        <w:t>Nutné znalosti:</w:t>
      </w:r>
      <w:r>
        <w:rPr>
          <w:b/>
          <w:bCs/>
        </w:rPr>
        <w:t xml:space="preserve"> </w:t>
      </w:r>
      <w:proofErr w:type="gramStart"/>
      <w:r>
        <w:t>Střed</w:t>
      </w:r>
      <w:proofErr w:type="gramEnd"/>
      <w:r>
        <w:t xml:space="preserve"> rovnoběžníku půlí úhlopříčky rovnoběžníku.</w:t>
      </w:r>
      <w:r w:rsidR="001D0E3C">
        <w:br w:type="page"/>
      </w:r>
    </w:p>
    <w:p w14:paraId="3FB2F5A2" w14:textId="7D7C450F" w:rsidR="001D0E3C" w:rsidRPr="006B13E9" w:rsidRDefault="006F0692" w:rsidP="001D0E3C">
      <w:pPr>
        <w:widowControl/>
        <w:autoSpaceDE/>
        <w:autoSpaceDN/>
        <w:ind w:firstLine="0"/>
        <w:jc w:val="both"/>
        <w:rPr>
          <w:b/>
          <w:bCs/>
        </w:rPr>
      </w:pPr>
      <w:r>
        <w:rPr>
          <w:b/>
          <w:bCs/>
        </w:rPr>
        <w:lastRenderedPageBreak/>
        <w:t xml:space="preserve">Úloha </w:t>
      </w:r>
      <w:r w:rsidR="001D0E3C" w:rsidRPr="006B13E9">
        <w:rPr>
          <w:b/>
          <w:bCs/>
        </w:rPr>
        <w:t>25</w:t>
      </w:r>
      <w:r w:rsidR="001D0E3C" w:rsidRPr="006B13E9">
        <w:rPr>
          <w:b/>
          <w:bCs/>
        </w:rPr>
        <w:tab/>
      </w:r>
      <w:r w:rsidR="001D0E3C" w:rsidRPr="006B13E9">
        <w:rPr>
          <w:b/>
          <w:bCs/>
        </w:rPr>
        <w:tab/>
      </w:r>
      <w:r w:rsidR="001D0E3C" w:rsidRPr="006B13E9">
        <w:rPr>
          <w:b/>
          <w:bCs/>
        </w:rPr>
        <w:tab/>
      </w:r>
      <w:r w:rsidR="001D0E3C" w:rsidRPr="006B13E9">
        <w:rPr>
          <w:b/>
          <w:bCs/>
        </w:rPr>
        <w:tab/>
      </w:r>
      <w:r w:rsidR="001D0E3C" w:rsidRPr="006B13E9">
        <w:rPr>
          <w:b/>
          <w:bCs/>
        </w:rPr>
        <w:tab/>
      </w:r>
      <w:r w:rsidR="001D0E3C" w:rsidRPr="006B13E9">
        <w:rPr>
          <w:b/>
          <w:bCs/>
        </w:rPr>
        <w:tab/>
      </w:r>
      <w:r w:rsidR="001D0E3C" w:rsidRPr="006B13E9">
        <w:rPr>
          <w:b/>
          <w:bCs/>
        </w:rPr>
        <w:tab/>
      </w:r>
      <w:r w:rsidR="001D0E3C" w:rsidRPr="006B13E9">
        <w:rPr>
          <w:b/>
          <w:bCs/>
        </w:rPr>
        <w:tab/>
      </w:r>
      <w:r w:rsidR="001D0E3C" w:rsidRPr="006B13E9">
        <w:rPr>
          <w:b/>
          <w:bCs/>
        </w:rPr>
        <w:tab/>
      </w:r>
      <w:r w:rsidR="001D0E3C" w:rsidRPr="006B13E9">
        <w:rPr>
          <w:b/>
          <w:bCs/>
        </w:rPr>
        <w:tab/>
        <w:t>max. 2 body</w:t>
      </w:r>
    </w:p>
    <w:p w14:paraId="4F861A46" w14:textId="63ECB4FC" w:rsidR="001D0E3C" w:rsidRDefault="006B13E9" w:rsidP="001D0E3C">
      <w:pPr>
        <w:widowControl/>
        <w:autoSpaceDE/>
        <w:autoSpaceDN/>
        <w:ind w:firstLine="0"/>
        <w:rPr>
          <w:highlight w:val="red"/>
        </w:rPr>
      </w:pPr>
      <w:r>
        <w:rPr>
          <w:noProof/>
        </w:rPr>
        <w:drawing>
          <wp:inline distT="0" distB="0" distL="0" distR="0" wp14:anchorId="363444CC" wp14:editId="0E400CC5">
            <wp:extent cx="5760000" cy="3840000"/>
            <wp:effectExtent l="38100" t="38100" r="44450" b="33655"/>
            <wp:docPr id="64" name="Obrázek 64" descr="Obsah obrázku řada/pruh, diagram, origami,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Obrázek 64" descr="Obsah obrázku řada/pruh, diagram, origami, design&#10;&#10;Popis byl vytvořen automaticky"/>
                    <pic:cNvPicPr/>
                  </pic:nvPicPr>
                  <pic:blipFill rotWithShape="1">
                    <a:blip r:embed="rId68" cstate="print">
                      <a:extLst>
                        <a:ext uri="{28A0092B-C50C-407E-A947-70E740481C1C}">
                          <a14:useLocalDpi xmlns:a14="http://schemas.microsoft.com/office/drawing/2010/main" val="0"/>
                        </a:ext>
                      </a:extLst>
                    </a:blip>
                    <a:srcRect l="11685" t="13980" r="12579" b="12273"/>
                    <a:stretch/>
                  </pic:blipFill>
                  <pic:spPr bwMode="auto">
                    <a:xfrm>
                      <a:off x="0" y="0"/>
                      <a:ext cx="5760000" cy="3840000"/>
                    </a:xfrm>
                    <a:prstGeom prst="rect">
                      <a:avLst/>
                    </a:prstGeom>
                    <a:ln w="28575">
                      <a:solidFill>
                        <a:schemeClr val="tx1"/>
                      </a:solidFill>
                      <a:miter lim="800000"/>
                    </a:ln>
                    <a:extLst>
                      <a:ext uri="{53640926-AAD7-44D8-BBD7-CCE9431645EC}">
                        <a14:shadowObscured xmlns:a14="http://schemas.microsoft.com/office/drawing/2010/main"/>
                      </a:ext>
                    </a:extLst>
                  </pic:spPr>
                </pic:pic>
              </a:graphicData>
            </a:graphic>
          </wp:inline>
        </w:drawing>
      </w:r>
    </w:p>
    <w:p w14:paraId="0247BC1B" w14:textId="53D5218A" w:rsidR="006F0692" w:rsidRDefault="006F0692" w:rsidP="006F0692">
      <w:pPr>
        <w:widowControl/>
        <w:autoSpaceDE/>
        <w:autoSpaceDN/>
        <w:ind w:firstLine="0"/>
        <w:jc w:val="center"/>
      </w:pPr>
      <w:r>
        <w:t xml:space="preserve">Obrázek </w:t>
      </w:r>
      <w:r>
        <w:t>50</w:t>
      </w:r>
      <w:r>
        <w:t>. Úloha 2</w:t>
      </w:r>
      <w:r>
        <w:t>5</w:t>
      </w:r>
      <w:r>
        <w:t>, řešení</w:t>
      </w:r>
    </w:p>
    <w:p w14:paraId="0AE80656" w14:textId="77777777" w:rsidR="006F0692" w:rsidRPr="001D0E3C" w:rsidRDefault="006F0692" w:rsidP="001D0E3C">
      <w:pPr>
        <w:widowControl/>
        <w:autoSpaceDE/>
        <w:autoSpaceDN/>
        <w:ind w:firstLine="0"/>
        <w:rPr>
          <w:highlight w:val="red"/>
        </w:rPr>
      </w:pPr>
    </w:p>
    <w:tbl>
      <w:tblPr>
        <w:tblStyle w:val="Mkatabulky"/>
        <w:tblW w:w="0" w:type="auto"/>
        <w:tblLook w:val="04A0" w:firstRow="1" w:lastRow="0" w:firstColumn="1" w:lastColumn="0" w:noHBand="0" w:noVBand="1"/>
      </w:tblPr>
      <w:tblGrid>
        <w:gridCol w:w="6799"/>
        <w:gridCol w:w="2263"/>
      </w:tblGrid>
      <w:tr w:rsidR="001D0E3C" w:rsidRPr="006B13E9" w14:paraId="5F3AD33D" w14:textId="77777777" w:rsidTr="004A0D32">
        <w:trPr>
          <w:trHeight w:val="737"/>
        </w:trPr>
        <w:tc>
          <w:tcPr>
            <w:tcW w:w="6799" w:type="dxa"/>
            <w:vAlign w:val="center"/>
          </w:tcPr>
          <w:p w14:paraId="1AD0BDAC" w14:textId="07BAF880" w:rsidR="001D0E3C" w:rsidRPr="006B13E9" w:rsidRDefault="004A0D32" w:rsidP="00CB5F3B">
            <w:pPr>
              <w:widowControl/>
              <w:autoSpaceDE/>
              <w:autoSpaceDN/>
              <w:spacing w:line="240" w:lineRule="auto"/>
              <w:ind w:firstLine="0"/>
            </w:pPr>
            <w:r w:rsidRPr="006B13E9">
              <w:t>Je-li konstrukce obou řešení správná, toleruje se nepatrná nepřesnost.</w:t>
            </w:r>
          </w:p>
        </w:tc>
        <w:tc>
          <w:tcPr>
            <w:tcW w:w="2263" w:type="dxa"/>
            <w:vAlign w:val="center"/>
          </w:tcPr>
          <w:p w14:paraId="55094221" w14:textId="77777777" w:rsidR="001D0E3C" w:rsidRPr="006B13E9" w:rsidRDefault="001D0E3C" w:rsidP="00CB5F3B">
            <w:pPr>
              <w:widowControl/>
              <w:autoSpaceDE/>
              <w:autoSpaceDN/>
              <w:spacing w:line="240" w:lineRule="auto"/>
              <w:ind w:firstLine="0"/>
            </w:pPr>
            <w:r w:rsidRPr="006B13E9">
              <w:t>2 b.</w:t>
            </w:r>
          </w:p>
        </w:tc>
      </w:tr>
      <w:tr w:rsidR="001D0E3C" w:rsidRPr="006B13E9" w14:paraId="68F8CD09" w14:textId="77777777" w:rsidTr="004A0D32">
        <w:trPr>
          <w:trHeight w:val="1587"/>
        </w:trPr>
        <w:tc>
          <w:tcPr>
            <w:tcW w:w="6799" w:type="dxa"/>
            <w:vAlign w:val="center"/>
          </w:tcPr>
          <w:p w14:paraId="78918ECA" w14:textId="77777777" w:rsidR="004A0D32" w:rsidRDefault="004A0D32" w:rsidP="004A0D32">
            <w:pPr>
              <w:widowControl/>
              <w:autoSpaceDE/>
              <w:autoSpaceDN/>
              <w:spacing w:line="240" w:lineRule="auto"/>
              <w:ind w:firstLine="0"/>
            </w:pPr>
            <w:r>
              <w:t>Nastane jedna z následujících situací:</w:t>
            </w:r>
          </w:p>
          <w:p w14:paraId="031FDF30" w14:textId="1159F83E" w:rsidR="004A0D32" w:rsidRDefault="004A0D32" w:rsidP="004A0D32">
            <w:pPr>
              <w:pStyle w:val="Odstavecseseznamem"/>
              <w:widowControl/>
              <w:numPr>
                <w:ilvl w:val="0"/>
                <w:numId w:val="29"/>
              </w:numPr>
              <w:autoSpaceDE/>
              <w:autoSpaceDN/>
              <w:spacing w:line="240" w:lineRule="auto"/>
            </w:pPr>
            <w:r>
              <w:t>Správně je sestrojen pouze vrchol B.</w:t>
            </w:r>
          </w:p>
          <w:p w14:paraId="6EC6B089" w14:textId="7AC3D585" w:rsidR="001D0E3C" w:rsidRPr="006B13E9" w:rsidRDefault="004A0D32" w:rsidP="004A0D32">
            <w:pPr>
              <w:pStyle w:val="Odstavecseseznamem"/>
              <w:widowControl/>
              <w:numPr>
                <w:ilvl w:val="0"/>
                <w:numId w:val="29"/>
              </w:numPr>
              <w:autoSpaceDE/>
              <w:autoSpaceDN/>
              <w:spacing w:line="240" w:lineRule="auto"/>
            </w:pPr>
            <w:r>
              <w:t>Je sestrojen nevyhovující rovnoběžník, v němž platí |</w:t>
            </w:r>
            <w:r w:rsidRPr="004A0D32">
              <w:rPr>
                <w:rFonts w:ascii="Cambria Math" w:hAnsi="Cambria Math" w:cs="Cambria Math"/>
              </w:rPr>
              <w:t>∢</w:t>
            </w:r>
            <w:r>
              <w:t>ASB| = 70°, nikoli |</w:t>
            </w:r>
            <w:r w:rsidRPr="004A0D32">
              <w:rPr>
                <w:rFonts w:ascii="Cambria Math" w:hAnsi="Cambria Math" w:cs="Cambria Math"/>
              </w:rPr>
              <w:t>∢</w:t>
            </w:r>
            <w:r>
              <w:t>ASD| = 70°, ale ostatní podmínky zadání jsou splněny a konstrukce je přesná.</w:t>
            </w:r>
          </w:p>
        </w:tc>
        <w:tc>
          <w:tcPr>
            <w:tcW w:w="2263" w:type="dxa"/>
            <w:vAlign w:val="center"/>
          </w:tcPr>
          <w:p w14:paraId="576F6EC1" w14:textId="77777777" w:rsidR="001D0E3C" w:rsidRPr="006B13E9" w:rsidRDefault="001D0E3C" w:rsidP="00CB5F3B">
            <w:pPr>
              <w:widowControl/>
              <w:autoSpaceDE/>
              <w:autoSpaceDN/>
              <w:spacing w:line="240" w:lineRule="auto"/>
              <w:ind w:firstLine="0"/>
            </w:pPr>
            <w:r w:rsidRPr="006B13E9">
              <w:t>1 b.</w:t>
            </w:r>
          </w:p>
        </w:tc>
      </w:tr>
      <w:tr w:rsidR="001D0E3C" w:rsidRPr="006B13E9" w14:paraId="7FF2F598" w14:textId="77777777" w:rsidTr="00CB5F3B">
        <w:trPr>
          <w:trHeight w:val="454"/>
        </w:trPr>
        <w:tc>
          <w:tcPr>
            <w:tcW w:w="6799" w:type="dxa"/>
            <w:vAlign w:val="center"/>
          </w:tcPr>
          <w:p w14:paraId="2BDEB3D4" w14:textId="77777777" w:rsidR="001D0E3C" w:rsidRPr="006B13E9" w:rsidRDefault="001D0E3C" w:rsidP="00CB5F3B">
            <w:pPr>
              <w:widowControl/>
              <w:autoSpaceDE/>
              <w:autoSpaceDN/>
              <w:spacing w:line="240" w:lineRule="auto"/>
              <w:ind w:firstLine="0"/>
            </w:pPr>
            <w:r w:rsidRPr="006B13E9">
              <w:t xml:space="preserve">Pouze chybné nebo velmi nepřesné konstrukce. </w:t>
            </w:r>
          </w:p>
        </w:tc>
        <w:tc>
          <w:tcPr>
            <w:tcW w:w="2263" w:type="dxa"/>
            <w:vAlign w:val="center"/>
          </w:tcPr>
          <w:p w14:paraId="19A59287" w14:textId="77777777" w:rsidR="001D0E3C" w:rsidRPr="006B13E9" w:rsidRDefault="001D0E3C" w:rsidP="00CB5F3B">
            <w:pPr>
              <w:widowControl/>
              <w:autoSpaceDE/>
              <w:autoSpaceDN/>
              <w:spacing w:line="240" w:lineRule="auto"/>
              <w:ind w:firstLine="0"/>
            </w:pPr>
            <w:r w:rsidRPr="006B13E9">
              <w:t>0 b.</w:t>
            </w:r>
          </w:p>
        </w:tc>
      </w:tr>
    </w:tbl>
    <w:p w14:paraId="26C4BD09" w14:textId="77777777" w:rsidR="001D0E3C" w:rsidRPr="006B13E9" w:rsidRDefault="001D0E3C" w:rsidP="001D0E3C">
      <w:pPr>
        <w:widowControl/>
        <w:autoSpaceDE/>
        <w:autoSpaceDN/>
        <w:ind w:firstLine="0"/>
        <w:jc w:val="both"/>
      </w:pPr>
    </w:p>
    <w:p w14:paraId="3915A629" w14:textId="7505778C" w:rsidR="001D0E3C" w:rsidRPr="006F0692" w:rsidRDefault="001D0E3C" w:rsidP="001D0E3C">
      <w:pPr>
        <w:widowControl/>
        <w:autoSpaceDE/>
        <w:autoSpaceDN/>
        <w:ind w:firstLine="0"/>
        <w:jc w:val="both"/>
        <w:rPr>
          <w:b/>
          <w:bCs/>
        </w:rPr>
      </w:pPr>
      <w:r w:rsidRPr="006B13E9">
        <w:t>Nutné znalosti:</w:t>
      </w:r>
      <w:r w:rsidR="006F0692">
        <w:rPr>
          <w:b/>
          <w:bCs/>
        </w:rPr>
        <w:t xml:space="preserve"> </w:t>
      </w:r>
      <w:proofErr w:type="gramStart"/>
      <w:r w:rsidR="004B6220">
        <w:t>Střed</w:t>
      </w:r>
      <w:proofErr w:type="gramEnd"/>
      <w:r w:rsidR="004B6220">
        <w:t xml:space="preserve"> rovnoběžníku půlí úhlopříčky rovnoběžníku.</w:t>
      </w:r>
      <w:r>
        <w:br w:type="page"/>
      </w:r>
    </w:p>
    <w:p w14:paraId="72A27671" w14:textId="22FE214C" w:rsidR="00C436D0" w:rsidRDefault="00C436D0" w:rsidP="00C436D0">
      <w:pPr>
        <w:pStyle w:val="Nadpis1"/>
      </w:pPr>
      <w:bookmarkStart w:id="31" w:name="_Toc168866241"/>
      <w:r>
        <w:lastRenderedPageBreak/>
        <w:t>5</w:t>
      </w:r>
      <w:r>
        <w:tab/>
        <w:t>Závěr</w:t>
      </w:r>
      <w:bookmarkEnd w:id="31"/>
      <w:r>
        <w:t xml:space="preserve"> </w:t>
      </w:r>
    </w:p>
    <w:p w14:paraId="76942386" w14:textId="5EBA81FE" w:rsidR="00C436D0" w:rsidRPr="00C436D0" w:rsidRDefault="00C436D0" w:rsidP="00591A20">
      <w:pPr>
        <w:widowControl/>
        <w:autoSpaceDE/>
        <w:autoSpaceDN/>
        <w:ind w:firstLine="708"/>
        <w:jc w:val="both"/>
        <w:rPr>
          <w:szCs w:val="24"/>
        </w:rPr>
      </w:pPr>
      <w:r w:rsidRPr="00C436D0">
        <w:rPr>
          <w:szCs w:val="24"/>
        </w:rPr>
        <w:t xml:space="preserve">V závěru této bakalářské práce můžeme konstatovat, že zpracování geometrických úloh pro jednotnou přijímací zkoušku na střední školy bylo náročnější, než jsme předpokládali. Analýza a tvorba sbírky úloh vyžadovala hloubkovou přípravu a podrobný průzkum, což se ukázalo jako časově náročnější než očekávané. Nicméně díky pečlivému průzkumu jsme byli schopni identifikovat a adresovat klíčové opakující se motivy </w:t>
      </w:r>
      <w:r w:rsidR="00864939">
        <w:rPr>
          <w:szCs w:val="24"/>
        </w:rPr>
        <w:t xml:space="preserve">                      </w:t>
      </w:r>
      <w:r w:rsidRPr="00C436D0">
        <w:rPr>
          <w:szCs w:val="24"/>
        </w:rPr>
        <w:t>a dovednosti, které se ve zkouškách objevovaly a které byly nezbytné pro úspěšné zvládnutí geometrické části přijímaček.</w:t>
      </w:r>
    </w:p>
    <w:p w14:paraId="71C20C55" w14:textId="2523AD2E" w:rsidR="00C436D0" w:rsidRPr="00C436D0" w:rsidRDefault="00C436D0" w:rsidP="00591A20">
      <w:pPr>
        <w:widowControl/>
        <w:autoSpaceDE/>
        <w:autoSpaceDN/>
        <w:ind w:firstLine="708"/>
        <w:jc w:val="both"/>
        <w:rPr>
          <w:szCs w:val="24"/>
        </w:rPr>
      </w:pPr>
      <w:r w:rsidRPr="00C436D0">
        <w:rPr>
          <w:szCs w:val="24"/>
        </w:rPr>
        <w:t xml:space="preserve">V teoretické části byla představena historie a vývoj přijímacích zkoušek se zaměřením na geometrii, což poskytlo důležitý kontext pro porozumění stávajícím požadavkům </w:t>
      </w:r>
      <w:r w:rsidR="00864939">
        <w:rPr>
          <w:szCs w:val="24"/>
        </w:rPr>
        <w:t xml:space="preserve">                  </w:t>
      </w:r>
      <w:r w:rsidRPr="00C436D0">
        <w:rPr>
          <w:szCs w:val="24"/>
        </w:rPr>
        <w:t xml:space="preserve">a struktuře zkoušek. Bylo zdůrazněno, že geometrické úlohy hrají klíčovou roli v hodnocení </w:t>
      </w:r>
      <w:r w:rsidR="00864939">
        <w:rPr>
          <w:szCs w:val="24"/>
        </w:rPr>
        <w:t xml:space="preserve">              </w:t>
      </w:r>
      <w:r w:rsidRPr="00C436D0">
        <w:rPr>
          <w:szCs w:val="24"/>
        </w:rPr>
        <w:t>a výběru uchazečů díky své schopnosti testovat analytické a prostorové myšlení.</w:t>
      </w:r>
    </w:p>
    <w:p w14:paraId="4BBDC2D3" w14:textId="1D437104" w:rsidR="00C436D0" w:rsidRPr="00C436D0" w:rsidRDefault="00C436D0" w:rsidP="00591A20">
      <w:pPr>
        <w:widowControl/>
        <w:autoSpaceDE/>
        <w:autoSpaceDN/>
        <w:ind w:firstLine="708"/>
        <w:jc w:val="both"/>
        <w:rPr>
          <w:szCs w:val="24"/>
        </w:rPr>
      </w:pPr>
      <w:r w:rsidRPr="00C436D0">
        <w:rPr>
          <w:szCs w:val="24"/>
        </w:rPr>
        <w:t>V praktické části jsme se věnovali metodologii sběru a analýzy dat, což bylo podstatné pro porozumění a interpretaci výsledků. Přestože jsme čelili řadě výzev, jako byl</w:t>
      </w:r>
      <w:r w:rsidR="0091583E">
        <w:rPr>
          <w:szCs w:val="24"/>
        </w:rPr>
        <w:t xml:space="preserve">a </w:t>
      </w:r>
      <w:r w:rsidRPr="00C436D0">
        <w:rPr>
          <w:szCs w:val="24"/>
        </w:rPr>
        <w:t>rozmanitost úloh</w:t>
      </w:r>
      <w:r w:rsidR="0091583E">
        <w:rPr>
          <w:szCs w:val="24"/>
        </w:rPr>
        <w:t xml:space="preserve"> či nutnost vytvořit si vlastní systém požadovaných znalostí</w:t>
      </w:r>
      <w:r w:rsidRPr="00C436D0">
        <w:rPr>
          <w:szCs w:val="24"/>
        </w:rPr>
        <w:t xml:space="preserve">, byli jsme schopni shromáždit a analyzovat data, která </w:t>
      </w:r>
      <w:r w:rsidR="0091583E">
        <w:rPr>
          <w:szCs w:val="24"/>
        </w:rPr>
        <w:t xml:space="preserve">tyto </w:t>
      </w:r>
      <w:r w:rsidRPr="00C436D0">
        <w:rPr>
          <w:szCs w:val="24"/>
        </w:rPr>
        <w:t>zásadní geometrické dovednosti požadované od uchazečů</w:t>
      </w:r>
      <w:r w:rsidR="0091583E">
        <w:rPr>
          <w:szCs w:val="24"/>
        </w:rPr>
        <w:t xml:space="preserve"> </w:t>
      </w:r>
      <w:r w:rsidR="0091583E" w:rsidRPr="00C436D0">
        <w:rPr>
          <w:szCs w:val="24"/>
        </w:rPr>
        <w:t>ukázala</w:t>
      </w:r>
      <w:r w:rsidRPr="00C436D0">
        <w:rPr>
          <w:szCs w:val="24"/>
        </w:rPr>
        <w:t>.</w:t>
      </w:r>
    </w:p>
    <w:p w14:paraId="61EFC1B6" w14:textId="7764F1C8" w:rsidR="00C436D0" w:rsidRPr="00C436D0" w:rsidRDefault="00C436D0" w:rsidP="00591A20">
      <w:pPr>
        <w:widowControl/>
        <w:autoSpaceDE/>
        <w:autoSpaceDN/>
        <w:ind w:firstLine="708"/>
        <w:jc w:val="both"/>
        <w:rPr>
          <w:szCs w:val="24"/>
        </w:rPr>
      </w:pPr>
      <w:r w:rsidRPr="00C436D0">
        <w:rPr>
          <w:szCs w:val="24"/>
        </w:rPr>
        <w:t>Na základě těchto analýz jsme vytvořili sbírku úloh, která nejen</w:t>
      </w:r>
      <w:r w:rsidR="0091583E">
        <w:rPr>
          <w:szCs w:val="24"/>
        </w:rPr>
        <w:t>že reflektuje</w:t>
      </w:r>
      <w:r w:rsidRPr="00C436D0">
        <w:rPr>
          <w:szCs w:val="24"/>
        </w:rPr>
        <w:t xml:space="preserve"> požadavky </w:t>
      </w:r>
      <w:proofErr w:type="spellStart"/>
      <w:r w:rsidRPr="00C436D0">
        <w:rPr>
          <w:szCs w:val="24"/>
        </w:rPr>
        <w:t>Cermatu</w:t>
      </w:r>
      <w:proofErr w:type="spellEnd"/>
      <w:r w:rsidRPr="00C436D0">
        <w:rPr>
          <w:szCs w:val="24"/>
        </w:rPr>
        <w:t xml:space="preserve"> a RVP, ale také reálné potřeby a schopnosti studentů. Tato sbírka je navržena tak, aby pomohla žákům systematicky se připravit na jednotnou přijímací zkoušku</w:t>
      </w:r>
      <w:r w:rsidR="00864939">
        <w:rPr>
          <w:szCs w:val="24"/>
        </w:rPr>
        <w:t xml:space="preserve">      </w:t>
      </w:r>
      <w:r w:rsidRPr="00C436D0">
        <w:rPr>
          <w:szCs w:val="24"/>
        </w:rPr>
        <w:t xml:space="preserve"> a zlepšila jejich šance na úspěch. Detailní řešení a slovní vysvětlení kroků by měly studentům umožnit hlubší porozumění materiálu a upevnění potřebných dovedností.</w:t>
      </w:r>
    </w:p>
    <w:p w14:paraId="562B115E" w14:textId="21B2DE0B" w:rsidR="00C436D0" w:rsidRPr="00C436D0" w:rsidRDefault="00C436D0" w:rsidP="00591A20">
      <w:pPr>
        <w:widowControl/>
        <w:autoSpaceDE/>
        <w:autoSpaceDN/>
        <w:ind w:firstLine="708"/>
        <w:jc w:val="both"/>
        <w:rPr>
          <w:szCs w:val="24"/>
        </w:rPr>
      </w:pPr>
      <w:r w:rsidRPr="00C436D0">
        <w:rPr>
          <w:szCs w:val="24"/>
        </w:rPr>
        <w:t xml:space="preserve">Závěrem můžeme </w:t>
      </w:r>
      <w:r w:rsidR="00E67B5C">
        <w:rPr>
          <w:szCs w:val="24"/>
        </w:rPr>
        <w:t>konstatovat</w:t>
      </w:r>
      <w:r w:rsidRPr="00C436D0">
        <w:rPr>
          <w:szCs w:val="24"/>
        </w:rPr>
        <w:t xml:space="preserve">, že naše práce </w:t>
      </w:r>
      <w:r w:rsidR="0091583E">
        <w:rPr>
          <w:szCs w:val="24"/>
        </w:rPr>
        <w:t>dokáže přispět</w:t>
      </w:r>
      <w:r w:rsidRPr="00C436D0">
        <w:rPr>
          <w:szCs w:val="24"/>
        </w:rPr>
        <w:t xml:space="preserve"> ke zlepšení přípravy na jednotné přijímací zkoušky a nabízí nový pohled na výuku a hodnocení geometrie ve vzdělávacím kontextu. Navrhujeme další výzkum v této oblasti, který by mohl zahrnovat dlouhodobé sledování výsledků žáků, kteří využili naši sbírku úloh ve své přípravě, aby se zjistilo, jaký má sbírka skutečný dopad na jejich výsledky přijímacích zkoušek. Další doporučení by mohla směřovat k rozšíření sbírky o další</w:t>
      </w:r>
      <w:r w:rsidR="00591A20">
        <w:rPr>
          <w:szCs w:val="24"/>
        </w:rPr>
        <w:t xml:space="preserve"> matematické</w:t>
      </w:r>
      <w:r w:rsidR="0091583E">
        <w:rPr>
          <w:szCs w:val="24"/>
        </w:rPr>
        <w:t xml:space="preserve"> sekce nebo</w:t>
      </w:r>
      <w:r w:rsidR="00591A20">
        <w:rPr>
          <w:szCs w:val="24"/>
        </w:rPr>
        <w:t xml:space="preserve"> </w:t>
      </w:r>
      <w:r w:rsidR="0091583E">
        <w:rPr>
          <w:szCs w:val="24"/>
        </w:rPr>
        <w:t>okruhy</w:t>
      </w:r>
      <w:r w:rsidRPr="00C436D0">
        <w:rPr>
          <w:szCs w:val="24"/>
        </w:rPr>
        <w:t>, které jsou součástí přijímacích zkoušek, a k integraci moderních technologií a interaktivních nástrojů pro učení.</w:t>
      </w:r>
    </w:p>
    <w:p w14:paraId="0E2DDD2E" w14:textId="51CDE52E" w:rsidR="00C436D0" w:rsidRDefault="00C436D0" w:rsidP="00591A20">
      <w:pPr>
        <w:widowControl/>
        <w:autoSpaceDE/>
        <w:autoSpaceDN/>
        <w:ind w:firstLine="708"/>
        <w:jc w:val="both"/>
        <w:rPr>
          <w:b/>
          <w:bCs/>
          <w:szCs w:val="24"/>
        </w:rPr>
      </w:pPr>
      <w:r w:rsidRPr="00C436D0">
        <w:rPr>
          <w:szCs w:val="24"/>
        </w:rPr>
        <w:t xml:space="preserve">Tato </w:t>
      </w:r>
      <w:r w:rsidR="00E67B5C">
        <w:rPr>
          <w:szCs w:val="24"/>
        </w:rPr>
        <w:t xml:space="preserve">bakalářská </w:t>
      </w:r>
      <w:r w:rsidRPr="00C436D0">
        <w:rPr>
          <w:szCs w:val="24"/>
        </w:rPr>
        <w:t xml:space="preserve">práce stojí na </w:t>
      </w:r>
      <w:r w:rsidR="00591A20">
        <w:rPr>
          <w:szCs w:val="24"/>
        </w:rPr>
        <w:t>pomezí</w:t>
      </w:r>
      <w:r w:rsidRPr="00C436D0">
        <w:rPr>
          <w:szCs w:val="24"/>
        </w:rPr>
        <w:t xml:space="preserve"> pedagogiky a aplikované matematiky</w:t>
      </w:r>
      <w:r w:rsidR="00E67B5C">
        <w:rPr>
          <w:szCs w:val="24"/>
        </w:rPr>
        <w:t>. My</w:t>
      </w:r>
      <w:r w:rsidRPr="00C436D0">
        <w:rPr>
          <w:szCs w:val="24"/>
        </w:rPr>
        <w:t xml:space="preserve"> doufáme, že bude užitečným zdrojem pro všechny zúčastněné strany: studenty, učitele</w:t>
      </w:r>
      <w:r w:rsidR="00E67B5C">
        <w:rPr>
          <w:szCs w:val="24"/>
        </w:rPr>
        <w:t xml:space="preserve"> i různé</w:t>
      </w:r>
      <w:r w:rsidRPr="00C436D0">
        <w:rPr>
          <w:szCs w:val="24"/>
        </w:rPr>
        <w:t xml:space="preserve"> vzdělávací instituce.</w:t>
      </w:r>
      <w:r>
        <w:rPr>
          <w:b/>
          <w:bCs/>
          <w:szCs w:val="24"/>
        </w:rPr>
        <w:br w:type="page"/>
      </w:r>
    </w:p>
    <w:p w14:paraId="0A9C720B" w14:textId="7471D6F7" w:rsidR="00B877C6" w:rsidRDefault="007F309C" w:rsidP="00B40BDA">
      <w:pPr>
        <w:pStyle w:val="Nadpis1"/>
      </w:pPr>
      <w:bookmarkStart w:id="32" w:name="_Toc168866242"/>
      <w:r>
        <w:lastRenderedPageBreak/>
        <w:t>Seznam použitých zdrojů</w:t>
      </w:r>
      <w:bookmarkEnd w:id="32"/>
    </w:p>
    <w:p w14:paraId="1A362D60" w14:textId="2D1CD535" w:rsidR="007F309C" w:rsidRDefault="007F309C" w:rsidP="007F309C">
      <w:pPr>
        <w:spacing w:after="120"/>
        <w:ind w:firstLine="0"/>
      </w:pPr>
      <w:r w:rsidRPr="007F309C">
        <w:t xml:space="preserve">CENTRUM PRO ZJIŠŤOVÁNÍ VÝSLEDKŮ VZDĚLÁVÁNÍ. </w:t>
      </w:r>
      <w:r w:rsidRPr="007F309C">
        <w:rPr>
          <w:i/>
          <w:iCs/>
        </w:rPr>
        <w:t>Čtyřleté obory a nástavbová studia – matematika</w:t>
      </w:r>
      <w:r>
        <w:t xml:space="preserve"> [online]</w:t>
      </w:r>
      <w:r w:rsidRPr="007F309C">
        <w:t>. Dostupné z: https://prijimacky.cermat.cz/menu/testova-zadani-k-procvicovani/testova-zadani-v-pdf/ctyrlete-obory-matematika</w:t>
      </w:r>
      <w:r>
        <w:t xml:space="preserve">. </w:t>
      </w:r>
      <w:r w:rsidRPr="007F309C">
        <w:t xml:space="preserve">[cit. </w:t>
      </w:r>
      <w:r>
        <w:t>15.05.2024</w:t>
      </w:r>
      <w:r w:rsidRPr="007F309C">
        <w:t>]</w:t>
      </w:r>
      <w:r>
        <w:t>.</w:t>
      </w:r>
    </w:p>
    <w:p w14:paraId="462C1251" w14:textId="77777777" w:rsidR="00D00424" w:rsidRDefault="00D00424" w:rsidP="007F309C">
      <w:pPr>
        <w:spacing w:after="120"/>
        <w:ind w:firstLine="0"/>
      </w:pPr>
    </w:p>
    <w:p w14:paraId="251FE611" w14:textId="23C792E1" w:rsidR="007F309C" w:rsidRDefault="007F309C" w:rsidP="007F309C">
      <w:pPr>
        <w:spacing w:after="120"/>
        <w:ind w:firstLine="0"/>
      </w:pPr>
      <w:r>
        <w:t>ZÁKONY PRO LIDI</w:t>
      </w:r>
      <w:r w:rsidRPr="007F309C">
        <w:t xml:space="preserve">. </w:t>
      </w:r>
      <w:r w:rsidRPr="007F309C">
        <w:rPr>
          <w:i/>
          <w:iCs/>
        </w:rPr>
        <w:t>Zákon č. 561/2004 Sb.</w:t>
      </w:r>
      <w:r>
        <w:t xml:space="preserve"> [online]</w:t>
      </w:r>
      <w:r w:rsidRPr="007F309C">
        <w:t>. Dostupné z: https://www.zakonyprolidi.cz/cs/2004-561#cast4</w:t>
      </w:r>
      <w:r>
        <w:t xml:space="preserve">. </w:t>
      </w:r>
      <w:r w:rsidRPr="007F309C">
        <w:t xml:space="preserve">[cit. </w:t>
      </w:r>
      <w:r>
        <w:t>15.05.2024</w:t>
      </w:r>
      <w:r w:rsidRPr="007F309C">
        <w:t>]</w:t>
      </w:r>
      <w:r>
        <w:t>.</w:t>
      </w:r>
    </w:p>
    <w:p w14:paraId="3A5A9955" w14:textId="77777777" w:rsidR="00D00424" w:rsidRDefault="00D00424" w:rsidP="007F309C">
      <w:pPr>
        <w:spacing w:after="120"/>
        <w:ind w:firstLine="0"/>
      </w:pPr>
    </w:p>
    <w:p w14:paraId="53C9E058" w14:textId="4B623A8A" w:rsidR="007F309C" w:rsidRDefault="007F309C" w:rsidP="007F309C">
      <w:pPr>
        <w:spacing w:after="120"/>
        <w:ind w:firstLine="0"/>
      </w:pPr>
      <w:r>
        <w:t>SCIO</w:t>
      </w:r>
      <w:r w:rsidRPr="007F309C">
        <w:t xml:space="preserve">. </w:t>
      </w:r>
      <w:proofErr w:type="spellStart"/>
      <w:r w:rsidRPr="007F309C">
        <w:rPr>
          <w:i/>
          <w:iCs/>
        </w:rPr>
        <w:t>Scio</w:t>
      </w:r>
      <w:proofErr w:type="spellEnd"/>
      <w:r>
        <w:t xml:space="preserve"> [online]</w:t>
      </w:r>
      <w:r w:rsidRPr="007F309C">
        <w:t>. Dostupné z: https://www.scio.cz/o-nas</w:t>
      </w:r>
      <w:r>
        <w:t>.</w:t>
      </w:r>
      <w:r w:rsidR="00D00424">
        <w:t xml:space="preserve"> </w:t>
      </w:r>
      <w:r w:rsidR="00D00424" w:rsidRPr="007F309C">
        <w:t xml:space="preserve">[cit. </w:t>
      </w:r>
      <w:r w:rsidR="00D00424">
        <w:t>15.05.2024</w:t>
      </w:r>
      <w:r w:rsidR="00D00424" w:rsidRPr="007F309C">
        <w:t>]</w:t>
      </w:r>
      <w:r w:rsidR="00D00424">
        <w:t>.</w:t>
      </w:r>
    </w:p>
    <w:p w14:paraId="17008F5C" w14:textId="77777777" w:rsidR="00D00424" w:rsidRDefault="00D00424" w:rsidP="007F309C">
      <w:pPr>
        <w:spacing w:after="120"/>
        <w:ind w:firstLine="0"/>
      </w:pPr>
    </w:p>
    <w:p w14:paraId="02B08114" w14:textId="0F337D4B" w:rsidR="007F309C" w:rsidRDefault="007F309C" w:rsidP="007F309C">
      <w:pPr>
        <w:spacing w:after="120"/>
        <w:ind w:firstLine="0"/>
      </w:pPr>
      <w:r w:rsidRPr="007F309C">
        <w:t xml:space="preserve">MALACH, Josef a VICHERKOVÁ, Dana. </w:t>
      </w:r>
      <w:r w:rsidRPr="007F309C">
        <w:rPr>
          <w:i/>
          <w:iCs/>
        </w:rPr>
        <w:t xml:space="preserve">Reflexe jednotné přijímací zkoušky na střední školy s maturitou. </w:t>
      </w:r>
      <w:r w:rsidRPr="007F309C">
        <w:t>[online]. 2018. Dostupné z:</w:t>
      </w:r>
      <w:r>
        <w:t xml:space="preserve"> </w:t>
      </w:r>
      <w:r w:rsidRPr="007F309C">
        <w:t>https://www.ptde.org/pluginfile.php/1378/mod_page/content/13/PTDE_2018_265.pdf</w:t>
      </w:r>
      <w:r w:rsidRPr="007F309C">
        <w:rPr>
          <w:rStyle w:val="Hypertextovodkaz"/>
          <w:color w:val="000000" w:themeColor="text1"/>
          <w:u w:val="none"/>
        </w:rPr>
        <w:t xml:space="preserve">. </w:t>
      </w:r>
      <w:r w:rsidRPr="007F309C">
        <w:t>[cit. 15.05.2024].</w:t>
      </w:r>
    </w:p>
    <w:p w14:paraId="455A7200" w14:textId="77777777" w:rsidR="00D00424" w:rsidRPr="007F309C" w:rsidRDefault="00D00424" w:rsidP="007F309C">
      <w:pPr>
        <w:spacing w:after="120"/>
        <w:ind w:firstLine="0"/>
      </w:pPr>
    </w:p>
    <w:p w14:paraId="07373718" w14:textId="126C946E" w:rsidR="00256A48" w:rsidRDefault="007F309C" w:rsidP="007F309C">
      <w:pPr>
        <w:spacing w:after="120"/>
        <w:ind w:firstLine="0"/>
      </w:pPr>
      <w:r w:rsidRPr="007F309C">
        <w:t>HRDINOVÁ</w:t>
      </w:r>
      <w:r>
        <w:t>,</w:t>
      </w:r>
      <w:r w:rsidRPr="007F309C">
        <w:t xml:space="preserve"> Radka</w:t>
      </w:r>
      <w:r>
        <w:t xml:space="preserve"> a </w:t>
      </w:r>
      <w:r w:rsidRPr="007F309C">
        <w:t>ZEMAN</w:t>
      </w:r>
      <w:r>
        <w:t>,</w:t>
      </w:r>
      <w:r w:rsidRPr="007F309C">
        <w:t xml:space="preserve"> Jan</w:t>
      </w:r>
      <w:r>
        <w:t xml:space="preserve">. </w:t>
      </w:r>
      <w:r w:rsidRPr="007F309C">
        <w:rPr>
          <w:i/>
          <w:iCs/>
        </w:rPr>
        <w:t>Analýza pěti problémů jednotné přijímací zkoušky</w:t>
      </w:r>
      <w:r w:rsidRPr="007F309C">
        <w:t xml:space="preserve">. Online. In: Téma </w:t>
      </w:r>
      <w:proofErr w:type="spellStart"/>
      <w:r w:rsidRPr="007F309C">
        <w:t>EDUin</w:t>
      </w:r>
      <w:proofErr w:type="spellEnd"/>
      <w:r w:rsidRPr="007F309C">
        <w:t xml:space="preserve">, </w:t>
      </w:r>
      <w:r>
        <w:t>16</w:t>
      </w:r>
      <w:r w:rsidRPr="007F309C">
        <w:t>.</w:t>
      </w:r>
      <w:r>
        <w:t>05</w:t>
      </w:r>
      <w:r w:rsidRPr="007F309C">
        <w:t xml:space="preserve">.2023. Dostupné z: https://www.eduin.cz/clanky/analyza-peti-problemu-jednotne-prijimacizkousky/. [cit. </w:t>
      </w:r>
      <w:r>
        <w:t>15.05.2024</w:t>
      </w:r>
      <w:r w:rsidRPr="007F309C">
        <w:t>].</w:t>
      </w:r>
      <w:r>
        <w:t xml:space="preserve"> </w:t>
      </w:r>
    </w:p>
    <w:p w14:paraId="6A8700B2" w14:textId="77777777" w:rsidR="00D00424" w:rsidRDefault="00D00424" w:rsidP="007F309C">
      <w:pPr>
        <w:spacing w:after="120"/>
        <w:ind w:firstLine="0"/>
      </w:pPr>
    </w:p>
    <w:p w14:paraId="65D102EC" w14:textId="5832AA78" w:rsidR="007F309C" w:rsidRDefault="007F309C" w:rsidP="007F309C">
      <w:pPr>
        <w:spacing w:after="120"/>
        <w:ind w:firstLine="0"/>
      </w:pPr>
      <w:r w:rsidRPr="007F309C">
        <w:t xml:space="preserve">CENTRUM PRO ZJIŠŤOVÁNÍ VÝSLEDKŮ VZDĚLÁVÁNÍ. </w:t>
      </w:r>
      <w:r w:rsidRPr="007F309C">
        <w:rPr>
          <w:i/>
          <w:iCs/>
        </w:rPr>
        <w:t>Specifikace požadavků pro jednotnou</w:t>
      </w:r>
      <w:r>
        <w:rPr>
          <w:i/>
          <w:iCs/>
        </w:rPr>
        <w:t xml:space="preserve"> p</w:t>
      </w:r>
      <w:r w:rsidRPr="007F309C">
        <w:rPr>
          <w:i/>
          <w:iCs/>
        </w:rPr>
        <w:t>řijímací zkoušku v přijímacím řízení na</w:t>
      </w:r>
      <w:r>
        <w:rPr>
          <w:i/>
          <w:iCs/>
        </w:rPr>
        <w:t xml:space="preserve"> s</w:t>
      </w:r>
      <w:r w:rsidRPr="007F309C">
        <w:rPr>
          <w:i/>
          <w:iCs/>
        </w:rPr>
        <w:t>třední školy v oborech vzdělání</w:t>
      </w:r>
      <w:r>
        <w:rPr>
          <w:i/>
          <w:iCs/>
        </w:rPr>
        <w:t xml:space="preserve"> s</w:t>
      </w:r>
      <w:r w:rsidRPr="007F309C">
        <w:rPr>
          <w:i/>
          <w:iCs/>
        </w:rPr>
        <w:t xml:space="preserve"> maturitní zkouškou</w:t>
      </w:r>
      <w:r>
        <w:rPr>
          <w:i/>
          <w:iCs/>
        </w:rPr>
        <w:t xml:space="preserve"> p</w:t>
      </w:r>
      <w:r w:rsidRPr="007F309C">
        <w:rPr>
          <w:i/>
          <w:iCs/>
        </w:rPr>
        <w:t>ro školní rok</w:t>
      </w:r>
      <w:r>
        <w:rPr>
          <w:i/>
          <w:iCs/>
        </w:rPr>
        <w:t xml:space="preserve"> </w:t>
      </w:r>
      <w:r w:rsidRPr="007F309C">
        <w:rPr>
          <w:i/>
          <w:iCs/>
        </w:rPr>
        <w:t>2022/2023</w:t>
      </w:r>
      <w:r>
        <w:rPr>
          <w:i/>
          <w:iCs/>
        </w:rPr>
        <w:t xml:space="preserve"> </w:t>
      </w:r>
      <w:r w:rsidRPr="007F309C">
        <w:rPr>
          <w:i/>
          <w:iCs/>
        </w:rPr>
        <w:t>Matematika.</w:t>
      </w:r>
      <w:r>
        <w:t xml:space="preserve"> [online]</w:t>
      </w:r>
      <w:r w:rsidRPr="007F309C">
        <w:t xml:space="preserve">. </w:t>
      </w:r>
      <w:r>
        <w:t xml:space="preserve">2022. </w:t>
      </w:r>
      <w:r w:rsidRPr="007F309C">
        <w:t>Dostupné z: https://prijimacky.cermat.cz/files/files/dokumenty/specifikace-pozadavku/Specifikace_2022-2023/MASPECIFIKACEPOZADAVKU2022.pdf</w:t>
      </w:r>
      <w:r>
        <w:t xml:space="preserve"> </w:t>
      </w:r>
      <w:r w:rsidRPr="007F309C">
        <w:t xml:space="preserve">[cit. </w:t>
      </w:r>
      <w:r>
        <w:t>15.05.2024</w:t>
      </w:r>
      <w:r w:rsidRPr="007F309C">
        <w:t>]</w:t>
      </w:r>
      <w:r>
        <w:t>.</w:t>
      </w:r>
    </w:p>
    <w:p w14:paraId="2AC29676" w14:textId="77777777" w:rsidR="00D00424" w:rsidRPr="007F309C" w:rsidRDefault="00D00424" w:rsidP="007F309C">
      <w:pPr>
        <w:spacing w:after="120"/>
        <w:ind w:firstLine="0"/>
        <w:rPr>
          <w:i/>
          <w:iCs/>
        </w:rPr>
      </w:pPr>
    </w:p>
    <w:p w14:paraId="7301D079" w14:textId="0CF14A1B" w:rsidR="007F309C" w:rsidRDefault="007F309C" w:rsidP="007F309C">
      <w:pPr>
        <w:spacing w:after="120"/>
        <w:ind w:firstLine="0"/>
      </w:pPr>
      <w:r>
        <w:t>EDU.CZ</w:t>
      </w:r>
      <w:r w:rsidRPr="007F309C">
        <w:t xml:space="preserve">. </w:t>
      </w:r>
      <w:r w:rsidRPr="007F309C">
        <w:rPr>
          <w:i/>
          <w:iCs/>
        </w:rPr>
        <w:t xml:space="preserve">RVP </w:t>
      </w:r>
      <w:proofErr w:type="gramStart"/>
      <w:r w:rsidRPr="007F309C">
        <w:rPr>
          <w:i/>
          <w:iCs/>
        </w:rPr>
        <w:t>ZV - Rámcový</w:t>
      </w:r>
      <w:proofErr w:type="gramEnd"/>
      <w:r w:rsidRPr="007F309C">
        <w:rPr>
          <w:i/>
          <w:iCs/>
        </w:rPr>
        <w:t xml:space="preserve"> vzdělávací program pro základní vzdělávání.</w:t>
      </w:r>
      <w:r>
        <w:t xml:space="preserve"> [online]</w:t>
      </w:r>
      <w:r w:rsidRPr="007F309C">
        <w:t>. Dostupné z: https://www.edu.cz/rvp-ramcove-vzdelavaci-programy/ramcovy-vzdelavacici-program-pro-zakladni-vzdelavani-rvp-zv/</w:t>
      </w:r>
      <w:r>
        <w:rPr>
          <w:rStyle w:val="Hypertextovodkaz"/>
        </w:rPr>
        <w:t xml:space="preserve"> </w:t>
      </w:r>
      <w:r w:rsidRPr="007F309C">
        <w:t xml:space="preserve">[cit. </w:t>
      </w:r>
      <w:r>
        <w:t>15.05.2024</w:t>
      </w:r>
      <w:r w:rsidRPr="007F309C">
        <w:t>]</w:t>
      </w:r>
      <w:r>
        <w:t>.</w:t>
      </w:r>
    </w:p>
    <w:p w14:paraId="28D24719" w14:textId="77777777" w:rsidR="00BC3B57" w:rsidRPr="000D5615" w:rsidRDefault="00BC3B57" w:rsidP="00B40BDA"/>
    <w:sectPr w:rsidR="00BC3B57" w:rsidRPr="000D5615" w:rsidSect="007F309C">
      <w:footerReference w:type="default" r:id="rId69"/>
      <w:pgSz w:w="11906" w:h="16838"/>
      <w:pgMar w:top="1417" w:right="1417" w:bottom="1417" w:left="1417" w:header="708" w:footer="708" w:gutter="0"/>
      <w:pgNumType w:start="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D2840E" w14:textId="77777777" w:rsidR="00C842FC" w:rsidRDefault="00C842FC" w:rsidP="004A5367">
      <w:pPr>
        <w:spacing w:line="240" w:lineRule="auto"/>
      </w:pPr>
      <w:r>
        <w:separator/>
      </w:r>
    </w:p>
  </w:endnote>
  <w:endnote w:type="continuationSeparator" w:id="0">
    <w:p w14:paraId="3817F369" w14:textId="77777777" w:rsidR="00C842FC" w:rsidRDefault="00C842FC" w:rsidP="004A536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lostrnky"/>
      </w:rPr>
      <w:id w:val="2032135511"/>
      <w:docPartObj>
        <w:docPartGallery w:val="Page Numbers (Bottom of Page)"/>
        <w:docPartUnique/>
      </w:docPartObj>
    </w:sdtPr>
    <w:sdtEndPr>
      <w:rPr>
        <w:rStyle w:val="slostrnky"/>
      </w:rPr>
    </w:sdtEndPr>
    <w:sdtContent>
      <w:p w14:paraId="68F97236" w14:textId="353E92BB" w:rsidR="007D52CD" w:rsidRDefault="007D52CD" w:rsidP="00CB5F3B">
        <w:pPr>
          <w:pStyle w:val="Zpat"/>
          <w:framePr w:wrap="none" w:vAnchor="text" w:hAnchor="margin" w:xAlign="center" w:y="1"/>
          <w:rPr>
            <w:rStyle w:val="slostrnky"/>
          </w:rPr>
        </w:pPr>
        <w:r>
          <w:rPr>
            <w:rStyle w:val="slostrnky"/>
          </w:rPr>
          <w:fldChar w:fldCharType="begin"/>
        </w:r>
        <w:r>
          <w:rPr>
            <w:rStyle w:val="slostrnky"/>
          </w:rPr>
          <w:instrText xml:space="preserve"> PAGE </w:instrText>
        </w:r>
        <w:r>
          <w:rPr>
            <w:rStyle w:val="slostrnky"/>
          </w:rPr>
          <w:fldChar w:fldCharType="end"/>
        </w:r>
      </w:p>
    </w:sdtContent>
  </w:sdt>
  <w:p w14:paraId="543AA5DA" w14:textId="77777777" w:rsidR="007D52CD" w:rsidRDefault="007D52CD">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B07B4" w14:textId="115DF017" w:rsidR="007D52CD" w:rsidRDefault="007D52CD" w:rsidP="0084478D">
    <w:pPr>
      <w:pStyle w:val="Zpat"/>
      <w:framePr w:wrap="none" w:vAnchor="text" w:hAnchor="margin" w:xAlign="center" w:y="1"/>
      <w:ind w:firstLine="0"/>
      <w:rPr>
        <w:rStyle w:val="slostrnky"/>
      </w:rPr>
    </w:pPr>
  </w:p>
  <w:p w14:paraId="5ABF93EE" w14:textId="77777777" w:rsidR="007D52CD" w:rsidRDefault="007D52C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33492" w14:textId="77777777" w:rsidR="007F309C" w:rsidRDefault="007F309C">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lostrnky"/>
      </w:rPr>
      <w:id w:val="1417444132"/>
      <w:docPartObj>
        <w:docPartGallery w:val="Page Numbers (Bottom of Page)"/>
        <w:docPartUnique/>
      </w:docPartObj>
    </w:sdtPr>
    <w:sdtEndPr>
      <w:rPr>
        <w:rStyle w:val="slostrnky"/>
      </w:rPr>
    </w:sdtEndPr>
    <w:sdtContent>
      <w:p w14:paraId="3DDF4B16" w14:textId="77777777" w:rsidR="007F309C" w:rsidRDefault="007F309C" w:rsidP="00CB5F3B">
        <w:pPr>
          <w:pStyle w:val="Zpat"/>
          <w:framePr w:wrap="none" w:vAnchor="text" w:hAnchor="margin" w:xAlign="center" w:y="1"/>
          <w:rPr>
            <w:rStyle w:val="slostrnky"/>
          </w:rPr>
        </w:pPr>
        <w:r>
          <w:rPr>
            <w:rStyle w:val="slostrnky"/>
          </w:rPr>
          <w:fldChar w:fldCharType="begin"/>
        </w:r>
        <w:r>
          <w:rPr>
            <w:rStyle w:val="slostrnky"/>
          </w:rPr>
          <w:instrText xml:space="preserve"> PAGE </w:instrText>
        </w:r>
        <w:r>
          <w:rPr>
            <w:rStyle w:val="slostrnky"/>
          </w:rPr>
          <w:fldChar w:fldCharType="separate"/>
        </w:r>
        <w:r>
          <w:rPr>
            <w:rStyle w:val="slostrnky"/>
            <w:noProof/>
          </w:rPr>
          <w:t>1</w:t>
        </w:r>
        <w:r>
          <w:rPr>
            <w:rStyle w:val="slostrnky"/>
          </w:rPr>
          <w:fldChar w:fldCharType="end"/>
        </w:r>
      </w:p>
    </w:sdtContent>
  </w:sdt>
  <w:p w14:paraId="3A506475" w14:textId="77777777" w:rsidR="007F309C" w:rsidRDefault="007F309C">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A9D524" w14:textId="77777777" w:rsidR="00C842FC" w:rsidRDefault="00C842FC" w:rsidP="004A5367">
      <w:pPr>
        <w:spacing w:line="240" w:lineRule="auto"/>
      </w:pPr>
      <w:r>
        <w:separator/>
      </w:r>
    </w:p>
  </w:footnote>
  <w:footnote w:type="continuationSeparator" w:id="0">
    <w:p w14:paraId="01937D22" w14:textId="77777777" w:rsidR="00C842FC" w:rsidRDefault="00C842FC" w:rsidP="004A536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0100EF"/>
    <w:multiLevelType w:val="hybridMultilevel"/>
    <w:tmpl w:val="A81A7EAC"/>
    <w:lvl w:ilvl="0" w:tplc="CF78CEFE">
      <w:start w:val="9"/>
      <w:numFmt w:val="bullet"/>
      <w:lvlText w:val="-"/>
      <w:lvlJc w:val="left"/>
      <w:pPr>
        <w:ind w:left="36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F7F3054"/>
    <w:multiLevelType w:val="hybridMultilevel"/>
    <w:tmpl w:val="61BC042E"/>
    <w:lvl w:ilvl="0" w:tplc="CF78CEFE">
      <w:start w:val="9"/>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376403E"/>
    <w:multiLevelType w:val="hybridMultilevel"/>
    <w:tmpl w:val="DF9C27F2"/>
    <w:lvl w:ilvl="0" w:tplc="CF78CEFE">
      <w:start w:val="9"/>
      <w:numFmt w:val="bullet"/>
      <w:lvlText w:val="-"/>
      <w:lvlJc w:val="left"/>
      <w:pPr>
        <w:ind w:left="36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4220F86"/>
    <w:multiLevelType w:val="hybridMultilevel"/>
    <w:tmpl w:val="6BA4FDAA"/>
    <w:lvl w:ilvl="0" w:tplc="CF78CEFE">
      <w:start w:val="9"/>
      <w:numFmt w:val="bullet"/>
      <w:lvlText w:val="-"/>
      <w:lvlJc w:val="left"/>
      <w:pPr>
        <w:ind w:left="360" w:hanging="360"/>
      </w:pPr>
      <w:rPr>
        <w:rFonts w:ascii="Calibri" w:eastAsiaTheme="minorHAnsi" w:hAnsi="Calibri" w:cs="Calibr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 w15:restartNumberingAfterBreak="0">
    <w:nsid w:val="211311BA"/>
    <w:multiLevelType w:val="hybridMultilevel"/>
    <w:tmpl w:val="1752F274"/>
    <w:lvl w:ilvl="0" w:tplc="6D06D81A">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5" w15:restartNumberingAfterBreak="0">
    <w:nsid w:val="237B55F0"/>
    <w:multiLevelType w:val="hybridMultilevel"/>
    <w:tmpl w:val="31527B0A"/>
    <w:lvl w:ilvl="0" w:tplc="CF78CEFE">
      <w:start w:val="9"/>
      <w:numFmt w:val="bullet"/>
      <w:lvlText w:val="-"/>
      <w:lvlJc w:val="left"/>
      <w:pPr>
        <w:ind w:left="360" w:hanging="360"/>
      </w:pPr>
      <w:rPr>
        <w:rFonts w:ascii="Calibri" w:eastAsiaTheme="minorHAnsi" w:hAnsi="Calibri" w:cs="Calibr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 w15:restartNumberingAfterBreak="0">
    <w:nsid w:val="25F15B24"/>
    <w:multiLevelType w:val="hybridMultilevel"/>
    <w:tmpl w:val="0DD062DC"/>
    <w:lvl w:ilvl="0" w:tplc="CF78CEFE">
      <w:start w:val="9"/>
      <w:numFmt w:val="bullet"/>
      <w:lvlText w:val="-"/>
      <w:lvlJc w:val="left"/>
      <w:pPr>
        <w:ind w:left="36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61706D9"/>
    <w:multiLevelType w:val="hybridMultilevel"/>
    <w:tmpl w:val="45B465D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C2240E3"/>
    <w:multiLevelType w:val="hybridMultilevel"/>
    <w:tmpl w:val="F8E85F8C"/>
    <w:lvl w:ilvl="0" w:tplc="CF78CEFE">
      <w:start w:val="9"/>
      <w:numFmt w:val="bullet"/>
      <w:lvlText w:val="-"/>
      <w:lvlJc w:val="left"/>
      <w:pPr>
        <w:ind w:left="360" w:hanging="360"/>
      </w:pPr>
      <w:rPr>
        <w:rFonts w:ascii="Calibri" w:eastAsiaTheme="minorHAnsi" w:hAnsi="Calibri" w:cs="Calibr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9" w15:restartNumberingAfterBreak="0">
    <w:nsid w:val="31E43702"/>
    <w:multiLevelType w:val="hybridMultilevel"/>
    <w:tmpl w:val="20CC77E8"/>
    <w:lvl w:ilvl="0" w:tplc="CF78CEFE">
      <w:start w:val="9"/>
      <w:numFmt w:val="bullet"/>
      <w:lvlText w:val="-"/>
      <w:lvlJc w:val="left"/>
      <w:pPr>
        <w:ind w:left="360" w:hanging="360"/>
      </w:pPr>
      <w:rPr>
        <w:rFonts w:ascii="Calibri" w:eastAsiaTheme="minorHAnsi" w:hAnsi="Calibri" w:cs="Calibr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0" w15:restartNumberingAfterBreak="0">
    <w:nsid w:val="361C1BCE"/>
    <w:multiLevelType w:val="hybridMultilevel"/>
    <w:tmpl w:val="B2A01A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D953E49"/>
    <w:multiLevelType w:val="hybridMultilevel"/>
    <w:tmpl w:val="69DA6B28"/>
    <w:lvl w:ilvl="0" w:tplc="CF78CEFE">
      <w:start w:val="9"/>
      <w:numFmt w:val="bullet"/>
      <w:lvlText w:val="-"/>
      <w:lvlJc w:val="left"/>
      <w:pPr>
        <w:ind w:left="36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EDE0851"/>
    <w:multiLevelType w:val="hybridMultilevel"/>
    <w:tmpl w:val="8B8AC7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400F53BE"/>
    <w:multiLevelType w:val="hybridMultilevel"/>
    <w:tmpl w:val="BB8EE4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413C64C0"/>
    <w:multiLevelType w:val="hybridMultilevel"/>
    <w:tmpl w:val="E9560844"/>
    <w:lvl w:ilvl="0" w:tplc="CF78CEFE">
      <w:start w:val="9"/>
      <w:numFmt w:val="bullet"/>
      <w:lvlText w:val="-"/>
      <w:lvlJc w:val="left"/>
      <w:pPr>
        <w:ind w:left="360" w:hanging="360"/>
      </w:pPr>
      <w:rPr>
        <w:rFonts w:ascii="Calibri" w:eastAsiaTheme="minorHAnsi" w:hAnsi="Calibri" w:cs="Calibr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5" w15:restartNumberingAfterBreak="0">
    <w:nsid w:val="422C6382"/>
    <w:multiLevelType w:val="hybridMultilevel"/>
    <w:tmpl w:val="64DE181E"/>
    <w:lvl w:ilvl="0" w:tplc="CF78CEFE">
      <w:start w:val="9"/>
      <w:numFmt w:val="bullet"/>
      <w:lvlText w:val="-"/>
      <w:lvlJc w:val="left"/>
      <w:pPr>
        <w:ind w:left="36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43681D3B"/>
    <w:multiLevelType w:val="hybridMultilevel"/>
    <w:tmpl w:val="1602CF06"/>
    <w:lvl w:ilvl="0" w:tplc="CF78CEFE">
      <w:start w:val="9"/>
      <w:numFmt w:val="bullet"/>
      <w:lvlText w:val="-"/>
      <w:lvlJc w:val="left"/>
      <w:pPr>
        <w:ind w:left="36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45E23977"/>
    <w:multiLevelType w:val="hybridMultilevel"/>
    <w:tmpl w:val="77462FE0"/>
    <w:lvl w:ilvl="0" w:tplc="CF78CEFE">
      <w:start w:val="9"/>
      <w:numFmt w:val="bullet"/>
      <w:lvlText w:val="-"/>
      <w:lvlJc w:val="left"/>
      <w:pPr>
        <w:ind w:left="360" w:hanging="360"/>
      </w:pPr>
      <w:rPr>
        <w:rFonts w:ascii="Calibri" w:eastAsiaTheme="minorHAnsi" w:hAnsi="Calibri" w:cs="Calibr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8" w15:restartNumberingAfterBreak="0">
    <w:nsid w:val="45EA7580"/>
    <w:multiLevelType w:val="hybridMultilevel"/>
    <w:tmpl w:val="10587D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4C7B5306"/>
    <w:multiLevelType w:val="hybridMultilevel"/>
    <w:tmpl w:val="87183F04"/>
    <w:lvl w:ilvl="0" w:tplc="CF78CEFE">
      <w:start w:val="9"/>
      <w:numFmt w:val="bullet"/>
      <w:lvlText w:val="-"/>
      <w:lvlJc w:val="left"/>
      <w:pPr>
        <w:ind w:left="360" w:hanging="360"/>
      </w:pPr>
      <w:rPr>
        <w:rFonts w:ascii="Calibri" w:eastAsiaTheme="minorHAnsi" w:hAnsi="Calibri" w:cs="Calibr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0" w15:restartNumberingAfterBreak="0">
    <w:nsid w:val="4D660A48"/>
    <w:multiLevelType w:val="hybridMultilevel"/>
    <w:tmpl w:val="3522EB72"/>
    <w:lvl w:ilvl="0" w:tplc="CF78CEFE">
      <w:start w:val="9"/>
      <w:numFmt w:val="bullet"/>
      <w:lvlText w:val="-"/>
      <w:lvlJc w:val="left"/>
      <w:pPr>
        <w:ind w:left="36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53EC3D31"/>
    <w:multiLevelType w:val="hybridMultilevel"/>
    <w:tmpl w:val="55724C20"/>
    <w:lvl w:ilvl="0" w:tplc="CF78CEFE">
      <w:start w:val="9"/>
      <w:numFmt w:val="bullet"/>
      <w:lvlText w:val="-"/>
      <w:lvlJc w:val="left"/>
      <w:pPr>
        <w:ind w:left="36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5CBC71BA"/>
    <w:multiLevelType w:val="hybridMultilevel"/>
    <w:tmpl w:val="51EA0648"/>
    <w:lvl w:ilvl="0" w:tplc="CF78CEFE">
      <w:start w:val="9"/>
      <w:numFmt w:val="bullet"/>
      <w:lvlText w:val="-"/>
      <w:lvlJc w:val="left"/>
      <w:pPr>
        <w:ind w:left="36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688A462B"/>
    <w:multiLevelType w:val="hybridMultilevel"/>
    <w:tmpl w:val="4F34D5D0"/>
    <w:lvl w:ilvl="0" w:tplc="CF78CEFE">
      <w:start w:val="9"/>
      <w:numFmt w:val="bullet"/>
      <w:lvlText w:val="-"/>
      <w:lvlJc w:val="left"/>
      <w:pPr>
        <w:ind w:left="360" w:hanging="360"/>
      </w:pPr>
      <w:rPr>
        <w:rFonts w:ascii="Calibri" w:eastAsiaTheme="minorHAnsi" w:hAnsi="Calibri" w:cs="Calibr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4" w15:restartNumberingAfterBreak="0">
    <w:nsid w:val="6C845DEB"/>
    <w:multiLevelType w:val="hybridMultilevel"/>
    <w:tmpl w:val="CD7CB426"/>
    <w:lvl w:ilvl="0" w:tplc="C9EE2B4C">
      <w:start w:val="1"/>
      <w:numFmt w:val="bullet"/>
      <w:pStyle w:val="VetvtextuRVPZV"/>
      <w:lvlText w:val=""/>
      <w:lvlJc w:val="left"/>
      <w:pPr>
        <w:tabs>
          <w:tab w:val="num" w:pos="360"/>
        </w:tabs>
        <w:ind w:left="360" w:hanging="360"/>
      </w:pPr>
      <w:rPr>
        <w:rFonts w:ascii="Wingdings" w:hAnsi="Wingdings" w:cs="Wingdings" w:hint="default"/>
        <w:strike w:val="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25" w15:restartNumberingAfterBreak="0">
    <w:nsid w:val="74AE135A"/>
    <w:multiLevelType w:val="hybridMultilevel"/>
    <w:tmpl w:val="30C45116"/>
    <w:lvl w:ilvl="0" w:tplc="CF78CEFE">
      <w:start w:val="9"/>
      <w:numFmt w:val="bullet"/>
      <w:lvlText w:val="-"/>
      <w:lvlJc w:val="left"/>
      <w:pPr>
        <w:ind w:left="36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7BB81693"/>
    <w:multiLevelType w:val="hybridMultilevel"/>
    <w:tmpl w:val="7A7A1EC4"/>
    <w:lvl w:ilvl="0" w:tplc="CF78CEFE">
      <w:start w:val="9"/>
      <w:numFmt w:val="bullet"/>
      <w:lvlText w:val="-"/>
      <w:lvlJc w:val="left"/>
      <w:pPr>
        <w:ind w:left="360" w:hanging="360"/>
      </w:pPr>
      <w:rPr>
        <w:rFonts w:ascii="Calibri" w:eastAsiaTheme="minorHAnsi" w:hAnsi="Calibri" w:cs="Calibr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7" w15:restartNumberingAfterBreak="0">
    <w:nsid w:val="7E1426E3"/>
    <w:multiLevelType w:val="hybridMultilevel"/>
    <w:tmpl w:val="066E1DDA"/>
    <w:lvl w:ilvl="0" w:tplc="CF78CEFE">
      <w:start w:val="9"/>
      <w:numFmt w:val="bullet"/>
      <w:lvlText w:val="-"/>
      <w:lvlJc w:val="left"/>
      <w:pPr>
        <w:ind w:left="360" w:hanging="360"/>
      </w:pPr>
      <w:rPr>
        <w:rFonts w:ascii="Calibri" w:eastAsiaTheme="minorHAnsi" w:hAnsi="Calibri" w:cs="Calibr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8" w15:restartNumberingAfterBreak="0">
    <w:nsid w:val="7EB258AD"/>
    <w:multiLevelType w:val="hybridMultilevel"/>
    <w:tmpl w:val="6CAA1720"/>
    <w:lvl w:ilvl="0" w:tplc="CF78CEFE">
      <w:start w:val="9"/>
      <w:numFmt w:val="bullet"/>
      <w:lvlText w:val="-"/>
      <w:lvlJc w:val="left"/>
      <w:pPr>
        <w:ind w:left="360" w:hanging="360"/>
      </w:pPr>
      <w:rPr>
        <w:rFonts w:ascii="Calibri" w:eastAsiaTheme="minorHAnsi" w:hAnsi="Calibri" w:cs="Calibr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num w:numId="1">
    <w:abstractNumId w:val="12"/>
  </w:num>
  <w:num w:numId="2">
    <w:abstractNumId w:val="24"/>
  </w:num>
  <w:num w:numId="3">
    <w:abstractNumId w:val="4"/>
  </w:num>
  <w:num w:numId="4">
    <w:abstractNumId w:val="10"/>
  </w:num>
  <w:num w:numId="5">
    <w:abstractNumId w:val="13"/>
  </w:num>
  <w:num w:numId="6">
    <w:abstractNumId w:val="18"/>
  </w:num>
  <w:num w:numId="7">
    <w:abstractNumId w:val="7"/>
  </w:num>
  <w:num w:numId="8">
    <w:abstractNumId w:val="28"/>
  </w:num>
  <w:num w:numId="9">
    <w:abstractNumId w:val="9"/>
  </w:num>
  <w:num w:numId="10">
    <w:abstractNumId w:val="5"/>
  </w:num>
  <w:num w:numId="11">
    <w:abstractNumId w:val="14"/>
  </w:num>
  <w:num w:numId="12">
    <w:abstractNumId w:val="25"/>
  </w:num>
  <w:num w:numId="13">
    <w:abstractNumId w:val="1"/>
  </w:num>
  <w:num w:numId="14">
    <w:abstractNumId w:val="16"/>
  </w:num>
  <w:num w:numId="15">
    <w:abstractNumId w:val="11"/>
  </w:num>
  <w:num w:numId="16">
    <w:abstractNumId w:val="15"/>
  </w:num>
  <w:num w:numId="17">
    <w:abstractNumId w:val="20"/>
  </w:num>
  <w:num w:numId="18">
    <w:abstractNumId w:val="6"/>
  </w:num>
  <w:num w:numId="19">
    <w:abstractNumId w:val="21"/>
  </w:num>
  <w:num w:numId="20">
    <w:abstractNumId w:val="0"/>
  </w:num>
  <w:num w:numId="21">
    <w:abstractNumId w:val="22"/>
  </w:num>
  <w:num w:numId="22">
    <w:abstractNumId w:val="2"/>
  </w:num>
  <w:num w:numId="23">
    <w:abstractNumId w:val="27"/>
  </w:num>
  <w:num w:numId="24">
    <w:abstractNumId w:val="3"/>
  </w:num>
  <w:num w:numId="25">
    <w:abstractNumId w:val="23"/>
  </w:num>
  <w:num w:numId="26">
    <w:abstractNumId w:val="26"/>
  </w:num>
  <w:num w:numId="27">
    <w:abstractNumId w:val="8"/>
  </w:num>
  <w:num w:numId="28">
    <w:abstractNumId w:val="19"/>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61067"/>
    <w:rsid w:val="000128D4"/>
    <w:rsid w:val="000308BC"/>
    <w:rsid w:val="0003654A"/>
    <w:rsid w:val="000630DA"/>
    <w:rsid w:val="00065396"/>
    <w:rsid w:val="00072AAB"/>
    <w:rsid w:val="00084FC6"/>
    <w:rsid w:val="000910DB"/>
    <w:rsid w:val="000A5D9B"/>
    <w:rsid w:val="000B5211"/>
    <w:rsid w:val="000D5615"/>
    <w:rsid w:val="001078E7"/>
    <w:rsid w:val="001105B3"/>
    <w:rsid w:val="00140DA7"/>
    <w:rsid w:val="001474E1"/>
    <w:rsid w:val="00167D5C"/>
    <w:rsid w:val="001A090A"/>
    <w:rsid w:val="001A2251"/>
    <w:rsid w:val="001B12BD"/>
    <w:rsid w:val="001D0E3C"/>
    <w:rsid w:val="001D7C0F"/>
    <w:rsid w:val="001E13EE"/>
    <w:rsid w:val="001F316A"/>
    <w:rsid w:val="0021560C"/>
    <w:rsid w:val="00221EF8"/>
    <w:rsid w:val="00236A48"/>
    <w:rsid w:val="00244D32"/>
    <w:rsid w:val="00254016"/>
    <w:rsid w:val="002560F9"/>
    <w:rsid w:val="00256A48"/>
    <w:rsid w:val="00267182"/>
    <w:rsid w:val="00284FE4"/>
    <w:rsid w:val="002A3A4A"/>
    <w:rsid w:val="002C3461"/>
    <w:rsid w:val="002D4E98"/>
    <w:rsid w:val="002E2DCE"/>
    <w:rsid w:val="002E7D66"/>
    <w:rsid w:val="00350CCA"/>
    <w:rsid w:val="00360463"/>
    <w:rsid w:val="00360705"/>
    <w:rsid w:val="00363FB6"/>
    <w:rsid w:val="00364615"/>
    <w:rsid w:val="003C780A"/>
    <w:rsid w:val="003F1CFD"/>
    <w:rsid w:val="003F5E54"/>
    <w:rsid w:val="004252A5"/>
    <w:rsid w:val="004347FF"/>
    <w:rsid w:val="004457AE"/>
    <w:rsid w:val="004458BB"/>
    <w:rsid w:val="00456858"/>
    <w:rsid w:val="00483FE6"/>
    <w:rsid w:val="00484915"/>
    <w:rsid w:val="00495BEC"/>
    <w:rsid w:val="004A0D32"/>
    <w:rsid w:val="004A5367"/>
    <w:rsid w:val="004A5AB9"/>
    <w:rsid w:val="004B2E6B"/>
    <w:rsid w:val="004B6220"/>
    <w:rsid w:val="004C5FC4"/>
    <w:rsid w:val="004C792D"/>
    <w:rsid w:val="004C7AC6"/>
    <w:rsid w:val="004D323D"/>
    <w:rsid w:val="004E16D8"/>
    <w:rsid w:val="004F4BAA"/>
    <w:rsid w:val="00500E94"/>
    <w:rsid w:val="0050349B"/>
    <w:rsid w:val="005102E3"/>
    <w:rsid w:val="005204CF"/>
    <w:rsid w:val="005246ED"/>
    <w:rsid w:val="005269AA"/>
    <w:rsid w:val="00527285"/>
    <w:rsid w:val="00570FF1"/>
    <w:rsid w:val="00582BB2"/>
    <w:rsid w:val="00584782"/>
    <w:rsid w:val="00591A20"/>
    <w:rsid w:val="00597897"/>
    <w:rsid w:val="005A3618"/>
    <w:rsid w:val="005B121B"/>
    <w:rsid w:val="005B67D2"/>
    <w:rsid w:val="005C7AC0"/>
    <w:rsid w:val="005E040F"/>
    <w:rsid w:val="005E2BEA"/>
    <w:rsid w:val="005E377A"/>
    <w:rsid w:val="0061076C"/>
    <w:rsid w:val="00627AB9"/>
    <w:rsid w:val="0063034C"/>
    <w:rsid w:val="00646B54"/>
    <w:rsid w:val="00647004"/>
    <w:rsid w:val="006603A6"/>
    <w:rsid w:val="00671EAA"/>
    <w:rsid w:val="00672ABD"/>
    <w:rsid w:val="00681BD9"/>
    <w:rsid w:val="006865B2"/>
    <w:rsid w:val="006A1BD2"/>
    <w:rsid w:val="006A34FD"/>
    <w:rsid w:val="006B13E9"/>
    <w:rsid w:val="006B25C3"/>
    <w:rsid w:val="006B7E34"/>
    <w:rsid w:val="006C2251"/>
    <w:rsid w:val="006F0692"/>
    <w:rsid w:val="006F0734"/>
    <w:rsid w:val="00705CF4"/>
    <w:rsid w:val="007110CA"/>
    <w:rsid w:val="00717347"/>
    <w:rsid w:val="00717AB3"/>
    <w:rsid w:val="0072437C"/>
    <w:rsid w:val="007368AD"/>
    <w:rsid w:val="00736EE5"/>
    <w:rsid w:val="00741174"/>
    <w:rsid w:val="00745D3C"/>
    <w:rsid w:val="00774FEA"/>
    <w:rsid w:val="00791473"/>
    <w:rsid w:val="007A33FD"/>
    <w:rsid w:val="007A36AA"/>
    <w:rsid w:val="007A3B91"/>
    <w:rsid w:val="007C48BC"/>
    <w:rsid w:val="007D52CD"/>
    <w:rsid w:val="007E4B10"/>
    <w:rsid w:val="007F1454"/>
    <w:rsid w:val="007F309C"/>
    <w:rsid w:val="007F6C89"/>
    <w:rsid w:val="00804E54"/>
    <w:rsid w:val="00812794"/>
    <w:rsid w:val="00816EA8"/>
    <w:rsid w:val="00820512"/>
    <w:rsid w:val="0083511C"/>
    <w:rsid w:val="00843DC2"/>
    <w:rsid w:val="0084478D"/>
    <w:rsid w:val="00846D16"/>
    <w:rsid w:val="00863306"/>
    <w:rsid w:val="00864939"/>
    <w:rsid w:val="00864DC4"/>
    <w:rsid w:val="00882F37"/>
    <w:rsid w:val="0089493E"/>
    <w:rsid w:val="008B2B16"/>
    <w:rsid w:val="008F1093"/>
    <w:rsid w:val="008F479C"/>
    <w:rsid w:val="00905D53"/>
    <w:rsid w:val="00907DE1"/>
    <w:rsid w:val="0091547E"/>
    <w:rsid w:val="0091583E"/>
    <w:rsid w:val="00924302"/>
    <w:rsid w:val="009373CB"/>
    <w:rsid w:val="00941E11"/>
    <w:rsid w:val="00941F16"/>
    <w:rsid w:val="00956DEE"/>
    <w:rsid w:val="00963832"/>
    <w:rsid w:val="00981067"/>
    <w:rsid w:val="0098181B"/>
    <w:rsid w:val="009B4DE1"/>
    <w:rsid w:val="009B7D10"/>
    <w:rsid w:val="009D7402"/>
    <w:rsid w:val="009F4581"/>
    <w:rsid w:val="00A104F3"/>
    <w:rsid w:val="00A214DF"/>
    <w:rsid w:val="00A22066"/>
    <w:rsid w:val="00A230B9"/>
    <w:rsid w:val="00A36975"/>
    <w:rsid w:val="00A450B3"/>
    <w:rsid w:val="00A52A8A"/>
    <w:rsid w:val="00A5347A"/>
    <w:rsid w:val="00A5366A"/>
    <w:rsid w:val="00A636D2"/>
    <w:rsid w:val="00A64196"/>
    <w:rsid w:val="00A707F8"/>
    <w:rsid w:val="00A81923"/>
    <w:rsid w:val="00A83B02"/>
    <w:rsid w:val="00A905BD"/>
    <w:rsid w:val="00AA1D13"/>
    <w:rsid w:val="00AA2DD7"/>
    <w:rsid w:val="00AA479E"/>
    <w:rsid w:val="00AB2A73"/>
    <w:rsid w:val="00AB54CF"/>
    <w:rsid w:val="00AB7D6E"/>
    <w:rsid w:val="00AC0796"/>
    <w:rsid w:val="00AD5A61"/>
    <w:rsid w:val="00AE1450"/>
    <w:rsid w:val="00AF1F0B"/>
    <w:rsid w:val="00B0534F"/>
    <w:rsid w:val="00B1251B"/>
    <w:rsid w:val="00B14A3A"/>
    <w:rsid w:val="00B20978"/>
    <w:rsid w:val="00B20DBC"/>
    <w:rsid w:val="00B230DE"/>
    <w:rsid w:val="00B2661E"/>
    <w:rsid w:val="00B40BDA"/>
    <w:rsid w:val="00B418BC"/>
    <w:rsid w:val="00B42AB9"/>
    <w:rsid w:val="00B61067"/>
    <w:rsid w:val="00B62594"/>
    <w:rsid w:val="00B64481"/>
    <w:rsid w:val="00B877C6"/>
    <w:rsid w:val="00B936EA"/>
    <w:rsid w:val="00BA5DFF"/>
    <w:rsid w:val="00BB4589"/>
    <w:rsid w:val="00BC3B57"/>
    <w:rsid w:val="00BC4297"/>
    <w:rsid w:val="00BC60F4"/>
    <w:rsid w:val="00BF012A"/>
    <w:rsid w:val="00BF1DA1"/>
    <w:rsid w:val="00C02B48"/>
    <w:rsid w:val="00C04CC8"/>
    <w:rsid w:val="00C06560"/>
    <w:rsid w:val="00C11082"/>
    <w:rsid w:val="00C436D0"/>
    <w:rsid w:val="00C45E27"/>
    <w:rsid w:val="00C62EBB"/>
    <w:rsid w:val="00C6305D"/>
    <w:rsid w:val="00C671AE"/>
    <w:rsid w:val="00C75751"/>
    <w:rsid w:val="00C77923"/>
    <w:rsid w:val="00C83926"/>
    <w:rsid w:val="00C842FC"/>
    <w:rsid w:val="00C85154"/>
    <w:rsid w:val="00C9725D"/>
    <w:rsid w:val="00CB1F98"/>
    <w:rsid w:val="00CB5F3B"/>
    <w:rsid w:val="00CC25B5"/>
    <w:rsid w:val="00CC267F"/>
    <w:rsid w:val="00CC3B27"/>
    <w:rsid w:val="00CC4787"/>
    <w:rsid w:val="00CC4DDE"/>
    <w:rsid w:val="00CD1139"/>
    <w:rsid w:val="00CF1DC6"/>
    <w:rsid w:val="00D00424"/>
    <w:rsid w:val="00D42A21"/>
    <w:rsid w:val="00D4396F"/>
    <w:rsid w:val="00D43B1D"/>
    <w:rsid w:val="00D47B98"/>
    <w:rsid w:val="00D5283D"/>
    <w:rsid w:val="00D567A3"/>
    <w:rsid w:val="00D56DE5"/>
    <w:rsid w:val="00D67B73"/>
    <w:rsid w:val="00D7210A"/>
    <w:rsid w:val="00D77025"/>
    <w:rsid w:val="00D82812"/>
    <w:rsid w:val="00D963FF"/>
    <w:rsid w:val="00D96859"/>
    <w:rsid w:val="00DA316D"/>
    <w:rsid w:val="00DA3D30"/>
    <w:rsid w:val="00DA54E8"/>
    <w:rsid w:val="00DA55C6"/>
    <w:rsid w:val="00DA6795"/>
    <w:rsid w:val="00DB01CB"/>
    <w:rsid w:val="00DB209B"/>
    <w:rsid w:val="00DB7A24"/>
    <w:rsid w:val="00DD5612"/>
    <w:rsid w:val="00E05A7F"/>
    <w:rsid w:val="00E11E95"/>
    <w:rsid w:val="00E3486A"/>
    <w:rsid w:val="00E50A51"/>
    <w:rsid w:val="00E64BD5"/>
    <w:rsid w:val="00E67B5C"/>
    <w:rsid w:val="00E70104"/>
    <w:rsid w:val="00E709A8"/>
    <w:rsid w:val="00E841A3"/>
    <w:rsid w:val="00E9216A"/>
    <w:rsid w:val="00E96014"/>
    <w:rsid w:val="00E978DD"/>
    <w:rsid w:val="00EB7574"/>
    <w:rsid w:val="00EC4507"/>
    <w:rsid w:val="00ED6703"/>
    <w:rsid w:val="00EE184C"/>
    <w:rsid w:val="00EE2808"/>
    <w:rsid w:val="00EF34ED"/>
    <w:rsid w:val="00F10AB6"/>
    <w:rsid w:val="00F27EC9"/>
    <w:rsid w:val="00F36DD7"/>
    <w:rsid w:val="00F42C9A"/>
    <w:rsid w:val="00F4403E"/>
    <w:rsid w:val="00F47582"/>
    <w:rsid w:val="00F5656E"/>
    <w:rsid w:val="00F7420F"/>
    <w:rsid w:val="00F7500F"/>
    <w:rsid w:val="00F867E6"/>
    <w:rsid w:val="00F94C9F"/>
    <w:rsid w:val="00FA0E45"/>
    <w:rsid w:val="00FB329A"/>
    <w:rsid w:val="00FB3A65"/>
    <w:rsid w:val="00FC6BE6"/>
    <w:rsid w:val="00FD659E"/>
    <w:rsid w:val="00FE08AE"/>
    <w:rsid w:val="00FE0BA8"/>
    <w:rsid w:val="00FE703A"/>
    <w:rsid w:val="00FF012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F83E47"/>
  <w15:docId w15:val="{7017B8DC-8A52-4A44-BBEE-1AD65350C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EB7574"/>
    <w:pPr>
      <w:widowControl w:val="0"/>
      <w:autoSpaceDE w:val="0"/>
      <w:autoSpaceDN w:val="0"/>
      <w:spacing w:line="360" w:lineRule="auto"/>
      <w:ind w:firstLine="709"/>
    </w:pPr>
    <w:rPr>
      <w:rFonts w:ascii="Times New Roman" w:eastAsia="Times New Roman" w:hAnsi="Times New Roman" w:cs="Times New Roman"/>
      <w:color w:val="000000" w:themeColor="text1"/>
      <w:szCs w:val="22"/>
    </w:rPr>
  </w:style>
  <w:style w:type="paragraph" w:styleId="Nadpis1">
    <w:name w:val="heading 1"/>
    <w:basedOn w:val="Normln"/>
    <w:link w:val="Nadpis1Char"/>
    <w:uiPriority w:val="9"/>
    <w:qFormat/>
    <w:rsid w:val="00EB7574"/>
    <w:pPr>
      <w:spacing w:before="68"/>
      <w:ind w:firstLine="0"/>
      <w:outlineLvl w:val="0"/>
    </w:pPr>
    <w:rPr>
      <w:b/>
      <w:bCs/>
      <w:sz w:val="32"/>
      <w:szCs w:val="40"/>
    </w:rPr>
  </w:style>
  <w:style w:type="paragraph" w:styleId="Nadpis2">
    <w:name w:val="heading 2"/>
    <w:basedOn w:val="Normln"/>
    <w:next w:val="Normln"/>
    <w:link w:val="Nadpis2Char"/>
    <w:uiPriority w:val="9"/>
    <w:unhideWhenUsed/>
    <w:qFormat/>
    <w:rsid w:val="00EB7574"/>
    <w:pPr>
      <w:keepNext/>
      <w:keepLines/>
      <w:spacing w:before="40"/>
      <w:ind w:firstLine="0"/>
      <w:outlineLvl w:val="1"/>
    </w:pPr>
    <w:rPr>
      <w:rFonts w:eastAsiaTheme="majorEastAsia" w:cstheme="majorBidi"/>
      <w:b/>
      <w:sz w:val="28"/>
      <w:szCs w:val="26"/>
    </w:rPr>
  </w:style>
  <w:style w:type="paragraph" w:styleId="Nadpis3">
    <w:name w:val="heading 3"/>
    <w:basedOn w:val="Normln"/>
    <w:link w:val="Nadpis3Char"/>
    <w:uiPriority w:val="9"/>
    <w:unhideWhenUsed/>
    <w:qFormat/>
    <w:rsid w:val="00B61067"/>
    <w:pPr>
      <w:ind w:left="133" w:right="309"/>
      <w:jc w:val="center"/>
      <w:outlineLvl w:val="2"/>
    </w:pPr>
    <w:rPr>
      <w:sz w:val="32"/>
      <w:szCs w:val="32"/>
    </w:rPr>
  </w:style>
  <w:style w:type="paragraph" w:styleId="Nadpis5">
    <w:name w:val="heading 5"/>
    <w:basedOn w:val="Normln"/>
    <w:link w:val="Nadpis5Char"/>
    <w:uiPriority w:val="9"/>
    <w:unhideWhenUsed/>
    <w:qFormat/>
    <w:rsid w:val="00B61067"/>
    <w:pPr>
      <w:spacing w:before="17"/>
      <w:ind w:left="133" w:right="454"/>
      <w:jc w:val="center"/>
      <w:outlineLvl w:val="4"/>
    </w:pPr>
    <w:rPr>
      <w:sz w:val="28"/>
      <w:szCs w:val="28"/>
    </w:rPr>
  </w:style>
  <w:style w:type="paragraph" w:styleId="Nadpis7">
    <w:name w:val="heading 7"/>
    <w:basedOn w:val="Normln"/>
    <w:link w:val="Nadpis7Char"/>
    <w:uiPriority w:val="1"/>
    <w:qFormat/>
    <w:rsid w:val="00B61067"/>
    <w:pPr>
      <w:spacing w:before="90"/>
      <w:ind w:left="119"/>
      <w:outlineLvl w:val="6"/>
    </w:pPr>
    <w:rPr>
      <w:b/>
      <w:bCs/>
      <w:szCs w:val="24"/>
      <w:u w:val="single" w:color="000000"/>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EB7574"/>
    <w:rPr>
      <w:rFonts w:ascii="Times New Roman" w:eastAsia="Times New Roman" w:hAnsi="Times New Roman" w:cs="Times New Roman"/>
      <w:b/>
      <w:bCs/>
      <w:color w:val="000000" w:themeColor="text1"/>
      <w:sz w:val="32"/>
      <w:szCs w:val="40"/>
    </w:rPr>
  </w:style>
  <w:style w:type="character" w:customStyle="1" w:styleId="Nadpis3Char">
    <w:name w:val="Nadpis 3 Char"/>
    <w:basedOn w:val="Standardnpsmoodstavce"/>
    <w:link w:val="Nadpis3"/>
    <w:uiPriority w:val="9"/>
    <w:rsid w:val="00B61067"/>
    <w:rPr>
      <w:rFonts w:ascii="Times New Roman" w:eastAsia="Times New Roman" w:hAnsi="Times New Roman" w:cs="Times New Roman"/>
      <w:sz w:val="32"/>
      <w:szCs w:val="32"/>
    </w:rPr>
  </w:style>
  <w:style w:type="character" w:customStyle="1" w:styleId="Nadpis5Char">
    <w:name w:val="Nadpis 5 Char"/>
    <w:basedOn w:val="Standardnpsmoodstavce"/>
    <w:link w:val="Nadpis5"/>
    <w:uiPriority w:val="9"/>
    <w:rsid w:val="00B61067"/>
    <w:rPr>
      <w:rFonts w:ascii="Times New Roman" w:eastAsia="Times New Roman" w:hAnsi="Times New Roman" w:cs="Times New Roman"/>
      <w:sz w:val="28"/>
      <w:szCs w:val="28"/>
    </w:rPr>
  </w:style>
  <w:style w:type="character" w:customStyle="1" w:styleId="Nadpis7Char">
    <w:name w:val="Nadpis 7 Char"/>
    <w:basedOn w:val="Standardnpsmoodstavce"/>
    <w:link w:val="Nadpis7"/>
    <w:uiPriority w:val="1"/>
    <w:rsid w:val="00B61067"/>
    <w:rPr>
      <w:rFonts w:ascii="Times New Roman" w:eastAsia="Times New Roman" w:hAnsi="Times New Roman" w:cs="Times New Roman"/>
      <w:b/>
      <w:bCs/>
      <w:u w:val="single" w:color="000000"/>
    </w:rPr>
  </w:style>
  <w:style w:type="paragraph" w:styleId="Zkladntext">
    <w:name w:val="Body Text"/>
    <w:basedOn w:val="Normln"/>
    <w:link w:val="ZkladntextChar"/>
    <w:uiPriority w:val="1"/>
    <w:qFormat/>
    <w:rsid w:val="00B61067"/>
    <w:rPr>
      <w:szCs w:val="24"/>
    </w:rPr>
  </w:style>
  <w:style w:type="character" w:customStyle="1" w:styleId="ZkladntextChar">
    <w:name w:val="Základní text Char"/>
    <w:basedOn w:val="Standardnpsmoodstavce"/>
    <w:link w:val="Zkladntext"/>
    <w:uiPriority w:val="1"/>
    <w:rsid w:val="00B61067"/>
    <w:rPr>
      <w:rFonts w:ascii="Times New Roman" w:eastAsia="Times New Roman" w:hAnsi="Times New Roman" w:cs="Times New Roman"/>
    </w:rPr>
  </w:style>
  <w:style w:type="paragraph" w:styleId="Nadpisobsahu">
    <w:name w:val="TOC Heading"/>
    <w:basedOn w:val="Nadpis1"/>
    <w:next w:val="Normln"/>
    <w:uiPriority w:val="39"/>
    <w:unhideWhenUsed/>
    <w:qFormat/>
    <w:rsid w:val="00B61067"/>
    <w:pPr>
      <w:keepNext/>
      <w:keepLines/>
      <w:widowControl/>
      <w:autoSpaceDE/>
      <w:autoSpaceDN/>
      <w:spacing w:before="480" w:line="276" w:lineRule="auto"/>
      <w:outlineLvl w:val="9"/>
    </w:pPr>
    <w:rPr>
      <w:rFonts w:asciiTheme="majorHAnsi" w:eastAsiaTheme="majorEastAsia" w:hAnsiTheme="majorHAnsi" w:cstheme="majorBidi"/>
      <w:color w:val="2F5496" w:themeColor="accent1" w:themeShade="BF"/>
      <w:sz w:val="28"/>
      <w:szCs w:val="28"/>
      <w:lang w:eastAsia="cs-CZ"/>
    </w:rPr>
  </w:style>
  <w:style w:type="paragraph" w:styleId="Obsah2">
    <w:name w:val="toc 2"/>
    <w:basedOn w:val="Normln"/>
    <w:next w:val="Normln"/>
    <w:autoRedefine/>
    <w:uiPriority w:val="39"/>
    <w:unhideWhenUsed/>
    <w:rsid w:val="00B61067"/>
    <w:pPr>
      <w:spacing w:before="120"/>
      <w:ind w:left="240"/>
    </w:pPr>
    <w:rPr>
      <w:rFonts w:asciiTheme="minorHAnsi" w:hAnsiTheme="minorHAnsi" w:cstheme="minorHAnsi"/>
      <w:b/>
      <w:bCs/>
      <w:sz w:val="22"/>
    </w:rPr>
  </w:style>
  <w:style w:type="paragraph" w:styleId="Obsah1">
    <w:name w:val="toc 1"/>
    <w:basedOn w:val="Normln"/>
    <w:next w:val="Normln"/>
    <w:autoRedefine/>
    <w:uiPriority w:val="39"/>
    <w:unhideWhenUsed/>
    <w:rsid w:val="00882F37"/>
    <w:pPr>
      <w:tabs>
        <w:tab w:val="left" w:pos="1200"/>
        <w:tab w:val="right" w:leader="dot" w:pos="9062"/>
      </w:tabs>
      <w:spacing w:before="120"/>
    </w:pPr>
    <w:rPr>
      <w:rFonts w:asciiTheme="minorHAnsi" w:hAnsiTheme="minorHAnsi" w:cstheme="minorHAnsi"/>
      <w:b/>
      <w:bCs/>
      <w:i/>
      <w:iCs/>
      <w:szCs w:val="24"/>
    </w:rPr>
  </w:style>
  <w:style w:type="paragraph" w:styleId="Obsah3">
    <w:name w:val="toc 3"/>
    <w:basedOn w:val="Normln"/>
    <w:next w:val="Normln"/>
    <w:autoRedefine/>
    <w:uiPriority w:val="39"/>
    <w:unhideWhenUsed/>
    <w:rsid w:val="00B61067"/>
    <w:pPr>
      <w:ind w:left="480"/>
    </w:pPr>
    <w:rPr>
      <w:rFonts w:asciiTheme="minorHAnsi" w:hAnsiTheme="minorHAnsi" w:cstheme="minorHAnsi"/>
      <w:sz w:val="20"/>
      <w:szCs w:val="20"/>
    </w:rPr>
  </w:style>
  <w:style w:type="paragraph" w:styleId="Obsah4">
    <w:name w:val="toc 4"/>
    <w:basedOn w:val="Normln"/>
    <w:next w:val="Normln"/>
    <w:autoRedefine/>
    <w:uiPriority w:val="39"/>
    <w:unhideWhenUsed/>
    <w:rsid w:val="00B61067"/>
    <w:pPr>
      <w:ind w:left="720"/>
    </w:pPr>
    <w:rPr>
      <w:rFonts w:asciiTheme="minorHAnsi" w:hAnsiTheme="minorHAnsi" w:cstheme="minorHAnsi"/>
      <w:sz w:val="20"/>
      <w:szCs w:val="20"/>
    </w:rPr>
  </w:style>
  <w:style w:type="paragraph" w:styleId="Obsah5">
    <w:name w:val="toc 5"/>
    <w:basedOn w:val="Normln"/>
    <w:next w:val="Normln"/>
    <w:autoRedefine/>
    <w:uiPriority w:val="39"/>
    <w:unhideWhenUsed/>
    <w:rsid w:val="00B61067"/>
    <w:pPr>
      <w:ind w:left="960"/>
    </w:pPr>
    <w:rPr>
      <w:rFonts w:asciiTheme="minorHAnsi" w:hAnsiTheme="minorHAnsi" w:cstheme="minorHAnsi"/>
      <w:sz w:val="20"/>
      <w:szCs w:val="20"/>
    </w:rPr>
  </w:style>
  <w:style w:type="paragraph" w:styleId="Obsah6">
    <w:name w:val="toc 6"/>
    <w:basedOn w:val="Normln"/>
    <w:next w:val="Normln"/>
    <w:autoRedefine/>
    <w:uiPriority w:val="39"/>
    <w:unhideWhenUsed/>
    <w:rsid w:val="00B61067"/>
    <w:pPr>
      <w:ind w:left="1200"/>
    </w:pPr>
    <w:rPr>
      <w:rFonts w:asciiTheme="minorHAnsi" w:hAnsiTheme="minorHAnsi" w:cstheme="minorHAnsi"/>
      <w:sz w:val="20"/>
      <w:szCs w:val="20"/>
    </w:rPr>
  </w:style>
  <w:style w:type="paragraph" w:styleId="Obsah7">
    <w:name w:val="toc 7"/>
    <w:basedOn w:val="Normln"/>
    <w:next w:val="Normln"/>
    <w:autoRedefine/>
    <w:uiPriority w:val="39"/>
    <w:unhideWhenUsed/>
    <w:rsid w:val="00B61067"/>
    <w:pPr>
      <w:ind w:left="1440"/>
    </w:pPr>
    <w:rPr>
      <w:rFonts w:asciiTheme="minorHAnsi" w:hAnsiTheme="minorHAnsi" w:cstheme="minorHAnsi"/>
      <w:sz w:val="20"/>
      <w:szCs w:val="20"/>
    </w:rPr>
  </w:style>
  <w:style w:type="paragraph" w:styleId="Obsah8">
    <w:name w:val="toc 8"/>
    <w:basedOn w:val="Normln"/>
    <w:next w:val="Normln"/>
    <w:autoRedefine/>
    <w:uiPriority w:val="39"/>
    <w:unhideWhenUsed/>
    <w:rsid w:val="00B61067"/>
    <w:pPr>
      <w:ind w:left="1680"/>
    </w:pPr>
    <w:rPr>
      <w:rFonts w:asciiTheme="minorHAnsi" w:hAnsiTheme="minorHAnsi" w:cstheme="minorHAnsi"/>
      <w:sz w:val="20"/>
      <w:szCs w:val="20"/>
    </w:rPr>
  </w:style>
  <w:style w:type="paragraph" w:styleId="Obsah9">
    <w:name w:val="toc 9"/>
    <w:basedOn w:val="Normln"/>
    <w:next w:val="Normln"/>
    <w:autoRedefine/>
    <w:uiPriority w:val="39"/>
    <w:unhideWhenUsed/>
    <w:rsid w:val="00B61067"/>
    <w:pPr>
      <w:ind w:left="1920"/>
    </w:pPr>
    <w:rPr>
      <w:rFonts w:asciiTheme="minorHAnsi" w:hAnsiTheme="minorHAnsi" w:cstheme="minorHAnsi"/>
      <w:sz w:val="20"/>
      <w:szCs w:val="20"/>
    </w:rPr>
  </w:style>
  <w:style w:type="paragraph" w:styleId="Bezmezer">
    <w:name w:val="No Spacing"/>
    <w:uiPriority w:val="1"/>
    <w:qFormat/>
    <w:rsid w:val="000D5615"/>
    <w:pPr>
      <w:widowControl w:val="0"/>
      <w:autoSpaceDE w:val="0"/>
      <w:autoSpaceDN w:val="0"/>
    </w:pPr>
    <w:rPr>
      <w:rFonts w:ascii="Times New Roman" w:eastAsia="Times New Roman" w:hAnsi="Times New Roman" w:cs="Times New Roman"/>
      <w:sz w:val="22"/>
      <w:szCs w:val="22"/>
    </w:rPr>
  </w:style>
  <w:style w:type="character" w:customStyle="1" w:styleId="Nadpis2Char">
    <w:name w:val="Nadpis 2 Char"/>
    <w:basedOn w:val="Standardnpsmoodstavce"/>
    <w:link w:val="Nadpis2"/>
    <w:uiPriority w:val="9"/>
    <w:rsid w:val="00EB7574"/>
    <w:rPr>
      <w:rFonts w:ascii="Times New Roman" w:eastAsiaTheme="majorEastAsia" w:hAnsi="Times New Roman" w:cstheme="majorBidi"/>
      <w:b/>
      <w:color w:val="000000" w:themeColor="text1"/>
      <w:sz w:val="28"/>
      <w:szCs w:val="26"/>
    </w:rPr>
  </w:style>
  <w:style w:type="character" w:styleId="Hypertextovodkaz">
    <w:name w:val="Hyperlink"/>
    <w:basedOn w:val="Standardnpsmoodstavce"/>
    <w:uiPriority w:val="99"/>
    <w:unhideWhenUsed/>
    <w:rsid w:val="00221EF8"/>
    <w:rPr>
      <w:color w:val="0563C1" w:themeColor="hyperlink"/>
      <w:u w:val="single"/>
    </w:rPr>
  </w:style>
  <w:style w:type="character" w:styleId="Nevyeenzmnka">
    <w:name w:val="Unresolved Mention"/>
    <w:basedOn w:val="Standardnpsmoodstavce"/>
    <w:uiPriority w:val="99"/>
    <w:semiHidden/>
    <w:unhideWhenUsed/>
    <w:rsid w:val="00221EF8"/>
    <w:rPr>
      <w:color w:val="605E5C"/>
      <w:shd w:val="clear" w:color="auto" w:fill="E1DFDD"/>
    </w:rPr>
  </w:style>
  <w:style w:type="paragraph" w:styleId="Odstavecseseznamem">
    <w:name w:val="List Paragraph"/>
    <w:basedOn w:val="Normln"/>
    <w:uiPriority w:val="34"/>
    <w:qFormat/>
    <w:rsid w:val="00B62594"/>
    <w:pPr>
      <w:ind w:left="720"/>
      <w:contextualSpacing/>
    </w:pPr>
  </w:style>
  <w:style w:type="paragraph" w:customStyle="1" w:styleId="VetvtextuRVPZV">
    <w:name w:val="Výčet v textu_RVPZV"/>
    <w:basedOn w:val="Normln"/>
    <w:rsid w:val="00FE0BA8"/>
    <w:pPr>
      <w:widowControl/>
      <w:numPr>
        <w:numId w:val="2"/>
      </w:numPr>
      <w:tabs>
        <w:tab w:val="clear" w:pos="360"/>
        <w:tab w:val="left" w:pos="567"/>
      </w:tabs>
      <w:autoSpaceDE/>
      <w:autoSpaceDN/>
      <w:spacing w:before="60" w:line="240" w:lineRule="auto"/>
      <w:ind w:left="567" w:hanging="397"/>
      <w:jc w:val="both"/>
    </w:pPr>
    <w:rPr>
      <w:color w:val="auto"/>
      <w:sz w:val="22"/>
      <w:lang w:eastAsia="cs-CZ"/>
    </w:rPr>
  </w:style>
  <w:style w:type="paragraph" w:customStyle="1" w:styleId="Textkapitolodrky-principy">
    <w:name w:val="Text kapitol odrážky - principy"/>
    <w:basedOn w:val="VetvtextuRVPZV"/>
    <w:link w:val="Textkapitolodrky-principyChar"/>
    <w:qFormat/>
    <w:rsid w:val="00FE0BA8"/>
    <w:pPr>
      <w:tabs>
        <w:tab w:val="num" w:pos="360"/>
      </w:tabs>
      <w:spacing w:before="40"/>
      <w:ind w:left="360" w:hanging="360"/>
    </w:pPr>
  </w:style>
  <w:style w:type="character" w:customStyle="1" w:styleId="Textkapitolodrky-principyChar">
    <w:name w:val="Text kapitol odrážky - principy Char"/>
    <w:link w:val="Textkapitolodrky-principy"/>
    <w:rsid w:val="00FE0BA8"/>
    <w:rPr>
      <w:rFonts w:ascii="Times New Roman" w:eastAsia="Times New Roman" w:hAnsi="Times New Roman" w:cs="Times New Roman"/>
      <w:sz w:val="22"/>
      <w:szCs w:val="22"/>
      <w:lang w:eastAsia="cs-CZ"/>
    </w:rPr>
  </w:style>
  <w:style w:type="paragraph" w:customStyle="1" w:styleId="Podnadpis1">
    <w:name w:val="Podnadpis1"/>
    <w:basedOn w:val="Normln"/>
    <w:link w:val="PodnadpisChar"/>
    <w:qFormat/>
    <w:rsid w:val="00FE0BA8"/>
    <w:pPr>
      <w:widowControl/>
      <w:tabs>
        <w:tab w:val="left" w:pos="567"/>
      </w:tabs>
      <w:autoSpaceDE/>
      <w:autoSpaceDN/>
      <w:spacing w:before="120" w:after="120" w:line="240" w:lineRule="auto"/>
      <w:ind w:firstLine="0"/>
      <w:outlineLvl w:val="4"/>
    </w:pPr>
    <w:rPr>
      <w:b/>
      <w:color w:val="auto"/>
      <w:sz w:val="22"/>
      <w:szCs w:val="24"/>
      <w:lang w:eastAsia="cs-CZ"/>
    </w:rPr>
  </w:style>
  <w:style w:type="character" w:customStyle="1" w:styleId="PodnadpisChar">
    <w:name w:val="Podnadpis Char"/>
    <w:link w:val="Podnadpis1"/>
    <w:rsid w:val="00FE0BA8"/>
    <w:rPr>
      <w:rFonts w:ascii="Times New Roman" w:eastAsia="Times New Roman" w:hAnsi="Times New Roman" w:cs="Times New Roman"/>
      <w:b/>
      <w:sz w:val="22"/>
      <w:lang w:eastAsia="cs-CZ"/>
    </w:rPr>
  </w:style>
  <w:style w:type="paragraph" w:customStyle="1" w:styleId="NzevTOvVO">
    <w:name w:val="Název TO v VO"/>
    <w:basedOn w:val="Normln"/>
    <w:link w:val="NzevTOvVOChar"/>
    <w:qFormat/>
    <w:rsid w:val="00FE0BA8"/>
    <w:pPr>
      <w:widowControl/>
      <w:spacing w:before="120" w:line="240" w:lineRule="auto"/>
      <w:ind w:left="57" w:firstLine="0"/>
    </w:pPr>
    <w:rPr>
      <w:b/>
      <w:bCs/>
      <w:i/>
      <w:iCs/>
      <w:caps/>
      <w:color w:val="auto"/>
      <w:sz w:val="22"/>
      <w:lang w:eastAsia="cs-CZ"/>
    </w:rPr>
  </w:style>
  <w:style w:type="paragraph" w:customStyle="1" w:styleId="PodnapisvTOVO">
    <w:name w:val="Podnapis v TO VO"/>
    <w:basedOn w:val="Normln"/>
    <w:link w:val="PodnapisvTOVOChar"/>
    <w:qFormat/>
    <w:rsid w:val="00FE0BA8"/>
    <w:pPr>
      <w:widowControl/>
      <w:tabs>
        <w:tab w:val="left" w:pos="567"/>
      </w:tabs>
      <w:autoSpaceDE/>
      <w:autoSpaceDN/>
      <w:spacing w:before="60" w:line="240" w:lineRule="auto"/>
      <w:ind w:left="57" w:firstLine="0"/>
    </w:pPr>
    <w:rPr>
      <w:color w:val="auto"/>
      <w:sz w:val="22"/>
      <w:lang w:eastAsia="cs-CZ"/>
    </w:rPr>
  </w:style>
  <w:style w:type="character" w:customStyle="1" w:styleId="NzevTOvVOChar">
    <w:name w:val="Název TO v VO Char"/>
    <w:link w:val="NzevTOvVO"/>
    <w:rsid w:val="00FE0BA8"/>
    <w:rPr>
      <w:rFonts w:ascii="Times New Roman" w:eastAsia="Times New Roman" w:hAnsi="Times New Roman" w:cs="Times New Roman"/>
      <w:b/>
      <w:bCs/>
      <w:i/>
      <w:iCs/>
      <w:caps/>
      <w:sz w:val="22"/>
      <w:szCs w:val="22"/>
      <w:lang w:eastAsia="cs-CZ"/>
    </w:rPr>
  </w:style>
  <w:style w:type="paragraph" w:customStyle="1" w:styleId="text-k">
    <w:name w:val="text - žák"/>
    <w:basedOn w:val="Normln"/>
    <w:link w:val="text-kChar"/>
    <w:qFormat/>
    <w:rsid w:val="00FE0BA8"/>
    <w:pPr>
      <w:widowControl/>
      <w:autoSpaceDE/>
      <w:autoSpaceDN/>
      <w:spacing w:before="60" w:line="240" w:lineRule="auto"/>
      <w:ind w:left="57" w:firstLine="0"/>
      <w:jc w:val="both"/>
    </w:pPr>
    <w:rPr>
      <w:color w:val="auto"/>
      <w:sz w:val="22"/>
      <w:lang w:eastAsia="cs-CZ"/>
    </w:rPr>
  </w:style>
  <w:style w:type="character" w:customStyle="1" w:styleId="PodnapisvTOVOChar">
    <w:name w:val="Podnapis v TO VO Char"/>
    <w:link w:val="PodnapisvTOVO"/>
    <w:rsid w:val="00FE0BA8"/>
    <w:rPr>
      <w:rFonts w:ascii="Times New Roman" w:eastAsia="Times New Roman" w:hAnsi="Times New Roman" w:cs="Times New Roman"/>
      <w:sz w:val="22"/>
      <w:szCs w:val="22"/>
      <w:lang w:eastAsia="cs-CZ"/>
    </w:rPr>
  </w:style>
  <w:style w:type="paragraph" w:customStyle="1" w:styleId="OV">
    <w:name w:val="OV"/>
    <w:basedOn w:val="Normln"/>
    <w:link w:val="OVChar"/>
    <w:qFormat/>
    <w:rsid w:val="00FE0BA8"/>
    <w:pPr>
      <w:widowControl/>
      <w:tabs>
        <w:tab w:val="left" w:pos="1915"/>
      </w:tabs>
      <w:spacing w:before="20" w:line="240" w:lineRule="auto"/>
      <w:ind w:left="1418" w:right="113" w:hanging="1361"/>
    </w:pPr>
    <w:rPr>
      <w:bCs/>
      <w:color w:val="auto"/>
      <w:szCs w:val="24"/>
      <w:lang w:eastAsia="cs-CZ"/>
    </w:rPr>
  </w:style>
  <w:style w:type="character" w:customStyle="1" w:styleId="text-kChar">
    <w:name w:val="text - žák Char"/>
    <w:link w:val="text-k"/>
    <w:rsid w:val="00FE0BA8"/>
    <w:rPr>
      <w:rFonts w:ascii="Times New Roman" w:eastAsia="Times New Roman" w:hAnsi="Times New Roman" w:cs="Times New Roman"/>
      <w:sz w:val="22"/>
      <w:szCs w:val="22"/>
      <w:lang w:eastAsia="cs-CZ"/>
    </w:rPr>
  </w:style>
  <w:style w:type="character" w:customStyle="1" w:styleId="OVChar">
    <w:name w:val="OV Char"/>
    <w:link w:val="OV"/>
    <w:rsid w:val="00FE0BA8"/>
    <w:rPr>
      <w:rFonts w:ascii="Times New Roman" w:eastAsia="Times New Roman" w:hAnsi="Times New Roman" w:cs="Times New Roman"/>
      <w:bCs/>
      <w:lang w:eastAsia="cs-CZ"/>
    </w:rPr>
  </w:style>
  <w:style w:type="paragraph" w:customStyle="1" w:styleId="OVp">
    <w:name w:val="OVp"/>
    <w:basedOn w:val="OV"/>
    <w:link w:val="OVpChar"/>
    <w:qFormat/>
    <w:rsid w:val="00FE0BA8"/>
    <w:rPr>
      <w:i/>
      <w:iCs/>
    </w:rPr>
  </w:style>
  <w:style w:type="character" w:customStyle="1" w:styleId="OVpChar">
    <w:name w:val="OVp Char"/>
    <w:link w:val="OVp"/>
    <w:rsid w:val="00FE0BA8"/>
    <w:rPr>
      <w:rFonts w:ascii="Times New Roman" w:eastAsia="Times New Roman" w:hAnsi="Times New Roman" w:cs="Times New Roman"/>
      <w:bCs/>
      <w:i/>
      <w:iCs/>
      <w:lang w:eastAsia="cs-CZ"/>
    </w:rPr>
  </w:style>
  <w:style w:type="paragraph" w:styleId="Normlnweb">
    <w:name w:val="Normal (Web)"/>
    <w:basedOn w:val="Normln"/>
    <w:uiPriority w:val="99"/>
    <w:semiHidden/>
    <w:unhideWhenUsed/>
    <w:rsid w:val="000308BC"/>
    <w:pPr>
      <w:widowControl/>
      <w:autoSpaceDE/>
      <w:autoSpaceDN/>
      <w:spacing w:before="100" w:beforeAutospacing="1" w:after="100" w:afterAutospacing="1" w:line="240" w:lineRule="auto"/>
      <w:ind w:firstLine="0"/>
    </w:pPr>
    <w:rPr>
      <w:color w:val="auto"/>
      <w:szCs w:val="24"/>
      <w:lang w:eastAsia="cs-CZ"/>
    </w:rPr>
  </w:style>
  <w:style w:type="table" w:styleId="Mkatabulky">
    <w:name w:val="Table Grid"/>
    <w:basedOn w:val="Normlntabulka"/>
    <w:uiPriority w:val="39"/>
    <w:rsid w:val="005269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stupntext">
    <w:name w:val="Placeholder Text"/>
    <w:basedOn w:val="Standardnpsmoodstavce"/>
    <w:uiPriority w:val="99"/>
    <w:semiHidden/>
    <w:rsid w:val="001105B3"/>
    <w:rPr>
      <w:color w:val="808080"/>
    </w:rPr>
  </w:style>
  <w:style w:type="paragraph" w:styleId="Zhlav">
    <w:name w:val="header"/>
    <w:basedOn w:val="Normln"/>
    <w:link w:val="ZhlavChar"/>
    <w:uiPriority w:val="99"/>
    <w:unhideWhenUsed/>
    <w:rsid w:val="004A5367"/>
    <w:pPr>
      <w:tabs>
        <w:tab w:val="center" w:pos="4536"/>
        <w:tab w:val="right" w:pos="9072"/>
      </w:tabs>
      <w:spacing w:line="240" w:lineRule="auto"/>
    </w:pPr>
  </w:style>
  <w:style w:type="character" w:customStyle="1" w:styleId="ZhlavChar">
    <w:name w:val="Záhlaví Char"/>
    <w:basedOn w:val="Standardnpsmoodstavce"/>
    <w:link w:val="Zhlav"/>
    <w:uiPriority w:val="99"/>
    <w:rsid w:val="004A5367"/>
    <w:rPr>
      <w:rFonts w:ascii="Times New Roman" w:eastAsia="Times New Roman" w:hAnsi="Times New Roman" w:cs="Times New Roman"/>
      <w:color w:val="000000" w:themeColor="text1"/>
      <w:szCs w:val="22"/>
    </w:rPr>
  </w:style>
  <w:style w:type="paragraph" w:styleId="Zpat">
    <w:name w:val="footer"/>
    <w:basedOn w:val="Normln"/>
    <w:link w:val="ZpatChar"/>
    <w:uiPriority w:val="99"/>
    <w:unhideWhenUsed/>
    <w:rsid w:val="004A5367"/>
    <w:pPr>
      <w:tabs>
        <w:tab w:val="center" w:pos="4536"/>
        <w:tab w:val="right" w:pos="9072"/>
      </w:tabs>
      <w:spacing w:line="240" w:lineRule="auto"/>
    </w:pPr>
  </w:style>
  <w:style w:type="character" w:customStyle="1" w:styleId="ZpatChar">
    <w:name w:val="Zápatí Char"/>
    <w:basedOn w:val="Standardnpsmoodstavce"/>
    <w:link w:val="Zpat"/>
    <w:uiPriority w:val="99"/>
    <w:rsid w:val="004A5367"/>
    <w:rPr>
      <w:rFonts w:ascii="Times New Roman" w:eastAsia="Times New Roman" w:hAnsi="Times New Roman" w:cs="Times New Roman"/>
      <w:color w:val="000000" w:themeColor="text1"/>
      <w:szCs w:val="22"/>
    </w:rPr>
  </w:style>
  <w:style w:type="character" w:styleId="slostrnky">
    <w:name w:val="page number"/>
    <w:basedOn w:val="Standardnpsmoodstavce"/>
    <w:uiPriority w:val="99"/>
    <w:semiHidden/>
    <w:unhideWhenUsed/>
    <w:rsid w:val="007D52CD"/>
  </w:style>
  <w:style w:type="character" w:styleId="Sledovanodkaz">
    <w:name w:val="FollowedHyperlink"/>
    <w:basedOn w:val="Standardnpsmoodstavce"/>
    <w:uiPriority w:val="99"/>
    <w:semiHidden/>
    <w:unhideWhenUsed/>
    <w:rsid w:val="007F309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496903">
      <w:bodyDiv w:val="1"/>
      <w:marLeft w:val="0"/>
      <w:marRight w:val="0"/>
      <w:marTop w:val="0"/>
      <w:marBottom w:val="0"/>
      <w:divBdr>
        <w:top w:val="none" w:sz="0" w:space="0" w:color="auto"/>
        <w:left w:val="none" w:sz="0" w:space="0" w:color="auto"/>
        <w:bottom w:val="none" w:sz="0" w:space="0" w:color="auto"/>
        <w:right w:val="none" w:sz="0" w:space="0" w:color="auto"/>
      </w:divBdr>
    </w:div>
    <w:div w:id="232087341">
      <w:bodyDiv w:val="1"/>
      <w:marLeft w:val="0"/>
      <w:marRight w:val="0"/>
      <w:marTop w:val="0"/>
      <w:marBottom w:val="0"/>
      <w:divBdr>
        <w:top w:val="none" w:sz="0" w:space="0" w:color="auto"/>
        <w:left w:val="none" w:sz="0" w:space="0" w:color="auto"/>
        <w:bottom w:val="none" w:sz="0" w:space="0" w:color="auto"/>
        <w:right w:val="none" w:sz="0" w:space="0" w:color="auto"/>
      </w:divBdr>
    </w:div>
    <w:div w:id="375744108">
      <w:bodyDiv w:val="1"/>
      <w:marLeft w:val="0"/>
      <w:marRight w:val="0"/>
      <w:marTop w:val="0"/>
      <w:marBottom w:val="0"/>
      <w:divBdr>
        <w:top w:val="none" w:sz="0" w:space="0" w:color="auto"/>
        <w:left w:val="none" w:sz="0" w:space="0" w:color="auto"/>
        <w:bottom w:val="none" w:sz="0" w:space="0" w:color="auto"/>
        <w:right w:val="none" w:sz="0" w:space="0" w:color="auto"/>
      </w:divBdr>
    </w:div>
    <w:div w:id="411779204">
      <w:bodyDiv w:val="1"/>
      <w:marLeft w:val="0"/>
      <w:marRight w:val="0"/>
      <w:marTop w:val="0"/>
      <w:marBottom w:val="0"/>
      <w:divBdr>
        <w:top w:val="none" w:sz="0" w:space="0" w:color="auto"/>
        <w:left w:val="none" w:sz="0" w:space="0" w:color="auto"/>
        <w:bottom w:val="none" w:sz="0" w:space="0" w:color="auto"/>
        <w:right w:val="none" w:sz="0" w:space="0" w:color="auto"/>
      </w:divBdr>
    </w:div>
    <w:div w:id="485828351">
      <w:bodyDiv w:val="1"/>
      <w:marLeft w:val="0"/>
      <w:marRight w:val="0"/>
      <w:marTop w:val="0"/>
      <w:marBottom w:val="0"/>
      <w:divBdr>
        <w:top w:val="none" w:sz="0" w:space="0" w:color="auto"/>
        <w:left w:val="none" w:sz="0" w:space="0" w:color="auto"/>
        <w:bottom w:val="none" w:sz="0" w:space="0" w:color="auto"/>
        <w:right w:val="none" w:sz="0" w:space="0" w:color="auto"/>
      </w:divBdr>
    </w:div>
    <w:div w:id="513883590">
      <w:bodyDiv w:val="1"/>
      <w:marLeft w:val="0"/>
      <w:marRight w:val="0"/>
      <w:marTop w:val="0"/>
      <w:marBottom w:val="0"/>
      <w:divBdr>
        <w:top w:val="none" w:sz="0" w:space="0" w:color="auto"/>
        <w:left w:val="none" w:sz="0" w:space="0" w:color="auto"/>
        <w:bottom w:val="none" w:sz="0" w:space="0" w:color="auto"/>
        <w:right w:val="none" w:sz="0" w:space="0" w:color="auto"/>
      </w:divBdr>
    </w:div>
    <w:div w:id="560333077">
      <w:bodyDiv w:val="1"/>
      <w:marLeft w:val="0"/>
      <w:marRight w:val="0"/>
      <w:marTop w:val="0"/>
      <w:marBottom w:val="0"/>
      <w:divBdr>
        <w:top w:val="none" w:sz="0" w:space="0" w:color="auto"/>
        <w:left w:val="none" w:sz="0" w:space="0" w:color="auto"/>
        <w:bottom w:val="none" w:sz="0" w:space="0" w:color="auto"/>
        <w:right w:val="none" w:sz="0" w:space="0" w:color="auto"/>
      </w:divBdr>
    </w:div>
    <w:div w:id="572810515">
      <w:bodyDiv w:val="1"/>
      <w:marLeft w:val="0"/>
      <w:marRight w:val="0"/>
      <w:marTop w:val="0"/>
      <w:marBottom w:val="0"/>
      <w:divBdr>
        <w:top w:val="none" w:sz="0" w:space="0" w:color="auto"/>
        <w:left w:val="none" w:sz="0" w:space="0" w:color="auto"/>
        <w:bottom w:val="none" w:sz="0" w:space="0" w:color="auto"/>
        <w:right w:val="none" w:sz="0" w:space="0" w:color="auto"/>
      </w:divBdr>
    </w:div>
    <w:div w:id="595989570">
      <w:bodyDiv w:val="1"/>
      <w:marLeft w:val="0"/>
      <w:marRight w:val="0"/>
      <w:marTop w:val="0"/>
      <w:marBottom w:val="0"/>
      <w:divBdr>
        <w:top w:val="none" w:sz="0" w:space="0" w:color="auto"/>
        <w:left w:val="none" w:sz="0" w:space="0" w:color="auto"/>
        <w:bottom w:val="none" w:sz="0" w:space="0" w:color="auto"/>
        <w:right w:val="none" w:sz="0" w:space="0" w:color="auto"/>
      </w:divBdr>
    </w:div>
    <w:div w:id="670841554">
      <w:bodyDiv w:val="1"/>
      <w:marLeft w:val="0"/>
      <w:marRight w:val="0"/>
      <w:marTop w:val="0"/>
      <w:marBottom w:val="0"/>
      <w:divBdr>
        <w:top w:val="none" w:sz="0" w:space="0" w:color="auto"/>
        <w:left w:val="none" w:sz="0" w:space="0" w:color="auto"/>
        <w:bottom w:val="none" w:sz="0" w:space="0" w:color="auto"/>
        <w:right w:val="none" w:sz="0" w:space="0" w:color="auto"/>
      </w:divBdr>
    </w:div>
    <w:div w:id="677197076">
      <w:bodyDiv w:val="1"/>
      <w:marLeft w:val="0"/>
      <w:marRight w:val="0"/>
      <w:marTop w:val="0"/>
      <w:marBottom w:val="0"/>
      <w:divBdr>
        <w:top w:val="none" w:sz="0" w:space="0" w:color="auto"/>
        <w:left w:val="none" w:sz="0" w:space="0" w:color="auto"/>
        <w:bottom w:val="none" w:sz="0" w:space="0" w:color="auto"/>
        <w:right w:val="none" w:sz="0" w:space="0" w:color="auto"/>
      </w:divBdr>
    </w:div>
    <w:div w:id="769857997">
      <w:bodyDiv w:val="1"/>
      <w:marLeft w:val="0"/>
      <w:marRight w:val="0"/>
      <w:marTop w:val="0"/>
      <w:marBottom w:val="0"/>
      <w:divBdr>
        <w:top w:val="none" w:sz="0" w:space="0" w:color="auto"/>
        <w:left w:val="none" w:sz="0" w:space="0" w:color="auto"/>
        <w:bottom w:val="none" w:sz="0" w:space="0" w:color="auto"/>
        <w:right w:val="none" w:sz="0" w:space="0" w:color="auto"/>
      </w:divBdr>
    </w:div>
    <w:div w:id="790828112">
      <w:bodyDiv w:val="1"/>
      <w:marLeft w:val="0"/>
      <w:marRight w:val="0"/>
      <w:marTop w:val="0"/>
      <w:marBottom w:val="0"/>
      <w:divBdr>
        <w:top w:val="none" w:sz="0" w:space="0" w:color="auto"/>
        <w:left w:val="none" w:sz="0" w:space="0" w:color="auto"/>
        <w:bottom w:val="none" w:sz="0" w:space="0" w:color="auto"/>
        <w:right w:val="none" w:sz="0" w:space="0" w:color="auto"/>
      </w:divBdr>
    </w:div>
    <w:div w:id="819468389">
      <w:bodyDiv w:val="1"/>
      <w:marLeft w:val="0"/>
      <w:marRight w:val="0"/>
      <w:marTop w:val="0"/>
      <w:marBottom w:val="0"/>
      <w:divBdr>
        <w:top w:val="none" w:sz="0" w:space="0" w:color="auto"/>
        <w:left w:val="none" w:sz="0" w:space="0" w:color="auto"/>
        <w:bottom w:val="none" w:sz="0" w:space="0" w:color="auto"/>
        <w:right w:val="none" w:sz="0" w:space="0" w:color="auto"/>
      </w:divBdr>
    </w:div>
    <w:div w:id="820004499">
      <w:bodyDiv w:val="1"/>
      <w:marLeft w:val="0"/>
      <w:marRight w:val="0"/>
      <w:marTop w:val="0"/>
      <w:marBottom w:val="0"/>
      <w:divBdr>
        <w:top w:val="none" w:sz="0" w:space="0" w:color="auto"/>
        <w:left w:val="none" w:sz="0" w:space="0" w:color="auto"/>
        <w:bottom w:val="none" w:sz="0" w:space="0" w:color="auto"/>
        <w:right w:val="none" w:sz="0" w:space="0" w:color="auto"/>
      </w:divBdr>
    </w:div>
    <w:div w:id="831218397">
      <w:bodyDiv w:val="1"/>
      <w:marLeft w:val="0"/>
      <w:marRight w:val="0"/>
      <w:marTop w:val="0"/>
      <w:marBottom w:val="0"/>
      <w:divBdr>
        <w:top w:val="none" w:sz="0" w:space="0" w:color="auto"/>
        <w:left w:val="none" w:sz="0" w:space="0" w:color="auto"/>
        <w:bottom w:val="none" w:sz="0" w:space="0" w:color="auto"/>
        <w:right w:val="none" w:sz="0" w:space="0" w:color="auto"/>
      </w:divBdr>
    </w:div>
    <w:div w:id="955794665">
      <w:bodyDiv w:val="1"/>
      <w:marLeft w:val="0"/>
      <w:marRight w:val="0"/>
      <w:marTop w:val="0"/>
      <w:marBottom w:val="0"/>
      <w:divBdr>
        <w:top w:val="none" w:sz="0" w:space="0" w:color="auto"/>
        <w:left w:val="none" w:sz="0" w:space="0" w:color="auto"/>
        <w:bottom w:val="none" w:sz="0" w:space="0" w:color="auto"/>
        <w:right w:val="none" w:sz="0" w:space="0" w:color="auto"/>
      </w:divBdr>
    </w:div>
    <w:div w:id="1004287398">
      <w:bodyDiv w:val="1"/>
      <w:marLeft w:val="0"/>
      <w:marRight w:val="0"/>
      <w:marTop w:val="0"/>
      <w:marBottom w:val="0"/>
      <w:divBdr>
        <w:top w:val="none" w:sz="0" w:space="0" w:color="auto"/>
        <w:left w:val="none" w:sz="0" w:space="0" w:color="auto"/>
        <w:bottom w:val="none" w:sz="0" w:space="0" w:color="auto"/>
        <w:right w:val="none" w:sz="0" w:space="0" w:color="auto"/>
      </w:divBdr>
    </w:div>
    <w:div w:id="1022977305">
      <w:bodyDiv w:val="1"/>
      <w:marLeft w:val="0"/>
      <w:marRight w:val="0"/>
      <w:marTop w:val="0"/>
      <w:marBottom w:val="0"/>
      <w:divBdr>
        <w:top w:val="none" w:sz="0" w:space="0" w:color="auto"/>
        <w:left w:val="none" w:sz="0" w:space="0" w:color="auto"/>
        <w:bottom w:val="none" w:sz="0" w:space="0" w:color="auto"/>
        <w:right w:val="none" w:sz="0" w:space="0" w:color="auto"/>
      </w:divBdr>
    </w:div>
    <w:div w:id="1073166539">
      <w:bodyDiv w:val="1"/>
      <w:marLeft w:val="0"/>
      <w:marRight w:val="0"/>
      <w:marTop w:val="0"/>
      <w:marBottom w:val="0"/>
      <w:divBdr>
        <w:top w:val="none" w:sz="0" w:space="0" w:color="auto"/>
        <w:left w:val="none" w:sz="0" w:space="0" w:color="auto"/>
        <w:bottom w:val="none" w:sz="0" w:space="0" w:color="auto"/>
        <w:right w:val="none" w:sz="0" w:space="0" w:color="auto"/>
      </w:divBdr>
    </w:div>
    <w:div w:id="1121143601">
      <w:bodyDiv w:val="1"/>
      <w:marLeft w:val="0"/>
      <w:marRight w:val="0"/>
      <w:marTop w:val="0"/>
      <w:marBottom w:val="0"/>
      <w:divBdr>
        <w:top w:val="none" w:sz="0" w:space="0" w:color="auto"/>
        <w:left w:val="none" w:sz="0" w:space="0" w:color="auto"/>
        <w:bottom w:val="none" w:sz="0" w:space="0" w:color="auto"/>
        <w:right w:val="none" w:sz="0" w:space="0" w:color="auto"/>
      </w:divBdr>
    </w:div>
    <w:div w:id="1193421891">
      <w:bodyDiv w:val="1"/>
      <w:marLeft w:val="0"/>
      <w:marRight w:val="0"/>
      <w:marTop w:val="0"/>
      <w:marBottom w:val="0"/>
      <w:divBdr>
        <w:top w:val="none" w:sz="0" w:space="0" w:color="auto"/>
        <w:left w:val="none" w:sz="0" w:space="0" w:color="auto"/>
        <w:bottom w:val="none" w:sz="0" w:space="0" w:color="auto"/>
        <w:right w:val="none" w:sz="0" w:space="0" w:color="auto"/>
      </w:divBdr>
    </w:div>
    <w:div w:id="1249923812">
      <w:bodyDiv w:val="1"/>
      <w:marLeft w:val="0"/>
      <w:marRight w:val="0"/>
      <w:marTop w:val="0"/>
      <w:marBottom w:val="0"/>
      <w:divBdr>
        <w:top w:val="none" w:sz="0" w:space="0" w:color="auto"/>
        <w:left w:val="none" w:sz="0" w:space="0" w:color="auto"/>
        <w:bottom w:val="none" w:sz="0" w:space="0" w:color="auto"/>
        <w:right w:val="none" w:sz="0" w:space="0" w:color="auto"/>
      </w:divBdr>
    </w:div>
    <w:div w:id="1388456799">
      <w:bodyDiv w:val="1"/>
      <w:marLeft w:val="0"/>
      <w:marRight w:val="0"/>
      <w:marTop w:val="0"/>
      <w:marBottom w:val="0"/>
      <w:divBdr>
        <w:top w:val="none" w:sz="0" w:space="0" w:color="auto"/>
        <w:left w:val="none" w:sz="0" w:space="0" w:color="auto"/>
        <w:bottom w:val="none" w:sz="0" w:space="0" w:color="auto"/>
        <w:right w:val="none" w:sz="0" w:space="0" w:color="auto"/>
      </w:divBdr>
    </w:div>
    <w:div w:id="1403985396">
      <w:bodyDiv w:val="1"/>
      <w:marLeft w:val="0"/>
      <w:marRight w:val="0"/>
      <w:marTop w:val="0"/>
      <w:marBottom w:val="0"/>
      <w:divBdr>
        <w:top w:val="none" w:sz="0" w:space="0" w:color="auto"/>
        <w:left w:val="none" w:sz="0" w:space="0" w:color="auto"/>
        <w:bottom w:val="none" w:sz="0" w:space="0" w:color="auto"/>
        <w:right w:val="none" w:sz="0" w:space="0" w:color="auto"/>
      </w:divBdr>
    </w:div>
    <w:div w:id="1470980961">
      <w:bodyDiv w:val="1"/>
      <w:marLeft w:val="0"/>
      <w:marRight w:val="0"/>
      <w:marTop w:val="0"/>
      <w:marBottom w:val="0"/>
      <w:divBdr>
        <w:top w:val="none" w:sz="0" w:space="0" w:color="auto"/>
        <w:left w:val="none" w:sz="0" w:space="0" w:color="auto"/>
        <w:bottom w:val="none" w:sz="0" w:space="0" w:color="auto"/>
        <w:right w:val="none" w:sz="0" w:space="0" w:color="auto"/>
      </w:divBdr>
    </w:div>
    <w:div w:id="1531845390">
      <w:bodyDiv w:val="1"/>
      <w:marLeft w:val="0"/>
      <w:marRight w:val="0"/>
      <w:marTop w:val="0"/>
      <w:marBottom w:val="0"/>
      <w:divBdr>
        <w:top w:val="none" w:sz="0" w:space="0" w:color="auto"/>
        <w:left w:val="none" w:sz="0" w:space="0" w:color="auto"/>
        <w:bottom w:val="none" w:sz="0" w:space="0" w:color="auto"/>
        <w:right w:val="none" w:sz="0" w:space="0" w:color="auto"/>
      </w:divBdr>
    </w:div>
    <w:div w:id="1567106371">
      <w:bodyDiv w:val="1"/>
      <w:marLeft w:val="0"/>
      <w:marRight w:val="0"/>
      <w:marTop w:val="0"/>
      <w:marBottom w:val="0"/>
      <w:divBdr>
        <w:top w:val="none" w:sz="0" w:space="0" w:color="auto"/>
        <w:left w:val="none" w:sz="0" w:space="0" w:color="auto"/>
        <w:bottom w:val="none" w:sz="0" w:space="0" w:color="auto"/>
        <w:right w:val="none" w:sz="0" w:space="0" w:color="auto"/>
      </w:divBdr>
    </w:div>
    <w:div w:id="1816797613">
      <w:bodyDiv w:val="1"/>
      <w:marLeft w:val="0"/>
      <w:marRight w:val="0"/>
      <w:marTop w:val="0"/>
      <w:marBottom w:val="0"/>
      <w:divBdr>
        <w:top w:val="none" w:sz="0" w:space="0" w:color="auto"/>
        <w:left w:val="none" w:sz="0" w:space="0" w:color="auto"/>
        <w:bottom w:val="none" w:sz="0" w:space="0" w:color="auto"/>
        <w:right w:val="none" w:sz="0" w:space="0" w:color="auto"/>
      </w:divBdr>
    </w:div>
    <w:div w:id="1836802624">
      <w:bodyDiv w:val="1"/>
      <w:marLeft w:val="0"/>
      <w:marRight w:val="0"/>
      <w:marTop w:val="0"/>
      <w:marBottom w:val="0"/>
      <w:divBdr>
        <w:top w:val="none" w:sz="0" w:space="0" w:color="auto"/>
        <w:left w:val="none" w:sz="0" w:space="0" w:color="auto"/>
        <w:bottom w:val="none" w:sz="0" w:space="0" w:color="auto"/>
        <w:right w:val="none" w:sz="0" w:space="0" w:color="auto"/>
      </w:divBdr>
    </w:div>
    <w:div w:id="1836917612">
      <w:bodyDiv w:val="1"/>
      <w:marLeft w:val="0"/>
      <w:marRight w:val="0"/>
      <w:marTop w:val="0"/>
      <w:marBottom w:val="0"/>
      <w:divBdr>
        <w:top w:val="none" w:sz="0" w:space="0" w:color="auto"/>
        <w:left w:val="none" w:sz="0" w:space="0" w:color="auto"/>
        <w:bottom w:val="none" w:sz="0" w:space="0" w:color="auto"/>
        <w:right w:val="none" w:sz="0" w:space="0" w:color="auto"/>
      </w:divBdr>
    </w:div>
    <w:div w:id="1916431677">
      <w:bodyDiv w:val="1"/>
      <w:marLeft w:val="0"/>
      <w:marRight w:val="0"/>
      <w:marTop w:val="0"/>
      <w:marBottom w:val="0"/>
      <w:divBdr>
        <w:top w:val="none" w:sz="0" w:space="0" w:color="auto"/>
        <w:left w:val="none" w:sz="0" w:space="0" w:color="auto"/>
        <w:bottom w:val="none" w:sz="0" w:space="0" w:color="auto"/>
        <w:right w:val="none" w:sz="0" w:space="0" w:color="auto"/>
      </w:divBdr>
    </w:div>
    <w:div w:id="1978223482">
      <w:bodyDiv w:val="1"/>
      <w:marLeft w:val="0"/>
      <w:marRight w:val="0"/>
      <w:marTop w:val="0"/>
      <w:marBottom w:val="0"/>
      <w:divBdr>
        <w:top w:val="none" w:sz="0" w:space="0" w:color="auto"/>
        <w:left w:val="none" w:sz="0" w:space="0" w:color="auto"/>
        <w:bottom w:val="none" w:sz="0" w:space="0" w:color="auto"/>
        <w:right w:val="none" w:sz="0" w:space="0" w:color="auto"/>
      </w:divBdr>
    </w:div>
    <w:div w:id="2020808550">
      <w:bodyDiv w:val="1"/>
      <w:marLeft w:val="0"/>
      <w:marRight w:val="0"/>
      <w:marTop w:val="0"/>
      <w:marBottom w:val="0"/>
      <w:divBdr>
        <w:top w:val="none" w:sz="0" w:space="0" w:color="auto"/>
        <w:left w:val="none" w:sz="0" w:space="0" w:color="auto"/>
        <w:bottom w:val="none" w:sz="0" w:space="0" w:color="auto"/>
        <w:right w:val="none" w:sz="0" w:space="0" w:color="auto"/>
      </w:divBdr>
    </w:div>
    <w:div w:id="2026055833">
      <w:bodyDiv w:val="1"/>
      <w:marLeft w:val="0"/>
      <w:marRight w:val="0"/>
      <w:marTop w:val="0"/>
      <w:marBottom w:val="0"/>
      <w:divBdr>
        <w:top w:val="none" w:sz="0" w:space="0" w:color="auto"/>
        <w:left w:val="none" w:sz="0" w:space="0" w:color="auto"/>
        <w:bottom w:val="none" w:sz="0" w:space="0" w:color="auto"/>
        <w:right w:val="none" w:sz="0" w:space="0" w:color="auto"/>
      </w:divBdr>
    </w:div>
    <w:div w:id="20880734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image" Target="media/image13.png"/><Relationship Id="rId11" Type="http://schemas.openxmlformats.org/officeDocument/2006/relationships/image" Target="media/image2.emf"/><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5" Type="http://schemas.openxmlformats.org/officeDocument/2006/relationships/webSettings" Target="webSettings.xml"/><Relationship Id="rId61" Type="http://schemas.openxmlformats.org/officeDocument/2006/relationships/image" Target="media/image45.png"/><Relationship Id="rId19" Type="http://schemas.openxmlformats.org/officeDocument/2006/relationships/image" Target="media/image3.png"/><Relationship Id="rId14" Type="http://schemas.openxmlformats.org/officeDocument/2006/relationships/chart" Target="charts/chart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footer" Target="footer4.xml"/><Relationship Id="rId8" Type="http://schemas.openxmlformats.org/officeDocument/2006/relationships/footer" Target="footer1.xml"/><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chart" Target="charts/chart5.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image" Target="media/image1.emf"/><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chart" Target="charts/chart1.xml"/><Relationship Id="rId18" Type="http://schemas.openxmlformats.org/officeDocument/2006/relationships/chart" Target="charts/chart6.xml"/><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s>
</file>

<file path=word/charts/_rels/chart1.xml.rels><?xml version="1.0" encoding="UTF-8" standalone="yes"?>
<Relationships xmlns="http://schemas.openxmlformats.org/package/2006/relationships"><Relationship Id="rId3" Type="http://schemas.openxmlformats.org/officeDocument/2006/relationships/package" Target="../embeddings/List_Microsoft_Excelu.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List_Microsoft_Excelu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List_Microsoft_Excelu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List_Microsoft_Excelu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List_Microsoft_Excelu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List_Microsoft_Excelu5.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cap="all" baseline="0">
                <a:solidFill>
                  <a:schemeClr val="tx1"/>
                </a:solidFill>
                <a:latin typeface="+mn-lt"/>
                <a:ea typeface="+mn-ea"/>
                <a:cs typeface="+mn-cs"/>
              </a:defRPr>
            </a:pPr>
            <a:r>
              <a:rPr lang="en-US" sz="1200" b="1" cap="none">
                <a:solidFill>
                  <a:schemeClr val="tx1"/>
                </a:solidFill>
                <a:latin typeface="Times New Roman" panose="02020603050405020304" pitchFamily="18" charset="0"/>
                <a:cs typeface="Times New Roman" panose="02020603050405020304" pitchFamily="18" charset="0"/>
              </a:rPr>
              <a:t>Počet úloh za určitý počet bodů</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solidFill>
              <a:latin typeface="+mn-lt"/>
              <a:ea typeface="+mn-ea"/>
              <a:cs typeface="+mn-cs"/>
            </a:defRPr>
          </a:pPr>
          <a:endParaRPr lang="cs-CZ"/>
        </a:p>
      </c:txPr>
    </c:title>
    <c:autoTitleDeleted val="0"/>
    <c:plotArea>
      <c:layout/>
      <c:pieChart>
        <c:varyColors val="1"/>
        <c:ser>
          <c:idx val="0"/>
          <c:order val="0"/>
          <c:tx>
            <c:strRef>
              <c:f>List1!$B$1</c:f>
              <c:strCache>
                <c:ptCount val="1"/>
                <c:pt idx="0">
                  <c:v>Počet úloh za určitý počet bodů</c:v>
                </c:pt>
              </c:strCache>
            </c:strRef>
          </c:tx>
          <c:spPr>
            <a:effectLst/>
          </c:spPr>
          <c:dPt>
            <c:idx val="0"/>
            <c:bubble3D val="0"/>
            <c:spPr>
              <a:solidFill>
                <a:schemeClr val="accent1">
                  <a:shade val="65000"/>
                </a:schemeClr>
              </a:solidFill>
              <a:ln>
                <a:noFill/>
              </a:ln>
              <a:effectLst/>
            </c:spPr>
            <c:extLst>
              <c:ext xmlns:c16="http://schemas.microsoft.com/office/drawing/2014/chart" uri="{C3380CC4-5D6E-409C-BE32-E72D297353CC}">
                <c16:uniqueId val="{00000004-3BCD-3143-A6D9-F8EC4FB244A2}"/>
              </c:ext>
            </c:extLst>
          </c:dPt>
          <c:dPt>
            <c:idx val="1"/>
            <c:bubble3D val="0"/>
            <c:spPr>
              <a:solidFill>
                <a:schemeClr val="accent1"/>
              </a:solidFill>
              <a:ln>
                <a:noFill/>
              </a:ln>
              <a:effectLst/>
            </c:spPr>
            <c:extLst>
              <c:ext xmlns:c16="http://schemas.microsoft.com/office/drawing/2014/chart" uri="{C3380CC4-5D6E-409C-BE32-E72D297353CC}">
                <c16:uniqueId val="{00000003-3BCD-3143-A6D9-F8EC4FB244A2}"/>
              </c:ext>
            </c:extLst>
          </c:dPt>
          <c:dPt>
            <c:idx val="2"/>
            <c:bubble3D val="0"/>
            <c:spPr>
              <a:solidFill>
                <a:schemeClr val="accent1">
                  <a:tint val="65000"/>
                </a:schemeClr>
              </a:solidFill>
              <a:ln>
                <a:noFill/>
              </a:ln>
              <a:effectLst/>
            </c:spPr>
            <c:extLst>
              <c:ext xmlns:c16="http://schemas.microsoft.com/office/drawing/2014/chart" uri="{C3380CC4-5D6E-409C-BE32-E72D297353CC}">
                <c16:uniqueId val="{00000005-3BCD-3143-A6D9-F8EC4FB244A2}"/>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hade val="65000"/>
                        </a:schemeClr>
                      </a:solidFill>
                      <a:latin typeface="Times New Roman" panose="02020603050405020304" pitchFamily="18" charset="0"/>
                      <a:ea typeface="+mn-ea"/>
                      <a:cs typeface="Times New Roman" panose="02020603050405020304" pitchFamily="18" charset="0"/>
                    </a:defRPr>
                  </a:pPr>
                  <a:endParaRPr lang="cs-CZ"/>
                </a:p>
              </c:txPr>
              <c:dLblPos val="outEnd"/>
              <c:showLegendKey val="0"/>
              <c:showVal val="0"/>
              <c:showCatName val="1"/>
              <c:showSerName val="0"/>
              <c:showPercent val="1"/>
              <c:showBubbleSize val="0"/>
              <c:extLst>
                <c:ext xmlns:c16="http://schemas.microsoft.com/office/drawing/2014/chart" uri="{C3380CC4-5D6E-409C-BE32-E72D297353CC}">
                  <c16:uniqueId val="{00000004-3BCD-3143-A6D9-F8EC4FB244A2}"/>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cs-CZ"/>
                </a:p>
              </c:txPr>
              <c:dLblPos val="outEnd"/>
              <c:showLegendKey val="0"/>
              <c:showVal val="0"/>
              <c:showCatName val="1"/>
              <c:showSerName val="0"/>
              <c:showPercent val="1"/>
              <c:showBubbleSize val="0"/>
              <c:extLst>
                <c:ext xmlns:c16="http://schemas.microsoft.com/office/drawing/2014/chart" uri="{C3380CC4-5D6E-409C-BE32-E72D297353CC}">
                  <c16:uniqueId val="{00000003-3BCD-3143-A6D9-F8EC4FB244A2}"/>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tint val="65000"/>
                        </a:schemeClr>
                      </a:solidFill>
                      <a:latin typeface="Times New Roman" panose="02020603050405020304" pitchFamily="18" charset="0"/>
                      <a:ea typeface="+mn-ea"/>
                      <a:cs typeface="Times New Roman" panose="02020603050405020304" pitchFamily="18" charset="0"/>
                    </a:defRPr>
                  </a:pPr>
                  <a:endParaRPr lang="cs-CZ"/>
                </a:p>
              </c:txPr>
              <c:dLblPos val="outEnd"/>
              <c:showLegendKey val="0"/>
              <c:showVal val="0"/>
              <c:showCatName val="1"/>
              <c:showSerName val="0"/>
              <c:showPercent val="1"/>
              <c:showBubbleSize val="0"/>
              <c:extLst>
                <c:ext xmlns:c16="http://schemas.microsoft.com/office/drawing/2014/chart" uri="{C3380CC4-5D6E-409C-BE32-E72D297353CC}">
                  <c16:uniqueId val="{00000005-3BCD-3143-A6D9-F8EC4FB244A2}"/>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cs-CZ"/>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List1!$A$2:$A$4</c:f>
              <c:strCache>
                <c:ptCount val="3"/>
                <c:pt idx="0">
                  <c:v>2 body</c:v>
                </c:pt>
                <c:pt idx="1">
                  <c:v>3 body</c:v>
                </c:pt>
                <c:pt idx="2">
                  <c:v>4 body</c:v>
                </c:pt>
              </c:strCache>
            </c:strRef>
          </c:cat>
          <c:val>
            <c:numRef>
              <c:f>List1!$B$2:$B$4</c:f>
              <c:numCache>
                <c:formatCode>General</c:formatCode>
                <c:ptCount val="3"/>
                <c:pt idx="0">
                  <c:v>18</c:v>
                </c:pt>
                <c:pt idx="1">
                  <c:v>29</c:v>
                </c:pt>
                <c:pt idx="2">
                  <c:v>1</c:v>
                </c:pt>
              </c:numCache>
            </c:numRef>
          </c:val>
          <c:extLst>
            <c:ext xmlns:c16="http://schemas.microsoft.com/office/drawing/2014/chart" uri="{C3380CC4-5D6E-409C-BE32-E72D297353CC}">
              <c16:uniqueId val="{00000000-3BCD-3143-A6D9-F8EC4FB244A2}"/>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cap="all" baseline="0">
                <a:solidFill>
                  <a:schemeClr val="tx1"/>
                </a:solidFill>
                <a:latin typeface="+mn-lt"/>
                <a:ea typeface="+mn-ea"/>
                <a:cs typeface="+mn-cs"/>
              </a:defRPr>
            </a:pPr>
            <a:r>
              <a:rPr lang="en-US" sz="1200" b="1" cap="none">
                <a:solidFill>
                  <a:schemeClr val="tx1"/>
                </a:solidFill>
                <a:latin typeface="Times New Roman" panose="02020603050405020304" pitchFamily="18" charset="0"/>
                <a:cs typeface="Times New Roman" panose="02020603050405020304" pitchFamily="18" charset="0"/>
              </a:rPr>
              <a:t>Počet úloh s určitým počtem řešení</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solidFill>
              <a:latin typeface="+mn-lt"/>
              <a:ea typeface="+mn-ea"/>
              <a:cs typeface="+mn-cs"/>
            </a:defRPr>
          </a:pPr>
          <a:endParaRPr lang="cs-CZ"/>
        </a:p>
      </c:txPr>
    </c:title>
    <c:autoTitleDeleted val="0"/>
    <c:plotArea>
      <c:layout/>
      <c:pieChart>
        <c:varyColors val="1"/>
        <c:ser>
          <c:idx val="0"/>
          <c:order val="0"/>
          <c:tx>
            <c:strRef>
              <c:f>List1!$B$1</c:f>
              <c:strCache>
                <c:ptCount val="1"/>
                <c:pt idx="0">
                  <c:v>Počet úloh za určitý počet bodů</c:v>
                </c:pt>
              </c:strCache>
            </c:strRef>
          </c:tx>
          <c:spPr>
            <a:effectLst/>
          </c:spPr>
          <c:dPt>
            <c:idx val="0"/>
            <c:bubble3D val="0"/>
            <c:spPr>
              <a:solidFill>
                <a:schemeClr val="accent1">
                  <a:shade val="65000"/>
                </a:schemeClr>
              </a:solidFill>
              <a:ln>
                <a:noFill/>
              </a:ln>
              <a:effectLst/>
            </c:spPr>
            <c:extLst>
              <c:ext xmlns:c16="http://schemas.microsoft.com/office/drawing/2014/chart" uri="{C3380CC4-5D6E-409C-BE32-E72D297353CC}">
                <c16:uniqueId val="{00000001-3800-E34B-9843-75036FE01474}"/>
              </c:ext>
            </c:extLst>
          </c:dPt>
          <c:dPt>
            <c:idx val="1"/>
            <c:bubble3D val="0"/>
            <c:spPr>
              <a:solidFill>
                <a:schemeClr val="accent1"/>
              </a:solidFill>
              <a:ln>
                <a:noFill/>
              </a:ln>
              <a:effectLst/>
            </c:spPr>
            <c:extLst>
              <c:ext xmlns:c16="http://schemas.microsoft.com/office/drawing/2014/chart" uri="{C3380CC4-5D6E-409C-BE32-E72D297353CC}">
                <c16:uniqueId val="{00000003-3800-E34B-9843-75036FE01474}"/>
              </c:ext>
            </c:extLst>
          </c:dPt>
          <c:dPt>
            <c:idx val="2"/>
            <c:bubble3D val="0"/>
            <c:spPr>
              <a:solidFill>
                <a:schemeClr val="accent1">
                  <a:tint val="65000"/>
                </a:schemeClr>
              </a:solidFill>
              <a:ln>
                <a:noFill/>
              </a:ln>
              <a:effectLst/>
            </c:spPr>
            <c:extLst>
              <c:ext xmlns:c16="http://schemas.microsoft.com/office/drawing/2014/chart" uri="{C3380CC4-5D6E-409C-BE32-E72D297353CC}">
                <c16:uniqueId val="{00000005-3800-E34B-9843-75036FE0147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hade val="65000"/>
                        </a:schemeClr>
                      </a:solidFill>
                      <a:latin typeface="Times New Roman" panose="02020603050405020304" pitchFamily="18" charset="0"/>
                      <a:ea typeface="+mn-ea"/>
                      <a:cs typeface="Times New Roman" panose="02020603050405020304" pitchFamily="18" charset="0"/>
                    </a:defRPr>
                  </a:pPr>
                  <a:endParaRPr lang="cs-CZ"/>
                </a:p>
              </c:txPr>
              <c:dLblPos val="outEnd"/>
              <c:showLegendKey val="0"/>
              <c:showVal val="0"/>
              <c:showCatName val="1"/>
              <c:showSerName val="0"/>
              <c:showPercent val="1"/>
              <c:showBubbleSize val="0"/>
              <c:extLst>
                <c:ext xmlns:c16="http://schemas.microsoft.com/office/drawing/2014/chart" uri="{C3380CC4-5D6E-409C-BE32-E72D297353CC}">
                  <c16:uniqueId val="{00000001-3800-E34B-9843-75036FE01474}"/>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cs-CZ"/>
                </a:p>
              </c:txPr>
              <c:dLblPos val="outEnd"/>
              <c:showLegendKey val="0"/>
              <c:showVal val="0"/>
              <c:showCatName val="1"/>
              <c:showSerName val="0"/>
              <c:showPercent val="1"/>
              <c:showBubbleSize val="0"/>
              <c:extLst>
                <c:ext xmlns:c16="http://schemas.microsoft.com/office/drawing/2014/chart" uri="{C3380CC4-5D6E-409C-BE32-E72D297353CC}">
                  <c16:uniqueId val="{00000003-3800-E34B-9843-75036FE01474}"/>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tint val="65000"/>
                        </a:schemeClr>
                      </a:solidFill>
                      <a:latin typeface="Times New Roman" panose="02020603050405020304" pitchFamily="18" charset="0"/>
                      <a:ea typeface="+mn-ea"/>
                      <a:cs typeface="Times New Roman" panose="02020603050405020304" pitchFamily="18" charset="0"/>
                    </a:defRPr>
                  </a:pPr>
                  <a:endParaRPr lang="cs-CZ"/>
                </a:p>
              </c:txPr>
              <c:dLblPos val="outEnd"/>
              <c:showLegendKey val="0"/>
              <c:showVal val="0"/>
              <c:showCatName val="1"/>
              <c:showSerName val="0"/>
              <c:showPercent val="1"/>
              <c:showBubbleSize val="0"/>
              <c:extLst>
                <c:ext xmlns:c16="http://schemas.microsoft.com/office/drawing/2014/chart" uri="{C3380CC4-5D6E-409C-BE32-E72D297353CC}">
                  <c16:uniqueId val="{00000005-3800-E34B-9843-75036FE0147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cs-CZ"/>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List1!$A$2:$A$4</c:f>
              <c:strCache>
                <c:ptCount val="3"/>
                <c:pt idx="0">
                  <c:v>1 řešení</c:v>
                </c:pt>
                <c:pt idx="1">
                  <c:v>2 řešení</c:v>
                </c:pt>
                <c:pt idx="2">
                  <c:v>3 řešení</c:v>
                </c:pt>
              </c:strCache>
            </c:strRef>
          </c:cat>
          <c:val>
            <c:numRef>
              <c:f>List1!$B$2:$B$4</c:f>
              <c:numCache>
                <c:formatCode>General</c:formatCode>
                <c:ptCount val="3"/>
                <c:pt idx="0">
                  <c:v>30</c:v>
                </c:pt>
                <c:pt idx="1">
                  <c:v>14</c:v>
                </c:pt>
                <c:pt idx="2">
                  <c:v>4</c:v>
                </c:pt>
              </c:numCache>
            </c:numRef>
          </c:val>
          <c:extLst>
            <c:ext xmlns:c16="http://schemas.microsoft.com/office/drawing/2014/chart" uri="{C3380CC4-5D6E-409C-BE32-E72D297353CC}">
              <c16:uniqueId val="{00000006-3800-E34B-9843-75036FE01474}"/>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3"/>
    </mc:Choice>
    <mc:Fallback>
      <c:style val="3"/>
    </mc:Fallback>
  </mc:AlternateContent>
  <c:chart>
    <c:title>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cs-CZ"/>
        </a:p>
      </c:txPr>
    </c:title>
    <c:autoTitleDeleted val="0"/>
    <c:plotArea>
      <c:layout/>
      <c:lineChart>
        <c:grouping val="stacked"/>
        <c:varyColors val="0"/>
        <c:ser>
          <c:idx val="0"/>
          <c:order val="0"/>
          <c:tx>
            <c:strRef>
              <c:f>List1!$B$1</c:f>
              <c:strCache>
                <c:ptCount val="1"/>
                <c:pt idx="0">
                  <c:v>Počet řešení daných konstrukčních úloh</c:v>
                </c:pt>
              </c:strCache>
            </c:strRef>
          </c:tx>
          <c:spPr>
            <a:ln w="28575" cap="rnd">
              <a:noFill/>
              <a:round/>
            </a:ln>
            <a:effectLst/>
          </c:spPr>
          <c:marker>
            <c:symbol val="circle"/>
            <c:size val="5"/>
            <c:spPr>
              <a:solidFill>
                <a:schemeClr val="accent1"/>
              </a:solidFill>
              <a:ln w="9525">
                <a:solidFill>
                  <a:schemeClr val="accent1"/>
                </a:solidFill>
              </a:ln>
              <a:effectLst/>
            </c:spPr>
          </c:marker>
          <c:cat>
            <c:strRef>
              <c:f>List1!$A$2:$A$49</c:f>
              <c:strCache>
                <c:ptCount val="48"/>
                <c:pt idx="0">
                  <c:v>17_0_9</c:v>
                </c:pt>
                <c:pt idx="1">
                  <c:v>17_0_10</c:v>
                </c:pt>
                <c:pt idx="2">
                  <c:v>17_1_9</c:v>
                </c:pt>
                <c:pt idx="3">
                  <c:v>17_1_10</c:v>
                </c:pt>
                <c:pt idx="4">
                  <c:v>17_2_9</c:v>
                </c:pt>
                <c:pt idx="5">
                  <c:v>17_2_10</c:v>
                </c:pt>
                <c:pt idx="6">
                  <c:v>18_0_9</c:v>
                </c:pt>
                <c:pt idx="7">
                  <c:v>18_0_10</c:v>
                </c:pt>
                <c:pt idx="8">
                  <c:v>18_1_9</c:v>
                </c:pt>
                <c:pt idx="9">
                  <c:v>18_1_10</c:v>
                </c:pt>
                <c:pt idx="10">
                  <c:v>18_2_9</c:v>
                </c:pt>
                <c:pt idx="11">
                  <c:v>18_2_10</c:v>
                </c:pt>
                <c:pt idx="12">
                  <c:v>19_0_9</c:v>
                </c:pt>
                <c:pt idx="13">
                  <c:v>19_0_10</c:v>
                </c:pt>
                <c:pt idx="14">
                  <c:v>19_1_9</c:v>
                </c:pt>
                <c:pt idx="15">
                  <c:v>19_1_10</c:v>
                </c:pt>
                <c:pt idx="16">
                  <c:v>19_2_9</c:v>
                </c:pt>
                <c:pt idx="17">
                  <c:v>19_2_10</c:v>
                </c:pt>
                <c:pt idx="18">
                  <c:v>20_0_9</c:v>
                </c:pt>
                <c:pt idx="19">
                  <c:v>20_0_10</c:v>
                </c:pt>
                <c:pt idx="20">
                  <c:v>20_1_9</c:v>
                </c:pt>
                <c:pt idx="21">
                  <c:v>20_1_10</c:v>
                </c:pt>
                <c:pt idx="22">
                  <c:v>21_0_9</c:v>
                </c:pt>
                <c:pt idx="23">
                  <c:v>21_0_10</c:v>
                </c:pt>
                <c:pt idx="24">
                  <c:v>21_1_9</c:v>
                </c:pt>
                <c:pt idx="25">
                  <c:v>21_1_10</c:v>
                </c:pt>
                <c:pt idx="26">
                  <c:v>21_2_9</c:v>
                </c:pt>
                <c:pt idx="27">
                  <c:v>21_2_10</c:v>
                </c:pt>
                <c:pt idx="28">
                  <c:v>21_3_9</c:v>
                </c:pt>
                <c:pt idx="29">
                  <c:v>21_3_10</c:v>
                </c:pt>
                <c:pt idx="30">
                  <c:v>21_4_9</c:v>
                </c:pt>
                <c:pt idx="31">
                  <c:v>21_4_10</c:v>
                </c:pt>
                <c:pt idx="32">
                  <c:v>22_1_9</c:v>
                </c:pt>
                <c:pt idx="33">
                  <c:v>22_1_10</c:v>
                </c:pt>
                <c:pt idx="34">
                  <c:v>22_2_9</c:v>
                </c:pt>
                <c:pt idx="35">
                  <c:v>22_2_10</c:v>
                </c:pt>
                <c:pt idx="36">
                  <c:v>22_3_9</c:v>
                </c:pt>
                <c:pt idx="37">
                  <c:v>22_3_10</c:v>
                </c:pt>
                <c:pt idx="38">
                  <c:v>22_4_9</c:v>
                </c:pt>
                <c:pt idx="39">
                  <c:v>22_4_10</c:v>
                </c:pt>
                <c:pt idx="40">
                  <c:v>23_1_9</c:v>
                </c:pt>
                <c:pt idx="41">
                  <c:v>23_1_10</c:v>
                </c:pt>
                <c:pt idx="42">
                  <c:v>23_2_9</c:v>
                </c:pt>
                <c:pt idx="43">
                  <c:v>23_2_10</c:v>
                </c:pt>
                <c:pt idx="44">
                  <c:v>23_3_9</c:v>
                </c:pt>
                <c:pt idx="45">
                  <c:v>23_3_10</c:v>
                </c:pt>
                <c:pt idx="46">
                  <c:v>23_4_9</c:v>
                </c:pt>
                <c:pt idx="47">
                  <c:v>23_4_10</c:v>
                </c:pt>
              </c:strCache>
            </c:strRef>
          </c:cat>
          <c:val>
            <c:numRef>
              <c:f>List1!$B$2:$B$49</c:f>
              <c:numCache>
                <c:formatCode>General</c:formatCode>
                <c:ptCount val="48"/>
                <c:pt idx="0">
                  <c:v>1</c:v>
                </c:pt>
                <c:pt idx="1">
                  <c:v>1</c:v>
                </c:pt>
                <c:pt idx="2">
                  <c:v>1</c:v>
                </c:pt>
                <c:pt idx="3">
                  <c:v>1</c:v>
                </c:pt>
                <c:pt idx="4">
                  <c:v>1</c:v>
                </c:pt>
                <c:pt idx="5">
                  <c:v>1</c:v>
                </c:pt>
                <c:pt idx="6">
                  <c:v>1</c:v>
                </c:pt>
                <c:pt idx="7">
                  <c:v>1</c:v>
                </c:pt>
                <c:pt idx="8">
                  <c:v>1</c:v>
                </c:pt>
                <c:pt idx="9">
                  <c:v>1</c:v>
                </c:pt>
                <c:pt idx="10">
                  <c:v>3</c:v>
                </c:pt>
                <c:pt idx="11">
                  <c:v>1</c:v>
                </c:pt>
                <c:pt idx="12">
                  <c:v>2</c:v>
                </c:pt>
                <c:pt idx="13">
                  <c:v>1</c:v>
                </c:pt>
                <c:pt idx="14">
                  <c:v>1</c:v>
                </c:pt>
                <c:pt idx="15">
                  <c:v>2</c:v>
                </c:pt>
                <c:pt idx="16">
                  <c:v>1</c:v>
                </c:pt>
                <c:pt idx="17">
                  <c:v>3</c:v>
                </c:pt>
                <c:pt idx="18">
                  <c:v>1</c:v>
                </c:pt>
                <c:pt idx="19">
                  <c:v>1</c:v>
                </c:pt>
                <c:pt idx="20">
                  <c:v>2</c:v>
                </c:pt>
                <c:pt idx="21">
                  <c:v>1</c:v>
                </c:pt>
                <c:pt idx="22">
                  <c:v>3</c:v>
                </c:pt>
                <c:pt idx="23">
                  <c:v>1</c:v>
                </c:pt>
                <c:pt idx="24">
                  <c:v>1</c:v>
                </c:pt>
                <c:pt idx="25">
                  <c:v>1</c:v>
                </c:pt>
                <c:pt idx="26">
                  <c:v>2</c:v>
                </c:pt>
                <c:pt idx="27">
                  <c:v>1</c:v>
                </c:pt>
                <c:pt idx="28">
                  <c:v>1</c:v>
                </c:pt>
                <c:pt idx="29">
                  <c:v>1</c:v>
                </c:pt>
                <c:pt idx="30">
                  <c:v>3</c:v>
                </c:pt>
                <c:pt idx="31">
                  <c:v>2</c:v>
                </c:pt>
                <c:pt idx="32">
                  <c:v>2</c:v>
                </c:pt>
                <c:pt idx="33">
                  <c:v>1</c:v>
                </c:pt>
                <c:pt idx="34">
                  <c:v>1</c:v>
                </c:pt>
                <c:pt idx="35">
                  <c:v>1</c:v>
                </c:pt>
                <c:pt idx="36">
                  <c:v>2</c:v>
                </c:pt>
                <c:pt idx="37">
                  <c:v>2</c:v>
                </c:pt>
                <c:pt idx="38">
                  <c:v>1</c:v>
                </c:pt>
                <c:pt idx="39">
                  <c:v>2</c:v>
                </c:pt>
                <c:pt idx="40">
                  <c:v>1</c:v>
                </c:pt>
                <c:pt idx="41">
                  <c:v>2</c:v>
                </c:pt>
                <c:pt idx="42">
                  <c:v>1</c:v>
                </c:pt>
                <c:pt idx="43">
                  <c:v>2</c:v>
                </c:pt>
                <c:pt idx="44">
                  <c:v>2</c:v>
                </c:pt>
                <c:pt idx="45">
                  <c:v>1</c:v>
                </c:pt>
                <c:pt idx="46">
                  <c:v>2</c:v>
                </c:pt>
                <c:pt idx="47">
                  <c:v>2</c:v>
                </c:pt>
              </c:numCache>
            </c:numRef>
          </c:val>
          <c:smooth val="0"/>
          <c:extLst>
            <c:ext xmlns:c16="http://schemas.microsoft.com/office/drawing/2014/chart" uri="{C3380CC4-5D6E-409C-BE32-E72D297353CC}">
              <c16:uniqueId val="{00000000-B049-8948-BB9B-E2C4C4EE49F8}"/>
            </c:ext>
          </c:extLst>
        </c:ser>
        <c:dLbls>
          <c:showLegendKey val="0"/>
          <c:showVal val="0"/>
          <c:showCatName val="0"/>
          <c:showSerName val="0"/>
          <c:showPercent val="0"/>
          <c:showBubbleSize val="0"/>
        </c:dLbls>
        <c:marker val="1"/>
        <c:smooth val="0"/>
        <c:axId val="2145732351"/>
        <c:axId val="163853552"/>
      </c:lineChart>
      <c:catAx>
        <c:axId val="21457323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cs-CZ"/>
          </a:p>
        </c:txPr>
        <c:crossAx val="163853552"/>
        <c:crosses val="autoZero"/>
        <c:auto val="1"/>
        <c:lblAlgn val="ctr"/>
        <c:lblOffset val="100"/>
        <c:noMultiLvlLbl val="0"/>
      </c:catAx>
      <c:valAx>
        <c:axId val="163853552"/>
        <c:scaling>
          <c:orientation val="minMax"/>
          <c:max val="3"/>
          <c:min val="1"/>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cs-CZ"/>
          </a:p>
        </c:txPr>
        <c:crossAx val="2145732351"/>
        <c:crosses val="autoZero"/>
        <c:crossBetween val="between"/>
        <c:majorUnit val="1"/>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solidFill>
                  <a:schemeClr val="tx1"/>
                </a:solidFill>
                <a:latin typeface="Times New Roman" panose="02020603050405020304" pitchFamily="18" charset="0"/>
                <a:cs typeface="Times New Roman" panose="02020603050405020304" pitchFamily="18" charset="0"/>
              </a:rPr>
              <a:t>Počet bodů je úměrný počtu řešení (1 – ANO, 0 – NE)</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title>
    <c:autoTitleDeleted val="0"/>
    <c:plotArea>
      <c:layout/>
      <c:lineChart>
        <c:grouping val="stacked"/>
        <c:varyColors val="0"/>
        <c:ser>
          <c:idx val="0"/>
          <c:order val="0"/>
          <c:tx>
            <c:strRef>
              <c:f>List1!$B$1</c:f>
              <c:strCache>
                <c:ptCount val="1"/>
                <c:pt idx="0">
                  <c:v>Počet bodů je úměrný počtu řešení (1 – ANO, 0 – NE)</c:v>
                </c:pt>
              </c:strCache>
            </c:strRef>
          </c:tx>
          <c:spPr>
            <a:ln w="28575" cap="rnd">
              <a:noFill/>
              <a:round/>
            </a:ln>
            <a:effectLst/>
          </c:spPr>
          <c:marker>
            <c:symbol val="circle"/>
            <c:size val="5"/>
            <c:spPr>
              <a:solidFill>
                <a:schemeClr val="accent1"/>
              </a:solidFill>
              <a:ln w="9525">
                <a:solidFill>
                  <a:schemeClr val="accent1"/>
                </a:solidFill>
              </a:ln>
              <a:effectLst/>
            </c:spPr>
          </c:marker>
          <c:cat>
            <c:strRef>
              <c:f>List1!$A$2:$A$49</c:f>
              <c:strCache>
                <c:ptCount val="48"/>
                <c:pt idx="0">
                  <c:v>17_0_9</c:v>
                </c:pt>
                <c:pt idx="1">
                  <c:v>17_0_10</c:v>
                </c:pt>
                <c:pt idx="2">
                  <c:v>17_1_9</c:v>
                </c:pt>
                <c:pt idx="3">
                  <c:v>17_1_10</c:v>
                </c:pt>
                <c:pt idx="4">
                  <c:v>17_2_9</c:v>
                </c:pt>
                <c:pt idx="5">
                  <c:v>17_2_10</c:v>
                </c:pt>
                <c:pt idx="6">
                  <c:v>18_0_9</c:v>
                </c:pt>
                <c:pt idx="7">
                  <c:v>18_0_10</c:v>
                </c:pt>
                <c:pt idx="8">
                  <c:v>18_1_9</c:v>
                </c:pt>
                <c:pt idx="9">
                  <c:v>18_1_10</c:v>
                </c:pt>
                <c:pt idx="10">
                  <c:v>18_2_9</c:v>
                </c:pt>
                <c:pt idx="11">
                  <c:v>18_2_10</c:v>
                </c:pt>
                <c:pt idx="12">
                  <c:v>19_0_9</c:v>
                </c:pt>
                <c:pt idx="13">
                  <c:v>19_0_10</c:v>
                </c:pt>
                <c:pt idx="14">
                  <c:v>19_1_9</c:v>
                </c:pt>
                <c:pt idx="15">
                  <c:v>19_1_10</c:v>
                </c:pt>
                <c:pt idx="16">
                  <c:v>19_2_9</c:v>
                </c:pt>
                <c:pt idx="17">
                  <c:v>19_2_10</c:v>
                </c:pt>
                <c:pt idx="18">
                  <c:v>20_0_9</c:v>
                </c:pt>
                <c:pt idx="19">
                  <c:v>20_0_10</c:v>
                </c:pt>
                <c:pt idx="20">
                  <c:v>20_1_9</c:v>
                </c:pt>
                <c:pt idx="21">
                  <c:v>20_1_10</c:v>
                </c:pt>
                <c:pt idx="22">
                  <c:v>21_0_9</c:v>
                </c:pt>
                <c:pt idx="23">
                  <c:v>21_0_10</c:v>
                </c:pt>
                <c:pt idx="24">
                  <c:v>21_1_9</c:v>
                </c:pt>
                <c:pt idx="25">
                  <c:v>21_1_10</c:v>
                </c:pt>
                <c:pt idx="26">
                  <c:v>21_2_9</c:v>
                </c:pt>
                <c:pt idx="27">
                  <c:v>21_2_10</c:v>
                </c:pt>
                <c:pt idx="28">
                  <c:v>21_3_9</c:v>
                </c:pt>
                <c:pt idx="29">
                  <c:v>21_3_10</c:v>
                </c:pt>
                <c:pt idx="30">
                  <c:v>21_4_9</c:v>
                </c:pt>
                <c:pt idx="31">
                  <c:v>21_4_10</c:v>
                </c:pt>
                <c:pt idx="32">
                  <c:v>22_1_9</c:v>
                </c:pt>
                <c:pt idx="33">
                  <c:v>22_1_10</c:v>
                </c:pt>
                <c:pt idx="34">
                  <c:v>22_2_9</c:v>
                </c:pt>
                <c:pt idx="35">
                  <c:v>22_2_10</c:v>
                </c:pt>
                <c:pt idx="36">
                  <c:v>22_3_9</c:v>
                </c:pt>
                <c:pt idx="37">
                  <c:v>22_3_10</c:v>
                </c:pt>
                <c:pt idx="38">
                  <c:v>22_4_9</c:v>
                </c:pt>
                <c:pt idx="39">
                  <c:v>22_4_10</c:v>
                </c:pt>
                <c:pt idx="40">
                  <c:v>23_1_9</c:v>
                </c:pt>
                <c:pt idx="41">
                  <c:v>23_1_10</c:v>
                </c:pt>
                <c:pt idx="42">
                  <c:v>23_2_9</c:v>
                </c:pt>
                <c:pt idx="43">
                  <c:v>23_2_10</c:v>
                </c:pt>
                <c:pt idx="44">
                  <c:v>23_3_9</c:v>
                </c:pt>
                <c:pt idx="45">
                  <c:v>23_3_10</c:v>
                </c:pt>
                <c:pt idx="46">
                  <c:v>23_4_9</c:v>
                </c:pt>
                <c:pt idx="47">
                  <c:v>23_4_10</c:v>
                </c:pt>
              </c:strCache>
            </c:strRef>
          </c:cat>
          <c:val>
            <c:numRef>
              <c:f>List1!$B$2:$B$49</c:f>
              <c:numCache>
                <c:formatCode>General</c:formatCode>
                <c:ptCount val="48"/>
                <c:pt idx="2">
                  <c:v>1</c:v>
                </c:pt>
                <c:pt idx="3">
                  <c:v>1</c:v>
                </c:pt>
                <c:pt idx="5">
                  <c:v>1</c:v>
                </c:pt>
                <c:pt idx="8">
                  <c:v>1</c:v>
                </c:pt>
                <c:pt idx="9">
                  <c:v>1</c:v>
                </c:pt>
                <c:pt idx="10">
                  <c:v>1</c:v>
                </c:pt>
                <c:pt idx="11">
                  <c:v>1</c:v>
                </c:pt>
                <c:pt idx="13">
                  <c:v>1</c:v>
                </c:pt>
                <c:pt idx="14">
                  <c:v>1</c:v>
                </c:pt>
                <c:pt idx="15">
                  <c:v>1</c:v>
                </c:pt>
                <c:pt idx="16">
                  <c:v>1</c:v>
                </c:pt>
                <c:pt idx="17">
                  <c:v>1</c:v>
                </c:pt>
                <c:pt idx="21">
                  <c:v>1</c:v>
                </c:pt>
                <c:pt idx="23">
                  <c:v>1</c:v>
                </c:pt>
                <c:pt idx="25">
                  <c:v>1</c:v>
                </c:pt>
                <c:pt idx="28">
                  <c:v>1</c:v>
                </c:pt>
                <c:pt idx="29">
                  <c:v>1</c:v>
                </c:pt>
                <c:pt idx="30">
                  <c:v>1</c:v>
                </c:pt>
                <c:pt idx="31">
                  <c:v>1</c:v>
                </c:pt>
                <c:pt idx="32">
                  <c:v>1</c:v>
                </c:pt>
                <c:pt idx="33">
                  <c:v>1</c:v>
                </c:pt>
                <c:pt idx="35">
                  <c:v>1</c:v>
                </c:pt>
                <c:pt idx="36">
                  <c:v>1</c:v>
                </c:pt>
                <c:pt idx="37">
                  <c:v>1</c:v>
                </c:pt>
                <c:pt idx="38">
                  <c:v>1</c:v>
                </c:pt>
                <c:pt idx="39">
                  <c:v>1</c:v>
                </c:pt>
                <c:pt idx="40">
                  <c:v>1</c:v>
                </c:pt>
                <c:pt idx="41">
                  <c:v>1</c:v>
                </c:pt>
                <c:pt idx="42">
                  <c:v>1</c:v>
                </c:pt>
                <c:pt idx="43">
                  <c:v>1</c:v>
                </c:pt>
                <c:pt idx="45">
                  <c:v>1</c:v>
                </c:pt>
              </c:numCache>
            </c:numRef>
          </c:val>
          <c:smooth val="0"/>
          <c:extLst>
            <c:ext xmlns:c16="http://schemas.microsoft.com/office/drawing/2014/chart" uri="{C3380CC4-5D6E-409C-BE32-E72D297353CC}">
              <c16:uniqueId val="{00000000-8AB9-8E48-B9C9-1DAA40BD72AF}"/>
            </c:ext>
          </c:extLst>
        </c:ser>
        <c:dLbls>
          <c:showLegendKey val="0"/>
          <c:showVal val="0"/>
          <c:showCatName val="0"/>
          <c:showSerName val="0"/>
          <c:showPercent val="0"/>
          <c:showBubbleSize val="0"/>
        </c:dLbls>
        <c:marker val="1"/>
        <c:smooth val="0"/>
        <c:axId val="2145732351"/>
        <c:axId val="163853552"/>
      </c:lineChart>
      <c:catAx>
        <c:axId val="21457323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cs-CZ"/>
          </a:p>
        </c:txPr>
        <c:crossAx val="163853552"/>
        <c:crosses val="autoZero"/>
        <c:auto val="1"/>
        <c:lblAlgn val="ctr"/>
        <c:lblOffset val="100"/>
        <c:noMultiLvlLbl val="0"/>
      </c:catAx>
      <c:valAx>
        <c:axId val="16385355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cs-CZ"/>
          </a:p>
        </c:txPr>
        <c:crossAx val="2145732351"/>
        <c:crosses val="autoZero"/>
        <c:crossBetween val="between"/>
        <c:majorUnit val="1"/>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cap="all" baseline="0">
                <a:solidFill>
                  <a:schemeClr val="tx1"/>
                </a:solidFill>
                <a:latin typeface="+mn-lt"/>
                <a:ea typeface="+mn-ea"/>
                <a:cs typeface="+mn-cs"/>
              </a:defRPr>
            </a:pPr>
            <a:r>
              <a:rPr lang="en-US" sz="1200" b="1" cap="none">
                <a:solidFill>
                  <a:schemeClr val="tx1"/>
                </a:solidFill>
                <a:latin typeface="Times New Roman" panose="02020603050405020304" pitchFamily="18" charset="0"/>
                <a:cs typeface="Times New Roman" panose="02020603050405020304" pitchFamily="18" charset="0"/>
              </a:rPr>
              <a:t>Výskyt určitých geometrických útvarů v úlohách</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Výskyt určitých geometrických útvarů v úlohách</c:v>
                </c:pt>
              </c:strCache>
            </c:strRef>
          </c:tx>
          <c:spPr>
            <a:solidFill>
              <a:schemeClr val="accent1"/>
            </a:solidFill>
            <a:ln>
              <a:noFill/>
            </a:ln>
            <a:effectLst/>
          </c:spPr>
          <c:invertIfNegative val="0"/>
          <c:dPt>
            <c:idx val="1"/>
            <c:invertIfNegative val="0"/>
            <c:bubble3D val="0"/>
            <c:spPr>
              <a:solidFill>
                <a:schemeClr val="accent1">
                  <a:shade val="65000"/>
                </a:schemeClr>
              </a:solidFill>
              <a:ln>
                <a:noFill/>
              </a:ln>
              <a:effectLst/>
            </c:spPr>
            <c:extLst>
              <c:ext xmlns:c16="http://schemas.microsoft.com/office/drawing/2014/chart" uri="{C3380CC4-5D6E-409C-BE32-E72D297353CC}">
                <c16:uniqueId val="{00000003-38EC-2F43-B945-3C532CCFBC83}"/>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List1!$A$2:$A$6</c:f>
              <c:strCache>
                <c:ptCount val="5"/>
                <c:pt idx="0">
                  <c:v>kružnice</c:v>
                </c:pt>
                <c:pt idx="1">
                  <c:v>trojúhelník</c:v>
                </c:pt>
                <c:pt idx="2">
                  <c:v>pravoúhlý čtyřúhelník</c:v>
                </c:pt>
                <c:pt idx="3">
                  <c:v>rovnoběžník</c:v>
                </c:pt>
                <c:pt idx="4">
                  <c:v>lichoběžník</c:v>
                </c:pt>
              </c:strCache>
            </c:strRef>
          </c:cat>
          <c:val>
            <c:numRef>
              <c:f>List1!$B$2:$B$6</c:f>
              <c:numCache>
                <c:formatCode>General</c:formatCode>
                <c:ptCount val="5"/>
                <c:pt idx="0">
                  <c:v>10</c:v>
                </c:pt>
                <c:pt idx="1">
                  <c:v>25</c:v>
                </c:pt>
                <c:pt idx="2">
                  <c:v>11</c:v>
                </c:pt>
                <c:pt idx="3">
                  <c:v>5</c:v>
                </c:pt>
                <c:pt idx="4">
                  <c:v>8</c:v>
                </c:pt>
              </c:numCache>
            </c:numRef>
          </c:val>
          <c:extLst>
            <c:ext xmlns:c16="http://schemas.microsoft.com/office/drawing/2014/chart" uri="{C3380CC4-5D6E-409C-BE32-E72D297353CC}">
              <c16:uniqueId val="{00000006-38EC-2F43-B945-3C532CCFBC83}"/>
            </c:ext>
          </c:extLst>
        </c:ser>
        <c:dLbls>
          <c:dLblPos val="outEnd"/>
          <c:showLegendKey val="0"/>
          <c:showVal val="1"/>
          <c:showCatName val="0"/>
          <c:showSerName val="0"/>
          <c:showPercent val="0"/>
          <c:showBubbleSize val="0"/>
        </c:dLbls>
        <c:gapWidth val="100"/>
        <c:axId val="385620480"/>
        <c:axId val="1855636287"/>
      </c:barChart>
      <c:valAx>
        <c:axId val="1855636287"/>
        <c:scaling>
          <c:orientation val="minMax"/>
          <c:max val="3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385620480"/>
        <c:crosses val="autoZero"/>
        <c:crossBetween val="between"/>
      </c:valAx>
      <c:catAx>
        <c:axId val="385620480"/>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cs-CZ"/>
          </a:p>
        </c:txPr>
        <c:crossAx val="1855636287"/>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cap="all" baseline="0">
                <a:solidFill>
                  <a:schemeClr val="tx1"/>
                </a:solidFill>
                <a:latin typeface="+mn-lt"/>
                <a:ea typeface="+mn-ea"/>
                <a:cs typeface="+mn-cs"/>
              </a:defRPr>
            </a:pPr>
            <a:r>
              <a:rPr lang="en-US" sz="1200" b="1" cap="none">
                <a:solidFill>
                  <a:schemeClr val="tx1"/>
                </a:solidFill>
                <a:latin typeface="Times New Roman" panose="02020603050405020304" pitchFamily="18" charset="0"/>
                <a:cs typeface="Times New Roman" panose="02020603050405020304" pitchFamily="18" charset="0"/>
              </a:rPr>
              <a:t>Další</a:t>
            </a:r>
            <a:r>
              <a:rPr lang="en-US" sz="1200" b="1" cap="none" baseline="0">
                <a:solidFill>
                  <a:schemeClr val="tx1"/>
                </a:solidFill>
                <a:latin typeface="Times New Roman" panose="02020603050405020304" pitchFamily="18" charset="0"/>
                <a:cs typeface="Times New Roman" panose="02020603050405020304" pitchFamily="18" charset="0"/>
              </a:rPr>
              <a:t> specifika </a:t>
            </a:r>
            <a:r>
              <a:rPr lang="en-US" sz="1200" b="1" cap="none">
                <a:solidFill>
                  <a:schemeClr val="tx1"/>
                </a:solidFill>
                <a:latin typeface="Times New Roman" panose="02020603050405020304" pitchFamily="18" charset="0"/>
                <a:cs typeface="Times New Roman" panose="02020603050405020304" pitchFamily="18" charset="0"/>
              </a:rPr>
              <a:t>úloh</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Počet dalších určitých specifik v úlohách</c:v>
                </c:pt>
              </c:strCache>
            </c:strRef>
          </c:tx>
          <c:spPr>
            <a:solidFill>
              <a:schemeClr val="accent1"/>
            </a:solidFill>
            <a:ln>
              <a:noFill/>
            </a:ln>
            <a:effectLst/>
          </c:spPr>
          <c:invertIfNegative val="0"/>
          <c:dPt>
            <c:idx val="11"/>
            <c:invertIfNegative val="0"/>
            <c:bubble3D val="0"/>
            <c:spPr>
              <a:solidFill>
                <a:schemeClr val="accent1">
                  <a:shade val="65000"/>
                </a:schemeClr>
              </a:solidFill>
              <a:ln>
                <a:noFill/>
              </a:ln>
              <a:effectLst/>
            </c:spPr>
            <c:extLst>
              <c:ext xmlns:c16="http://schemas.microsoft.com/office/drawing/2014/chart" uri="{C3380CC4-5D6E-409C-BE32-E72D297353CC}">
                <c16:uniqueId val="{00000001-2A83-654A-BA70-8970B0E2F702}"/>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List1!$A$2:$A$19</c:f>
              <c:strCache>
                <c:ptCount val="18"/>
                <c:pt idx="0">
                  <c:v>přenos délky kružítkem</c:v>
                </c:pt>
                <c:pt idx="1">
                  <c:v>kolmice</c:v>
                </c:pt>
                <c:pt idx="2">
                  <c:v>osa úsečky (střed)</c:v>
                </c:pt>
                <c:pt idx="3">
                  <c:v>úhlopříčky útvaru</c:v>
                </c:pt>
                <c:pt idx="4">
                  <c:v>výška útvaru</c:v>
                </c:pt>
                <c:pt idx="5">
                  <c:v>osa souměrnosti útvaru</c:v>
                </c:pt>
                <c:pt idx="6">
                  <c:v>střed útvaru</c:v>
                </c:pt>
                <c:pt idx="7">
                  <c:v>obraz vzoru podle osové souměrnosti</c:v>
                </c:pt>
                <c:pt idx="8">
                  <c:v>úhel</c:v>
                </c:pt>
                <c:pt idx="9">
                  <c:v>rovnoběžka</c:v>
                </c:pt>
                <c:pt idx="10">
                  <c:v>těžnice útvaru</c:v>
                </c:pt>
                <c:pt idx="11">
                  <c:v>osa úhlu</c:v>
                </c:pt>
                <c:pt idx="12">
                  <c:v>prodloužení zadaných přímek</c:v>
                </c:pt>
                <c:pt idx="13">
                  <c:v>polopřímky</c:v>
                </c:pt>
                <c:pt idx="14">
                  <c:v>násobek úhlu</c:v>
                </c:pt>
                <c:pt idx="15">
                  <c:v>těžiště útvaru</c:v>
                </c:pt>
                <c:pt idx="16">
                  <c:v>obraz vzoru podle středové souměrnosti</c:v>
                </c:pt>
                <c:pt idx="17">
                  <c:v>polorovina</c:v>
                </c:pt>
              </c:strCache>
            </c:strRef>
          </c:cat>
          <c:val>
            <c:numRef>
              <c:f>List1!$B$2:$B$19</c:f>
              <c:numCache>
                <c:formatCode>General</c:formatCode>
                <c:ptCount val="18"/>
                <c:pt idx="0">
                  <c:v>38</c:v>
                </c:pt>
                <c:pt idx="1">
                  <c:v>32</c:v>
                </c:pt>
                <c:pt idx="2">
                  <c:v>17</c:v>
                </c:pt>
                <c:pt idx="3">
                  <c:v>11</c:v>
                </c:pt>
                <c:pt idx="4">
                  <c:v>9</c:v>
                </c:pt>
                <c:pt idx="5">
                  <c:v>8</c:v>
                </c:pt>
                <c:pt idx="6">
                  <c:v>8</c:v>
                </c:pt>
                <c:pt idx="7">
                  <c:v>7</c:v>
                </c:pt>
                <c:pt idx="8">
                  <c:v>4</c:v>
                </c:pt>
                <c:pt idx="9">
                  <c:v>4</c:v>
                </c:pt>
                <c:pt idx="10">
                  <c:v>4</c:v>
                </c:pt>
                <c:pt idx="11">
                  <c:v>3</c:v>
                </c:pt>
                <c:pt idx="12">
                  <c:v>3</c:v>
                </c:pt>
                <c:pt idx="13">
                  <c:v>3</c:v>
                </c:pt>
                <c:pt idx="14">
                  <c:v>2</c:v>
                </c:pt>
                <c:pt idx="15">
                  <c:v>2</c:v>
                </c:pt>
                <c:pt idx="16">
                  <c:v>1</c:v>
                </c:pt>
                <c:pt idx="17">
                  <c:v>1</c:v>
                </c:pt>
              </c:numCache>
            </c:numRef>
          </c:val>
          <c:extLst>
            <c:ext xmlns:c16="http://schemas.microsoft.com/office/drawing/2014/chart" uri="{C3380CC4-5D6E-409C-BE32-E72D297353CC}">
              <c16:uniqueId val="{00000002-07B4-9E44-B175-564B0815EA4E}"/>
            </c:ext>
          </c:extLst>
        </c:ser>
        <c:dLbls>
          <c:dLblPos val="outEnd"/>
          <c:showLegendKey val="0"/>
          <c:showVal val="1"/>
          <c:showCatName val="0"/>
          <c:showSerName val="0"/>
          <c:showPercent val="0"/>
          <c:showBubbleSize val="0"/>
        </c:dLbls>
        <c:gapWidth val="100"/>
        <c:axId val="385620480"/>
        <c:axId val="1855636287"/>
      </c:barChart>
      <c:valAx>
        <c:axId val="1855636287"/>
        <c:scaling>
          <c:orientation val="minMax"/>
          <c:max val="4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385620480"/>
        <c:crosses val="autoZero"/>
        <c:crossBetween val="between"/>
      </c:valAx>
      <c:catAx>
        <c:axId val="385620480"/>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cs-CZ"/>
          </a:p>
        </c:txPr>
        <c:crossAx val="1855636287"/>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EBBE703-BC03-7443-95DF-9CC0B08FF513}">
  <we:reference id="6a7bd4f3-0563-43af-8c08-79110eebdff6" version="1.1.4.0" store="EXCatalog" storeType="EXCatalog"/>
  <we:alternateReferences>
    <we:reference id="WA104381155" version="1.1.4.0" store="cs-CZ"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číselná reference" Version="1987"/>
</file>

<file path=customXml/itemProps1.xml><?xml version="1.0" encoding="utf-8"?>
<ds:datastoreItem xmlns:ds="http://schemas.openxmlformats.org/officeDocument/2006/customXml" ds:itemID="{CC55D46C-C311-1E4A-9917-285686786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2424</TotalTime>
  <Pages>78</Pages>
  <Words>10101</Words>
  <Characters>59597</Characters>
  <Application>Microsoft Office Word</Application>
  <DocSecurity>0</DocSecurity>
  <Lines>496</Lines>
  <Paragraphs>139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69559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Beinová</dc:creator>
  <cp:keywords/>
  <dc:description/>
  <cp:lastModifiedBy>Jana Beinová</cp:lastModifiedBy>
  <cp:revision>5</cp:revision>
  <cp:lastPrinted>2024-04-20T16:29:00Z</cp:lastPrinted>
  <dcterms:created xsi:type="dcterms:W3CDTF">2024-02-18T09:35:00Z</dcterms:created>
  <dcterms:modified xsi:type="dcterms:W3CDTF">2024-06-18T09:04:00Z</dcterms:modified>
</cp:coreProperties>
</file>