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5CB5D" w14:textId="77777777" w:rsidR="00492F93" w:rsidRPr="0035769B" w:rsidRDefault="00492F93" w:rsidP="00492F93">
      <w:pPr>
        <w:jc w:val="center"/>
        <w:rPr>
          <w:rFonts w:ascii="Times New Roman" w:hAnsi="Times New Roman" w:cs="Times New Roman"/>
          <w:noProof/>
          <w:sz w:val="40"/>
          <w:szCs w:val="40"/>
        </w:rPr>
      </w:pPr>
      <w:r w:rsidRPr="0035769B">
        <w:rPr>
          <w:rFonts w:ascii="Times New Roman" w:hAnsi="Times New Roman" w:cs="Times New Roman"/>
          <w:noProof/>
          <w:sz w:val="40"/>
          <w:szCs w:val="40"/>
        </w:rPr>
        <w:t>UNIVERZITA PALACKÉHO V OLOMOUCI</w:t>
      </w:r>
    </w:p>
    <w:p w14:paraId="4DAB0921" w14:textId="77777777" w:rsidR="00492F93" w:rsidRPr="0035769B" w:rsidRDefault="00492F93" w:rsidP="00492F93">
      <w:pPr>
        <w:jc w:val="center"/>
        <w:rPr>
          <w:rFonts w:ascii="Times New Roman" w:hAnsi="Times New Roman" w:cs="Times New Roman"/>
          <w:noProof/>
          <w:sz w:val="32"/>
          <w:szCs w:val="32"/>
        </w:rPr>
      </w:pPr>
      <w:r w:rsidRPr="0035769B">
        <w:rPr>
          <w:rFonts w:ascii="Times New Roman" w:hAnsi="Times New Roman" w:cs="Times New Roman"/>
          <w:noProof/>
          <w:sz w:val="32"/>
          <w:szCs w:val="32"/>
        </w:rPr>
        <w:t>PEDAGOGICKÁ FAKULTA</w:t>
      </w:r>
    </w:p>
    <w:p w14:paraId="14876CC9" w14:textId="21233E68" w:rsidR="00492F93" w:rsidRPr="0035769B" w:rsidRDefault="00492F93" w:rsidP="00492F93">
      <w:pPr>
        <w:jc w:val="center"/>
        <w:rPr>
          <w:rFonts w:ascii="Times New Roman" w:hAnsi="Times New Roman" w:cs="Times New Roman"/>
          <w:sz w:val="32"/>
          <w:szCs w:val="32"/>
        </w:rPr>
      </w:pPr>
      <w:r w:rsidRPr="0035769B">
        <w:rPr>
          <w:rFonts w:ascii="Times New Roman" w:hAnsi="Times New Roman" w:cs="Times New Roman"/>
          <w:noProof/>
          <w:sz w:val="32"/>
          <w:szCs w:val="32"/>
        </w:rPr>
        <w:t>Ústav speciálněpedagogických studií</w:t>
      </w:r>
    </w:p>
    <w:p w14:paraId="2A65049B" w14:textId="77777777" w:rsidR="00492F93" w:rsidRPr="0035769B" w:rsidRDefault="00492F93" w:rsidP="00492F93">
      <w:pPr>
        <w:jc w:val="center"/>
        <w:rPr>
          <w:rFonts w:ascii="Times New Roman" w:hAnsi="Times New Roman" w:cs="Times New Roman"/>
          <w:sz w:val="32"/>
          <w:szCs w:val="32"/>
        </w:rPr>
      </w:pPr>
    </w:p>
    <w:p w14:paraId="79EF2721" w14:textId="77777777" w:rsidR="00492F93" w:rsidRPr="0035769B" w:rsidRDefault="00492F93" w:rsidP="00492F93">
      <w:pPr>
        <w:jc w:val="center"/>
        <w:rPr>
          <w:rFonts w:ascii="Times New Roman" w:hAnsi="Times New Roman" w:cs="Times New Roman"/>
          <w:sz w:val="40"/>
          <w:szCs w:val="40"/>
        </w:rPr>
      </w:pPr>
    </w:p>
    <w:p w14:paraId="00F5E877" w14:textId="77777777" w:rsidR="00492F93" w:rsidRPr="0035769B" w:rsidRDefault="00492F93" w:rsidP="00492F93">
      <w:pPr>
        <w:jc w:val="center"/>
        <w:rPr>
          <w:rFonts w:ascii="Times New Roman" w:hAnsi="Times New Roman" w:cs="Times New Roman"/>
          <w:sz w:val="40"/>
          <w:szCs w:val="40"/>
        </w:rPr>
      </w:pPr>
    </w:p>
    <w:p w14:paraId="6FCF62F5" w14:textId="7665D54C" w:rsidR="00492F93" w:rsidRPr="0035769B" w:rsidRDefault="00492F93" w:rsidP="00F47DAF">
      <w:pPr>
        <w:jc w:val="center"/>
        <w:rPr>
          <w:rFonts w:ascii="Times New Roman" w:hAnsi="Times New Roman" w:cs="Times New Roman"/>
          <w:sz w:val="40"/>
          <w:szCs w:val="40"/>
        </w:rPr>
      </w:pPr>
      <w:r w:rsidRPr="0035769B">
        <w:rPr>
          <w:rFonts w:ascii="Times New Roman" w:hAnsi="Times New Roman" w:cs="Times New Roman"/>
          <w:sz w:val="40"/>
          <w:szCs w:val="40"/>
        </w:rPr>
        <w:t>Bakalářská práce</w:t>
      </w:r>
    </w:p>
    <w:p w14:paraId="50CD6151" w14:textId="26B6050C" w:rsidR="00492F93" w:rsidRPr="0035769B" w:rsidRDefault="00492F93" w:rsidP="00F47DAF">
      <w:pPr>
        <w:jc w:val="center"/>
        <w:rPr>
          <w:rFonts w:ascii="Times New Roman" w:hAnsi="Times New Roman" w:cs="Times New Roman"/>
          <w:sz w:val="32"/>
          <w:szCs w:val="32"/>
        </w:rPr>
      </w:pPr>
      <w:r w:rsidRPr="0035769B">
        <w:rPr>
          <w:rFonts w:ascii="Times New Roman" w:hAnsi="Times New Roman" w:cs="Times New Roman"/>
          <w:sz w:val="32"/>
          <w:szCs w:val="32"/>
        </w:rPr>
        <w:t>Marie Ševčíková</w:t>
      </w:r>
    </w:p>
    <w:p w14:paraId="721B3C2C" w14:textId="77777777" w:rsidR="00492F93" w:rsidRPr="0035769B" w:rsidRDefault="00492F93" w:rsidP="00492F93">
      <w:pPr>
        <w:jc w:val="center"/>
        <w:rPr>
          <w:rFonts w:ascii="Times New Roman" w:hAnsi="Times New Roman" w:cs="Times New Roman"/>
          <w:sz w:val="32"/>
          <w:szCs w:val="32"/>
        </w:rPr>
      </w:pPr>
    </w:p>
    <w:p w14:paraId="19E0611E" w14:textId="77777777" w:rsidR="00492F93" w:rsidRPr="0035769B" w:rsidRDefault="00492F93" w:rsidP="00492F93">
      <w:pPr>
        <w:jc w:val="center"/>
        <w:rPr>
          <w:rFonts w:ascii="Times New Roman" w:hAnsi="Times New Roman" w:cs="Times New Roman"/>
          <w:sz w:val="32"/>
          <w:szCs w:val="32"/>
        </w:rPr>
      </w:pPr>
    </w:p>
    <w:p w14:paraId="421781CF" w14:textId="400170BC" w:rsidR="00492F93" w:rsidRPr="0035769B" w:rsidRDefault="00492F93" w:rsidP="00492F93">
      <w:pPr>
        <w:jc w:val="center"/>
        <w:rPr>
          <w:rFonts w:ascii="Times New Roman" w:hAnsi="Times New Roman" w:cs="Times New Roman"/>
          <w:sz w:val="32"/>
          <w:szCs w:val="32"/>
        </w:rPr>
      </w:pPr>
      <w:r w:rsidRPr="0035769B">
        <w:rPr>
          <w:rFonts w:ascii="Times New Roman" w:hAnsi="Times New Roman" w:cs="Times New Roman"/>
          <w:sz w:val="32"/>
          <w:szCs w:val="32"/>
        </w:rPr>
        <w:t xml:space="preserve">Kvalita života dětí v dětském domově </w:t>
      </w:r>
      <w:r w:rsidR="004D1C56" w:rsidRPr="0035769B">
        <w:rPr>
          <w:rFonts w:ascii="Times New Roman" w:hAnsi="Times New Roman" w:cs="Times New Roman"/>
          <w:sz w:val="32"/>
          <w:szCs w:val="32"/>
        </w:rPr>
        <w:t>v</w:t>
      </w:r>
      <w:r w:rsidR="004D1C56">
        <w:rPr>
          <w:rFonts w:ascii="Times New Roman" w:hAnsi="Times New Roman" w:cs="Times New Roman"/>
          <w:sz w:val="32"/>
          <w:szCs w:val="32"/>
        </w:rPr>
        <w:t xml:space="preserve"> Přerově</w:t>
      </w:r>
    </w:p>
    <w:p w14:paraId="4EB8AC01" w14:textId="77777777" w:rsidR="00492F93" w:rsidRPr="0035769B" w:rsidRDefault="00492F93" w:rsidP="00492F93">
      <w:pPr>
        <w:jc w:val="center"/>
        <w:rPr>
          <w:rFonts w:ascii="Times New Roman" w:hAnsi="Times New Roman" w:cs="Times New Roman"/>
          <w:sz w:val="32"/>
          <w:szCs w:val="32"/>
        </w:rPr>
      </w:pPr>
    </w:p>
    <w:p w14:paraId="592CED04" w14:textId="77777777" w:rsidR="00492F93" w:rsidRPr="0035769B" w:rsidRDefault="00492F93" w:rsidP="00492F93">
      <w:pPr>
        <w:jc w:val="center"/>
        <w:rPr>
          <w:rFonts w:ascii="Times New Roman" w:hAnsi="Times New Roman" w:cs="Times New Roman"/>
          <w:sz w:val="32"/>
          <w:szCs w:val="32"/>
        </w:rPr>
      </w:pPr>
    </w:p>
    <w:p w14:paraId="2B8D906A" w14:textId="77777777" w:rsidR="00492F93" w:rsidRPr="0035769B" w:rsidRDefault="00492F93" w:rsidP="00492F93">
      <w:pPr>
        <w:jc w:val="center"/>
        <w:rPr>
          <w:rFonts w:ascii="Times New Roman" w:hAnsi="Times New Roman" w:cs="Times New Roman"/>
          <w:sz w:val="24"/>
          <w:szCs w:val="24"/>
        </w:rPr>
      </w:pPr>
    </w:p>
    <w:p w14:paraId="70EA03CD" w14:textId="77777777" w:rsidR="00492F93" w:rsidRPr="0035769B" w:rsidRDefault="00492F93" w:rsidP="00492F93">
      <w:pPr>
        <w:jc w:val="center"/>
        <w:rPr>
          <w:rFonts w:ascii="Times New Roman" w:hAnsi="Times New Roman" w:cs="Times New Roman"/>
          <w:sz w:val="24"/>
          <w:szCs w:val="24"/>
        </w:rPr>
      </w:pPr>
    </w:p>
    <w:p w14:paraId="35B63B07" w14:textId="77777777" w:rsidR="00630BE5" w:rsidRPr="0035769B" w:rsidRDefault="00630BE5" w:rsidP="00630BE5">
      <w:pPr>
        <w:rPr>
          <w:rFonts w:ascii="Times New Roman" w:hAnsi="Times New Roman" w:cs="Times New Roman"/>
          <w:sz w:val="24"/>
          <w:szCs w:val="24"/>
        </w:rPr>
      </w:pPr>
    </w:p>
    <w:p w14:paraId="3B1A54D3" w14:textId="77777777" w:rsidR="00630BE5" w:rsidRPr="0035769B" w:rsidRDefault="00630BE5" w:rsidP="00630BE5">
      <w:pPr>
        <w:rPr>
          <w:rFonts w:ascii="Times New Roman" w:hAnsi="Times New Roman" w:cs="Times New Roman"/>
          <w:sz w:val="24"/>
          <w:szCs w:val="24"/>
        </w:rPr>
      </w:pPr>
    </w:p>
    <w:p w14:paraId="16B90B9B" w14:textId="77777777" w:rsidR="00630BE5" w:rsidRPr="0035769B" w:rsidRDefault="00630BE5" w:rsidP="00630BE5">
      <w:pPr>
        <w:rPr>
          <w:rFonts w:ascii="Times New Roman" w:hAnsi="Times New Roman" w:cs="Times New Roman"/>
          <w:sz w:val="24"/>
          <w:szCs w:val="24"/>
        </w:rPr>
      </w:pPr>
    </w:p>
    <w:p w14:paraId="20C1CC38" w14:textId="1011B575" w:rsidR="00492F93" w:rsidRPr="0035769B" w:rsidRDefault="00492F93" w:rsidP="00630BE5">
      <w:pPr>
        <w:rPr>
          <w:rFonts w:ascii="Times New Roman" w:hAnsi="Times New Roman" w:cs="Times New Roman"/>
          <w:sz w:val="24"/>
          <w:szCs w:val="24"/>
        </w:rPr>
      </w:pPr>
      <w:r w:rsidRPr="0035769B">
        <w:rPr>
          <w:rFonts w:ascii="Times New Roman" w:hAnsi="Times New Roman" w:cs="Times New Roman"/>
          <w:sz w:val="24"/>
          <w:szCs w:val="24"/>
        </w:rPr>
        <w:t>Olomouc 202</w:t>
      </w:r>
      <w:r w:rsidR="002A34AC">
        <w:rPr>
          <w:rFonts w:ascii="Times New Roman" w:hAnsi="Times New Roman" w:cs="Times New Roman"/>
          <w:sz w:val="24"/>
          <w:szCs w:val="24"/>
        </w:rPr>
        <w:t>3</w:t>
      </w:r>
      <w:r w:rsidRPr="0035769B">
        <w:rPr>
          <w:rFonts w:ascii="Times New Roman" w:hAnsi="Times New Roman" w:cs="Times New Roman"/>
          <w:sz w:val="24"/>
          <w:szCs w:val="24"/>
        </w:rPr>
        <w:t xml:space="preserve">                                                    Vedoucí práce: Mgr. Dagmar Pitnerová </w:t>
      </w:r>
      <w:proofErr w:type="spellStart"/>
      <w:r w:rsidRPr="0035769B">
        <w:rPr>
          <w:rFonts w:ascii="Times New Roman" w:hAnsi="Times New Roman" w:cs="Times New Roman"/>
          <w:sz w:val="24"/>
          <w:szCs w:val="24"/>
        </w:rPr>
        <w:t>Ph</w:t>
      </w:r>
      <w:proofErr w:type="spellEnd"/>
      <w:r w:rsidRPr="0035769B">
        <w:rPr>
          <w:rFonts w:ascii="Times New Roman" w:hAnsi="Times New Roman" w:cs="Times New Roman"/>
          <w:sz w:val="24"/>
          <w:szCs w:val="24"/>
        </w:rPr>
        <w:t xml:space="preserve">. D. </w:t>
      </w:r>
    </w:p>
    <w:p w14:paraId="62F62764" w14:textId="18522596" w:rsidR="0035769B" w:rsidRPr="0035769B" w:rsidRDefault="0035769B" w:rsidP="00630BE5">
      <w:pPr>
        <w:rPr>
          <w:rFonts w:ascii="Times New Roman" w:hAnsi="Times New Roman" w:cs="Times New Roman"/>
          <w:sz w:val="24"/>
          <w:szCs w:val="24"/>
        </w:rPr>
      </w:pPr>
    </w:p>
    <w:p w14:paraId="2278A171" w14:textId="77777777" w:rsidR="0035769B" w:rsidRPr="0035769B" w:rsidRDefault="0035769B" w:rsidP="00630BE5">
      <w:pPr>
        <w:rPr>
          <w:rFonts w:ascii="Times New Roman" w:hAnsi="Times New Roman" w:cs="Times New Roman"/>
          <w:sz w:val="24"/>
          <w:szCs w:val="24"/>
        </w:rPr>
      </w:pPr>
    </w:p>
    <w:p w14:paraId="44AE2600" w14:textId="3979B99D" w:rsidR="00492F93" w:rsidRDefault="00492F93"/>
    <w:p w14:paraId="0DD290C8" w14:textId="62090CD7" w:rsidR="00571C1D" w:rsidRDefault="00571C1D"/>
    <w:p w14:paraId="103E7930" w14:textId="47BBDB30" w:rsidR="00571C1D" w:rsidRDefault="00571C1D"/>
    <w:p w14:paraId="0CD4957C" w14:textId="52776FBE" w:rsidR="00571C1D" w:rsidRDefault="00571C1D"/>
    <w:p w14:paraId="4B06A09E" w14:textId="584CAA02" w:rsidR="00571C1D" w:rsidRDefault="00571C1D"/>
    <w:p w14:paraId="1022FC0D" w14:textId="292C32BA" w:rsidR="00571C1D" w:rsidRDefault="00571C1D"/>
    <w:p w14:paraId="1FA2BF4C" w14:textId="41918327" w:rsidR="00571C1D" w:rsidRDefault="00571C1D"/>
    <w:p w14:paraId="06614005" w14:textId="5BE1B2EB" w:rsidR="00571C1D" w:rsidRDefault="00571C1D"/>
    <w:p w14:paraId="7C99B690" w14:textId="2FFDA04F" w:rsidR="00571C1D" w:rsidRDefault="00571C1D"/>
    <w:p w14:paraId="2FFBC30D" w14:textId="6876A715" w:rsidR="00571C1D" w:rsidRDefault="00571C1D"/>
    <w:p w14:paraId="2AF4B6E8" w14:textId="0919B9CD" w:rsidR="00571C1D" w:rsidRDefault="00571C1D"/>
    <w:p w14:paraId="3AF9A6F1" w14:textId="1686519B" w:rsidR="00571C1D" w:rsidRDefault="00571C1D"/>
    <w:p w14:paraId="39F569EC" w14:textId="16ED4892" w:rsidR="00571C1D" w:rsidRDefault="00571C1D"/>
    <w:p w14:paraId="2805C79B" w14:textId="00C7527D" w:rsidR="00571C1D" w:rsidRDefault="00571C1D"/>
    <w:p w14:paraId="79B43C54" w14:textId="127B6831" w:rsidR="00571C1D" w:rsidRDefault="00571C1D"/>
    <w:p w14:paraId="70E586A6" w14:textId="77777777" w:rsidR="00571C1D" w:rsidRDefault="00571C1D" w:rsidP="00571C1D"/>
    <w:p w14:paraId="248F994B" w14:textId="77777777" w:rsidR="00571C1D" w:rsidRDefault="00571C1D" w:rsidP="00571C1D"/>
    <w:p w14:paraId="61D568DE" w14:textId="77777777" w:rsidR="00571C1D" w:rsidRDefault="00571C1D" w:rsidP="00571C1D"/>
    <w:p w14:paraId="2358E09E" w14:textId="3E5C2621" w:rsidR="00571C1D" w:rsidRDefault="00571C1D" w:rsidP="00571C1D">
      <w:r w:rsidRPr="00185AEC">
        <w:rPr>
          <w:rFonts w:ascii="Times New Roman" w:hAnsi="Times New Roman" w:cs="Times New Roman"/>
          <w:sz w:val="24"/>
          <w:szCs w:val="24"/>
        </w:rPr>
        <w:t>Prohlašuji, že jsem bakalářskou práci na téma „Kvalita života dětí v</w:t>
      </w:r>
      <w:r w:rsidR="000E4374">
        <w:rPr>
          <w:rFonts w:ascii="Times New Roman" w:hAnsi="Times New Roman" w:cs="Times New Roman"/>
          <w:sz w:val="24"/>
          <w:szCs w:val="24"/>
        </w:rPr>
        <w:t> </w:t>
      </w:r>
      <w:r w:rsidRPr="00185AEC">
        <w:rPr>
          <w:rFonts w:ascii="Times New Roman" w:hAnsi="Times New Roman" w:cs="Times New Roman"/>
          <w:sz w:val="24"/>
          <w:szCs w:val="24"/>
        </w:rPr>
        <w:t>dětském</w:t>
      </w:r>
      <w:r w:rsidR="000E4374">
        <w:rPr>
          <w:rFonts w:ascii="Times New Roman" w:hAnsi="Times New Roman" w:cs="Times New Roman"/>
          <w:sz w:val="24"/>
          <w:szCs w:val="24"/>
        </w:rPr>
        <w:t xml:space="preserve"> v Přerově</w:t>
      </w:r>
      <w:r w:rsidRPr="00185AEC">
        <w:rPr>
          <w:rFonts w:ascii="Times New Roman" w:hAnsi="Times New Roman" w:cs="Times New Roman"/>
          <w:sz w:val="24"/>
          <w:szCs w:val="24"/>
        </w:rPr>
        <w:t xml:space="preserve"> domově“ vypracovala sama pod odborným vedením. Dále prohlašuji, že všechny užité zdroje jsou zahrnuty v seznamu použité literatury</w:t>
      </w:r>
      <w:r>
        <w:t>.</w:t>
      </w:r>
    </w:p>
    <w:p w14:paraId="6B4481AC" w14:textId="77777777" w:rsidR="000E4374" w:rsidRDefault="000E4374" w:rsidP="00571C1D"/>
    <w:p w14:paraId="40579A59" w14:textId="754D56FA" w:rsidR="000E4374" w:rsidRPr="0014098B" w:rsidRDefault="0014098B" w:rsidP="00571C1D">
      <w:pPr>
        <w:rPr>
          <w:rFonts w:ascii="Times New Roman" w:hAnsi="Times New Roman" w:cs="Times New Roman"/>
          <w:sz w:val="24"/>
          <w:szCs w:val="24"/>
        </w:rPr>
      </w:pPr>
      <w:r>
        <w:rPr>
          <w:rFonts w:ascii="Times New Roman" w:hAnsi="Times New Roman" w:cs="Times New Roman"/>
          <w:sz w:val="24"/>
          <w:szCs w:val="24"/>
        </w:rPr>
        <w:t xml:space="preserve">V Olomouci, 19. 6. 2023                                                                        </w:t>
      </w:r>
      <w:r w:rsidR="00A21541">
        <w:rPr>
          <w:rFonts w:ascii="Times New Roman" w:hAnsi="Times New Roman" w:cs="Times New Roman"/>
          <w:sz w:val="24"/>
          <w:szCs w:val="24"/>
        </w:rPr>
        <w:t>Ševčíková</w:t>
      </w:r>
    </w:p>
    <w:p w14:paraId="5E679228" w14:textId="465EFEEB" w:rsidR="00571C1D" w:rsidRDefault="00571C1D" w:rsidP="00571C1D"/>
    <w:p w14:paraId="456656E9" w14:textId="022104CF" w:rsidR="00571C1D" w:rsidRDefault="00571C1D" w:rsidP="00571C1D"/>
    <w:p w14:paraId="47C23CB6" w14:textId="019FDEDA" w:rsidR="00571C1D" w:rsidRDefault="00571C1D" w:rsidP="00571C1D"/>
    <w:p w14:paraId="1356D8C7" w14:textId="77777777" w:rsidR="00185AEC" w:rsidRDefault="00185AEC" w:rsidP="00571C1D"/>
    <w:p w14:paraId="40BFA0AF" w14:textId="77777777" w:rsidR="00185AEC" w:rsidRDefault="00185AEC" w:rsidP="00571C1D"/>
    <w:p w14:paraId="736D89EC" w14:textId="77777777" w:rsidR="00185AEC" w:rsidRDefault="00185AEC" w:rsidP="00571C1D"/>
    <w:p w14:paraId="5B4F55A1" w14:textId="77777777" w:rsidR="00185AEC" w:rsidRDefault="00185AEC" w:rsidP="00571C1D"/>
    <w:p w14:paraId="244A04B2" w14:textId="77777777" w:rsidR="00185AEC" w:rsidRDefault="00185AEC" w:rsidP="00571C1D"/>
    <w:p w14:paraId="734BF13C" w14:textId="77777777" w:rsidR="00185AEC" w:rsidRDefault="00185AEC" w:rsidP="00571C1D"/>
    <w:p w14:paraId="1974118B" w14:textId="77777777" w:rsidR="00185AEC" w:rsidRDefault="00185AEC" w:rsidP="00571C1D"/>
    <w:p w14:paraId="4F238315" w14:textId="77777777" w:rsidR="00185AEC" w:rsidRDefault="00185AEC" w:rsidP="00571C1D"/>
    <w:p w14:paraId="66AC3369" w14:textId="77777777" w:rsidR="00185AEC" w:rsidRDefault="00185AEC" w:rsidP="00571C1D"/>
    <w:p w14:paraId="02E62F2C" w14:textId="77777777" w:rsidR="00185AEC" w:rsidRDefault="00185AEC" w:rsidP="00571C1D"/>
    <w:p w14:paraId="1917CADE" w14:textId="77777777" w:rsidR="00185AEC" w:rsidRDefault="00185AEC" w:rsidP="00571C1D"/>
    <w:p w14:paraId="4AD6C798" w14:textId="77777777" w:rsidR="00185AEC" w:rsidRDefault="00185AEC" w:rsidP="00571C1D"/>
    <w:p w14:paraId="0D822C7A" w14:textId="77777777" w:rsidR="00185AEC" w:rsidRDefault="00185AEC" w:rsidP="00571C1D"/>
    <w:p w14:paraId="1AF720E9" w14:textId="77777777" w:rsidR="00185AEC" w:rsidRDefault="00185AEC" w:rsidP="00571C1D"/>
    <w:p w14:paraId="7B2E7992" w14:textId="77777777" w:rsidR="00185AEC" w:rsidRDefault="00185AEC" w:rsidP="00571C1D">
      <w:pPr>
        <w:rPr>
          <w:rFonts w:ascii="Times New Roman" w:hAnsi="Times New Roman" w:cs="Times New Roman"/>
          <w:sz w:val="24"/>
          <w:szCs w:val="24"/>
        </w:rPr>
      </w:pPr>
    </w:p>
    <w:p w14:paraId="7C70A5D2" w14:textId="77777777" w:rsidR="00C353A8" w:rsidRDefault="00C353A8" w:rsidP="00571C1D">
      <w:pPr>
        <w:rPr>
          <w:rFonts w:ascii="Times New Roman" w:hAnsi="Times New Roman" w:cs="Times New Roman"/>
          <w:sz w:val="24"/>
          <w:szCs w:val="24"/>
        </w:rPr>
      </w:pPr>
    </w:p>
    <w:p w14:paraId="0A93D864" w14:textId="77777777" w:rsidR="00C353A8" w:rsidRDefault="00C353A8" w:rsidP="00571C1D">
      <w:pPr>
        <w:rPr>
          <w:rFonts w:ascii="Times New Roman" w:hAnsi="Times New Roman" w:cs="Times New Roman"/>
          <w:sz w:val="24"/>
          <w:szCs w:val="24"/>
        </w:rPr>
      </w:pPr>
    </w:p>
    <w:p w14:paraId="2FC058FB" w14:textId="77777777" w:rsidR="00C353A8" w:rsidRDefault="00C353A8" w:rsidP="00571C1D">
      <w:pPr>
        <w:rPr>
          <w:rFonts w:ascii="Times New Roman" w:hAnsi="Times New Roman" w:cs="Times New Roman"/>
          <w:sz w:val="24"/>
          <w:szCs w:val="24"/>
        </w:rPr>
      </w:pPr>
    </w:p>
    <w:p w14:paraId="11EEFC25" w14:textId="77777777" w:rsidR="00A72AE8" w:rsidRDefault="00A72AE8" w:rsidP="00571C1D">
      <w:pPr>
        <w:rPr>
          <w:rFonts w:ascii="Times New Roman" w:hAnsi="Times New Roman" w:cs="Times New Roman"/>
          <w:sz w:val="24"/>
          <w:szCs w:val="24"/>
        </w:rPr>
      </w:pPr>
    </w:p>
    <w:p w14:paraId="42D973F3" w14:textId="2E2D3AD0" w:rsidR="00571C1D" w:rsidRDefault="00185AEC" w:rsidP="00571C1D">
      <w:pPr>
        <w:rPr>
          <w:rFonts w:ascii="Times New Roman" w:hAnsi="Times New Roman" w:cs="Times New Roman"/>
          <w:sz w:val="24"/>
          <w:szCs w:val="24"/>
        </w:rPr>
      </w:pPr>
      <w:r w:rsidRPr="00185AEC">
        <w:rPr>
          <w:rFonts w:ascii="Times New Roman" w:hAnsi="Times New Roman" w:cs="Times New Roman"/>
          <w:sz w:val="24"/>
          <w:szCs w:val="24"/>
        </w:rPr>
        <w:t xml:space="preserve">Děkuji Mgr. Dagmar PITNEROVÉ, </w:t>
      </w:r>
      <w:proofErr w:type="spellStart"/>
      <w:r w:rsidRPr="00185AEC">
        <w:rPr>
          <w:rFonts w:ascii="Times New Roman" w:hAnsi="Times New Roman" w:cs="Times New Roman"/>
          <w:sz w:val="24"/>
          <w:szCs w:val="24"/>
        </w:rPr>
        <w:t>Ph</w:t>
      </w:r>
      <w:proofErr w:type="spellEnd"/>
      <w:r w:rsidRPr="00185AEC">
        <w:rPr>
          <w:rFonts w:ascii="Times New Roman" w:hAnsi="Times New Roman" w:cs="Times New Roman"/>
          <w:sz w:val="24"/>
          <w:szCs w:val="24"/>
        </w:rPr>
        <w:t>. D. za odborné vedení bakalářské práce a poskytování užitečných rad.</w:t>
      </w:r>
      <w:r w:rsidR="00A21541">
        <w:rPr>
          <w:rFonts w:ascii="Times New Roman" w:hAnsi="Times New Roman" w:cs="Times New Roman"/>
          <w:sz w:val="24"/>
          <w:szCs w:val="24"/>
        </w:rPr>
        <w:t xml:space="preserve"> Dále bych chtěla poděkovat své rodině, přátelům a blízkým za </w:t>
      </w:r>
      <w:r w:rsidR="00017DFF">
        <w:rPr>
          <w:rFonts w:ascii="Times New Roman" w:hAnsi="Times New Roman" w:cs="Times New Roman"/>
          <w:sz w:val="24"/>
          <w:szCs w:val="24"/>
        </w:rPr>
        <w:t xml:space="preserve">obrovskou podporu. </w:t>
      </w:r>
      <w:r w:rsidR="00A72AE8">
        <w:rPr>
          <w:rFonts w:ascii="Times New Roman" w:hAnsi="Times New Roman" w:cs="Times New Roman"/>
          <w:sz w:val="24"/>
          <w:szCs w:val="24"/>
        </w:rPr>
        <w:t xml:space="preserve">Velké děkuji </w:t>
      </w:r>
      <w:proofErr w:type="gramStart"/>
      <w:r w:rsidR="00A72AE8">
        <w:rPr>
          <w:rFonts w:ascii="Times New Roman" w:hAnsi="Times New Roman" w:cs="Times New Roman"/>
          <w:sz w:val="24"/>
          <w:szCs w:val="24"/>
        </w:rPr>
        <w:t>patří</w:t>
      </w:r>
      <w:proofErr w:type="gramEnd"/>
      <w:r w:rsidR="00A72AE8">
        <w:rPr>
          <w:rFonts w:ascii="Times New Roman" w:hAnsi="Times New Roman" w:cs="Times New Roman"/>
          <w:sz w:val="24"/>
          <w:szCs w:val="24"/>
        </w:rPr>
        <w:t xml:space="preserve"> </w:t>
      </w:r>
      <w:r w:rsidR="00DC4346">
        <w:rPr>
          <w:rFonts w:ascii="Times New Roman" w:hAnsi="Times New Roman" w:cs="Times New Roman"/>
          <w:sz w:val="24"/>
          <w:szCs w:val="24"/>
        </w:rPr>
        <w:t>i dětem</w:t>
      </w:r>
      <w:r w:rsidR="00A72AE8">
        <w:rPr>
          <w:rFonts w:ascii="Times New Roman" w:hAnsi="Times New Roman" w:cs="Times New Roman"/>
          <w:sz w:val="24"/>
          <w:szCs w:val="24"/>
        </w:rPr>
        <w:t>, vychovatelům a panu řediteli z Dětského domova v</w:t>
      </w:r>
      <w:r w:rsidR="00743092">
        <w:rPr>
          <w:rFonts w:ascii="Times New Roman" w:hAnsi="Times New Roman" w:cs="Times New Roman"/>
          <w:sz w:val="24"/>
          <w:szCs w:val="24"/>
        </w:rPr>
        <w:t> </w:t>
      </w:r>
      <w:r w:rsidR="00A72AE8">
        <w:rPr>
          <w:rFonts w:ascii="Times New Roman" w:hAnsi="Times New Roman" w:cs="Times New Roman"/>
          <w:sz w:val="24"/>
          <w:szCs w:val="24"/>
        </w:rPr>
        <w:t>Přerově</w:t>
      </w:r>
      <w:r w:rsidR="00743092">
        <w:rPr>
          <w:rFonts w:ascii="Times New Roman" w:hAnsi="Times New Roman" w:cs="Times New Roman"/>
          <w:sz w:val="24"/>
          <w:szCs w:val="24"/>
        </w:rPr>
        <w:t xml:space="preserve"> </w:t>
      </w:r>
      <w:r w:rsidR="00A72AE8">
        <w:rPr>
          <w:rFonts w:ascii="Times New Roman" w:hAnsi="Times New Roman" w:cs="Times New Roman"/>
          <w:sz w:val="24"/>
          <w:szCs w:val="24"/>
        </w:rPr>
        <w:t>za jejich pomoc</w:t>
      </w:r>
      <w:r w:rsidR="00B81970">
        <w:rPr>
          <w:rFonts w:ascii="Times New Roman" w:hAnsi="Times New Roman" w:cs="Times New Roman"/>
          <w:sz w:val="24"/>
          <w:szCs w:val="24"/>
        </w:rPr>
        <w:t>, otevřenost a čas při mé výzkumné části.</w:t>
      </w:r>
    </w:p>
    <w:p w14:paraId="70A0E9C9" w14:textId="6835C68B" w:rsidR="00185AEC" w:rsidRDefault="00185AEC" w:rsidP="00571C1D">
      <w:pPr>
        <w:rPr>
          <w:rFonts w:ascii="Times New Roman" w:hAnsi="Times New Roman" w:cs="Times New Roman"/>
          <w:sz w:val="24"/>
          <w:szCs w:val="24"/>
        </w:rPr>
      </w:pPr>
    </w:p>
    <w:sdt>
      <w:sdtPr>
        <w:rPr>
          <w:rFonts w:ascii="Times New Roman" w:eastAsiaTheme="minorHAnsi" w:hAnsi="Times New Roman" w:cs="Times New Roman"/>
          <w:b w:val="0"/>
          <w:bCs w:val="0"/>
          <w:sz w:val="24"/>
          <w:szCs w:val="24"/>
          <w:lang w:val="en-GB" w:eastAsia="en-US"/>
        </w:rPr>
        <w:id w:val="631377358"/>
        <w:docPartObj>
          <w:docPartGallery w:val="Table of Contents"/>
          <w:docPartUnique/>
        </w:docPartObj>
      </w:sdtPr>
      <w:sdtContent>
        <w:p w14:paraId="2707D600" w14:textId="6C13B8B2" w:rsidR="00086369" w:rsidRPr="002D2568" w:rsidRDefault="00086369" w:rsidP="009210A5">
          <w:pPr>
            <w:pStyle w:val="Nadpisobsahu"/>
            <w:rPr>
              <w:rFonts w:ascii="Times New Roman" w:hAnsi="Times New Roman" w:cs="Times New Roman"/>
              <w:sz w:val="24"/>
              <w:szCs w:val="24"/>
            </w:rPr>
          </w:pPr>
          <w:r w:rsidRPr="002D2568">
            <w:rPr>
              <w:rFonts w:ascii="Times New Roman" w:hAnsi="Times New Roman" w:cs="Times New Roman"/>
              <w:sz w:val="24"/>
              <w:szCs w:val="24"/>
              <w:lang w:val="en-GB"/>
            </w:rPr>
            <w:t>Obsah</w:t>
          </w:r>
        </w:p>
        <w:p w14:paraId="5BA5C845" w14:textId="06A8E29A" w:rsidR="002D2568" w:rsidRPr="002D2568" w:rsidRDefault="00086369">
          <w:pPr>
            <w:pStyle w:val="Obsah1"/>
            <w:rPr>
              <w:rFonts w:eastAsiaTheme="minorEastAsia"/>
              <w:b w:val="0"/>
              <w:bCs w:val="0"/>
              <w:kern w:val="2"/>
              <w:lang w:eastAsia="cs-CZ"/>
              <w14:ligatures w14:val="standardContextual"/>
            </w:rPr>
          </w:pPr>
          <w:r w:rsidRPr="002D2568">
            <w:fldChar w:fldCharType="begin"/>
          </w:r>
          <w:r w:rsidRPr="002D2568">
            <w:instrText xml:space="preserve"> TOC \o "1-3" \h \z \u </w:instrText>
          </w:r>
          <w:r w:rsidRPr="002D2568">
            <w:fldChar w:fldCharType="separate"/>
          </w:r>
          <w:hyperlink w:anchor="_Toc138103890" w:history="1">
            <w:r w:rsidR="002D2568" w:rsidRPr="002D2568">
              <w:rPr>
                <w:rStyle w:val="Hypertextovodkaz"/>
              </w:rPr>
              <w:t>Úvod</w:t>
            </w:r>
            <w:r w:rsidR="002D2568" w:rsidRPr="002D2568">
              <w:rPr>
                <w:webHidden/>
              </w:rPr>
              <w:tab/>
            </w:r>
            <w:r w:rsidR="002D2568" w:rsidRPr="002D2568">
              <w:rPr>
                <w:webHidden/>
              </w:rPr>
              <w:fldChar w:fldCharType="begin"/>
            </w:r>
            <w:r w:rsidR="002D2568" w:rsidRPr="002D2568">
              <w:rPr>
                <w:webHidden/>
              </w:rPr>
              <w:instrText xml:space="preserve"> PAGEREF _Toc138103890 \h </w:instrText>
            </w:r>
            <w:r w:rsidR="002D2568" w:rsidRPr="002D2568">
              <w:rPr>
                <w:webHidden/>
              </w:rPr>
            </w:r>
            <w:r w:rsidR="002D2568" w:rsidRPr="002D2568">
              <w:rPr>
                <w:webHidden/>
              </w:rPr>
              <w:fldChar w:fldCharType="separate"/>
            </w:r>
            <w:r w:rsidR="002D2568" w:rsidRPr="002D2568">
              <w:rPr>
                <w:webHidden/>
              </w:rPr>
              <w:t>5</w:t>
            </w:r>
            <w:r w:rsidR="002D2568" w:rsidRPr="002D2568">
              <w:rPr>
                <w:webHidden/>
              </w:rPr>
              <w:fldChar w:fldCharType="end"/>
            </w:r>
          </w:hyperlink>
        </w:p>
        <w:p w14:paraId="0200EC51" w14:textId="42985DED" w:rsidR="002D2568" w:rsidRPr="002D2568" w:rsidRDefault="00000000">
          <w:pPr>
            <w:pStyle w:val="Obsah1"/>
            <w:rPr>
              <w:rFonts w:eastAsiaTheme="minorEastAsia"/>
              <w:b w:val="0"/>
              <w:bCs w:val="0"/>
              <w:kern w:val="2"/>
              <w:lang w:eastAsia="cs-CZ"/>
              <w14:ligatures w14:val="standardContextual"/>
            </w:rPr>
          </w:pPr>
          <w:hyperlink w:anchor="_Toc138103891" w:history="1">
            <w:r w:rsidR="002D2568" w:rsidRPr="002D2568">
              <w:rPr>
                <w:rStyle w:val="Hypertextovodkaz"/>
              </w:rPr>
              <w:t>1 PROMĚNY ŽIVOTA V DĚTSKÉM DOMOVĚ V PŘEROVĚ</w:t>
            </w:r>
            <w:r w:rsidR="002D2568" w:rsidRPr="002D2568">
              <w:rPr>
                <w:webHidden/>
              </w:rPr>
              <w:tab/>
            </w:r>
            <w:r w:rsidR="002D2568" w:rsidRPr="002D2568">
              <w:rPr>
                <w:webHidden/>
              </w:rPr>
              <w:fldChar w:fldCharType="begin"/>
            </w:r>
            <w:r w:rsidR="002D2568" w:rsidRPr="002D2568">
              <w:rPr>
                <w:webHidden/>
              </w:rPr>
              <w:instrText xml:space="preserve"> PAGEREF _Toc138103891 \h </w:instrText>
            </w:r>
            <w:r w:rsidR="002D2568" w:rsidRPr="002D2568">
              <w:rPr>
                <w:webHidden/>
              </w:rPr>
            </w:r>
            <w:r w:rsidR="002D2568" w:rsidRPr="002D2568">
              <w:rPr>
                <w:webHidden/>
              </w:rPr>
              <w:fldChar w:fldCharType="separate"/>
            </w:r>
            <w:r w:rsidR="002D2568" w:rsidRPr="002D2568">
              <w:rPr>
                <w:webHidden/>
              </w:rPr>
              <w:t>6</w:t>
            </w:r>
            <w:r w:rsidR="002D2568" w:rsidRPr="002D2568">
              <w:rPr>
                <w:webHidden/>
              </w:rPr>
              <w:fldChar w:fldCharType="end"/>
            </w:r>
          </w:hyperlink>
        </w:p>
        <w:p w14:paraId="78768C74" w14:textId="2369DE82" w:rsidR="002D2568" w:rsidRPr="002D2568" w:rsidRDefault="00000000">
          <w:pPr>
            <w:pStyle w:val="Obsah2"/>
            <w:tabs>
              <w:tab w:val="right" w:leader="dot" w:pos="9061"/>
            </w:tabs>
            <w:rPr>
              <w:rFonts w:ascii="Times New Roman" w:eastAsiaTheme="minorEastAsia" w:hAnsi="Times New Roman" w:cs="Times New Roman"/>
              <w:noProof/>
              <w:kern w:val="2"/>
              <w:sz w:val="24"/>
              <w:szCs w:val="24"/>
              <w:lang w:eastAsia="cs-CZ"/>
              <w14:ligatures w14:val="standardContextual"/>
            </w:rPr>
          </w:pPr>
          <w:hyperlink w:anchor="_Toc138103892" w:history="1">
            <w:r w:rsidR="002D2568" w:rsidRPr="002D2568">
              <w:rPr>
                <w:rStyle w:val="Hypertextovodkaz"/>
                <w:rFonts w:ascii="Times New Roman" w:hAnsi="Times New Roman" w:cs="Times New Roman"/>
                <w:noProof/>
                <w:sz w:val="24"/>
                <w:szCs w:val="24"/>
              </w:rPr>
              <w:t>1.1 Historie dětských domovů</w:t>
            </w:r>
            <w:r w:rsidR="002D2568" w:rsidRPr="002D2568">
              <w:rPr>
                <w:rFonts w:ascii="Times New Roman" w:hAnsi="Times New Roman" w:cs="Times New Roman"/>
                <w:noProof/>
                <w:webHidden/>
                <w:sz w:val="24"/>
                <w:szCs w:val="24"/>
              </w:rPr>
              <w:tab/>
            </w:r>
            <w:r w:rsidR="002D2568" w:rsidRPr="002D2568">
              <w:rPr>
                <w:rFonts w:ascii="Times New Roman" w:hAnsi="Times New Roman" w:cs="Times New Roman"/>
                <w:noProof/>
                <w:webHidden/>
                <w:sz w:val="24"/>
                <w:szCs w:val="24"/>
              </w:rPr>
              <w:fldChar w:fldCharType="begin"/>
            </w:r>
            <w:r w:rsidR="002D2568" w:rsidRPr="002D2568">
              <w:rPr>
                <w:rFonts w:ascii="Times New Roman" w:hAnsi="Times New Roman" w:cs="Times New Roman"/>
                <w:noProof/>
                <w:webHidden/>
                <w:sz w:val="24"/>
                <w:szCs w:val="24"/>
              </w:rPr>
              <w:instrText xml:space="preserve"> PAGEREF _Toc138103892 \h </w:instrText>
            </w:r>
            <w:r w:rsidR="002D2568" w:rsidRPr="002D2568">
              <w:rPr>
                <w:rFonts w:ascii="Times New Roman" w:hAnsi="Times New Roman" w:cs="Times New Roman"/>
                <w:noProof/>
                <w:webHidden/>
                <w:sz w:val="24"/>
                <w:szCs w:val="24"/>
              </w:rPr>
            </w:r>
            <w:r w:rsidR="002D2568" w:rsidRPr="002D2568">
              <w:rPr>
                <w:rFonts w:ascii="Times New Roman" w:hAnsi="Times New Roman" w:cs="Times New Roman"/>
                <w:noProof/>
                <w:webHidden/>
                <w:sz w:val="24"/>
                <w:szCs w:val="24"/>
              </w:rPr>
              <w:fldChar w:fldCharType="separate"/>
            </w:r>
            <w:r w:rsidR="002D2568" w:rsidRPr="002D2568">
              <w:rPr>
                <w:rFonts w:ascii="Times New Roman" w:hAnsi="Times New Roman" w:cs="Times New Roman"/>
                <w:noProof/>
                <w:webHidden/>
                <w:sz w:val="24"/>
                <w:szCs w:val="24"/>
              </w:rPr>
              <w:t>6</w:t>
            </w:r>
            <w:r w:rsidR="002D2568" w:rsidRPr="002D2568">
              <w:rPr>
                <w:rFonts w:ascii="Times New Roman" w:hAnsi="Times New Roman" w:cs="Times New Roman"/>
                <w:noProof/>
                <w:webHidden/>
                <w:sz w:val="24"/>
                <w:szCs w:val="24"/>
              </w:rPr>
              <w:fldChar w:fldCharType="end"/>
            </w:r>
          </w:hyperlink>
        </w:p>
        <w:p w14:paraId="76F744B6" w14:textId="7208792B" w:rsidR="002D2568" w:rsidRPr="002D2568" w:rsidRDefault="00000000">
          <w:pPr>
            <w:pStyle w:val="Obsah2"/>
            <w:tabs>
              <w:tab w:val="right" w:leader="dot" w:pos="9061"/>
            </w:tabs>
            <w:rPr>
              <w:rFonts w:ascii="Times New Roman" w:eastAsiaTheme="minorEastAsia" w:hAnsi="Times New Roman" w:cs="Times New Roman"/>
              <w:noProof/>
              <w:kern w:val="2"/>
              <w:sz w:val="24"/>
              <w:szCs w:val="24"/>
              <w:lang w:eastAsia="cs-CZ"/>
              <w14:ligatures w14:val="standardContextual"/>
            </w:rPr>
          </w:pPr>
          <w:hyperlink w:anchor="_Toc138103893" w:history="1">
            <w:r w:rsidR="002D2568" w:rsidRPr="002D2568">
              <w:rPr>
                <w:rStyle w:val="Hypertextovodkaz"/>
                <w:rFonts w:ascii="Times New Roman" w:hAnsi="Times New Roman" w:cs="Times New Roman"/>
                <w:noProof/>
                <w:sz w:val="24"/>
                <w:szCs w:val="24"/>
              </w:rPr>
              <w:t>1.3 Současná situace dětských domovů</w:t>
            </w:r>
            <w:r w:rsidR="002D2568" w:rsidRPr="002D2568">
              <w:rPr>
                <w:rFonts w:ascii="Times New Roman" w:hAnsi="Times New Roman" w:cs="Times New Roman"/>
                <w:noProof/>
                <w:webHidden/>
                <w:sz w:val="24"/>
                <w:szCs w:val="24"/>
              </w:rPr>
              <w:tab/>
            </w:r>
            <w:r w:rsidR="002D2568" w:rsidRPr="002D2568">
              <w:rPr>
                <w:rFonts w:ascii="Times New Roman" w:hAnsi="Times New Roman" w:cs="Times New Roman"/>
                <w:noProof/>
                <w:webHidden/>
                <w:sz w:val="24"/>
                <w:szCs w:val="24"/>
              </w:rPr>
              <w:fldChar w:fldCharType="begin"/>
            </w:r>
            <w:r w:rsidR="002D2568" w:rsidRPr="002D2568">
              <w:rPr>
                <w:rFonts w:ascii="Times New Roman" w:hAnsi="Times New Roman" w:cs="Times New Roman"/>
                <w:noProof/>
                <w:webHidden/>
                <w:sz w:val="24"/>
                <w:szCs w:val="24"/>
              </w:rPr>
              <w:instrText xml:space="preserve"> PAGEREF _Toc138103893 \h </w:instrText>
            </w:r>
            <w:r w:rsidR="002D2568" w:rsidRPr="002D2568">
              <w:rPr>
                <w:rFonts w:ascii="Times New Roman" w:hAnsi="Times New Roman" w:cs="Times New Roman"/>
                <w:noProof/>
                <w:webHidden/>
                <w:sz w:val="24"/>
                <w:szCs w:val="24"/>
              </w:rPr>
            </w:r>
            <w:r w:rsidR="002D2568" w:rsidRPr="002D2568">
              <w:rPr>
                <w:rFonts w:ascii="Times New Roman" w:hAnsi="Times New Roman" w:cs="Times New Roman"/>
                <w:noProof/>
                <w:webHidden/>
                <w:sz w:val="24"/>
                <w:szCs w:val="24"/>
              </w:rPr>
              <w:fldChar w:fldCharType="separate"/>
            </w:r>
            <w:r w:rsidR="002D2568" w:rsidRPr="002D2568">
              <w:rPr>
                <w:rFonts w:ascii="Times New Roman" w:hAnsi="Times New Roman" w:cs="Times New Roman"/>
                <w:noProof/>
                <w:webHidden/>
                <w:sz w:val="24"/>
                <w:szCs w:val="24"/>
              </w:rPr>
              <w:t>8</w:t>
            </w:r>
            <w:r w:rsidR="002D2568" w:rsidRPr="002D2568">
              <w:rPr>
                <w:rFonts w:ascii="Times New Roman" w:hAnsi="Times New Roman" w:cs="Times New Roman"/>
                <w:noProof/>
                <w:webHidden/>
                <w:sz w:val="24"/>
                <w:szCs w:val="24"/>
              </w:rPr>
              <w:fldChar w:fldCharType="end"/>
            </w:r>
          </w:hyperlink>
        </w:p>
        <w:p w14:paraId="0713F3BB" w14:textId="60E7D515" w:rsidR="002D2568" w:rsidRPr="002D2568" w:rsidRDefault="00000000">
          <w:pPr>
            <w:pStyle w:val="Obsah2"/>
            <w:tabs>
              <w:tab w:val="right" w:leader="dot" w:pos="9061"/>
            </w:tabs>
            <w:rPr>
              <w:rFonts w:ascii="Times New Roman" w:eastAsiaTheme="minorEastAsia" w:hAnsi="Times New Roman" w:cs="Times New Roman"/>
              <w:noProof/>
              <w:kern w:val="2"/>
              <w:sz w:val="24"/>
              <w:szCs w:val="24"/>
              <w:lang w:eastAsia="cs-CZ"/>
              <w14:ligatures w14:val="standardContextual"/>
            </w:rPr>
          </w:pPr>
          <w:hyperlink w:anchor="_Toc138103894" w:history="1">
            <w:r w:rsidR="002D2568" w:rsidRPr="002D2568">
              <w:rPr>
                <w:rStyle w:val="Hypertextovodkaz"/>
                <w:rFonts w:ascii="Times New Roman" w:hAnsi="Times New Roman" w:cs="Times New Roman"/>
                <w:noProof/>
                <w:sz w:val="24"/>
                <w:szCs w:val="24"/>
              </w:rPr>
              <w:t>1.4 Dětský domov v Přerově dnes</w:t>
            </w:r>
            <w:r w:rsidR="002D2568" w:rsidRPr="002D2568">
              <w:rPr>
                <w:rFonts w:ascii="Times New Roman" w:hAnsi="Times New Roman" w:cs="Times New Roman"/>
                <w:noProof/>
                <w:webHidden/>
                <w:sz w:val="24"/>
                <w:szCs w:val="24"/>
              </w:rPr>
              <w:tab/>
            </w:r>
            <w:r w:rsidR="002D2568" w:rsidRPr="002D2568">
              <w:rPr>
                <w:rFonts w:ascii="Times New Roman" w:hAnsi="Times New Roman" w:cs="Times New Roman"/>
                <w:noProof/>
                <w:webHidden/>
                <w:sz w:val="24"/>
                <w:szCs w:val="24"/>
              </w:rPr>
              <w:fldChar w:fldCharType="begin"/>
            </w:r>
            <w:r w:rsidR="002D2568" w:rsidRPr="002D2568">
              <w:rPr>
                <w:rFonts w:ascii="Times New Roman" w:hAnsi="Times New Roman" w:cs="Times New Roman"/>
                <w:noProof/>
                <w:webHidden/>
                <w:sz w:val="24"/>
                <w:szCs w:val="24"/>
              </w:rPr>
              <w:instrText xml:space="preserve"> PAGEREF _Toc138103894 \h </w:instrText>
            </w:r>
            <w:r w:rsidR="002D2568" w:rsidRPr="002D2568">
              <w:rPr>
                <w:rFonts w:ascii="Times New Roman" w:hAnsi="Times New Roman" w:cs="Times New Roman"/>
                <w:noProof/>
                <w:webHidden/>
                <w:sz w:val="24"/>
                <w:szCs w:val="24"/>
              </w:rPr>
            </w:r>
            <w:r w:rsidR="002D2568" w:rsidRPr="002D2568">
              <w:rPr>
                <w:rFonts w:ascii="Times New Roman" w:hAnsi="Times New Roman" w:cs="Times New Roman"/>
                <w:noProof/>
                <w:webHidden/>
                <w:sz w:val="24"/>
                <w:szCs w:val="24"/>
              </w:rPr>
              <w:fldChar w:fldCharType="separate"/>
            </w:r>
            <w:r w:rsidR="002D2568" w:rsidRPr="002D2568">
              <w:rPr>
                <w:rFonts w:ascii="Times New Roman" w:hAnsi="Times New Roman" w:cs="Times New Roman"/>
                <w:noProof/>
                <w:webHidden/>
                <w:sz w:val="24"/>
                <w:szCs w:val="24"/>
              </w:rPr>
              <w:t>9</w:t>
            </w:r>
            <w:r w:rsidR="002D2568" w:rsidRPr="002D2568">
              <w:rPr>
                <w:rFonts w:ascii="Times New Roman" w:hAnsi="Times New Roman" w:cs="Times New Roman"/>
                <w:noProof/>
                <w:webHidden/>
                <w:sz w:val="24"/>
                <w:szCs w:val="24"/>
              </w:rPr>
              <w:fldChar w:fldCharType="end"/>
            </w:r>
          </w:hyperlink>
        </w:p>
        <w:p w14:paraId="2379F8EB" w14:textId="4BB86311" w:rsidR="002D2568" w:rsidRPr="002D2568" w:rsidRDefault="00000000">
          <w:pPr>
            <w:pStyle w:val="Obsah2"/>
            <w:tabs>
              <w:tab w:val="right" w:leader="dot" w:pos="9061"/>
            </w:tabs>
            <w:rPr>
              <w:rFonts w:ascii="Times New Roman" w:eastAsiaTheme="minorEastAsia" w:hAnsi="Times New Roman" w:cs="Times New Roman"/>
              <w:noProof/>
              <w:kern w:val="2"/>
              <w:sz w:val="24"/>
              <w:szCs w:val="24"/>
              <w:lang w:eastAsia="cs-CZ"/>
              <w14:ligatures w14:val="standardContextual"/>
            </w:rPr>
          </w:pPr>
          <w:hyperlink w:anchor="_Toc138103895" w:history="1">
            <w:r w:rsidR="002D2568" w:rsidRPr="002D2568">
              <w:rPr>
                <w:rStyle w:val="Hypertextovodkaz"/>
                <w:rFonts w:ascii="Times New Roman" w:hAnsi="Times New Roman" w:cs="Times New Roman"/>
                <w:noProof/>
                <w:sz w:val="24"/>
                <w:szCs w:val="24"/>
              </w:rPr>
              <w:t>1.5 Legislativa</w:t>
            </w:r>
            <w:r w:rsidR="002D2568" w:rsidRPr="002D2568">
              <w:rPr>
                <w:rFonts w:ascii="Times New Roman" w:hAnsi="Times New Roman" w:cs="Times New Roman"/>
                <w:noProof/>
                <w:webHidden/>
                <w:sz w:val="24"/>
                <w:szCs w:val="24"/>
              </w:rPr>
              <w:tab/>
            </w:r>
            <w:r w:rsidR="002D2568" w:rsidRPr="002D2568">
              <w:rPr>
                <w:rFonts w:ascii="Times New Roman" w:hAnsi="Times New Roman" w:cs="Times New Roman"/>
                <w:noProof/>
                <w:webHidden/>
                <w:sz w:val="24"/>
                <w:szCs w:val="24"/>
              </w:rPr>
              <w:fldChar w:fldCharType="begin"/>
            </w:r>
            <w:r w:rsidR="002D2568" w:rsidRPr="002D2568">
              <w:rPr>
                <w:rFonts w:ascii="Times New Roman" w:hAnsi="Times New Roman" w:cs="Times New Roman"/>
                <w:noProof/>
                <w:webHidden/>
                <w:sz w:val="24"/>
                <w:szCs w:val="24"/>
              </w:rPr>
              <w:instrText xml:space="preserve"> PAGEREF _Toc138103895 \h </w:instrText>
            </w:r>
            <w:r w:rsidR="002D2568" w:rsidRPr="002D2568">
              <w:rPr>
                <w:rFonts w:ascii="Times New Roman" w:hAnsi="Times New Roman" w:cs="Times New Roman"/>
                <w:noProof/>
                <w:webHidden/>
                <w:sz w:val="24"/>
                <w:szCs w:val="24"/>
              </w:rPr>
            </w:r>
            <w:r w:rsidR="002D2568" w:rsidRPr="002D2568">
              <w:rPr>
                <w:rFonts w:ascii="Times New Roman" w:hAnsi="Times New Roman" w:cs="Times New Roman"/>
                <w:noProof/>
                <w:webHidden/>
                <w:sz w:val="24"/>
                <w:szCs w:val="24"/>
              </w:rPr>
              <w:fldChar w:fldCharType="separate"/>
            </w:r>
            <w:r w:rsidR="002D2568" w:rsidRPr="002D2568">
              <w:rPr>
                <w:rFonts w:ascii="Times New Roman" w:hAnsi="Times New Roman" w:cs="Times New Roman"/>
                <w:noProof/>
                <w:webHidden/>
                <w:sz w:val="24"/>
                <w:szCs w:val="24"/>
              </w:rPr>
              <w:t>11</w:t>
            </w:r>
            <w:r w:rsidR="002D2568" w:rsidRPr="002D2568">
              <w:rPr>
                <w:rFonts w:ascii="Times New Roman" w:hAnsi="Times New Roman" w:cs="Times New Roman"/>
                <w:noProof/>
                <w:webHidden/>
                <w:sz w:val="24"/>
                <w:szCs w:val="24"/>
              </w:rPr>
              <w:fldChar w:fldCharType="end"/>
            </w:r>
          </w:hyperlink>
        </w:p>
        <w:p w14:paraId="194F1AC0" w14:textId="4D428DD9" w:rsidR="002D2568" w:rsidRPr="002D2568" w:rsidRDefault="00000000">
          <w:pPr>
            <w:pStyle w:val="Obsah1"/>
            <w:rPr>
              <w:rFonts w:eastAsiaTheme="minorEastAsia"/>
              <w:b w:val="0"/>
              <w:bCs w:val="0"/>
              <w:kern w:val="2"/>
              <w:lang w:eastAsia="cs-CZ"/>
              <w14:ligatures w14:val="standardContextual"/>
            </w:rPr>
          </w:pPr>
          <w:hyperlink w:anchor="_Toc138103896" w:history="1">
            <w:r w:rsidR="002D2568" w:rsidRPr="002D2568">
              <w:rPr>
                <w:rStyle w:val="Hypertextovodkaz"/>
              </w:rPr>
              <w:t>2 OSOBNOST DÍTĚTE</w:t>
            </w:r>
            <w:r w:rsidR="002D2568" w:rsidRPr="002D2568">
              <w:rPr>
                <w:webHidden/>
              </w:rPr>
              <w:tab/>
            </w:r>
            <w:r w:rsidR="002D2568" w:rsidRPr="002D2568">
              <w:rPr>
                <w:webHidden/>
              </w:rPr>
              <w:fldChar w:fldCharType="begin"/>
            </w:r>
            <w:r w:rsidR="002D2568" w:rsidRPr="002D2568">
              <w:rPr>
                <w:webHidden/>
              </w:rPr>
              <w:instrText xml:space="preserve"> PAGEREF _Toc138103896 \h </w:instrText>
            </w:r>
            <w:r w:rsidR="002D2568" w:rsidRPr="002D2568">
              <w:rPr>
                <w:webHidden/>
              </w:rPr>
            </w:r>
            <w:r w:rsidR="002D2568" w:rsidRPr="002D2568">
              <w:rPr>
                <w:webHidden/>
              </w:rPr>
              <w:fldChar w:fldCharType="separate"/>
            </w:r>
            <w:r w:rsidR="002D2568" w:rsidRPr="002D2568">
              <w:rPr>
                <w:webHidden/>
              </w:rPr>
              <w:t>14</w:t>
            </w:r>
            <w:r w:rsidR="002D2568" w:rsidRPr="002D2568">
              <w:rPr>
                <w:webHidden/>
              </w:rPr>
              <w:fldChar w:fldCharType="end"/>
            </w:r>
          </w:hyperlink>
        </w:p>
        <w:p w14:paraId="0AC20741" w14:textId="70F450F7" w:rsidR="002D2568" w:rsidRPr="002D2568" w:rsidRDefault="00000000">
          <w:pPr>
            <w:pStyle w:val="Obsah2"/>
            <w:tabs>
              <w:tab w:val="right" w:leader="dot" w:pos="9061"/>
            </w:tabs>
            <w:rPr>
              <w:rFonts w:ascii="Times New Roman" w:eastAsiaTheme="minorEastAsia" w:hAnsi="Times New Roman" w:cs="Times New Roman"/>
              <w:noProof/>
              <w:kern w:val="2"/>
              <w:sz w:val="24"/>
              <w:szCs w:val="24"/>
              <w:lang w:eastAsia="cs-CZ"/>
              <w14:ligatures w14:val="standardContextual"/>
            </w:rPr>
          </w:pPr>
          <w:hyperlink w:anchor="_Toc138103897" w:history="1">
            <w:r w:rsidR="002D2568" w:rsidRPr="002D2568">
              <w:rPr>
                <w:rStyle w:val="Hypertextovodkaz"/>
                <w:rFonts w:ascii="Times New Roman" w:hAnsi="Times New Roman" w:cs="Times New Roman"/>
                <w:noProof/>
                <w:sz w:val="24"/>
                <w:szCs w:val="24"/>
              </w:rPr>
              <w:t>2.1 Fyzický vývoj dítěte</w:t>
            </w:r>
            <w:r w:rsidR="002D2568" w:rsidRPr="002D2568">
              <w:rPr>
                <w:rFonts w:ascii="Times New Roman" w:hAnsi="Times New Roman" w:cs="Times New Roman"/>
                <w:noProof/>
                <w:webHidden/>
                <w:sz w:val="24"/>
                <w:szCs w:val="24"/>
              </w:rPr>
              <w:tab/>
            </w:r>
            <w:r w:rsidR="002D2568" w:rsidRPr="002D2568">
              <w:rPr>
                <w:rFonts w:ascii="Times New Roman" w:hAnsi="Times New Roman" w:cs="Times New Roman"/>
                <w:noProof/>
                <w:webHidden/>
                <w:sz w:val="24"/>
                <w:szCs w:val="24"/>
              </w:rPr>
              <w:fldChar w:fldCharType="begin"/>
            </w:r>
            <w:r w:rsidR="002D2568" w:rsidRPr="002D2568">
              <w:rPr>
                <w:rFonts w:ascii="Times New Roman" w:hAnsi="Times New Roman" w:cs="Times New Roman"/>
                <w:noProof/>
                <w:webHidden/>
                <w:sz w:val="24"/>
                <w:szCs w:val="24"/>
              </w:rPr>
              <w:instrText xml:space="preserve"> PAGEREF _Toc138103897 \h </w:instrText>
            </w:r>
            <w:r w:rsidR="002D2568" w:rsidRPr="002D2568">
              <w:rPr>
                <w:rFonts w:ascii="Times New Roman" w:hAnsi="Times New Roman" w:cs="Times New Roman"/>
                <w:noProof/>
                <w:webHidden/>
                <w:sz w:val="24"/>
                <w:szCs w:val="24"/>
              </w:rPr>
            </w:r>
            <w:r w:rsidR="002D2568" w:rsidRPr="002D2568">
              <w:rPr>
                <w:rFonts w:ascii="Times New Roman" w:hAnsi="Times New Roman" w:cs="Times New Roman"/>
                <w:noProof/>
                <w:webHidden/>
                <w:sz w:val="24"/>
                <w:szCs w:val="24"/>
              </w:rPr>
              <w:fldChar w:fldCharType="separate"/>
            </w:r>
            <w:r w:rsidR="002D2568" w:rsidRPr="002D2568">
              <w:rPr>
                <w:rFonts w:ascii="Times New Roman" w:hAnsi="Times New Roman" w:cs="Times New Roman"/>
                <w:noProof/>
                <w:webHidden/>
                <w:sz w:val="24"/>
                <w:szCs w:val="24"/>
              </w:rPr>
              <w:t>14</w:t>
            </w:r>
            <w:r w:rsidR="002D2568" w:rsidRPr="002D2568">
              <w:rPr>
                <w:rFonts w:ascii="Times New Roman" w:hAnsi="Times New Roman" w:cs="Times New Roman"/>
                <w:noProof/>
                <w:webHidden/>
                <w:sz w:val="24"/>
                <w:szCs w:val="24"/>
              </w:rPr>
              <w:fldChar w:fldCharType="end"/>
            </w:r>
          </w:hyperlink>
        </w:p>
        <w:p w14:paraId="509CF160" w14:textId="4515E392" w:rsidR="002D2568" w:rsidRPr="002D2568" w:rsidRDefault="00000000">
          <w:pPr>
            <w:pStyle w:val="Obsah2"/>
            <w:tabs>
              <w:tab w:val="left" w:pos="880"/>
              <w:tab w:val="right" w:leader="dot" w:pos="9061"/>
            </w:tabs>
            <w:rPr>
              <w:rFonts w:ascii="Times New Roman" w:eastAsiaTheme="minorEastAsia" w:hAnsi="Times New Roman" w:cs="Times New Roman"/>
              <w:noProof/>
              <w:kern w:val="2"/>
              <w:sz w:val="24"/>
              <w:szCs w:val="24"/>
              <w:lang w:eastAsia="cs-CZ"/>
              <w14:ligatures w14:val="standardContextual"/>
            </w:rPr>
          </w:pPr>
          <w:hyperlink w:anchor="_Toc138103898" w:history="1">
            <w:r w:rsidR="002D2568" w:rsidRPr="002D2568">
              <w:rPr>
                <w:rStyle w:val="Hypertextovodkaz"/>
                <w:rFonts w:ascii="Times New Roman" w:hAnsi="Times New Roman" w:cs="Times New Roman"/>
                <w:noProof/>
                <w:sz w:val="24"/>
                <w:szCs w:val="24"/>
              </w:rPr>
              <w:t>2.2</w:t>
            </w:r>
            <w:r w:rsidR="002D2568" w:rsidRPr="002D2568">
              <w:rPr>
                <w:rFonts w:ascii="Times New Roman" w:eastAsiaTheme="minorEastAsia" w:hAnsi="Times New Roman" w:cs="Times New Roman"/>
                <w:noProof/>
                <w:kern w:val="2"/>
                <w:sz w:val="24"/>
                <w:szCs w:val="24"/>
                <w:lang w:eastAsia="cs-CZ"/>
                <w14:ligatures w14:val="standardContextual"/>
              </w:rPr>
              <w:tab/>
            </w:r>
            <w:r w:rsidR="002D2568" w:rsidRPr="002D2568">
              <w:rPr>
                <w:rStyle w:val="Hypertextovodkaz"/>
                <w:rFonts w:ascii="Times New Roman" w:hAnsi="Times New Roman" w:cs="Times New Roman"/>
                <w:noProof/>
                <w:sz w:val="24"/>
                <w:szCs w:val="24"/>
              </w:rPr>
              <w:t>Psychický a sociokulturní vývoj dítěte</w:t>
            </w:r>
            <w:r w:rsidR="002D2568" w:rsidRPr="002D2568">
              <w:rPr>
                <w:rFonts w:ascii="Times New Roman" w:hAnsi="Times New Roman" w:cs="Times New Roman"/>
                <w:noProof/>
                <w:webHidden/>
                <w:sz w:val="24"/>
                <w:szCs w:val="24"/>
              </w:rPr>
              <w:tab/>
            </w:r>
            <w:r w:rsidR="002D2568" w:rsidRPr="002D2568">
              <w:rPr>
                <w:rFonts w:ascii="Times New Roman" w:hAnsi="Times New Roman" w:cs="Times New Roman"/>
                <w:noProof/>
                <w:webHidden/>
                <w:sz w:val="24"/>
                <w:szCs w:val="24"/>
              </w:rPr>
              <w:fldChar w:fldCharType="begin"/>
            </w:r>
            <w:r w:rsidR="002D2568" w:rsidRPr="002D2568">
              <w:rPr>
                <w:rFonts w:ascii="Times New Roman" w:hAnsi="Times New Roman" w:cs="Times New Roman"/>
                <w:noProof/>
                <w:webHidden/>
                <w:sz w:val="24"/>
                <w:szCs w:val="24"/>
              </w:rPr>
              <w:instrText xml:space="preserve"> PAGEREF _Toc138103898 \h </w:instrText>
            </w:r>
            <w:r w:rsidR="002D2568" w:rsidRPr="002D2568">
              <w:rPr>
                <w:rFonts w:ascii="Times New Roman" w:hAnsi="Times New Roman" w:cs="Times New Roman"/>
                <w:noProof/>
                <w:webHidden/>
                <w:sz w:val="24"/>
                <w:szCs w:val="24"/>
              </w:rPr>
            </w:r>
            <w:r w:rsidR="002D2568" w:rsidRPr="002D2568">
              <w:rPr>
                <w:rFonts w:ascii="Times New Roman" w:hAnsi="Times New Roman" w:cs="Times New Roman"/>
                <w:noProof/>
                <w:webHidden/>
                <w:sz w:val="24"/>
                <w:szCs w:val="24"/>
              </w:rPr>
              <w:fldChar w:fldCharType="separate"/>
            </w:r>
            <w:r w:rsidR="002D2568" w:rsidRPr="002D2568">
              <w:rPr>
                <w:rFonts w:ascii="Times New Roman" w:hAnsi="Times New Roman" w:cs="Times New Roman"/>
                <w:noProof/>
                <w:webHidden/>
                <w:sz w:val="24"/>
                <w:szCs w:val="24"/>
              </w:rPr>
              <w:t>23</w:t>
            </w:r>
            <w:r w:rsidR="002D2568" w:rsidRPr="002D2568">
              <w:rPr>
                <w:rFonts w:ascii="Times New Roman" w:hAnsi="Times New Roman" w:cs="Times New Roman"/>
                <w:noProof/>
                <w:webHidden/>
                <w:sz w:val="24"/>
                <w:szCs w:val="24"/>
              </w:rPr>
              <w:fldChar w:fldCharType="end"/>
            </w:r>
          </w:hyperlink>
        </w:p>
        <w:p w14:paraId="2FE4C286" w14:textId="18AAE873" w:rsidR="002D2568" w:rsidRPr="002D2568" w:rsidRDefault="00000000">
          <w:pPr>
            <w:pStyle w:val="Obsah1"/>
            <w:rPr>
              <w:rFonts w:eastAsiaTheme="minorEastAsia"/>
              <w:b w:val="0"/>
              <w:bCs w:val="0"/>
              <w:kern w:val="2"/>
              <w:lang w:eastAsia="cs-CZ"/>
              <w14:ligatures w14:val="standardContextual"/>
            </w:rPr>
          </w:pPr>
          <w:hyperlink w:anchor="_Toc138103899" w:history="1">
            <w:r w:rsidR="002D2568" w:rsidRPr="002D2568">
              <w:rPr>
                <w:rStyle w:val="Hypertextovodkaz"/>
              </w:rPr>
              <w:t>2.3 Individuální program rozvoje osobnosti</w:t>
            </w:r>
            <w:r w:rsidR="002D2568" w:rsidRPr="002D2568">
              <w:rPr>
                <w:webHidden/>
              </w:rPr>
              <w:tab/>
            </w:r>
            <w:r w:rsidR="002D2568" w:rsidRPr="002D2568">
              <w:rPr>
                <w:webHidden/>
              </w:rPr>
              <w:fldChar w:fldCharType="begin"/>
            </w:r>
            <w:r w:rsidR="002D2568" w:rsidRPr="002D2568">
              <w:rPr>
                <w:webHidden/>
              </w:rPr>
              <w:instrText xml:space="preserve"> PAGEREF _Toc138103899 \h </w:instrText>
            </w:r>
            <w:r w:rsidR="002D2568" w:rsidRPr="002D2568">
              <w:rPr>
                <w:webHidden/>
              </w:rPr>
            </w:r>
            <w:r w:rsidR="002D2568" w:rsidRPr="002D2568">
              <w:rPr>
                <w:webHidden/>
              </w:rPr>
              <w:fldChar w:fldCharType="separate"/>
            </w:r>
            <w:r w:rsidR="002D2568" w:rsidRPr="002D2568">
              <w:rPr>
                <w:webHidden/>
              </w:rPr>
              <w:t>29</w:t>
            </w:r>
            <w:r w:rsidR="002D2568" w:rsidRPr="002D2568">
              <w:rPr>
                <w:webHidden/>
              </w:rPr>
              <w:fldChar w:fldCharType="end"/>
            </w:r>
          </w:hyperlink>
        </w:p>
        <w:p w14:paraId="76074F91" w14:textId="21616F79" w:rsidR="002D2568" w:rsidRPr="002D2568" w:rsidRDefault="00000000">
          <w:pPr>
            <w:pStyle w:val="Obsah1"/>
            <w:rPr>
              <w:rFonts w:eastAsiaTheme="minorEastAsia"/>
              <w:b w:val="0"/>
              <w:bCs w:val="0"/>
              <w:kern w:val="2"/>
              <w:lang w:eastAsia="cs-CZ"/>
              <w14:ligatures w14:val="standardContextual"/>
            </w:rPr>
          </w:pPr>
          <w:hyperlink w:anchor="_Toc138103900" w:history="1">
            <w:r w:rsidR="002D2568" w:rsidRPr="002D2568">
              <w:rPr>
                <w:rStyle w:val="Hypertextovodkaz"/>
              </w:rPr>
              <w:t>3 FAKTORY OVLIVŇUJÍCÍ KVALITU ŽIVOTA</w:t>
            </w:r>
            <w:r w:rsidR="002D2568" w:rsidRPr="002D2568">
              <w:rPr>
                <w:webHidden/>
              </w:rPr>
              <w:tab/>
            </w:r>
            <w:r w:rsidR="002D2568" w:rsidRPr="002D2568">
              <w:rPr>
                <w:webHidden/>
              </w:rPr>
              <w:fldChar w:fldCharType="begin"/>
            </w:r>
            <w:r w:rsidR="002D2568" w:rsidRPr="002D2568">
              <w:rPr>
                <w:webHidden/>
              </w:rPr>
              <w:instrText xml:space="preserve"> PAGEREF _Toc138103900 \h </w:instrText>
            </w:r>
            <w:r w:rsidR="002D2568" w:rsidRPr="002D2568">
              <w:rPr>
                <w:webHidden/>
              </w:rPr>
            </w:r>
            <w:r w:rsidR="002D2568" w:rsidRPr="002D2568">
              <w:rPr>
                <w:webHidden/>
              </w:rPr>
              <w:fldChar w:fldCharType="separate"/>
            </w:r>
            <w:r w:rsidR="002D2568" w:rsidRPr="002D2568">
              <w:rPr>
                <w:webHidden/>
              </w:rPr>
              <w:t>32</w:t>
            </w:r>
            <w:r w:rsidR="002D2568" w:rsidRPr="002D2568">
              <w:rPr>
                <w:webHidden/>
              </w:rPr>
              <w:fldChar w:fldCharType="end"/>
            </w:r>
          </w:hyperlink>
        </w:p>
        <w:p w14:paraId="1184530F" w14:textId="64A12B3B" w:rsidR="002D2568" w:rsidRPr="002D2568" w:rsidRDefault="00000000">
          <w:pPr>
            <w:pStyle w:val="Obsah2"/>
            <w:tabs>
              <w:tab w:val="left" w:pos="880"/>
              <w:tab w:val="right" w:leader="dot" w:pos="9061"/>
            </w:tabs>
            <w:rPr>
              <w:rFonts w:ascii="Times New Roman" w:eastAsiaTheme="minorEastAsia" w:hAnsi="Times New Roman" w:cs="Times New Roman"/>
              <w:noProof/>
              <w:kern w:val="2"/>
              <w:sz w:val="24"/>
              <w:szCs w:val="24"/>
              <w:lang w:eastAsia="cs-CZ"/>
              <w14:ligatures w14:val="standardContextual"/>
            </w:rPr>
          </w:pPr>
          <w:hyperlink w:anchor="_Toc138103901" w:history="1">
            <w:r w:rsidR="002D2568" w:rsidRPr="002D2568">
              <w:rPr>
                <w:rStyle w:val="Hypertextovodkaz"/>
                <w:rFonts w:ascii="Times New Roman" w:hAnsi="Times New Roman" w:cs="Times New Roman"/>
                <w:noProof/>
                <w:sz w:val="24"/>
                <w:szCs w:val="24"/>
              </w:rPr>
              <w:t>3.1</w:t>
            </w:r>
            <w:r w:rsidR="002D2568" w:rsidRPr="002D2568">
              <w:rPr>
                <w:rFonts w:ascii="Times New Roman" w:eastAsiaTheme="minorEastAsia" w:hAnsi="Times New Roman" w:cs="Times New Roman"/>
                <w:noProof/>
                <w:kern w:val="2"/>
                <w:sz w:val="24"/>
                <w:szCs w:val="24"/>
                <w:lang w:eastAsia="cs-CZ"/>
                <w14:ligatures w14:val="standardContextual"/>
              </w:rPr>
              <w:tab/>
            </w:r>
            <w:r w:rsidR="002D2568" w:rsidRPr="002D2568">
              <w:rPr>
                <w:rStyle w:val="Hypertextovodkaz"/>
                <w:rFonts w:ascii="Times New Roman" w:hAnsi="Times New Roman" w:cs="Times New Roman"/>
                <w:noProof/>
                <w:sz w:val="24"/>
                <w:szCs w:val="24"/>
              </w:rPr>
              <w:t>Podpora výchovy a vzdělávání</w:t>
            </w:r>
            <w:r w:rsidR="002D2568" w:rsidRPr="002D2568">
              <w:rPr>
                <w:rFonts w:ascii="Times New Roman" w:hAnsi="Times New Roman" w:cs="Times New Roman"/>
                <w:noProof/>
                <w:webHidden/>
                <w:sz w:val="24"/>
                <w:szCs w:val="24"/>
              </w:rPr>
              <w:tab/>
            </w:r>
            <w:r w:rsidR="002D2568" w:rsidRPr="002D2568">
              <w:rPr>
                <w:rFonts w:ascii="Times New Roman" w:hAnsi="Times New Roman" w:cs="Times New Roman"/>
                <w:noProof/>
                <w:webHidden/>
                <w:sz w:val="24"/>
                <w:szCs w:val="24"/>
              </w:rPr>
              <w:fldChar w:fldCharType="begin"/>
            </w:r>
            <w:r w:rsidR="002D2568" w:rsidRPr="002D2568">
              <w:rPr>
                <w:rFonts w:ascii="Times New Roman" w:hAnsi="Times New Roman" w:cs="Times New Roman"/>
                <w:noProof/>
                <w:webHidden/>
                <w:sz w:val="24"/>
                <w:szCs w:val="24"/>
              </w:rPr>
              <w:instrText xml:space="preserve"> PAGEREF _Toc138103901 \h </w:instrText>
            </w:r>
            <w:r w:rsidR="002D2568" w:rsidRPr="002D2568">
              <w:rPr>
                <w:rFonts w:ascii="Times New Roman" w:hAnsi="Times New Roman" w:cs="Times New Roman"/>
                <w:noProof/>
                <w:webHidden/>
                <w:sz w:val="24"/>
                <w:szCs w:val="24"/>
              </w:rPr>
            </w:r>
            <w:r w:rsidR="002D2568" w:rsidRPr="002D2568">
              <w:rPr>
                <w:rFonts w:ascii="Times New Roman" w:hAnsi="Times New Roman" w:cs="Times New Roman"/>
                <w:noProof/>
                <w:webHidden/>
                <w:sz w:val="24"/>
                <w:szCs w:val="24"/>
              </w:rPr>
              <w:fldChar w:fldCharType="separate"/>
            </w:r>
            <w:r w:rsidR="002D2568" w:rsidRPr="002D2568">
              <w:rPr>
                <w:rFonts w:ascii="Times New Roman" w:hAnsi="Times New Roman" w:cs="Times New Roman"/>
                <w:noProof/>
                <w:webHidden/>
                <w:sz w:val="24"/>
                <w:szCs w:val="24"/>
              </w:rPr>
              <w:t>32</w:t>
            </w:r>
            <w:r w:rsidR="002D2568" w:rsidRPr="002D2568">
              <w:rPr>
                <w:rFonts w:ascii="Times New Roman" w:hAnsi="Times New Roman" w:cs="Times New Roman"/>
                <w:noProof/>
                <w:webHidden/>
                <w:sz w:val="24"/>
                <w:szCs w:val="24"/>
              </w:rPr>
              <w:fldChar w:fldCharType="end"/>
            </w:r>
          </w:hyperlink>
        </w:p>
        <w:p w14:paraId="1C7310C9" w14:textId="4F839597" w:rsidR="002D2568" w:rsidRPr="002D2568" w:rsidRDefault="00000000">
          <w:pPr>
            <w:pStyle w:val="Obsah2"/>
            <w:tabs>
              <w:tab w:val="right" w:leader="dot" w:pos="9061"/>
            </w:tabs>
            <w:rPr>
              <w:rFonts w:ascii="Times New Roman" w:eastAsiaTheme="minorEastAsia" w:hAnsi="Times New Roman" w:cs="Times New Roman"/>
              <w:noProof/>
              <w:kern w:val="2"/>
              <w:sz w:val="24"/>
              <w:szCs w:val="24"/>
              <w:lang w:eastAsia="cs-CZ"/>
              <w14:ligatures w14:val="standardContextual"/>
            </w:rPr>
          </w:pPr>
          <w:hyperlink w:anchor="_Toc138103902" w:history="1">
            <w:r w:rsidR="002D2568" w:rsidRPr="002D2568">
              <w:rPr>
                <w:rStyle w:val="Hypertextovodkaz"/>
                <w:rFonts w:ascii="Times New Roman" w:hAnsi="Times New Roman" w:cs="Times New Roman"/>
                <w:noProof/>
                <w:sz w:val="24"/>
                <w:szCs w:val="24"/>
              </w:rPr>
              <w:t>3.2 Materiálně technické zabezpečení</w:t>
            </w:r>
            <w:r w:rsidR="002D2568" w:rsidRPr="002D2568">
              <w:rPr>
                <w:rFonts w:ascii="Times New Roman" w:hAnsi="Times New Roman" w:cs="Times New Roman"/>
                <w:noProof/>
                <w:webHidden/>
                <w:sz w:val="24"/>
                <w:szCs w:val="24"/>
              </w:rPr>
              <w:tab/>
            </w:r>
            <w:r w:rsidR="002D2568" w:rsidRPr="002D2568">
              <w:rPr>
                <w:rFonts w:ascii="Times New Roman" w:hAnsi="Times New Roman" w:cs="Times New Roman"/>
                <w:noProof/>
                <w:webHidden/>
                <w:sz w:val="24"/>
                <w:szCs w:val="24"/>
              </w:rPr>
              <w:fldChar w:fldCharType="begin"/>
            </w:r>
            <w:r w:rsidR="002D2568" w:rsidRPr="002D2568">
              <w:rPr>
                <w:rFonts w:ascii="Times New Roman" w:hAnsi="Times New Roman" w:cs="Times New Roman"/>
                <w:noProof/>
                <w:webHidden/>
                <w:sz w:val="24"/>
                <w:szCs w:val="24"/>
              </w:rPr>
              <w:instrText xml:space="preserve"> PAGEREF _Toc138103902 \h </w:instrText>
            </w:r>
            <w:r w:rsidR="002D2568" w:rsidRPr="002D2568">
              <w:rPr>
                <w:rFonts w:ascii="Times New Roman" w:hAnsi="Times New Roman" w:cs="Times New Roman"/>
                <w:noProof/>
                <w:webHidden/>
                <w:sz w:val="24"/>
                <w:szCs w:val="24"/>
              </w:rPr>
            </w:r>
            <w:r w:rsidR="002D2568" w:rsidRPr="002D2568">
              <w:rPr>
                <w:rFonts w:ascii="Times New Roman" w:hAnsi="Times New Roman" w:cs="Times New Roman"/>
                <w:noProof/>
                <w:webHidden/>
                <w:sz w:val="24"/>
                <w:szCs w:val="24"/>
              </w:rPr>
              <w:fldChar w:fldCharType="separate"/>
            </w:r>
            <w:r w:rsidR="002D2568" w:rsidRPr="002D2568">
              <w:rPr>
                <w:rFonts w:ascii="Times New Roman" w:hAnsi="Times New Roman" w:cs="Times New Roman"/>
                <w:noProof/>
                <w:webHidden/>
                <w:sz w:val="24"/>
                <w:szCs w:val="24"/>
              </w:rPr>
              <w:t>38</w:t>
            </w:r>
            <w:r w:rsidR="002D2568" w:rsidRPr="002D2568">
              <w:rPr>
                <w:rFonts w:ascii="Times New Roman" w:hAnsi="Times New Roman" w:cs="Times New Roman"/>
                <w:noProof/>
                <w:webHidden/>
                <w:sz w:val="24"/>
                <w:szCs w:val="24"/>
              </w:rPr>
              <w:fldChar w:fldCharType="end"/>
            </w:r>
          </w:hyperlink>
        </w:p>
        <w:p w14:paraId="0557BA8D" w14:textId="6C9EF354" w:rsidR="002D2568" w:rsidRPr="002D2568" w:rsidRDefault="00000000">
          <w:pPr>
            <w:pStyle w:val="Obsah1"/>
            <w:rPr>
              <w:rFonts w:eastAsiaTheme="minorEastAsia"/>
              <w:b w:val="0"/>
              <w:bCs w:val="0"/>
              <w:kern w:val="2"/>
              <w:lang w:eastAsia="cs-CZ"/>
              <w14:ligatures w14:val="standardContextual"/>
            </w:rPr>
          </w:pPr>
          <w:hyperlink w:anchor="_Toc138103903" w:history="1">
            <w:r w:rsidR="002D2568" w:rsidRPr="002D2568">
              <w:rPr>
                <w:rStyle w:val="Hypertextovodkaz"/>
              </w:rPr>
              <w:t>4. Praktická část</w:t>
            </w:r>
            <w:r w:rsidR="002D2568" w:rsidRPr="002D2568">
              <w:rPr>
                <w:webHidden/>
              </w:rPr>
              <w:tab/>
            </w:r>
            <w:r w:rsidR="002D2568" w:rsidRPr="002D2568">
              <w:rPr>
                <w:webHidden/>
              </w:rPr>
              <w:fldChar w:fldCharType="begin"/>
            </w:r>
            <w:r w:rsidR="002D2568" w:rsidRPr="002D2568">
              <w:rPr>
                <w:webHidden/>
              </w:rPr>
              <w:instrText xml:space="preserve"> PAGEREF _Toc138103903 \h </w:instrText>
            </w:r>
            <w:r w:rsidR="002D2568" w:rsidRPr="002D2568">
              <w:rPr>
                <w:webHidden/>
              </w:rPr>
            </w:r>
            <w:r w:rsidR="002D2568" w:rsidRPr="002D2568">
              <w:rPr>
                <w:webHidden/>
              </w:rPr>
              <w:fldChar w:fldCharType="separate"/>
            </w:r>
            <w:r w:rsidR="002D2568" w:rsidRPr="002D2568">
              <w:rPr>
                <w:webHidden/>
              </w:rPr>
              <w:t>41</w:t>
            </w:r>
            <w:r w:rsidR="002D2568" w:rsidRPr="002D2568">
              <w:rPr>
                <w:webHidden/>
              </w:rPr>
              <w:fldChar w:fldCharType="end"/>
            </w:r>
          </w:hyperlink>
        </w:p>
        <w:p w14:paraId="119C6A4C" w14:textId="52068D75" w:rsidR="002D2568" w:rsidRPr="002D2568" w:rsidRDefault="00000000">
          <w:pPr>
            <w:pStyle w:val="Obsah2"/>
            <w:tabs>
              <w:tab w:val="right" w:leader="dot" w:pos="9061"/>
            </w:tabs>
            <w:rPr>
              <w:rFonts w:ascii="Times New Roman" w:eastAsiaTheme="minorEastAsia" w:hAnsi="Times New Roman" w:cs="Times New Roman"/>
              <w:noProof/>
              <w:kern w:val="2"/>
              <w:sz w:val="24"/>
              <w:szCs w:val="24"/>
              <w:lang w:eastAsia="cs-CZ"/>
              <w14:ligatures w14:val="standardContextual"/>
            </w:rPr>
          </w:pPr>
          <w:hyperlink w:anchor="_Toc138103904" w:history="1">
            <w:r w:rsidR="002D2568" w:rsidRPr="002D2568">
              <w:rPr>
                <w:rStyle w:val="Hypertextovodkaz"/>
                <w:rFonts w:ascii="Times New Roman" w:hAnsi="Times New Roman" w:cs="Times New Roman"/>
                <w:noProof/>
                <w:sz w:val="24"/>
                <w:szCs w:val="24"/>
              </w:rPr>
              <w:t>4.1 Cíl praktické části</w:t>
            </w:r>
            <w:r w:rsidR="002D2568" w:rsidRPr="002D2568">
              <w:rPr>
                <w:rFonts w:ascii="Times New Roman" w:hAnsi="Times New Roman" w:cs="Times New Roman"/>
                <w:noProof/>
                <w:webHidden/>
                <w:sz w:val="24"/>
                <w:szCs w:val="24"/>
              </w:rPr>
              <w:tab/>
            </w:r>
            <w:r w:rsidR="002D2568" w:rsidRPr="002D2568">
              <w:rPr>
                <w:rFonts w:ascii="Times New Roman" w:hAnsi="Times New Roman" w:cs="Times New Roman"/>
                <w:noProof/>
                <w:webHidden/>
                <w:sz w:val="24"/>
                <w:szCs w:val="24"/>
              </w:rPr>
              <w:fldChar w:fldCharType="begin"/>
            </w:r>
            <w:r w:rsidR="002D2568" w:rsidRPr="002D2568">
              <w:rPr>
                <w:rFonts w:ascii="Times New Roman" w:hAnsi="Times New Roman" w:cs="Times New Roman"/>
                <w:noProof/>
                <w:webHidden/>
                <w:sz w:val="24"/>
                <w:szCs w:val="24"/>
              </w:rPr>
              <w:instrText xml:space="preserve"> PAGEREF _Toc138103904 \h </w:instrText>
            </w:r>
            <w:r w:rsidR="002D2568" w:rsidRPr="002D2568">
              <w:rPr>
                <w:rFonts w:ascii="Times New Roman" w:hAnsi="Times New Roman" w:cs="Times New Roman"/>
                <w:noProof/>
                <w:webHidden/>
                <w:sz w:val="24"/>
                <w:szCs w:val="24"/>
              </w:rPr>
            </w:r>
            <w:r w:rsidR="002D2568" w:rsidRPr="002D2568">
              <w:rPr>
                <w:rFonts w:ascii="Times New Roman" w:hAnsi="Times New Roman" w:cs="Times New Roman"/>
                <w:noProof/>
                <w:webHidden/>
                <w:sz w:val="24"/>
                <w:szCs w:val="24"/>
              </w:rPr>
              <w:fldChar w:fldCharType="separate"/>
            </w:r>
            <w:r w:rsidR="002D2568" w:rsidRPr="002D2568">
              <w:rPr>
                <w:rFonts w:ascii="Times New Roman" w:hAnsi="Times New Roman" w:cs="Times New Roman"/>
                <w:noProof/>
                <w:webHidden/>
                <w:sz w:val="24"/>
                <w:szCs w:val="24"/>
              </w:rPr>
              <w:t>41</w:t>
            </w:r>
            <w:r w:rsidR="002D2568" w:rsidRPr="002D2568">
              <w:rPr>
                <w:rFonts w:ascii="Times New Roman" w:hAnsi="Times New Roman" w:cs="Times New Roman"/>
                <w:noProof/>
                <w:webHidden/>
                <w:sz w:val="24"/>
                <w:szCs w:val="24"/>
              </w:rPr>
              <w:fldChar w:fldCharType="end"/>
            </w:r>
          </w:hyperlink>
        </w:p>
        <w:p w14:paraId="38A6AC7E" w14:textId="28143030" w:rsidR="002D2568" w:rsidRPr="002D2568" w:rsidRDefault="00000000">
          <w:pPr>
            <w:pStyle w:val="Obsah2"/>
            <w:tabs>
              <w:tab w:val="right" w:leader="dot" w:pos="9061"/>
            </w:tabs>
            <w:rPr>
              <w:rFonts w:ascii="Times New Roman" w:eastAsiaTheme="minorEastAsia" w:hAnsi="Times New Roman" w:cs="Times New Roman"/>
              <w:noProof/>
              <w:kern w:val="2"/>
              <w:sz w:val="24"/>
              <w:szCs w:val="24"/>
              <w:lang w:eastAsia="cs-CZ"/>
              <w14:ligatures w14:val="standardContextual"/>
            </w:rPr>
          </w:pPr>
          <w:hyperlink w:anchor="_Toc138103905" w:history="1">
            <w:r w:rsidR="002D2568" w:rsidRPr="002D2568">
              <w:rPr>
                <w:rStyle w:val="Hypertextovodkaz"/>
                <w:rFonts w:ascii="Times New Roman" w:hAnsi="Times New Roman" w:cs="Times New Roman"/>
                <w:noProof/>
                <w:sz w:val="24"/>
                <w:szCs w:val="24"/>
              </w:rPr>
              <w:t>4.2 Metody výzkumu</w:t>
            </w:r>
            <w:r w:rsidR="002D2568" w:rsidRPr="002D2568">
              <w:rPr>
                <w:rFonts w:ascii="Times New Roman" w:hAnsi="Times New Roman" w:cs="Times New Roman"/>
                <w:noProof/>
                <w:webHidden/>
                <w:sz w:val="24"/>
                <w:szCs w:val="24"/>
              </w:rPr>
              <w:tab/>
            </w:r>
            <w:r w:rsidR="002D2568" w:rsidRPr="002D2568">
              <w:rPr>
                <w:rFonts w:ascii="Times New Roman" w:hAnsi="Times New Roman" w:cs="Times New Roman"/>
                <w:noProof/>
                <w:webHidden/>
                <w:sz w:val="24"/>
                <w:szCs w:val="24"/>
              </w:rPr>
              <w:fldChar w:fldCharType="begin"/>
            </w:r>
            <w:r w:rsidR="002D2568" w:rsidRPr="002D2568">
              <w:rPr>
                <w:rFonts w:ascii="Times New Roman" w:hAnsi="Times New Roman" w:cs="Times New Roman"/>
                <w:noProof/>
                <w:webHidden/>
                <w:sz w:val="24"/>
                <w:szCs w:val="24"/>
              </w:rPr>
              <w:instrText xml:space="preserve"> PAGEREF _Toc138103905 \h </w:instrText>
            </w:r>
            <w:r w:rsidR="002D2568" w:rsidRPr="002D2568">
              <w:rPr>
                <w:rFonts w:ascii="Times New Roman" w:hAnsi="Times New Roman" w:cs="Times New Roman"/>
                <w:noProof/>
                <w:webHidden/>
                <w:sz w:val="24"/>
                <w:szCs w:val="24"/>
              </w:rPr>
            </w:r>
            <w:r w:rsidR="002D2568" w:rsidRPr="002D2568">
              <w:rPr>
                <w:rFonts w:ascii="Times New Roman" w:hAnsi="Times New Roman" w:cs="Times New Roman"/>
                <w:noProof/>
                <w:webHidden/>
                <w:sz w:val="24"/>
                <w:szCs w:val="24"/>
              </w:rPr>
              <w:fldChar w:fldCharType="separate"/>
            </w:r>
            <w:r w:rsidR="002D2568" w:rsidRPr="002D2568">
              <w:rPr>
                <w:rFonts w:ascii="Times New Roman" w:hAnsi="Times New Roman" w:cs="Times New Roman"/>
                <w:noProof/>
                <w:webHidden/>
                <w:sz w:val="24"/>
                <w:szCs w:val="24"/>
              </w:rPr>
              <w:t>41</w:t>
            </w:r>
            <w:r w:rsidR="002D2568" w:rsidRPr="002D2568">
              <w:rPr>
                <w:rFonts w:ascii="Times New Roman" w:hAnsi="Times New Roman" w:cs="Times New Roman"/>
                <w:noProof/>
                <w:webHidden/>
                <w:sz w:val="24"/>
                <w:szCs w:val="24"/>
              </w:rPr>
              <w:fldChar w:fldCharType="end"/>
            </w:r>
          </w:hyperlink>
        </w:p>
        <w:p w14:paraId="6D34312B" w14:textId="645C25A5" w:rsidR="002D2568" w:rsidRPr="002D2568" w:rsidRDefault="00000000">
          <w:pPr>
            <w:pStyle w:val="Obsah2"/>
            <w:tabs>
              <w:tab w:val="right" w:leader="dot" w:pos="9061"/>
            </w:tabs>
            <w:rPr>
              <w:rFonts w:ascii="Times New Roman" w:eastAsiaTheme="minorEastAsia" w:hAnsi="Times New Roman" w:cs="Times New Roman"/>
              <w:noProof/>
              <w:kern w:val="2"/>
              <w:sz w:val="24"/>
              <w:szCs w:val="24"/>
              <w:lang w:eastAsia="cs-CZ"/>
              <w14:ligatures w14:val="standardContextual"/>
            </w:rPr>
          </w:pPr>
          <w:hyperlink w:anchor="_Toc138103906" w:history="1">
            <w:r w:rsidR="002D2568" w:rsidRPr="002D2568">
              <w:rPr>
                <w:rStyle w:val="Hypertextovodkaz"/>
                <w:rFonts w:ascii="Times New Roman" w:hAnsi="Times New Roman" w:cs="Times New Roman"/>
                <w:noProof/>
                <w:sz w:val="24"/>
                <w:szCs w:val="24"/>
              </w:rPr>
              <w:t>4.3 Sběr dat</w:t>
            </w:r>
            <w:r w:rsidR="002D2568" w:rsidRPr="002D2568">
              <w:rPr>
                <w:rFonts w:ascii="Times New Roman" w:hAnsi="Times New Roman" w:cs="Times New Roman"/>
                <w:noProof/>
                <w:webHidden/>
                <w:sz w:val="24"/>
                <w:szCs w:val="24"/>
              </w:rPr>
              <w:tab/>
            </w:r>
            <w:r w:rsidR="002D2568" w:rsidRPr="002D2568">
              <w:rPr>
                <w:rFonts w:ascii="Times New Roman" w:hAnsi="Times New Roman" w:cs="Times New Roman"/>
                <w:noProof/>
                <w:webHidden/>
                <w:sz w:val="24"/>
                <w:szCs w:val="24"/>
              </w:rPr>
              <w:fldChar w:fldCharType="begin"/>
            </w:r>
            <w:r w:rsidR="002D2568" w:rsidRPr="002D2568">
              <w:rPr>
                <w:rFonts w:ascii="Times New Roman" w:hAnsi="Times New Roman" w:cs="Times New Roman"/>
                <w:noProof/>
                <w:webHidden/>
                <w:sz w:val="24"/>
                <w:szCs w:val="24"/>
              </w:rPr>
              <w:instrText xml:space="preserve"> PAGEREF _Toc138103906 \h </w:instrText>
            </w:r>
            <w:r w:rsidR="002D2568" w:rsidRPr="002D2568">
              <w:rPr>
                <w:rFonts w:ascii="Times New Roman" w:hAnsi="Times New Roman" w:cs="Times New Roman"/>
                <w:noProof/>
                <w:webHidden/>
                <w:sz w:val="24"/>
                <w:szCs w:val="24"/>
              </w:rPr>
            </w:r>
            <w:r w:rsidR="002D2568" w:rsidRPr="002D2568">
              <w:rPr>
                <w:rFonts w:ascii="Times New Roman" w:hAnsi="Times New Roman" w:cs="Times New Roman"/>
                <w:noProof/>
                <w:webHidden/>
                <w:sz w:val="24"/>
                <w:szCs w:val="24"/>
              </w:rPr>
              <w:fldChar w:fldCharType="separate"/>
            </w:r>
            <w:r w:rsidR="002D2568" w:rsidRPr="002D2568">
              <w:rPr>
                <w:rFonts w:ascii="Times New Roman" w:hAnsi="Times New Roman" w:cs="Times New Roman"/>
                <w:noProof/>
                <w:webHidden/>
                <w:sz w:val="24"/>
                <w:szCs w:val="24"/>
              </w:rPr>
              <w:t>42</w:t>
            </w:r>
            <w:r w:rsidR="002D2568" w:rsidRPr="002D2568">
              <w:rPr>
                <w:rFonts w:ascii="Times New Roman" w:hAnsi="Times New Roman" w:cs="Times New Roman"/>
                <w:noProof/>
                <w:webHidden/>
                <w:sz w:val="24"/>
                <w:szCs w:val="24"/>
              </w:rPr>
              <w:fldChar w:fldCharType="end"/>
            </w:r>
          </w:hyperlink>
        </w:p>
        <w:p w14:paraId="064F1ED5" w14:textId="6FB0781C" w:rsidR="002D2568" w:rsidRPr="002D2568" w:rsidRDefault="00000000">
          <w:pPr>
            <w:pStyle w:val="Obsah2"/>
            <w:tabs>
              <w:tab w:val="left" w:pos="880"/>
              <w:tab w:val="right" w:leader="dot" w:pos="9061"/>
            </w:tabs>
            <w:rPr>
              <w:rFonts w:ascii="Times New Roman" w:eastAsiaTheme="minorEastAsia" w:hAnsi="Times New Roman" w:cs="Times New Roman"/>
              <w:noProof/>
              <w:kern w:val="2"/>
              <w:sz w:val="24"/>
              <w:szCs w:val="24"/>
              <w:lang w:eastAsia="cs-CZ"/>
              <w14:ligatures w14:val="standardContextual"/>
            </w:rPr>
          </w:pPr>
          <w:hyperlink w:anchor="_Toc138103907" w:history="1">
            <w:r w:rsidR="002D2568" w:rsidRPr="002D2568">
              <w:rPr>
                <w:rStyle w:val="Hypertextovodkaz"/>
                <w:rFonts w:ascii="Times New Roman" w:hAnsi="Times New Roman" w:cs="Times New Roman"/>
                <w:noProof/>
                <w:sz w:val="24"/>
                <w:szCs w:val="24"/>
              </w:rPr>
              <w:t>4.4</w:t>
            </w:r>
            <w:r w:rsidR="002D2568" w:rsidRPr="002D2568">
              <w:rPr>
                <w:rFonts w:ascii="Times New Roman" w:eastAsiaTheme="minorEastAsia" w:hAnsi="Times New Roman" w:cs="Times New Roman"/>
                <w:noProof/>
                <w:kern w:val="2"/>
                <w:sz w:val="24"/>
                <w:szCs w:val="24"/>
                <w:lang w:eastAsia="cs-CZ"/>
                <w14:ligatures w14:val="standardContextual"/>
              </w:rPr>
              <w:tab/>
            </w:r>
            <w:r w:rsidR="002D2568" w:rsidRPr="002D2568">
              <w:rPr>
                <w:rStyle w:val="Hypertextovodkaz"/>
                <w:rFonts w:ascii="Times New Roman" w:hAnsi="Times New Roman" w:cs="Times New Roman"/>
                <w:noProof/>
                <w:sz w:val="24"/>
                <w:szCs w:val="24"/>
              </w:rPr>
              <w:t>Otázky určené k rozhovoru</w:t>
            </w:r>
            <w:r w:rsidR="002D2568" w:rsidRPr="002D2568">
              <w:rPr>
                <w:rFonts w:ascii="Times New Roman" w:hAnsi="Times New Roman" w:cs="Times New Roman"/>
                <w:noProof/>
                <w:webHidden/>
                <w:sz w:val="24"/>
                <w:szCs w:val="24"/>
              </w:rPr>
              <w:tab/>
            </w:r>
            <w:r w:rsidR="002D2568" w:rsidRPr="002D2568">
              <w:rPr>
                <w:rFonts w:ascii="Times New Roman" w:hAnsi="Times New Roman" w:cs="Times New Roman"/>
                <w:noProof/>
                <w:webHidden/>
                <w:sz w:val="24"/>
                <w:szCs w:val="24"/>
              </w:rPr>
              <w:fldChar w:fldCharType="begin"/>
            </w:r>
            <w:r w:rsidR="002D2568" w:rsidRPr="002D2568">
              <w:rPr>
                <w:rFonts w:ascii="Times New Roman" w:hAnsi="Times New Roman" w:cs="Times New Roman"/>
                <w:noProof/>
                <w:webHidden/>
                <w:sz w:val="24"/>
                <w:szCs w:val="24"/>
              </w:rPr>
              <w:instrText xml:space="preserve"> PAGEREF _Toc138103907 \h </w:instrText>
            </w:r>
            <w:r w:rsidR="002D2568" w:rsidRPr="002D2568">
              <w:rPr>
                <w:rFonts w:ascii="Times New Roman" w:hAnsi="Times New Roman" w:cs="Times New Roman"/>
                <w:noProof/>
                <w:webHidden/>
                <w:sz w:val="24"/>
                <w:szCs w:val="24"/>
              </w:rPr>
            </w:r>
            <w:r w:rsidR="002D2568" w:rsidRPr="002D2568">
              <w:rPr>
                <w:rFonts w:ascii="Times New Roman" w:hAnsi="Times New Roman" w:cs="Times New Roman"/>
                <w:noProof/>
                <w:webHidden/>
                <w:sz w:val="24"/>
                <w:szCs w:val="24"/>
              </w:rPr>
              <w:fldChar w:fldCharType="separate"/>
            </w:r>
            <w:r w:rsidR="002D2568" w:rsidRPr="002D2568">
              <w:rPr>
                <w:rFonts w:ascii="Times New Roman" w:hAnsi="Times New Roman" w:cs="Times New Roman"/>
                <w:noProof/>
                <w:webHidden/>
                <w:sz w:val="24"/>
                <w:szCs w:val="24"/>
              </w:rPr>
              <w:t>43</w:t>
            </w:r>
            <w:r w:rsidR="002D2568" w:rsidRPr="002D2568">
              <w:rPr>
                <w:rFonts w:ascii="Times New Roman" w:hAnsi="Times New Roman" w:cs="Times New Roman"/>
                <w:noProof/>
                <w:webHidden/>
                <w:sz w:val="24"/>
                <w:szCs w:val="24"/>
              </w:rPr>
              <w:fldChar w:fldCharType="end"/>
            </w:r>
          </w:hyperlink>
        </w:p>
        <w:p w14:paraId="245E8D8C" w14:textId="487E21E4" w:rsidR="002D2568" w:rsidRPr="002D2568" w:rsidRDefault="00000000">
          <w:pPr>
            <w:pStyle w:val="Obsah2"/>
            <w:tabs>
              <w:tab w:val="right" w:leader="dot" w:pos="9061"/>
            </w:tabs>
            <w:rPr>
              <w:rFonts w:ascii="Times New Roman" w:eastAsiaTheme="minorEastAsia" w:hAnsi="Times New Roman" w:cs="Times New Roman"/>
              <w:noProof/>
              <w:kern w:val="2"/>
              <w:sz w:val="24"/>
              <w:szCs w:val="24"/>
              <w:lang w:eastAsia="cs-CZ"/>
              <w14:ligatures w14:val="standardContextual"/>
            </w:rPr>
          </w:pPr>
          <w:hyperlink w:anchor="_Toc138103908" w:history="1">
            <w:r w:rsidR="002D2568" w:rsidRPr="002D2568">
              <w:rPr>
                <w:rStyle w:val="Hypertextovodkaz"/>
                <w:rFonts w:ascii="Times New Roman" w:hAnsi="Times New Roman" w:cs="Times New Roman"/>
                <w:noProof/>
                <w:sz w:val="24"/>
                <w:szCs w:val="24"/>
              </w:rPr>
              <w:t>4.5 Analýza dat</w:t>
            </w:r>
            <w:r w:rsidR="002D2568" w:rsidRPr="002D2568">
              <w:rPr>
                <w:rFonts w:ascii="Times New Roman" w:hAnsi="Times New Roman" w:cs="Times New Roman"/>
                <w:noProof/>
                <w:webHidden/>
                <w:sz w:val="24"/>
                <w:szCs w:val="24"/>
              </w:rPr>
              <w:tab/>
            </w:r>
            <w:r w:rsidR="002D2568" w:rsidRPr="002D2568">
              <w:rPr>
                <w:rFonts w:ascii="Times New Roman" w:hAnsi="Times New Roman" w:cs="Times New Roman"/>
                <w:noProof/>
                <w:webHidden/>
                <w:sz w:val="24"/>
                <w:szCs w:val="24"/>
              </w:rPr>
              <w:fldChar w:fldCharType="begin"/>
            </w:r>
            <w:r w:rsidR="002D2568" w:rsidRPr="002D2568">
              <w:rPr>
                <w:rFonts w:ascii="Times New Roman" w:hAnsi="Times New Roman" w:cs="Times New Roman"/>
                <w:noProof/>
                <w:webHidden/>
                <w:sz w:val="24"/>
                <w:szCs w:val="24"/>
              </w:rPr>
              <w:instrText xml:space="preserve"> PAGEREF _Toc138103908 \h </w:instrText>
            </w:r>
            <w:r w:rsidR="002D2568" w:rsidRPr="002D2568">
              <w:rPr>
                <w:rFonts w:ascii="Times New Roman" w:hAnsi="Times New Roman" w:cs="Times New Roman"/>
                <w:noProof/>
                <w:webHidden/>
                <w:sz w:val="24"/>
                <w:szCs w:val="24"/>
              </w:rPr>
            </w:r>
            <w:r w:rsidR="002D2568" w:rsidRPr="002D2568">
              <w:rPr>
                <w:rFonts w:ascii="Times New Roman" w:hAnsi="Times New Roman" w:cs="Times New Roman"/>
                <w:noProof/>
                <w:webHidden/>
                <w:sz w:val="24"/>
                <w:szCs w:val="24"/>
              </w:rPr>
              <w:fldChar w:fldCharType="separate"/>
            </w:r>
            <w:r w:rsidR="002D2568" w:rsidRPr="002D2568">
              <w:rPr>
                <w:rFonts w:ascii="Times New Roman" w:hAnsi="Times New Roman" w:cs="Times New Roman"/>
                <w:noProof/>
                <w:webHidden/>
                <w:sz w:val="24"/>
                <w:szCs w:val="24"/>
              </w:rPr>
              <w:t>44</w:t>
            </w:r>
            <w:r w:rsidR="002D2568" w:rsidRPr="002D2568">
              <w:rPr>
                <w:rFonts w:ascii="Times New Roman" w:hAnsi="Times New Roman" w:cs="Times New Roman"/>
                <w:noProof/>
                <w:webHidden/>
                <w:sz w:val="24"/>
                <w:szCs w:val="24"/>
              </w:rPr>
              <w:fldChar w:fldCharType="end"/>
            </w:r>
          </w:hyperlink>
        </w:p>
        <w:p w14:paraId="5A69083A" w14:textId="7D6C4502" w:rsidR="002D2568" w:rsidRPr="002D2568" w:rsidRDefault="00000000">
          <w:pPr>
            <w:pStyle w:val="Obsah2"/>
            <w:tabs>
              <w:tab w:val="right" w:leader="dot" w:pos="9061"/>
            </w:tabs>
            <w:rPr>
              <w:rFonts w:ascii="Times New Roman" w:eastAsiaTheme="minorEastAsia" w:hAnsi="Times New Roman" w:cs="Times New Roman"/>
              <w:noProof/>
              <w:kern w:val="2"/>
              <w:sz w:val="24"/>
              <w:szCs w:val="24"/>
              <w:lang w:eastAsia="cs-CZ"/>
              <w14:ligatures w14:val="standardContextual"/>
            </w:rPr>
          </w:pPr>
          <w:hyperlink w:anchor="_Toc138103909" w:history="1">
            <w:r w:rsidR="002D2568" w:rsidRPr="002D2568">
              <w:rPr>
                <w:rStyle w:val="Hypertextovodkaz"/>
                <w:rFonts w:ascii="Times New Roman" w:hAnsi="Times New Roman" w:cs="Times New Roman"/>
                <w:noProof/>
                <w:sz w:val="24"/>
                <w:szCs w:val="24"/>
              </w:rPr>
              <w:t>4.6. Rozhovor s ředitelem</w:t>
            </w:r>
            <w:r w:rsidR="002D2568" w:rsidRPr="002D2568">
              <w:rPr>
                <w:rFonts w:ascii="Times New Roman" w:hAnsi="Times New Roman" w:cs="Times New Roman"/>
                <w:noProof/>
                <w:webHidden/>
                <w:sz w:val="24"/>
                <w:szCs w:val="24"/>
              </w:rPr>
              <w:tab/>
            </w:r>
            <w:r w:rsidR="002D2568" w:rsidRPr="002D2568">
              <w:rPr>
                <w:rFonts w:ascii="Times New Roman" w:hAnsi="Times New Roman" w:cs="Times New Roman"/>
                <w:noProof/>
                <w:webHidden/>
                <w:sz w:val="24"/>
                <w:szCs w:val="24"/>
              </w:rPr>
              <w:fldChar w:fldCharType="begin"/>
            </w:r>
            <w:r w:rsidR="002D2568" w:rsidRPr="002D2568">
              <w:rPr>
                <w:rFonts w:ascii="Times New Roman" w:hAnsi="Times New Roman" w:cs="Times New Roman"/>
                <w:noProof/>
                <w:webHidden/>
                <w:sz w:val="24"/>
                <w:szCs w:val="24"/>
              </w:rPr>
              <w:instrText xml:space="preserve"> PAGEREF _Toc138103909 \h </w:instrText>
            </w:r>
            <w:r w:rsidR="002D2568" w:rsidRPr="002D2568">
              <w:rPr>
                <w:rFonts w:ascii="Times New Roman" w:hAnsi="Times New Roman" w:cs="Times New Roman"/>
                <w:noProof/>
                <w:webHidden/>
                <w:sz w:val="24"/>
                <w:szCs w:val="24"/>
              </w:rPr>
            </w:r>
            <w:r w:rsidR="002D2568" w:rsidRPr="002D2568">
              <w:rPr>
                <w:rFonts w:ascii="Times New Roman" w:hAnsi="Times New Roman" w:cs="Times New Roman"/>
                <w:noProof/>
                <w:webHidden/>
                <w:sz w:val="24"/>
                <w:szCs w:val="24"/>
              </w:rPr>
              <w:fldChar w:fldCharType="separate"/>
            </w:r>
            <w:r w:rsidR="002D2568" w:rsidRPr="002D2568">
              <w:rPr>
                <w:rFonts w:ascii="Times New Roman" w:hAnsi="Times New Roman" w:cs="Times New Roman"/>
                <w:noProof/>
                <w:webHidden/>
                <w:sz w:val="24"/>
                <w:szCs w:val="24"/>
              </w:rPr>
              <w:t>44</w:t>
            </w:r>
            <w:r w:rsidR="002D2568" w:rsidRPr="002D2568">
              <w:rPr>
                <w:rFonts w:ascii="Times New Roman" w:hAnsi="Times New Roman" w:cs="Times New Roman"/>
                <w:noProof/>
                <w:webHidden/>
                <w:sz w:val="24"/>
                <w:szCs w:val="24"/>
              </w:rPr>
              <w:fldChar w:fldCharType="end"/>
            </w:r>
          </w:hyperlink>
        </w:p>
        <w:p w14:paraId="0A6D8725" w14:textId="310AB713" w:rsidR="002D2568" w:rsidRPr="002D2568" w:rsidRDefault="00000000">
          <w:pPr>
            <w:pStyle w:val="Obsah2"/>
            <w:tabs>
              <w:tab w:val="right" w:leader="dot" w:pos="9061"/>
            </w:tabs>
            <w:rPr>
              <w:rFonts w:ascii="Times New Roman" w:eastAsiaTheme="minorEastAsia" w:hAnsi="Times New Roman" w:cs="Times New Roman"/>
              <w:noProof/>
              <w:kern w:val="2"/>
              <w:sz w:val="24"/>
              <w:szCs w:val="24"/>
              <w:lang w:eastAsia="cs-CZ"/>
              <w14:ligatures w14:val="standardContextual"/>
            </w:rPr>
          </w:pPr>
          <w:hyperlink w:anchor="_Toc138103910" w:history="1">
            <w:r w:rsidR="002D2568" w:rsidRPr="002D2568">
              <w:rPr>
                <w:rStyle w:val="Hypertextovodkaz"/>
                <w:rFonts w:ascii="Times New Roman" w:hAnsi="Times New Roman" w:cs="Times New Roman"/>
                <w:noProof/>
                <w:sz w:val="24"/>
                <w:szCs w:val="24"/>
              </w:rPr>
              <w:t>4.7 Interpretace dat</w:t>
            </w:r>
            <w:r w:rsidR="002D2568" w:rsidRPr="002D2568">
              <w:rPr>
                <w:rFonts w:ascii="Times New Roman" w:hAnsi="Times New Roman" w:cs="Times New Roman"/>
                <w:noProof/>
                <w:webHidden/>
                <w:sz w:val="24"/>
                <w:szCs w:val="24"/>
              </w:rPr>
              <w:tab/>
            </w:r>
            <w:r w:rsidR="002D2568" w:rsidRPr="002D2568">
              <w:rPr>
                <w:rFonts w:ascii="Times New Roman" w:hAnsi="Times New Roman" w:cs="Times New Roman"/>
                <w:noProof/>
                <w:webHidden/>
                <w:sz w:val="24"/>
                <w:szCs w:val="24"/>
              </w:rPr>
              <w:fldChar w:fldCharType="begin"/>
            </w:r>
            <w:r w:rsidR="002D2568" w:rsidRPr="002D2568">
              <w:rPr>
                <w:rFonts w:ascii="Times New Roman" w:hAnsi="Times New Roman" w:cs="Times New Roman"/>
                <w:noProof/>
                <w:webHidden/>
                <w:sz w:val="24"/>
                <w:szCs w:val="24"/>
              </w:rPr>
              <w:instrText xml:space="preserve"> PAGEREF _Toc138103910 \h </w:instrText>
            </w:r>
            <w:r w:rsidR="002D2568" w:rsidRPr="002D2568">
              <w:rPr>
                <w:rFonts w:ascii="Times New Roman" w:hAnsi="Times New Roman" w:cs="Times New Roman"/>
                <w:noProof/>
                <w:webHidden/>
                <w:sz w:val="24"/>
                <w:szCs w:val="24"/>
              </w:rPr>
            </w:r>
            <w:r w:rsidR="002D2568" w:rsidRPr="002D2568">
              <w:rPr>
                <w:rFonts w:ascii="Times New Roman" w:hAnsi="Times New Roman" w:cs="Times New Roman"/>
                <w:noProof/>
                <w:webHidden/>
                <w:sz w:val="24"/>
                <w:szCs w:val="24"/>
              </w:rPr>
              <w:fldChar w:fldCharType="separate"/>
            </w:r>
            <w:r w:rsidR="002D2568" w:rsidRPr="002D2568">
              <w:rPr>
                <w:rFonts w:ascii="Times New Roman" w:hAnsi="Times New Roman" w:cs="Times New Roman"/>
                <w:noProof/>
                <w:webHidden/>
                <w:sz w:val="24"/>
                <w:szCs w:val="24"/>
              </w:rPr>
              <w:t>53</w:t>
            </w:r>
            <w:r w:rsidR="002D2568" w:rsidRPr="002D2568">
              <w:rPr>
                <w:rFonts w:ascii="Times New Roman" w:hAnsi="Times New Roman" w:cs="Times New Roman"/>
                <w:noProof/>
                <w:webHidden/>
                <w:sz w:val="24"/>
                <w:szCs w:val="24"/>
              </w:rPr>
              <w:fldChar w:fldCharType="end"/>
            </w:r>
          </w:hyperlink>
        </w:p>
        <w:p w14:paraId="26E64366" w14:textId="4F805DA6" w:rsidR="002D2568" w:rsidRPr="002D2568" w:rsidRDefault="00000000">
          <w:pPr>
            <w:pStyle w:val="Obsah1"/>
            <w:rPr>
              <w:rFonts w:eastAsiaTheme="minorEastAsia"/>
              <w:b w:val="0"/>
              <w:bCs w:val="0"/>
              <w:kern w:val="2"/>
              <w:lang w:eastAsia="cs-CZ"/>
              <w14:ligatures w14:val="standardContextual"/>
            </w:rPr>
          </w:pPr>
          <w:hyperlink w:anchor="_Toc138103911" w:history="1">
            <w:r w:rsidR="002D2568" w:rsidRPr="002D2568">
              <w:rPr>
                <w:rStyle w:val="Hypertextovodkaz"/>
              </w:rPr>
              <w:t>5. Závěr</w:t>
            </w:r>
            <w:r w:rsidR="002D2568" w:rsidRPr="002D2568">
              <w:rPr>
                <w:webHidden/>
              </w:rPr>
              <w:tab/>
            </w:r>
            <w:r w:rsidR="002D2568" w:rsidRPr="002D2568">
              <w:rPr>
                <w:webHidden/>
              </w:rPr>
              <w:fldChar w:fldCharType="begin"/>
            </w:r>
            <w:r w:rsidR="002D2568" w:rsidRPr="002D2568">
              <w:rPr>
                <w:webHidden/>
              </w:rPr>
              <w:instrText xml:space="preserve"> PAGEREF _Toc138103911 \h </w:instrText>
            </w:r>
            <w:r w:rsidR="002D2568" w:rsidRPr="002D2568">
              <w:rPr>
                <w:webHidden/>
              </w:rPr>
            </w:r>
            <w:r w:rsidR="002D2568" w:rsidRPr="002D2568">
              <w:rPr>
                <w:webHidden/>
              </w:rPr>
              <w:fldChar w:fldCharType="separate"/>
            </w:r>
            <w:r w:rsidR="002D2568" w:rsidRPr="002D2568">
              <w:rPr>
                <w:webHidden/>
              </w:rPr>
              <w:t>54</w:t>
            </w:r>
            <w:r w:rsidR="002D2568" w:rsidRPr="002D2568">
              <w:rPr>
                <w:webHidden/>
              </w:rPr>
              <w:fldChar w:fldCharType="end"/>
            </w:r>
          </w:hyperlink>
        </w:p>
        <w:p w14:paraId="6AB4794B" w14:textId="1CB1D845" w:rsidR="002D2568" w:rsidRPr="002D2568" w:rsidRDefault="00000000">
          <w:pPr>
            <w:pStyle w:val="Obsah1"/>
            <w:rPr>
              <w:rFonts w:eastAsiaTheme="minorEastAsia"/>
              <w:b w:val="0"/>
              <w:bCs w:val="0"/>
              <w:kern w:val="2"/>
              <w:lang w:eastAsia="cs-CZ"/>
              <w14:ligatures w14:val="standardContextual"/>
            </w:rPr>
          </w:pPr>
          <w:hyperlink w:anchor="_Toc138103912" w:history="1">
            <w:r w:rsidR="002D2568" w:rsidRPr="002D2568">
              <w:rPr>
                <w:rStyle w:val="Hypertextovodkaz"/>
              </w:rPr>
              <w:t>Seznam bibliografických citací</w:t>
            </w:r>
            <w:r w:rsidR="002D2568" w:rsidRPr="002D2568">
              <w:rPr>
                <w:webHidden/>
              </w:rPr>
              <w:tab/>
            </w:r>
            <w:r w:rsidR="002D2568" w:rsidRPr="002D2568">
              <w:rPr>
                <w:webHidden/>
              </w:rPr>
              <w:fldChar w:fldCharType="begin"/>
            </w:r>
            <w:r w:rsidR="002D2568" w:rsidRPr="002D2568">
              <w:rPr>
                <w:webHidden/>
              </w:rPr>
              <w:instrText xml:space="preserve"> PAGEREF _Toc138103912 \h </w:instrText>
            </w:r>
            <w:r w:rsidR="002D2568" w:rsidRPr="002D2568">
              <w:rPr>
                <w:webHidden/>
              </w:rPr>
            </w:r>
            <w:r w:rsidR="002D2568" w:rsidRPr="002D2568">
              <w:rPr>
                <w:webHidden/>
              </w:rPr>
              <w:fldChar w:fldCharType="separate"/>
            </w:r>
            <w:r w:rsidR="002D2568" w:rsidRPr="002D2568">
              <w:rPr>
                <w:webHidden/>
              </w:rPr>
              <w:t>56</w:t>
            </w:r>
            <w:r w:rsidR="002D2568" w:rsidRPr="002D2568">
              <w:rPr>
                <w:webHidden/>
              </w:rPr>
              <w:fldChar w:fldCharType="end"/>
            </w:r>
          </w:hyperlink>
        </w:p>
        <w:p w14:paraId="3A8CB161" w14:textId="289E18E6" w:rsidR="006C0F0C" w:rsidRPr="002D2568" w:rsidRDefault="00086369" w:rsidP="001E3176">
          <w:pPr>
            <w:rPr>
              <w:rFonts w:ascii="Times New Roman" w:hAnsi="Times New Roman" w:cs="Times New Roman"/>
              <w:b/>
              <w:bCs/>
              <w:sz w:val="24"/>
              <w:szCs w:val="24"/>
              <w:lang w:val="en-GB"/>
            </w:rPr>
          </w:pPr>
          <w:r w:rsidRPr="002D2568">
            <w:rPr>
              <w:rFonts w:ascii="Times New Roman" w:hAnsi="Times New Roman" w:cs="Times New Roman"/>
              <w:b/>
              <w:bCs/>
              <w:sz w:val="24"/>
              <w:szCs w:val="24"/>
              <w:lang w:val="en-GB"/>
            </w:rPr>
            <w:fldChar w:fldCharType="end"/>
          </w:r>
        </w:p>
      </w:sdtContent>
    </w:sdt>
    <w:p w14:paraId="1BDF0A94" w14:textId="77777777" w:rsidR="00082C3B" w:rsidRDefault="00082C3B" w:rsidP="00082C3B">
      <w:pPr>
        <w:rPr>
          <w:rFonts w:ascii="Times New Roman" w:hAnsi="Times New Roman" w:cs="Times New Roman"/>
          <w:b/>
          <w:bCs/>
          <w:sz w:val="24"/>
          <w:szCs w:val="24"/>
          <w:lang w:val="en-GB"/>
        </w:rPr>
      </w:pPr>
    </w:p>
    <w:p w14:paraId="58F73EAB" w14:textId="133F4E3B" w:rsidR="00082C3B" w:rsidRDefault="00082C3B" w:rsidP="00082C3B">
      <w:pPr>
        <w:tabs>
          <w:tab w:val="left" w:pos="8310"/>
        </w:tabs>
        <w:rPr>
          <w:rFonts w:ascii="Times New Roman" w:hAnsi="Times New Roman" w:cs="Times New Roman"/>
          <w:b/>
          <w:bCs/>
          <w:sz w:val="24"/>
          <w:szCs w:val="24"/>
          <w:lang w:val="en-GB"/>
        </w:rPr>
      </w:pPr>
      <w:r>
        <w:rPr>
          <w:rFonts w:ascii="Times New Roman" w:hAnsi="Times New Roman" w:cs="Times New Roman"/>
          <w:b/>
          <w:bCs/>
          <w:sz w:val="24"/>
          <w:szCs w:val="24"/>
          <w:lang w:val="en-GB"/>
        </w:rPr>
        <w:tab/>
      </w:r>
    </w:p>
    <w:p w14:paraId="4C46E029" w14:textId="493BB944" w:rsidR="00082C3B" w:rsidRPr="00082C3B" w:rsidRDefault="00082C3B" w:rsidP="00082C3B">
      <w:pPr>
        <w:tabs>
          <w:tab w:val="left" w:pos="8310"/>
        </w:tabs>
        <w:rPr>
          <w:rFonts w:ascii="Times New Roman" w:hAnsi="Times New Roman" w:cs="Times New Roman"/>
          <w:sz w:val="24"/>
          <w:szCs w:val="24"/>
        </w:rPr>
        <w:sectPr w:rsidR="00082C3B" w:rsidRPr="00082C3B" w:rsidSect="0035769B">
          <w:footerReference w:type="default" r:id="rId8"/>
          <w:pgSz w:w="11906" w:h="16838"/>
          <w:pgMar w:top="1417" w:right="1134" w:bottom="1417" w:left="1701" w:header="709" w:footer="709" w:gutter="0"/>
          <w:cols w:space="708"/>
          <w:docGrid w:linePitch="360"/>
        </w:sectPr>
      </w:pPr>
      <w:r>
        <w:rPr>
          <w:rFonts w:ascii="Times New Roman" w:hAnsi="Times New Roman" w:cs="Times New Roman"/>
          <w:sz w:val="24"/>
          <w:szCs w:val="24"/>
        </w:rPr>
        <w:lastRenderedPageBreak/>
        <w:tab/>
      </w:r>
    </w:p>
    <w:p w14:paraId="21CF0274" w14:textId="355BEE9D" w:rsidR="00B669E5" w:rsidRPr="00CC6C0B" w:rsidRDefault="00B669E5" w:rsidP="009210A5">
      <w:pPr>
        <w:pStyle w:val="Nadpis1"/>
      </w:pPr>
      <w:bookmarkStart w:id="0" w:name="_Toc138103890"/>
      <w:r w:rsidRPr="00CC6C0B">
        <w:lastRenderedPageBreak/>
        <w:t>Úvod</w:t>
      </w:r>
      <w:bookmarkEnd w:id="0"/>
    </w:p>
    <w:p w14:paraId="45EF0C15" w14:textId="5511068B" w:rsidR="00A91E6D" w:rsidRDefault="001E0ADB" w:rsidP="00924346">
      <w:pPr>
        <w:rPr>
          <w:rFonts w:ascii="Times New Roman" w:hAnsi="Times New Roman" w:cs="Times New Roman"/>
          <w:sz w:val="24"/>
          <w:szCs w:val="24"/>
        </w:rPr>
      </w:pPr>
      <w:r>
        <w:rPr>
          <w:rFonts w:ascii="Times New Roman" w:hAnsi="Times New Roman" w:cs="Times New Roman"/>
          <w:sz w:val="24"/>
          <w:szCs w:val="24"/>
        </w:rPr>
        <w:t xml:space="preserve">Značnou motivací pro </w:t>
      </w:r>
      <w:r w:rsidR="007C1C9B">
        <w:rPr>
          <w:rFonts w:ascii="Times New Roman" w:hAnsi="Times New Roman" w:cs="Times New Roman"/>
          <w:sz w:val="24"/>
          <w:szCs w:val="24"/>
        </w:rPr>
        <w:t xml:space="preserve">mou bakalářskou práci </w:t>
      </w:r>
      <w:r w:rsidR="00196376">
        <w:rPr>
          <w:rFonts w:ascii="Times New Roman" w:hAnsi="Times New Roman" w:cs="Times New Roman"/>
          <w:sz w:val="24"/>
          <w:szCs w:val="24"/>
        </w:rPr>
        <w:t>je</w:t>
      </w:r>
      <w:r w:rsidR="007C1C9B">
        <w:rPr>
          <w:rFonts w:ascii="Times New Roman" w:hAnsi="Times New Roman" w:cs="Times New Roman"/>
          <w:sz w:val="24"/>
          <w:szCs w:val="24"/>
        </w:rPr>
        <w:t xml:space="preserve"> </w:t>
      </w:r>
      <w:r w:rsidR="00F745DE">
        <w:rPr>
          <w:rFonts w:ascii="Times New Roman" w:hAnsi="Times New Roman" w:cs="Times New Roman"/>
          <w:sz w:val="24"/>
          <w:szCs w:val="24"/>
        </w:rPr>
        <w:t>fakt, že o tomhle témat</w:t>
      </w:r>
      <w:r w:rsidR="00F8310A">
        <w:rPr>
          <w:rFonts w:ascii="Times New Roman" w:hAnsi="Times New Roman" w:cs="Times New Roman"/>
          <w:sz w:val="24"/>
          <w:szCs w:val="24"/>
        </w:rPr>
        <w:t xml:space="preserve">u není k dohledání mnoho publikací, které by tenhle problém rozebíraly. Dalším důvodem </w:t>
      </w:r>
      <w:r w:rsidR="009B4974">
        <w:rPr>
          <w:rFonts w:ascii="Times New Roman" w:hAnsi="Times New Roman" w:cs="Times New Roman"/>
          <w:sz w:val="24"/>
          <w:szCs w:val="24"/>
        </w:rPr>
        <w:t>je</w:t>
      </w:r>
      <w:r w:rsidR="00F8310A">
        <w:rPr>
          <w:rFonts w:ascii="Times New Roman" w:hAnsi="Times New Roman" w:cs="Times New Roman"/>
          <w:sz w:val="24"/>
          <w:szCs w:val="24"/>
        </w:rPr>
        <w:t xml:space="preserve"> </w:t>
      </w:r>
      <w:r w:rsidR="000822FE">
        <w:rPr>
          <w:rFonts w:ascii="Times New Roman" w:hAnsi="Times New Roman" w:cs="Times New Roman"/>
          <w:sz w:val="24"/>
          <w:szCs w:val="24"/>
        </w:rPr>
        <w:t>praxe</w:t>
      </w:r>
      <w:r w:rsidR="00A15650">
        <w:rPr>
          <w:rFonts w:ascii="Times New Roman" w:hAnsi="Times New Roman" w:cs="Times New Roman"/>
          <w:sz w:val="24"/>
          <w:szCs w:val="24"/>
        </w:rPr>
        <w:t xml:space="preserve">, kterou jsem absolvovala v rámci studia </w:t>
      </w:r>
      <w:r w:rsidR="00E30900">
        <w:rPr>
          <w:rFonts w:ascii="Times New Roman" w:hAnsi="Times New Roman" w:cs="Times New Roman"/>
          <w:sz w:val="24"/>
          <w:szCs w:val="24"/>
        </w:rPr>
        <w:t xml:space="preserve">v dětském domově, </w:t>
      </w:r>
      <w:r w:rsidR="00A15650">
        <w:rPr>
          <w:rFonts w:ascii="Times New Roman" w:hAnsi="Times New Roman" w:cs="Times New Roman"/>
          <w:sz w:val="24"/>
          <w:szCs w:val="24"/>
        </w:rPr>
        <w:t xml:space="preserve">a která mi </w:t>
      </w:r>
      <w:r w:rsidR="006E3A24">
        <w:rPr>
          <w:rFonts w:ascii="Times New Roman" w:hAnsi="Times New Roman" w:cs="Times New Roman"/>
          <w:sz w:val="24"/>
          <w:szCs w:val="24"/>
        </w:rPr>
        <w:t xml:space="preserve">ukázala cestu ke zkoumání nejen kvality života v dětském domově, ale </w:t>
      </w:r>
      <w:r w:rsidR="008500E6">
        <w:rPr>
          <w:rFonts w:ascii="Times New Roman" w:hAnsi="Times New Roman" w:cs="Times New Roman"/>
          <w:sz w:val="24"/>
          <w:szCs w:val="24"/>
        </w:rPr>
        <w:t xml:space="preserve">i další otázky, co se dětských domovů týká. </w:t>
      </w:r>
    </w:p>
    <w:p w14:paraId="6E1EFCC1" w14:textId="645BB6ED" w:rsidR="00714FAA" w:rsidRDefault="00714FAA" w:rsidP="00924346">
      <w:pPr>
        <w:rPr>
          <w:rFonts w:ascii="Times New Roman" w:hAnsi="Times New Roman" w:cs="Times New Roman"/>
          <w:sz w:val="24"/>
          <w:szCs w:val="24"/>
        </w:rPr>
      </w:pPr>
      <w:r>
        <w:rPr>
          <w:rFonts w:ascii="Times New Roman" w:hAnsi="Times New Roman" w:cs="Times New Roman"/>
          <w:sz w:val="24"/>
          <w:szCs w:val="24"/>
        </w:rPr>
        <w:t xml:space="preserve">Během studia se člověk setká s několika názory na dětský </w:t>
      </w:r>
      <w:r w:rsidR="007B19D8">
        <w:rPr>
          <w:rFonts w:ascii="Times New Roman" w:hAnsi="Times New Roman" w:cs="Times New Roman"/>
          <w:sz w:val="24"/>
          <w:szCs w:val="24"/>
        </w:rPr>
        <w:t>domov, a to většinou s těmi negativními. Proto mě zajímalo, zda je tomu tak i ve skutečnosti</w:t>
      </w:r>
      <w:r w:rsidR="009001BF">
        <w:rPr>
          <w:rFonts w:ascii="Times New Roman" w:hAnsi="Times New Roman" w:cs="Times New Roman"/>
          <w:sz w:val="24"/>
          <w:szCs w:val="24"/>
        </w:rPr>
        <w:t xml:space="preserve">. Chtěla jsem zjistit, zda se teorie ať už z článků nebo kolující mezi </w:t>
      </w:r>
      <w:r w:rsidR="00FC6B59">
        <w:rPr>
          <w:rFonts w:ascii="Times New Roman" w:hAnsi="Times New Roman" w:cs="Times New Roman"/>
          <w:sz w:val="24"/>
          <w:szCs w:val="24"/>
        </w:rPr>
        <w:t xml:space="preserve">studenty i </w:t>
      </w:r>
      <w:r w:rsidR="00FC4755">
        <w:rPr>
          <w:rFonts w:ascii="Times New Roman" w:hAnsi="Times New Roman" w:cs="Times New Roman"/>
          <w:sz w:val="24"/>
          <w:szCs w:val="24"/>
        </w:rPr>
        <w:t>ostatními</w:t>
      </w:r>
      <w:r w:rsidR="00FC6B59">
        <w:rPr>
          <w:rFonts w:ascii="Times New Roman" w:hAnsi="Times New Roman" w:cs="Times New Roman"/>
          <w:sz w:val="24"/>
          <w:szCs w:val="24"/>
        </w:rPr>
        <w:t xml:space="preserve"> lidmi setkává až tak v hojné míře s realitou. </w:t>
      </w:r>
      <w:r w:rsidR="002503F4">
        <w:rPr>
          <w:rFonts w:ascii="Times New Roman" w:hAnsi="Times New Roman" w:cs="Times New Roman"/>
          <w:sz w:val="24"/>
          <w:szCs w:val="24"/>
        </w:rPr>
        <w:t xml:space="preserve">Jedním z mých cílů bylo též vyvrátit, že děti mají kvalitní život, dostatek lásky a materiálního zabezpečení a že jejich život je na tolik kvalitní a srovnatelný se životem v běžných rodinách. </w:t>
      </w:r>
    </w:p>
    <w:p w14:paraId="23A3F7F0" w14:textId="77777777" w:rsidR="00863ADB" w:rsidRDefault="00863ADB" w:rsidP="00863ADB">
      <w:pPr>
        <w:rPr>
          <w:rFonts w:ascii="Times New Roman" w:hAnsi="Times New Roman" w:cs="Times New Roman"/>
          <w:sz w:val="24"/>
          <w:szCs w:val="24"/>
        </w:rPr>
      </w:pPr>
      <w:r w:rsidRPr="00B669E5">
        <w:rPr>
          <w:rFonts w:ascii="Times New Roman" w:hAnsi="Times New Roman" w:cs="Times New Roman"/>
          <w:sz w:val="24"/>
          <w:szCs w:val="24"/>
        </w:rPr>
        <w:t xml:space="preserve">Cílem bakalářské práce na téma „Kvalita života dětí v dětském domově </w:t>
      </w:r>
      <w:r>
        <w:rPr>
          <w:rFonts w:ascii="Times New Roman" w:hAnsi="Times New Roman" w:cs="Times New Roman"/>
          <w:sz w:val="24"/>
          <w:szCs w:val="24"/>
        </w:rPr>
        <w:t>v Přerově</w:t>
      </w:r>
      <w:r w:rsidRPr="00B669E5">
        <w:rPr>
          <w:rFonts w:ascii="Times New Roman" w:hAnsi="Times New Roman" w:cs="Times New Roman"/>
          <w:sz w:val="24"/>
          <w:szCs w:val="24"/>
        </w:rPr>
        <w:t>“ je „zkoumat“ kvalitu života a životního stylu dětí v tomto ústavním zařízení a „analyzovat“ přípravu těchto dětí na integraci do budoucí společnosti</w:t>
      </w:r>
      <w:r>
        <w:rPr>
          <w:rFonts w:ascii="Times New Roman" w:hAnsi="Times New Roman" w:cs="Times New Roman"/>
          <w:sz w:val="24"/>
          <w:szCs w:val="24"/>
        </w:rPr>
        <w:t>.</w:t>
      </w:r>
    </w:p>
    <w:p w14:paraId="74F508FD" w14:textId="3A482B46" w:rsidR="00E30427" w:rsidRDefault="00F81654" w:rsidP="00924346">
      <w:pPr>
        <w:rPr>
          <w:rFonts w:ascii="Times New Roman" w:hAnsi="Times New Roman" w:cs="Times New Roman"/>
          <w:sz w:val="24"/>
          <w:szCs w:val="24"/>
        </w:rPr>
      </w:pPr>
      <w:r>
        <w:rPr>
          <w:rFonts w:ascii="Times New Roman" w:hAnsi="Times New Roman" w:cs="Times New Roman"/>
          <w:sz w:val="24"/>
          <w:szCs w:val="24"/>
        </w:rPr>
        <w:t>Práce je rozčleněna do čtyř kapitol. V první kapitole jsem se snažila</w:t>
      </w:r>
      <w:r w:rsidR="004E4AF4">
        <w:rPr>
          <w:rFonts w:ascii="Times New Roman" w:hAnsi="Times New Roman" w:cs="Times New Roman"/>
          <w:sz w:val="24"/>
          <w:szCs w:val="24"/>
        </w:rPr>
        <w:t xml:space="preserve"> přiblížit</w:t>
      </w:r>
      <w:r>
        <w:rPr>
          <w:rFonts w:ascii="Times New Roman" w:hAnsi="Times New Roman" w:cs="Times New Roman"/>
          <w:sz w:val="24"/>
          <w:szCs w:val="24"/>
        </w:rPr>
        <w:t>, jaký rozdíl může být mezi stylem ústavní výchovy v</w:t>
      </w:r>
      <w:r w:rsidR="004E4AF4">
        <w:rPr>
          <w:rFonts w:ascii="Times New Roman" w:hAnsi="Times New Roman" w:cs="Times New Roman"/>
          <w:sz w:val="24"/>
          <w:szCs w:val="24"/>
        </w:rPr>
        <w:t> historii</w:t>
      </w:r>
      <w:r>
        <w:rPr>
          <w:rFonts w:ascii="Times New Roman" w:hAnsi="Times New Roman" w:cs="Times New Roman"/>
          <w:sz w:val="24"/>
          <w:szCs w:val="24"/>
        </w:rPr>
        <w:t xml:space="preserve"> a</w:t>
      </w:r>
      <w:r w:rsidR="003620B6">
        <w:rPr>
          <w:rFonts w:ascii="Times New Roman" w:hAnsi="Times New Roman" w:cs="Times New Roman"/>
          <w:sz w:val="24"/>
          <w:szCs w:val="24"/>
        </w:rPr>
        <w:t xml:space="preserve"> v</w:t>
      </w:r>
      <w:r w:rsidR="005254EC">
        <w:rPr>
          <w:rFonts w:ascii="Times New Roman" w:hAnsi="Times New Roman" w:cs="Times New Roman"/>
          <w:sz w:val="24"/>
          <w:szCs w:val="24"/>
        </w:rPr>
        <w:t xml:space="preserve"> </w:t>
      </w:r>
      <w:r>
        <w:rPr>
          <w:rFonts w:ascii="Times New Roman" w:hAnsi="Times New Roman" w:cs="Times New Roman"/>
          <w:sz w:val="24"/>
          <w:szCs w:val="24"/>
        </w:rPr>
        <w:t>současné době</w:t>
      </w:r>
      <w:r w:rsidR="005254EC">
        <w:rPr>
          <w:rFonts w:ascii="Times New Roman" w:hAnsi="Times New Roman" w:cs="Times New Roman"/>
          <w:sz w:val="24"/>
          <w:szCs w:val="24"/>
        </w:rPr>
        <w:t xml:space="preserve">. A zároveň </w:t>
      </w:r>
      <w:r>
        <w:rPr>
          <w:rFonts w:ascii="Times New Roman" w:hAnsi="Times New Roman" w:cs="Times New Roman"/>
          <w:sz w:val="24"/>
          <w:szCs w:val="24"/>
        </w:rPr>
        <w:t xml:space="preserve">mezi internátním a rodinným typem dětského domova. V druhé části jsem se zaměřila na vývoj dítěte a jeho osobní rozvoj. Ve třetí kapitole jsem se postupně zaměřila na znaky kvality života </w:t>
      </w:r>
      <w:r w:rsidR="004E4AF4">
        <w:rPr>
          <w:rFonts w:ascii="Times New Roman" w:hAnsi="Times New Roman" w:cs="Times New Roman"/>
          <w:sz w:val="24"/>
          <w:szCs w:val="24"/>
        </w:rPr>
        <w:t>ze širšího pohledu</w:t>
      </w:r>
      <w:r w:rsidR="007E3C69">
        <w:rPr>
          <w:rFonts w:ascii="Times New Roman" w:hAnsi="Times New Roman" w:cs="Times New Roman"/>
          <w:sz w:val="24"/>
          <w:szCs w:val="24"/>
        </w:rPr>
        <w:t xml:space="preserve">, na </w:t>
      </w:r>
      <w:r>
        <w:rPr>
          <w:rFonts w:ascii="Times New Roman" w:hAnsi="Times New Roman" w:cs="Times New Roman"/>
          <w:sz w:val="24"/>
          <w:szCs w:val="24"/>
        </w:rPr>
        <w:t>materiálně technické zabezpečení a podporu výchovy a vzdělávání.</w:t>
      </w:r>
      <w:r w:rsidR="00941371">
        <w:rPr>
          <w:rFonts w:ascii="Times New Roman" w:hAnsi="Times New Roman" w:cs="Times New Roman"/>
          <w:sz w:val="24"/>
          <w:szCs w:val="24"/>
        </w:rPr>
        <w:t xml:space="preserve"> V praktické části byla zvolena </w:t>
      </w:r>
      <w:r w:rsidR="00DA6F7F">
        <w:rPr>
          <w:rFonts w:ascii="Times New Roman" w:hAnsi="Times New Roman" w:cs="Times New Roman"/>
          <w:sz w:val="24"/>
          <w:szCs w:val="24"/>
        </w:rPr>
        <w:t>metoda kvalitativního rozhovoru</w:t>
      </w:r>
      <w:r w:rsidR="00660ADA">
        <w:rPr>
          <w:rFonts w:ascii="Times New Roman" w:hAnsi="Times New Roman" w:cs="Times New Roman"/>
          <w:sz w:val="24"/>
          <w:szCs w:val="24"/>
        </w:rPr>
        <w:t xml:space="preserve"> s</w:t>
      </w:r>
      <w:r w:rsidR="00870986">
        <w:rPr>
          <w:rFonts w:ascii="Times New Roman" w:hAnsi="Times New Roman" w:cs="Times New Roman"/>
          <w:sz w:val="24"/>
          <w:szCs w:val="24"/>
        </w:rPr>
        <w:t xml:space="preserve"> </w:t>
      </w:r>
      <w:r w:rsidR="00AB75BC" w:rsidRPr="00AB75BC">
        <w:rPr>
          <w:rFonts w:ascii="Times New Roman" w:hAnsi="Times New Roman" w:cs="Times New Roman"/>
          <w:sz w:val="24"/>
          <w:szCs w:val="24"/>
        </w:rPr>
        <w:t>panem</w:t>
      </w:r>
      <w:r w:rsidR="0013166A">
        <w:rPr>
          <w:rFonts w:ascii="Times New Roman" w:hAnsi="Times New Roman" w:cs="Times New Roman"/>
          <w:sz w:val="24"/>
          <w:szCs w:val="24"/>
        </w:rPr>
        <w:t xml:space="preserve"> ředitelem</w:t>
      </w:r>
      <w:r w:rsidR="00AB75BC" w:rsidRPr="00AB75BC">
        <w:rPr>
          <w:rFonts w:ascii="Times New Roman" w:hAnsi="Times New Roman" w:cs="Times New Roman"/>
          <w:sz w:val="24"/>
          <w:szCs w:val="24"/>
        </w:rPr>
        <w:t xml:space="preserve"> Mgr. Luďkem Doleželem</w:t>
      </w:r>
      <w:r w:rsidR="00DA6F7F">
        <w:rPr>
          <w:rFonts w:ascii="Times New Roman" w:hAnsi="Times New Roman" w:cs="Times New Roman"/>
          <w:sz w:val="24"/>
          <w:szCs w:val="24"/>
        </w:rPr>
        <w:t>, který byl podložen</w:t>
      </w:r>
      <w:r w:rsidR="00660ADA">
        <w:rPr>
          <w:rFonts w:ascii="Times New Roman" w:hAnsi="Times New Roman" w:cs="Times New Roman"/>
          <w:sz w:val="24"/>
          <w:szCs w:val="24"/>
        </w:rPr>
        <w:t xml:space="preserve"> pozorováním</w:t>
      </w:r>
      <w:r w:rsidR="0013166A">
        <w:rPr>
          <w:rFonts w:ascii="Times New Roman" w:hAnsi="Times New Roman" w:cs="Times New Roman"/>
          <w:sz w:val="24"/>
          <w:szCs w:val="24"/>
        </w:rPr>
        <w:t xml:space="preserve"> v Dětském domově v Přerově</w:t>
      </w:r>
      <w:r w:rsidR="00660ADA">
        <w:rPr>
          <w:rFonts w:ascii="Times New Roman" w:hAnsi="Times New Roman" w:cs="Times New Roman"/>
          <w:sz w:val="24"/>
          <w:szCs w:val="24"/>
        </w:rPr>
        <w:t>, které mu předcházelo</w:t>
      </w:r>
      <w:r w:rsidR="0013166A">
        <w:rPr>
          <w:rFonts w:ascii="Times New Roman" w:hAnsi="Times New Roman" w:cs="Times New Roman"/>
          <w:sz w:val="24"/>
          <w:szCs w:val="24"/>
        </w:rPr>
        <w:t xml:space="preserve">. </w:t>
      </w:r>
    </w:p>
    <w:p w14:paraId="2951D0E3" w14:textId="42C75C9F" w:rsidR="00A91E6D" w:rsidRDefault="00A91E6D" w:rsidP="00571C1D">
      <w:pPr>
        <w:rPr>
          <w:rFonts w:ascii="Times New Roman" w:hAnsi="Times New Roman" w:cs="Times New Roman"/>
          <w:sz w:val="24"/>
          <w:szCs w:val="24"/>
        </w:rPr>
      </w:pPr>
    </w:p>
    <w:p w14:paraId="75391687" w14:textId="2A221FEC" w:rsidR="00A91E6D" w:rsidRDefault="00A91E6D" w:rsidP="00571C1D">
      <w:pPr>
        <w:rPr>
          <w:rFonts w:ascii="Times New Roman" w:hAnsi="Times New Roman" w:cs="Times New Roman"/>
          <w:sz w:val="24"/>
          <w:szCs w:val="24"/>
        </w:rPr>
      </w:pPr>
    </w:p>
    <w:p w14:paraId="1AD86303" w14:textId="77777777" w:rsidR="000C1A3B" w:rsidRDefault="000C1A3B">
      <w:pPr>
        <w:rPr>
          <w:rFonts w:ascii="Times New Roman" w:hAnsi="Times New Roman" w:cs="Times New Roman"/>
          <w:b/>
          <w:bCs/>
          <w:sz w:val="32"/>
          <w:szCs w:val="32"/>
        </w:rPr>
      </w:pPr>
      <w:r>
        <w:rPr>
          <w:rFonts w:ascii="Times New Roman" w:hAnsi="Times New Roman" w:cs="Times New Roman"/>
          <w:b/>
          <w:bCs/>
          <w:sz w:val="32"/>
          <w:szCs w:val="32"/>
        </w:rPr>
        <w:br w:type="page"/>
      </w:r>
    </w:p>
    <w:p w14:paraId="718DCEC9" w14:textId="5D9EF3BB" w:rsidR="00011422" w:rsidRPr="009A13EA" w:rsidRDefault="008378C1" w:rsidP="009210A5">
      <w:pPr>
        <w:pStyle w:val="Nadpis1"/>
      </w:pPr>
      <w:bookmarkStart w:id="1" w:name="_Toc138103891"/>
      <w:r w:rsidRPr="009A13EA">
        <w:lastRenderedPageBreak/>
        <w:t xml:space="preserve">1 </w:t>
      </w:r>
      <w:r w:rsidR="00011422" w:rsidRPr="009A13EA">
        <w:t>PROMĚNY ŽIVOTA V DĚTSKÉM DOMOVĚ</w:t>
      </w:r>
      <w:r w:rsidR="006C0D88" w:rsidRPr="009A13EA">
        <w:t xml:space="preserve"> </w:t>
      </w:r>
      <w:r w:rsidR="00AB5475">
        <w:t>V PŘEROVĚ</w:t>
      </w:r>
      <w:bookmarkEnd w:id="1"/>
    </w:p>
    <w:p w14:paraId="156F4015" w14:textId="48EABF1B" w:rsidR="006C0D88" w:rsidRDefault="005B0FAD" w:rsidP="009E49FB">
      <w:pPr>
        <w:rPr>
          <w:rFonts w:ascii="Times New Roman" w:hAnsi="Times New Roman" w:cs="Times New Roman"/>
          <w:sz w:val="24"/>
          <w:szCs w:val="24"/>
        </w:rPr>
      </w:pPr>
      <w:r w:rsidRPr="005B0FAD">
        <w:rPr>
          <w:rFonts w:ascii="Times New Roman" w:hAnsi="Times New Roman" w:cs="Times New Roman"/>
          <w:sz w:val="24"/>
          <w:szCs w:val="24"/>
        </w:rPr>
        <w:t xml:space="preserve">Život v institucionální výchově prošel řadou komplexních změn a dalo by se říct, </w:t>
      </w:r>
      <w:r w:rsidR="002C4639">
        <w:rPr>
          <w:rFonts w:ascii="Times New Roman" w:hAnsi="Times New Roman" w:cs="Times New Roman"/>
          <w:sz w:val="24"/>
          <w:szCs w:val="24"/>
        </w:rPr>
        <w:t>ž</w:t>
      </w:r>
      <w:r w:rsidRPr="005B0FAD">
        <w:rPr>
          <w:rFonts w:ascii="Times New Roman" w:hAnsi="Times New Roman" w:cs="Times New Roman"/>
          <w:sz w:val="24"/>
          <w:szCs w:val="24"/>
        </w:rPr>
        <w:t xml:space="preserve">e současná podoba je od té dřívější k nepoznání. V případě dětských domovů to platí dvojnásobně. Trvalo to dlouho, ale nynější stav a situace napovídá, </w:t>
      </w:r>
      <w:r w:rsidR="002C4639">
        <w:rPr>
          <w:rFonts w:ascii="Times New Roman" w:hAnsi="Times New Roman" w:cs="Times New Roman"/>
          <w:sz w:val="24"/>
          <w:szCs w:val="24"/>
        </w:rPr>
        <w:t>ž</w:t>
      </w:r>
      <w:r w:rsidRPr="005B0FAD">
        <w:rPr>
          <w:rFonts w:ascii="Times New Roman" w:hAnsi="Times New Roman" w:cs="Times New Roman"/>
          <w:sz w:val="24"/>
          <w:szCs w:val="24"/>
        </w:rPr>
        <w:t>e postupný přerod dětských domovů z internátního typu na typ rodinný byl tou nejlepší cestou, kterou se tyto instituce mohly ubírat.</w:t>
      </w:r>
      <w:r w:rsidR="002C4639">
        <w:rPr>
          <w:rStyle w:val="Znakapoznpodarou"/>
          <w:rFonts w:ascii="Times New Roman" w:hAnsi="Times New Roman" w:cs="Times New Roman"/>
          <w:sz w:val="24"/>
          <w:szCs w:val="24"/>
        </w:rPr>
        <w:footnoteReference w:id="2"/>
      </w:r>
    </w:p>
    <w:p w14:paraId="7D5FE080" w14:textId="6026101E" w:rsidR="007C1030" w:rsidRPr="00AA4BCD" w:rsidRDefault="007C29A0" w:rsidP="00AA4BCD">
      <w:pPr>
        <w:pStyle w:val="Nadpis2"/>
      </w:pPr>
      <w:bookmarkStart w:id="2" w:name="_Toc138103892"/>
      <w:r w:rsidRPr="00AA4BCD">
        <w:t xml:space="preserve">1.1 </w:t>
      </w:r>
      <w:r w:rsidR="001212E0" w:rsidRPr="00AA4BCD">
        <w:t>Historie dětských domovů</w:t>
      </w:r>
      <w:bookmarkEnd w:id="2"/>
    </w:p>
    <w:p w14:paraId="46FEA7F2" w14:textId="79623D4D" w:rsidR="002655AE" w:rsidRDefault="006A757B" w:rsidP="009E49FB">
      <w:pPr>
        <w:rPr>
          <w:rFonts w:ascii="Times New Roman" w:hAnsi="Times New Roman" w:cs="Times New Roman"/>
          <w:sz w:val="24"/>
          <w:szCs w:val="24"/>
        </w:rPr>
      </w:pPr>
      <w:r>
        <w:rPr>
          <w:rFonts w:ascii="Times New Roman" w:hAnsi="Times New Roman" w:cs="Times New Roman"/>
          <w:sz w:val="24"/>
          <w:szCs w:val="24"/>
        </w:rPr>
        <w:t>Dětské domov</w:t>
      </w:r>
      <w:r w:rsidR="00876B46">
        <w:rPr>
          <w:rFonts w:ascii="Times New Roman" w:hAnsi="Times New Roman" w:cs="Times New Roman"/>
          <w:sz w:val="24"/>
          <w:szCs w:val="24"/>
        </w:rPr>
        <w:t xml:space="preserve">y nejsou v naší společnosti institucí novou. </w:t>
      </w:r>
      <w:r w:rsidR="00392E92">
        <w:rPr>
          <w:rFonts w:ascii="Times New Roman" w:hAnsi="Times New Roman" w:cs="Times New Roman"/>
          <w:sz w:val="24"/>
          <w:szCs w:val="24"/>
        </w:rPr>
        <w:t xml:space="preserve">Byly u nás budovány dávno před první </w:t>
      </w:r>
      <w:r w:rsidR="0009349D">
        <w:rPr>
          <w:rFonts w:ascii="Times New Roman" w:hAnsi="Times New Roman" w:cs="Times New Roman"/>
          <w:sz w:val="24"/>
          <w:szCs w:val="24"/>
        </w:rPr>
        <w:t>světovou válkou. Měnila se však jejich organizační struktura</w:t>
      </w:r>
      <w:r w:rsidR="00CE7724">
        <w:rPr>
          <w:rFonts w:ascii="Times New Roman" w:hAnsi="Times New Roman" w:cs="Times New Roman"/>
          <w:sz w:val="24"/>
          <w:szCs w:val="24"/>
        </w:rPr>
        <w:t xml:space="preserve">, formy hmotného zajištění i obsah činnosti. </w:t>
      </w:r>
      <w:r w:rsidR="001508E9">
        <w:rPr>
          <w:rFonts w:ascii="Times New Roman" w:hAnsi="Times New Roman" w:cs="Times New Roman"/>
          <w:sz w:val="24"/>
          <w:szCs w:val="24"/>
        </w:rPr>
        <w:t>Za první předchůdce dnešních dětských domovů můžeme po</w:t>
      </w:r>
      <w:r w:rsidR="00AE61A0">
        <w:rPr>
          <w:rFonts w:ascii="Times New Roman" w:hAnsi="Times New Roman" w:cs="Times New Roman"/>
          <w:sz w:val="24"/>
          <w:szCs w:val="24"/>
        </w:rPr>
        <w:t>kládat dřívější sirotčince a útulky, které byly budovány</w:t>
      </w:r>
      <w:r w:rsidR="00C93CCA">
        <w:rPr>
          <w:rFonts w:ascii="Times New Roman" w:hAnsi="Times New Roman" w:cs="Times New Roman"/>
          <w:sz w:val="24"/>
          <w:szCs w:val="24"/>
        </w:rPr>
        <w:t xml:space="preserve"> na ryze charitativním základě</w:t>
      </w:r>
      <w:r w:rsidR="00F768E0">
        <w:rPr>
          <w:rFonts w:ascii="Times New Roman" w:hAnsi="Times New Roman" w:cs="Times New Roman"/>
          <w:sz w:val="24"/>
          <w:szCs w:val="24"/>
        </w:rPr>
        <w:t>.</w:t>
      </w:r>
      <w:r w:rsidR="00F768E0">
        <w:rPr>
          <w:rStyle w:val="Znakapoznpodarou"/>
          <w:rFonts w:ascii="Times New Roman" w:hAnsi="Times New Roman" w:cs="Times New Roman"/>
          <w:sz w:val="24"/>
          <w:szCs w:val="24"/>
        </w:rPr>
        <w:footnoteReference w:id="3"/>
      </w:r>
      <w:r w:rsidR="00DE36E3" w:rsidRPr="00DE36E3">
        <w:rPr>
          <w:rFonts w:ascii="Times New Roman" w:hAnsi="Times New Roman" w:cs="Times New Roman"/>
          <w:sz w:val="24"/>
          <w:szCs w:val="24"/>
        </w:rPr>
        <w:t xml:space="preserve"> </w:t>
      </w:r>
      <w:r w:rsidR="00DE36E3" w:rsidRPr="00B577F9">
        <w:rPr>
          <w:rFonts w:ascii="Times New Roman" w:hAnsi="Times New Roman" w:cs="Times New Roman"/>
          <w:sz w:val="24"/>
          <w:szCs w:val="24"/>
        </w:rPr>
        <w:t xml:space="preserve">Když </w:t>
      </w:r>
      <w:r w:rsidR="00DE36E3">
        <w:rPr>
          <w:rFonts w:ascii="Times New Roman" w:hAnsi="Times New Roman" w:cs="Times New Roman"/>
          <w:sz w:val="24"/>
          <w:szCs w:val="24"/>
        </w:rPr>
        <w:t>se podíváme zpětně do historie, dostaneme se až do středověku. Zde existovaly dobročinné ústavy zřizované při klášterech. Nepřijímal</w:t>
      </w:r>
      <w:r w:rsidR="00A044C0">
        <w:rPr>
          <w:rFonts w:ascii="Times New Roman" w:hAnsi="Times New Roman" w:cs="Times New Roman"/>
          <w:sz w:val="24"/>
          <w:szCs w:val="24"/>
        </w:rPr>
        <w:t>y</w:t>
      </w:r>
      <w:r w:rsidR="00DE36E3">
        <w:rPr>
          <w:rFonts w:ascii="Times New Roman" w:hAnsi="Times New Roman" w:cs="Times New Roman"/>
          <w:sz w:val="24"/>
          <w:szCs w:val="24"/>
        </w:rPr>
        <w:t xml:space="preserve"> pouze opuštěné děti, ale i nemocné a staré lidi. Ke zřizování samostatných nalezinců, sirotčinců a dětských ústavů dochází hlavně v období po reformaci. Hlavním problémem v těchto zařízeních byla vysoká úmrtnost dětí.</w:t>
      </w:r>
      <w:r w:rsidR="00D87693">
        <w:rPr>
          <w:rStyle w:val="Znakapoznpodarou"/>
          <w:rFonts w:ascii="Times New Roman" w:hAnsi="Times New Roman" w:cs="Times New Roman"/>
          <w:sz w:val="24"/>
          <w:szCs w:val="24"/>
        </w:rPr>
        <w:footnoteReference w:id="4"/>
      </w:r>
      <w:r w:rsidR="00D401ED">
        <w:rPr>
          <w:rFonts w:ascii="Times New Roman" w:hAnsi="Times New Roman" w:cs="Times New Roman"/>
          <w:sz w:val="24"/>
          <w:szCs w:val="24"/>
        </w:rPr>
        <w:t xml:space="preserve"> </w:t>
      </w:r>
      <w:r w:rsidR="00C10F71">
        <w:rPr>
          <w:rFonts w:ascii="Times New Roman" w:hAnsi="Times New Roman" w:cs="Times New Roman"/>
          <w:sz w:val="24"/>
          <w:szCs w:val="24"/>
        </w:rPr>
        <w:t>Ústavy poskytovaly dětem nejnutnější zaopatření</w:t>
      </w:r>
      <w:r w:rsidR="003D67B6">
        <w:rPr>
          <w:rFonts w:ascii="Times New Roman" w:hAnsi="Times New Roman" w:cs="Times New Roman"/>
          <w:sz w:val="24"/>
          <w:szCs w:val="24"/>
        </w:rPr>
        <w:t>. Převládala</w:t>
      </w:r>
      <w:r w:rsidR="00452704">
        <w:rPr>
          <w:rFonts w:ascii="Times New Roman" w:hAnsi="Times New Roman" w:cs="Times New Roman"/>
          <w:sz w:val="24"/>
          <w:szCs w:val="24"/>
        </w:rPr>
        <w:t xml:space="preserve"> zde</w:t>
      </w:r>
      <w:r w:rsidR="00226C09">
        <w:rPr>
          <w:rFonts w:ascii="Times New Roman" w:hAnsi="Times New Roman" w:cs="Times New Roman"/>
          <w:sz w:val="24"/>
          <w:szCs w:val="24"/>
        </w:rPr>
        <w:t xml:space="preserve"> převážně</w:t>
      </w:r>
      <w:r w:rsidR="003D67B6">
        <w:rPr>
          <w:rFonts w:ascii="Times New Roman" w:hAnsi="Times New Roman" w:cs="Times New Roman"/>
          <w:sz w:val="24"/>
          <w:szCs w:val="24"/>
        </w:rPr>
        <w:t xml:space="preserve"> náboženská výchova. Děti pracovaly ve prospěch ústavu</w:t>
      </w:r>
      <w:r w:rsidR="00452704">
        <w:rPr>
          <w:rFonts w:ascii="Times New Roman" w:hAnsi="Times New Roman" w:cs="Times New Roman"/>
          <w:sz w:val="24"/>
          <w:szCs w:val="24"/>
        </w:rPr>
        <w:t xml:space="preserve"> a</w:t>
      </w:r>
      <w:r w:rsidR="003D67B6">
        <w:rPr>
          <w:rFonts w:ascii="Times New Roman" w:hAnsi="Times New Roman" w:cs="Times New Roman"/>
          <w:sz w:val="24"/>
          <w:szCs w:val="24"/>
        </w:rPr>
        <w:t xml:space="preserve"> š</w:t>
      </w:r>
      <w:r w:rsidR="00980193">
        <w:rPr>
          <w:rFonts w:ascii="Times New Roman" w:hAnsi="Times New Roman" w:cs="Times New Roman"/>
          <w:sz w:val="24"/>
          <w:szCs w:val="24"/>
        </w:rPr>
        <w:t xml:space="preserve">kolní výuce nebývala věnována dostatečná péče. </w:t>
      </w:r>
      <w:r w:rsidR="00C36EEC">
        <w:rPr>
          <w:rStyle w:val="Znakapoznpodarou"/>
          <w:rFonts w:ascii="Times New Roman" w:hAnsi="Times New Roman" w:cs="Times New Roman"/>
          <w:sz w:val="24"/>
          <w:szCs w:val="24"/>
        </w:rPr>
        <w:footnoteReference w:id="5"/>
      </w:r>
    </w:p>
    <w:p w14:paraId="2C0A8800" w14:textId="7CDEDFEB" w:rsidR="00B3199A" w:rsidRDefault="002D6AED" w:rsidP="009E49FB">
      <w:pPr>
        <w:rPr>
          <w:rFonts w:ascii="Times New Roman" w:hAnsi="Times New Roman" w:cs="Times New Roman"/>
          <w:sz w:val="24"/>
          <w:szCs w:val="24"/>
        </w:rPr>
      </w:pPr>
      <w:r>
        <w:rPr>
          <w:rFonts w:ascii="Times New Roman" w:hAnsi="Times New Roman" w:cs="Times New Roman"/>
          <w:sz w:val="24"/>
          <w:szCs w:val="24"/>
        </w:rPr>
        <w:t>Jan Jiří Pestalozzi</w:t>
      </w:r>
      <w:r w:rsidR="005E1D9D">
        <w:rPr>
          <w:rFonts w:ascii="Times New Roman" w:hAnsi="Times New Roman" w:cs="Times New Roman"/>
          <w:sz w:val="24"/>
          <w:szCs w:val="24"/>
        </w:rPr>
        <w:t xml:space="preserve"> byl zakladatelem vychovatelského ústavu</w:t>
      </w:r>
      <w:r w:rsidR="00050ADF">
        <w:rPr>
          <w:rFonts w:ascii="Times New Roman" w:hAnsi="Times New Roman" w:cs="Times New Roman"/>
          <w:sz w:val="24"/>
          <w:szCs w:val="24"/>
        </w:rPr>
        <w:t xml:space="preserve"> pro zanedb</w:t>
      </w:r>
      <w:r w:rsidR="005D256B">
        <w:rPr>
          <w:rFonts w:ascii="Times New Roman" w:hAnsi="Times New Roman" w:cs="Times New Roman"/>
          <w:sz w:val="24"/>
          <w:szCs w:val="24"/>
        </w:rPr>
        <w:t>ané a opuštěné děti.  Jeho pokus v</w:t>
      </w:r>
      <w:r w:rsidR="006B5E9A">
        <w:rPr>
          <w:rFonts w:ascii="Times New Roman" w:hAnsi="Times New Roman" w:cs="Times New Roman"/>
          <w:sz w:val="24"/>
          <w:szCs w:val="24"/>
        </w:rPr>
        <w:t> </w:t>
      </w:r>
      <w:r w:rsidR="005D256B">
        <w:rPr>
          <w:rFonts w:ascii="Times New Roman" w:hAnsi="Times New Roman" w:cs="Times New Roman"/>
          <w:sz w:val="24"/>
          <w:szCs w:val="24"/>
        </w:rPr>
        <w:t>N</w:t>
      </w:r>
      <w:r w:rsidR="00E6115E">
        <w:rPr>
          <w:rFonts w:ascii="Times New Roman" w:hAnsi="Times New Roman" w:cs="Times New Roman"/>
          <w:sz w:val="24"/>
          <w:szCs w:val="24"/>
        </w:rPr>
        <w:t>euhofu</w:t>
      </w:r>
      <w:r w:rsidR="006B5E9A">
        <w:rPr>
          <w:rFonts w:ascii="Times New Roman" w:hAnsi="Times New Roman" w:cs="Times New Roman"/>
          <w:sz w:val="24"/>
          <w:szCs w:val="24"/>
        </w:rPr>
        <w:t xml:space="preserve"> </w:t>
      </w:r>
      <w:r w:rsidR="00E6115E">
        <w:rPr>
          <w:rFonts w:ascii="Times New Roman" w:hAnsi="Times New Roman" w:cs="Times New Roman"/>
          <w:sz w:val="24"/>
          <w:szCs w:val="24"/>
        </w:rPr>
        <w:t>se stal vzorem péče</w:t>
      </w:r>
      <w:r w:rsidR="004B3598">
        <w:rPr>
          <w:rFonts w:ascii="Times New Roman" w:hAnsi="Times New Roman" w:cs="Times New Roman"/>
          <w:sz w:val="24"/>
          <w:szCs w:val="24"/>
        </w:rPr>
        <w:t xml:space="preserve"> </w:t>
      </w:r>
      <w:r w:rsidR="0021372B">
        <w:rPr>
          <w:rFonts w:ascii="Times New Roman" w:hAnsi="Times New Roman" w:cs="Times New Roman"/>
          <w:sz w:val="24"/>
          <w:szCs w:val="24"/>
        </w:rPr>
        <w:t xml:space="preserve">pro tuhle mládež. </w:t>
      </w:r>
      <w:r w:rsidR="00106E8F">
        <w:rPr>
          <w:rFonts w:ascii="Times New Roman" w:hAnsi="Times New Roman" w:cs="Times New Roman"/>
          <w:sz w:val="24"/>
          <w:szCs w:val="24"/>
        </w:rPr>
        <w:t>Chtěl spoji</w:t>
      </w:r>
      <w:r w:rsidR="00F20BF9">
        <w:rPr>
          <w:rFonts w:ascii="Times New Roman" w:hAnsi="Times New Roman" w:cs="Times New Roman"/>
          <w:sz w:val="24"/>
          <w:szCs w:val="24"/>
        </w:rPr>
        <w:t xml:space="preserve">t výchovu s drobnou prací. </w:t>
      </w:r>
      <w:r w:rsidR="00AA3ED6">
        <w:rPr>
          <w:rFonts w:ascii="Times New Roman" w:hAnsi="Times New Roman" w:cs="Times New Roman"/>
          <w:sz w:val="24"/>
          <w:szCs w:val="24"/>
        </w:rPr>
        <w:t>Ústav měl zajišťovat dětem</w:t>
      </w:r>
      <w:r w:rsidR="00106E8F">
        <w:rPr>
          <w:rFonts w:ascii="Times New Roman" w:hAnsi="Times New Roman" w:cs="Times New Roman"/>
          <w:sz w:val="24"/>
          <w:szCs w:val="24"/>
        </w:rPr>
        <w:t xml:space="preserve"> výchovu a děti </w:t>
      </w:r>
      <w:r w:rsidR="00F20BF9">
        <w:rPr>
          <w:rFonts w:ascii="Times New Roman" w:hAnsi="Times New Roman" w:cs="Times New Roman"/>
          <w:sz w:val="24"/>
          <w:szCs w:val="24"/>
        </w:rPr>
        <w:t>svou prací prosperitu ústavu</w:t>
      </w:r>
      <w:r w:rsidR="00073787">
        <w:rPr>
          <w:rFonts w:ascii="Times New Roman" w:hAnsi="Times New Roman" w:cs="Times New Roman"/>
          <w:sz w:val="24"/>
          <w:szCs w:val="24"/>
        </w:rPr>
        <w:t>. Výchovou chtěl Pestalozzi rozvinout lidskost</w:t>
      </w:r>
      <w:r w:rsidR="007F4FA7">
        <w:rPr>
          <w:rFonts w:ascii="Times New Roman" w:hAnsi="Times New Roman" w:cs="Times New Roman"/>
          <w:sz w:val="24"/>
          <w:szCs w:val="24"/>
        </w:rPr>
        <w:t xml:space="preserve"> </w:t>
      </w:r>
      <w:r w:rsidR="009D3009">
        <w:rPr>
          <w:rFonts w:ascii="Times New Roman" w:hAnsi="Times New Roman" w:cs="Times New Roman"/>
          <w:sz w:val="24"/>
          <w:szCs w:val="24"/>
        </w:rPr>
        <w:t>prostřednictvím výchovy intelektu a všestranné lásky.</w:t>
      </w:r>
      <w:r w:rsidR="005A1914">
        <w:rPr>
          <w:rStyle w:val="Znakapoznpodarou"/>
          <w:rFonts w:ascii="Times New Roman" w:hAnsi="Times New Roman" w:cs="Times New Roman"/>
          <w:sz w:val="24"/>
          <w:szCs w:val="24"/>
        </w:rPr>
        <w:footnoteReference w:id="6"/>
      </w:r>
      <w:r w:rsidR="00D30E22">
        <w:rPr>
          <w:rFonts w:ascii="Times New Roman" w:hAnsi="Times New Roman" w:cs="Times New Roman"/>
          <w:sz w:val="24"/>
          <w:szCs w:val="24"/>
        </w:rPr>
        <w:t xml:space="preserve"> </w:t>
      </w:r>
      <w:r w:rsidR="006D79D0">
        <w:rPr>
          <w:rFonts w:ascii="Times New Roman" w:hAnsi="Times New Roman" w:cs="Times New Roman"/>
          <w:sz w:val="24"/>
          <w:szCs w:val="24"/>
        </w:rPr>
        <w:t xml:space="preserve">Zakládání různých ústavů si vyžadovalo </w:t>
      </w:r>
      <w:r w:rsidR="00F51C5D">
        <w:rPr>
          <w:rFonts w:ascii="Times New Roman" w:hAnsi="Times New Roman" w:cs="Times New Roman"/>
          <w:sz w:val="24"/>
          <w:szCs w:val="24"/>
        </w:rPr>
        <w:t>značných finančních nákladů</w:t>
      </w:r>
      <w:r w:rsidR="00341676">
        <w:rPr>
          <w:rFonts w:ascii="Times New Roman" w:hAnsi="Times New Roman" w:cs="Times New Roman"/>
          <w:sz w:val="24"/>
          <w:szCs w:val="24"/>
        </w:rPr>
        <w:t>. Proto byla po dlouhá léta dávána</w:t>
      </w:r>
      <w:r w:rsidR="000B7F95">
        <w:rPr>
          <w:rFonts w:ascii="Times New Roman" w:hAnsi="Times New Roman" w:cs="Times New Roman"/>
          <w:sz w:val="24"/>
          <w:szCs w:val="24"/>
        </w:rPr>
        <w:t xml:space="preserve"> přednost tzv. pěstounské péči, podle níž byly potřebné děti </w:t>
      </w:r>
      <w:r w:rsidR="00A5171A">
        <w:rPr>
          <w:rFonts w:ascii="Times New Roman" w:hAnsi="Times New Roman" w:cs="Times New Roman"/>
          <w:sz w:val="24"/>
          <w:szCs w:val="24"/>
        </w:rPr>
        <w:t>umísťovány v rodinách, kterým se dostávalo podpory</w:t>
      </w:r>
      <w:r w:rsidR="00CC0D13">
        <w:rPr>
          <w:rFonts w:ascii="Times New Roman" w:hAnsi="Times New Roman" w:cs="Times New Roman"/>
          <w:sz w:val="24"/>
          <w:szCs w:val="24"/>
        </w:rPr>
        <w:t xml:space="preserve"> z obecních sirotčích fondů, chudinských ústavů a různých spolků.</w:t>
      </w:r>
      <w:r w:rsidR="00C746D6">
        <w:rPr>
          <w:rStyle w:val="Znakapoznpodarou"/>
          <w:rFonts w:ascii="Times New Roman" w:hAnsi="Times New Roman" w:cs="Times New Roman"/>
          <w:sz w:val="24"/>
          <w:szCs w:val="24"/>
        </w:rPr>
        <w:footnoteReference w:id="7"/>
      </w:r>
      <w:r w:rsidR="009F264E">
        <w:rPr>
          <w:rFonts w:ascii="Times New Roman" w:hAnsi="Times New Roman" w:cs="Times New Roman"/>
          <w:sz w:val="24"/>
          <w:szCs w:val="24"/>
        </w:rPr>
        <w:t xml:space="preserve"> </w:t>
      </w:r>
    </w:p>
    <w:p w14:paraId="5CE3ABC4" w14:textId="05C37A15" w:rsidR="006B4837" w:rsidRDefault="00513841" w:rsidP="009E49FB">
      <w:pPr>
        <w:rPr>
          <w:rFonts w:ascii="Times New Roman" w:hAnsi="Times New Roman" w:cs="Times New Roman"/>
          <w:sz w:val="24"/>
          <w:szCs w:val="24"/>
        </w:rPr>
      </w:pPr>
      <w:r>
        <w:rPr>
          <w:rFonts w:ascii="Times New Roman" w:hAnsi="Times New Roman" w:cs="Times New Roman"/>
          <w:sz w:val="24"/>
          <w:szCs w:val="24"/>
        </w:rPr>
        <w:lastRenderedPageBreak/>
        <w:t>V roce 1952 byla pěstounská péče zrušena a stovky dětí musely přejít do péče ústavní</w:t>
      </w:r>
      <w:r w:rsidR="005F0291">
        <w:rPr>
          <w:rFonts w:ascii="Times New Roman" w:hAnsi="Times New Roman" w:cs="Times New Roman"/>
          <w:sz w:val="24"/>
          <w:szCs w:val="24"/>
        </w:rPr>
        <w:t xml:space="preserve"> v dětských domovech, které se nově budovaly. </w:t>
      </w:r>
      <w:r w:rsidR="00295978">
        <w:rPr>
          <w:rFonts w:ascii="Times New Roman" w:hAnsi="Times New Roman" w:cs="Times New Roman"/>
          <w:sz w:val="24"/>
          <w:szCs w:val="24"/>
        </w:rPr>
        <w:t>O</w:t>
      </w:r>
      <w:r w:rsidR="00250278">
        <w:rPr>
          <w:rFonts w:ascii="Times New Roman" w:hAnsi="Times New Roman" w:cs="Times New Roman"/>
          <w:sz w:val="24"/>
          <w:szCs w:val="24"/>
        </w:rPr>
        <w:t>chranné a nápravné se rušily. V pozadí těchto</w:t>
      </w:r>
      <w:r w:rsidR="008E1968">
        <w:rPr>
          <w:rFonts w:ascii="Times New Roman" w:hAnsi="Times New Roman" w:cs="Times New Roman"/>
          <w:sz w:val="24"/>
          <w:szCs w:val="24"/>
        </w:rPr>
        <w:t xml:space="preserve"> ústředních rozhodnutí stál naivní </w:t>
      </w:r>
      <w:r w:rsidR="007C0930">
        <w:rPr>
          <w:rFonts w:ascii="Times New Roman" w:hAnsi="Times New Roman" w:cs="Times New Roman"/>
          <w:sz w:val="24"/>
          <w:szCs w:val="24"/>
        </w:rPr>
        <w:t>ideologický</w:t>
      </w:r>
      <w:r w:rsidR="008E1968">
        <w:rPr>
          <w:rFonts w:ascii="Times New Roman" w:hAnsi="Times New Roman" w:cs="Times New Roman"/>
          <w:sz w:val="24"/>
          <w:szCs w:val="24"/>
        </w:rPr>
        <w:t xml:space="preserve"> předpoklad, že za </w:t>
      </w:r>
      <w:r w:rsidR="007C0930">
        <w:rPr>
          <w:rFonts w:ascii="Times New Roman" w:hAnsi="Times New Roman" w:cs="Times New Roman"/>
          <w:sz w:val="24"/>
          <w:szCs w:val="24"/>
        </w:rPr>
        <w:t>socialismu sociální problémy nebudou</w:t>
      </w:r>
      <w:r w:rsidR="00AD1360">
        <w:rPr>
          <w:rFonts w:ascii="Times New Roman" w:hAnsi="Times New Roman" w:cs="Times New Roman"/>
          <w:sz w:val="24"/>
          <w:szCs w:val="24"/>
        </w:rPr>
        <w:t xml:space="preserve"> a že „vědecká“ kolektivní výchova </w:t>
      </w:r>
      <w:proofErr w:type="gramStart"/>
      <w:r w:rsidR="00AD1360">
        <w:rPr>
          <w:rFonts w:ascii="Times New Roman" w:hAnsi="Times New Roman" w:cs="Times New Roman"/>
          <w:sz w:val="24"/>
          <w:szCs w:val="24"/>
        </w:rPr>
        <w:t>stvoří</w:t>
      </w:r>
      <w:proofErr w:type="gramEnd"/>
      <w:r w:rsidR="00120794">
        <w:rPr>
          <w:rFonts w:ascii="Times New Roman" w:hAnsi="Times New Roman" w:cs="Times New Roman"/>
          <w:sz w:val="24"/>
          <w:szCs w:val="24"/>
        </w:rPr>
        <w:t xml:space="preserve"> nového socialistického člověka.</w:t>
      </w:r>
      <w:r w:rsidR="00F947E5">
        <w:rPr>
          <w:rStyle w:val="Znakapoznpodarou"/>
          <w:rFonts w:ascii="Times New Roman" w:hAnsi="Times New Roman" w:cs="Times New Roman"/>
          <w:sz w:val="24"/>
          <w:szCs w:val="24"/>
        </w:rPr>
        <w:footnoteReference w:id="8"/>
      </w:r>
    </w:p>
    <w:p w14:paraId="3EED0ACA" w14:textId="77777777" w:rsidR="009A13EA" w:rsidRDefault="00905EC1" w:rsidP="009E49FB">
      <w:pPr>
        <w:rPr>
          <w:rFonts w:ascii="Times New Roman" w:hAnsi="Times New Roman" w:cs="Times New Roman"/>
          <w:sz w:val="24"/>
          <w:szCs w:val="24"/>
        </w:rPr>
      </w:pPr>
      <w:r w:rsidRPr="00D56F77">
        <w:rPr>
          <w:rFonts w:ascii="Times New Roman" w:hAnsi="Times New Roman" w:cs="Times New Roman"/>
          <w:sz w:val="24"/>
          <w:szCs w:val="24"/>
        </w:rPr>
        <w:t xml:space="preserve">Zařízení </w:t>
      </w:r>
      <w:r>
        <w:rPr>
          <w:rFonts w:ascii="Times New Roman" w:hAnsi="Times New Roman" w:cs="Times New Roman"/>
          <w:sz w:val="24"/>
          <w:szCs w:val="24"/>
        </w:rPr>
        <w:t>se dělila podle věku</w:t>
      </w:r>
      <w:r w:rsidR="002C1CF2">
        <w:rPr>
          <w:rFonts w:ascii="Times New Roman" w:hAnsi="Times New Roman" w:cs="Times New Roman"/>
          <w:sz w:val="24"/>
          <w:szCs w:val="24"/>
        </w:rPr>
        <w:t xml:space="preserve"> dětí na kojenecké ústavy</w:t>
      </w:r>
      <w:r w:rsidR="00D023B2">
        <w:rPr>
          <w:rFonts w:ascii="Times New Roman" w:hAnsi="Times New Roman" w:cs="Times New Roman"/>
          <w:sz w:val="24"/>
          <w:szCs w:val="24"/>
        </w:rPr>
        <w:t>, batolecí dětské domovy pro děti od jednoho roku do tří let</w:t>
      </w:r>
      <w:r w:rsidR="009631B3">
        <w:rPr>
          <w:rFonts w:ascii="Times New Roman" w:hAnsi="Times New Roman" w:cs="Times New Roman"/>
          <w:sz w:val="24"/>
          <w:szCs w:val="24"/>
        </w:rPr>
        <w:t xml:space="preserve">, předškolní dětské domovy pro </w:t>
      </w:r>
      <w:r w:rsidR="005220EF">
        <w:rPr>
          <w:rFonts w:ascii="Times New Roman" w:hAnsi="Times New Roman" w:cs="Times New Roman"/>
          <w:sz w:val="24"/>
          <w:szCs w:val="24"/>
        </w:rPr>
        <w:t>kategorii</w:t>
      </w:r>
      <w:r w:rsidR="009631B3">
        <w:rPr>
          <w:rFonts w:ascii="Times New Roman" w:hAnsi="Times New Roman" w:cs="Times New Roman"/>
          <w:sz w:val="24"/>
          <w:szCs w:val="24"/>
        </w:rPr>
        <w:t xml:space="preserve"> tří až šestiletých</w:t>
      </w:r>
      <w:r w:rsidR="004E0B66">
        <w:rPr>
          <w:rFonts w:ascii="Times New Roman" w:hAnsi="Times New Roman" w:cs="Times New Roman"/>
          <w:sz w:val="24"/>
          <w:szCs w:val="24"/>
        </w:rPr>
        <w:t xml:space="preserve">, školní domovy, kam spadali šesti až čtrnáctiletí, a domovy s tzv. zvýšenou </w:t>
      </w:r>
      <w:r w:rsidR="005220EF">
        <w:rPr>
          <w:rFonts w:ascii="Times New Roman" w:hAnsi="Times New Roman" w:cs="Times New Roman"/>
          <w:sz w:val="24"/>
          <w:szCs w:val="24"/>
        </w:rPr>
        <w:t>péčí pro</w:t>
      </w:r>
      <w:r w:rsidR="000C433B">
        <w:rPr>
          <w:rFonts w:ascii="Times New Roman" w:hAnsi="Times New Roman" w:cs="Times New Roman"/>
          <w:sz w:val="24"/>
          <w:szCs w:val="24"/>
        </w:rPr>
        <w:t xml:space="preserve"> děti s predelikventním a delikventním chováním.</w:t>
      </w:r>
      <w:r w:rsidR="00311D1C">
        <w:rPr>
          <w:rFonts w:ascii="Times New Roman" w:hAnsi="Times New Roman" w:cs="Times New Roman"/>
          <w:sz w:val="24"/>
          <w:szCs w:val="24"/>
        </w:rPr>
        <w:t xml:space="preserve"> Až v roce 1964 byl vydán nový zákon o rodině, </w:t>
      </w:r>
      <w:r w:rsidR="009858EB">
        <w:rPr>
          <w:rFonts w:ascii="Times New Roman" w:hAnsi="Times New Roman" w:cs="Times New Roman"/>
          <w:sz w:val="24"/>
          <w:szCs w:val="24"/>
        </w:rPr>
        <w:t>díky němu bylo znovu možno zavést náhradní</w:t>
      </w:r>
      <w:r w:rsidR="00F939F4">
        <w:rPr>
          <w:rFonts w:ascii="Times New Roman" w:hAnsi="Times New Roman" w:cs="Times New Roman"/>
          <w:sz w:val="24"/>
          <w:szCs w:val="24"/>
        </w:rPr>
        <w:t xml:space="preserve"> rodinnou péči, tedy rozšířit adopci, a postupně znovuzavádět</w:t>
      </w:r>
      <w:r w:rsidR="003450FE">
        <w:rPr>
          <w:rFonts w:ascii="Times New Roman" w:hAnsi="Times New Roman" w:cs="Times New Roman"/>
          <w:sz w:val="24"/>
          <w:szCs w:val="24"/>
        </w:rPr>
        <w:t xml:space="preserve"> pěstounskou péči. </w:t>
      </w:r>
      <w:r w:rsidR="00D46D71">
        <w:rPr>
          <w:rFonts w:ascii="Times New Roman" w:hAnsi="Times New Roman" w:cs="Times New Roman"/>
          <w:sz w:val="24"/>
          <w:szCs w:val="24"/>
        </w:rPr>
        <w:t>Samotné dětské domovy</w:t>
      </w:r>
      <w:r w:rsidR="00871198">
        <w:rPr>
          <w:rFonts w:ascii="Times New Roman" w:hAnsi="Times New Roman" w:cs="Times New Roman"/>
          <w:sz w:val="24"/>
          <w:szCs w:val="24"/>
        </w:rPr>
        <w:t xml:space="preserve"> prodělávaly změny směrem k humanizaci, zlidštění a </w:t>
      </w:r>
      <w:r w:rsidR="00D01F31">
        <w:rPr>
          <w:rFonts w:ascii="Times New Roman" w:hAnsi="Times New Roman" w:cs="Times New Roman"/>
          <w:sz w:val="24"/>
          <w:szCs w:val="24"/>
        </w:rPr>
        <w:t>přiblížení k formám rodinné výchovy.</w:t>
      </w:r>
      <w:r w:rsidR="00D01F31">
        <w:rPr>
          <w:rStyle w:val="Znakapoznpodarou"/>
          <w:rFonts w:ascii="Times New Roman" w:hAnsi="Times New Roman" w:cs="Times New Roman"/>
          <w:sz w:val="24"/>
          <w:szCs w:val="24"/>
        </w:rPr>
        <w:footnoteReference w:id="9"/>
      </w:r>
      <w:r w:rsidR="00D01F31">
        <w:rPr>
          <w:rFonts w:ascii="Times New Roman" w:hAnsi="Times New Roman" w:cs="Times New Roman"/>
          <w:sz w:val="24"/>
          <w:szCs w:val="24"/>
        </w:rPr>
        <w:t xml:space="preserve"> </w:t>
      </w:r>
    </w:p>
    <w:p w14:paraId="4726EA31" w14:textId="18095F82" w:rsidR="002964B0" w:rsidRPr="00955534" w:rsidRDefault="002964B0" w:rsidP="00955534">
      <w:pPr>
        <w:rPr>
          <w:rFonts w:ascii="Times New Roman" w:hAnsi="Times New Roman" w:cs="Times New Roman"/>
          <w:b/>
          <w:bCs/>
          <w:sz w:val="28"/>
          <w:szCs w:val="28"/>
        </w:rPr>
      </w:pPr>
      <w:r w:rsidRPr="00955534">
        <w:rPr>
          <w:rFonts w:ascii="Times New Roman" w:hAnsi="Times New Roman" w:cs="Times New Roman"/>
          <w:b/>
          <w:bCs/>
          <w:sz w:val="28"/>
          <w:szCs w:val="28"/>
        </w:rPr>
        <w:t>H</w:t>
      </w:r>
      <w:r w:rsidR="00B85E99" w:rsidRPr="00955534">
        <w:rPr>
          <w:rFonts w:ascii="Times New Roman" w:hAnsi="Times New Roman" w:cs="Times New Roman"/>
          <w:b/>
          <w:bCs/>
          <w:sz w:val="28"/>
          <w:szCs w:val="28"/>
        </w:rPr>
        <w:t>istor</w:t>
      </w:r>
      <w:r w:rsidR="001212E0" w:rsidRPr="00955534">
        <w:rPr>
          <w:rFonts w:ascii="Times New Roman" w:hAnsi="Times New Roman" w:cs="Times New Roman"/>
          <w:b/>
          <w:bCs/>
          <w:sz w:val="28"/>
          <w:szCs w:val="28"/>
        </w:rPr>
        <w:t>ie dětského domova v Přerově</w:t>
      </w:r>
    </w:p>
    <w:p w14:paraId="616EA3F9" w14:textId="4B24035A" w:rsidR="002964B0" w:rsidRDefault="002D0E5C" w:rsidP="009E49FB">
      <w:pPr>
        <w:rPr>
          <w:rFonts w:ascii="Times New Roman" w:hAnsi="Times New Roman" w:cs="Times New Roman"/>
          <w:color w:val="404040"/>
          <w:sz w:val="24"/>
          <w:szCs w:val="24"/>
        </w:rPr>
      </w:pPr>
      <w:r w:rsidRPr="002D0E5C">
        <w:rPr>
          <w:rFonts w:ascii="Times New Roman" w:hAnsi="Times New Roman" w:cs="Times New Roman"/>
          <w:sz w:val="24"/>
          <w:szCs w:val="24"/>
        </w:rPr>
        <w:t xml:space="preserve">Na </w:t>
      </w:r>
      <w:r w:rsidR="00DD21A8">
        <w:rPr>
          <w:rFonts w:ascii="Times New Roman" w:hAnsi="Times New Roman" w:cs="Times New Roman"/>
          <w:sz w:val="24"/>
          <w:szCs w:val="24"/>
        </w:rPr>
        <w:t>základě sílící tendence v 30. letech minulého století poskytnout dětem</w:t>
      </w:r>
      <w:r w:rsidR="0003768C">
        <w:rPr>
          <w:rFonts w:ascii="Times New Roman" w:hAnsi="Times New Roman" w:cs="Times New Roman"/>
          <w:sz w:val="24"/>
          <w:szCs w:val="24"/>
        </w:rPr>
        <w:t xml:space="preserve"> osiřelým, opuštěným nebo výchovně zanedbaným</w:t>
      </w:r>
      <w:r w:rsidR="00677F32">
        <w:rPr>
          <w:rFonts w:ascii="Times New Roman" w:hAnsi="Times New Roman" w:cs="Times New Roman"/>
          <w:sz w:val="24"/>
          <w:szCs w:val="24"/>
        </w:rPr>
        <w:t xml:space="preserve"> náhradní rodinnou péči na vyšší úrovni</w:t>
      </w:r>
      <w:r w:rsidR="00EB7642">
        <w:rPr>
          <w:rFonts w:ascii="Times New Roman" w:hAnsi="Times New Roman" w:cs="Times New Roman"/>
          <w:sz w:val="24"/>
          <w:szCs w:val="24"/>
        </w:rPr>
        <w:t xml:space="preserve">, </w:t>
      </w:r>
      <w:r w:rsidR="00EB7642" w:rsidRPr="00EB7642">
        <w:rPr>
          <w:rFonts w:ascii="Times New Roman" w:hAnsi="Times New Roman" w:cs="Times New Roman"/>
          <w:sz w:val="24"/>
          <w:szCs w:val="24"/>
        </w:rPr>
        <w:t>než jakou poskytovaly tehdejší sirotčince, rozhodl správní výbor Okresní péče o mládež v Přerově v roce 1937 o založení stavebního fondu pro výstavbu specializovaného zařízení.</w:t>
      </w:r>
      <w:r w:rsidR="007A6B14">
        <w:rPr>
          <w:rFonts w:ascii="Times New Roman" w:hAnsi="Times New Roman" w:cs="Times New Roman"/>
          <w:sz w:val="24"/>
          <w:szCs w:val="24"/>
        </w:rPr>
        <w:t xml:space="preserve"> </w:t>
      </w:r>
      <w:r w:rsidR="007A6B14" w:rsidRPr="00CD16C8">
        <w:rPr>
          <w:rFonts w:ascii="Times New Roman" w:hAnsi="Times New Roman" w:cs="Times New Roman"/>
          <w:color w:val="404040"/>
          <w:sz w:val="24"/>
          <w:szCs w:val="24"/>
        </w:rPr>
        <w:t>Díky podpoře této myšlenky </w:t>
      </w:r>
      <w:r w:rsidR="00CD16C8" w:rsidRPr="00CD16C8">
        <w:rPr>
          <w:rFonts w:ascii="Times New Roman" w:hAnsi="Times New Roman" w:cs="Times New Roman"/>
          <w:color w:val="404040"/>
          <w:sz w:val="24"/>
          <w:szCs w:val="24"/>
        </w:rPr>
        <w:t>byly učiněny první významné kroky k její realizaci.</w:t>
      </w:r>
      <w:r w:rsidR="00CD16C8">
        <w:rPr>
          <w:rStyle w:val="Znakapoznpodarou"/>
          <w:rFonts w:ascii="Times New Roman" w:hAnsi="Times New Roman" w:cs="Times New Roman"/>
          <w:color w:val="404040"/>
          <w:sz w:val="24"/>
          <w:szCs w:val="24"/>
        </w:rPr>
        <w:footnoteReference w:id="10"/>
      </w:r>
    </w:p>
    <w:p w14:paraId="2237A77B" w14:textId="68082C4B" w:rsidR="004708AA" w:rsidRDefault="009540A2" w:rsidP="009E49FB">
      <w:pPr>
        <w:rPr>
          <w:rFonts w:ascii="Times New Roman" w:hAnsi="Times New Roman" w:cs="Times New Roman"/>
          <w:color w:val="404040"/>
          <w:sz w:val="24"/>
          <w:szCs w:val="24"/>
        </w:rPr>
      </w:pPr>
      <w:r>
        <w:rPr>
          <w:rFonts w:ascii="Times New Roman" w:hAnsi="Times New Roman" w:cs="Times New Roman"/>
          <w:color w:val="404040"/>
          <w:sz w:val="24"/>
          <w:szCs w:val="24"/>
        </w:rPr>
        <w:t xml:space="preserve">Projekt budovy zpracoval </w:t>
      </w:r>
      <w:r w:rsidR="007A0957">
        <w:rPr>
          <w:rFonts w:ascii="Times New Roman" w:hAnsi="Times New Roman" w:cs="Times New Roman"/>
          <w:color w:val="404040"/>
          <w:sz w:val="24"/>
          <w:szCs w:val="24"/>
        </w:rPr>
        <w:t xml:space="preserve">brněnský architekt Ing. Oskar Poříska a stavba </w:t>
      </w:r>
      <w:r w:rsidR="00476C53">
        <w:rPr>
          <w:rFonts w:ascii="Times New Roman" w:hAnsi="Times New Roman" w:cs="Times New Roman"/>
          <w:color w:val="404040"/>
          <w:sz w:val="24"/>
          <w:szCs w:val="24"/>
        </w:rPr>
        <w:t xml:space="preserve">byla zadána přerovské stavební firmě Kovařík, která ji dokončila již v říjnu </w:t>
      </w:r>
      <w:r w:rsidR="005966C6">
        <w:rPr>
          <w:rFonts w:ascii="Times New Roman" w:hAnsi="Times New Roman" w:cs="Times New Roman"/>
          <w:color w:val="404040"/>
          <w:sz w:val="24"/>
          <w:szCs w:val="24"/>
        </w:rPr>
        <w:t>1941. Polovina budovy připadala okresnímu dětskému domovu</w:t>
      </w:r>
      <w:r w:rsidR="004C7D2C">
        <w:rPr>
          <w:rFonts w:ascii="Times New Roman" w:hAnsi="Times New Roman" w:cs="Times New Roman"/>
          <w:color w:val="404040"/>
          <w:sz w:val="24"/>
          <w:szCs w:val="24"/>
        </w:rPr>
        <w:t>, ve</w:t>
      </w:r>
      <w:r w:rsidR="00566B66">
        <w:rPr>
          <w:rFonts w:ascii="Times New Roman" w:hAnsi="Times New Roman" w:cs="Times New Roman"/>
          <w:color w:val="404040"/>
          <w:sz w:val="24"/>
          <w:szCs w:val="24"/>
        </w:rPr>
        <w:t xml:space="preserve"> </w:t>
      </w:r>
      <w:r w:rsidR="00566B66" w:rsidRPr="00566B66">
        <w:rPr>
          <w:rFonts w:ascii="Times New Roman" w:hAnsi="Times New Roman" w:cs="Times New Roman"/>
          <w:color w:val="404040"/>
          <w:sz w:val="24"/>
          <w:szCs w:val="24"/>
        </w:rPr>
        <w:t>druhé byly umístěny např. poradna pro matky s dětmi a dispenzář Masarykovy ligy proti tuberkulose.</w:t>
      </w:r>
      <w:r w:rsidR="009D1777">
        <w:rPr>
          <w:rStyle w:val="Znakapoznpodarou"/>
          <w:rFonts w:ascii="Times New Roman" w:hAnsi="Times New Roman" w:cs="Times New Roman"/>
          <w:color w:val="404040"/>
          <w:sz w:val="24"/>
          <w:szCs w:val="24"/>
        </w:rPr>
        <w:footnoteReference w:id="11"/>
      </w:r>
    </w:p>
    <w:p w14:paraId="039BE1EE" w14:textId="77777777" w:rsidR="009A13EA" w:rsidRDefault="00475023" w:rsidP="009E49FB">
      <w:pPr>
        <w:rPr>
          <w:rFonts w:ascii="Times New Roman" w:hAnsi="Times New Roman" w:cs="Times New Roman"/>
          <w:color w:val="404040"/>
        </w:rPr>
      </w:pPr>
      <w:r w:rsidRPr="00475023">
        <w:rPr>
          <w:rFonts w:ascii="Times New Roman" w:hAnsi="Times New Roman" w:cs="Times New Roman"/>
          <w:color w:val="404040"/>
        </w:rPr>
        <w:t xml:space="preserve">Nově vybudovaný dětský domov byl předán novým obyvatelům do užívání 15. října 1941. V té době byl 61. zařízením svého druhu v republice. Jeho chod zajišťovaly správkyně, vychovatelka, kuchařka a uklízečka. Z výroční zprávy o činnosti Okresní péče o mládež za rok 1946 vyplývá, že k 1. lednu 1946 </w:t>
      </w:r>
      <w:r w:rsidRPr="00475023">
        <w:rPr>
          <w:rFonts w:ascii="Times New Roman" w:hAnsi="Times New Roman" w:cs="Times New Roman"/>
          <w:color w:val="404040"/>
        </w:rPr>
        <w:lastRenderedPageBreak/>
        <w:t>bylo v péči zařízení 12 dětí, k nimž v průběhu roku přibylo dalších 24. Kromě dětí byl v domově povolen pobyt také dvěma matkám s kojenci. Za pět let od jeho založení pak zařízením prošlo celkem 148 dětí.</w:t>
      </w:r>
      <w:r>
        <w:rPr>
          <w:rStyle w:val="Znakapoznpodarou"/>
          <w:rFonts w:ascii="Times New Roman" w:hAnsi="Times New Roman" w:cs="Times New Roman"/>
          <w:color w:val="404040"/>
        </w:rPr>
        <w:footnoteReference w:id="12"/>
      </w:r>
    </w:p>
    <w:p w14:paraId="22D479C7" w14:textId="6F322126" w:rsidR="009667D5" w:rsidRPr="009A13EA" w:rsidRDefault="007C29A0" w:rsidP="00FC4088">
      <w:pPr>
        <w:pStyle w:val="Nadpis2"/>
      </w:pPr>
      <w:bookmarkStart w:id="3" w:name="_Toc138103893"/>
      <w:r>
        <w:t xml:space="preserve">1.3 </w:t>
      </w:r>
      <w:r w:rsidR="009667D5" w:rsidRPr="009A13EA">
        <w:t>S</w:t>
      </w:r>
      <w:r w:rsidR="00E74797" w:rsidRPr="009A13EA">
        <w:t>oučasná situace dětských domovů</w:t>
      </w:r>
      <w:bookmarkEnd w:id="3"/>
    </w:p>
    <w:p w14:paraId="5F44F781" w14:textId="66860BE9" w:rsidR="002964B0" w:rsidRDefault="00850525" w:rsidP="009E49FB">
      <w:pPr>
        <w:rPr>
          <w:rFonts w:ascii="Times New Roman" w:hAnsi="Times New Roman" w:cs="Times New Roman"/>
          <w:sz w:val="24"/>
          <w:szCs w:val="24"/>
        </w:rPr>
      </w:pPr>
      <w:r w:rsidRPr="00850525">
        <w:rPr>
          <w:rFonts w:ascii="Times New Roman" w:hAnsi="Times New Roman" w:cs="Times New Roman"/>
          <w:sz w:val="24"/>
          <w:szCs w:val="24"/>
        </w:rPr>
        <w:t>V</w:t>
      </w:r>
      <w:r>
        <w:rPr>
          <w:rFonts w:ascii="Times New Roman" w:hAnsi="Times New Roman" w:cs="Times New Roman"/>
          <w:sz w:val="24"/>
          <w:szCs w:val="24"/>
        </w:rPr>
        <w:t> naší společnosti</w:t>
      </w:r>
      <w:r w:rsidR="008A604D">
        <w:rPr>
          <w:rFonts w:ascii="Times New Roman" w:hAnsi="Times New Roman" w:cs="Times New Roman"/>
          <w:sz w:val="24"/>
          <w:szCs w:val="24"/>
        </w:rPr>
        <w:t xml:space="preserve"> nastalo </w:t>
      </w:r>
      <w:r>
        <w:rPr>
          <w:rFonts w:ascii="Times New Roman" w:hAnsi="Times New Roman" w:cs="Times New Roman"/>
          <w:sz w:val="24"/>
          <w:szCs w:val="24"/>
        </w:rPr>
        <w:t>po roce 1</w:t>
      </w:r>
      <w:r w:rsidR="008A604D">
        <w:rPr>
          <w:rFonts w:ascii="Times New Roman" w:hAnsi="Times New Roman" w:cs="Times New Roman"/>
          <w:sz w:val="24"/>
          <w:szCs w:val="24"/>
        </w:rPr>
        <w:t xml:space="preserve">989 </w:t>
      </w:r>
      <w:r w:rsidR="006467B3">
        <w:rPr>
          <w:rFonts w:ascii="Times New Roman" w:hAnsi="Times New Roman" w:cs="Times New Roman"/>
          <w:sz w:val="24"/>
          <w:szCs w:val="24"/>
        </w:rPr>
        <w:t xml:space="preserve">mnoho změn, které se dotkly </w:t>
      </w:r>
      <w:r w:rsidR="009F49BC">
        <w:rPr>
          <w:rFonts w:ascii="Times New Roman" w:hAnsi="Times New Roman" w:cs="Times New Roman"/>
          <w:sz w:val="24"/>
          <w:szCs w:val="24"/>
        </w:rPr>
        <w:t xml:space="preserve">i okolností </w:t>
      </w:r>
      <w:r w:rsidR="00340FBD">
        <w:rPr>
          <w:rFonts w:ascii="Times New Roman" w:hAnsi="Times New Roman" w:cs="Times New Roman"/>
          <w:sz w:val="24"/>
          <w:szCs w:val="24"/>
        </w:rPr>
        <w:t>zapříčiňující</w:t>
      </w:r>
      <w:r w:rsidR="009F49BC">
        <w:rPr>
          <w:rFonts w:ascii="Times New Roman" w:hAnsi="Times New Roman" w:cs="Times New Roman"/>
          <w:sz w:val="24"/>
          <w:szCs w:val="24"/>
        </w:rPr>
        <w:t xml:space="preserve"> umístění dětí do dětského domova</w:t>
      </w:r>
      <w:r w:rsidR="00340FBD">
        <w:rPr>
          <w:rFonts w:ascii="Times New Roman" w:hAnsi="Times New Roman" w:cs="Times New Roman"/>
          <w:sz w:val="24"/>
          <w:szCs w:val="24"/>
        </w:rPr>
        <w:t>.</w:t>
      </w:r>
      <w:r w:rsidR="00847336">
        <w:rPr>
          <w:rFonts w:ascii="Times New Roman" w:hAnsi="Times New Roman" w:cs="Times New Roman"/>
          <w:sz w:val="24"/>
          <w:szCs w:val="24"/>
        </w:rPr>
        <w:t xml:space="preserve"> Děti</w:t>
      </w:r>
      <w:r w:rsidR="006A0FFD">
        <w:rPr>
          <w:rFonts w:ascii="Times New Roman" w:hAnsi="Times New Roman" w:cs="Times New Roman"/>
          <w:sz w:val="24"/>
          <w:szCs w:val="24"/>
        </w:rPr>
        <w:t xml:space="preserve"> byly z mnoha důvodů zař</w:t>
      </w:r>
      <w:r w:rsidR="001938BE">
        <w:rPr>
          <w:rFonts w:ascii="Times New Roman" w:hAnsi="Times New Roman" w:cs="Times New Roman"/>
          <w:sz w:val="24"/>
          <w:szCs w:val="24"/>
        </w:rPr>
        <w:t>a</w:t>
      </w:r>
      <w:r w:rsidR="006A0FFD">
        <w:rPr>
          <w:rFonts w:ascii="Times New Roman" w:hAnsi="Times New Roman" w:cs="Times New Roman"/>
          <w:sz w:val="24"/>
          <w:szCs w:val="24"/>
        </w:rPr>
        <w:t>zovány do dětských domovů internátního typu</w:t>
      </w:r>
      <w:r w:rsidR="000F4719">
        <w:rPr>
          <w:rFonts w:ascii="Times New Roman" w:hAnsi="Times New Roman" w:cs="Times New Roman"/>
          <w:sz w:val="24"/>
          <w:szCs w:val="24"/>
        </w:rPr>
        <w:t>. Často se však stává, že rodiče neprojevují</w:t>
      </w:r>
      <w:r w:rsidR="007200A1">
        <w:rPr>
          <w:rFonts w:ascii="Times New Roman" w:hAnsi="Times New Roman" w:cs="Times New Roman"/>
          <w:sz w:val="24"/>
          <w:szCs w:val="24"/>
        </w:rPr>
        <w:t xml:space="preserve"> snahu o odstranění negativních vlivů a pobyt dětí v DD </w:t>
      </w:r>
      <w:r w:rsidR="00597708">
        <w:rPr>
          <w:rFonts w:ascii="Times New Roman" w:hAnsi="Times New Roman" w:cs="Times New Roman"/>
          <w:sz w:val="24"/>
          <w:szCs w:val="24"/>
        </w:rPr>
        <w:t xml:space="preserve">se značně </w:t>
      </w:r>
      <w:proofErr w:type="gramStart"/>
      <w:r w:rsidR="00597708">
        <w:rPr>
          <w:rFonts w:ascii="Times New Roman" w:hAnsi="Times New Roman" w:cs="Times New Roman"/>
          <w:sz w:val="24"/>
          <w:szCs w:val="24"/>
        </w:rPr>
        <w:t>prodlouží</w:t>
      </w:r>
      <w:proofErr w:type="gramEnd"/>
      <w:r w:rsidR="00597708">
        <w:rPr>
          <w:rFonts w:ascii="Times New Roman" w:hAnsi="Times New Roman" w:cs="Times New Roman"/>
          <w:sz w:val="24"/>
          <w:szCs w:val="24"/>
        </w:rPr>
        <w:t>. V takových případech dochází nebo by mělo docházet</w:t>
      </w:r>
      <w:r w:rsidR="00B10693">
        <w:rPr>
          <w:rFonts w:ascii="Times New Roman" w:hAnsi="Times New Roman" w:cs="Times New Roman"/>
          <w:sz w:val="24"/>
          <w:szCs w:val="24"/>
        </w:rPr>
        <w:t xml:space="preserve"> k přemístění dětí do vhodnější formy náhradní péče</w:t>
      </w:r>
      <w:r w:rsidR="00F46DEB">
        <w:rPr>
          <w:rFonts w:ascii="Times New Roman" w:hAnsi="Times New Roman" w:cs="Times New Roman"/>
          <w:sz w:val="24"/>
          <w:szCs w:val="24"/>
        </w:rPr>
        <w:t xml:space="preserve">. </w:t>
      </w:r>
      <w:r w:rsidR="00616EA0">
        <w:rPr>
          <w:rFonts w:ascii="Times New Roman" w:hAnsi="Times New Roman" w:cs="Times New Roman"/>
          <w:sz w:val="24"/>
          <w:szCs w:val="24"/>
        </w:rPr>
        <w:t>Realita je ovšem taková, že</w:t>
      </w:r>
      <w:r w:rsidR="00950805">
        <w:rPr>
          <w:rFonts w:ascii="Times New Roman" w:hAnsi="Times New Roman" w:cs="Times New Roman"/>
          <w:sz w:val="24"/>
          <w:szCs w:val="24"/>
        </w:rPr>
        <w:t xml:space="preserve"> určitý počet dětí zůstává v zařízeních internátního typu až d</w:t>
      </w:r>
      <w:r w:rsidR="00C9237D">
        <w:rPr>
          <w:rFonts w:ascii="Times New Roman" w:hAnsi="Times New Roman" w:cs="Times New Roman"/>
          <w:sz w:val="24"/>
          <w:szCs w:val="24"/>
        </w:rPr>
        <w:t>o dovršení dospělosti.</w:t>
      </w:r>
      <w:r w:rsidR="00C9237D">
        <w:rPr>
          <w:rStyle w:val="Znakapoznpodarou"/>
          <w:rFonts w:ascii="Times New Roman" w:hAnsi="Times New Roman" w:cs="Times New Roman"/>
          <w:sz w:val="24"/>
          <w:szCs w:val="24"/>
        </w:rPr>
        <w:footnoteReference w:id="13"/>
      </w:r>
    </w:p>
    <w:p w14:paraId="1F2F5EFC" w14:textId="23ACCBD4" w:rsidR="00AC6513" w:rsidRDefault="00A00A34" w:rsidP="00A00A34">
      <w:pPr>
        <w:rPr>
          <w:rFonts w:ascii="Times New Roman" w:hAnsi="Times New Roman" w:cs="Times New Roman"/>
          <w:sz w:val="24"/>
          <w:szCs w:val="24"/>
        </w:rPr>
      </w:pPr>
      <w:r w:rsidRPr="00A00A34">
        <w:rPr>
          <w:rFonts w:ascii="Times New Roman" w:hAnsi="Times New Roman" w:cs="Times New Roman"/>
          <w:sz w:val="24"/>
          <w:szCs w:val="24"/>
        </w:rPr>
        <w:t>Zákon č. 109/2002 Sb.</w:t>
      </w:r>
      <w:r>
        <w:rPr>
          <w:rFonts w:ascii="Times New Roman" w:hAnsi="Times New Roman" w:cs="Times New Roman"/>
          <w:sz w:val="24"/>
          <w:szCs w:val="24"/>
        </w:rPr>
        <w:t xml:space="preserve">- </w:t>
      </w:r>
      <w:r w:rsidRPr="00A00A34">
        <w:rPr>
          <w:rFonts w:ascii="Times New Roman" w:hAnsi="Times New Roman" w:cs="Times New Roman"/>
          <w:sz w:val="24"/>
          <w:szCs w:val="24"/>
        </w:rPr>
        <w:t>Zákon o výkonu ústavní výchovy nebo ochranné výchovy ve školských zařízeních a o preventivně výchovné péči ve školských zařízeních a o změně dalších zákonů</w:t>
      </w:r>
      <w:r>
        <w:rPr>
          <w:rFonts w:ascii="Times New Roman" w:hAnsi="Times New Roman" w:cs="Times New Roman"/>
          <w:sz w:val="24"/>
          <w:szCs w:val="24"/>
        </w:rPr>
        <w:t>, pojednává o tom, co je to dětský domov</w:t>
      </w:r>
      <w:r w:rsidR="00E15F25">
        <w:rPr>
          <w:rFonts w:ascii="Times New Roman" w:hAnsi="Times New Roman" w:cs="Times New Roman"/>
          <w:sz w:val="24"/>
          <w:szCs w:val="24"/>
        </w:rPr>
        <w:t>, o pracovnících dětského domova, ale také o dětech, vedení potřebné dokumentace</w:t>
      </w:r>
      <w:r w:rsidR="008508DA">
        <w:rPr>
          <w:rFonts w:ascii="Times New Roman" w:hAnsi="Times New Roman" w:cs="Times New Roman"/>
          <w:sz w:val="24"/>
          <w:szCs w:val="24"/>
        </w:rPr>
        <w:t>, které se k práci v dětském domově vztahují</w:t>
      </w:r>
      <w:r w:rsidR="000B27D8">
        <w:rPr>
          <w:rFonts w:ascii="Times New Roman" w:hAnsi="Times New Roman" w:cs="Times New Roman"/>
          <w:sz w:val="24"/>
          <w:szCs w:val="24"/>
        </w:rPr>
        <w:t>. (Více v kapitole materiální zabezpečení)</w:t>
      </w:r>
      <w:r w:rsidR="000B27D8">
        <w:rPr>
          <w:rStyle w:val="Znakapoznpodarou"/>
          <w:rFonts w:ascii="Times New Roman" w:hAnsi="Times New Roman" w:cs="Times New Roman"/>
          <w:sz w:val="24"/>
          <w:szCs w:val="24"/>
        </w:rPr>
        <w:footnoteReference w:id="14"/>
      </w:r>
    </w:p>
    <w:p w14:paraId="1429D5EF" w14:textId="1A8FA271" w:rsidR="00B94A72" w:rsidRPr="004871FF" w:rsidRDefault="008B2866" w:rsidP="009E49FB">
      <w:pPr>
        <w:rPr>
          <w:rFonts w:ascii="Times New Roman" w:hAnsi="Times New Roman" w:cs="Times New Roman"/>
          <w:b/>
          <w:bCs/>
          <w:sz w:val="24"/>
          <w:szCs w:val="24"/>
        </w:rPr>
      </w:pPr>
      <w:r>
        <w:rPr>
          <w:rFonts w:ascii="Times New Roman" w:hAnsi="Times New Roman" w:cs="Times New Roman"/>
          <w:sz w:val="24"/>
          <w:szCs w:val="24"/>
        </w:rPr>
        <w:t>Nynější</w:t>
      </w:r>
      <w:r w:rsidR="003707EB">
        <w:rPr>
          <w:rFonts w:ascii="Times New Roman" w:hAnsi="Times New Roman" w:cs="Times New Roman"/>
          <w:sz w:val="24"/>
          <w:szCs w:val="24"/>
        </w:rPr>
        <w:t xml:space="preserve"> dětské domovy </w:t>
      </w:r>
      <w:r w:rsidR="00754EBA">
        <w:rPr>
          <w:rFonts w:ascii="Times New Roman" w:hAnsi="Times New Roman" w:cs="Times New Roman"/>
          <w:sz w:val="24"/>
          <w:szCs w:val="24"/>
        </w:rPr>
        <w:t xml:space="preserve">pracují na </w:t>
      </w:r>
      <w:r w:rsidR="0049078A">
        <w:rPr>
          <w:rFonts w:ascii="Times New Roman" w:hAnsi="Times New Roman" w:cs="Times New Roman"/>
          <w:sz w:val="24"/>
          <w:szCs w:val="24"/>
        </w:rPr>
        <w:t>principu zajišťování péče o děti dle jejich individuálních potřeb</w:t>
      </w:r>
      <w:r w:rsidR="00482390">
        <w:rPr>
          <w:rFonts w:ascii="Times New Roman" w:hAnsi="Times New Roman" w:cs="Times New Roman"/>
          <w:sz w:val="24"/>
          <w:szCs w:val="24"/>
        </w:rPr>
        <w:t>. Jsou zde umisťovány děti</w:t>
      </w:r>
      <w:r w:rsidR="00563A54">
        <w:rPr>
          <w:rFonts w:ascii="Times New Roman" w:hAnsi="Times New Roman" w:cs="Times New Roman"/>
          <w:sz w:val="24"/>
          <w:szCs w:val="24"/>
        </w:rPr>
        <w:t xml:space="preserve"> s nařízenou ústavní výchovou, které mají závažné poruchy chování. Děti se vzdělávají ve školách</w:t>
      </w:r>
      <w:r w:rsidR="008975C9">
        <w:rPr>
          <w:rFonts w:ascii="Times New Roman" w:hAnsi="Times New Roman" w:cs="Times New Roman"/>
          <w:sz w:val="24"/>
          <w:szCs w:val="24"/>
        </w:rPr>
        <w:t xml:space="preserve"> mimo dětský domov a DD ji plní převážně výchovné</w:t>
      </w:r>
      <w:r w:rsidR="003D2F28">
        <w:rPr>
          <w:rFonts w:ascii="Times New Roman" w:hAnsi="Times New Roman" w:cs="Times New Roman"/>
          <w:sz w:val="24"/>
          <w:szCs w:val="24"/>
        </w:rPr>
        <w:t xml:space="preserve">, vzdělávací a sociální úkony. </w:t>
      </w:r>
      <w:r w:rsidR="00ED17C4">
        <w:rPr>
          <w:rFonts w:ascii="Times New Roman" w:hAnsi="Times New Roman" w:cs="Times New Roman"/>
          <w:sz w:val="24"/>
          <w:szCs w:val="24"/>
        </w:rPr>
        <w:t>Dětský domov rozděluje děti</w:t>
      </w:r>
      <w:r w:rsidR="00265800">
        <w:rPr>
          <w:rFonts w:ascii="Times New Roman" w:hAnsi="Times New Roman" w:cs="Times New Roman"/>
          <w:sz w:val="24"/>
          <w:szCs w:val="24"/>
        </w:rPr>
        <w:t xml:space="preserve"> do rodinných skupin, kde jsou děti odlišného věku i pohlaví. </w:t>
      </w:r>
      <w:r w:rsidR="0096066A">
        <w:rPr>
          <w:rFonts w:ascii="Times New Roman" w:hAnsi="Times New Roman" w:cs="Times New Roman"/>
          <w:sz w:val="24"/>
          <w:szCs w:val="24"/>
        </w:rPr>
        <w:t>Rodinnou skupinu tvoří nejméně 6 a nejvíce 8 dětí</w:t>
      </w:r>
      <w:r w:rsidR="00D74219">
        <w:rPr>
          <w:rFonts w:ascii="Times New Roman" w:hAnsi="Times New Roman" w:cs="Times New Roman"/>
          <w:sz w:val="24"/>
          <w:szCs w:val="24"/>
        </w:rPr>
        <w:t>.</w:t>
      </w:r>
      <w:r w:rsidR="00D74219">
        <w:rPr>
          <w:rStyle w:val="Znakapoznpodarou"/>
          <w:rFonts w:ascii="Times New Roman" w:hAnsi="Times New Roman" w:cs="Times New Roman"/>
          <w:sz w:val="24"/>
          <w:szCs w:val="24"/>
        </w:rPr>
        <w:footnoteReference w:id="15"/>
      </w:r>
      <w:r w:rsidR="006B746E">
        <w:rPr>
          <w:rFonts w:ascii="Times New Roman" w:hAnsi="Times New Roman" w:cs="Times New Roman"/>
          <w:sz w:val="24"/>
          <w:szCs w:val="24"/>
        </w:rPr>
        <w:t xml:space="preserve"> </w:t>
      </w:r>
      <w:r w:rsidR="006B746E" w:rsidRPr="006B746E">
        <w:rPr>
          <w:rFonts w:ascii="Times New Roman" w:hAnsi="Times New Roman" w:cs="Times New Roman"/>
          <w:sz w:val="24"/>
          <w:szCs w:val="24"/>
        </w:rPr>
        <w:t xml:space="preserve">Hlavním úkolem dětského domova je zajistit </w:t>
      </w:r>
      <w:r w:rsidR="006B0C6E">
        <w:rPr>
          <w:rFonts w:ascii="Times New Roman" w:hAnsi="Times New Roman" w:cs="Times New Roman"/>
          <w:sz w:val="24"/>
          <w:szCs w:val="24"/>
        </w:rPr>
        <w:t xml:space="preserve">zázemí </w:t>
      </w:r>
      <w:r w:rsidR="006B746E" w:rsidRPr="006B746E">
        <w:rPr>
          <w:rFonts w:ascii="Times New Roman" w:hAnsi="Times New Roman" w:cs="Times New Roman"/>
          <w:sz w:val="24"/>
          <w:szCs w:val="24"/>
        </w:rPr>
        <w:t>nezletilým nezaopatřeným osobám – dětem, a to zpravidla ve věku od 3 do 18 let</w:t>
      </w:r>
      <w:r w:rsidR="008316D5">
        <w:rPr>
          <w:rFonts w:ascii="Times New Roman" w:hAnsi="Times New Roman" w:cs="Times New Roman"/>
          <w:sz w:val="24"/>
          <w:szCs w:val="24"/>
        </w:rPr>
        <w:t xml:space="preserve">. </w:t>
      </w:r>
      <w:r w:rsidR="008316D5" w:rsidRPr="008316D5">
        <w:rPr>
          <w:rFonts w:ascii="Times New Roman" w:hAnsi="Times New Roman" w:cs="Times New Roman"/>
          <w:sz w:val="24"/>
          <w:szCs w:val="24"/>
        </w:rPr>
        <w:t>Dospělí, pokud se připravují na budoucí povolání (studují), zůstávají v dětském domově nejdéle do 26 let. Jako plnoletí se v 18 letech mohou rozhodnout pro odchod z péče domova.</w:t>
      </w:r>
      <w:r w:rsidR="008316D5">
        <w:rPr>
          <w:rStyle w:val="Znakapoznpodarou"/>
          <w:rFonts w:ascii="Times New Roman" w:hAnsi="Times New Roman" w:cs="Times New Roman"/>
          <w:sz w:val="24"/>
          <w:szCs w:val="24"/>
        </w:rPr>
        <w:footnoteReference w:id="16"/>
      </w:r>
      <w:r w:rsidR="00C54D7F">
        <w:rPr>
          <w:rFonts w:ascii="Times New Roman" w:hAnsi="Times New Roman" w:cs="Times New Roman"/>
          <w:sz w:val="24"/>
          <w:szCs w:val="24"/>
        </w:rPr>
        <w:t xml:space="preserve"> </w:t>
      </w:r>
      <w:r w:rsidR="007E4487">
        <w:rPr>
          <w:rFonts w:ascii="Times New Roman" w:hAnsi="Times New Roman" w:cs="Times New Roman"/>
          <w:sz w:val="24"/>
          <w:szCs w:val="24"/>
        </w:rPr>
        <w:t>Dětský domov se dále snaží i o to, aby sourozenci vyrůstali spolu a nebyli oddělováni do jiných rodinných skupin</w:t>
      </w:r>
      <w:r w:rsidR="003273BF">
        <w:rPr>
          <w:rFonts w:ascii="Times New Roman" w:hAnsi="Times New Roman" w:cs="Times New Roman"/>
          <w:sz w:val="24"/>
          <w:szCs w:val="24"/>
        </w:rPr>
        <w:t xml:space="preserve">, přičemž DD by měl mít nejméně 2 rodinné skupiny a </w:t>
      </w:r>
      <w:r w:rsidR="003273BF">
        <w:rPr>
          <w:rFonts w:ascii="Times New Roman" w:hAnsi="Times New Roman" w:cs="Times New Roman"/>
          <w:sz w:val="24"/>
          <w:szCs w:val="24"/>
        </w:rPr>
        <w:lastRenderedPageBreak/>
        <w:t>nejvíce 6 rodinných skupin.</w:t>
      </w:r>
      <w:r w:rsidR="004336FF">
        <w:rPr>
          <w:rStyle w:val="Znakapoznpodarou"/>
          <w:rFonts w:ascii="Times New Roman" w:hAnsi="Times New Roman" w:cs="Times New Roman"/>
          <w:sz w:val="24"/>
          <w:szCs w:val="24"/>
        </w:rPr>
        <w:footnoteReference w:id="17"/>
      </w:r>
      <w:r w:rsidR="003273BF">
        <w:rPr>
          <w:rFonts w:ascii="Times New Roman" w:hAnsi="Times New Roman" w:cs="Times New Roman"/>
          <w:sz w:val="24"/>
          <w:szCs w:val="24"/>
        </w:rPr>
        <w:t xml:space="preserve"> </w:t>
      </w:r>
      <w:r w:rsidR="0064481B">
        <w:rPr>
          <w:rFonts w:ascii="Times New Roman" w:hAnsi="Times New Roman" w:cs="Times New Roman"/>
          <w:sz w:val="24"/>
          <w:szCs w:val="24"/>
        </w:rPr>
        <w:t xml:space="preserve">Na základě žádosti lze domov a pobyt v dětském domově poskytnout i </w:t>
      </w:r>
      <w:r w:rsidR="00FB6A3F">
        <w:rPr>
          <w:rFonts w:ascii="Times New Roman" w:hAnsi="Times New Roman" w:cs="Times New Roman"/>
          <w:sz w:val="24"/>
          <w:szCs w:val="24"/>
        </w:rPr>
        <w:t>nezletilým matkám s dítětem.</w:t>
      </w:r>
      <w:r w:rsidR="002F7F02" w:rsidRPr="002F7F02">
        <w:rPr>
          <w:rFonts w:ascii="Times New Roman" w:hAnsi="Times New Roman" w:cs="Times New Roman"/>
          <w:sz w:val="24"/>
          <w:szCs w:val="24"/>
        </w:rPr>
        <w:t xml:space="preserve"> </w:t>
      </w:r>
      <w:r w:rsidR="002F7F02" w:rsidRPr="008D10D2">
        <w:rPr>
          <w:rFonts w:ascii="Times New Roman" w:hAnsi="Times New Roman" w:cs="Times New Roman"/>
          <w:sz w:val="24"/>
          <w:szCs w:val="24"/>
        </w:rPr>
        <w:t>V jedné rodinné buňce je soustředěno osm a</w:t>
      </w:r>
      <w:r w:rsidR="002F7F02">
        <w:rPr>
          <w:rFonts w:ascii="Times New Roman" w:hAnsi="Times New Roman" w:cs="Times New Roman"/>
          <w:sz w:val="24"/>
          <w:szCs w:val="24"/>
        </w:rPr>
        <w:t xml:space="preserve">ž </w:t>
      </w:r>
      <w:r w:rsidR="002F7F02" w:rsidRPr="008D10D2">
        <w:rPr>
          <w:rFonts w:ascii="Times New Roman" w:hAnsi="Times New Roman" w:cs="Times New Roman"/>
          <w:sz w:val="24"/>
          <w:szCs w:val="24"/>
        </w:rPr>
        <w:t>deset dětí, o tu se starají daní vychovatelé jako</w:t>
      </w:r>
      <w:r w:rsidR="002F7F02">
        <w:rPr>
          <w:rFonts w:ascii="Times New Roman" w:hAnsi="Times New Roman" w:cs="Times New Roman"/>
          <w:sz w:val="24"/>
          <w:szCs w:val="24"/>
        </w:rPr>
        <w:t xml:space="preserve"> </w:t>
      </w:r>
      <w:r w:rsidR="002F7F02" w:rsidRPr="008D10D2">
        <w:rPr>
          <w:rFonts w:ascii="Times New Roman" w:hAnsi="Times New Roman" w:cs="Times New Roman"/>
          <w:sz w:val="24"/>
          <w:szCs w:val="24"/>
        </w:rPr>
        <w:t xml:space="preserve">„náhradní rodiče“. Takto sestavená rodina </w:t>
      </w:r>
      <w:r w:rsidR="00697039" w:rsidRPr="008D10D2">
        <w:rPr>
          <w:rFonts w:ascii="Times New Roman" w:hAnsi="Times New Roman" w:cs="Times New Roman"/>
          <w:sz w:val="24"/>
          <w:szCs w:val="24"/>
        </w:rPr>
        <w:t>žije</w:t>
      </w:r>
      <w:r w:rsidR="002F7F02" w:rsidRPr="008D10D2">
        <w:rPr>
          <w:rFonts w:ascii="Times New Roman" w:hAnsi="Times New Roman" w:cs="Times New Roman"/>
          <w:sz w:val="24"/>
          <w:szCs w:val="24"/>
        </w:rPr>
        <w:t xml:space="preserve"> ve </w:t>
      </w:r>
      <w:r w:rsidR="00697039" w:rsidRPr="008D10D2">
        <w:rPr>
          <w:rFonts w:ascii="Times New Roman" w:hAnsi="Times New Roman" w:cs="Times New Roman"/>
          <w:sz w:val="24"/>
          <w:szCs w:val="24"/>
        </w:rPr>
        <w:t>velkometrážním</w:t>
      </w:r>
      <w:r w:rsidR="002F7F02" w:rsidRPr="008D10D2">
        <w:rPr>
          <w:rFonts w:ascii="Times New Roman" w:hAnsi="Times New Roman" w:cs="Times New Roman"/>
          <w:sz w:val="24"/>
          <w:szCs w:val="24"/>
        </w:rPr>
        <w:t xml:space="preserve"> bytě, kde je vše k nerozeznání od rodiny „tradiční“. Klienti mají dětské pokoje, obývací pokoj, koupelnu, záchod, kuchyň a většinou je součástí bytu i vychovatelská kancelář. Dítě zůstává ve stejné rodině od nástupu do ústavu po dovršení zletilosti (ukončení studia). Všechny tyto atributy jsou pozitivním krokem, kterým je dětem zajištěno určité soukromí, suplování rodinné atmosféry, vytvoření sociálních sítí a v budoucnu zvládání sociálních rolí.</w:t>
      </w:r>
      <w:r w:rsidR="00A12787">
        <w:rPr>
          <w:rStyle w:val="Znakapoznpodarou"/>
          <w:rFonts w:ascii="Times New Roman" w:hAnsi="Times New Roman" w:cs="Times New Roman"/>
          <w:sz w:val="24"/>
          <w:szCs w:val="24"/>
        </w:rPr>
        <w:footnoteReference w:id="18"/>
      </w:r>
      <w:r w:rsidR="00EF7187">
        <w:rPr>
          <w:rFonts w:ascii="Times New Roman" w:hAnsi="Times New Roman" w:cs="Times New Roman"/>
          <w:sz w:val="24"/>
          <w:szCs w:val="24"/>
        </w:rPr>
        <w:t>Dle Hoferekové (2009)</w:t>
      </w:r>
      <w:r w:rsidR="00EF7187">
        <w:rPr>
          <w:rStyle w:val="Znakapoznpodarou"/>
          <w:rFonts w:ascii="Times New Roman" w:hAnsi="Times New Roman" w:cs="Times New Roman"/>
          <w:sz w:val="24"/>
          <w:szCs w:val="24"/>
        </w:rPr>
        <w:footnoteReference w:id="19"/>
      </w:r>
      <w:r w:rsidR="00EB60C7">
        <w:rPr>
          <w:rFonts w:ascii="Times New Roman" w:hAnsi="Times New Roman" w:cs="Times New Roman"/>
          <w:sz w:val="24"/>
          <w:szCs w:val="24"/>
        </w:rPr>
        <w:t xml:space="preserve"> průměrně děti tráví v dětském domově 14,5 roku. </w:t>
      </w:r>
    </w:p>
    <w:p w14:paraId="27DECA9B" w14:textId="77777777" w:rsidR="007C29A0" w:rsidRDefault="007C29A0" w:rsidP="00FC4088">
      <w:pPr>
        <w:pStyle w:val="Nadpis2"/>
      </w:pPr>
    </w:p>
    <w:p w14:paraId="65BBD74F" w14:textId="53FEB050" w:rsidR="00F23486" w:rsidRPr="00FC4088" w:rsidRDefault="00115E73" w:rsidP="00FC4088">
      <w:pPr>
        <w:pStyle w:val="Nadpis2"/>
      </w:pPr>
      <w:bookmarkStart w:id="4" w:name="_Toc138103894"/>
      <w:r>
        <w:t xml:space="preserve">1.4 </w:t>
      </w:r>
      <w:r w:rsidR="00F23486" w:rsidRPr="00FC4088">
        <w:t>Dětský domov v Přerově dnes</w:t>
      </w:r>
      <w:bookmarkEnd w:id="4"/>
    </w:p>
    <w:p w14:paraId="37D31600" w14:textId="77777777" w:rsidR="00533E01" w:rsidRDefault="00F45B32" w:rsidP="009E49FB">
      <w:pPr>
        <w:rPr>
          <w:rFonts w:ascii="Times New Roman" w:hAnsi="Times New Roman" w:cs="Times New Roman"/>
          <w:sz w:val="24"/>
          <w:szCs w:val="24"/>
        </w:rPr>
      </w:pPr>
      <w:r w:rsidRPr="00F45B32">
        <w:rPr>
          <w:rFonts w:ascii="Times New Roman" w:hAnsi="Times New Roman" w:cs="Times New Roman"/>
          <w:sz w:val="24"/>
          <w:szCs w:val="24"/>
        </w:rPr>
        <w:t>Dětský domov Přerov se nachází v Sušilově ulici č. 25, zřizovatelem dětského domova je</w:t>
      </w:r>
      <w:r w:rsidR="005D6EEE">
        <w:rPr>
          <w:rFonts w:ascii="Times New Roman" w:hAnsi="Times New Roman" w:cs="Times New Roman"/>
          <w:sz w:val="24"/>
          <w:szCs w:val="24"/>
        </w:rPr>
        <w:t xml:space="preserve"> </w:t>
      </w:r>
      <w:r w:rsidRPr="00F45B32">
        <w:rPr>
          <w:rFonts w:ascii="Times New Roman" w:hAnsi="Times New Roman" w:cs="Times New Roman"/>
          <w:sz w:val="24"/>
          <w:szCs w:val="24"/>
        </w:rPr>
        <w:t>Olomoucký kraj,</w:t>
      </w:r>
      <w:r w:rsidR="005D6EEE">
        <w:rPr>
          <w:rFonts w:ascii="Times New Roman" w:hAnsi="Times New Roman" w:cs="Times New Roman"/>
          <w:sz w:val="24"/>
          <w:szCs w:val="24"/>
        </w:rPr>
        <w:t xml:space="preserve"> </w:t>
      </w:r>
      <w:r w:rsidRPr="00F45B32">
        <w:rPr>
          <w:rFonts w:ascii="Times New Roman" w:hAnsi="Times New Roman" w:cs="Times New Roman"/>
          <w:sz w:val="24"/>
          <w:szCs w:val="24"/>
        </w:rPr>
        <w:t>v</w:t>
      </w:r>
      <w:r w:rsidR="005D6EEE">
        <w:rPr>
          <w:rFonts w:ascii="Times New Roman" w:hAnsi="Times New Roman" w:cs="Times New Roman"/>
          <w:sz w:val="24"/>
          <w:szCs w:val="24"/>
        </w:rPr>
        <w:t xml:space="preserve"> </w:t>
      </w:r>
      <w:r w:rsidRPr="00F45B32">
        <w:rPr>
          <w:rFonts w:ascii="Times New Roman" w:hAnsi="Times New Roman" w:cs="Times New Roman"/>
          <w:sz w:val="24"/>
          <w:szCs w:val="24"/>
        </w:rPr>
        <w:t>přenesené působnosti nepřetržitě funguje od roku 1941.</w:t>
      </w:r>
      <w:r w:rsidR="009211F1">
        <w:rPr>
          <w:rFonts w:ascii="Times New Roman" w:hAnsi="Times New Roman" w:cs="Times New Roman"/>
          <w:sz w:val="24"/>
          <w:szCs w:val="24"/>
        </w:rPr>
        <w:t xml:space="preserve"> </w:t>
      </w:r>
      <w:r w:rsidR="009211F1" w:rsidRPr="009211F1">
        <w:rPr>
          <w:rFonts w:ascii="Times New Roman" w:hAnsi="Times New Roman" w:cs="Times New Roman"/>
          <w:sz w:val="24"/>
          <w:szCs w:val="24"/>
        </w:rPr>
        <w:t>Základní organizační jednotkou dětského domova je rodinná skupina, která se skládá z 6 až 8 dětí.  DD Přerov má celkovou kapacitu 24 dětí, které jsou rozděleny do 3 rodinných skupin, z nichž jedna rodinná skupina je ubytována na Domově mládeže v Přerově Bří. Hovůrkových 17.</w:t>
      </w:r>
      <w:r w:rsidR="00BA05FA">
        <w:rPr>
          <w:rStyle w:val="Znakapoznpodarou"/>
          <w:rFonts w:ascii="Times New Roman" w:hAnsi="Times New Roman" w:cs="Times New Roman"/>
          <w:sz w:val="24"/>
          <w:szCs w:val="24"/>
        </w:rPr>
        <w:footnoteReference w:id="20"/>
      </w:r>
    </w:p>
    <w:p w14:paraId="655A3FF0" w14:textId="663C714A" w:rsidR="000A6BA3" w:rsidRPr="00D208D6" w:rsidRDefault="00D208D6" w:rsidP="009E49FB">
      <w:pPr>
        <w:rPr>
          <w:rFonts w:ascii="Times New Roman" w:hAnsi="Times New Roman" w:cs="Times New Roman"/>
          <w:sz w:val="24"/>
          <w:szCs w:val="24"/>
        </w:rPr>
      </w:pPr>
      <w:r w:rsidRPr="00D208D6">
        <w:rPr>
          <w:rFonts w:ascii="Times New Roman" w:hAnsi="Times New Roman" w:cs="Times New Roman"/>
          <w:sz w:val="24"/>
          <w:szCs w:val="24"/>
        </w:rPr>
        <w:t xml:space="preserve">Děti </w:t>
      </w:r>
      <w:r w:rsidR="00393FC1">
        <w:rPr>
          <w:rFonts w:ascii="Times New Roman" w:hAnsi="Times New Roman" w:cs="Times New Roman"/>
          <w:sz w:val="24"/>
          <w:szCs w:val="24"/>
        </w:rPr>
        <w:t>jsou vzdělávány na školách v Přerově a jsou vedeny k plnění školních povinností</w:t>
      </w:r>
      <w:r w:rsidR="007B77DC">
        <w:rPr>
          <w:rFonts w:ascii="Times New Roman" w:hAnsi="Times New Roman" w:cs="Times New Roman"/>
          <w:sz w:val="24"/>
          <w:szCs w:val="24"/>
        </w:rPr>
        <w:t xml:space="preserve">. DD soustavně usiluje o správný vývoj </w:t>
      </w:r>
      <w:r w:rsidR="00EE1D4C">
        <w:rPr>
          <w:rFonts w:ascii="Times New Roman" w:hAnsi="Times New Roman" w:cs="Times New Roman"/>
          <w:sz w:val="24"/>
          <w:szCs w:val="24"/>
        </w:rPr>
        <w:t>jejich dětí, aktivně je zapojují do všech činností běžného života</w:t>
      </w:r>
      <w:r w:rsidR="00FC25B5">
        <w:rPr>
          <w:rFonts w:ascii="Times New Roman" w:hAnsi="Times New Roman" w:cs="Times New Roman"/>
          <w:sz w:val="24"/>
          <w:szCs w:val="24"/>
        </w:rPr>
        <w:t xml:space="preserve">, a chtějí, ať děti získávají co nejvíce zkušeností z různých oblastí. </w:t>
      </w:r>
      <w:r w:rsidR="00641856">
        <w:rPr>
          <w:rFonts w:ascii="Times New Roman" w:hAnsi="Times New Roman" w:cs="Times New Roman"/>
          <w:sz w:val="24"/>
          <w:szCs w:val="24"/>
        </w:rPr>
        <w:t>Budují v dětech samostatnost a odpovědnost za své chování</w:t>
      </w:r>
      <w:r w:rsidR="00E707D0">
        <w:rPr>
          <w:rFonts w:ascii="Times New Roman" w:hAnsi="Times New Roman" w:cs="Times New Roman"/>
          <w:sz w:val="24"/>
          <w:szCs w:val="24"/>
        </w:rPr>
        <w:t>, aby z nich jednou vyrostl</w:t>
      </w:r>
      <w:r w:rsidR="005D6EEE">
        <w:rPr>
          <w:rFonts w:ascii="Times New Roman" w:hAnsi="Times New Roman" w:cs="Times New Roman"/>
          <w:sz w:val="24"/>
          <w:szCs w:val="24"/>
        </w:rPr>
        <w:t xml:space="preserve"> práce schopný a spořádaný člověk. </w:t>
      </w:r>
      <w:r w:rsidR="005D6EEE">
        <w:rPr>
          <w:rStyle w:val="Znakapoznpodarou"/>
          <w:rFonts w:ascii="Times New Roman" w:hAnsi="Times New Roman" w:cs="Times New Roman"/>
          <w:sz w:val="24"/>
          <w:szCs w:val="24"/>
        </w:rPr>
        <w:footnoteReference w:id="21"/>
      </w:r>
    </w:p>
    <w:p w14:paraId="75D57FA9" w14:textId="77777777" w:rsidR="00296747" w:rsidRDefault="008B0227" w:rsidP="009E49FB">
      <w:pPr>
        <w:rPr>
          <w:rFonts w:ascii="Times New Roman" w:hAnsi="Times New Roman" w:cs="Times New Roman"/>
          <w:sz w:val="24"/>
          <w:szCs w:val="24"/>
        </w:rPr>
      </w:pPr>
      <w:r w:rsidRPr="008B0227">
        <w:rPr>
          <w:rFonts w:ascii="Times New Roman" w:hAnsi="Times New Roman" w:cs="Times New Roman"/>
          <w:sz w:val="24"/>
          <w:szCs w:val="24"/>
        </w:rPr>
        <w:t>Dětsk</w:t>
      </w:r>
      <w:r>
        <w:rPr>
          <w:rFonts w:ascii="Times New Roman" w:hAnsi="Times New Roman" w:cs="Times New Roman"/>
          <w:sz w:val="24"/>
          <w:szCs w:val="24"/>
        </w:rPr>
        <w:t xml:space="preserve">ý domov nabízí 24 </w:t>
      </w:r>
      <w:r w:rsidR="002E2EA8">
        <w:rPr>
          <w:rFonts w:ascii="Times New Roman" w:hAnsi="Times New Roman" w:cs="Times New Roman"/>
          <w:sz w:val="24"/>
          <w:szCs w:val="24"/>
        </w:rPr>
        <w:t xml:space="preserve">lůžek a je k němu připojena jídelna s maximální kapacitou 40 jídel. </w:t>
      </w:r>
      <w:r w:rsidR="009C51C3">
        <w:rPr>
          <w:rFonts w:ascii="Times New Roman" w:hAnsi="Times New Roman" w:cs="Times New Roman"/>
          <w:sz w:val="24"/>
          <w:szCs w:val="24"/>
        </w:rPr>
        <w:t>Chod DD je dán zákonem č. 10</w:t>
      </w:r>
      <w:r w:rsidR="006F42E5">
        <w:rPr>
          <w:rFonts w:ascii="Times New Roman" w:hAnsi="Times New Roman" w:cs="Times New Roman"/>
          <w:sz w:val="24"/>
          <w:szCs w:val="24"/>
        </w:rPr>
        <w:t>9/2002 Sb., o výkonu ústavní a ochranné výchovy</w:t>
      </w:r>
      <w:r w:rsidR="00AF7DDB">
        <w:rPr>
          <w:rFonts w:ascii="Times New Roman" w:hAnsi="Times New Roman" w:cs="Times New Roman"/>
          <w:sz w:val="24"/>
          <w:szCs w:val="24"/>
        </w:rPr>
        <w:t xml:space="preserve"> ve školských </w:t>
      </w:r>
      <w:r w:rsidR="00AF7DDB">
        <w:rPr>
          <w:rFonts w:ascii="Times New Roman" w:hAnsi="Times New Roman" w:cs="Times New Roman"/>
          <w:sz w:val="24"/>
          <w:szCs w:val="24"/>
        </w:rPr>
        <w:lastRenderedPageBreak/>
        <w:t>zařízeních a o preventivně výchovné péči</w:t>
      </w:r>
      <w:r w:rsidR="00940A2A">
        <w:rPr>
          <w:rFonts w:ascii="Times New Roman" w:hAnsi="Times New Roman" w:cs="Times New Roman"/>
          <w:sz w:val="24"/>
          <w:szCs w:val="24"/>
        </w:rPr>
        <w:t xml:space="preserve"> ve školských zařízeních, ve znění pozdějších </w:t>
      </w:r>
      <w:r w:rsidR="00010A87">
        <w:rPr>
          <w:rFonts w:ascii="Times New Roman" w:hAnsi="Times New Roman" w:cs="Times New Roman"/>
          <w:sz w:val="24"/>
          <w:szCs w:val="24"/>
        </w:rPr>
        <w:t xml:space="preserve">předpisů a dále zákonem č. 561/2004 Sb., </w:t>
      </w:r>
      <w:r w:rsidR="00A338DE">
        <w:rPr>
          <w:rFonts w:ascii="Times New Roman" w:hAnsi="Times New Roman" w:cs="Times New Roman"/>
          <w:sz w:val="24"/>
          <w:szCs w:val="24"/>
        </w:rPr>
        <w:t>o předškolním, základním, středním, vyšším a odborném a jiném vzdělávání</w:t>
      </w:r>
      <w:r w:rsidR="003C28E6">
        <w:rPr>
          <w:rFonts w:ascii="Times New Roman" w:hAnsi="Times New Roman" w:cs="Times New Roman"/>
          <w:sz w:val="24"/>
          <w:szCs w:val="24"/>
        </w:rPr>
        <w:t xml:space="preserve"> (školský zákon), ve znění pozdějších předpisů.</w:t>
      </w:r>
      <w:r w:rsidR="003C28E6">
        <w:rPr>
          <w:rStyle w:val="Znakapoznpodarou"/>
          <w:rFonts w:ascii="Times New Roman" w:hAnsi="Times New Roman" w:cs="Times New Roman"/>
          <w:sz w:val="24"/>
          <w:szCs w:val="24"/>
        </w:rPr>
        <w:footnoteReference w:id="22"/>
      </w:r>
      <w:r w:rsidR="00817071">
        <w:rPr>
          <w:rFonts w:ascii="Times New Roman" w:hAnsi="Times New Roman" w:cs="Times New Roman"/>
          <w:sz w:val="24"/>
          <w:szCs w:val="24"/>
        </w:rPr>
        <w:t xml:space="preserve"> </w:t>
      </w:r>
    </w:p>
    <w:p w14:paraId="73811BEE" w14:textId="6EDF395E" w:rsidR="000A6BA3" w:rsidRPr="008B0227" w:rsidRDefault="00296747" w:rsidP="009E49FB">
      <w:pPr>
        <w:rPr>
          <w:rFonts w:ascii="Times New Roman" w:hAnsi="Times New Roman" w:cs="Times New Roman"/>
          <w:sz w:val="24"/>
          <w:szCs w:val="24"/>
        </w:rPr>
      </w:pPr>
      <w:r>
        <w:rPr>
          <w:rFonts w:ascii="Times New Roman" w:hAnsi="Times New Roman" w:cs="Times New Roman"/>
          <w:sz w:val="24"/>
          <w:szCs w:val="24"/>
        </w:rPr>
        <w:t xml:space="preserve">Dalším z důležitých dokumentů je Úmluva o právech </w:t>
      </w:r>
      <w:r w:rsidR="00074912">
        <w:rPr>
          <w:rFonts w:ascii="Times New Roman" w:hAnsi="Times New Roman" w:cs="Times New Roman"/>
          <w:sz w:val="24"/>
          <w:szCs w:val="24"/>
        </w:rPr>
        <w:t>dítěte – Sdělení</w:t>
      </w:r>
      <w:r w:rsidR="00074912" w:rsidRPr="00074912">
        <w:rPr>
          <w:rFonts w:ascii="Times New Roman" w:hAnsi="Times New Roman" w:cs="Times New Roman"/>
          <w:sz w:val="24"/>
          <w:szCs w:val="24"/>
        </w:rPr>
        <w:t xml:space="preserve"> č. 104/1991 Sb.</w:t>
      </w:r>
      <w:r w:rsidR="00074912">
        <w:rPr>
          <w:rFonts w:ascii="Times New Roman" w:hAnsi="Times New Roman" w:cs="Times New Roman"/>
          <w:sz w:val="24"/>
          <w:szCs w:val="24"/>
        </w:rPr>
        <w:t>, které vymezuje a určuje veškerá práva dítěte a stará se o to, aby byly dodržovány ve všech situací a za všech okolností.</w:t>
      </w:r>
      <w:r w:rsidR="00267B8F">
        <w:rPr>
          <w:rStyle w:val="Znakapoznpodarou"/>
          <w:rFonts w:ascii="Times New Roman" w:hAnsi="Times New Roman" w:cs="Times New Roman"/>
          <w:sz w:val="24"/>
          <w:szCs w:val="24"/>
        </w:rPr>
        <w:footnoteReference w:id="23"/>
      </w:r>
      <w:r w:rsidR="00074912">
        <w:rPr>
          <w:rFonts w:ascii="Times New Roman" w:hAnsi="Times New Roman" w:cs="Times New Roman"/>
          <w:sz w:val="24"/>
          <w:szCs w:val="24"/>
        </w:rPr>
        <w:t xml:space="preserve">  </w:t>
      </w:r>
    </w:p>
    <w:p w14:paraId="5C76F3D4" w14:textId="0919C0A4" w:rsidR="000A6BA3" w:rsidRDefault="00DB1398" w:rsidP="009E49FB">
      <w:pPr>
        <w:rPr>
          <w:rFonts w:ascii="Times New Roman" w:hAnsi="Times New Roman" w:cs="Times New Roman"/>
          <w:sz w:val="24"/>
          <w:szCs w:val="24"/>
        </w:rPr>
      </w:pPr>
      <w:r w:rsidRPr="00DB1398">
        <w:rPr>
          <w:rFonts w:ascii="Times New Roman" w:hAnsi="Times New Roman" w:cs="Times New Roman"/>
          <w:sz w:val="24"/>
          <w:szCs w:val="24"/>
        </w:rPr>
        <w:t>Dětem u</w:t>
      </w:r>
      <w:r>
        <w:rPr>
          <w:rFonts w:ascii="Times New Roman" w:hAnsi="Times New Roman" w:cs="Times New Roman"/>
          <w:sz w:val="24"/>
          <w:szCs w:val="24"/>
        </w:rPr>
        <w:t xml:space="preserve">místěným v dětském domově je </w:t>
      </w:r>
      <w:r w:rsidR="00747524">
        <w:rPr>
          <w:rFonts w:ascii="Times New Roman" w:hAnsi="Times New Roman" w:cs="Times New Roman"/>
          <w:sz w:val="24"/>
          <w:szCs w:val="24"/>
        </w:rPr>
        <w:t xml:space="preserve">plně poskytováno přímé zaopatření, a to </w:t>
      </w:r>
      <w:r w:rsidR="00941876">
        <w:rPr>
          <w:rFonts w:ascii="Times New Roman" w:hAnsi="Times New Roman" w:cs="Times New Roman"/>
          <w:sz w:val="24"/>
          <w:szCs w:val="24"/>
        </w:rPr>
        <w:t>v podobě stravování, ubytování a o</w:t>
      </w:r>
      <w:r w:rsidR="00935153">
        <w:rPr>
          <w:rFonts w:ascii="Times New Roman" w:hAnsi="Times New Roman" w:cs="Times New Roman"/>
          <w:sz w:val="24"/>
          <w:szCs w:val="24"/>
        </w:rPr>
        <w:t>šacení. Dále jsou</w:t>
      </w:r>
      <w:r w:rsidR="002D30B1">
        <w:rPr>
          <w:rFonts w:ascii="Times New Roman" w:hAnsi="Times New Roman" w:cs="Times New Roman"/>
          <w:sz w:val="24"/>
          <w:szCs w:val="24"/>
        </w:rPr>
        <w:t xml:space="preserve"> dětem</w:t>
      </w:r>
      <w:r w:rsidR="00935153">
        <w:rPr>
          <w:rFonts w:ascii="Times New Roman" w:hAnsi="Times New Roman" w:cs="Times New Roman"/>
          <w:sz w:val="24"/>
          <w:szCs w:val="24"/>
        </w:rPr>
        <w:t xml:space="preserve"> plně zajištěny učební pomůcky a potřeby </w:t>
      </w:r>
      <w:r w:rsidR="002B5F4F">
        <w:rPr>
          <w:rFonts w:ascii="Times New Roman" w:hAnsi="Times New Roman" w:cs="Times New Roman"/>
          <w:sz w:val="24"/>
          <w:szCs w:val="24"/>
        </w:rPr>
        <w:t>nutné k jejich vzdělávání. Dětský domov se stará, aby byly</w:t>
      </w:r>
      <w:r w:rsidR="00C62746">
        <w:rPr>
          <w:rFonts w:ascii="Times New Roman" w:hAnsi="Times New Roman" w:cs="Times New Roman"/>
          <w:sz w:val="24"/>
          <w:szCs w:val="24"/>
        </w:rPr>
        <w:t xml:space="preserve"> všem dětem uhrazeny nezbytné náklady na vzdělávání, zdravotní péči</w:t>
      </w:r>
      <w:r w:rsidR="00047255">
        <w:rPr>
          <w:rFonts w:ascii="Times New Roman" w:hAnsi="Times New Roman" w:cs="Times New Roman"/>
          <w:sz w:val="24"/>
          <w:szCs w:val="24"/>
        </w:rPr>
        <w:t>, léčiva a zdravotnické prostředky, které nejsou hrazeny ze zdravotního pojištění</w:t>
      </w:r>
      <w:r w:rsidR="00B56645">
        <w:rPr>
          <w:rFonts w:ascii="Times New Roman" w:hAnsi="Times New Roman" w:cs="Times New Roman"/>
          <w:sz w:val="24"/>
          <w:szCs w:val="24"/>
        </w:rPr>
        <w:t>.</w:t>
      </w:r>
      <w:r w:rsidR="005641B5">
        <w:rPr>
          <w:rStyle w:val="Znakapoznpodarou"/>
          <w:rFonts w:ascii="Times New Roman" w:hAnsi="Times New Roman" w:cs="Times New Roman"/>
          <w:sz w:val="24"/>
          <w:szCs w:val="24"/>
        </w:rPr>
        <w:footnoteReference w:id="24"/>
      </w:r>
      <w:r w:rsidR="00B56645">
        <w:rPr>
          <w:rFonts w:ascii="Times New Roman" w:hAnsi="Times New Roman" w:cs="Times New Roman"/>
          <w:sz w:val="24"/>
          <w:szCs w:val="24"/>
        </w:rPr>
        <w:t xml:space="preserve"> Každému dítěti je vyměřeno </w:t>
      </w:r>
      <w:r w:rsidR="00282F2E">
        <w:rPr>
          <w:rFonts w:ascii="Times New Roman" w:hAnsi="Times New Roman" w:cs="Times New Roman"/>
          <w:sz w:val="24"/>
          <w:szCs w:val="24"/>
        </w:rPr>
        <w:t>kapesné,</w:t>
      </w:r>
      <w:r w:rsidR="00B56645">
        <w:rPr>
          <w:rFonts w:ascii="Times New Roman" w:hAnsi="Times New Roman" w:cs="Times New Roman"/>
          <w:sz w:val="24"/>
          <w:szCs w:val="24"/>
        </w:rPr>
        <w:t xml:space="preserve"> a to až do výše</w:t>
      </w:r>
      <w:r w:rsidR="002C0349">
        <w:rPr>
          <w:rFonts w:ascii="Times New Roman" w:hAnsi="Times New Roman" w:cs="Times New Roman"/>
          <w:sz w:val="24"/>
          <w:szCs w:val="24"/>
        </w:rPr>
        <w:t xml:space="preserve"> (za měsíc)</w:t>
      </w:r>
      <w:r w:rsidR="00215479">
        <w:rPr>
          <w:rFonts w:ascii="Times New Roman" w:hAnsi="Times New Roman" w:cs="Times New Roman"/>
          <w:sz w:val="24"/>
          <w:szCs w:val="24"/>
        </w:rPr>
        <w:t>:</w:t>
      </w:r>
    </w:p>
    <w:p w14:paraId="1322F419" w14:textId="5AE06C8E" w:rsidR="002E5FF2" w:rsidRDefault="002C0349" w:rsidP="009E49FB">
      <w:pPr>
        <w:pStyle w:val="Odstavecseseznamem"/>
        <w:numPr>
          <w:ilvl w:val="0"/>
          <w:numId w:val="7"/>
        </w:numPr>
        <w:rPr>
          <w:rFonts w:ascii="Times New Roman" w:hAnsi="Times New Roman" w:cs="Times New Roman"/>
          <w:sz w:val="24"/>
          <w:szCs w:val="24"/>
        </w:rPr>
      </w:pPr>
      <w:r>
        <w:rPr>
          <w:rFonts w:ascii="Times New Roman" w:hAnsi="Times New Roman" w:cs="Times New Roman"/>
          <w:sz w:val="24"/>
          <w:szCs w:val="24"/>
        </w:rPr>
        <w:t xml:space="preserve">Do 6 let věku max 60 </w:t>
      </w:r>
      <w:r w:rsidR="00B054AA">
        <w:rPr>
          <w:rFonts w:ascii="Times New Roman" w:hAnsi="Times New Roman" w:cs="Times New Roman"/>
          <w:sz w:val="24"/>
          <w:szCs w:val="24"/>
        </w:rPr>
        <w:t>K</w:t>
      </w:r>
      <w:r>
        <w:rPr>
          <w:rFonts w:ascii="Times New Roman" w:hAnsi="Times New Roman" w:cs="Times New Roman"/>
          <w:sz w:val="24"/>
          <w:szCs w:val="24"/>
        </w:rPr>
        <w:t>č</w:t>
      </w:r>
    </w:p>
    <w:p w14:paraId="72D735CC" w14:textId="2722FBB5" w:rsidR="002C0349" w:rsidRDefault="003E6FE3" w:rsidP="009E49FB">
      <w:pPr>
        <w:pStyle w:val="Odstavecseseznamem"/>
        <w:numPr>
          <w:ilvl w:val="0"/>
          <w:numId w:val="7"/>
        </w:numPr>
        <w:rPr>
          <w:rFonts w:ascii="Times New Roman" w:hAnsi="Times New Roman" w:cs="Times New Roman"/>
          <w:sz w:val="24"/>
          <w:szCs w:val="24"/>
        </w:rPr>
      </w:pPr>
      <w:r>
        <w:rPr>
          <w:rFonts w:ascii="Times New Roman" w:hAnsi="Times New Roman" w:cs="Times New Roman"/>
          <w:sz w:val="24"/>
          <w:szCs w:val="24"/>
        </w:rPr>
        <w:t xml:space="preserve">6 let až 10 let max 180 </w:t>
      </w:r>
      <w:r w:rsidR="00B054AA">
        <w:rPr>
          <w:rFonts w:ascii="Times New Roman" w:hAnsi="Times New Roman" w:cs="Times New Roman"/>
          <w:sz w:val="24"/>
          <w:szCs w:val="24"/>
        </w:rPr>
        <w:t>K</w:t>
      </w:r>
      <w:r>
        <w:rPr>
          <w:rFonts w:ascii="Times New Roman" w:hAnsi="Times New Roman" w:cs="Times New Roman"/>
          <w:sz w:val="24"/>
          <w:szCs w:val="24"/>
        </w:rPr>
        <w:t>č</w:t>
      </w:r>
    </w:p>
    <w:p w14:paraId="4E726C51" w14:textId="39E0E6D7" w:rsidR="003E6FE3" w:rsidRDefault="00B054AA" w:rsidP="009E49FB">
      <w:pPr>
        <w:pStyle w:val="Odstavecseseznamem"/>
        <w:numPr>
          <w:ilvl w:val="0"/>
          <w:numId w:val="7"/>
        </w:numPr>
        <w:rPr>
          <w:rFonts w:ascii="Times New Roman" w:hAnsi="Times New Roman" w:cs="Times New Roman"/>
          <w:sz w:val="24"/>
          <w:szCs w:val="24"/>
        </w:rPr>
      </w:pPr>
      <w:r>
        <w:rPr>
          <w:rFonts w:ascii="Times New Roman" w:hAnsi="Times New Roman" w:cs="Times New Roman"/>
          <w:sz w:val="24"/>
          <w:szCs w:val="24"/>
        </w:rPr>
        <w:t>10 let až 15 let max 300 Kč</w:t>
      </w:r>
    </w:p>
    <w:p w14:paraId="2FE4D3E0" w14:textId="1A9286CE" w:rsidR="004935D0" w:rsidRDefault="00B054AA" w:rsidP="009E49FB">
      <w:pPr>
        <w:pStyle w:val="Odstavecseseznamem"/>
        <w:numPr>
          <w:ilvl w:val="0"/>
          <w:numId w:val="7"/>
        </w:numPr>
        <w:rPr>
          <w:rFonts w:ascii="Times New Roman" w:hAnsi="Times New Roman" w:cs="Times New Roman"/>
          <w:sz w:val="24"/>
          <w:szCs w:val="24"/>
        </w:rPr>
      </w:pPr>
      <w:r>
        <w:rPr>
          <w:rFonts w:ascii="Times New Roman" w:hAnsi="Times New Roman" w:cs="Times New Roman"/>
          <w:sz w:val="24"/>
          <w:szCs w:val="24"/>
        </w:rPr>
        <w:t xml:space="preserve">15 </w:t>
      </w:r>
      <w:r w:rsidR="001B20CE">
        <w:rPr>
          <w:rFonts w:ascii="Times New Roman" w:hAnsi="Times New Roman" w:cs="Times New Roman"/>
          <w:sz w:val="24"/>
          <w:szCs w:val="24"/>
        </w:rPr>
        <w:t>let až 26 let max 450 Kč</w:t>
      </w:r>
      <w:r w:rsidR="005641B5">
        <w:rPr>
          <w:rStyle w:val="Znakapoznpodarou"/>
          <w:rFonts w:ascii="Times New Roman" w:hAnsi="Times New Roman" w:cs="Times New Roman"/>
          <w:sz w:val="24"/>
          <w:szCs w:val="24"/>
        </w:rPr>
        <w:footnoteReference w:id="25"/>
      </w:r>
    </w:p>
    <w:p w14:paraId="79E79CD0" w14:textId="4F0C777E" w:rsidR="004935D0" w:rsidRPr="004935D0" w:rsidRDefault="00E845BA" w:rsidP="009E49FB">
      <w:pPr>
        <w:rPr>
          <w:rFonts w:ascii="Times New Roman" w:hAnsi="Times New Roman" w:cs="Times New Roman"/>
          <w:sz w:val="24"/>
          <w:szCs w:val="24"/>
        </w:rPr>
      </w:pPr>
      <w:r>
        <w:rPr>
          <w:rFonts w:ascii="Times New Roman" w:hAnsi="Times New Roman" w:cs="Times New Roman"/>
          <w:sz w:val="24"/>
          <w:szCs w:val="24"/>
        </w:rPr>
        <w:t>Dále jsou dětem hrazeny potřeby pro využití volného času a rekreaci</w:t>
      </w:r>
      <w:r w:rsidR="00DB3478">
        <w:rPr>
          <w:rFonts w:ascii="Times New Roman" w:hAnsi="Times New Roman" w:cs="Times New Roman"/>
          <w:sz w:val="24"/>
          <w:szCs w:val="24"/>
        </w:rPr>
        <w:t xml:space="preserve">, náklady na kulturní, uměleckou, sportovní a oddechovou činnost, </w:t>
      </w:r>
      <w:r w:rsidR="00715DF4">
        <w:rPr>
          <w:rFonts w:ascii="Times New Roman" w:hAnsi="Times New Roman" w:cs="Times New Roman"/>
          <w:sz w:val="24"/>
          <w:szCs w:val="24"/>
        </w:rPr>
        <w:t>náklady na soutěžní akce, rekreace a náklady na dopravu k osobám odpovědným za výchovu.</w:t>
      </w:r>
      <w:r w:rsidR="009A540A">
        <w:rPr>
          <w:rStyle w:val="Znakapoznpodarou"/>
          <w:rFonts w:ascii="Times New Roman" w:hAnsi="Times New Roman" w:cs="Times New Roman"/>
          <w:sz w:val="24"/>
          <w:szCs w:val="24"/>
        </w:rPr>
        <w:footnoteReference w:id="26"/>
      </w:r>
      <w:r w:rsidR="00715DF4">
        <w:rPr>
          <w:rFonts w:ascii="Times New Roman" w:hAnsi="Times New Roman" w:cs="Times New Roman"/>
          <w:sz w:val="24"/>
          <w:szCs w:val="24"/>
        </w:rPr>
        <w:t xml:space="preserve"> </w:t>
      </w:r>
    </w:p>
    <w:p w14:paraId="555489AE" w14:textId="60BD1CC0" w:rsidR="000A6BA3" w:rsidRPr="009F5F68" w:rsidRDefault="009F5F68" w:rsidP="009E49FB">
      <w:pPr>
        <w:rPr>
          <w:rFonts w:ascii="Times New Roman" w:hAnsi="Times New Roman" w:cs="Times New Roman"/>
          <w:sz w:val="24"/>
          <w:szCs w:val="24"/>
        </w:rPr>
      </w:pPr>
      <w:r>
        <w:rPr>
          <w:rFonts w:ascii="Times New Roman" w:hAnsi="Times New Roman" w:cs="Times New Roman"/>
          <w:sz w:val="24"/>
          <w:szCs w:val="24"/>
        </w:rPr>
        <w:t xml:space="preserve">Další pracovníci, kteří napomáhají ke </w:t>
      </w:r>
      <w:r w:rsidR="009D5333">
        <w:rPr>
          <w:rFonts w:ascii="Times New Roman" w:hAnsi="Times New Roman" w:cs="Times New Roman"/>
          <w:sz w:val="24"/>
          <w:szCs w:val="24"/>
        </w:rPr>
        <w:t>kvalitnímu životu v dětském domově jsou zmíněni v</w:t>
      </w:r>
      <w:r w:rsidR="00EE5218">
        <w:rPr>
          <w:rFonts w:ascii="Times New Roman" w:hAnsi="Times New Roman" w:cs="Times New Roman"/>
          <w:sz w:val="24"/>
          <w:szCs w:val="24"/>
        </w:rPr>
        <w:t> přiložené ukázce organizační struktury</w:t>
      </w:r>
      <w:r w:rsidR="004740F4">
        <w:rPr>
          <w:rStyle w:val="Znakapoznpodarou"/>
          <w:rFonts w:ascii="Times New Roman" w:hAnsi="Times New Roman" w:cs="Times New Roman"/>
          <w:sz w:val="24"/>
          <w:szCs w:val="24"/>
        </w:rPr>
        <w:footnoteReference w:id="27"/>
      </w:r>
      <w:r w:rsidR="00EE5218">
        <w:rPr>
          <w:rFonts w:ascii="Times New Roman" w:hAnsi="Times New Roman" w:cs="Times New Roman"/>
          <w:sz w:val="24"/>
          <w:szCs w:val="24"/>
        </w:rPr>
        <w:t>:</w:t>
      </w:r>
    </w:p>
    <w:p w14:paraId="67BC5DA5" w14:textId="12996901" w:rsidR="00423009" w:rsidRDefault="00423009" w:rsidP="00B30353">
      <w:pPr>
        <w:rPr>
          <w:rFonts w:ascii="Times New Roman" w:hAnsi="Times New Roman" w:cs="Times New Roman"/>
          <w:b/>
          <w:bCs/>
          <w:sz w:val="32"/>
          <w:szCs w:val="32"/>
        </w:rPr>
      </w:pPr>
    </w:p>
    <w:p w14:paraId="7292F1EE" w14:textId="0A9A7487" w:rsidR="00423009" w:rsidRDefault="00DF02AC" w:rsidP="00B30353">
      <w:pPr>
        <w:rPr>
          <w:rFonts w:ascii="Times New Roman" w:hAnsi="Times New Roman" w:cs="Times New Roman"/>
          <w:b/>
          <w:bCs/>
          <w:sz w:val="32"/>
          <w:szCs w:val="32"/>
        </w:rPr>
      </w:pPr>
      <w:r w:rsidRPr="004740F4">
        <w:rPr>
          <w:rFonts w:ascii="Times New Roman" w:hAnsi="Times New Roman" w:cs="Times New Roman"/>
          <w:b/>
          <w:bCs/>
          <w:noProof/>
          <w:sz w:val="32"/>
          <w:szCs w:val="32"/>
        </w:rPr>
        <w:lastRenderedPageBreak/>
        <w:drawing>
          <wp:anchor distT="0" distB="0" distL="114300" distR="114300" simplePos="0" relativeHeight="251658240" behindDoc="0" locked="0" layoutInCell="1" allowOverlap="1" wp14:anchorId="4A3D563F" wp14:editId="730B8DEB">
            <wp:simplePos x="0" y="0"/>
            <wp:positionH relativeFrom="margin">
              <wp:align>center</wp:align>
            </wp:positionH>
            <wp:positionV relativeFrom="paragraph">
              <wp:posOffset>-899795</wp:posOffset>
            </wp:positionV>
            <wp:extent cx="4667250" cy="3057987"/>
            <wp:effectExtent l="0" t="0" r="0" b="9525"/>
            <wp:wrapNone/>
            <wp:docPr id="2091616722"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616722" name="Picture 1"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67250" cy="3057987"/>
                    </a:xfrm>
                    <a:prstGeom prst="rect">
                      <a:avLst/>
                    </a:prstGeom>
                  </pic:spPr>
                </pic:pic>
              </a:graphicData>
            </a:graphic>
            <wp14:sizeRelH relativeFrom="margin">
              <wp14:pctWidth>0</wp14:pctWidth>
            </wp14:sizeRelH>
            <wp14:sizeRelV relativeFrom="margin">
              <wp14:pctHeight>0</wp14:pctHeight>
            </wp14:sizeRelV>
          </wp:anchor>
        </w:drawing>
      </w:r>
    </w:p>
    <w:p w14:paraId="718AF279" w14:textId="3E6D852A" w:rsidR="00423009" w:rsidRDefault="00423009" w:rsidP="00B30353">
      <w:pPr>
        <w:rPr>
          <w:rFonts w:ascii="Times New Roman" w:hAnsi="Times New Roman" w:cs="Times New Roman"/>
          <w:b/>
          <w:bCs/>
          <w:sz w:val="32"/>
          <w:szCs w:val="32"/>
        </w:rPr>
      </w:pPr>
    </w:p>
    <w:p w14:paraId="5B6D0705" w14:textId="7DC86D39" w:rsidR="00423009" w:rsidRDefault="00423009" w:rsidP="00B30353">
      <w:pPr>
        <w:rPr>
          <w:rFonts w:ascii="Times New Roman" w:hAnsi="Times New Roman" w:cs="Times New Roman"/>
          <w:b/>
          <w:bCs/>
          <w:sz w:val="32"/>
          <w:szCs w:val="32"/>
        </w:rPr>
      </w:pPr>
    </w:p>
    <w:p w14:paraId="629CE396" w14:textId="1721DE4E" w:rsidR="000A6BA3" w:rsidRDefault="000A6BA3" w:rsidP="00B30353">
      <w:pPr>
        <w:rPr>
          <w:rFonts w:ascii="Times New Roman" w:hAnsi="Times New Roman" w:cs="Times New Roman"/>
          <w:b/>
          <w:bCs/>
          <w:sz w:val="32"/>
          <w:szCs w:val="32"/>
        </w:rPr>
      </w:pPr>
    </w:p>
    <w:p w14:paraId="55A790F8" w14:textId="77777777" w:rsidR="000A6BA3" w:rsidRDefault="000A6BA3" w:rsidP="00B30353">
      <w:pPr>
        <w:rPr>
          <w:rFonts w:ascii="Times New Roman" w:hAnsi="Times New Roman" w:cs="Times New Roman"/>
          <w:b/>
          <w:bCs/>
          <w:sz w:val="32"/>
          <w:szCs w:val="32"/>
        </w:rPr>
      </w:pPr>
    </w:p>
    <w:p w14:paraId="42C08B9E" w14:textId="77160E22" w:rsidR="00866F89" w:rsidRPr="00866F89" w:rsidRDefault="00020FD8" w:rsidP="00C353A8">
      <w:pPr>
        <w:rPr>
          <w:rFonts w:ascii="Times New Roman" w:hAnsi="Times New Roman" w:cs="Times New Roman"/>
          <w:sz w:val="18"/>
          <w:szCs w:val="18"/>
        </w:rPr>
      </w:pPr>
      <w:r w:rsidRPr="00866F89">
        <w:rPr>
          <w:rFonts w:ascii="Times New Roman" w:hAnsi="Times New Roman" w:cs="Times New Roman"/>
          <w:sz w:val="18"/>
          <w:szCs w:val="18"/>
        </w:rPr>
        <w:t>O</w:t>
      </w:r>
      <w:r w:rsidR="00866F89" w:rsidRPr="00866F89">
        <w:rPr>
          <w:rFonts w:ascii="Times New Roman" w:hAnsi="Times New Roman" w:cs="Times New Roman"/>
          <w:sz w:val="18"/>
          <w:szCs w:val="18"/>
        </w:rPr>
        <w:t>brázek č. 1</w:t>
      </w:r>
      <w:r w:rsidR="00E7704F">
        <w:rPr>
          <w:rFonts w:ascii="Times New Roman" w:hAnsi="Times New Roman" w:cs="Times New Roman"/>
          <w:sz w:val="18"/>
          <w:szCs w:val="18"/>
        </w:rPr>
        <w:t xml:space="preserve"> Organizační struktura dětského domova</w:t>
      </w:r>
    </w:p>
    <w:p w14:paraId="74D40437" w14:textId="77777777" w:rsidR="00423009" w:rsidRDefault="00423009" w:rsidP="00FC4088">
      <w:pPr>
        <w:pStyle w:val="Nadpis2"/>
        <w:rPr>
          <w:rStyle w:val="Nadpis2Char"/>
          <w:b/>
          <w:bCs/>
        </w:rPr>
      </w:pPr>
    </w:p>
    <w:p w14:paraId="0F8C0143" w14:textId="0EAABD62" w:rsidR="00BA05FA" w:rsidRPr="00FC4088" w:rsidRDefault="00115E73" w:rsidP="00FC4088">
      <w:pPr>
        <w:pStyle w:val="Nadpis2"/>
        <w:rPr>
          <w:rStyle w:val="Nadpis2Char"/>
          <w:b/>
          <w:bCs/>
        </w:rPr>
      </w:pPr>
      <w:bookmarkStart w:id="5" w:name="_Toc138103895"/>
      <w:r>
        <w:rPr>
          <w:rStyle w:val="Nadpis2Char"/>
          <w:b/>
          <w:bCs/>
        </w:rPr>
        <w:t xml:space="preserve">1.5 </w:t>
      </w:r>
      <w:r w:rsidR="00E74797" w:rsidRPr="00FC4088">
        <w:rPr>
          <w:rStyle w:val="Nadpis2Char"/>
          <w:b/>
          <w:bCs/>
        </w:rPr>
        <w:t>Legislati</w:t>
      </w:r>
      <w:r w:rsidR="001212E0" w:rsidRPr="00FC4088">
        <w:rPr>
          <w:rStyle w:val="Nadpis2Char"/>
          <w:b/>
          <w:bCs/>
        </w:rPr>
        <w:t>va</w:t>
      </w:r>
      <w:bookmarkEnd w:id="5"/>
    </w:p>
    <w:p w14:paraId="620DD3C0" w14:textId="117767A5" w:rsidR="009A540A" w:rsidRDefault="004C7000" w:rsidP="001212E0">
      <w:pPr>
        <w:rPr>
          <w:rFonts w:ascii="Times New Roman" w:hAnsi="Times New Roman" w:cs="Times New Roman"/>
          <w:sz w:val="24"/>
          <w:szCs w:val="24"/>
        </w:rPr>
      </w:pPr>
      <w:r w:rsidRPr="00500372">
        <w:rPr>
          <w:rFonts w:ascii="Times New Roman" w:hAnsi="Times New Roman" w:cs="Times New Roman"/>
          <w:sz w:val="24"/>
          <w:szCs w:val="24"/>
        </w:rPr>
        <w:t xml:space="preserve">U vychovatelů, kteří vzdělávají a vychovávají osoby mravně narušené a s poruchami chování či emocí vůbec, je vyžadováno dodržování nejvyšších morálních norem a principů. Systém péče o děti, které jsou </w:t>
      </w:r>
      <w:r w:rsidR="00500372" w:rsidRPr="00500372">
        <w:rPr>
          <w:rFonts w:ascii="Times New Roman" w:hAnsi="Times New Roman" w:cs="Times New Roman"/>
          <w:sz w:val="24"/>
          <w:szCs w:val="24"/>
        </w:rPr>
        <w:t>ohrožené</w:t>
      </w:r>
      <w:r w:rsidRPr="00500372">
        <w:rPr>
          <w:rFonts w:ascii="Times New Roman" w:hAnsi="Times New Roman" w:cs="Times New Roman"/>
          <w:sz w:val="24"/>
          <w:szCs w:val="24"/>
        </w:rPr>
        <w:t xml:space="preserve"> sociálním vyloučením, je v České republice realizován v souladu s ní</w:t>
      </w:r>
      <w:r w:rsidR="00500372" w:rsidRPr="00500372">
        <w:rPr>
          <w:rFonts w:ascii="Times New Roman" w:hAnsi="Times New Roman" w:cs="Times New Roman"/>
          <w:sz w:val="24"/>
          <w:szCs w:val="24"/>
        </w:rPr>
        <w:t>ž</w:t>
      </w:r>
      <w:r w:rsidRPr="00500372">
        <w:rPr>
          <w:rFonts w:ascii="Times New Roman" w:hAnsi="Times New Roman" w:cs="Times New Roman"/>
          <w:sz w:val="24"/>
          <w:szCs w:val="24"/>
        </w:rPr>
        <w:t>e uvedenými právními předpisy, normami a zákony.</w:t>
      </w:r>
      <w:r w:rsidR="00500372">
        <w:rPr>
          <w:rStyle w:val="Znakapoznpodarou"/>
          <w:rFonts w:ascii="Times New Roman" w:hAnsi="Times New Roman" w:cs="Times New Roman"/>
          <w:sz w:val="24"/>
          <w:szCs w:val="24"/>
        </w:rPr>
        <w:footnoteReference w:id="28"/>
      </w:r>
      <w:r w:rsidR="00E309C1">
        <w:rPr>
          <w:rFonts w:ascii="Times New Roman" w:hAnsi="Times New Roman" w:cs="Times New Roman"/>
          <w:sz w:val="24"/>
          <w:szCs w:val="24"/>
        </w:rPr>
        <w:t xml:space="preserve"> </w:t>
      </w:r>
    </w:p>
    <w:p w14:paraId="285EBF3E" w14:textId="09B9E064" w:rsidR="00500372" w:rsidRDefault="007F1DBB" w:rsidP="001212E0">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Jedním z nejdůležitějších zákonů, který se týká každého dítěte</w:t>
      </w:r>
      <w:r w:rsidR="002F7887">
        <w:rPr>
          <w:rFonts w:ascii="Times New Roman" w:hAnsi="Times New Roman" w:cs="Times New Roman"/>
          <w:sz w:val="24"/>
          <w:szCs w:val="24"/>
        </w:rPr>
        <w:t xml:space="preserve"> (mladšího 18 let, není-li tomu jinak</w:t>
      </w:r>
      <w:r w:rsidR="00415955">
        <w:rPr>
          <w:rFonts w:ascii="Times New Roman" w:hAnsi="Times New Roman" w:cs="Times New Roman"/>
          <w:sz w:val="24"/>
          <w:szCs w:val="24"/>
        </w:rPr>
        <w:t xml:space="preserve"> </w:t>
      </w:r>
      <w:r w:rsidR="00690D96">
        <w:rPr>
          <w:rFonts w:ascii="Times New Roman" w:hAnsi="Times New Roman" w:cs="Times New Roman"/>
          <w:sz w:val="24"/>
          <w:szCs w:val="24"/>
        </w:rPr>
        <w:t>v případě</w:t>
      </w:r>
      <w:r w:rsidR="00415955">
        <w:rPr>
          <w:rFonts w:ascii="Times New Roman" w:hAnsi="Times New Roman" w:cs="Times New Roman"/>
          <w:sz w:val="24"/>
          <w:szCs w:val="24"/>
        </w:rPr>
        <w:t xml:space="preserve"> zplnoletění)</w:t>
      </w:r>
      <w:r>
        <w:rPr>
          <w:rFonts w:ascii="Times New Roman" w:hAnsi="Times New Roman" w:cs="Times New Roman"/>
          <w:sz w:val="24"/>
          <w:szCs w:val="24"/>
        </w:rPr>
        <w:t xml:space="preserve"> a </w:t>
      </w:r>
      <w:r w:rsidR="000C21FE">
        <w:rPr>
          <w:rFonts w:ascii="Times New Roman" w:hAnsi="Times New Roman" w:cs="Times New Roman"/>
          <w:sz w:val="24"/>
          <w:szCs w:val="24"/>
        </w:rPr>
        <w:t>zabezpečuje jeho</w:t>
      </w:r>
      <w:r w:rsidR="00C11EC1">
        <w:rPr>
          <w:rFonts w:ascii="Times New Roman" w:hAnsi="Times New Roman" w:cs="Times New Roman"/>
          <w:sz w:val="24"/>
          <w:szCs w:val="24"/>
        </w:rPr>
        <w:t xml:space="preserve"> rovná</w:t>
      </w:r>
      <w:r w:rsidR="00B7089B">
        <w:rPr>
          <w:rFonts w:ascii="Times New Roman" w:hAnsi="Times New Roman" w:cs="Times New Roman"/>
          <w:sz w:val="24"/>
          <w:szCs w:val="24"/>
        </w:rPr>
        <w:t xml:space="preserve"> a nezcizitelná</w:t>
      </w:r>
      <w:r w:rsidR="000C21FE">
        <w:rPr>
          <w:rFonts w:ascii="Times New Roman" w:hAnsi="Times New Roman" w:cs="Times New Roman"/>
          <w:sz w:val="24"/>
          <w:szCs w:val="24"/>
        </w:rPr>
        <w:t xml:space="preserve"> práva</w:t>
      </w:r>
      <w:r w:rsidR="00B7089B">
        <w:rPr>
          <w:rFonts w:ascii="Times New Roman" w:hAnsi="Times New Roman" w:cs="Times New Roman"/>
          <w:sz w:val="24"/>
          <w:szCs w:val="24"/>
        </w:rPr>
        <w:t xml:space="preserve">, důstojnost, </w:t>
      </w:r>
      <w:r w:rsidR="009A28B2">
        <w:rPr>
          <w:rFonts w:ascii="Times New Roman" w:hAnsi="Times New Roman" w:cs="Times New Roman"/>
          <w:sz w:val="24"/>
          <w:szCs w:val="24"/>
        </w:rPr>
        <w:t xml:space="preserve">určuje </w:t>
      </w:r>
      <w:r w:rsidR="000C21FE">
        <w:rPr>
          <w:rFonts w:ascii="Times New Roman" w:hAnsi="Times New Roman" w:cs="Times New Roman"/>
          <w:sz w:val="24"/>
          <w:szCs w:val="24"/>
        </w:rPr>
        <w:t xml:space="preserve">zákon: </w:t>
      </w:r>
      <w:r w:rsidR="00994FAC" w:rsidRPr="00994FAC">
        <w:rPr>
          <w:rFonts w:ascii="Times New Roman" w:hAnsi="Times New Roman" w:cs="Times New Roman"/>
          <w:sz w:val="24"/>
          <w:szCs w:val="24"/>
        </w:rPr>
        <w:t>104/1991 Sb.</w:t>
      </w:r>
      <w:r w:rsidR="000B433E">
        <w:rPr>
          <w:rFonts w:ascii="Times New Roman" w:hAnsi="Times New Roman" w:cs="Times New Roman"/>
          <w:sz w:val="24"/>
          <w:szCs w:val="24"/>
        </w:rPr>
        <w:t>, Úmluva o právech dítěte</w:t>
      </w:r>
      <w:r w:rsidR="00C96EAF">
        <w:rPr>
          <w:rFonts w:ascii="Times New Roman" w:hAnsi="Times New Roman" w:cs="Times New Roman"/>
          <w:sz w:val="24"/>
          <w:szCs w:val="24"/>
        </w:rPr>
        <w:t xml:space="preserve">. </w:t>
      </w:r>
      <w:r w:rsidR="007C152D" w:rsidRPr="007C152D">
        <w:rPr>
          <w:rFonts w:ascii="Times New Roman" w:hAnsi="Times New Roman" w:cs="Times New Roman"/>
          <w:sz w:val="24"/>
          <w:szCs w:val="24"/>
        </w:rPr>
        <w:t>Jménem České a Slovenské Federativní Republiky byla Úmluva podepsána v New Yorku dne 30. září 1990.</w:t>
      </w:r>
      <w:r w:rsidR="007C152D">
        <w:rPr>
          <w:rFonts w:ascii="Times New Roman" w:hAnsi="Times New Roman" w:cs="Times New Roman"/>
          <w:sz w:val="24"/>
          <w:szCs w:val="24"/>
        </w:rPr>
        <w:t xml:space="preserve"> </w:t>
      </w:r>
      <w:r w:rsidR="00E951F1">
        <w:rPr>
          <w:rFonts w:ascii="Arial" w:hAnsi="Arial" w:cs="Arial"/>
          <w:color w:val="000000"/>
          <w:sz w:val="20"/>
          <w:szCs w:val="20"/>
          <w:shd w:val="clear" w:color="auto" w:fill="FFFFFF"/>
        </w:rPr>
        <w:t> </w:t>
      </w:r>
      <w:r w:rsidR="00E951F1" w:rsidRPr="00FA5DF2">
        <w:rPr>
          <w:rFonts w:ascii="Times New Roman" w:hAnsi="Times New Roman" w:cs="Times New Roman"/>
          <w:color w:val="000000"/>
          <w:sz w:val="24"/>
          <w:szCs w:val="24"/>
          <w:shd w:val="clear" w:color="auto" w:fill="FFFFFF"/>
        </w:rPr>
        <w:t>Pro Českou a Slovenskou Federativní Republiku vstoupila v platnost v souladu se svým článkem 49 odst. 2 dnem 6. února 1991.</w:t>
      </w:r>
      <w:r w:rsidR="00E809A7" w:rsidRPr="00FA5DF2">
        <w:rPr>
          <w:rStyle w:val="Znakapoznpodarou"/>
          <w:rFonts w:ascii="Times New Roman" w:hAnsi="Times New Roman" w:cs="Times New Roman"/>
          <w:color w:val="000000"/>
          <w:sz w:val="24"/>
          <w:szCs w:val="24"/>
          <w:shd w:val="clear" w:color="auto" w:fill="FFFFFF"/>
        </w:rPr>
        <w:footnoteReference w:id="29"/>
      </w:r>
      <w:r w:rsidR="00B91581">
        <w:rPr>
          <w:rFonts w:ascii="Times New Roman" w:hAnsi="Times New Roman" w:cs="Times New Roman"/>
          <w:color w:val="000000"/>
          <w:sz w:val="24"/>
          <w:szCs w:val="24"/>
          <w:shd w:val="clear" w:color="auto" w:fill="FFFFFF"/>
        </w:rPr>
        <w:t xml:space="preserve">Dalšími zákony, které </w:t>
      </w:r>
      <w:r w:rsidR="00626FA9">
        <w:rPr>
          <w:rFonts w:ascii="Times New Roman" w:hAnsi="Times New Roman" w:cs="Times New Roman"/>
          <w:color w:val="000000"/>
          <w:sz w:val="24"/>
          <w:szCs w:val="24"/>
          <w:shd w:val="clear" w:color="auto" w:fill="FFFFFF"/>
        </w:rPr>
        <w:t>se zaobírají dítětem</w:t>
      </w:r>
      <w:r w:rsidR="00AF23B0">
        <w:rPr>
          <w:rFonts w:ascii="Times New Roman" w:hAnsi="Times New Roman" w:cs="Times New Roman"/>
          <w:color w:val="000000"/>
          <w:sz w:val="24"/>
          <w:szCs w:val="24"/>
          <w:shd w:val="clear" w:color="auto" w:fill="FFFFFF"/>
        </w:rPr>
        <w:t xml:space="preserve">, rodinou nebo </w:t>
      </w:r>
      <w:r w:rsidR="00626FA9">
        <w:rPr>
          <w:rFonts w:ascii="Times New Roman" w:hAnsi="Times New Roman" w:cs="Times New Roman"/>
          <w:color w:val="000000"/>
          <w:sz w:val="24"/>
          <w:szCs w:val="24"/>
          <w:shd w:val="clear" w:color="auto" w:fill="FFFFFF"/>
        </w:rPr>
        <w:t>stavem ve kter</w:t>
      </w:r>
      <w:r w:rsidR="00AF23B0">
        <w:rPr>
          <w:rFonts w:ascii="Times New Roman" w:hAnsi="Times New Roman" w:cs="Times New Roman"/>
          <w:color w:val="000000"/>
          <w:sz w:val="24"/>
          <w:szCs w:val="24"/>
          <w:shd w:val="clear" w:color="auto" w:fill="FFFFFF"/>
        </w:rPr>
        <w:t xml:space="preserve">ém se nachází jsou: </w:t>
      </w:r>
    </w:p>
    <w:p w14:paraId="4CD1F34E" w14:textId="1B8F048F" w:rsidR="00AF23B0" w:rsidRDefault="00E52475" w:rsidP="00AF23B0">
      <w:pPr>
        <w:pStyle w:val="Odstavecseseznamem"/>
        <w:numPr>
          <w:ilvl w:val="0"/>
          <w:numId w:val="8"/>
        </w:numPr>
        <w:rPr>
          <w:rFonts w:ascii="Times New Roman" w:hAnsi="Times New Roman" w:cs="Times New Roman"/>
          <w:sz w:val="24"/>
          <w:szCs w:val="24"/>
        </w:rPr>
      </w:pPr>
      <w:r w:rsidRPr="00E52475">
        <w:rPr>
          <w:rFonts w:ascii="Times New Roman" w:hAnsi="Times New Roman" w:cs="Times New Roman"/>
          <w:sz w:val="24"/>
          <w:szCs w:val="24"/>
        </w:rPr>
        <w:t>Zákon č. 109/2002 Sb.</w:t>
      </w:r>
      <w:r>
        <w:rPr>
          <w:rFonts w:ascii="Times New Roman" w:hAnsi="Times New Roman" w:cs="Times New Roman"/>
          <w:sz w:val="24"/>
          <w:szCs w:val="24"/>
        </w:rPr>
        <w:t xml:space="preserve">, </w:t>
      </w:r>
      <w:r w:rsidR="00EE0609" w:rsidRPr="00EE0609">
        <w:rPr>
          <w:rFonts w:ascii="Times New Roman" w:hAnsi="Times New Roman" w:cs="Times New Roman"/>
          <w:sz w:val="24"/>
          <w:szCs w:val="24"/>
        </w:rPr>
        <w:t>Zákon o výkonu ústavní výchovy nebo ochranné výchovy ve školských zařízeních a o preventivně výchovné péči ve školských zařízeních a o změně dalších zákonů</w:t>
      </w:r>
      <w:r w:rsidR="00095F75">
        <w:rPr>
          <w:rFonts w:ascii="Times New Roman" w:hAnsi="Times New Roman" w:cs="Times New Roman"/>
          <w:sz w:val="24"/>
          <w:szCs w:val="24"/>
        </w:rPr>
        <w:t>-zákon vymezuje, co je to ústavní</w:t>
      </w:r>
      <w:r w:rsidR="004D0987">
        <w:rPr>
          <w:rFonts w:ascii="Times New Roman" w:hAnsi="Times New Roman" w:cs="Times New Roman"/>
          <w:sz w:val="24"/>
          <w:szCs w:val="24"/>
        </w:rPr>
        <w:t xml:space="preserve"> výchova, popisuje formy ústavní </w:t>
      </w:r>
      <w:r w:rsidR="004D0987">
        <w:rPr>
          <w:rFonts w:ascii="Times New Roman" w:hAnsi="Times New Roman" w:cs="Times New Roman"/>
          <w:sz w:val="24"/>
          <w:szCs w:val="24"/>
        </w:rPr>
        <w:lastRenderedPageBreak/>
        <w:t xml:space="preserve">výchovy, </w:t>
      </w:r>
      <w:r w:rsidR="004549EA">
        <w:rPr>
          <w:rFonts w:ascii="Times New Roman" w:hAnsi="Times New Roman" w:cs="Times New Roman"/>
          <w:sz w:val="24"/>
          <w:szCs w:val="24"/>
        </w:rPr>
        <w:t>pracovníky, práva</w:t>
      </w:r>
      <w:r w:rsidR="00E8351D">
        <w:rPr>
          <w:rFonts w:ascii="Times New Roman" w:hAnsi="Times New Roman" w:cs="Times New Roman"/>
          <w:sz w:val="24"/>
          <w:szCs w:val="24"/>
        </w:rPr>
        <w:t xml:space="preserve"> a</w:t>
      </w:r>
      <w:r w:rsidR="004549EA">
        <w:rPr>
          <w:rFonts w:ascii="Times New Roman" w:hAnsi="Times New Roman" w:cs="Times New Roman"/>
          <w:sz w:val="24"/>
          <w:szCs w:val="24"/>
        </w:rPr>
        <w:t xml:space="preserve"> </w:t>
      </w:r>
      <w:r w:rsidR="00E8351D">
        <w:rPr>
          <w:rFonts w:ascii="Times New Roman" w:hAnsi="Times New Roman" w:cs="Times New Roman"/>
          <w:sz w:val="24"/>
          <w:szCs w:val="24"/>
        </w:rPr>
        <w:t>povinnosti vůči dětem, povinnosti vůči pracovníkům</w:t>
      </w:r>
      <w:r w:rsidR="00724497">
        <w:rPr>
          <w:rStyle w:val="Znakapoznpodarou"/>
          <w:rFonts w:ascii="Times New Roman" w:hAnsi="Times New Roman" w:cs="Times New Roman"/>
          <w:sz w:val="24"/>
          <w:szCs w:val="24"/>
        </w:rPr>
        <w:footnoteReference w:id="30"/>
      </w:r>
      <w:r w:rsidR="00EE0609">
        <w:rPr>
          <w:rFonts w:ascii="Times New Roman" w:hAnsi="Times New Roman" w:cs="Times New Roman"/>
          <w:sz w:val="24"/>
          <w:szCs w:val="24"/>
        </w:rPr>
        <w:t>,</w:t>
      </w:r>
      <w:r w:rsidR="002E5F33">
        <w:rPr>
          <w:rFonts w:ascii="Times New Roman" w:hAnsi="Times New Roman" w:cs="Times New Roman"/>
          <w:sz w:val="24"/>
          <w:szCs w:val="24"/>
        </w:rPr>
        <w:t>V.z</w:t>
      </w:r>
      <w:r w:rsidR="00B87138">
        <w:rPr>
          <w:rFonts w:ascii="Times New Roman" w:hAnsi="Times New Roman" w:cs="Times New Roman"/>
          <w:sz w:val="24"/>
          <w:szCs w:val="24"/>
        </w:rPr>
        <w:t>.p.p</w:t>
      </w:r>
      <w:r w:rsidR="00F122D1">
        <w:rPr>
          <w:rFonts w:ascii="Times New Roman" w:hAnsi="Times New Roman" w:cs="Times New Roman"/>
          <w:sz w:val="24"/>
          <w:szCs w:val="24"/>
        </w:rPr>
        <w:t>.</w:t>
      </w:r>
      <w:r w:rsidR="00A57F59">
        <w:rPr>
          <w:rStyle w:val="Znakapoznpodarou"/>
          <w:rFonts w:ascii="Times New Roman" w:hAnsi="Times New Roman" w:cs="Times New Roman"/>
          <w:sz w:val="24"/>
          <w:szCs w:val="24"/>
        </w:rPr>
        <w:footnoteReference w:id="31"/>
      </w:r>
    </w:p>
    <w:p w14:paraId="565008BE" w14:textId="0841161A" w:rsidR="000D4B43" w:rsidRDefault="00FF6A3B" w:rsidP="00AF23B0">
      <w:pPr>
        <w:pStyle w:val="Odstavecseseznamem"/>
        <w:numPr>
          <w:ilvl w:val="0"/>
          <w:numId w:val="8"/>
        </w:numPr>
        <w:rPr>
          <w:rFonts w:ascii="Times New Roman" w:hAnsi="Times New Roman" w:cs="Times New Roman"/>
          <w:sz w:val="24"/>
          <w:szCs w:val="24"/>
        </w:rPr>
      </w:pPr>
      <w:r w:rsidRPr="00FF6A3B">
        <w:rPr>
          <w:rFonts w:ascii="Times New Roman" w:hAnsi="Times New Roman" w:cs="Times New Roman"/>
          <w:sz w:val="24"/>
          <w:szCs w:val="24"/>
        </w:rPr>
        <w:t>Zákon č. 359/1999 Sb.</w:t>
      </w:r>
      <w:r w:rsidR="002E5F33">
        <w:rPr>
          <w:rFonts w:ascii="Times New Roman" w:hAnsi="Times New Roman" w:cs="Times New Roman"/>
          <w:sz w:val="24"/>
          <w:szCs w:val="24"/>
        </w:rPr>
        <w:t>, Z</w:t>
      </w:r>
      <w:r w:rsidR="002E5F33" w:rsidRPr="002E5F33">
        <w:rPr>
          <w:rFonts w:ascii="Times New Roman" w:hAnsi="Times New Roman" w:cs="Times New Roman"/>
          <w:sz w:val="24"/>
          <w:szCs w:val="24"/>
        </w:rPr>
        <w:t>ákon o sociálně-právní ochraně dětí</w:t>
      </w:r>
      <w:r w:rsidR="002E5F33">
        <w:rPr>
          <w:rFonts w:ascii="Times New Roman" w:hAnsi="Times New Roman" w:cs="Times New Roman"/>
          <w:sz w:val="24"/>
          <w:szCs w:val="24"/>
        </w:rPr>
        <w:t xml:space="preserve">, </w:t>
      </w:r>
      <w:r w:rsidR="00296F89">
        <w:rPr>
          <w:rFonts w:ascii="Times New Roman" w:hAnsi="Times New Roman" w:cs="Times New Roman"/>
          <w:sz w:val="24"/>
          <w:szCs w:val="24"/>
        </w:rPr>
        <w:t>vymezuje sociální a právní pomoc dítěti, možnou péči a poradenskou činnost, například, když dítěti zemřeli rodiče</w:t>
      </w:r>
      <w:r w:rsidR="002451C8">
        <w:rPr>
          <w:rFonts w:ascii="Times New Roman" w:hAnsi="Times New Roman" w:cs="Times New Roman"/>
          <w:sz w:val="24"/>
          <w:szCs w:val="24"/>
        </w:rPr>
        <w:t xml:space="preserve">, </w:t>
      </w:r>
      <w:r w:rsidR="002E5F33">
        <w:rPr>
          <w:rFonts w:ascii="Times New Roman" w:hAnsi="Times New Roman" w:cs="Times New Roman"/>
          <w:sz w:val="24"/>
          <w:szCs w:val="24"/>
        </w:rPr>
        <w:t>V.z.p.p.</w:t>
      </w:r>
      <w:r w:rsidR="00B87138">
        <w:rPr>
          <w:rStyle w:val="Znakapoznpodarou"/>
          <w:rFonts w:ascii="Times New Roman" w:hAnsi="Times New Roman" w:cs="Times New Roman"/>
          <w:sz w:val="24"/>
          <w:szCs w:val="24"/>
        </w:rPr>
        <w:footnoteReference w:id="32"/>
      </w:r>
    </w:p>
    <w:p w14:paraId="106430DA" w14:textId="5F5722CE" w:rsidR="003F530F" w:rsidRDefault="00F252CE" w:rsidP="00AF23B0">
      <w:pPr>
        <w:pStyle w:val="Odstavecseseznamem"/>
        <w:numPr>
          <w:ilvl w:val="0"/>
          <w:numId w:val="8"/>
        </w:numPr>
        <w:rPr>
          <w:rFonts w:ascii="Times New Roman" w:hAnsi="Times New Roman" w:cs="Times New Roman"/>
          <w:sz w:val="24"/>
          <w:szCs w:val="24"/>
        </w:rPr>
      </w:pPr>
      <w:r>
        <w:rPr>
          <w:rFonts w:ascii="Times New Roman" w:hAnsi="Times New Roman" w:cs="Times New Roman"/>
          <w:sz w:val="24"/>
          <w:szCs w:val="24"/>
        </w:rPr>
        <w:t>Zákon č. 89/</w:t>
      </w:r>
      <w:r w:rsidR="00F41C7C">
        <w:rPr>
          <w:rFonts w:ascii="Times New Roman" w:hAnsi="Times New Roman" w:cs="Times New Roman"/>
          <w:sz w:val="24"/>
          <w:szCs w:val="24"/>
        </w:rPr>
        <w:t>2012 Sb.,</w:t>
      </w:r>
      <w:r w:rsidR="00735197">
        <w:rPr>
          <w:rFonts w:ascii="Times New Roman" w:hAnsi="Times New Roman" w:cs="Times New Roman"/>
          <w:sz w:val="24"/>
          <w:szCs w:val="24"/>
        </w:rPr>
        <w:t xml:space="preserve"> Občanský zákoník</w:t>
      </w:r>
      <w:r w:rsidR="008E2004">
        <w:rPr>
          <w:rFonts w:ascii="Times New Roman" w:hAnsi="Times New Roman" w:cs="Times New Roman"/>
          <w:sz w:val="24"/>
          <w:szCs w:val="24"/>
        </w:rPr>
        <w:t xml:space="preserve">, </w:t>
      </w:r>
      <w:r w:rsidR="00922F7D">
        <w:rPr>
          <w:rFonts w:ascii="Times New Roman" w:hAnsi="Times New Roman" w:cs="Times New Roman"/>
          <w:sz w:val="24"/>
          <w:szCs w:val="24"/>
        </w:rPr>
        <w:t>O</w:t>
      </w:r>
      <w:r w:rsidR="008E2004">
        <w:rPr>
          <w:rFonts w:ascii="Times New Roman" w:hAnsi="Times New Roman" w:cs="Times New Roman"/>
          <w:sz w:val="24"/>
          <w:szCs w:val="24"/>
        </w:rPr>
        <w:t xml:space="preserve"> rodině</w:t>
      </w:r>
      <w:r w:rsidR="00922F7D">
        <w:rPr>
          <w:rFonts w:ascii="Times New Roman" w:hAnsi="Times New Roman" w:cs="Times New Roman"/>
          <w:sz w:val="24"/>
          <w:szCs w:val="24"/>
        </w:rPr>
        <w:t xml:space="preserve">, </w:t>
      </w:r>
      <w:r w:rsidR="00F41C7C">
        <w:rPr>
          <w:rFonts w:ascii="Times New Roman" w:hAnsi="Times New Roman" w:cs="Times New Roman"/>
          <w:sz w:val="24"/>
          <w:szCs w:val="24"/>
        </w:rPr>
        <w:t>V.z.p.p.</w:t>
      </w:r>
      <w:r w:rsidR="009871F7">
        <w:rPr>
          <w:rFonts w:ascii="Times New Roman" w:hAnsi="Times New Roman" w:cs="Times New Roman"/>
          <w:sz w:val="24"/>
          <w:szCs w:val="24"/>
        </w:rPr>
        <w:t xml:space="preserve"> (nahrazuje zákon </w:t>
      </w:r>
      <w:r w:rsidR="009871F7" w:rsidRPr="009871F7">
        <w:rPr>
          <w:rFonts w:ascii="Times New Roman" w:hAnsi="Times New Roman" w:cs="Times New Roman"/>
          <w:sz w:val="24"/>
          <w:szCs w:val="24"/>
        </w:rPr>
        <w:t xml:space="preserve">94/ </w:t>
      </w:r>
      <w:r w:rsidR="00FD671A" w:rsidRPr="009871F7">
        <w:rPr>
          <w:rFonts w:ascii="Times New Roman" w:hAnsi="Times New Roman" w:cs="Times New Roman"/>
          <w:sz w:val="24"/>
          <w:szCs w:val="24"/>
        </w:rPr>
        <w:t>1963</w:t>
      </w:r>
      <w:r w:rsidR="00FD671A">
        <w:rPr>
          <w:rFonts w:ascii="Times New Roman" w:hAnsi="Times New Roman" w:cs="Times New Roman"/>
          <w:sz w:val="24"/>
          <w:szCs w:val="24"/>
        </w:rPr>
        <w:t>) -</w:t>
      </w:r>
      <w:r w:rsidR="006E2632">
        <w:rPr>
          <w:rFonts w:ascii="Times New Roman" w:hAnsi="Times New Roman" w:cs="Times New Roman"/>
          <w:sz w:val="24"/>
          <w:szCs w:val="24"/>
        </w:rPr>
        <w:t xml:space="preserve"> vymezuje co je to rodina, jakým způsobem a jak může být utvořena, jak rodina zaniká, kdo rodinu </w:t>
      </w:r>
      <w:proofErr w:type="gramStart"/>
      <w:r w:rsidR="006E2632">
        <w:rPr>
          <w:rFonts w:ascii="Times New Roman" w:hAnsi="Times New Roman" w:cs="Times New Roman"/>
          <w:sz w:val="24"/>
          <w:szCs w:val="24"/>
        </w:rPr>
        <w:t>tvoří</w:t>
      </w:r>
      <w:proofErr w:type="gramEnd"/>
      <w:r w:rsidR="006E2632">
        <w:rPr>
          <w:rFonts w:ascii="Times New Roman" w:hAnsi="Times New Roman" w:cs="Times New Roman"/>
          <w:sz w:val="24"/>
          <w:szCs w:val="24"/>
        </w:rPr>
        <w:t xml:space="preserve">, kdo je zákonným zástupcem, kdo je </w:t>
      </w:r>
      <w:r w:rsidR="00FD671A">
        <w:rPr>
          <w:rFonts w:ascii="Times New Roman" w:hAnsi="Times New Roman" w:cs="Times New Roman"/>
          <w:sz w:val="24"/>
          <w:szCs w:val="24"/>
        </w:rPr>
        <w:t>dle zákona rodičem dítěte…</w:t>
      </w:r>
      <w:r w:rsidR="009871F7">
        <w:rPr>
          <w:rStyle w:val="Znakapoznpodarou"/>
          <w:rFonts w:ascii="Times New Roman" w:hAnsi="Times New Roman" w:cs="Times New Roman"/>
          <w:sz w:val="24"/>
          <w:szCs w:val="24"/>
        </w:rPr>
        <w:footnoteReference w:id="33"/>
      </w:r>
    </w:p>
    <w:p w14:paraId="12A42400" w14:textId="203205E9" w:rsidR="00FE453A" w:rsidRDefault="0057708E" w:rsidP="00AF23B0">
      <w:pPr>
        <w:pStyle w:val="Odstavecseseznamem"/>
        <w:numPr>
          <w:ilvl w:val="0"/>
          <w:numId w:val="8"/>
        </w:numPr>
        <w:rPr>
          <w:rFonts w:ascii="Times New Roman" w:hAnsi="Times New Roman" w:cs="Times New Roman"/>
          <w:sz w:val="24"/>
          <w:szCs w:val="24"/>
        </w:rPr>
      </w:pPr>
      <w:r>
        <w:rPr>
          <w:rFonts w:ascii="Times New Roman" w:hAnsi="Times New Roman" w:cs="Times New Roman"/>
          <w:sz w:val="24"/>
          <w:szCs w:val="24"/>
        </w:rPr>
        <w:t xml:space="preserve">Zákon č. </w:t>
      </w:r>
      <w:r w:rsidR="00740367" w:rsidRPr="00740367">
        <w:rPr>
          <w:rFonts w:ascii="Times New Roman" w:hAnsi="Times New Roman" w:cs="Times New Roman"/>
          <w:sz w:val="24"/>
          <w:szCs w:val="24"/>
        </w:rPr>
        <w:t>č. 452/1992 Sb.</w:t>
      </w:r>
      <w:r w:rsidR="00740367">
        <w:rPr>
          <w:rFonts w:ascii="Times New Roman" w:hAnsi="Times New Roman" w:cs="Times New Roman"/>
          <w:sz w:val="24"/>
          <w:szCs w:val="24"/>
        </w:rPr>
        <w:t xml:space="preserve">, </w:t>
      </w:r>
      <w:r w:rsidR="00740367" w:rsidRPr="00740367">
        <w:rPr>
          <w:rFonts w:ascii="Times New Roman" w:hAnsi="Times New Roman" w:cs="Times New Roman"/>
          <w:sz w:val="24"/>
          <w:szCs w:val="24"/>
        </w:rPr>
        <w:t>Zákon o pěstounské péči</w:t>
      </w:r>
      <w:r w:rsidR="00C36096">
        <w:rPr>
          <w:rFonts w:ascii="Times New Roman" w:hAnsi="Times New Roman" w:cs="Times New Roman"/>
          <w:sz w:val="24"/>
          <w:szCs w:val="24"/>
        </w:rPr>
        <w:t xml:space="preserve">, </w:t>
      </w:r>
      <w:r w:rsidR="00FD671A">
        <w:rPr>
          <w:rFonts w:ascii="Times New Roman" w:hAnsi="Times New Roman" w:cs="Times New Roman"/>
          <w:sz w:val="24"/>
          <w:szCs w:val="24"/>
        </w:rPr>
        <w:t xml:space="preserve">upravuje a pojednává o tom, co je to pěstounská péče, jak a jakým způsobem se dítě do pěstounské péče může dostat, kdo je to pěstoun, jak se jím stane, </w:t>
      </w:r>
      <w:r w:rsidR="00C36096">
        <w:rPr>
          <w:rFonts w:ascii="Times New Roman" w:hAnsi="Times New Roman" w:cs="Times New Roman"/>
          <w:sz w:val="24"/>
          <w:szCs w:val="24"/>
        </w:rPr>
        <w:t>V.z.p.p.</w:t>
      </w:r>
      <w:r w:rsidR="00A1060E">
        <w:rPr>
          <w:rStyle w:val="Znakapoznpodarou"/>
          <w:rFonts w:ascii="Times New Roman" w:hAnsi="Times New Roman" w:cs="Times New Roman"/>
          <w:sz w:val="24"/>
          <w:szCs w:val="24"/>
        </w:rPr>
        <w:footnoteReference w:id="34"/>
      </w:r>
    </w:p>
    <w:p w14:paraId="0A4EA639" w14:textId="0D6CC613" w:rsidR="00B55817" w:rsidRDefault="00922F7D" w:rsidP="00B55817">
      <w:pPr>
        <w:pStyle w:val="Odstavecseseznamem"/>
        <w:numPr>
          <w:ilvl w:val="0"/>
          <w:numId w:val="8"/>
        </w:numPr>
        <w:rPr>
          <w:rFonts w:ascii="Times New Roman" w:hAnsi="Times New Roman" w:cs="Times New Roman"/>
          <w:sz w:val="24"/>
          <w:szCs w:val="24"/>
        </w:rPr>
      </w:pPr>
      <w:r>
        <w:rPr>
          <w:rFonts w:ascii="Times New Roman" w:hAnsi="Times New Roman" w:cs="Times New Roman"/>
          <w:sz w:val="24"/>
          <w:szCs w:val="24"/>
        </w:rPr>
        <w:t>Zákon č. 89/2012 Sb., Občanský zákoník, Osvojení,</w:t>
      </w:r>
      <w:r w:rsidR="00713013">
        <w:rPr>
          <w:rFonts w:ascii="Times New Roman" w:hAnsi="Times New Roman" w:cs="Times New Roman"/>
          <w:sz w:val="24"/>
          <w:szCs w:val="24"/>
        </w:rPr>
        <w:t xml:space="preserve"> vymezuje, co je to osvojení, co osvojení předchází, kdo a za jakých podmínek může být osvojitel, jak a jaké dítě se dostane k osvojení, </w:t>
      </w:r>
      <w:r w:rsidR="00C36096">
        <w:rPr>
          <w:rFonts w:ascii="Times New Roman" w:hAnsi="Times New Roman" w:cs="Times New Roman"/>
          <w:sz w:val="24"/>
          <w:szCs w:val="24"/>
        </w:rPr>
        <w:t>V.z.p.p.</w:t>
      </w:r>
      <w:r w:rsidR="00B80AA5">
        <w:rPr>
          <w:rStyle w:val="Znakapoznpodarou"/>
          <w:rFonts w:ascii="Times New Roman" w:hAnsi="Times New Roman" w:cs="Times New Roman"/>
          <w:sz w:val="24"/>
          <w:szCs w:val="24"/>
        </w:rPr>
        <w:footnoteReference w:id="35"/>
      </w:r>
    </w:p>
    <w:p w14:paraId="240E53E5" w14:textId="77777777" w:rsidR="00D730D3" w:rsidRDefault="001A75F7" w:rsidP="00D730D3">
      <w:pPr>
        <w:pStyle w:val="Odstavecseseznamem"/>
        <w:numPr>
          <w:ilvl w:val="0"/>
          <w:numId w:val="8"/>
        </w:numPr>
        <w:rPr>
          <w:rFonts w:ascii="Times New Roman" w:hAnsi="Times New Roman" w:cs="Times New Roman"/>
          <w:sz w:val="24"/>
          <w:szCs w:val="24"/>
        </w:rPr>
      </w:pPr>
      <w:r>
        <w:rPr>
          <w:rFonts w:ascii="Times New Roman" w:hAnsi="Times New Roman" w:cs="Times New Roman"/>
          <w:sz w:val="24"/>
          <w:szCs w:val="24"/>
        </w:rPr>
        <w:t>Ústavní z</w:t>
      </w:r>
      <w:r w:rsidR="00626320">
        <w:rPr>
          <w:rFonts w:ascii="Times New Roman" w:hAnsi="Times New Roman" w:cs="Times New Roman"/>
          <w:sz w:val="24"/>
          <w:szCs w:val="24"/>
        </w:rPr>
        <w:t>ákon č.</w:t>
      </w:r>
      <w:r w:rsidR="000B6062">
        <w:rPr>
          <w:rFonts w:ascii="Times New Roman" w:hAnsi="Times New Roman" w:cs="Times New Roman"/>
          <w:sz w:val="24"/>
          <w:szCs w:val="24"/>
        </w:rPr>
        <w:t xml:space="preserve"> </w:t>
      </w:r>
      <w:r w:rsidR="000B6062" w:rsidRPr="000B6062">
        <w:rPr>
          <w:rFonts w:ascii="Times New Roman" w:hAnsi="Times New Roman" w:cs="Times New Roman"/>
          <w:sz w:val="24"/>
          <w:szCs w:val="24"/>
        </w:rPr>
        <w:t>1/1993 Sb</w:t>
      </w:r>
      <w:r w:rsidR="000B6062">
        <w:rPr>
          <w:rFonts w:ascii="Times New Roman" w:hAnsi="Times New Roman" w:cs="Times New Roman"/>
          <w:sz w:val="24"/>
          <w:szCs w:val="24"/>
        </w:rPr>
        <w:t xml:space="preserve">., </w:t>
      </w:r>
      <w:r>
        <w:rPr>
          <w:rFonts w:ascii="Times New Roman" w:hAnsi="Times New Roman" w:cs="Times New Roman"/>
          <w:sz w:val="24"/>
          <w:szCs w:val="24"/>
        </w:rPr>
        <w:t>Ústava české republiky</w:t>
      </w:r>
      <w:r w:rsidR="001077AF">
        <w:rPr>
          <w:rFonts w:ascii="Times New Roman" w:hAnsi="Times New Roman" w:cs="Times New Roman"/>
          <w:sz w:val="24"/>
          <w:szCs w:val="24"/>
        </w:rPr>
        <w:t>, V.z.p.p.</w:t>
      </w:r>
      <w:r w:rsidR="007A67B4">
        <w:rPr>
          <w:rStyle w:val="Znakapoznpodarou"/>
          <w:rFonts w:ascii="Times New Roman" w:hAnsi="Times New Roman" w:cs="Times New Roman"/>
          <w:sz w:val="24"/>
          <w:szCs w:val="24"/>
        </w:rPr>
        <w:footnoteReference w:id="36"/>
      </w:r>
    </w:p>
    <w:p w14:paraId="14286AD5" w14:textId="0AB2B734" w:rsidR="00B55817" w:rsidRDefault="00D730D3" w:rsidP="00E00370">
      <w:pPr>
        <w:rPr>
          <w:rFonts w:ascii="Times New Roman" w:hAnsi="Times New Roman" w:cs="Times New Roman"/>
          <w:sz w:val="24"/>
          <w:szCs w:val="24"/>
        </w:rPr>
      </w:pPr>
      <w:r w:rsidRPr="00D730D3">
        <w:rPr>
          <w:rFonts w:ascii="Times New Roman" w:hAnsi="Times New Roman" w:cs="Times New Roman"/>
          <w:sz w:val="24"/>
          <w:szCs w:val="24"/>
        </w:rPr>
        <w:t>Dalšími zákony</w:t>
      </w:r>
      <w:r>
        <w:rPr>
          <w:rFonts w:ascii="Times New Roman" w:hAnsi="Times New Roman" w:cs="Times New Roman"/>
          <w:sz w:val="24"/>
          <w:szCs w:val="24"/>
        </w:rPr>
        <w:t xml:space="preserve">, které plně ovlivňují dítě, jsou zákony o vzdělávání, které se podílejí na tom, aby </w:t>
      </w:r>
      <w:r w:rsidR="00D454A3">
        <w:rPr>
          <w:rFonts w:ascii="Times New Roman" w:hAnsi="Times New Roman" w:cs="Times New Roman"/>
          <w:sz w:val="24"/>
          <w:szCs w:val="24"/>
        </w:rPr>
        <w:t>dítěti bylo poskytnuto vzdělání ve všech rovinách a</w:t>
      </w:r>
      <w:r w:rsidR="002E2BD4">
        <w:rPr>
          <w:rFonts w:ascii="Times New Roman" w:hAnsi="Times New Roman" w:cs="Times New Roman"/>
          <w:sz w:val="24"/>
          <w:szCs w:val="24"/>
        </w:rPr>
        <w:t xml:space="preserve"> </w:t>
      </w:r>
      <w:r w:rsidR="00D454A3">
        <w:rPr>
          <w:rFonts w:ascii="Times New Roman" w:hAnsi="Times New Roman" w:cs="Times New Roman"/>
          <w:sz w:val="24"/>
          <w:szCs w:val="24"/>
        </w:rPr>
        <w:t>jeho náplň byla pro dítě dostačující</w:t>
      </w:r>
      <w:r w:rsidR="002E2BD4">
        <w:rPr>
          <w:rFonts w:ascii="Times New Roman" w:hAnsi="Times New Roman" w:cs="Times New Roman"/>
          <w:sz w:val="24"/>
          <w:szCs w:val="24"/>
        </w:rPr>
        <w:t xml:space="preserve">, kvalitní a zejména plně dostupná. </w:t>
      </w:r>
      <w:r w:rsidR="00933543">
        <w:rPr>
          <w:rFonts w:ascii="Times New Roman" w:hAnsi="Times New Roman" w:cs="Times New Roman"/>
          <w:sz w:val="24"/>
          <w:szCs w:val="24"/>
        </w:rPr>
        <w:t>Doplňují je i zákony o pedagogických a nepedagogických pracovních, kteří tomuto procesu napomáhají.</w:t>
      </w:r>
    </w:p>
    <w:p w14:paraId="5E7C3EFE" w14:textId="32098063" w:rsidR="00933543" w:rsidRDefault="00205480" w:rsidP="00E00370">
      <w:pPr>
        <w:pStyle w:val="Odstavecseseznamem"/>
        <w:numPr>
          <w:ilvl w:val="0"/>
          <w:numId w:val="9"/>
        </w:numPr>
        <w:rPr>
          <w:rFonts w:ascii="Times New Roman" w:hAnsi="Times New Roman" w:cs="Times New Roman"/>
          <w:sz w:val="24"/>
          <w:szCs w:val="24"/>
        </w:rPr>
      </w:pPr>
      <w:r w:rsidRPr="00205480">
        <w:rPr>
          <w:rFonts w:ascii="Times New Roman" w:hAnsi="Times New Roman" w:cs="Times New Roman"/>
          <w:sz w:val="24"/>
          <w:szCs w:val="24"/>
        </w:rPr>
        <w:lastRenderedPageBreak/>
        <w:t>Zákon č. 561/2004 Sb.</w:t>
      </w:r>
      <w:r>
        <w:rPr>
          <w:rFonts w:ascii="Times New Roman" w:hAnsi="Times New Roman" w:cs="Times New Roman"/>
          <w:sz w:val="24"/>
          <w:szCs w:val="24"/>
        </w:rPr>
        <w:t xml:space="preserve">, </w:t>
      </w:r>
      <w:r w:rsidR="00274F58" w:rsidRPr="00274F58">
        <w:rPr>
          <w:rFonts w:ascii="Times New Roman" w:hAnsi="Times New Roman" w:cs="Times New Roman"/>
          <w:sz w:val="24"/>
          <w:szCs w:val="24"/>
        </w:rPr>
        <w:t>Zákon o předškolním, základním, středním, vyšším odborném a jiném vzdělávání (školský zákon)</w:t>
      </w:r>
      <w:r w:rsidR="00274F58">
        <w:rPr>
          <w:rFonts w:ascii="Times New Roman" w:hAnsi="Times New Roman" w:cs="Times New Roman"/>
          <w:sz w:val="24"/>
          <w:szCs w:val="24"/>
        </w:rPr>
        <w:t xml:space="preserve">, </w:t>
      </w:r>
      <w:r w:rsidR="004B7E37">
        <w:rPr>
          <w:rFonts w:ascii="Times New Roman" w:hAnsi="Times New Roman" w:cs="Times New Roman"/>
          <w:sz w:val="24"/>
          <w:szCs w:val="24"/>
        </w:rPr>
        <w:t>celkově pojednává o zdělávání, povinné školní docházce, o právech a povinnostech žáka</w:t>
      </w:r>
      <w:r w:rsidR="004C010C">
        <w:rPr>
          <w:rFonts w:ascii="Times New Roman" w:hAnsi="Times New Roman" w:cs="Times New Roman"/>
          <w:sz w:val="24"/>
          <w:szCs w:val="24"/>
        </w:rPr>
        <w:t>…</w:t>
      </w:r>
      <w:r w:rsidR="00274F58">
        <w:rPr>
          <w:rFonts w:ascii="Times New Roman" w:hAnsi="Times New Roman" w:cs="Times New Roman"/>
          <w:sz w:val="24"/>
          <w:szCs w:val="24"/>
        </w:rPr>
        <w:t>V.z.p.p.</w:t>
      </w:r>
      <w:r w:rsidR="00536AB1">
        <w:rPr>
          <w:rStyle w:val="Znakapoznpodarou"/>
          <w:rFonts w:ascii="Times New Roman" w:hAnsi="Times New Roman" w:cs="Times New Roman"/>
          <w:sz w:val="24"/>
          <w:szCs w:val="24"/>
        </w:rPr>
        <w:footnoteReference w:id="37"/>
      </w:r>
    </w:p>
    <w:p w14:paraId="6F65B21B" w14:textId="5DC22785" w:rsidR="009331BE" w:rsidRDefault="000D14D3" w:rsidP="009331BE">
      <w:pPr>
        <w:pStyle w:val="Odstavecseseznamem"/>
        <w:numPr>
          <w:ilvl w:val="0"/>
          <w:numId w:val="9"/>
        </w:numPr>
        <w:rPr>
          <w:rFonts w:ascii="Times New Roman" w:hAnsi="Times New Roman" w:cs="Times New Roman"/>
          <w:sz w:val="24"/>
          <w:szCs w:val="24"/>
        </w:rPr>
      </w:pPr>
      <w:r w:rsidRPr="000D14D3">
        <w:rPr>
          <w:rFonts w:ascii="Times New Roman" w:hAnsi="Times New Roman" w:cs="Times New Roman"/>
          <w:sz w:val="24"/>
          <w:szCs w:val="24"/>
        </w:rPr>
        <w:t>Zákon č. 563/2004 Sb.</w:t>
      </w:r>
      <w:r>
        <w:rPr>
          <w:rFonts w:ascii="Times New Roman" w:hAnsi="Times New Roman" w:cs="Times New Roman"/>
          <w:sz w:val="24"/>
          <w:szCs w:val="24"/>
        </w:rPr>
        <w:t xml:space="preserve">, </w:t>
      </w:r>
      <w:r w:rsidRPr="000D14D3">
        <w:rPr>
          <w:rFonts w:ascii="Times New Roman" w:hAnsi="Times New Roman" w:cs="Times New Roman"/>
          <w:sz w:val="24"/>
          <w:szCs w:val="24"/>
        </w:rPr>
        <w:t>Zákon o pedagogických pracovnících a o změně některých zákonů</w:t>
      </w:r>
      <w:r>
        <w:rPr>
          <w:rFonts w:ascii="Times New Roman" w:hAnsi="Times New Roman" w:cs="Times New Roman"/>
          <w:sz w:val="24"/>
          <w:szCs w:val="24"/>
        </w:rPr>
        <w:t>,</w:t>
      </w:r>
      <w:r w:rsidR="004C010C">
        <w:rPr>
          <w:rFonts w:ascii="Times New Roman" w:hAnsi="Times New Roman" w:cs="Times New Roman"/>
          <w:sz w:val="24"/>
          <w:szCs w:val="24"/>
        </w:rPr>
        <w:t xml:space="preserve"> pojednává o tom, kdo je to pedagogický pracovník, jaké vzdělání musí dosahovat, jaké má práva a povinnosti</w:t>
      </w:r>
      <w:r>
        <w:rPr>
          <w:rFonts w:ascii="Times New Roman" w:hAnsi="Times New Roman" w:cs="Times New Roman"/>
          <w:sz w:val="24"/>
          <w:szCs w:val="24"/>
        </w:rPr>
        <w:t xml:space="preserve"> V.z.p.p.</w:t>
      </w:r>
      <w:r>
        <w:rPr>
          <w:rStyle w:val="Znakapoznpodarou"/>
          <w:rFonts w:ascii="Times New Roman" w:hAnsi="Times New Roman" w:cs="Times New Roman"/>
          <w:sz w:val="24"/>
          <w:szCs w:val="24"/>
        </w:rPr>
        <w:footnoteReference w:id="38"/>
      </w:r>
    </w:p>
    <w:p w14:paraId="759C9BF9" w14:textId="493C2C7B" w:rsidR="00C21253" w:rsidRDefault="00105872" w:rsidP="00105872">
      <w:pPr>
        <w:rPr>
          <w:rFonts w:ascii="Times New Roman" w:hAnsi="Times New Roman" w:cs="Times New Roman"/>
          <w:sz w:val="24"/>
          <w:szCs w:val="24"/>
        </w:rPr>
      </w:pPr>
      <w:r w:rsidRPr="00105872">
        <w:rPr>
          <w:rFonts w:ascii="Times New Roman" w:hAnsi="Times New Roman" w:cs="Times New Roman"/>
          <w:sz w:val="24"/>
          <w:szCs w:val="24"/>
        </w:rPr>
        <w:t>Znalost výše uvedených právních dokumentů se n</w:t>
      </w:r>
      <w:r w:rsidR="004C010C">
        <w:rPr>
          <w:rFonts w:ascii="Times New Roman" w:hAnsi="Times New Roman" w:cs="Times New Roman"/>
          <w:sz w:val="24"/>
          <w:szCs w:val="24"/>
        </w:rPr>
        <w:t>e</w:t>
      </w:r>
      <w:r w:rsidRPr="00105872">
        <w:rPr>
          <w:rFonts w:ascii="Times New Roman" w:hAnsi="Times New Roman" w:cs="Times New Roman"/>
          <w:sz w:val="24"/>
          <w:szCs w:val="24"/>
        </w:rPr>
        <w:t xml:space="preserve">smí stát pouze abstraktním pojmem, ale je podmínkou argumentace v prosazování práv osob sociálně znevýhodněných. Jejich znalost je </w:t>
      </w:r>
      <w:r w:rsidR="008A1427" w:rsidRPr="00105872">
        <w:rPr>
          <w:rFonts w:ascii="Times New Roman" w:hAnsi="Times New Roman" w:cs="Times New Roman"/>
          <w:sz w:val="24"/>
          <w:szCs w:val="24"/>
        </w:rPr>
        <w:t>důležitá</w:t>
      </w:r>
      <w:r w:rsidRPr="00105872">
        <w:rPr>
          <w:rFonts w:ascii="Times New Roman" w:hAnsi="Times New Roman" w:cs="Times New Roman"/>
          <w:sz w:val="24"/>
          <w:szCs w:val="24"/>
        </w:rPr>
        <w:t xml:space="preserve"> pro výchovné pracovníky, zákonné zástupce, rodiče samotné a vůbec všechny, kdo se podílí na řešení situace dětí v dětských domovech.</w:t>
      </w:r>
      <w:r w:rsidR="008A1427">
        <w:rPr>
          <w:rStyle w:val="Znakapoznpodarou"/>
          <w:rFonts w:ascii="Times New Roman" w:hAnsi="Times New Roman" w:cs="Times New Roman"/>
          <w:sz w:val="24"/>
          <w:szCs w:val="24"/>
        </w:rPr>
        <w:footnoteReference w:id="39"/>
      </w:r>
    </w:p>
    <w:p w14:paraId="74733D7C" w14:textId="5A45DAB9" w:rsidR="00C21253" w:rsidRDefault="00C21253" w:rsidP="00C21253">
      <w:pPr>
        <w:rPr>
          <w:rFonts w:ascii="Times New Roman" w:hAnsi="Times New Roman" w:cs="Times New Roman"/>
          <w:sz w:val="24"/>
          <w:szCs w:val="24"/>
        </w:rPr>
      </w:pPr>
      <w:r>
        <w:rPr>
          <w:rFonts w:ascii="Times New Roman" w:hAnsi="Times New Roman" w:cs="Times New Roman"/>
          <w:sz w:val="24"/>
          <w:szCs w:val="24"/>
        </w:rPr>
        <w:br w:type="page"/>
      </w:r>
    </w:p>
    <w:p w14:paraId="4124EF07" w14:textId="5A45DAB9" w:rsidR="00C353A8" w:rsidRPr="009210A5" w:rsidRDefault="00C353A8" w:rsidP="009210A5">
      <w:pPr>
        <w:pStyle w:val="Nadpis1"/>
      </w:pPr>
      <w:bookmarkStart w:id="6" w:name="_Toc138103896"/>
      <w:r>
        <w:lastRenderedPageBreak/>
        <w:t xml:space="preserve">2 </w:t>
      </w:r>
      <w:r w:rsidR="009210A5">
        <w:t>OSOBNOST DÍTĚTE</w:t>
      </w:r>
      <w:bookmarkEnd w:id="6"/>
    </w:p>
    <w:p w14:paraId="40F2BCD4" w14:textId="0E842F0F" w:rsidR="00C353A8" w:rsidRDefault="00C353A8" w:rsidP="00924346">
      <w:pPr>
        <w:rPr>
          <w:rFonts w:ascii="Times New Roman" w:hAnsi="Times New Roman" w:cs="Times New Roman"/>
          <w:sz w:val="24"/>
          <w:szCs w:val="24"/>
        </w:rPr>
      </w:pPr>
      <w:bookmarkStart w:id="7" w:name="_Hlk120734711"/>
      <w:r>
        <w:rPr>
          <w:rFonts w:ascii="Times New Roman" w:hAnsi="Times New Roman" w:cs="Times New Roman"/>
          <w:sz w:val="24"/>
          <w:szCs w:val="24"/>
        </w:rPr>
        <w:t>V následující kapitole se bud</w:t>
      </w:r>
      <w:r w:rsidR="0067565B">
        <w:rPr>
          <w:rFonts w:ascii="Times New Roman" w:hAnsi="Times New Roman" w:cs="Times New Roman"/>
          <w:sz w:val="24"/>
          <w:szCs w:val="24"/>
        </w:rPr>
        <w:t>eme</w:t>
      </w:r>
      <w:r>
        <w:rPr>
          <w:rFonts w:ascii="Times New Roman" w:hAnsi="Times New Roman" w:cs="Times New Roman"/>
          <w:sz w:val="24"/>
          <w:szCs w:val="24"/>
        </w:rPr>
        <w:t xml:space="preserve"> věnovat osobnosti dítěte a jeho</w:t>
      </w:r>
      <w:r w:rsidR="0067565B">
        <w:rPr>
          <w:rFonts w:ascii="Times New Roman" w:hAnsi="Times New Roman" w:cs="Times New Roman"/>
          <w:sz w:val="24"/>
          <w:szCs w:val="24"/>
        </w:rPr>
        <w:t xml:space="preserve"> celkovému vývoji od početí do dospělosti</w:t>
      </w:r>
      <w:r>
        <w:rPr>
          <w:rFonts w:ascii="Times New Roman" w:hAnsi="Times New Roman" w:cs="Times New Roman"/>
          <w:sz w:val="24"/>
          <w:szCs w:val="24"/>
        </w:rPr>
        <w:t>. Zaměřím</w:t>
      </w:r>
      <w:r w:rsidR="0067565B">
        <w:rPr>
          <w:rFonts w:ascii="Times New Roman" w:hAnsi="Times New Roman" w:cs="Times New Roman"/>
          <w:sz w:val="24"/>
          <w:szCs w:val="24"/>
        </w:rPr>
        <w:t>e</w:t>
      </w:r>
      <w:r>
        <w:rPr>
          <w:rFonts w:ascii="Times New Roman" w:hAnsi="Times New Roman" w:cs="Times New Roman"/>
          <w:sz w:val="24"/>
          <w:szCs w:val="24"/>
        </w:rPr>
        <w:t xml:space="preserve"> se na vývoj fyzický, psychický a sociokulturní, jelikož tyhle složky vytvářejí komplexní lidskou osobnost.</w:t>
      </w:r>
    </w:p>
    <w:p w14:paraId="36481849" w14:textId="234120B2" w:rsidR="00CD4599" w:rsidRDefault="004D1F7F" w:rsidP="00924346">
      <w:pPr>
        <w:rPr>
          <w:rFonts w:ascii="Times New Roman" w:hAnsi="Times New Roman" w:cs="Times New Roman"/>
          <w:sz w:val="24"/>
          <w:szCs w:val="24"/>
        </w:rPr>
      </w:pPr>
      <w:r>
        <w:rPr>
          <w:rFonts w:ascii="Times New Roman" w:hAnsi="Times New Roman" w:cs="Times New Roman"/>
          <w:sz w:val="24"/>
          <w:szCs w:val="24"/>
        </w:rPr>
        <w:t xml:space="preserve">Dnešní vývoj jedince je chápán jako výsledek interakce </w:t>
      </w:r>
      <w:r w:rsidR="006538A5">
        <w:rPr>
          <w:rFonts w:ascii="Times New Roman" w:hAnsi="Times New Roman" w:cs="Times New Roman"/>
          <w:sz w:val="24"/>
          <w:szCs w:val="24"/>
        </w:rPr>
        <w:t xml:space="preserve">biologických </w:t>
      </w:r>
      <w:r w:rsidR="006B391D">
        <w:rPr>
          <w:rFonts w:ascii="Times New Roman" w:hAnsi="Times New Roman" w:cs="Times New Roman"/>
          <w:sz w:val="24"/>
          <w:szCs w:val="24"/>
        </w:rPr>
        <w:t>a psychosociálních</w:t>
      </w:r>
      <w:r w:rsidR="006538A5">
        <w:rPr>
          <w:rFonts w:ascii="Times New Roman" w:hAnsi="Times New Roman" w:cs="Times New Roman"/>
          <w:sz w:val="24"/>
          <w:szCs w:val="24"/>
        </w:rPr>
        <w:t xml:space="preserve"> </w:t>
      </w:r>
      <w:r w:rsidR="00656F37">
        <w:rPr>
          <w:rFonts w:ascii="Times New Roman" w:hAnsi="Times New Roman" w:cs="Times New Roman"/>
          <w:sz w:val="24"/>
          <w:szCs w:val="24"/>
        </w:rPr>
        <w:t>vlivů, které se uplatňují v různé míře</w:t>
      </w:r>
      <w:r w:rsidR="006A4CBD">
        <w:rPr>
          <w:rFonts w:ascii="Times New Roman" w:hAnsi="Times New Roman" w:cs="Times New Roman"/>
          <w:sz w:val="24"/>
          <w:szCs w:val="24"/>
        </w:rPr>
        <w:t xml:space="preserve">, v závislosti na sledované funkci i vývojovém období. </w:t>
      </w:r>
      <w:r w:rsidR="006B391D">
        <w:rPr>
          <w:rStyle w:val="Znakapoznpodarou"/>
          <w:rFonts w:ascii="Times New Roman" w:hAnsi="Times New Roman" w:cs="Times New Roman"/>
          <w:sz w:val="24"/>
          <w:szCs w:val="24"/>
        </w:rPr>
        <w:footnoteReference w:id="40"/>
      </w:r>
    </w:p>
    <w:p w14:paraId="12677FEE" w14:textId="143BCF2C" w:rsidR="00C7402B" w:rsidRDefault="00C7402B" w:rsidP="00924346">
      <w:pPr>
        <w:rPr>
          <w:rFonts w:ascii="Times New Roman" w:hAnsi="Times New Roman" w:cs="Times New Roman"/>
          <w:sz w:val="24"/>
          <w:szCs w:val="24"/>
        </w:rPr>
      </w:pPr>
      <w:r>
        <w:rPr>
          <w:rFonts w:ascii="Times New Roman" w:hAnsi="Times New Roman" w:cs="Times New Roman"/>
          <w:sz w:val="24"/>
          <w:szCs w:val="24"/>
        </w:rPr>
        <w:t>K osobnosti dítěte se neodmyslitelně váže jeho definice</w:t>
      </w:r>
      <w:r w:rsidR="0092174C">
        <w:rPr>
          <w:rFonts w:ascii="Times New Roman" w:hAnsi="Times New Roman" w:cs="Times New Roman"/>
          <w:sz w:val="24"/>
          <w:szCs w:val="24"/>
        </w:rPr>
        <w:t xml:space="preserve">: </w:t>
      </w:r>
      <w:r w:rsidR="0023066D" w:rsidRPr="0023066D">
        <w:rPr>
          <w:rFonts w:ascii="Times New Roman" w:hAnsi="Times New Roman" w:cs="Times New Roman"/>
          <w:sz w:val="24"/>
          <w:szCs w:val="24"/>
        </w:rPr>
        <w:t>Podle čl. 1 Úmluvy se dítětem rozumí každá lidská bytost mladší 18 let, pokud podle právního řádu, jenž se na dítě vztahuje, není zletilosti dosaženo dříve. Podle § 8 občanského zákoníku se pak zletilosti nabývá dovršením osmnáctého roku věku; před dosažením tohoto věku lze zletilosti nabýt jen uzavřením manželství (nejdříve od 16 let věku).</w:t>
      </w:r>
      <w:r w:rsidR="009517C5">
        <w:rPr>
          <w:rStyle w:val="Znakapoznpodarou"/>
          <w:rFonts w:ascii="Times New Roman" w:hAnsi="Times New Roman" w:cs="Times New Roman"/>
          <w:sz w:val="24"/>
          <w:szCs w:val="24"/>
        </w:rPr>
        <w:footnoteReference w:id="41"/>
      </w:r>
    </w:p>
    <w:p w14:paraId="165E8DAB" w14:textId="4731AD3E" w:rsidR="001337EE" w:rsidRDefault="00650C48" w:rsidP="005A713B">
      <w:pPr>
        <w:rPr>
          <w:rFonts w:ascii="Times New Roman" w:hAnsi="Times New Roman" w:cs="Times New Roman"/>
          <w:sz w:val="24"/>
          <w:szCs w:val="24"/>
        </w:rPr>
      </w:pPr>
      <w:r>
        <w:rPr>
          <w:rFonts w:ascii="Times New Roman" w:hAnsi="Times New Roman" w:cs="Times New Roman"/>
          <w:sz w:val="24"/>
          <w:szCs w:val="24"/>
        </w:rPr>
        <w:t>Ohrožené dítě poté přesněji definuje zákon</w:t>
      </w:r>
      <w:r w:rsidR="005A713B">
        <w:rPr>
          <w:rFonts w:ascii="Times New Roman" w:hAnsi="Times New Roman" w:cs="Times New Roman"/>
          <w:sz w:val="24"/>
          <w:szCs w:val="24"/>
        </w:rPr>
        <w:t xml:space="preserve"> o </w:t>
      </w:r>
      <w:r w:rsidR="005A713B" w:rsidRPr="005A713B">
        <w:rPr>
          <w:rFonts w:ascii="Times New Roman" w:hAnsi="Times New Roman" w:cs="Times New Roman"/>
          <w:sz w:val="24"/>
          <w:szCs w:val="24"/>
        </w:rPr>
        <w:t>Zákon č. 359/1999 Sb</w:t>
      </w:r>
      <w:r w:rsidR="005A713B">
        <w:rPr>
          <w:rFonts w:ascii="Times New Roman" w:hAnsi="Times New Roman" w:cs="Times New Roman"/>
          <w:sz w:val="24"/>
          <w:szCs w:val="24"/>
        </w:rPr>
        <w:t>. Z</w:t>
      </w:r>
      <w:r w:rsidR="005A713B" w:rsidRPr="005A713B">
        <w:rPr>
          <w:rFonts w:ascii="Times New Roman" w:hAnsi="Times New Roman" w:cs="Times New Roman"/>
          <w:sz w:val="24"/>
          <w:szCs w:val="24"/>
        </w:rPr>
        <w:t>ákon o sociálně-právní ochraně dětí</w:t>
      </w:r>
      <w:r w:rsidR="005A713B">
        <w:rPr>
          <w:rFonts w:ascii="Times New Roman" w:hAnsi="Times New Roman" w:cs="Times New Roman"/>
          <w:sz w:val="24"/>
          <w:szCs w:val="24"/>
        </w:rPr>
        <w:t xml:space="preserve"> </w:t>
      </w:r>
      <w:r w:rsidR="005A713B" w:rsidRPr="0023066D">
        <w:rPr>
          <w:rFonts w:ascii="Times New Roman" w:hAnsi="Times New Roman" w:cs="Times New Roman"/>
          <w:sz w:val="24"/>
          <w:szCs w:val="24"/>
        </w:rPr>
        <w:t>§</w:t>
      </w:r>
      <w:r w:rsidR="005A713B">
        <w:rPr>
          <w:rFonts w:ascii="Times New Roman" w:hAnsi="Times New Roman" w:cs="Times New Roman"/>
          <w:sz w:val="24"/>
          <w:szCs w:val="24"/>
        </w:rPr>
        <w:t xml:space="preserve"> 6, který jasně vymezuje kdy a za jakých podmínek se jedná o to, že je dítě ohroženo nebo vykazuje známky ohrožení, jak na zdraví, tak</w:t>
      </w:r>
      <w:r w:rsidR="0038255F">
        <w:rPr>
          <w:rFonts w:ascii="Times New Roman" w:hAnsi="Times New Roman" w:cs="Times New Roman"/>
          <w:sz w:val="24"/>
          <w:szCs w:val="24"/>
        </w:rPr>
        <w:t xml:space="preserve"> psychické újmě.</w:t>
      </w:r>
      <w:r w:rsidR="003C0F58">
        <w:rPr>
          <w:rStyle w:val="Znakapoznpodarou"/>
          <w:rFonts w:ascii="Times New Roman" w:hAnsi="Times New Roman" w:cs="Times New Roman"/>
          <w:sz w:val="24"/>
          <w:szCs w:val="24"/>
        </w:rPr>
        <w:footnoteReference w:id="42"/>
      </w:r>
    </w:p>
    <w:bookmarkEnd w:id="7"/>
    <w:p w14:paraId="1B92B2F2" w14:textId="77777777" w:rsidR="00D95D56" w:rsidRDefault="00D95D56" w:rsidP="00051E3F">
      <w:pPr>
        <w:pStyle w:val="Nadpis2"/>
      </w:pPr>
    </w:p>
    <w:p w14:paraId="27D63153" w14:textId="2F278E81" w:rsidR="00051E3F" w:rsidRDefault="00C353A8" w:rsidP="00051E3F">
      <w:pPr>
        <w:pStyle w:val="Nadpis2"/>
      </w:pPr>
      <w:bookmarkStart w:id="8" w:name="_Toc138103897"/>
      <w:r w:rsidRPr="00517C43">
        <w:t>2.1 Fyzický vývoj dítěte</w:t>
      </w:r>
      <w:bookmarkEnd w:id="8"/>
      <w:r w:rsidRPr="00517C43">
        <w:t xml:space="preserve"> </w:t>
      </w:r>
    </w:p>
    <w:p w14:paraId="2518019F" w14:textId="0C5C4ED3" w:rsidR="002A1B4A" w:rsidRPr="00B1380F" w:rsidRDefault="00B1380F" w:rsidP="002A1B4A">
      <w:pPr>
        <w:rPr>
          <w:rFonts w:ascii="Times New Roman" w:hAnsi="Times New Roman" w:cs="Times New Roman"/>
          <w:sz w:val="24"/>
          <w:szCs w:val="24"/>
        </w:rPr>
      </w:pPr>
      <w:r w:rsidRPr="00B1380F">
        <w:rPr>
          <w:rFonts w:ascii="Times New Roman" w:hAnsi="Times New Roman" w:cs="Times New Roman"/>
          <w:sz w:val="24"/>
          <w:szCs w:val="24"/>
        </w:rPr>
        <w:t>Vývo</w:t>
      </w:r>
      <w:r>
        <w:rPr>
          <w:rFonts w:ascii="Times New Roman" w:hAnsi="Times New Roman" w:cs="Times New Roman"/>
          <w:sz w:val="24"/>
          <w:szCs w:val="24"/>
        </w:rPr>
        <w:t xml:space="preserve">j je </w:t>
      </w:r>
      <w:r w:rsidR="00EA7496">
        <w:rPr>
          <w:rFonts w:ascii="Times New Roman" w:hAnsi="Times New Roman" w:cs="Times New Roman"/>
          <w:sz w:val="24"/>
          <w:szCs w:val="24"/>
        </w:rPr>
        <w:t>určený dědičností a působením vnějších vlivů</w:t>
      </w:r>
      <w:r w:rsidR="001F6BC5">
        <w:rPr>
          <w:rFonts w:ascii="Times New Roman" w:hAnsi="Times New Roman" w:cs="Times New Roman"/>
          <w:sz w:val="24"/>
          <w:szCs w:val="24"/>
        </w:rPr>
        <w:t>. Uskutečňuje se za pomoci zrání a učení</w:t>
      </w:r>
      <w:r w:rsidR="00ED7C52">
        <w:rPr>
          <w:rFonts w:ascii="Times New Roman" w:hAnsi="Times New Roman" w:cs="Times New Roman"/>
          <w:sz w:val="24"/>
          <w:szCs w:val="24"/>
        </w:rPr>
        <w:t>. Proces zrání je předurčen genetickým programem</w:t>
      </w:r>
      <w:r w:rsidR="009E58F3">
        <w:rPr>
          <w:rFonts w:ascii="Times New Roman" w:hAnsi="Times New Roman" w:cs="Times New Roman"/>
          <w:sz w:val="24"/>
          <w:szCs w:val="24"/>
        </w:rPr>
        <w:t>, projevuje se zákonitou posloupností určitých změn, které lze chápat jako př</w:t>
      </w:r>
      <w:r w:rsidR="00035B20">
        <w:rPr>
          <w:rFonts w:ascii="Times New Roman" w:hAnsi="Times New Roman" w:cs="Times New Roman"/>
          <w:sz w:val="24"/>
          <w:szCs w:val="24"/>
        </w:rPr>
        <w:t>ipravenost k dalšímu rozvoji. K vývojovým proměnám tak dochází</w:t>
      </w:r>
      <w:r w:rsidR="00D95D56">
        <w:rPr>
          <w:rFonts w:ascii="Times New Roman" w:hAnsi="Times New Roman" w:cs="Times New Roman"/>
          <w:sz w:val="24"/>
          <w:szCs w:val="24"/>
        </w:rPr>
        <w:t xml:space="preserve"> v jednotlivých oblastech a v určitém pořadí.</w:t>
      </w:r>
      <w:r w:rsidR="00D95D56">
        <w:rPr>
          <w:rStyle w:val="Znakapoznpodarou"/>
          <w:rFonts w:ascii="Times New Roman" w:hAnsi="Times New Roman" w:cs="Times New Roman"/>
          <w:sz w:val="24"/>
          <w:szCs w:val="24"/>
        </w:rPr>
        <w:footnoteReference w:id="43"/>
      </w:r>
      <w:r w:rsidR="00D95D56">
        <w:rPr>
          <w:rFonts w:ascii="Times New Roman" w:hAnsi="Times New Roman" w:cs="Times New Roman"/>
          <w:sz w:val="24"/>
          <w:szCs w:val="24"/>
        </w:rPr>
        <w:t xml:space="preserve"> </w:t>
      </w:r>
    </w:p>
    <w:p w14:paraId="7D74C26C" w14:textId="0665DA1E" w:rsidR="00175052" w:rsidRPr="00020FD8" w:rsidRDefault="00C353A8" w:rsidP="00020FD8">
      <w:pPr>
        <w:rPr>
          <w:rFonts w:ascii="Times New Roman" w:hAnsi="Times New Roman" w:cs="Times New Roman"/>
          <w:b/>
          <w:bCs/>
          <w:sz w:val="24"/>
          <w:szCs w:val="24"/>
        </w:rPr>
      </w:pPr>
      <w:r w:rsidRPr="00020FD8">
        <w:rPr>
          <w:rFonts w:ascii="Times New Roman" w:hAnsi="Times New Roman" w:cs="Times New Roman"/>
          <w:b/>
          <w:bCs/>
          <w:sz w:val="24"/>
          <w:szCs w:val="24"/>
        </w:rPr>
        <w:t>Prenatální vývoj</w:t>
      </w:r>
      <w:bookmarkStart w:id="9" w:name="_Hlk120734898"/>
    </w:p>
    <w:p w14:paraId="1CD9FD11" w14:textId="0A580E64" w:rsidR="00357128" w:rsidRDefault="00357128" w:rsidP="00357128">
      <w:pPr>
        <w:rPr>
          <w:rFonts w:ascii="Times New Roman" w:hAnsi="Times New Roman" w:cs="Times New Roman"/>
          <w:sz w:val="24"/>
          <w:szCs w:val="24"/>
        </w:rPr>
      </w:pPr>
      <w:r>
        <w:rPr>
          <w:rFonts w:ascii="Times New Roman" w:hAnsi="Times New Roman" w:cs="Times New Roman"/>
          <w:sz w:val="24"/>
          <w:szCs w:val="24"/>
        </w:rPr>
        <w:t>Dle Vágnerové a Lisé prenatální vývoj trvá 9 kalendářních, resp. 10 lunárních měsíců po 28 dnech. Je to doba, která uplyne od oplození vajíčka do narození dítěte.</w:t>
      </w:r>
      <w:r w:rsidR="00A51841">
        <w:rPr>
          <w:rStyle w:val="Znakapoznpodarou"/>
          <w:rFonts w:ascii="Times New Roman" w:hAnsi="Times New Roman" w:cs="Times New Roman"/>
          <w:sz w:val="24"/>
          <w:szCs w:val="24"/>
        </w:rPr>
        <w:footnoteReference w:id="44"/>
      </w:r>
    </w:p>
    <w:p w14:paraId="3FCB49EC" w14:textId="1CEB40C0" w:rsidR="00C353A8" w:rsidRDefault="007300BC" w:rsidP="006472DA">
      <w:pPr>
        <w:pStyle w:val="Odstavecseseznamem"/>
        <w:numPr>
          <w:ilvl w:val="0"/>
          <w:numId w:val="23"/>
        </w:numPr>
        <w:rPr>
          <w:rFonts w:ascii="Times New Roman" w:hAnsi="Times New Roman" w:cs="Times New Roman"/>
          <w:b/>
          <w:bCs/>
          <w:sz w:val="24"/>
          <w:szCs w:val="24"/>
        </w:rPr>
      </w:pPr>
      <w:r>
        <w:rPr>
          <w:rFonts w:ascii="Times New Roman" w:hAnsi="Times New Roman" w:cs="Times New Roman"/>
          <w:b/>
          <w:bCs/>
          <w:sz w:val="24"/>
          <w:szCs w:val="24"/>
        </w:rPr>
        <w:lastRenderedPageBreak/>
        <w:t>m</w:t>
      </w:r>
      <w:r w:rsidR="00C353A8" w:rsidRPr="006472DA">
        <w:rPr>
          <w:rFonts w:ascii="Times New Roman" w:hAnsi="Times New Roman" w:cs="Times New Roman"/>
          <w:b/>
          <w:bCs/>
          <w:sz w:val="24"/>
          <w:szCs w:val="24"/>
        </w:rPr>
        <w:t>ěsíc</w:t>
      </w:r>
    </w:p>
    <w:p w14:paraId="0E168BD9" w14:textId="77777777" w:rsidR="007300BC" w:rsidRDefault="006472DA" w:rsidP="006472DA">
      <w:pPr>
        <w:ind w:left="360"/>
        <w:rPr>
          <w:rFonts w:ascii="Times New Roman" w:hAnsi="Times New Roman" w:cs="Times New Roman"/>
          <w:sz w:val="24"/>
          <w:szCs w:val="24"/>
        </w:rPr>
      </w:pPr>
      <w:r w:rsidRPr="006472DA">
        <w:rPr>
          <w:rFonts w:ascii="Times New Roman" w:hAnsi="Times New Roman" w:cs="Times New Roman"/>
          <w:sz w:val="24"/>
          <w:szCs w:val="24"/>
        </w:rPr>
        <w:t>V</w:t>
      </w:r>
      <w:r>
        <w:rPr>
          <w:rFonts w:ascii="Times New Roman" w:hAnsi="Times New Roman" w:cs="Times New Roman"/>
          <w:sz w:val="24"/>
          <w:szCs w:val="24"/>
        </w:rPr>
        <w:t xml:space="preserve"> prvním měsíci roste zárodek nejrychleji. </w:t>
      </w:r>
      <w:proofErr w:type="gramStart"/>
      <w:r>
        <w:rPr>
          <w:rFonts w:ascii="Times New Roman" w:hAnsi="Times New Roman" w:cs="Times New Roman"/>
          <w:sz w:val="24"/>
          <w:szCs w:val="24"/>
        </w:rPr>
        <w:t>Měří</w:t>
      </w:r>
      <w:proofErr w:type="gramEnd"/>
      <w:r>
        <w:rPr>
          <w:rFonts w:ascii="Times New Roman" w:hAnsi="Times New Roman" w:cs="Times New Roman"/>
          <w:sz w:val="24"/>
          <w:szCs w:val="24"/>
        </w:rPr>
        <w:t xml:space="preserve"> zhruba od 0</w:t>
      </w:r>
      <w:r w:rsidR="00F87127">
        <w:rPr>
          <w:rFonts w:ascii="Times New Roman" w:hAnsi="Times New Roman" w:cs="Times New Roman"/>
          <w:sz w:val="24"/>
          <w:szCs w:val="24"/>
        </w:rPr>
        <w:t>,</w:t>
      </w:r>
      <w:r>
        <w:rPr>
          <w:rFonts w:ascii="Times New Roman" w:hAnsi="Times New Roman" w:cs="Times New Roman"/>
          <w:sz w:val="24"/>
          <w:szCs w:val="24"/>
        </w:rPr>
        <w:t>5 do 1,5 cm. Postupně se u plodu vytvářejí základy trávící a nervové soustavy, srdce, játra, ledviny, žaberní rýhy a základy lebky, nosu, očí, uší a úst. Vznikají též základy končetin.</w:t>
      </w:r>
      <w:r w:rsidR="00F87127">
        <w:rPr>
          <w:rStyle w:val="Znakapoznpodarou"/>
          <w:rFonts w:ascii="Times New Roman" w:hAnsi="Times New Roman" w:cs="Times New Roman"/>
          <w:sz w:val="24"/>
          <w:szCs w:val="24"/>
        </w:rPr>
        <w:footnoteReference w:id="45"/>
      </w:r>
      <w:r w:rsidR="007300BC">
        <w:rPr>
          <w:rFonts w:ascii="Times New Roman" w:hAnsi="Times New Roman" w:cs="Times New Roman"/>
          <w:sz w:val="24"/>
          <w:szCs w:val="24"/>
        </w:rPr>
        <w:t xml:space="preserve"> </w:t>
      </w:r>
    </w:p>
    <w:p w14:paraId="4CE62315" w14:textId="4F86BA29" w:rsidR="006472DA" w:rsidRDefault="007300BC" w:rsidP="006472DA">
      <w:pPr>
        <w:ind w:left="360"/>
        <w:rPr>
          <w:rFonts w:ascii="Times New Roman" w:hAnsi="Times New Roman" w:cs="Times New Roman"/>
          <w:sz w:val="24"/>
          <w:szCs w:val="24"/>
        </w:rPr>
      </w:pPr>
      <w:r>
        <w:rPr>
          <w:rFonts w:ascii="Times New Roman" w:hAnsi="Times New Roman" w:cs="Times New Roman"/>
          <w:sz w:val="24"/>
          <w:szCs w:val="24"/>
        </w:rPr>
        <w:t>Na přelomu s druhým měsícem</w:t>
      </w:r>
      <w:r w:rsidR="006472DA">
        <w:rPr>
          <w:rFonts w:ascii="Times New Roman" w:hAnsi="Times New Roman" w:cs="Times New Roman"/>
          <w:sz w:val="24"/>
          <w:szCs w:val="24"/>
        </w:rPr>
        <w:t xml:space="preserve"> </w:t>
      </w:r>
      <w:r>
        <w:rPr>
          <w:rFonts w:ascii="Times New Roman" w:hAnsi="Times New Roman" w:cs="Times New Roman"/>
          <w:sz w:val="24"/>
          <w:szCs w:val="24"/>
        </w:rPr>
        <w:t xml:space="preserve">hlava </w:t>
      </w:r>
      <w:r w:rsidR="00183A5F">
        <w:rPr>
          <w:rFonts w:ascii="Times New Roman" w:hAnsi="Times New Roman" w:cs="Times New Roman"/>
          <w:sz w:val="24"/>
          <w:szCs w:val="24"/>
        </w:rPr>
        <w:t xml:space="preserve">embrya </w:t>
      </w:r>
      <w:proofErr w:type="gramStart"/>
      <w:r>
        <w:rPr>
          <w:rFonts w:ascii="Times New Roman" w:hAnsi="Times New Roman" w:cs="Times New Roman"/>
          <w:sz w:val="24"/>
          <w:szCs w:val="24"/>
        </w:rPr>
        <w:t>tvoří</w:t>
      </w:r>
      <w:proofErr w:type="gramEnd"/>
      <w:r>
        <w:rPr>
          <w:rFonts w:ascii="Times New Roman" w:hAnsi="Times New Roman" w:cs="Times New Roman"/>
          <w:sz w:val="24"/>
          <w:szCs w:val="24"/>
        </w:rPr>
        <w:t xml:space="preserve"> asi jednu polovinu celkové délky těla. Zřetelně se vyvíjí jazyk a zárodky zubů.</w:t>
      </w:r>
      <w:r>
        <w:rPr>
          <w:rStyle w:val="Znakapoznpodarou"/>
          <w:rFonts w:ascii="Times New Roman" w:hAnsi="Times New Roman" w:cs="Times New Roman"/>
          <w:sz w:val="24"/>
          <w:szCs w:val="24"/>
        </w:rPr>
        <w:footnoteReference w:id="46"/>
      </w:r>
    </w:p>
    <w:p w14:paraId="55F09BB5" w14:textId="278CDE8E" w:rsidR="007300BC" w:rsidRPr="007300BC" w:rsidRDefault="007300BC" w:rsidP="007300BC">
      <w:pPr>
        <w:pStyle w:val="Odstavecseseznamem"/>
        <w:numPr>
          <w:ilvl w:val="0"/>
          <w:numId w:val="23"/>
        </w:numPr>
        <w:rPr>
          <w:rFonts w:ascii="Times New Roman" w:hAnsi="Times New Roman" w:cs="Times New Roman"/>
          <w:b/>
          <w:bCs/>
          <w:sz w:val="24"/>
          <w:szCs w:val="24"/>
        </w:rPr>
      </w:pPr>
      <w:r w:rsidRPr="007300BC">
        <w:rPr>
          <w:rFonts w:ascii="Times New Roman" w:hAnsi="Times New Roman" w:cs="Times New Roman"/>
          <w:b/>
          <w:bCs/>
          <w:sz w:val="24"/>
          <w:szCs w:val="24"/>
        </w:rPr>
        <w:t>měsíc</w:t>
      </w:r>
    </w:p>
    <w:p w14:paraId="1C7C1A40" w14:textId="6EDC566D" w:rsidR="006472DA" w:rsidRDefault="007E40E6" w:rsidP="006472DA">
      <w:pPr>
        <w:ind w:left="360"/>
        <w:rPr>
          <w:rFonts w:ascii="Times New Roman" w:hAnsi="Times New Roman" w:cs="Times New Roman"/>
          <w:sz w:val="24"/>
          <w:szCs w:val="24"/>
        </w:rPr>
      </w:pPr>
      <w:r>
        <w:rPr>
          <w:rFonts w:ascii="Times New Roman" w:hAnsi="Times New Roman" w:cs="Times New Roman"/>
          <w:sz w:val="24"/>
          <w:szCs w:val="24"/>
        </w:rPr>
        <w:t>V sedmém týdnu se objevují</w:t>
      </w:r>
      <w:r w:rsidR="003B69A5">
        <w:rPr>
          <w:rFonts w:ascii="Times New Roman" w:hAnsi="Times New Roman" w:cs="Times New Roman"/>
          <w:sz w:val="24"/>
          <w:szCs w:val="24"/>
        </w:rPr>
        <w:t xml:space="preserve"> první sotva znatelné pohyby, v osmém týdnu by se pohyby daly charakteriz</w:t>
      </w:r>
      <w:r w:rsidR="00E5571A">
        <w:rPr>
          <w:rFonts w:ascii="Times New Roman" w:hAnsi="Times New Roman" w:cs="Times New Roman"/>
          <w:sz w:val="24"/>
          <w:szCs w:val="24"/>
        </w:rPr>
        <w:t xml:space="preserve">ovat jako záškuby. Od začátku devátého týdne </w:t>
      </w:r>
      <w:r w:rsidR="00802BBE">
        <w:rPr>
          <w:rFonts w:ascii="Times New Roman" w:hAnsi="Times New Roman" w:cs="Times New Roman"/>
          <w:sz w:val="24"/>
          <w:szCs w:val="24"/>
        </w:rPr>
        <w:t>pozorujeme samostatné pohyby končetin</w:t>
      </w:r>
      <w:r w:rsidR="00167674">
        <w:rPr>
          <w:rFonts w:ascii="Times New Roman" w:hAnsi="Times New Roman" w:cs="Times New Roman"/>
          <w:sz w:val="24"/>
          <w:szCs w:val="24"/>
        </w:rPr>
        <w:t xml:space="preserve"> a posléze i pohyby hlavy.</w:t>
      </w:r>
      <w:r w:rsidR="00167674">
        <w:rPr>
          <w:rStyle w:val="Znakapoznpodarou"/>
          <w:rFonts w:ascii="Times New Roman" w:hAnsi="Times New Roman" w:cs="Times New Roman"/>
          <w:sz w:val="24"/>
          <w:szCs w:val="24"/>
        </w:rPr>
        <w:footnoteReference w:id="47"/>
      </w:r>
      <w:r w:rsidR="00167674">
        <w:rPr>
          <w:rFonts w:ascii="Times New Roman" w:hAnsi="Times New Roman" w:cs="Times New Roman"/>
          <w:sz w:val="24"/>
          <w:szCs w:val="24"/>
        </w:rPr>
        <w:t xml:space="preserve"> </w:t>
      </w:r>
      <w:r w:rsidR="00A051B0">
        <w:rPr>
          <w:rFonts w:ascii="Times New Roman" w:hAnsi="Times New Roman" w:cs="Times New Roman"/>
          <w:sz w:val="24"/>
          <w:szCs w:val="24"/>
        </w:rPr>
        <w:t>Začínají</w:t>
      </w:r>
      <w:r w:rsidR="0024042E">
        <w:rPr>
          <w:rFonts w:ascii="Times New Roman" w:hAnsi="Times New Roman" w:cs="Times New Roman"/>
          <w:sz w:val="24"/>
          <w:szCs w:val="24"/>
        </w:rPr>
        <w:t xml:space="preserve"> se taktéž vyvíjet vnější pohlavní orgány</w:t>
      </w:r>
      <w:r w:rsidR="00D9600E">
        <w:rPr>
          <w:rFonts w:ascii="Times New Roman" w:hAnsi="Times New Roman" w:cs="Times New Roman"/>
          <w:sz w:val="24"/>
          <w:szCs w:val="24"/>
        </w:rPr>
        <w:t xml:space="preserve"> a na konci měsíce začínají být zřet</w:t>
      </w:r>
      <w:r w:rsidR="00A051B0">
        <w:rPr>
          <w:rFonts w:ascii="Times New Roman" w:hAnsi="Times New Roman" w:cs="Times New Roman"/>
          <w:sz w:val="24"/>
          <w:szCs w:val="24"/>
        </w:rPr>
        <w:t>e</w:t>
      </w:r>
      <w:r w:rsidR="00D9600E">
        <w:rPr>
          <w:rFonts w:ascii="Times New Roman" w:hAnsi="Times New Roman" w:cs="Times New Roman"/>
          <w:sz w:val="24"/>
          <w:szCs w:val="24"/>
        </w:rPr>
        <w:t>lné</w:t>
      </w:r>
      <w:r w:rsidR="00A051B0">
        <w:rPr>
          <w:rFonts w:ascii="Times New Roman" w:hAnsi="Times New Roman" w:cs="Times New Roman"/>
          <w:sz w:val="24"/>
          <w:szCs w:val="24"/>
        </w:rPr>
        <w:t xml:space="preserve"> rozdíly mezi jedinci mužského a ženského pohlaví. </w:t>
      </w:r>
      <w:r w:rsidR="00267412">
        <w:rPr>
          <w:rStyle w:val="Znakapoznpodarou"/>
          <w:rFonts w:ascii="Times New Roman" w:hAnsi="Times New Roman" w:cs="Times New Roman"/>
          <w:sz w:val="24"/>
          <w:szCs w:val="24"/>
        </w:rPr>
        <w:footnoteReference w:id="48"/>
      </w:r>
      <w:r w:rsidR="00AB0EB9">
        <w:rPr>
          <w:rFonts w:ascii="Times New Roman" w:hAnsi="Times New Roman" w:cs="Times New Roman"/>
          <w:sz w:val="24"/>
          <w:szCs w:val="24"/>
        </w:rPr>
        <w:t xml:space="preserve"> </w:t>
      </w:r>
    </w:p>
    <w:p w14:paraId="34BF3E80" w14:textId="4C8BEA8F" w:rsidR="00FD375C" w:rsidRDefault="001A0EE3" w:rsidP="00FD375C">
      <w:pPr>
        <w:ind w:left="360"/>
        <w:rPr>
          <w:rFonts w:ascii="Times New Roman" w:hAnsi="Times New Roman" w:cs="Times New Roman"/>
          <w:sz w:val="24"/>
          <w:szCs w:val="24"/>
        </w:rPr>
      </w:pPr>
      <w:r>
        <w:rPr>
          <w:rFonts w:ascii="Times New Roman" w:hAnsi="Times New Roman" w:cs="Times New Roman"/>
          <w:sz w:val="24"/>
          <w:szCs w:val="24"/>
        </w:rPr>
        <w:t>Na přelomu s třetím měsícem těhotenství</w:t>
      </w:r>
      <w:r w:rsidR="00505CDD">
        <w:rPr>
          <w:rFonts w:ascii="Times New Roman" w:hAnsi="Times New Roman" w:cs="Times New Roman"/>
          <w:sz w:val="24"/>
          <w:szCs w:val="24"/>
        </w:rPr>
        <w:t xml:space="preserve"> má plod již vyvinuty základy nehtů na prstech i noh</w:t>
      </w:r>
      <w:r w:rsidR="00AD1D12">
        <w:rPr>
          <w:rFonts w:ascii="Times New Roman" w:hAnsi="Times New Roman" w:cs="Times New Roman"/>
          <w:sz w:val="24"/>
          <w:szCs w:val="24"/>
        </w:rPr>
        <w:t xml:space="preserve">ou i </w:t>
      </w:r>
      <w:r w:rsidR="00871CBC">
        <w:rPr>
          <w:rFonts w:ascii="Times New Roman" w:hAnsi="Times New Roman" w:cs="Times New Roman"/>
          <w:sz w:val="24"/>
          <w:szCs w:val="24"/>
        </w:rPr>
        <w:t>rukou</w:t>
      </w:r>
      <w:r w:rsidR="00AD1D12">
        <w:rPr>
          <w:rFonts w:ascii="Times New Roman" w:hAnsi="Times New Roman" w:cs="Times New Roman"/>
          <w:sz w:val="24"/>
          <w:szCs w:val="24"/>
        </w:rPr>
        <w:t>, uzavřená oční víčka, hlasivky</w:t>
      </w:r>
      <w:r w:rsidR="00871CBC">
        <w:rPr>
          <w:rFonts w:ascii="Times New Roman" w:hAnsi="Times New Roman" w:cs="Times New Roman"/>
          <w:sz w:val="24"/>
          <w:szCs w:val="24"/>
        </w:rPr>
        <w:t xml:space="preserve"> a rty. Hlava je k poměru k tělu stále velká</w:t>
      </w:r>
      <w:r w:rsidR="003B7484">
        <w:rPr>
          <w:rFonts w:ascii="Times New Roman" w:hAnsi="Times New Roman" w:cs="Times New Roman"/>
          <w:sz w:val="24"/>
          <w:szCs w:val="24"/>
        </w:rPr>
        <w:t>. Vnější pohlavní orgány jsou jasně zřeteln</w:t>
      </w:r>
      <w:r w:rsidR="00FD375C">
        <w:rPr>
          <w:rFonts w:ascii="Times New Roman" w:hAnsi="Times New Roman" w:cs="Times New Roman"/>
          <w:sz w:val="24"/>
          <w:szCs w:val="24"/>
        </w:rPr>
        <w:t>é a pohlaví tak snadno rozlišitelné.</w:t>
      </w:r>
      <w:bookmarkEnd w:id="9"/>
      <w:r w:rsidR="00FD375C">
        <w:rPr>
          <w:rStyle w:val="Znakapoznpodarou"/>
          <w:rFonts w:ascii="Times New Roman" w:hAnsi="Times New Roman" w:cs="Times New Roman"/>
          <w:sz w:val="24"/>
          <w:szCs w:val="24"/>
        </w:rPr>
        <w:footnoteReference w:id="49"/>
      </w:r>
    </w:p>
    <w:p w14:paraId="5F873734" w14:textId="615DB708" w:rsidR="00FD375C" w:rsidRPr="00711E51" w:rsidRDefault="00C353A8" w:rsidP="00FD375C">
      <w:pPr>
        <w:pStyle w:val="Odstavecseseznamem"/>
        <w:numPr>
          <w:ilvl w:val="0"/>
          <w:numId w:val="23"/>
        </w:numPr>
        <w:rPr>
          <w:rFonts w:ascii="Times New Roman" w:hAnsi="Times New Roman" w:cs="Times New Roman"/>
          <w:b/>
          <w:bCs/>
          <w:sz w:val="24"/>
          <w:szCs w:val="24"/>
        </w:rPr>
      </w:pPr>
      <w:r w:rsidRPr="00711E51">
        <w:rPr>
          <w:rFonts w:ascii="Times New Roman" w:hAnsi="Times New Roman" w:cs="Times New Roman"/>
          <w:b/>
          <w:bCs/>
          <w:sz w:val="24"/>
          <w:szCs w:val="24"/>
        </w:rPr>
        <w:t>měsíc</w:t>
      </w:r>
    </w:p>
    <w:p w14:paraId="6FA3B66F" w14:textId="2EBDEDCA" w:rsidR="00022982" w:rsidRPr="00FD375C" w:rsidRDefault="00FE1DCA" w:rsidP="00732EED">
      <w:pPr>
        <w:ind w:left="360"/>
        <w:rPr>
          <w:rFonts w:ascii="Times New Roman" w:hAnsi="Times New Roman" w:cs="Times New Roman"/>
          <w:sz w:val="24"/>
          <w:szCs w:val="24"/>
        </w:rPr>
      </w:pPr>
      <w:r>
        <w:rPr>
          <w:rFonts w:ascii="Times New Roman" w:hAnsi="Times New Roman" w:cs="Times New Roman"/>
          <w:sz w:val="24"/>
          <w:szCs w:val="24"/>
        </w:rPr>
        <w:t xml:space="preserve">Plod </w:t>
      </w:r>
      <w:r w:rsidR="00727E98">
        <w:rPr>
          <w:rFonts w:ascii="Times New Roman" w:hAnsi="Times New Roman" w:cs="Times New Roman"/>
          <w:sz w:val="24"/>
          <w:szCs w:val="24"/>
        </w:rPr>
        <w:t>aktivně reaguje na dotek v okolí úst a nosu</w:t>
      </w:r>
      <w:r w:rsidR="00095526">
        <w:rPr>
          <w:rFonts w:ascii="Times New Roman" w:hAnsi="Times New Roman" w:cs="Times New Roman"/>
          <w:sz w:val="24"/>
          <w:szCs w:val="24"/>
        </w:rPr>
        <w:t xml:space="preserve">, pohybuje jazykem, zívá. Lze pozorovat náznaky sacích </w:t>
      </w:r>
      <w:r w:rsidR="000877E9">
        <w:rPr>
          <w:rFonts w:ascii="Times New Roman" w:hAnsi="Times New Roman" w:cs="Times New Roman"/>
          <w:sz w:val="24"/>
          <w:szCs w:val="24"/>
        </w:rPr>
        <w:t>pohybů.</w:t>
      </w:r>
      <w:r w:rsidR="000877E9">
        <w:rPr>
          <w:rStyle w:val="Znakapoznpodarou"/>
          <w:rFonts w:ascii="Times New Roman" w:hAnsi="Times New Roman" w:cs="Times New Roman"/>
          <w:sz w:val="24"/>
          <w:szCs w:val="24"/>
        </w:rPr>
        <w:footnoteReference w:id="50"/>
      </w:r>
      <w:r w:rsidR="000877E9">
        <w:rPr>
          <w:rFonts w:ascii="Times New Roman" w:hAnsi="Times New Roman" w:cs="Times New Roman"/>
          <w:sz w:val="24"/>
          <w:szCs w:val="24"/>
        </w:rPr>
        <w:t xml:space="preserve"> </w:t>
      </w:r>
      <w:r w:rsidR="004D7314" w:rsidRPr="00FD375C">
        <w:rPr>
          <w:rFonts w:ascii="Times New Roman" w:hAnsi="Times New Roman" w:cs="Times New Roman"/>
          <w:sz w:val="24"/>
          <w:szCs w:val="24"/>
        </w:rPr>
        <w:t>Vyvíjejí se a diferencují končetin</w:t>
      </w:r>
      <w:r w:rsidR="008566E1">
        <w:rPr>
          <w:rFonts w:ascii="Times New Roman" w:hAnsi="Times New Roman" w:cs="Times New Roman"/>
          <w:sz w:val="24"/>
          <w:szCs w:val="24"/>
        </w:rPr>
        <w:t>y</w:t>
      </w:r>
      <w:r w:rsidR="0098752C" w:rsidRPr="00FD375C">
        <w:rPr>
          <w:rFonts w:ascii="Times New Roman" w:hAnsi="Times New Roman" w:cs="Times New Roman"/>
          <w:sz w:val="24"/>
          <w:szCs w:val="24"/>
        </w:rPr>
        <w:t xml:space="preserve">. Na jejich koncích vznikají prsty, které jsou však z počátku </w:t>
      </w:r>
      <w:r w:rsidR="005B5DA9" w:rsidRPr="00FD375C">
        <w:rPr>
          <w:rFonts w:ascii="Times New Roman" w:hAnsi="Times New Roman" w:cs="Times New Roman"/>
          <w:sz w:val="24"/>
          <w:szCs w:val="24"/>
        </w:rPr>
        <w:t>spojené blánou.</w:t>
      </w:r>
      <w:r w:rsidR="00A3754A">
        <w:rPr>
          <w:rStyle w:val="Znakapoznpodarou"/>
          <w:rFonts w:ascii="Times New Roman" w:hAnsi="Times New Roman" w:cs="Times New Roman"/>
          <w:sz w:val="24"/>
          <w:szCs w:val="24"/>
        </w:rPr>
        <w:footnoteReference w:id="51"/>
      </w:r>
      <w:r w:rsidR="005B5DA9" w:rsidRPr="00FD375C">
        <w:rPr>
          <w:rFonts w:ascii="Times New Roman" w:hAnsi="Times New Roman" w:cs="Times New Roman"/>
          <w:sz w:val="24"/>
          <w:szCs w:val="24"/>
        </w:rPr>
        <w:t xml:space="preserve"> </w:t>
      </w:r>
      <w:r w:rsidR="000B39C6">
        <w:rPr>
          <w:rFonts w:ascii="Times New Roman" w:hAnsi="Times New Roman" w:cs="Times New Roman"/>
          <w:sz w:val="24"/>
          <w:szCs w:val="24"/>
        </w:rPr>
        <w:t xml:space="preserve">Na podráždění ruky odpovídá sevřením </w:t>
      </w:r>
      <w:r w:rsidR="000B39C6">
        <w:rPr>
          <w:rFonts w:ascii="Times New Roman" w:hAnsi="Times New Roman" w:cs="Times New Roman"/>
          <w:sz w:val="24"/>
          <w:szCs w:val="24"/>
        </w:rPr>
        <w:lastRenderedPageBreak/>
        <w:t>prstů. Pohybuje hlavičkou</w:t>
      </w:r>
      <w:r w:rsidR="00E31B8F">
        <w:rPr>
          <w:rFonts w:ascii="Times New Roman" w:hAnsi="Times New Roman" w:cs="Times New Roman"/>
          <w:sz w:val="24"/>
          <w:szCs w:val="24"/>
        </w:rPr>
        <w:t>, rukama i trupem, umí se otáčet kolem své osy.</w:t>
      </w:r>
      <w:r w:rsidR="00E31B8F">
        <w:rPr>
          <w:rStyle w:val="Znakapoznpodarou"/>
          <w:rFonts w:ascii="Times New Roman" w:hAnsi="Times New Roman" w:cs="Times New Roman"/>
          <w:sz w:val="24"/>
          <w:szCs w:val="24"/>
        </w:rPr>
        <w:footnoteReference w:id="52"/>
      </w:r>
      <w:r w:rsidR="00E31B8F">
        <w:rPr>
          <w:rFonts w:ascii="Times New Roman" w:hAnsi="Times New Roman" w:cs="Times New Roman"/>
          <w:sz w:val="24"/>
          <w:szCs w:val="24"/>
        </w:rPr>
        <w:t xml:space="preserve"> </w:t>
      </w:r>
      <w:r w:rsidR="005E3767">
        <w:rPr>
          <w:rFonts w:ascii="Times New Roman" w:hAnsi="Times New Roman" w:cs="Times New Roman"/>
          <w:sz w:val="24"/>
          <w:szCs w:val="24"/>
        </w:rPr>
        <w:t>P</w:t>
      </w:r>
      <w:r w:rsidR="00732EED" w:rsidRPr="00732EED">
        <w:rPr>
          <w:rFonts w:ascii="Times New Roman" w:hAnsi="Times New Roman" w:cs="Times New Roman"/>
          <w:sz w:val="24"/>
          <w:szCs w:val="24"/>
        </w:rPr>
        <w:t>ři doteku chodidla se prsty na noze roztáhnou. Toto reflexní chování se projeví při porodu a mizí měsíc po narození</w:t>
      </w:r>
      <w:r w:rsidR="005E3767">
        <w:rPr>
          <w:rFonts w:ascii="Times New Roman" w:hAnsi="Times New Roman" w:cs="Times New Roman"/>
          <w:sz w:val="24"/>
          <w:szCs w:val="24"/>
        </w:rPr>
        <w:t>.</w:t>
      </w:r>
      <w:r w:rsidR="008B329C">
        <w:rPr>
          <w:rStyle w:val="Znakapoznpodarou"/>
          <w:rFonts w:ascii="Times New Roman" w:hAnsi="Times New Roman" w:cs="Times New Roman"/>
          <w:sz w:val="24"/>
          <w:szCs w:val="24"/>
        </w:rPr>
        <w:footnoteReference w:id="53"/>
      </w:r>
    </w:p>
    <w:p w14:paraId="6C1E3CD8" w14:textId="7771542A" w:rsidR="00406B39" w:rsidRDefault="006A5B63" w:rsidP="002D72DC">
      <w:pPr>
        <w:pStyle w:val="Odstavecseseznamem"/>
        <w:numPr>
          <w:ilvl w:val="0"/>
          <w:numId w:val="23"/>
        </w:numPr>
        <w:rPr>
          <w:rFonts w:ascii="Times New Roman" w:hAnsi="Times New Roman" w:cs="Times New Roman"/>
          <w:b/>
          <w:bCs/>
          <w:sz w:val="24"/>
          <w:szCs w:val="24"/>
        </w:rPr>
      </w:pPr>
      <w:r>
        <w:rPr>
          <w:rFonts w:ascii="Times New Roman" w:hAnsi="Times New Roman" w:cs="Times New Roman"/>
          <w:b/>
          <w:bCs/>
          <w:sz w:val="24"/>
          <w:szCs w:val="24"/>
        </w:rPr>
        <w:t>m</w:t>
      </w:r>
      <w:r w:rsidR="00C353A8" w:rsidRPr="00A654A9">
        <w:rPr>
          <w:rFonts w:ascii="Times New Roman" w:hAnsi="Times New Roman" w:cs="Times New Roman"/>
          <w:b/>
          <w:bCs/>
          <w:sz w:val="24"/>
          <w:szCs w:val="24"/>
        </w:rPr>
        <w:t>ěsíc</w:t>
      </w:r>
    </w:p>
    <w:p w14:paraId="0E9DA50B" w14:textId="77777777" w:rsidR="004B595A" w:rsidRDefault="00ED3595" w:rsidP="004B595A">
      <w:pPr>
        <w:ind w:left="360"/>
        <w:rPr>
          <w:rFonts w:ascii="Times New Roman" w:hAnsi="Times New Roman" w:cs="Times New Roman"/>
          <w:sz w:val="24"/>
          <w:szCs w:val="24"/>
        </w:rPr>
      </w:pPr>
      <w:r w:rsidRPr="00ED3595">
        <w:rPr>
          <w:rFonts w:ascii="Times New Roman" w:hAnsi="Times New Roman" w:cs="Times New Roman"/>
          <w:sz w:val="24"/>
          <w:szCs w:val="24"/>
        </w:rPr>
        <w:t>Ve</w:t>
      </w:r>
      <w:r>
        <w:rPr>
          <w:rFonts w:ascii="Times New Roman" w:hAnsi="Times New Roman" w:cs="Times New Roman"/>
          <w:b/>
          <w:bCs/>
          <w:sz w:val="24"/>
          <w:szCs w:val="24"/>
        </w:rPr>
        <w:t xml:space="preserve"> </w:t>
      </w:r>
      <w:r w:rsidRPr="00ED3595">
        <w:rPr>
          <w:rFonts w:ascii="Times New Roman" w:hAnsi="Times New Roman" w:cs="Times New Roman"/>
          <w:sz w:val="24"/>
          <w:szCs w:val="24"/>
        </w:rPr>
        <w:t>čtvrté</w:t>
      </w:r>
      <w:r>
        <w:rPr>
          <w:rFonts w:ascii="Times New Roman" w:hAnsi="Times New Roman" w:cs="Times New Roman"/>
          <w:sz w:val="24"/>
          <w:szCs w:val="24"/>
        </w:rPr>
        <w:t xml:space="preserve">m </w:t>
      </w:r>
      <w:r w:rsidRPr="001D6BDF">
        <w:rPr>
          <w:rFonts w:ascii="Times New Roman" w:hAnsi="Times New Roman" w:cs="Times New Roman"/>
          <w:sz w:val="24"/>
          <w:szCs w:val="24"/>
        </w:rPr>
        <w:t>měs</w:t>
      </w:r>
      <w:r w:rsidR="001D6BDF" w:rsidRPr="001D6BDF">
        <w:rPr>
          <w:rFonts w:ascii="Times New Roman" w:hAnsi="Times New Roman" w:cs="Times New Roman"/>
          <w:sz w:val="24"/>
          <w:szCs w:val="24"/>
        </w:rPr>
        <w:t>íci</w:t>
      </w:r>
      <w:r w:rsidR="001D6BDF">
        <w:rPr>
          <w:rFonts w:ascii="Times New Roman" w:hAnsi="Times New Roman" w:cs="Times New Roman"/>
          <w:sz w:val="24"/>
          <w:szCs w:val="24"/>
        </w:rPr>
        <w:t xml:space="preserve"> dostihuje tempo růstu </w:t>
      </w:r>
      <w:r w:rsidR="00D6565D">
        <w:rPr>
          <w:rFonts w:ascii="Times New Roman" w:hAnsi="Times New Roman" w:cs="Times New Roman"/>
          <w:sz w:val="24"/>
          <w:szCs w:val="24"/>
        </w:rPr>
        <w:t>těla tempa růstu hlavy</w:t>
      </w:r>
      <w:r w:rsidR="008005A0">
        <w:rPr>
          <w:rFonts w:ascii="Times New Roman" w:hAnsi="Times New Roman" w:cs="Times New Roman"/>
          <w:sz w:val="24"/>
          <w:szCs w:val="24"/>
        </w:rPr>
        <w:t xml:space="preserve">. </w:t>
      </w:r>
      <w:r w:rsidR="00817C6B">
        <w:rPr>
          <w:rFonts w:ascii="Times New Roman" w:hAnsi="Times New Roman" w:cs="Times New Roman"/>
          <w:sz w:val="24"/>
          <w:szCs w:val="24"/>
        </w:rPr>
        <w:t>Plod se začíná intenzívně pohybovat, „kope“</w:t>
      </w:r>
      <w:r w:rsidR="00E2331F">
        <w:rPr>
          <w:rFonts w:ascii="Times New Roman" w:hAnsi="Times New Roman" w:cs="Times New Roman"/>
          <w:sz w:val="24"/>
          <w:szCs w:val="24"/>
        </w:rPr>
        <w:t>, tento moment bývá označován jako „quickeni</w:t>
      </w:r>
      <w:r w:rsidR="00D747F9">
        <w:rPr>
          <w:rFonts w:ascii="Times New Roman" w:hAnsi="Times New Roman" w:cs="Times New Roman"/>
          <w:sz w:val="24"/>
          <w:szCs w:val="24"/>
        </w:rPr>
        <w:t xml:space="preserve">ng“-zrození života, reflexní aktivity, které </w:t>
      </w:r>
      <w:r w:rsidR="00782647">
        <w:rPr>
          <w:rFonts w:ascii="Times New Roman" w:hAnsi="Times New Roman" w:cs="Times New Roman"/>
          <w:sz w:val="24"/>
          <w:szCs w:val="24"/>
        </w:rPr>
        <w:t xml:space="preserve">se objevují v průběhu třetího měsíce jsou nyní výrazné. </w:t>
      </w:r>
      <w:r w:rsidR="007962A6">
        <w:rPr>
          <w:rFonts w:ascii="Times New Roman" w:hAnsi="Times New Roman" w:cs="Times New Roman"/>
          <w:sz w:val="24"/>
          <w:szCs w:val="24"/>
        </w:rPr>
        <w:t>Urychluje se vývoj svalstva, začíná osifikace kostry.</w:t>
      </w:r>
      <w:r w:rsidR="007962A6">
        <w:rPr>
          <w:rStyle w:val="Znakapoznpodarou"/>
          <w:rFonts w:ascii="Times New Roman" w:hAnsi="Times New Roman" w:cs="Times New Roman"/>
          <w:sz w:val="24"/>
          <w:szCs w:val="24"/>
        </w:rPr>
        <w:footnoteReference w:id="54"/>
      </w:r>
      <w:r w:rsidR="00EC08B3">
        <w:rPr>
          <w:rFonts w:ascii="Times New Roman" w:hAnsi="Times New Roman" w:cs="Times New Roman"/>
          <w:sz w:val="24"/>
          <w:szCs w:val="24"/>
        </w:rPr>
        <w:t xml:space="preserve"> </w:t>
      </w:r>
      <w:r w:rsidR="00D2240D">
        <w:rPr>
          <w:rFonts w:ascii="Times New Roman" w:hAnsi="Times New Roman" w:cs="Times New Roman"/>
          <w:sz w:val="24"/>
          <w:szCs w:val="24"/>
        </w:rPr>
        <w:t xml:space="preserve">Plod </w:t>
      </w:r>
      <w:r w:rsidR="00B10480">
        <w:rPr>
          <w:rFonts w:ascii="Times New Roman" w:hAnsi="Times New Roman" w:cs="Times New Roman"/>
          <w:sz w:val="24"/>
          <w:szCs w:val="24"/>
        </w:rPr>
        <w:t>aktivně reaguje na dotek kdekoliv na těle. Otvírá a zavírá ústa</w:t>
      </w:r>
      <w:r w:rsidR="00995BBC">
        <w:rPr>
          <w:rFonts w:ascii="Times New Roman" w:hAnsi="Times New Roman" w:cs="Times New Roman"/>
          <w:sz w:val="24"/>
          <w:szCs w:val="24"/>
        </w:rPr>
        <w:t>. Umí i měnit výraz tváře.</w:t>
      </w:r>
      <w:r w:rsidR="004B6DEE">
        <w:rPr>
          <w:rStyle w:val="Znakapoznpodarou"/>
          <w:rFonts w:ascii="Times New Roman" w:hAnsi="Times New Roman" w:cs="Times New Roman"/>
          <w:sz w:val="24"/>
          <w:szCs w:val="24"/>
        </w:rPr>
        <w:footnoteReference w:id="55"/>
      </w:r>
      <w:r w:rsidR="004B6DEE">
        <w:rPr>
          <w:rFonts w:ascii="Times New Roman" w:hAnsi="Times New Roman" w:cs="Times New Roman"/>
          <w:sz w:val="24"/>
          <w:szCs w:val="24"/>
        </w:rPr>
        <w:t xml:space="preserve"> </w:t>
      </w:r>
      <w:r w:rsidR="009C6867">
        <w:rPr>
          <w:rFonts w:ascii="Times New Roman" w:hAnsi="Times New Roman" w:cs="Times New Roman"/>
          <w:sz w:val="24"/>
          <w:szCs w:val="24"/>
        </w:rPr>
        <w:t>Je taky velmi dobře zřetelný vnější genitál</w:t>
      </w:r>
      <w:r w:rsidR="00440233">
        <w:rPr>
          <w:rFonts w:ascii="Times New Roman" w:hAnsi="Times New Roman" w:cs="Times New Roman"/>
          <w:sz w:val="24"/>
          <w:szCs w:val="24"/>
        </w:rPr>
        <w:t>, od této chvíle s velkou pravděpodobností dokáže ultrazvuk odhalit pohlaví</w:t>
      </w:r>
      <w:r w:rsidR="004B5CE0">
        <w:rPr>
          <w:rFonts w:ascii="Times New Roman" w:hAnsi="Times New Roman" w:cs="Times New Roman"/>
          <w:sz w:val="24"/>
          <w:szCs w:val="24"/>
        </w:rPr>
        <w:t xml:space="preserve"> budoucího dítěte.</w:t>
      </w:r>
      <w:r w:rsidR="004B5CE0">
        <w:rPr>
          <w:rStyle w:val="Znakapoznpodarou"/>
          <w:rFonts w:ascii="Times New Roman" w:hAnsi="Times New Roman" w:cs="Times New Roman"/>
          <w:sz w:val="24"/>
          <w:szCs w:val="24"/>
        </w:rPr>
        <w:footnoteReference w:id="56"/>
      </w:r>
      <w:r w:rsidR="004B5CE0">
        <w:rPr>
          <w:rFonts w:ascii="Times New Roman" w:hAnsi="Times New Roman" w:cs="Times New Roman"/>
          <w:sz w:val="24"/>
          <w:szCs w:val="24"/>
        </w:rPr>
        <w:t xml:space="preserve"> </w:t>
      </w:r>
    </w:p>
    <w:p w14:paraId="67304CD8" w14:textId="610AD140" w:rsidR="004B595A" w:rsidRPr="009B505E" w:rsidRDefault="006A5B63" w:rsidP="009B505E">
      <w:pPr>
        <w:pStyle w:val="Odstavecseseznamem"/>
        <w:numPr>
          <w:ilvl w:val="0"/>
          <w:numId w:val="23"/>
        </w:numPr>
        <w:rPr>
          <w:rFonts w:ascii="Times New Roman" w:hAnsi="Times New Roman" w:cs="Times New Roman"/>
          <w:b/>
          <w:bCs/>
          <w:sz w:val="24"/>
          <w:szCs w:val="24"/>
        </w:rPr>
      </w:pPr>
      <w:r w:rsidRPr="009B505E">
        <w:rPr>
          <w:rFonts w:ascii="Times New Roman" w:hAnsi="Times New Roman" w:cs="Times New Roman"/>
          <w:b/>
          <w:bCs/>
          <w:sz w:val="24"/>
          <w:szCs w:val="24"/>
        </w:rPr>
        <w:t>m</w:t>
      </w:r>
      <w:r w:rsidR="00C353A8" w:rsidRPr="009B505E">
        <w:rPr>
          <w:rFonts w:ascii="Times New Roman" w:hAnsi="Times New Roman" w:cs="Times New Roman"/>
          <w:b/>
          <w:bCs/>
          <w:sz w:val="24"/>
          <w:szCs w:val="24"/>
        </w:rPr>
        <w:t>ěsíc</w:t>
      </w:r>
    </w:p>
    <w:p w14:paraId="20B05E2A" w14:textId="77777777" w:rsidR="00BA2750" w:rsidRDefault="00D96EDA" w:rsidP="00BA2750">
      <w:pPr>
        <w:ind w:left="360"/>
        <w:rPr>
          <w:rFonts w:ascii="Times New Roman" w:hAnsi="Times New Roman" w:cs="Times New Roman"/>
          <w:sz w:val="24"/>
          <w:szCs w:val="24"/>
        </w:rPr>
      </w:pPr>
      <w:r>
        <w:rPr>
          <w:rFonts w:ascii="Times New Roman" w:hAnsi="Times New Roman" w:cs="Times New Roman"/>
          <w:sz w:val="24"/>
          <w:szCs w:val="24"/>
        </w:rPr>
        <w:t xml:space="preserve">V pátém měsíci dosahuje plod přibližně </w:t>
      </w:r>
      <w:r w:rsidR="005558EB">
        <w:rPr>
          <w:rFonts w:ascii="Times New Roman" w:hAnsi="Times New Roman" w:cs="Times New Roman"/>
          <w:sz w:val="24"/>
          <w:szCs w:val="24"/>
        </w:rPr>
        <w:t xml:space="preserve">poloviny své porodní délky a váží asi půl kilogramu. Rysy jeho obličeje dostávají individuální výraz. </w:t>
      </w:r>
      <w:r w:rsidR="00F21A45">
        <w:rPr>
          <w:rFonts w:ascii="Times New Roman" w:hAnsi="Times New Roman" w:cs="Times New Roman"/>
          <w:sz w:val="24"/>
          <w:szCs w:val="24"/>
        </w:rPr>
        <w:t xml:space="preserve">„Kopání“ dítěte je čím dál tím </w:t>
      </w:r>
      <w:r w:rsidR="00BB3A7A">
        <w:rPr>
          <w:rFonts w:ascii="Times New Roman" w:hAnsi="Times New Roman" w:cs="Times New Roman"/>
          <w:sz w:val="24"/>
          <w:szCs w:val="24"/>
        </w:rPr>
        <w:t>intenzivnější</w:t>
      </w:r>
      <w:r w:rsidR="00D37682">
        <w:rPr>
          <w:rFonts w:ascii="Times New Roman" w:hAnsi="Times New Roman" w:cs="Times New Roman"/>
          <w:sz w:val="24"/>
          <w:szCs w:val="24"/>
        </w:rPr>
        <w:t>, což je navenek patrný znak individuality dítěte.</w:t>
      </w:r>
      <w:r w:rsidR="00D37682">
        <w:rPr>
          <w:rStyle w:val="Znakapoznpodarou"/>
          <w:rFonts w:ascii="Times New Roman" w:hAnsi="Times New Roman" w:cs="Times New Roman"/>
          <w:sz w:val="24"/>
          <w:szCs w:val="24"/>
        </w:rPr>
        <w:footnoteReference w:id="57"/>
      </w:r>
      <w:r w:rsidR="00D37682">
        <w:rPr>
          <w:rFonts w:ascii="Times New Roman" w:hAnsi="Times New Roman" w:cs="Times New Roman"/>
          <w:sz w:val="24"/>
          <w:szCs w:val="24"/>
        </w:rPr>
        <w:t xml:space="preserve"> </w:t>
      </w:r>
      <w:r w:rsidR="005C3BE1">
        <w:rPr>
          <w:rFonts w:ascii="Times New Roman" w:hAnsi="Times New Roman" w:cs="Times New Roman"/>
          <w:sz w:val="24"/>
          <w:szCs w:val="24"/>
        </w:rPr>
        <w:t>Objevuje se jasná fáze spánek</w:t>
      </w:r>
      <w:r w:rsidR="00CC7743">
        <w:rPr>
          <w:rFonts w:ascii="Times New Roman" w:hAnsi="Times New Roman" w:cs="Times New Roman"/>
          <w:sz w:val="24"/>
          <w:szCs w:val="24"/>
        </w:rPr>
        <w:t>-bdění a dítě v děloze zaujímá oblíbenou pozici („</w:t>
      </w:r>
      <w:proofErr w:type="gramStart"/>
      <w:r w:rsidR="00CC7743">
        <w:rPr>
          <w:rFonts w:ascii="Times New Roman" w:hAnsi="Times New Roman" w:cs="Times New Roman"/>
          <w:sz w:val="24"/>
          <w:szCs w:val="24"/>
        </w:rPr>
        <w:t>leží</w:t>
      </w:r>
      <w:proofErr w:type="gramEnd"/>
      <w:r w:rsidR="00CC7743">
        <w:rPr>
          <w:rFonts w:ascii="Times New Roman" w:hAnsi="Times New Roman" w:cs="Times New Roman"/>
          <w:sz w:val="24"/>
          <w:szCs w:val="24"/>
        </w:rPr>
        <w:t>“)</w:t>
      </w:r>
      <w:r w:rsidR="004D1688">
        <w:rPr>
          <w:rFonts w:ascii="Times New Roman" w:hAnsi="Times New Roman" w:cs="Times New Roman"/>
          <w:sz w:val="24"/>
          <w:szCs w:val="24"/>
        </w:rPr>
        <w:t>. Plod se stává mnohem aktivnější-kope, natahuje se, kroutí se a dokonce škytá</w:t>
      </w:r>
      <w:r w:rsidR="00596E3B">
        <w:rPr>
          <w:rFonts w:ascii="Times New Roman" w:hAnsi="Times New Roman" w:cs="Times New Roman"/>
          <w:sz w:val="24"/>
          <w:szCs w:val="24"/>
        </w:rPr>
        <w:t>. Je zřetelně slyšet tep srdce.</w:t>
      </w:r>
      <w:r w:rsidR="00F134D6">
        <w:rPr>
          <w:rFonts w:ascii="Times New Roman" w:hAnsi="Times New Roman" w:cs="Times New Roman"/>
          <w:sz w:val="24"/>
          <w:szCs w:val="24"/>
        </w:rPr>
        <w:t xml:space="preserve"> Dýchací systém je ještě nedostatečně vy</w:t>
      </w:r>
      <w:r w:rsidR="00AA3440">
        <w:rPr>
          <w:rFonts w:ascii="Times New Roman" w:hAnsi="Times New Roman" w:cs="Times New Roman"/>
          <w:sz w:val="24"/>
          <w:szCs w:val="24"/>
        </w:rPr>
        <w:t>vinutý-proto mnoho dětí, které jsou předčasně narozeny umírá.</w:t>
      </w:r>
      <w:r w:rsidR="00BA2750">
        <w:rPr>
          <w:rStyle w:val="Znakapoznpodarou"/>
          <w:rFonts w:ascii="Times New Roman" w:hAnsi="Times New Roman" w:cs="Times New Roman"/>
          <w:sz w:val="24"/>
          <w:szCs w:val="24"/>
        </w:rPr>
        <w:footnoteReference w:id="58"/>
      </w:r>
    </w:p>
    <w:p w14:paraId="684E6EBD" w14:textId="77777777" w:rsidR="00FF73AA" w:rsidRDefault="00FF73AA" w:rsidP="00BA2750">
      <w:pPr>
        <w:ind w:left="360"/>
        <w:rPr>
          <w:rFonts w:ascii="Times New Roman" w:hAnsi="Times New Roman" w:cs="Times New Roman"/>
          <w:b/>
          <w:bCs/>
          <w:sz w:val="24"/>
          <w:szCs w:val="24"/>
        </w:rPr>
      </w:pPr>
    </w:p>
    <w:p w14:paraId="1219C1F9" w14:textId="3156C19D" w:rsidR="00C353A8" w:rsidRPr="00BA2750" w:rsidRDefault="00C353A8" w:rsidP="004226CF">
      <w:pPr>
        <w:rPr>
          <w:rFonts w:ascii="Times New Roman" w:hAnsi="Times New Roman" w:cs="Times New Roman"/>
          <w:sz w:val="24"/>
          <w:szCs w:val="24"/>
        </w:rPr>
      </w:pPr>
      <w:r w:rsidRPr="000C1A9C">
        <w:rPr>
          <w:rFonts w:ascii="Times New Roman" w:hAnsi="Times New Roman" w:cs="Times New Roman"/>
          <w:b/>
          <w:bCs/>
          <w:sz w:val="24"/>
          <w:szCs w:val="24"/>
        </w:rPr>
        <w:lastRenderedPageBreak/>
        <w:t>6. měsíc</w:t>
      </w:r>
    </w:p>
    <w:p w14:paraId="657A1CFF" w14:textId="3B529338" w:rsidR="00FA1C88" w:rsidRPr="00FA1C88" w:rsidRDefault="00333634" w:rsidP="00C353A8">
      <w:pPr>
        <w:rPr>
          <w:rFonts w:ascii="Times New Roman" w:hAnsi="Times New Roman" w:cs="Times New Roman"/>
          <w:sz w:val="24"/>
          <w:szCs w:val="24"/>
        </w:rPr>
      </w:pPr>
      <w:r>
        <w:rPr>
          <w:rFonts w:ascii="Times New Roman" w:hAnsi="Times New Roman" w:cs="Times New Roman"/>
          <w:sz w:val="24"/>
          <w:szCs w:val="24"/>
        </w:rPr>
        <w:t>U plodu lze již registro</w:t>
      </w:r>
      <w:r w:rsidR="00730880">
        <w:rPr>
          <w:rFonts w:ascii="Times New Roman" w:hAnsi="Times New Roman" w:cs="Times New Roman"/>
          <w:sz w:val="24"/>
          <w:szCs w:val="24"/>
        </w:rPr>
        <w:t>vat rychlé pohyby očí.</w:t>
      </w:r>
      <w:r w:rsidR="003D32DA">
        <w:rPr>
          <w:rStyle w:val="Znakapoznpodarou"/>
          <w:rFonts w:ascii="Times New Roman" w:hAnsi="Times New Roman" w:cs="Times New Roman"/>
          <w:sz w:val="24"/>
          <w:szCs w:val="24"/>
        </w:rPr>
        <w:footnoteReference w:id="59"/>
      </w:r>
      <w:r w:rsidR="003D32DA">
        <w:rPr>
          <w:rFonts w:ascii="Times New Roman" w:hAnsi="Times New Roman" w:cs="Times New Roman"/>
          <w:sz w:val="24"/>
          <w:szCs w:val="24"/>
        </w:rPr>
        <w:t xml:space="preserve"> </w:t>
      </w:r>
      <w:r w:rsidR="003E33F3">
        <w:rPr>
          <w:rFonts w:ascii="Times New Roman" w:hAnsi="Times New Roman" w:cs="Times New Roman"/>
          <w:sz w:val="24"/>
          <w:szCs w:val="24"/>
        </w:rPr>
        <w:t>Pohyby končetin se stávají</w:t>
      </w:r>
      <w:r w:rsidR="00BA708F">
        <w:rPr>
          <w:rFonts w:ascii="Times New Roman" w:hAnsi="Times New Roman" w:cs="Times New Roman"/>
          <w:sz w:val="24"/>
          <w:szCs w:val="24"/>
        </w:rPr>
        <w:t xml:space="preserve"> intenzivnějšími, ale jinak se příliš nemění, nejsou ještě příliš koordinované.</w:t>
      </w:r>
      <w:r w:rsidR="00033B6D">
        <w:rPr>
          <w:rStyle w:val="Znakapoznpodarou"/>
          <w:rFonts w:ascii="Times New Roman" w:hAnsi="Times New Roman" w:cs="Times New Roman"/>
          <w:sz w:val="24"/>
          <w:szCs w:val="24"/>
        </w:rPr>
        <w:footnoteReference w:id="60"/>
      </w:r>
      <w:r w:rsidR="00033B6D">
        <w:rPr>
          <w:rFonts w:ascii="Times New Roman" w:hAnsi="Times New Roman" w:cs="Times New Roman"/>
          <w:sz w:val="24"/>
          <w:szCs w:val="24"/>
        </w:rPr>
        <w:t xml:space="preserve"> </w:t>
      </w:r>
      <w:r w:rsidR="00D45591">
        <w:rPr>
          <w:rFonts w:ascii="Times New Roman" w:hAnsi="Times New Roman" w:cs="Times New Roman"/>
          <w:sz w:val="24"/>
          <w:szCs w:val="24"/>
        </w:rPr>
        <w:t xml:space="preserve">Nyní má mozek </w:t>
      </w:r>
      <w:r w:rsidR="003A5958">
        <w:rPr>
          <w:rFonts w:ascii="Times New Roman" w:hAnsi="Times New Roman" w:cs="Times New Roman"/>
          <w:sz w:val="24"/>
          <w:szCs w:val="24"/>
        </w:rPr>
        <w:t>dítěte</w:t>
      </w:r>
      <w:r w:rsidR="00D45591">
        <w:rPr>
          <w:rFonts w:ascii="Times New Roman" w:hAnsi="Times New Roman" w:cs="Times New Roman"/>
          <w:sz w:val="24"/>
          <w:szCs w:val="24"/>
        </w:rPr>
        <w:t xml:space="preserve"> takřka plný počet svých </w:t>
      </w:r>
      <w:r w:rsidR="00551F95">
        <w:rPr>
          <w:rFonts w:ascii="Times New Roman" w:hAnsi="Times New Roman" w:cs="Times New Roman"/>
          <w:sz w:val="24"/>
          <w:szCs w:val="24"/>
        </w:rPr>
        <w:t>buněk, bude pokračovat nikoliv jejich rozmnožováním, ale jejich zráním</w:t>
      </w:r>
      <w:r w:rsidR="008B5BCC">
        <w:rPr>
          <w:rFonts w:ascii="Times New Roman" w:hAnsi="Times New Roman" w:cs="Times New Roman"/>
          <w:sz w:val="24"/>
          <w:szCs w:val="24"/>
        </w:rPr>
        <w:t>, propojováním a organizováním do konečné nesmírné složitosti.</w:t>
      </w:r>
      <w:r w:rsidR="008B5BCC">
        <w:rPr>
          <w:rStyle w:val="Znakapoznpodarou"/>
          <w:rFonts w:ascii="Times New Roman" w:hAnsi="Times New Roman" w:cs="Times New Roman"/>
          <w:sz w:val="24"/>
          <w:szCs w:val="24"/>
        </w:rPr>
        <w:footnoteReference w:id="61"/>
      </w:r>
      <w:r w:rsidR="008B5BCC">
        <w:rPr>
          <w:rFonts w:ascii="Times New Roman" w:hAnsi="Times New Roman" w:cs="Times New Roman"/>
          <w:sz w:val="24"/>
          <w:szCs w:val="24"/>
        </w:rPr>
        <w:t xml:space="preserve"> </w:t>
      </w:r>
      <w:r w:rsidR="008C00EC">
        <w:rPr>
          <w:rFonts w:ascii="Times New Roman" w:hAnsi="Times New Roman" w:cs="Times New Roman"/>
          <w:sz w:val="24"/>
          <w:szCs w:val="24"/>
        </w:rPr>
        <w:t>Oči jsou zcela kompletní</w:t>
      </w:r>
      <w:r w:rsidR="00910F9B">
        <w:rPr>
          <w:rFonts w:ascii="Times New Roman" w:hAnsi="Times New Roman" w:cs="Times New Roman"/>
          <w:sz w:val="24"/>
          <w:szCs w:val="24"/>
        </w:rPr>
        <w:t>, oční víčka se zavírají a otevírají, plod se tak může dívat do všech stran</w:t>
      </w:r>
      <w:r w:rsidR="005072AD">
        <w:rPr>
          <w:rFonts w:ascii="Times New Roman" w:hAnsi="Times New Roman" w:cs="Times New Roman"/>
          <w:sz w:val="24"/>
          <w:szCs w:val="24"/>
        </w:rPr>
        <w:t>. Pravidelné dýchání je udržováno po 24 hodin. Objevuje se plakání a ruka je schopná silového uchopení všech prstů.</w:t>
      </w:r>
      <w:r w:rsidR="005072AD">
        <w:rPr>
          <w:rStyle w:val="Znakapoznpodarou"/>
          <w:rFonts w:ascii="Times New Roman" w:hAnsi="Times New Roman" w:cs="Times New Roman"/>
          <w:sz w:val="24"/>
          <w:szCs w:val="24"/>
        </w:rPr>
        <w:footnoteReference w:id="62"/>
      </w:r>
    </w:p>
    <w:p w14:paraId="1C79044A" w14:textId="5D9BDCC7" w:rsidR="00C353A8" w:rsidRDefault="00C353A8" w:rsidP="00C353A8">
      <w:pPr>
        <w:rPr>
          <w:rFonts w:ascii="Times New Roman" w:hAnsi="Times New Roman" w:cs="Times New Roman"/>
          <w:b/>
          <w:bCs/>
          <w:sz w:val="24"/>
          <w:szCs w:val="24"/>
        </w:rPr>
      </w:pPr>
      <w:r w:rsidRPr="000C1A9C">
        <w:rPr>
          <w:rFonts w:ascii="Times New Roman" w:hAnsi="Times New Roman" w:cs="Times New Roman"/>
          <w:b/>
          <w:bCs/>
          <w:sz w:val="24"/>
          <w:szCs w:val="24"/>
        </w:rPr>
        <w:t>7. měsíc</w:t>
      </w:r>
    </w:p>
    <w:p w14:paraId="35007125" w14:textId="1E19D611" w:rsidR="00E51A8C" w:rsidRPr="00B521AE" w:rsidRDefault="00F318DD" w:rsidP="00C353A8">
      <w:pPr>
        <w:rPr>
          <w:rFonts w:ascii="Times New Roman" w:hAnsi="Times New Roman" w:cs="Times New Roman"/>
          <w:sz w:val="24"/>
          <w:szCs w:val="24"/>
        </w:rPr>
      </w:pPr>
      <w:r>
        <w:rPr>
          <w:rFonts w:ascii="Times New Roman" w:hAnsi="Times New Roman" w:cs="Times New Roman"/>
          <w:sz w:val="24"/>
          <w:szCs w:val="24"/>
        </w:rPr>
        <w:t>Pl</w:t>
      </w:r>
      <w:r w:rsidR="00767A2C">
        <w:rPr>
          <w:rFonts w:ascii="Times New Roman" w:hAnsi="Times New Roman" w:cs="Times New Roman"/>
          <w:sz w:val="24"/>
          <w:szCs w:val="24"/>
        </w:rPr>
        <w:t xml:space="preserve">íce jsou již schopny dýchat vzduch. K přenosu dýchacích plynů je </w:t>
      </w:r>
      <w:r w:rsidR="007D09BC">
        <w:rPr>
          <w:rFonts w:ascii="Times New Roman" w:hAnsi="Times New Roman" w:cs="Times New Roman"/>
          <w:sz w:val="24"/>
          <w:szCs w:val="24"/>
        </w:rPr>
        <w:t>dostatečně vyvinut také krevní oběh.</w:t>
      </w:r>
      <w:r w:rsidR="001A4815">
        <w:rPr>
          <w:rFonts w:ascii="Times New Roman" w:hAnsi="Times New Roman" w:cs="Times New Roman"/>
          <w:sz w:val="24"/>
          <w:szCs w:val="24"/>
        </w:rPr>
        <w:t xml:space="preserve"> I stav vývoje centrální nervové soustavy je velmi pokročilý</w:t>
      </w:r>
      <w:r w:rsidR="000438AE">
        <w:rPr>
          <w:rFonts w:ascii="Times New Roman" w:hAnsi="Times New Roman" w:cs="Times New Roman"/>
          <w:sz w:val="24"/>
          <w:szCs w:val="24"/>
        </w:rPr>
        <w:t>. Je schopna řídit rytmické dýchání a udržovat tělesno</w:t>
      </w:r>
      <w:r w:rsidR="00883FB7">
        <w:rPr>
          <w:rFonts w:ascii="Times New Roman" w:hAnsi="Times New Roman" w:cs="Times New Roman"/>
          <w:sz w:val="24"/>
          <w:szCs w:val="24"/>
        </w:rPr>
        <w:t xml:space="preserve">u </w:t>
      </w:r>
      <w:r w:rsidR="000438AE">
        <w:rPr>
          <w:rFonts w:ascii="Times New Roman" w:hAnsi="Times New Roman" w:cs="Times New Roman"/>
          <w:sz w:val="24"/>
          <w:szCs w:val="24"/>
        </w:rPr>
        <w:t>teplotu</w:t>
      </w:r>
      <w:r w:rsidR="00883FB7">
        <w:rPr>
          <w:rFonts w:ascii="Times New Roman" w:hAnsi="Times New Roman" w:cs="Times New Roman"/>
          <w:sz w:val="24"/>
          <w:szCs w:val="24"/>
        </w:rPr>
        <w:t>. Dochází také k oddělení očních víček.</w:t>
      </w:r>
      <w:r w:rsidR="00883FB7">
        <w:rPr>
          <w:rStyle w:val="Znakapoznpodarou"/>
          <w:rFonts w:ascii="Times New Roman" w:hAnsi="Times New Roman" w:cs="Times New Roman"/>
          <w:sz w:val="24"/>
          <w:szCs w:val="24"/>
        </w:rPr>
        <w:footnoteReference w:id="63"/>
      </w:r>
      <w:r w:rsidR="00883FB7">
        <w:rPr>
          <w:rFonts w:ascii="Times New Roman" w:hAnsi="Times New Roman" w:cs="Times New Roman"/>
          <w:sz w:val="24"/>
          <w:szCs w:val="24"/>
        </w:rPr>
        <w:t xml:space="preserve"> </w:t>
      </w:r>
      <w:r w:rsidR="000710C7">
        <w:rPr>
          <w:rFonts w:ascii="Times New Roman" w:hAnsi="Times New Roman" w:cs="Times New Roman"/>
          <w:sz w:val="24"/>
          <w:szCs w:val="24"/>
        </w:rPr>
        <w:t xml:space="preserve"> V sedmém </w:t>
      </w:r>
      <w:r w:rsidR="00F70D3B">
        <w:rPr>
          <w:rFonts w:ascii="Times New Roman" w:hAnsi="Times New Roman" w:cs="Times New Roman"/>
          <w:sz w:val="24"/>
          <w:szCs w:val="24"/>
        </w:rPr>
        <w:t>i osmém měsíci se dokončuje vývoj struktury</w:t>
      </w:r>
      <w:r w:rsidR="004A2946">
        <w:rPr>
          <w:rFonts w:ascii="Times New Roman" w:hAnsi="Times New Roman" w:cs="Times New Roman"/>
          <w:sz w:val="24"/>
          <w:szCs w:val="24"/>
        </w:rPr>
        <w:t xml:space="preserve"> středního ucha a příslušných mozkových center, který je stimulován různými </w:t>
      </w:r>
      <w:r w:rsidR="00C26603">
        <w:rPr>
          <w:rFonts w:ascii="Times New Roman" w:hAnsi="Times New Roman" w:cs="Times New Roman"/>
          <w:sz w:val="24"/>
          <w:szCs w:val="24"/>
        </w:rPr>
        <w:t>zvukovými podněty. Plod takto získává</w:t>
      </w:r>
      <w:r w:rsidR="008443C3">
        <w:rPr>
          <w:rFonts w:ascii="Times New Roman" w:hAnsi="Times New Roman" w:cs="Times New Roman"/>
          <w:sz w:val="24"/>
          <w:szCs w:val="24"/>
        </w:rPr>
        <w:t xml:space="preserve"> různé poznatky, z nichž vyplývají určité preference</w:t>
      </w:r>
      <w:r w:rsidR="00114EE0">
        <w:rPr>
          <w:rFonts w:ascii="Times New Roman" w:hAnsi="Times New Roman" w:cs="Times New Roman"/>
          <w:sz w:val="24"/>
          <w:szCs w:val="24"/>
        </w:rPr>
        <w:t>, např. zájem o hlas matky, intonaci mateřského jazyka apod.</w:t>
      </w:r>
      <w:r w:rsidR="00460706">
        <w:rPr>
          <w:rStyle w:val="Znakapoznpodarou"/>
          <w:rFonts w:ascii="Times New Roman" w:hAnsi="Times New Roman" w:cs="Times New Roman"/>
          <w:sz w:val="24"/>
          <w:szCs w:val="24"/>
        </w:rPr>
        <w:footnoteReference w:id="64"/>
      </w:r>
      <w:r w:rsidR="00114EE0">
        <w:rPr>
          <w:rFonts w:ascii="Times New Roman" w:hAnsi="Times New Roman" w:cs="Times New Roman"/>
          <w:sz w:val="24"/>
          <w:szCs w:val="24"/>
        </w:rPr>
        <w:t xml:space="preserve"> </w:t>
      </w:r>
      <w:r w:rsidR="0066074E">
        <w:rPr>
          <w:rFonts w:ascii="Times New Roman" w:hAnsi="Times New Roman" w:cs="Times New Roman"/>
          <w:sz w:val="24"/>
          <w:szCs w:val="24"/>
        </w:rPr>
        <w:t xml:space="preserve">Varlata </w:t>
      </w:r>
      <w:r w:rsidR="005778C0">
        <w:rPr>
          <w:rFonts w:ascii="Times New Roman" w:hAnsi="Times New Roman" w:cs="Times New Roman"/>
          <w:sz w:val="24"/>
          <w:szCs w:val="24"/>
        </w:rPr>
        <w:t>u plodu začínají sestupovat do tříselného kanálu, velké stydké pysky se zvětšují</w:t>
      </w:r>
      <w:r w:rsidR="00327CDE">
        <w:rPr>
          <w:rFonts w:ascii="Times New Roman" w:hAnsi="Times New Roman" w:cs="Times New Roman"/>
          <w:sz w:val="24"/>
          <w:szCs w:val="24"/>
        </w:rPr>
        <w:t>.</w:t>
      </w:r>
      <w:r w:rsidR="00327CDE">
        <w:rPr>
          <w:rStyle w:val="Znakapoznpodarou"/>
          <w:rFonts w:ascii="Times New Roman" w:hAnsi="Times New Roman" w:cs="Times New Roman"/>
          <w:sz w:val="24"/>
          <w:szCs w:val="24"/>
        </w:rPr>
        <w:footnoteReference w:id="65"/>
      </w:r>
    </w:p>
    <w:p w14:paraId="3B06475B" w14:textId="0349DB6B" w:rsidR="005A0A35" w:rsidRDefault="00C353A8" w:rsidP="00C353A8">
      <w:pPr>
        <w:rPr>
          <w:rFonts w:ascii="Times New Roman" w:hAnsi="Times New Roman" w:cs="Times New Roman"/>
          <w:b/>
          <w:bCs/>
          <w:sz w:val="24"/>
          <w:szCs w:val="24"/>
        </w:rPr>
      </w:pPr>
      <w:r w:rsidRPr="000C1A9C">
        <w:rPr>
          <w:rFonts w:ascii="Times New Roman" w:hAnsi="Times New Roman" w:cs="Times New Roman"/>
          <w:b/>
          <w:bCs/>
          <w:sz w:val="24"/>
          <w:szCs w:val="24"/>
        </w:rPr>
        <w:t>8. měsíc</w:t>
      </w:r>
    </w:p>
    <w:p w14:paraId="45CC0C98" w14:textId="7DCD4448" w:rsidR="00327CDE" w:rsidRPr="00C56C54" w:rsidRDefault="004D4C52" w:rsidP="00C353A8">
      <w:pPr>
        <w:rPr>
          <w:rFonts w:ascii="Times New Roman" w:hAnsi="Times New Roman" w:cs="Times New Roman"/>
          <w:sz w:val="24"/>
          <w:szCs w:val="24"/>
        </w:rPr>
      </w:pPr>
      <w:r w:rsidRPr="00C56C54">
        <w:rPr>
          <w:rFonts w:ascii="Times New Roman" w:hAnsi="Times New Roman" w:cs="Times New Roman"/>
          <w:sz w:val="24"/>
          <w:szCs w:val="24"/>
        </w:rPr>
        <w:t xml:space="preserve">V tomto měsíci je </w:t>
      </w:r>
      <w:r w:rsidR="00C9133B" w:rsidRPr="00C56C54">
        <w:rPr>
          <w:rFonts w:ascii="Times New Roman" w:hAnsi="Times New Roman" w:cs="Times New Roman"/>
          <w:sz w:val="24"/>
          <w:szCs w:val="24"/>
        </w:rPr>
        <w:t xml:space="preserve">plod dlouhý </w:t>
      </w:r>
      <w:r w:rsidR="00C56C54" w:rsidRPr="00C56C54">
        <w:rPr>
          <w:rFonts w:ascii="Times New Roman" w:hAnsi="Times New Roman" w:cs="Times New Roman"/>
          <w:sz w:val="24"/>
          <w:szCs w:val="24"/>
        </w:rPr>
        <w:t>45</w:t>
      </w:r>
      <w:r w:rsidR="00C56C54">
        <w:rPr>
          <w:rFonts w:ascii="Times New Roman" w:hAnsi="Times New Roman" w:cs="Times New Roman"/>
          <w:sz w:val="24"/>
          <w:szCs w:val="24"/>
        </w:rPr>
        <w:t>–50</w:t>
      </w:r>
      <w:r w:rsidR="00C56C54" w:rsidRPr="00C56C54">
        <w:rPr>
          <w:rFonts w:ascii="Times New Roman" w:hAnsi="Times New Roman" w:cs="Times New Roman"/>
          <w:sz w:val="24"/>
          <w:szCs w:val="24"/>
        </w:rPr>
        <w:t xml:space="preserve"> cm</w:t>
      </w:r>
      <w:r w:rsidR="00C9133B" w:rsidRPr="00C56C54">
        <w:rPr>
          <w:rFonts w:ascii="Times New Roman" w:hAnsi="Times New Roman" w:cs="Times New Roman"/>
          <w:sz w:val="24"/>
          <w:szCs w:val="24"/>
        </w:rPr>
        <w:t xml:space="preserve"> s váhou mezi 2500-3000 gramů</w:t>
      </w:r>
      <w:r w:rsidR="003B39D6" w:rsidRPr="00C56C54">
        <w:rPr>
          <w:rFonts w:ascii="Times New Roman" w:hAnsi="Times New Roman" w:cs="Times New Roman"/>
          <w:sz w:val="24"/>
          <w:szCs w:val="24"/>
        </w:rPr>
        <w:t xml:space="preserve">. Jeho pohyby jsou omezené, protože rychle přerůstá velikost vnitřního prostoru dělohy. </w:t>
      </w:r>
      <w:r w:rsidR="00BF689D" w:rsidRPr="00C56C54">
        <w:rPr>
          <w:rFonts w:ascii="Times New Roman" w:hAnsi="Times New Roman" w:cs="Times New Roman"/>
          <w:sz w:val="24"/>
          <w:szCs w:val="24"/>
        </w:rPr>
        <w:t xml:space="preserve">Během osmého, ale i devátého měsíce se stává vrstva </w:t>
      </w:r>
      <w:r w:rsidR="00C56C54" w:rsidRPr="00C56C54">
        <w:rPr>
          <w:rFonts w:ascii="Times New Roman" w:hAnsi="Times New Roman" w:cs="Times New Roman"/>
          <w:sz w:val="24"/>
          <w:szCs w:val="24"/>
        </w:rPr>
        <w:t xml:space="preserve">podkožního tuku souvislou, tělo je schopné se adaptovat na </w:t>
      </w:r>
      <w:r w:rsidR="00C56C54" w:rsidRPr="00C56C54">
        <w:rPr>
          <w:rFonts w:ascii="Times New Roman" w:hAnsi="Times New Roman" w:cs="Times New Roman"/>
          <w:sz w:val="24"/>
          <w:szCs w:val="24"/>
        </w:rPr>
        <w:lastRenderedPageBreak/>
        <w:t>změny teploty mimo dělohu.</w:t>
      </w:r>
      <w:r w:rsidR="00C56C54">
        <w:rPr>
          <w:rStyle w:val="Znakapoznpodarou"/>
          <w:rFonts w:ascii="Times New Roman" w:hAnsi="Times New Roman" w:cs="Times New Roman"/>
          <w:sz w:val="24"/>
          <w:szCs w:val="24"/>
        </w:rPr>
        <w:footnoteReference w:id="66"/>
      </w:r>
      <w:r w:rsidR="00C56C54">
        <w:rPr>
          <w:rFonts w:ascii="Times New Roman" w:hAnsi="Times New Roman" w:cs="Times New Roman"/>
          <w:sz w:val="24"/>
          <w:szCs w:val="24"/>
        </w:rPr>
        <w:t xml:space="preserve"> </w:t>
      </w:r>
      <w:r w:rsidR="00AB546A">
        <w:rPr>
          <w:rFonts w:ascii="Times New Roman" w:hAnsi="Times New Roman" w:cs="Times New Roman"/>
          <w:sz w:val="24"/>
          <w:szCs w:val="24"/>
        </w:rPr>
        <w:t>Dozrávající struktury</w:t>
      </w:r>
      <w:r w:rsidR="00741CF3">
        <w:rPr>
          <w:rFonts w:ascii="Times New Roman" w:hAnsi="Times New Roman" w:cs="Times New Roman"/>
          <w:sz w:val="24"/>
          <w:szCs w:val="24"/>
        </w:rPr>
        <w:t xml:space="preserve"> umožňují lepší kvalitu smyslové, zejména čichové, chuťové a sluchové percepce</w:t>
      </w:r>
      <w:r w:rsidR="004340C1">
        <w:rPr>
          <w:rFonts w:ascii="Times New Roman" w:hAnsi="Times New Roman" w:cs="Times New Roman"/>
          <w:sz w:val="24"/>
          <w:szCs w:val="24"/>
        </w:rPr>
        <w:t>. V této době narůstá propustnost placenty, takže dítě může vnímat</w:t>
      </w:r>
      <w:r w:rsidR="00A37069">
        <w:rPr>
          <w:rFonts w:ascii="Times New Roman" w:hAnsi="Times New Roman" w:cs="Times New Roman"/>
          <w:sz w:val="24"/>
          <w:szCs w:val="24"/>
        </w:rPr>
        <w:t xml:space="preserve"> více čichových a chuťových podnětů.</w:t>
      </w:r>
      <w:r w:rsidR="003C2D04">
        <w:rPr>
          <w:rStyle w:val="Znakapoznpodarou"/>
          <w:rFonts w:ascii="Times New Roman" w:hAnsi="Times New Roman" w:cs="Times New Roman"/>
          <w:sz w:val="24"/>
          <w:szCs w:val="24"/>
        </w:rPr>
        <w:footnoteReference w:id="67"/>
      </w:r>
    </w:p>
    <w:p w14:paraId="37C296A8" w14:textId="77777777" w:rsidR="005A0A35" w:rsidRDefault="005A0A35" w:rsidP="00C353A8">
      <w:pPr>
        <w:rPr>
          <w:rFonts w:ascii="Times New Roman" w:hAnsi="Times New Roman" w:cs="Times New Roman"/>
          <w:b/>
          <w:bCs/>
          <w:sz w:val="24"/>
          <w:szCs w:val="24"/>
        </w:rPr>
      </w:pPr>
    </w:p>
    <w:p w14:paraId="25D55F97" w14:textId="77777777" w:rsidR="00C353A8" w:rsidRDefault="00C353A8" w:rsidP="00C353A8">
      <w:pPr>
        <w:rPr>
          <w:rFonts w:ascii="Times New Roman" w:hAnsi="Times New Roman" w:cs="Times New Roman"/>
          <w:b/>
          <w:bCs/>
          <w:sz w:val="24"/>
          <w:szCs w:val="24"/>
        </w:rPr>
      </w:pPr>
      <w:r w:rsidRPr="000C1A9C">
        <w:rPr>
          <w:rFonts w:ascii="Times New Roman" w:hAnsi="Times New Roman" w:cs="Times New Roman"/>
          <w:b/>
          <w:bCs/>
          <w:sz w:val="24"/>
          <w:szCs w:val="24"/>
        </w:rPr>
        <w:t>9. měsíc</w:t>
      </w:r>
    </w:p>
    <w:p w14:paraId="73AC2F97" w14:textId="277FD480" w:rsidR="005E6DC0" w:rsidRDefault="00152128" w:rsidP="00C353A8">
      <w:pPr>
        <w:rPr>
          <w:rFonts w:ascii="Times New Roman" w:hAnsi="Times New Roman" w:cs="Times New Roman"/>
          <w:sz w:val="24"/>
          <w:szCs w:val="24"/>
        </w:rPr>
      </w:pPr>
      <w:r>
        <w:rPr>
          <w:rFonts w:ascii="Times New Roman" w:hAnsi="Times New Roman" w:cs="Times New Roman"/>
          <w:sz w:val="24"/>
          <w:szCs w:val="24"/>
        </w:rPr>
        <w:t>Jeden až dva týdny před porodem</w:t>
      </w:r>
      <w:r w:rsidR="003931F4">
        <w:rPr>
          <w:rFonts w:ascii="Times New Roman" w:hAnsi="Times New Roman" w:cs="Times New Roman"/>
          <w:sz w:val="24"/>
          <w:szCs w:val="24"/>
        </w:rPr>
        <w:t xml:space="preserve"> přestává plod růst. V této době </w:t>
      </w:r>
      <w:r w:rsidR="00D02EDA">
        <w:rPr>
          <w:rFonts w:ascii="Times New Roman" w:hAnsi="Times New Roman" w:cs="Times New Roman"/>
          <w:sz w:val="24"/>
          <w:szCs w:val="24"/>
        </w:rPr>
        <w:t>váží</w:t>
      </w:r>
      <w:r w:rsidR="003931F4">
        <w:rPr>
          <w:rFonts w:ascii="Times New Roman" w:hAnsi="Times New Roman" w:cs="Times New Roman"/>
          <w:sz w:val="24"/>
          <w:szCs w:val="24"/>
        </w:rPr>
        <w:t xml:space="preserve"> již více než 3000</w:t>
      </w:r>
      <w:r w:rsidR="00ED4368">
        <w:rPr>
          <w:rFonts w:ascii="Times New Roman" w:hAnsi="Times New Roman" w:cs="Times New Roman"/>
          <w:sz w:val="24"/>
          <w:szCs w:val="24"/>
        </w:rPr>
        <w:t xml:space="preserve"> gramů a </w:t>
      </w:r>
      <w:proofErr w:type="gramStart"/>
      <w:r w:rsidR="00ED4368">
        <w:rPr>
          <w:rFonts w:ascii="Times New Roman" w:hAnsi="Times New Roman" w:cs="Times New Roman"/>
          <w:sz w:val="24"/>
          <w:szCs w:val="24"/>
        </w:rPr>
        <w:t>měří</w:t>
      </w:r>
      <w:proofErr w:type="gramEnd"/>
      <w:r w:rsidR="00ED4368">
        <w:rPr>
          <w:rFonts w:ascii="Times New Roman" w:hAnsi="Times New Roman" w:cs="Times New Roman"/>
          <w:sz w:val="24"/>
          <w:szCs w:val="24"/>
        </w:rPr>
        <w:t xml:space="preserve"> okolo 50 cm. Placenta přestává plnit</w:t>
      </w:r>
      <w:r w:rsidR="003C23F5">
        <w:rPr>
          <w:rFonts w:ascii="Times New Roman" w:hAnsi="Times New Roman" w:cs="Times New Roman"/>
          <w:sz w:val="24"/>
          <w:szCs w:val="24"/>
        </w:rPr>
        <w:t xml:space="preserve"> svoje funkce, „postupně se odpojuje“. Vrstva podkožního tuku se stále zvětšuje</w:t>
      </w:r>
      <w:r w:rsidR="00223765">
        <w:rPr>
          <w:rFonts w:ascii="Times New Roman" w:hAnsi="Times New Roman" w:cs="Times New Roman"/>
          <w:sz w:val="24"/>
          <w:szCs w:val="24"/>
        </w:rPr>
        <w:t>, orgány pracují stále výkonněji, srdeční tep se zvyšuje</w:t>
      </w:r>
      <w:r w:rsidR="004F06B3">
        <w:rPr>
          <w:rFonts w:ascii="Times New Roman" w:hAnsi="Times New Roman" w:cs="Times New Roman"/>
          <w:sz w:val="24"/>
          <w:szCs w:val="24"/>
        </w:rPr>
        <w:t>. Varlata jsou sestoupena v</w:t>
      </w:r>
      <w:r w:rsidR="00165B78">
        <w:rPr>
          <w:rFonts w:ascii="Times New Roman" w:hAnsi="Times New Roman" w:cs="Times New Roman"/>
          <w:sz w:val="24"/>
          <w:szCs w:val="24"/>
        </w:rPr>
        <w:t> </w:t>
      </w:r>
      <w:r w:rsidR="004F06B3">
        <w:rPr>
          <w:rFonts w:ascii="Times New Roman" w:hAnsi="Times New Roman" w:cs="Times New Roman"/>
          <w:sz w:val="24"/>
          <w:szCs w:val="24"/>
        </w:rPr>
        <w:t>šourku</w:t>
      </w:r>
      <w:r w:rsidR="00165B78">
        <w:rPr>
          <w:rFonts w:ascii="Times New Roman" w:hAnsi="Times New Roman" w:cs="Times New Roman"/>
          <w:sz w:val="24"/>
          <w:szCs w:val="24"/>
        </w:rPr>
        <w:t>, velké stydké pysky plně překrývají malé stydké pysky, nehty jsou plně vyvinuty.</w:t>
      </w:r>
      <w:r w:rsidR="001C3EB8">
        <w:rPr>
          <w:rStyle w:val="Znakapoznpodarou"/>
          <w:rFonts w:ascii="Times New Roman" w:hAnsi="Times New Roman" w:cs="Times New Roman"/>
          <w:sz w:val="24"/>
          <w:szCs w:val="24"/>
        </w:rPr>
        <w:footnoteReference w:id="68"/>
      </w:r>
      <w:r w:rsidR="004F06B3">
        <w:rPr>
          <w:rFonts w:ascii="Times New Roman" w:hAnsi="Times New Roman" w:cs="Times New Roman"/>
          <w:sz w:val="24"/>
          <w:szCs w:val="24"/>
        </w:rPr>
        <w:t xml:space="preserve"> </w:t>
      </w:r>
      <w:r>
        <w:rPr>
          <w:rFonts w:ascii="Times New Roman" w:hAnsi="Times New Roman" w:cs="Times New Roman"/>
          <w:sz w:val="24"/>
          <w:szCs w:val="24"/>
        </w:rPr>
        <w:t>P</w:t>
      </w:r>
      <w:r w:rsidR="007478A3">
        <w:rPr>
          <w:rFonts w:ascii="Times New Roman" w:hAnsi="Times New Roman" w:cs="Times New Roman"/>
          <w:sz w:val="24"/>
          <w:szCs w:val="24"/>
        </w:rPr>
        <w:t xml:space="preserve">ostupně mizí </w:t>
      </w:r>
      <w:r w:rsidR="00721C34">
        <w:rPr>
          <w:rFonts w:ascii="Times New Roman" w:hAnsi="Times New Roman" w:cs="Times New Roman"/>
          <w:sz w:val="24"/>
          <w:szCs w:val="24"/>
        </w:rPr>
        <w:t>chmýří, které se uvolňuje do plodové vody</w:t>
      </w:r>
      <w:r w:rsidR="00655F43">
        <w:rPr>
          <w:rFonts w:ascii="Times New Roman" w:hAnsi="Times New Roman" w:cs="Times New Roman"/>
          <w:sz w:val="24"/>
          <w:szCs w:val="24"/>
        </w:rPr>
        <w:t xml:space="preserve">, </w:t>
      </w:r>
      <w:r w:rsidR="00B05328">
        <w:rPr>
          <w:rFonts w:ascii="Times New Roman" w:hAnsi="Times New Roman" w:cs="Times New Roman"/>
          <w:sz w:val="24"/>
          <w:szCs w:val="24"/>
        </w:rPr>
        <w:t>velkou část plod ještě před narozením spolyká</w:t>
      </w:r>
      <w:r w:rsidR="00655F43">
        <w:rPr>
          <w:rFonts w:ascii="Times New Roman" w:hAnsi="Times New Roman" w:cs="Times New Roman"/>
          <w:sz w:val="24"/>
          <w:szCs w:val="24"/>
        </w:rPr>
        <w:t xml:space="preserve"> a v prvních dnech po porodu je </w:t>
      </w:r>
      <w:r w:rsidR="00EF4FA9">
        <w:rPr>
          <w:rFonts w:ascii="Times New Roman" w:hAnsi="Times New Roman" w:cs="Times New Roman"/>
          <w:sz w:val="24"/>
          <w:szCs w:val="24"/>
        </w:rPr>
        <w:t>vyloučeno jako součást první stolice novorozence-tzv. smolka.</w:t>
      </w:r>
      <w:r w:rsidR="00F7227C">
        <w:rPr>
          <w:rStyle w:val="Znakapoznpodarou"/>
          <w:rFonts w:ascii="Times New Roman" w:hAnsi="Times New Roman" w:cs="Times New Roman"/>
          <w:sz w:val="24"/>
          <w:szCs w:val="24"/>
        </w:rPr>
        <w:footnoteReference w:id="69"/>
      </w:r>
    </w:p>
    <w:p w14:paraId="6923973E" w14:textId="1294DB42" w:rsidR="00BB2F45" w:rsidRDefault="00C353A8" w:rsidP="00C353A8">
      <w:pPr>
        <w:rPr>
          <w:rFonts w:ascii="Times New Roman" w:hAnsi="Times New Roman" w:cs="Times New Roman"/>
          <w:b/>
          <w:bCs/>
          <w:sz w:val="24"/>
          <w:szCs w:val="24"/>
        </w:rPr>
      </w:pPr>
      <w:r w:rsidRPr="000C1A9C">
        <w:rPr>
          <w:rFonts w:ascii="Times New Roman" w:hAnsi="Times New Roman" w:cs="Times New Roman"/>
          <w:b/>
          <w:bCs/>
          <w:sz w:val="24"/>
          <w:szCs w:val="24"/>
        </w:rPr>
        <w:t>10. měsí</w:t>
      </w:r>
      <w:r w:rsidR="00BB2F45">
        <w:rPr>
          <w:rFonts w:ascii="Times New Roman" w:hAnsi="Times New Roman" w:cs="Times New Roman"/>
          <w:b/>
          <w:bCs/>
          <w:sz w:val="24"/>
          <w:szCs w:val="24"/>
        </w:rPr>
        <w:t>c</w:t>
      </w:r>
    </w:p>
    <w:p w14:paraId="33BA34B1" w14:textId="00EA7E76" w:rsidR="00D02EDA" w:rsidRPr="00D477CA" w:rsidRDefault="00E53A50" w:rsidP="00C353A8">
      <w:pPr>
        <w:rPr>
          <w:rFonts w:ascii="Times New Roman" w:hAnsi="Times New Roman" w:cs="Times New Roman"/>
          <w:sz w:val="24"/>
          <w:szCs w:val="24"/>
        </w:rPr>
      </w:pPr>
      <w:r w:rsidRPr="00D477CA">
        <w:rPr>
          <w:rFonts w:ascii="Times New Roman" w:hAnsi="Times New Roman" w:cs="Times New Roman"/>
          <w:sz w:val="24"/>
          <w:szCs w:val="24"/>
        </w:rPr>
        <w:t xml:space="preserve">Desátý </w:t>
      </w:r>
      <w:r w:rsidR="00A44B15" w:rsidRPr="00D477CA">
        <w:rPr>
          <w:rFonts w:ascii="Times New Roman" w:hAnsi="Times New Roman" w:cs="Times New Roman"/>
          <w:sz w:val="24"/>
          <w:szCs w:val="24"/>
        </w:rPr>
        <w:t>měsíc je obdobím porodu. Lidský plod se rodí ve 38.-42. týdnu těhotenství</w:t>
      </w:r>
      <w:r w:rsidR="00630A70" w:rsidRPr="00D477CA">
        <w:rPr>
          <w:rFonts w:ascii="Times New Roman" w:hAnsi="Times New Roman" w:cs="Times New Roman"/>
          <w:sz w:val="24"/>
          <w:szCs w:val="24"/>
        </w:rPr>
        <w:t>. Má průměrnou hmotnost</w:t>
      </w:r>
      <w:r w:rsidR="00932AE6" w:rsidRPr="00D477CA">
        <w:rPr>
          <w:rFonts w:ascii="Times New Roman" w:hAnsi="Times New Roman" w:cs="Times New Roman"/>
          <w:sz w:val="24"/>
          <w:szCs w:val="24"/>
        </w:rPr>
        <w:t xml:space="preserve"> 3300-3400 gramů.</w:t>
      </w:r>
      <w:r w:rsidR="00C14057" w:rsidRPr="00D477CA">
        <w:rPr>
          <w:rFonts w:ascii="Times New Roman" w:hAnsi="Times New Roman" w:cs="Times New Roman"/>
          <w:sz w:val="24"/>
          <w:szCs w:val="24"/>
        </w:rPr>
        <w:t xml:space="preserve"> Dítě přestává být součástí</w:t>
      </w:r>
      <w:r w:rsidR="00C948BD" w:rsidRPr="00D477CA">
        <w:rPr>
          <w:rFonts w:ascii="Times New Roman" w:hAnsi="Times New Roman" w:cs="Times New Roman"/>
          <w:sz w:val="24"/>
          <w:szCs w:val="24"/>
        </w:rPr>
        <w:t xml:space="preserve"> mateřského organismu, stává se samostatnou bytostí, přinejmenším z biologického hlediska</w:t>
      </w:r>
      <w:r w:rsidR="009A5E26" w:rsidRPr="00D477CA">
        <w:rPr>
          <w:rFonts w:ascii="Times New Roman" w:hAnsi="Times New Roman" w:cs="Times New Roman"/>
          <w:sz w:val="24"/>
          <w:szCs w:val="24"/>
        </w:rPr>
        <w:t>.</w:t>
      </w:r>
      <w:r w:rsidR="00AE3F50">
        <w:rPr>
          <w:rFonts w:ascii="Times New Roman" w:hAnsi="Times New Roman" w:cs="Times New Roman"/>
          <w:sz w:val="24"/>
          <w:szCs w:val="24"/>
        </w:rPr>
        <w:t xml:space="preserve"> Narození je pro dítě spojeno se zásadní změnou</w:t>
      </w:r>
      <w:r w:rsidR="00B41E66">
        <w:rPr>
          <w:rFonts w:ascii="Times New Roman" w:hAnsi="Times New Roman" w:cs="Times New Roman"/>
          <w:sz w:val="24"/>
          <w:szCs w:val="24"/>
        </w:rPr>
        <w:t>, v prenatálním období přebývalo v </w:t>
      </w:r>
      <w:r w:rsidR="00AD5E83">
        <w:rPr>
          <w:rFonts w:ascii="Times New Roman" w:hAnsi="Times New Roman" w:cs="Times New Roman"/>
          <w:sz w:val="24"/>
          <w:szCs w:val="24"/>
        </w:rPr>
        <w:t>plodové</w:t>
      </w:r>
      <w:r w:rsidR="00B41E66">
        <w:rPr>
          <w:rFonts w:ascii="Times New Roman" w:hAnsi="Times New Roman" w:cs="Times New Roman"/>
          <w:sz w:val="24"/>
          <w:szCs w:val="24"/>
        </w:rPr>
        <w:t xml:space="preserve"> vodě</w:t>
      </w:r>
      <w:r w:rsidR="00AD5E83">
        <w:rPr>
          <w:rFonts w:ascii="Times New Roman" w:hAnsi="Times New Roman" w:cs="Times New Roman"/>
          <w:sz w:val="24"/>
          <w:szCs w:val="24"/>
        </w:rPr>
        <w:t xml:space="preserve">, v prostředí, které bylo stabilní, </w:t>
      </w:r>
      <w:r w:rsidR="00967B8B">
        <w:rPr>
          <w:rFonts w:ascii="Times New Roman" w:hAnsi="Times New Roman" w:cs="Times New Roman"/>
          <w:sz w:val="24"/>
          <w:szCs w:val="24"/>
        </w:rPr>
        <w:t>tlumilo zvuky i doteky. Po porodu se ocitá v cela jiném prostředí</w:t>
      </w:r>
      <w:r w:rsidR="00416F5C">
        <w:rPr>
          <w:rFonts w:ascii="Times New Roman" w:hAnsi="Times New Roman" w:cs="Times New Roman"/>
          <w:sz w:val="24"/>
          <w:szCs w:val="24"/>
        </w:rPr>
        <w:t xml:space="preserve"> a podmínkách. Musí samo dýchat, přijímat potravu</w:t>
      </w:r>
      <w:r w:rsidR="00ED3BB0">
        <w:rPr>
          <w:rFonts w:ascii="Times New Roman" w:hAnsi="Times New Roman" w:cs="Times New Roman"/>
          <w:sz w:val="24"/>
          <w:szCs w:val="24"/>
        </w:rPr>
        <w:t>, vyměšovat a udržovat si tělesnou teplotu.</w:t>
      </w:r>
      <w:r w:rsidR="00ED3BB0">
        <w:rPr>
          <w:rStyle w:val="Znakapoznpodarou"/>
          <w:rFonts w:ascii="Times New Roman" w:hAnsi="Times New Roman" w:cs="Times New Roman"/>
          <w:sz w:val="24"/>
          <w:szCs w:val="24"/>
        </w:rPr>
        <w:footnoteReference w:id="70"/>
      </w:r>
    </w:p>
    <w:p w14:paraId="275129F2" w14:textId="63357B3F" w:rsidR="00367F39" w:rsidRDefault="00367F39" w:rsidP="00367F39">
      <w:pPr>
        <w:rPr>
          <w:rFonts w:ascii="Times New Roman" w:hAnsi="Times New Roman" w:cs="Times New Roman"/>
          <w:b/>
          <w:bCs/>
          <w:sz w:val="24"/>
          <w:szCs w:val="24"/>
        </w:rPr>
      </w:pPr>
      <w:r w:rsidRPr="00367F39">
        <w:rPr>
          <w:rFonts w:ascii="Times New Roman" w:hAnsi="Times New Roman" w:cs="Times New Roman"/>
          <w:b/>
          <w:bCs/>
          <w:sz w:val="24"/>
          <w:szCs w:val="24"/>
        </w:rPr>
        <w:t>Novorozenecké období</w:t>
      </w:r>
    </w:p>
    <w:p w14:paraId="0EFA2C27" w14:textId="41FA2347" w:rsidR="003D0AEF" w:rsidRDefault="00474CAF" w:rsidP="005E6DC0">
      <w:pPr>
        <w:rPr>
          <w:rFonts w:ascii="Times New Roman" w:hAnsi="Times New Roman" w:cs="Times New Roman"/>
          <w:sz w:val="24"/>
          <w:szCs w:val="24"/>
        </w:rPr>
      </w:pPr>
      <w:r>
        <w:rPr>
          <w:rFonts w:ascii="Times New Roman" w:hAnsi="Times New Roman" w:cs="Times New Roman"/>
          <w:sz w:val="24"/>
          <w:szCs w:val="24"/>
        </w:rPr>
        <w:t xml:space="preserve">Trvá 28 dnů a je etapou silně se rozvíjejících adaptačních funkcí na samotnou existenci, které se stabilizují během prvních týdnů života. U každého dítěte dochází po porodu k fyziologickému úbytku hmotnosti, který může dosáhnout 6 až 8% poporodní hmotnosti a </w:t>
      </w:r>
      <w:r>
        <w:rPr>
          <w:rFonts w:ascii="Times New Roman" w:hAnsi="Times New Roman" w:cs="Times New Roman"/>
          <w:sz w:val="24"/>
          <w:szCs w:val="24"/>
        </w:rPr>
        <w:lastRenderedPageBreak/>
        <w:t xml:space="preserve">upravuje se přibližně během týdne. </w:t>
      </w:r>
      <w:r>
        <w:rPr>
          <w:rStyle w:val="Znakapoznpodarou"/>
          <w:rFonts w:ascii="Times New Roman" w:hAnsi="Times New Roman" w:cs="Times New Roman"/>
          <w:sz w:val="24"/>
          <w:szCs w:val="24"/>
        </w:rPr>
        <w:footnoteReference w:id="71"/>
      </w:r>
      <w:r w:rsidR="00287F52">
        <w:rPr>
          <w:rFonts w:ascii="Times New Roman" w:hAnsi="Times New Roman" w:cs="Times New Roman"/>
          <w:sz w:val="24"/>
          <w:szCs w:val="24"/>
        </w:rPr>
        <w:t xml:space="preserve"> Kočárek ve své knize uvádí, že se během tohoto období rozvíjí nejdůležitější reflexy. Těmi jsou: dýchací reflex (vyvolává první nadechnutí), vyhledávací a sací reflex (umožňuje vyhledání mateřské bradavky a příjem mléka), polykací reflex (vede k polknutí mateřského mléka) a uchopovací reflex.</w:t>
      </w:r>
      <w:r w:rsidR="00287F52">
        <w:rPr>
          <w:rStyle w:val="Znakapoznpodarou"/>
          <w:rFonts w:ascii="Times New Roman" w:hAnsi="Times New Roman" w:cs="Times New Roman"/>
          <w:sz w:val="24"/>
          <w:szCs w:val="24"/>
        </w:rPr>
        <w:footnoteReference w:id="72"/>
      </w:r>
      <w:r w:rsidR="0027150B">
        <w:rPr>
          <w:rFonts w:ascii="Times New Roman" w:hAnsi="Times New Roman" w:cs="Times New Roman"/>
          <w:sz w:val="24"/>
          <w:szCs w:val="24"/>
        </w:rPr>
        <w:t xml:space="preserve"> </w:t>
      </w:r>
      <w:r w:rsidR="00613313">
        <w:rPr>
          <w:rFonts w:ascii="Times New Roman" w:hAnsi="Times New Roman" w:cs="Times New Roman"/>
          <w:sz w:val="24"/>
          <w:szCs w:val="24"/>
        </w:rPr>
        <w:t xml:space="preserve">Zároveň je novorozenec </w:t>
      </w:r>
      <w:r w:rsidR="002744D1">
        <w:rPr>
          <w:rFonts w:ascii="Times New Roman" w:hAnsi="Times New Roman" w:cs="Times New Roman"/>
          <w:sz w:val="24"/>
          <w:szCs w:val="24"/>
        </w:rPr>
        <w:t xml:space="preserve">geneticky disponován k poměrně dlouhodobému zrání a učení. </w:t>
      </w:r>
      <w:r w:rsidR="009268E3">
        <w:rPr>
          <w:rFonts w:ascii="Times New Roman" w:hAnsi="Times New Roman" w:cs="Times New Roman"/>
          <w:sz w:val="24"/>
          <w:szCs w:val="24"/>
        </w:rPr>
        <w:t>Veškeré projevy novorozence jsou</w:t>
      </w:r>
      <w:r w:rsidR="00F1268A">
        <w:rPr>
          <w:rFonts w:ascii="Times New Roman" w:hAnsi="Times New Roman" w:cs="Times New Roman"/>
          <w:sz w:val="24"/>
          <w:szCs w:val="24"/>
        </w:rPr>
        <w:t xml:space="preserve"> závislé na jeho biorytmu, který je charakteristický krátkými úseky bdění.</w:t>
      </w:r>
      <w:r w:rsidR="00FC15E1">
        <w:rPr>
          <w:rFonts w:ascii="Times New Roman" w:hAnsi="Times New Roman" w:cs="Times New Roman"/>
          <w:sz w:val="24"/>
          <w:szCs w:val="24"/>
        </w:rPr>
        <w:t xml:space="preserve"> Ty jsou zpočátku vyplněny především aktivitou spojenou s</w:t>
      </w:r>
      <w:r w:rsidR="00095CC9">
        <w:rPr>
          <w:rFonts w:ascii="Times New Roman" w:hAnsi="Times New Roman" w:cs="Times New Roman"/>
          <w:sz w:val="24"/>
          <w:szCs w:val="24"/>
        </w:rPr>
        <w:t> </w:t>
      </w:r>
      <w:r w:rsidR="00FC15E1">
        <w:rPr>
          <w:rFonts w:ascii="Times New Roman" w:hAnsi="Times New Roman" w:cs="Times New Roman"/>
          <w:sz w:val="24"/>
          <w:szCs w:val="24"/>
        </w:rPr>
        <w:t>uspokojováním</w:t>
      </w:r>
      <w:r w:rsidR="00095CC9">
        <w:rPr>
          <w:rFonts w:ascii="Times New Roman" w:hAnsi="Times New Roman" w:cs="Times New Roman"/>
          <w:sz w:val="24"/>
          <w:szCs w:val="24"/>
        </w:rPr>
        <w:t xml:space="preserve"> biologických potřeb. Postupně ho lze zaujmout i jinými podněty.</w:t>
      </w:r>
      <w:r w:rsidR="00095CC9">
        <w:rPr>
          <w:rStyle w:val="Znakapoznpodarou"/>
          <w:rFonts w:ascii="Times New Roman" w:hAnsi="Times New Roman" w:cs="Times New Roman"/>
          <w:sz w:val="24"/>
          <w:szCs w:val="24"/>
        </w:rPr>
        <w:footnoteReference w:id="73"/>
      </w:r>
      <w:r w:rsidR="00430718">
        <w:rPr>
          <w:rFonts w:ascii="Times New Roman" w:hAnsi="Times New Roman" w:cs="Times New Roman"/>
          <w:sz w:val="24"/>
          <w:szCs w:val="24"/>
        </w:rPr>
        <w:t xml:space="preserve"> </w:t>
      </w:r>
    </w:p>
    <w:p w14:paraId="2AD8BFD5" w14:textId="3DD77D99" w:rsidR="00B1527B" w:rsidRPr="005E6DC0" w:rsidRDefault="00B1527B" w:rsidP="005E6DC0">
      <w:pPr>
        <w:rPr>
          <w:rFonts w:ascii="Times New Roman" w:hAnsi="Times New Roman" w:cs="Times New Roman"/>
          <w:sz w:val="24"/>
          <w:szCs w:val="24"/>
        </w:rPr>
      </w:pPr>
      <w:r w:rsidRPr="000F7C41">
        <w:rPr>
          <w:rFonts w:ascii="Times New Roman" w:hAnsi="Times New Roman" w:cs="Times New Roman"/>
          <w:b/>
          <w:bCs/>
          <w:sz w:val="24"/>
          <w:szCs w:val="24"/>
        </w:rPr>
        <w:t xml:space="preserve">Kojenecké období </w:t>
      </w:r>
    </w:p>
    <w:p w14:paraId="77E61B7A" w14:textId="4063A0D9" w:rsidR="00097578" w:rsidRPr="00052C8B" w:rsidRDefault="00052C8B" w:rsidP="00052C8B">
      <w:pPr>
        <w:rPr>
          <w:rFonts w:ascii="Times New Roman" w:hAnsi="Times New Roman" w:cs="Times New Roman"/>
          <w:sz w:val="24"/>
          <w:szCs w:val="24"/>
        </w:rPr>
      </w:pPr>
      <w:r w:rsidRPr="00052C8B">
        <w:rPr>
          <w:rFonts w:ascii="Times New Roman" w:hAnsi="Times New Roman" w:cs="Times New Roman"/>
          <w:sz w:val="24"/>
          <w:szCs w:val="24"/>
        </w:rPr>
        <w:t xml:space="preserve">Trvá od konce 1. měsíce do konce 1. roku a je růstově a vývojově nejintenzivnější. Dítě zvládne základní pohybové mechanismy (plazení, lezení, stoj s oporou i samostatný, směje se, rozlišuje osoby, uchopuje předměty, později i s opozicí palce, koncem roku provádí i jednoduché povely). </w:t>
      </w:r>
      <w:r>
        <w:rPr>
          <w:rStyle w:val="Znakapoznpodarou"/>
          <w:rFonts w:ascii="Times New Roman" w:hAnsi="Times New Roman" w:cs="Times New Roman"/>
          <w:sz w:val="24"/>
          <w:szCs w:val="24"/>
        </w:rPr>
        <w:footnoteReference w:id="74"/>
      </w:r>
      <w:r>
        <w:rPr>
          <w:rFonts w:ascii="Times New Roman" w:hAnsi="Times New Roman" w:cs="Times New Roman"/>
          <w:sz w:val="24"/>
          <w:szCs w:val="24"/>
        </w:rPr>
        <w:t xml:space="preserve"> </w:t>
      </w:r>
      <w:r w:rsidR="005F11E6">
        <w:rPr>
          <w:rFonts w:ascii="Times New Roman" w:hAnsi="Times New Roman" w:cs="Times New Roman"/>
          <w:sz w:val="24"/>
          <w:szCs w:val="24"/>
        </w:rPr>
        <w:t>V</w:t>
      </w:r>
      <w:r w:rsidR="00385582">
        <w:rPr>
          <w:rFonts w:ascii="Times New Roman" w:hAnsi="Times New Roman" w:cs="Times New Roman"/>
          <w:sz w:val="24"/>
          <w:szCs w:val="24"/>
        </w:rPr>
        <w:t xml:space="preserve"> tomto období se rozvíjejí mnohé </w:t>
      </w:r>
      <w:r w:rsidR="00476BF4">
        <w:rPr>
          <w:rFonts w:ascii="Times New Roman" w:hAnsi="Times New Roman" w:cs="Times New Roman"/>
          <w:sz w:val="24"/>
          <w:szCs w:val="24"/>
        </w:rPr>
        <w:t>dovednosti</w:t>
      </w:r>
      <w:r w:rsidR="00530044">
        <w:rPr>
          <w:rFonts w:ascii="Times New Roman" w:hAnsi="Times New Roman" w:cs="Times New Roman"/>
          <w:sz w:val="24"/>
          <w:szCs w:val="24"/>
        </w:rPr>
        <w:t xml:space="preserve">, které jsou stimulovány a podporovány matkou a jsou </w:t>
      </w:r>
      <w:r w:rsidR="00B25502">
        <w:rPr>
          <w:rFonts w:ascii="Times New Roman" w:hAnsi="Times New Roman" w:cs="Times New Roman"/>
          <w:sz w:val="24"/>
          <w:szCs w:val="24"/>
        </w:rPr>
        <w:t xml:space="preserve">předpokladem k postupnému osamostatňování </w:t>
      </w:r>
      <w:r w:rsidR="006A7BB6">
        <w:rPr>
          <w:rFonts w:ascii="Times New Roman" w:hAnsi="Times New Roman" w:cs="Times New Roman"/>
          <w:sz w:val="24"/>
          <w:szCs w:val="24"/>
        </w:rPr>
        <w:t>dítěte</w:t>
      </w:r>
      <w:r w:rsidR="00B25502">
        <w:rPr>
          <w:rFonts w:ascii="Times New Roman" w:hAnsi="Times New Roman" w:cs="Times New Roman"/>
          <w:sz w:val="24"/>
          <w:szCs w:val="24"/>
        </w:rPr>
        <w:t xml:space="preserve"> v batolecím věku.</w:t>
      </w:r>
      <w:r w:rsidR="006A7BB6">
        <w:rPr>
          <w:rStyle w:val="Znakapoznpodarou"/>
          <w:rFonts w:ascii="Times New Roman" w:hAnsi="Times New Roman" w:cs="Times New Roman"/>
          <w:sz w:val="24"/>
          <w:szCs w:val="24"/>
        </w:rPr>
        <w:footnoteReference w:id="75"/>
      </w:r>
      <w:r w:rsidR="00B25502">
        <w:rPr>
          <w:rFonts w:ascii="Times New Roman" w:hAnsi="Times New Roman" w:cs="Times New Roman"/>
          <w:sz w:val="24"/>
          <w:szCs w:val="24"/>
        </w:rPr>
        <w:t xml:space="preserve"> </w:t>
      </w:r>
      <w:r>
        <w:rPr>
          <w:rFonts w:ascii="Times New Roman" w:hAnsi="Times New Roman" w:cs="Times New Roman"/>
          <w:sz w:val="24"/>
          <w:szCs w:val="24"/>
        </w:rPr>
        <w:t xml:space="preserve">Od 6. měsíce se začíná prorážet mléčný chrup. V závěru kojeneckého období je zpravidla schopno </w:t>
      </w:r>
      <w:proofErr w:type="gramStart"/>
      <w:r>
        <w:rPr>
          <w:rFonts w:ascii="Times New Roman" w:hAnsi="Times New Roman" w:cs="Times New Roman"/>
          <w:sz w:val="24"/>
          <w:szCs w:val="24"/>
        </w:rPr>
        <w:t>říci</w:t>
      </w:r>
      <w:proofErr w:type="gramEnd"/>
      <w:r>
        <w:rPr>
          <w:rFonts w:ascii="Times New Roman" w:hAnsi="Times New Roman" w:cs="Times New Roman"/>
          <w:sz w:val="24"/>
          <w:szCs w:val="24"/>
        </w:rPr>
        <w:t xml:space="preserve"> jedno nebo několik málo slov. </w:t>
      </w:r>
      <w:r w:rsidR="009F2BC7">
        <w:rPr>
          <w:rStyle w:val="Znakapoznpodarou"/>
          <w:rFonts w:ascii="Times New Roman" w:hAnsi="Times New Roman" w:cs="Times New Roman"/>
          <w:sz w:val="24"/>
          <w:szCs w:val="24"/>
        </w:rPr>
        <w:footnoteReference w:id="76"/>
      </w:r>
      <w:r w:rsidR="00213CB6">
        <w:rPr>
          <w:rFonts w:ascii="Times New Roman" w:hAnsi="Times New Roman" w:cs="Times New Roman"/>
          <w:sz w:val="24"/>
          <w:szCs w:val="24"/>
        </w:rPr>
        <w:t xml:space="preserve"> Vývoj ale neprobíhá u všech dětí stejně rychle. Pravděpodobnost získání určit</w:t>
      </w:r>
      <w:r w:rsidR="007F2D67">
        <w:rPr>
          <w:rFonts w:ascii="Times New Roman" w:hAnsi="Times New Roman" w:cs="Times New Roman"/>
          <w:sz w:val="24"/>
          <w:szCs w:val="24"/>
        </w:rPr>
        <w:t>ých zkušeností i způsobu jejich zpracování</w:t>
      </w:r>
      <w:r w:rsidR="00B44816">
        <w:rPr>
          <w:rFonts w:ascii="Times New Roman" w:hAnsi="Times New Roman" w:cs="Times New Roman"/>
          <w:sz w:val="24"/>
          <w:szCs w:val="24"/>
        </w:rPr>
        <w:t xml:space="preserve"> závisí na vrozených předpokladech </w:t>
      </w:r>
      <w:r w:rsidR="003D7C0B">
        <w:rPr>
          <w:rFonts w:ascii="Times New Roman" w:hAnsi="Times New Roman" w:cs="Times New Roman"/>
          <w:sz w:val="24"/>
          <w:szCs w:val="24"/>
        </w:rPr>
        <w:t>dítěte</w:t>
      </w:r>
      <w:r w:rsidR="00B44816">
        <w:rPr>
          <w:rFonts w:ascii="Times New Roman" w:hAnsi="Times New Roman" w:cs="Times New Roman"/>
          <w:sz w:val="24"/>
          <w:szCs w:val="24"/>
        </w:rPr>
        <w:t>, především na jeho temperamentu</w:t>
      </w:r>
      <w:r w:rsidR="003D7C0B">
        <w:rPr>
          <w:rFonts w:ascii="Times New Roman" w:hAnsi="Times New Roman" w:cs="Times New Roman"/>
          <w:sz w:val="24"/>
          <w:szCs w:val="24"/>
        </w:rPr>
        <w:t xml:space="preserve">. </w:t>
      </w:r>
      <w:r w:rsidR="00005387">
        <w:rPr>
          <w:rFonts w:ascii="Times New Roman" w:hAnsi="Times New Roman" w:cs="Times New Roman"/>
          <w:sz w:val="24"/>
          <w:szCs w:val="24"/>
        </w:rPr>
        <w:t>Neklidné</w:t>
      </w:r>
      <w:r w:rsidR="003D7C0B">
        <w:rPr>
          <w:rFonts w:ascii="Times New Roman" w:hAnsi="Times New Roman" w:cs="Times New Roman"/>
          <w:sz w:val="24"/>
          <w:szCs w:val="24"/>
        </w:rPr>
        <w:t>, dráždivé dítě bude vyvolávat jiné reakce než dítě, které je klidné a získá tak jinou zkušenost</w:t>
      </w:r>
      <w:r w:rsidR="00005387">
        <w:rPr>
          <w:rFonts w:ascii="Times New Roman" w:hAnsi="Times New Roman" w:cs="Times New Roman"/>
          <w:sz w:val="24"/>
          <w:szCs w:val="24"/>
        </w:rPr>
        <w:t>, jež ovlivní jeho další vývoj.</w:t>
      </w:r>
      <w:r w:rsidR="00005387">
        <w:rPr>
          <w:rStyle w:val="Znakapoznpodarou"/>
          <w:rFonts w:ascii="Times New Roman" w:hAnsi="Times New Roman" w:cs="Times New Roman"/>
          <w:sz w:val="24"/>
          <w:szCs w:val="24"/>
        </w:rPr>
        <w:footnoteReference w:id="77"/>
      </w:r>
    </w:p>
    <w:p w14:paraId="2BE0038E" w14:textId="77777777" w:rsidR="00847976" w:rsidRDefault="00847976" w:rsidP="00B1527B">
      <w:pPr>
        <w:rPr>
          <w:rFonts w:ascii="Times New Roman" w:hAnsi="Times New Roman" w:cs="Times New Roman"/>
          <w:b/>
          <w:bCs/>
          <w:sz w:val="24"/>
          <w:szCs w:val="24"/>
        </w:rPr>
      </w:pPr>
    </w:p>
    <w:p w14:paraId="165DA37C" w14:textId="77777777" w:rsidR="00847976" w:rsidRDefault="00847976" w:rsidP="00B1527B">
      <w:pPr>
        <w:rPr>
          <w:rFonts w:ascii="Times New Roman" w:hAnsi="Times New Roman" w:cs="Times New Roman"/>
          <w:b/>
          <w:bCs/>
          <w:sz w:val="24"/>
          <w:szCs w:val="24"/>
        </w:rPr>
      </w:pPr>
    </w:p>
    <w:p w14:paraId="4B1E6210" w14:textId="4BF52372" w:rsidR="00B1527B" w:rsidRDefault="00B1527B" w:rsidP="00B1527B">
      <w:pPr>
        <w:rPr>
          <w:rFonts w:ascii="Times New Roman" w:hAnsi="Times New Roman" w:cs="Times New Roman"/>
          <w:b/>
          <w:bCs/>
          <w:sz w:val="24"/>
          <w:szCs w:val="24"/>
        </w:rPr>
      </w:pPr>
      <w:r w:rsidRPr="00530051">
        <w:rPr>
          <w:rFonts w:ascii="Times New Roman" w:hAnsi="Times New Roman" w:cs="Times New Roman"/>
          <w:b/>
          <w:bCs/>
          <w:sz w:val="24"/>
          <w:szCs w:val="24"/>
        </w:rPr>
        <w:lastRenderedPageBreak/>
        <w:t>Batolecí období</w:t>
      </w:r>
    </w:p>
    <w:p w14:paraId="4549F1BF" w14:textId="3234A359" w:rsidR="00B1527B" w:rsidRPr="000F7C41" w:rsidRDefault="009F2BC7" w:rsidP="005647B1">
      <w:pPr>
        <w:rPr>
          <w:rFonts w:ascii="Times New Roman" w:hAnsi="Times New Roman" w:cs="Times New Roman"/>
          <w:sz w:val="24"/>
          <w:szCs w:val="24"/>
        </w:rPr>
      </w:pPr>
      <w:r>
        <w:rPr>
          <w:rFonts w:ascii="Times New Roman" w:hAnsi="Times New Roman" w:cs="Times New Roman"/>
          <w:sz w:val="24"/>
          <w:szCs w:val="24"/>
        </w:rPr>
        <w:t xml:space="preserve">Trvá od 1. do konce 3. roku. V tomto období se zdokonalují duševní schopnosti i motorické dovednosti a zlepšuje se koordinace pohybů. </w:t>
      </w:r>
      <w:r w:rsidR="005647B1">
        <w:rPr>
          <w:rStyle w:val="Znakapoznpodarou"/>
          <w:rFonts w:ascii="Times New Roman" w:hAnsi="Times New Roman" w:cs="Times New Roman"/>
          <w:sz w:val="24"/>
          <w:szCs w:val="24"/>
        </w:rPr>
        <w:footnoteReference w:id="78"/>
      </w:r>
      <w:r w:rsidR="005647B1">
        <w:rPr>
          <w:rFonts w:ascii="Times New Roman" w:hAnsi="Times New Roman" w:cs="Times New Roman"/>
          <w:sz w:val="24"/>
          <w:szCs w:val="24"/>
        </w:rPr>
        <w:t xml:space="preserve"> Rychle se rozvíjí řeč a pod vedením rodičů se upevňují základní hygienické návyky</w:t>
      </w:r>
      <w:r w:rsidR="003442E7">
        <w:rPr>
          <w:rFonts w:ascii="Times New Roman" w:hAnsi="Times New Roman" w:cs="Times New Roman"/>
          <w:sz w:val="24"/>
          <w:szCs w:val="24"/>
        </w:rPr>
        <w:t xml:space="preserve"> a </w:t>
      </w:r>
      <w:r w:rsidR="005647B1">
        <w:rPr>
          <w:rFonts w:ascii="Times New Roman" w:hAnsi="Times New Roman" w:cs="Times New Roman"/>
          <w:sz w:val="24"/>
          <w:szCs w:val="24"/>
        </w:rPr>
        <w:t>začínají vy</w:t>
      </w:r>
      <w:r w:rsidR="000A035C">
        <w:rPr>
          <w:rFonts w:ascii="Times New Roman" w:hAnsi="Times New Roman" w:cs="Times New Roman"/>
          <w:sz w:val="24"/>
          <w:szCs w:val="24"/>
        </w:rPr>
        <w:t>hledáv</w:t>
      </w:r>
      <w:r w:rsidR="00F41DF4">
        <w:rPr>
          <w:rFonts w:ascii="Times New Roman" w:hAnsi="Times New Roman" w:cs="Times New Roman"/>
          <w:sz w:val="24"/>
          <w:szCs w:val="24"/>
        </w:rPr>
        <w:t>at vrstevníky ke hře</w:t>
      </w:r>
      <w:r w:rsidR="003442E7">
        <w:rPr>
          <w:rFonts w:ascii="Times New Roman" w:hAnsi="Times New Roman" w:cs="Times New Roman"/>
          <w:sz w:val="24"/>
          <w:szCs w:val="24"/>
        </w:rPr>
        <w:t xml:space="preserve">. </w:t>
      </w:r>
      <w:r w:rsidR="007F020F">
        <w:rPr>
          <w:rStyle w:val="Znakapoznpodarou"/>
          <w:rFonts w:ascii="Times New Roman" w:hAnsi="Times New Roman" w:cs="Times New Roman"/>
          <w:sz w:val="24"/>
          <w:szCs w:val="24"/>
        </w:rPr>
        <w:footnoteReference w:id="79"/>
      </w:r>
      <w:r w:rsidR="00E777BF">
        <w:rPr>
          <w:rFonts w:ascii="Times New Roman" w:hAnsi="Times New Roman" w:cs="Times New Roman"/>
          <w:sz w:val="24"/>
          <w:szCs w:val="24"/>
        </w:rPr>
        <w:t xml:space="preserve"> </w:t>
      </w:r>
      <w:r w:rsidR="006356B3">
        <w:rPr>
          <w:rFonts w:ascii="Times New Roman" w:hAnsi="Times New Roman" w:cs="Times New Roman"/>
          <w:sz w:val="24"/>
          <w:szCs w:val="24"/>
        </w:rPr>
        <w:t xml:space="preserve">Dochází </w:t>
      </w:r>
      <w:r w:rsidR="007211AD">
        <w:rPr>
          <w:rFonts w:ascii="Times New Roman" w:hAnsi="Times New Roman" w:cs="Times New Roman"/>
          <w:sz w:val="24"/>
          <w:szCs w:val="24"/>
        </w:rPr>
        <w:t>k výraznému rozvoji mnoha schopností, dovedností</w:t>
      </w:r>
      <w:r w:rsidR="00261DA2">
        <w:rPr>
          <w:rFonts w:ascii="Times New Roman" w:hAnsi="Times New Roman" w:cs="Times New Roman"/>
          <w:sz w:val="24"/>
          <w:szCs w:val="24"/>
        </w:rPr>
        <w:t xml:space="preserve"> i celé dětské osobnosti. </w:t>
      </w:r>
      <w:r w:rsidR="0022097B">
        <w:rPr>
          <w:rFonts w:ascii="Times New Roman" w:hAnsi="Times New Roman" w:cs="Times New Roman"/>
          <w:sz w:val="24"/>
          <w:szCs w:val="24"/>
        </w:rPr>
        <w:t>Dítě se ale zároveň stává samostatnějším aktivním subjektem vědomým si vlastní existence</w:t>
      </w:r>
      <w:r w:rsidR="00AF4A88">
        <w:rPr>
          <w:rFonts w:ascii="Times New Roman" w:hAnsi="Times New Roman" w:cs="Times New Roman"/>
          <w:sz w:val="24"/>
          <w:szCs w:val="24"/>
        </w:rPr>
        <w:t>-osamostatňování</w:t>
      </w:r>
      <w:r w:rsidR="00A76F24">
        <w:rPr>
          <w:rFonts w:ascii="Times New Roman" w:hAnsi="Times New Roman" w:cs="Times New Roman"/>
          <w:sz w:val="24"/>
          <w:szCs w:val="24"/>
        </w:rPr>
        <w:t xml:space="preserve"> a uvolňování různých vazeb. </w:t>
      </w:r>
      <w:r w:rsidR="00D2012C">
        <w:rPr>
          <w:rFonts w:ascii="Times New Roman" w:hAnsi="Times New Roman" w:cs="Times New Roman"/>
          <w:sz w:val="24"/>
          <w:szCs w:val="24"/>
        </w:rPr>
        <w:t>Dítě uvolňuje vazby, které pro něj měly v předchozím období</w:t>
      </w:r>
      <w:r w:rsidR="00D83116">
        <w:rPr>
          <w:rFonts w:ascii="Times New Roman" w:hAnsi="Times New Roman" w:cs="Times New Roman"/>
          <w:sz w:val="24"/>
          <w:szCs w:val="24"/>
        </w:rPr>
        <w:t xml:space="preserve"> svůj význam (např. vázanost na matku), ale nyní</w:t>
      </w:r>
      <w:r w:rsidR="00F13A2F">
        <w:rPr>
          <w:rFonts w:ascii="Times New Roman" w:hAnsi="Times New Roman" w:cs="Times New Roman"/>
          <w:sz w:val="24"/>
          <w:szCs w:val="24"/>
        </w:rPr>
        <w:t xml:space="preserve"> by už byly na překážku. Usiluje tak o sebepro</w:t>
      </w:r>
      <w:r w:rsidR="00800BF8">
        <w:rPr>
          <w:rFonts w:ascii="Times New Roman" w:hAnsi="Times New Roman" w:cs="Times New Roman"/>
          <w:sz w:val="24"/>
          <w:szCs w:val="24"/>
        </w:rPr>
        <w:t xml:space="preserve">sazení, o potvrzení svých </w:t>
      </w:r>
      <w:r w:rsidR="00630477">
        <w:rPr>
          <w:rFonts w:ascii="Times New Roman" w:hAnsi="Times New Roman" w:cs="Times New Roman"/>
          <w:sz w:val="24"/>
          <w:szCs w:val="24"/>
        </w:rPr>
        <w:t>schopností</w:t>
      </w:r>
      <w:r w:rsidR="00800BF8">
        <w:rPr>
          <w:rFonts w:ascii="Times New Roman" w:hAnsi="Times New Roman" w:cs="Times New Roman"/>
          <w:sz w:val="24"/>
          <w:szCs w:val="24"/>
        </w:rPr>
        <w:t>, ale i o zjištění svých limitů.</w:t>
      </w:r>
      <w:r w:rsidR="00800BF8">
        <w:rPr>
          <w:rStyle w:val="Znakapoznpodarou"/>
          <w:rFonts w:ascii="Times New Roman" w:hAnsi="Times New Roman" w:cs="Times New Roman"/>
          <w:sz w:val="24"/>
          <w:szCs w:val="24"/>
        </w:rPr>
        <w:footnoteReference w:id="80"/>
      </w:r>
    </w:p>
    <w:p w14:paraId="588E349A" w14:textId="77777777" w:rsidR="005B1DF5" w:rsidRPr="005B1DF5" w:rsidRDefault="00B1527B" w:rsidP="00B1527B">
      <w:pPr>
        <w:rPr>
          <w:rFonts w:ascii="Times New Roman" w:hAnsi="Times New Roman" w:cs="Times New Roman"/>
          <w:b/>
          <w:bCs/>
          <w:sz w:val="24"/>
          <w:szCs w:val="24"/>
        </w:rPr>
      </w:pPr>
      <w:r w:rsidRPr="005B1DF5">
        <w:rPr>
          <w:rFonts w:ascii="Times New Roman" w:hAnsi="Times New Roman" w:cs="Times New Roman"/>
          <w:b/>
          <w:bCs/>
          <w:sz w:val="24"/>
          <w:szCs w:val="24"/>
        </w:rPr>
        <w:t xml:space="preserve">Předškolní období </w:t>
      </w:r>
    </w:p>
    <w:p w14:paraId="4628E195" w14:textId="74D134C6" w:rsidR="00847976" w:rsidRDefault="008F276B" w:rsidP="00B1527B">
      <w:pPr>
        <w:rPr>
          <w:rFonts w:ascii="Times New Roman" w:hAnsi="Times New Roman" w:cs="Times New Roman"/>
          <w:sz w:val="24"/>
          <w:szCs w:val="24"/>
        </w:rPr>
      </w:pPr>
      <w:r>
        <w:rPr>
          <w:rFonts w:ascii="Times New Roman" w:hAnsi="Times New Roman" w:cs="Times New Roman"/>
          <w:sz w:val="24"/>
          <w:szCs w:val="24"/>
        </w:rPr>
        <w:t>Začíná koncem</w:t>
      </w:r>
      <w:r w:rsidR="00517D9C">
        <w:rPr>
          <w:rFonts w:ascii="Times New Roman" w:hAnsi="Times New Roman" w:cs="Times New Roman"/>
          <w:sz w:val="24"/>
          <w:szCs w:val="24"/>
        </w:rPr>
        <w:t xml:space="preserve"> 3. roku a završuje se mezi 5.-</w:t>
      </w:r>
      <w:r w:rsidR="00E362CF">
        <w:rPr>
          <w:rFonts w:ascii="Times New Roman" w:hAnsi="Times New Roman" w:cs="Times New Roman"/>
          <w:sz w:val="24"/>
          <w:szCs w:val="24"/>
        </w:rPr>
        <w:t xml:space="preserve">6. rokem života. </w:t>
      </w:r>
      <w:r w:rsidR="00E362CF">
        <w:rPr>
          <w:rStyle w:val="Znakapoznpodarou"/>
          <w:rFonts w:ascii="Times New Roman" w:hAnsi="Times New Roman" w:cs="Times New Roman"/>
          <w:sz w:val="24"/>
          <w:szCs w:val="24"/>
        </w:rPr>
        <w:footnoteReference w:id="81"/>
      </w:r>
      <w:r w:rsidR="004E07CE">
        <w:rPr>
          <w:rFonts w:ascii="Times New Roman" w:hAnsi="Times New Roman" w:cs="Times New Roman"/>
          <w:sz w:val="24"/>
          <w:szCs w:val="24"/>
        </w:rPr>
        <w:t xml:space="preserve">Charakteristickými znaky pro tento věk </w:t>
      </w:r>
      <w:r w:rsidR="00863D2D">
        <w:rPr>
          <w:rFonts w:ascii="Times New Roman" w:hAnsi="Times New Roman" w:cs="Times New Roman"/>
          <w:sz w:val="24"/>
          <w:szCs w:val="24"/>
        </w:rPr>
        <w:t>jsou: zdokonalování řeči a utváření povahových vlastností</w:t>
      </w:r>
      <w:r w:rsidR="000A3D6E">
        <w:rPr>
          <w:rFonts w:ascii="Times New Roman" w:hAnsi="Times New Roman" w:cs="Times New Roman"/>
          <w:sz w:val="24"/>
          <w:szCs w:val="24"/>
        </w:rPr>
        <w:t>, dále také změna postavy.</w:t>
      </w:r>
      <w:r w:rsidR="000A3D6E">
        <w:rPr>
          <w:rStyle w:val="Znakapoznpodarou"/>
          <w:rFonts w:ascii="Times New Roman" w:hAnsi="Times New Roman" w:cs="Times New Roman"/>
          <w:sz w:val="24"/>
          <w:szCs w:val="24"/>
        </w:rPr>
        <w:footnoteReference w:id="82"/>
      </w:r>
      <w:r w:rsidR="00F85A73">
        <w:rPr>
          <w:rFonts w:ascii="Times New Roman" w:hAnsi="Times New Roman" w:cs="Times New Roman"/>
          <w:sz w:val="24"/>
          <w:szCs w:val="24"/>
        </w:rPr>
        <w:t xml:space="preserve"> Začíná si uvědomovat vlastní</w:t>
      </w:r>
      <w:r w:rsidR="002C203D">
        <w:rPr>
          <w:rFonts w:ascii="Times New Roman" w:hAnsi="Times New Roman" w:cs="Times New Roman"/>
          <w:sz w:val="24"/>
          <w:szCs w:val="24"/>
        </w:rPr>
        <w:t xml:space="preserve"> „já“</w:t>
      </w:r>
      <w:r w:rsidR="00180513">
        <w:rPr>
          <w:rFonts w:ascii="Times New Roman" w:hAnsi="Times New Roman" w:cs="Times New Roman"/>
          <w:sz w:val="24"/>
          <w:szCs w:val="24"/>
        </w:rPr>
        <w:t>, zlepšuje své motorické dovednosti i řeč</w:t>
      </w:r>
      <w:r w:rsidR="00E92C03">
        <w:rPr>
          <w:rFonts w:ascii="Times New Roman" w:hAnsi="Times New Roman" w:cs="Times New Roman"/>
          <w:sz w:val="24"/>
          <w:szCs w:val="24"/>
        </w:rPr>
        <w:t xml:space="preserve"> a začíná rozvíjet abstraktní myšlení. </w:t>
      </w:r>
      <w:r w:rsidR="00E745B6">
        <w:rPr>
          <w:rStyle w:val="Znakapoznpodarou"/>
          <w:rFonts w:ascii="Times New Roman" w:hAnsi="Times New Roman" w:cs="Times New Roman"/>
          <w:sz w:val="24"/>
          <w:szCs w:val="24"/>
        </w:rPr>
        <w:footnoteReference w:id="83"/>
      </w:r>
      <w:r w:rsidR="00887A58">
        <w:rPr>
          <w:rFonts w:ascii="Times New Roman" w:hAnsi="Times New Roman" w:cs="Times New Roman"/>
          <w:sz w:val="24"/>
          <w:szCs w:val="24"/>
        </w:rPr>
        <w:t>Předškolní</w:t>
      </w:r>
      <w:r w:rsidR="000650D7">
        <w:rPr>
          <w:rFonts w:ascii="Times New Roman" w:hAnsi="Times New Roman" w:cs="Times New Roman"/>
          <w:sz w:val="24"/>
          <w:szCs w:val="24"/>
        </w:rPr>
        <w:t xml:space="preserve"> věk je charakteristický stabilizací vlastní pozice a </w:t>
      </w:r>
      <w:r w:rsidR="007F63C0">
        <w:rPr>
          <w:rFonts w:ascii="Times New Roman" w:hAnsi="Times New Roman" w:cs="Times New Roman"/>
          <w:sz w:val="24"/>
          <w:szCs w:val="24"/>
        </w:rPr>
        <w:t>diferenciací vztahu ke světu. V jeho poznání dítěti pomáhá představivost</w:t>
      </w:r>
      <w:r w:rsidR="00054ACE">
        <w:rPr>
          <w:rFonts w:ascii="Times New Roman" w:hAnsi="Times New Roman" w:cs="Times New Roman"/>
          <w:sz w:val="24"/>
          <w:szCs w:val="24"/>
        </w:rPr>
        <w:t>, pro předškolní věk je typické intuitivní uvažování, které ještě není regulováno logikou.</w:t>
      </w:r>
      <w:r w:rsidR="002D7296">
        <w:rPr>
          <w:rFonts w:ascii="Times New Roman" w:hAnsi="Times New Roman" w:cs="Times New Roman"/>
          <w:sz w:val="24"/>
          <w:szCs w:val="24"/>
        </w:rPr>
        <w:t xml:space="preserve"> Své představy přizpůsobuje vlastním možnostem</w:t>
      </w:r>
      <w:r w:rsidR="005B0604">
        <w:rPr>
          <w:rFonts w:ascii="Times New Roman" w:hAnsi="Times New Roman" w:cs="Times New Roman"/>
          <w:sz w:val="24"/>
          <w:szCs w:val="24"/>
        </w:rPr>
        <w:t xml:space="preserve"> poznání a aktuálním potřebám.</w:t>
      </w:r>
      <w:r w:rsidR="005B0604">
        <w:rPr>
          <w:rStyle w:val="Znakapoznpodarou"/>
          <w:rFonts w:ascii="Times New Roman" w:hAnsi="Times New Roman" w:cs="Times New Roman"/>
          <w:sz w:val="24"/>
          <w:szCs w:val="24"/>
        </w:rPr>
        <w:footnoteReference w:id="84"/>
      </w:r>
      <w:r w:rsidR="00054ACE">
        <w:rPr>
          <w:rFonts w:ascii="Times New Roman" w:hAnsi="Times New Roman" w:cs="Times New Roman"/>
          <w:sz w:val="24"/>
          <w:szCs w:val="24"/>
        </w:rPr>
        <w:t xml:space="preserve"> </w:t>
      </w:r>
      <w:r w:rsidR="0042518F">
        <w:rPr>
          <w:rFonts w:ascii="Times New Roman" w:hAnsi="Times New Roman" w:cs="Times New Roman"/>
          <w:sz w:val="24"/>
          <w:szCs w:val="24"/>
        </w:rPr>
        <w:t xml:space="preserve">Dítě je </w:t>
      </w:r>
      <w:r w:rsidR="000C036E">
        <w:rPr>
          <w:rFonts w:ascii="Times New Roman" w:hAnsi="Times New Roman" w:cs="Times New Roman"/>
          <w:sz w:val="24"/>
          <w:szCs w:val="24"/>
        </w:rPr>
        <w:t xml:space="preserve">schopno </w:t>
      </w:r>
      <w:r w:rsidR="00E7556F">
        <w:rPr>
          <w:rFonts w:ascii="Times New Roman" w:hAnsi="Times New Roman" w:cs="Times New Roman"/>
          <w:sz w:val="24"/>
          <w:szCs w:val="24"/>
        </w:rPr>
        <w:t>rozpoznat pravdu a lež a začíná rozvíjet abstraktní myšlení</w:t>
      </w:r>
      <w:r w:rsidR="00965BAD">
        <w:rPr>
          <w:rFonts w:ascii="Times New Roman" w:hAnsi="Times New Roman" w:cs="Times New Roman"/>
          <w:sz w:val="24"/>
          <w:szCs w:val="24"/>
        </w:rPr>
        <w:t xml:space="preserve"> (což se nejčastěji projevuje hrou</w:t>
      </w:r>
      <w:r w:rsidR="008E4AF5">
        <w:rPr>
          <w:rFonts w:ascii="Times New Roman" w:hAnsi="Times New Roman" w:cs="Times New Roman"/>
          <w:sz w:val="24"/>
          <w:szCs w:val="24"/>
        </w:rPr>
        <w:t xml:space="preserve"> „</w:t>
      </w:r>
      <w:r w:rsidR="00965BAD">
        <w:rPr>
          <w:rFonts w:ascii="Times New Roman" w:hAnsi="Times New Roman" w:cs="Times New Roman"/>
          <w:sz w:val="24"/>
          <w:szCs w:val="24"/>
        </w:rPr>
        <w:t>na někoho</w:t>
      </w:r>
      <w:r w:rsidR="008E4AF5">
        <w:rPr>
          <w:rFonts w:ascii="Times New Roman" w:hAnsi="Times New Roman" w:cs="Times New Roman"/>
          <w:sz w:val="24"/>
          <w:szCs w:val="24"/>
        </w:rPr>
        <w:t>“</w:t>
      </w:r>
      <w:r w:rsidR="00CB07A9">
        <w:rPr>
          <w:rFonts w:ascii="Times New Roman" w:hAnsi="Times New Roman" w:cs="Times New Roman"/>
          <w:sz w:val="24"/>
          <w:szCs w:val="24"/>
        </w:rPr>
        <w:t xml:space="preserve">, </w:t>
      </w:r>
      <w:r w:rsidR="008E4AF5">
        <w:rPr>
          <w:rFonts w:ascii="Times New Roman" w:hAnsi="Times New Roman" w:cs="Times New Roman"/>
          <w:sz w:val="24"/>
          <w:szCs w:val="24"/>
        </w:rPr>
        <w:t xml:space="preserve">tj. </w:t>
      </w:r>
      <w:r w:rsidR="001B0569">
        <w:rPr>
          <w:rFonts w:ascii="Times New Roman" w:hAnsi="Times New Roman" w:cs="Times New Roman"/>
          <w:sz w:val="24"/>
          <w:szCs w:val="24"/>
        </w:rPr>
        <w:t>na lékaře, na vojáka, na maminku atd.)</w:t>
      </w:r>
      <w:r w:rsidR="00F40378">
        <w:rPr>
          <w:rFonts w:ascii="Times New Roman" w:hAnsi="Times New Roman" w:cs="Times New Roman"/>
          <w:sz w:val="24"/>
          <w:szCs w:val="24"/>
        </w:rPr>
        <w:t xml:space="preserve"> U mnoha jedinců se již v tomto věku</w:t>
      </w:r>
      <w:r w:rsidR="00BF7C5C">
        <w:rPr>
          <w:rFonts w:ascii="Times New Roman" w:hAnsi="Times New Roman" w:cs="Times New Roman"/>
          <w:sz w:val="24"/>
          <w:szCs w:val="24"/>
        </w:rPr>
        <w:t xml:space="preserve"> začínají projevovat specifická nadání, popř</w:t>
      </w:r>
      <w:r w:rsidR="00230A26">
        <w:rPr>
          <w:rFonts w:ascii="Times New Roman" w:hAnsi="Times New Roman" w:cs="Times New Roman"/>
          <w:sz w:val="24"/>
          <w:szCs w:val="24"/>
        </w:rPr>
        <w:t xml:space="preserve">. zájem o určité činnosti. </w:t>
      </w:r>
      <w:r w:rsidR="00E75D39">
        <w:rPr>
          <w:rStyle w:val="Znakapoznpodarou"/>
          <w:rFonts w:ascii="Times New Roman" w:hAnsi="Times New Roman" w:cs="Times New Roman"/>
          <w:sz w:val="24"/>
          <w:szCs w:val="24"/>
        </w:rPr>
        <w:footnoteReference w:id="85"/>
      </w:r>
      <w:r w:rsidR="003D0AEF">
        <w:rPr>
          <w:rFonts w:ascii="Times New Roman" w:hAnsi="Times New Roman" w:cs="Times New Roman"/>
          <w:sz w:val="24"/>
          <w:szCs w:val="24"/>
        </w:rPr>
        <w:t xml:space="preserve"> </w:t>
      </w:r>
      <w:r w:rsidR="00CE5BEB">
        <w:rPr>
          <w:rFonts w:ascii="Times New Roman" w:hAnsi="Times New Roman" w:cs="Times New Roman"/>
          <w:sz w:val="24"/>
          <w:szCs w:val="24"/>
        </w:rPr>
        <w:t xml:space="preserve">Na konci tohoto období </w:t>
      </w:r>
      <w:r w:rsidR="00534C39">
        <w:rPr>
          <w:rFonts w:ascii="Times New Roman" w:hAnsi="Times New Roman" w:cs="Times New Roman"/>
          <w:sz w:val="24"/>
          <w:szCs w:val="24"/>
        </w:rPr>
        <w:t>navštěvují děti se svými rodiči pedagogicko-psychologické poradny</w:t>
      </w:r>
      <w:r w:rsidR="00941880">
        <w:rPr>
          <w:rFonts w:ascii="Times New Roman" w:hAnsi="Times New Roman" w:cs="Times New Roman"/>
          <w:sz w:val="24"/>
          <w:szCs w:val="24"/>
        </w:rPr>
        <w:t>, kde se pomocí různých testů hodnotí školní zralost.</w:t>
      </w:r>
      <w:r w:rsidR="00612097">
        <w:rPr>
          <w:rStyle w:val="Znakapoznpodarou"/>
          <w:rFonts w:ascii="Times New Roman" w:hAnsi="Times New Roman" w:cs="Times New Roman"/>
          <w:sz w:val="24"/>
          <w:szCs w:val="24"/>
        </w:rPr>
        <w:footnoteReference w:id="86"/>
      </w:r>
    </w:p>
    <w:p w14:paraId="19B7E3F1" w14:textId="53D24EE1" w:rsidR="00B1527B" w:rsidRPr="00847976" w:rsidRDefault="00B1527B" w:rsidP="00B1527B">
      <w:pPr>
        <w:rPr>
          <w:rFonts w:ascii="Times New Roman" w:hAnsi="Times New Roman" w:cs="Times New Roman"/>
          <w:sz w:val="24"/>
          <w:szCs w:val="24"/>
        </w:rPr>
      </w:pPr>
      <w:r w:rsidRPr="00530051">
        <w:rPr>
          <w:rFonts w:ascii="Times New Roman" w:hAnsi="Times New Roman" w:cs="Times New Roman"/>
          <w:b/>
          <w:bCs/>
          <w:sz w:val="24"/>
          <w:szCs w:val="24"/>
        </w:rPr>
        <w:lastRenderedPageBreak/>
        <w:t>Školní věk</w:t>
      </w:r>
    </w:p>
    <w:p w14:paraId="7B79F986" w14:textId="5B0C5C20" w:rsidR="001E51DD" w:rsidRPr="002160BD" w:rsidRDefault="001D3C53" w:rsidP="00B1527B">
      <w:pPr>
        <w:rPr>
          <w:rFonts w:ascii="Times New Roman" w:hAnsi="Times New Roman" w:cs="Times New Roman"/>
          <w:sz w:val="24"/>
          <w:szCs w:val="24"/>
        </w:rPr>
      </w:pPr>
      <w:r>
        <w:rPr>
          <w:rFonts w:ascii="Times New Roman" w:hAnsi="Times New Roman" w:cs="Times New Roman"/>
          <w:sz w:val="24"/>
          <w:szCs w:val="24"/>
        </w:rPr>
        <w:t xml:space="preserve">Nástup do školy je </w:t>
      </w:r>
      <w:r w:rsidR="00A27155">
        <w:rPr>
          <w:rFonts w:ascii="Times New Roman" w:hAnsi="Times New Roman" w:cs="Times New Roman"/>
          <w:sz w:val="24"/>
          <w:szCs w:val="24"/>
        </w:rPr>
        <w:t>důležitým sociálním mezníkem, dítě získává novou roli a stává se školákem</w:t>
      </w:r>
      <w:r w:rsidR="00A629DE">
        <w:rPr>
          <w:rFonts w:ascii="Times New Roman" w:hAnsi="Times New Roman" w:cs="Times New Roman"/>
          <w:sz w:val="24"/>
          <w:szCs w:val="24"/>
        </w:rPr>
        <w:t>.</w:t>
      </w:r>
      <w:r w:rsidR="00A07F73">
        <w:rPr>
          <w:rStyle w:val="Znakapoznpodarou"/>
          <w:rFonts w:ascii="Times New Roman" w:hAnsi="Times New Roman" w:cs="Times New Roman"/>
          <w:sz w:val="24"/>
          <w:szCs w:val="24"/>
        </w:rPr>
        <w:footnoteReference w:id="87"/>
      </w:r>
      <w:r w:rsidR="00A629DE">
        <w:rPr>
          <w:rFonts w:ascii="Times New Roman" w:hAnsi="Times New Roman" w:cs="Times New Roman"/>
          <w:sz w:val="24"/>
          <w:szCs w:val="24"/>
        </w:rPr>
        <w:t xml:space="preserve"> </w:t>
      </w:r>
      <w:r w:rsidR="00A07F73">
        <w:rPr>
          <w:rFonts w:ascii="Times New Roman" w:hAnsi="Times New Roman" w:cs="Times New Roman"/>
          <w:sz w:val="24"/>
          <w:szCs w:val="24"/>
        </w:rPr>
        <w:t>T</w:t>
      </w:r>
      <w:r w:rsidR="00EC42B8">
        <w:rPr>
          <w:rFonts w:ascii="Times New Roman" w:hAnsi="Times New Roman" w:cs="Times New Roman"/>
          <w:sz w:val="24"/>
          <w:szCs w:val="24"/>
        </w:rPr>
        <w:t xml:space="preserve">ráví </w:t>
      </w:r>
      <w:r w:rsidR="00685777">
        <w:rPr>
          <w:rFonts w:ascii="Times New Roman" w:hAnsi="Times New Roman" w:cs="Times New Roman"/>
          <w:sz w:val="24"/>
          <w:szCs w:val="24"/>
        </w:rPr>
        <w:t xml:space="preserve">velkou část času ve škole, kde se </w:t>
      </w:r>
      <w:proofErr w:type="gramStart"/>
      <w:r w:rsidR="00685777">
        <w:rPr>
          <w:rFonts w:ascii="Times New Roman" w:hAnsi="Times New Roman" w:cs="Times New Roman"/>
          <w:sz w:val="24"/>
          <w:szCs w:val="24"/>
        </w:rPr>
        <w:t>učí</w:t>
      </w:r>
      <w:proofErr w:type="gramEnd"/>
      <w:r w:rsidR="00685777">
        <w:rPr>
          <w:rFonts w:ascii="Times New Roman" w:hAnsi="Times New Roman" w:cs="Times New Roman"/>
          <w:sz w:val="24"/>
          <w:szCs w:val="24"/>
        </w:rPr>
        <w:t xml:space="preserve"> </w:t>
      </w:r>
      <w:r w:rsidR="00991880">
        <w:rPr>
          <w:rFonts w:ascii="Times New Roman" w:hAnsi="Times New Roman" w:cs="Times New Roman"/>
          <w:sz w:val="24"/>
          <w:szCs w:val="24"/>
        </w:rPr>
        <w:t>společenským normám chování a rozvíjejí zejména</w:t>
      </w:r>
      <w:r w:rsidR="00857D82">
        <w:rPr>
          <w:rFonts w:ascii="Times New Roman" w:hAnsi="Times New Roman" w:cs="Times New Roman"/>
          <w:sz w:val="24"/>
          <w:szCs w:val="24"/>
        </w:rPr>
        <w:t xml:space="preserve"> </w:t>
      </w:r>
      <w:r w:rsidR="007737ED">
        <w:rPr>
          <w:rFonts w:ascii="Times New Roman" w:hAnsi="Times New Roman" w:cs="Times New Roman"/>
          <w:sz w:val="24"/>
          <w:szCs w:val="24"/>
        </w:rPr>
        <w:t>duševní a</w:t>
      </w:r>
      <w:r w:rsidR="00685586">
        <w:rPr>
          <w:rFonts w:ascii="Times New Roman" w:hAnsi="Times New Roman" w:cs="Times New Roman"/>
          <w:sz w:val="24"/>
          <w:szCs w:val="24"/>
        </w:rPr>
        <w:t xml:space="preserve"> v omezenější míře i fyzické schopnosti</w:t>
      </w:r>
      <w:r w:rsidR="003708D7">
        <w:rPr>
          <w:rFonts w:ascii="Times New Roman" w:hAnsi="Times New Roman" w:cs="Times New Roman"/>
          <w:sz w:val="24"/>
          <w:szCs w:val="24"/>
        </w:rPr>
        <w:t>.</w:t>
      </w:r>
      <w:r w:rsidR="00CE6345">
        <w:rPr>
          <w:rFonts w:ascii="Times New Roman" w:hAnsi="Times New Roman" w:cs="Times New Roman"/>
          <w:sz w:val="24"/>
          <w:szCs w:val="24"/>
        </w:rPr>
        <w:t xml:space="preserve"> </w:t>
      </w:r>
      <w:r w:rsidR="00981C77">
        <w:rPr>
          <w:rStyle w:val="Znakapoznpodarou"/>
          <w:rFonts w:ascii="Times New Roman" w:hAnsi="Times New Roman" w:cs="Times New Roman"/>
          <w:sz w:val="24"/>
          <w:szCs w:val="24"/>
        </w:rPr>
        <w:footnoteReference w:id="88"/>
      </w:r>
      <w:r w:rsidR="00981C77">
        <w:rPr>
          <w:rFonts w:ascii="Times New Roman" w:hAnsi="Times New Roman" w:cs="Times New Roman"/>
          <w:sz w:val="24"/>
          <w:szCs w:val="24"/>
        </w:rPr>
        <w:t xml:space="preserve"> </w:t>
      </w:r>
      <w:r w:rsidR="00ED2F5B">
        <w:rPr>
          <w:rFonts w:ascii="Times New Roman" w:hAnsi="Times New Roman" w:cs="Times New Roman"/>
          <w:sz w:val="24"/>
          <w:szCs w:val="24"/>
        </w:rPr>
        <w:t xml:space="preserve"> Dítě projde rituálem zápisu a prvního slavnostního</w:t>
      </w:r>
      <w:r w:rsidR="00712F93">
        <w:rPr>
          <w:rFonts w:ascii="Times New Roman" w:hAnsi="Times New Roman" w:cs="Times New Roman"/>
          <w:sz w:val="24"/>
          <w:szCs w:val="24"/>
        </w:rPr>
        <w:t xml:space="preserve"> dne ve škole, který potvrzuje jednoznačnost sociální proměny a počátek nové životní fáze</w:t>
      </w:r>
      <w:r w:rsidR="003B07E4">
        <w:rPr>
          <w:rFonts w:ascii="Times New Roman" w:hAnsi="Times New Roman" w:cs="Times New Roman"/>
          <w:sz w:val="24"/>
          <w:szCs w:val="24"/>
        </w:rPr>
        <w:t>. Úspěšnost ve škole může být rozhodující nejenom z hlediska sebepojetí, ale i pro další životní směřování</w:t>
      </w:r>
      <w:r w:rsidR="00D017BE">
        <w:rPr>
          <w:rFonts w:ascii="Times New Roman" w:hAnsi="Times New Roman" w:cs="Times New Roman"/>
          <w:sz w:val="24"/>
          <w:szCs w:val="24"/>
        </w:rPr>
        <w:t>. Tento věk lze též chápat jako oficiální vstup do společnosti</w:t>
      </w:r>
      <w:r w:rsidR="00AE32EB">
        <w:rPr>
          <w:rFonts w:ascii="Times New Roman" w:hAnsi="Times New Roman" w:cs="Times New Roman"/>
          <w:sz w:val="24"/>
          <w:szCs w:val="24"/>
        </w:rPr>
        <w:t xml:space="preserve">, jelikož zde dítě musí potvrdit své </w:t>
      </w:r>
      <w:r w:rsidR="00B33C7F">
        <w:rPr>
          <w:rFonts w:ascii="Times New Roman" w:hAnsi="Times New Roman" w:cs="Times New Roman"/>
          <w:sz w:val="24"/>
          <w:szCs w:val="24"/>
        </w:rPr>
        <w:t>schopnosti</w:t>
      </w:r>
      <w:r w:rsidR="00AE32EB">
        <w:rPr>
          <w:rFonts w:ascii="Times New Roman" w:hAnsi="Times New Roman" w:cs="Times New Roman"/>
          <w:sz w:val="24"/>
          <w:szCs w:val="24"/>
        </w:rPr>
        <w:t>, pracovat a plnit</w:t>
      </w:r>
      <w:r w:rsidR="00F2065E">
        <w:rPr>
          <w:rFonts w:ascii="Times New Roman" w:hAnsi="Times New Roman" w:cs="Times New Roman"/>
          <w:sz w:val="24"/>
          <w:szCs w:val="24"/>
        </w:rPr>
        <w:t xml:space="preserve"> stanovené povinnosti</w:t>
      </w:r>
      <w:r w:rsidR="008F5E91">
        <w:rPr>
          <w:rFonts w:ascii="Times New Roman" w:hAnsi="Times New Roman" w:cs="Times New Roman"/>
          <w:sz w:val="24"/>
          <w:szCs w:val="24"/>
        </w:rPr>
        <w:t xml:space="preserve">, </w:t>
      </w:r>
      <w:r w:rsidR="00F2065E">
        <w:rPr>
          <w:rFonts w:ascii="Times New Roman" w:hAnsi="Times New Roman" w:cs="Times New Roman"/>
          <w:sz w:val="24"/>
          <w:szCs w:val="24"/>
        </w:rPr>
        <w:t>jedná se o fázi píle a snaživost</w:t>
      </w:r>
      <w:r w:rsidR="00850B85">
        <w:rPr>
          <w:rFonts w:ascii="Times New Roman" w:hAnsi="Times New Roman" w:cs="Times New Roman"/>
          <w:sz w:val="24"/>
          <w:szCs w:val="24"/>
        </w:rPr>
        <w:t>i, jejímž hlavním cílem je uspět.</w:t>
      </w:r>
      <w:r w:rsidR="00786381">
        <w:rPr>
          <w:rStyle w:val="Znakapoznpodarou"/>
          <w:rFonts w:ascii="Times New Roman" w:hAnsi="Times New Roman" w:cs="Times New Roman"/>
          <w:sz w:val="24"/>
          <w:szCs w:val="24"/>
        </w:rPr>
        <w:footnoteReference w:id="89"/>
      </w:r>
    </w:p>
    <w:p w14:paraId="23547EA0" w14:textId="280314D7" w:rsidR="00B1527B" w:rsidRDefault="00B1527B" w:rsidP="00B1527B">
      <w:pPr>
        <w:rPr>
          <w:rFonts w:ascii="Times New Roman" w:hAnsi="Times New Roman" w:cs="Times New Roman"/>
          <w:b/>
          <w:bCs/>
          <w:sz w:val="24"/>
          <w:szCs w:val="24"/>
        </w:rPr>
      </w:pPr>
      <w:r w:rsidRPr="005B1DF5">
        <w:rPr>
          <w:rFonts w:ascii="Times New Roman" w:hAnsi="Times New Roman" w:cs="Times New Roman"/>
          <w:b/>
          <w:bCs/>
          <w:sz w:val="24"/>
          <w:szCs w:val="24"/>
        </w:rPr>
        <w:t>Mladší školní věk</w:t>
      </w:r>
    </w:p>
    <w:p w14:paraId="0FFF76CE" w14:textId="37C59095" w:rsidR="00467E89" w:rsidRPr="00F0769F" w:rsidRDefault="0080071B" w:rsidP="00467E89">
      <w:pPr>
        <w:rPr>
          <w:rFonts w:ascii="Times New Roman" w:hAnsi="Times New Roman" w:cs="Times New Roman"/>
          <w:sz w:val="24"/>
          <w:szCs w:val="24"/>
        </w:rPr>
      </w:pPr>
      <w:r w:rsidRPr="00F0769F">
        <w:rPr>
          <w:rFonts w:ascii="Times New Roman" w:hAnsi="Times New Roman" w:cs="Times New Roman"/>
          <w:sz w:val="24"/>
          <w:szCs w:val="24"/>
        </w:rPr>
        <w:t xml:space="preserve">Jako </w:t>
      </w:r>
      <w:r w:rsidR="001D4E81" w:rsidRPr="00F0769F">
        <w:rPr>
          <w:rFonts w:ascii="Times New Roman" w:hAnsi="Times New Roman" w:cs="Times New Roman"/>
          <w:sz w:val="24"/>
          <w:szCs w:val="24"/>
        </w:rPr>
        <w:t>mladší</w:t>
      </w:r>
      <w:r w:rsidRPr="00F0769F">
        <w:rPr>
          <w:rFonts w:ascii="Times New Roman" w:hAnsi="Times New Roman" w:cs="Times New Roman"/>
          <w:sz w:val="24"/>
          <w:szCs w:val="24"/>
        </w:rPr>
        <w:t xml:space="preserve"> školní období označujeme zpravidla dobu od 6-7 let, kdy dítě vstupuje do školy</w:t>
      </w:r>
      <w:r w:rsidR="00750329" w:rsidRPr="00F0769F">
        <w:rPr>
          <w:rFonts w:ascii="Times New Roman" w:hAnsi="Times New Roman" w:cs="Times New Roman"/>
          <w:sz w:val="24"/>
          <w:szCs w:val="24"/>
        </w:rPr>
        <w:t>, do 11-12 let, kdy začínají první známky pohlavního dospívání</w:t>
      </w:r>
      <w:r w:rsidR="001C74FE" w:rsidRPr="00F0769F">
        <w:rPr>
          <w:rFonts w:ascii="Times New Roman" w:hAnsi="Times New Roman" w:cs="Times New Roman"/>
          <w:sz w:val="24"/>
          <w:szCs w:val="24"/>
        </w:rPr>
        <w:t xml:space="preserve"> i s průvodními psychickými projevy.</w:t>
      </w:r>
      <w:r w:rsidR="001D4E81" w:rsidRPr="00F0769F">
        <w:rPr>
          <w:rStyle w:val="Znakapoznpodarou"/>
          <w:rFonts w:ascii="Times New Roman" w:hAnsi="Times New Roman" w:cs="Times New Roman"/>
          <w:sz w:val="24"/>
          <w:szCs w:val="24"/>
        </w:rPr>
        <w:footnoteReference w:id="90"/>
      </w:r>
      <w:r w:rsidR="007E711C" w:rsidRPr="00F0769F">
        <w:rPr>
          <w:rFonts w:ascii="Times New Roman" w:hAnsi="Times New Roman" w:cs="Times New Roman"/>
          <w:sz w:val="24"/>
          <w:szCs w:val="24"/>
        </w:rPr>
        <w:t xml:space="preserve"> </w:t>
      </w:r>
      <w:r w:rsidR="008C7A23">
        <w:rPr>
          <w:rFonts w:ascii="Times New Roman" w:hAnsi="Times New Roman" w:cs="Times New Roman"/>
          <w:sz w:val="24"/>
          <w:szCs w:val="24"/>
        </w:rPr>
        <w:t>Pro toto</w:t>
      </w:r>
      <w:r w:rsidR="008426F4">
        <w:rPr>
          <w:rFonts w:ascii="Times New Roman" w:hAnsi="Times New Roman" w:cs="Times New Roman"/>
          <w:sz w:val="24"/>
          <w:szCs w:val="24"/>
        </w:rPr>
        <w:t xml:space="preserve"> období je charakteristická změna sociálního postavení stimulující další</w:t>
      </w:r>
      <w:r w:rsidR="008476A8">
        <w:rPr>
          <w:rFonts w:ascii="Times New Roman" w:hAnsi="Times New Roman" w:cs="Times New Roman"/>
          <w:sz w:val="24"/>
          <w:szCs w:val="24"/>
        </w:rPr>
        <w:t xml:space="preserve"> vývoj dětské osobnosti i různých dílčích schopností a dovedností</w:t>
      </w:r>
      <w:r w:rsidR="003B7CEA">
        <w:rPr>
          <w:rFonts w:ascii="Times New Roman" w:hAnsi="Times New Roman" w:cs="Times New Roman"/>
          <w:sz w:val="24"/>
          <w:szCs w:val="24"/>
        </w:rPr>
        <w:t>. Dítě v</w:t>
      </w:r>
      <w:r w:rsidR="00111CF8">
        <w:rPr>
          <w:rFonts w:ascii="Times New Roman" w:hAnsi="Times New Roman" w:cs="Times New Roman"/>
          <w:sz w:val="24"/>
          <w:szCs w:val="24"/>
        </w:rPr>
        <w:t> </w:t>
      </w:r>
      <w:r w:rsidR="003B7CEA">
        <w:rPr>
          <w:rFonts w:ascii="Times New Roman" w:hAnsi="Times New Roman" w:cs="Times New Roman"/>
          <w:sz w:val="24"/>
          <w:szCs w:val="24"/>
        </w:rPr>
        <w:t>tomto</w:t>
      </w:r>
      <w:r w:rsidR="00111CF8">
        <w:rPr>
          <w:rFonts w:ascii="Times New Roman" w:hAnsi="Times New Roman" w:cs="Times New Roman"/>
          <w:sz w:val="24"/>
          <w:szCs w:val="24"/>
        </w:rPr>
        <w:t xml:space="preserve"> obdob</w:t>
      </w:r>
      <w:r w:rsidR="00ED16AE">
        <w:rPr>
          <w:rFonts w:ascii="Times New Roman" w:hAnsi="Times New Roman" w:cs="Times New Roman"/>
          <w:sz w:val="24"/>
          <w:szCs w:val="24"/>
        </w:rPr>
        <w:t>í zvládne novou sociální roli i základy vzdělanosti</w:t>
      </w:r>
      <w:r w:rsidR="009F6DB5">
        <w:rPr>
          <w:rFonts w:ascii="Times New Roman" w:hAnsi="Times New Roman" w:cs="Times New Roman"/>
          <w:sz w:val="24"/>
          <w:szCs w:val="24"/>
        </w:rPr>
        <w:t xml:space="preserve">: </w:t>
      </w:r>
      <w:proofErr w:type="gramStart"/>
      <w:r w:rsidR="009F6DB5">
        <w:rPr>
          <w:rFonts w:ascii="Times New Roman" w:hAnsi="Times New Roman" w:cs="Times New Roman"/>
          <w:sz w:val="24"/>
          <w:szCs w:val="24"/>
        </w:rPr>
        <w:t>naučí</w:t>
      </w:r>
      <w:proofErr w:type="gramEnd"/>
      <w:r w:rsidR="009F6DB5">
        <w:rPr>
          <w:rFonts w:ascii="Times New Roman" w:hAnsi="Times New Roman" w:cs="Times New Roman"/>
          <w:sz w:val="24"/>
          <w:szCs w:val="24"/>
        </w:rPr>
        <w:t xml:space="preserve"> se číst psát počítat.</w:t>
      </w:r>
      <w:r w:rsidR="009F6DB5">
        <w:rPr>
          <w:rStyle w:val="Znakapoznpodarou"/>
          <w:rFonts w:ascii="Times New Roman" w:hAnsi="Times New Roman" w:cs="Times New Roman"/>
          <w:sz w:val="24"/>
          <w:szCs w:val="24"/>
        </w:rPr>
        <w:footnoteReference w:id="91"/>
      </w:r>
      <w:r w:rsidR="000C45C8">
        <w:rPr>
          <w:rFonts w:ascii="Times New Roman" w:hAnsi="Times New Roman" w:cs="Times New Roman"/>
          <w:sz w:val="24"/>
          <w:szCs w:val="24"/>
        </w:rPr>
        <w:t xml:space="preserve"> Školák v tomto období </w:t>
      </w:r>
      <w:r w:rsidR="007B7DCA">
        <w:rPr>
          <w:rFonts w:ascii="Times New Roman" w:hAnsi="Times New Roman" w:cs="Times New Roman"/>
          <w:sz w:val="24"/>
          <w:szCs w:val="24"/>
        </w:rPr>
        <w:t>chce pochopit okolní svět a věci v něm „doopravdy“.</w:t>
      </w:r>
      <w:r w:rsidR="00842257">
        <w:rPr>
          <w:rFonts w:ascii="Times New Roman" w:hAnsi="Times New Roman" w:cs="Times New Roman"/>
          <w:sz w:val="24"/>
          <w:szCs w:val="24"/>
        </w:rPr>
        <w:t xml:space="preserve"> Tento rys školního dítět</w:t>
      </w:r>
      <w:r w:rsidR="00956CD2">
        <w:rPr>
          <w:rFonts w:ascii="Times New Roman" w:hAnsi="Times New Roman" w:cs="Times New Roman"/>
          <w:sz w:val="24"/>
          <w:szCs w:val="24"/>
        </w:rPr>
        <w:t>e můžeme pozorovat v jeho mluvě, v</w:t>
      </w:r>
      <w:r w:rsidR="00B254E4">
        <w:rPr>
          <w:rFonts w:ascii="Times New Roman" w:hAnsi="Times New Roman" w:cs="Times New Roman"/>
          <w:sz w:val="24"/>
          <w:szCs w:val="24"/>
        </w:rPr>
        <w:t> </w:t>
      </w:r>
      <w:r w:rsidR="00956CD2">
        <w:rPr>
          <w:rFonts w:ascii="Times New Roman" w:hAnsi="Times New Roman" w:cs="Times New Roman"/>
          <w:sz w:val="24"/>
          <w:szCs w:val="24"/>
        </w:rPr>
        <w:t>kresbách</w:t>
      </w:r>
      <w:r w:rsidR="00B254E4">
        <w:rPr>
          <w:rFonts w:ascii="Times New Roman" w:hAnsi="Times New Roman" w:cs="Times New Roman"/>
          <w:sz w:val="24"/>
          <w:szCs w:val="24"/>
        </w:rPr>
        <w:t>, v písemných projevech, ve čtenářských zájmech i ve hře.</w:t>
      </w:r>
      <w:r w:rsidR="00054312">
        <w:rPr>
          <w:rFonts w:ascii="Times New Roman" w:hAnsi="Times New Roman" w:cs="Times New Roman"/>
          <w:sz w:val="24"/>
          <w:szCs w:val="24"/>
        </w:rPr>
        <w:t xml:space="preserve"> </w:t>
      </w:r>
      <w:r w:rsidR="00177A94">
        <w:rPr>
          <w:rFonts w:ascii="Times New Roman" w:hAnsi="Times New Roman" w:cs="Times New Roman"/>
          <w:sz w:val="24"/>
          <w:szCs w:val="24"/>
        </w:rPr>
        <w:t xml:space="preserve">Školák se stále více zajímá o knihy, které </w:t>
      </w:r>
      <w:r w:rsidR="00C82F81">
        <w:rPr>
          <w:rFonts w:ascii="Times New Roman" w:hAnsi="Times New Roman" w:cs="Times New Roman"/>
          <w:sz w:val="24"/>
          <w:szCs w:val="24"/>
        </w:rPr>
        <w:t>jej popisuj</w:t>
      </w:r>
      <w:r w:rsidR="00054312">
        <w:rPr>
          <w:rFonts w:ascii="Times New Roman" w:hAnsi="Times New Roman" w:cs="Times New Roman"/>
          <w:sz w:val="24"/>
          <w:szCs w:val="24"/>
        </w:rPr>
        <w:t>í, o lidi</w:t>
      </w:r>
      <w:r w:rsidR="007024CD">
        <w:rPr>
          <w:rFonts w:ascii="Times New Roman" w:hAnsi="Times New Roman" w:cs="Times New Roman"/>
          <w:sz w:val="24"/>
          <w:szCs w:val="24"/>
        </w:rPr>
        <w:t>, země</w:t>
      </w:r>
      <w:r w:rsidR="00054312">
        <w:rPr>
          <w:rFonts w:ascii="Times New Roman" w:hAnsi="Times New Roman" w:cs="Times New Roman"/>
          <w:sz w:val="24"/>
          <w:szCs w:val="24"/>
        </w:rPr>
        <w:t xml:space="preserve"> a</w:t>
      </w:r>
      <w:r w:rsidR="007024CD">
        <w:rPr>
          <w:rFonts w:ascii="Times New Roman" w:hAnsi="Times New Roman" w:cs="Times New Roman"/>
          <w:sz w:val="24"/>
          <w:szCs w:val="24"/>
        </w:rPr>
        <w:t xml:space="preserve"> věci.</w:t>
      </w:r>
      <w:r w:rsidR="00EB3842">
        <w:rPr>
          <w:rFonts w:ascii="Times New Roman" w:hAnsi="Times New Roman" w:cs="Times New Roman"/>
          <w:sz w:val="24"/>
          <w:szCs w:val="24"/>
        </w:rPr>
        <w:t xml:space="preserve"> Realismus u školáka je závislý na tom, co mu poví autority</w:t>
      </w:r>
      <w:r w:rsidR="008E3CD8">
        <w:rPr>
          <w:rFonts w:ascii="Times New Roman" w:hAnsi="Times New Roman" w:cs="Times New Roman"/>
          <w:sz w:val="24"/>
          <w:szCs w:val="24"/>
        </w:rPr>
        <w:t xml:space="preserve"> (rodiče, učitelé, knihy), jedná se o realismus „naivní“</w:t>
      </w:r>
      <w:r w:rsidR="001C7F00">
        <w:rPr>
          <w:rFonts w:ascii="Times New Roman" w:hAnsi="Times New Roman" w:cs="Times New Roman"/>
          <w:sz w:val="24"/>
          <w:szCs w:val="24"/>
        </w:rPr>
        <w:t>, později se stává kritickým.</w:t>
      </w:r>
      <w:r w:rsidR="00333C5E">
        <w:rPr>
          <w:rStyle w:val="Znakapoznpodarou"/>
          <w:rFonts w:ascii="Times New Roman" w:hAnsi="Times New Roman" w:cs="Times New Roman"/>
          <w:sz w:val="24"/>
          <w:szCs w:val="24"/>
        </w:rPr>
        <w:footnoteReference w:id="92"/>
      </w:r>
      <w:r w:rsidR="00EB3842">
        <w:rPr>
          <w:rFonts w:ascii="Times New Roman" w:hAnsi="Times New Roman" w:cs="Times New Roman"/>
          <w:sz w:val="24"/>
          <w:szCs w:val="24"/>
        </w:rPr>
        <w:t xml:space="preserve"> </w:t>
      </w:r>
    </w:p>
    <w:p w14:paraId="3C411C0B" w14:textId="77777777" w:rsidR="0010102A" w:rsidRDefault="00AF45B0" w:rsidP="00AF45B0">
      <w:pPr>
        <w:rPr>
          <w:rFonts w:ascii="Times New Roman" w:hAnsi="Times New Roman" w:cs="Times New Roman"/>
          <w:b/>
          <w:bCs/>
          <w:sz w:val="24"/>
          <w:szCs w:val="24"/>
        </w:rPr>
      </w:pPr>
      <w:r w:rsidRPr="00AF45B0">
        <w:rPr>
          <w:rFonts w:ascii="Times New Roman" w:hAnsi="Times New Roman" w:cs="Times New Roman"/>
          <w:b/>
          <w:bCs/>
          <w:sz w:val="24"/>
          <w:szCs w:val="24"/>
        </w:rPr>
        <w:t>Starší školní věk</w:t>
      </w:r>
    </w:p>
    <w:p w14:paraId="6FA02090" w14:textId="79C3C9EB" w:rsidR="00FD6358" w:rsidRPr="00FD6358" w:rsidRDefault="00FD6358" w:rsidP="00AF45B0">
      <w:pPr>
        <w:rPr>
          <w:rFonts w:ascii="Times New Roman" w:hAnsi="Times New Roman" w:cs="Times New Roman"/>
          <w:sz w:val="24"/>
          <w:szCs w:val="24"/>
        </w:rPr>
      </w:pPr>
      <w:r w:rsidRPr="00FD6358">
        <w:rPr>
          <w:rFonts w:ascii="Times New Roman" w:hAnsi="Times New Roman" w:cs="Times New Roman"/>
          <w:sz w:val="24"/>
          <w:szCs w:val="24"/>
        </w:rPr>
        <w:t>V</w:t>
      </w:r>
      <w:r>
        <w:rPr>
          <w:rFonts w:ascii="Times New Roman" w:hAnsi="Times New Roman" w:cs="Times New Roman"/>
          <w:sz w:val="24"/>
          <w:szCs w:val="24"/>
        </w:rPr>
        <w:t xml:space="preserve"> základním smyslu lze období dospívání vymezit </w:t>
      </w:r>
      <w:r w:rsidR="006F4C8A">
        <w:rPr>
          <w:rFonts w:ascii="Times New Roman" w:hAnsi="Times New Roman" w:cs="Times New Roman"/>
          <w:sz w:val="24"/>
          <w:szCs w:val="24"/>
        </w:rPr>
        <w:t xml:space="preserve">široce jako životní úsek ohraničený na jedné straně prvními známkami pohlavního </w:t>
      </w:r>
      <w:r w:rsidR="00925EC9">
        <w:rPr>
          <w:rFonts w:ascii="Times New Roman" w:hAnsi="Times New Roman" w:cs="Times New Roman"/>
          <w:sz w:val="24"/>
          <w:szCs w:val="24"/>
        </w:rPr>
        <w:t>zrání (</w:t>
      </w:r>
      <w:r w:rsidR="00B6528A">
        <w:rPr>
          <w:rFonts w:ascii="Times New Roman" w:hAnsi="Times New Roman" w:cs="Times New Roman"/>
          <w:sz w:val="24"/>
          <w:szCs w:val="24"/>
        </w:rPr>
        <w:t>zejména objevením se prvních pohlavních znaků)</w:t>
      </w:r>
      <w:r w:rsidR="00BE5769">
        <w:rPr>
          <w:rFonts w:ascii="Times New Roman" w:hAnsi="Times New Roman" w:cs="Times New Roman"/>
          <w:sz w:val="24"/>
          <w:szCs w:val="24"/>
        </w:rPr>
        <w:t xml:space="preserve"> </w:t>
      </w:r>
      <w:r w:rsidR="00BE5769">
        <w:rPr>
          <w:rFonts w:ascii="Times New Roman" w:hAnsi="Times New Roman" w:cs="Times New Roman"/>
          <w:sz w:val="24"/>
          <w:szCs w:val="24"/>
        </w:rPr>
        <w:lastRenderedPageBreak/>
        <w:t>a více nebo méně vyznačenou akcelerací</w:t>
      </w:r>
      <w:r w:rsidR="0071489B">
        <w:rPr>
          <w:rFonts w:ascii="Times New Roman" w:hAnsi="Times New Roman" w:cs="Times New Roman"/>
          <w:sz w:val="24"/>
          <w:szCs w:val="24"/>
        </w:rPr>
        <w:t xml:space="preserve"> růstu, na druhé straně dovršením plné pohlavní zralosti (plné reprodukční</w:t>
      </w:r>
      <w:r w:rsidR="00797B6A">
        <w:rPr>
          <w:rFonts w:ascii="Times New Roman" w:hAnsi="Times New Roman" w:cs="Times New Roman"/>
          <w:sz w:val="24"/>
          <w:szCs w:val="24"/>
        </w:rPr>
        <w:t xml:space="preserve"> schopnosti) a dokončením tělesného růstu.</w:t>
      </w:r>
      <w:r w:rsidR="00925EC9">
        <w:rPr>
          <w:rStyle w:val="Znakapoznpodarou"/>
          <w:rFonts w:ascii="Times New Roman" w:hAnsi="Times New Roman" w:cs="Times New Roman"/>
          <w:sz w:val="24"/>
          <w:szCs w:val="24"/>
        </w:rPr>
        <w:footnoteReference w:id="93"/>
      </w:r>
    </w:p>
    <w:p w14:paraId="58133DCC" w14:textId="01494BCA" w:rsidR="00631BE0" w:rsidRPr="00925EC9" w:rsidRDefault="005401E5" w:rsidP="00AF45B0">
      <w:pPr>
        <w:rPr>
          <w:rFonts w:ascii="Times New Roman" w:hAnsi="Times New Roman" w:cs="Times New Roman"/>
          <w:b/>
          <w:bCs/>
          <w:sz w:val="24"/>
          <w:szCs w:val="24"/>
        </w:rPr>
      </w:pPr>
      <w:r>
        <w:rPr>
          <w:rFonts w:ascii="Times New Roman" w:hAnsi="Times New Roman" w:cs="Times New Roman"/>
          <w:sz w:val="24"/>
          <w:szCs w:val="24"/>
        </w:rPr>
        <w:t>Puberta začíná dříve u děvčat</w:t>
      </w:r>
      <w:r w:rsidR="00791651">
        <w:rPr>
          <w:rFonts w:ascii="Times New Roman" w:hAnsi="Times New Roman" w:cs="Times New Roman"/>
          <w:sz w:val="24"/>
          <w:szCs w:val="24"/>
        </w:rPr>
        <w:t xml:space="preserve"> (mezi 9.-10. rokem) </w:t>
      </w:r>
      <w:r w:rsidR="00473B26">
        <w:rPr>
          <w:rFonts w:ascii="Times New Roman" w:hAnsi="Times New Roman" w:cs="Times New Roman"/>
          <w:sz w:val="24"/>
          <w:szCs w:val="24"/>
        </w:rPr>
        <w:t>a později u chlapců (od 11.-12. roku)</w:t>
      </w:r>
      <w:r w:rsidR="004F4A48">
        <w:rPr>
          <w:rFonts w:ascii="Times New Roman" w:hAnsi="Times New Roman" w:cs="Times New Roman"/>
          <w:sz w:val="24"/>
          <w:szCs w:val="24"/>
        </w:rPr>
        <w:t xml:space="preserve">. Jde o období morfologických, fyziologických i </w:t>
      </w:r>
      <w:r w:rsidR="00071A19">
        <w:rPr>
          <w:rFonts w:ascii="Times New Roman" w:hAnsi="Times New Roman" w:cs="Times New Roman"/>
          <w:sz w:val="24"/>
          <w:szCs w:val="24"/>
        </w:rPr>
        <w:t>psychických změn, při nichž se tělo dítěte mění na tělo dospělého člověka</w:t>
      </w:r>
      <w:r w:rsidR="00DE2351">
        <w:rPr>
          <w:rFonts w:ascii="Times New Roman" w:hAnsi="Times New Roman" w:cs="Times New Roman"/>
          <w:sz w:val="24"/>
          <w:szCs w:val="24"/>
        </w:rPr>
        <w:t xml:space="preserve"> schopné rozmnožování. </w:t>
      </w:r>
      <w:r w:rsidR="006C1657">
        <w:rPr>
          <w:rStyle w:val="Znakapoznpodarou"/>
          <w:rFonts w:ascii="Times New Roman" w:hAnsi="Times New Roman" w:cs="Times New Roman"/>
          <w:sz w:val="24"/>
          <w:szCs w:val="24"/>
        </w:rPr>
        <w:footnoteReference w:id="94"/>
      </w:r>
      <w:r w:rsidR="00994A31">
        <w:rPr>
          <w:rFonts w:ascii="Times New Roman" w:hAnsi="Times New Roman" w:cs="Times New Roman"/>
          <w:sz w:val="24"/>
          <w:szCs w:val="24"/>
        </w:rPr>
        <w:t xml:space="preserve"> Dochází tedy</w:t>
      </w:r>
      <w:r w:rsidR="00925EC9">
        <w:rPr>
          <w:rFonts w:ascii="Times New Roman" w:hAnsi="Times New Roman" w:cs="Times New Roman"/>
          <w:sz w:val="24"/>
          <w:szCs w:val="24"/>
        </w:rPr>
        <w:t xml:space="preserve"> </w:t>
      </w:r>
      <w:r w:rsidR="00994A31">
        <w:rPr>
          <w:rFonts w:ascii="Times New Roman" w:hAnsi="Times New Roman" w:cs="Times New Roman"/>
          <w:sz w:val="24"/>
          <w:szCs w:val="24"/>
        </w:rPr>
        <w:t>k vývoji sekundárních pohlavních znaků a ke druhé změně postavy.</w:t>
      </w:r>
      <w:r w:rsidR="00994A31">
        <w:rPr>
          <w:rStyle w:val="Znakapoznpodarou"/>
          <w:rFonts w:ascii="Times New Roman" w:hAnsi="Times New Roman" w:cs="Times New Roman"/>
          <w:sz w:val="24"/>
          <w:szCs w:val="24"/>
        </w:rPr>
        <w:footnoteReference w:id="95"/>
      </w:r>
      <w:r w:rsidR="00994A31">
        <w:rPr>
          <w:rFonts w:ascii="Times New Roman" w:hAnsi="Times New Roman" w:cs="Times New Roman"/>
          <w:sz w:val="24"/>
          <w:szCs w:val="24"/>
        </w:rPr>
        <w:t xml:space="preserve"> </w:t>
      </w:r>
    </w:p>
    <w:p w14:paraId="7C75E4A1" w14:textId="597A6F31" w:rsidR="00FD1A95" w:rsidRDefault="00205ACB" w:rsidP="00AF45B0">
      <w:pPr>
        <w:rPr>
          <w:rFonts w:ascii="Times New Roman" w:hAnsi="Times New Roman" w:cs="Times New Roman"/>
          <w:sz w:val="24"/>
          <w:szCs w:val="24"/>
        </w:rPr>
      </w:pPr>
      <w:r>
        <w:rPr>
          <w:rFonts w:ascii="Times New Roman" w:hAnsi="Times New Roman" w:cs="Times New Roman"/>
          <w:sz w:val="24"/>
          <w:szCs w:val="24"/>
        </w:rPr>
        <w:t>U dívek se</w:t>
      </w:r>
      <w:r w:rsidR="00991F68">
        <w:rPr>
          <w:rFonts w:ascii="Times New Roman" w:hAnsi="Times New Roman" w:cs="Times New Roman"/>
          <w:sz w:val="24"/>
          <w:szCs w:val="24"/>
        </w:rPr>
        <w:t xml:space="preserve"> </w:t>
      </w:r>
      <w:r>
        <w:rPr>
          <w:rFonts w:ascii="Times New Roman" w:hAnsi="Times New Roman" w:cs="Times New Roman"/>
          <w:sz w:val="24"/>
          <w:szCs w:val="24"/>
        </w:rPr>
        <w:t xml:space="preserve">mění hlas a </w:t>
      </w:r>
      <w:r w:rsidR="00EF69E4">
        <w:rPr>
          <w:rFonts w:ascii="Times New Roman" w:hAnsi="Times New Roman" w:cs="Times New Roman"/>
          <w:sz w:val="24"/>
          <w:szCs w:val="24"/>
        </w:rPr>
        <w:t>dochází k zaoblování tělesných tvarů a ukládání</w:t>
      </w:r>
      <w:r w:rsidR="00DB5B2B">
        <w:rPr>
          <w:rFonts w:ascii="Times New Roman" w:hAnsi="Times New Roman" w:cs="Times New Roman"/>
          <w:sz w:val="24"/>
          <w:szCs w:val="24"/>
        </w:rPr>
        <w:t>m podkožního tuku. Vyvíjejí se také mléčné žlázy</w:t>
      </w:r>
      <w:r w:rsidR="00DA0EC0">
        <w:rPr>
          <w:rFonts w:ascii="Times New Roman" w:hAnsi="Times New Roman" w:cs="Times New Roman"/>
          <w:sz w:val="24"/>
          <w:szCs w:val="24"/>
        </w:rPr>
        <w:t xml:space="preserve">, což se projevuje zvětšením prsů. </w:t>
      </w:r>
      <w:r w:rsidR="007D52B2">
        <w:rPr>
          <w:rFonts w:ascii="Times New Roman" w:hAnsi="Times New Roman" w:cs="Times New Roman"/>
          <w:sz w:val="24"/>
          <w:szCs w:val="24"/>
        </w:rPr>
        <w:t>Nejpozději v 16. roce života</w:t>
      </w:r>
      <w:r w:rsidR="00173143">
        <w:rPr>
          <w:rFonts w:ascii="Times New Roman" w:hAnsi="Times New Roman" w:cs="Times New Roman"/>
          <w:sz w:val="24"/>
          <w:szCs w:val="24"/>
        </w:rPr>
        <w:t xml:space="preserve"> (většinou dříve) se dostavuje první menstruace. </w:t>
      </w:r>
      <w:r w:rsidR="009741D9">
        <w:rPr>
          <w:rStyle w:val="Znakapoznpodarou"/>
          <w:rFonts w:ascii="Times New Roman" w:hAnsi="Times New Roman" w:cs="Times New Roman"/>
          <w:sz w:val="24"/>
          <w:szCs w:val="24"/>
        </w:rPr>
        <w:footnoteReference w:id="96"/>
      </w:r>
      <w:r w:rsidR="00D96034">
        <w:rPr>
          <w:rFonts w:ascii="Times New Roman" w:hAnsi="Times New Roman" w:cs="Times New Roman"/>
          <w:sz w:val="24"/>
          <w:szCs w:val="24"/>
        </w:rPr>
        <w:t xml:space="preserve"> U chlapců je ze sociálního hlediska významný především růst a posléze</w:t>
      </w:r>
      <w:r w:rsidR="00351B6A">
        <w:rPr>
          <w:rFonts w:ascii="Times New Roman" w:hAnsi="Times New Roman" w:cs="Times New Roman"/>
          <w:sz w:val="24"/>
          <w:szCs w:val="24"/>
        </w:rPr>
        <w:t xml:space="preserve"> rozvoj svalů. Sekundární pohlavní znaky nejsou na první pohled</w:t>
      </w:r>
      <w:r w:rsidR="009E4143">
        <w:rPr>
          <w:rFonts w:ascii="Times New Roman" w:hAnsi="Times New Roman" w:cs="Times New Roman"/>
          <w:sz w:val="24"/>
          <w:szCs w:val="24"/>
        </w:rPr>
        <w:t xml:space="preserve"> tak nápadné</w:t>
      </w:r>
      <w:r w:rsidR="000546AA">
        <w:rPr>
          <w:rFonts w:ascii="Times New Roman" w:hAnsi="Times New Roman" w:cs="Times New Roman"/>
          <w:sz w:val="24"/>
          <w:szCs w:val="24"/>
        </w:rPr>
        <w:t>.</w:t>
      </w:r>
      <w:r w:rsidR="000546AA">
        <w:rPr>
          <w:rStyle w:val="Znakapoznpodarou"/>
          <w:rFonts w:ascii="Times New Roman" w:hAnsi="Times New Roman" w:cs="Times New Roman"/>
          <w:sz w:val="24"/>
          <w:szCs w:val="24"/>
        </w:rPr>
        <w:footnoteReference w:id="97"/>
      </w:r>
    </w:p>
    <w:p w14:paraId="05990A95" w14:textId="2880EE1C" w:rsidR="00B1527B" w:rsidRDefault="00584A25" w:rsidP="00B1527B">
      <w:pPr>
        <w:rPr>
          <w:rFonts w:ascii="Times New Roman" w:hAnsi="Times New Roman" w:cs="Times New Roman"/>
          <w:b/>
          <w:bCs/>
          <w:sz w:val="24"/>
          <w:szCs w:val="24"/>
        </w:rPr>
      </w:pPr>
      <w:r w:rsidRPr="00584A25">
        <w:rPr>
          <w:rFonts w:ascii="Times New Roman" w:hAnsi="Times New Roman" w:cs="Times New Roman"/>
          <w:b/>
          <w:bCs/>
          <w:sz w:val="24"/>
          <w:szCs w:val="24"/>
        </w:rPr>
        <w:t>Dorostenecké období (adolescence)</w:t>
      </w:r>
    </w:p>
    <w:p w14:paraId="039FF0A1" w14:textId="6B5E765C" w:rsidR="001B2FF9" w:rsidRDefault="00060F97" w:rsidP="00B1527B">
      <w:pPr>
        <w:rPr>
          <w:rFonts w:ascii="Times New Roman" w:hAnsi="Times New Roman" w:cs="Times New Roman"/>
          <w:sz w:val="24"/>
          <w:szCs w:val="24"/>
        </w:rPr>
      </w:pPr>
      <w:r>
        <w:rPr>
          <w:rFonts w:ascii="Times New Roman" w:hAnsi="Times New Roman" w:cs="Times New Roman"/>
          <w:sz w:val="24"/>
          <w:szCs w:val="24"/>
        </w:rPr>
        <w:t xml:space="preserve">V tomto období se dospělý člověk nachází i na </w:t>
      </w:r>
      <w:r w:rsidR="00154F12">
        <w:rPr>
          <w:rFonts w:ascii="Times New Roman" w:hAnsi="Times New Roman" w:cs="Times New Roman"/>
          <w:sz w:val="24"/>
          <w:szCs w:val="24"/>
        </w:rPr>
        <w:t>vrcholu svých psychických a fyzických sil. Realizuje se v zaměstnání</w:t>
      </w:r>
      <w:r w:rsidR="00873C43">
        <w:rPr>
          <w:rFonts w:ascii="Times New Roman" w:hAnsi="Times New Roman" w:cs="Times New Roman"/>
          <w:sz w:val="24"/>
          <w:szCs w:val="24"/>
        </w:rPr>
        <w:t>, uplatňuje v maximální míře svou tvořivost</w:t>
      </w:r>
      <w:r w:rsidR="00165F57">
        <w:rPr>
          <w:rFonts w:ascii="Times New Roman" w:hAnsi="Times New Roman" w:cs="Times New Roman"/>
          <w:sz w:val="24"/>
          <w:szCs w:val="24"/>
        </w:rPr>
        <w:t>, dovednost a inteligenci, zakládá rodinu, vychovává dět</w:t>
      </w:r>
      <w:r w:rsidR="004D19EE">
        <w:rPr>
          <w:rFonts w:ascii="Times New Roman" w:hAnsi="Times New Roman" w:cs="Times New Roman"/>
          <w:sz w:val="24"/>
          <w:szCs w:val="24"/>
        </w:rPr>
        <w:t>i a stará se o své stárnoucí rodiče.</w:t>
      </w:r>
      <w:r w:rsidR="00586028">
        <w:rPr>
          <w:rFonts w:ascii="Times New Roman" w:hAnsi="Times New Roman" w:cs="Times New Roman"/>
          <w:sz w:val="24"/>
          <w:szCs w:val="24"/>
        </w:rPr>
        <w:t xml:space="preserve"> Z hlediska biologického a lékařského se tento věk dá považovat za </w:t>
      </w:r>
      <w:r w:rsidR="000467E9">
        <w:rPr>
          <w:rFonts w:ascii="Times New Roman" w:hAnsi="Times New Roman" w:cs="Times New Roman"/>
          <w:sz w:val="24"/>
          <w:szCs w:val="24"/>
        </w:rPr>
        <w:t>nejvíce optimální věk ženy pro mateřství, vymezit lze</w:t>
      </w:r>
      <w:r w:rsidR="00F44976">
        <w:rPr>
          <w:rFonts w:ascii="Times New Roman" w:hAnsi="Times New Roman" w:cs="Times New Roman"/>
          <w:sz w:val="24"/>
          <w:szCs w:val="24"/>
        </w:rPr>
        <w:t xml:space="preserve"> od 20.-25. rokem.</w:t>
      </w:r>
      <w:r w:rsidR="00BB5C98">
        <w:rPr>
          <w:rStyle w:val="Znakapoznpodarou"/>
          <w:rFonts w:ascii="Times New Roman" w:hAnsi="Times New Roman" w:cs="Times New Roman"/>
          <w:sz w:val="24"/>
          <w:szCs w:val="24"/>
        </w:rPr>
        <w:footnoteReference w:id="98"/>
      </w:r>
    </w:p>
    <w:p w14:paraId="5F55417E" w14:textId="45273DC7" w:rsidR="00BD70FE" w:rsidRDefault="00732EF6" w:rsidP="00B1527B">
      <w:pPr>
        <w:rPr>
          <w:rFonts w:ascii="Times New Roman" w:hAnsi="Times New Roman" w:cs="Times New Roman"/>
          <w:sz w:val="24"/>
          <w:szCs w:val="24"/>
        </w:rPr>
      </w:pPr>
      <w:r>
        <w:rPr>
          <w:rFonts w:ascii="Times New Roman" w:hAnsi="Times New Roman" w:cs="Times New Roman"/>
          <w:sz w:val="24"/>
          <w:szCs w:val="24"/>
        </w:rPr>
        <w:t xml:space="preserve">Začátek dospělosti můžeme </w:t>
      </w:r>
      <w:r w:rsidR="00CA4F25">
        <w:rPr>
          <w:rFonts w:ascii="Times New Roman" w:hAnsi="Times New Roman" w:cs="Times New Roman"/>
          <w:sz w:val="24"/>
          <w:szCs w:val="24"/>
        </w:rPr>
        <w:t xml:space="preserve">hodnotit z různých hledisek a to: </w:t>
      </w:r>
    </w:p>
    <w:p w14:paraId="159C0EE8" w14:textId="1D0139AC" w:rsidR="00CA4F25" w:rsidRDefault="00CA4F25" w:rsidP="00B1527B">
      <w:pPr>
        <w:rPr>
          <w:rFonts w:ascii="Times New Roman" w:hAnsi="Times New Roman" w:cs="Times New Roman"/>
          <w:sz w:val="24"/>
          <w:szCs w:val="24"/>
        </w:rPr>
      </w:pPr>
      <w:r w:rsidRPr="00D43962">
        <w:rPr>
          <w:rFonts w:ascii="Times New Roman" w:hAnsi="Times New Roman" w:cs="Times New Roman"/>
          <w:sz w:val="24"/>
          <w:szCs w:val="24"/>
          <w:u w:val="single"/>
        </w:rPr>
        <w:t>Z</w:t>
      </w:r>
      <w:r w:rsidR="000C5CAE" w:rsidRPr="00D43962">
        <w:rPr>
          <w:rFonts w:ascii="Times New Roman" w:hAnsi="Times New Roman" w:cs="Times New Roman"/>
          <w:sz w:val="24"/>
          <w:szCs w:val="24"/>
          <w:u w:val="single"/>
        </w:rPr>
        <w:t> </w:t>
      </w:r>
      <w:r w:rsidRPr="00D43962">
        <w:rPr>
          <w:rFonts w:ascii="Times New Roman" w:hAnsi="Times New Roman" w:cs="Times New Roman"/>
          <w:sz w:val="24"/>
          <w:szCs w:val="24"/>
          <w:u w:val="single"/>
        </w:rPr>
        <w:t>hlediska</w:t>
      </w:r>
      <w:r w:rsidR="000C5CAE" w:rsidRPr="00D43962">
        <w:rPr>
          <w:rFonts w:ascii="Times New Roman" w:hAnsi="Times New Roman" w:cs="Times New Roman"/>
          <w:sz w:val="24"/>
          <w:szCs w:val="24"/>
          <w:u w:val="single"/>
        </w:rPr>
        <w:t xml:space="preserve"> zákona</w:t>
      </w:r>
      <w:r w:rsidR="000C5CAE">
        <w:rPr>
          <w:rFonts w:ascii="Times New Roman" w:hAnsi="Times New Roman" w:cs="Times New Roman"/>
          <w:sz w:val="24"/>
          <w:szCs w:val="24"/>
        </w:rPr>
        <w:t xml:space="preserve">: </w:t>
      </w:r>
      <w:r w:rsidR="007137A7">
        <w:rPr>
          <w:rFonts w:ascii="Times New Roman" w:hAnsi="Times New Roman" w:cs="Times New Roman"/>
          <w:sz w:val="24"/>
          <w:szCs w:val="24"/>
        </w:rPr>
        <w:t>Přisuzuje volební</w:t>
      </w:r>
      <w:r w:rsidR="00041339">
        <w:rPr>
          <w:rFonts w:ascii="Times New Roman" w:hAnsi="Times New Roman" w:cs="Times New Roman"/>
          <w:sz w:val="24"/>
          <w:szCs w:val="24"/>
        </w:rPr>
        <w:t xml:space="preserve"> právo i vyšší trestní odpovědnost osobám starším 18 let</w:t>
      </w:r>
      <w:r w:rsidR="00D43962">
        <w:rPr>
          <w:rFonts w:ascii="Times New Roman" w:hAnsi="Times New Roman" w:cs="Times New Roman"/>
          <w:sz w:val="24"/>
          <w:szCs w:val="24"/>
        </w:rPr>
        <w:t>.</w:t>
      </w:r>
    </w:p>
    <w:p w14:paraId="2A755579" w14:textId="0E458B64" w:rsidR="00FD542F" w:rsidRDefault="00FD542F" w:rsidP="00B1527B">
      <w:pPr>
        <w:rPr>
          <w:rFonts w:ascii="Times New Roman" w:hAnsi="Times New Roman" w:cs="Times New Roman"/>
          <w:sz w:val="24"/>
          <w:szCs w:val="24"/>
        </w:rPr>
      </w:pPr>
      <w:r w:rsidRPr="00D43962">
        <w:rPr>
          <w:rFonts w:ascii="Times New Roman" w:hAnsi="Times New Roman" w:cs="Times New Roman"/>
          <w:sz w:val="24"/>
          <w:szCs w:val="24"/>
          <w:u w:val="single"/>
        </w:rPr>
        <w:t>Z biologického hlediska</w:t>
      </w:r>
      <w:r w:rsidRPr="00D43962">
        <w:rPr>
          <w:rFonts w:ascii="Times New Roman" w:hAnsi="Times New Roman" w:cs="Times New Roman"/>
          <w:sz w:val="24"/>
          <w:szCs w:val="24"/>
        </w:rPr>
        <w:t>:</w:t>
      </w:r>
      <w:r>
        <w:rPr>
          <w:rFonts w:ascii="Times New Roman" w:hAnsi="Times New Roman" w:cs="Times New Roman"/>
          <w:sz w:val="24"/>
          <w:szCs w:val="24"/>
        </w:rPr>
        <w:t xml:space="preserve"> ukončení puberty</w:t>
      </w:r>
      <w:r w:rsidR="00DB6D28">
        <w:rPr>
          <w:rFonts w:ascii="Times New Roman" w:hAnsi="Times New Roman" w:cs="Times New Roman"/>
          <w:sz w:val="24"/>
          <w:szCs w:val="24"/>
        </w:rPr>
        <w:t xml:space="preserve"> vě věku cca od 16-22 let</w:t>
      </w:r>
      <w:r w:rsidR="00D43962">
        <w:rPr>
          <w:rFonts w:ascii="Times New Roman" w:hAnsi="Times New Roman" w:cs="Times New Roman"/>
          <w:sz w:val="24"/>
          <w:szCs w:val="24"/>
        </w:rPr>
        <w:t>.</w:t>
      </w:r>
    </w:p>
    <w:p w14:paraId="32A887F4" w14:textId="5DADB9AC" w:rsidR="00103EFB" w:rsidRDefault="00DB6D28" w:rsidP="00C47740">
      <w:pPr>
        <w:rPr>
          <w:rFonts w:ascii="Times New Roman" w:hAnsi="Times New Roman" w:cs="Times New Roman"/>
          <w:sz w:val="24"/>
          <w:szCs w:val="24"/>
        </w:rPr>
      </w:pPr>
      <w:r w:rsidRPr="00D43962">
        <w:rPr>
          <w:rFonts w:ascii="Times New Roman" w:hAnsi="Times New Roman" w:cs="Times New Roman"/>
          <w:sz w:val="24"/>
          <w:szCs w:val="24"/>
          <w:u w:val="single"/>
        </w:rPr>
        <w:lastRenderedPageBreak/>
        <w:t>Ze sociálního hlediska</w:t>
      </w:r>
      <w:r w:rsidRPr="00D43962">
        <w:rPr>
          <w:rFonts w:ascii="Times New Roman" w:hAnsi="Times New Roman" w:cs="Times New Roman"/>
          <w:sz w:val="24"/>
          <w:szCs w:val="24"/>
        </w:rPr>
        <w:t>:</w:t>
      </w:r>
      <w:r>
        <w:rPr>
          <w:rFonts w:ascii="Times New Roman" w:hAnsi="Times New Roman" w:cs="Times New Roman"/>
          <w:sz w:val="24"/>
          <w:szCs w:val="24"/>
        </w:rPr>
        <w:t xml:space="preserve"> </w:t>
      </w:r>
      <w:r w:rsidR="00F411A9">
        <w:rPr>
          <w:rFonts w:ascii="Times New Roman" w:hAnsi="Times New Roman" w:cs="Times New Roman"/>
          <w:sz w:val="24"/>
          <w:szCs w:val="24"/>
        </w:rPr>
        <w:t>ukončení vzdělání, schopnost se odpoutat od rodičů</w:t>
      </w:r>
      <w:r w:rsidR="000929C5">
        <w:rPr>
          <w:rFonts w:ascii="Times New Roman" w:hAnsi="Times New Roman" w:cs="Times New Roman"/>
          <w:sz w:val="24"/>
          <w:szCs w:val="24"/>
        </w:rPr>
        <w:t xml:space="preserve"> a finančně zajistit vlastní rodinu-může být dosažena v ještě větším časovém rozmezí</w:t>
      </w:r>
      <w:r w:rsidR="00D43962">
        <w:rPr>
          <w:rFonts w:ascii="Times New Roman" w:hAnsi="Times New Roman" w:cs="Times New Roman"/>
          <w:sz w:val="24"/>
          <w:szCs w:val="24"/>
        </w:rPr>
        <w:t xml:space="preserve"> od 16 do 30 let i více. </w:t>
      </w:r>
      <w:r w:rsidR="002D2233">
        <w:rPr>
          <w:rStyle w:val="Znakapoznpodarou"/>
          <w:rFonts w:ascii="Times New Roman" w:hAnsi="Times New Roman" w:cs="Times New Roman"/>
          <w:sz w:val="24"/>
          <w:szCs w:val="24"/>
        </w:rPr>
        <w:footnoteReference w:id="99"/>
      </w:r>
    </w:p>
    <w:p w14:paraId="30BAE622" w14:textId="77777777" w:rsidR="00D74126" w:rsidRDefault="00D74126" w:rsidP="00D74126">
      <w:pPr>
        <w:pStyle w:val="Nadpis2"/>
      </w:pPr>
    </w:p>
    <w:p w14:paraId="0E6636E9" w14:textId="0AA72A4C" w:rsidR="00B752E0" w:rsidRDefault="00D74126" w:rsidP="00D74126">
      <w:pPr>
        <w:pStyle w:val="Nadpis2"/>
        <w:numPr>
          <w:ilvl w:val="1"/>
          <w:numId w:val="38"/>
        </w:numPr>
      </w:pPr>
      <w:r>
        <w:t xml:space="preserve"> </w:t>
      </w:r>
      <w:bookmarkStart w:id="10" w:name="_Toc138103898"/>
      <w:r w:rsidR="00B62ED9" w:rsidRPr="00B62ED9">
        <w:t>Psychický a sociokulturní vývoj dítěte</w:t>
      </w:r>
      <w:bookmarkEnd w:id="10"/>
    </w:p>
    <w:p w14:paraId="20E49862" w14:textId="77777777" w:rsidR="003D778B" w:rsidRDefault="003D778B" w:rsidP="0019109D">
      <w:pPr>
        <w:rPr>
          <w:rFonts w:ascii="Times New Roman" w:hAnsi="Times New Roman" w:cs="Times New Roman"/>
          <w:b/>
          <w:bCs/>
          <w:sz w:val="24"/>
          <w:szCs w:val="24"/>
        </w:rPr>
      </w:pPr>
    </w:p>
    <w:p w14:paraId="01250C43" w14:textId="12C168F7" w:rsidR="00B62ED9" w:rsidRDefault="008A3DF3" w:rsidP="0019109D">
      <w:pPr>
        <w:rPr>
          <w:rFonts w:ascii="Times New Roman" w:hAnsi="Times New Roman" w:cs="Times New Roman"/>
          <w:b/>
          <w:bCs/>
          <w:sz w:val="24"/>
          <w:szCs w:val="24"/>
        </w:rPr>
      </w:pPr>
      <w:r w:rsidRPr="008A3DF3">
        <w:rPr>
          <w:rFonts w:ascii="Times New Roman" w:hAnsi="Times New Roman" w:cs="Times New Roman"/>
          <w:b/>
          <w:bCs/>
          <w:sz w:val="24"/>
          <w:szCs w:val="24"/>
        </w:rPr>
        <w:t>Prenatální období</w:t>
      </w:r>
    </w:p>
    <w:p w14:paraId="67DF725E" w14:textId="16D3CAB5" w:rsidR="008A3DF3" w:rsidRDefault="00452333" w:rsidP="0019109D">
      <w:pPr>
        <w:rPr>
          <w:rFonts w:ascii="Times New Roman" w:hAnsi="Times New Roman" w:cs="Times New Roman"/>
          <w:sz w:val="24"/>
          <w:szCs w:val="24"/>
        </w:rPr>
      </w:pPr>
      <w:r>
        <w:rPr>
          <w:rFonts w:ascii="Times New Roman" w:hAnsi="Times New Roman" w:cs="Times New Roman"/>
          <w:sz w:val="24"/>
          <w:szCs w:val="24"/>
        </w:rPr>
        <w:t xml:space="preserve">Prenatální období se </w:t>
      </w:r>
      <w:r w:rsidR="00FF123C">
        <w:rPr>
          <w:rFonts w:ascii="Times New Roman" w:hAnsi="Times New Roman" w:cs="Times New Roman"/>
          <w:sz w:val="24"/>
          <w:szCs w:val="24"/>
        </w:rPr>
        <w:t>zařazuje do vývojové psychologie proto</w:t>
      </w:r>
      <w:r w:rsidR="003D1E3F">
        <w:rPr>
          <w:rFonts w:ascii="Times New Roman" w:hAnsi="Times New Roman" w:cs="Times New Roman"/>
          <w:sz w:val="24"/>
          <w:szCs w:val="24"/>
        </w:rPr>
        <w:t>, že představuje start formování vzájemného vztahu rodiče</w:t>
      </w:r>
      <w:r w:rsidR="004E1F8A">
        <w:rPr>
          <w:rFonts w:ascii="Times New Roman" w:hAnsi="Times New Roman" w:cs="Times New Roman"/>
          <w:sz w:val="24"/>
          <w:szCs w:val="24"/>
        </w:rPr>
        <w:t xml:space="preserve">-zejména pak matky a dítěte. Tento vztah je pro člověka velmi </w:t>
      </w:r>
      <w:r w:rsidR="00EA4981">
        <w:rPr>
          <w:rFonts w:ascii="Times New Roman" w:hAnsi="Times New Roman" w:cs="Times New Roman"/>
          <w:sz w:val="24"/>
          <w:szCs w:val="24"/>
        </w:rPr>
        <w:t>důležitým,</w:t>
      </w:r>
      <w:r w:rsidR="004E1F8A">
        <w:rPr>
          <w:rFonts w:ascii="Times New Roman" w:hAnsi="Times New Roman" w:cs="Times New Roman"/>
          <w:sz w:val="24"/>
          <w:szCs w:val="24"/>
        </w:rPr>
        <w:t xml:space="preserve"> neboť</w:t>
      </w:r>
      <w:r w:rsidR="009A553B">
        <w:rPr>
          <w:rFonts w:ascii="Times New Roman" w:hAnsi="Times New Roman" w:cs="Times New Roman"/>
          <w:sz w:val="24"/>
          <w:szCs w:val="24"/>
        </w:rPr>
        <w:t xml:space="preserve"> matka je hlavním zdrojem podnětů a emocionálního </w:t>
      </w:r>
      <w:r w:rsidR="00EA4981">
        <w:rPr>
          <w:rFonts w:ascii="Times New Roman" w:hAnsi="Times New Roman" w:cs="Times New Roman"/>
          <w:sz w:val="24"/>
          <w:szCs w:val="24"/>
        </w:rPr>
        <w:t>uspokojení</w:t>
      </w:r>
      <w:r w:rsidR="00830B4D">
        <w:rPr>
          <w:rFonts w:ascii="Times New Roman" w:hAnsi="Times New Roman" w:cs="Times New Roman"/>
          <w:sz w:val="24"/>
          <w:szCs w:val="24"/>
        </w:rPr>
        <w:t>. C</w:t>
      </w:r>
      <w:r w:rsidR="00EA4981">
        <w:rPr>
          <w:rFonts w:ascii="Times New Roman" w:hAnsi="Times New Roman" w:cs="Times New Roman"/>
          <w:sz w:val="24"/>
          <w:szCs w:val="24"/>
        </w:rPr>
        <w:t>itový</w:t>
      </w:r>
      <w:r w:rsidR="00EF39B4">
        <w:rPr>
          <w:rFonts w:ascii="Times New Roman" w:hAnsi="Times New Roman" w:cs="Times New Roman"/>
          <w:sz w:val="24"/>
          <w:szCs w:val="24"/>
        </w:rPr>
        <w:t xml:space="preserve"> vztah</w:t>
      </w:r>
      <w:r w:rsidR="008069BA">
        <w:rPr>
          <w:rFonts w:ascii="Times New Roman" w:hAnsi="Times New Roman" w:cs="Times New Roman"/>
          <w:sz w:val="24"/>
          <w:szCs w:val="24"/>
        </w:rPr>
        <w:t xml:space="preserve"> matky k dítěti je základnou pro citové vztahy příští.</w:t>
      </w:r>
      <w:r w:rsidR="00EA4981">
        <w:rPr>
          <w:rStyle w:val="Znakapoznpodarou"/>
          <w:rFonts w:ascii="Times New Roman" w:hAnsi="Times New Roman" w:cs="Times New Roman"/>
          <w:sz w:val="24"/>
          <w:szCs w:val="24"/>
        </w:rPr>
        <w:footnoteReference w:id="100"/>
      </w:r>
      <w:r w:rsidR="008069BA">
        <w:rPr>
          <w:rFonts w:ascii="Times New Roman" w:hAnsi="Times New Roman" w:cs="Times New Roman"/>
          <w:sz w:val="24"/>
          <w:szCs w:val="24"/>
        </w:rPr>
        <w:t xml:space="preserve"> </w:t>
      </w:r>
    </w:p>
    <w:p w14:paraId="08354365" w14:textId="1F678E6D" w:rsidR="008A3DF3" w:rsidRDefault="008A3DF3" w:rsidP="0019109D">
      <w:pPr>
        <w:rPr>
          <w:rFonts w:ascii="Times New Roman" w:hAnsi="Times New Roman" w:cs="Times New Roman"/>
          <w:b/>
          <w:bCs/>
          <w:sz w:val="24"/>
          <w:szCs w:val="24"/>
        </w:rPr>
      </w:pPr>
      <w:r>
        <w:rPr>
          <w:rFonts w:ascii="Times New Roman" w:hAnsi="Times New Roman" w:cs="Times New Roman"/>
          <w:b/>
          <w:bCs/>
          <w:sz w:val="24"/>
          <w:szCs w:val="24"/>
        </w:rPr>
        <w:t>Novorozenecké období</w:t>
      </w:r>
    </w:p>
    <w:p w14:paraId="7C54E3A0" w14:textId="77777777" w:rsidR="00441150" w:rsidRDefault="00216296" w:rsidP="0019109D">
      <w:pPr>
        <w:rPr>
          <w:rFonts w:ascii="Times New Roman" w:hAnsi="Times New Roman" w:cs="Times New Roman"/>
          <w:sz w:val="24"/>
          <w:szCs w:val="24"/>
        </w:rPr>
      </w:pPr>
      <w:r w:rsidRPr="00E72E04">
        <w:rPr>
          <w:rFonts w:ascii="Times New Roman" w:hAnsi="Times New Roman" w:cs="Times New Roman"/>
          <w:sz w:val="24"/>
          <w:szCs w:val="24"/>
        </w:rPr>
        <w:t>T</w:t>
      </w:r>
      <w:r w:rsidR="00E72E04">
        <w:rPr>
          <w:rFonts w:ascii="Times New Roman" w:hAnsi="Times New Roman" w:cs="Times New Roman"/>
          <w:sz w:val="24"/>
          <w:szCs w:val="24"/>
        </w:rPr>
        <w:t>oto období označujeme jako období adaptace na nové prostředí</w:t>
      </w:r>
      <w:r w:rsidR="002A62E8">
        <w:rPr>
          <w:rFonts w:ascii="Times New Roman" w:hAnsi="Times New Roman" w:cs="Times New Roman"/>
          <w:sz w:val="24"/>
          <w:szCs w:val="24"/>
        </w:rPr>
        <w:t xml:space="preserve">. Novorozenec se musí v krátkém časovém </w:t>
      </w:r>
      <w:r w:rsidR="000E2C2A">
        <w:rPr>
          <w:rFonts w:ascii="Times New Roman" w:hAnsi="Times New Roman" w:cs="Times New Roman"/>
          <w:sz w:val="24"/>
          <w:szCs w:val="24"/>
        </w:rPr>
        <w:t>úseku přizpůsobit</w:t>
      </w:r>
      <w:r w:rsidR="00AD1C5E">
        <w:rPr>
          <w:rFonts w:ascii="Times New Roman" w:hAnsi="Times New Roman" w:cs="Times New Roman"/>
          <w:sz w:val="24"/>
          <w:szCs w:val="24"/>
        </w:rPr>
        <w:t xml:space="preserve"> novým vnitřním a zejména vnějším podmínkám</w:t>
      </w:r>
      <w:r w:rsidR="00441150">
        <w:rPr>
          <w:rFonts w:ascii="Times New Roman" w:hAnsi="Times New Roman" w:cs="Times New Roman"/>
          <w:sz w:val="24"/>
          <w:szCs w:val="24"/>
        </w:rPr>
        <w:t>.</w:t>
      </w:r>
    </w:p>
    <w:p w14:paraId="73C27DA8" w14:textId="77777777" w:rsidR="00D652EB" w:rsidRDefault="002A15AD" w:rsidP="0019109D">
      <w:pPr>
        <w:rPr>
          <w:rFonts w:ascii="Times New Roman" w:hAnsi="Times New Roman" w:cs="Times New Roman"/>
          <w:sz w:val="24"/>
          <w:szCs w:val="24"/>
        </w:rPr>
      </w:pPr>
      <w:r w:rsidRPr="00D652EB">
        <w:rPr>
          <w:rFonts w:ascii="Times New Roman" w:hAnsi="Times New Roman" w:cs="Times New Roman"/>
          <w:sz w:val="24"/>
          <w:szCs w:val="24"/>
        </w:rPr>
        <w:t xml:space="preserve">U dítěte se začínají vytvářet </w:t>
      </w:r>
      <w:r w:rsidR="00134ECE" w:rsidRPr="00D652EB">
        <w:rPr>
          <w:rFonts w:ascii="Times New Roman" w:hAnsi="Times New Roman" w:cs="Times New Roman"/>
          <w:sz w:val="24"/>
          <w:szCs w:val="24"/>
        </w:rPr>
        <w:t>tzv. nepodmíněné reflexy. Jedněmi z nejdůležitějších z nich jsou</w:t>
      </w:r>
      <w:r w:rsidR="004836ED" w:rsidRPr="00D652EB">
        <w:rPr>
          <w:rFonts w:ascii="Times New Roman" w:hAnsi="Times New Roman" w:cs="Times New Roman"/>
          <w:sz w:val="24"/>
          <w:szCs w:val="24"/>
        </w:rPr>
        <w:t>:</w:t>
      </w:r>
    </w:p>
    <w:p w14:paraId="18519E07" w14:textId="77777777" w:rsidR="00904F6C" w:rsidRPr="00904F6C" w:rsidRDefault="00960F6D" w:rsidP="0019109D">
      <w:pPr>
        <w:pStyle w:val="Odstavecseseznamem"/>
        <w:numPr>
          <w:ilvl w:val="0"/>
          <w:numId w:val="14"/>
        </w:numPr>
        <w:rPr>
          <w:rFonts w:ascii="Times New Roman" w:eastAsiaTheme="majorEastAsia" w:hAnsi="Times New Roman" w:cs="Times New Roman"/>
          <w:sz w:val="24"/>
          <w:szCs w:val="24"/>
        </w:rPr>
      </w:pPr>
      <w:r w:rsidRPr="00D652EB">
        <w:rPr>
          <w:rFonts w:ascii="Times New Roman" w:hAnsi="Times New Roman" w:cs="Times New Roman"/>
          <w:sz w:val="24"/>
          <w:szCs w:val="24"/>
        </w:rPr>
        <w:t>potravové reflexy</w:t>
      </w:r>
      <w:r w:rsidR="00D652EB">
        <w:rPr>
          <w:rFonts w:ascii="Times New Roman" w:hAnsi="Times New Roman" w:cs="Times New Roman"/>
          <w:sz w:val="24"/>
          <w:szCs w:val="24"/>
        </w:rPr>
        <w:t xml:space="preserve">-umožňují dítěti </w:t>
      </w:r>
      <w:r w:rsidR="00904F6C">
        <w:rPr>
          <w:rFonts w:ascii="Times New Roman" w:hAnsi="Times New Roman" w:cs="Times New Roman"/>
          <w:sz w:val="24"/>
          <w:szCs w:val="24"/>
        </w:rPr>
        <w:t>přiblížení k potravě, vyhledat ji</w:t>
      </w:r>
    </w:p>
    <w:p w14:paraId="372769E4" w14:textId="18727464" w:rsidR="00904F6C" w:rsidRPr="00EF53C7" w:rsidRDefault="00904F6C" w:rsidP="0019109D">
      <w:pPr>
        <w:pStyle w:val="Odstavecseseznamem"/>
        <w:numPr>
          <w:ilvl w:val="0"/>
          <w:numId w:val="14"/>
        </w:numPr>
        <w:rPr>
          <w:rFonts w:ascii="Times New Roman" w:eastAsiaTheme="majorEastAsia" w:hAnsi="Times New Roman" w:cs="Times New Roman"/>
          <w:sz w:val="24"/>
          <w:szCs w:val="24"/>
        </w:rPr>
      </w:pPr>
      <w:r>
        <w:rPr>
          <w:rFonts w:ascii="Times New Roman" w:hAnsi="Times New Roman" w:cs="Times New Roman"/>
          <w:sz w:val="24"/>
          <w:szCs w:val="24"/>
        </w:rPr>
        <w:t>orgánové reflexy-</w:t>
      </w:r>
      <w:r w:rsidR="00DC3CD8">
        <w:rPr>
          <w:rFonts w:ascii="Times New Roman" w:hAnsi="Times New Roman" w:cs="Times New Roman"/>
          <w:sz w:val="24"/>
          <w:szCs w:val="24"/>
        </w:rPr>
        <w:t>výchovou umožňujeme později dítěti vědomé</w:t>
      </w:r>
      <w:r w:rsidR="00EF53C7">
        <w:rPr>
          <w:rFonts w:ascii="Times New Roman" w:hAnsi="Times New Roman" w:cs="Times New Roman"/>
          <w:sz w:val="24"/>
          <w:szCs w:val="24"/>
        </w:rPr>
        <w:t xml:space="preserve"> zadržování a vyprazdňování moči, totéž s defekačním aktem</w:t>
      </w:r>
    </w:p>
    <w:p w14:paraId="6323E379" w14:textId="3370E9AB" w:rsidR="00FD07E6" w:rsidRPr="00CB28E3" w:rsidRDefault="009E6D14" w:rsidP="0019109D">
      <w:pPr>
        <w:pStyle w:val="Odstavecseseznamem"/>
        <w:numPr>
          <w:ilvl w:val="0"/>
          <w:numId w:val="14"/>
        </w:numPr>
        <w:rPr>
          <w:rFonts w:ascii="Times New Roman" w:eastAsiaTheme="majorEastAsia" w:hAnsi="Times New Roman" w:cs="Times New Roman"/>
          <w:sz w:val="24"/>
          <w:szCs w:val="24"/>
        </w:rPr>
      </w:pPr>
      <w:r>
        <w:rPr>
          <w:rFonts w:ascii="Times New Roman" w:hAnsi="Times New Roman" w:cs="Times New Roman"/>
          <w:sz w:val="24"/>
          <w:szCs w:val="24"/>
        </w:rPr>
        <w:t>obranné reflexy-reakce na podněty, jež jsou organismu nepříjemné či poškozuj</w:t>
      </w:r>
      <w:r w:rsidR="00B21B5D">
        <w:rPr>
          <w:rFonts w:ascii="Times New Roman" w:hAnsi="Times New Roman" w:cs="Times New Roman"/>
          <w:sz w:val="24"/>
          <w:szCs w:val="24"/>
        </w:rPr>
        <w:t>í organismus dítěte</w:t>
      </w:r>
      <w:r w:rsidR="00373DA3">
        <w:rPr>
          <w:rStyle w:val="Znakapoznpodarou"/>
          <w:rFonts w:ascii="Times New Roman" w:hAnsi="Times New Roman" w:cs="Times New Roman"/>
          <w:sz w:val="24"/>
          <w:szCs w:val="24"/>
        </w:rPr>
        <w:footnoteReference w:id="101"/>
      </w:r>
    </w:p>
    <w:p w14:paraId="49CA11B4" w14:textId="34F2467D" w:rsidR="008F413E" w:rsidRDefault="00BC36C5" w:rsidP="0019109D">
      <w:pPr>
        <w:rPr>
          <w:rFonts w:ascii="Times New Roman" w:eastAsiaTheme="majorEastAsia" w:hAnsi="Times New Roman" w:cs="Times New Roman"/>
          <w:b/>
          <w:bCs/>
          <w:sz w:val="24"/>
          <w:szCs w:val="24"/>
        </w:rPr>
      </w:pPr>
      <w:r w:rsidRPr="00BC36C5">
        <w:rPr>
          <w:rFonts w:ascii="Times New Roman" w:eastAsiaTheme="majorEastAsia" w:hAnsi="Times New Roman" w:cs="Times New Roman"/>
          <w:b/>
          <w:bCs/>
          <w:sz w:val="24"/>
          <w:szCs w:val="24"/>
        </w:rPr>
        <w:t>Kojenecké období</w:t>
      </w:r>
    </w:p>
    <w:p w14:paraId="0542B65B" w14:textId="0CF4F536" w:rsidR="004C115A" w:rsidRDefault="000F6858" w:rsidP="00DD074E">
      <w:pPr>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Kojenecké období je </w:t>
      </w:r>
      <w:r w:rsidR="00040968">
        <w:rPr>
          <w:rFonts w:ascii="Times New Roman" w:eastAsiaTheme="majorEastAsia" w:hAnsi="Times New Roman" w:cs="Times New Roman"/>
          <w:sz w:val="24"/>
          <w:szCs w:val="24"/>
        </w:rPr>
        <w:t>charakteristickým obdobím potřeb</w:t>
      </w:r>
      <w:r w:rsidR="0062452D">
        <w:rPr>
          <w:rFonts w:ascii="Times New Roman" w:eastAsiaTheme="majorEastAsia" w:hAnsi="Times New Roman" w:cs="Times New Roman"/>
          <w:sz w:val="24"/>
          <w:szCs w:val="24"/>
        </w:rPr>
        <w:t>. Jedná se o stav nedostatku nebo přebytku něčeho</w:t>
      </w:r>
      <w:r w:rsidR="004C115A">
        <w:rPr>
          <w:rFonts w:ascii="Times New Roman" w:eastAsiaTheme="majorEastAsia" w:hAnsi="Times New Roman" w:cs="Times New Roman"/>
          <w:sz w:val="24"/>
          <w:szCs w:val="24"/>
        </w:rPr>
        <w:t xml:space="preserve">. </w:t>
      </w:r>
      <w:r w:rsidR="00FE6BCB">
        <w:rPr>
          <w:rFonts w:ascii="Times New Roman" w:eastAsiaTheme="majorEastAsia" w:hAnsi="Times New Roman" w:cs="Times New Roman"/>
          <w:sz w:val="24"/>
          <w:szCs w:val="24"/>
        </w:rPr>
        <w:t>Problematiku psychických potřeb propracovali Langmeier</w:t>
      </w:r>
      <w:r w:rsidR="0027431E">
        <w:rPr>
          <w:rFonts w:ascii="Times New Roman" w:eastAsiaTheme="majorEastAsia" w:hAnsi="Times New Roman" w:cs="Times New Roman"/>
          <w:sz w:val="24"/>
          <w:szCs w:val="24"/>
        </w:rPr>
        <w:t xml:space="preserve"> a Matějček (1974)</w:t>
      </w:r>
      <w:r w:rsidR="00346D3F">
        <w:rPr>
          <w:rFonts w:ascii="Times New Roman" w:eastAsiaTheme="majorEastAsia" w:hAnsi="Times New Roman" w:cs="Times New Roman"/>
          <w:sz w:val="24"/>
          <w:szCs w:val="24"/>
        </w:rPr>
        <w:t>. Řadí zde tyto potřeby</w:t>
      </w:r>
      <w:r w:rsidR="009154DB">
        <w:rPr>
          <w:rStyle w:val="Znakapoznpodarou"/>
          <w:rFonts w:ascii="Times New Roman" w:eastAsiaTheme="majorEastAsia" w:hAnsi="Times New Roman" w:cs="Times New Roman"/>
          <w:sz w:val="24"/>
          <w:szCs w:val="24"/>
        </w:rPr>
        <w:footnoteReference w:id="102"/>
      </w:r>
      <w:r w:rsidR="00346D3F">
        <w:rPr>
          <w:rFonts w:ascii="Times New Roman" w:eastAsiaTheme="majorEastAsia" w:hAnsi="Times New Roman" w:cs="Times New Roman"/>
          <w:sz w:val="24"/>
          <w:szCs w:val="24"/>
        </w:rPr>
        <w:t>:</w:t>
      </w:r>
    </w:p>
    <w:p w14:paraId="68255B2E" w14:textId="499A06EB" w:rsidR="00346D3F" w:rsidRDefault="002003AA" w:rsidP="00DD074E">
      <w:pPr>
        <w:pStyle w:val="Odstavecseseznamem"/>
        <w:numPr>
          <w:ilvl w:val="0"/>
          <w:numId w:val="15"/>
        </w:numPr>
        <w:rPr>
          <w:rFonts w:ascii="Times New Roman" w:eastAsiaTheme="majorEastAsia" w:hAnsi="Times New Roman" w:cs="Times New Roman"/>
          <w:sz w:val="24"/>
          <w:szCs w:val="24"/>
        </w:rPr>
      </w:pPr>
      <w:r w:rsidRPr="00A168E2">
        <w:rPr>
          <w:rFonts w:ascii="Times New Roman" w:eastAsiaTheme="majorEastAsia" w:hAnsi="Times New Roman" w:cs="Times New Roman"/>
          <w:sz w:val="24"/>
          <w:szCs w:val="24"/>
          <w:u w:val="single"/>
        </w:rPr>
        <w:lastRenderedPageBreak/>
        <w:t xml:space="preserve">Potřeba </w:t>
      </w:r>
      <w:r w:rsidR="00C5081B" w:rsidRPr="00A168E2">
        <w:rPr>
          <w:rFonts w:ascii="Times New Roman" w:eastAsiaTheme="majorEastAsia" w:hAnsi="Times New Roman" w:cs="Times New Roman"/>
          <w:sz w:val="24"/>
          <w:szCs w:val="24"/>
          <w:u w:val="single"/>
        </w:rPr>
        <w:t>vnější stimulace (potřeba podnětů)</w:t>
      </w:r>
      <w:r w:rsidR="00C5081B">
        <w:rPr>
          <w:rFonts w:ascii="Times New Roman" w:eastAsiaTheme="majorEastAsia" w:hAnsi="Times New Roman" w:cs="Times New Roman"/>
          <w:sz w:val="24"/>
          <w:szCs w:val="24"/>
        </w:rPr>
        <w:t xml:space="preserve">: </w:t>
      </w:r>
      <w:r w:rsidR="00801254">
        <w:rPr>
          <w:rFonts w:ascii="Times New Roman" w:eastAsiaTheme="majorEastAsia" w:hAnsi="Times New Roman" w:cs="Times New Roman"/>
          <w:sz w:val="24"/>
          <w:szCs w:val="24"/>
        </w:rPr>
        <w:t>jedná se o základní lidskou potřebu člověka</w:t>
      </w:r>
      <w:r w:rsidR="00F11607">
        <w:rPr>
          <w:rFonts w:ascii="Times New Roman" w:eastAsiaTheme="majorEastAsia" w:hAnsi="Times New Roman" w:cs="Times New Roman"/>
          <w:sz w:val="24"/>
          <w:szCs w:val="24"/>
        </w:rPr>
        <w:t xml:space="preserve">. Dítě, stejně jako dospělý potřebuje ke svému rozvoji prostředí </w:t>
      </w:r>
      <w:r w:rsidR="008D0E18">
        <w:rPr>
          <w:rFonts w:ascii="Times New Roman" w:eastAsiaTheme="majorEastAsia" w:hAnsi="Times New Roman" w:cs="Times New Roman"/>
          <w:sz w:val="24"/>
          <w:szCs w:val="24"/>
        </w:rPr>
        <w:t>„</w:t>
      </w:r>
      <w:r w:rsidR="00F11607">
        <w:rPr>
          <w:rFonts w:ascii="Times New Roman" w:eastAsiaTheme="majorEastAsia" w:hAnsi="Times New Roman" w:cs="Times New Roman"/>
          <w:sz w:val="24"/>
          <w:szCs w:val="24"/>
        </w:rPr>
        <w:t>bohaté</w:t>
      </w:r>
      <w:r w:rsidR="008D0E18">
        <w:rPr>
          <w:rFonts w:ascii="Times New Roman" w:eastAsiaTheme="majorEastAsia" w:hAnsi="Times New Roman" w:cs="Times New Roman"/>
          <w:sz w:val="24"/>
          <w:szCs w:val="24"/>
        </w:rPr>
        <w:t>“ či „podnětné“</w:t>
      </w:r>
      <w:r w:rsidR="000D5E2F">
        <w:rPr>
          <w:rFonts w:ascii="Times New Roman" w:eastAsiaTheme="majorEastAsia" w:hAnsi="Times New Roman" w:cs="Times New Roman"/>
          <w:sz w:val="24"/>
          <w:szCs w:val="24"/>
        </w:rPr>
        <w:t xml:space="preserve">, přiměřeně vývojové úrovni. </w:t>
      </w:r>
      <w:r w:rsidR="004F0744">
        <w:rPr>
          <w:rFonts w:ascii="Times New Roman" w:eastAsiaTheme="majorEastAsia" w:hAnsi="Times New Roman" w:cs="Times New Roman"/>
          <w:sz w:val="24"/>
          <w:szCs w:val="24"/>
        </w:rPr>
        <w:t>Nedostatek těchto podnětů nazýváme</w:t>
      </w:r>
      <w:r w:rsidR="006D2F40">
        <w:rPr>
          <w:rFonts w:ascii="Times New Roman" w:eastAsiaTheme="majorEastAsia" w:hAnsi="Times New Roman" w:cs="Times New Roman"/>
          <w:sz w:val="24"/>
          <w:szCs w:val="24"/>
        </w:rPr>
        <w:t xml:space="preserve"> psychickým </w:t>
      </w:r>
      <w:r w:rsidR="00A168E2">
        <w:rPr>
          <w:rFonts w:ascii="Times New Roman" w:eastAsiaTheme="majorEastAsia" w:hAnsi="Times New Roman" w:cs="Times New Roman"/>
          <w:sz w:val="24"/>
          <w:szCs w:val="24"/>
        </w:rPr>
        <w:t>strádáním,</w:t>
      </w:r>
      <w:r w:rsidR="006D2F40">
        <w:rPr>
          <w:rFonts w:ascii="Times New Roman" w:eastAsiaTheme="majorEastAsia" w:hAnsi="Times New Roman" w:cs="Times New Roman"/>
          <w:sz w:val="24"/>
          <w:szCs w:val="24"/>
        </w:rPr>
        <w:t xml:space="preserve"> a naopak přemíru těchto podnětů nazýváme</w:t>
      </w:r>
      <w:r w:rsidR="00671F90">
        <w:rPr>
          <w:rFonts w:ascii="Times New Roman" w:eastAsiaTheme="majorEastAsia" w:hAnsi="Times New Roman" w:cs="Times New Roman"/>
          <w:sz w:val="24"/>
          <w:szCs w:val="24"/>
        </w:rPr>
        <w:t xml:space="preserve"> přesycování. </w:t>
      </w:r>
    </w:p>
    <w:p w14:paraId="4707C536" w14:textId="4568EB3E" w:rsidR="000D5E2F" w:rsidRPr="0010143B" w:rsidRDefault="00C81E27" w:rsidP="00DD074E">
      <w:pPr>
        <w:pStyle w:val="Odstavecseseznamem"/>
        <w:numPr>
          <w:ilvl w:val="0"/>
          <w:numId w:val="15"/>
        </w:numPr>
        <w:rPr>
          <w:rFonts w:ascii="Times New Roman" w:eastAsiaTheme="majorEastAsia" w:hAnsi="Times New Roman" w:cs="Times New Roman"/>
          <w:sz w:val="24"/>
          <w:szCs w:val="24"/>
        </w:rPr>
      </w:pPr>
      <w:r w:rsidRPr="000022CA">
        <w:rPr>
          <w:rFonts w:ascii="Times New Roman" w:eastAsiaTheme="majorEastAsia" w:hAnsi="Times New Roman" w:cs="Times New Roman"/>
          <w:sz w:val="24"/>
          <w:szCs w:val="24"/>
          <w:u w:val="single"/>
        </w:rPr>
        <w:t xml:space="preserve">Potřeba vnější struktury (potřeba učení): </w:t>
      </w:r>
      <w:r w:rsidR="004E7541">
        <w:rPr>
          <w:rFonts w:ascii="Times New Roman" w:eastAsiaTheme="majorEastAsia" w:hAnsi="Times New Roman" w:cs="Times New Roman"/>
          <w:sz w:val="24"/>
          <w:szCs w:val="24"/>
        </w:rPr>
        <w:t xml:space="preserve">potřeba </w:t>
      </w:r>
      <w:r w:rsidR="008B4C05">
        <w:rPr>
          <w:rFonts w:ascii="Times New Roman" w:eastAsiaTheme="majorEastAsia" w:hAnsi="Times New Roman" w:cs="Times New Roman"/>
          <w:sz w:val="24"/>
          <w:szCs w:val="24"/>
        </w:rPr>
        <w:t>smysluplné</w:t>
      </w:r>
      <w:r w:rsidR="004E7541">
        <w:rPr>
          <w:rFonts w:ascii="Times New Roman" w:eastAsiaTheme="majorEastAsia" w:hAnsi="Times New Roman" w:cs="Times New Roman"/>
          <w:sz w:val="24"/>
          <w:szCs w:val="24"/>
        </w:rPr>
        <w:t>, diferencované</w:t>
      </w:r>
      <w:r w:rsidR="008B4C05">
        <w:rPr>
          <w:rFonts w:ascii="Times New Roman" w:eastAsiaTheme="majorEastAsia" w:hAnsi="Times New Roman" w:cs="Times New Roman"/>
          <w:sz w:val="24"/>
          <w:szCs w:val="24"/>
        </w:rPr>
        <w:t xml:space="preserve"> struktury podnětů. </w:t>
      </w:r>
      <w:r w:rsidR="00C73346">
        <w:rPr>
          <w:rFonts w:ascii="Times New Roman" w:eastAsiaTheme="majorEastAsia" w:hAnsi="Times New Roman" w:cs="Times New Roman"/>
          <w:sz w:val="24"/>
          <w:szCs w:val="24"/>
        </w:rPr>
        <w:t>Navazuje na potřebu stimulace</w:t>
      </w:r>
      <w:r w:rsidR="00C73346" w:rsidRPr="0010143B">
        <w:rPr>
          <w:rFonts w:ascii="Times New Roman" w:eastAsiaTheme="majorEastAsia" w:hAnsi="Times New Roman" w:cs="Times New Roman"/>
          <w:sz w:val="24"/>
          <w:szCs w:val="24"/>
        </w:rPr>
        <w:t xml:space="preserve">. </w:t>
      </w:r>
      <w:r w:rsidR="0010143B" w:rsidRPr="0010143B">
        <w:rPr>
          <w:rFonts w:ascii="Times New Roman" w:eastAsiaTheme="majorEastAsia" w:hAnsi="Times New Roman" w:cs="Times New Roman"/>
          <w:sz w:val="24"/>
          <w:szCs w:val="24"/>
        </w:rPr>
        <w:t>T</w:t>
      </w:r>
      <w:r w:rsidR="0010143B">
        <w:rPr>
          <w:rFonts w:ascii="Times New Roman" w:eastAsiaTheme="majorEastAsia" w:hAnsi="Times New Roman" w:cs="Times New Roman"/>
          <w:sz w:val="24"/>
          <w:szCs w:val="24"/>
        </w:rPr>
        <w:t>ato potřeba</w:t>
      </w:r>
      <w:r w:rsidR="007B2606">
        <w:rPr>
          <w:rFonts w:ascii="Times New Roman" w:eastAsiaTheme="majorEastAsia" w:hAnsi="Times New Roman" w:cs="Times New Roman"/>
          <w:sz w:val="24"/>
          <w:szCs w:val="24"/>
        </w:rPr>
        <w:t xml:space="preserve"> vyjadřuje potřebu učit se, získávat zkušenosti</w:t>
      </w:r>
      <w:r w:rsidR="00B11C7D">
        <w:rPr>
          <w:rFonts w:ascii="Times New Roman" w:eastAsiaTheme="majorEastAsia" w:hAnsi="Times New Roman" w:cs="Times New Roman"/>
          <w:sz w:val="24"/>
          <w:szCs w:val="24"/>
        </w:rPr>
        <w:t>, hledat pravidelnosti a orientovat se v prostředí.</w:t>
      </w:r>
      <w:r w:rsidR="00F052DA">
        <w:rPr>
          <w:rFonts w:ascii="Times New Roman" w:eastAsiaTheme="majorEastAsia" w:hAnsi="Times New Roman" w:cs="Times New Roman"/>
          <w:sz w:val="24"/>
          <w:szCs w:val="24"/>
        </w:rPr>
        <w:t xml:space="preserve"> </w:t>
      </w:r>
    </w:p>
    <w:p w14:paraId="1B745336" w14:textId="5DD30B2C" w:rsidR="008B4C05" w:rsidRPr="00AF008F" w:rsidRDefault="00093F43" w:rsidP="00DD074E">
      <w:pPr>
        <w:pStyle w:val="Odstavecseseznamem"/>
        <w:numPr>
          <w:ilvl w:val="0"/>
          <w:numId w:val="15"/>
        </w:numPr>
        <w:rPr>
          <w:rFonts w:ascii="Times New Roman" w:eastAsiaTheme="majorEastAsia" w:hAnsi="Times New Roman" w:cs="Times New Roman"/>
          <w:sz w:val="24"/>
          <w:szCs w:val="24"/>
          <w:u w:val="single"/>
        </w:rPr>
      </w:pPr>
      <w:r>
        <w:rPr>
          <w:rFonts w:ascii="Times New Roman" w:eastAsiaTheme="majorEastAsia" w:hAnsi="Times New Roman" w:cs="Times New Roman"/>
          <w:sz w:val="24"/>
          <w:szCs w:val="24"/>
          <w:u w:val="single"/>
        </w:rPr>
        <w:t xml:space="preserve">Potřeba </w:t>
      </w:r>
      <w:r w:rsidR="008F0C61">
        <w:rPr>
          <w:rFonts w:ascii="Times New Roman" w:eastAsiaTheme="majorEastAsia" w:hAnsi="Times New Roman" w:cs="Times New Roman"/>
          <w:sz w:val="24"/>
          <w:szCs w:val="24"/>
          <w:u w:val="single"/>
        </w:rPr>
        <w:t>specifického sociálního objektu (potřeba lásky)</w:t>
      </w:r>
      <w:r w:rsidR="0090019A">
        <w:rPr>
          <w:rFonts w:ascii="Times New Roman" w:eastAsiaTheme="majorEastAsia" w:hAnsi="Times New Roman" w:cs="Times New Roman"/>
          <w:sz w:val="24"/>
          <w:szCs w:val="24"/>
          <w:u w:val="single"/>
        </w:rPr>
        <w:t>:</w:t>
      </w:r>
      <w:r w:rsidR="0090019A">
        <w:rPr>
          <w:rFonts w:ascii="Times New Roman" w:eastAsiaTheme="majorEastAsia" w:hAnsi="Times New Roman" w:cs="Times New Roman"/>
          <w:sz w:val="24"/>
          <w:szCs w:val="24"/>
        </w:rPr>
        <w:t xml:space="preserve"> </w:t>
      </w:r>
      <w:r w:rsidR="00DD4FE2">
        <w:rPr>
          <w:rFonts w:ascii="Times New Roman" w:eastAsiaTheme="majorEastAsia" w:hAnsi="Times New Roman" w:cs="Times New Roman"/>
          <w:sz w:val="24"/>
          <w:szCs w:val="24"/>
        </w:rPr>
        <w:t>ak</w:t>
      </w:r>
      <w:r w:rsidR="00F34240">
        <w:rPr>
          <w:rFonts w:ascii="Times New Roman" w:eastAsiaTheme="majorEastAsia" w:hAnsi="Times New Roman" w:cs="Times New Roman"/>
          <w:sz w:val="24"/>
          <w:szCs w:val="24"/>
        </w:rPr>
        <w:t>tivní interakce dítěte se světem</w:t>
      </w:r>
      <w:r w:rsidR="00E559BB">
        <w:rPr>
          <w:rFonts w:ascii="Times New Roman" w:eastAsiaTheme="majorEastAsia" w:hAnsi="Times New Roman" w:cs="Times New Roman"/>
          <w:sz w:val="24"/>
          <w:szCs w:val="24"/>
        </w:rPr>
        <w:t xml:space="preserve"> se soustřeďuje do tendence kontaktovat</w:t>
      </w:r>
      <w:r w:rsidR="00AD316A">
        <w:rPr>
          <w:rFonts w:ascii="Times New Roman" w:eastAsiaTheme="majorEastAsia" w:hAnsi="Times New Roman" w:cs="Times New Roman"/>
          <w:sz w:val="24"/>
          <w:szCs w:val="24"/>
        </w:rPr>
        <w:t xml:space="preserve"> se s</w:t>
      </w:r>
      <w:r w:rsidR="000A6831">
        <w:rPr>
          <w:rFonts w:ascii="Times New Roman" w:eastAsiaTheme="majorEastAsia" w:hAnsi="Times New Roman" w:cs="Times New Roman"/>
          <w:sz w:val="24"/>
          <w:szCs w:val="24"/>
        </w:rPr>
        <w:t> </w:t>
      </w:r>
      <w:r w:rsidR="00AD316A">
        <w:rPr>
          <w:rFonts w:ascii="Times New Roman" w:eastAsiaTheme="majorEastAsia" w:hAnsi="Times New Roman" w:cs="Times New Roman"/>
          <w:sz w:val="24"/>
          <w:szCs w:val="24"/>
        </w:rPr>
        <w:t>matkou</w:t>
      </w:r>
      <w:r w:rsidR="000A6831">
        <w:rPr>
          <w:rFonts w:ascii="Times New Roman" w:eastAsiaTheme="majorEastAsia" w:hAnsi="Times New Roman" w:cs="Times New Roman"/>
          <w:sz w:val="24"/>
          <w:szCs w:val="24"/>
        </w:rPr>
        <w:t xml:space="preserve"> nebo jiným „sociálním“ objektem</w:t>
      </w:r>
      <w:r w:rsidR="00566E1D">
        <w:rPr>
          <w:rFonts w:ascii="Times New Roman" w:eastAsiaTheme="majorEastAsia" w:hAnsi="Times New Roman" w:cs="Times New Roman"/>
          <w:sz w:val="24"/>
          <w:szCs w:val="24"/>
        </w:rPr>
        <w:t xml:space="preserve"> (později</w:t>
      </w:r>
      <w:r w:rsidR="00AF008F">
        <w:rPr>
          <w:rFonts w:ascii="Times New Roman" w:eastAsiaTheme="majorEastAsia" w:hAnsi="Times New Roman" w:cs="Times New Roman"/>
          <w:sz w:val="24"/>
          <w:szCs w:val="24"/>
        </w:rPr>
        <w:t xml:space="preserve"> otec, rodina, skupina vrstevníků, kulturní vzor)</w:t>
      </w:r>
      <w:r w:rsidR="00144ACF">
        <w:rPr>
          <w:rFonts w:ascii="Times New Roman" w:eastAsiaTheme="majorEastAsia" w:hAnsi="Times New Roman" w:cs="Times New Roman"/>
          <w:sz w:val="24"/>
          <w:szCs w:val="24"/>
        </w:rPr>
        <w:t xml:space="preserve">, který v raných vývojových obdobích reprezentuje celý svět. </w:t>
      </w:r>
    </w:p>
    <w:p w14:paraId="07642BD2" w14:textId="7D2286FF" w:rsidR="00AF008F" w:rsidRDefault="002474D6" w:rsidP="00DD074E">
      <w:pPr>
        <w:pStyle w:val="Odstavecseseznamem"/>
        <w:numPr>
          <w:ilvl w:val="0"/>
          <w:numId w:val="15"/>
        </w:numPr>
        <w:rPr>
          <w:rFonts w:ascii="Times New Roman" w:eastAsiaTheme="majorEastAsia" w:hAnsi="Times New Roman" w:cs="Times New Roman"/>
          <w:sz w:val="24"/>
          <w:szCs w:val="24"/>
        </w:rPr>
      </w:pPr>
      <w:r>
        <w:rPr>
          <w:rFonts w:ascii="Times New Roman" w:eastAsiaTheme="majorEastAsia" w:hAnsi="Times New Roman" w:cs="Times New Roman"/>
          <w:sz w:val="24"/>
          <w:szCs w:val="24"/>
          <w:u w:val="single"/>
        </w:rPr>
        <w:t>Potřeba osobně-sociálního významu (</w:t>
      </w:r>
      <w:r w:rsidR="00010E28">
        <w:rPr>
          <w:rFonts w:ascii="Times New Roman" w:eastAsiaTheme="majorEastAsia" w:hAnsi="Times New Roman" w:cs="Times New Roman"/>
          <w:sz w:val="24"/>
          <w:szCs w:val="24"/>
          <w:u w:val="single"/>
        </w:rPr>
        <w:t>potřeba sebenaplnění, nezávislosti a osobní integrity</w:t>
      </w:r>
      <w:r w:rsidR="00661174">
        <w:rPr>
          <w:rFonts w:ascii="Times New Roman" w:eastAsiaTheme="majorEastAsia" w:hAnsi="Times New Roman" w:cs="Times New Roman"/>
          <w:sz w:val="24"/>
          <w:szCs w:val="24"/>
          <w:u w:val="single"/>
        </w:rPr>
        <w:t>:</w:t>
      </w:r>
      <w:r w:rsidR="00F12F4F">
        <w:rPr>
          <w:rFonts w:ascii="Times New Roman" w:eastAsiaTheme="majorEastAsia" w:hAnsi="Times New Roman" w:cs="Times New Roman"/>
          <w:sz w:val="24"/>
          <w:szCs w:val="24"/>
        </w:rPr>
        <w:t xml:space="preserve"> D</w:t>
      </w:r>
      <w:r w:rsidR="002C695A">
        <w:rPr>
          <w:rFonts w:ascii="Times New Roman" w:eastAsiaTheme="majorEastAsia" w:hAnsi="Times New Roman" w:cs="Times New Roman"/>
          <w:sz w:val="24"/>
          <w:szCs w:val="24"/>
        </w:rPr>
        <w:t>ítě se v</w:t>
      </w:r>
      <w:r w:rsidR="00F713F3">
        <w:rPr>
          <w:rFonts w:ascii="Times New Roman" w:eastAsiaTheme="majorEastAsia" w:hAnsi="Times New Roman" w:cs="Times New Roman"/>
          <w:sz w:val="24"/>
          <w:szCs w:val="24"/>
        </w:rPr>
        <w:t> dosavadní aktivní interakci se světem začíná projevovat v aktivním vztahu</w:t>
      </w:r>
      <w:r w:rsidR="001F2DFE">
        <w:rPr>
          <w:rFonts w:ascii="Times New Roman" w:eastAsiaTheme="majorEastAsia" w:hAnsi="Times New Roman" w:cs="Times New Roman"/>
          <w:sz w:val="24"/>
          <w:szCs w:val="24"/>
        </w:rPr>
        <w:t xml:space="preserve"> k sobě samému. </w:t>
      </w:r>
      <w:r w:rsidR="00BC74FC">
        <w:rPr>
          <w:rFonts w:ascii="Times New Roman" w:eastAsiaTheme="majorEastAsia" w:hAnsi="Times New Roman" w:cs="Times New Roman"/>
          <w:sz w:val="24"/>
          <w:szCs w:val="24"/>
        </w:rPr>
        <w:t>Dítě si plně uvědomuje vlastní „já“, k němuž začne vztahovat</w:t>
      </w:r>
      <w:r w:rsidR="005915F6">
        <w:rPr>
          <w:rFonts w:ascii="Times New Roman" w:eastAsiaTheme="majorEastAsia" w:hAnsi="Times New Roman" w:cs="Times New Roman"/>
          <w:sz w:val="24"/>
          <w:szCs w:val="24"/>
        </w:rPr>
        <w:t xml:space="preserve"> všechny své aktivity, </w:t>
      </w:r>
      <w:r w:rsidR="004A404D">
        <w:rPr>
          <w:rFonts w:ascii="Times New Roman" w:eastAsiaTheme="majorEastAsia" w:hAnsi="Times New Roman" w:cs="Times New Roman"/>
          <w:sz w:val="24"/>
          <w:szCs w:val="24"/>
        </w:rPr>
        <w:t>vzhledem</w:t>
      </w:r>
      <w:r w:rsidR="002355CD">
        <w:rPr>
          <w:rFonts w:ascii="Times New Roman" w:eastAsiaTheme="majorEastAsia" w:hAnsi="Times New Roman" w:cs="Times New Roman"/>
          <w:sz w:val="24"/>
          <w:szCs w:val="24"/>
        </w:rPr>
        <w:t xml:space="preserve"> k němuž také začíná </w:t>
      </w:r>
      <w:r w:rsidR="009D20DA">
        <w:rPr>
          <w:rFonts w:ascii="Times New Roman" w:eastAsiaTheme="majorEastAsia" w:hAnsi="Times New Roman" w:cs="Times New Roman"/>
          <w:sz w:val="24"/>
          <w:szCs w:val="24"/>
        </w:rPr>
        <w:t xml:space="preserve">hodnotit všechno dění kolem sebe i na sobě. Poznává, že může nezávisle </w:t>
      </w:r>
      <w:r w:rsidR="00FA24D5">
        <w:rPr>
          <w:rFonts w:ascii="Times New Roman" w:eastAsiaTheme="majorEastAsia" w:hAnsi="Times New Roman" w:cs="Times New Roman"/>
          <w:sz w:val="24"/>
          <w:szCs w:val="24"/>
        </w:rPr>
        <w:t>vykonávat</w:t>
      </w:r>
      <w:r w:rsidR="009D20DA">
        <w:rPr>
          <w:rFonts w:ascii="Times New Roman" w:eastAsiaTheme="majorEastAsia" w:hAnsi="Times New Roman" w:cs="Times New Roman"/>
          <w:sz w:val="24"/>
          <w:szCs w:val="24"/>
        </w:rPr>
        <w:t xml:space="preserve"> spoustu činnos</w:t>
      </w:r>
      <w:r w:rsidR="00FA24D5">
        <w:rPr>
          <w:rFonts w:ascii="Times New Roman" w:eastAsiaTheme="majorEastAsia" w:hAnsi="Times New Roman" w:cs="Times New Roman"/>
          <w:sz w:val="24"/>
          <w:szCs w:val="24"/>
        </w:rPr>
        <w:t xml:space="preserve">tí a je hrdé na své samostatné výkony bez pomoci matky nebo druhých lidí. </w:t>
      </w:r>
    </w:p>
    <w:p w14:paraId="1FC74883" w14:textId="71CE27E6" w:rsidR="000B313D" w:rsidRDefault="00A879AA" w:rsidP="000B313D">
      <w:pPr>
        <w:pStyle w:val="Odstavecseseznamem"/>
        <w:numPr>
          <w:ilvl w:val="0"/>
          <w:numId w:val="15"/>
        </w:numPr>
        <w:rPr>
          <w:rFonts w:ascii="Times New Roman" w:eastAsiaTheme="majorEastAsia" w:hAnsi="Times New Roman" w:cs="Times New Roman"/>
          <w:sz w:val="24"/>
          <w:szCs w:val="24"/>
        </w:rPr>
      </w:pPr>
      <w:r>
        <w:rPr>
          <w:rFonts w:ascii="Times New Roman" w:eastAsiaTheme="majorEastAsia" w:hAnsi="Times New Roman" w:cs="Times New Roman"/>
          <w:sz w:val="24"/>
          <w:szCs w:val="24"/>
          <w:u w:val="single"/>
        </w:rPr>
        <w:t>Potřeba otevřené budoucnosti (potřeba naděje či životní perspektivy</w:t>
      </w:r>
      <w:r w:rsidR="00535DDE">
        <w:rPr>
          <w:rFonts w:ascii="Times New Roman" w:eastAsiaTheme="majorEastAsia" w:hAnsi="Times New Roman" w:cs="Times New Roman"/>
          <w:sz w:val="24"/>
          <w:szCs w:val="24"/>
          <w:u w:val="single"/>
        </w:rPr>
        <w:t>)</w:t>
      </w:r>
      <w:r>
        <w:rPr>
          <w:rFonts w:ascii="Times New Roman" w:eastAsiaTheme="majorEastAsia" w:hAnsi="Times New Roman" w:cs="Times New Roman"/>
          <w:sz w:val="24"/>
          <w:szCs w:val="24"/>
          <w:u w:val="single"/>
        </w:rPr>
        <w:t>:</w:t>
      </w:r>
      <w:r>
        <w:rPr>
          <w:rFonts w:ascii="Times New Roman" w:eastAsiaTheme="majorEastAsia" w:hAnsi="Times New Roman" w:cs="Times New Roman"/>
          <w:sz w:val="24"/>
          <w:szCs w:val="24"/>
        </w:rPr>
        <w:t xml:space="preserve"> </w:t>
      </w:r>
      <w:r w:rsidR="00487C1B">
        <w:rPr>
          <w:rFonts w:ascii="Times New Roman" w:eastAsiaTheme="majorEastAsia" w:hAnsi="Times New Roman" w:cs="Times New Roman"/>
          <w:sz w:val="24"/>
          <w:szCs w:val="24"/>
        </w:rPr>
        <w:t xml:space="preserve">Umožňuje </w:t>
      </w:r>
      <w:r w:rsidR="00403967">
        <w:rPr>
          <w:rFonts w:ascii="Times New Roman" w:eastAsiaTheme="majorEastAsia" w:hAnsi="Times New Roman" w:cs="Times New Roman"/>
          <w:sz w:val="24"/>
          <w:szCs w:val="24"/>
        </w:rPr>
        <w:t>uspokojení prožívání osobního běhu života</w:t>
      </w:r>
      <w:r w:rsidR="00965367">
        <w:rPr>
          <w:rFonts w:ascii="Times New Roman" w:eastAsiaTheme="majorEastAsia" w:hAnsi="Times New Roman" w:cs="Times New Roman"/>
          <w:sz w:val="24"/>
          <w:szCs w:val="24"/>
        </w:rPr>
        <w:t xml:space="preserve">. Základní psychickou </w:t>
      </w:r>
      <w:r w:rsidR="005E11F1">
        <w:rPr>
          <w:rFonts w:ascii="Times New Roman" w:eastAsiaTheme="majorEastAsia" w:hAnsi="Times New Roman" w:cs="Times New Roman"/>
          <w:sz w:val="24"/>
          <w:szCs w:val="24"/>
        </w:rPr>
        <w:t>potřebou – tou</w:t>
      </w:r>
      <w:r w:rsidR="006045B0">
        <w:rPr>
          <w:rFonts w:ascii="Times New Roman" w:eastAsiaTheme="majorEastAsia" w:hAnsi="Times New Roman" w:cs="Times New Roman"/>
          <w:sz w:val="24"/>
          <w:szCs w:val="24"/>
        </w:rPr>
        <w:t xml:space="preserve"> </w:t>
      </w:r>
      <w:r w:rsidR="005E11F1">
        <w:rPr>
          <w:rFonts w:ascii="Times New Roman" w:eastAsiaTheme="majorEastAsia" w:hAnsi="Times New Roman" w:cs="Times New Roman"/>
          <w:sz w:val="24"/>
          <w:szCs w:val="24"/>
        </w:rPr>
        <w:t>nejdůležitější – je</w:t>
      </w:r>
      <w:r w:rsidR="006045B0">
        <w:rPr>
          <w:rFonts w:ascii="Times New Roman" w:eastAsiaTheme="majorEastAsia" w:hAnsi="Times New Roman" w:cs="Times New Roman"/>
          <w:sz w:val="24"/>
          <w:szCs w:val="24"/>
        </w:rPr>
        <w:t xml:space="preserve"> pocit bezpečí a jistoty</w:t>
      </w:r>
      <w:r w:rsidR="00AC070A">
        <w:rPr>
          <w:rFonts w:ascii="Times New Roman" w:eastAsiaTheme="majorEastAsia" w:hAnsi="Times New Roman" w:cs="Times New Roman"/>
          <w:sz w:val="24"/>
          <w:szCs w:val="24"/>
        </w:rPr>
        <w:t>, který dítě prožívá nejlépe v přítomnosti matky, která je jeho zdrojem</w:t>
      </w:r>
      <w:r w:rsidR="00610A9F">
        <w:rPr>
          <w:rFonts w:ascii="Times New Roman" w:eastAsiaTheme="majorEastAsia" w:hAnsi="Times New Roman" w:cs="Times New Roman"/>
          <w:sz w:val="24"/>
          <w:szCs w:val="24"/>
        </w:rPr>
        <w:t>. Aby se dít</w:t>
      </w:r>
      <w:r w:rsidR="005E11F1">
        <w:rPr>
          <w:rFonts w:ascii="Times New Roman" w:eastAsiaTheme="majorEastAsia" w:hAnsi="Times New Roman" w:cs="Times New Roman"/>
          <w:sz w:val="24"/>
          <w:szCs w:val="24"/>
        </w:rPr>
        <w:t>ě zdravě vyvíjelo je důležité zajištění prostředí citově vřelého a klidného</w:t>
      </w:r>
      <w:r w:rsidR="00B002FA">
        <w:rPr>
          <w:rFonts w:ascii="Times New Roman" w:eastAsiaTheme="majorEastAsia" w:hAnsi="Times New Roman" w:cs="Times New Roman"/>
          <w:sz w:val="24"/>
          <w:szCs w:val="24"/>
        </w:rPr>
        <w:t>.</w:t>
      </w:r>
      <w:r w:rsidR="00D82D8B">
        <w:rPr>
          <w:rStyle w:val="Znakapoznpodarou"/>
          <w:rFonts w:ascii="Times New Roman" w:eastAsiaTheme="majorEastAsia" w:hAnsi="Times New Roman" w:cs="Times New Roman"/>
          <w:sz w:val="24"/>
          <w:szCs w:val="24"/>
        </w:rPr>
        <w:footnoteReference w:id="103"/>
      </w:r>
      <w:r w:rsidR="00B002FA">
        <w:rPr>
          <w:rFonts w:ascii="Times New Roman" w:eastAsiaTheme="majorEastAsia" w:hAnsi="Times New Roman" w:cs="Times New Roman"/>
          <w:sz w:val="24"/>
          <w:szCs w:val="24"/>
        </w:rPr>
        <w:t xml:space="preserve"> </w:t>
      </w:r>
    </w:p>
    <w:p w14:paraId="29F8DACB" w14:textId="14B39A55" w:rsidR="0019109D" w:rsidRDefault="0019109D" w:rsidP="0019109D">
      <w:pPr>
        <w:rPr>
          <w:rFonts w:ascii="Times New Roman" w:eastAsiaTheme="majorEastAsia" w:hAnsi="Times New Roman" w:cs="Times New Roman"/>
          <w:b/>
          <w:bCs/>
          <w:sz w:val="24"/>
          <w:szCs w:val="24"/>
        </w:rPr>
      </w:pPr>
      <w:r w:rsidRPr="0019109D">
        <w:rPr>
          <w:rFonts w:ascii="Times New Roman" w:eastAsiaTheme="majorEastAsia" w:hAnsi="Times New Roman" w:cs="Times New Roman"/>
          <w:b/>
          <w:bCs/>
          <w:sz w:val="24"/>
          <w:szCs w:val="24"/>
        </w:rPr>
        <w:t>Batolecí období</w:t>
      </w:r>
    </w:p>
    <w:p w14:paraId="64467A04" w14:textId="7773A4E4" w:rsidR="0019109D" w:rsidRDefault="00FC1F9A" w:rsidP="0019109D">
      <w:pPr>
        <w:rPr>
          <w:rFonts w:ascii="Times New Roman" w:eastAsiaTheme="majorEastAsia" w:hAnsi="Times New Roman" w:cs="Times New Roman"/>
          <w:sz w:val="24"/>
          <w:szCs w:val="24"/>
        </w:rPr>
      </w:pPr>
      <w:r w:rsidRPr="00FC1F9A">
        <w:rPr>
          <w:rFonts w:ascii="Times New Roman" w:eastAsiaTheme="majorEastAsia" w:hAnsi="Times New Roman" w:cs="Times New Roman"/>
          <w:sz w:val="24"/>
          <w:szCs w:val="24"/>
        </w:rPr>
        <w:t>V</w:t>
      </w:r>
      <w:r w:rsidR="006949A9">
        <w:rPr>
          <w:rFonts w:ascii="Times New Roman" w:eastAsiaTheme="majorEastAsia" w:hAnsi="Times New Roman" w:cs="Times New Roman"/>
          <w:sz w:val="24"/>
          <w:szCs w:val="24"/>
        </w:rPr>
        <w:t>ýznamnou roli v tomto období hraje přítomnost dospělého</w:t>
      </w:r>
      <w:r w:rsidR="004D40A7">
        <w:rPr>
          <w:rFonts w:ascii="Times New Roman" w:eastAsiaTheme="majorEastAsia" w:hAnsi="Times New Roman" w:cs="Times New Roman"/>
          <w:sz w:val="24"/>
          <w:szCs w:val="24"/>
        </w:rPr>
        <w:t xml:space="preserve"> a jeho emocionálně sociální kontakt </w:t>
      </w:r>
      <w:r w:rsidR="00244620">
        <w:rPr>
          <w:rFonts w:ascii="Times New Roman" w:eastAsiaTheme="majorEastAsia" w:hAnsi="Times New Roman" w:cs="Times New Roman"/>
          <w:sz w:val="24"/>
          <w:szCs w:val="24"/>
        </w:rPr>
        <w:t>s dítěte</w:t>
      </w:r>
      <w:r w:rsidR="00E678CA">
        <w:rPr>
          <w:rFonts w:ascii="Times New Roman" w:eastAsiaTheme="majorEastAsia" w:hAnsi="Times New Roman" w:cs="Times New Roman"/>
          <w:sz w:val="24"/>
          <w:szCs w:val="24"/>
        </w:rPr>
        <w:t>m</w:t>
      </w:r>
      <w:r w:rsidR="00244620">
        <w:rPr>
          <w:rFonts w:ascii="Times New Roman" w:eastAsiaTheme="majorEastAsia" w:hAnsi="Times New Roman" w:cs="Times New Roman"/>
          <w:sz w:val="24"/>
          <w:szCs w:val="24"/>
        </w:rPr>
        <w:t xml:space="preserve"> s ním. City dítěte ve druhém roce života jsou krátkodobé</w:t>
      </w:r>
      <w:r w:rsidR="00E64BA6">
        <w:rPr>
          <w:rFonts w:ascii="Times New Roman" w:eastAsiaTheme="majorEastAsia" w:hAnsi="Times New Roman" w:cs="Times New Roman"/>
          <w:sz w:val="24"/>
          <w:szCs w:val="24"/>
        </w:rPr>
        <w:t>, často ale velmi silné a vznětlivé.</w:t>
      </w:r>
      <w:r w:rsidR="00E678CA">
        <w:rPr>
          <w:rFonts w:ascii="Times New Roman" w:eastAsiaTheme="majorEastAsia" w:hAnsi="Times New Roman" w:cs="Times New Roman"/>
          <w:sz w:val="24"/>
          <w:szCs w:val="24"/>
        </w:rPr>
        <w:t xml:space="preserve"> U mladšího batolete </w:t>
      </w:r>
      <w:r w:rsidR="00A27C7D">
        <w:rPr>
          <w:rFonts w:ascii="Times New Roman" w:eastAsiaTheme="majorEastAsia" w:hAnsi="Times New Roman" w:cs="Times New Roman"/>
          <w:sz w:val="24"/>
          <w:szCs w:val="24"/>
        </w:rPr>
        <w:t>lze zaznamenat negativní afektivní projevy, lítostivý nebo</w:t>
      </w:r>
      <w:r w:rsidR="00C805A2">
        <w:rPr>
          <w:rFonts w:ascii="Times New Roman" w:eastAsiaTheme="majorEastAsia" w:hAnsi="Times New Roman" w:cs="Times New Roman"/>
          <w:sz w:val="24"/>
          <w:szCs w:val="24"/>
        </w:rPr>
        <w:t xml:space="preserve"> vzteklý pláč a vzdorovité reakce. </w:t>
      </w:r>
      <w:r w:rsidR="00001086">
        <w:rPr>
          <w:rFonts w:ascii="Times New Roman" w:eastAsiaTheme="majorEastAsia" w:hAnsi="Times New Roman" w:cs="Times New Roman"/>
          <w:sz w:val="24"/>
          <w:szCs w:val="24"/>
        </w:rPr>
        <w:t xml:space="preserve">V tomto období se rozvíjí i </w:t>
      </w:r>
      <w:r w:rsidR="00345FB1">
        <w:rPr>
          <w:rFonts w:ascii="Times New Roman" w:eastAsiaTheme="majorEastAsia" w:hAnsi="Times New Roman" w:cs="Times New Roman"/>
          <w:sz w:val="24"/>
          <w:szCs w:val="24"/>
        </w:rPr>
        <w:t>strach,</w:t>
      </w:r>
      <w:r w:rsidR="00001086">
        <w:rPr>
          <w:rFonts w:ascii="Times New Roman" w:eastAsiaTheme="majorEastAsia" w:hAnsi="Times New Roman" w:cs="Times New Roman"/>
          <w:sz w:val="24"/>
          <w:szCs w:val="24"/>
        </w:rPr>
        <w:t xml:space="preserve"> a to především strach </w:t>
      </w:r>
      <w:r w:rsidR="00CE0A52">
        <w:rPr>
          <w:rFonts w:ascii="Times New Roman" w:eastAsiaTheme="majorEastAsia" w:hAnsi="Times New Roman" w:cs="Times New Roman"/>
          <w:sz w:val="24"/>
          <w:szCs w:val="24"/>
        </w:rPr>
        <w:t>z neskutečných nebezpečí, věcí, zvířat, lidí</w:t>
      </w:r>
      <w:r w:rsidR="007D5630">
        <w:rPr>
          <w:rFonts w:ascii="Times New Roman" w:eastAsiaTheme="majorEastAsia" w:hAnsi="Times New Roman" w:cs="Times New Roman"/>
          <w:sz w:val="24"/>
          <w:szCs w:val="24"/>
        </w:rPr>
        <w:t>. Naproti tomu si neuvědomuje reálná nebezpečí</w:t>
      </w:r>
      <w:r w:rsidR="00C05F02">
        <w:rPr>
          <w:rFonts w:ascii="Times New Roman" w:eastAsiaTheme="majorEastAsia" w:hAnsi="Times New Roman" w:cs="Times New Roman"/>
          <w:sz w:val="24"/>
          <w:szCs w:val="24"/>
        </w:rPr>
        <w:t>, která mu hrozí.</w:t>
      </w:r>
      <w:r w:rsidR="002212D5">
        <w:rPr>
          <w:rStyle w:val="Znakapoznpodarou"/>
          <w:rFonts w:ascii="Times New Roman" w:eastAsiaTheme="majorEastAsia" w:hAnsi="Times New Roman" w:cs="Times New Roman"/>
          <w:sz w:val="24"/>
          <w:szCs w:val="24"/>
        </w:rPr>
        <w:footnoteReference w:id="104"/>
      </w:r>
      <w:r w:rsidR="00673D1B">
        <w:rPr>
          <w:rFonts w:ascii="Times New Roman" w:eastAsiaTheme="majorEastAsia" w:hAnsi="Times New Roman" w:cs="Times New Roman"/>
          <w:sz w:val="24"/>
          <w:szCs w:val="24"/>
        </w:rPr>
        <w:t xml:space="preserve"> </w:t>
      </w:r>
      <w:r w:rsidR="00D57E0A">
        <w:rPr>
          <w:rFonts w:ascii="Times New Roman" w:eastAsiaTheme="majorEastAsia" w:hAnsi="Times New Roman" w:cs="Times New Roman"/>
          <w:sz w:val="24"/>
          <w:szCs w:val="24"/>
        </w:rPr>
        <w:t xml:space="preserve">S tímto obdobím se </w:t>
      </w:r>
      <w:r w:rsidR="00B8682A">
        <w:rPr>
          <w:rFonts w:ascii="Times New Roman" w:eastAsiaTheme="majorEastAsia" w:hAnsi="Times New Roman" w:cs="Times New Roman"/>
          <w:sz w:val="24"/>
          <w:szCs w:val="24"/>
        </w:rPr>
        <w:t>neodmyslitelně spojuje i separační úzk</w:t>
      </w:r>
      <w:r w:rsidR="000D4C66">
        <w:rPr>
          <w:rFonts w:ascii="Times New Roman" w:eastAsiaTheme="majorEastAsia" w:hAnsi="Times New Roman" w:cs="Times New Roman"/>
          <w:sz w:val="24"/>
          <w:szCs w:val="24"/>
        </w:rPr>
        <w:t xml:space="preserve">ost, která </w:t>
      </w:r>
      <w:r w:rsidR="005E3880">
        <w:rPr>
          <w:rFonts w:ascii="Times New Roman" w:eastAsiaTheme="majorEastAsia" w:hAnsi="Times New Roman" w:cs="Times New Roman"/>
          <w:sz w:val="24"/>
          <w:szCs w:val="24"/>
        </w:rPr>
        <w:t xml:space="preserve">je </w:t>
      </w:r>
      <w:r w:rsidR="005E3880">
        <w:rPr>
          <w:rFonts w:ascii="Times New Roman" w:eastAsiaTheme="majorEastAsia" w:hAnsi="Times New Roman" w:cs="Times New Roman"/>
          <w:sz w:val="24"/>
          <w:szCs w:val="24"/>
        </w:rPr>
        <w:lastRenderedPageBreak/>
        <w:t xml:space="preserve">zapříčiněna </w:t>
      </w:r>
      <w:r w:rsidR="00556DB7">
        <w:rPr>
          <w:rFonts w:ascii="Times New Roman" w:eastAsiaTheme="majorEastAsia" w:hAnsi="Times New Roman" w:cs="Times New Roman"/>
          <w:sz w:val="24"/>
          <w:szCs w:val="24"/>
        </w:rPr>
        <w:t xml:space="preserve">velmi </w:t>
      </w:r>
      <w:r w:rsidR="00535C0A">
        <w:rPr>
          <w:rFonts w:ascii="Times New Roman" w:eastAsiaTheme="majorEastAsia" w:hAnsi="Times New Roman" w:cs="Times New Roman"/>
          <w:sz w:val="24"/>
          <w:szCs w:val="24"/>
        </w:rPr>
        <w:t>úzkým až závislostním vztahem dítěte k matce nebo k jednomu z</w:t>
      </w:r>
      <w:r w:rsidR="0037322E">
        <w:rPr>
          <w:rFonts w:ascii="Times New Roman" w:eastAsiaTheme="majorEastAsia" w:hAnsi="Times New Roman" w:cs="Times New Roman"/>
          <w:sz w:val="24"/>
          <w:szCs w:val="24"/>
        </w:rPr>
        <w:t> </w:t>
      </w:r>
      <w:r w:rsidR="00535C0A">
        <w:rPr>
          <w:rFonts w:ascii="Times New Roman" w:eastAsiaTheme="majorEastAsia" w:hAnsi="Times New Roman" w:cs="Times New Roman"/>
          <w:sz w:val="24"/>
          <w:szCs w:val="24"/>
        </w:rPr>
        <w:t>rodičů</w:t>
      </w:r>
      <w:r w:rsidR="0037322E">
        <w:rPr>
          <w:rFonts w:ascii="Times New Roman" w:eastAsiaTheme="majorEastAsia" w:hAnsi="Times New Roman" w:cs="Times New Roman"/>
          <w:sz w:val="24"/>
          <w:szCs w:val="24"/>
        </w:rPr>
        <w:t xml:space="preserve"> (</w:t>
      </w:r>
      <w:r w:rsidR="003862C5">
        <w:rPr>
          <w:rFonts w:ascii="Times New Roman" w:eastAsiaTheme="majorEastAsia" w:hAnsi="Times New Roman" w:cs="Times New Roman"/>
          <w:sz w:val="24"/>
          <w:szCs w:val="24"/>
        </w:rPr>
        <w:t>dospělých členech rodiny)</w:t>
      </w:r>
      <w:r w:rsidR="00535C0A">
        <w:rPr>
          <w:rFonts w:ascii="Times New Roman" w:eastAsiaTheme="majorEastAsia" w:hAnsi="Times New Roman" w:cs="Times New Roman"/>
          <w:sz w:val="24"/>
          <w:szCs w:val="24"/>
        </w:rPr>
        <w:t xml:space="preserve">. </w:t>
      </w:r>
      <w:r w:rsidR="00D8531F">
        <w:rPr>
          <w:rFonts w:ascii="Times New Roman" w:eastAsiaTheme="majorEastAsia" w:hAnsi="Times New Roman" w:cs="Times New Roman"/>
          <w:sz w:val="24"/>
          <w:szCs w:val="24"/>
        </w:rPr>
        <w:t xml:space="preserve">Separační </w:t>
      </w:r>
      <w:r w:rsidR="003862C5">
        <w:rPr>
          <w:rFonts w:ascii="Times New Roman" w:eastAsiaTheme="majorEastAsia" w:hAnsi="Times New Roman" w:cs="Times New Roman"/>
          <w:sz w:val="24"/>
          <w:szCs w:val="24"/>
        </w:rPr>
        <w:t>úzkost má tři fáze:</w:t>
      </w:r>
      <w:r w:rsidR="003862C5">
        <w:rPr>
          <w:rStyle w:val="Znakapoznpodarou"/>
          <w:rFonts w:ascii="Times New Roman" w:eastAsiaTheme="majorEastAsia" w:hAnsi="Times New Roman" w:cs="Times New Roman"/>
          <w:sz w:val="24"/>
          <w:szCs w:val="24"/>
        </w:rPr>
        <w:footnoteReference w:id="105"/>
      </w:r>
    </w:p>
    <w:p w14:paraId="5B899F3A" w14:textId="0C2E9B84" w:rsidR="001C491B" w:rsidRDefault="00882E07" w:rsidP="00882E07">
      <w:pPr>
        <w:pStyle w:val="Odstavecseseznamem"/>
        <w:numPr>
          <w:ilvl w:val="0"/>
          <w:numId w:val="17"/>
        </w:numPr>
        <w:rPr>
          <w:rFonts w:ascii="Times New Roman" w:eastAsiaTheme="majorEastAsia" w:hAnsi="Times New Roman" w:cs="Times New Roman"/>
          <w:sz w:val="24"/>
          <w:szCs w:val="24"/>
        </w:rPr>
      </w:pPr>
      <w:r w:rsidRPr="00C01266">
        <w:rPr>
          <w:rFonts w:ascii="Times New Roman" w:eastAsiaTheme="majorEastAsia" w:hAnsi="Times New Roman" w:cs="Times New Roman"/>
          <w:b/>
          <w:bCs/>
          <w:sz w:val="24"/>
          <w:szCs w:val="24"/>
          <w:u w:val="single"/>
        </w:rPr>
        <w:t>Fáze protestu:</w:t>
      </w:r>
      <w:r>
        <w:rPr>
          <w:rFonts w:ascii="Times New Roman" w:eastAsiaTheme="majorEastAsia" w:hAnsi="Times New Roman" w:cs="Times New Roman"/>
          <w:sz w:val="24"/>
          <w:szCs w:val="24"/>
        </w:rPr>
        <w:t xml:space="preserve"> Dítě </w:t>
      </w:r>
      <w:proofErr w:type="gramStart"/>
      <w:r>
        <w:rPr>
          <w:rFonts w:ascii="Times New Roman" w:eastAsiaTheme="majorEastAsia" w:hAnsi="Times New Roman" w:cs="Times New Roman"/>
          <w:sz w:val="24"/>
          <w:szCs w:val="24"/>
        </w:rPr>
        <w:t>křičí</w:t>
      </w:r>
      <w:proofErr w:type="gramEnd"/>
      <w:r>
        <w:rPr>
          <w:rFonts w:ascii="Times New Roman" w:eastAsiaTheme="majorEastAsia" w:hAnsi="Times New Roman" w:cs="Times New Roman"/>
          <w:sz w:val="24"/>
          <w:szCs w:val="24"/>
        </w:rPr>
        <w:t xml:space="preserve"> a volá </w:t>
      </w:r>
      <w:r w:rsidR="00C01266">
        <w:rPr>
          <w:rFonts w:ascii="Times New Roman" w:eastAsiaTheme="majorEastAsia" w:hAnsi="Times New Roman" w:cs="Times New Roman"/>
          <w:sz w:val="24"/>
          <w:szCs w:val="24"/>
        </w:rPr>
        <w:t>matku – čeká na základě předchozí zkušenosti, že matka přijde, když ji bude dost vytrvale volat</w:t>
      </w:r>
    </w:p>
    <w:p w14:paraId="65891743" w14:textId="57DD8705" w:rsidR="00C01266" w:rsidRDefault="00F910E2" w:rsidP="00882E07">
      <w:pPr>
        <w:pStyle w:val="Odstavecseseznamem"/>
        <w:numPr>
          <w:ilvl w:val="0"/>
          <w:numId w:val="17"/>
        </w:numPr>
        <w:rPr>
          <w:rFonts w:ascii="Times New Roman" w:eastAsiaTheme="majorEastAsia" w:hAnsi="Times New Roman" w:cs="Times New Roman"/>
          <w:sz w:val="24"/>
          <w:szCs w:val="24"/>
        </w:rPr>
      </w:pPr>
      <w:r>
        <w:rPr>
          <w:rFonts w:ascii="Times New Roman" w:eastAsiaTheme="majorEastAsia" w:hAnsi="Times New Roman" w:cs="Times New Roman"/>
          <w:b/>
          <w:bCs/>
          <w:sz w:val="24"/>
          <w:szCs w:val="24"/>
          <w:u w:val="single"/>
        </w:rPr>
        <w:t>Fáze zoufalství:</w:t>
      </w:r>
      <w:r w:rsidRPr="00AF57B8">
        <w:rPr>
          <w:rFonts w:ascii="Times New Roman" w:eastAsiaTheme="majorEastAsia" w:hAnsi="Times New Roman" w:cs="Times New Roman"/>
          <w:sz w:val="24"/>
          <w:szCs w:val="24"/>
        </w:rPr>
        <w:t xml:space="preserve"> </w:t>
      </w:r>
      <w:r w:rsidR="00AF57B8" w:rsidRPr="00AF57B8">
        <w:rPr>
          <w:rFonts w:ascii="Times New Roman" w:eastAsiaTheme="majorEastAsia" w:hAnsi="Times New Roman" w:cs="Times New Roman"/>
          <w:sz w:val="24"/>
          <w:szCs w:val="24"/>
        </w:rPr>
        <w:t>Dítě</w:t>
      </w:r>
      <w:r>
        <w:rPr>
          <w:rFonts w:ascii="Times New Roman" w:eastAsiaTheme="majorEastAsia" w:hAnsi="Times New Roman" w:cs="Times New Roman"/>
          <w:sz w:val="24"/>
          <w:szCs w:val="24"/>
        </w:rPr>
        <w:t xml:space="preserve"> </w:t>
      </w:r>
      <w:r w:rsidR="00AF57B8">
        <w:rPr>
          <w:rFonts w:ascii="Times New Roman" w:eastAsiaTheme="majorEastAsia" w:hAnsi="Times New Roman" w:cs="Times New Roman"/>
          <w:sz w:val="24"/>
          <w:szCs w:val="24"/>
        </w:rPr>
        <w:t>postupně ztrácí naději na přivolání matky</w:t>
      </w:r>
      <w:r w:rsidR="00811FBA">
        <w:rPr>
          <w:rFonts w:ascii="Times New Roman" w:eastAsiaTheme="majorEastAsia" w:hAnsi="Times New Roman" w:cs="Times New Roman"/>
          <w:sz w:val="24"/>
          <w:szCs w:val="24"/>
        </w:rPr>
        <w:t xml:space="preserve">, </w:t>
      </w:r>
      <w:proofErr w:type="gramStart"/>
      <w:r w:rsidR="00811FBA">
        <w:rPr>
          <w:rFonts w:ascii="Times New Roman" w:eastAsiaTheme="majorEastAsia" w:hAnsi="Times New Roman" w:cs="Times New Roman"/>
          <w:sz w:val="24"/>
          <w:szCs w:val="24"/>
        </w:rPr>
        <w:t>křičí</w:t>
      </w:r>
      <w:proofErr w:type="gramEnd"/>
      <w:r w:rsidR="00811FBA">
        <w:rPr>
          <w:rFonts w:ascii="Times New Roman" w:eastAsiaTheme="majorEastAsia" w:hAnsi="Times New Roman" w:cs="Times New Roman"/>
          <w:sz w:val="24"/>
          <w:szCs w:val="24"/>
        </w:rPr>
        <w:t xml:space="preserve"> méně a odvrací se od okolí ve stavu hluboké stísněnosti</w:t>
      </w:r>
      <w:r w:rsidR="00C612E8">
        <w:rPr>
          <w:rFonts w:ascii="Times New Roman" w:eastAsiaTheme="majorEastAsia" w:hAnsi="Times New Roman" w:cs="Times New Roman"/>
          <w:sz w:val="24"/>
          <w:szCs w:val="24"/>
        </w:rPr>
        <w:t>, odmítá stále navázat kontakt s druhými, kteří se mu snaží pomoci, odmítá i hračky</w:t>
      </w:r>
      <w:r w:rsidR="00DE61ED">
        <w:rPr>
          <w:rFonts w:ascii="Times New Roman" w:eastAsiaTheme="majorEastAsia" w:hAnsi="Times New Roman" w:cs="Times New Roman"/>
          <w:sz w:val="24"/>
          <w:szCs w:val="24"/>
        </w:rPr>
        <w:t>, často leží s hlavou typicky zabořenou do podušek.</w:t>
      </w:r>
    </w:p>
    <w:p w14:paraId="35BCFA56" w14:textId="4E539268" w:rsidR="00DE61ED" w:rsidRDefault="00416517" w:rsidP="00882E07">
      <w:pPr>
        <w:pStyle w:val="Odstavecseseznamem"/>
        <w:numPr>
          <w:ilvl w:val="0"/>
          <w:numId w:val="17"/>
        </w:numPr>
        <w:rPr>
          <w:rFonts w:ascii="Times New Roman" w:eastAsiaTheme="majorEastAsia" w:hAnsi="Times New Roman" w:cs="Times New Roman"/>
          <w:sz w:val="24"/>
          <w:szCs w:val="24"/>
        </w:rPr>
      </w:pPr>
      <w:r>
        <w:rPr>
          <w:rFonts w:ascii="Times New Roman" w:eastAsiaTheme="majorEastAsia" w:hAnsi="Times New Roman" w:cs="Times New Roman"/>
          <w:b/>
          <w:bCs/>
          <w:sz w:val="24"/>
          <w:szCs w:val="24"/>
          <w:u w:val="single"/>
        </w:rPr>
        <w:t>Fáze odpoutání od matky:</w:t>
      </w:r>
      <w:r>
        <w:rPr>
          <w:rFonts w:ascii="Times New Roman" w:eastAsiaTheme="majorEastAsia" w:hAnsi="Times New Roman" w:cs="Times New Roman"/>
          <w:sz w:val="24"/>
          <w:szCs w:val="24"/>
        </w:rPr>
        <w:t xml:space="preserve"> Dítě </w:t>
      </w:r>
      <w:proofErr w:type="gramStart"/>
      <w:r>
        <w:rPr>
          <w:rFonts w:ascii="Times New Roman" w:eastAsiaTheme="majorEastAsia" w:hAnsi="Times New Roman" w:cs="Times New Roman"/>
          <w:sz w:val="24"/>
          <w:szCs w:val="24"/>
        </w:rPr>
        <w:t>potlačí</w:t>
      </w:r>
      <w:proofErr w:type="gramEnd"/>
      <w:r>
        <w:rPr>
          <w:rFonts w:ascii="Times New Roman" w:eastAsiaTheme="majorEastAsia" w:hAnsi="Times New Roman" w:cs="Times New Roman"/>
          <w:sz w:val="24"/>
          <w:szCs w:val="24"/>
        </w:rPr>
        <w:t xml:space="preserve"> postupně své </w:t>
      </w:r>
      <w:r w:rsidR="002E3474">
        <w:rPr>
          <w:rFonts w:ascii="Times New Roman" w:eastAsiaTheme="majorEastAsia" w:hAnsi="Times New Roman" w:cs="Times New Roman"/>
          <w:sz w:val="24"/>
          <w:szCs w:val="24"/>
        </w:rPr>
        <w:t>city k</w:t>
      </w:r>
      <w:r w:rsidR="00787EDE">
        <w:rPr>
          <w:rFonts w:ascii="Times New Roman" w:eastAsiaTheme="majorEastAsia" w:hAnsi="Times New Roman" w:cs="Times New Roman"/>
          <w:sz w:val="24"/>
          <w:szCs w:val="24"/>
        </w:rPr>
        <w:t> matce a je schopno se připoutat k jinému dospělému</w:t>
      </w:r>
      <w:r w:rsidR="002B1B92">
        <w:rPr>
          <w:rFonts w:ascii="Times New Roman" w:eastAsiaTheme="majorEastAsia" w:hAnsi="Times New Roman" w:cs="Times New Roman"/>
          <w:sz w:val="24"/>
          <w:szCs w:val="24"/>
        </w:rPr>
        <w:t xml:space="preserve">, najde-li někoho, kdo mu mateřskou péči </w:t>
      </w:r>
      <w:r w:rsidR="002E3474">
        <w:rPr>
          <w:rFonts w:ascii="Times New Roman" w:eastAsiaTheme="majorEastAsia" w:hAnsi="Times New Roman" w:cs="Times New Roman"/>
          <w:sz w:val="24"/>
          <w:szCs w:val="24"/>
        </w:rPr>
        <w:t>nahrazuje – jinak</w:t>
      </w:r>
      <w:r w:rsidR="002B1B92">
        <w:rPr>
          <w:rFonts w:ascii="Times New Roman" w:eastAsiaTheme="majorEastAsia" w:hAnsi="Times New Roman" w:cs="Times New Roman"/>
          <w:sz w:val="24"/>
          <w:szCs w:val="24"/>
        </w:rPr>
        <w:t xml:space="preserve"> ztrácí svůj vztah k</w:t>
      </w:r>
      <w:r w:rsidR="00A52291">
        <w:rPr>
          <w:rFonts w:ascii="Times New Roman" w:eastAsiaTheme="majorEastAsia" w:hAnsi="Times New Roman" w:cs="Times New Roman"/>
          <w:sz w:val="24"/>
          <w:szCs w:val="24"/>
        </w:rPr>
        <w:t> </w:t>
      </w:r>
      <w:r w:rsidR="002B1B92">
        <w:rPr>
          <w:rFonts w:ascii="Times New Roman" w:eastAsiaTheme="majorEastAsia" w:hAnsi="Times New Roman" w:cs="Times New Roman"/>
          <w:sz w:val="24"/>
          <w:szCs w:val="24"/>
        </w:rPr>
        <w:t>lidem</w:t>
      </w:r>
      <w:r w:rsidR="00A52291">
        <w:rPr>
          <w:rFonts w:ascii="Times New Roman" w:eastAsiaTheme="majorEastAsia" w:hAnsi="Times New Roman" w:cs="Times New Roman"/>
          <w:sz w:val="24"/>
          <w:szCs w:val="24"/>
        </w:rPr>
        <w:t xml:space="preserve"> a upoutává se spíše na věci.</w:t>
      </w:r>
      <w:r w:rsidR="00A52291">
        <w:rPr>
          <w:rStyle w:val="Znakapoznpodarou"/>
          <w:rFonts w:ascii="Times New Roman" w:eastAsiaTheme="majorEastAsia" w:hAnsi="Times New Roman" w:cs="Times New Roman"/>
          <w:sz w:val="24"/>
          <w:szCs w:val="24"/>
        </w:rPr>
        <w:footnoteReference w:id="106"/>
      </w:r>
    </w:p>
    <w:p w14:paraId="6D5E81CC" w14:textId="65406154" w:rsidR="0029489F" w:rsidRDefault="00371E00" w:rsidP="00F81CD1">
      <w:pPr>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Jednotlivé fáze trvají </w:t>
      </w:r>
      <w:r w:rsidR="00445694">
        <w:rPr>
          <w:rFonts w:ascii="Times New Roman" w:eastAsiaTheme="majorEastAsia" w:hAnsi="Times New Roman" w:cs="Times New Roman"/>
          <w:sz w:val="24"/>
          <w:szCs w:val="24"/>
        </w:rPr>
        <w:t>u dětí</w:t>
      </w:r>
      <w:r>
        <w:rPr>
          <w:rFonts w:ascii="Times New Roman" w:eastAsiaTheme="majorEastAsia" w:hAnsi="Times New Roman" w:cs="Times New Roman"/>
          <w:sz w:val="24"/>
          <w:szCs w:val="24"/>
        </w:rPr>
        <w:t xml:space="preserve"> různě dlouho</w:t>
      </w:r>
      <w:r w:rsidR="00395E94">
        <w:rPr>
          <w:rFonts w:ascii="Times New Roman" w:eastAsiaTheme="majorEastAsia" w:hAnsi="Times New Roman" w:cs="Times New Roman"/>
          <w:sz w:val="24"/>
          <w:szCs w:val="24"/>
        </w:rPr>
        <w:t xml:space="preserve"> (několik hodin, dnů i týdnů).</w:t>
      </w:r>
      <w:r w:rsidR="00EA6B52">
        <w:rPr>
          <w:rFonts w:ascii="Times New Roman" w:eastAsiaTheme="majorEastAsia" w:hAnsi="Times New Roman" w:cs="Times New Roman"/>
          <w:sz w:val="24"/>
          <w:szCs w:val="24"/>
        </w:rPr>
        <w:t xml:space="preserve"> Do popředí</w:t>
      </w:r>
      <w:r w:rsidR="00445694">
        <w:rPr>
          <w:rFonts w:ascii="Times New Roman" w:eastAsiaTheme="majorEastAsia" w:hAnsi="Times New Roman" w:cs="Times New Roman"/>
          <w:sz w:val="24"/>
          <w:szCs w:val="24"/>
        </w:rPr>
        <w:t xml:space="preserve"> se dostávají vztahy k vrstevníkům. </w:t>
      </w:r>
      <w:r w:rsidR="006061A3">
        <w:rPr>
          <w:rFonts w:ascii="Times New Roman" w:eastAsiaTheme="majorEastAsia" w:hAnsi="Times New Roman" w:cs="Times New Roman"/>
          <w:sz w:val="24"/>
          <w:szCs w:val="24"/>
        </w:rPr>
        <w:t>Ty bývají v tomto období</w:t>
      </w:r>
      <w:r w:rsidR="000A21B9">
        <w:rPr>
          <w:rFonts w:ascii="Times New Roman" w:eastAsiaTheme="majorEastAsia" w:hAnsi="Times New Roman" w:cs="Times New Roman"/>
          <w:sz w:val="24"/>
          <w:szCs w:val="24"/>
        </w:rPr>
        <w:t xml:space="preserve"> dosti konfliktní, děti si h</w:t>
      </w:r>
      <w:r w:rsidR="00E56703">
        <w:rPr>
          <w:rFonts w:ascii="Times New Roman" w:eastAsiaTheme="majorEastAsia" w:hAnsi="Times New Roman" w:cs="Times New Roman"/>
          <w:sz w:val="24"/>
          <w:szCs w:val="24"/>
        </w:rPr>
        <w:t>r</w:t>
      </w:r>
      <w:r w:rsidR="000A21B9">
        <w:rPr>
          <w:rFonts w:ascii="Times New Roman" w:eastAsiaTheme="majorEastAsia" w:hAnsi="Times New Roman" w:cs="Times New Roman"/>
          <w:sz w:val="24"/>
          <w:szCs w:val="24"/>
        </w:rPr>
        <w:t xml:space="preserve">ají spíše „vedle sebe“ než „spolu“. </w:t>
      </w:r>
      <w:r w:rsidR="00415B1F">
        <w:rPr>
          <w:rFonts w:ascii="Times New Roman" w:eastAsiaTheme="majorEastAsia" w:hAnsi="Times New Roman" w:cs="Times New Roman"/>
          <w:sz w:val="24"/>
          <w:szCs w:val="24"/>
        </w:rPr>
        <w:t>Spo</w:t>
      </w:r>
      <w:r w:rsidR="004E3B91">
        <w:rPr>
          <w:rFonts w:ascii="Times New Roman" w:eastAsiaTheme="majorEastAsia" w:hAnsi="Times New Roman" w:cs="Times New Roman"/>
          <w:sz w:val="24"/>
          <w:szCs w:val="24"/>
        </w:rPr>
        <w:t xml:space="preserve">lečenská přizpůsobivost a </w:t>
      </w:r>
      <w:r w:rsidR="00BC6997">
        <w:rPr>
          <w:rFonts w:ascii="Times New Roman" w:eastAsiaTheme="majorEastAsia" w:hAnsi="Times New Roman" w:cs="Times New Roman"/>
          <w:sz w:val="24"/>
          <w:szCs w:val="24"/>
        </w:rPr>
        <w:t>herní</w:t>
      </w:r>
      <w:r w:rsidR="004E3B91">
        <w:rPr>
          <w:rFonts w:ascii="Times New Roman" w:eastAsiaTheme="majorEastAsia" w:hAnsi="Times New Roman" w:cs="Times New Roman"/>
          <w:sz w:val="24"/>
          <w:szCs w:val="24"/>
        </w:rPr>
        <w:t xml:space="preserve"> kooperace</w:t>
      </w:r>
      <w:r w:rsidR="002F2D78">
        <w:rPr>
          <w:rFonts w:ascii="Times New Roman" w:eastAsiaTheme="majorEastAsia" w:hAnsi="Times New Roman" w:cs="Times New Roman"/>
          <w:sz w:val="24"/>
          <w:szCs w:val="24"/>
        </w:rPr>
        <w:t xml:space="preserve"> postupně narůstá až koncem tohoto období</w:t>
      </w:r>
      <w:r w:rsidR="004A1C20">
        <w:rPr>
          <w:rFonts w:ascii="Times New Roman" w:eastAsiaTheme="majorEastAsia" w:hAnsi="Times New Roman" w:cs="Times New Roman"/>
          <w:sz w:val="24"/>
          <w:szCs w:val="24"/>
        </w:rPr>
        <w:t>. Mezi batolaty jsou oblíbené hry pohybové, rozvíjí se hra</w:t>
      </w:r>
      <w:r w:rsidR="00455540">
        <w:rPr>
          <w:rFonts w:ascii="Times New Roman" w:eastAsiaTheme="majorEastAsia" w:hAnsi="Times New Roman" w:cs="Times New Roman"/>
          <w:sz w:val="24"/>
          <w:szCs w:val="24"/>
        </w:rPr>
        <w:t xml:space="preserve"> manipulační (manipulování s různými předměty</w:t>
      </w:r>
      <w:r w:rsidR="00B464F4">
        <w:rPr>
          <w:rFonts w:ascii="Times New Roman" w:eastAsiaTheme="majorEastAsia" w:hAnsi="Times New Roman" w:cs="Times New Roman"/>
          <w:sz w:val="24"/>
          <w:szCs w:val="24"/>
        </w:rPr>
        <w:t xml:space="preserve">, k čemu co je, kam co </w:t>
      </w:r>
      <w:proofErr w:type="gramStart"/>
      <w:r w:rsidR="00B464F4">
        <w:rPr>
          <w:rFonts w:ascii="Times New Roman" w:eastAsiaTheme="majorEastAsia" w:hAnsi="Times New Roman" w:cs="Times New Roman"/>
          <w:sz w:val="24"/>
          <w:szCs w:val="24"/>
        </w:rPr>
        <w:t>patří</w:t>
      </w:r>
      <w:proofErr w:type="gramEnd"/>
      <w:r w:rsidR="00A349F7">
        <w:rPr>
          <w:rFonts w:ascii="Times New Roman" w:eastAsiaTheme="majorEastAsia" w:hAnsi="Times New Roman" w:cs="Times New Roman"/>
          <w:sz w:val="24"/>
          <w:szCs w:val="24"/>
        </w:rPr>
        <w:t>).</w:t>
      </w:r>
      <w:r w:rsidR="00A349F7">
        <w:rPr>
          <w:rStyle w:val="Znakapoznpodarou"/>
          <w:rFonts w:ascii="Times New Roman" w:eastAsiaTheme="majorEastAsia" w:hAnsi="Times New Roman" w:cs="Times New Roman"/>
          <w:sz w:val="24"/>
          <w:szCs w:val="24"/>
        </w:rPr>
        <w:footnoteReference w:id="107"/>
      </w:r>
      <w:r w:rsidR="00433970">
        <w:rPr>
          <w:rFonts w:ascii="Times New Roman" w:eastAsiaTheme="majorEastAsia" w:hAnsi="Times New Roman" w:cs="Times New Roman"/>
          <w:sz w:val="24"/>
          <w:szCs w:val="24"/>
        </w:rPr>
        <w:t xml:space="preserve"> Batolecí období je </w:t>
      </w:r>
      <w:r w:rsidR="005D51D1">
        <w:rPr>
          <w:rFonts w:ascii="Times New Roman" w:eastAsiaTheme="majorEastAsia" w:hAnsi="Times New Roman" w:cs="Times New Roman"/>
          <w:sz w:val="24"/>
          <w:szCs w:val="24"/>
        </w:rPr>
        <w:t xml:space="preserve">též rozhodující pro osvojení </w:t>
      </w:r>
      <w:r w:rsidR="00BB36A5">
        <w:rPr>
          <w:rFonts w:ascii="Times New Roman" w:eastAsiaTheme="majorEastAsia" w:hAnsi="Times New Roman" w:cs="Times New Roman"/>
          <w:sz w:val="24"/>
          <w:szCs w:val="24"/>
        </w:rPr>
        <w:t>prosociálního chování (např.</w:t>
      </w:r>
      <w:r w:rsidR="006D2C45">
        <w:rPr>
          <w:rFonts w:ascii="Times New Roman" w:eastAsiaTheme="majorEastAsia" w:hAnsi="Times New Roman" w:cs="Times New Roman"/>
          <w:sz w:val="24"/>
          <w:szCs w:val="24"/>
        </w:rPr>
        <w:t xml:space="preserve"> </w:t>
      </w:r>
      <w:r w:rsidR="00AA004A">
        <w:rPr>
          <w:rFonts w:ascii="Times New Roman" w:eastAsiaTheme="majorEastAsia" w:hAnsi="Times New Roman" w:cs="Times New Roman"/>
          <w:sz w:val="24"/>
          <w:szCs w:val="24"/>
        </w:rPr>
        <w:t>umět poskytnout druhému člověku pomoc</w:t>
      </w:r>
      <w:r w:rsidR="002B5D31">
        <w:rPr>
          <w:rFonts w:ascii="Times New Roman" w:eastAsiaTheme="majorEastAsia" w:hAnsi="Times New Roman" w:cs="Times New Roman"/>
          <w:sz w:val="24"/>
          <w:szCs w:val="24"/>
        </w:rPr>
        <w:t>, utěšovat jej při nepohodě, udělat mu radost).</w:t>
      </w:r>
      <w:r w:rsidR="00B75F5D">
        <w:rPr>
          <w:rStyle w:val="Znakapoznpodarou"/>
          <w:rFonts w:ascii="Times New Roman" w:eastAsiaTheme="majorEastAsia" w:hAnsi="Times New Roman" w:cs="Times New Roman"/>
          <w:sz w:val="24"/>
          <w:szCs w:val="24"/>
        </w:rPr>
        <w:footnoteReference w:id="108"/>
      </w:r>
      <w:r w:rsidR="005559A1">
        <w:rPr>
          <w:rFonts w:ascii="Times New Roman" w:eastAsiaTheme="majorEastAsia" w:hAnsi="Times New Roman" w:cs="Times New Roman"/>
          <w:sz w:val="24"/>
          <w:szCs w:val="24"/>
        </w:rPr>
        <w:t xml:space="preserve"> </w:t>
      </w:r>
      <w:r w:rsidR="006D2C45">
        <w:rPr>
          <w:rFonts w:ascii="Times New Roman" w:eastAsiaTheme="majorEastAsia" w:hAnsi="Times New Roman" w:cs="Times New Roman"/>
          <w:sz w:val="24"/>
          <w:szCs w:val="24"/>
        </w:rPr>
        <w:t xml:space="preserve"> </w:t>
      </w:r>
    </w:p>
    <w:p w14:paraId="0A370B8E" w14:textId="45927A27" w:rsidR="00CF3B58" w:rsidRDefault="0029489F" w:rsidP="00F81CD1">
      <w:pPr>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V tomto věku dítě intenzivněji usiluje o </w:t>
      </w:r>
      <w:r w:rsidR="00FC4D42">
        <w:rPr>
          <w:rFonts w:ascii="Times New Roman" w:eastAsiaTheme="majorEastAsia" w:hAnsi="Times New Roman" w:cs="Times New Roman"/>
          <w:sz w:val="24"/>
          <w:szCs w:val="24"/>
        </w:rPr>
        <w:t xml:space="preserve">dorozumění se s okolím. </w:t>
      </w:r>
      <w:r w:rsidR="00CF116E">
        <w:rPr>
          <w:rFonts w:ascii="Times New Roman" w:eastAsiaTheme="majorEastAsia" w:hAnsi="Times New Roman" w:cs="Times New Roman"/>
          <w:sz w:val="24"/>
          <w:szCs w:val="24"/>
        </w:rPr>
        <w:t>Tendence ke sdílení</w:t>
      </w:r>
      <w:r w:rsidR="006D2C45">
        <w:rPr>
          <w:rFonts w:ascii="Times New Roman" w:eastAsiaTheme="majorEastAsia" w:hAnsi="Times New Roman" w:cs="Times New Roman"/>
          <w:sz w:val="24"/>
          <w:szCs w:val="24"/>
        </w:rPr>
        <w:t xml:space="preserve"> </w:t>
      </w:r>
      <w:r w:rsidR="002F7E01">
        <w:rPr>
          <w:rFonts w:ascii="Times New Roman" w:eastAsiaTheme="majorEastAsia" w:hAnsi="Times New Roman" w:cs="Times New Roman"/>
          <w:sz w:val="24"/>
          <w:szCs w:val="24"/>
        </w:rPr>
        <w:t>pozornosti je spojena se snahou po</w:t>
      </w:r>
      <w:r w:rsidR="00C1371E">
        <w:rPr>
          <w:rFonts w:ascii="Times New Roman" w:eastAsiaTheme="majorEastAsia" w:hAnsi="Times New Roman" w:cs="Times New Roman"/>
          <w:sz w:val="24"/>
          <w:szCs w:val="24"/>
        </w:rPr>
        <w:t xml:space="preserve"> spolu</w:t>
      </w:r>
      <w:r w:rsidR="00D048C6">
        <w:rPr>
          <w:rFonts w:ascii="Times New Roman" w:eastAsiaTheme="majorEastAsia" w:hAnsi="Times New Roman" w:cs="Times New Roman"/>
          <w:sz w:val="24"/>
          <w:szCs w:val="24"/>
        </w:rPr>
        <w:t>pro</w:t>
      </w:r>
      <w:r w:rsidR="00C1371E">
        <w:rPr>
          <w:rFonts w:ascii="Times New Roman" w:eastAsiaTheme="majorEastAsia" w:hAnsi="Times New Roman" w:cs="Times New Roman"/>
          <w:sz w:val="24"/>
          <w:szCs w:val="24"/>
        </w:rPr>
        <w:t>žívání emocí a sdílení pozitivních pocitů</w:t>
      </w:r>
      <w:r w:rsidR="00D048C6">
        <w:rPr>
          <w:rFonts w:ascii="Times New Roman" w:eastAsiaTheme="majorEastAsia" w:hAnsi="Times New Roman" w:cs="Times New Roman"/>
          <w:sz w:val="24"/>
          <w:szCs w:val="24"/>
        </w:rPr>
        <w:t xml:space="preserve"> má pro dítě </w:t>
      </w:r>
      <w:r w:rsidR="00AF734D">
        <w:rPr>
          <w:rFonts w:ascii="Times New Roman" w:eastAsiaTheme="majorEastAsia" w:hAnsi="Times New Roman" w:cs="Times New Roman"/>
          <w:sz w:val="24"/>
          <w:szCs w:val="24"/>
        </w:rPr>
        <w:t>samo o</w:t>
      </w:r>
      <w:r w:rsidR="00C801F9">
        <w:rPr>
          <w:rFonts w:ascii="Times New Roman" w:eastAsiaTheme="majorEastAsia" w:hAnsi="Times New Roman" w:cs="Times New Roman"/>
          <w:sz w:val="24"/>
          <w:szCs w:val="24"/>
        </w:rPr>
        <w:t xml:space="preserve"> sobě motivující charakter.</w:t>
      </w:r>
      <w:r w:rsidR="00311924">
        <w:rPr>
          <w:rFonts w:ascii="Times New Roman" w:eastAsiaTheme="majorEastAsia" w:hAnsi="Times New Roman" w:cs="Times New Roman"/>
          <w:sz w:val="24"/>
          <w:szCs w:val="24"/>
        </w:rPr>
        <w:t xml:space="preserve"> Porozumění je pro dítě velmi významný cíl. </w:t>
      </w:r>
      <w:r w:rsidR="00AF734D">
        <w:rPr>
          <w:rFonts w:ascii="Times New Roman" w:eastAsiaTheme="majorEastAsia" w:hAnsi="Times New Roman" w:cs="Times New Roman"/>
          <w:sz w:val="24"/>
          <w:szCs w:val="24"/>
        </w:rPr>
        <w:t xml:space="preserve">Dítě disponuje velkou vytrvalostí, kdy dokola a dokola opakuje zkomolené slovo, aby mu bylo </w:t>
      </w:r>
      <w:r w:rsidR="001D43CB">
        <w:rPr>
          <w:rFonts w:ascii="Times New Roman" w:eastAsiaTheme="majorEastAsia" w:hAnsi="Times New Roman" w:cs="Times New Roman"/>
          <w:sz w:val="24"/>
          <w:szCs w:val="24"/>
        </w:rPr>
        <w:t>porozuměno.</w:t>
      </w:r>
      <w:r w:rsidR="001D43CB">
        <w:rPr>
          <w:rStyle w:val="Znakapoznpodarou"/>
          <w:rFonts w:ascii="Times New Roman" w:eastAsiaTheme="majorEastAsia" w:hAnsi="Times New Roman" w:cs="Times New Roman"/>
          <w:sz w:val="24"/>
          <w:szCs w:val="24"/>
        </w:rPr>
        <w:footnoteReference w:id="109"/>
      </w:r>
      <w:r w:rsidR="00B37904">
        <w:rPr>
          <w:rFonts w:ascii="Times New Roman" w:eastAsiaTheme="majorEastAsia" w:hAnsi="Times New Roman" w:cs="Times New Roman"/>
          <w:sz w:val="24"/>
          <w:szCs w:val="24"/>
        </w:rPr>
        <w:t xml:space="preserve">  Z</w:t>
      </w:r>
      <w:r w:rsidR="00AB2D18">
        <w:rPr>
          <w:rFonts w:ascii="Times New Roman" w:eastAsiaTheme="majorEastAsia" w:hAnsi="Times New Roman" w:cs="Times New Roman"/>
          <w:sz w:val="24"/>
          <w:szCs w:val="24"/>
        </w:rPr>
        <w:t xml:space="preserve">ačíná formovat svůj </w:t>
      </w:r>
      <w:r w:rsidR="00B37904">
        <w:rPr>
          <w:rFonts w:ascii="Times New Roman" w:eastAsiaTheme="majorEastAsia" w:hAnsi="Times New Roman" w:cs="Times New Roman"/>
          <w:sz w:val="24"/>
          <w:szCs w:val="24"/>
        </w:rPr>
        <w:t>obraz o sobě a uvědomovat si své „Já“</w:t>
      </w:r>
      <w:r w:rsidR="002160DE">
        <w:rPr>
          <w:rFonts w:ascii="Times New Roman" w:eastAsiaTheme="majorEastAsia" w:hAnsi="Times New Roman" w:cs="Times New Roman"/>
          <w:sz w:val="24"/>
          <w:szCs w:val="24"/>
        </w:rPr>
        <w:t>. Nejprve se vyvíjí vědomí „tělového já“</w:t>
      </w:r>
      <w:r w:rsidR="00957EEC">
        <w:rPr>
          <w:rFonts w:ascii="Times New Roman" w:eastAsiaTheme="majorEastAsia" w:hAnsi="Times New Roman" w:cs="Times New Roman"/>
          <w:sz w:val="24"/>
          <w:szCs w:val="24"/>
        </w:rPr>
        <w:t xml:space="preserve"> vzniká z vědomí vl</w:t>
      </w:r>
      <w:r w:rsidR="00206AF3">
        <w:rPr>
          <w:rFonts w:ascii="Times New Roman" w:eastAsiaTheme="majorEastAsia" w:hAnsi="Times New Roman" w:cs="Times New Roman"/>
          <w:sz w:val="24"/>
          <w:szCs w:val="24"/>
        </w:rPr>
        <w:t>astního těla, což je v dospělosti významný aspekt</w:t>
      </w:r>
      <w:r w:rsidR="00D400B2">
        <w:rPr>
          <w:rFonts w:ascii="Times New Roman" w:eastAsiaTheme="majorEastAsia" w:hAnsi="Times New Roman" w:cs="Times New Roman"/>
          <w:sz w:val="24"/>
          <w:szCs w:val="24"/>
        </w:rPr>
        <w:t xml:space="preserve"> osobnosti.</w:t>
      </w:r>
      <w:r w:rsidR="00D400B2">
        <w:rPr>
          <w:rStyle w:val="Znakapoznpodarou"/>
          <w:rFonts w:ascii="Times New Roman" w:eastAsiaTheme="majorEastAsia" w:hAnsi="Times New Roman" w:cs="Times New Roman"/>
          <w:sz w:val="24"/>
          <w:szCs w:val="24"/>
        </w:rPr>
        <w:footnoteReference w:id="110"/>
      </w:r>
      <w:r w:rsidR="00586D84">
        <w:rPr>
          <w:rFonts w:ascii="Times New Roman" w:eastAsiaTheme="majorEastAsia" w:hAnsi="Times New Roman" w:cs="Times New Roman"/>
          <w:sz w:val="24"/>
          <w:szCs w:val="24"/>
        </w:rPr>
        <w:t xml:space="preserve"> Teprve později se vyvíjí vědomí „sociálního</w:t>
      </w:r>
      <w:r w:rsidR="00CA06BD">
        <w:rPr>
          <w:rFonts w:ascii="Times New Roman" w:eastAsiaTheme="majorEastAsia" w:hAnsi="Times New Roman" w:cs="Times New Roman"/>
          <w:sz w:val="24"/>
          <w:szCs w:val="24"/>
        </w:rPr>
        <w:t xml:space="preserve"> já“, jako vědomí jedinečnosti a identity. </w:t>
      </w:r>
      <w:r w:rsidR="00D50CC7">
        <w:rPr>
          <w:rFonts w:ascii="Times New Roman" w:eastAsiaTheme="majorEastAsia" w:hAnsi="Times New Roman" w:cs="Times New Roman"/>
          <w:sz w:val="24"/>
          <w:szCs w:val="24"/>
        </w:rPr>
        <w:t>D</w:t>
      </w:r>
      <w:r w:rsidR="00D95E48">
        <w:rPr>
          <w:rFonts w:ascii="Times New Roman" w:eastAsiaTheme="majorEastAsia" w:hAnsi="Times New Roman" w:cs="Times New Roman"/>
          <w:sz w:val="24"/>
          <w:szCs w:val="24"/>
        </w:rPr>
        <w:t xml:space="preserve">ítě taktéž zdůrazňuje sebe samo, </w:t>
      </w:r>
      <w:proofErr w:type="gramStart"/>
      <w:r w:rsidR="00D95E48">
        <w:rPr>
          <w:rFonts w:ascii="Times New Roman" w:eastAsiaTheme="majorEastAsia" w:hAnsi="Times New Roman" w:cs="Times New Roman"/>
          <w:sz w:val="24"/>
          <w:szCs w:val="24"/>
        </w:rPr>
        <w:t>snaží</w:t>
      </w:r>
      <w:proofErr w:type="gramEnd"/>
      <w:r w:rsidR="00D95E48">
        <w:rPr>
          <w:rFonts w:ascii="Times New Roman" w:eastAsiaTheme="majorEastAsia" w:hAnsi="Times New Roman" w:cs="Times New Roman"/>
          <w:sz w:val="24"/>
          <w:szCs w:val="24"/>
        </w:rPr>
        <w:t xml:space="preserve"> se samo sebe prosazovat</w:t>
      </w:r>
      <w:r w:rsidR="00402A64">
        <w:rPr>
          <w:rFonts w:ascii="Times New Roman" w:eastAsiaTheme="majorEastAsia" w:hAnsi="Times New Roman" w:cs="Times New Roman"/>
          <w:sz w:val="24"/>
          <w:szCs w:val="24"/>
        </w:rPr>
        <w:t xml:space="preserve"> </w:t>
      </w:r>
      <w:r w:rsidR="006B361B">
        <w:rPr>
          <w:rFonts w:ascii="Times New Roman" w:eastAsiaTheme="majorEastAsia" w:hAnsi="Times New Roman" w:cs="Times New Roman"/>
          <w:sz w:val="24"/>
          <w:szCs w:val="24"/>
        </w:rPr>
        <w:t>(„</w:t>
      </w:r>
      <w:r w:rsidR="00402A64">
        <w:rPr>
          <w:rFonts w:ascii="Times New Roman" w:eastAsiaTheme="majorEastAsia" w:hAnsi="Times New Roman" w:cs="Times New Roman"/>
          <w:sz w:val="24"/>
          <w:szCs w:val="24"/>
        </w:rPr>
        <w:t xml:space="preserve">Já chci“, „já sama“, </w:t>
      </w:r>
      <w:r w:rsidR="00402A64">
        <w:rPr>
          <w:rFonts w:ascii="Times New Roman" w:eastAsiaTheme="majorEastAsia" w:hAnsi="Times New Roman" w:cs="Times New Roman"/>
          <w:sz w:val="24"/>
          <w:szCs w:val="24"/>
        </w:rPr>
        <w:lastRenderedPageBreak/>
        <w:t>do teď jen např.: „Evička chce“)</w:t>
      </w:r>
      <w:r w:rsidR="00407335">
        <w:rPr>
          <w:rFonts w:ascii="Times New Roman" w:eastAsiaTheme="majorEastAsia" w:hAnsi="Times New Roman" w:cs="Times New Roman"/>
          <w:sz w:val="24"/>
          <w:szCs w:val="24"/>
        </w:rPr>
        <w:t xml:space="preserve">.  S tímto obdobím a </w:t>
      </w:r>
      <w:r w:rsidR="002F7837">
        <w:rPr>
          <w:rFonts w:ascii="Times New Roman" w:eastAsiaTheme="majorEastAsia" w:hAnsi="Times New Roman" w:cs="Times New Roman"/>
          <w:sz w:val="24"/>
          <w:szCs w:val="24"/>
        </w:rPr>
        <w:t>projevováním sebe samého se pojí i období, které je nazýváno „obdobím prvního vzdoru“</w:t>
      </w:r>
      <w:r w:rsidR="006B361B">
        <w:rPr>
          <w:rFonts w:ascii="Times New Roman" w:eastAsiaTheme="majorEastAsia" w:hAnsi="Times New Roman" w:cs="Times New Roman"/>
          <w:sz w:val="24"/>
          <w:szCs w:val="24"/>
        </w:rPr>
        <w:t xml:space="preserve">, kdy dítě </w:t>
      </w:r>
      <w:proofErr w:type="gramStart"/>
      <w:r w:rsidR="00CF3B58">
        <w:rPr>
          <w:rFonts w:ascii="Times New Roman" w:eastAsiaTheme="majorEastAsia" w:hAnsi="Times New Roman" w:cs="Times New Roman"/>
          <w:sz w:val="24"/>
          <w:szCs w:val="24"/>
        </w:rPr>
        <w:t>touží</w:t>
      </w:r>
      <w:proofErr w:type="gramEnd"/>
      <w:r w:rsidR="00CF3B58">
        <w:rPr>
          <w:rFonts w:ascii="Times New Roman" w:eastAsiaTheme="majorEastAsia" w:hAnsi="Times New Roman" w:cs="Times New Roman"/>
          <w:sz w:val="24"/>
          <w:szCs w:val="24"/>
        </w:rPr>
        <w:t>,</w:t>
      </w:r>
      <w:r w:rsidR="006B361B">
        <w:rPr>
          <w:rFonts w:ascii="Times New Roman" w:eastAsiaTheme="majorEastAsia" w:hAnsi="Times New Roman" w:cs="Times New Roman"/>
          <w:sz w:val="24"/>
          <w:szCs w:val="24"/>
        </w:rPr>
        <w:t xml:space="preserve"> aby bylo </w:t>
      </w:r>
      <w:r w:rsidR="00764036">
        <w:rPr>
          <w:rFonts w:ascii="Times New Roman" w:eastAsiaTheme="majorEastAsia" w:hAnsi="Times New Roman" w:cs="Times New Roman"/>
          <w:sz w:val="24"/>
          <w:szCs w:val="24"/>
        </w:rPr>
        <w:t xml:space="preserve">po </w:t>
      </w:r>
      <w:r w:rsidR="00341E8F">
        <w:rPr>
          <w:rFonts w:ascii="Times New Roman" w:eastAsiaTheme="majorEastAsia" w:hAnsi="Times New Roman" w:cs="Times New Roman"/>
          <w:sz w:val="24"/>
          <w:szCs w:val="24"/>
        </w:rPr>
        <w:t>jeho,</w:t>
      </w:r>
      <w:r w:rsidR="00764036">
        <w:rPr>
          <w:rFonts w:ascii="Times New Roman" w:eastAsiaTheme="majorEastAsia" w:hAnsi="Times New Roman" w:cs="Times New Roman"/>
          <w:sz w:val="24"/>
          <w:szCs w:val="24"/>
        </w:rPr>
        <w:t xml:space="preserve"> a to co řekne ono samo a nepřipouští názor matky nebo jiné dospělé osoby.</w:t>
      </w:r>
      <w:r w:rsidR="00CF3B58">
        <w:rPr>
          <w:rStyle w:val="Znakapoznpodarou"/>
          <w:rFonts w:ascii="Times New Roman" w:eastAsiaTheme="majorEastAsia" w:hAnsi="Times New Roman" w:cs="Times New Roman"/>
          <w:sz w:val="24"/>
          <w:szCs w:val="24"/>
        </w:rPr>
        <w:footnoteReference w:id="111"/>
      </w:r>
      <w:r w:rsidR="006D2C45">
        <w:rPr>
          <w:rFonts w:ascii="Times New Roman" w:eastAsiaTheme="majorEastAsia" w:hAnsi="Times New Roman" w:cs="Times New Roman"/>
          <w:sz w:val="24"/>
          <w:szCs w:val="24"/>
        </w:rPr>
        <w:t xml:space="preserve">    </w:t>
      </w:r>
    </w:p>
    <w:p w14:paraId="1F26FCC4" w14:textId="3F008913" w:rsidR="008D1B6F" w:rsidRDefault="00FE367A" w:rsidP="00F81CD1">
      <w:pPr>
        <w:rPr>
          <w:rFonts w:ascii="Times New Roman" w:eastAsiaTheme="majorEastAsia" w:hAnsi="Times New Roman" w:cs="Times New Roman"/>
          <w:b/>
          <w:bCs/>
          <w:sz w:val="24"/>
          <w:szCs w:val="24"/>
        </w:rPr>
      </w:pPr>
      <w:r w:rsidRPr="00FE367A">
        <w:rPr>
          <w:rFonts w:ascii="Times New Roman" w:eastAsiaTheme="majorEastAsia" w:hAnsi="Times New Roman" w:cs="Times New Roman"/>
          <w:b/>
          <w:bCs/>
          <w:sz w:val="24"/>
          <w:szCs w:val="24"/>
        </w:rPr>
        <w:t>Předškolní období</w:t>
      </w:r>
      <w:r w:rsidR="006D2C45" w:rsidRPr="00FE367A">
        <w:rPr>
          <w:rFonts w:ascii="Times New Roman" w:eastAsiaTheme="majorEastAsia" w:hAnsi="Times New Roman" w:cs="Times New Roman"/>
          <w:b/>
          <w:bCs/>
          <w:sz w:val="24"/>
          <w:szCs w:val="24"/>
        </w:rPr>
        <w:t xml:space="preserve">  </w:t>
      </w:r>
    </w:p>
    <w:p w14:paraId="34B4AA60" w14:textId="64B73A30" w:rsidR="00C4467A" w:rsidRDefault="00C4467A" w:rsidP="00F81CD1">
      <w:pPr>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Zdrojem </w:t>
      </w:r>
      <w:r w:rsidR="007670E4">
        <w:rPr>
          <w:rFonts w:ascii="Times New Roman" w:eastAsiaTheme="majorEastAsia" w:hAnsi="Times New Roman" w:cs="Times New Roman"/>
          <w:sz w:val="24"/>
          <w:szCs w:val="24"/>
        </w:rPr>
        <w:t>zážitků se stává konkrétní činnost. Rozvíjí se smysl pro humor</w:t>
      </w:r>
      <w:r w:rsidR="00AD7655">
        <w:rPr>
          <w:rFonts w:ascii="Times New Roman" w:eastAsiaTheme="majorEastAsia" w:hAnsi="Times New Roman" w:cs="Times New Roman"/>
          <w:sz w:val="24"/>
          <w:szCs w:val="24"/>
        </w:rPr>
        <w:t xml:space="preserve">, dítě má radost ze spontánní činnosti. </w:t>
      </w:r>
      <w:r w:rsidR="003A0CD6">
        <w:rPr>
          <w:rFonts w:ascii="Times New Roman" w:eastAsiaTheme="majorEastAsia" w:hAnsi="Times New Roman" w:cs="Times New Roman"/>
          <w:sz w:val="24"/>
          <w:szCs w:val="24"/>
        </w:rPr>
        <w:t>Vztek a zlost jsou méně</w:t>
      </w:r>
      <w:r w:rsidR="00981B34">
        <w:rPr>
          <w:rFonts w:ascii="Times New Roman" w:eastAsiaTheme="majorEastAsia" w:hAnsi="Times New Roman" w:cs="Times New Roman"/>
          <w:sz w:val="24"/>
          <w:szCs w:val="24"/>
        </w:rPr>
        <w:t xml:space="preserve"> četnější, projevují se např. při neúspěšné činnosti</w:t>
      </w:r>
      <w:r w:rsidR="00483FDE">
        <w:rPr>
          <w:rFonts w:ascii="Times New Roman" w:eastAsiaTheme="majorEastAsia" w:hAnsi="Times New Roman" w:cs="Times New Roman"/>
          <w:sz w:val="24"/>
          <w:szCs w:val="24"/>
        </w:rPr>
        <w:t>. Kolem čtvrtého roku ještě převládá strach z různých věcí nebo lidí, který ale později ustupuje.</w:t>
      </w:r>
      <w:r w:rsidR="005345F5">
        <w:rPr>
          <w:rStyle w:val="Znakapoznpodarou"/>
          <w:rFonts w:ascii="Times New Roman" w:eastAsiaTheme="majorEastAsia" w:hAnsi="Times New Roman" w:cs="Times New Roman"/>
          <w:sz w:val="24"/>
          <w:szCs w:val="24"/>
        </w:rPr>
        <w:footnoteReference w:id="112"/>
      </w:r>
      <w:r w:rsidR="00956FD2">
        <w:rPr>
          <w:rFonts w:ascii="Times New Roman" w:eastAsiaTheme="majorEastAsia" w:hAnsi="Times New Roman" w:cs="Times New Roman"/>
          <w:sz w:val="24"/>
          <w:szCs w:val="24"/>
        </w:rPr>
        <w:t xml:space="preserve"> </w:t>
      </w:r>
      <w:r w:rsidR="009A260F">
        <w:rPr>
          <w:rFonts w:ascii="Times New Roman" w:eastAsiaTheme="majorEastAsia" w:hAnsi="Times New Roman" w:cs="Times New Roman"/>
          <w:sz w:val="24"/>
          <w:szCs w:val="24"/>
        </w:rPr>
        <w:t>Rybárová (</w:t>
      </w:r>
      <w:r w:rsidR="00EB7E79">
        <w:rPr>
          <w:rFonts w:ascii="Times New Roman" w:eastAsiaTheme="majorEastAsia" w:hAnsi="Times New Roman" w:cs="Times New Roman"/>
          <w:sz w:val="24"/>
          <w:szCs w:val="24"/>
        </w:rPr>
        <w:t>1988) uvádí, že dítě si už v tomto věku začíná uvědomovat</w:t>
      </w:r>
      <w:r w:rsidR="00A254E2">
        <w:rPr>
          <w:rFonts w:ascii="Times New Roman" w:eastAsiaTheme="majorEastAsia" w:hAnsi="Times New Roman" w:cs="Times New Roman"/>
          <w:sz w:val="24"/>
          <w:szCs w:val="24"/>
        </w:rPr>
        <w:t xml:space="preserve"> strach ze smrti, z nemoci nebo z války.</w:t>
      </w:r>
      <w:r w:rsidR="00A254E2">
        <w:rPr>
          <w:rStyle w:val="Znakapoznpodarou"/>
          <w:rFonts w:ascii="Times New Roman" w:eastAsiaTheme="majorEastAsia" w:hAnsi="Times New Roman" w:cs="Times New Roman"/>
          <w:sz w:val="24"/>
          <w:szCs w:val="24"/>
        </w:rPr>
        <w:footnoteReference w:id="113"/>
      </w:r>
    </w:p>
    <w:p w14:paraId="2DCA8EC1" w14:textId="477B7267" w:rsidR="002861C8" w:rsidRDefault="00505AA4" w:rsidP="00F81CD1">
      <w:pPr>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Rodina </w:t>
      </w:r>
      <w:r w:rsidR="002E339F">
        <w:rPr>
          <w:rFonts w:ascii="Times New Roman" w:eastAsiaTheme="majorEastAsia" w:hAnsi="Times New Roman" w:cs="Times New Roman"/>
          <w:sz w:val="24"/>
          <w:szCs w:val="24"/>
        </w:rPr>
        <w:t xml:space="preserve">zůstává i v předškolním </w:t>
      </w:r>
      <w:r w:rsidR="00D00FD1">
        <w:rPr>
          <w:rFonts w:ascii="Times New Roman" w:eastAsiaTheme="majorEastAsia" w:hAnsi="Times New Roman" w:cs="Times New Roman"/>
          <w:sz w:val="24"/>
          <w:szCs w:val="24"/>
        </w:rPr>
        <w:t>období nejvýznamnějším prostředím, které zajišťuje</w:t>
      </w:r>
      <w:r w:rsidR="00945E86">
        <w:rPr>
          <w:rFonts w:ascii="Times New Roman" w:eastAsiaTheme="majorEastAsia" w:hAnsi="Times New Roman" w:cs="Times New Roman"/>
          <w:sz w:val="24"/>
          <w:szCs w:val="24"/>
        </w:rPr>
        <w:t xml:space="preserve"> primární socializaci dítěte, tj. uvádí jej do společenství lidí. </w:t>
      </w:r>
      <w:r w:rsidR="00BE2606">
        <w:rPr>
          <w:rFonts w:ascii="Times New Roman" w:eastAsiaTheme="majorEastAsia" w:hAnsi="Times New Roman" w:cs="Times New Roman"/>
          <w:sz w:val="24"/>
          <w:szCs w:val="24"/>
        </w:rPr>
        <w:t>S</w:t>
      </w:r>
      <w:r w:rsidR="003B2A95">
        <w:rPr>
          <w:rFonts w:ascii="Times New Roman" w:eastAsiaTheme="majorEastAsia" w:hAnsi="Times New Roman" w:cs="Times New Roman"/>
          <w:sz w:val="24"/>
          <w:szCs w:val="24"/>
        </w:rPr>
        <w:t>ocia</w:t>
      </w:r>
      <w:r w:rsidR="003C14AB">
        <w:rPr>
          <w:rFonts w:ascii="Times New Roman" w:eastAsiaTheme="majorEastAsia" w:hAnsi="Times New Roman" w:cs="Times New Roman"/>
          <w:sz w:val="24"/>
          <w:szCs w:val="24"/>
        </w:rPr>
        <w:t>lizační proces zahrnuje tři vývojové aspekty</w:t>
      </w:r>
      <w:r w:rsidR="00F25EC7">
        <w:rPr>
          <w:rStyle w:val="Znakapoznpodarou"/>
          <w:rFonts w:ascii="Times New Roman" w:eastAsiaTheme="majorEastAsia" w:hAnsi="Times New Roman" w:cs="Times New Roman"/>
          <w:sz w:val="24"/>
          <w:szCs w:val="24"/>
        </w:rPr>
        <w:footnoteReference w:id="114"/>
      </w:r>
      <w:r w:rsidR="00054C9C">
        <w:rPr>
          <w:rFonts w:ascii="Times New Roman" w:eastAsiaTheme="majorEastAsia" w:hAnsi="Times New Roman" w:cs="Times New Roman"/>
          <w:sz w:val="24"/>
          <w:szCs w:val="24"/>
        </w:rPr>
        <w:t>:</w:t>
      </w:r>
    </w:p>
    <w:p w14:paraId="0B9C7C94" w14:textId="1D72057F" w:rsidR="00054C9C" w:rsidRDefault="00054C9C" w:rsidP="00054C9C">
      <w:pPr>
        <w:pStyle w:val="Odstavecseseznamem"/>
        <w:numPr>
          <w:ilvl w:val="0"/>
          <w:numId w:val="18"/>
        </w:numPr>
        <w:rPr>
          <w:rFonts w:ascii="Times New Roman" w:eastAsiaTheme="majorEastAsia" w:hAnsi="Times New Roman" w:cs="Times New Roman"/>
          <w:b/>
          <w:bCs/>
          <w:sz w:val="24"/>
          <w:szCs w:val="24"/>
        </w:rPr>
      </w:pPr>
      <w:r w:rsidRPr="00054C9C">
        <w:rPr>
          <w:rFonts w:ascii="Times New Roman" w:eastAsiaTheme="majorEastAsia" w:hAnsi="Times New Roman" w:cs="Times New Roman"/>
          <w:b/>
          <w:bCs/>
          <w:sz w:val="24"/>
          <w:szCs w:val="24"/>
        </w:rPr>
        <w:t>Vývoj sociální reaktivity</w:t>
      </w:r>
      <w:r w:rsidR="007C696B">
        <w:rPr>
          <w:rFonts w:ascii="Times New Roman" w:eastAsiaTheme="majorEastAsia" w:hAnsi="Times New Roman" w:cs="Times New Roman"/>
          <w:b/>
          <w:bCs/>
          <w:sz w:val="24"/>
          <w:szCs w:val="24"/>
        </w:rPr>
        <w:t>-</w:t>
      </w:r>
      <w:r w:rsidR="00FF0455">
        <w:rPr>
          <w:rFonts w:ascii="Times New Roman" w:eastAsiaTheme="majorEastAsia" w:hAnsi="Times New Roman" w:cs="Times New Roman"/>
          <w:sz w:val="24"/>
          <w:szCs w:val="24"/>
        </w:rPr>
        <w:t>vývoj bohatých emoč</w:t>
      </w:r>
      <w:r w:rsidR="00A10C36">
        <w:rPr>
          <w:rFonts w:ascii="Times New Roman" w:eastAsiaTheme="majorEastAsia" w:hAnsi="Times New Roman" w:cs="Times New Roman"/>
          <w:sz w:val="24"/>
          <w:szCs w:val="24"/>
        </w:rPr>
        <w:t xml:space="preserve">ních vztahů k lidem </w:t>
      </w:r>
      <w:r w:rsidR="00022382">
        <w:rPr>
          <w:rFonts w:ascii="Times New Roman" w:eastAsiaTheme="majorEastAsia" w:hAnsi="Times New Roman" w:cs="Times New Roman"/>
          <w:sz w:val="24"/>
          <w:szCs w:val="24"/>
        </w:rPr>
        <w:t>v bližším i vzdálenějším společenském okolí</w:t>
      </w:r>
    </w:p>
    <w:p w14:paraId="4BDE80C2" w14:textId="279B95AD" w:rsidR="00054C9C" w:rsidRDefault="00F25EC7" w:rsidP="00054C9C">
      <w:pPr>
        <w:pStyle w:val="Odstavecseseznamem"/>
        <w:numPr>
          <w:ilvl w:val="0"/>
          <w:numId w:val="18"/>
        </w:numPr>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Vývoj sociálních kontrol</w:t>
      </w:r>
      <w:r w:rsidR="00131B1D">
        <w:rPr>
          <w:rFonts w:ascii="Times New Roman" w:eastAsiaTheme="majorEastAsia" w:hAnsi="Times New Roman" w:cs="Times New Roman"/>
          <w:b/>
          <w:bCs/>
          <w:sz w:val="24"/>
          <w:szCs w:val="24"/>
        </w:rPr>
        <w:t xml:space="preserve"> a hodnotových </w:t>
      </w:r>
      <w:r w:rsidR="003D2A5E">
        <w:rPr>
          <w:rFonts w:ascii="Times New Roman" w:eastAsiaTheme="majorEastAsia" w:hAnsi="Times New Roman" w:cs="Times New Roman"/>
          <w:b/>
          <w:bCs/>
          <w:sz w:val="24"/>
          <w:szCs w:val="24"/>
        </w:rPr>
        <w:t>orientací</w:t>
      </w:r>
      <w:r w:rsidR="00F00205">
        <w:rPr>
          <w:rFonts w:ascii="Times New Roman" w:eastAsiaTheme="majorEastAsia" w:hAnsi="Times New Roman" w:cs="Times New Roman"/>
          <w:b/>
          <w:bCs/>
          <w:sz w:val="24"/>
          <w:szCs w:val="24"/>
        </w:rPr>
        <w:t>-</w:t>
      </w:r>
      <w:r w:rsidR="00027137">
        <w:rPr>
          <w:rFonts w:ascii="Times New Roman" w:eastAsiaTheme="majorEastAsia" w:hAnsi="Times New Roman" w:cs="Times New Roman"/>
          <w:sz w:val="24"/>
          <w:szCs w:val="24"/>
        </w:rPr>
        <w:t xml:space="preserve">vývoj norem, které si jedinec postupně </w:t>
      </w:r>
      <w:proofErr w:type="gramStart"/>
      <w:r w:rsidR="00027137">
        <w:rPr>
          <w:rFonts w:ascii="Times New Roman" w:eastAsiaTheme="majorEastAsia" w:hAnsi="Times New Roman" w:cs="Times New Roman"/>
          <w:sz w:val="24"/>
          <w:szCs w:val="24"/>
        </w:rPr>
        <w:t>vytváří</w:t>
      </w:r>
      <w:proofErr w:type="gramEnd"/>
      <w:r w:rsidR="000C0401">
        <w:rPr>
          <w:rFonts w:ascii="Times New Roman" w:eastAsiaTheme="majorEastAsia" w:hAnsi="Times New Roman" w:cs="Times New Roman"/>
          <w:sz w:val="24"/>
          <w:szCs w:val="24"/>
        </w:rPr>
        <w:t xml:space="preserve"> na základě příkazů a zákazů udělovaných mocnými dospělými</w:t>
      </w:r>
      <w:r w:rsidR="00B37B46">
        <w:rPr>
          <w:rFonts w:ascii="Times New Roman" w:eastAsiaTheme="majorEastAsia" w:hAnsi="Times New Roman" w:cs="Times New Roman"/>
          <w:sz w:val="24"/>
          <w:szCs w:val="24"/>
        </w:rPr>
        <w:t xml:space="preserve"> a které pak přijímá za své. </w:t>
      </w:r>
    </w:p>
    <w:p w14:paraId="2F69D43E" w14:textId="550517B1" w:rsidR="00377C57" w:rsidRPr="00377C57" w:rsidRDefault="00F25EC7" w:rsidP="00054C9C">
      <w:pPr>
        <w:pStyle w:val="Odstavecseseznamem"/>
        <w:numPr>
          <w:ilvl w:val="0"/>
          <w:numId w:val="18"/>
        </w:numPr>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Osvojení sociálních rolí</w:t>
      </w:r>
      <w:r w:rsidR="00495A57">
        <w:rPr>
          <w:rFonts w:ascii="Times New Roman" w:eastAsiaTheme="majorEastAsia" w:hAnsi="Times New Roman" w:cs="Times New Roman"/>
          <w:b/>
          <w:bCs/>
          <w:sz w:val="24"/>
          <w:szCs w:val="24"/>
        </w:rPr>
        <w:t>-</w:t>
      </w:r>
      <w:r w:rsidR="00495A57">
        <w:rPr>
          <w:rFonts w:ascii="Times New Roman" w:eastAsiaTheme="majorEastAsia" w:hAnsi="Times New Roman" w:cs="Times New Roman"/>
          <w:sz w:val="24"/>
          <w:szCs w:val="24"/>
        </w:rPr>
        <w:t xml:space="preserve">vývoj takových vzorců </w:t>
      </w:r>
      <w:r w:rsidR="00A07130">
        <w:rPr>
          <w:rFonts w:ascii="Times New Roman" w:eastAsiaTheme="majorEastAsia" w:hAnsi="Times New Roman" w:cs="Times New Roman"/>
          <w:sz w:val="24"/>
          <w:szCs w:val="24"/>
        </w:rPr>
        <w:t xml:space="preserve">chování a postojů, které jsou od jedince očekávány ostatními členy společnosti, </w:t>
      </w:r>
      <w:r w:rsidR="00EB1026">
        <w:rPr>
          <w:rFonts w:ascii="Times New Roman" w:eastAsiaTheme="majorEastAsia" w:hAnsi="Times New Roman" w:cs="Times New Roman"/>
          <w:sz w:val="24"/>
          <w:szCs w:val="24"/>
        </w:rPr>
        <w:t>a to vzhledem k jeho věku, pohlaví, spole</w:t>
      </w:r>
      <w:r w:rsidR="00945A7C">
        <w:rPr>
          <w:rFonts w:ascii="Times New Roman" w:eastAsiaTheme="majorEastAsia" w:hAnsi="Times New Roman" w:cs="Times New Roman"/>
          <w:sz w:val="24"/>
          <w:szCs w:val="24"/>
        </w:rPr>
        <w:t>čenskému postavení a podobně.</w:t>
      </w:r>
      <w:r w:rsidR="00F834D4">
        <w:rPr>
          <w:rStyle w:val="Znakapoznpodarou"/>
          <w:rFonts w:ascii="Times New Roman" w:eastAsiaTheme="majorEastAsia" w:hAnsi="Times New Roman" w:cs="Times New Roman"/>
          <w:sz w:val="24"/>
          <w:szCs w:val="24"/>
        </w:rPr>
        <w:footnoteReference w:id="115"/>
      </w:r>
    </w:p>
    <w:p w14:paraId="6C20B840" w14:textId="3F72D342" w:rsidR="00F53C7C" w:rsidRDefault="00377C57" w:rsidP="00F81CD1">
      <w:pPr>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Socializace probíhá ovšem </w:t>
      </w:r>
      <w:r w:rsidR="009552EA">
        <w:rPr>
          <w:rFonts w:ascii="Times New Roman" w:eastAsiaTheme="majorEastAsia" w:hAnsi="Times New Roman" w:cs="Times New Roman"/>
          <w:sz w:val="24"/>
          <w:szCs w:val="24"/>
        </w:rPr>
        <w:t xml:space="preserve">po celý život člověka, a to ve </w:t>
      </w:r>
      <w:r w:rsidR="001A678E">
        <w:rPr>
          <w:rFonts w:ascii="Times New Roman" w:eastAsiaTheme="majorEastAsia" w:hAnsi="Times New Roman" w:cs="Times New Roman"/>
          <w:sz w:val="24"/>
          <w:szCs w:val="24"/>
        </w:rPr>
        <w:t>sledu</w:t>
      </w:r>
      <w:r w:rsidR="001A678E" w:rsidRPr="00377C57">
        <w:rPr>
          <w:rFonts w:ascii="Times New Roman" w:eastAsiaTheme="majorEastAsia" w:hAnsi="Times New Roman" w:cs="Times New Roman"/>
          <w:sz w:val="24"/>
          <w:szCs w:val="24"/>
        </w:rPr>
        <w:t xml:space="preserve"> </w:t>
      </w:r>
      <w:r w:rsidR="001A678E">
        <w:rPr>
          <w:rFonts w:ascii="Times New Roman" w:eastAsiaTheme="majorEastAsia" w:hAnsi="Times New Roman" w:cs="Times New Roman"/>
          <w:sz w:val="24"/>
          <w:szCs w:val="24"/>
        </w:rPr>
        <w:t>rozmanitých</w:t>
      </w:r>
      <w:r w:rsidR="009552EA">
        <w:rPr>
          <w:rFonts w:ascii="Times New Roman" w:eastAsiaTheme="majorEastAsia" w:hAnsi="Times New Roman" w:cs="Times New Roman"/>
          <w:sz w:val="24"/>
          <w:szCs w:val="24"/>
        </w:rPr>
        <w:t xml:space="preserve"> </w:t>
      </w:r>
      <w:r w:rsidR="001A678E">
        <w:rPr>
          <w:rFonts w:ascii="Times New Roman" w:eastAsiaTheme="majorEastAsia" w:hAnsi="Times New Roman" w:cs="Times New Roman"/>
          <w:sz w:val="24"/>
          <w:szCs w:val="24"/>
        </w:rPr>
        <w:t>interakcí jedince s druhými lidmi.</w:t>
      </w:r>
      <w:r w:rsidR="001A678E">
        <w:rPr>
          <w:rFonts w:ascii="Times New Roman" w:eastAsiaTheme="majorEastAsia" w:hAnsi="Times New Roman" w:cs="Times New Roman"/>
          <w:b/>
          <w:bCs/>
          <w:sz w:val="24"/>
          <w:szCs w:val="24"/>
        </w:rPr>
        <w:t xml:space="preserve"> </w:t>
      </w:r>
      <w:r w:rsidR="00861FD4" w:rsidRPr="001A5608">
        <w:rPr>
          <w:rFonts w:ascii="Times New Roman" w:eastAsiaTheme="majorEastAsia" w:hAnsi="Times New Roman" w:cs="Times New Roman"/>
          <w:sz w:val="24"/>
          <w:szCs w:val="24"/>
        </w:rPr>
        <w:t xml:space="preserve">Předškolní období může být po této stránce do jisté míry chápáno jako kritické, zejména pokud jde o </w:t>
      </w:r>
      <w:r w:rsidR="001A5608" w:rsidRPr="001A5608">
        <w:rPr>
          <w:rFonts w:ascii="Times New Roman" w:eastAsiaTheme="majorEastAsia" w:hAnsi="Times New Roman" w:cs="Times New Roman"/>
          <w:sz w:val="24"/>
          <w:szCs w:val="24"/>
        </w:rPr>
        <w:t>osvojování sociálních kontrol a sociálních rolí.</w:t>
      </w:r>
      <w:r w:rsidR="00057728">
        <w:rPr>
          <w:rStyle w:val="Znakapoznpodarou"/>
          <w:rFonts w:ascii="Times New Roman" w:eastAsiaTheme="majorEastAsia" w:hAnsi="Times New Roman" w:cs="Times New Roman"/>
          <w:sz w:val="24"/>
          <w:szCs w:val="24"/>
        </w:rPr>
        <w:footnoteReference w:id="116"/>
      </w:r>
      <w:r w:rsidR="00382603">
        <w:rPr>
          <w:rFonts w:ascii="Times New Roman" w:eastAsiaTheme="majorEastAsia" w:hAnsi="Times New Roman" w:cs="Times New Roman"/>
          <w:sz w:val="24"/>
          <w:szCs w:val="24"/>
        </w:rPr>
        <w:t xml:space="preserve"> Prostředkem, který napomáhá v tomto období ke kvalitní a správné socializaci dítěte</w:t>
      </w:r>
      <w:r w:rsidR="00EF4D87">
        <w:rPr>
          <w:rFonts w:ascii="Times New Roman" w:eastAsiaTheme="majorEastAsia" w:hAnsi="Times New Roman" w:cs="Times New Roman"/>
          <w:sz w:val="24"/>
          <w:szCs w:val="24"/>
        </w:rPr>
        <w:t>,</w:t>
      </w:r>
      <w:r w:rsidR="00382603">
        <w:rPr>
          <w:rFonts w:ascii="Times New Roman" w:eastAsiaTheme="majorEastAsia" w:hAnsi="Times New Roman" w:cs="Times New Roman"/>
          <w:sz w:val="24"/>
          <w:szCs w:val="24"/>
        </w:rPr>
        <w:t xml:space="preserve"> je hra</w:t>
      </w:r>
      <w:r w:rsidR="00F36CD3">
        <w:rPr>
          <w:rFonts w:ascii="Times New Roman" w:eastAsiaTheme="majorEastAsia" w:hAnsi="Times New Roman" w:cs="Times New Roman"/>
          <w:sz w:val="24"/>
          <w:szCs w:val="24"/>
        </w:rPr>
        <w:t xml:space="preserve">. Prostřednictvím ní se </w:t>
      </w:r>
      <w:r w:rsidR="00F36CD3">
        <w:rPr>
          <w:rFonts w:ascii="Times New Roman" w:eastAsiaTheme="majorEastAsia" w:hAnsi="Times New Roman" w:cs="Times New Roman"/>
          <w:sz w:val="24"/>
          <w:szCs w:val="24"/>
        </w:rPr>
        <w:lastRenderedPageBreak/>
        <w:t xml:space="preserve">dítě seznamuje s okolím, zkoumá věci a experimentuje s nimi. </w:t>
      </w:r>
      <w:r w:rsidR="00E734C9">
        <w:rPr>
          <w:rFonts w:ascii="Times New Roman" w:eastAsiaTheme="majorEastAsia" w:hAnsi="Times New Roman" w:cs="Times New Roman"/>
          <w:sz w:val="24"/>
          <w:szCs w:val="24"/>
        </w:rPr>
        <w:t>Dětská hra</w:t>
      </w:r>
      <w:r w:rsidR="002F2848">
        <w:rPr>
          <w:rFonts w:ascii="Times New Roman" w:eastAsiaTheme="majorEastAsia" w:hAnsi="Times New Roman" w:cs="Times New Roman"/>
          <w:sz w:val="24"/>
          <w:szCs w:val="24"/>
        </w:rPr>
        <w:t xml:space="preserve"> se stává </w:t>
      </w:r>
      <w:r w:rsidR="00E734C9">
        <w:rPr>
          <w:rFonts w:ascii="Times New Roman" w:eastAsiaTheme="majorEastAsia" w:hAnsi="Times New Roman" w:cs="Times New Roman"/>
          <w:sz w:val="24"/>
          <w:szCs w:val="24"/>
        </w:rPr>
        <w:t>základním výchovným prostředkem, jímž</w:t>
      </w:r>
      <w:r w:rsidR="00E83636">
        <w:rPr>
          <w:rFonts w:ascii="Times New Roman" w:eastAsiaTheme="majorEastAsia" w:hAnsi="Times New Roman" w:cs="Times New Roman"/>
          <w:sz w:val="24"/>
          <w:szCs w:val="24"/>
        </w:rPr>
        <w:t xml:space="preserve"> se usměrňuje vývoj dětské osobnosti.</w:t>
      </w:r>
      <w:r w:rsidR="00A2566A">
        <w:rPr>
          <w:rStyle w:val="Znakapoznpodarou"/>
          <w:rFonts w:ascii="Times New Roman" w:eastAsiaTheme="majorEastAsia" w:hAnsi="Times New Roman" w:cs="Times New Roman"/>
          <w:sz w:val="24"/>
          <w:szCs w:val="24"/>
        </w:rPr>
        <w:footnoteReference w:id="117"/>
      </w:r>
    </w:p>
    <w:p w14:paraId="6E9FE5F7" w14:textId="77777777" w:rsidR="003D778B" w:rsidRDefault="003D778B" w:rsidP="00F81CD1">
      <w:pPr>
        <w:rPr>
          <w:rFonts w:ascii="Times New Roman" w:eastAsiaTheme="majorEastAsia" w:hAnsi="Times New Roman" w:cs="Times New Roman"/>
          <w:b/>
          <w:bCs/>
          <w:sz w:val="24"/>
          <w:szCs w:val="24"/>
        </w:rPr>
      </w:pPr>
    </w:p>
    <w:p w14:paraId="2F20E119" w14:textId="7D5CDD3A" w:rsidR="009F6D49" w:rsidRPr="00200B2B" w:rsidRDefault="00200B2B" w:rsidP="00F81CD1">
      <w:pPr>
        <w:rPr>
          <w:rFonts w:ascii="Times New Roman" w:eastAsiaTheme="majorEastAsia" w:hAnsi="Times New Roman" w:cs="Times New Roman"/>
          <w:b/>
          <w:bCs/>
          <w:sz w:val="24"/>
          <w:szCs w:val="24"/>
        </w:rPr>
      </w:pPr>
      <w:r w:rsidRPr="00200B2B">
        <w:rPr>
          <w:rFonts w:ascii="Times New Roman" w:eastAsiaTheme="majorEastAsia" w:hAnsi="Times New Roman" w:cs="Times New Roman"/>
          <w:b/>
          <w:bCs/>
          <w:sz w:val="24"/>
          <w:szCs w:val="24"/>
        </w:rPr>
        <w:t>Vstup dítěte do školy</w:t>
      </w:r>
    </w:p>
    <w:p w14:paraId="377E4D56" w14:textId="7C25B667" w:rsidR="00673D87" w:rsidRDefault="005B62BA" w:rsidP="00F81CD1">
      <w:pPr>
        <w:rPr>
          <w:rFonts w:ascii="Times New Roman" w:eastAsiaTheme="majorEastAsia" w:hAnsi="Times New Roman" w:cs="Times New Roman"/>
          <w:sz w:val="24"/>
          <w:szCs w:val="24"/>
        </w:rPr>
      </w:pPr>
      <w:r>
        <w:rPr>
          <w:rFonts w:ascii="Times New Roman" w:eastAsiaTheme="majorEastAsia" w:hAnsi="Times New Roman" w:cs="Times New Roman"/>
          <w:sz w:val="24"/>
          <w:szCs w:val="24"/>
        </w:rPr>
        <w:t>V</w:t>
      </w:r>
      <w:r w:rsidR="00296BF9">
        <w:rPr>
          <w:rFonts w:ascii="Times New Roman" w:eastAsiaTheme="majorEastAsia" w:hAnsi="Times New Roman" w:cs="Times New Roman"/>
          <w:sz w:val="24"/>
          <w:szCs w:val="24"/>
        </w:rPr>
        <w:t> </w:t>
      </w:r>
      <w:r w:rsidR="00E12813">
        <w:rPr>
          <w:rFonts w:ascii="Times New Roman" w:eastAsiaTheme="majorEastAsia" w:hAnsi="Times New Roman" w:cs="Times New Roman"/>
          <w:sz w:val="24"/>
          <w:szCs w:val="24"/>
        </w:rPr>
        <w:t>tomto</w:t>
      </w:r>
      <w:r w:rsidR="00296BF9">
        <w:rPr>
          <w:rFonts w:ascii="Times New Roman" w:eastAsiaTheme="majorEastAsia" w:hAnsi="Times New Roman" w:cs="Times New Roman"/>
          <w:sz w:val="24"/>
          <w:szCs w:val="24"/>
        </w:rPr>
        <w:t xml:space="preserve"> věku by mělo dítě mít </w:t>
      </w:r>
      <w:r w:rsidR="00E12813">
        <w:rPr>
          <w:rFonts w:ascii="Times New Roman" w:eastAsiaTheme="majorEastAsia" w:hAnsi="Times New Roman" w:cs="Times New Roman"/>
          <w:sz w:val="24"/>
          <w:szCs w:val="24"/>
        </w:rPr>
        <w:t>přiměřenou</w:t>
      </w:r>
      <w:r w:rsidR="00296BF9">
        <w:rPr>
          <w:rFonts w:ascii="Times New Roman" w:eastAsiaTheme="majorEastAsia" w:hAnsi="Times New Roman" w:cs="Times New Roman"/>
          <w:sz w:val="24"/>
          <w:szCs w:val="24"/>
        </w:rPr>
        <w:t xml:space="preserve"> kontrolu nad svými impulzy a </w:t>
      </w:r>
      <w:r w:rsidR="00E12813">
        <w:rPr>
          <w:rFonts w:ascii="Times New Roman" w:eastAsiaTheme="majorEastAsia" w:hAnsi="Times New Roman" w:cs="Times New Roman"/>
          <w:sz w:val="24"/>
          <w:szCs w:val="24"/>
        </w:rPr>
        <w:t>city. Dítě má být již schopno odložit splnění svých přání</w:t>
      </w:r>
      <w:r w:rsidR="00E3007A">
        <w:rPr>
          <w:rFonts w:ascii="Times New Roman" w:eastAsiaTheme="majorEastAsia" w:hAnsi="Times New Roman" w:cs="Times New Roman"/>
          <w:sz w:val="24"/>
          <w:szCs w:val="24"/>
        </w:rPr>
        <w:t>, jeli to nutné nebo výhodné vzhledem k</w:t>
      </w:r>
      <w:r w:rsidR="008A3F12">
        <w:rPr>
          <w:rFonts w:ascii="Times New Roman" w:eastAsiaTheme="majorEastAsia" w:hAnsi="Times New Roman" w:cs="Times New Roman"/>
          <w:sz w:val="24"/>
          <w:szCs w:val="24"/>
        </w:rPr>
        <w:t> </w:t>
      </w:r>
      <w:r w:rsidR="00E3007A">
        <w:rPr>
          <w:rFonts w:ascii="Times New Roman" w:eastAsiaTheme="majorEastAsia" w:hAnsi="Times New Roman" w:cs="Times New Roman"/>
          <w:sz w:val="24"/>
          <w:szCs w:val="24"/>
        </w:rPr>
        <w:t>po</w:t>
      </w:r>
      <w:r w:rsidR="008A3F12">
        <w:rPr>
          <w:rFonts w:ascii="Times New Roman" w:eastAsiaTheme="majorEastAsia" w:hAnsi="Times New Roman" w:cs="Times New Roman"/>
          <w:sz w:val="24"/>
          <w:szCs w:val="24"/>
        </w:rPr>
        <w:t>zdějšímu cíli.</w:t>
      </w:r>
      <w:r w:rsidR="00416CB8">
        <w:rPr>
          <w:rFonts w:ascii="Times New Roman" w:eastAsiaTheme="majorEastAsia" w:hAnsi="Times New Roman" w:cs="Times New Roman"/>
          <w:sz w:val="24"/>
          <w:szCs w:val="24"/>
        </w:rPr>
        <w:t xml:space="preserve"> Samo</w:t>
      </w:r>
      <w:r w:rsidR="007D7BE9">
        <w:rPr>
          <w:rFonts w:ascii="Times New Roman" w:eastAsiaTheme="majorEastAsia" w:hAnsi="Times New Roman" w:cs="Times New Roman"/>
          <w:sz w:val="24"/>
          <w:szCs w:val="24"/>
        </w:rPr>
        <w:t xml:space="preserve"> spontánně přechází od čistě hravého zaměstnání </w:t>
      </w:r>
      <w:r w:rsidR="000249DC">
        <w:rPr>
          <w:rFonts w:ascii="Times New Roman" w:eastAsiaTheme="majorEastAsia" w:hAnsi="Times New Roman" w:cs="Times New Roman"/>
          <w:sz w:val="24"/>
          <w:szCs w:val="24"/>
        </w:rPr>
        <w:t>k občasné vytrvalejší a cílevědomější činnosti</w:t>
      </w:r>
      <w:r w:rsidR="004C29F9">
        <w:rPr>
          <w:rFonts w:ascii="Times New Roman" w:eastAsiaTheme="majorEastAsia" w:hAnsi="Times New Roman" w:cs="Times New Roman"/>
          <w:sz w:val="24"/>
          <w:szCs w:val="24"/>
        </w:rPr>
        <w:t>, samy se o práci hlásí, a jsou tedy schopné dokončit úkol, který započaly</w:t>
      </w:r>
      <w:r w:rsidR="00403816">
        <w:rPr>
          <w:rFonts w:ascii="Times New Roman" w:eastAsiaTheme="majorEastAsia" w:hAnsi="Times New Roman" w:cs="Times New Roman"/>
          <w:sz w:val="24"/>
          <w:szCs w:val="24"/>
        </w:rPr>
        <w:t>, i když je poněkud nudný nebo nezajímavý.</w:t>
      </w:r>
      <w:r w:rsidR="006231D0">
        <w:rPr>
          <w:rStyle w:val="Znakapoznpodarou"/>
          <w:rFonts w:ascii="Times New Roman" w:eastAsiaTheme="majorEastAsia" w:hAnsi="Times New Roman" w:cs="Times New Roman"/>
          <w:sz w:val="24"/>
          <w:szCs w:val="24"/>
        </w:rPr>
        <w:footnoteReference w:id="118"/>
      </w:r>
      <w:r w:rsidR="006231D0">
        <w:rPr>
          <w:rFonts w:ascii="Times New Roman" w:eastAsiaTheme="majorEastAsia" w:hAnsi="Times New Roman" w:cs="Times New Roman"/>
          <w:sz w:val="24"/>
          <w:szCs w:val="24"/>
        </w:rPr>
        <w:t xml:space="preserve"> </w:t>
      </w:r>
      <w:r w:rsidR="00AC582C">
        <w:rPr>
          <w:rFonts w:ascii="Times New Roman" w:eastAsiaTheme="majorEastAsia" w:hAnsi="Times New Roman" w:cs="Times New Roman"/>
          <w:sz w:val="24"/>
          <w:szCs w:val="24"/>
        </w:rPr>
        <w:t>Zvláště obtížná je adaptace</w:t>
      </w:r>
      <w:r w:rsidR="00575972">
        <w:rPr>
          <w:rFonts w:ascii="Times New Roman" w:eastAsiaTheme="majorEastAsia" w:hAnsi="Times New Roman" w:cs="Times New Roman"/>
          <w:sz w:val="24"/>
          <w:szCs w:val="24"/>
        </w:rPr>
        <w:t xml:space="preserve"> na hodnocení a srovnávání výkonů dítěte</w:t>
      </w:r>
      <w:r w:rsidR="00A93E66">
        <w:rPr>
          <w:rFonts w:ascii="Times New Roman" w:eastAsiaTheme="majorEastAsia" w:hAnsi="Times New Roman" w:cs="Times New Roman"/>
          <w:sz w:val="24"/>
          <w:szCs w:val="24"/>
        </w:rPr>
        <w:t xml:space="preserve"> </w:t>
      </w:r>
      <w:r w:rsidR="00575972">
        <w:rPr>
          <w:rFonts w:ascii="Times New Roman" w:eastAsiaTheme="majorEastAsia" w:hAnsi="Times New Roman" w:cs="Times New Roman"/>
          <w:sz w:val="24"/>
          <w:szCs w:val="24"/>
        </w:rPr>
        <w:t>učitelem.</w:t>
      </w:r>
      <w:r w:rsidR="0035168C">
        <w:rPr>
          <w:rFonts w:ascii="Times New Roman" w:eastAsiaTheme="majorEastAsia" w:hAnsi="Times New Roman" w:cs="Times New Roman"/>
          <w:sz w:val="24"/>
          <w:szCs w:val="24"/>
        </w:rPr>
        <w:t xml:space="preserve"> Zralé dítě tuto stránku zvládá u nezralého to může vést</w:t>
      </w:r>
      <w:r w:rsidR="005D6BE5">
        <w:rPr>
          <w:rFonts w:ascii="Times New Roman" w:eastAsiaTheme="majorEastAsia" w:hAnsi="Times New Roman" w:cs="Times New Roman"/>
          <w:sz w:val="24"/>
          <w:szCs w:val="24"/>
        </w:rPr>
        <w:t xml:space="preserve"> ke stupňování problémů, v některých případech může být zkušenost se školou až kritická. </w:t>
      </w:r>
      <w:r w:rsidR="000C5073">
        <w:rPr>
          <w:rFonts w:ascii="Times New Roman" w:eastAsiaTheme="majorEastAsia" w:hAnsi="Times New Roman" w:cs="Times New Roman"/>
          <w:sz w:val="24"/>
          <w:szCs w:val="24"/>
        </w:rPr>
        <w:t xml:space="preserve">Z tohoto pohledu je </w:t>
      </w:r>
      <w:r w:rsidR="00021E48">
        <w:rPr>
          <w:rFonts w:ascii="Times New Roman" w:eastAsiaTheme="majorEastAsia" w:hAnsi="Times New Roman" w:cs="Times New Roman"/>
          <w:sz w:val="24"/>
          <w:szCs w:val="24"/>
        </w:rPr>
        <w:t>důležité včasné zachycení dětí nezralých a cílená prevence možných obtíží</w:t>
      </w:r>
      <w:r w:rsidR="00BC2C38">
        <w:rPr>
          <w:rFonts w:ascii="Times New Roman" w:eastAsiaTheme="majorEastAsia" w:hAnsi="Times New Roman" w:cs="Times New Roman"/>
          <w:sz w:val="24"/>
          <w:szCs w:val="24"/>
        </w:rPr>
        <w:t xml:space="preserve"> (např. logopedická náprava řeči, rozvíjení jemné motoriky</w:t>
      </w:r>
      <w:r w:rsidR="003A41A9">
        <w:rPr>
          <w:rFonts w:ascii="Times New Roman" w:eastAsiaTheme="majorEastAsia" w:hAnsi="Times New Roman" w:cs="Times New Roman"/>
          <w:sz w:val="24"/>
          <w:szCs w:val="24"/>
        </w:rPr>
        <w:t>, nácvik percepce a pozornosti, sociální otužování apod.)</w:t>
      </w:r>
      <w:r w:rsidR="00F56F8F">
        <w:rPr>
          <w:rFonts w:ascii="Times New Roman" w:eastAsiaTheme="majorEastAsia" w:hAnsi="Times New Roman" w:cs="Times New Roman"/>
          <w:sz w:val="24"/>
          <w:szCs w:val="24"/>
        </w:rPr>
        <w:t xml:space="preserve"> Z</w:t>
      </w:r>
      <w:r w:rsidR="002B1930">
        <w:rPr>
          <w:rFonts w:ascii="Times New Roman" w:eastAsiaTheme="majorEastAsia" w:hAnsi="Times New Roman" w:cs="Times New Roman"/>
          <w:sz w:val="24"/>
          <w:szCs w:val="24"/>
        </w:rPr>
        <w:t> hlediska psychického vývoje se u dítěte začíná zlepšovat smyslové vnímání</w:t>
      </w:r>
      <w:r w:rsidR="00A7798E">
        <w:rPr>
          <w:rFonts w:ascii="Times New Roman" w:eastAsiaTheme="majorEastAsia" w:hAnsi="Times New Roman" w:cs="Times New Roman"/>
          <w:sz w:val="24"/>
          <w:szCs w:val="24"/>
        </w:rPr>
        <w:t>, roz</w:t>
      </w:r>
      <w:r w:rsidR="004B421D">
        <w:rPr>
          <w:rFonts w:ascii="Times New Roman" w:eastAsiaTheme="majorEastAsia" w:hAnsi="Times New Roman" w:cs="Times New Roman"/>
          <w:sz w:val="24"/>
          <w:szCs w:val="24"/>
        </w:rPr>
        <w:t>víjí se paměť, myšlení a řeč</w:t>
      </w:r>
      <w:r w:rsidR="009E6C6F">
        <w:rPr>
          <w:rFonts w:ascii="Times New Roman" w:eastAsiaTheme="majorEastAsia" w:hAnsi="Times New Roman" w:cs="Times New Roman"/>
          <w:sz w:val="24"/>
          <w:szCs w:val="24"/>
        </w:rPr>
        <w:t>. Přibývá abstraktní myšlení</w:t>
      </w:r>
      <w:r w:rsidR="00252E4C">
        <w:rPr>
          <w:rFonts w:ascii="Times New Roman" w:eastAsiaTheme="majorEastAsia" w:hAnsi="Times New Roman" w:cs="Times New Roman"/>
          <w:sz w:val="24"/>
          <w:szCs w:val="24"/>
        </w:rPr>
        <w:t>.</w:t>
      </w:r>
      <w:r w:rsidR="001E0942">
        <w:rPr>
          <w:rStyle w:val="Znakapoznpodarou"/>
          <w:rFonts w:ascii="Times New Roman" w:eastAsiaTheme="majorEastAsia" w:hAnsi="Times New Roman" w:cs="Times New Roman"/>
          <w:sz w:val="24"/>
          <w:szCs w:val="24"/>
        </w:rPr>
        <w:footnoteReference w:id="119"/>
      </w:r>
    </w:p>
    <w:p w14:paraId="2031DFBC" w14:textId="77777777" w:rsidR="00CD596E" w:rsidRDefault="000D644E" w:rsidP="00F81CD1">
      <w:pPr>
        <w:rPr>
          <w:rFonts w:ascii="Times New Roman" w:eastAsiaTheme="majorEastAsia" w:hAnsi="Times New Roman" w:cs="Times New Roman"/>
          <w:b/>
          <w:bCs/>
          <w:sz w:val="24"/>
          <w:szCs w:val="24"/>
        </w:rPr>
      </w:pPr>
      <w:r w:rsidRPr="000D644E">
        <w:rPr>
          <w:rFonts w:ascii="Times New Roman" w:eastAsiaTheme="majorEastAsia" w:hAnsi="Times New Roman" w:cs="Times New Roman"/>
          <w:b/>
          <w:bCs/>
          <w:sz w:val="24"/>
          <w:szCs w:val="24"/>
        </w:rPr>
        <w:t>Mladší školní věk</w:t>
      </w:r>
    </w:p>
    <w:p w14:paraId="00C38C50" w14:textId="2169470D" w:rsidR="000D644E" w:rsidRDefault="00CD596E" w:rsidP="00F81CD1">
      <w:pPr>
        <w:rPr>
          <w:rFonts w:ascii="Times New Roman" w:eastAsiaTheme="majorEastAsia" w:hAnsi="Times New Roman" w:cs="Times New Roman"/>
          <w:sz w:val="24"/>
          <w:szCs w:val="24"/>
        </w:rPr>
      </w:pPr>
      <w:r w:rsidRPr="00CD596E">
        <w:rPr>
          <w:rFonts w:ascii="Times New Roman" w:eastAsiaTheme="majorEastAsia" w:hAnsi="Times New Roman" w:cs="Times New Roman"/>
          <w:sz w:val="24"/>
          <w:szCs w:val="24"/>
        </w:rPr>
        <w:t>R</w:t>
      </w:r>
      <w:r>
        <w:rPr>
          <w:rFonts w:ascii="Times New Roman" w:eastAsiaTheme="majorEastAsia" w:hAnsi="Times New Roman" w:cs="Times New Roman"/>
          <w:sz w:val="24"/>
          <w:szCs w:val="24"/>
        </w:rPr>
        <w:t>ole školáka má relativně pevná pravidla</w:t>
      </w:r>
      <w:r w:rsidR="002225E0">
        <w:rPr>
          <w:rFonts w:ascii="Times New Roman" w:eastAsiaTheme="majorEastAsia" w:hAnsi="Times New Roman" w:cs="Times New Roman"/>
          <w:sz w:val="24"/>
          <w:szCs w:val="24"/>
        </w:rPr>
        <w:t xml:space="preserve">, dítě je ve škole vystaveno řadě očekávání. Jestliže se </w:t>
      </w:r>
      <w:r w:rsidR="008C4EB9">
        <w:rPr>
          <w:rFonts w:ascii="Times New Roman" w:eastAsiaTheme="majorEastAsia" w:hAnsi="Times New Roman" w:cs="Times New Roman"/>
          <w:sz w:val="24"/>
          <w:szCs w:val="24"/>
        </w:rPr>
        <w:t>se dítě chová v souladu s těmito očekáváními, je odměňováno</w:t>
      </w:r>
      <w:r w:rsidR="00BE1DE4">
        <w:rPr>
          <w:rFonts w:ascii="Times New Roman" w:eastAsiaTheme="majorEastAsia" w:hAnsi="Times New Roman" w:cs="Times New Roman"/>
          <w:sz w:val="24"/>
          <w:szCs w:val="24"/>
        </w:rPr>
        <w:t xml:space="preserve">. Naopak, </w:t>
      </w:r>
      <w:r w:rsidR="00FD2F29">
        <w:rPr>
          <w:rFonts w:ascii="Times New Roman" w:eastAsiaTheme="majorEastAsia" w:hAnsi="Times New Roman" w:cs="Times New Roman"/>
          <w:sz w:val="24"/>
          <w:szCs w:val="24"/>
        </w:rPr>
        <w:t>nerespektuje-li očekávání, je odmítáno.</w:t>
      </w:r>
      <w:r w:rsidR="00AC6A35">
        <w:rPr>
          <w:rStyle w:val="Znakapoznpodarou"/>
          <w:rFonts w:ascii="Times New Roman" w:eastAsiaTheme="majorEastAsia" w:hAnsi="Times New Roman" w:cs="Times New Roman"/>
          <w:sz w:val="24"/>
          <w:szCs w:val="24"/>
        </w:rPr>
        <w:footnoteReference w:id="120"/>
      </w:r>
      <w:r w:rsidR="002225E0">
        <w:rPr>
          <w:rFonts w:ascii="Times New Roman" w:eastAsiaTheme="majorEastAsia" w:hAnsi="Times New Roman" w:cs="Times New Roman"/>
          <w:sz w:val="24"/>
          <w:szCs w:val="24"/>
        </w:rPr>
        <w:t xml:space="preserve"> </w:t>
      </w:r>
      <w:r w:rsidR="00D00AEB">
        <w:rPr>
          <w:rFonts w:ascii="Times New Roman" w:eastAsiaTheme="majorEastAsia" w:hAnsi="Times New Roman" w:cs="Times New Roman"/>
          <w:sz w:val="24"/>
          <w:szCs w:val="24"/>
        </w:rPr>
        <w:t xml:space="preserve">Významnými osobami, podle nichž se dítě </w:t>
      </w:r>
      <w:proofErr w:type="gramStart"/>
      <w:r w:rsidR="00D00AEB">
        <w:rPr>
          <w:rFonts w:ascii="Times New Roman" w:eastAsiaTheme="majorEastAsia" w:hAnsi="Times New Roman" w:cs="Times New Roman"/>
          <w:sz w:val="24"/>
          <w:szCs w:val="24"/>
        </w:rPr>
        <w:t>učí</w:t>
      </w:r>
      <w:proofErr w:type="gramEnd"/>
      <w:r w:rsidR="00D00AEB">
        <w:rPr>
          <w:rFonts w:ascii="Times New Roman" w:eastAsiaTheme="majorEastAsia" w:hAnsi="Times New Roman" w:cs="Times New Roman"/>
          <w:sz w:val="24"/>
          <w:szCs w:val="24"/>
        </w:rPr>
        <w:t xml:space="preserve"> modelovat</w:t>
      </w:r>
      <w:r w:rsidR="00B96F3F">
        <w:rPr>
          <w:rFonts w:ascii="Times New Roman" w:eastAsiaTheme="majorEastAsia" w:hAnsi="Times New Roman" w:cs="Times New Roman"/>
          <w:sz w:val="24"/>
          <w:szCs w:val="24"/>
        </w:rPr>
        <w:t xml:space="preserve"> své vlastní způsoby chování, nejsou už pouze rodiče</w:t>
      </w:r>
      <w:r w:rsidR="00A9703B">
        <w:rPr>
          <w:rFonts w:ascii="Times New Roman" w:eastAsiaTheme="majorEastAsia" w:hAnsi="Times New Roman" w:cs="Times New Roman"/>
          <w:sz w:val="24"/>
          <w:szCs w:val="24"/>
        </w:rPr>
        <w:t>, ale přistupují k nim stále více učitelé a spolužáci</w:t>
      </w:r>
      <w:r w:rsidR="00EB36E7">
        <w:rPr>
          <w:rFonts w:ascii="Times New Roman" w:eastAsiaTheme="majorEastAsia" w:hAnsi="Times New Roman" w:cs="Times New Roman"/>
          <w:sz w:val="24"/>
          <w:szCs w:val="24"/>
        </w:rPr>
        <w:t>.</w:t>
      </w:r>
      <w:r w:rsidR="003D2A3A">
        <w:rPr>
          <w:rFonts w:ascii="Times New Roman" w:eastAsiaTheme="majorEastAsia" w:hAnsi="Times New Roman" w:cs="Times New Roman"/>
          <w:sz w:val="24"/>
          <w:szCs w:val="24"/>
        </w:rPr>
        <w:t xml:space="preserve"> </w:t>
      </w:r>
      <w:r w:rsidR="00C4651F">
        <w:rPr>
          <w:rFonts w:ascii="Times New Roman" w:eastAsiaTheme="majorEastAsia" w:hAnsi="Times New Roman" w:cs="Times New Roman"/>
          <w:sz w:val="24"/>
          <w:szCs w:val="24"/>
        </w:rPr>
        <w:t xml:space="preserve">Paralelně </w:t>
      </w:r>
      <w:r w:rsidR="00150F2E">
        <w:rPr>
          <w:rFonts w:ascii="Times New Roman" w:eastAsiaTheme="majorEastAsia" w:hAnsi="Times New Roman" w:cs="Times New Roman"/>
          <w:sz w:val="24"/>
          <w:szCs w:val="24"/>
        </w:rPr>
        <w:t>s tím narůstá i schopnost volního sebeřízení či seberegulace.</w:t>
      </w:r>
      <w:r w:rsidR="00252A07">
        <w:rPr>
          <w:rFonts w:ascii="Times New Roman" w:eastAsiaTheme="majorEastAsia" w:hAnsi="Times New Roman" w:cs="Times New Roman"/>
          <w:sz w:val="24"/>
          <w:szCs w:val="24"/>
        </w:rPr>
        <w:t xml:space="preserve"> </w:t>
      </w:r>
      <w:r w:rsidR="00455C0B">
        <w:rPr>
          <w:rFonts w:ascii="Times New Roman" w:eastAsiaTheme="majorEastAsia" w:hAnsi="Times New Roman" w:cs="Times New Roman"/>
          <w:sz w:val="24"/>
          <w:szCs w:val="24"/>
        </w:rPr>
        <w:t>Školní dítě</w:t>
      </w:r>
      <w:r w:rsidR="00C66D15">
        <w:rPr>
          <w:rFonts w:ascii="Times New Roman" w:eastAsiaTheme="majorEastAsia" w:hAnsi="Times New Roman" w:cs="Times New Roman"/>
          <w:sz w:val="24"/>
          <w:szCs w:val="24"/>
        </w:rPr>
        <w:t xml:space="preserve"> si už také samo začíná klást vzdálenější cíle, které</w:t>
      </w:r>
      <w:r w:rsidR="00B06398">
        <w:rPr>
          <w:rFonts w:ascii="Times New Roman" w:eastAsiaTheme="majorEastAsia" w:hAnsi="Times New Roman" w:cs="Times New Roman"/>
          <w:sz w:val="24"/>
          <w:szCs w:val="24"/>
        </w:rPr>
        <w:t xml:space="preserve"> od ně</w:t>
      </w:r>
      <w:r w:rsidR="00D536EF">
        <w:rPr>
          <w:rFonts w:ascii="Times New Roman" w:eastAsiaTheme="majorEastAsia" w:hAnsi="Times New Roman" w:cs="Times New Roman"/>
          <w:sz w:val="24"/>
          <w:szCs w:val="24"/>
        </w:rPr>
        <w:t>j</w:t>
      </w:r>
      <w:r w:rsidR="00B06398">
        <w:rPr>
          <w:rFonts w:ascii="Times New Roman" w:eastAsiaTheme="majorEastAsia" w:hAnsi="Times New Roman" w:cs="Times New Roman"/>
          <w:sz w:val="24"/>
          <w:szCs w:val="24"/>
        </w:rPr>
        <w:t xml:space="preserve"> vyžadují již poměrně dlouhodobé volní úsilí</w:t>
      </w:r>
      <w:r w:rsidR="00E2331D">
        <w:rPr>
          <w:rFonts w:ascii="Times New Roman" w:eastAsiaTheme="majorEastAsia" w:hAnsi="Times New Roman" w:cs="Times New Roman"/>
          <w:sz w:val="24"/>
          <w:szCs w:val="24"/>
        </w:rPr>
        <w:t xml:space="preserve">. </w:t>
      </w:r>
      <w:r w:rsidR="00E2331D">
        <w:rPr>
          <w:rFonts w:ascii="Times New Roman" w:eastAsiaTheme="majorEastAsia" w:hAnsi="Times New Roman" w:cs="Times New Roman"/>
          <w:sz w:val="24"/>
          <w:szCs w:val="24"/>
        </w:rPr>
        <w:lastRenderedPageBreak/>
        <w:t>Narůstající sebeovládání je výsledkem dvou vzájemně se ovládajících faktorů</w:t>
      </w:r>
      <w:r w:rsidR="002C50BF">
        <w:rPr>
          <w:rFonts w:ascii="Times New Roman" w:eastAsiaTheme="majorEastAsia" w:hAnsi="Times New Roman" w:cs="Times New Roman"/>
          <w:sz w:val="24"/>
          <w:szCs w:val="24"/>
        </w:rPr>
        <w:t>: Emoční reaktivity a volního</w:t>
      </w:r>
      <w:r w:rsidR="00715C4E">
        <w:rPr>
          <w:rFonts w:ascii="Times New Roman" w:eastAsiaTheme="majorEastAsia" w:hAnsi="Times New Roman" w:cs="Times New Roman"/>
          <w:sz w:val="24"/>
          <w:szCs w:val="24"/>
        </w:rPr>
        <w:t xml:space="preserve"> ovládání emočních reakcí. </w:t>
      </w:r>
      <w:r w:rsidR="00715C4E">
        <w:rPr>
          <w:rStyle w:val="Znakapoznpodarou"/>
          <w:rFonts w:ascii="Times New Roman" w:eastAsiaTheme="majorEastAsia" w:hAnsi="Times New Roman" w:cs="Times New Roman"/>
          <w:sz w:val="24"/>
          <w:szCs w:val="24"/>
        </w:rPr>
        <w:footnoteReference w:id="121"/>
      </w:r>
    </w:p>
    <w:p w14:paraId="10B7A73B" w14:textId="69329171" w:rsidR="00637791" w:rsidRPr="00D6291F" w:rsidRDefault="00637791" w:rsidP="00D6291F">
      <w:pPr>
        <w:pStyle w:val="Odstavecseseznamem"/>
        <w:numPr>
          <w:ilvl w:val="0"/>
          <w:numId w:val="19"/>
        </w:numPr>
        <w:rPr>
          <w:rFonts w:ascii="Times New Roman" w:eastAsiaTheme="majorEastAsia" w:hAnsi="Times New Roman" w:cs="Times New Roman"/>
          <w:sz w:val="24"/>
          <w:szCs w:val="24"/>
        </w:rPr>
      </w:pPr>
      <w:r w:rsidRPr="00D6291F">
        <w:rPr>
          <w:rFonts w:ascii="Times New Roman" w:eastAsiaTheme="majorEastAsia" w:hAnsi="Times New Roman" w:cs="Times New Roman"/>
          <w:b/>
          <w:bCs/>
          <w:sz w:val="24"/>
          <w:szCs w:val="24"/>
        </w:rPr>
        <w:t xml:space="preserve">Emoční reaktivita: </w:t>
      </w:r>
      <w:r w:rsidR="00D6291F">
        <w:rPr>
          <w:rFonts w:ascii="Times New Roman" w:eastAsiaTheme="majorEastAsia" w:hAnsi="Times New Roman" w:cs="Times New Roman"/>
          <w:sz w:val="24"/>
          <w:szCs w:val="24"/>
        </w:rPr>
        <w:t>jde o míru dráždivosti, impulzivity</w:t>
      </w:r>
      <w:r w:rsidR="00C35472">
        <w:rPr>
          <w:rFonts w:ascii="Times New Roman" w:eastAsiaTheme="majorEastAsia" w:hAnsi="Times New Roman" w:cs="Times New Roman"/>
          <w:sz w:val="24"/>
          <w:szCs w:val="24"/>
        </w:rPr>
        <w:t>, ale i sklon k inhibici reakcí vlivem úzkost</w:t>
      </w:r>
      <w:r w:rsidR="00601B88">
        <w:rPr>
          <w:rFonts w:ascii="Times New Roman" w:eastAsiaTheme="majorEastAsia" w:hAnsi="Times New Roman" w:cs="Times New Roman"/>
          <w:sz w:val="24"/>
          <w:szCs w:val="24"/>
        </w:rPr>
        <w:t>i. Tato složka je ovlivňována</w:t>
      </w:r>
      <w:r w:rsidR="006C5167">
        <w:rPr>
          <w:rFonts w:ascii="Times New Roman" w:eastAsiaTheme="majorEastAsia" w:hAnsi="Times New Roman" w:cs="Times New Roman"/>
          <w:sz w:val="24"/>
          <w:szCs w:val="24"/>
        </w:rPr>
        <w:t xml:space="preserve"> celkovým dozráváním organismu.</w:t>
      </w:r>
    </w:p>
    <w:p w14:paraId="10C51284" w14:textId="5DC4C05E" w:rsidR="00AB5475" w:rsidRPr="00251C77" w:rsidRDefault="00D07765" w:rsidP="00CB12C7">
      <w:pPr>
        <w:pStyle w:val="Odstavecseseznamem"/>
        <w:numPr>
          <w:ilvl w:val="0"/>
          <w:numId w:val="19"/>
        </w:numPr>
        <w:rPr>
          <w:rFonts w:ascii="Times New Roman" w:eastAsiaTheme="majorEastAsia" w:hAnsi="Times New Roman" w:cs="Times New Roman"/>
          <w:sz w:val="24"/>
          <w:szCs w:val="24"/>
        </w:rPr>
      </w:pPr>
      <w:r w:rsidRPr="00251C77">
        <w:rPr>
          <w:rFonts w:ascii="Times New Roman" w:eastAsiaTheme="majorEastAsia" w:hAnsi="Times New Roman" w:cs="Times New Roman"/>
          <w:b/>
          <w:bCs/>
          <w:sz w:val="24"/>
          <w:szCs w:val="24"/>
        </w:rPr>
        <w:t>Volní ovládání emočních reakcí:</w:t>
      </w:r>
      <w:r w:rsidR="00440852" w:rsidRPr="00251C77">
        <w:rPr>
          <w:rFonts w:ascii="Times New Roman" w:eastAsiaTheme="majorEastAsia" w:hAnsi="Times New Roman" w:cs="Times New Roman"/>
          <w:b/>
          <w:bCs/>
          <w:sz w:val="24"/>
          <w:szCs w:val="24"/>
        </w:rPr>
        <w:t xml:space="preserve"> </w:t>
      </w:r>
      <w:r w:rsidR="00440852" w:rsidRPr="00251C77">
        <w:rPr>
          <w:rFonts w:ascii="Times New Roman" w:eastAsiaTheme="majorEastAsia" w:hAnsi="Times New Roman" w:cs="Times New Roman"/>
          <w:sz w:val="24"/>
          <w:szCs w:val="24"/>
        </w:rPr>
        <w:t>Expresivní emoční reakce</w:t>
      </w:r>
      <w:r w:rsidR="00EF5B16" w:rsidRPr="00251C77">
        <w:rPr>
          <w:rFonts w:ascii="Times New Roman" w:eastAsiaTheme="majorEastAsia" w:hAnsi="Times New Roman" w:cs="Times New Roman"/>
          <w:sz w:val="24"/>
          <w:szCs w:val="24"/>
        </w:rPr>
        <w:t xml:space="preserve"> nebo impulzy</w:t>
      </w:r>
      <w:r w:rsidR="006C0749" w:rsidRPr="00251C77">
        <w:rPr>
          <w:rFonts w:ascii="Times New Roman" w:eastAsiaTheme="majorEastAsia" w:hAnsi="Times New Roman" w:cs="Times New Roman"/>
          <w:sz w:val="24"/>
          <w:szCs w:val="24"/>
        </w:rPr>
        <w:t xml:space="preserve"> je již dítě schopno podle potřeby ovládat</w:t>
      </w:r>
      <w:r w:rsidR="00070B48" w:rsidRPr="00251C77">
        <w:rPr>
          <w:rFonts w:ascii="Times New Roman" w:eastAsiaTheme="majorEastAsia" w:hAnsi="Times New Roman" w:cs="Times New Roman"/>
          <w:sz w:val="24"/>
          <w:szCs w:val="24"/>
        </w:rPr>
        <w:t>, lépe potlačit</w:t>
      </w:r>
      <w:r w:rsidR="000C3C11" w:rsidRPr="00251C77">
        <w:rPr>
          <w:rFonts w:ascii="Times New Roman" w:eastAsiaTheme="majorEastAsia" w:hAnsi="Times New Roman" w:cs="Times New Roman"/>
          <w:sz w:val="24"/>
          <w:szCs w:val="24"/>
        </w:rPr>
        <w:t xml:space="preserve"> a jednat záměrně a plánovitě. To mu umožňuje</w:t>
      </w:r>
      <w:r w:rsidR="00D867C9" w:rsidRPr="00251C77">
        <w:rPr>
          <w:rFonts w:ascii="Times New Roman" w:eastAsiaTheme="majorEastAsia" w:hAnsi="Times New Roman" w:cs="Times New Roman"/>
          <w:sz w:val="24"/>
          <w:szCs w:val="24"/>
        </w:rPr>
        <w:t xml:space="preserve"> se i déle soustředit na zvolenou činnost.</w:t>
      </w:r>
      <w:r w:rsidR="00D867C9" w:rsidRPr="00251C77">
        <w:rPr>
          <w:rStyle w:val="Znakapoznpodarou"/>
          <w:rFonts w:ascii="Times New Roman" w:eastAsiaTheme="majorEastAsia" w:hAnsi="Times New Roman" w:cs="Times New Roman"/>
          <w:sz w:val="24"/>
          <w:szCs w:val="24"/>
        </w:rPr>
        <w:footnoteReference w:id="122"/>
      </w:r>
    </w:p>
    <w:p w14:paraId="0A979039" w14:textId="77777777" w:rsidR="00251C77" w:rsidRPr="00251C77" w:rsidRDefault="00CB12C7" w:rsidP="00251C77">
      <w:pPr>
        <w:ind w:left="360"/>
        <w:rPr>
          <w:rFonts w:ascii="Times New Roman" w:eastAsiaTheme="majorEastAsia" w:hAnsi="Times New Roman" w:cs="Times New Roman"/>
          <w:sz w:val="24"/>
          <w:szCs w:val="24"/>
        </w:rPr>
      </w:pPr>
      <w:r w:rsidRPr="00251C77">
        <w:rPr>
          <w:rFonts w:ascii="Times New Roman" w:eastAsiaTheme="majorEastAsia" w:hAnsi="Times New Roman" w:cs="Times New Roman"/>
          <w:sz w:val="24"/>
          <w:szCs w:val="24"/>
        </w:rPr>
        <w:t xml:space="preserve">Narůstající schopnost </w:t>
      </w:r>
      <w:r w:rsidR="00B71FFE" w:rsidRPr="00251C77">
        <w:rPr>
          <w:rFonts w:ascii="Times New Roman" w:eastAsiaTheme="majorEastAsia" w:hAnsi="Times New Roman" w:cs="Times New Roman"/>
          <w:sz w:val="24"/>
          <w:szCs w:val="24"/>
        </w:rPr>
        <w:t xml:space="preserve">seberegulace je </w:t>
      </w:r>
      <w:r w:rsidR="009663F5" w:rsidRPr="00251C77">
        <w:rPr>
          <w:rFonts w:ascii="Times New Roman" w:eastAsiaTheme="majorEastAsia" w:hAnsi="Times New Roman" w:cs="Times New Roman"/>
          <w:sz w:val="24"/>
          <w:szCs w:val="24"/>
        </w:rPr>
        <w:t xml:space="preserve">důsledkem </w:t>
      </w:r>
      <w:r w:rsidR="00B71FFE" w:rsidRPr="00251C77">
        <w:rPr>
          <w:rFonts w:ascii="Times New Roman" w:eastAsiaTheme="majorEastAsia" w:hAnsi="Times New Roman" w:cs="Times New Roman"/>
          <w:sz w:val="24"/>
          <w:szCs w:val="24"/>
        </w:rPr>
        <w:t>skutečnosti, že</w:t>
      </w:r>
      <w:r w:rsidR="009663F5" w:rsidRPr="00251C77">
        <w:rPr>
          <w:rFonts w:ascii="Times New Roman" w:eastAsiaTheme="majorEastAsia" w:hAnsi="Times New Roman" w:cs="Times New Roman"/>
          <w:sz w:val="24"/>
          <w:szCs w:val="24"/>
        </w:rPr>
        <w:t xml:space="preserve"> dítě nyní lépe rozumí</w:t>
      </w:r>
      <w:r w:rsidR="003E2EF1" w:rsidRPr="00251C77">
        <w:rPr>
          <w:rFonts w:ascii="Times New Roman" w:eastAsiaTheme="majorEastAsia" w:hAnsi="Times New Roman" w:cs="Times New Roman"/>
          <w:sz w:val="24"/>
          <w:szCs w:val="24"/>
        </w:rPr>
        <w:t xml:space="preserve"> svým vlastním pocitům v dané situaci a současně bere ohled i na očekávání, požadavky</w:t>
      </w:r>
      <w:r w:rsidR="00816216" w:rsidRPr="00251C77">
        <w:rPr>
          <w:rFonts w:ascii="Times New Roman" w:eastAsiaTheme="majorEastAsia" w:hAnsi="Times New Roman" w:cs="Times New Roman"/>
          <w:sz w:val="24"/>
          <w:szCs w:val="24"/>
        </w:rPr>
        <w:t xml:space="preserve"> a postoje sociálního okolí.</w:t>
      </w:r>
      <w:r w:rsidR="00816216" w:rsidRPr="00251C77">
        <w:rPr>
          <w:rStyle w:val="Znakapoznpodarou"/>
          <w:rFonts w:ascii="Times New Roman" w:eastAsiaTheme="majorEastAsia" w:hAnsi="Times New Roman" w:cs="Times New Roman"/>
          <w:sz w:val="24"/>
          <w:szCs w:val="24"/>
        </w:rPr>
        <w:footnoteReference w:id="123"/>
      </w:r>
    </w:p>
    <w:p w14:paraId="011F7451" w14:textId="64AE3797" w:rsidR="00961B38" w:rsidRPr="00251C77" w:rsidRDefault="00961B38" w:rsidP="00251C77">
      <w:pPr>
        <w:ind w:left="360"/>
        <w:rPr>
          <w:rFonts w:ascii="Times New Roman" w:eastAsiaTheme="majorEastAsia" w:hAnsi="Times New Roman" w:cs="Times New Roman"/>
          <w:sz w:val="24"/>
          <w:szCs w:val="24"/>
        </w:rPr>
      </w:pPr>
      <w:r w:rsidRPr="00961B38">
        <w:rPr>
          <w:rFonts w:ascii="Times New Roman" w:eastAsiaTheme="majorEastAsia" w:hAnsi="Times New Roman" w:cs="Times New Roman"/>
          <w:b/>
          <w:bCs/>
          <w:sz w:val="24"/>
          <w:szCs w:val="24"/>
        </w:rPr>
        <w:t>Období dospívání</w:t>
      </w:r>
    </w:p>
    <w:p w14:paraId="04A9168D" w14:textId="561E511C" w:rsidR="00961B38" w:rsidRDefault="00BD6007" w:rsidP="00CB12C7">
      <w:pPr>
        <w:ind w:left="360"/>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Chování je </w:t>
      </w:r>
      <w:r w:rsidR="00334E54">
        <w:rPr>
          <w:rFonts w:ascii="Times New Roman" w:eastAsiaTheme="majorEastAsia" w:hAnsi="Times New Roman" w:cs="Times New Roman"/>
          <w:sz w:val="24"/>
          <w:szCs w:val="24"/>
        </w:rPr>
        <w:t xml:space="preserve">v tomto období </w:t>
      </w:r>
      <w:r>
        <w:rPr>
          <w:rFonts w:ascii="Times New Roman" w:eastAsiaTheme="majorEastAsia" w:hAnsi="Times New Roman" w:cs="Times New Roman"/>
          <w:sz w:val="24"/>
          <w:szCs w:val="24"/>
        </w:rPr>
        <w:t>výbušné</w:t>
      </w:r>
      <w:r w:rsidR="001B4A29">
        <w:rPr>
          <w:rFonts w:ascii="Times New Roman" w:eastAsiaTheme="majorEastAsia" w:hAnsi="Times New Roman" w:cs="Times New Roman"/>
          <w:sz w:val="24"/>
          <w:szCs w:val="24"/>
        </w:rPr>
        <w:t>, stačí nepatrný podnět a objeví se intenzivní reakce</w:t>
      </w:r>
      <w:r w:rsidR="00AC743E">
        <w:rPr>
          <w:rFonts w:ascii="Times New Roman" w:eastAsiaTheme="majorEastAsia" w:hAnsi="Times New Roman" w:cs="Times New Roman"/>
          <w:sz w:val="24"/>
          <w:szCs w:val="24"/>
        </w:rPr>
        <w:t xml:space="preserve"> vzteku, smíchu, smutku. </w:t>
      </w:r>
      <w:r w:rsidR="00C94702">
        <w:rPr>
          <w:rFonts w:ascii="Times New Roman" w:eastAsiaTheme="majorEastAsia" w:hAnsi="Times New Roman" w:cs="Times New Roman"/>
          <w:sz w:val="24"/>
          <w:szCs w:val="24"/>
        </w:rPr>
        <w:t>V prepubertě začíná citlivost vůči nespravedlnosti a vůči kritice</w:t>
      </w:r>
      <w:r w:rsidR="003B7D31">
        <w:rPr>
          <w:rFonts w:ascii="Times New Roman" w:eastAsiaTheme="majorEastAsia" w:hAnsi="Times New Roman" w:cs="Times New Roman"/>
          <w:sz w:val="24"/>
          <w:szCs w:val="24"/>
        </w:rPr>
        <w:t xml:space="preserve">, která přichází od </w:t>
      </w:r>
      <w:r w:rsidR="00307D2F">
        <w:rPr>
          <w:rFonts w:ascii="Times New Roman" w:eastAsiaTheme="majorEastAsia" w:hAnsi="Times New Roman" w:cs="Times New Roman"/>
          <w:sz w:val="24"/>
          <w:szCs w:val="24"/>
        </w:rPr>
        <w:t>vychovatelů. Dochází</w:t>
      </w:r>
      <w:r w:rsidR="003B7D31">
        <w:rPr>
          <w:rFonts w:ascii="Times New Roman" w:eastAsiaTheme="majorEastAsia" w:hAnsi="Times New Roman" w:cs="Times New Roman"/>
          <w:sz w:val="24"/>
          <w:szCs w:val="24"/>
        </w:rPr>
        <w:t xml:space="preserve"> i k</w:t>
      </w:r>
      <w:r w:rsidR="00307D2F">
        <w:rPr>
          <w:rFonts w:ascii="Times New Roman" w:eastAsiaTheme="majorEastAsia" w:hAnsi="Times New Roman" w:cs="Times New Roman"/>
          <w:sz w:val="24"/>
          <w:szCs w:val="24"/>
        </w:rPr>
        <w:t> proměně citů k sobě z důvodu změny tělesné vizáže</w:t>
      </w:r>
      <w:r w:rsidR="00C21CFB">
        <w:rPr>
          <w:rFonts w:ascii="Times New Roman" w:eastAsiaTheme="majorEastAsia" w:hAnsi="Times New Roman" w:cs="Times New Roman"/>
          <w:sz w:val="24"/>
          <w:szCs w:val="24"/>
        </w:rPr>
        <w:t>.</w:t>
      </w:r>
      <w:r w:rsidR="00C21CFB">
        <w:rPr>
          <w:rStyle w:val="Znakapoznpodarou"/>
          <w:rFonts w:ascii="Times New Roman" w:eastAsiaTheme="majorEastAsia" w:hAnsi="Times New Roman" w:cs="Times New Roman"/>
          <w:sz w:val="24"/>
          <w:szCs w:val="24"/>
        </w:rPr>
        <w:footnoteReference w:id="124"/>
      </w:r>
    </w:p>
    <w:p w14:paraId="71AACF1C" w14:textId="764E4FD4" w:rsidR="00E63A70" w:rsidRDefault="00334E54" w:rsidP="00CE10D0">
      <w:pPr>
        <w:ind w:left="360"/>
        <w:rPr>
          <w:rFonts w:ascii="Times New Roman" w:eastAsiaTheme="majorEastAsia" w:hAnsi="Times New Roman" w:cs="Times New Roman"/>
          <w:sz w:val="24"/>
          <w:szCs w:val="24"/>
        </w:rPr>
      </w:pPr>
      <w:r>
        <w:rPr>
          <w:rFonts w:ascii="Times New Roman" w:eastAsiaTheme="majorEastAsia" w:hAnsi="Times New Roman" w:cs="Times New Roman"/>
          <w:sz w:val="24"/>
          <w:szCs w:val="24"/>
        </w:rPr>
        <w:t>Dospívající se v tomto v</w:t>
      </w:r>
      <w:r w:rsidR="00AC248E">
        <w:rPr>
          <w:rFonts w:ascii="Times New Roman" w:eastAsiaTheme="majorEastAsia" w:hAnsi="Times New Roman" w:cs="Times New Roman"/>
          <w:sz w:val="24"/>
          <w:szCs w:val="24"/>
        </w:rPr>
        <w:t>ěku v</w:t>
      </w:r>
      <w:r w:rsidR="00F56DF2">
        <w:rPr>
          <w:rFonts w:ascii="Times New Roman" w:eastAsiaTheme="majorEastAsia" w:hAnsi="Times New Roman" w:cs="Times New Roman"/>
          <w:sz w:val="24"/>
          <w:szCs w:val="24"/>
        </w:rPr>
        <w:t>íce</w:t>
      </w:r>
      <w:r w:rsidR="004A5E62">
        <w:rPr>
          <w:rFonts w:ascii="Times New Roman" w:eastAsiaTheme="majorEastAsia" w:hAnsi="Times New Roman" w:cs="Times New Roman"/>
          <w:sz w:val="24"/>
          <w:szCs w:val="24"/>
        </w:rPr>
        <w:t xml:space="preserve"> se </w:t>
      </w:r>
      <w:r w:rsidR="00F56DF2">
        <w:rPr>
          <w:rFonts w:ascii="Times New Roman" w:eastAsiaTheme="majorEastAsia" w:hAnsi="Times New Roman" w:cs="Times New Roman"/>
          <w:sz w:val="24"/>
          <w:szCs w:val="24"/>
        </w:rPr>
        <w:t xml:space="preserve">vážou na kamarády a spolužáky, a </w:t>
      </w:r>
      <w:proofErr w:type="gramStart"/>
      <w:r w:rsidR="00F56DF2">
        <w:rPr>
          <w:rFonts w:ascii="Times New Roman" w:eastAsiaTheme="majorEastAsia" w:hAnsi="Times New Roman" w:cs="Times New Roman"/>
          <w:sz w:val="24"/>
          <w:szCs w:val="24"/>
        </w:rPr>
        <w:t>snaží</w:t>
      </w:r>
      <w:proofErr w:type="gramEnd"/>
      <w:r w:rsidR="00F56DF2">
        <w:rPr>
          <w:rFonts w:ascii="Times New Roman" w:eastAsiaTheme="majorEastAsia" w:hAnsi="Times New Roman" w:cs="Times New Roman"/>
          <w:sz w:val="24"/>
          <w:szCs w:val="24"/>
        </w:rPr>
        <w:t xml:space="preserve"> se tak</w:t>
      </w:r>
      <w:r w:rsidR="00870383">
        <w:rPr>
          <w:rFonts w:ascii="Times New Roman" w:eastAsiaTheme="majorEastAsia" w:hAnsi="Times New Roman" w:cs="Times New Roman"/>
          <w:sz w:val="24"/>
          <w:szCs w:val="24"/>
        </w:rPr>
        <w:t xml:space="preserve"> o postupné odpoutání od rodiny.</w:t>
      </w:r>
      <w:r w:rsidR="00CE10D0">
        <w:rPr>
          <w:rFonts w:ascii="Times New Roman" w:eastAsiaTheme="majorEastAsia" w:hAnsi="Times New Roman" w:cs="Times New Roman"/>
          <w:sz w:val="24"/>
          <w:szCs w:val="24"/>
        </w:rPr>
        <w:t xml:space="preserve"> Pokouší se zařadit </w:t>
      </w:r>
      <w:r w:rsidR="00BB37DF">
        <w:rPr>
          <w:rFonts w:ascii="Times New Roman" w:eastAsiaTheme="majorEastAsia" w:hAnsi="Times New Roman" w:cs="Times New Roman"/>
          <w:sz w:val="24"/>
          <w:szCs w:val="24"/>
        </w:rPr>
        <w:t xml:space="preserve">do specificky zaměřených part (někdy i gangů), </w:t>
      </w:r>
      <w:r w:rsidR="006B131C">
        <w:rPr>
          <w:rFonts w:ascii="Times New Roman" w:eastAsiaTheme="majorEastAsia" w:hAnsi="Times New Roman" w:cs="Times New Roman"/>
          <w:sz w:val="24"/>
          <w:szCs w:val="24"/>
        </w:rPr>
        <w:t>které určují jejich další směřování</w:t>
      </w:r>
      <w:r w:rsidR="00E26B56">
        <w:rPr>
          <w:rFonts w:ascii="Times New Roman" w:eastAsiaTheme="majorEastAsia" w:hAnsi="Times New Roman" w:cs="Times New Roman"/>
          <w:sz w:val="24"/>
          <w:szCs w:val="24"/>
        </w:rPr>
        <w:t>, a to jak v oblasti hudby či oblékání, tak například i v oblasti rizikového chování.</w:t>
      </w:r>
      <w:r w:rsidR="004A5E62">
        <w:rPr>
          <w:rFonts w:ascii="Times New Roman" w:eastAsiaTheme="majorEastAsia" w:hAnsi="Times New Roman" w:cs="Times New Roman"/>
          <w:sz w:val="24"/>
          <w:szCs w:val="24"/>
        </w:rPr>
        <w:t xml:space="preserve"> Partu mohou v mnoha případech nahradit</w:t>
      </w:r>
      <w:r w:rsidR="007B485D">
        <w:rPr>
          <w:rFonts w:ascii="Times New Roman" w:eastAsiaTheme="majorEastAsia" w:hAnsi="Times New Roman" w:cs="Times New Roman"/>
          <w:sz w:val="24"/>
          <w:szCs w:val="24"/>
        </w:rPr>
        <w:t xml:space="preserve"> sportovní, umělecké či jiné kroužky a další volnočasové aktivity.</w:t>
      </w:r>
      <w:r w:rsidR="00207B98">
        <w:rPr>
          <w:rStyle w:val="Znakapoznpodarou"/>
          <w:rFonts w:ascii="Times New Roman" w:eastAsiaTheme="majorEastAsia" w:hAnsi="Times New Roman" w:cs="Times New Roman"/>
          <w:sz w:val="24"/>
          <w:szCs w:val="24"/>
        </w:rPr>
        <w:footnoteReference w:id="125"/>
      </w:r>
    </w:p>
    <w:p w14:paraId="2FE4418D" w14:textId="61452EAF" w:rsidR="00E21400" w:rsidRDefault="00E63A70" w:rsidP="00E63A70">
      <w:pPr>
        <w:rPr>
          <w:rFonts w:ascii="Times New Roman" w:eastAsiaTheme="majorEastAsia" w:hAnsi="Times New Roman" w:cs="Times New Roman"/>
          <w:sz w:val="24"/>
          <w:szCs w:val="24"/>
        </w:rPr>
      </w:pPr>
      <w:r>
        <w:rPr>
          <w:rFonts w:ascii="Times New Roman" w:eastAsiaTheme="majorEastAsia" w:hAnsi="Times New Roman" w:cs="Times New Roman"/>
          <w:sz w:val="24"/>
          <w:szCs w:val="24"/>
        </w:rPr>
        <w:br w:type="page"/>
      </w:r>
    </w:p>
    <w:p w14:paraId="69537C2A" w14:textId="61452EAF" w:rsidR="00541EA5" w:rsidRDefault="00541EA5" w:rsidP="00541EA5">
      <w:pPr>
        <w:pStyle w:val="Nadpis1"/>
      </w:pPr>
      <w:bookmarkStart w:id="12" w:name="_Toc138103899"/>
      <w:r>
        <w:lastRenderedPageBreak/>
        <w:t xml:space="preserve">2.3 Individuální </w:t>
      </w:r>
      <w:r w:rsidR="00815CE5">
        <w:t>program</w:t>
      </w:r>
      <w:r>
        <w:t xml:space="preserve"> </w:t>
      </w:r>
      <w:r w:rsidR="00B0686E">
        <w:t>rozvoje osobnosti</w:t>
      </w:r>
      <w:bookmarkEnd w:id="12"/>
    </w:p>
    <w:p w14:paraId="5454A864" w14:textId="47AE4977" w:rsidR="00275A6D" w:rsidRDefault="002C1591" w:rsidP="002C1591">
      <w:pPr>
        <w:ind w:left="360"/>
        <w:rPr>
          <w:rFonts w:ascii="Times New Roman" w:eastAsiaTheme="majorEastAsia" w:hAnsi="Times New Roman" w:cs="Times New Roman"/>
          <w:sz w:val="24"/>
          <w:szCs w:val="24"/>
        </w:rPr>
      </w:pPr>
      <w:r w:rsidRPr="002C1591">
        <w:rPr>
          <w:rFonts w:ascii="Times New Roman" w:eastAsiaTheme="majorEastAsia" w:hAnsi="Times New Roman" w:cs="Times New Roman"/>
          <w:sz w:val="24"/>
          <w:szCs w:val="24"/>
        </w:rPr>
        <w:t>Ze ŠVP</w:t>
      </w:r>
      <w:r w:rsidR="00C064B9">
        <w:rPr>
          <w:rFonts w:ascii="Times New Roman" w:eastAsiaTheme="majorEastAsia" w:hAnsi="Times New Roman" w:cs="Times New Roman"/>
          <w:sz w:val="24"/>
          <w:szCs w:val="24"/>
        </w:rPr>
        <w:t xml:space="preserve"> Dětského domova Přerov </w:t>
      </w:r>
      <w:r w:rsidRPr="002C1591">
        <w:rPr>
          <w:rFonts w:ascii="Times New Roman" w:eastAsiaTheme="majorEastAsia" w:hAnsi="Times New Roman" w:cs="Times New Roman"/>
          <w:sz w:val="24"/>
          <w:szCs w:val="24"/>
        </w:rPr>
        <w:t>rovněž</w:t>
      </w:r>
      <w:r w:rsidR="00C064B9">
        <w:rPr>
          <w:rFonts w:ascii="Times New Roman" w:eastAsiaTheme="majorEastAsia" w:hAnsi="Times New Roman" w:cs="Times New Roman"/>
          <w:sz w:val="24"/>
          <w:szCs w:val="24"/>
        </w:rPr>
        <w:t xml:space="preserve"> vychází </w:t>
      </w:r>
      <w:r w:rsidRPr="002C1591">
        <w:rPr>
          <w:rFonts w:ascii="Times New Roman" w:eastAsiaTheme="majorEastAsia" w:hAnsi="Times New Roman" w:cs="Times New Roman"/>
          <w:sz w:val="24"/>
          <w:szCs w:val="24"/>
        </w:rPr>
        <w:t>tvorba programu rozvoje osobnosti (dále „PRO“) každého dítěte.</w:t>
      </w:r>
      <w:r>
        <w:rPr>
          <w:rFonts w:ascii="Times New Roman" w:eastAsiaTheme="majorEastAsia" w:hAnsi="Times New Roman" w:cs="Times New Roman"/>
          <w:sz w:val="24"/>
          <w:szCs w:val="24"/>
        </w:rPr>
        <w:t xml:space="preserve"> </w:t>
      </w:r>
      <w:r w:rsidRPr="002C1591">
        <w:rPr>
          <w:rFonts w:ascii="Times New Roman" w:eastAsiaTheme="majorEastAsia" w:hAnsi="Times New Roman" w:cs="Times New Roman"/>
          <w:sz w:val="24"/>
          <w:szCs w:val="24"/>
        </w:rPr>
        <w:t xml:space="preserve">PRO je zpracován vždy po skončení adaptační fáze po přijetí dítěte do péče zařízení, a to pro danou věkovou kategorii a zahrnuje všechny oblasti, do nichž je výchovně vzdělávací práce s konkrétním dítětem včetně zisku klíčových kompetencí soustředěna. PRO je vždy písemně vyhodnocován ke konci příslušného školního roku. Pro děti s jakýmkoliv druhem postižení je obsah výchovně vzdělávací činnosti úměrně snížen </w:t>
      </w:r>
      <w:r w:rsidR="00F32454">
        <w:rPr>
          <w:rFonts w:ascii="Times New Roman" w:eastAsiaTheme="majorEastAsia" w:hAnsi="Times New Roman" w:cs="Times New Roman"/>
          <w:sz w:val="24"/>
          <w:szCs w:val="24"/>
        </w:rPr>
        <w:t xml:space="preserve">úměrně k </w:t>
      </w:r>
      <w:r w:rsidRPr="002C1591">
        <w:rPr>
          <w:rFonts w:ascii="Times New Roman" w:eastAsiaTheme="majorEastAsia" w:hAnsi="Times New Roman" w:cs="Times New Roman"/>
          <w:sz w:val="24"/>
          <w:szCs w:val="24"/>
        </w:rPr>
        <w:t>tomuto handicapu</w:t>
      </w:r>
      <w:r>
        <w:rPr>
          <w:rFonts w:ascii="Times New Roman" w:eastAsiaTheme="majorEastAsia" w:hAnsi="Times New Roman" w:cs="Times New Roman"/>
          <w:sz w:val="24"/>
          <w:szCs w:val="24"/>
        </w:rPr>
        <w:t>.</w:t>
      </w:r>
      <w:r w:rsidR="00762A15">
        <w:rPr>
          <w:rStyle w:val="Znakapoznpodarou"/>
          <w:rFonts w:ascii="Times New Roman" w:eastAsiaTheme="majorEastAsia" w:hAnsi="Times New Roman" w:cs="Times New Roman"/>
          <w:sz w:val="24"/>
          <w:szCs w:val="24"/>
        </w:rPr>
        <w:footnoteReference w:id="126"/>
      </w:r>
    </w:p>
    <w:p w14:paraId="100C8D1F" w14:textId="5F274438" w:rsidR="00DD635F" w:rsidRDefault="00F62C7C" w:rsidP="00CE10D0">
      <w:pPr>
        <w:ind w:left="360"/>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Z důvodu ochrany údajů dětí v dětském domově tu </w:t>
      </w:r>
      <w:r w:rsidR="0098037F">
        <w:rPr>
          <w:rFonts w:ascii="Times New Roman" w:eastAsiaTheme="majorEastAsia" w:hAnsi="Times New Roman" w:cs="Times New Roman"/>
          <w:sz w:val="24"/>
          <w:szCs w:val="24"/>
        </w:rPr>
        <w:t xml:space="preserve">nemohu dát plné znění individuálního plánu osobnostního rozvoje, a proto zde uvedu </w:t>
      </w:r>
      <w:r w:rsidR="00757478">
        <w:rPr>
          <w:rFonts w:ascii="Times New Roman" w:eastAsiaTheme="majorEastAsia" w:hAnsi="Times New Roman" w:cs="Times New Roman"/>
          <w:sz w:val="24"/>
          <w:szCs w:val="24"/>
        </w:rPr>
        <w:t xml:space="preserve">upravené znění tohoto dokumentu s informacemi, které mi byly poskytnuty ke </w:t>
      </w:r>
      <w:r w:rsidR="009C35C3">
        <w:rPr>
          <w:rFonts w:ascii="Times New Roman" w:eastAsiaTheme="majorEastAsia" w:hAnsi="Times New Roman" w:cs="Times New Roman"/>
          <w:sz w:val="24"/>
          <w:szCs w:val="24"/>
        </w:rPr>
        <w:t xml:space="preserve">sdílení. </w:t>
      </w:r>
    </w:p>
    <w:p w14:paraId="0D8EC96F" w14:textId="77777777" w:rsidR="005E582F" w:rsidRDefault="005E582F" w:rsidP="00CE10D0">
      <w:pPr>
        <w:ind w:left="360"/>
        <w:rPr>
          <w:rFonts w:ascii="Times New Roman" w:hAnsi="Times New Roman" w:cs="Times New Roman"/>
          <w:sz w:val="24"/>
          <w:szCs w:val="24"/>
        </w:rPr>
      </w:pPr>
      <w:r w:rsidRPr="005E582F">
        <w:rPr>
          <w:rFonts w:ascii="Times New Roman" w:hAnsi="Times New Roman" w:cs="Times New Roman"/>
          <w:sz w:val="24"/>
          <w:szCs w:val="24"/>
        </w:rPr>
        <w:t xml:space="preserve">Součástí PRO jsou pracovní listy, které obsahují: </w:t>
      </w:r>
    </w:p>
    <w:p w14:paraId="48BBF69E" w14:textId="6DF0E3F6" w:rsidR="005E582F" w:rsidRPr="005E582F" w:rsidRDefault="005E582F" w:rsidP="005E582F">
      <w:pPr>
        <w:pStyle w:val="Odstavecseseznamem"/>
        <w:numPr>
          <w:ilvl w:val="0"/>
          <w:numId w:val="24"/>
        </w:numPr>
        <w:rPr>
          <w:rFonts w:ascii="Times New Roman" w:hAnsi="Times New Roman" w:cs="Times New Roman"/>
          <w:sz w:val="24"/>
          <w:szCs w:val="24"/>
        </w:rPr>
      </w:pPr>
      <w:r w:rsidRPr="005E582F">
        <w:rPr>
          <w:rFonts w:ascii="Times New Roman" w:hAnsi="Times New Roman" w:cs="Times New Roman"/>
          <w:sz w:val="24"/>
          <w:szCs w:val="24"/>
        </w:rPr>
        <w:t xml:space="preserve">základní oblasti výchovně vzdělávací činnosti, </w:t>
      </w:r>
    </w:p>
    <w:p w14:paraId="40A649F6" w14:textId="1E889B5E" w:rsidR="005E582F" w:rsidRPr="005E582F" w:rsidRDefault="005E582F" w:rsidP="005E582F">
      <w:pPr>
        <w:pStyle w:val="Odstavecseseznamem"/>
        <w:numPr>
          <w:ilvl w:val="0"/>
          <w:numId w:val="24"/>
        </w:numPr>
        <w:rPr>
          <w:rFonts w:ascii="Times New Roman" w:eastAsiaTheme="majorEastAsia" w:hAnsi="Times New Roman" w:cs="Times New Roman"/>
          <w:sz w:val="24"/>
          <w:szCs w:val="24"/>
        </w:rPr>
      </w:pPr>
      <w:r w:rsidRPr="005E582F">
        <w:rPr>
          <w:rFonts w:ascii="Times New Roman" w:hAnsi="Times New Roman" w:cs="Times New Roman"/>
          <w:sz w:val="24"/>
          <w:szCs w:val="24"/>
        </w:rPr>
        <w:t xml:space="preserve">průřezová témata (ve zkratkách), </w:t>
      </w:r>
    </w:p>
    <w:p w14:paraId="58304C8A" w14:textId="3ED58D08" w:rsidR="005E582F" w:rsidRPr="005E582F" w:rsidRDefault="005E582F" w:rsidP="005E582F">
      <w:pPr>
        <w:pStyle w:val="Odstavecseseznamem"/>
        <w:numPr>
          <w:ilvl w:val="0"/>
          <w:numId w:val="24"/>
        </w:numPr>
        <w:rPr>
          <w:rFonts w:ascii="Times New Roman" w:eastAsiaTheme="majorEastAsia" w:hAnsi="Times New Roman" w:cs="Times New Roman"/>
          <w:sz w:val="24"/>
          <w:szCs w:val="24"/>
        </w:rPr>
      </w:pPr>
      <w:r w:rsidRPr="005E582F">
        <w:rPr>
          <w:rFonts w:ascii="Times New Roman" w:hAnsi="Times New Roman" w:cs="Times New Roman"/>
          <w:sz w:val="24"/>
          <w:szCs w:val="24"/>
        </w:rPr>
        <w:t xml:space="preserve">konkrétní dílčí úkoly dané oblasti pro příslušnou věkovou kategorii, </w:t>
      </w:r>
    </w:p>
    <w:p w14:paraId="272FE74C" w14:textId="531D99E0" w:rsidR="005E582F" w:rsidRPr="005E582F" w:rsidRDefault="005E582F" w:rsidP="005E582F">
      <w:pPr>
        <w:pStyle w:val="Odstavecseseznamem"/>
        <w:numPr>
          <w:ilvl w:val="0"/>
          <w:numId w:val="24"/>
        </w:numPr>
        <w:rPr>
          <w:rFonts w:ascii="Times New Roman" w:eastAsiaTheme="majorEastAsia" w:hAnsi="Times New Roman" w:cs="Times New Roman"/>
          <w:sz w:val="24"/>
          <w:szCs w:val="24"/>
        </w:rPr>
      </w:pPr>
      <w:r w:rsidRPr="005E582F">
        <w:rPr>
          <w:rFonts w:ascii="Times New Roman" w:hAnsi="Times New Roman" w:cs="Times New Roman"/>
          <w:sz w:val="24"/>
          <w:szCs w:val="24"/>
        </w:rPr>
        <w:t xml:space="preserve">přehled plnění klíčových kompetencí (uváděných ve zkratkách): </w:t>
      </w:r>
    </w:p>
    <w:p w14:paraId="6A54B881" w14:textId="4AF73B0E" w:rsidR="005E582F" w:rsidRPr="005E582F" w:rsidRDefault="00207190" w:rsidP="00207190">
      <w:pPr>
        <w:pStyle w:val="Odstavecseseznamem"/>
        <w:numPr>
          <w:ilvl w:val="0"/>
          <w:numId w:val="25"/>
        </w:numPr>
        <w:rPr>
          <w:rFonts w:ascii="Times New Roman" w:hAnsi="Times New Roman" w:cs="Times New Roman"/>
          <w:sz w:val="24"/>
          <w:szCs w:val="24"/>
        </w:rPr>
      </w:pPr>
      <w:r>
        <w:rPr>
          <w:rFonts w:ascii="Times New Roman" w:hAnsi="Times New Roman" w:cs="Times New Roman"/>
          <w:sz w:val="24"/>
          <w:szCs w:val="24"/>
        </w:rPr>
        <w:t xml:space="preserve">O </w:t>
      </w:r>
      <w:r w:rsidR="005E582F" w:rsidRPr="005E582F">
        <w:rPr>
          <w:rFonts w:ascii="Times New Roman" w:hAnsi="Times New Roman" w:cs="Times New Roman"/>
          <w:sz w:val="24"/>
          <w:szCs w:val="24"/>
        </w:rPr>
        <w:t xml:space="preserve">kompetence občanské </w:t>
      </w:r>
    </w:p>
    <w:p w14:paraId="0EE90378" w14:textId="77777777" w:rsidR="005E582F" w:rsidRPr="005E582F" w:rsidRDefault="005E582F" w:rsidP="005E582F">
      <w:pPr>
        <w:pStyle w:val="Odstavecseseznamem"/>
        <w:numPr>
          <w:ilvl w:val="0"/>
          <w:numId w:val="25"/>
        </w:numPr>
        <w:rPr>
          <w:rFonts w:ascii="Times New Roman" w:hAnsi="Times New Roman" w:cs="Times New Roman"/>
          <w:sz w:val="24"/>
          <w:szCs w:val="24"/>
        </w:rPr>
      </w:pPr>
      <w:r w:rsidRPr="005E582F">
        <w:rPr>
          <w:rFonts w:ascii="Times New Roman" w:hAnsi="Times New Roman" w:cs="Times New Roman"/>
          <w:sz w:val="24"/>
          <w:szCs w:val="24"/>
        </w:rPr>
        <w:t>SP kompetence sociální a personální</w:t>
      </w:r>
    </w:p>
    <w:p w14:paraId="7CA14EF9" w14:textId="49C6E048" w:rsidR="005E582F" w:rsidRPr="005E582F" w:rsidRDefault="005E582F" w:rsidP="005E582F">
      <w:pPr>
        <w:pStyle w:val="Odstavecseseznamem"/>
        <w:numPr>
          <w:ilvl w:val="0"/>
          <w:numId w:val="25"/>
        </w:numPr>
        <w:rPr>
          <w:rFonts w:ascii="Times New Roman" w:hAnsi="Times New Roman" w:cs="Times New Roman"/>
          <w:sz w:val="24"/>
          <w:szCs w:val="24"/>
        </w:rPr>
      </w:pPr>
      <w:proofErr w:type="gramStart"/>
      <w:r w:rsidRPr="005E582F">
        <w:rPr>
          <w:rFonts w:ascii="Times New Roman" w:hAnsi="Times New Roman" w:cs="Times New Roman"/>
          <w:sz w:val="24"/>
          <w:szCs w:val="24"/>
        </w:rPr>
        <w:t>K</w:t>
      </w:r>
      <w:proofErr w:type="gramEnd"/>
      <w:r w:rsidRPr="005E582F">
        <w:rPr>
          <w:rFonts w:ascii="Times New Roman" w:hAnsi="Times New Roman" w:cs="Times New Roman"/>
          <w:sz w:val="24"/>
          <w:szCs w:val="24"/>
        </w:rPr>
        <w:t xml:space="preserve"> kompetence komunikativní </w:t>
      </w:r>
    </w:p>
    <w:p w14:paraId="1946FF2C" w14:textId="77777777" w:rsidR="005E582F" w:rsidRPr="005E582F" w:rsidRDefault="005E582F" w:rsidP="005E582F">
      <w:pPr>
        <w:pStyle w:val="Odstavecseseznamem"/>
        <w:numPr>
          <w:ilvl w:val="0"/>
          <w:numId w:val="25"/>
        </w:numPr>
        <w:rPr>
          <w:rFonts w:ascii="Times New Roman" w:hAnsi="Times New Roman" w:cs="Times New Roman"/>
          <w:sz w:val="24"/>
          <w:szCs w:val="24"/>
        </w:rPr>
      </w:pPr>
      <w:r w:rsidRPr="005E582F">
        <w:rPr>
          <w:rFonts w:ascii="Times New Roman" w:hAnsi="Times New Roman" w:cs="Times New Roman"/>
          <w:sz w:val="24"/>
          <w:szCs w:val="24"/>
        </w:rPr>
        <w:t xml:space="preserve">P kompetence pracovní </w:t>
      </w:r>
    </w:p>
    <w:p w14:paraId="564BE81C" w14:textId="77777777" w:rsidR="005E582F" w:rsidRPr="005E582F" w:rsidRDefault="005E582F" w:rsidP="005E582F">
      <w:pPr>
        <w:pStyle w:val="Odstavecseseznamem"/>
        <w:numPr>
          <w:ilvl w:val="0"/>
          <w:numId w:val="25"/>
        </w:numPr>
        <w:rPr>
          <w:rFonts w:ascii="Times New Roman" w:hAnsi="Times New Roman" w:cs="Times New Roman"/>
          <w:sz w:val="24"/>
          <w:szCs w:val="24"/>
        </w:rPr>
      </w:pPr>
      <w:r w:rsidRPr="005E582F">
        <w:rPr>
          <w:rFonts w:ascii="Times New Roman" w:hAnsi="Times New Roman" w:cs="Times New Roman"/>
          <w:sz w:val="24"/>
          <w:szCs w:val="24"/>
        </w:rPr>
        <w:t xml:space="preserve">U kompetence k učení </w:t>
      </w:r>
    </w:p>
    <w:p w14:paraId="0975B00B" w14:textId="17D0F136" w:rsidR="00A05C74" w:rsidRPr="005E582F" w:rsidRDefault="005E582F" w:rsidP="005E582F">
      <w:pPr>
        <w:pStyle w:val="Odstavecseseznamem"/>
        <w:numPr>
          <w:ilvl w:val="0"/>
          <w:numId w:val="25"/>
        </w:numPr>
        <w:rPr>
          <w:rFonts w:ascii="Times New Roman" w:eastAsiaTheme="majorEastAsia" w:hAnsi="Times New Roman" w:cs="Times New Roman"/>
          <w:sz w:val="24"/>
          <w:szCs w:val="24"/>
        </w:rPr>
      </w:pPr>
      <w:r w:rsidRPr="005E582F">
        <w:rPr>
          <w:rFonts w:ascii="Times New Roman" w:hAnsi="Times New Roman" w:cs="Times New Roman"/>
          <w:sz w:val="24"/>
          <w:szCs w:val="24"/>
        </w:rPr>
        <w:t>ŘP kompetence k řešení problém</w:t>
      </w:r>
      <w:r>
        <w:rPr>
          <w:rStyle w:val="Znakapoznpodarou"/>
          <w:rFonts w:ascii="Times New Roman" w:hAnsi="Times New Roman" w:cs="Times New Roman"/>
          <w:sz w:val="24"/>
          <w:szCs w:val="24"/>
        </w:rPr>
        <w:footnoteReference w:id="127"/>
      </w:r>
    </w:p>
    <w:p w14:paraId="209BB018" w14:textId="77777777" w:rsidR="005E582F" w:rsidRDefault="005E582F" w:rsidP="00CE10D0">
      <w:pPr>
        <w:ind w:left="360"/>
        <w:rPr>
          <w:rFonts w:ascii="Times New Roman" w:eastAsiaTheme="majorEastAsia" w:hAnsi="Times New Roman" w:cs="Times New Roman"/>
          <w:b/>
          <w:bCs/>
          <w:sz w:val="24"/>
          <w:szCs w:val="24"/>
        </w:rPr>
      </w:pPr>
    </w:p>
    <w:p w14:paraId="3CD76455" w14:textId="77777777" w:rsidR="00FD738F" w:rsidRDefault="00FD738F" w:rsidP="00CE10D0">
      <w:pPr>
        <w:ind w:left="360"/>
        <w:rPr>
          <w:rFonts w:ascii="Times New Roman" w:eastAsiaTheme="majorEastAsia" w:hAnsi="Times New Roman" w:cs="Times New Roman"/>
          <w:b/>
          <w:bCs/>
          <w:sz w:val="24"/>
          <w:szCs w:val="24"/>
        </w:rPr>
      </w:pPr>
    </w:p>
    <w:p w14:paraId="7811BAD9" w14:textId="747EBAF6" w:rsidR="009C35C3" w:rsidRPr="00566C64" w:rsidRDefault="009C35C3" w:rsidP="00CE10D0">
      <w:pPr>
        <w:ind w:left="360"/>
        <w:rPr>
          <w:rFonts w:ascii="Times New Roman" w:eastAsiaTheme="majorEastAsia" w:hAnsi="Times New Roman" w:cs="Times New Roman"/>
          <w:b/>
          <w:bCs/>
          <w:sz w:val="24"/>
          <w:szCs w:val="24"/>
        </w:rPr>
      </w:pPr>
      <w:r w:rsidRPr="00566C64">
        <w:rPr>
          <w:rFonts w:ascii="Times New Roman" w:eastAsiaTheme="majorEastAsia" w:hAnsi="Times New Roman" w:cs="Times New Roman"/>
          <w:b/>
          <w:bCs/>
          <w:sz w:val="24"/>
          <w:szCs w:val="24"/>
        </w:rPr>
        <w:lastRenderedPageBreak/>
        <w:t>Chlapec,</w:t>
      </w:r>
      <w:r w:rsidR="00864AFB" w:rsidRPr="00566C64">
        <w:rPr>
          <w:rFonts w:ascii="Times New Roman" w:eastAsiaTheme="majorEastAsia" w:hAnsi="Times New Roman" w:cs="Times New Roman"/>
          <w:b/>
          <w:bCs/>
          <w:sz w:val="24"/>
          <w:szCs w:val="24"/>
        </w:rPr>
        <w:t xml:space="preserve"> věk 7 let</w:t>
      </w:r>
    </w:p>
    <w:p w14:paraId="1C525C26" w14:textId="380C2A60" w:rsidR="00864AFB" w:rsidRPr="00566C64" w:rsidRDefault="00864AFB" w:rsidP="00CE10D0">
      <w:pPr>
        <w:ind w:left="360"/>
        <w:rPr>
          <w:rFonts w:ascii="Times New Roman" w:eastAsiaTheme="majorEastAsia" w:hAnsi="Times New Roman" w:cs="Times New Roman"/>
          <w:b/>
          <w:bCs/>
          <w:sz w:val="24"/>
          <w:szCs w:val="24"/>
        </w:rPr>
      </w:pPr>
      <w:r w:rsidRPr="00566C64">
        <w:rPr>
          <w:rFonts w:ascii="Times New Roman" w:eastAsiaTheme="majorEastAsia" w:hAnsi="Times New Roman" w:cs="Times New Roman"/>
          <w:b/>
          <w:bCs/>
          <w:sz w:val="24"/>
          <w:szCs w:val="24"/>
        </w:rPr>
        <w:t>RS2</w:t>
      </w:r>
    </w:p>
    <w:p w14:paraId="6D2EE23D" w14:textId="73F34520" w:rsidR="00935BA9" w:rsidRDefault="00935BA9" w:rsidP="00CE10D0">
      <w:pPr>
        <w:ind w:left="360"/>
        <w:rPr>
          <w:rFonts w:ascii="Times New Roman" w:eastAsiaTheme="majorEastAsia" w:hAnsi="Times New Roman" w:cs="Times New Roman"/>
          <w:b/>
          <w:bCs/>
          <w:sz w:val="24"/>
          <w:szCs w:val="24"/>
        </w:rPr>
      </w:pPr>
      <w:r w:rsidRPr="00566C64">
        <w:rPr>
          <w:rFonts w:ascii="Times New Roman" w:eastAsiaTheme="majorEastAsia" w:hAnsi="Times New Roman" w:cs="Times New Roman"/>
          <w:b/>
          <w:bCs/>
          <w:sz w:val="24"/>
          <w:szCs w:val="24"/>
        </w:rPr>
        <w:t xml:space="preserve">Škola: Malá </w:t>
      </w:r>
      <w:r w:rsidR="00566C64" w:rsidRPr="00566C64">
        <w:rPr>
          <w:rFonts w:ascii="Times New Roman" w:eastAsiaTheme="majorEastAsia" w:hAnsi="Times New Roman" w:cs="Times New Roman"/>
          <w:b/>
          <w:bCs/>
          <w:sz w:val="24"/>
          <w:szCs w:val="24"/>
        </w:rPr>
        <w:t>Dlážka, Přerov</w:t>
      </w:r>
    </w:p>
    <w:p w14:paraId="4D7B06F5" w14:textId="13302BE4" w:rsidR="00566C64" w:rsidRDefault="00AE335D" w:rsidP="00CE10D0">
      <w:pPr>
        <w:ind w:left="360"/>
        <w:rPr>
          <w:rFonts w:ascii="Times New Roman" w:eastAsiaTheme="majorEastAsia" w:hAnsi="Times New Roman" w:cs="Times New Roman"/>
          <w:sz w:val="24"/>
          <w:szCs w:val="24"/>
        </w:rPr>
      </w:pPr>
      <w:r>
        <w:rPr>
          <w:rFonts w:ascii="Times New Roman" w:eastAsiaTheme="majorEastAsia" w:hAnsi="Times New Roman" w:cs="Times New Roman"/>
          <w:sz w:val="24"/>
          <w:szCs w:val="24"/>
        </w:rPr>
        <w:t>Známky ve škole má chlapec velmi dobré, ale potýká se s</w:t>
      </w:r>
      <w:r w:rsidR="00A73A35">
        <w:rPr>
          <w:rFonts w:ascii="Times New Roman" w:eastAsiaTheme="majorEastAsia" w:hAnsi="Times New Roman" w:cs="Times New Roman"/>
          <w:sz w:val="24"/>
          <w:szCs w:val="24"/>
        </w:rPr>
        <w:t xml:space="preserve"> problémy ve čtení, které jsou logopedického </w:t>
      </w:r>
      <w:r w:rsidR="00FD62C0">
        <w:rPr>
          <w:rFonts w:ascii="Times New Roman" w:eastAsiaTheme="majorEastAsia" w:hAnsi="Times New Roman" w:cs="Times New Roman"/>
          <w:sz w:val="24"/>
          <w:szCs w:val="24"/>
        </w:rPr>
        <w:t>rázu,</w:t>
      </w:r>
      <w:r w:rsidR="00A73A35">
        <w:rPr>
          <w:rFonts w:ascii="Times New Roman" w:eastAsiaTheme="majorEastAsia" w:hAnsi="Times New Roman" w:cs="Times New Roman"/>
          <w:sz w:val="24"/>
          <w:szCs w:val="24"/>
        </w:rPr>
        <w:t xml:space="preserve"> a to konkrétně s problémem vyslovit Ř</w:t>
      </w:r>
      <w:r w:rsidR="005D29D0">
        <w:rPr>
          <w:rFonts w:ascii="Times New Roman" w:eastAsiaTheme="majorEastAsia" w:hAnsi="Times New Roman" w:cs="Times New Roman"/>
          <w:sz w:val="24"/>
          <w:szCs w:val="24"/>
        </w:rPr>
        <w:t xml:space="preserve"> (</w:t>
      </w:r>
      <w:r w:rsidR="00170E81">
        <w:rPr>
          <w:rFonts w:ascii="Times New Roman" w:eastAsiaTheme="majorEastAsia" w:hAnsi="Times New Roman" w:cs="Times New Roman"/>
          <w:sz w:val="24"/>
          <w:szCs w:val="24"/>
        </w:rPr>
        <w:t xml:space="preserve">odborným názvem je dyslálie, kdy dítě neumí vyslovit konkrétní hlásku). </w:t>
      </w:r>
      <w:r w:rsidR="002D4B89">
        <w:rPr>
          <w:rFonts w:ascii="Times New Roman" w:eastAsiaTheme="majorEastAsia" w:hAnsi="Times New Roman" w:cs="Times New Roman"/>
          <w:sz w:val="24"/>
          <w:szCs w:val="24"/>
        </w:rPr>
        <w:t>Čtení je ale u chlapce aktivně rozvíjeno a podporováno, probíhá i nácvik správné výslovnosti písmene Ř.</w:t>
      </w:r>
    </w:p>
    <w:p w14:paraId="6E09ECBD" w14:textId="5EA5653D" w:rsidR="002C031C" w:rsidRDefault="002C031C" w:rsidP="002C031C">
      <w:pPr>
        <w:ind w:left="360"/>
        <w:rPr>
          <w:rFonts w:ascii="Times New Roman" w:eastAsiaTheme="majorEastAsia" w:hAnsi="Times New Roman" w:cs="Times New Roman"/>
          <w:b/>
          <w:bCs/>
          <w:sz w:val="24"/>
          <w:szCs w:val="24"/>
        </w:rPr>
      </w:pPr>
      <w:r>
        <w:rPr>
          <w:rFonts w:ascii="Times New Roman" w:eastAsiaTheme="majorEastAsia" w:hAnsi="Times New Roman" w:cs="Times New Roman"/>
          <w:sz w:val="24"/>
          <w:szCs w:val="24"/>
        </w:rPr>
        <w:t xml:space="preserve"> </w:t>
      </w:r>
      <w:r w:rsidRPr="002C031C">
        <w:rPr>
          <w:rFonts w:ascii="Times New Roman" w:eastAsiaTheme="majorEastAsia" w:hAnsi="Times New Roman" w:cs="Times New Roman"/>
          <w:b/>
          <w:bCs/>
          <w:sz w:val="24"/>
          <w:szCs w:val="24"/>
        </w:rPr>
        <w:t>Kamarádi v DD i mimo něj</w:t>
      </w:r>
    </w:p>
    <w:p w14:paraId="7CF77B7C" w14:textId="53A5E813" w:rsidR="002C031C" w:rsidRDefault="009D6A99" w:rsidP="002C031C">
      <w:pPr>
        <w:ind w:left="360"/>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Chlapec nemá problémy s navazováním vztahů a nových kontaktů, naopak je velmi komunikativní, přátelský a nových lidí se nebojí. </w:t>
      </w:r>
      <w:r w:rsidR="00437091">
        <w:rPr>
          <w:rFonts w:ascii="Times New Roman" w:eastAsiaTheme="majorEastAsia" w:hAnsi="Times New Roman" w:cs="Times New Roman"/>
          <w:sz w:val="24"/>
          <w:szCs w:val="24"/>
        </w:rPr>
        <w:t xml:space="preserve">Jeho přátelství jsou trvalé, jak v domově, tak i ve škole </w:t>
      </w:r>
      <w:r w:rsidR="00C55C89">
        <w:rPr>
          <w:rFonts w:ascii="Times New Roman" w:eastAsiaTheme="majorEastAsia" w:hAnsi="Times New Roman" w:cs="Times New Roman"/>
          <w:sz w:val="24"/>
          <w:szCs w:val="24"/>
        </w:rPr>
        <w:t xml:space="preserve">si byl schopen kamarády najít a udržet si je. Jeho přátelství jsou podpořena i tím, že má v domově </w:t>
      </w:r>
      <w:r w:rsidR="006E194D">
        <w:rPr>
          <w:rFonts w:ascii="Times New Roman" w:eastAsiaTheme="majorEastAsia" w:hAnsi="Times New Roman" w:cs="Times New Roman"/>
          <w:sz w:val="24"/>
          <w:szCs w:val="24"/>
        </w:rPr>
        <w:t xml:space="preserve">dalších 7 sourozenců a celkově pochází z 11 dětí, proto jsou jejich vztahy </w:t>
      </w:r>
      <w:r w:rsidR="00B329DA">
        <w:rPr>
          <w:rFonts w:ascii="Times New Roman" w:eastAsiaTheme="majorEastAsia" w:hAnsi="Times New Roman" w:cs="Times New Roman"/>
          <w:sz w:val="24"/>
          <w:szCs w:val="24"/>
        </w:rPr>
        <w:t xml:space="preserve">dobré a velmi blízké. Na rodinné skupině žije se svými bratry a každý den se vídá i se svou </w:t>
      </w:r>
      <w:r w:rsidR="00FA2DDC">
        <w:rPr>
          <w:rFonts w:ascii="Times New Roman" w:eastAsiaTheme="majorEastAsia" w:hAnsi="Times New Roman" w:cs="Times New Roman"/>
          <w:sz w:val="24"/>
          <w:szCs w:val="24"/>
        </w:rPr>
        <w:t>sestrou, která žije na RS1.</w:t>
      </w:r>
    </w:p>
    <w:p w14:paraId="31414ED8" w14:textId="1FD1EEE0" w:rsidR="00361A92" w:rsidRDefault="00361A92" w:rsidP="002C031C">
      <w:pPr>
        <w:ind w:left="360"/>
        <w:rPr>
          <w:rFonts w:ascii="Times New Roman" w:eastAsiaTheme="majorEastAsia" w:hAnsi="Times New Roman" w:cs="Times New Roman"/>
          <w:b/>
          <w:bCs/>
          <w:sz w:val="24"/>
          <w:szCs w:val="24"/>
        </w:rPr>
      </w:pPr>
      <w:r w:rsidRPr="00361A92">
        <w:rPr>
          <w:rFonts w:ascii="Times New Roman" w:eastAsiaTheme="majorEastAsia" w:hAnsi="Times New Roman" w:cs="Times New Roman"/>
          <w:b/>
          <w:bCs/>
          <w:sz w:val="24"/>
          <w:szCs w:val="24"/>
        </w:rPr>
        <w:t>Korespondence</w:t>
      </w:r>
    </w:p>
    <w:p w14:paraId="63BACD92" w14:textId="2FDDC237" w:rsidR="00361A92" w:rsidRDefault="0012249A" w:rsidP="002C031C">
      <w:pPr>
        <w:ind w:left="360"/>
        <w:rPr>
          <w:rFonts w:ascii="Times New Roman" w:eastAsiaTheme="majorEastAsia" w:hAnsi="Times New Roman" w:cs="Times New Roman"/>
          <w:sz w:val="24"/>
          <w:szCs w:val="24"/>
        </w:rPr>
      </w:pPr>
      <w:r w:rsidRPr="0012249A">
        <w:rPr>
          <w:rFonts w:ascii="Times New Roman" w:eastAsiaTheme="majorEastAsia" w:hAnsi="Times New Roman" w:cs="Times New Roman"/>
          <w:sz w:val="24"/>
          <w:szCs w:val="24"/>
        </w:rPr>
        <w:t>Chla</w:t>
      </w:r>
      <w:r>
        <w:rPr>
          <w:rFonts w:ascii="Times New Roman" w:eastAsiaTheme="majorEastAsia" w:hAnsi="Times New Roman" w:cs="Times New Roman"/>
          <w:sz w:val="24"/>
          <w:szCs w:val="24"/>
        </w:rPr>
        <w:t>pce aktivně navštěvuje</w:t>
      </w:r>
      <w:r w:rsidR="00762DA0">
        <w:rPr>
          <w:rFonts w:ascii="Times New Roman" w:eastAsiaTheme="majorEastAsia" w:hAnsi="Times New Roman" w:cs="Times New Roman"/>
          <w:sz w:val="24"/>
          <w:szCs w:val="24"/>
        </w:rPr>
        <w:t xml:space="preserve"> matka i otec, kteří o chlapce a jeho sourozence jeví zájem. </w:t>
      </w:r>
    </w:p>
    <w:p w14:paraId="0F1CFC4A" w14:textId="4C6CAA39" w:rsidR="00EF2061" w:rsidRPr="007C24D4" w:rsidRDefault="00EF2061" w:rsidP="002C031C">
      <w:pPr>
        <w:ind w:left="360"/>
        <w:rPr>
          <w:rFonts w:ascii="Times New Roman" w:eastAsiaTheme="majorEastAsia" w:hAnsi="Times New Roman" w:cs="Times New Roman"/>
          <w:b/>
          <w:bCs/>
          <w:sz w:val="24"/>
          <w:szCs w:val="24"/>
        </w:rPr>
      </w:pPr>
      <w:r w:rsidRPr="007C24D4">
        <w:rPr>
          <w:rFonts w:ascii="Times New Roman" w:eastAsiaTheme="majorEastAsia" w:hAnsi="Times New Roman" w:cs="Times New Roman"/>
          <w:b/>
          <w:bCs/>
          <w:sz w:val="24"/>
          <w:szCs w:val="24"/>
        </w:rPr>
        <w:t>Prázdniny</w:t>
      </w:r>
      <w:r w:rsidR="007C24D4" w:rsidRPr="007C24D4">
        <w:rPr>
          <w:rFonts w:ascii="Times New Roman" w:eastAsiaTheme="majorEastAsia" w:hAnsi="Times New Roman" w:cs="Times New Roman"/>
          <w:b/>
          <w:bCs/>
          <w:sz w:val="24"/>
          <w:szCs w:val="24"/>
        </w:rPr>
        <w:t>, dovolenky</w:t>
      </w:r>
    </w:p>
    <w:p w14:paraId="2F5C34F1" w14:textId="7DD978C5" w:rsidR="00566C64" w:rsidRDefault="00424F55" w:rsidP="00CE10D0">
      <w:pPr>
        <w:ind w:left="360"/>
        <w:rPr>
          <w:rFonts w:ascii="Times New Roman" w:eastAsiaTheme="majorEastAsia" w:hAnsi="Times New Roman" w:cs="Times New Roman"/>
          <w:sz w:val="24"/>
          <w:szCs w:val="24"/>
        </w:rPr>
      </w:pPr>
      <w:r w:rsidRPr="00424F55">
        <w:rPr>
          <w:rFonts w:ascii="Times New Roman" w:eastAsiaTheme="majorEastAsia" w:hAnsi="Times New Roman" w:cs="Times New Roman"/>
          <w:sz w:val="24"/>
          <w:szCs w:val="24"/>
        </w:rPr>
        <w:t>Chlapec byl několikrát na dovolence u matky</w:t>
      </w:r>
      <w:r w:rsidR="00C71457">
        <w:rPr>
          <w:rFonts w:ascii="Times New Roman" w:eastAsiaTheme="majorEastAsia" w:hAnsi="Times New Roman" w:cs="Times New Roman"/>
          <w:sz w:val="24"/>
          <w:szCs w:val="24"/>
        </w:rPr>
        <w:t>. Prázdniny trávil v DD nebo na akcích pořádan</w:t>
      </w:r>
      <w:r w:rsidR="00213D36">
        <w:rPr>
          <w:rFonts w:ascii="Times New Roman" w:eastAsiaTheme="majorEastAsia" w:hAnsi="Times New Roman" w:cs="Times New Roman"/>
          <w:sz w:val="24"/>
          <w:szCs w:val="24"/>
        </w:rPr>
        <w:t>ých v rámci DD.</w:t>
      </w:r>
    </w:p>
    <w:p w14:paraId="2EF6DD36" w14:textId="0F58ED65" w:rsidR="00213D36" w:rsidRDefault="00213D36" w:rsidP="00CE10D0">
      <w:pPr>
        <w:ind w:left="360"/>
        <w:rPr>
          <w:rFonts w:ascii="Times New Roman" w:hAnsi="Times New Roman" w:cs="Times New Roman"/>
          <w:b/>
          <w:bCs/>
          <w:sz w:val="24"/>
          <w:szCs w:val="24"/>
        </w:rPr>
      </w:pPr>
      <w:r w:rsidRPr="0075726E">
        <w:rPr>
          <w:rFonts w:ascii="Times New Roman" w:hAnsi="Times New Roman" w:cs="Times New Roman"/>
          <w:b/>
          <w:bCs/>
          <w:sz w:val="24"/>
          <w:szCs w:val="24"/>
        </w:rPr>
        <w:t>Nemoci, úrazy a hospitalizace</w:t>
      </w:r>
    </w:p>
    <w:p w14:paraId="2F630A40" w14:textId="55635032" w:rsidR="0075726E" w:rsidRDefault="00E054F9" w:rsidP="00CE10D0">
      <w:pPr>
        <w:ind w:left="360"/>
        <w:rPr>
          <w:rFonts w:ascii="Times New Roman" w:hAnsi="Times New Roman" w:cs="Times New Roman"/>
          <w:sz w:val="24"/>
          <w:szCs w:val="24"/>
        </w:rPr>
      </w:pPr>
      <w:r w:rsidRPr="00E054F9">
        <w:rPr>
          <w:rFonts w:ascii="Times New Roman" w:hAnsi="Times New Roman" w:cs="Times New Roman"/>
          <w:sz w:val="24"/>
          <w:szCs w:val="24"/>
        </w:rPr>
        <w:t xml:space="preserve">Chlapec nebyl </w:t>
      </w:r>
      <w:r>
        <w:rPr>
          <w:rFonts w:ascii="Times New Roman" w:hAnsi="Times New Roman" w:cs="Times New Roman"/>
          <w:sz w:val="24"/>
          <w:szCs w:val="24"/>
        </w:rPr>
        <w:t>vážněji nemocen.</w:t>
      </w:r>
    </w:p>
    <w:p w14:paraId="0550EB9B" w14:textId="3E94212D" w:rsidR="00E054F9" w:rsidRDefault="00AD7630" w:rsidP="00CE10D0">
      <w:pPr>
        <w:ind w:left="360"/>
        <w:rPr>
          <w:rFonts w:ascii="Times New Roman" w:hAnsi="Times New Roman" w:cs="Times New Roman"/>
          <w:b/>
          <w:bCs/>
          <w:sz w:val="24"/>
          <w:szCs w:val="24"/>
        </w:rPr>
      </w:pPr>
      <w:r w:rsidRPr="00AD7630">
        <w:rPr>
          <w:rFonts w:ascii="Times New Roman" w:hAnsi="Times New Roman" w:cs="Times New Roman"/>
          <w:b/>
          <w:bCs/>
          <w:sz w:val="24"/>
          <w:szCs w:val="24"/>
        </w:rPr>
        <w:t>Sebeobsluha</w:t>
      </w:r>
    </w:p>
    <w:p w14:paraId="55D8F60A" w14:textId="4A6C530C" w:rsidR="00443FC8" w:rsidRDefault="00CA17CC" w:rsidP="005E582F">
      <w:pPr>
        <w:ind w:left="360"/>
        <w:rPr>
          <w:rFonts w:ascii="Times New Roman" w:hAnsi="Times New Roman" w:cs="Times New Roman"/>
          <w:sz w:val="24"/>
          <w:szCs w:val="24"/>
        </w:rPr>
      </w:pPr>
      <w:r>
        <w:rPr>
          <w:rFonts w:ascii="Times New Roman" w:hAnsi="Times New Roman" w:cs="Times New Roman"/>
          <w:sz w:val="24"/>
          <w:szCs w:val="24"/>
        </w:rPr>
        <w:t>Sebeobsluhu chlapec zvládá</w:t>
      </w:r>
      <w:r w:rsidR="00E84C86">
        <w:rPr>
          <w:rFonts w:ascii="Times New Roman" w:hAnsi="Times New Roman" w:cs="Times New Roman"/>
          <w:sz w:val="24"/>
          <w:szCs w:val="24"/>
        </w:rPr>
        <w:t xml:space="preserve"> spíše s dohledem. Je šikovný, umí se obsloužit, uklidit i nachystat si věci, ale kolikrát není důsledný a zaujmou ho v procesu práce </w:t>
      </w:r>
      <w:r w:rsidR="00A61DD9">
        <w:rPr>
          <w:rFonts w:ascii="Times New Roman" w:hAnsi="Times New Roman" w:cs="Times New Roman"/>
          <w:sz w:val="24"/>
          <w:szCs w:val="24"/>
        </w:rPr>
        <w:t xml:space="preserve">i jiné </w:t>
      </w:r>
      <w:r w:rsidR="006C708D">
        <w:rPr>
          <w:rFonts w:ascii="Times New Roman" w:hAnsi="Times New Roman" w:cs="Times New Roman"/>
          <w:sz w:val="24"/>
          <w:szCs w:val="24"/>
        </w:rPr>
        <w:t>věci,</w:t>
      </w:r>
      <w:r w:rsidR="00A61DD9">
        <w:rPr>
          <w:rFonts w:ascii="Times New Roman" w:hAnsi="Times New Roman" w:cs="Times New Roman"/>
          <w:sz w:val="24"/>
          <w:szCs w:val="24"/>
        </w:rPr>
        <w:t xml:space="preserve"> než je jeho cíl. </w:t>
      </w:r>
      <w:r w:rsidR="00B94FAB">
        <w:rPr>
          <w:rFonts w:ascii="Times New Roman" w:hAnsi="Times New Roman" w:cs="Times New Roman"/>
          <w:sz w:val="24"/>
          <w:szCs w:val="24"/>
        </w:rPr>
        <w:t>Proto nad</w:t>
      </w:r>
      <w:r w:rsidR="00A61DD9">
        <w:rPr>
          <w:rFonts w:ascii="Times New Roman" w:hAnsi="Times New Roman" w:cs="Times New Roman"/>
          <w:sz w:val="24"/>
          <w:szCs w:val="24"/>
        </w:rPr>
        <w:t xml:space="preserve"> sebou potřebuje kontrolu</w:t>
      </w:r>
      <w:r w:rsidR="006C708D">
        <w:rPr>
          <w:rFonts w:ascii="Times New Roman" w:hAnsi="Times New Roman" w:cs="Times New Roman"/>
          <w:sz w:val="24"/>
          <w:szCs w:val="24"/>
        </w:rPr>
        <w:t xml:space="preserve">, zda je vše uděláno tak, jak má nebo je vše </w:t>
      </w:r>
      <w:r w:rsidR="005E582F">
        <w:rPr>
          <w:rFonts w:ascii="Times New Roman" w:hAnsi="Times New Roman" w:cs="Times New Roman"/>
          <w:sz w:val="24"/>
          <w:szCs w:val="24"/>
        </w:rPr>
        <w:t xml:space="preserve">na </w:t>
      </w:r>
      <w:r w:rsidR="00443FC8">
        <w:rPr>
          <w:rFonts w:ascii="Times New Roman" w:hAnsi="Times New Roman" w:cs="Times New Roman"/>
          <w:sz w:val="24"/>
          <w:szCs w:val="24"/>
        </w:rPr>
        <w:t>svém místě, proto je potřeba s chlapcem procvičovat tyto úkony.</w:t>
      </w:r>
    </w:p>
    <w:p w14:paraId="37CB3AD5" w14:textId="77777777" w:rsidR="005E582F" w:rsidRDefault="005E582F" w:rsidP="00443FC8">
      <w:pPr>
        <w:ind w:left="360"/>
        <w:rPr>
          <w:rFonts w:ascii="Times New Roman" w:hAnsi="Times New Roman" w:cs="Times New Roman"/>
          <w:b/>
          <w:bCs/>
          <w:sz w:val="24"/>
          <w:szCs w:val="24"/>
        </w:rPr>
      </w:pPr>
    </w:p>
    <w:p w14:paraId="71A3EC18" w14:textId="77777777" w:rsidR="005E582F" w:rsidRDefault="005E582F" w:rsidP="00443FC8">
      <w:pPr>
        <w:ind w:left="360"/>
        <w:rPr>
          <w:rFonts w:ascii="Times New Roman" w:hAnsi="Times New Roman" w:cs="Times New Roman"/>
          <w:b/>
          <w:bCs/>
          <w:sz w:val="24"/>
          <w:szCs w:val="24"/>
        </w:rPr>
      </w:pPr>
    </w:p>
    <w:p w14:paraId="7F63B3DF" w14:textId="38BACEFF" w:rsidR="00443FC8" w:rsidRDefault="00443FC8" w:rsidP="00443FC8">
      <w:pPr>
        <w:ind w:left="360"/>
        <w:rPr>
          <w:rFonts w:ascii="Times New Roman" w:hAnsi="Times New Roman" w:cs="Times New Roman"/>
          <w:b/>
          <w:bCs/>
          <w:sz w:val="24"/>
          <w:szCs w:val="24"/>
        </w:rPr>
      </w:pPr>
      <w:r w:rsidRPr="00DF5EC2">
        <w:rPr>
          <w:rFonts w:ascii="Times New Roman" w:hAnsi="Times New Roman" w:cs="Times New Roman"/>
          <w:b/>
          <w:bCs/>
          <w:sz w:val="24"/>
          <w:szCs w:val="24"/>
        </w:rPr>
        <w:lastRenderedPageBreak/>
        <w:t>Školní příprava</w:t>
      </w:r>
    </w:p>
    <w:p w14:paraId="2EF874D7" w14:textId="77777777" w:rsidR="00443FC8" w:rsidRDefault="00443FC8" w:rsidP="00443FC8">
      <w:pPr>
        <w:ind w:left="360"/>
        <w:rPr>
          <w:rFonts w:ascii="Times New Roman" w:hAnsi="Times New Roman" w:cs="Times New Roman"/>
          <w:sz w:val="24"/>
          <w:szCs w:val="24"/>
        </w:rPr>
      </w:pPr>
      <w:r w:rsidRPr="006444E7">
        <w:rPr>
          <w:rFonts w:ascii="Times New Roman" w:hAnsi="Times New Roman" w:cs="Times New Roman"/>
          <w:sz w:val="24"/>
          <w:szCs w:val="24"/>
        </w:rPr>
        <w:t xml:space="preserve">U </w:t>
      </w:r>
      <w:r>
        <w:rPr>
          <w:rFonts w:ascii="Times New Roman" w:hAnsi="Times New Roman" w:cs="Times New Roman"/>
          <w:sz w:val="24"/>
          <w:szCs w:val="24"/>
        </w:rPr>
        <w:t xml:space="preserve">školní přípravy je potřeba se zaměřit na to, aby chlapec neodbíhal od činnosti. Pokud se mu ale někdo věnuje, je schopný např. u čtení vydržet a dokončit jej, je i schopný vydržet opakovaní čtení daného textu, i když se mu značně nechce. </w:t>
      </w:r>
    </w:p>
    <w:p w14:paraId="0CA71547" w14:textId="77777777" w:rsidR="00443FC8" w:rsidRDefault="00443FC8" w:rsidP="00443FC8">
      <w:pPr>
        <w:ind w:left="360"/>
        <w:rPr>
          <w:rFonts w:ascii="Times New Roman" w:hAnsi="Times New Roman" w:cs="Times New Roman"/>
          <w:b/>
          <w:bCs/>
          <w:sz w:val="24"/>
          <w:szCs w:val="24"/>
        </w:rPr>
      </w:pPr>
      <w:r w:rsidRPr="000F491C">
        <w:rPr>
          <w:rFonts w:ascii="Times New Roman" w:hAnsi="Times New Roman" w:cs="Times New Roman"/>
          <w:b/>
          <w:bCs/>
          <w:sz w:val="24"/>
          <w:szCs w:val="24"/>
        </w:rPr>
        <w:t xml:space="preserve"> Vztah k</w:t>
      </w:r>
      <w:r>
        <w:rPr>
          <w:rFonts w:ascii="Times New Roman" w:hAnsi="Times New Roman" w:cs="Times New Roman"/>
          <w:b/>
          <w:bCs/>
          <w:sz w:val="24"/>
          <w:szCs w:val="24"/>
        </w:rPr>
        <w:t> </w:t>
      </w:r>
      <w:r w:rsidRPr="000F491C">
        <w:rPr>
          <w:rFonts w:ascii="Times New Roman" w:hAnsi="Times New Roman" w:cs="Times New Roman"/>
          <w:b/>
          <w:bCs/>
          <w:sz w:val="24"/>
          <w:szCs w:val="24"/>
        </w:rPr>
        <w:t>práci</w:t>
      </w:r>
    </w:p>
    <w:p w14:paraId="00E80EFA" w14:textId="77777777" w:rsidR="00443FC8" w:rsidRPr="0080060A" w:rsidRDefault="00443FC8" w:rsidP="00443FC8">
      <w:pPr>
        <w:ind w:left="360"/>
        <w:rPr>
          <w:rFonts w:ascii="Times New Roman" w:hAnsi="Times New Roman" w:cs="Times New Roman"/>
          <w:sz w:val="24"/>
          <w:szCs w:val="24"/>
        </w:rPr>
      </w:pPr>
      <w:r>
        <w:rPr>
          <w:rFonts w:ascii="Times New Roman" w:hAnsi="Times New Roman" w:cs="Times New Roman"/>
          <w:sz w:val="24"/>
          <w:szCs w:val="24"/>
        </w:rPr>
        <w:t>Chlapec je k práci veden od tet a strejdů, kteří se o něj starají. Rád pomáhá při stolování nebo umývání nádobí, vaření a celkové přípravě jídla. Je velmi ochotný a rád každému s jeho prací pomůže. Bere to i jako formu zábavy.</w:t>
      </w:r>
    </w:p>
    <w:p w14:paraId="6193398D" w14:textId="77777777" w:rsidR="00443FC8" w:rsidRPr="000F491C" w:rsidRDefault="00443FC8" w:rsidP="00443FC8">
      <w:pPr>
        <w:ind w:left="360"/>
        <w:rPr>
          <w:rFonts w:ascii="Times New Roman" w:hAnsi="Times New Roman" w:cs="Times New Roman"/>
          <w:b/>
          <w:bCs/>
          <w:sz w:val="24"/>
          <w:szCs w:val="24"/>
        </w:rPr>
      </w:pPr>
      <w:r>
        <w:rPr>
          <w:rFonts w:ascii="Times New Roman" w:hAnsi="Times New Roman" w:cs="Times New Roman"/>
          <w:b/>
          <w:bCs/>
          <w:sz w:val="24"/>
          <w:szCs w:val="24"/>
        </w:rPr>
        <w:t>Využití volného času</w:t>
      </w:r>
    </w:p>
    <w:p w14:paraId="6813C0EB" w14:textId="6D86712A" w:rsidR="00443FC8" w:rsidRDefault="00443FC8" w:rsidP="00443FC8">
      <w:pPr>
        <w:ind w:left="360"/>
        <w:rPr>
          <w:rFonts w:ascii="Times New Roman" w:eastAsiaTheme="majorEastAsia" w:hAnsi="Times New Roman" w:cs="Times New Roman"/>
          <w:sz w:val="24"/>
          <w:szCs w:val="24"/>
        </w:rPr>
      </w:pPr>
      <w:r w:rsidRPr="007F6530">
        <w:rPr>
          <w:rFonts w:ascii="Times New Roman" w:eastAsiaTheme="majorEastAsia" w:hAnsi="Times New Roman" w:cs="Times New Roman"/>
          <w:sz w:val="24"/>
          <w:szCs w:val="24"/>
        </w:rPr>
        <w:t>Ve</w:t>
      </w:r>
      <w:r>
        <w:rPr>
          <w:rFonts w:ascii="Times New Roman" w:eastAsiaTheme="majorEastAsia" w:hAnsi="Times New Roman" w:cs="Times New Roman"/>
          <w:sz w:val="24"/>
          <w:szCs w:val="24"/>
        </w:rPr>
        <w:t xml:space="preserve"> volném čase rád chodí ven, jak už na hřiště, tak na koloběžku nebo jen tak s kamarády. Pravidelně dochází do nedaleké ZUŠ na hru na </w:t>
      </w:r>
      <w:r w:rsidR="00EE43A6">
        <w:rPr>
          <w:rFonts w:ascii="Times New Roman" w:eastAsiaTheme="majorEastAsia" w:hAnsi="Times New Roman" w:cs="Times New Roman"/>
          <w:sz w:val="24"/>
          <w:szCs w:val="24"/>
        </w:rPr>
        <w:t>klávesy</w:t>
      </w:r>
      <w:r>
        <w:rPr>
          <w:rFonts w:ascii="Times New Roman" w:eastAsiaTheme="majorEastAsia" w:hAnsi="Times New Roman" w:cs="Times New Roman"/>
          <w:sz w:val="24"/>
          <w:szCs w:val="24"/>
        </w:rPr>
        <w:t xml:space="preserve">, což ho velmi baví. Je velmi hudebně založen o hudbu se zajímá a též i o zpěváky. Nejvíce se zajímá o </w:t>
      </w:r>
      <w:r w:rsidRPr="00032E78">
        <w:rPr>
          <w:rFonts w:ascii="Times New Roman" w:eastAsiaTheme="majorEastAsia" w:hAnsi="Times New Roman" w:cs="Times New Roman"/>
          <w:sz w:val="24"/>
          <w:szCs w:val="24"/>
        </w:rPr>
        <w:t>Michael</w:t>
      </w:r>
      <w:r>
        <w:rPr>
          <w:rFonts w:ascii="Times New Roman" w:eastAsiaTheme="majorEastAsia" w:hAnsi="Times New Roman" w:cs="Times New Roman"/>
          <w:sz w:val="24"/>
          <w:szCs w:val="24"/>
        </w:rPr>
        <w:t>a</w:t>
      </w:r>
      <w:r w:rsidRPr="00032E78">
        <w:rPr>
          <w:rFonts w:ascii="Times New Roman" w:eastAsiaTheme="majorEastAsia" w:hAnsi="Times New Roman" w:cs="Times New Roman"/>
          <w:sz w:val="24"/>
          <w:szCs w:val="24"/>
        </w:rPr>
        <w:t xml:space="preserve"> Jackson</w:t>
      </w:r>
      <w:r>
        <w:rPr>
          <w:rFonts w:ascii="Times New Roman" w:eastAsiaTheme="majorEastAsia" w:hAnsi="Times New Roman" w:cs="Times New Roman"/>
          <w:sz w:val="24"/>
          <w:szCs w:val="24"/>
        </w:rPr>
        <w:t xml:space="preserve">a, který je jeho hudebním vzorem. </w:t>
      </w:r>
    </w:p>
    <w:p w14:paraId="58DCF5D9" w14:textId="77777777" w:rsidR="00443FC8" w:rsidRDefault="00443FC8" w:rsidP="00443FC8">
      <w:pPr>
        <w:ind w:left="360"/>
        <w:rPr>
          <w:rFonts w:ascii="Times New Roman" w:eastAsiaTheme="majorEastAsia" w:hAnsi="Times New Roman" w:cs="Times New Roman"/>
          <w:b/>
          <w:bCs/>
          <w:sz w:val="24"/>
          <w:szCs w:val="24"/>
        </w:rPr>
      </w:pPr>
      <w:r w:rsidRPr="00BB7DF2">
        <w:rPr>
          <w:rFonts w:ascii="Times New Roman" w:eastAsiaTheme="majorEastAsia" w:hAnsi="Times New Roman" w:cs="Times New Roman"/>
          <w:b/>
          <w:bCs/>
          <w:sz w:val="24"/>
          <w:szCs w:val="24"/>
        </w:rPr>
        <w:t>Doporučený postup pro práci s</w:t>
      </w:r>
      <w:r>
        <w:rPr>
          <w:rFonts w:ascii="Times New Roman" w:eastAsiaTheme="majorEastAsia" w:hAnsi="Times New Roman" w:cs="Times New Roman"/>
          <w:b/>
          <w:bCs/>
          <w:sz w:val="24"/>
          <w:szCs w:val="24"/>
        </w:rPr>
        <w:t> </w:t>
      </w:r>
      <w:r w:rsidRPr="00BB7DF2">
        <w:rPr>
          <w:rFonts w:ascii="Times New Roman" w:eastAsiaTheme="majorEastAsia" w:hAnsi="Times New Roman" w:cs="Times New Roman"/>
          <w:b/>
          <w:bCs/>
          <w:sz w:val="24"/>
          <w:szCs w:val="24"/>
        </w:rPr>
        <w:t>jedincem</w:t>
      </w:r>
    </w:p>
    <w:p w14:paraId="2FD0770D" w14:textId="77777777" w:rsidR="00443FC8" w:rsidRDefault="00443FC8" w:rsidP="00443FC8">
      <w:pPr>
        <w:ind w:left="360"/>
        <w:rPr>
          <w:rFonts w:ascii="Times New Roman" w:eastAsiaTheme="majorEastAsia" w:hAnsi="Times New Roman" w:cs="Times New Roman"/>
          <w:sz w:val="24"/>
          <w:szCs w:val="24"/>
        </w:rPr>
      </w:pPr>
      <w:r>
        <w:rPr>
          <w:rFonts w:ascii="Times New Roman" w:eastAsiaTheme="majorEastAsia" w:hAnsi="Times New Roman" w:cs="Times New Roman"/>
          <w:b/>
          <w:bCs/>
          <w:sz w:val="24"/>
          <w:szCs w:val="24"/>
        </w:rPr>
        <w:t>Sebeobsluha-</w:t>
      </w:r>
      <w:r w:rsidRPr="002D6922">
        <w:rPr>
          <w:rFonts w:ascii="Times New Roman" w:eastAsiaTheme="majorEastAsia" w:hAnsi="Times New Roman" w:cs="Times New Roman"/>
          <w:sz w:val="24"/>
          <w:szCs w:val="24"/>
        </w:rPr>
        <w:t>dohlí</w:t>
      </w:r>
      <w:r>
        <w:rPr>
          <w:rFonts w:ascii="Times New Roman" w:eastAsiaTheme="majorEastAsia" w:hAnsi="Times New Roman" w:cs="Times New Roman"/>
          <w:sz w:val="24"/>
          <w:szCs w:val="24"/>
        </w:rPr>
        <w:t>žet na správné vykonání činnosti, opakovat základy, dbát na neodbíhání od činnosti</w:t>
      </w:r>
    </w:p>
    <w:p w14:paraId="6B73F2CE" w14:textId="77777777" w:rsidR="00443FC8" w:rsidRDefault="00443FC8" w:rsidP="00443FC8">
      <w:pPr>
        <w:ind w:left="360"/>
        <w:rPr>
          <w:rFonts w:ascii="Times New Roman" w:eastAsiaTheme="majorEastAsia" w:hAnsi="Times New Roman" w:cs="Times New Roman"/>
          <w:sz w:val="24"/>
          <w:szCs w:val="24"/>
        </w:rPr>
      </w:pPr>
      <w:r>
        <w:rPr>
          <w:rFonts w:ascii="Times New Roman" w:eastAsiaTheme="majorEastAsia" w:hAnsi="Times New Roman" w:cs="Times New Roman"/>
          <w:b/>
          <w:bCs/>
          <w:sz w:val="24"/>
          <w:szCs w:val="24"/>
        </w:rPr>
        <w:t xml:space="preserve">Školní příprava – </w:t>
      </w:r>
      <w:r w:rsidRPr="00A14C51">
        <w:rPr>
          <w:rFonts w:ascii="Times New Roman" w:eastAsiaTheme="majorEastAsia" w:hAnsi="Times New Roman" w:cs="Times New Roman"/>
          <w:sz w:val="24"/>
          <w:szCs w:val="24"/>
        </w:rPr>
        <w:t>dbát</w:t>
      </w:r>
      <w:r>
        <w:rPr>
          <w:rFonts w:ascii="Times New Roman" w:eastAsiaTheme="majorEastAsia" w:hAnsi="Times New Roman" w:cs="Times New Roman"/>
          <w:sz w:val="24"/>
          <w:szCs w:val="24"/>
        </w:rPr>
        <w:t xml:space="preserve"> na správnou výslovnost, důslednost při přípravě, m</w:t>
      </w:r>
      <w:r w:rsidRPr="009401DD">
        <w:rPr>
          <w:rFonts w:ascii="Times New Roman" w:hAnsi="Times New Roman" w:cs="Times New Roman"/>
        </w:rPr>
        <w:t>otivovat a zlepšovat vztah k přípravě na vyučován</w:t>
      </w:r>
      <w:r w:rsidRPr="009401DD">
        <w:rPr>
          <w:rFonts w:ascii="Times New Roman" w:eastAsiaTheme="majorEastAsia" w:hAnsi="Times New Roman" w:cs="Times New Roman"/>
          <w:sz w:val="24"/>
          <w:szCs w:val="24"/>
        </w:rPr>
        <w:t xml:space="preserve"> </w:t>
      </w:r>
    </w:p>
    <w:p w14:paraId="5A36B4CE" w14:textId="6D5AF247" w:rsidR="00443FC8" w:rsidRDefault="00443FC8" w:rsidP="00443FC8">
      <w:pPr>
        <w:ind w:left="360"/>
        <w:rPr>
          <w:rFonts w:ascii="Times New Roman" w:eastAsiaTheme="majorEastAsia" w:hAnsi="Times New Roman" w:cs="Times New Roman"/>
          <w:sz w:val="24"/>
          <w:szCs w:val="24"/>
        </w:rPr>
      </w:pPr>
      <w:r>
        <w:rPr>
          <w:rFonts w:ascii="Times New Roman" w:eastAsiaTheme="majorEastAsia" w:hAnsi="Times New Roman" w:cs="Times New Roman"/>
          <w:b/>
          <w:bCs/>
          <w:sz w:val="24"/>
          <w:szCs w:val="24"/>
        </w:rPr>
        <w:t xml:space="preserve">Samostatnost, socializace </w:t>
      </w:r>
      <w:r w:rsidRPr="001F29AC">
        <w:rPr>
          <w:rFonts w:ascii="Times New Roman" w:eastAsiaTheme="majorEastAsia" w:hAnsi="Times New Roman" w:cs="Times New Roman"/>
          <w:sz w:val="24"/>
          <w:szCs w:val="24"/>
        </w:rPr>
        <w:t>– dbát</w:t>
      </w:r>
      <w:r w:rsidRPr="009401DD">
        <w:rPr>
          <w:rFonts w:ascii="Times New Roman" w:eastAsiaTheme="majorEastAsia" w:hAnsi="Times New Roman" w:cs="Times New Roman"/>
          <w:sz w:val="24"/>
          <w:szCs w:val="24"/>
        </w:rPr>
        <w:t xml:space="preserve"> na to, aby chlapec zvládal úkony sám</w:t>
      </w:r>
      <w:r>
        <w:rPr>
          <w:rFonts w:ascii="Times New Roman" w:eastAsiaTheme="majorEastAsia" w:hAnsi="Times New Roman" w:cs="Times New Roman"/>
          <w:sz w:val="24"/>
          <w:szCs w:val="24"/>
        </w:rPr>
        <w:t>,</w:t>
      </w:r>
      <w:r w:rsidRPr="00981035">
        <w:t xml:space="preserve"> </w:t>
      </w:r>
      <w:r>
        <w:rPr>
          <w:rFonts w:ascii="Times New Roman" w:eastAsiaTheme="majorEastAsia" w:hAnsi="Times New Roman" w:cs="Times New Roman"/>
          <w:sz w:val="24"/>
          <w:szCs w:val="24"/>
        </w:rPr>
        <w:t>v</w:t>
      </w:r>
      <w:r w:rsidRPr="00981035">
        <w:rPr>
          <w:rFonts w:ascii="Times New Roman" w:eastAsiaTheme="majorEastAsia" w:hAnsi="Times New Roman" w:cs="Times New Roman"/>
          <w:sz w:val="24"/>
          <w:szCs w:val="24"/>
        </w:rPr>
        <w:t>ysvětlovat a dohlížet na správné chování k dětem i dospělým</w:t>
      </w:r>
      <w:r>
        <w:rPr>
          <w:rFonts w:ascii="Times New Roman" w:eastAsiaTheme="majorEastAsia" w:hAnsi="Times New Roman" w:cs="Times New Roman"/>
          <w:sz w:val="24"/>
          <w:szCs w:val="24"/>
        </w:rPr>
        <w:t>, podporovat ho</w:t>
      </w:r>
      <w:r w:rsidR="00F748AD">
        <w:rPr>
          <w:rFonts w:ascii="Times New Roman" w:eastAsiaTheme="majorEastAsia" w:hAnsi="Times New Roman" w:cs="Times New Roman"/>
          <w:sz w:val="24"/>
          <w:szCs w:val="24"/>
        </w:rPr>
        <w:t xml:space="preserve"> </w:t>
      </w:r>
      <w:r>
        <w:rPr>
          <w:rFonts w:ascii="Times New Roman" w:eastAsiaTheme="majorEastAsia" w:hAnsi="Times New Roman" w:cs="Times New Roman"/>
          <w:sz w:val="24"/>
          <w:szCs w:val="24"/>
        </w:rPr>
        <w:t>v jeho socializaci i mimo domov</w:t>
      </w:r>
    </w:p>
    <w:p w14:paraId="7FC3394B" w14:textId="77777777" w:rsidR="00443FC8" w:rsidRDefault="00443FC8" w:rsidP="00443FC8">
      <w:pPr>
        <w:ind w:left="360"/>
        <w:rPr>
          <w:rFonts w:ascii="Times New Roman" w:eastAsiaTheme="majorEastAsia" w:hAnsi="Times New Roman" w:cs="Times New Roman"/>
          <w:sz w:val="24"/>
          <w:szCs w:val="24"/>
        </w:rPr>
      </w:pPr>
      <w:r w:rsidRPr="00F7611F">
        <w:rPr>
          <w:rFonts w:ascii="Times New Roman" w:eastAsiaTheme="majorEastAsia" w:hAnsi="Times New Roman" w:cs="Times New Roman"/>
          <w:b/>
          <w:bCs/>
          <w:sz w:val="24"/>
          <w:szCs w:val="24"/>
        </w:rPr>
        <w:t xml:space="preserve">Vztah k práci – </w:t>
      </w:r>
      <w:r w:rsidRPr="00F7611F">
        <w:rPr>
          <w:rFonts w:ascii="Times New Roman" w:eastAsiaTheme="majorEastAsia" w:hAnsi="Times New Roman" w:cs="Times New Roman"/>
          <w:sz w:val="24"/>
          <w:szCs w:val="24"/>
        </w:rPr>
        <w:t xml:space="preserve">podporovat </w:t>
      </w:r>
      <w:r>
        <w:rPr>
          <w:rFonts w:ascii="Times New Roman" w:eastAsiaTheme="majorEastAsia" w:hAnsi="Times New Roman" w:cs="Times New Roman"/>
          <w:sz w:val="24"/>
          <w:szCs w:val="24"/>
        </w:rPr>
        <w:t>jej v činnostech a samostatnosti, udržet jeho pozornost u jedné činnosti, tak aby ji dokončil bez odběhnutí k jiné</w:t>
      </w:r>
    </w:p>
    <w:p w14:paraId="7F79F91D" w14:textId="77777777" w:rsidR="00443FC8" w:rsidRDefault="00443FC8" w:rsidP="00443FC8">
      <w:pPr>
        <w:ind w:left="360"/>
        <w:rPr>
          <w:rFonts w:ascii="Times New Roman" w:eastAsiaTheme="majorEastAsia" w:hAnsi="Times New Roman" w:cs="Times New Roman"/>
          <w:sz w:val="24"/>
          <w:szCs w:val="24"/>
        </w:rPr>
      </w:pPr>
      <w:r>
        <w:rPr>
          <w:rFonts w:ascii="Times New Roman" w:eastAsiaTheme="majorEastAsia" w:hAnsi="Times New Roman" w:cs="Times New Roman"/>
          <w:b/>
          <w:bCs/>
          <w:sz w:val="24"/>
          <w:szCs w:val="24"/>
        </w:rPr>
        <w:t xml:space="preserve">Využít volného </w:t>
      </w:r>
      <w:r w:rsidRPr="00EB799F">
        <w:rPr>
          <w:rFonts w:ascii="Times New Roman" w:eastAsiaTheme="majorEastAsia" w:hAnsi="Times New Roman" w:cs="Times New Roman"/>
          <w:sz w:val="24"/>
          <w:szCs w:val="24"/>
        </w:rPr>
        <w:t>času – podporovat jej v jeho vztahu k umění, hudbě a kultuře, rozvíjet jeho zájmy</w:t>
      </w:r>
    </w:p>
    <w:p w14:paraId="0556CBF1" w14:textId="77777777" w:rsidR="00443FC8" w:rsidRPr="00EB799F" w:rsidRDefault="00443FC8" w:rsidP="00443FC8">
      <w:pPr>
        <w:ind w:left="360"/>
        <w:rPr>
          <w:rFonts w:ascii="Times New Roman" w:eastAsiaTheme="majorEastAsia" w:hAnsi="Times New Roman" w:cs="Times New Roman"/>
          <w:sz w:val="24"/>
          <w:szCs w:val="24"/>
        </w:rPr>
      </w:pPr>
    </w:p>
    <w:p w14:paraId="6DDAA082" w14:textId="77777777" w:rsidR="00443FC8" w:rsidRDefault="00443FC8" w:rsidP="00443FC8">
      <w:pPr>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Na uvedeném příkladu chlapce jsme si přiblížili, jak vypadá individuální osobnostní plán, který se </w:t>
      </w:r>
      <w:proofErr w:type="gramStart"/>
      <w:r>
        <w:rPr>
          <w:rFonts w:ascii="Times New Roman" w:eastAsiaTheme="majorEastAsia" w:hAnsi="Times New Roman" w:cs="Times New Roman"/>
          <w:sz w:val="24"/>
          <w:szCs w:val="24"/>
        </w:rPr>
        <w:t>vytváří</w:t>
      </w:r>
      <w:proofErr w:type="gramEnd"/>
      <w:r>
        <w:rPr>
          <w:rFonts w:ascii="Times New Roman" w:eastAsiaTheme="majorEastAsia" w:hAnsi="Times New Roman" w:cs="Times New Roman"/>
          <w:sz w:val="24"/>
          <w:szCs w:val="24"/>
        </w:rPr>
        <w:t xml:space="preserve"> u každého dítěte a který tak mapuje pokroky v rozvoji jeho osobnosti a osobního rozvoje. </w:t>
      </w:r>
    </w:p>
    <w:p w14:paraId="0486AF50" w14:textId="695CEAEE" w:rsidR="00300CFD" w:rsidRPr="005732C9" w:rsidRDefault="005732C9" w:rsidP="00443FC8">
      <w:pPr>
        <w:rPr>
          <w:rFonts w:ascii="Times New Roman" w:eastAsiaTheme="majorEastAsia" w:hAnsi="Times New Roman" w:cs="Times New Roman"/>
          <w:sz w:val="24"/>
          <w:szCs w:val="24"/>
        </w:rPr>
      </w:pPr>
      <w:r w:rsidRPr="005732C9">
        <w:rPr>
          <w:rFonts w:ascii="Times New Roman" w:hAnsi="Times New Roman" w:cs="Times New Roman"/>
          <w:sz w:val="24"/>
          <w:szCs w:val="24"/>
        </w:rPr>
        <w:lastRenderedPageBreak/>
        <w:t>Pracovní listy přesně vymezují konkrétní úkoly, které vedou k zisku příslušných kompetencí a které tudíž vychovatelé na základě pokynu vedoucí vychovatelky pro příslušné období s dětmi plní (plánovanou činnost zaznamenávají do týdenních programů). Pro děti s jakýmkoliv postižením bude zde stanovená výchovně vzdělávací činnost snížena úměrně tomuto handicapu. Po ověření, zda děti porozuměly jim předaným poznatkům (např. formou testu) nebo zvládly praktickou činnost, zaznamenávají vychovatelé graficky v jednotlivých pracovních listech splnění příslušné „výchovy“, což vede na konci příslušného období k dosažení stanovených kompetencí. Pracovní listy jsou tak mj. přehledným dokumentem zaznamenávajícím jednak úroveň vědomostí a dovedností jednotlivých dětí, jednak plnění výchovně vzdělávacích úkolů jednotlivými vychovateli.</w:t>
      </w:r>
      <w:r w:rsidR="00CB03FE">
        <w:rPr>
          <w:rStyle w:val="Znakapoznpodarou"/>
          <w:rFonts w:ascii="Times New Roman" w:hAnsi="Times New Roman" w:cs="Times New Roman"/>
          <w:sz w:val="24"/>
          <w:szCs w:val="24"/>
        </w:rPr>
        <w:footnoteReference w:id="128"/>
      </w:r>
    </w:p>
    <w:p w14:paraId="2BF77AA0" w14:textId="77777777" w:rsidR="00CB03FE" w:rsidRDefault="00CB03FE" w:rsidP="009207A9">
      <w:pPr>
        <w:pStyle w:val="Nadpis1"/>
      </w:pPr>
    </w:p>
    <w:p w14:paraId="2AAD5C7F" w14:textId="38A53E4B" w:rsidR="00300CFD" w:rsidRDefault="009207A9" w:rsidP="009207A9">
      <w:pPr>
        <w:pStyle w:val="Nadpis1"/>
      </w:pPr>
      <w:bookmarkStart w:id="13" w:name="_Toc138103900"/>
      <w:r w:rsidRPr="009207A9">
        <w:t>3 FAKTORY OVLIVŇUJÍCÍ KVALITU ŽIVOTA</w:t>
      </w:r>
      <w:bookmarkEnd w:id="13"/>
    </w:p>
    <w:p w14:paraId="10F11428" w14:textId="77777777" w:rsidR="00847976" w:rsidRDefault="00847976" w:rsidP="00070530">
      <w:pPr>
        <w:rPr>
          <w:rFonts w:ascii="Times New Roman" w:hAnsi="Times New Roman" w:cs="Times New Roman"/>
          <w:sz w:val="24"/>
          <w:szCs w:val="24"/>
        </w:rPr>
      </w:pPr>
    </w:p>
    <w:p w14:paraId="2C25DA34" w14:textId="27574928" w:rsidR="00070530" w:rsidRPr="00070530" w:rsidRDefault="00070530" w:rsidP="00070530">
      <w:pPr>
        <w:rPr>
          <w:rFonts w:ascii="Times New Roman" w:hAnsi="Times New Roman" w:cs="Times New Roman"/>
          <w:sz w:val="24"/>
          <w:szCs w:val="24"/>
        </w:rPr>
      </w:pPr>
      <w:r w:rsidRPr="00070530">
        <w:rPr>
          <w:rFonts w:ascii="Times New Roman" w:hAnsi="Times New Roman" w:cs="Times New Roman"/>
          <w:sz w:val="24"/>
          <w:szCs w:val="24"/>
        </w:rPr>
        <w:t>K</w:t>
      </w:r>
      <w:r>
        <w:rPr>
          <w:rFonts w:ascii="Times New Roman" w:hAnsi="Times New Roman" w:cs="Times New Roman"/>
          <w:sz w:val="24"/>
          <w:szCs w:val="24"/>
        </w:rPr>
        <w:t xml:space="preserve">valitu života v Dětském domově v Přerově </w:t>
      </w:r>
      <w:proofErr w:type="gramStart"/>
      <w:r>
        <w:rPr>
          <w:rFonts w:ascii="Times New Roman" w:hAnsi="Times New Roman" w:cs="Times New Roman"/>
          <w:sz w:val="24"/>
          <w:szCs w:val="24"/>
        </w:rPr>
        <w:t>utváří</w:t>
      </w:r>
      <w:proofErr w:type="gramEnd"/>
      <w:r>
        <w:rPr>
          <w:rFonts w:ascii="Times New Roman" w:hAnsi="Times New Roman" w:cs="Times New Roman"/>
          <w:sz w:val="24"/>
          <w:szCs w:val="24"/>
        </w:rPr>
        <w:t xml:space="preserve"> hned několik faktorů. </w:t>
      </w:r>
      <w:r w:rsidR="00301B01">
        <w:rPr>
          <w:rFonts w:ascii="Times New Roman" w:hAnsi="Times New Roman" w:cs="Times New Roman"/>
          <w:sz w:val="24"/>
          <w:szCs w:val="24"/>
        </w:rPr>
        <w:t xml:space="preserve">Ať už to je podpora výchovy a </w:t>
      </w:r>
      <w:r w:rsidR="00633132">
        <w:rPr>
          <w:rFonts w:ascii="Times New Roman" w:hAnsi="Times New Roman" w:cs="Times New Roman"/>
          <w:sz w:val="24"/>
          <w:szCs w:val="24"/>
        </w:rPr>
        <w:t>vzdělávání – individuální</w:t>
      </w:r>
      <w:r w:rsidR="00CB36EB">
        <w:rPr>
          <w:rFonts w:ascii="Times New Roman" w:hAnsi="Times New Roman" w:cs="Times New Roman"/>
          <w:sz w:val="24"/>
          <w:szCs w:val="24"/>
        </w:rPr>
        <w:t xml:space="preserve"> výchova, kroužky</w:t>
      </w:r>
      <w:r w:rsidR="001D024E">
        <w:rPr>
          <w:rFonts w:ascii="Times New Roman" w:hAnsi="Times New Roman" w:cs="Times New Roman"/>
          <w:sz w:val="24"/>
          <w:szCs w:val="24"/>
        </w:rPr>
        <w:t>,</w:t>
      </w:r>
      <w:r w:rsidR="00676DE8">
        <w:rPr>
          <w:rFonts w:ascii="Times New Roman" w:hAnsi="Times New Roman" w:cs="Times New Roman"/>
          <w:sz w:val="24"/>
          <w:szCs w:val="24"/>
        </w:rPr>
        <w:t xml:space="preserve"> </w:t>
      </w:r>
      <w:r w:rsidR="001D024E">
        <w:rPr>
          <w:rFonts w:ascii="Times New Roman" w:hAnsi="Times New Roman" w:cs="Times New Roman"/>
          <w:sz w:val="24"/>
          <w:szCs w:val="24"/>
        </w:rPr>
        <w:t>výlety,</w:t>
      </w:r>
      <w:r w:rsidR="00676DE8">
        <w:rPr>
          <w:rFonts w:ascii="Times New Roman" w:hAnsi="Times New Roman" w:cs="Times New Roman"/>
          <w:sz w:val="24"/>
          <w:szCs w:val="24"/>
        </w:rPr>
        <w:t xml:space="preserve"> </w:t>
      </w:r>
      <w:r w:rsidR="00BF1C06">
        <w:rPr>
          <w:rFonts w:ascii="Times New Roman" w:hAnsi="Times New Roman" w:cs="Times New Roman"/>
          <w:sz w:val="24"/>
          <w:szCs w:val="24"/>
        </w:rPr>
        <w:t xml:space="preserve">integrace dětí v rámci </w:t>
      </w:r>
      <w:r w:rsidR="00446613">
        <w:rPr>
          <w:rFonts w:ascii="Times New Roman" w:hAnsi="Times New Roman" w:cs="Times New Roman"/>
          <w:sz w:val="24"/>
          <w:szCs w:val="24"/>
        </w:rPr>
        <w:t>vypomáhaní, nebo</w:t>
      </w:r>
      <w:r w:rsidR="00301B01">
        <w:rPr>
          <w:rFonts w:ascii="Times New Roman" w:hAnsi="Times New Roman" w:cs="Times New Roman"/>
          <w:sz w:val="24"/>
          <w:szCs w:val="24"/>
        </w:rPr>
        <w:t xml:space="preserve"> materiáln</w:t>
      </w:r>
      <w:r w:rsidR="00A3433C">
        <w:rPr>
          <w:rFonts w:ascii="Times New Roman" w:hAnsi="Times New Roman" w:cs="Times New Roman"/>
          <w:sz w:val="24"/>
          <w:szCs w:val="24"/>
        </w:rPr>
        <w:t>ě technické</w:t>
      </w:r>
      <w:r w:rsidR="00301B01">
        <w:rPr>
          <w:rFonts w:ascii="Times New Roman" w:hAnsi="Times New Roman" w:cs="Times New Roman"/>
          <w:sz w:val="24"/>
          <w:szCs w:val="24"/>
        </w:rPr>
        <w:t xml:space="preserve"> zabezpečení</w:t>
      </w:r>
      <w:r w:rsidR="00EB3EC4">
        <w:rPr>
          <w:rFonts w:ascii="Times New Roman" w:hAnsi="Times New Roman" w:cs="Times New Roman"/>
          <w:sz w:val="24"/>
          <w:szCs w:val="24"/>
        </w:rPr>
        <w:t>, tak i starostlivost a péče vychovatelů na jednotlivých rodinných skupinách, kteří se o děti starají.</w:t>
      </w:r>
      <w:r w:rsidR="00847976">
        <w:rPr>
          <w:rStyle w:val="Znakapoznpodarou"/>
          <w:rFonts w:ascii="Times New Roman" w:hAnsi="Times New Roman" w:cs="Times New Roman"/>
          <w:sz w:val="24"/>
          <w:szCs w:val="24"/>
        </w:rPr>
        <w:footnoteReference w:id="129"/>
      </w:r>
    </w:p>
    <w:p w14:paraId="7010131B" w14:textId="77777777" w:rsidR="009207A9" w:rsidRDefault="009207A9" w:rsidP="00443FC8">
      <w:pPr>
        <w:rPr>
          <w:rFonts w:ascii="Times New Roman" w:eastAsiaTheme="majorEastAsia" w:hAnsi="Times New Roman" w:cs="Times New Roman"/>
          <w:b/>
          <w:bCs/>
          <w:sz w:val="24"/>
          <w:szCs w:val="24"/>
        </w:rPr>
      </w:pPr>
    </w:p>
    <w:p w14:paraId="60C7A657" w14:textId="5FC06E40" w:rsidR="007D3662" w:rsidRDefault="00BC57DD" w:rsidP="00E60180">
      <w:pPr>
        <w:pStyle w:val="Nadpis2"/>
        <w:numPr>
          <w:ilvl w:val="1"/>
          <w:numId w:val="18"/>
        </w:numPr>
      </w:pPr>
      <w:bookmarkStart w:id="14" w:name="_Toc138103901"/>
      <w:r w:rsidRPr="00BC57DD">
        <w:t>Podpora výchovy a vzdělávání</w:t>
      </w:r>
      <w:bookmarkEnd w:id="14"/>
    </w:p>
    <w:p w14:paraId="6EB4C0D9" w14:textId="77777777" w:rsidR="00847976" w:rsidRDefault="00847976" w:rsidP="00443FC8">
      <w:pPr>
        <w:rPr>
          <w:rFonts w:ascii="Times New Roman" w:hAnsi="Times New Roman" w:cs="Times New Roman"/>
          <w:sz w:val="24"/>
          <w:szCs w:val="24"/>
        </w:rPr>
      </w:pPr>
    </w:p>
    <w:p w14:paraId="3E9D48EF" w14:textId="246E6DFD" w:rsidR="00492364" w:rsidRDefault="00492364" w:rsidP="00443FC8">
      <w:pPr>
        <w:rPr>
          <w:rFonts w:ascii="Times New Roman" w:hAnsi="Times New Roman" w:cs="Times New Roman"/>
          <w:sz w:val="24"/>
          <w:szCs w:val="24"/>
        </w:rPr>
      </w:pPr>
      <w:r w:rsidRPr="00492364">
        <w:rPr>
          <w:rFonts w:ascii="Times New Roman" w:hAnsi="Times New Roman" w:cs="Times New Roman"/>
          <w:sz w:val="24"/>
          <w:szCs w:val="24"/>
        </w:rPr>
        <w:t>Na vzdělávání ve školách navazuje vzdělávání v rámci zařízení zaměřené zejména na rozvoj praktických dovedností a schopností, které je rozpracováno ve Školním vzdělávacím programu, konkrétně pak v jednotlivých pracovních listech do 15 oblastí pro 4 věkové kategorie (od 3 do 6 let, od 6 do 11 let, od 11 do 15 let, od 15 do 18 let) a to:</w:t>
      </w:r>
      <w:r w:rsidR="00847976">
        <w:rPr>
          <w:rStyle w:val="Znakapoznpodarou"/>
          <w:rFonts w:ascii="Times New Roman" w:hAnsi="Times New Roman" w:cs="Times New Roman"/>
          <w:sz w:val="24"/>
          <w:szCs w:val="24"/>
        </w:rPr>
        <w:footnoteReference w:id="130"/>
      </w:r>
    </w:p>
    <w:p w14:paraId="4F80CD77" w14:textId="291646B1" w:rsidR="00443FC8" w:rsidRDefault="00492364" w:rsidP="00492364">
      <w:pPr>
        <w:pStyle w:val="Odstavecseseznamem"/>
        <w:numPr>
          <w:ilvl w:val="0"/>
          <w:numId w:val="26"/>
        </w:numPr>
        <w:rPr>
          <w:rFonts w:ascii="Times New Roman" w:hAnsi="Times New Roman" w:cs="Times New Roman"/>
          <w:sz w:val="24"/>
          <w:szCs w:val="24"/>
        </w:rPr>
      </w:pPr>
      <w:r w:rsidRPr="00492364">
        <w:rPr>
          <w:rFonts w:ascii="Times New Roman" w:hAnsi="Times New Roman" w:cs="Times New Roman"/>
          <w:sz w:val="24"/>
          <w:szCs w:val="24"/>
        </w:rPr>
        <w:lastRenderedPageBreak/>
        <w:t>osobní hygiena</w:t>
      </w:r>
      <w:r>
        <w:rPr>
          <w:rFonts w:ascii="Times New Roman" w:hAnsi="Times New Roman" w:cs="Times New Roman"/>
          <w:sz w:val="24"/>
          <w:szCs w:val="24"/>
        </w:rPr>
        <w:t xml:space="preserve">, </w:t>
      </w:r>
      <w:r w:rsidRPr="00492364">
        <w:rPr>
          <w:rFonts w:ascii="Times New Roman" w:hAnsi="Times New Roman" w:cs="Times New Roman"/>
          <w:sz w:val="24"/>
          <w:szCs w:val="24"/>
        </w:rPr>
        <w:t>péče o oděv, obuv</w:t>
      </w:r>
      <w:r>
        <w:rPr>
          <w:rFonts w:ascii="Times New Roman" w:hAnsi="Times New Roman" w:cs="Times New Roman"/>
          <w:sz w:val="24"/>
          <w:szCs w:val="24"/>
        </w:rPr>
        <w:t xml:space="preserve">, </w:t>
      </w:r>
      <w:r w:rsidRPr="00492364">
        <w:rPr>
          <w:rFonts w:ascii="Times New Roman" w:hAnsi="Times New Roman" w:cs="Times New Roman"/>
          <w:sz w:val="24"/>
          <w:szCs w:val="24"/>
        </w:rPr>
        <w:t xml:space="preserve">pracovní výchova, domácí </w:t>
      </w:r>
      <w:r w:rsidR="005E4031" w:rsidRPr="00492364">
        <w:rPr>
          <w:rFonts w:ascii="Times New Roman" w:hAnsi="Times New Roman" w:cs="Times New Roman"/>
          <w:sz w:val="24"/>
          <w:szCs w:val="24"/>
        </w:rPr>
        <w:t>práce,</w:t>
      </w:r>
      <w:r>
        <w:rPr>
          <w:rFonts w:ascii="Times New Roman" w:hAnsi="Times New Roman" w:cs="Times New Roman"/>
          <w:sz w:val="24"/>
          <w:szCs w:val="24"/>
        </w:rPr>
        <w:t xml:space="preserve"> </w:t>
      </w:r>
      <w:r w:rsidRPr="00492364">
        <w:rPr>
          <w:rFonts w:ascii="Times New Roman" w:hAnsi="Times New Roman" w:cs="Times New Roman"/>
          <w:sz w:val="24"/>
          <w:szCs w:val="24"/>
        </w:rPr>
        <w:t>provoz domácnosti</w:t>
      </w:r>
      <w:r>
        <w:rPr>
          <w:rFonts w:ascii="Times New Roman" w:hAnsi="Times New Roman" w:cs="Times New Roman"/>
          <w:sz w:val="24"/>
          <w:szCs w:val="24"/>
        </w:rPr>
        <w:t xml:space="preserve">, </w:t>
      </w:r>
      <w:r w:rsidRPr="00492364">
        <w:rPr>
          <w:rFonts w:ascii="Times New Roman" w:hAnsi="Times New Roman" w:cs="Times New Roman"/>
          <w:sz w:val="24"/>
          <w:szCs w:val="24"/>
        </w:rPr>
        <w:t xml:space="preserve">základy vaření, zdravá </w:t>
      </w:r>
      <w:r w:rsidR="002D3AFA" w:rsidRPr="00492364">
        <w:rPr>
          <w:rFonts w:ascii="Times New Roman" w:hAnsi="Times New Roman" w:cs="Times New Roman"/>
          <w:sz w:val="24"/>
          <w:szCs w:val="24"/>
        </w:rPr>
        <w:t>výživa,</w:t>
      </w:r>
      <w:r>
        <w:rPr>
          <w:rFonts w:ascii="Times New Roman" w:hAnsi="Times New Roman" w:cs="Times New Roman"/>
          <w:sz w:val="24"/>
          <w:szCs w:val="24"/>
        </w:rPr>
        <w:t xml:space="preserve"> </w:t>
      </w:r>
      <w:r w:rsidRPr="00492364">
        <w:rPr>
          <w:rFonts w:ascii="Times New Roman" w:hAnsi="Times New Roman" w:cs="Times New Roman"/>
          <w:sz w:val="24"/>
          <w:szCs w:val="24"/>
        </w:rPr>
        <w:t>člověk, zdraví a nemoc</w:t>
      </w:r>
      <w:r>
        <w:rPr>
          <w:rFonts w:ascii="Times New Roman" w:hAnsi="Times New Roman" w:cs="Times New Roman"/>
          <w:sz w:val="24"/>
          <w:szCs w:val="24"/>
        </w:rPr>
        <w:t xml:space="preserve">, </w:t>
      </w:r>
      <w:r w:rsidRPr="00492364">
        <w:rPr>
          <w:rFonts w:ascii="Times New Roman" w:hAnsi="Times New Roman" w:cs="Times New Roman"/>
          <w:sz w:val="24"/>
          <w:szCs w:val="24"/>
        </w:rPr>
        <w:t>rodinná, sexuální výchova</w:t>
      </w:r>
      <w:r>
        <w:rPr>
          <w:rFonts w:ascii="Times New Roman" w:hAnsi="Times New Roman" w:cs="Times New Roman"/>
          <w:sz w:val="24"/>
          <w:szCs w:val="24"/>
        </w:rPr>
        <w:t xml:space="preserve">, </w:t>
      </w:r>
      <w:r w:rsidRPr="00492364">
        <w:rPr>
          <w:rFonts w:ascii="Times New Roman" w:hAnsi="Times New Roman" w:cs="Times New Roman"/>
          <w:sz w:val="24"/>
          <w:szCs w:val="24"/>
        </w:rPr>
        <w:t>technické komunikační prostředky a způsoby využití</w:t>
      </w:r>
      <w:r>
        <w:rPr>
          <w:rFonts w:ascii="Times New Roman" w:hAnsi="Times New Roman" w:cs="Times New Roman"/>
          <w:sz w:val="24"/>
          <w:szCs w:val="24"/>
        </w:rPr>
        <w:t xml:space="preserve">, </w:t>
      </w:r>
      <w:r w:rsidRPr="00492364">
        <w:rPr>
          <w:rFonts w:ascii="Times New Roman" w:hAnsi="Times New Roman" w:cs="Times New Roman"/>
          <w:sz w:val="24"/>
          <w:szCs w:val="24"/>
        </w:rPr>
        <w:t>estetická výchova</w:t>
      </w:r>
      <w:r w:rsidR="00EB3C12">
        <w:rPr>
          <w:rFonts w:ascii="Times New Roman" w:hAnsi="Times New Roman" w:cs="Times New Roman"/>
          <w:sz w:val="24"/>
          <w:szCs w:val="24"/>
        </w:rPr>
        <w:t xml:space="preserve">, </w:t>
      </w:r>
      <w:r w:rsidRPr="00492364">
        <w:rPr>
          <w:rFonts w:ascii="Times New Roman" w:hAnsi="Times New Roman" w:cs="Times New Roman"/>
          <w:sz w:val="24"/>
          <w:szCs w:val="24"/>
        </w:rPr>
        <w:t>environmentální výchova</w:t>
      </w:r>
      <w:r w:rsidR="00EB3C12">
        <w:rPr>
          <w:rFonts w:ascii="Times New Roman" w:hAnsi="Times New Roman" w:cs="Times New Roman"/>
          <w:sz w:val="24"/>
          <w:szCs w:val="24"/>
        </w:rPr>
        <w:t xml:space="preserve">, </w:t>
      </w:r>
      <w:r w:rsidRPr="00492364">
        <w:rPr>
          <w:rFonts w:ascii="Times New Roman" w:hAnsi="Times New Roman" w:cs="Times New Roman"/>
          <w:sz w:val="24"/>
          <w:szCs w:val="24"/>
        </w:rPr>
        <w:t>tělesná výchova a sport</w:t>
      </w:r>
      <w:r w:rsidR="00EB3C12">
        <w:rPr>
          <w:rFonts w:ascii="Times New Roman" w:hAnsi="Times New Roman" w:cs="Times New Roman"/>
          <w:sz w:val="24"/>
          <w:szCs w:val="24"/>
        </w:rPr>
        <w:t xml:space="preserve">, </w:t>
      </w:r>
      <w:r w:rsidRPr="00492364">
        <w:rPr>
          <w:rFonts w:ascii="Times New Roman" w:hAnsi="Times New Roman" w:cs="Times New Roman"/>
          <w:sz w:val="24"/>
          <w:szCs w:val="24"/>
        </w:rPr>
        <w:t>občan a společnost</w:t>
      </w:r>
      <w:r w:rsidR="00EB3C12">
        <w:rPr>
          <w:rFonts w:ascii="Times New Roman" w:hAnsi="Times New Roman" w:cs="Times New Roman"/>
          <w:sz w:val="24"/>
          <w:szCs w:val="24"/>
        </w:rPr>
        <w:t xml:space="preserve">, </w:t>
      </w:r>
      <w:r w:rsidRPr="00492364">
        <w:rPr>
          <w:rFonts w:ascii="Times New Roman" w:hAnsi="Times New Roman" w:cs="Times New Roman"/>
          <w:sz w:val="24"/>
          <w:szCs w:val="24"/>
        </w:rPr>
        <w:t>mravní výchova, společenské chování</w:t>
      </w:r>
      <w:r w:rsidR="00EB3C12">
        <w:rPr>
          <w:rFonts w:ascii="Times New Roman" w:hAnsi="Times New Roman" w:cs="Times New Roman"/>
          <w:sz w:val="24"/>
          <w:szCs w:val="24"/>
        </w:rPr>
        <w:t xml:space="preserve">, </w:t>
      </w:r>
      <w:r w:rsidRPr="00492364">
        <w:rPr>
          <w:rFonts w:ascii="Times New Roman" w:hAnsi="Times New Roman" w:cs="Times New Roman"/>
          <w:sz w:val="24"/>
          <w:szCs w:val="24"/>
        </w:rPr>
        <w:t>výchova ke vzdělávání, sebevzdělávání, volba povolání</w:t>
      </w:r>
      <w:r w:rsidR="00EB3C12">
        <w:rPr>
          <w:rFonts w:ascii="Times New Roman" w:hAnsi="Times New Roman" w:cs="Times New Roman"/>
          <w:sz w:val="24"/>
          <w:szCs w:val="24"/>
        </w:rPr>
        <w:t xml:space="preserve">, </w:t>
      </w:r>
      <w:r w:rsidRPr="00492364">
        <w:rPr>
          <w:rFonts w:ascii="Times New Roman" w:hAnsi="Times New Roman" w:cs="Times New Roman"/>
          <w:sz w:val="24"/>
          <w:szCs w:val="24"/>
        </w:rPr>
        <w:t>ochrana člověka v souvislosti s častými riziky</w:t>
      </w:r>
      <w:r w:rsidR="005E4031">
        <w:rPr>
          <w:rFonts w:ascii="Times New Roman" w:hAnsi="Times New Roman" w:cs="Times New Roman"/>
          <w:sz w:val="24"/>
          <w:szCs w:val="24"/>
        </w:rPr>
        <w:t xml:space="preserve">. </w:t>
      </w:r>
      <w:r w:rsidR="005E4031">
        <w:rPr>
          <w:rStyle w:val="Znakapoznpodarou"/>
          <w:rFonts w:ascii="Times New Roman" w:hAnsi="Times New Roman" w:cs="Times New Roman"/>
          <w:sz w:val="24"/>
          <w:szCs w:val="24"/>
        </w:rPr>
        <w:footnoteReference w:id="131"/>
      </w:r>
    </w:p>
    <w:p w14:paraId="3C700B5B" w14:textId="24359DB7" w:rsidR="006A5523" w:rsidRDefault="006A5523" w:rsidP="00D94102">
      <w:pPr>
        <w:ind w:left="360"/>
        <w:rPr>
          <w:rFonts w:ascii="Times New Roman" w:hAnsi="Times New Roman" w:cs="Times New Roman"/>
          <w:b/>
          <w:bCs/>
          <w:sz w:val="24"/>
          <w:szCs w:val="24"/>
        </w:rPr>
      </w:pPr>
      <w:r w:rsidRPr="006A5523">
        <w:rPr>
          <w:rFonts w:ascii="Times New Roman" w:hAnsi="Times New Roman" w:cs="Times New Roman"/>
          <w:b/>
          <w:bCs/>
          <w:sz w:val="24"/>
          <w:szCs w:val="24"/>
        </w:rPr>
        <w:t>Stravování</w:t>
      </w:r>
    </w:p>
    <w:p w14:paraId="1434C71C" w14:textId="6BB382FE" w:rsidR="006A5523" w:rsidRDefault="00566604" w:rsidP="00D94102">
      <w:pPr>
        <w:ind w:left="360"/>
        <w:rPr>
          <w:rFonts w:ascii="Times New Roman" w:hAnsi="Times New Roman" w:cs="Times New Roman"/>
          <w:sz w:val="24"/>
          <w:szCs w:val="24"/>
        </w:rPr>
      </w:pPr>
      <w:r w:rsidRPr="00566604">
        <w:rPr>
          <w:rFonts w:ascii="Times New Roman" w:hAnsi="Times New Roman" w:cs="Times New Roman"/>
          <w:sz w:val="24"/>
          <w:szCs w:val="24"/>
        </w:rPr>
        <w:t>Provoz školní jídelny v rámci zařízení s nepřetržitým provozem je jednosměnný a řídí se vyhláškou č. 107/2005 Sb., o školním stravování, v platném znění. Úkolem školní jídelny je poskytnout dětem a zaměstnancům zařízení společné stravování, a to po celý kalendářní rok, konkrétně vždy ve dnech pondělí až pátek. Přípravu svačin, večeří a celodenní stravování o sobotách, nedělích a ve svátek zajišťují pedagogičtí pracovníci za pomoci dětí.</w:t>
      </w:r>
      <w:r w:rsidR="007A2B47">
        <w:rPr>
          <w:rStyle w:val="Znakapoznpodarou"/>
          <w:rFonts w:ascii="Times New Roman" w:hAnsi="Times New Roman" w:cs="Times New Roman"/>
          <w:sz w:val="24"/>
          <w:szCs w:val="24"/>
        </w:rPr>
        <w:footnoteReference w:id="132"/>
      </w:r>
    </w:p>
    <w:p w14:paraId="63D8704F" w14:textId="763211FC" w:rsidR="007A2B47" w:rsidRDefault="007A2B47" w:rsidP="00D94102">
      <w:pPr>
        <w:ind w:left="360"/>
        <w:rPr>
          <w:rFonts w:ascii="Times New Roman" w:hAnsi="Times New Roman" w:cs="Times New Roman"/>
          <w:b/>
          <w:bCs/>
          <w:sz w:val="24"/>
          <w:szCs w:val="24"/>
        </w:rPr>
      </w:pPr>
      <w:r w:rsidRPr="007A2B47">
        <w:rPr>
          <w:rFonts w:ascii="Times New Roman" w:hAnsi="Times New Roman" w:cs="Times New Roman"/>
          <w:b/>
          <w:bCs/>
          <w:sz w:val="24"/>
          <w:szCs w:val="24"/>
        </w:rPr>
        <w:t>Úklid</w:t>
      </w:r>
    </w:p>
    <w:p w14:paraId="74DF5028" w14:textId="35EE791D" w:rsidR="007A2B47" w:rsidRDefault="006F2A86" w:rsidP="00D94102">
      <w:pPr>
        <w:ind w:left="360"/>
        <w:rPr>
          <w:rFonts w:ascii="Times New Roman" w:hAnsi="Times New Roman" w:cs="Times New Roman"/>
          <w:sz w:val="24"/>
          <w:szCs w:val="24"/>
        </w:rPr>
      </w:pPr>
      <w:r>
        <w:rPr>
          <w:rFonts w:ascii="Times New Roman" w:hAnsi="Times New Roman" w:cs="Times New Roman"/>
          <w:sz w:val="24"/>
          <w:szCs w:val="24"/>
        </w:rPr>
        <w:t>Úklid provádějí děti během celého týdne, kdy si ráno uklidí svou postel a připraví se do školy. Poté po příchodu do domova pomáhají s úklidem společného prostoru nebo s úklidem po vaření, společném jídle-mytí nádobí, zametání, vynášení koše, třídění odpadků</w:t>
      </w:r>
      <w:r w:rsidR="006144DF">
        <w:rPr>
          <w:rFonts w:ascii="Times New Roman" w:hAnsi="Times New Roman" w:cs="Times New Roman"/>
          <w:sz w:val="24"/>
          <w:szCs w:val="24"/>
        </w:rPr>
        <w:t xml:space="preserve">. V sobotu nebo v neděli pak společně provádějí velký úklid pokojů, kdy si děti pokoje vysávají, </w:t>
      </w:r>
      <w:r w:rsidR="00E451EE">
        <w:rPr>
          <w:rFonts w:ascii="Times New Roman" w:hAnsi="Times New Roman" w:cs="Times New Roman"/>
          <w:sz w:val="24"/>
          <w:szCs w:val="24"/>
        </w:rPr>
        <w:t xml:space="preserve">důkladně zametají, uklízí si ve skříních tak, aby všude bylo čisto. Mladším </w:t>
      </w:r>
      <w:r w:rsidR="000906BF">
        <w:rPr>
          <w:rFonts w:ascii="Times New Roman" w:hAnsi="Times New Roman" w:cs="Times New Roman"/>
          <w:sz w:val="24"/>
          <w:szCs w:val="24"/>
        </w:rPr>
        <w:t>dětem s</w:t>
      </w:r>
      <w:r w:rsidR="00E451EE">
        <w:rPr>
          <w:rFonts w:ascii="Times New Roman" w:hAnsi="Times New Roman" w:cs="Times New Roman"/>
          <w:sz w:val="24"/>
          <w:szCs w:val="24"/>
        </w:rPr>
        <w:t> úklidem pomáhají tety nebo strejdové, popřípadě starší děti</w:t>
      </w:r>
      <w:r w:rsidR="00E0509A">
        <w:rPr>
          <w:rFonts w:ascii="Times New Roman" w:hAnsi="Times New Roman" w:cs="Times New Roman"/>
          <w:sz w:val="24"/>
          <w:szCs w:val="24"/>
        </w:rPr>
        <w:t xml:space="preserve">, starší děti si uklízejí pokoje </w:t>
      </w:r>
      <w:r w:rsidR="000906BF">
        <w:rPr>
          <w:rFonts w:ascii="Times New Roman" w:hAnsi="Times New Roman" w:cs="Times New Roman"/>
          <w:sz w:val="24"/>
          <w:szCs w:val="24"/>
        </w:rPr>
        <w:t>samy. Všechny</w:t>
      </w:r>
      <w:r w:rsidR="00E0509A">
        <w:rPr>
          <w:rFonts w:ascii="Times New Roman" w:hAnsi="Times New Roman" w:cs="Times New Roman"/>
          <w:sz w:val="24"/>
          <w:szCs w:val="24"/>
        </w:rPr>
        <w:t xml:space="preserve"> pokoje jsou pak zkontrolovány vychovatelem.</w:t>
      </w:r>
      <w:r w:rsidR="00E0509A">
        <w:rPr>
          <w:rStyle w:val="Znakapoznpodarou"/>
          <w:rFonts w:ascii="Times New Roman" w:hAnsi="Times New Roman" w:cs="Times New Roman"/>
          <w:sz w:val="24"/>
          <w:szCs w:val="24"/>
        </w:rPr>
        <w:footnoteReference w:id="133"/>
      </w:r>
    </w:p>
    <w:p w14:paraId="2D161703" w14:textId="7BD8B53C" w:rsidR="000906BF" w:rsidRPr="000906BF" w:rsidRDefault="000906BF" w:rsidP="00D94102">
      <w:pPr>
        <w:ind w:left="360"/>
        <w:rPr>
          <w:rFonts w:ascii="Times New Roman" w:hAnsi="Times New Roman" w:cs="Times New Roman"/>
          <w:b/>
          <w:bCs/>
          <w:sz w:val="24"/>
          <w:szCs w:val="24"/>
        </w:rPr>
      </w:pPr>
      <w:r w:rsidRPr="000906BF">
        <w:rPr>
          <w:rFonts w:ascii="Times New Roman" w:hAnsi="Times New Roman" w:cs="Times New Roman"/>
          <w:b/>
          <w:bCs/>
          <w:sz w:val="24"/>
          <w:szCs w:val="24"/>
        </w:rPr>
        <w:t>Školní docházka</w:t>
      </w:r>
    </w:p>
    <w:p w14:paraId="6FF78F3A" w14:textId="7D67E18B" w:rsidR="007644D9" w:rsidRDefault="00720732" w:rsidP="00443FC8">
      <w:pPr>
        <w:rPr>
          <w:rFonts w:ascii="Times New Roman" w:hAnsi="Times New Roman" w:cs="Times New Roman"/>
          <w:sz w:val="24"/>
          <w:szCs w:val="24"/>
        </w:rPr>
      </w:pPr>
      <w:r>
        <w:rPr>
          <w:rFonts w:ascii="Times New Roman" w:hAnsi="Times New Roman" w:cs="Times New Roman"/>
          <w:sz w:val="24"/>
          <w:szCs w:val="24"/>
        </w:rPr>
        <w:t xml:space="preserve">Přípravu na vyučování </w:t>
      </w:r>
      <w:r w:rsidR="00926D30">
        <w:rPr>
          <w:rFonts w:ascii="Times New Roman" w:hAnsi="Times New Roman" w:cs="Times New Roman"/>
          <w:sz w:val="24"/>
          <w:szCs w:val="24"/>
        </w:rPr>
        <w:t xml:space="preserve">upevňuje vnitřní řád </w:t>
      </w:r>
      <w:r w:rsidR="00D40188">
        <w:rPr>
          <w:rFonts w:ascii="Times New Roman" w:hAnsi="Times New Roman" w:cs="Times New Roman"/>
          <w:sz w:val="24"/>
          <w:szCs w:val="24"/>
        </w:rPr>
        <w:t xml:space="preserve">dětského domova. Děti navštěvují několik </w:t>
      </w:r>
      <w:r w:rsidR="0009014C">
        <w:rPr>
          <w:rFonts w:ascii="Times New Roman" w:hAnsi="Times New Roman" w:cs="Times New Roman"/>
          <w:sz w:val="24"/>
          <w:szCs w:val="24"/>
        </w:rPr>
        <w:t>základní škol v</w:t>
      </w:r>
      <w:r w:rsidR="00D93320">
        <w:rPr>
          <w:rFonts w:ascii="Times New Roman" w:hAnsi="Times New Roman" w:cs="Times New Roman"/>
          <w:sz w:val="24"/>
          <w:szCs w:val="24"/>
        </w:rPr>
        <w:t> Přerově. Jedno z dětí potom navštěvuje mateřskou školu, která se nachází v Přerově a starší děti potom navštěvují učiliště a střední školy, které Přerov nabízí.</w:t>
      </w:r>
      <w:r w:rsidR="00CE49E3">
        <w:rPr>
          <w:rFonts w:ascii="Times New Roman" w:hAnsi="Times New Roman" w:cs="Times New Roman"/>
          <w:sz w:val="24"/>
          <w:szCs w:val="24"/>
        </w:rPr>
        <w:t xml:space="preserve"> Mladší děti aktivně navštěvují i kroužky v rámci školy</w:t>
      </w:r>
      <w:r w:rsidR="003A3B64">
        <w:rPr>
          <w:rFonts w:ascii="Times New Roman" w:hAnsi="Times New Roman" w:cs="Times New Roman"/>
          <w:sz w:val="24"/>
          <w:szCs w:val="24"/>
        </w:rPr>
        <w:t xml:space="preserve">, kde se vzdělávají-například taneční kroužek nebo výtvarný </w:t>
      </w:r>
      <w:r w:rsidR="003A3B64">
        <w:rPr>
          <w:rFonts w:ascii="Times New Roman" w:hAnsi="Times New Roman" w:cs="Times New Roman"/>
          <w:sz w:val="24"/>
          <w:szCs w:val="24"/>
        </w:rPr>
        <w:lastRenderedPageBreak/>
        <w:t>kroužek</w:t>
      </w:r>
      <w:r w:rsidR="002D6CC2">
        <w:rPr>
          <w:rFonts w:ascii="Times New Roman" w:hAnsi="Times New Roman" w:cs="Times New Roman"/>
          <w:sz w:val="24"/>
          <w:szCs w:val="24"/>
        </w:rPr>
        <w:t xml:space="preserve">, poté hojně využívají doučování v rámci školy u některých dětí. </w:t>
      </w:r>
      <w:r w:rsidR="007644D9">
        <w:rPr>
          <w:rFonts w:ascii="Times New Roman" w:hAnsi="Times New Roman" w:cs="Times New Roman"/>
          <w:sz w:val="24"/>
          <w:szCs w:val="24"/>
        </w:rPr>
        <w:t xml:space="preserve">Všechny potřebné kroky </w:t>
      </w:r>
      <w:r w:rsidR="005F0C83">
        <w:rPr>
          <w:rFonts w:ascii="Times New Roman" w:hAnsi="Times New Roman" w:cs="Times New Roman"/>
          <w:sz w:val="24"/>
          <w:szCs w:val="24"/>
        </w:rPr>
        <w:t xml:space="preserve">k plnění a splnění školní docházky se nacházejí ve vnitřním řádu. Ředitel školy, </w:t>
      </w:r>
      <w:r w:rsidR="008E22AC">
        <w:rPr>
          <w:rFonts w:ascii="Times New Roman" w:hAnsi="Times New Roman" w:cs="Times New Roman"/>
          <w:sz w:val="24"/>
          <w:szCs w:val="24"/>
        </w:rPr>
        <w:t>příslušný OSPOD a sociální pracovnice, spolupracují na kvalitním umístění a vzdělávaní dítěte</w:t>
      </w:r>
      <w:r w:rsidR="00255DC3">
        <w:rPr>
          <w:rFonts w:ascii="Times New Roman" w:hAnsi="Times New Roman" w:cs="Times New Roman"/>
          <w:sz w:val="24"/>
          <w:szCs w:val="24"/>
        </w:rPr>
        <w:t xml:space="preserve">, na vývěru školy, to, aby dítě bylo vzděláváno v jeho jazyce, </w:t>
      </w:r>
      <w:r w:rsidR="005543A1">
        <w:rPr>
          <w:rFonts w:ascii="Times New Roman" w:hAnsi="Times New Roman" w:cs="Times New Roman"/>
          <w:sz w:val="24"/>
          <w:szCs w:val="24"/>
        </w:rPr>
        <w:t>dostupnost školy a další faktory, které ovlivňují vzdělání a vzdělávání dítěte.</w:t>
      </w:r>
      <w:r w:rsidR="005543A1">
        <w:rPr>
          <w:rStyle w:val="Znakapoznpodarou"/>
          <w:rFonts w:ascii="Times New Roman" w:hAnsi="Times New Roman" w:cs="Times New Roman"/>
          <w:sz w:val="24"/>
          <w:szCs w:val="24"/>
        </w:rPr>
        <w:footnoteReference w:id="134"/>
      </w:r>
    </w:p>
    <w:p w14:paraId="6238C7FC" w14:textId="303486E7" w:rsidR="005543A1" w:rsidRDefault="00B66FB2" w:rsidP="00443FC8">
      <w:pPr>
        <w:rPr>
          <w:rFonts w:ascii="Times New Roman" w:hAnsi="Times New Roman" w:cs="Times New Roman"/>
          <w:b/>
          <w:bCs/>
          <w:sz w:val="24"/>
          <w:szCs w:val="24"/>
        </w:rPr>
      </w:pPr>
      <w:r w:rsidRPr="00B66FB2">
        <w:rPr>
          <w:rFonts w:ascii="Times New Roman" w:hAnsi="Times New Roman" w:cs="Times New Roman"/>
          <w:b/>
          <w:bCs/>
          <w:sz w:val="24"/>
          <w:szCs w:val="24"/>
        </w:rPr>
        <w:t>Volnočasové aktivity</w:t>
      </w:r>
    </w:p>
    <w:p w14:paraId="1E5D7642" w14:textId="1227AAC5" w:rsidR="00B66FB2" w:rsidRDefault="00113E39" w:rsidP="00443FC8">
      <w:pPr>
        <w:rPr>
          <w:rFonts w:ascii="Times New Roman" w:hAnsi="Times New Roman" w:cs="Times New Roman"/>
          <w:sz w:val="24"/>
          <w:szCs w:val="24"/>
        </w:rPr>
      </w:pPr>
      <w:r w:rsidRPr="00113E39">
        <w:rPr>
          <w:rFonts w:ascii="Times New Roman" w:hAnsi="Times New Roman" w:cs="Times New Roman"/>
          <w:sz w:val="24"/>
          <w:szCs w:val="24"/>
        </w:rPr>
        <w:t xml:space="preserve">V rámci vedení dětí k účelnému využívání volného času zařízení </w:t>
      </w:r>
      <w:proofErr w:type="gramStart"/>
      <w:r w:rsidRPr="00113E39">
        <w:rPr>
          <w:rFonts w:ascii="Times New Roman" w:hAnsi="Times New Roman" w:cs="Times New Roman"/>
          <w:sz w:val="24"/>
          <w:szCs w:val="24"/>
        </w:rPr>
        <w:t>vytváří</w:t>
      </w:r>
      <w:proofErr w:type="gramEnd"/>
      <w:r w:rsidRPr="00113E39">
        <w:rPr>
          <w:rFonts w:ascii="Times New Roman" w:hAnsi="Times New Roman" w:cs="Times New Roman"/>
          <w:sz w:val="24"/>
          <w:szCs w:val="24"/>
        </w:rPr>
        <w:t xml:space="preserve"> všem dětem podmínky pro jejich zájmovou činnost účastí v různých dostupných formách mimoškolních aktivit. Děti se mohou účastnit zájmové činnosti v zařízení, ve školách a ve specializovaných zájmových útvarech</w:t>
      </w:r>
      <w:r w:rsidR="00BB5C93">
        <w:rPr>
          <w:rFonts w:ascii="Times New Roman" w:hAnsi="Times New Roman" w:cs="Times New Roman"/>
          <w:sz w:val="24"/>
          <w:szCs w:val="24"/>
        </w:rPr>
        <w:t>.</w:t>
      </w:r>
      <w:r w:rsidR="00F0718E">
        <w:rPr>
          <w:rStyle w:val="Znakapoznpodarou"/>
          <w:rFonts w:ascii="Times New Roman" w:hAnsi="Times New Roman" w:cs="Times New Roman"/>
          <w:sz w:val="24"/>
          <w:szCs w:val="24"/>
        </w:rPr>
        <w:footnoteReference w:id="135"/>
      </w:r>
    </w:p>
    <w:p w14:paraId="512EF126" w14:textId="67DEB181" w:rsidR="0068296A" w:rsidRDefault="0068296A" w:rsidP="00443FC8">
      <w:pPr>
        <w:rPr>
          <w:rFonts w:ascii="Times New Roman" w:hAnsi="Times New Roman" w:cs="Times New Roman"/>
          <w:sz w:val="24"/>
          <w:szCs w:val="24"/>
        </w:rPr>
      </w:pPr>
      <w:r w:rsidRPr="0068296A">
        <w:rPr>
          <w:rFonts w:ascii="Times New Roman" w:hAnsi="Times New Roman" w:cs="Times New Roman"/>
          <w:sz w:val="24"/>
          <w:szCs w:val="24"/>
        </w:rPr>
        <w:t xml:space="preserve">Ve specializovaných zájmových útvarech se mohou děti účastnit zájmové činnosti na základě svého zájmu a projednání s vychovateli své rodinné skupiny. </w:t>
      </w:r>
    </w:p>
    <w:p w14:paraId="1F2F1CE1" w14:textId="5F940A56" w:rsidR="0068296A" w:rsidRPr="0068296A" w:rsidRDefault="0068296A" w:rsidP="0068296A">
      <w:pPr>
        <w:pStyle w:val="Odstavecseseznamem"/>
        <w:numPr>
          <w:ilvl w:val="0"/>
          <w:numId w:val="26"/>
        </w:numPr>
        <w:rPr>
          <w:rFonts w:ascii="Times New Roman" w:hAnsi="Times New Roman" w:cs="Times New Roman"/>
          <w:sz w:val="24"/>
          <w:szCs w:val="24"/>
        </w:rPr>
      </w:pPr>
      <w:r w:rsidRPr="0068296A">
        <w:rPr>
          <w:rFonts w:ascii="Times New Roman" w:hAnsi="Times New Roman" w:cs="Times New Roman"/>
          <w:sz w:val="24"/>
          <w:szCs w:val="24"/>
        </w:rPr>
        <w:t xml:space="preserve">vychovatelé budou dětem při výběru zájmových útvarů nápomocni </w:t>
      </w:r>
    </w:p>
    <w:p w14:paraId="707A018D" w14:textId="77777777" w:rsidR="0068296A" w:rsidRDefault="0068296A" w:rsidP="0068296A">
      <w:pPr>
        <w:pStyle w:val="Odstavecseseznamem"/>
        <w:numPr>
          <w:ilvl w:val="0"/>
          <w:numId w:val="26"/>
        </w:numPr>
        <w:rPr>
          <w:rFonts w:ascii="Times New Roman" w:hAnsi="Times New Roman" w:cs="Times New Roman"/>
          <w:sz w:val="24"/>
          <w:szCs w:val="24"/>
        </w:rPr>
      </w:pPr>
      <w:r w:rsidRPr="0068296A">
        <w:rPr>
          <w:rFonts w:ascii="Times New Roman" w:hAnsi="Times New Roman" w:cs="Times New Roman"/>
          <w:sz w:val="24"/>
          <w:szCs w:val="24"/>
        </w:rPr>
        <w:t xml:space="preserve">vychovatelé </w:t>
      </w:r>
      <w:proofErr w:type="gramStart"/>
      <w:r w:rsidRPr="0068296A">
        <w:rPr>
          <w:rFonts w:ascii="Times New Roman" w:hAnsi="Times New Roman" w:cs="Times New Roman"/>
          <w:sz w:val="24"/>
          <w:szCs w:val="24"/>
        </w:rPr>
        <w:t>ověří</w:t>
      </w:r>
      <w:proofErr w:type="gramEnd"/>
      <w:r w:rsidRPr="0068296A">
        <w:rPr>
          <w:rFonts w:ascii="Times New Roman" w:hAnsi="Times New Roman" w:cs="Times New Roman"/>
          <w:sz w:val="24"/>
          <w:szCs w:val="24"/>
        </w:rPr>
        <w:t>, zda zájmový útvar vlastní příslušnou akreditaci pro svou činnost</w:t>
      </w:r>
    </w:p>
    <w:p w14:paraId="6B779AF1" w14:textId="482B9477" w:rsidR="005C3925" w:rsidRDefault="0068296A" w:rsidP="0068296A">
      <w:pPr>
        <w:pStyle w:val="Odstavecseseznamem"/>
        <w:numPr>
          <w:ilvl w:val="0"/>
          <w:numId w:val="26"/>
        </w:numPr>
        <w:rPr>
          <w:rFonts w:ascii="Times New Roman" w:hAnsi="Times New Roman" w:cs="Times New Roman"/>
          <w:sz w:val="24"/>
          <w:szCs w:val="24"/>
        </w:rPr>
      </w:pPr>
      <w:r w:rsidRPr="0068296A">
        <w:rPr>
          <w:rFonts w:ascii="Times New Roman" w:hAnsi="Times New Roman" w:cs="Times New Roman"/>
          <w:sz w:val="24"/>
          <w:szCs w:val="24"/>
        </w:rPr>
        <w:t>vychovatelé osobním kontaktem s vedoucím zájmového útvaru zjistí všechny podmínky účasti dítěte v útvaru a domluví způsob vzájemné komunikace, zejména z důvodu přehledu o účasti dítěte v útvaru</w:t>
      </w:r>
      <w:r w:rsidR="00035ACF">
        <w:rPr>
          <w:rStyle w:val="Znakapoznpodarou"/>
          <w:rFonts w:ascii="Times New Roman" w:hAnsi="Times New Roman" w:cs="Times New Roman"/>
          <w:sz w:val="24"/>
          <w:szCs w:val="24"/>
        </w:rPr>
        <w:footnoteReference w:id="136"/>
      </w:r>
    </w:p>
    <w:p w14:paraId="04E3B19A" w14:textId="2FDC947B" w:rsidR="006E592E" w:rsidRDefault="006E592E" w:rsidP="006E592E">
      <w:pPr>
        <w:rPr>
          <w:rFonts w:ascii="Times New Roman" w:hAnsi="Times New Roman" w:cs="Times New Roman"/>
          <w:sz w:val="24"/>
          <w:szCs w:val="24"/>
        </w:rPr>
      </w:pPr>
      <w:r>
        <w:rPr>
          <w:rFonts w:ascii="Times New Roman" w:hAnsi="Times New Roman" w:cs="Times New Roman"/>
          <w:sz w:val="24"/>
          <w:szCs w:val="24"/>
        </w:rPr>
        <w:t>Dětem v Dětském domově v Přerově je nabízeno docházení na minimálně dva kroužky, které si děti mohou vybrat a následně na ně docházet. Domov aktivně spolupracuje se ZUŠ Přerov</w:t>
      </w:r>
      <w:r w:rsidR="00F3356A">
        <w:rPr>
          <w:rFonts w:ascii="Times New Roman" w:hAnsi="Times New Roman" w:cs="Times New Roman"/>
          <w:sz w:val="24"/>
          <w:szCs w:val="24"/>
        </w:rPr>
        <w:t xml:space="preserve">-ZUŠ B. </w:t>
      </w:r>
      <w:proofErr w:type="spellStart"/>
      <w:r w:rsidR="00F3356A">
        <w:rPr>
          <w:rFonts w:ascii="Times New Roman" w:hAnsi="Times New Roman" w:cs="Times New Roman"/>
          <w:sz w:val="24"/>
          <w:szCs w:val="24"/>
        </w:rPr>
        <w:t>Kozánka</w:t>
      </w:r>
      <w:proofErr w:type="spellEnd"/>
      <w:r w:rsidR="00F3356A">
        <w:rPr>
          <w:rFonts w:ascii="Times New Roman" w:hAnsi="Times New Roman" w:cs="Times New Roman"/>
          <w:sz w:val="24"/>
          <w:szCs w:val="24"/>
        </w:rPr>
        <w:t xml:space="preserve"> Přerov, </w:t>
      </w:r>
      <w:r w:rsidR="00AE212C">
        <w:rPr>
          <w:rFonts w:ascii="Times New Roman" w:hAnsi="Times New Roman" w:cs="Times New Roman"/>
          <w:sz w:val="24"/>
          <w:szCs w:val="24"/>
        </w:rPr>
        <w:t>kam aktivně docházejí 3 děti. A to na hru na housle a hru na k board.</w:t>
      </w:r>
      <w:r w:rsidR="002318BB">
        <w:rPr>
          <w:rFonts w:ascii="Times New Roman" w:hAnsi="Times New Roman" w:cs="Times New Roman"/>
          <w:sz w:val="24"/>
          <w:szCs w:val="24"/>
        </w:rPr>
        <w:t xml:space="preserve"> Další děti hojně využívají fotbalového kroužku, který děti trénuje v tomto sportu a zprostředkovává jim zápasy, soustředění a další. </w:t>
      </w:r>
      <w:r w:rsidR="00077E7C">
        <w:rPr>
          <w:rFonts w:ascii="Times New Roman" w:hAnsi="Times New Roman" w:cs="Times New Roman"/>
          <w:sz w:val="24"/>
          <w:szCs w:val="24"/>
        </w:rPr>
        <w:t xml:space="preserve">Zejména dívky poté navštěvují taneční kroužek v rámci školy a kroužek Hravé ručičky, </w:t>
      </w:r>
      <w:r w:rsidR="00A06F09">
        <w:rPr>
          <w:rFonts w:ascii="Times New Roman" w:hAnsi="Times New Roman" w:cs="Times New Roman"/>
          <w:sz w:val="24"/>
          <w:szCs w:val="24"/>
        </w:rPr>
        <w:t xml:space="preserve">který je vede k výtvarné činnosti. V rámci dětského domova jsou děti vedeny ke sportu a k výtvarné činnosti, obě tyto aktivity </w:t>
      </w:r>
      <w:r w:rsidR="00CE7902">
        <w:rPr>
          <w:rFonts w:ascii="Times New Roman" w:hAnsi="Times New Roman" w:cs="Times New Roman"/>
          <w:sz w:val="24"/>
          <w:szCs w:val="24"/>
        </w:rPr>
        <w:t>jsou vedeny vychovateli.</w:t>
      </w:r>
      <w:r w:rsidR="00CE7902">
        <w:rPr>
          <w:rStyle w:val="Znakapoznpodarou"/>
          <w:rFonts w:ascii="Times New Roman" w:hAnsi="Times New Roman" w:cs="Times New Roman"/>
          <w:sz w:val="24"/>
          <w:szCs w:val="24"/>
        </w:rPr>
        <w:footnoteReference w:id="137"/>
      </w:r>
    </w:p>
    <w:p w14:paraId="2BFD859D" w14:textId="12673797" w:rsidR="00FA4C95" w:rsidRDefault="00755625" w:rsidP="006E592E">
      <w:pPr>
        <w:rPr>
          <w:rFonts w:ascii="Times New Roman" w:hAnsi="Times New Roman" w:cs="Times New Roman"/>
          <w:b/>
          <w:bCs/>
          <w:sz w:val="24"/>
          <w:szCs w:val="24"/>
        </w:rPr>
      </w:pPr>
      <w:r w:rsidRPr="00755625">
        <w:rPr>
          <w:rFonts w:ascii="Times New Roman" w:hAnsi="Times New Roman" w:cs="Times New Roman"/>
          <w:b/>
          <w:bCs/>
          <w:sz w:val="24"/>
          <w:szCs w:val="24"/>
        </w:rPr>
        <w:lastRenderedPageBreak/>
        <w:t>Dobrovolné prodloužení pobytu</w:t>
      </w:r>
    </w:p>
    <w:p w14:paraId="771439DF" w14:textId="7917A558" w:rsidR="00781431" w:rsidRDefault="004631AE" w:rsidP="006E592E">
      <w:pPr>
        <w:rPr>
          <w:rFonts w:ascii="Times New Roman" w:hAnsi="Times New Roman" w:cs="Times New Roman"/>
          <w:sz w:val="24"/>
          <w:szCs w:val="24"/>
        </w:rPr>
      </w:pPr>
      <w:r>
        <w:rPr>
          <w:rFonts w:ascii="Times New Roman" w:hAnsi="Times New Roman" w:cs="Times New Roman"/>
          <w:sz w:val="24"/>
          <w:szCs w:val="24"/>
        </w:rPr>
        <w:t>Dle vnitřního řádu Dětského domova Přerov,</w:t>
      </w:r>
      <w:r w:rsidR="00FE62BF">
        <w:rPr>
          <w:rFonts w:ascii="Times New Roman" w:hAnsi="Times New Roman" w:cs="Times New Roman"/>
          <w:sz w:val="24"/>
          <w:szCs w:val="24"/>
        </w:rPr>
        <w:t xml:space="preserve"> lze prodloužit dítěti pobyt </w:t>
      </w:r>
      <w:r w:rsidR="00CD4F6E">
        <w:rPr>
          <w:rFonts w:ascii="Times New Roman" w:hAnsi="Times New Roman" w:cs="Times New Roman"/>
          <w:sz w:val="24"/>
          <w:szCs w:val="24"/>
        </w:rPr>
        <w:t xml:space="preserve">i po dovršení dospělosti, což hodně krát bývá tématem spekulací, že tento úkon již není možný, jelikož právě </w:t>
      </w:r>
      <w:r w:rsidR="000F22DD">
        <w:rPr>
          <w:rFonts w:ascii="Times New Roman" w:hAnsi="Times New Roman" w:cs="Times New Roman"/>
          <w:sz w:val="24"/>
          <w:szCs w:val="24"/>
        </w:rPr>
        <w:t>osoba dovršila osmnácti let</w:t>
      </w:r>
      <w:r w:rsidR="00781431">
        <w:rPr>
          <w:rFonts w:ascii="Times New Roman" w:hAnsi="Times New Roman" w:cs="Times New Roman"/>
          <w:sz w:val="24"/>
          <w:szCs w:val="24"/>
        </w:rPr>
        <w:t xml:space="preserve">. Je tomu právě naopak, </w:t>
      </w:r>
      <w:r>
        <w:rPr>
          <w:rFonts w:ascii="Times New Roman" w:hAnsi="Times New Roman" w:cs="Times New Roman"/>
          <w:sz w:val="24"/>
          <w:szCs w:val="24"/>
        </w:rPr>
        <w:t>n</w:t>
      </w:r>
      <w:r w:rsidRPr="004631AE">
        <w:rPr>
          <w:rFonts w:ascii="Times New Roman" w:hAnsi="Times New Roman" w:cs="Times New Roman"/>
          <w:sz w:val="24"/>
          <w:szCs w:val="24"/>
        </w:rPr>
        <w:t>ezaopatřená osoba může v zařízení setrvat i po dovršení osmnáctého roku:</w:t>
      </w:r>
      <w:r w:rsidR="00781431">
        <w:rPr>
          <w:rStyle w:val="Znakapoznpodarou"/>
          <w:rFonts w:ascii="Times New Roman" w:hAnsi="Times New Roman" w:cs="Times New Roman"/>
          <w:sz w:val="24"/>
          <w:szCs w:val="24"/>
        </w:rPr>
        <w:footnoteReference w:id="138"/>
      </w:r>
      <w:r w:rsidRPr="004631AE">
        <w:rPr>
          <w:rFonts w:ascii="Times New Roman" w:hAnsi="Times New Roman" w:cs="Times New Roman"/>
          <w:sz w:val="24"/>
          <w:szCs w:val="24"/>
        </w:rPr>
        <w:t xml:space="preserve"> </w:t>
      </w:r>
    </w:p>
    <w:p w14:paraId="459640C7" w14:textId="77777777" w:rsidR="00853C86" w:rsidRDefault="004631AE" w:rsidP="006E592E">
      <w:pPr>
        <w:rPr>
          <w:rFonts w:ascii="Times New Roman" w:hAnsi="Times New Roman" w:cs="Times New Roman"/>
          <w:sz w:val="24"/>
          <w:szCs w:val="24"/>
        </w:rPr>
      </w:pPr>
      <w:r w:rsidRPr="004631AE">
        <w:rPr>
          <w:rFonts w:ascii="Times New Roman" w:hAnsi="Times New Roman" w:cs="Times New Roman"/>
          <w:sz w:val="24"/>
          <w:szCs w:val="24"/>
        </w:rPr>
        <w:t xml:space="preserve">a) pokud jí soud </w:t>
      </w:r>
      <w:proofErr w:type="gramStart"/>
      <w:r w:rsidRPr="004631AE">
        <w:rPr>
          <w:rFonts w:ascii="Times New Roman" w:hAnsi="Times New Roman" w:cs="Times New Roman"/>
          <w:sz w:val="24"/>
          <w:szCs w:val="24"/>
        </w:rPr>
        <w:t>prodlouží</w:t>
      </w:r>
      <w:proofErr w:type="gramEnd"/>
      <w:r w:rsidRPr="004631AE">
        <w:rPr>
          <w:rFonts w:ascii="Times New Roman" w:hAnsi="Times New Roman" w:cs="Times New Roman"/>
          <w:sz w:val="24"/>
          <w:szCs w:val="24"/>
        </w:rPr>
        <w:t xml:space="preserve"> ústavní výchovu do devatenácti let,</w:t>
      </w:r>
    </w:p>
    <w:p w14:paraId="1FF0BEEA" w14:textId="5A27212F" w:rsidR="00853C86" w:rsidRDefault="004631AE" w:rsidP="006E592E">
      <w:pPr>
        <w:rPr>
          <w:rFonts w:ascii="Times New Roman" w:hAnsi="Times New Roman" w:cs="Times New Roman"/>
          <w:sz w:val="24"/>
          <w:szCs w:val="24"/>
        </w:rPr>
      </w:pPr>
      <w:r w:rsidRPr="004631AE">
        <w:rPr>
          <w:rFonts w:ascii="Times New Roman" w:hAnsi="Times New Roman" w:cs="Times New Roman"/>
          <w:sz w:val="24"/>
          <w:szCs w:val="24"/>
        </w:rPr>
        <w:t xml:space="preserve"> b) pokud o to ještě před dosažením zletilosti písemně požádá, a to za podmínek sjednaných ve smlouvě mezi ní jako zletilou nezaopatřenou osobou, která se po ukončení výkonu ústavní výchovy připravuje na budoucí povolání, a zařízením; setrvat takto v zařízení lze maximálně do věku 26 let, </w:t>
      </w:r>
    </w:p>
    <w:p w14:paraId="0A6FFFFE" w14:textId="37CD53F6" w:rsidR="00853C86" w:rsidRDefault="004631AE" w:rsidP="006E592E">
      <w:pPr>
        <w:rPr>
          <w:rFonts w:ascii="Times New Roman" w:hAnsi="Times New Roman" w:cs="Times New Roman"/>
          <w:sz w:val="24"/>
          <w:szCs w:val="24"/>
        </w:rPr>
      </w:pPr>
      <w:r w:rsidRPr="004631AE">
        <w:rPr>
          <w:rFonts w:ascii="Times New Roman" w:hAnsi="Times New Roman" w:cs="Times New Roman"/>
          <w:sz w:val="24"/>
          <w:szCs w:val="24"/>
        </w:rPr>
        <w:t>c) pokud o to požádá nejpozději do 1 roku po ukončení ústavní výchovy a následném odchodu z péče zařízení.</w:t>
      </w:r>
      <w:r w:rsidR="009254C1">
        <w:rPr>
          <w:rStyle w:val="Znakapoznpodarou"/>
          <w:rFonts w:ascii="Times New Roman" w:hAnsi="Times New Roman" w:cs="Times New Roman"/>
          <w:sz w:val="24"/>
          <w:szCs w:val="24"/>
        </w:rPr>
        <w:footnoteReference w:id="139"/>
      </w:r>
      <w:r w:rsidRPr="004631AE">
        <w:rPr>
          <w:rFonts w:ascii="Times New Roman" w:hAnsi="Times New Roman" w:cs="Times New Roman"/>
          <w:sz w:val="24"/>
          <w:szCs w:val="24"/>
        </w:rPr>
        <w:t xml:space="preserve"> </w:t>
      </w:r>
    </w:p>
    <w:p w14:paraId="329B9468" w14:textId="2A244FC0" w:rsidR="00AB15C4" w:rsidRDefault="004631AE" w:rsidP="006E592E">
      <w:pPr>
        <w:rPr>
          <w:rFonts w:ascii="Times New Roman" w:hAnsi="Times New Roman" w:cs="Times New Roman"/>
          <w:sz w:val="24"/>
          <w:szCs w:val="24"/>
        </w:rPr>
      </w:pPr>
      <w:r w:rsidRPr="004631AE">
        <w:rPr>
          <w:rFonts w:ascii="Times New Roman" w:hAnsi="Times New Roman" w:cs="Times New Roman"/>
          <w:sz w:val="24"/>
          <w:szCs w:val="24"/>
        </w:rPr>
        <w:t>Ředitel zařízení je povinen informovat dítě před dosažením zletilosti o možnosti podat žádost o uzavření smlouvy o prodlouženém pobytu v zařízení (formulář pro podání žádosti je k dispozici u ředitele zařízení).</w:t>
      </w:r>
      <w:r w:rsidR="009254C1">
        <w:rPr>
          <w:rStyle w:val="Znakapoznpodarou"/>
          <w:rFonts w:ascii="Times New Roman" w:hAnsi="Times New Roman" w:cs="Times New Roman"/>
          <w:sz w:val="24"/>
          <w:szCs w:val="24"/>
        </w:rPr>
        <w:footnoteReference w:id="140"/>
      </w:r>
    </w:p>
    <w:p w14:paraId="48D356B5" w14:textId="34966128" w:rsidR="00514F1F" w:rsidRDefault="00126540" w:rsidP="00443FC8">
      <w:pPr>
        <w:rPr>
          <w:rFonts w:ascii="Times New Roman" w:hAnsi="Times New Roman" w:cs="Times New Roman"/>
          <w:sz w:val="24"/>
          <w:szCs w:val="24"/>
        </w:rPr>
      </w:pPr>
      <w:r>
        <w:rPr>
          <w:rFonts w:ascii="Times New Roman" w:hAnsi="Times New Roman" w:cs="Times New Roman"/>
          <w:sz w:val="24"/>
          <w:szCs w:val="24"/>
        </w:rPr>
        <w:t xml:space="preserve">Tyto osoby poté bývají umístěny do </w:t>
      </w:r>
      <w:r w:rsidR="003A0456">
        <w:rPr>
          <w:rFonts w:ascii="Times New Roman" w:hAnsi="Times New Roman" w:cs="Times New Roman"/>
          <w:sz w:val="24"/>
          <w:szCs w:val="24"/>
        </w:rPr>
        <w:t>startovacích nebo cvičných samostatných bydlení</w:t>
      </w:r>
      <w:r w:rsidR="003A0456" w:rsidRPr="00A803B2">
        <w:rPr>
          <w:rFonts w:ascii="Times New Roman" w:hAnsi="Times New Roman" w:cs="Times New Roman"/>
          <w:sz w:val="24"/>
          <w:szCs w:val="24"/>
        </w:rPr>
        <w:t xml:space="preserve">. </w:t>
      </w:r>
      <w:r w:rsidR="00C55AEE" w:rsidRPr="00A803B2">
        <w:rPr>
          <w:rFonts w:ascii="Times New Roman" w:hAnsi="Times New Roman" w:cs="Times New Roman"/>
          <w:sz w:val="24"/>
          <w:szCs w:val="24"/>
        </w:rPr>
        <w:t xml:space="preserve">Zařízení v současnosti disponuje jednou samostatnou bytovou jednotkou (byt 1 + 1, č. 38, Jižní čtvrť II 2491/5), která </w:t>
      </w:r>
      <w:proofErr w:type="gramStart"/>
      <w:r w:rsidR="00C55AEE" w:rsidRPr="00A803B2">
        <w:rPr>
          <w:rFonts w:ascii="Times New Roman" w:hAnsi="Times New Roman" w:cs="Times New Roman"/>
          <w:sz w:val="24"/>
          <w:szCs w:val="24"/>
        </w:rPr>
        <w:t>slouží</w:t>
      </w:r>
      <w:proofErr w:type="gramEnd"/>
      <w:r w:rsidR="00C55AEE" w:rsidRPr="00A803B2">
        <w:rPr>
          <w:rFonts w:ascii="Times New Roman" w:hAnsi="Times New Roman" w:cs="Times New Roman"/>
          <w:sz w:val="24"/>
          <w:szCs w:val="24"/>
        </w:rPr>
        <w:t xml:space="preserve"> jako „startovací byt“ pro nezaopatřené osoby odcházející z péče zařízení.</w:t>
      </w:r>
      <w:r w:rsidR="00C97523" w:rsidRPr="00A803B2">
        <w:rPr>
          <w:rFonts w:ascii="Times New Roman" w:hAnsi="Times New Roman" w:cs="Times New Roman"/>
          <w:sz w:val="24"/>
          <w:szCs w:val="24"/>
        </w:rPr>
        <w:t xml:space="preserve"> V případě, že z</w:t>
      </w:r>
      <w:r w:rsidR="00C97523" w:rsidRPr="00C97523">
        <w:rPr>
          <w:rFonts w:ascii="Times New Roman" w:hAnsi="Times New Roman" w:cs="Times New Roman"/>
          <w:sz w:val="24"/>
          <w:szCs w:val="24"/>
        </w:rPr>
        <w:t xml:space="preserve"> péče zařízení v dané době neodchází žádná nezaopatřená osoba, lze bytovou jednotku využít jako „cvičné samostatné bydlení“ pro nezaopatřené osoby setrvávající doposud v péči zařízení a připravující se studiem na budoucí povolání s tím, že úhradu souvisejících plateb realizuje zařízení ze svých provozních prostředků</w:t>
      </w:r>
      <w:r w:rsidR="00252B03">
        <w:rPr>
          <w:rFonts w:ascii="Times New Roman" w:hAnsi="Times New Roman" w:cs="Times New Roman"/>
          <w:sz w:val="24"/>
          <w:szCs w:val="24"/>
        </w:rPr>
        <w:t>.</w:t>
      </w:r>
      <w:r w:rsidR="00252B03">
        <w:rPr>
          <w:rStyle w:val="Znakapoznpodarou"/>
          <w:rFonts w:ascii="Times New Roman" w:hAnsi="Times New Roman" w:cs="Times New Roman"/>
          <w:sz w:val="24"/>
          <w:szCs w:val="24"/>
        </w:rPr>
        <w:footnoteReference w:id="141"/>
      </w:r>
    </w:p>
    <w:p w14:paraId="606EDF69" w14:textId="4AD8CA4F" w:rsidR="003562EE" w:rsidRDefault="003562EE" w:rsidP="00443FC8">
      <w:pPr>
        <w:rPr>
          <w:rFonts w:ascii="Times New Roman" w:hAnsi="Times New Roman" w:cs="Times New Roman"/>
          <w:sz w:val="24"/>
          <w:szCs w:val="24"/>
        </w:rPr>
      </w:pPr>
      <w:r>
        <w:rPr>
          <w:rFonts w:ascii="Times New Roman" w:hAnsi="Times New Roman" w:cs="Times New Roman"/>
          <w:sz w:val="24"/>
          <w:szCs w:val="24"/>
        </w:rPr>
        <w:t xml:space="preserve">Startovací byty </w:t>
      </w:r>
      <w:proofErr w:type="gramStart"/>
      <w:r w:rsidR="00E5488F">
        <w:rPr>
          <w:rFonts w:ascii="Times New Roman" w:hAnsi="Times New Roman" w:cs="Times New Roman"/>
          <w:sz w:val="24"/>
          <w:szCs w:val="24"/>
        </w:rPr>
        <w:t>učí</w:t>
      </w:r>
      <w:proofErr w:type="gramEnd"/>
      <w:r w:rsidR="00E5488F">
        <w:rPr>
          <w:rFonts w:ascii="Times New Roman" w:hAnsi="Times New Roman" w:cs="Times New Roman"/>
          <w:sz w:val="24"/>
          <w:szCs w:val="24"/>
        </w:rPr>
        <w:t xml:space="preserve"> osoby k tomu, aby se o sebe uměli postarat, být finančně gramotní a umět vycházet s</w:t>
      </w:r>
      <w:r w:rsidR="00E005A4">
        <w:rPr>
          <w:rFonts w:ascii="Times New Roman" w:hAnsi="Times New Roman" w:cs="Times New Roman"/>
          <w:sz w:val="24"/>
          <w:szCs w:val="24"/>
        </w:rPr>
        <w:t> penězi</w:t>
      </w:r>
      <w:r w:rsidR="00E5488F">
        <w:rPr>
          <w:rFonts w:ascii="Times New Roman" w:hAnsi="Times New Roman" w:cs="Times New Roman"/>
          <w:sz w:val="24"/>
          <w:szCs w:val="24"/>
        </w:rPr>
        <w:t>, postarat se o to, ab</w:t>
      </w:r>
      <w:r w:rsidR="00E005A4">
        <w:rPr>
          <w:rFonts w:ascii="Times New Roman" w:hAnsi="Times New Roman" w:cs="Times New Roman"/>
          <w:sz w:val="24"/>
          <w:szCs w:val="24"/>
        </w:rPr>
        <w:t xml:space="preserve">y bylo vše </w:t>
      </w:r>
      <w:r w:rsidR="00272A7D">
        <w:rPr>
          <w:rFonts w:ascii="Times New Roman" w:hAnsi="Times New Roman" w:cs="Times New Roman"/>
          <w:sz w:val="24"/>
          <w:szCs w:val="24"/>
        </w:rPr>
        <w:t>zaplacené v čas a nedocházelo ke strádá</w:t>
      </w:r>
      <w:r w:rsidR="00304B25">
        <w:rPr>
          <w:rFonts w:ascii="Times New Roman" w:hAnsi="Times New Roman" w:cs="Times New Roman"/>
          <w:sz w:val="24"/>
          <w:szCs w:val="24"/>
        </w:rPr>
        <w:t xml:space="preserve">ní. Cvičné byty jsou na podobné bázi, též osoby </w:t>
      </w:r>
      <w:proofErr w:type="gramStart"/>
      <w:r w:rsidR="00304B25">
        <w:rPr>
          <w:rFonts w:ascii="Times New Roman" w:hAnsi="Times New Roman" w:cs="Times New Roman"/>
          <w:sz w:val="24"/>
          <w:szCs w:val="24"/>
        </w:rPr>
        <w:t>učí</w:t>
      </w:r>
      <w:proofErr w:type="gramEnd"/>
      <w:r w:rsidR="00304B25">
        <w:rPr>
          <w:rFonts w:ascii="Times New Roman" w:hAnsi="Times New Roman" w:cs="Times New Roman"/>
          <w:sz w:val="24"/>
          <w:szCs w:val="24"/>
        </w:rPr>
        <w:t xml:space="preserve"> starostlivosti o sebe samého, ale </w:t>
      </w:r>
      <w:r w:rsidR="00D30B60">
        <w:rPr>
          <w:rFonts w:ascii="Times New Roman" w:hAnsi="Times New Roman" w:cs="Times New Roman"/>
          <w:sz w:val="24"/>
          <w:szCs w:val="24"/>
        </w:rPr>
        <w:t xml:space="preserve">za všechny </w:t>
      </w:r>
      <w:r w:rsidR="00D30B60">
        <w:rPr>
          <w:rFonts w:ascii="Times New Roman" w:hAnsi="Times New Roman" w:cs="Times New Roman"/>
          <w:sz w:val="24"/>
          <w:szCs w:val="24"/>
        </w:rPr>
        <w:lastRenderedPageBreak/>
        <w:t>finanční výdaje zodpovídá domov.</w:t>
      </w:r>
      <w:r w:rsidR="002456FF">
        <w:rPr>
          <w:rFonts w:ascii="Times New Roman" w:hAnsi="Times New Roman" w:cs="Times New Roman"/>
          <w:sz w:val="24"/>
          <w:szCs w:val="24"/>
        </w:rPr>
        <w:t xml:space="preserve"> Dalším rozdílem je, že ve cvičném bytu</w:t>
      </w:r>
      <w:r w:rsidR="00AD7325">
        <w:rPr>
          <w:rFonts w:ascii="Times New Roman" w:hAnsi="Times New Roman" w:cs="Times New Roman"/>
          <w:sz w:val="24"/>
          <w:szCs w:val="24"/>
        </w:rPr>
        <w:t xml:space="preserve"> se osoba musí prokazovat tím, že studuje nebo se aktivně připravuje na budoucí povolání.</w:t>
      </w:r>
      <w:r w:rsidR="00E81EDD">
        <w:rPr>
          <w:rStyle w:val="Znakapoznpodarou"/>
          <w:rFonts w:ascii="Times New Roman" w:hAnsi="Times New Roman" w:cs="Times New Roman"/>
          <w:sz w:val="24"/>
          <w:szCs w:val="24"/>
        </w:rPr>
        <w:footnoteReference w:id="142"/>
      </w:r>
      <w:r w:rsidR="00AD7325">
        <w:rPr>
          <w:rFonts w:ascii="Times New Roman" w:hAnsi="Times New Roman" w:cs="Times New Roman"/>
          <w:sz w:val="24"/>
          <w:szCs w:val="24"/>
        </w:rPr>
        <w:t xml:space="preserve"> </w:t>
      </w:r>
    </w:p>
    <w:p w14:paraId="49CB3E10" w14:textId="552333B5" w:rsidR="00E81EDD" w:rsidRDefault="00B3088F" w:rsidP="00443FC8">
      <w:pPr>
        <w:rPr>
          <w:rFonts w:ascii="Times New Roman" w:hAnsi="Times New Roman" w:cs="Times New Roman"/>
          <w:b/>
          <w:bCs/>
          <w:sz w:val="24"/>
          <w:szCs w:val="24"/>
        </w:rPr>
      </w:pPr>
      <w:r w:rsidRPr="00B3088F">
        <w:rPr>
          <w:rFonts w:ascii="Times New Roman" w:hAnsi="Times New Roman" w:cs="Times New Roman"/>
          <w:b/>
          <w:bCs/>
          <w:sz w:val="24"/>
          <w:szCs w:val="24"/>
        </w:rPr>
        <w:t>Odchod dítěte z</w:t>
      </w:r>
      <w:r>
        <w:rPr>
          <w:rFonts w:ascii="Times New Roman" w:hAnsi="Times New Roman" w:cs="Times New Roman"/>
          <w:b/>
          <w:bCs/>
          <w:sz w:val="24"/>
          <w:szCs w:val="24"/>
        </w:rPr>
        <w:t> </w:t>
      </w:r>
      <w:r w:rsidRPr="00B3088F">
        <w:rPr>
          <w:rFonts w:ascii="Times New Roman" w:hAnsi="Times New Roman" w:cs="Times New Roman"/>
          <w:b/>
          <w:bCs/>
          <w:sz w:val="24"/>
          <w:szCs w:val="24"/>
        </w:rPr>
        <w:t>domova</w:t>
      </w:r>
    </w:p>
    <w:p w14:paraId="1CB6B9B4" w14:textId="1F3CED3E" w:rsidR="00B3088F" w:rsidRDefault="00A4421D" w:rsidP="00443FC8">
      <w:pPr>
        <w:rPr>
          <w:rFonts w:ascii="Times New Roman" w:hAnsi="Times New Roman" w:cs="Times New Roman"/>
          <w:sz w:val="24"/>
          <w:szCs w:val="24"/>
        </w:rPr>
      </w:pPr>
      <w:r w:rsidRPr="00A4421D">
        <w:rPr>
          <w:rFonts w:ascii="Times New Roman" w:hAnsi="Times New Roman" w:cs="Times New Roman"/>
          <w:sz w:val="24"/>
          <w:szCs w:val="24"/>
        </w:rPr>
        <w:t xml:space="preserve">Odchod </w:t>
      </w:r>
      <w:r w:rsidR="0072209A">
        <w:rPr>
          <w:rFonts w:ascii="Times New Roman" w:hAnsi="Times New Roman" w:cs="Times New Roman"/>
          <w:sz w:val="24"/>
          <w:szCs w:val="24"/>
        </w:rPr>
        <w:t>dítěte z dětského domova</w:t>
      </w:r>
      <w:r w:rsidR="008E2CD1">
        <w:rPr>
          <w:rFonts w:ascii="Times New Roman" w:hAnsi="Times New Roman" w:cs="Times New Roman"/>
          <w:sz w:val="24"/>
          <w:szCs w:val="24"/>
        </w:rPr>
        <w:t xml:space="preserve">, ale i z běžného domova, je jedním z největších milníků v životě dítěte.  V životě dítěte z běžné rodiny </w:t>
      </w:r>
      <w:r w:rsidR="00F0563A">
        <w:rPr>
          <w:rFonts w:ascii="Times New Roman" w:hAnsi="Times New Roman" w:cs="Times New Roman"/>
          <w:sz w:val="24"/>
          <w:szCs w:val="24"/>
        </w:rPr>
        <w:t xml:space="preserve">se setkáváme s faktem, že </w:t>
      </w:r>
      <w:r w:rsidR="007E4664">
        <w:rPr>
          <w:rFonts w:ascii="Times New Roman" w:hAnsi="Times New Roman" w:cs="Times New Roman"/>
          <w:sz w:val="24"/>
          <w:szCs w:val="24"/>
        </w:rPr>
        <w:t>dítě často bývá v kontaktu se svými rodiči, kteří mu i nadále pomáhají</w:t>
      </w:r>
      <w:r w:rsidR="007B5853">
        <w:rPr>
          <w:rFonts w:ascii="Times New Roman" w:hAnsi="Times New Roman" w:cs="Times New Roman"/>
          <w:sz w:val="24"/>
          <w:szCs w:val="24"/>
        </w:rPr>
        <w:t xml:space="preserve">. U </w:t>
      </w:r>
      <w:r w:rsidR="00FE7B83">
        <w:rPr>
          <w:rFonts w:ascii="Times New Roman" w:hAnsi="Times New Roman" w:cs="Times New Roman"/>
          <w:sz w:val="24"/>
          <w:szCs w:val="24"/>
        </w:rPr>
        <w:t>dítěte z dětského domova tomu tak úplně nebývá</w:t>
      </w:r>
      <w:r w:rsidR="00FD22A3">
        <w:rPr>
          <w:rFonts w:ascii="Times New Roman" w:hAnsi="Times New Roman" w:cs="Times New Roman"/>
          <w:sz w:val="24"/>
          <w:szCs w:val="24"/>
        </w:rPr>
        <w:t xml:space="preserve"> a musí se tak hodně rychle postavit na vlastní nohy.</w:t>
      </w:r>
      <w:r w:rsidR="004B599B">
        <w:rPr>
          <w:rFonts w:ascii="Times New Roman" w:hAnsi="Times New Roman" w:cs="Times New Roman"/>
          <w:sz w:val="24"/>
          <w:szCs w:val="24"/>
        </w:rPr>
        <w:t xml:space="preserve"> </w:t>
      </w:r>
    </w:p>
    <w:p w14:paraId="705E4BF2" w14:textId="120BB115" w:rsidR="004B599B" w:rsidRDefault="00E30F16" w:rsidP="00443FC8">
      <w:pPr>
        <w:rPr>
          <w:rFonts w:ascii="Times New Roman" w:hAnsi="Times New Roman" w:cs="Times New Roman"/>
          <w:sz w:val="24"/>
          <w:szCs w:val="24"/>
        </w:rPr>
      </w:pPr>
      <w:r>
        <w:rPr>
          <w:rFonts w:ascii="Times New Roman" w:hAnsi="Times New Roman" w:cs="Times New Roman"/>
          <w:sz w:val="24"/>
          <w:szCs w:val="24"/>
        </w:rPr>
        <w:t xml:space="preserve">Před odchodem je tedy dítěti/osobě </w:t>
      </w:r>
      <w:r w:rsidR="007908B7">
        <w:rPr>
          <w:rFonts w:ascii="Times New Roman" w:hAnsi="Times New Roman" w:cs="Times New Roman"/>
          <w:sz w:val="24"/>
          <w:szCs w:val="24"/>
        </w:rPr>
        <w:t>zprostředkováno jednání s příslušným orgánem</w:t>
      </w:r>
      <w:r w:rsidR="000561CD">
        <w:rPr>
          <w:rFonts w:ascii="Times New Roman" w:hAnsi="Times New Roman" w:cs="Times New Roman"/>
          <w:sz w:val="24"/>
          <w:szCs w:val="24"/>
        </w:rPr>
        <w:t xml:space="preserve"> sociálně-právní ochrany</w:t>
      </w:r>
      <w:r w:rsidR="003C4E22">
        <w:rPr>
          <w:rFonts w:ascii="Times New Roman" w:hAnsi="Times New Roman" w:cs="Times New Roman"/>
          <w:sz w:val="24"/>
          <w:szCs w:val="24"/>
        </w:rPr>
        <w:t>-OSPOD</w:t>
      </w:r>
      <w:r w:rsidR="000561CD">
        <w:rPr>
          <w:rFonts w:ascii="Times New Roman" w:hAnsi="Times New Roman" w:cs="Times New Roman"/>
          <w:sz w:val="24"/>
          <w:szCs w:val="24"/>
        </w:rPr>
        <w:t>.</w:t>
      </w:r>
      <w:r w:rsidR="003C4E22">
        <w:rPr>
          <w:rFonts w:ascii="Times New Roman" w:hAnsi="Times New Roman" w:cs="Times New Roman"/>
          <w:sz w:val="24"/>
          <w:szCs w:val="24"/>
        </w:rPr>
        <w:t xml:space="preserve"> Dále je mu za pomoci </w:t>
      </w:r>
      <w:r w:rsidR="007D1DD2">
        <w:rPr>
          <w:rFonts w:ascii="Times New Roman" w:hAnsi="Times New Roman" w:cs="Times New Roman"/>
          <w:sz w:val="24"/>
          <w:szCs w:val="24"/>
        </w:rPr>
        <w:t xml:space="preserve">OSPODU, </w:t>
      </w:r>
      <w:r w:rsidR="003C4E22">
        <w:rPr>
          <w:rFonts w:ascii="Times New Roman" w:hAnsi="Times New Roman" w:cs="Times New Roman"/>
          <w:sz w:val="24"/>
          <w:szCs w:val="24"/>
        </w:rPr>
        <w:t>sociální pracovnice</w:t>
      </w:r>
      <w:r w:rsidR="007D1DD2">
        <w:rPr>
          <w:rFonts w:ascii="Times New Roman" w:hAnsi="Times New Roman" w:cs="Times New Roman"/>
          <w:sz w:val="24"/>
          <w:szCs w:val="24"/>
        </w:rPr>
        <w:t xml:space="preserve">, ředitelem či vedoucí </w:t>
      </w:r>
      <w:r w:rsidR="00901CF2">
        <w:rPr>
          <w:rFonts w:ascii="Times New Roman" w:hAnsi="Times New Roman" w:cs="Times New Roman"/>
          <w:sz w:val="24"/>
          <w:szCs w:val="24"/>
        </w:rPr>
        <w:t>vychovatelkou poskytnuta poradenská pomoc spojená se zajištěním bydlení a práce</w:t>
      </w:r>
      <w:r w:rsidR="00852314">
        <w:rPr>
          <w:rFonts w:ascii="Times New Roman" w:hAnsi="Times New Roman" w:cs="Times New Roman"/>
          <w:sz w:val="24"/>
          <w:szCs w:val="24"/>
        </w:rPr>
        <w:t xml:space="preserve">, dále i s přehledem kontaktů na příslušné </w:t>
      </w:r>
      <w:r w:rsidR="00D85533">
        <w:rPr>
          <w:rFonts w:ascii="Times New Roman" w:hAnsi="Times New Roman" w:cs="Times New Roman"/>
          <w:sz w:val="24"/>
          <w:szCs w:val="24"/>
        </w:rPr>
        <w:t>orgány státní správy, samosprávy a instituce, na něž se může obrátit v</w:t>
      </w:r>
      <w:r w:rsidR="00AE04C9">
        <w:rPr>
          <w:rFonts w:ascii="Times New Roman" w:hAnsi="Times New Roman" w:cs="Times New Roman"/>
          <w:sz w:val="24"/>
          <w:szCs w:val="24"/>
        </w:rPr>
        <w:t> </w:t>
      </w:r>
      <w:r w:rsidR="00D85533">
        <w:rPr>
          <w:rFonts w:ascii="Times New Roman" w:hAnsi="Times New Roman" w:cs="Times New Roman"/>
          <w:sz w:val="24"/>
          <w:szCs w:val="24"/>
        </w:rPr>
        <w:t>případě</w:t>
      </w:r>
      <w:r w:rsidR="00AE04C9">
        <w:rPr>
          <w:rFonts w:ascii="Times New Roman" w:hAnsi="Times New Roman" w:cs="Times New Roman"/>
          <w:sz w:val="24"/>
          <w:szCs w:val="24"/>
        </w:rPr>
        <w:t xml:space="preserve"> náhlých krizových situací.</w:t>
      </w:r>
      <w:r w:rsidR="005D0254">
        <w:rPr>
          <w:rStyle w:val="Znakapoznpodarou"/>
          <w:rFonts w:ascii="Times New Roman" w:hAnsi="Times New Roman" w:cs="Times New Roman"/>
          <w:sz w:val="24"/>
          <w:szCs w:val="24"/>
        </w:rPr>
        <w:footnoteReference w:id="143"/>
      </w:r>
    </w:p>
    <w:p w14:paraId="1889DEF2" w14:textId="777C7E4B" w:rsidR="0018401A" w:rsidRDefault="0018401A" w:rsidP="00443FC8">
      <w:pPr>
        <w:rPr>
          <w:rFonts w:ascii="Times New Roman" w:hAnsi="Times New Roman" w:cs="Times New Roman"/>
          <w:sz w:val="24"/>
          <w:szCs w:val="24"/>
        </w:rPr>
      </w:pPr>
      <w:r>
        <w:rPr>
          <w:rFonts w:ascii="Times New Roman" w:hAnsi="Times New Roman" w:cs="Times New Roman"/>
          <w:sz w:val="24"/>
          <w:szCs w:val="24"/>
        </w:rPr>
        <w:t xml:space="preserve">Vychovatelé, ředitel i sociální pracovníci </w:t>
      </w:r>
      <w:r w:rsidR="008570BE">
        <w:rPr>
          <w:rFonts w:ascii="Times New Roman" w:hAnsi="Times New Roman" w:cs="Times New Roman"/>
          <w:sz w:val="24"/>
          <w:szCs w:val="24"/>
        </w:rPr>
        <w:t>s</w:t>
      </w:r>
      <w:r>
        <w:rPr>
          <w:rFonts w:ascii="Times New Roman" w:hAnsi="Times New Roman" w:cs="Times New Roman"/>
          <w:sz w:val="24"/>
          <w:szCs w:val="24"/>
        </w:rPr>
        <w:t xml:space="preserve">e </w:t>
      </w:r>
      <w:proofErr w:type="gramStart"/>
      <w:r>
        <w:rPr>
          <w:rFonts w:ascii="Times New Roman" w:hAnsi="Times New Roman" w:cs="Times New Roman"/>
          <w:sz w:val="24"/>
          <w:szCs w:val="24"/>
        </w:rPr>
        <w:t>snaží</w:t>
      </w:r>
      <w:proofErr w:type="gramEnd"/>
      <w:r>
        <w:rPr>
          <w:rFonts w:ascii="Times New Roman" w:hAnsi="Times New Roman" w:cs="Times New Roman"/>
          <w:sz w:val="24"/>
          <w:szCs w:val="24"/>
        </w:rPr>
        <w:t xml:space="preserve"> o informovanost</w:t>
      </w:r>
      <w:r w:rsidR="00F47729">
        <w:rPr>
          <w:rFonts w:ascii="Times New Roman" w:hAnsi="Times New Roman" w:cs="Times New Roman"/>
          <w:sz w:val="24"/>
          <w:szCs w:val="24"/>
        </w:rPr>
        <w:t xml:space="preserve"> nezaopatřené osoby a to v: možnostech případného dalšího vzdělávání</w:t>
      </w:r>
      <w:r w:rsidR="00B625BB">
        <w:rPr>
          <w:rFonts w:ascii="Times New Roman" w:hAnsi="Times New Roman" w:cs="Times New Roman"/>
          <w:sz w:val="24"/>
          <w:szCs w:val="24"/>
        </w:rPr>
        <w:t>, možnostech dostupného budoucího ubytování, možnostech správy financí</w:t>
      </w:r>
      <w:r w:rsidR="005B31DA">
        <w:rPr>
          <w:rFonts w:ascii="Times New Roman" w:hAnsi="Times New Roman" w:cs="Times New Roman"/>
          <w:sz w:val="24"/>
          <w:szCs w:val="24"/>
        </w:rPr>
        <w:t xml:space="preserve"> a finanční podpory, důležitých ustanoveních zákoníku práce</w:t>
      </w:r>
      <w:r w:rsidR="004A029B">
        <w:rPr>
          <w:rFonts w:ascii="Times New Roman" w:hAnsi="Times New Roman" w:cs="Times New Roman"/>
          <w:sz w:val="24"/>
          <w:szCs w:val="24"/>
        </w:rPr>
        <w:t>, povinnostech občana, přístupu ke zdravotním službám.</w:t>
      </w:r>
      <w:r w:rsidR="002320F7">
        <w:rPr>
          <w:rStyle w:val="Znakapoznpodarou"/>
          <w:rFonts w:ascii="Times New Roman" w:hAnsi="Times New Roman" w:cs="Times New Roman"/>
          <w:sz w:val="24"/>
          <w:szCs w:val="24"/>
        </w:rPr>
        <w:footnoteReference w:id="144"/>
      </w:r>
      <w:r w:rsidR="004A029B">
        <w:rPr>
          <w:rFonts w:ascii="Times New Roman" w:hAnsi="Times New Roman" w:cs="Times New Roman"/>
          <w:sz w:val="24"/>
          <w:szCs w:val="24"/>
        </w:rPr>
        <w:t xml:space="preserve"> </w:t>
      </w:r>
    </w:p>
    <w:p w14:paraId="5810BB76" w14:textId="579BF578" w:rsidR="002320F7" w:rsidRDefault="00D35FA4" w:rsidP="00443FC8">
      <w:pPr>
        <w:rPr>
          <w:rFonts w:ascii="Times New Roman" w:hAnsi="Times New Roman" w:cs="Times New Roman"/>
          <w:b/>
          <w:bCs/>
          <w:sz w:val="24"/>
          <w:szCs w:val="24"/>
        </w:rPr>
      </w:pPr>
      <w:r w:rsidRPr="00D35FA4">
        <w:rPr>
          <w:rFonts w:ascii="Times New Roman" w:hAnsi="Times New Roman" w:cs="Times New Roman"/>
          <w:b/>
          <w:bCs/>
          <w:sz w:val="24"/>
          <w:szCs w:val="24"/>
        </w:rPr>
        <w:t>Spoluspráva dětí</w:t>
      </w:r>
    </w:p>
    <w:p w14:paraId="26008E7E" w14:textId="1CF3CB2D" w:rsidR="004A029B" w:rsidRDefault="00E86FE0" w:rsidP="007245CB">
      <w:pPr>
        <w:rPr>
          <w:rFonts w:ascii="Times New Roman" w:hAnsi="Times New Roman" w:cs="Times New Roman"/>
          <w:sz w:val="24"/>
          <w:szCs w:val="24"/>
        </w:rPr>
      </w:pPr>
      <w:r w:rsidRPr="00E86FE0">
        <w:rPr>
          <w:rFonts w:ascii="Times New Roman" w:hAnsi="Times New Roman" w:cs="Times New Roman"/>
          <w:sz w:val="24"/>
          <w:szCs w:val="24"/>
        </w:rPr>
        <w:t>V zařízení pracuje spoluspráva dětí, a to na základě dobrovolnosti příslušných dět</w:t>
      </w:r>
      <w:r>
        <w:rPr>
          <w:rFonts w:ascii="Times New Roman" w:hAnsi="Times New Roman" w:cs="Times New Roman"/>
          <w:sz w:val="24"/>
          <w:szCs w:val="24"/>
        </w:rPr>
        <w:t xml:space="preserve">í. </w:t>
      </w:r>
      <w:r w:rsidR="007245CB" w:rsidRPr="007245CB">
        <w:rPr>
          <w:rFonts w:ascii="Times New Roman" w:hAnsi="Times New Roman" w:cs="Times New Roman"/>
          <w:sz w:val="24"/>
          <w:szCs w:val="24"/>
        </w:rPr>
        <w:t xml:space="preserve">Spolusprávu </w:t>
      </w:r>
      <w:proofErr w:type="gramStart"/>
      <w:r w:rsidR="007245CB" w:rsidRPr="007245CB">
        <w:rPr>
          <w:rFonts w:ascii="Times New Roman" w:hAnsi="Times New Roman" w:cs="Times New Roman"/>
          <w:sz w:val="24"/>
          <w:szCs w:val="24"/>
        </w:rPr>
        <w:t>tvoří</w:t>
      </w:r>
      <w:proofErr w:type="gramEnd"/>
      <w:r w:rsidR="007245CB" w:rsidRPr="007245CB">
        <w:rPr>
          <w:rFonts w:ascii="Times New Roman" w:hAnsi="Times New Roman" w:cs="Times New Roman"/>
          <w:sz w:val="24"/>
          <w:szCs w:val="24"/>
        </w:rPr>
        <w:t xml:space="preserve"> děti v počtu jednoho z každé rodinné skupiny, které byly řádně zvoleny rodinnou skupinou prostou většinou hlasů</w:t>
      </w:r>
      <w:r w:rsidR="007245CB">
        <w:rPr>
          <w:rFonts w:ascii="Times New Roman" w:hAnsi="Times New Roman" w:cs="Times New Roman"/>
          <w:sz w:val="24"/>
          <w:szCs w:val="24"/>
        </w:rPr>
        <w:t xml:space="preserve">. </w:t>
      </w:r>
      <w:r w:rsidR="003029CA">
        <w:rPr>
          <w:rFonts w:ascii="Times New Roman" w:hAnsi="Times New Roman" w:cs="Times New Roman"/>
          <w:sz w:val="24"/>
          <w:szCs w:val="24"/>
        </w:rPr>
        <w:t>Spoluspráva může jednat samostatně, nejčastěji však jedná s ředitelem dětského domova nebo s</w:t>
      </w:r>
      <w:r w:rsidR="00512F6C">
        <w:rPr>
          <w:rFonts w:ascii="Times New Roman" w:hAnsi="Times New Roman" w:cs="Times New Roman"/>
          <w:sz w:val="24"/>
          <w:szCs w:val="24"/>
        </w:rPr>
        <w:t> vedoucí vychovatelkou. Scházejí se vždy dle potřeby, nejméně ale jedenkrát měsíčně</w:t>
      </w:r>
      <w:r w:rsidR="00703D3A">
        <w:rPr>
          <w:rFonts w:ascii="Times New Roman" w:hAnsi="Times New Roman" w:cs="Times New Roman"/>
          <w:sz w:val="24"/>
          <w:szCs w:val="24"/>
        </w:rPr>
        <w:t>. Tohle jednání svolává ředitel</w:t>
      </w:r>
      <w:r w:rsidR="00B55E0F">
        <w:rPr>
          <w:rFonts w:ascii="Times New Roman" w:hAnsi="Times New Roman" w:cs="Times New Roman"/>
          <w:sz w:val="24"/>
          <w:szCs w:val="24"/>
        </w:rPr>
        <w:t xml:space="preserve"> z podnětu jakéhokoliv člena spolusprávy nebo vlastního podnětu.</w:t>
      </w:r>
      <w:r w:rsidR="00055A72">
        <w:rPr>
          <w:rFonts w:ascii="Times New Roman" w:hAnsi="Times New Roman" w:cs="Times New Roman"/>
          <w:sz w:val="24"/>
          <w:szCs w:val="24"/>
        </w:rPr>
        <w:t xml:space="preserve"> Zde se poté projednávají zejména: připomínky, stížnosti, návrhy</w:t>
      </w:r>
      <w:r w:rsidR="00DB46E0">
        <w:rPr>
          <w:rFonts w:ascii="Times New Roman" w:hAnsi="Times New Roman" w:cs="Times New Roman"/>
          <w:sz w:val="24"/>
          <w:szCs w:val="24"/>
        </w:rPr>
        <w:t>, ať už vůči zaměstnancům, k ostatním dětem nebo k zařízení jako takovému. Z</w:t>
      </w:r>
      <w:r w:rsidR="00A84633">
        <w:rPr>
          <w:rFonts w:ascii="Times New Roman" w:hAnsi="Times New Roman" w:cs="Times New Roman"/>
          <w:sz w:val="24"/>
          <w:szCs w:val="24"/>
        </w:rPr>
        <w:t> </w:t>
      </w:r>
      <w:r w:rsidR="00DB46E0">
        <w:rPr>
          <w:rFonts w:ascii="Times New Roman" w:hAnsi="Times New Roman" w:cs="Times New Roman"/>
          <w:sz w:val="24"/>
          <w:szCs w:val="24"/>
        </w:rPr>
        <w:t>tohoto</w:t>
      </w:r>
      <w:r w:rsidR="00A84633">
        <w:rPr>
          <w:rFonts w:ascii="Times New Roman" w:hAnsi="Times New Roman" w:cs="Times New Roman"/>
          <w:sz w:val="24"/>
          <w:szCs w:val="24"/>
        </w:rPr>
        <w:t xml:space="preserve"> jednání se pořizuje zápis.</w:t>
      </w:r>
      <w:r w:rsidR="00A84633">
        <w:rPr>
          <w:rStyle w:val="Znakapoznpodarou"/>
          <w:rFonts w:ascii="Times New Roman" w:hAnsi="Times New Roman" w:cs="Times New Roman"/>
          <w:sz w:val="24"/>
          <w:szCs w:val="24"/>
        </w:rPr>
        <w:footnoteReference w:id="145"/>
      </w:r>
      <w:r w:rsidR="00A84633">
        <w:rPr>
          <w:rFonts w:ascii="Times New Roman" w:hAnsi="Times New Roman" w:cs="Times New Roman"/>
          <w:sz w:val="24"/>
          <w:szCs w:val="24"/>
        </w:rPr>
        <w:t xml:space="preserve"> </w:t>
      </w:r>
      <w:r w:rsidR="00B55E0F">
        <w:rPr>
          <w:rFonts w:ascii="Times New Roman" w:hAnsi="Times New Roman" w:cs="Times New Roman"/>
          <w:sz w:val="24"/>
          <w:szCs w:val="24"/>
        </w:rPr>
        <w:t xml:space="preserve"> </w:t>
      </w:r>
    </w:p>
    <w:p w14:paraId="267AC3C8" w14:textId="76863D45" w:rsidR="007D3876" w:rsidRDefault="00045A32" w:rsidP="007245CB">
      <w:pPr>
        <w:rPr>
          <w:rFonts w:ascii="Times New Roman" w:hAnsi="Times New Roman" w:cs="Times New Roman"/>
          <w:b/>
          <w:bCs/>
          <w:sz w:val="24"/>
          <w:szCs w:val="24"/>
        </w:rPr>
      </w:pPr>
      <w:r w:rsidRPr="00045A32">
        <w:rPr>
          <w:rFonts w:ascii="Times New Roman" w:hAnsi="Times New Roman" w:cs="Times New Roman"/>
          <w:b/>
          <w:bCs/>
        </w:rPr>
        <w:lastRenderedPageBreak/>
        <w:t xml:space="preserve"> </w:t>
      </w:r>
      <w:r w:rsidRPr="00045A32">
        <w:rPr>
          <w:rFonts w:ascii="Times New Roman" w:hAnsi="Times New Roman" w:cs="Times New Roman"/>
          <w:b/>
          <w:bCs/>
          <w:sz w:val="24"/>
          <w:szCs w:val="24"/>
        </w:rPr>
        <w:t>Systém prevence rizikového chování</w:t>
      </w:r>
    </w:p>
    <w:p w14:paraId="3A0FE1DF" w14:textId="77777777" w:rsidR="0003089E" w:rsidRDefault="00720D3B" w:rsidP="007245CB">
      <w:pPr>
        <w:rPr>
          <w:rFonts w:ascii="Times New Roman" w:hAnsi="Times New Roman" w:cs="Times New Roman"/>
          <w:sz w:val="24"/>
          <w:szCs w:val="24"/>
        </w:rPr>
      </w:pPr>
      <w:r w:rsidRPr="00720D3B">
        <w:rPr>
          <w:rFonts w:ascii="Times New Roman" w:hAnsi="Times New Roman" w:cs="Times New Roman"/>
          <w:sz w:val="24"/>
          <w:szCs w:val="24"/>
        </w:rPr>
        <w:t>Systémem prevence rizikového chování (dříve sociálně patologických jevů) se podrobně zabývá Minimální preventivní program (dále jen „MPP“) zařízení.</w:t>
      </w:r>
      <w:r>
        <w:rPr>
          <w:rFonts w:ascii="Times New Roman" w:hAnsi="Times New Roman" w:cs="Times New Roman"/>
          <w:sz w:val="24"/>
          <w:szCs w:val="24"/>
        </w:rPr>
        <w:t xml:space="preserve"> </w:t>
      </w:r>
      <w:r w:rsidR="00356342">
        <w:rPr>
          <w:rFonts w:ascii="Times New Roman" w:hAnsi="Times New Roman" w:cs="Times New Roman"/>
          <w:sz w:val="24"/>
          <w:szCs w:val="24"/>
        </w:rPr>
        <w:t xml:space="preserve">Osoby pověřené realizací prevence jsou: </w:t>
      </w:r>
      <w:r w:rsidR="00356342" w:rsidRPr="00356342">
        <w:rPr>
          <w:rFonts w:ascii="Times New Roman" w:hAnsi="Times New Roman" w:cs="Times New Roman"/>
          <w:sz w:val="24"/>
          <w:szCs w:val="24"/>
        </w:rPr>
        <w:t>ředitel, školní metodik prevence, vychovatelé a soc. pracovnice.</w:t>
      </w:r>
      <w:r w:rsidR="00BC2111">
        <w:rPr>
          <w:rFonts w:ascii="Times New Roman" w:hAnsi="Times New Roman" w:cs="Times New Roman"/>
          <w:sz w:val="24"/>
          <w:szCs w:val="24"/>
        </w:rPr>
        <w:t xml:space="preserve"> </w:t>
      </w:r>
      <w:r w:rsidR="00BC2111" w:rsidRPr="00BC2111">
        <w:rPr>
          <w:rFonts w:ascii="Times New Roman" w:hAnsi="Times New Roman" w:cs="Times New Roman"/>
          <w:sz w:val="24"/>
          <w:szCs w:val="24"/>
        </w:rPr>
        <w:t>Všichni uvedení pracovníci se během činností s dětmi v rámci systému prevence rizikového chování zaměřují na vzdělávací činnost, sledování a rozbor s následnými možnými opatřeními zejména v oblasti pravidelného kouření cigaret, zneužívání marihuany, alkoholu a jiných drog, záškoláctví, hrubého chování, agresivity a šikanování.</w:t>
      </w:r>
      <w:r w:rsidR="001C4C8E">
        <w:rPr>
          <w:rStyle w:val="Znakapoznpodarou"/>
          <w:rFonts w:ascii="Times New Roman" w:hAnsi="Times New Roman" w:cs="Times New Roman"/>
          <w:sz w:val="24"/>
          <w:szCs w:val="24"/>
        </w:rPr>
        <w:footnoteReference w:id="146"/>
      </w:r>
    </w:p>
    <w:p w14:paraId="19696D7E" w14:textId="119798A5" w:rsidR="0003089E" w:rsidRPr="00EB1443" w:rsidRDefault="00BC2111" w:rsidP="00EB1443">
      <w:pPr>
        <w:rPr>
          <w:rFonts w:ascii="Times New Roman" w:hAnsi="Times New Roman" w:cs="Times New Roman"/>
          <w:sz w:val="24"/>
          <w:szCs w:val="24"/>
        </w:rPr>
      </w:pPr>
      <w:r w:rsidRPr="00EA5DCC">
        <w:rPr>
          <w:rFonts w:ascii="Times New Roman" w:hAnsi="Times New Roman" w:cs="Times New Roman"/>
          <w:sz w:val="24"/>
          <w:szCs w:val="24"/>
        </w:rPr>
        <w:t>V případech, kdy chování dítěte ponese znaky trestné činnosti, bude jeho chování oznámeno příslušnému oddělení Policie ČR.</w:t>
      </w:r>
      <w:r w:rsidR="00EB1443">
        <w:rPr>
          <w:rFonts w:ascii="Times New Roman" w:hAnsi="Times New Roman" w:cs="Times New Roman"/>
          <w:sz w:val="24"/>
          <w:szCs w:val="24"/>
        </w:rPr>
        <w:t xml:space="preserve"> </w:t>
      </w:r>
      <w:r w:rsidR="0003089E" w:rsidRPr="00EB1443">
        <w:rPr>
          <w:rFonts w:ascii="Times New Roman" w:hAnsi="Times New Roman" w:cs="Times New Roman"/>
          <w:sz w:val="24"/>
          <w:szCs w:val="24"/>
        </w:rPr>
        <w:t>Příslušní pracovníci v oblasti prevence využívají zejména formy</w:t>
      </w:r>
      <w:r w:rsidR="00B410DF" w:rsidRPr="00EB1443">
        <w:rPr>
          <w:rFonts w:ascii="Times New Roman" w:hAnsi="Times New Roman" w:cs="Times New Roman"/>
          <w:sz w:val="24"/>
          <w:szCs w:val="24"/>
        </w:rPr>
        <w:t xml:space="preserve"> např.</w:t>
      </w:r>
      <w:r w:rsidR="0003089E" w:rsidRPr="00EB1443">
        <w:rPr>
          <w:rFonts w:ascii="Times New Roman" w:hAnsi="Times New Roman" w:cs="Times New Roman"/>
          <w:sz w:val="24"/>
          <w:szCs w:val="24"/>
        </w:rPr>
        <w:t>:</w:t>
      </w:r>
    </w:p>
    <w:p w14:paraId="7CB21B50" w14:textId="75A2B2B0" w:rsidR="0003089E" w:rsidRDefault="0006131E" w:rsidP="0003089E">
      <w:pPr>
        <w:pStyle w:val="Odstavecseseznamem"/>
        <w:numPr>
          <w:ilvl w:val="0"/>
          <w:numId w:val="27"/>
        </w:numPr>
        <w:rPr>
          <w:rFonts w:ascii="Times New Roman" w:hAnsi="Times New Roman" w:cs="Times New Roman"/>
          <w:sz w:val="24"/>
          <w:szCs w:val="24"/>
        </w:rPr>
      </w:pPr>
      <w:r>
        <w:rPr>
          <w:rFonts w:ascii="Times New Roman" w:hAnsi="Times New Roman" w:cs="Times New Roman"/>
          <w:sz w:val="24"/>
          <w:szCs w:val="24"/>
        </w:rPr>
        <w:t>Besed</w:t>
      </w:r>
    </w:p>
    <w:p w14:paraId="4DB1CAB9" w14:textId="360FE16D" w:rsidR="0006131E" w:rsidRDefault="0006131E" w:rsidP="0003089E">
      <w:pPr>
        <w:pStyle w:val="Odstavecseseznamem"/>
        <w:numPr>
          <w:ilvl w:val="0"/>
          <w:numId w:val="27"/>
        </w:numPr>
        <w:rPr>
          <w:rFonts w:ascii="Times New Roman" w:hAnsi="Times New Roman" w:cs="Times New Roman"/>
          <w:sz w:val="24"/>
          <w:szCs w:val="24"/>
        </w:rPr>
      </w:pPr>
      <w:r>
        <w:rPr>
          <w:rFonts w:ascii="Times New Roman" w:hAnsi="Times New Roman" w:cs="Times New Roman"/>
          <w:sz w:val="24"/>
          <w:szCs w:val="24"/>
        </w:rPr>
        <w:t>Víkendových pobytů</w:t>
      </w:r>
    </w:p>
    <w:p w14:paraId="52B10898" w14:textId="02E2C2F4" w:rsidR="0006131E" w:rsidRDefault="0006131E" w:rsidP="0003089E">
      <w:pPr>
        <w:pStyle w:val="Odstavecseseznamem"/>
        <w:numPr>
          <w:ilvl w:val="0"/>
          <w:numId w:val="27"/>
        </w:numPr>
        <w:rPr>
          <w:rFonts w:ascii="Times New Roman" w:hAnsi="Times New Roman" w:cs="Times New Roman"/>
          <w:sz w:val="24"/>
          <w:szCs w:val="24"/>
        </w:rPr>
      </w:pPr>
      <w:r>
        <w:rPr>
          <w:rFonts w:ascii="Times New Roman" w:hAnsi="Times New Roman" w:cs="Times New Roman"/>
          <w:sz w:val="24"/>
          <w:szCs w:val="24"/>
        </w:rPr>
        <w:t>Volnočasových aktivit</w:t>
      </w:r>
    </w:p>
    <w:p w14:paraId="0E3D0019" w14:textId="7FC7A544" w:rsidR="009B0654" w:rsidRPr="009B0654" w:rsidRDefault="00B410DF" w:rsidP="009B0654">
      <w:pPr>
        <w:pStyle w:val="Odstavecseseznamem"/>
        <w:numPr>
          <w:ilvl w:val="0"/>
          <w:numId w:val="27"/>
        </w:numPr>
        <w:rPr>
          <w:rFonts w:ascii="Times New Roman" w:hAnsi="Times New Roman" w:cs="Times New Roman"/>
          <w:sz w:val="24"/>
          <w:szCs w:val="24"/>
        </w:rPr>
      </w:pPr>
      <w:r>
        <w:rPr>
          <w:rFonts w:ascii="Times New Roman" w:hAnsi="Times New Roman" w:cs="Times New Roman"/>
          <w:sz w:val="24"/>
          <w:szCs w:val="24"/>
        </w:rPr>
        <w:t>Spolupráce s Policií ČR, doros</w:t>
      </w:r>
      <w:r w:rsidR="00A256EF">
        <w:rPr>
          <w:rFonts w:ascii="Times New Roman" w:hAnsi="Times New Roman" w:cs="Times New Roman"/>
          <w:sz w:val="24"/>
          <w:szCs w:val="24"/>
        </w:rPr>
        <w:t xml:space="preserve">tovým lékařem, PPP OK, krajským a okresním školním </w:t>
      </w:r>
      <w:r w:rsidR="009B0654">
        <w:rPr>
          <w:rFonts w:ascii="Times New Roman" w:hAnsi="Times New Roman" w:cs="Times New Roman"/>
          <w:sz w:val="24"/>
          <w:szCs w:val="24"/>
        </w:rPr>
        <w:t>koordinátorem</w:t>
      </w:r>
      <w:r w:rsidR="00CA38FF">
        <w:rPr>
          <w:rFonts w:ascii="Times New Roman" w:hAnsi="Times New Roman" w:cs="Times New Roman"/>
          <w:sz w:val="24"/>
          <w:szCs w:val="24"/>
        </w:rPr>
        <w:t xml:space="preserve"> prevence</w:t>
      </w:r>
      <w:r w:rsidR="009B0654">
        <w:rPr>
          <w:rFonts w:ascii="Times New Roman" w:hAnsi="Times New Roman" w:cs="Times New Roman"/>
          <w:sz w:val="24"/>
          <w:szCs w:val="24"/>
        </w:rPr>
        <w:t xml:space="preserve">, </w:t>
      </w:r>
      <w:r w:rsidR="00CA38FF" w:rsidRPr="009B0654">
        <w:rPr>
          <w:rFonts w:ascii="Times New Roman" w:hAnsi="Times New Roman" w:cs="Times New Roman"/>
          <w:sz w:val="24"/>
          <w:szCs w:val="24"/>
        </w:rPr>
        <w:t>OSPOD</w:t>
      </w:r>
      <w:r w:rsidR="009B0654">
        <w:rPr>
          <w:rFonts w:ascii="Times New Roman" w:hAnsi="Times New Roman" w:cs="Times New Roman"/>
          <w:sz w:val="24"/>
          <w:szCs w:val="24"/>
        </w:rPr>
        <w:t>, d</w:t>
      </w:r>
      <w:r w:rsidR="00CA38FF" w:rsidRPr="009B0654">
        <w:rPr>
          <w:rFonts w:ascii="Times New Roman" w:hAnsi="Times New Roman" w:cs="Times New Roman"/>
          <w:sz w:val="24"/>
          <w:szCs w:val="24"/>
        </w:rPr>
        <w:t>ětský psychiatr</w:t>
      </w:r>
      <w:r w:rsidR="009B0654" w:rsidRPr="009B0654">
        <w:rPr>
          <w:rFonts w:ascii="Times New Roman" w:hAnsi="Times New Roman" w:cs="Times New Roman"/>
          <w:sz w:val="24"/>
          <w:szCs w:val="24"/>
        </w:rPr>
        <w:t xml:space="preserve"> a klinický psycholog</w:t>
      </w:r>
      <w:r w:rsidR="009B0654">
        <w:rPr>
          <w:rFonts w:ascii="Times New Roman" w:hAnsi="Times New Roman" w:cs="Times New Roman"/>
          <w:sz w:val="24"/>
          <w:szCs w:val="24"/>
        </w:rPr>
        <w:t>, z</w:t>
      </w:r>
      <w:r w:rsidR="009B0654" w:rsidRPr="009B0654">
        <w:rPr>
          <w:rFonts w:ascii="Times New Roman" w:hAnsi="Times New Roman" w:cs="Times New Roman"/>
          <w:sz w:val="24"/>
          <w:szCs w:val="24"/>
        </w:rPr>
        <w:t>ákonný zástupce</w:t>
      </w:r>
      <w:r w:rsidR="00EB1443">
        <w:rPr>
          <w:rStyle w:val="Znakapoznpodarou"/>
          <w:rFonts w:ascii="Times New Roman" w:hAnsi="Times New Roman" w:cs="Times New Roman"/>
          <w:sz w:val="24"/>
          <w:szCs w:val="24"/>
        </w:rPr>
        <w:footnoteReference w:id="147"/>
      </w:r>
    </w:p>
    <w:p w14:paraId="2B7CBB5A" w14:textId="7F31363D" w:rsidR="0003089E" w:rsidRDefault="00015886" w:rsidP="007245CB">
      <w:pPr>
        <w:rPr>
          <w:rFonts w:ascii="Times New Roman" w:hAnsi="Times New Roman" w:cs="Times New Roman"/>
          <w:b/>
          <w:bCs/>
          <w:sz w:val="24"/>
          <w:szCs w:val="24"/>
        </w:rPr>
      </w:pPr>
      <w:r w:rsidRPr="00015886">
        <w:rPr>
          <w:rFonts w:ascii="Times New Roman" w:hAnsi="Times New Roman" w:cs="Times New Roman"/>
          <w:b/>
          <w:bCs/>
          <w:sz w:val="24"/>
          <w:szCs w:val="24"/>
        </w:rPr>
        <w:t>Systém hodnocení dětí ve výchově</w:t>
      </w:r>
    </w:p>
    <w:p w14:paraId="49B7E085" w14:textId="69F396B2" w:rsidR="00015886" w:rsidRDefault="00AE4AC3" w:rsidP="007245CB">
      <w:pPr>
        <w:rPr>
          <w:rFonts w:ascii="Times New Roman" w:hAnsi="Times New Roman" w:cs="Times New Roman"/>
          <w:sz w:val="24"/>
          <w:szCs w:val="24"/>
        </w:rPr>
      </w:pPr>
      <w:r w:rsidRPr="00AE4AC3">
        <w:rPr>
          <w:rFonts w:ascii="Times New Roman" w:hAnsi="Times New Roman" w:cs="Times New Roman"/>
          <w:sz w:val="24"/>
          <w:szCs w:val="24"/>
        </w:rPr>
        <w:t>Dítě je za činnost, kterou v zařízení i mimo něj vykonává, hodnoceno, a to převážně slovní formou; ve zvláštních případech, o nichž rozhoduje ředitel, a na konci školního roku písemně (písemně zpracovávají vychovatelé).</w:t>
      </w:r>
      <w:r w:rsidR="00236798">
        <w:rPr>
          <w:rStyle w:val="Znakapoznpodarou"/>
          <w:rFonts w:ascii="Times New Roman" w:hAnsi="Times New Roman" w:cs="Times New Roman"/>
          <w:sz w:val="24"/>
          <w:szCs w:val="24"/>
        </w:rPr>
        <w:footnoteReference w:id="148"/>
      </w:r>
    </w:p>
    <w:p w14:paraId="6D84AC67" w14:textId="1DDD80D9" w:rsidR="00236798" w:rsidRDefault="00236798" w:rsidP="007245CB">
      <w:pPr>
        <w:rPr>
          <w:rFonts w:ascii="Times New Roman" w:hAnsi="Times New Roman" w:cs="Times New Roman"/>
          <w:sz w:val="24"/>
          <w:szCs w:val="24"/>
        </w:rPr>
      </w:pPr>
      <w:r>
        <w:rPr>
          <w:rFonts w:ascii="Times New Roman" w:hAnsi="Times New Roman" w:cs="Times New Roman"/>
          <w:sz w:val="24"/>
          <w:szCs w:val="24"/>
        </w:rPr>
        <w:t>Dítě je hodnoceno:</w:t>
      </w:r>
    </w:p>
    <w:p w14:paraId="2E16BFA7" w14:textId="79A392AA" w:rsidR="006C291F" w:rsidRPr="00074151" w:rsidRDefault="004414DC" w:rsidP="004414DC">
      <w:pPr>
        <w:pStyle w:val="Odstavecseseznamem"/>
        <w:numPr>
          <w:ilvl w:val="0"/>
          <w:numId w:val="29"/>
        </w:numPr>
        <w:rPr>
          <w:rFonts w:ascii="Times New Roman" w:hAnsi="Times New Roman" w:cs="Times New Roman"/>
          <w:b/>
          <w:bCs/>
          <w:sz w:val="24"/>
          <w:szCs w:val="24"/>
        </w:rPr>
      </w:pPr>
      <w:r w:rsidRPr="004414DC">
        <w:rPr>
          <w:rFonts w:ascii="Times New Roman" w:hAnsi="Times New Roman" w:cs="Times New Roman"/>
          <w:sz w:val="24"/>
          <w:szCs w:val="24"/>
        </w:rPr>
        <w:t>neprodleně po vykonání zadaného úkolu či daného druhu činnosti</w:t>
      </w:r>
      <w:r>
        <w:rPr>
          <w:rFonts w:ascii="Times New Roman" w:hAnsi="Times New Roman" w:cs="Times New Roman"/>
          <w:sz w:val="24"/>
          <w:szCs w:val="24"/>
        </w:rPr>
        <w:t xml:space="preserve">, </w:t>
      </w:r>
      <w:r w:rsidRPr="004414DC">
        <w:rPr>
          <w:rFonts w:ascii="Times New Roman" w:hAnsi="Times New Roman" w:cs="Times New Roman"/>
          <w:sz w:val="24"/>
          <w:szCs w:val="24"/>
        </w:rPr>
        <w:t>v rámci každodenního hodnocení jednotlivců rodinné skupiny</w:t>
      </w:r>
      <w:r>
        <w:rPr>
          <w:rFonts w:ascii="Times New Roman" w:hAnsi="Times New Roman" w:cs="Times New Roman"/>
          <w:sz w:val="24"/>
          <w:szCs w:val="24"/>
        </w:rPr>
        <w:t xml:space="preserve">, </w:t>
      </w:r>
      <w:r w:rsidRPr="004414DC">
        <w:rPr>
          <w:rFonts w:ascii="Times New Roman" w:hAnsi="Times New Roman" w:cs="Times New Roman"/>
          <w:sz w:val="24"/>
          <w:szCs w:val="24"/>
        </w:rPr>
        <w:t xml:space="preserve">v případě kladné formy </w:t>
      </w:r>
      <w:r w:rsidRPr="004414DC">
        <w:rPr>
          <w:rFonts w:ascii="Times New Roman" w:hAnsi="Times New Roman" w:cs="Times New Roman"/>
          <w:sz w:val="24"/>
          <w:szCs w:val="24"/>
        </w:rPr>
        <w:lastRenderedPageBreak/>
        <w:t>hodnocení rovněž na společné poradě</w:t>
      </w:r>
      <w:r>
        <w:rPr>
          <w:rFonts w:ascii="Times New Roman" w:hAnsi="Times New Roman" w:cs="Times New Roman"/>
          <w:sz w:val="24"/>
          <w:szCs w:val="24"/>
        </w:rPr>
        <w:t xml:space="preserve">, </w:t>
      </w:r>
      <w:r w:rsidRPr="004414DC">
        <w:rPr>
          <w:rFonts w:ascii="Times New Roman" w:hAnsi="Times New Roman" w:cs="Times New Roman"/>
          <w:sz w:val="24"/>
          <w:szCs w:val="24"/>
        </w:rPr>
        <w:t>komplexně v rámci ukončení školního roku nebo ukončení pobytu v</w:t>
      </w:r>
      <w:r>
        <w:rPr>
          <w:rFonts w:ascii="Times New Roman" w:hAnsi="Times New Roman" w:cs="Times New Roman"/>
          <w:sz w:val="24"/>
          <w:szCs w:val="24"/>
        </w:rPr>
        <w:t> </w:t>
      </w:r>
      <w:r w:rsidRPr="004414DC">
        <w:rPr>
          <w:rFonts w:ascii="Times New Roman" w:hAnsi="Times New Roman" w:cs="Times New Roman"/>
          <w:sz w:val="24"/>
          <w:szCs w:val="24"/>
        </w:rPr>
        <w:t>zařízení</w:t>
      </w:r>
      <w:r w:rsidR="00074151">
        <w:rPr>
          <w:rStyle w:val="Znakapoznpodarou"/>
          <w:rFonts w:ascii="Times New Roman" w:hAnsi="Times New Roman" w:cs="Times New Roman"/>
          <w:sz w:val="24"/>
          <w:szCs w:val="24"/>
        </w:rPr>
        <w:footnoteReference w:id="149"/>
      </w:r>
    </w:p>
    <w:p w14:paraId="77DB12B4" w14:textId="757E384D" w:rsidR="00074151" w:rsidRDefault="00850C09" w:rsidP="00074151">
      <w:pPr>
        <w:rPr>
          <w:rFonts w:ascii="Times New Roman" w:hAnsi="Times New Roman" w:cs="Times New Roman"/>
          <w:sz w:val="24"/>
          <w:szCs w:val="24"/>
        </w:rPr>
      </w:pPr>
      <w:r w:rsidRPr="00850C09">
        <w:rPr>
          <w:rFonts w:ascii="Times New Roman" w:hAnsi="Times New Roman" w:cs="Times New Roman"/>
          <w:sz w:val="24"/>
          <w:szCs w:val="24"/>
        </w:rPr>
        <w:t>Dítě je hodnoceno zejména za:</w:t>
      </w:r>
    </w:p>
    <w:p w14:paraId="47680CEB" w14:textId="1986E769" w:rsidR="00850C09" w:rsidRPr="00BF6B8F" w:rsidRDefault="00850C09" w:rsidP="00850C09">
      <w:pPr>
        <w:pStyle w:val="Odstavecseseznamem"/>
        <w:numPr>
          <w:ilvl w:val="0"/>
          <w:numId w:val="29"/>
        </w:numPr>
        <w:rPr>
          <w:rFonts w:ascii="Times New Roman" w:hAnsi="Times New Roman" w:cs="Times New Roman"/>
          <w:b/>
          <w:bCs/>
          <w:sz w:val="24"/>
          <w:szCs w:val="24"/>
        </w:rPr>
      </w:pPr>
      <w:r w:rsidRPr="00850C09">
        <w:rPr>
          <w:rFonts w:ascii="Times New Roman" w:hAnsi="Times New Roman" w:cs="Times New Roman"/>
          <w:sz w:val="24"/>
          <w:szCs w:val="24"/>
        </w:rPr>
        <w:t>kvalitu plnění zadaných úkolů, samostatnost, sebeobsluhu, dobrovolnost při plnění úkolů, pomoc mladším a slabším, projevy chování, úroveň dodržování příslušných ustanovení vnitřního řádu, dosažené školní výsledky, míru vynaloženého úsilí v souvislosti s přípravou na vyučování, reprezentaci zařízení na veřejnosti včetně účasti a výsledků v soutěžích a přehlídkách</w:t>
      </w:r>
      <w:r>
        <w:rPr>
          <w:rStyle w:val="Znakapoznpodarou"/>
          <w:rFonts w:ascii="Times New Roman" w:hAnsi="Times New Roman" w:cs="Times New Roman"/>
          <w:sz w:val="24"/>
          <w:szCs w:val="24"/>
        </w:rPr>
        <w:footnoteReference w:id="150"/>
      </w:r>
    </w:p>
    <w:p w14:paraId="2D8C2281" w14:textId="2D4B536E" w:rsidR="00BF6B8F" w:rsidRDefault="00F651A9" w:rsidP="00BF6B8F">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1E83A190" w14:textId="348BA2AB" w:rsidR="00BF6B8F" w:rsidRPr="00800A10" w:rsidRDefault="00800A10" w:rsidP="00800A10">
      <w:pPr>
        <w:pStyle w:val="Nadpis2"/>
      </w:pPr>
      <w:bookmarkStart w:id="15" w:name="_Toc138103902"/>
      <w:r w:rsidRPr="00800A10">
        <w:t xml:space="preserve">3.2 </w:t>
      </w:r>
      <w:r w:rsidR="00B80DF1" w:rsidRPr="00800A10">
        <w:t>Materiálně technické zabezpečení</w:t>
      </w:r>
      <w:bookmarkEnd w:id="15"/>
    </w:p>
    <w:p w14:paraId="330E503E" w14:textId="77777777" w:rsidR="00461EA8" w:rsidRDefault="00461EA8" w:rsidP="00B80DF1">
      <w:pPr>
        <w:rPr>
          <w:rFonts w:ascii="Times New Roman" w:hAnsi="Times New Roman" w:cs="Times New Roman"/>
          <w:sz w:val="24"/>
          <w:szCs w:val="24"/>
        </w:rPr>
      </w:pPr>
    </w:p>
    <w:p w14:paraId="30FA0900" w14:textId="7E58E320" w:rsidR="00B80DF1" w:rsidRDefault="003B2561" w:rsidP="00B80DF1">
      <w:pPr>
        <w:rPr>
          <w:rFonts w:ascii="Times New Roman" w:hAnsi="Times New Roman" w:cs="Times New Roman"/>
          <w:sz w:val="24"/>
          <w:szCs w:val="24"/>
        </w:rPr>
      </w:pPr>
      <w:r w:rsidRPr="003B2561">
        <w:rPr>
          <w:rFonts w:ascii="Times New Roman" w:hAnsi="Times New Roman" w:cs="Times New Roman"/>
          <w:sz w:val="24"/>
          <w:szCs w:val="24"/>
        </w:rPr>
        <w:t xml:space="preserve">Technické a </w:t>
      </w:r>
      <w:r>
        <w:rPr>
          <w:rFonts w:ascii="Times New Roman" w:hAnsi="Times New Roman" w:cs="Times New Roman"/>
          <w:sz w:val="24"/>
          <w:szCs w:val="24"/>
        </w:rPr>
        <w:t xml:space="preserve">materiální zabezpečení je nedílnou součástí života každého dítěte i toho z dětského domova. Zde ale </w:t>
      </w:r>
      <w:r w:rsidR="00461EA8">
        <w:rPr>
          <w:rFonts w:ascii="Times New Roman" w:hAnsi="Times New Roman" w:cs="Times New Roman"/>
          <w:sz w:val="24"/>
          <w:szCs w:val="24"/>
        </w:rPr>
        <w:t xml:space="preserve">s materiální a technické zabezpečením pro děti pomáhá spousta sponzorů, kteří tak napomáhají ke kvalitnímu žití a bydlení dětí z dětského domova. </w:t>
      </w:r>
    </w:p>
    <w:p w14:paraId="027841EC" w14:textId="77777777" w:rsidR="00E971BD" w:rsidRDefault="00E971BD" w:rsidP="00B80DF1">
      <w:pPr>
        <w:rPr>
          <w:rFonts w:ascii="Times New Roman" w:hAnsi="Times New Roman" w:cs="Times New Roman"/>
          <w:sz w:val="24"/>
          <w:szCs w:val="24"/>
        </w:rPr>
      </w:pPr>
    </w:p>
    <w:p w14:paraId="0ECB5380" w14:textId="54F62863" w:rsidR="00461EA8" w:rsidRDefault="00823900" w:rsidP="00B80DF1">
      <w:pPr>
        <w:rPr>
          <w:rFonts w:ascii="Times New Roman" w:hAnsi="Times New Roman" w:cs="Times New Roman"/>
          <w:b/>
          <w:bCs/>
          <w:sz w:val="24"/>
          <w:szCs w:val="24"/>
        </w:rPr>
      </w:pPr>
      <w:r w:rsidRPr="00E971BD">
        <w:rPr>
          <w:rFonts w:ascii="Times New Roman" w:hAnsi="Times New Roman" w:cs="Times New Roman"/>
          <w:b/>
          <w:bCs/>
          <w:sz w:val="24"/>
          <w:szCs w:val="24"/>
        </w:rPr>
        <w:t>Ubytování</w:t>
      </w:r>
      <w:r w:rsidR="00E971BD" w:rsidRPr="00E971BD">
        <w:rPr>
          <w:rFonts w:ascii="Times New Roman" w:hAnsi="Times New Roman" w:cs="Times New Roman"/>
          <w:b/>
          <w:bCs/>
          <w:sz w:val="24"/>
          <w:szCs w:val="24"/>
        </w:rPr>
        <w:t xml:space="preserve"> v rodinných skupinách</w:t>
      </w:r>
    </w:p>
    <w:p w14:paraId="573F4ADB" w14:textId="5DDD40BD" w:rsidR="00E971BD" w:rsidRDefault="00696449" w:rsidP="00B80DF1">
      <w:pPr>
        <w:rPr>
          <w:rFonts w:ascii="Times New Roman" w:hAnsi="Times New Roman" w:cs="Times New Roman"/>
          <w:sz w:val="24"/>
          <w:szCs w:val="24"/>
        </w:rPr>
      </w:pPr>
      <w:r>
        <w:rPr>
          <w:rFonts w:ascii="Times New Roman" w:hAnsi="Times New Roman" w:cs="Times New Roman"/>
          <w:sz w:val="24"/>
          <w:szCs w:val="24"/>
        </w:rPr>
        <w:t>Každá rodinná skupina má svou část dětského domova</w:t>
      </w:r>
      <w:r w:rsidR="00F72961">
        <w:rPr>
          <w:rFonts w:ascii="Times New Roman" w:hAnsi="Times New Roman" w:cs="Times New Roman"/>
          <w:sz w:val="24"/>
          <w:szCs w:val="24"/>
        </w:rPr>
        <w:t xml:space="preserve">. S </w:t>
      </w:r>
      <w:r>
        <w:rPr>
          <w:rFonts w:ascii="Times New Roman" w:hAnsi="Times New Roman" w:cs="Times New Roman"/>
          <w:sz w:val="24"/>
          <w:szCs w:val="24"/>
        </w:rPr>
        <w:t>v</w:t>
      </w:r>
      <w:r w:rsidR="00370986">
        <w:rPr>
          <w:rFonts w:ascii="Times New Roman" w:hAnsi="Times New Roman" w:cs="Times New Roman"/>
          <w:sz w:val="24"/>
          <w:szCs w:val="24"/>
        </w:rPr>
        <w:t xml:space="preserve">ýjimkou třetí rodinné skupiny, která má jedno celé patro na místním internátu, který je nedaleko domova. </w:t>
      </w:r>
      <w:r w:rsidR="005D32A2">
        <w:rPr>
          <w:rFonts w:ascii="Times New Roman" w:hAnsi="Times New Roman" w:cs="Times New Roman"/>
          <w:sz w:val="24"/>
          <w:szCs w:val="24"/>
        </w:rPr>
        <w:t>Chlapci i dívky mají oddělené pokoje, které jsou udělány tak, aby zde bydlely děti podobného věku</w:t>
      </w:r>
      <w:r w:rsidR="008656E4">
        <w:rPr>
          <w:rFonts w:ascii="Times New Roman" w:hAnsi="Times New Roman" w:cs="Times New Roman"/>
          <w:sz w:val="24"/>
          <w:szCs w:val="24"/>
        </w:rPr>
        <w:t xml:space="preserve">. </w:t>
      </w:r>
      <w:r w:rsidR="00B9278B">
        <w:rPr>
          <w:rFonts w:ascii="Times New Roman" w:hAnsi="Times New Roman" w:cs="Times New Roman"/>
          <w:sz w:val="24"/>
          <w:szCs w:val="24"/>
        </w:rPr>
        <w:t xml:space="preserve">Jsou zde pokoje od jednoho po tři lůžka. Na jednolůžkových pokojích </w:t>
      </w:r>
      <w:r w:rsidR="00E40EC2">
        <w:rPr>
          <w:rFonts w:ascii="Times New Roman" w:hAnsi="Times New Roman" w:cs="Times New Roman"/>
          <w:sz w:val="24"/>
          <w:szCs w:val="24"/>
        </w:rPr>
        <w:t xml:space="preserve">bydlí většinou děti starší a na pokojích, které jsou po dvou nebo třech </w:t>
      </w:r>
      <w:r w:rsidR="00027B4B">
        <w:rPr>
          <w:rFonts w:ascii="Times New Roman" w:hAnsi="Times New Roman" w:cs="Times New Roman"/>
          <w:sz w:val="24"/>
          <w:szCs w:val="24"/>
        </w:rPr>
        <w:t xml:space="preserve">jsou pak </w:t>
      </w:r>
      <w:r w:rsidR="00E40EC2">
        <w:rPr>
          <w:rFonts w:ascii="Times New Roman" w:hAnsi="Times New Roman" w:cs="Times New Roman"/>
          <w:sz w:val="24"/>
          <w:szCs w:val="24"/>
        </w:rPr>
        <w:t>mladší děti nebo děti, co pochá</w:t>
      </w:r>
      <w:r w:rsidR="005046BD">
        <w:rPr>
          <w:rFonts w:ascii="Times New Roman" w:hAnsi="Times New Roman" w:cs="Times New Roman"/>
          <w:sz w:val="24"/>
          <w:szCs w:val="24"/>
        </w:rPr>
        <w:t>zejí z jedné rodiny, pokud jim takové bydlení vyhovuje a neškodí jejich soužití.</w:t>
      </w:r>
      <w:r w:rsidR="005046BD">
        <w:rPr>
          <w:rStyle w:val="Znakapoznpodarou"/>
          <w:rFonts w:ascii="Times New Roman" w:hAnsi="Times New Roman" w:cs="Times New Roman"/>
          <w:sz w:val="24"/>
          <w:szCs w:val="24"/>
        </w:rPr>
        <w:footnoteReference w:id="151"/>
      </w:r>
      <w:r w:rsidR="005046BD">
        <w:rPr>
          <w:rFonts w:ascii="Times New Roman" w:hAnsi="Times New Roman" w:cs="Times New Roman"/>
          <w:sz w:val="24"/>
          <w:szCs w:val="24"/>
        </w:rPr>
        <w:t xml:space="preserve"> </w:t>
      </w:r>
    </w:p>
    <w:p w14:paraId="7B8CCE9E" w14:textId="713E1328" w:rsidR="005046BD" w:rsidRDefault="00735110" w:rsidP="00B80DF1">
      <w:pPr>
        <w:rPr>
          <w:rFonts w:ascii="Times New Roman" w:hAnsi="Times New Roman" w:cs="Times New Roman"/>
          <w:sz w:val="24"/>
          <w:szCs w:val="24"/>
        </w:rPr>
      </w:pPr>
      <w:r>
        <w:rPr>
          <w:rFonts w:ascii="Times New Roman" w:hAnsi="Times New Roman" w:cs="Times New Roman"/>
          <w:sz w:val="24"/>
          <w:szCs w:val="24"/>
        </w:rPr>
        <w:t>V</w:t>
      </w:r>
      <w:r w:rsidR="00E25823">
        <w:rPr>
          <w:rFonts w:ascii="Times New Roman" w:hAnsi="Times New Roman" w:cs="Times New Roman"/>
          <w:sz w:val="24"/>
          <w:szCs w:val="24"/>
        </w:rPr>
        <w:t> </w:t>
      </w:r>
      <w:r w:rsidR="00157BE5">
        <w:rPr>
          <w:rFonts w:ascii="Times New Roman" w:hAnsi="Times New Roman" w:cs="Times New Roman"/>
          <w:sz w:val="24"/>
          <w:szCs w:val="24"/>
        </w:rPr>
        <w:t>pokojích</w:t>
      </w:r>
      <w:r w:rsidR="00E25823">
        <w:rPr>
          <w:rFonts w:ascii="Times New Roman" w:hAnsi="Times New Roman" w:cs="Times New Roman"/>
          <w:sz w:val="24"/>
          <w:szCs w:val="24"/>
        </w:rPr>
        <w:t xml:space="preserve"> dětí jsou umístěny postele se samostatným</w:t>
      </w:r>
      <w:r w:rsidR="008531E9">
        <w:rPr>
          <w:rFonts w:ascii="Times New Roman" w:hAnsi="Times New Roman" w:cs="Times New Roman"/>
          <w:sz w:val="24"/>
          <w:szCs w:val="24"/>
        </w:rPr>
        <w:t xml:space="preserve"> úložným prostorem, skříněmi pro uložení ošacení</w:t>
      </w:r>
      <w:r w:rsidR="00810148">
        <w:rPr>
          <w:rFonts w:ascii="Times New Roman" w:hAnsi="Times New Roman" w:cs="Times New Roman"/>
          <w:sz w:val="24"/>
          <w:szCs w:val="24"/>
        </w:rPr>
        <w:t xml:space="preserve">, noční stolky, dále velké psací stoly, police pro uložení knih a </w:t>
      </w:r>
      <w:r w:rsidR="002A3055">
        <w:rPr>
          <w:rFonts w:ascii="Times New Roman" w:hAnsi="Times New Roman" w:cs="Times New Roman"/>
          <w:sz w:val="24"/>
          <w:szCs w:val="24"/>
        </w:rPr>
        <w:t xml:space="preserve">hraček, svítidla. </w:t>
      </w:r>
      <w:r w:rsidR="00F92397">
        <w:rPr>
          <w:rFonts w:ascii="Times New Roman" w:hAnsi="Times New Roman" w:cs="Times New Roman"/>
          <w:sz w:val="24"/>
          <w:szCs w:val="24"/>
        </w:rPr>
        <w:t>V obývacích pokojích jsou pak umístěny sedací soupravy, stolky a běžný domácí nábytek</w:t>
      </w:r>
      <w:r w:rsidR="00F83A9D">
        <w:rPr>
          <w:rFonts w:ascii="Times New Roman" w:hAnsi="Times New Roman" w:cs="Times New Roman"/>
          <w:sz w:val="24"/>
          <w:szCs w:val="24"/>
        </w:rPr>
        <w:t xml:space="preserve"> </w:t>
      </w:r>
      <w:r w:rsidR="00F83A9D">
        <w:rPr>
          <w:rFonts w:ascii="Times New Roman" w:hAnsi="Times New Roman" w:cs="Times New Roman"/>
          <w:sz w:val="24"/>
          <w:szCs w:val="24"/>
        </w:rPr>
        <w:lastRenderedPageBreak/>
        <w:t>k uložení hraček, knih, audiovizuální techniky</w:t>
      </w:r>
      <w:r w:rsidR="00D73FD5">
        <w:rPr>
          <w:rFonts w:ascii="Times New Roman" w:hAnsi="Times New Roman" w:cs="Times New Roman"/>
          <w:sz w:val="24"/>
          <w:szCs w:val="24"/>
        </w:rPr>
        <w:t xml:space="preserve">. </w:t>
      </w:r>
      <w:r w:rsidR="00913DE1">
        <w:rPr>
          <w:rFonts w:ascii="Times New Roman" w:hAnsi="Times New Roman" w:cs="Times New Roman"/>
          <w:sz w:val="24"/>
          <w:szCs w:val="24"/>
        </w:rPr>
        <w:t>Obývací pokoj</w:t>
      </w:r>
      <w:r w:rsidR="00D73FD5">
        <w:rPr>
          <w:rFonts w:ascii="Times New Roman" w:hAnsi="Times New Roman" w:cs="Times New Roman"/>
          <w:sz w:val="24"/>
          <w:szCs w:val="24"/>
        </w:rPr>
        <w:t xml:space="preserve"> též obsahuje velkou televizi a k ní mají děti připojený </w:t>
      </w:r>
      <w:r w:rsidR="008D3D8D" w:rsidRPr="008D3D8D">
        <w:rPr>
          <w:rFonts w:ascii="Times New Roman" w:hAnsi="Times New Roman" w:cs="Times New Roman"/>
          <w:sz w:val="24"/>
          <w:szCs w:val="24"/>
        </w:rPr>
        <w:t>PlayStation</w:t>
      </w:r>
      <w:r w:rsidR="008D3D8D">
        <w:rPr>
          <w:rFonts w:ascii="Times New Roman" w:hAnsi="Times New Roman" w:cs="Times New Roman"/>
          <w:sz w:val="24"/>
          <w:szCs w:val="24"/>
        </w:rPr>
        <w:t>.</w:t>
      </w:r>
      <w:r w:rsidR="006E7CBC">
        <w:rPr>
          <w:rStyle w:val="Znakapoznpodarou"/>
          <w:rFonts w:ascii="Times New Roman" w:hAnsi="Times New Roman" w:cs="Times New Roman"/>
          <w:sz w:val="24"/>
          <w:szCs w:val="24"/>
        </w:rPr>
        <w:footnoteReference w:id="152"/>
      </w:r>
      <w:r w:rsidR="008D3D8D">
        <w:rPr>
          <w:rFonts w:ascii="Times New Roman" w:hAnsi="Times New Roman" w:cs="Times New Roman"/>
          <w:sz w:val="24"/>
          <w:szCs w:val="24"/>
        </w:rPr>
        <w:t xml:space="preserve"> </w:t>
      </w:r>
    </w:p>
    <w:p w14:paraId="2F89AC53" w14:textId="6BCE3FC9" w:rsidR="006E7CBC" w:rsidRPr="00E971BD" w:rsidRDefault="007138C4" w:rsidP="00B80DF1">
      <w:pPr>
        <w:rPr>
          <w:rFonts w:ascii="Times New Roman" w:hAnsi="Times New Roman" w:cs="Times New Roman"/>
          <w:sz w:val="24"/>
          <w:szCs w:val="24"/>
        </w:rPr>
      </w:pPr>
      <w:r>
        <w:rPr>
          <w:rFonts w:ascii="Times New Roman" w:hAnsi="Times New Roman" w:cs="Times New Roman"/>
          <w:sz w:val="24"/>
          <w:szCs w:val="24"/>
        </w:rPr>
        <w:t>V obou částech domova</w:t>
      </w:r>
      <w:r w:rsidR="00BF2F8B">
        <w:rPr>
          <w:rFonts w:ascii="Times New Roman" w:hAnsi="Times New Roman" w:cs="Times New Roman"/>
          <w:sz w:val="24"/>
          <w:szCs w:val="24"/>
        </w:rPr>
        <w:t xml:space="preserve"> i v elokovaném</w:t>
      </w:r>
      <w:r>
        <w:rPr>
          <w:rFonts w:ascii="Times New Roman" w:hAnsi="Times New Roman" w:cs="Times New Roman"/>
          <w:sz w:val="24"/>
          <w:szCs w:val="24"/>
        </w:rPr>
        <w:t xml:space="preserve"> se pak nach</w:t>
      </w:r>
      <w:r w:rsidR="00BF2F8B">
        <w:rPr>
          <w:rFonts w:ascii="Times New Roman" w:hAnsi="Times New Roman" w:cs="Times New Roman"/>
          <w:sz w:val="24"/>
          <w:szCs w:val="24"/>
        </w:rPr>
        <w:t xml:space="preserve">ází </w:t>
      </w:r>
      <w:r w:rsidR="00B24617">
        <w:rPr>
          <w:rFonts w:ascii="Times New Roman" w:hAnsi="Times New Roman" w:cs="Times New Roman"/>
          <w:sz w:val="24"/>
          <w:szCs w:val="24"/>
        </w:rPr>
        <w:t>obývací pokoj, čajové kuchyňky</w:t>
      </w:r>
      <w:r w:rsidR="00A55089">
        <w:rPr>
          <w:rFonts w:ascii="Times New Roman" w:hAnsi="Times New Roman" w:cs="Times New Roman"/>
          <w:sz w:val="24"/>
          <w:szCs w:val="24"/>
        </w:rPr>
        <w:t>, herna, společná jídelna, sociální a hygienická zařízení, jak pro dívky, tak pro chlapce</w:t>
      </w:r>
      <w:r w:rsidR="002B2DDC">
        <w:rPr>
          <w:rFonts w:ascii="Times New Roman" w:hAnsi="Times New Roman" w:cs="Times New Roman"/>
          <w:sz w:val="24"/>
          <w:szCs w:val="24"/>
        </w:rPr>
        <w:t>, s</w:t>
      </w:r>
      <w:r w:rsidR="00E647FE">
        <w:rPr>
          <w:rFonts w:ascii="Times New Roman" w:hAnsi="Times New Roman" w:cs="Times New Roman"/>
          <w:sz w:val="24"/>
          <w:szCs w:val="24"/>
        </w:rPr>
        <w:t>kl</w:t>
      </w:r>
      <w:r w:rsidR="002B2DDC">
        <w:rPr>
          <w:rFonts w:ascii="Times New Roman" w:hAnsi="Times New Roman" w:cs="Times New Roman"/>
          <w:sz w:val="24"/>
          <w:szCs w:val="24"/>
        </w:rPr>
        <w:t>ad ložního prádla, sportovní s</w:t>
      </w:r>
      <w:r w:rsidR="00554E54">
        <w:rPr>
          <w:rFonts w:ascii="Times New Roman" w:hAnsi="Times New Roman" w:cs="Times New Roman"/>
          <w:sz w:val="24"/>
          <w:szCs w:val="24"/>
        </w:rPr>
        <w:t>k</w:t>
      </w:r>
      <w:r w:rsidR="002B2DDC">
        <w:rPr>
          <w:rFonts w:ascii="Times New Roman" w:hAnsi="Times New Roman" w:cs="Times New Roman"/>
          <w:sz w:val="24"/>
          <w:szCs w:val="24"/>
        </w:rPr>
        <w:t>l</w:t>
      </w:r>
      <w:r w:rsidR="00554E54">
        <w:rPr>
          <w:rFonts w:ascii="Times New Roman" w:hAnsi="Times New Roman" w:cs="Times New Roman"/>
          <w:sz w:val="24"/>
          <w:szCs w:val="24"/>
        </w:rPr>
        <w:t>a</w:t>
      </w:r>
      <w:r w:rsidR="002B2DDC">
        <w:rPr>
          <w:rFonts w:ascii="Times New Roman" w:hAnsi="Times New Roman" w:cs="Times New Roman"/>
          <w:sz w:val="24"/>
          <w:szCs w:val="24"/>
        </w:rPr>
        <w:t>d s boxy a místnost pro sportovní materiá</w:t>
      </w:r>
      <w:r w:rsidR="00B53EC5">
        <w:rPr>
          <w:rFonts w:ascii="Times New Roman" w:hAnsi="Times New Roman" w:cs="Times New Roman"/>
          <w:sz w:val="24"/>
          <w:szCs w:val="24"/>
        </w:rPr>
        <w:t>l na elokovaném pracovišti.</w:t>
      </w:r>
      <w:r w:rsidR="00B53EC5">
        <w:rPr>
          <w:rStyle w:val="Znakapoznpodarou"/>
          <w:rFonts w:ascii="Times New Roman" w:hAnsi="Times New Roman" w:cs="Times New Roman"/>
          <w:sz w:val="24"/>
          <w:szCs w:val="24"/>
        </w:rPr>
        <w:footnoteReference w:id="153"/>
      </w:r>
      <w:r w:rsidR="00B53EC5">
        <w:rPr>
          <w:rFonts w:ascii="Times New Roman" w:hAnsi="Times New Roman" w:cs="Times New Roman"/>
          <w:sz w:val="24"/>
          <w:szCs w:val="24"/>
        </w:rPr>
        <w:t xml:space="preserve"> </w:t>
      </w:r>
    </w:p>
    <w:p w14:paraId="37B6E416" w14:textId="735FFE0F" w:rsidR="00461EA8" w:rsidRDefault="0006455D" w:rsidP="00B80DF1">
      <w:pPr>
        <w:rPr>
          <w:rFonts w:ascii="Times New Roman" w:hAnsi="Times New Roman" w:cs="Times New Roman"/>
          <w:b/>
          <w:bCs/>
          <w:sz w:val="24"/>
          <w:szCs w:val="24"/>
        </w:rPr>
      </w:pPr>
      <w:r w:rsidRPr="00A32526">
        <w:rPr>
          <w:rFonts w:ascii="Times New Roman" w:hAnsi="Times New Roman" w:cs="Times New Roman"/>
          <w:b/>
          <w:bCs/>
          <w:sz w:val="24"/>
          <w:szCs w:val="24"/>
        </w:rPr>
        <w:t>Peněžní</w:t>
      </w:r>
      <w:r w:rsidR="00A32526" w:rsidRPr="00A32526">
        <w:rPr>
          <w:rFonts w:ascii="Times New Roman" w:hAnsi="Times New Roman" w:cs="Times New Roman"/>
          <w:b/>
          <w:bCs/>
          <w:sz w:val="24"/>
          <w:szCs w:val="24"/>
        </w:rPr>
        <w:t xml:space="preserve"> prostředky dětí</w:t>
      </w:r>
    </w:p>
    <w:p w14:paraId="280B3F25" w14:textId="7E128E32" w:rsidR="00A32526" w:rsidRDefault="00A32526" w:rsidP="00B80DF1">
      <w:pPr>
        <w:rPr>
          <w:rFonts w:ascii="Times New Roman" w:hAnsi="Times New Roman" w:cs="Times New Roman"/>
          <w:sz w:val="24"/>
          <w:szCs w:val="24"/>
        </w:rPr>
      </w:pPr>
      <w:r w:rsidRPr="00A32526">
        <w:rPr>
          <w:rFonts w:ascii="Times New Roman" w:hAnsi="Times New Roman" w:cs="Times New Roman"/>
          <w:sz w:val="24"/>
          <w:szCs w:val="24"/>
        </w:rPr>
        <w:t>Peněžní prostředky dětí mohou tvořit zejména sirotčí důchod, výživné, kapesné, peněžní dary, příjmy za práci z praktického výcviku, příjmy za příležitostnou pracovní činnost, stipendia, podpory a příspěvky z prostředků nadací, spolků apod., jednorázový peněžitý příspěvek.</w:t>
      </w:r>
      <w:r>
        <w:rPr>
          <w:rFonts w:ascii="Times New Roman" w:hAnsi="Times New Roman" w:cs="Times New Roman"/>
          <w:sz w:val="24"/>
          <w:szCs w:val="24"/>
        </w:rPr>
        <w:t xml:space="preserve"> </w:t>
      </w:r>
      <w:r w:rsidR="00BE4EF5">
        <w:rPr>
          <w:rFonts w:ascii="Times New Roman" w:hAnsi="Times New Roman" w:cs="Times New Roman"/>
          <w:sz w:val="24"/>
          <w:szCs w:val="24"/>
        </w:rPr>
        <w:t>Dětem do 15 let</w:t>
      </w:r>
      <w:r w:rsidR="00A13026">
        <w:rPr>
          <w:rFonts w:ascii="Times New Roman" w:hAnsi="Times New Roman" w:cs="Times New Roman"/>
          <w:sz w:val="24"/>
          <w:szCs w:val="24"/>
        </w:rPr>
        <w:t xml:space="preserve"> není dovoleno realizovat jakoukoliv formu pracovní činnosti za účelem</w:t>
      </w:r>
      <w:r w:rsidR="00DE7B83">
        <w:rPr>
          <w:rFonts w:ascii="Times New Roman" w:hAnsi="Times New Roman" w:cs="Times New Roman"/>
          <w:sz w:val="24"/>
          <w:szCs w:val="24"/>
        </w:rPr>
        <w:t xml:space="preserve"> výdělku</w:t>
      </w:r>
      <w:r w:rsidR="00437F53">
        <w:rPr>
          <w:rFonts w:ascii="Times New Roman" w:hAnsi="Times New Roman" w:cs="Times New Roman"/>
          <w:sz w:val="24"/>
          <w:szCs w:val="24"/>
        </w:rPr>
        <w:t>. D</w:t>
      </w:r>
      <w:r w:rsidR="00DE7B83">
        <w:rPr>
          <w:rFonts w:ascii="Times New Roman" w:hAnsi="Times New Roman" w:cs="Times New Roman"/>
          <w:sz w:val="24"/>
          <w:szCs w:val="24"/>
        </w:rPr>
        <w:t>ětem starším patnácti let, které ukončily povinnou školní docházku</w:t>
      </w:r>
      <w:r w:rsidR="002A0EC9">
        <w:rPr>
          <w:rFonts w:ascii="Times New Roman" w:hAnsi="Times New Roman" w:cs="Times New Roman"/>
          <w:sz w:val="24"/>
          <w:szCs w:val="24"/>
        </w:rPr>
        <w:t xml:space="preserve">, je pracovní činnost dovolena </w:t>
      </w:r>
      <w:r w:rsidR="009C7C7F">
        <w:rPr>
          <w:rFonts w:ascii="Times New Roman" w:hAnsi="Times New Roman" w:cs="Times New Roman"/>
          <w:sz w:val="24"/>
          <w:szCs w:val="24"/>
        </w:rPr>
        <w:t>po konzultaci s vychovateli rodinných skupin.</w:t>
      </w:r>
      <w:r w:rsidR="009C7C7F">
        <w:rPr>
          <w:rStyle w:val="Znakapoznpodarou"/>
          <w:rFonts w:ascii="Times New Roman" w:hAnsi="Times New Roman" w:cs="Times New Roman"/>
          <w:sz w:val="24"/>
          <w:szCs w:val="24"/>
        </w:rPr>
        <w:footnoteReference w:id="154"/>
      </w:r>
    </w:p>
    <w:p w14:paraId="3EE3AEFB" w14:textId="55823ED0" w:rsidR="00440439" w:rsidRDefault="009F1DCE" w:rsidP="00B80DF1">
      <w:pPr>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7A2F3554" wp14:editId="72039472">
            <wp:simplePos x="0" y="0"/>
            <wp:positionH relativeFrom="column">
              <wp:posOffset>-197485</wp:posOffset>
            </wp:positionH>
            <wp:positionV relativeFrom="paragraph">
              <wp:posOffset>281305</wp:posOffset>
            </wp:positionV>
            <wp:extent cx="4759323" cy="927100"/>
            <wp:effectExtent l="0" t="0" r="3810" b="6350"/>
            <wp:wrapNone/>
            <wp:docPr id="1541650003" name="Obrázek 1"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650003" name="Obrázek 1" descr="Obsah obrázku text, snímek obrazovky, Písmo&#10;&#10;Popis byl vytvořen automaticky"/>
                    <pic:cNvPicPr/>
                  </pic:nvPicPr>
                  <pic:blipFill>
                    <a:blip r:embed="rId10">
                      <a:extLst>
                        <a:ext uri="{28A0092B-C50C-407E-A947-70E740481C1C}">
                          <a14:useLocalDpi xmlns:a14="http://schemas.microsoft.com/office/drawing/2010/main" val="0"/>
                        </a:ext>
                      </a:extLst>
                    </a:blip>
                    <a:stretch>
                      <a:fillRect/>
                    </a:stretch>
                  </pic:blipFill>
                  <pic:spPr>
                    <a:xfrm>
                      <a:off x="0" y="0"/>
                      <a:ext cx="4759323" cy="927100"/>
                    </a:xfrm>
                    <a:prstGeom prst="rect">
                      <a:avLst/>
                    </a:prstGeom>
                  </pic:spPr>
                </pic:pic>
              </a:graphicData>
            </a:graphic>
            <wp14:sizeRelH relativeFrom="margin">
              <wp14:pctWidth>0</wp14:pctWidth>
            </wp14:sizeRelH>
            <wp14:sizeRelV relativeFrom="margin">
              <wp14:pctHeight>0</wp14:pctHeight>
            </wp14:sizeRelV>
          </wp:anchor>
        </w:drawing>
      </w:r>
      <w:r w:rsidR="00CD71BA">
        <w:rPr>
          <w:rFonts w:ascii="Times New Roman" w:hAnsi="Times New Roman" w:cs="Times New Roman"/>
          <w:sz w:val="24"/>
          <w:szCs w:val="24"/>
        </w:rPr>
        <w:t xml:space="preserve">Dětem je taktéž poskytováno </w:t>
      </w:r>
      <w:r w:rsidR="006C3BCB">
        <w:rPr>
          <w:rFonts w:ascii="Times New Roman" w:hAnsi="Times New Roman" w:cs="Times New Roman"/>
          <w:sz w:val="24"/>
          <w:szCs w:val="24"/>
        </w:rPr>
        <w:t>kapesné,</w:t>
      </w:r>
      <w:r w:rsidR="00706FAA">
        <w:rPr>
          <w:rFonts w:ascii="Times New Roman" w:hAnsi="Times New Roman" w:cs="Times New Roman"/>
          <w:sz w:val="24"/>
          <w:szCs w:val="24"/>
        </w:rPr>
        <w:t xml:space="preserve"> a to následujícím způsobem</w:t>
      </w:r>
      <w:r w:rsidR="00525778">
        <w:rPr>
          <w:rStyle w:val="Znakapoznpodarou"/>
          <w:rFonts w:ascii="Times New Roman" w:hAnsi="Times New Roman" w:cs="Times New Roman"/>
          <w:sz w:val="24"/>
          <w:szCs w:val="24"/>
        </w:rPr>
        <w:footnoteReference w:id="155"/>
      </w:r>
      <w:r w:rsidR="00706FAA">
        <w:rPr>
          <w:rFonts w:ascii="Times New Roman" w:hAnsi="Times New Roman" w:cs="Times New Roman"/>
          <w:sz w:val="24"/>
          <w:szCs w:val="24"/>
        </w:rPr>
        <w:t xml:space="preserve">: </w:t>
      </w:r>
    </w:p>
    <w:p w14:paraId="49C1D0FA" w14:textId="1C2F1696" w:rsidR="003D0684" w:rsidRDefault="003D0684" w:rsidP="00B80DF1">
      <w:pPr>
        <w:rPr>
          <w:rFonts w:ascii="Times New Roman" w:hAnsi="Times New Roman" w:cs="Times New Roman"/>
          <w:sz w:val="24"/>
          <w:szCs w:val="24"/>
        </w:rPr>
      </w:pPr>
    </w:p>
    <w:p w14:paraId="72A5760C" w14:textId="30CA2706" w:rsidR="006C3BCB" w:rsidRDefault="003D0684" w:rsidP="00B80DF1">
      <w:pPr>
        <w:rPr>
          <w:rFonts w:ascii="Times New Roman" w:hAnsi="Times New Roman" w:cs="Times New Roman"/>
          <w:sz w:val="24"/>
          <w:szCs w:val="24"/>
        </w:rPr>
      </w:pPr>
      <w:r>
        <w:rPr>
          <w:rFonts w:ascii="Times New Roman" w:hAnsi="Times New Roman" w:cs="Times New Roman"/>
          <w:sz w:val="24"/>
          <w:szCs w:val="24"/>
        </w:rPr>
        <w:t xml:space="preserve"> </w:t>
      </w:r>
    </w:p>
    <w:p w14:paraId="02DE1C2D" w14:textId="5647E28D" w:rsidR="003D0684" w:rsidRDefault="000C4B18" w:rsidP="00B80DF1">
      <w:pPr>
        <w:rPr>
          <w:rFonts w:ascii="Times New Roman" w:hAnsi="Times New Roman" w:cs="Times New Roman"/>
          <w:sz w:val="24"/>
          <w:szCs w:val="24"/>
        </w:rPr>
      </w:pPr>
      <w:r w:rsidRPr="00467FCB">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2EFD900E" wp14:editId="2E9A811C">
                <wp:simplePos x="0" y="0"/>
                <wp:positionH relativeFrom="column">
                  <wp:posOffset>-83185</wp:posOffset>
                </wp:positionH>
                <wp:positionV relativeFrom="paragraph">
                  <wp:posOffset>70485</wp:posOffset>
                </wp:positionV>
                <wp:extent cx="3079750" cy="32385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0" cy="323850"/>
                        </a:xfrm>
                        <a:prstGeom prst="rect">
                          <a:avLst/>
                        </a:prstGeom>
                        <a:noFill/>
                        <a:ln w="9525">
                          <a:noFill/>
                          <a:miter lim="800000"/>
                          <a:headEnd/>
                          <a:tailEnd/>
                        </a:ln>
                      </wps:spPr>
                      <wps:txbx>
                        <w:txbxContent>
                          <w:p w14:paraId="689FF38D" w14:textId="2DA39620" w:rsidR="005122A2" w:rsidRPr="000C4B18" w:rsidRDefault="00467FCB" w:rsidP="005122A2">
                            <w:pPr>
                              <w:pStyle w:val="Textpoznpodarou"/>
                              <w:rPr>
                                <w:rFonts w:ascii="Times New Roman" w:hAnsi="Times New Roman" w:cs="Times New Roman"/>
                                <w:sz w:val="18"/>
                                <w:szCs w:val="18"/>
                              </w:rPr>
                            </w:pPr>
                            <w:r w:rsidRPr="000C4B18">
                              <w:rPr>
                                <w:rFonts w:ascii="Times New Roman" w:hAnsi="Times New Roman" w:cs="Times New Roman"/>
                                <w:sz w:val="18"/>
                                <w:szCs w:val="18"/>
                              </w:rPr>
                              <w:t>Obrázek č</w:t>
                            </w:r>
                            <w:r w:rsidR="005122A2" w:rsidRPr="000C4B18">
                              <w:rPr>
                                <w:rFonts w:ascii="Times New Roman" w:hAnsi="Times New Roman" w:cs="Times New Roman"/>
                                <w:sz w:val="18"/>
                                <w:szCs w:val="18"/>
                              </w:rPr>
                              <w:t xml:space="preserve">. 2: </w:t>
                            </w:r>
                            <w:r w:rsidR="005122A2" w:rsidRPr="000C4B18">
                              <w:rPr>
                                <w:rFonts w:ascii="Times New Roman" w:hAnsi="Times New Roman" w:cs="Times New Roman"/>
                                <w:color w:val="212529"/>
                                <w:sz w:val="18"/>
                                <w:szCs w:val="18"/>
                                <w:shd w:val="clear" w:color="auto" w:fill="FFFFFF"/>
                              </w:rPr>
                              <w:t>Poskytování kapesného</w:t>
                            </w:r>
                          </w:p>
                          <w:p w14:paraId="76FC6D8F" w14:textId="5B4F4A14" w:rsidR="00467FCB" w:rsidRDefault="00467F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FD900E" id="_x0000_t202" coordsize="21600,21600" o:spt="202" path="m,l,21600r21600,l21600,xe">
                <v:stroke joinstyle="miter"/>
                <v:path gradientshapeok="t" o:connecttype="rect"/>
              </v:shapetype>
              <v:shape id="Textové pole 2" o:spid="_x0000_s1026" type="#_x0000_t202" style="position:absolute;left:0;text-align:left;margin-left:-6.55pt;margin-top:5.55pt;width:242.5pt;height:2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7DU9gEAAM0DAAAOAAAAZHJzL2Uyb0RvYy54bWysU9uO2yAQfa/Uf0C8N3acpEmsOKvtbreq&#10;tL1I234AxjhGBYYCiZ1+fQfszUbtW1U/oBkPHOacOexuBq3ISTgvwVR0PsspEYZDI82hot+/PbzZ&#10;UOIDMw1TYERFz8LTm/3rV7velqKADlQjHEEQ48veVrQLwZZZ5nknNPMzsMJgsQWnWcDUHbLGsR7R&#10;tcqKPH+b9eAa64AL7/Hv/Vik+4TftoKHL23rRSCqothbSKtLax3XbL9j5cEx20k+tcH+oQvNpMFL&#10;L1D3LDBydPIvKC25Aw9tmHHQGbSt5CJxQDbz/A82Tx2zInFBcby9yOT/Hyz/fHqyXx0JwzsYcICJ&#10;hLePwH94YuCuY+Ygbp2DvhOswYvnUbKst76cjkapfekjSN1/ggaHzI4BEtDQOh1VQZ4E0XEA54vo&#10;YgiE489Fvt6uV1jiWFsUiw3G8QpWPp+2zocPAjSJQUUdDjWhs9OjD+PW5y3xMgMPUqk0WGVIX9Ht&#10;qlilA1cVLQP6Tkld0U0ev9EJkeR706TDgUk1xtiLMhPrSHSkHIZ6wI2RfQ3NGfk7GP2F7wGDDtwv&#10;Snr0VkX9zyNzghL10aCG2/lyGc2YkuVqXWDiriv1dYUZjlAVDZSM4V1IBh653qLWrUwyvHQy9Yqe&#10;SUJO/o6mvM7TrpdXuP8NAAD//wMAUEsDBBQABgAIAAAAIQADST+03QAAAAkBAAAPAAAAZHJzL2Rv&#10;d25yZXYueG1sTI/BTsMwDIbvSLxDZCRuW5IxBitNJwTiCtoGSNyyxmsrGqdqsrW8/bwTO1nW/+n3&#10;53w1+lYcsY9NIAN6qkAglcE1VBn43L5NHkHEZMnZNhAa+MMIq+L6KreZCwOt8bhJleASipk1UKfU&#10;ZVLGskZv4zR0SJztQ+9t4rWvpOvtwOW+lTOlFtLbhvhCbTt8qbH83Ry8ga/3/c/3XH1Ur/6+G8Ko&#10;JPmlNOb2Znx+ApFwTP8wnPVZHQp22oUDuShaAxN9pxnlQPNkYP6glyB2BhYzDbLI5eUHxQkAAP//&#10;AwBQSwECLQAUAAYACAAAACEAtoM4kv4AAADhAQAAEwAAAAAAAAAAAAAAAAAAAAAAW0NvbnRlbnRf&#10;VHlwZXNdLnhtbFBLAQItABQABgAIAAAAIQA4/SH/1gAAAJQBAAALAAAAAAAAAAAAAAAAAC8BAABf&#10;cmVscy8ucmVsc1BLAQItABQABgAIAAAAIQBD67DU9gEAAM0DAAAOAAAAAAAAAAAAAAAAAC4CAABk&#10;cnMvZTJvRG9jLnhtbFBLAQItABQABgAIAAAAIQADST+03QAAAAkBAAAPAAAAAAAAAAAAAAAAAFAE&#10;AABkcnMvZG93bnJldi54bWxQSwUGAAAAAAQABADzAAAAWgUAAAAA&#10;" filled="f" stroked="f">
                <v:textbox>
                  <w:txbxContent>
                    <w:p w14:paraId="689FF38D" w14:textId="2DA39620" w:rsidR="005122A2" w:rsidRPr="000C4B18" w:rsidRDefault="00467FCB" w:rsidP="005122A2">
                      <w:pPr>
                        <w:pStyle w:val="Textpoznpodarou"/>
                        <w:rPr>
                          <w:rFonts w:ascii="Times New Roman" w:hAnsi="Times New Roman" w:cs="Times New Roman"/>
                          <w:sz w:val="18"/>
                          <w:szCs w:val="18"/>
                        </w:rPr>
                      </w:pPr>
                      <w:r w:rsidRPr="000C4B18">
                        <w:rPr>
                          <w:rFonts w:ascii="Times New Roman" w:hAnsi="Times New Roman" w:cs="Times New Roman"/>
                          <w:sz w:val="18"/>
                          <w:szCs w:val="18"/>
                        </w:rPr>
                        <w:t>Obrázek č</w:t>
                      </w:r>
                      <w:r w:rsidR="005122A2" w:rsidRPr="000C4B18">
                        <w:rPr>
                          <w:rFonts w:ascii="Times New Roman" w:hAnsi="Times New Roman" w:cs="Times New Roman"/>
                          <w:sz w:val="18"/>
                          <w:szCs w:val="18"/>
                        </w:rPr>
                        <w:t xml:space="preserve">. 2: </w:t>
                      </w:r>
                      <w:r w:rsidR="005122A2" w:rsidRPr="000C4B18">
                        <w:rPr>
                          <w:rFonts w:ascii="Times New Roman" w:hAnsi="Times New Roman" w:cs="Times New Roman"/>
                          <w:color w:val="212529"/>
                          <w:sz w:val="18"/>
                          <w:szCs w:val="18"/>
                          <w:shd w:val="clear" w:color="auto" w:fill="FFFFFF"/>
                        </w:rPr>
                        <w:t>Poskytování kapesného</w:t>
                      </w:r>
                    </w:p>
                    <w:p w14:paraId="76FC6D8F" w14:textId="5B4F4A14" w:rsidR="00467FCB" w:rsidRDefault="00467FCB"/>
                  </w:txbxContent>
                </v:textbox>
                <w10:wrap type="square"/>
              </v:shape>
            </w:pict>
          </mc:Fallback>
        </mc:AlternateContent>
      </w:r>
      <w:r w:rsidR="003D0684">
        <w:rPr>
          <w:rFonts w:ascii="Times New Roman" w:hAnsi="Times New Roman" w:cs="Times New Roman"/>
          <w:sz w:val="24"/>
          <w:szCs w:val="24"/>
        </w:rPr>
        <w:t xml:space="preserve">    </w:t>
      </w:r>
    </w:p>
    <w:p w14:paraId="6816E7D7" w14:textId="64DBE911" w:rsidR="003D0684" w:rsidRDefault="003D0684" w:rsidP="00B80DF1">
      <w:pPr>
        <w:rPr>
          <w:rFonts w:ascii="Times New Roman" w:hAnsi="Times New Roman" w:cs="Times New Roman"/>
          <w:sz w:val="24"/>
          <w:szCs w:val="24"/>
        </w:rPr>
      </w:pPr>
    </w:p>
    <w:p w14:paraId="3CE98D24" w14:textId="52BE062D" w:rsidR="006C3BCB" w:rsidRDefault="00B372AC" w:rsidP="00B80DF1">
      <w:pPr>
        <w:rPr>
          <w:rFonts w:ascii="Times New Roman" w:hAnsi="Times New Roman" w:cs="Times New Roman"/>
          <w:sz w:val="24"/>
          <w:szCs w:val="24"/>
        </w:rPr>
      </w:pPr>
      <w:r w:rsidRPr="00B372AC">
        <w:rPr>
          <w:rFonts w:ascii="Times New Roman" w:hAnsi="Times New Roman" w:cs="Times New Roman"/>
          <w:sz w:val="24"/>
          <w:szCs w:val="24"/>
        </w:rPr>
        <w:t xml:space="preserve"> Kapesné je poskytováno dětem a nezaopatřeným osobám jako jedna z forem plného přímého zaopatření po dobu jejich pobytu v</w:t>
      </w:r>
      <w:r>
        <w:rPr>
          <w:rFonts w:ascii="Times New Roman" w:hAnsi="Times New Roman" w:cs="Times New Roman"/>
          <w:sz w:val="24"/>
          <w:szCs w:val="24"/>
        </w:rPr>
        <w:t> </w:t>
      </w:r>
      <w:r w:rsidRPr="00B372AC">
        <w:rPr>
          <w:rFonts w:ascii="Times New Roman" w:hAnsi="Times New Roman" w:cs="Times New Roman"/>
          <w:sz w:val="24"/>
          <w:szCs w:val="24"/>
        </w:rPr>
        <w:t>zařízení</w:t>
      </w:r>
      <w:r>
        <w:rPr>
          <w:rFonts w:ascii="Times New Roman" w:hAnsi="Times New Roman" w:cs="Times New Roman"/>
          <w:sz w:val="24"/>
          <w:szCs w:val="24"/>
        </w:rPr>
        <w:t xml:space="preserve">. </w:t>
      </w:r>
      <w:r w:rsidR="001C7D09">
        <w:rPr>
          <w:rFonts w:ascii="Times New Roman" w:hAnsi="Times New Roman" w:cs="Times New Roman"/>
          <w:sz w:val="24"/>
          <w:szCs w:val="24"/>
        </w:rPr>
        <w:t>Dle paragrafu a zákonu:</w:t>
      </w:r>
      <w:r w:rsidR="00441025">
        <w:rPr>
          <w:rFonts w:ascii="Times New Roman" w:hAnsi="Times New Roman" w:cs="Times New Roman"/>
          <w:sz w:val="24"/>
          <w:szCs w:val="24"/>
        </w:rPr>
        <w:t xml:space="preserve"> </w:t>
      </w:r>
      <w:r w:rsidR="00441025" w:rsidRPr="00441025">
        <w:rPr>
          <w:rFonts w:ascii="Times New Roman" w:hAnsi="Times New Roman" w:cs="Times New Roman"/>
          <w:sz w:val="24"/>
          <w:szCs w:val="24"/>
        </w:rPr>
        <w:t>§ 31zákona č. 109/2002 Sb.,</w:t>
      </w:r>
      <w:r w:rsidR="006F06C4" w:rsidRPr="006F06C4">
        <w:t xml:space="preserve"> </w:t>
      </w:r>
      <w:r w:rsidR="006F06C4" w:rsidRPr="006F06C4">
        <w:rPr>
          <w:rFonts w:ascii="Times New Roman" w:hAnsi="Times New Roman" w:cs="Times New Roman"/>
          <w:sz w:val="24"/>
          <w:szCs w:val="24"/>
        </w:rPr>
        <w:t>Zákon o výkonu ústavní výchovy nebo ochranné výchovy ve školských zařízeních a o preventivně výchovné péči ve školských zařízeních a o změně dalších zákonů</w:t>
      </w:r>
      <w:r w:rsidR="00757AAD">
        <w:rPr>
          <w:rFonts w:ascii="Times New Roman" w:hAnsi="Times New Roman" w:cs="Times New Roman"/>
          <w:sz w:val="24"/>
          <w:szCs w:val="24"/>
        </w:rPr>
        <w:t>,</w:t>
      </w:r>
      <w:r w:rsidR="00441025" w:rsidRPr="00441025">
        <w:rPr>
          <w:rFonts w:ascii="Times New Roman" w:hAnsi="Times New Roman" w:cs="Times New Roman"/>
          <w:sz w:val="24"/>
          <w:szCs w:val="24"/>
        </w:rPr>
        <w:t xml:space="preserve"> v platném znění</w:t>
      </w:r>
      <w:r w:rsidR="00757AAD">
        <w:rPr>
          <w:rFonts w:ascii="Times New Roman" w:hAnsi="Times New Roman" w:cs="Times New Roman"/>
          <w:sz w:val="24"/>
          <w:szCs w:val="24"/>
        </w:rPr>
        <w:t>.</w:t>
      </w:r>
      <w:r w:rsidR="007E7640">
        <w:rPr>
          <w:rStyle w:val="Znakapoznpodarou"/>
          <w:rFonts w:ascii="Times New Roman" w:hAnsi="Times New Roman" w:cs="Times New Roman"/>
          <w:sz w:val="24"/>
          <w:szCs w:val="24"/>
        </w:rPr>
        <w:footnoteReference w:id="156"/>
      </w:r>
    </w:p>
    <w:p w14:paraId="6BC5A1DB" w14:textId="7DB48902" w:rsidR="00E24C9C" w:rsidRDefault="00E24C9C" w:rsidP="00B80DF1">
      <w:pPr>
        <w:rPr>
          <w:rFonts w:ascii="Times New Roman" w:hAnsi="Times New Roman" w:cs="Times New Roman"/>
          <w:sz w:val="24"/>
          <w:szCs w:val="24"/>
        </w:rPr>
      </w:pPr>
      <w:r>
        <w:rPr>
          <w:rFonts w:ascii="Times New Roman" w:hAnsi="Times New Roman" w:cs="Times New Roman"/>
          <w:sz w:val="24"/>
          <w:szCs w:val="24"/>
        </w:rPr>
        <w:lastRenderedPageBreak/>
        <w:t>P</w:t>
      </w:r>
      <w:r w:rsidRPr="00E24C9C">
        <w:rPr>
          <w:rFonts w:ascii="Times New Roman" w:hAnsi="Times New Roman" w:cs="Times New Roman"/>
          <w:sz w:val="24"/>
          <w:szCs w:val="24"/>
        </w:rPr>
        <w:t>o příchodu dítěte do zařízení je nejpozději do 3 dnů kapesné stanoveno v příslušné věkové kategorii násobkem 1/</w:t>
      </w:r>
      <w:r w:rsidR="003576E4" w:rsidRPr="00E24C9C">
        <w:rPr>
          <w:rFonts w:ascii="Times New Roman" w:hAnsi="Times New Roman" w:cs="Times New Roman"/>
          <w:sz w:val="24"/>
          <w:szCs w:val="24"/>
        </w:rPr>
        <w:t>30měsíční</w:t>
      </w:r>
      <w:r w:rsidRPr="00E24C9C">
        <w:rPr>
          <w:rFonts w:ascii="Times New Roman" w:hAnsi="Times New Roman" w:cs="Times New Roman"/>
          <w:sz w:val="24"/>
          <w:szCs w:val="24"/>
        </w:rPr>
        <w:t xml:space="preserve"> výše a počtu dnů zbývajících do konce kalendářního měsíce, v nichž je dítě v péči zařízení; výpočet provádí ředitel zařízení, který prostřednictvím k tomu určeného formuláře vydá pokyn pokladní zařízení k výplatě stanovené částky, jejíž převzetí stvrdí dítě podpisem a formulář poté </w:t>
      </w:r>
      <w:proofErr w:type="gramStart"/>
      <w:r w:rsidRPr="00E24C9C">
        <w:rPr>
          <w:rFonts w:ascii="Times New Roman" w:hAnsi="Times New Roman" w:cs="Times New Roman"/>
          <w:sz w:val="24"/>
          <w:szCs w:val="24"/>
        </w:rPr>
        <w:t>slouží</w:t>
      </w:r>
      <w:proofErr w:type="gramEnd"/>
      <w:r w:rsidRPr="00E24C9C">
        <w:rPr>
          <w:rFonts w:ascii="Times New Roman" w:hAnsi="Times New Roman" w:cs="Times New Roman"/>
          <w:sz w:val="24"/>
          <w:szCs w:val="24"/>
        </w:rPr>
        <w:t xml:space="preserve"> jako účetní doklad</w:t>
      </w:r>
      <w:r w:rsidR="00F37A4D">
        <w:rPr>
          <w:rFonts w:ascii="Times New Roman" w:hAnsi="Times New Roman" w:cs="Times New Roman"/>
          <w:sz w:val="24"/>
          <w:szCs w:val="24"/>
        </w:rPr>
        <w:t>.</w:t>
      </w:r>
      <w:r w:rsidR="00F37A4D">
        <w:rPr>
          <w:rStyle w:val="Znakapoznpodarou"/>
          <w:rFonts w:ascii="Times New Roman" w:hAnsi="Times New Roman" w:cs="Times New Roman"/>
          <w:sz w:val="24"/>
          <w:szCs w:val="24"/>
        </w:rPr>
        <w:footnoteReference w:id="157"/>
      </w:r>
      <w:r w:rsidRPr="00E24C9C">
        <w:rPr>
          <w:rFonts w:ascii="Times New Roman" w:hAnsi="Times New Roman" w:cs="Times New Roman"/>
          <w:sz w:val="24"/>
          <w:szCs w:val="24"/>
        </w:rPr>
        <w:t xml:space="preserve">  </w:t>
      </w:r>
    </w:p>
    <w:p w14:paraId="1AB68CAF" w14:textId="12DC82B1" w:rsidR="008F387F" w:rsidRDefault="008F387F" w:rsidP="00B80DF1">
      <w:pPr>
        <w:rPr>
          <w:rFonts w:ascii="Times New Roman" w:hAnsi="Times New Roman" w:cs="Times New Roman"/>
          <w:b/>
          <w:bCs/>
          <w:sz w:val="24"/>
          <w:szCs w:val="24"/>
        </w:rPr>
      </w:pPr>
      <w:r w:rsidRPr="008F387F">
        <w:rPr>
          <w:rFonts w:ascii="Times New Roman" w:hAnsi="Times New Roman" w:cs="Times New Roman"/>
          <w:b/>
          <w:bCs/>
          <w:sz w:val="24"/>
          <w:szCs w:val="24"/>
        </w:rPr>
        <w:t>Technické zázemí</w:t>
      </w:r>
    </w:p>
    <w:p w14:paraId="647AE546" w14:textId="467732DE" w:rsidR="008F387F" w:rsidRDefault="002023A7" w:rsidP="00B80DF1">
      <w:pPr>
        <w:rPr>
          <w:rFonts w:ascii="Times New Roman" w:hAnsi="Times New Roman" w:cs="Times New Roman"/>
          <w:sz w:val="24"/>
          <w:szCs w:val="24"/>
        </w:rPr>
      </w:pPr>
      <w:r>
        <w:rPr>
          <w:rFonts w:ascii="Times New Roman" w:hAnsi="Times New Roman" w:cs="Times New Roman"/>
          <w:sz w:val="24"/>
          <w:szCs w:val="24"/>
        </w:rPr>
        <w:t xml:space="preserve">V rámci technického vybavení </w:t>
      </w:r>
      <w:r w:rsidR="002C40A2">
        <w:rPr>
          <w:rFonts w:ascii="Times New Roman" w:hAnsi="Times New Roman" w:cs="Times New Roman"/>
          <w:sz w:val="24"/>
          <w:szCs w:val="24"/>
        </w:rPr>
        <w:t>mohou děti využívat přilehlé fotbalové hřiště, hřiště s</w:t>
      </w:r>
      <w:r w:rsidR="00031697">
        <w:rPr>
          <w:rFonts w:ascii="Times New Roman" w:hAnsi="Times New Roman" w:cs="Times New Roman"/>
          <w:sz w:val="24"/>
          <w:szCs w:val="24"/>
        </w:rPr>
        <w:t> </w:t>
      </w:r>
      <w:r w:rsidR="002C40A2">
        <w:rPr>
          <w:rFonts w:ascii="Times New Roman" w:hAnsi="Times New Roman" w:cs="Times New Roman"/>
          <w:sz w:val="24"/>
          <w:szCs w:val="24"/>
        </w:rPr>
        <w:t>prolézačkami</w:t>
      </w:r>
      <w:r w:rsidR="00031697">
        <w:rPr>
          <w:rFonts w:ascii="Times New Roman" w:hAnsi="Times New Roman" w:cs="Times New Roman"/>
          <w:sz w:val="24"/>
          <w:szCs w:val="24"/>
        </w:rPr>
        <w:t xml:space="preserve">, v rámci sportovní činnosti si děti mohou ze skladu půjčit sportovní </w:t>
      </w:r>
      <w:r w:rsidR="00AE4AD1">
        <w:rPr>
          <w:rFonts w:ascii="Times New Roman" w:hAnsi="Times New Roman" w:cs="Times New Roman"/>
          <w:sz w:val="24"/>
          <w:szCs w:val="24"/>
        </w:rPr>
        <w:t>vybavení,</w:t>
      </w:r>
      <w:r w:rsidR="00031697">
        <w:rPr>
          <w:rFonts w:ascii="Times New Roman" w:hAnsi="Times New Roman" w:cs="Times New Roman"/>
          <w:sz w:val="24"/>
          <w:szCs w:val="24"/>
        </w:rPr>
        <w:t xml:space="preserve"> a to v podobě: kol, koloběžek, </w:t>
      </w:r>
      <w:r w:rsidR="00AE4AD1">
        <w:rPr>
          <w:rFonts w:ascii="Times New Roman" w:hAnsi="Times New Roman" w:cs="Times New Roman"/>
          <w:sz w:val="24"/>
          <w:szCs w:val="24"/>
        </w:rPr>
        <w:t>míčů</w:t>
      </w:r>
      <w:r w:rsidR="00031697">
        <w:rPr>
          <w:rFonts w:ascii="Times New Roman" w:hAnsi="Times New Roman" w:cs="Times New Roman"/>
          <w:sz w:val="24"/>
          <w:szCs w:val="24"/>
        </w:rPr>
        <w:t xml:space="preserve">, </w:t>
      </w:r>
      <w:r w:rsidR="00AE4AD1">
        <w:rPr>
          <w:rFonts w:ascii="Times New Roman" w:hAnsi="Times New Roman" w:cs="Times New Roman"/>
          <w:sz w:val="24"/>
          <w:szCs w:val="24"/>
        </w:rPr>
        <w:t>kolečkových bruslí, raket na badminton</w:t>
      </w:r>
      <w:r w:rsidR="00CD502B">
        <w:rPr>
          <w:rFonts w:ascii="Times New Roman" w:hAnsi="Times New Roman" w:cs="Times New Roman"/>
          <w:sz w:val="24"/>
          <w:szCs w:val="24"/>
        </w:rPr>
        <w:t xml:space="preserve"> atd.</w:t>
      </w:r>
      <w:r w:rsidR="00CD502B">
        <w:rPr>
          <w:rStyle w:val="Znakapoznpodarou"/>
          <w:rFonts w:ascii="Times New Roman" w:hAnsi="Times New Roman" w:cs="Times New Roman"/>
          <w:sz w:val="24"/>
          <w:szCs w:val="24"/>
        </w:rPr>
        <w:footnoteReference w:id="158"/>
      </w:r>
    </w:p>
    <w:p w14:paraId="5A3F6CF0" w14:textId="4909F1F9" w:rsidR="00CD502B" w:rsidRPr="008F387F" w:rsidRDefault="00366435" w:rsidP="00B80DF1">
      <w:pPr>
        <w:rPr>
          <w:rFonts w:ascii="Times New Roman" w:hAnsi="Times New Roman" w:cs="Times New Roman"/>
          <w:sz w:val="24"/>
          <w:szCs w:val="24"/>
        </w:rPr>
      </w:pPr>
      <w:r>
        <w:rPr>
          <w:rFonts w:ascii="Times New Roman" w:hAnsi="Times New Roman" w:cs="Times New Roman"/>
          <w:sz w:val="24"/>
          <w:szCs w:val="24"/>
        </w:rPr>
        <w:t xml:space="preserve">Dětský domov se </w:t>
      </w:r>
      <w:proofErr w:type="gramStart"/>
      <w:r>
        <w:rPr>
          <w:rFonts w:ascii="Times New Roman" w:hAnsi="Times New Roman" w:cs="Times New Roman"/>
          <w:sz w:val="24"/>
          <w:szCs w:val="24"/>
        </w:rPr>
        <w:t>snaží</w:t>
      </w:r>
      <w:proofErr w:type="gramEnd"/>
      <w:r>
        <w:rPr>
          <w:rFonts w:ascii="Times New Roman" w:hAnsi="Times New Roman" w:cs="Times New Roman"/>
          <w:sz w:val="24"/>
          <w:szCs w:val="24"/>
        </w:rPr>
        <w:t>, aby každé z dětí mělo něco osobního něco svého</w:t>
      </w:r>
      <w:r w:rsidR="00CF0D32">
        <w:rPr>
          <w:rFonts w:ascii="Times New Roman" w:hAnsi="Times New Roman" w:cs="Times New Roman"/>
          <w:sz w:val="24"/>
          <w:szCs w:val="24"/>
        </w:rPr>
        <w:t>, k tomu právě slouží osobní dary k narozeninám, jmeninám, úspěšnému ukončení studia a jiný</w:t>
      </w:r>
      <w:r w:rsidR="004E18A8">
        <w:rPr>
          <w:rFonts w:ascii="Times New Roman" w:hAnsi="Times New Roman" w:cs="Times New Roman"/>
          <w:sz w:val="24"/>
          <w:szCs w:val="24"/>
        </w:rPr>
        <w:t>m obvyklým příležitostem, kdy je dětem vyplacena konkrétní částka dle věk, za kterou si mohou něco koupi, popřípadě jsou jim věci</w:t>
      </w:r>
      <w:r w:rsidR="009B5AD4">
        <w:rPr>
          <w:rFonts w:ascii="Times New Roman" w:hAnsi="Times New Roman" w:cs="Times New Roman"/>
          <w:sz w:val="24"/>
          <w:szCs w:val="24"/>
        </w:rPr>
        <w:t>, které potřebují ke svému rozvoji nebo koníčkům/kroužkům kupovány ze sponzorských darů.</w:t>
      </w:r>
      <w:r w:rsidR="00EA70E8">
        <w:rPr>
          <w:rStyle w:val="Znakapoznpodarou"/>
          <w:rFonts w:ascii="Times New Roman" w:hAnsi="Times New Roman" w:cs="Times New Roman"/>
          <w:sz w:val="24"/>
          <w:szCs w:val="24"/>
        </w:rPr>
        <w:footnoteReference w:id="159"/>
      </w:r>
    </w:p>
    <w:p w14:paraId="2DE27243" w14:textId="77777777" w:rsidR="00415D8B" w:rsidRDefault="00415D8B" w:rsidP="004414DC">
      <w:pPr>
        <w:rPr>
          <w:rFonts w:ascii="Times New Roman" w:hAnsi="Times New Roman" w:cs="Times New Roman"/>
          <w:sz w:val="24"/>
          <w:szCs w:val="24"/>
        </w:rPr>
      </w:pPr>
      <w:r>
        <w:rPr>
          <w:rFonts w:ascii="Times New Roman" w:hAnsi="Times New Roman" w:cs="Times New Roman"/>
          <w:sz w:val="24"/>
          <w:szCs w:val="24"/>
        </w:rPr>
        <w:t>H</w:t>
      </w:r>
      <w:r w:rsidRPr="00415D8B">
        <w:rPr>
          <w:rFonts w:ascii="Times New Roman" w:hAnsi="Times New Roman" w:cs="Times New Roman"/>
          <w:sz w:val="24"/>
          <w:szCs w:val="24"/>
        </w:rPr>
        <w:t>odnota osobních darů v kalendářním roce činí nejvýše</w:t>
      </w:r>
    </w:p>
    <w:p w14:paraId="1B012E95" w14:textId="77777777" w:rsidR="00415D8B" w:rsidRDefault="00415D8B" w:rsidP="004414DC">
      <w:pPr>
        <w:rPr>
          <w:rFonts w:ascii="Times New Roman" w:hAnsi="Times New Roman" w:cs="Times New Roman"/>
          <w:sz w:val="24"/>
          <w:szCs w:val="24"/>
        </w:rPr>
      </w:pPr>
      <w:r w:rsidRPr="00415D8B">
        <w:rPr>
          <w:rFonts w:ascii="Times New Roman" w:hAnsi="Times New Roman" w:cs="Times New Roman"/>
          <w:sz w:val="24"/>
          <w:szCs w:val="24"/>
        </w:rPr>
        <w:t xml:space="preserve"> a) 1 740 Kč, jde-li o dítě do 6 let věku, </w:t>
      </w:r>
    </w:p>
    <w:p w14:paraId="13795F0E" w14:textId="77777777" w:rsidR="00415D8B" w:rsidRDefault="00415D8B" w:rsidP="004414DC">
      <w:pPr>
        <w:rPr>
          <w:rFonts w:ascii="Times New Roman" w:hAnsi="Times New Roman" w:cs="Times New Roman"/>
          <w:sz w:val="24"/>
          <w:szCs w:val="24"/>
        </w:rPr>
      </w:pPr>
      <w:r w:rsidRPr="00415D8B">
        <w:rPr>
          <w:rFonts w:ascii="Times New Roman" w:hAnsi="Times New Roman" w:cs="Times New Roman"/>
          <w:sz w:val="24"/>
          <w:szCs w:val="24"/>
        </w:rPr>
        <w:t xml:space="preserve">b) 2 140 Kč, jde-li o dítě od 6 let do 15 let věku, </w:t>
      </w:r>
    </w:p>
    <w:p w14:paraId="515B7F39" w14:textId="324056FB" w:rsidR="004414DC" w:rsidRDefault="00415D8B" w:rsidP="004414DC">
      <w:pPr>
        <w:rPr>
          <w:rFonts w:ascii="Times New Roman" w:hAnsi="Times New Roman" w:cs="Times New Roman"/>
          <w:sz w:val="24"/>
          <w:szCs w:val="24"/>
        </w:rPr>
      </w:pPr>
      <w:r w:rsidRPr="00415D8B">
        <w:rPr>
          <w:rFonts w:ascii="Times New Roman" w:hAnsi="Times New Roman" w:cs="Times New Roman"/>
          <w:sz w:val="24"/>
          <w:szCs w:val="24"/>
        </w:rPr>
        <w:t>c) 2 450 Kč, jde-li o dítě od 15 let věku nebo nezaopatřenou osobu do 26 let</w:t>
      </w:r>
      <w:r>
        <w:rPr>
          <w:rStyle w:val="Znakapoznpodarou"/>
          <w:rFonts w:ascii="Times New Roman" w:hAnsi="Times New Roman" w:cs="Times New Roman"/>
          <w:sz w:val="24"/>
          <w:szCs w:val="24"/>
        </w:rPr>
        <w:footnoteReference w:id="160"/>
      </w:r>
    </w:p>
    <w:p w14:paraId="2BA9D385" w14:textId="49E8A478" w:rsidR="00D260A1" w:rsidRPr="007C09F8" w:rsidRDefault="00D260A1" w:rsidP="004414DC">
      <w:pPr>
        <w:rPr>
          <w:rFonts w:ascii="Times New Roman" w:hAnsi="Times New Roman" w:cs="Times New Roman"/>
          <w:b/>
          <w:bCs/>
          <w:sz w:val="24"/>
          <w:szCs w:val="24"/>
        </w:rPr>
      </w:pPr>
      <w:r>
        <w:rPr>
          <w:rFonts w:ascii="Times New Roman" w:hAnsi="Times New Roman" w:cs="Times New Roman"/>
          <w:sz w:val="24"/>
          <w:szCs w:val="24"/>
        </w:rPr>
        <w:t>Dítěti může být poskytnuta</w:t>
      </w:r>
      <w:r w:rsidR="00AB5E76">
        <w:rPr>
          <w:rFonts w:ascii="Times New Roman" w:hAnsi="Times New Roman" w:cs="Times New Roman"/>
          <w:sz w:val="24"/>
          <w:szCs w:val="24"/>
        </w:rPr>
        <w:t xml:space="preserve"> věcná pomoc či jednorázový peněžní příspěvek</w:t>
      </w:r>
      <w:r w:rsidR="008F5C09">
        <w:rPr>
          <w:rFonts w:ascii="Times New Roman" w:hAnsi="Times New Roman" w:cs="Times New Roman"/>
          <w:sz w:val="24"/>
          <w:szCs w:val="24"/>
        </w:rPr>
        <w:t>. T</w:t>
      </w:r>
      <w:r w:rsidR="008F5C09" w:rsidRPr="008F5C09">
        <w:rPr>
          <w:rFonts w:ascii="Times New Roman" w:hAnsi="Times New Roman" w:cs="Times New Roman"/>
          <w:sz w:val="24"/>
          <w:szCs w:val="24"/>
        </w:rPr>
        <w:t>ato „pomoc“ je poskytována zletilým nezaopatřeným osobám jako jedna z forem plného přímého zaopatření v době jejich odchodu ze zařízení, a to na základě příslušného tiskopisu jako účetního dokladu</w:t>
      </w:r>
      <w:r w:rsidR="001D3790">
        <w:rPr>
          <w:rFonts w:ascii="Times New Roman" w:hAnsi="Times New Roman" w:cs="Times New Roman"/>
          <w:sz w:val="24"/>
          <w:szCs w:val="24"/>
        </w:rPr>
        <w:t xml:space="preserve">. </w:t>
      </w:r>
      <w:r w:rsidR="00C211BA">
        <w:rPr>
          <w:rFonts w:ascii="Times New Roman" w:hAnsi="Times New Roman" w:cs="Times New Roman"/>
          <w:sz w:val="24"/>
          <w:szCs w:val="24"/>
        </w:rPr>
        <w:t>Tahle pomoc může mít formu např. materiální výbavy</w:t>
      </w:r>
      <w:r w:rsidR="005B14E9">
        <w:rPr>
          <w:rFonts w:ascii="Times New Roman" w:hAnsi="Times New Roman" w:cs="Times New Roman"/>
          <w:sz w:val="24"/>
          <w:szCs w:val="24"/>
        </w:rPr>
        <w:t xml:space="preserve">, věcné pomoci, pomoc do pronájmu nebo podnájmu atd. </w:t>
      </w:r>
      <w:r w:rsidR="007C09F8">
        <w:rPr>
          <w:rFonts w:ascii="Times New Roman" w:hAnsi="Times New Roman" w:cs="Times New Roman"/>
          <w:sz w:val="24"/>
          <w:szCs w:val="24"/>
        </w:rPr>
        <w:t>M</w:t>
      </w:r>
      <w:r w:rsidR="007C09F8" w:rsidRPr="007C09F8">
        <w:rPr>
          <w:rFonts w:ascii="Times New Roman" w:hAnsi="Times New Roman" w:cs="Times New Roman"/>
          <w:sz w:val="24"/>
          <w:szCs w:val="24"/>
        </w:rPr>
        <w:t xml:space="preserve">inimální výše hodnoty „pomoci“ poskytované zařízením činí aktuální výši </w:t>
      </w:r>
      <w:r w:rsidR="007C09F8" w:rsidRPr="007C09F8">
        <w:rPr>
          <w:rFonts w:ascii="Times New Roman" w:hAnsi="Times New Roman" w:cs="Times New Roman"/>
          <w:sz w:val="24"/>
          <w:szCs w:val="24"/>
        </w:rPr>
        <w:lastRenderedPageBreak/>
        <w:t xml:space="preserve">životního minima na 1 </w:t>
      </w:r>
      <w:r w:rsidR="00F651A9" w:rsidRPr="007C09F8">
        <w:rPr>
          <w:rFonts w:ascii="Times New Roman" w:hAnsi="Times New Roman" w:cs="Times New Roman"/>
          <w:sz w:val="24"/>
          <w:szCs w:val="24"/>
        </w:rPr>
        <w:t>měsíc</w:t>
      </w:r>
      <w:r w:rsidR="00F651A9">
        <w:rPr>
          <w:rFonts w:ascii="Times New Roman" w:hAnsi="Times New Roman" w:cs="Times New Roman"/>
          <w:sz w:val="24"/>
          <w:szCs w:val="24"/>
        </w:rPr>
        <w:t>. P</w:t>
      </w:r>
      <w:r w:rsidR="007C09F8" w:rsidRPr="007C09F8">
        <w:rPr>
          <w:rFonts w:ascii="Times New Roman" w:hAnsi="Times New Roman" w:cs="Times New Roman"/>
          <w:sz w:val="24"/>
          <w:szCs w:val="24"/>
        </w:rPr>
        <w:t>říspěvek „pomoci“ může být v maximální výši do částky 25</w:t>
      </w:r>
      <w:r w:rsidR="00F651A9">
        <w:rPr>
          <w:rFonts w:ascii="Times New Roman" w:hAnsi="Times New Roman" w:cs="Times New Roman"/>
          <w:sz w:val="24"/>
          <w:szCs w:val="24"/>
        </w:rPr>
        <w:t> </w:t>
      </w:r>
      <w:r w:rsidR="007C09F8" w:rsidRPr="007C09F8">
        <w:rPr>
          <w:rFonts w:ascii="Times New Roman" w:hAnsi="Times New Roman" w:cs="Times New Roman"/>
          <w:sz w:val="24"/>
          <w:szCs w:val="24"/>
        </w:rPr>
        <w:t>000</w:t>
      </w:r>
      <w:r w:rsidR="00F651A9">
        <w:rPr>
          <w:rFonts w:ascii="Times New Roman" w:hAnsi="Times New Roman" w:cs="Times New Roman"/>
          <w:sz w:val="24"/>
          <w:szCs w:val="24"/>
        </w:rPr>
        <w:t xml:space="preserve"> </w:t>
      </w:r>
      <w:r w:rsidR="007C09F8" w:rsidRPr="007C09F8">
        <w:rPr>
          <w:rFonts w:ascii="Times New Roman" w:hAnsi="Times New Roman" w:cs="Times New Roman"/>
          <w:sz w:val="24"/>
          <w:szCs w:val="24"/>
        </w:rPr>
        <w:t>Kč</w:t>
      </w:r>
      <w:r w:rsidR="00F651A9">
        <w:rPr>
          <w:rFonts w:ascii="Times New Roman" w:hAnsi="Times New Roman" w:cs="Times New Roman"/>
          <w:sz w:val="24"/>
          <w:szCs w:val="24"/>
        </w:rPr>
        <w:t>.</w:t>
      </w:r>
      <w:r w:rsidR="00F651A9">
        <w:rPr>
          <w:rStyle w:val="Znakapoznpodarou"/>
          <w:rFonts w:ascii="Times New Roman" w:hAnsi="Times New Roman" w:cs="Times New Roman"/>
          <w:sz w:val="24"/>
          <w:szCs w:val="24"/>
        </w:rPr>
        <w:footnoteReference w:id="161"/>
      </w:r>
    </w:p>
    <w:p w14:paraId="7DDB564C" w14:textId="4BFE1DCF" w:rsidR="006E5BAD" w:rsidRPr="003576E4" w:rsidRDefault="003576E4" w:rsidP="003576E4">
      <w:pPr>
        <w:pStyle w:val="Nadpis1"/>
      </w:pPr>
      <w:bookmarkStart w:id="16" w:name="_Toc138103903"/>
      <w:r>
        <w:t xml:space="preserve">4. </w:t>
      </w:r>
      <w:r w:rsidR="007629C5" w:rsidRPr="003576E4">
        <w:t>Praktická čás</w:t>
      </w:r>
      <w:r w:rsidR="006E5BAD" w:rsidRPr="003576E4">
        <w:t>t</w:t>
      </w:r>
      <w:bookmarkEnd w:id="16"/>
    </w:p>
    <w:p w14:paraId="1EC71EF7" w14:textId="4E1A3F4D" w:rsidR="007629C5" w:rsidRPr="005704FF" w:rsidRDefault="00670B1E" w:rsidP="005704FF">
      <w:pPr>
        <w:pStyle w:val="Nadpis2"/>
        <w:rPr>
          <w:rStyle w:val="Nadpis2Char"/>
          <w:b/>
          <w:bCs/>
        </w:rPr>
      </w:pPr>
      <w:bookmarkStart w:id="17" w:name="_Toc138103904"/>
      <w:r w:rsidRPr="005704FF">
        <w:rPr>
          <w:rStyle w:val="Nadpis2Char"/>
          <w:b/>
          <w:bCs/>
        </w:rPr>
        <w:t>4</w:t>
      </w:r>
      <w:r w:rsidR="0095138A" w:rsidRPr="005704FF">
        <w:rPr>
          <w:rStyle w:val="Nadpis2Char"/>
          <w:b/>
          <w:bCs/>
        </w:rPr>
        <w:t xml:space="preserve">.1 </w:t>
      </w:r>
      <w:r w:rsidR="008900BB" w:rsidRPr="005704FF">
        <w:rPr>
          <w:rStyle w:val="Nadpis2Char"/>
          <w:b/>
          <w:bCs/>
        </w:rPr>
        <w:t>Cíl praktické části</w:t>
      </w:r>
      <w:bookmarkEnd w:id="17"/>
    </w:p>
    <w:p w14:paraId="2A2B8DE7" w14:textId="3615C7FB" w:rsidR="0099763B" w:rsidRDefault="0099763B" w:rsidP="0099763B">
      <w:pPr>
        <w:rPr>
          <w:rFonts w:ascii="Times New Roman" w:hAnsi="Times New Roman" w:cs="Times New Roman"/>
          <w:sz w:val="24"/>
          <w:szCs w:val="24"/>
        </w:rPr>
      </w:pPr>
      <w:r w:rsidRPr="0099763B">
        <w:rPr>
          <w:rFonts w:ascii="Times New Roman" w:hAnsi="Times New Roman" w:cs="Times New Roman"/>
          <w:sz w:val="24"/>
          <w:szCs w:val="24"/>
        </w:rPr>
        <w:t xml:space="preserve">Jak už </w:t>
      </w:r>
      <w:r>
        <w:rPr>
          <w:rFonts w:ascii="Times New Roman" w:hAnsi="Times New Roman" w:cs="Times New Roman"/>
          <w:sz w:val="24"/>
          <w:szCs w:val="24"/>
        </w:rPr>
        <w:t>bylo v</w:t>
      </w:r>
      <w:r w:rsidR="006E5BAD">
        <w:rPr>
          <w:rFonts w:ascii="Times New Roman" w:hAnsi="Times New Roman" w:cs="Times New Roman"/>
          <w:sz w:val="24"/>
          <w:szCs w:val="24"/>
        </w:rPr>
        <w:t xml:space="preserve"> úvodu zmíněno cíl mé bakalářské práce </w:t>
      </w:r>
      <w:r w:rsidR="006E5BAD" w:rsidRPr="00B669E5">
        <w:rPr>
          <w:rFonts w:ascii="Times New Roman" w:hAnsi="Times New Roman" w:cs="Times New Roman"/>
          <w:sz w:val="24"/>
          <w:szCs w:val="24"/>
        </w:rPr>
        <w:t>je „zkoumat“ kvalitu života a životního stylu dětí v tomto ústavním zařízení a „analyzovat“ přípravu těchto dětí na integraci do budoucí společnosti.</w:t>
      </w:r>
    </w:p>
    <w:p w14:paraId="5DE0CE03" w14:textId="0AC2F64F" w:rsidR="00274629" w:rsidRDefault="00AE52B1" w:rsidP="0099763B">
      <w:pPr>
        <w:rPr>
          <w:rFonts w:ascii="Times New Roman" w:hAnsi="Times New Roman" w:cs="Times New Roman"/>
          <w:sz w:val="24"/>
          <w:szCs w:val="24"/>
        </w:rPr>
      </w:pPr>
      <w:r>
        <w:rPr>
          <w:rFonts w:ascii="Times New Roman" w:hAnsi="Times New Roman" w:cs="Times New Roman"/>
          <w:sz w:val="24"/>
          <w:szCs w:val="24"/>
        </w:rPr>
        <w:t>Výzkumnými otázkami tedy jsou:</w:t>
      </w:r>
    </w:p>
    <w:p w14:paraId="056FA969" w14:textId="61A75FE4" w:rsidR="00AE52B1" w:rsidRPr="00D25C9C" w:rsidRDefault="00AE52B1" w:rsidP="00D25C9C">
      <w:pPr>
        <w:pStyle w:val="Odstavecseseznamem"/>
        <w:numPr>
          <w:ilvl w:val="0"/>
          <w:numId w:val="36"/>
        </w:numPr>
        <w:rPr>
          <w:rFonts w:ascii="Times New Roman" w:hAnsi="Times New Roman" w:cs="Times New Roman"/>
          <w:sz w:val="24"/>
          <w:szCs w:val="24"/>
        </w:rPr>
      </w:pPr>
      <w:r w:rsidRPr="00D25C9C">
        <w:rPr>
          <w:rFonts w:ascii="Times New Roman" w:hAnsi="Times New Roman" w:cs="Times New Roman"/>
          <w:sz w:val="24"/>
          <w:szCs w:val="24"/>
        </w:rPr>
        <w:t>Jak a jakým způsobem je zajišťována kvalita života v dětském domově?</w:t>
      </w:r>
    </w:p>
    <w:p w14:paraId="16CC60DD" w14:textId="5E7C0978" w:rsidR="00AE52B1" w:rsidRPr="00D25C9C" w:rsidRDefault="00AE52B1" w:rsidP="00D25C9C">
      <w:pPr>
        <w:pStyle w:val="Odstavecseseznamem"/>
        <w:numPr>
          <w:ilvl w:val="0"/>
          <w:numId w:val="36"/>
        </w:numPr>
        <w:rPr>
          <w:rFonts w:ascii="Times New Roman" w:hAnsi="Times New Roman" w:cs="Times New Roman"/>
          <w:b/>
          <w:bCs/>
          <w:sz w:val="24"/>
          <w:szCs w:val="24"/>
        </w:rPr>
      </w:pPr>
      <w:r w:rsidRPr="00D25C9C">
        <w:rPr>
          <w:rFonts w:ascii="Times New Roman" w:hAnsi="Times New Roman" w:cs="Times New Roman"/>
          <w:sz w:val="24"/>
          <w:szCs w:val="24"/>
        </w:rPr>
        <w:t xml:space="preserve">Jak a jakým způsobem probíhá integrace dětí do </w:t>
      </w:r>
      <w:r w:rsidR="00D25C9C" w:rsidRPr="00D25C9C">
        <w:rPr>
          <w:rFonts w:ascii="Times New Roman" w:hAnsi="Times New Roman" w:cs="Times New Roman"/>
          <w:sz w:val="24"/>
          <w:szCs w:val="24"/>
        </w:rPr>
        <w:t>společnosti</w:t>
      </w:r>
      <w:r w:rsidRPr="00D25C9C">
        <w:rPr>
          <w:rFonts w:ascii="Times New Roman" w:hAnsi="Times New Roman" w:cs="Times New Roman"/>
          <w:sz w:val="24"/>
          <w:szCs w:val="24"/>
        </w:rPr>
        <w:t>?</w:t>
      </w:r>
    </w:p>
    <w:p w14:paraId="0A8C8027" w14:textId="77777777" w:rsidR="0095138A" w:rsidRDefault="0065367E" w:rsidP="00443FC8">
      <w:pPr>
        <w:rPr>
          <w:rFonts w:ascii="Times New Roman" w:eastAsiaTheme="majorEastAsia" w:hAnsi="Times New Roman" w:cs="Times New Roman"/>
          <w:sz w:val="24"/>
          <w:szCs w:val="24"/>
        </w:rPr>
      </w:pPr>
      <w:r w:rsidRPr="0065367E">
        <w:rPr>
          <w:rFonts w:ascii="Times New Roman" w:eastAsiaTheme="majorEastAsia" w:hAnsi="Times New Roman" w:cs="Times New Roman"/>
          <w:sz w:val="24"/>
          <w:szCs w:val="24"/>
        </w:rPr>
        <w:t>V</w:t>
      </w:r>
      <w:r>
        <w:rPr>
          <w:rFonts w:ascii="Times New Roman" w:eastAsiaTheme="majorEastAsia" w:hAnsi="Times New Roman" w:cs="Times New Roman"/>
          <w:sz w:val="24"/>
          <w:szCs w:val="24"/>
        </w:rPr>
        <w:t xml:space="preserve"> rámci rozhovoru, který následoval po mém </w:t>
      </w:r>
      <w:r w:rsidR="00D54952">
        <w:rPr>
          <w:rFonts w:ascii="Times New Roman" w:eastAsiaTheme="majorEastAsia" w:hAnsi="Times New Roman" w:cs="Times New Roman"/>
          <w:sz w:val="24"/>
          <w:szCs w:val="24"/>
        </w:rPr>
        <w:t>aktivním pozorování v dětském domově jsem se ptala a potvrzovala si tak otázky ohledně integrace</w:t>
      </w:r>
      <w:r w:rsidR="00CC23EC">
        <w:rPr>
          <w:rFonts w:ascii="Times New Roman" w:eastAsiaTheme="majorEastAsia" w:hAnsi="Times New Roman" w:cs="Times New Roman"/>
          <w:sz w:val="24"/>
          <w:szCs w:val="24"/>
        </w:rPr>
        <w:t xml:space="preserve">, ale i samotné kvality života v dětském domově. Otázky jsem mířila tak, aby mi daly celkový obraz o možnostech a kvalitě integrace jedinců do života, o jejich životě v komunitě jim </w:t>
      </w:r>
      <w:r w:rsidR="007568DD">
        <w:rPr>
          <w:rFonts w:ascii="Times New Roman" w:eastAsiaTheme="majorEastAsia" w:hAnsi="Times New Roman" w:cs="Times New Roman"/>
          <w:sz w:val="24"/>
          <w:szCs w:val="24"/>
        </w:rPr>
        <w:t>blízké,</w:t>
      </w:r>
      <w:r w:rsidR="00CC23EC">
        <w:rPr>
          <w:rFonts w:ascii="Times New Roman" w:eastAsiaTheme="majorEastAsia" w:hAnsi="Times New Roman" w:cs="Times New Roman"/>
          <w:sz w:val="24"/>
          <w:szCs w:val="24"/>
        </w:rPr>
        <w:t xml:space="preserve"> a i o tom</w:t>
      </w:r>
      <w:r w:rsidR="00E16439">
        <w:rPr>
          <w:rFonts w:ascii="Times New Roman" w:eastAsiaTheme="majorEastAsia" w:hAnsi="Times New Roman" w:cs="Times New Roman"/>
          <w:sz w:val="24"/>
          <w:szCs w:val="24"/>
        </w:rPr>
        <w:t>, co je okolo této integrace-například téma šikany, rodiny, blízkých atd.</w:t>
      </w:r>
      <w:r w:rsidR="00443FC8" w:rsidRPr="0065367E">
        <w:rPr>
          <w:rFonts w:ascii="Times New Roman" w:eastAsiaTheme="majorEastAsia" w:hAnsi="Times New Roman" w:cs="Times New Roman"/>
          <w:sz w:val="24"/>
          <w:szCs w:val="24"/>
        </w:rPr>
        <w:t xml:space="preserve">     </w:t>
      </w:r>
    </w:p>
    <w:p w14:paraId="347D1B34" w14:textId="62DA4E4B" w:rsidR="00AF1404" w:rsidRDefault="00AF1404" w:rsidP="00AF1404">
      <w:pPr>
        <w:pStyle w:val="Nadpis2"/>
      </w:pPr>
      <w:bookmarkStart w:id="18" w:name="_Toc138103905"/>
      <w:r>
        <w:t>4.2 Metody výzkumu</w:t>
      </w:r>
      <w:bookmarkEnd w:id="18"/>
    </w:p>
    <w:p w14:paraId="48683451" w14:textId="5062A18D" w:rsidR="00B355C2" w:rsidRDefault="00500C95" w:rsidP="00B355C2">
      <w:pPr>
        <w:shd w:val="clear" w:color="auto" w:fill="FFFFFF"/>
        <w:spacing w:after="0"/>
        <w:rPr>
          <w:rFonts w:ascii="Times New Roman" w:eastAsia="Times New Roman" w:hAnsi="Times New Roman" w:cs="Times New Roman"/>
          <w:sz w:val="24"/>
          <w:szCs w:val="24"/>
          <w:lang w:eastAsia="cs-CZ"/>
        </w:rPr>
      </w:pPr>
      <w:r w:rsidRPr="009E59CD">
        <w:rPr>
          <w:rFonts w:ascii="Times New Roman" w:hAnsi="Times New Roman" w:cs="Times New Roman"/>
          <w:sz w:val="24"/>
          <w:szCs w:val="24"/>
        </w:rPr>
        <w:t>Pro svůj výzkum jsem si zvolila</w:t>
      </w:r>
      <w:r w:rsidR="00D26372" w:rsidRPr="009E59CD">
        <w:rPr>
          <w:rFonts w:ascii="Times New Roman" w:hAnsi="Times New Roman" w:cs="Times New Roman"/>
          <w:sz w:val="24"/>
          <w:szCs w:val="24"/>
        </w:rPr>
        <w:t xml:space="preserve"> kvalitativní přístup</w:t>
      </w:r>
      <w:r w:rsidR="009E59CD" w:rsidRPr="009E59CD">
        <w:rPr>
          <w:rFonts w:ascii="Times New Roman" w:hAnsi="Times New Roman" w:cs="Times New Roman"/>
          <w:sz w:val="24"/>
          <w:szCs w:val="24"/>
        </w:rPr>
        <w:t>. Kvalitativní výzkum zahrnuje mnoho odlišných metodologií, které mají obdobná filozofická východiska a výzkumné postupy</w:t>
      </w:r>
      <w:r w:rsidR="009E59CD">
        <w:rPr>
          <w:rFonts w:ascii="Times New Roman" w:hAnsi="Times New Roman" w:cs="Times New Roman"/>
          <w:sz w:val="24"/>
          <w:szCs w:val="24"/>
        </w:rPr>
        <w:t xml:space="preserve">. </w:t>
      </w:r>
      <w:r w:rsidR="003E138C" w:rsidRPr="003E138C">
        <w:rPr>
          <w:rFonts w:ascii="Times New Roman" w:hAnsi="Times New Roman" w:cs="Times New Roman"/>
          <w:sz w:val="24"/>
          <w:szCs w:val="24"/>
          <w:shd w:val="clear" w:color="auto" w:fill="FFFFFF"/>
        </w:rPr>
        <w:t>Pomáhají s formulováním hlubšího porozumění vybranému jevu</w:t>
      </w:r>
      <w:r w:rsidR="003E138C">
        <w:rPr>
          <w:rFonts w:ascii="Times New Roman" w:hAnsi="Times New Roman" w:cs="Times New Roman"/>
          <w:sz w:val="24"/>
          <w:szCs w:val="24"/>
          <w:shd w:val="clear" w:color="auto" w:fill="FFFFFF"/>
        </w:rPr>
        <w:t xml:space="preserve">. </w:t>
      </w:r>
      <w:r w:rsidR="005625AC" w:rsidRPr="005625AC">
        <w:rPr>
          <w:rFonts w:ascii="Times New Roman" w:hAnsi="Times New Roman" w:cs="Times New Roman"/>
          <w:sz w:val="24"/>
          <w:szCs w:val="24"/>
          <w:shd w:val="clear" w:color="auto" w:fill="FFFFFF"/>
        </w:rPr>
        <w:t xml:space="preserve">Kvalitativní výzkum </w:t>
      </w:r>
      <w:r w:rsidR="005625AC" w:rsidRPr="005625AC">
        <w:rPr>
          <w:rFonts w:ascii="Times New Roman" w:eastAsia="Times New Roman" w:hAnsi="Times New Roman" w:cs="Times New Roman"/>
          <w:sz w:val="24"/>
          <w:szCs w:val="24"/>
          <w:lang w:eastAsia="cs-CZ"/>
        </w:rPr>
        <w:t>je orientován na popis, objevování a zjišťování jevů</w:t>
      </w:r>
      <w:r w:rsidR="005625AC">
        <w:rPr>
          <w:rFonts w:ascii="Times New Roman" w:eastAsia="Times New Roman" w:hAnsi="Times New Roman" w:cs="Times New Roman"/>
          <w:sz w:val="24"/>
          <w:szCs w:val="24"/>
          <w:lang w:eastAsia="cs-CZ"/>
        </w:rPr>
        <w:t xml:space="preserve">, </w:t>
      </w:r>
      <w:r w:rsidR="005625AC" w:rsidRPr="005625AC">
        <w:rPr>
          <w:rFonts w:ascii="Times New Roman" w:eastAsia="Times New Roman" w:hAnsi="Times New Roman" w:cs="Times New Roman"/>
          <w:sz w:val="24"/>
          <w:szCs w:val="24"/>
          <w:lang w:eastAsia="cs-CZ"/>
        </w:rPr>
        <w:t>má vysvětlující a popisný charakter.</w:t>
      </w:r>
      <w:r w:rsidR="00E256EF">
        <w:rPr>
          <w:rStyle w:val="Znakapoznpodarou"/>
          <w:rFonts w:ascii="Times New Roman" w:eastAsia="Times New Roman" w:hAnsi="Times New Roman" w:cs="Times New Roman"/>
          <w:sz w:val="24"/>
          <w:szCs w:val="24"/>
          <w:lang w:eastAsia="cs-CZ"/>
        </w:rPr>
        <w:footnoteReference w:id="162"/>
      </w:r>
    </w:p>
    <w:p w14:paraId="1091DCFE" w14:textId="77777777" w:rsidR="00B355C2" w:rsidRPr="00B355C2" w:rsidRDefault="00B355C2" w:rsidP="00B355C2">
      <w:pPr>
        <w:shd w:val="clear" w:color="auto" w:fill="FFFFFF"/>
        <w:spacing w:after="0"/>
        <w:rPr>
          <w:rFonts w:ascii="Times New Roman" w:eastAsia="Times New Roman" w:hAnsi="Times New Roman" w:cs="Times New Roman"/>
          <w:sz w:val="24"/>
          <w:szCs w:val="24"/>
          <w:lang w:eastAsia="cs-CZ"/>
        </w:rPr>
      </w:pPr>
    </w:p>
    <w:p w14:paraId="5F1BC0C7" w14:textId="6C6FEF43" w:rsidR="00B355C2" w:rsidRDefault="003E0F76" w:rsidP="00B355C2">
      <w:pPr>
        <w:rPr>
          <w:rFonts w:ascii="Times New Roman" w:hAnsi="Times New Roman" w:cs="Times New Roman"/>
          <w:color w:val="3A3A3A"/>
          <w:sz w:val="24"/>
          <w:szCs w:val="24"/>
          <w:shd w:val="clear" w:color="auto" w:fill="FFFFFF"/>
        </w:rPr>
      </w:pPr>
      <w:r>
        <w:rPr>
          <w:rFonts w:ascii="Times New Roman" w:hAnsi="Times New Roman" w:cs="Times New Roman"/>
          <w:sz w:val="24"/>
          <w:szCs w:val="24"/>
        </w:rPr>
        <w:t>P</w:t>
      </w:r>
      <w:r w:rsidR="00CE33BC">
        <w:rPr>
          <w:rFonts w:ascii="Times New Roman" w:hAnsi="Times New Roman" w:cs="Times New Roman"/>
          <w:sz w:val="24"/>
          <w:szCs w:val="24"/>
        </w:rPr>
        <w:t xml:space="preserve">ro svou bakalářskou práci jsem si zvolila dvě metody, které se navzájem </w:t>
      </w:r>
      <w:r w:rsidR="002307DA">
        <w:rPr>
          <w:rFonts w:ascii="Times New Roman" w:hAnsi="Times New Roman" w:cs="Times New Roman"/>
          <w:sz w:val="24"/>
          <w:szCs w:val="24"/>
        </w:rPr>
        <w:t xml:space="preserve">doplňovaly. A to metodu pozorování a poté rozhovoru. </w:t>
      </w:r>
      <w:r w:rsidR="00E45413">
        <w:rPr>
          <w:rFonts w:ascii="Times New Roman" w:hAnsi="Times New Roman" w:cs="Times New Roman"/>
          <w:sz w:val="24"/>
          <w:szCs w:val="24"/>
        </w:rPr>
        <w:t>V rámci rozhovoru jsem si zvolila polostrukturovaný rozhovor, kdy jsem se podle předem připravených otázek</w:t>
      </w:r>
      <w:r w:rsidR="00BC6F3A">
        <w:rPr>
          <w:rFonts w:ascii="Times New Roman" w:hAnsi="Times New Roman" w:cs="Times New Roman"/>
          <w:sz w:val="24"/>
          <w:szCs w:val="24"/>
        </w:rPr>
        <w:t xml:space="preserve"> ptala</w:t>
      </w:r>
      <w:r w:rsidR="00FB0749">
        <w:rPr>
          <w:rFonts w:ascii="Times New Roman" w:hAnsi="Times New Roman" w:cs="Times New Roman"/>
          <w:sz w:val="24"/>
          <w:szCs w:val="24"/>
        </w:rPr>
        <w:t xml:space="preserve"> na odpovědi a snažila se ním řídit. </w:t>
      </w:r>
      <w:r w:rsidR="00CD1268" w:rsidRPr="00CD1268">
        <w:rPr>
          <w:rFonts w:ascii="Times New Roman" w:hAnsi="Times New Roman" w:cs="Times New Roman"/>
          <w:color w:val="3A3A3A"/>
          <w:sz w:val="24"/>
          <w:szCs w:val="24"/>
          <w:shd w:val="clear" w:color="auto" w:fill="FFFFFF"/>
        </w:rPr>
        <w:t xml:space="preserve">Rozhovor (interview) </w:t>
      </w:r>
      <w:proofErr w:type="gramStart"/>
      <w:r w:rsidR="00CD1268" w:rsidRPr="00CD1268">
        <w:rPr>
          <w:rFonts w:ascii="Times New Roman" w:hAnsi="Times New Roman" w:cs="Times New Roman"/>
          <w:color w:val="3A3A3A"/>
          <w:sz w:val="24"/>
          <w:szCs w:val="24"/>
          <w:shd w:val="clear" w:color="auto" w:fill="FFFFFF"/>
        </w:rPr>
        <w:t>patří</w:t>
      </w:r>
      <w:proofErr w:type="gramEnd"/>
      <w:r w:rsidR="00CD1268" w:rsidRPr="00CD1268">
        <w:rPr>
          <w:rFonts w:ascii="Times New Roman" w:hAnsi="Times New Roman" w:cs="Times New Roman"/>
          <w:color w:val="3A3A3A"/>
          <w:sz w:val="24"/>
          <w:szCs w:val="24"/>
          <w:shd w:val="clear" w:color="auto" w:fill="FFFFFF"/>
        </w:rPr>
        <w:t xml:space="preserve"> mezi nejobtížnější a současně nejvýhodnější metody pro </w:t>
      </w:r>
      <w:r w:rsidR="00CD1268" w:rsidRPr="00CD1268">
        <w:rPr>
          <w:rFonts w:ascii="Times New Roman" w:hAnsi="Times New Roman" w:cs="Times New Roman"/>
          <w:color w:val="3A3A3A"/>
          <w:sz w:val="24"/>
          <w:szCs w:val="24"/>
          <w:shd w:val="clear" w:color="auto" w:fill="FFFFFF"/>
        </w:rPr>
        <w:lastRenderedPageBreak/>
        <w:t>získávání kvalitativních dat. Vedení rozhovoru vyžaduje od výzkumníka specifické dovednosti, citlivost, koncentraci, interpersonální porozumění a disciplínu</w:t>
      </w:r>
      <w:r w:rsidR="00CD1268">
        <w:rPr>
          <w:rFonts w:ascii="Times New Roman" w:hAnsi="Times New Roman" w:cs="Times New Roman"/>
          <w:color w:val="3A3A3A"/>
          <w:sz w:val="24"/>
          <w:szCs w:val="24"/>
          <w:shd w:val="clear" w:color="auto" w:fill="FFFFFF"/>
        </w:rPr>
        <w:t>.</w:t>
      </w:r>
      <w:r w:rsidR="00CD1268">
        <w:rPr>
          <w:rStyle w:val="Znakapoznpodarou"/>
          <w:rFonts w:ascii="Times New Roman" w:hAnsi="Times New Roman" w:cs="Times New Roman"/>
          <w:color w:val="3A3A3A"/>
          <w:sz w:val="24"/>
          <w:szCs w:val="24"/>
          <w:shd w:val="clear" w:color="auto" w:fill="FFFFFF"/>
        </w:rPr>
        <w:footnoteReference w:id="163"/>
      </w:r>
    </w:p>
    <w:p w14:paraId="79C74C51" w14:textId="7EB5DE56" w:rsidR="0033275A" w:rsidRDefault="0033275A" w:rsidP="00AF1404">
      <w:pPr>
        <w:rPr>
          <w:rFonts w:ascii="Times New Roman" w:hAnsi="Times New Roman" w:cs="Times New Roman"/>
          <w:sz w:val="24"/>
          <w:szCs w:val="24"/>
        </w:rPr>
      </w:pPr>
      <w:r>
        <w:rPr>
          <w:rFonts w:ascii="Times New Roman" w:hAnsi="Times New Roman" w:cs="Times New Roman"/>
          <w:color w:val="3A3A3A"/>
          <w:sz w:val="24"/>
          <w:szCs w:val="24"/>
          <w:shd w:val="clear" w:color="auto" w:fill="FFFFFF"/>
        </w:rPr>
        <w:t xml:space="preserve">Polostrukturovaný </w:t>
      </w:r>
      <w:r w:rsidR="00E868C4">
        <w:rPr>
          <w:rFonts w:ascii="Times New Roman" w:hAnsi="Times New Roman" w:cs="Times New Roman"/>
          <w:color w:val="3A3A3A"/>
          <w:sz w:val="24"/>
          <w:szCs w:val="24"/>
          <w:shd w:val="clear" w:color="auto" w:fill="FFFFFF"/>
        </w:rPr>
        <w:t>rozhovor</w:t>
      </w:r>
      <w:r>
        <w:rPr>
          <w:rFonts w:ascii="Times New Roman" w:hAnsi="Times New Roman" w:cs="Times New Roman"/>
          <w:color w:val="3A3A3A"/>
          <w:sz w:val="24"/>
          <w:szCs w:val="24"/>
          <w:shd w:val="clear" w:color="auto" w:fill="FFFFFF"/>
        </w:rPr>
        <w:t xml:space="preserve"> neboli také rozhovor podle návodu</w:t>
      </w:r>
      <w:r w:rsidR="00E868C4">
        <w:rPr>
          <w:rFonts w:ascii="Times New Roman" w:hAnsi="Times New Roman" w:cs="Times New Roman"/>
          <w:color w:val="3A3A3A"/>
          <w:sz w:val="24"/>
          <w:szCs w:val="24"/>
          <w:shd w:val="clear" w:color="auto" w:fill="FFFFFF"/>
        </w:rPr>
        <w:t xml:space="preserve">. </w:t>
      </w:r>
      <w:r w:rsidR="00E868C4">
        <w:rPr>
          <w:rFonts w:ascii="Times New Roman" w:hAnsi="Times New Roman" w:cs="Times New Roman"/>
          <w:sz w:val="24"/>
          <w:szCs w:val="24"/>
        </w:rPr>
        <w:t>P</w:t>
      </w:r>
      <w:r w:rsidR="00E868C4" w:rsidRPr="00E868C4">
        <w:rPr>
          <w:rFonts w:ascii="Times New Roman" w:hAnsi="Times New Roman" w:cs="Times New Roman"/>
          <w:sz w:val="24"/>
          <w:szCs w:val="24"/>
        </w:rPr>
        <w:t>ředstavuje soubor otázek nebo témat, která jsou předmětem rozhovoru, s otázkami i jejich pořadí lze nakládat relativně volně, zaměření zůstává, ale více se dbá na možnost respondenta sdělit výzkumníkovi svoje osobní zkušenosti, perspektivy, cílem bývá rekonstrukce subjektivních teorií</w:t>
      </w:r>
      <w:r w:rsidR="00E868C4">
        <w:rPr>
          <w:rFonts w:ascii="Times New Roman" w:hAnsi="Times New Roman" w:cs="Times New Roman"/>
          <w:sz w:val="24"/>
          <w:szCs w:val="24"/>
        </w:rPr>
        <w:t xml:space="preserve">. </w:t>
      </w:r>
      <w:r w:rsidR="00A224D8" w:rsidRPr="00A224D8">
        <w:rPr>
          <w:rFonts w:ascii="Times New Roman" w:hAnsi="Times New Roman" w:cs="Times New Roman"/>
          <w:sz w:val="24"/>
          <w:szCs w:val="24"/>
        </w:rPr>
        <w:t>Používají se zejména otevřené, teoreticky odvozené a případně konfrontační otázky</w:t>
      </w:r>
      <w:r w:rsidR="00A224D8">
        <w:rPr>
          <w:rFonts w:ascii="Times New Roman" w:hAnsi="Times New Roman" w:cs="Times New Roman"/>
          <w:sz w:val="24"/>
          <w:szCs w:val="24"/>
        </w:rPr>
        <w:t>.</w:t>
      </w:r>
      <w:r w:rsidR="00B355C2">
        <w:rPr>
          <w:rStyle w:val="Znakapoznpodarou"/>
          <w:rFonts w:ascii="Times New Roman" w:hAnsi="Times New Roman" w:cs="Times New Roman"/>
          <w:sz w:val="24"/>
          <w:szCs w:val="24"/>
        </w:rPr>
        <w:footnoteReference w:id="164"/>
      </w:r>
      <w:r w:rsidR="00A224D8">
        <w:rPr>
          <w:rFonts w:ascii="Times New Roman" w:hAnsi="Times New Roman" w:cs="Times New Roman"/>
          <w:sz w:val="24"/>
          <w:szCs w:val="24"/>
        </w:rPr>
        <w:t xml:space="preserve"> </w:t>
      </w:r>
    </w:p>
    <w:p w14:paraId="52344D28" w14:textId="1361EC05" w:rsidR="00037DA9" w:rsidRDefault="00293363" w:rsidP="00AF1404">
      <w:pPr>
        <w:rPr>
          <w:rFonts w:ascii="Times New Roman" w:hAnsi="Times New Roman" w:cs="Times New Roman"/>
          <w:sz w:val="24"/>
          <w:szCs w:val="24"/>
        </w:rPr>
      </w:pPr>
      <w:r>
        <w:rPr>
          <w:rFonts w:ascii="Times New Roman" w:hAnsi="Times New Roman" w:cs="Times New Roman"/>
          <w:sz w:val="24"/>
          <w:szCs w:val="24"/>
        </w:rPr>
        <w:t>Tyto metody jsem si vybrala záměrně. Pozorování mi napomohlo k hlubšímu pohledu do života, chování dětí, ať už chování jejich vlastní, tak ve společnosti, k druhým lidem, ostěním dětem nebo také k</w:t>
      </w:r>
      <w:r w:rsidR="009D53DE">
        <w:rPr>
          <w:rFonts w:ascii="Times New Roman" w:hAnsi="Times New Roman" w:cs="Times New Roman"/>
          <w:sz w:val="24"/>
          <w:szCs w:val="24"/>
        </w:rPr>
        <w:t xml:space="preserve"> samotným vychovatelům a jiným pracovníkům domova. </w:t>
      </w:r>
      <w:r w:rsidR="000D7712">
        <w:rPr>
          <w:rFonts w:ascii="Times New Roman" w:hAnsi="Times New Roman" w:cs="Times New Roman"/>
          <w:sz w:val="24"/>
          <w:szCs w:val="24"/>
        </w:rPr>
        <w:t>Rozhovor, který následoval po pozorování</w:t>
      </w:r>
      <w:r w:rsidR="00BE6349">
        <w:rPr>
          <w:rFonts w:ascii="Times New Roman" w:hAnsi="Times New Roman" w:cs="Times New Roman"/>
          <w:sz w:val="24"/>
          <w:szCs w:val="24"/>
        </w:rPr>
        <w:t xml:space="preserve">, byl dobře zvolený pro mé ukončení výzkumu a dal mi </w:t>
      </w:r>
      <w:r w:rsidR="0067257E">
        <w:rPr>
          <w:rFonts w:ascii="Times New Roman" w:hAnsi="Times New Roman" w:cs="Times New Roman"/>
          <w:sz w:val="24"/>
          <w:szCs w:val="24"/>
        </w:rPr>
        <w:t>nový pohled na věc z očí dospělého člověka. Z</w:t>
      </w:r>
      <w:r w:rsidR="006F2EAB">
        <w:rPr>
          <w:rFonts w:ascii="Times New Roman" w:hAnsi="Times New Roman" w:cs="Times New Roman"/>
          <w:sz w:val="24"/>
          <w:szCs w:val="24"/>
        </w:rPr>
        <w:t xml:space="preserve"> pohledu ředitele, který se o domov stará, ale též mi otevřel cestu do poněkud citlivějších témat. </w:t>
      </w:r>
    </w:p>
    <w:p w14:paraId="687F425D" w14:textId="77777777" w:rsidR="007413C8" w:rsidRDefault="007413C8" w:rsidP="00EB24D1">
      <w:pPr>
        <w:pStyle w:val="Nadpis2"/>
      </w:pPr>
    </w:p>
    <w:p w14:paraId="2F6E13DA" w14:textId="119FE2B4" w:rsidR="007413C8" w:rsidRDefault="00EB24D1" w:rsidP="00E64C85">
      <w:pPr>
        <w:pStyle w:val="Nadpis2"/>
      </w:pPr>
      <w:bookmarkStart w:id="19" w:name="_Toc138103906"/>
      <w:r>
        <w:t>4.3 Sběr dat</w:t>
      </w:r>
      <w:bookmarkEnd w:id="19"/>
    </w:p>
    <w:p w14:paraId="55F517B4" w14:textId="7171461D" w:rsidR="007413C8" w:rsidRDefault="007413C8" w:rsidP="007413C8">
      <w:pPr>
        <w:rPr>
          <w:rFonts w:ascii="Times New Roman" w:hAnsi="Times New Roman" w:cs="Times New Roman"/>
          <w:sz w:val="24"/>
          <w:szCs w:val="24"/>
        </w:rPr>
      </w:pPr>
      <w:r>
        <w:rPr>
          <w:rFonts w:ascii="Times New Roman" w:hAnsi="Times New Roman" w:cs="Times New Roman"/>
          <w:sz w:val="24"/>
          <w:szCs w:val="24"/>
        </w:rPr>
        <w:t xml:space="preserve">Možnost pozorování v Dětském domově jsem si </w:t>
      </w:r>
      <w:r w:rsidR="00694A37">
        <w:rPr>
          <w:rFonts w:ascii="Times New Roman" w:hAnsi="Times New Roman" w:cs="Times New Roman"/>
          <w:sz w:val="24"/>
          <w:szCs w:val="24"/>
        </w:rPr>
        <w:t xml:space="preserve">zajistila již před nástupem na první </w:t>
      </w:r>
      <w:r w:rsidR="007F050F">
        <w:rPr>
          <w:rFonts w:ascii="Times New Roman" w:hAnsi="Times New Roman" w:cs="Times New Roman"/>
          <w:sz w:val="24"/>
          <w:szCs w:val="24"/>
        </w:rPr>
        <w:t xml:space="preserve">„praxi“.  Společně </w:t>
      </w:r>
      <w:r w:rsidR="003355B4">
        <w:rPr>
          <w:rFonts w:ascii="Times New Roman" w:hAnsi="Times New Roman" w:cs="Times New Roman"/>
          <w:sz w:val="24"/>
          <w:szCs w:val="24"/>
        </w:rPr>
        <w:t xml:space="preserve">s ředitelem jsme se domluvili na 8 dnech, kdy jsem s dětmi byla </w:t>
      </w:r>
      <w:r w:rsidR="001577A2">
        <w:rPr>
          <w:rFonts w:ascii="Times New Roman" w:hAnsi="Times New Roman" w:cs="Times New Roman"/>
          <w:sz w:val="24"/>
          <w:szCs w:val="24"/>
        </w:rPr>
        <w:t>od 13-17 hodin, někdy i do 18 hodin</w:t>
      </w:r>
      <w:r w:rsidR="00BF2870">
        <w:rPr>
          <w:rFonts w:ascii="Times New Roman" w:hAnsi="Times New Roman" w:cs="Times New Roman"/>
          <w:sz w:val="24"/>
          <w:szCs w:val="24"/>
        </w:rPr>
        <w:t xml:space="preserve">. Z toho byly dvě soboty, kdy jsme s dětmi byla od 8 hodin </w:t>
      </w:r>
      <w:r w:rsidR="00640CD6">
        <w:rPr>
          <w:rFonts w:ascii="Times New Roman" w:hAnsi="Times New Roman" w:cs="Times New Roman"/>
          <w:sz w:val="24"/>
          <w:szCs w:val="24"/>
        </w:rPr>
        <w:t>do 19 hodin.</w:t>
      </w:r>
      <w:r w:rsidR="00E56A48">
        <w:rPr>
          <w:rFonts w:ascii="Times New Roman" w:hAnsi="Times New Roman" w:cs="Times New Roman"/>
          <w:sz w:val="24"/>
          <w:szCs w:val="24"/>
        </w:rPr>
        <w:t xml:space="preserve"> V rámci mého pozorování jsem oslovovala jak děti, tak vychovatele, kteří mi aktivně napomáhali v mém výzkumu a po dobu mého pobytu mě brali jako jednu z tet.</w:t>
      </w:r>
      <w:r w:rsidR="009728A8">
        <w:rPr>
          <w:rFonts w:ascii="Times New Roman" w:hAnsi="Times New Roman" w:cs="Times New Roman"/>
          <w:sz w:val="24"/>
          <w:szCs w:val="24"/>
        </w:rPr>
        <w:t xml:space="preserve"> </w:t>
      </w:r>
    </w:p>
    <w:p w14:paraId="6CA4AAA7" w14:textId="0C0CB4F8" w:rsidR="009728A8" w:rsidRDefault="009728A8" w:rsidP="007413C8">
      <w:pPr>
        <w:rPr>
          <w:rFonts w:ascii="Times New Roman" w:hAnsi="Times New Roman" w:cs="Times New Roman"/>
          <w:sz w:val="24"/>
          <w:szCs w:val="24"/>
        </w:rPr>
      </w:pPr>
      <w:r>
        <w:rPr>
          <w:rFonts w:ascii="Times New Roman" w:hAnsi="Times New Roman" w:cs="Times New Roman"/>
          <w:sz w:val="24"/>
          <w:szCs w:val="24"/>
        </w:rPr>
        <w:t xml:space="preserve">V dětském domově jsem si vyzkoušela individuální práci s dětmi, přípravu do školy, </w:t>
      </w:r>
      <w:r w:rsidR="009F1375">
        <w:rPr>
          <w:rFonts w:ascii="Times New Roman" w:hAnsi="Times New Roman" w:cs="Times New Roman"/>
          <w:sz w:val="24"/>
          <w:szCs w:val="24"/>
        </w:rPr>
        <w:t>vyzvedávání dětí z kroužků a školy, dozor na hřištích, ale</w:t>
      </w:r>
      <w:r w:rsidR="00A536D7">
        <w:rPr>
          <w:rFonts w:ascii="Times New Roman" w:hAnsi="Times New Roman" w:cs="Times New Roman"/>
          <w:sz w:val="24"/>
          <w:szCs w:val="24"/>
        </w:rPr>
        <w:t xml:space="preserve"> také i celodenní dozor nad nimi v rámci výletů do: </w:t>
      </w:r>
      <w:r w:rsidR="00CE11CF">
        <w:rPr>
          <w:rFonts w:ascii="Times New Roman" w:hAnsi="Times New Roman" w:cs="Times New Roman"/>
          <w:sz w:val="24"/>
          <w:szCs w:val="24"/>
        </w:rPr>
        <w:t xml:space="preserve">Psinec </w:t>
      </w:r>
      <w:r w:rsidR="00A613E2">
        <w:rPr>
          <w:rFonts w:ascii="Times New Roman" w:hAnsi="Times New Roman" w:cs="Times New Roman"/>
          <w:sz w:val="24"/>
          <w:szCs w:val="24"/>
        </w:rPr>
        <w:t>Studená Loučka u Olomouce, který vlastní Alice Pekařová, která se věnuje výcviku psů</w:t>
      </w:r>
      <w:r w:rsidR="00C97CDD">
        <w:rPr>
          <w:rFonts w:ascii="Times New Roman" w:hAnsi="Times New Roman" w:cs="Times New Roman"/>
          <w:sz w:val="24"/>
          <w:szCs w:val="24"/>
        </w:rPr>
        <w:t xml:space="preserve">, tréningu psů, chovaní psů a další. U ní jsme strávili celý </w:t>
      </w:r>
      <w:r w:rsidR="00844B11">
        <w:rPr>
          <w:rFonts w:ascii="Times New Roman" w:hAnsi="Times New Roman" w:cs="Times New Roman"/>
          <w:sz w:val="24"/>
          <w:szCs w:val="24"/>
        </w:rPr>
        <w:t>den v</w:t>
      </w:r>
      <w:r w:rsidR="00C97CDD">
        <w:rPr>
          <w:rFonts w:ascii="Times New Roman" w:hAnsi="Times New Roman" w:cs="Times New Roman"/>
          <w:sz w:val="24"/>
          <w:szCs w:val="24"/>
        </w:rPr>
        <w:t> rámci pomoci na útulku, kde jsme s dětmi opravovali kotce, stavěli kotce pro psi, venčili jsme p</w:t>
      </w:r>
      <w:r w:rsidR="00741E76">
        <w:rPr>
          <w:rFonts w:ascii="Times New Roman" w:hAnsi="Times New Roman" w:cs="Times New Roman"/>
          <w:sz w:val="24"/>
          <w:szCs w:val="24"/>
        </w:rPr>
        <w:t>sy</w:t>
      </w:r>
      <w:r w:rsidR="00C97CDD">
        <w:rPr>
          <w:rFonts w:ascii="Times New Roman" w:hAnsi="Times New Roman" w:cs="Times New Roman"/>
          <w:sz w:val="24"/>
          <w:szCs w:val="24"/>
        </w:rPr>
        <w:t xml:space="preserve">, </w:t>
      </w:r>
      <w:r w:rsidR="00C97CDD">
        <w:rPr>
          <w:rFonts w:ascii="Times New Roman" w:hAnsi="Times New Roman" w:cs="Times New Roman"/>
          <w:sz w:val="24"/>
          <w:szCs w:val="24"/>
        </w:rPr>
        <w:lastRenderedPageBreak/>
        <w:t>natírala se bouda</w:t>
      </w:r>
      <w:r w:rsidR="00844B11">
        <w:rPr>
          <w:rFonts w:ascii="Times New Roman" w:hAnsi="Times New Roman" w:cs="Times New Roman"/>
          <w:sz w:val="24"/>
          <w:szCs w:val="24"/>
        </w:rPr>
        <w:t xml:space="preserve"> a děti viděli přímou práci okolo psů. Druhým z celodenních výletů byl Filmový festival ve </w:t>
      </w:r>
      <w:r w:rsidR="009D5C75">
        <w:rPr>
          <w:rFonts w:ascii="Times New Roman" w:hAnsi="Times New Roman" w:cs="Times New Roman"/>
          <w:sz w:val="24"/>
          <w:szCs w:val="24"/>
        </w:rPr>
        <w:t>Zlíně, kde byla potřeba hlídat menší děti i starší děti, jelikož nám program zajišťovaly Dobré víly</w:t>
      </w:r>
      <w:r w:rsidR="00664681">
        <w:rPr>
          <w:rFonts w:ascii="Times New Roman" w:hAnsi="Times New Roman" w:cs="Times New Roman"/>
          <w:sz w:val="24"/>
          <w:szCs w:val="24"/>
        </w:rPr>
        <w:t>, se kterými dětský domov aktivně spolupracuje.</w:t>
      </w:r>
      <w:r w:rsidR="00E64C85">
        <w:rPr>
          <w:rFonts w:ascii="Times New Roman" w:hAnsi="Times New Roman" w:cs="Times New Roman"/>
          <w:sz w:val="24"/>
          <w:szCs w:val="24"/>
        </w:rPr>
        <w:t xml:space="preserve"> </w:t>
      </w:r>
      <w:r w:rsidR="00D04035">
        <w:rPr>
          <w:rFonts w:ascii="Times New Roman" w:hAnsi="Times New Roman" w:cs="Times New Roman"/>
          <w:sz w:val="24"/>
          <w:szCs w:val="24"/>
        </w:rPr>
        <w:t xml:space="preserve">Následně jsem můj pobyt završila rozhovorem s ředitelem dětského domova, </w:t>
      </w:r>
      <w:r w:rsidR="00E25081">
        <w:rPr>
          <w:rFonts w:ascii="Times New Roman" w:hAnsi="Times New Roman" w:cs="Times New Roman"/>
          <w:sz w:val="24"/>
          <w:szCs w:val="24"/>
        </w:rPr>
        <w:t xml:space="preserve">panem </w:t>
      </w:r>
      <w:r w:rsidR="00E25081" w:rsidRPr="00940114">
        <w:rPr>
          <w:rFonts w:ascii="Times New Roman" w:hAnsi="Times New Roman" w:cs="Times New Roman"/>
          <w:sz w:val="24"/>
          <w:szCs w:val="24"/>
        </w:rPr>
        <w:t>Mgr. Lu</w:t>
      </w:r>
      <w:r w:rsidR="00E25081">
        <w:rPr>
          <w:rFonts w:ascii="Times New Roman" w:hAnsi="Times New Roman" w:cs="Times New Roman"/>
          <w:sz w:val="24"/>
          <w:szCs w:val="24"/>
        </w:rPr>
        <w:t>ďkem</w:t>
      </w:r>
      <w:r w:rsidR="00E25081" w:rsidRPr="00940114">
        <w:rPr>
          <w:rFonts w:ascii="Times New Roman" w:hAnsi="Times New Roman" w:cs="Times New Roman"/>
          <w:sz w:val="24"/>
          <w:szCs w:val="24"/>
        </w:rPr>
        <w:t xml:space="preserve"> Doležel</w:t>
      </w:r>
      <w:r w:rsidR="00E25081">
        <w:rPr>
          <w:rFonts w:ascii="Times New Roman" w:hAnsi="Times New Roman" w:cs="Times New Roman"/>
          <w:sz w:val="24"/>
          <w:szCs w:val="24"/>
        </w:rPr>
        <w:t>em</w:t>
      </w:r>
      <w:r w:rsidR="0001161C">
        <w:rPr>
          <w:rFonts w:ascii="Times New Roman" w:hAnsi="Times New Roman" w:cs="Times New Roman"/>
          <w:sz w:val="24"/>
          <w:szCs w:val="24"/>
        </w:rPr>
        <w:t>, který mi poskytl odpovědi na mé otázky po dobu 30 minut.</w:t>
      </w:r>
    </w:p>
    <w:p w14:paraId="28728947" w14:textId="77777777" w:rsidR="00951642" w:rsidRDefault="00951642" w:rsidP="007413C8">
      <w:pPr>
        <w:rPr>
          <w:rFonts w:ascii="Times New Roman" w:hAnsi="Times New Roman" w:cs="Times New Roman"/>
          <w:sz w:val="24"/>
          <w:szCs w:val="24"/>
        </w:rPr>
      </w:pPr>
    </w:p>
    <w:p w14:paraId="3E3FC646" w14:textId="3DF1CC1C" w:rsidR="00C83ABE" w:rsidRDefault="00C83ABE" w:rsidP="00C83ABE">
      <w:pPr>
        <w:pStyle w:val="Nadpis2"/>
        <w:numPr>
          <w:ilvl w:val="1"/>
          <w:numId w:val="33"/>
        </w:numPr>
      </w:pPr>
      <w:r>
        <w:t xml:space="preserve"> </w:t>
      </w:r>
      <w:bookmarkStart w:id="20" w:name="_Toc138103907"/>
      <w:r w:rsidR="008D576C">
        <w:t xml:space="preserve">Otázky určené </w:t>
      </w:r>
      <w:r w:rsidR="007D7C9A">
        <w:t>k</w:t>
      </w:r>
      <w:r>
        <w:t> </w:t>
      </w:r>
      <w:r w:rsidR="007D7C9A">
        <w:t>rozhovoru</w:t>
      </w:r>
      <w:bookmarkEnd w:id="20"/>
    </w:p>
    <w:p w14:paraId="154009B5" w14:textId="77777777" w:rsidR="00C83ABE" w:rsidRDefault="00C83ABE" w:rsidP="00C83ABE">
      <w:pPr>
        <w:spacing w:line="259" w:lineRule="auto"/>
      </w:pPr>
    </w:p>
    <w:p w14:paraId="281C1F64" w14:textId="3691DFB6" w:rsidR="00C83ABE" w:rsidRPr="00794AA2" w:rsidRDefault="00C83ABE" w:rsidP="00794AA2">
      <w:pPr>
        <w:pStyle w:val="Odstavecseseznamem"/>
        <w:numPr>
          <w:ilvl w:val="0"/>
          <w:numId w:val="29"/>
        </w:numPr>
        <w:rPr>
          <w:rFonts w:ascii="Times New Roman" w:hAnsi="Times New Roman" w:cs="Times New Roman"/>
          <w:sz w:val="24"/>
          <w:szCs w:val="24"/>
        </w:rPr>
      </w:pPr>
      <w:r w:rsidRPr="00794AA2">
        <w:rPr>
          <w:rFonts w:ascii="Times New Roman" w:hAnsi="Times New Roman" w:cs="Times New Roman"/>
          <w:sz w:val="24"/>
          <w:szCs w:val="24"/>
        </w:rPr>
        <w:t>Jaké vztahy máte vy jako dětský domov se školami, které vaše děti navštěvují? Lze tyto vztahy považovat za formu spolupráce? Popřípadě změnil byste něco na tomto přístupu?</w:t>
      </w:r>
    </w:p>
    <w:p w14:paraId="0D579F57" w14:textId="77777777" w:rsidR="00122C73" w:rsidRPr="00794AA2" w:rsidRDefault="00122C73" w:rsidP="00794AA2">
      <w:pPr>
        <w:pStyle w:val="Odstavecseseznamem"/>
        <w:numPr>
          <w:ilvl w:val="0"/>
          <w:numId w:val="29"/>
        </w:numPr>
        <w:rPr>
          <w:rFonts w:ascii="Times New Roman" w:hAnsi="Times New Roman" w:cs="Times New Roman"/>
          <w:i/>
          <w:iCs/>
          <w:sz w:val="24"/>
          <w:szCs w:val="24"/>
        </w:rPr>
      </w:pPr>
      <w:r w:rsidRPr="00794AA2">
        <w:rPr>
          <w:rFonts w:ascii="Times New Roman" w:hAnsi="Times New Roman" w:cs="Times New Roman"/>
          <w:sz w:val="24"/>
          <w:szCs w:val="24"/>
        </w:rPr>
        <w:t>Jakým způsobem napomáháte dětem se integrovat do společnosti?</w:t>
      </w:r>
    </w:p>
    <w:p w14:paraId="31EBED22" w14:textId="77777777" w:rsidR="001805D1" w:rsidRPr="00794AA2" w:rsidRDefault="001805D1" w:rsidP="00794AA2">
      <w:pPr>
        <w:pStyle w:val="Odstavecseseznamem"/>
        <w:numPr>
          <w:ilvl w:val="0"/>
          <w:numId w:val="29"/>
        </w:numPr>
        <w:jc w:val="left"/>
        <w:rPr>
          <w:rFonts w:ascii="Times New Roman" w:hAnsi="Times New Roman" w:cs="Times New Roman"/>
          <w:sz w:val="24"/>
          <w:szCs w:val="24"/>
        </w:rPr>
      </w:pPr>
      <w:r w:rsidRPr="00794AA2">
        <w:rPr>
          <w:rFonts w:ascii="Times New Roman" w:hAnsi="Times New Roman" w:cs="Times New Roman"/>
          <w:sz w:val="24"/>
          <w:szCs w:val="24"/>
        </w:rPr>
        <w:t>Předchází tomu nějaký postup např. když dítě nastupuje do školky/školy, vysvětlujete mu, jak se má zachovat, když bude mít někdo narážky na to, že je z dětského domova?</w:t>
      </w:r>
    </w:p>
    <w:p w14:paraId="54018D85" w14:textId="77777777" w:rsidR="002D5B0C" w:rsidRPr="00794AA2" w:rsidRDefault="002D5B0C" w:rsidP="00794AA2">
      <w:pPr>
        <w:pStyle w:val="Odstavecseseznamem"/>
        <w:numPr>
          <w:ilvl w:val="0"/>
          <w:numId w:val="29"/>
        </w:numPr>
        <w:rPr>
          <w:rFonts w:ascii="Times New Roman" w:hAnsi="Times New Roman" w:cs="Times New Roman"/>
          <w:sz w:val="24"/>
          <w:szCs w:val="24"/>
        </w:rPr>
      </w:pPr>
      <w:r w:rsidRPr="00794AA2">
        <w:rPr>
          <w:rFonts w:ascii="Times New Roman" w:hAnsi="Times New Roman" w:cs="Times New Roman"/>
          <w:sz w:val="24"/>
          <w:szCs w:val="24"/>
        </w:rPr>
        <w:t xml:space="preserve">Myslíte si, že jsou vaše děti schopné se integrovat do společnosti, po opuštění dětského domova? Setkáváte se spíše s úspěchem nebo až tehdy naráží na pravou realitu života? </w:t>
      </w:r>
    </w:p>
    <w:p w14:paraId="315EE174" w14:textId="77777777" w:rsidR="003D68D2" w:rsidRPr="00794AA2" w:rsidRDefault="003D68D2" w:rsidP="00794AA2">
      <w:pPr>
        <w:pStyle w:val="Odstavecseseznamem"/>
        <w:numPr>
          <w:ilvl w:val="0"/>
          <w:numId w:val="29"/>
        </w:numPr>
        <w:spacing w:line="259" w:lineRule="auto"/>
        <w:jc w:val="left"/>
        <w:rPr>
          <w:rFonts w:ascii="Times New Roman" w:hAnsi="Times New Roman" w:cs="Times New Roman"/>
          <w:sz w:val="24"/>
          <w:szCs w:val="24"/>
        </w:rPr>
      </w:pPr>
      <w:r w:rsidRPr="00794AA2">
        <w:rPr>
          <w:rFonts w:ascii="Times New Roman" w:hAnsi="Times New Roman" w:cs="Times New Roman"/>
          <w:sz w:val="24"/>
          <w:szCs w:val="24"/>
        </w:rPr>
        <w:t>Myslíte si, že kdyby Vaše děti žily v běžných rodinách byla by pro ně integrace do společnosti lepší?</w:t>
      </w:r>
    </w:p>
    <w:p w14:paraId="54658ADE" w14:textId="77777777" w:rsidR="00794AA2" w:rsidRPr="00794AA2" w:rsidRDefault="00794AA2" w:rsidP="00794AA2">
      <w:pPr>
        <w:pStyle w:val="Odstavecseseznamem"/>
        <w:numPr>
          <w:ilvl w:val="0"/>
          <w:numId w:val="29"/>
        </w:numPr>
        <w:rPr>
          <w:rFonts w:ascii="Times New Roman" w:hAnsi="Times New Roman" w:cs="Times New Roman"/>
          <w:sz w:val="24"/>
          <w:szCs w:val="24"/>
        </w:rPr>
      </w:pPr>
      <w:r w:rsidRPr="00794AA2">
        <w:rPr>
          <w:rFonts w:ascii="Times New Roman" w:hAnsi="Times New Roman" w:cs="Times New Roman"/>
          <w:sz w:val="24"/>
          <w:szCs w:val="24"/>
        </w:rPr>
        <w:t xml:space="preserve">Jakým způsobem činíte prevenci šikany u Vás v dětském domově i mimo domov? Jakým způsobem postupujete, když zjistíte, že dítě šikanováno, popřípadě se dozvíte, že je šikanátorem? </w:t>
      </w:r>
    </w:p>
    <w:p w14:paraId="0830E307" w14:textId="77777777" w:rsidR="0008059D" w:rsidRPr="0008059D" w:rsidRDefault="0008059D" w:rsidP="0008059D">
      <w:pPr>
        <w:pStyle w:val="Odstavecseseznamem"/>
        <w:numPr>
          <w:ilvl w:val="0"/>
          <w:numId w:val="29"/>
        </w:numPr>
        <w:rPr>
          <w:rFonts w:ascii="Times New Roman" w:hAnsi="Times New Roman" w:cs="Times New Roman"/>
          <w:sz w:val="24"/>
          <w:szCs w:val="24"/>
        </w:rPr>
      </w:pPr>
      <w:r w:rsidRPr="0008059D">
        <w:rPr>
          <w:rFonts w:ascii="Times New Roman" w:hAnsi="Times New Roman" w:cs="Times New Roman"/>
          <w:sz w:val="24"/>
          <w:szCs w:val="24"/>
        </w:rPr>
        <w:t xml:space="preserve">Jakým způsobem postupujete, když zjistíte, že dítě šikanováno, popřípadě se dozvíte, že je šikanátorem? </w:t>
      </w:r>
    </w:p>
    <w:p w14:paraId="29A7272A" w14:textId="77777777" w:rsidR="00FE2019" w:rsidRPr="00FE2019" w:rsidRDefault="00FE2019" w:rsidP="00FE2019">
      <w:pPr>
        <w:pStyle w:val="Odstavecseseznamem"/>
        <w:numPr>
          <w:ilvl w:val="0"/>
          <w:numId w:val="29"/>
        </w:numPr>
        <w:rPr>
          <w:rFonts w:ascii="Times New Roman" w:hAnsi="Times New Roman" w:cs="Times New Roman"/>
          <w:sz w:val="24"/>
          <w:szCs w:val="24"/>
        </w:rPr>
      </w:pPr>
      <w:r w:rsidRPr="00FE2019">
        <w:rPr>
          <w:rFonts w:ascii="Times New Roman" w:hAnsi="Times New Roman" w:cs="Times New Roman"/>
          <w:sz w:val="24"/>
          <w:szCs w:val="24"/>
        </w:rPr>
        <w:t>Když se zaměříme na otázku biologických rodin nebo pěstounů, vidíte potencionál ve společné práci s nimi a nacházení určitého kontaktu, který bude vhodný pro dítě? Myslíte si, že je to vždy vhodné pro dítě setkávat se s biologickou rodinou, i když je jim kontakt povolen?</w:t>
      </w:r>
    </w:p>
    <w:p w14:paraId="11C04FCD" w14:textId="77777777" w:rsidR="00807C03" w:rsidRPr="00807C03" w:rsidRDefault="00807C03" w:rsidP="00807C03">
      <w:pPr>
        <w:pStyle w:val="Odstavecseseznamem"/>
        <w:numPr>
          <w:ilvl w:val="0"/>
          <w:numId w:val="29"/>
        </w:numPr>
        <w:rPr>
          <w:rFonts w:ascii="Times New Roman" w:hAnsi="Times New Roman" w:cs="Times New Roman"/>
          <w:sz w:val="24"/>
          <w:szCs w:val="24"/>
        </w:rPr>
      </w:pPr>
      <w:r w:rsidRPr="00807C03">
        <w:rPr>
          <w:rFonts w:ascii="Times New Roman" w:hAnsi="Times New Roman" w:cs="Times New Roman"/>
          <w:sz w:val="24"/>
          <w:szCs w:val="24"/>
        </w:rPr>
        <w:t>Myslíte si, že je to vždy vhodné pro dítě setkávat se s biologickou rodinou, i když je jim kontakt povolen?</w:t>
      </w:r>
    </w:p>
    <w:p w14:paraId="1290483F" w14:textId="77777777" w:rsidR="00CE7FC7" w:rsidRPr="00CE7FC7" w:rsidRDefault="00CE7FC7" w:rsidP="00CE7FC7">
      <w:pPr>
        <w:pStyle w:val="Odstavecseseznamem"/>
        <w:numPr>
          <w:ilvl w:val="0"/>
          <w:numId w:val="29"/>
        </w:numPr>
        <w:rPr>
          <w:rFonts w:ascii="Times New Roman" w:hAnsi="Times New Roman" w:cs="Times New Roman"/>
          <w:sz w:val="24"/>
          <w:szCs w:val="24"/>
        </w:rPr>
      </w:pPr>
      <w:r w:rsidRPr="00CE7FC7">
        <w:rPr>
          <w:rFonts w:ascii="Times New Roman" w:hAnsi="Times New Roman" w:cs="Times New Roman"/>
          <w:sz w:val="24"/>
          <w:szCs w:val="24"/>
        </w:rPr>
        <w:t>Doporučil byste nějaké důležité kroky, které by předcházely tomu, že by se děti nedostávaly do DD? Jestli je to vůbec možné?</w:t>
      </w:r>
    </w:p>
    <w:p w14:paraId="3AB67485" w14:textId="77777777" w:rsidR="00716171" w:rsidRPr="00716171" w:rsidRDefault="00716171" w:rsidP="00716171">
      <w:pPr>
        <w:pStyle w:val="Odstavecseseznamem"/>
        <w:numPr>
          <w:ilvl w:val="0"/>
          <w:numId w:val="29"/>
        </w:numPr>
        <w:rPr>
          <w:rFonts w:ascii="Times New Roman" w:hAnsi="Times New Roman" w:cs="Times New Roman"/>
          <w:sz w:val="24"/>
          <w:szCs w:val="24"/>
        </w:rPr>
      </w:pPr>
      <w:r w:rsidRPr="00716171">
        <w:rPr>
          <w:rFonts w:ascii="Times New Roman" w:hAnsi="Times New Roman" w:cs="Times New Roman"/>
          <w:sz w:val="24"/>
          <w:szCs w:val="24"/>
        </w:rPr>
        <w:t>Považujete v současné době za reálné, aby děti v dětských domovech pociťovaly psychickou deprivaci?</w:t>
      </w:r>
    </w:p>
    <w:p w14:paraId="7912BC31" w14:textId="77777777" w:rsidR="001A738E" w:rsidRPr="001A738E" w:rsidRDefault="001A738E" w:rsidP="001A738E">
      <w:pPr>
        <w:pStyle w:val="Odstavecseseznamem"/>
        <w:numPr>
          <w:ilvl w:val="0"/>
          <w:numId w:val="29"/>
        </w:numPr>
        <w:rPr>
          <w:rFonts w:ascii="Times New Roman" w:hAnsi="Times New Roman" w:cs="Times New Roman"/>
          <w:sz w:val="24"/>
          <w:szCs w:val="24"/>
        </w:rPr>
      </w:pPr>
      <w:r w:rsidRPr="001A738E">
        <w:rPr>
          <w:rFonts w:ascii="Times New Roman" w:hAnsi="Times New Roman" w:cs="Times New Roman"/>
          <w:sz w:val="24"/>
          <w:szCs w:val="24"/>
        </w:rPr>
        <w:lastRenderedPageBreak/>
        <w:t xml:space="preserve">U ústavní výchovy můžeme za posledních několik let pozorovat značné změny. V čem a jaké změny jsou dle Vás ty nejzásadnější? </w:t>
      </w:r>
    </w:p>
    <w:p w14:paraId="75CB7449" w14:textId="6C7B6121" w:rsidR="00407844" w:rsidRPr="00407844" w:rsidRDefault="00407844" w:rsidP="00407844">
      <w:pPr>
        <w:pStyle w:val="Odstavecseseznamem"/>
        <w:numPr>
          <w:ilvl w:val="0"/>
          <w:numId w:val="29"/>
        </w:numPr>
        <w:rPr>
          <w:rFonts w:ascii="Times New Roman" w:hAnsi="Times New Roman" w:cs="Times New Roman"/>
          <w:sz w:val="24"/>
          <w:szCs w:val="24"/>
        </w:rPr>
      </w:pPr>
      <w:r w:rsidRPr="00407844">
        <w:rPr>
          <w:rFonts w:ascii="Times New Roman" w:hAnsi="Times New Roman" w:cs="Times New Roman"/>
          <w:sz w:val="24"/>
          <w:szCs w:val="24"/>
        </w:rPr>
        <w:t>Jednou z nejdůležitějších věcí, které dítě značně rozvijí, je hra. Když porovnáme děti z běžných rodin a děti z DD, je jim umožněno mít dostatek prostoru na hru? I přes p</w:t>
      </w:r>
      <w:r w:rsidR="00F01290">
        <w:rPr>
          <w:rFonts w:ascii="Times New Roman" w:hAnsi="Times New Roman" w:cs="Times New Roman"/>
          <w:sz w:val="24"/>
          <w:szCs w:val="24"/>
        </w:rPr>
        <w:t>e</w:t>
      </w:r>
      <w:r w:rsidRPr="00407844">
        <w:rPr>
          <w:rFonts w:ascii="Times New Roman" w:hAnsi="Times New Roman" w:cs="Times New Roman"/>
          <w:sz w:val="24"/>
          <w:szCs w:val="24"/>
        </w:rPr>
        <w:t xml:space="preserve">vně daný režim v DD? </w:t>
      </w:r>
    </w:p>
    <w:p w14:paraId="4B3F6BB7" w14:textId="77777777" w:rsidR="00A01535" w:rsidRPr="00A01535" w:rsidRDefault="00A01535" w:rsidP="00A01535">
      <w:pPr>
        <w:pStyle w:val="Odstavecseseznamem"/>
        <w:numPr>
          <w:ilvl w:val="0"/>
          <w:numId w:val="29"/>
        </w:numPr>
        <w:rPr>
          <w:rFonts w:ascii="Times New Roman" w:hAnsi="Times New Roman" w:cs="Times New Roman"/>
          <w:sz w:val="24"/>
          <w:szCs w:val="24"/>
        </w:rPr>
      </w:pPr>
      <w:r w:rsidRPr="00A01535">
        <w:rPr>
          <w:rFonts w:ascii="Times New Roman" w:hAnsi="Times New Roman" w:cs="Times New Roman"/>
          <w:sz w:val="24"/>
          <w:szCs w:val="24"/>
        </w:rPr>
        <w:t>Činíte nějaké kroky pro to, aby se kvalita života vašich dětí z DD zlepšovala? Jak a jakým způsobem tyto kroky činíte?</w:t>
      </w:r>
    </w:p>
    <w:p w14:paraId="6EE9AD66" w14:textId="77777777" w:rsidR="0004349D" w:rsidRPr="0004349D" w:rsidRDefault="0004349D" w:rsidP="0004349D">
      <w:pPr>
        <w:pStyle w:val="Odstavecseseznamem"/>
        <w:numPr>
          <w:ilvl w:val="0"/>
          <w:numId w:val="29"/>
        </w:numPr>
        <w:rPr>
          <w:rFonts w:ascii="Times New Roman" w:hAnsi="Times New Roman" w:cs="Times New Roman"/>
          <w:sz w:val="24"/>
          <w:szCs w:val="24"/>
        </w:rPr>
      </w:pPr>
      <w:r w:rsidRPr="0004349D">
        <w:rPr>
          <w:rFonts w:ascii="Times New Roman" w:hAnsi="Times New Roman" w:cs="Times New Roman"/>
          <w:sz w:val="24"/>
          <w:szCs w:val="24"/>
        </w:rPr>
        <w:t>Kdybyste měl vybrat jakoby jednu věc, která by teď dětskému domovu v té kvalitě nebo obecně pomohla, co by to třeba bylo?</w:t>
      </w:r>
    </w:p>
    <w:p w14:paraId="630868A7" w14:textId="77777777" w:rsidR="007A66AA" w:rsidRDefault="007A66AA" w:rsidP="0004349D">
      <w:pPr>
        <w:ind w:left="360"/>
        <w:rPr>
          <w:rFonts w:ascii="Times New Roman" w:hAnsi="Times New Roman" w:cs="Times New Roman"/>
          <w:sz w:val="24"/>
          <w:szCs w:val="24"/>
        </w:rPr>
      </w:pPr>
    </w:p>
    <w:p w14:paraId="53D96326" w14:textId="6EF066F0" w:rsidR="00C83ABE" w:rsidRDefault="007A66AA" w:rsidP="007A66AA">
      <w:pPr>
        <w:pStyle w:val="Nadpis2"/>
      </w:pPr>
      <w:bookmarkStart w:id="21" w:name="_Toc138103908"/>
      <w:r>
        <w:t>4.5 Analýza dat</w:t>
      </w:r>
      <w:bookmarkEnd w:id="21"/>
    </w:p>
    <w:p w14:paraId="53B48446" w14:textId="487A7AE2" w:rsidR="003510E9" w:rsidRDefault="003510E9" w:rsidP="003510E9">
      <w:pPr>
        <w:rPr>
          <w:rFonts w:ascii="Times New Roman" w:hAnsi="Times New Roman" w:cs="Times New Roman"/>
          <w:sz w:val="24"/>
          <w:szCs w:val="24"/>
        </w:rPr>
      </w:pPr>
      <w:r>
        <w:rPr>
          <w:rFonts w:ascii="Times New Roman" w:hAnsi="Times New Roman" w:cs="Times New Roman"/>
          <w:sz w:val="24"/>
          <w:szCs w:val="24"/>
        </w:rPr>
        <w:t xml:space="preserve">Záznam, </w:t>
      </w:r>
      <w:r w:rsidR="0080711D">
        <w:rPr>
          <w:rFonts w:ascii="Times New Roman" w:hAnsi="Times New Roman" w:cs="Times New Roman"/>
          <w:sz w:val="24"/>
          <w:szCs w:val="24"/>
        </w:rPr>
        <w:t xml:space="preserve">rozhovoru, který jsem pořídila na základě předchozího pozorování, jsem </w:t>
      </w:r>
      <w:r w:rsidR="00E523D0">
        <w:rPr>
          <w:rFonts w:ascii="Times New Roman" w:hAnsi="Times New Roman" w:cs="Times New Roman"/>
          <w:sz w:val="24"/>
          <w:szCs w:val="24"/>
        </w:rPr>
        <w:t>zaznamenávala na mobilní telefon a následně provedla transkripci</w:t>
      </w:r>
      <w:r w:rsidR="00427176">
        <w:rPr>
          <w:rFonts w:ascii="Times New Roman" w:hAnsi="Times New Roman" w:cs="Times New Roman"/>
          <w:sz w:val="24"/>
          <w:szCs w:val="24"/>
        </w:rPr>
        <w:t xml:space="preserve"> rozhovoru</w:t>
      </w:r>
      <w:r w:rsidR="005B3516">
        <w:rPr>
          <w:rFonts w:ascii="Times New Roman" w:hAnsi="Times New Roman" w:cs="Times New Roman"/>
          <w:sz w:val="24"/>
          <w:szCs w:val="24"/>
        </w:rPr>
        <w:t xml:space="preserve">. Po přepisu rozhovoru jsem si části, které se sebou souvisely zvýraznila a </w:t>
      </w:r>
      <w:r w:rsidR="00DA2937">
        <w:rPr>
          <w:rFonts w:ascii="Times New Roman" w:hAnsi="Times New Roman" w:cs="Times New Roman"/>
          <w:sz w:val="24"/>
          <w:szCs w:val="24"/>
        </w:rPr>
        <w:t xml:space="preserve">následně je zakódovala. </w:t>
      </w:r>
    </w:p>
    <w:p w14:paraId="3F93F73A" w14:textId="55DD8DB5" w:rsidR="008018DF" w:rsidRPr="003510E9" w:rsidRDefault="008018DF" w:rsidP="003510E9">
      <w:pPr>
        <w:rPr>
          <w:rFonts w:ascii="Times New Roman" w:hAnsi="Times New Roman" w:cs="Times New Roman"/>
          <w:sz w:val="24"/>
          <w:szCs w:val="24"/>
        </w:rPr>
      </w:pPr>
      <w:r>
        <w:rPr>
          <w:rFonts w:ascii="Times New Roman" w:hAnsi="Times New Roman" w:cs="Times New Roman"/>
          <w:sz w:val="24"/>
          <w:szCs w:val="24"/>
        </w:rPr>
        <w:t xml:space="preserve">Kódování se poté dělí do 3 </w:t>
      </w:r>
      <w:r w:rsidR="009E1561">
        <w:rPr>
          <w:rFonts w:ascii="Times New Roman" w:hAnsi="Times New Roman" w:cs="Times New Roman"/>
          <w:sz w:val="24"/>
          <w:szCs w:val="24"/>
        </w:rPr>
        <w:t>kategorií,</w:t>
      </w:r>
      <w:r>
        <w:rPr>
          <w:rFonts w:ascii="Times New Roman" w:hAnsi="Times New Roman" w:cs="Times New Roman"/>
          <w:sz w:val="24"/>
          <w:szCs w:val="24"/>
        </w:rPr>
        <w:t xml:space="preserve"> a to do otevřeného kódování</w:t>
      </w:r>
      <w:r w:rsidR="00232CF6">
        <w:rPr>
          <w:rFonts w:ascii="Times New Roman" w:hAnsi="Times New Roman" w:cs="Times New Roman"/>
          <w:sz w:val="24"/>
          <w:szCs w:val="24"/>
        </w:rPr>
        <w:t xml:space="preserve">, axiální </w:t>
      </w:r>
      <w:r w:rsidR="007A0A75">
        <w:rPr>
          <w:rFonts w:ascii="Times New Roman" w:hAnsi="Times New Roman" w:cs="Times New Roman"/>
          <w:sz w:val="24"/>
          <w:szCs w:val="24"/>
        </w:rPr>
        <w:t xml:space="preserve">kódování a </w:t>
      </w:r>
      <w:r w:rsidR="00B067F9">
        <w:rPr>
          <w:rFonts w:ascii="Times New Roman" w:hAnsi="Times New Roman" w:cs="Times New Roman"/>
          <w:sz w:val="24"/>
          <w:szCs w:val="24"/>
        </w:rPr>
        <w:t xml:space="preserve">selektivní kódování. Otevřené </w:t>
      </w:r>
      <w:r w:rsidR="001C2AC1">
        <w:rPr>
          <w:rFonts w:ascii="Times New Roman" w:hAnsi="Times New Roman" w:cs="Times New Roman"/>
          <w:sz w:val="24"/>
          <w:szCs w:val="24"/>
        </w:rPr>
        <w:t>kódování</w:t>
      </w:r>
      <w:r w:rsidR="00B067F9">
        <w:rPr>
          <w:rFonts w:ascii="Times New Roman" w:hAnsi="Times New Roman" w:cs="Times New Roman"/>
          <w:sz w:val="24"/>
          <w:szCs w:val="24"/>
        </w:rPr>
        <w:t xml:space="preserve"> </w:t>
      </w:r>
      <w:r w:rsidR="00106874">
        <w:rPr>
          <w:rFonts w:ascii="Times New Roman" w:hAnsi="Times New Roman" w:cs="Times New Roman"/>
          <w:sz w:val="24"/>
          <w:szCs w:val="24"/>
        </w:rPr>
        <w:t xml:space="preserve">je </w:t>
      </w:r>
      <w:r w:rsidR="00D56F36">
        <w:rPr>
          <w:rFonts w:ascii="Times New Roman" w:hAnsi="Times New Roman" w:cs="Times New Roman"/>
          <w:sz w:val="24"/>
          <w:szCs w:val="24"/>
        </w:rPr>
        <w:t xml:space="preserve">univerzálním vstupem do kvalitativní analýzy, </w:t>
      </w:r>
      <w:r w:rsidR="002158EB">
        <w:rPr>
          <w:rFonts w:ascii="Times New Roman" w:hAnsi="Times New Roman" w:cs="Times New Roman"/>
          <w:sz w:val="24"/>
          <w:szCs w:val="24"/>
        </w:rPr>
        <w:t>axiální</w:t>
      </w:r>
      <w:r w:rsidR="00D56F36">
        <w:rPr>
          <w:rFonts w:ascii="Times New Roman" w:hAnsi="Times New Roman" w:cs="Times New Roman"/>
          <w:sz w:val="24"/>
          <w:szCs w:val="24"/>
        </w:rPr>
        <w:t xml:space="preserve"> kódování je </w:t>
      </w:r>
      <w:r w:rsidR="002158EB">
        <w:rPr>
          <w:rFonts w:ascii="Times New Roman" w:hAnsi="Times New Roman" w:cs="Times New Roman"/>
          <w:sz w:val="24"/>
          <w:szCs w:val="24"/>
        </w:rPr>
        <w:t>technikou, která navazuje na otevřené kódování</w:t>
      </w:r>
      <w:r w:rsidR="0046238B">
        <w:rPr>
          <w:rFonts w:ascii="Times New Roman" w:hAnsi="Times New Roman" w:cs="Times New Roman"/>
          <w:sz w:val="24"/>
          <w:szCs w:val="24"/>
        </w:rPr>
        <w:t xml:space="preserve"> a selektivní kódování zahrnuje výběr </w:t>
      </w:r>
      <w:r w:rsidR="00D12D50">
        <w:rPr>
          <w:rFonts w:ascii="Times New Roman" w:hAnsi="Times New Roman" w:cs="Times New Roman"/>
          <w:sz w:val="24"/>
          <w:szCs w:val="24"/>
        </w:rPr>
        <w:t>jedné klíčové kategorie.</w:t>
      </w:r>
      <w:r w:rsidR="008A3790">
        <w:rPr>
          <w:rStyle w:val="Znakapoznpodarou"/>
          <w:rFonts w:ascii="Times New Roman" w:hAnsi="Times New Roman" w:cs="Times New Roman"/>
          <w:sz w:val="24"/>
          <w:szCs w:val="24"/>
        </w:rPr>
        <w:footnoteReference w:id="165"/>
      </w:r>
      <w:r w:rsidR="00D12D50">
        <w:rPr>
          <w:rFonts w:ascii="Times New Roman" w:hAnsi="Times New Roman" w:cs="Times New Roman"/>
          <w:sz w:val="24"/>
          <w:szCs w:val="24"/>
        </w:rPr>
        <w:t xml:space="preserve"> </w:t>
      </w:r>
    </w:p>
    <w:p w14:paraId="2DFA4DC1" w14:textId="67E58671" w:rsidR="007413C8" w:rsidRDefault="00D62684" w:rsidP="00EB24D1">
      <w:pPr>
        <w:rPr>
          <w:rFonts w:ascii="Times New Roman" w:hAnsi="Times New Roman" w:cs="Times New Roman"/>
          <w:sz w:val="24"/>
          <w:szCs w:val="24"/>
        </w:rPr>
      </w:pPr>
      <w:r>
        <w:rPr>
          <w:rFonts w:ascii="Times New Roman" w:hAnsi="Times New Roman" w:cs="Times New Roman"/>
          <w:sz w:val="24"/>
          <w:szCs w:val="24"/>
        </w:rPr>
        <w:t>Já jsem si vytvořila následující kódy:</w:t>
      </w:r>
      <w:r w:rsidR="009D5203">
        <w:rPr>
          <w:rFonts w:ascii="Times New Roman" w:hAnsi="Times New Roman" w:cs="Times New Roman"/>
          <w:sz w:val="24"/>
          <w:szCs w:val="24"/>
        </w:rPr>
        <w:t xml:space="preserve"> vztahy a spolupráce</w:t>
      </w:r>
      <w:r w:rsidR="006B0672">
        <w:rPr>
          <w:rFonts w:ascii="Times New Roman" w:hAnsi="Times New Roman" w:cs="Times New Roman"/>
          <w:sz w:val="24"/>
          <w:szCs w:val="24"/>
        </w:rPr>
        <w:t>, kontakty</w:t>
      </w:r>
      <w:r w:rsidR="00EA6C60">
        <w:rPr>
          <w:rFonts w:ascii="Times New Roman" w:hAnsi="Times New Roman" w:cs="Times New Roman"/>
          <w:sz w:val="24"/>
          <w:szCs w:val="24"/>
        </w:rPr>
        <w:t xml:space="preserve"> a informovanost</w:t>
      </w:r>
      <w:r w:rsidR="009D5203">
        <w:rPr>
          <w:rFonts w:ascii="Times New Roman" w:hAnsi="Times New Roman" w:cs="Times New Roman"/>
          <w:sz w:val="24"/>
          <w:szCs w:val="24"/>
        </w:rPr>
        <w:t xml:space="preserve">, </w:t>
      </w:r>
      <w:r w:rsidR="00BF0140">
        <w:rPr>
          <w:rFonts w:ascii="Times New Roman" w:hAnsi="Times New Roman" w:cs="Times New Roman"/>
          <w:sz w:val="24"/>
          <w:szCs w:val="24"/>
        </w:rPr>
        <w:t>prevence</w:t>
      </w:r>
      <w:r w:rsidR="00FA6B93">
        <w:rPr>
          <w:rFonts w:ascii="Times New Roman" w:hAnsi="Times New Roman" w:cs="Times New Roman"/>
          <w:sz w:val="24"/>
          <w:szCs w:val="24"/>
        </w:rPr>
        <w:t xml:space="preserve"> a intervence</w:t>
      </w:r>
      <w:r w:rsidR="00BF0140">
        <w:rPr>
          <w:rFonts w:ascii="Times New Roman" w:hAnsi="Times New Roman" w:cs="Times New Roman"/>
          <w:sz w:val="24"/>
          <w:szCs w:val="24"/>
        </w:rPr>
        <w:t xml:space="preserve">, </w:t>
      </w:r>
      <w:r w:rsidR="00DD67B5">
        <w:rPr>
          <w:rFonts w:ascii="Times New Roman" w:hAnsi="Times New Roman" w:cs="Times New Roman"/>
          <w:sz w:val="24"/>
          <w:szCs w:val="24"/>
        </w:rPr>
        <w:t>integrace</w:t>
      </w:r>
      <w:r w:rsidR="00DE79FB">
        <w:rPr>
          <w:rFonts w:ascii="Times New Roman" w:hAnsi="Times New Roman" w:cs="Times New Roman"/>
          <w:sz w:val="24"/>
          <w:szCs w:val="24"/>
        </w:rPr>
        <w:t>.</w:t>
      </w:r>
    </w:p>
    <w:p w14:paraId="536BFA8C" w14:textId="77777777" w:rsidR="00F9669F" w:rsidRDefault="00F9669F" w:rsidP="00EB24D1">
      <w:pPr>
        <w:rPr>
          <w:rFonts w:ascii="Times New Roman" w:hAnsi="Times New Roman" w:cs="Times New Roman"/>
          <w:sz w:val="24"/>
          <w:szCs w:val="24"/>
        </w:rPr>
      </w:pPr>
    </w:p>
    <w:p w14:paraId="12B2F267" w14:textId="3C256993" w:rsidR="00101BD2" w:rsidRDefault="00C749B2" w:rsidP="00C749B2">
      <w:pPr>
        <w:pStyle w:val="Nadpis2"/>
      </w:pPr>
      <w:bookmarkStart w:id="22" w:name="_Toc138103909"/>
      <w:r>
        <w:t>4.6. Rozhovor s ředitelem</w:t>
      </w:r>
      <w:bookmarkEnd w:id="22"/>
      <w:r>
        <w:t xml:space="preserve"> </w:t>
      </w:r>
    </w:p>
    <w:p w14:paraId="246BE9A2" w14:textId="77777777" w:rsidR="00456076" w:rsidRDefault="00456076" w:rsidP="00456076">
      <w:pPr>
        <w:pStyle w:val="Odstavecseseznamem"/>
        <w:numPr>
          <w:ilvl w:val="0"/>
          <w:numId w:val="31"/>
        </w:numPr>
        <w:rPr>
          <w:rFonts w:ascii="Times New Roman" w:hAnsi="Times New Roman" w:cs="Times New Roman"/>
          <w:sz w:val="24"/>
          <w:szCs w:val="24"/>
        </w:rPr>
      </w:pPr>
      <w:r w:rsidRPr="00ED0522">
        <w:rPr>
          <w:rFonts w:ascii="Times New Roman" w:hAnsi="Times New Roman" w:cs="Times New Roman"/>
          <w:sz w:val="24"/>
          <w:szCs w:val="24"/>
        </w:rPr>
        <w:t xml:space="preserve">Jaké vztahy máte </w:t>
      </w:r>
      <w:r>
        <w:rPr>
          <w:rFonts w:ascii="Times New Roman" w:hAnsi="Times New Roman" w:cs="Times New Roman"/>
          <w:sz w:val="24"/>
          <w:szCs w:val="24"/>
        </w:rPr>
        <w:t>vy jako dětský domov se školami, které vaše děti navštěvují? Lze tyto vztahy považovat za formu spolupráce? Popřípadě změnil byste něco na tomto přístupu?</w:t>
      </w:r>
    </w:p>
    <w:p w14:paraId="5AEE9F2D" w14:textId="77777777" w:rsidR="00456076" w:rsidRDefault="00456076" w:rsidP="00456076">
      <w:pPr>
        <w:pStyle w:val="Odstavecseseznamem"/>
        <w:rPr>
          <w:rFonts w:ascii="Times New Roman" w:hAnsi="Times New Roman" w:cs="Times New Roman"/>
          <w:sz w:val="24"/>
          <w:szCs w:val="24"/>
        </w:rPr>
      </w:pPr>
    </w:p>
    <w:p w14:paraId="0F5D6B73" w14:textId="77777777" w:rsidR="00456076" w:rsidRDefault="00456076" w:rsidP="00456076">
      <w:pPr>
        <w:pStyle w:val="Odstavecseseznamem"/>
        <w:rPr>
          <w:rFonts w:ascii="Times New Roman" w:hAnsi="Times New Roman" w:cs="Times New Roman"/>
          <w:i/>
          <w:iCs/>
          <w:sz w:val="24"/>
          <w:szCs w:val="24"/>
        </w:rPr>
      </w:pPr>
      <w:r>
        <w:rPr>
          <w:rFonts w:ascii="Times New Roman" w:hAnsi="Times New Roman" w:cs="Times New Roman"/>
          <w:i/>
          <w:iCs/>
          <w:sz w:val="24"/>
          <w:szCs w:val="24"/>
        </w:rPr>
        <w:t xml:space="preserve">Vztahy si myslím, že máme dobré, snažíme se udržovat jakoby </w:t>
      </w:r>
      <w:r w:rsidRPr="00806464">
        <w:rPr>
          <w:rFonts w:ascii="Times New Roman" w:hAnsi="Times New Roman" w:cs="Times New Roman"/>
          <w:b/>
          <w:bCs/>
          <w:i/>
          <w:iCs/>
          <w:sz w:val="24"/>
          <w:szCs w:val="24"/>
        </w:rPr>
        <w:t>nadprůměrné vztahy,</w:t>
      </w:r>
      <w:r w:rsidRPr="00806464">
        <w:rPr>
          <w:rFonts w:ascii="Times New Roman" w:hAnsi="Times New Roman" w:cs="Times New Roman"/>
          <w:i/>
          <w:iCs/>
          <w:sz w:val="24"/>
          <w:szCs w:val="24"/>
        </w:rPr>
        <w:t xml:space="preserve"> </w:t>
      </w:r>
      <w:r>
        <w:rPr>
          <w:rFonts w:ascii="Times New Roman" w:hAnsi="Times New Roman" w:cs="Times New Roman"/>
          <w:i/>
          <w:iCs/>
          <w:sz w:val="24"/>
          <w:szCs w:val="24"/>
        </w:rPr>
        <w:t>dbáme na to, aby kmenoví vychovatelé, kteří mají děti na starost v rodinných skupinách, tak byli se školami pravidelně v </w:t>
      </w:r>
      <w:r w:rsidRPr="006B0672">
        <w:rPr>
          <w:rFonts w:ascii="Times New Roman" w:hAnsi="Times New Roman" w:cs="Times New Roman"/>
          <w:b/>
          <w:bCs/>
          <w:i/>
          <w:iCs/>
          <w:sz w:val="24"/>
          <w:szCs w:val="24"/>
        </w:rPr>
        <w:t xml:space="preserve">kontaktu </w:t>
      </w:r>
      <w:r>
        <w:rPr>
          <w:rFonts w:ascii="Times New Roman" w:hAnsi="Times New Roman" w:cs="Times New Roman"/>
          <w:i/>
          <w:iCs/>
          <w:sz w:val="24"/>
          <w:szCs w:val="24"/>
        </w:rPr>
        <w:t xml:space="preserve">a aby se s třídními učiteli znali osobně, aby se jim minimálně jednou za rok představili a řekli já budu mít tady to dítě a jsem ten a </w:t>
      </w:r>
      <w:r>
        <w:rPr>
          <w:rFonts w:ascii="Times New Roman" w:hAnsi="Times New Roman" w:cs="Times New Roman"/>
          <w:i/>
          <w:iCs/>
          <w:sz w:val="24"/>
          <w:szCs w:val="24"/>
        </w:rPr>
        <w:lastRenderedPageBreak/>
        <w:t>ten a budu s </w:t>
      </w:r>
      <w:r w:rsidRPr="00806464">
        <w:rPr>
          <w:rFonts w:ascii="Times New Roman" w:hAnsi="Times New Roman" w:cs="Times New Roman"/>
          <w:b/>
          <w:bCs/>
          <w:i/>
          <w:iCs/>
          <w:sz w:val="24"/>
          <w:szCs w:val="24"/>
        </w:rPr>
        <w:t>Vámi spolupracovat</w:t>
      </w:r>
      <w:r>
        <w:rPr>
          <w:rFonts w:ascii="Times New Roman" w:hAnsi="Times New Roman" w:cs="Times New Roman"/>
          <w:i/>
          <w:iCs/>
          <w:sz w:val="24"/>
          <w:szCs w:val="24"/>
        </w:rPr>
        <w:t xml:space="preserve">, předávají si na sebe vlastně kontakty a máme to zařízené tak, že v případě, když je nějaká nenadálá událost, třeba dítě nedorazí do školy nebo zůstane po škole, tak ten učitel by měl dětský domov přes toho určitého </w:t>
      </w:r>
      <w:r w:rsidRPr="00EA6C60">
        <w:rPr>
          <w:rFonts w:ascii="Times New Roman" w:hAnsi="Times New Roman" w:cs="Times New Roman"/>
          <w:b/>
          <w:bCs/>
          <w:i/>
          <w:iCs/>
          <w:sz w:val="24"/>
          <w:szCs w:val="24"/>
        </w:rPr>
        <w:t>vychovatele informovat</w:t>
      </w:r>
      <w:r>
        <w:rPr>
          <w:rFonts w:ascii="Times New Roman" w:hAnsi="Times New Roman" w:cs="Times New Roman"/>
          <w:i/>
          <w:iCs/>
          <w:sz w:val="24"/>
          <w:szCs w:val="24"/>
        </w:rPr>
        <w:t xml:space="preserve">, aktuálně, co se děje abychom se k tomu mohli v rámci jako nějaké </w:t>
      </w:r>
      <w:r w:rsidRPr="00FA6B93">
        <w:rPr>
          <w:rFonts w:ascii="Times New Roman" w:hAnsi="Times New Roman" w:cs="Times New Roman"/>
          <w:b/>
          <w:bCs/>
          <w:i/>
          <w:iCs/>
          <w:sz w:val="24"/>
          <w:szCs w:val="24"/>
        </w:rPr>
        <w:t>rychlé intervence</w:t>
      </w:r>
      <w:r>
        <w:rPr>
          <w:rFonts w:ascii="Times New Roman" w:hAnsi="Times New Roman" w:cs="Times New Roman"/>
          <w:i/>
          <w:iCs/>
          <w:sz w:val="24"/>
          <w:szCs w:val="24"/>
        </w:rPr>
        <w:t xml:space="preserve"> postavit a jako nějak zpracovat správné řešení najít. </w:t>
      </w:r>
    </w:p>
    <w:p w14:paraId="0DEFD60D" w14:textId="77777777" w:rsidR="00456076" w:rsidRDefault="00456076" w:rsidP="00456076">
      <w:pPr>
        <w:pStyle w:val="Odstavecseseznamem"/>
        <w:rPr>
          <w:rFonts w:ascii="Times New Roman" w:hAnsi="Times New Roman" w:cs="Times New Roman"/>
          <w:i/>
          <w:iCs/>
          <w:sz w:val="24"/>
          <w:szCs w:val="24"/>
        </w:rPr>
      </w:pPr>
    </w:p>
    <w:p w14:paraId="44F357D6" w14:textId="77777777" w:rsidR="00456076" w:rsidRDefault="00456076" w:rsidP="00456076">
      <w:pPr>
        <w:pStyle w:val="Odstavecseseznamem"/>
        <w:numPr>
          <w:ilvl w:val="0"/>
          <w:numId w:val="31"/>
        </w:numPr>
        <w:rPr>
          <w:rFonts w:ascii="Times New Roman" w:hAnsi="Times New Roman" w:cs="Times New Roman"/>
          <w:sz w:val="24"/>
          <w:szCs w:val="24"/>
        </w:rPr>
      </w:pPr>
      <w:r>
        <w:rPr>
          <w:rFonts w:ascii="Times New Roman" w:hAnsi="Times New Roman" w:cs="Times New Roman"/>
          <w:sz w:val="24"/>
          <w:szCs w:val="24"/>
        </w:rPr>
        <w:t>Lze tyto vztahy považovat za formu spolupráce?</w:t>
      </w:r>
    </w:p>
    <w:p w14:paraId="467D7F8A" w14:textId="77777777" w:rsidR="00456076" w:rsidRDefault="00456076" w:rsidP="00456076">
      <w:pPr>
        <w:pStyle w:val="Odstavecseseznamem"/>
        <w:rPr>
          <w:rFonts w:ascii="Times New Roman" w:hAnsi="Times New Roman" w:cs="Times New Roman"/>
          <w:sz w:val="24"/>
          <w:szCs w:val="24"/>
        </w:rPr>
      </w:pPr>
    </w:p>
    <w:p w14:paraId="57929FF5" w14:textId="77777777" w:rsidR="00456076" w:rsidRDefault="00456076" w:rsidP="00456076">
      <w:pPr>
        <w:pStyle w:val="Odstavecseseznamem"/>
        <w:rPr>
          <w:rFonts w:ascii="Times New Roman" w:hAnsi="Times New Roman" w:cs="Times New Roman"/>
          <w:i/>
          <w:iCs/>
          <w:sz w:val="24"/>
          <w:szCs w:val="24"/>
        </w:rPr>
      </w:pPr>
      <w:r w:rsidRPr="000917CF">
        <w:rPr>
          <w:rFonts w:ascii="Times New Roman" w:hAnsi="Times New Roman" w:cs="Times New Roman"/>
          <w:b/>
          <w:bCs/>
          <w:i/>
          <w:iCs/>
          <w:sz w:val="24"/>
          <w:szCs w:val="24"/>
        </w:rPr>
        <w:t>Spolupráce určitě je</w:t>
      </w:r>
      <w:r>
        <w:rPr>
          <w:rFonts w:ascii="Times New Roman" w:hAnsi="Times New Roman" w:cs="Times New Roman"/>
          <w:i/>
          <w:iCs/>
          <w:sz w:val="24"/>
          <w:szCs w:val="24"/>
        </w:rPr>
        <w:t xml:space="preserve">. Změnil bych určitě to, že my jako jsme pedagogové nebo zaměstnanci jsou tu pedagogové vesměs, co pracují s dětmi a my nejsme líní do té školy dojít a vlastně ta </w:t>
      </w:r>
      <w:r w:rsidRPr="000917CF">
        <w:rPr>
          <w:rFonts w:ascii="Times New Roman" w:hAnsi="Times New Roman" w:cs="Times New Roman"/>
          <w:b/>
          <w:bCs/>
          <w:i/>
          <w:iCs/>
          <w:sz w:val="24"/>
          <w:szCs w:val="24"/>
        </w:rPr>
        <w:t>spolupráce je iniciována na náš popud.</w:t>
      </w:r>
      <w:r>
        <w:rPr>
          <w:rFonts w:ascii="Times New Roman" w:hAnsi="Times New Roman" w:cs="Times New Roman"/>
          <w:i/>
          <w:iCs/>
          <w:sz w:val="24"/>
          <w:szCs w:val="24"/>
        </w:rPr>
        <w:t xml:space="preserve"> V případě, že je nějaký problém, tak my i zveme učitele jako k nám. </w:t>
      </w:r>
      <w:r>
        <w:rPr>
          <w:rFonts w:ascii="Times New Roman" w:hAnsi="Times New Roman" w:cs="Times New Roman"/>
          <w:sz w:val="24"/>
          <w:szCs w:val="24"/>
        </w:rPr>
        <w:t>Ano, to jsem slyšela i od tet.</w:t>
      </w:r>
      <w:r>
        <w:rPr>
          <w:rFonts w:ascii="Times New Roman" w:hAnsi="Times New Roman" w:cs="Times New Roman"/>
          <w:i/>
          <w:iCs/>
          <w:sz w:val="24"/>
          <w:szCs w:val="24"/>
        </w:rPr>
        <w:t xml:space="preserve"> Ale ti k tomu nejsou moc nakloněni, aby nás navštívili. My je navštívíme v nepřímé práci a oni nás v nepřímé práci nenavštěvují. </w:t>
      </w:r>
      <w:r>
        <w:rPr>
          <w:rFonts w:ascii="Times New Roman" w:hAnsi="Times New Roman" w:cs="Times New Roman"/>
          <w:sz w:val="24"/>
          <w:szCs w:val="24"/>
        </w:rPr>
        <w:t xml:space="preserve">Dobře, takže byste vlastně změnil, to že by se měli za Vámi podívat, jak to tady funguje? </w:t>
      </w:r>
      <w:r>
        <w:rPr>
          <w:rFonts w:ascii="Times New Roman" w:hAnsi="Times New Roman" w:cs="Times New Roman"/>
          <w:i/>
          <w:iCs/>
          <w:sz w:val="24"/>
          <w:szCs w:val="24"/>
        </w:rPr>
        <w:t xml:space="preserve">Ano, určitě. Škola, školské zařízení, já v tom nevidím žádný rozdíl, jako pracovníci jsou na stejné úrovni, pokud jak se říká </w:t>
      </w:r>
      <w:proofErr w:type="gramStart"/>
      <w:r>
        <w:rPr>
          <w:rFonts w:ascii="Times New Roman" w:hAnsi="Times New Roman" w:cs="Times New Roman"/>
          <w:i/>
          <w:iCs/>
          <w:sz w:val="24"/>
          <w:szCs w:val="24"/>
        </w:rPr>
        <w:t>neurčí</w:t>
      </w:r>
      <w:proofErr w:type="gramEnd"/>
      <w:r>
        <w:rPr>
          <w:rFonts w:ascii="Times New Roman" w:hAnsi="Times New Roman" w:cs="Times New Roman"/>
          <w:i/>
          <w:iCs/>
          <w:sz w:val="24"/>
          <w:szCs w:val="24"/>
        </w:rPr>
        <w:t xml:space="preserve"> jinak první a druhá kategorie pedagogických pracovníků, ale to je úplně jiné téma. </w:t>
      </w:r>
    </w:p>
    <w:p w14:paraId="2F0F5724" w14:textId="77777777" w:rsidR="00456076" w:rsidRDefault="00456076" w:rsidP="00456076">
      <w:pPr>
        <w:pStyle w:val="Odstavecseseznamem"/>
        <w:rPr>
          <w:rFonts w:ascii="Times New Roman" w:hAnsi="Times New Roman" w:cs="Times New Roman"/>
          <w:i/>
          <w:iCs/>
          <w:sz w:val="24"/>
          <w:szCs w:val="24"/>
        </w:rPr>
      </w:pPr>
    </w:p>
    <w:p w14:paraId="72A03057" w14:textId="77777777" w:rsidR="00456076" w:rsidRPr="00456076" w:rsidRDefault="00456076" w:rsidP="00456076">
      <w:pPr>
        <w:pStyle w:val="Odstavecseseznamem"/>
        <w:numPr>
          <w:ilvl w:val="0"/>
          <w:numId w:val="31"/>
        </w:numPr>
        <w:rPr>
          <w:rFonts w:ascii="Times New Roman" w:hAnsi="Times New Roman" w:cs="Times New Roman"/>
          <w:i/>
          <w:iCs/>
          <w:sz w:val="24"/>
          <w:szCs w:val="24"/>
        </w:rPr>
      </w:pPr>
      <w:r w:rsidRPr="00BF56B3">
        <w:rPr>
          <w:rFonts w:ascii="Times New Roman" w:hAnsi="Times New Roman" w:cs="Times New Roman"/>
          <w:sz w:val="24"/>
          <w:szCs w:val="24"/>
        </w:rPr>
        <w:t>Jakým způsobem napomáháte dětem se integrovat do společnosti?</w:t>
      </w:r>
    </w:p>
    <w:p w14:paraId="61A8E8EA" w14:textId="77777777" w:rsidR="00456076" w:rsidRDefault="00456076" w:rsidP="00456076">
      <w:pPr>
        <w:pStyle w:val="Odstavecseseznamem"/>
        <w:rPr>
          <w:rFonts w:ascii="Times New Roman" w:hAnsi="Times New Roman" w:cs="Times New Roman"/>
          <w:sz w:val="24"/>
          <w:szCs w:val="24"/>
        </w:rPr>
      </w:pPr>
    </w:p>
    <w:p w14:paraId="072067D2" w14:textId="066B6907" w:rsidR="00456076" w:rsidRPr="00456076" w:rsidRDefault="00456076" w:rsidP="00456076">
      <w:pPr>
        <w:pStyle w:val="Odstavecseseznamem"/>
        <w:rPr>
          <w:rFonts w:ascii="Times New Roman" w:hAnsi="Times New Roman" w:cs="Times New Roman"/>
          <w:i/>
          <w:iCs/>
          <w:sz w:val="24"/>
          <w:szCs w:val="24"/>
        </w:rPr>
      </w:pPr>
      <w:r w:rsidRPr="00456076">
        <w:rPr>
          <w:rFonts w:ascii="Times New Roman" w:hAnsi="Times New Roman" w:cs="Times New Roman"/>
          <w:i/>
          <w:iCs/>
          <w:sz w:val="24"/>
          <w:szCs w:val="24"/>
        </w:rPr>
        <w:t xml:space="preserve"> No, zúčastňujeme se vlastně dění v blízkém okolí, sportovních akci, kulturních akcí, pořádáme sportovní akce, snažíme se jakoby vymanit z toho dogmatu ústavního zařízení, dětského domova. Zúčastňujeme se akcí, kdybych měl jako nějaký jmenovat, třeba: Barvám neutečeš, přespáváme v létě jako v různých kempech, navštěvujeme třeba hotely v rámci ubytování, organizujeme si i vlastní akce. S nadacemi a s jinými neziskovkami spolupracujeme přes jejich dotované programy, aby i někdo jiný, než my připravil dítě na odchod z domova, připravil jej do života. Tato </w:t>
      </w:r>
      <w:r w:rsidRPr="0000300C">
        <w:rPr>
          <w:rFonts w:ascii="Times New Roman" w:hAnsi="Times New Roman" w:cs="Times New Roman"/>
          <w:b/>
          <w:bCs/>
          <w:i/>
          <w:iCs/>
          <w:sz w:val="24"/>
          <w:szCs w:val="24"/>
        </w:rPr>
        <w:t>forma pomoci</w:t>
      </w:r>
      <w:r w:rsidRPr="00456076">
        <w:rPr>
          <w:rFonts w:ascii="Times New Roman" w:hAnsi="Times New Roman" w:cs="Times New Roman"/>
          <w:i/>
          <w:iCs/>
          <w:sz w:val="24"/>
          <w:szCs w:val="24"/>
        </w:rPr>
        <w:t xml:space="preserve"> starším dětem je však dobrovolná, a ne všechny děti se k tomu vyjadřují jako pozitivně. Ono to mnohdy v té práci vypadá, že se s těmi dětmi v dětských domovech jako vůbec nepracuje, ale když to člověk vezme do hloubky, tak ty děti mají v 18 letech napsaný životopis, mají ponětí o tom, jak se dopravují do školy, jak by se dostaly, nevím třeba do Prahy vlakem, vyznají se v jízdních řádech, mají minimální povědomí o tom, jak fungují úřady nebo kde si zažádat o pomoc, </w:t>
      </w:r>
      <w:r w:rsidRPr="006F6CBB">
        <w:rPr>
          <w:rFonts w:ascii="Times New Roman" w:hAnsi="Times New Roman" w:cs="Times New Roman"/>
          <w:b/>
          <w:bCs/>
          <w:i/>
          <w:iCs/>
          <w:sz w:val="24"/>
          <w:szCs w:val="24"/>
        </w:rPr>
        <w:t>prevence vůči drogám, jiným návykovým látkám, finanční gramotnosti.</w:t>
      </w:r>
      <w:r w:rsidRPr="00456076">
        <w:rPr>
          <w:rFonts w:ascii="Times New Roman" w:hAnsi="Times New Roman" w:cs="Times New Roman"/>
          <w:i/>
          <w:iCs/>
          <w:sz w:val="24"/>
          <w:szCs w:val="24"/>
        </w:rPr>
        <w:t xml:space="preserve"> Jo ale zkouším odpovědět na tu Vaši otázku, jak dítě připravit. </w:t>
      </w:r>
      <w:r w:rsidRPr="00456076">
        <w:rPr>
          <w:rFonts w:ascii="Times New Roman" w:hAnsi="Times New Roman" w:cs="Times New Roman"/>
          <w:i/>
          <w:iCs/>
          <w:sz w:val="24"/>
          <w:szCs w:val="24"/>
        </w:rPr>
        <w:lastRenderedPageBreak/>
        <w:t xml:space="preserve">Toto, toto je jedna možnost a říkám snažíme se, co nejvíc zúčastňovat toho běžného dění a ty děti se snažíme odůstavňovat, chodíme do kina, chodili bychom třeba i do divadla, kdyby byl větší zájem. Děti, to je taky důležité, máme ještě rozdělené v 5 základních školách po Přerově, nemáme je jakoby selektované v jednom, jenom v jedné. Oni by tam zase tvořili, jako homogenní skupinu, čemuž se bráníme, takže i v tomto, i třeba co se týče v rámci školy se snažíme shánět peníze, aby děti jezdily, teď aktuálně na školu v přírodě. Jedou se svými spolužáky a na naučné kroužky ve škole, třeba kroužky při Domově dětí a mládeže. </w:t>
      </w:r>
    </w:p>
    <w:p w14:paraId="013B8E27" w14:textId="77777777" w:rsidR="00456076" w:rsidRDefault="00456076" w:rsidP="00456076">
      <w:pPr>
        <w:pStyle w:val="Odstavecseseznamem"/>
        <w:rPr>
          <w:rFonts w:ascii="Times New Roman" w:hAnsi="Times New Roman" w:cs="Times New Roman"/>
          <w:i/>
          <w:iCs/>
          <w:sz w:val="24"/>
          <w:szCs w:val="24"/>
        </w:rPr>
      </w:pPr>
    </w:p>
    <w:p w14:paraId="64C91DBF" w14:textId="77777777" w:rsidR="00456076" w:rsidRDefault="00456076" w:rsidP="00456076">
      <w:pPr>
        <w:pStyle w:val="Odstavecseseznamem"/>
        <w:numPr>
          <w:ilvl w:val="0"/>
          <w:numId w:val="31"/>
        </w:numPr>
        <w:spacing w:line="259" w:lineRule="auto"/>
        <w:jc w:val="left"/>
        <w:rPr>
          <w:rFonts w:ascii="Times New Roman" w:hAnsi="Times New Roman" w:cs="Times New Roman"/>
          <w:sz w:val="24"/>
          <w:szCs w:val="24"/>
        </w:rPr>
      </w:pPr>
      <w:r>
        <w:rPr>
          <w:rFonts w:ascii="Times New Roman" w:hAnsi="Times New Roman" w:cs="Times New Roman"/>
          <w:sz w:val="24"/>
          <w:szCs w:val="24"/>
        </w:rPr>
        <w:t>Předchází tomu nějaký postup např. když dítě nastupuje do školky/školy, vysvětlujete mu, jak se má zachovat, když bude mít někdo narážky na to, že je z dětského domova?</w:t>
      </w:r>
    </w:p>
    <w:p w14:paraId="12870F58" w14:textId="77777777" w:rsidR="00456076" w:rsidRPr="00AC796E" w:rsidRDefault="00456076" w:rsidP="00456076">
      <w:pPr>
        <w:pStyle w:val="Odstavecseseznamem"/>
        <w:rPr>
          <w:rFonts w:ascii="Times New Roman" w:hAnsi="Times New Roman" w:cs="Times New Roman"/>
          <w:sz w:val="24"/>
          <w:szCs w:val="24"/>
        </w:rPr>
      </w:pPr>
    </w:p>
    <w:p w14:paraId="62645193" w14:textId="77777777" w:rsidR="00456076" w:rsidRPr="00AC796E" w:rsidRDefault="00456076" w:rsidP="00456076">
      <w:pPr>
        <w:pStyle w:val="Odstavecseseznamem"/>
        <w:rPr>
          <w:rFonts w:ascii="Times New Roman" w:hAnsi="Times New Roman" w:cs="Times New Roman"/>
          <w:i/>
          <w:iCs/>
          <w:sz w:val="24"/>
          <w:szCs w:val="24"/>
        </w:rPr>
      </w:pPr>
      <w:r w:rsidRPr="00AC796E">
        <w:rPr>
          <w:rFonts w:ascii="Times New Roman" w:hAnsi="Times New Roman" w:cs="Times New Roman"/>
          <w:i/>
          <w:iCs/>
          <w:sz w:val="24"/>
          <w:szCs w:val="24"/>
        </w:rPr>
        <w:t>Jo, pracujeme</w:t>
      </w:r>
      <w:r>
        <w:rPr>
          <w:rFonts w:ascii="Times New Roman" w:hAnsi="Times New Roman" w:cs="Times New Roman"/>
          <w:i/>
          <w:iCs/>
          <w:sz w:val="24"/>
          <w:szCs w:val="24"/>
        </w:rPr>
        <w:t xml:space="preserve"> s tím. </w:t>
      </w:r>
      <w:r w:rsidRPr="002D23A8">
        <w:rPr>
          <w:rFonts w:ascii="Times New Roman" w:hAnsi="Times New Roman" w:cs="Times New Roman"/>
          <w:b/>
          <w:bCs/>
          <w:i/>
          <w:iCs/>
          <w:sz w:val="24"/>
          <w:szCs w:val="24"/>
        </w:rPr>
        <w:t>Neřekl bych, že úplně preventivně, že na to děti jakoby připravujeme v uvozovkách, je nějak strašíme, to ne.</w:t>
      </w:r>
      <w:r>
        <w:rPr>
          <w:rFonts w:ascii="Times New Roman" w:hAnsi="Times New Roman" w:cs="Times New Roman"/>
          <w:i/>
          <w:iCs/>
          <w:sz w:val="24"/>
          <w:szCs w:val="24"/>
        </w:rPr>
        <w:t xml:space="preserve"> Vychovatel neboli pedagog vždycky o tomto </w:t>
      </w:r>
      <w:proofErr w:type="gramStart"/>
      <w:r>
        <w:rPr>
          <w:rFonts w:ascii="Times New Roman" w:hAnsi="Times New Roman" w:cs="Times New Roman"/>
          <w:i/>
          <w:iCs/>
          <w:sz w:val="24"/>
          <w:szCs w:val="24"/>
        </w:rPr>
        <w:t>hovoří</w:t>
      </w:r>
      <w:proofErr w:type="gramEnd"/>
      <w:r>
        <w:rPr>
          <w:rFonts w:ascii="Times New Roman" w:hAnsi="Times New Roman" w:cs="Times New Roman"/>
          <w:i/>
          <w:iCs/>
          <w:sz w:val="24"/>
          <w:szCs w:val="24"/>
        </w:rPr>
        <w:t xml:space="preserve"> s učitelkou nebo s třídním učitelem. A tam v první řadě by si ty děti v té třídě měl ten pedagog, třídní učitel, případně jiný učitel a když se nám třeba donese od dítěte, že ho tam někdo šikanuje, třeba náznaky šikany, nějaké posměšky, tak potom s tím pracujeme, jednak tady v domově, tak zase ten učitel nebo zase ten vychovatel komunikuje s tím učitelem. Mělo by se to dát do pořádku no, hlavní slovo by v tom měl mít učitel, ten by si měl udržet pořádek v té třídě.</w:t>
      </w:r>
    </w:p>
    <w:p w14:paraId="3D9A4D7E" w14:textId="77777777" w:rsidR="00456076" w:rsidRPr="00AC796E" w:rsidRDefault="00456076" w:rsidP="00456076">
      <w:pPr>
        <w:rPr>
          <w:rFonts w:ascii="Times New Roman" w:hAnsi="Times New Roman" w:cs="Times New Roman"/>
          <w:sz w:val="24"/>
          <w:szCs w:val="24"/>
        </w:rPr>
      </w:pPr>
      <w:r>
        <w:rPr>
          <w:rFonts w:ascii="Times New Roman" w:hAnsi="Times New Roman" w:cs="Times New Roman"/>
          <w:sz w:val="24"/>
          <w:szCs w:val="24"/>
        </w:rPr>
        <w:t xml:space="preserve"> </w:t>
      </w:r>
    </w:p>
    <w:p w14:paraId="639BB37D" w14:textId="77777777" w:rsidR="00456076" w:rsidRDefault="00456076" w:rsidP="00456076">
      <w:pPr>
        <w:pStyle w:val="Odstavecseseznamem"/>
        <w:numPr>
          <w:ilvl w:val="0"/>
          <w:numId w:val="31"/>
        </w:numPr>
        <w:spacing w:line="259" w:lineRule="auto"/>
        <w:jc w:val="left"/>
        <w:rPr>
          <w:rFonts w:ascii="Times New Roman" w:hAnsi="Times New Roman" w:cs="Times New Roman"/>
          <w:sz w:val="24"/>
          <w:szCs w:val="24"/>
        </w:rPr>
      </w:pPr>
      <w:r w:rsidRPr="006560FE">
        <w:rPr>
          <w:rFonts w:ascii="Times New Roman" w:hAnsi="Times New Roman" w:cs="Times New Roman"/>
          <w:sz w:val="24"/>
          <w:szCs w:val="24"/>
        </w:rPr>
        <w:t xml:space="preserve">Myslíte si, že jsou vaše děti schopné se integrovat do společnosti, po opuštění dětského domova? Setkáváte se spíše s úspěchem nebo až tehdy naráží na pravou realitu života? </w:t>
      </w:r>
    </w:p>
    <w:p w14:paraId="67419EA5" w14:textId="77777777" w:rsidR="00456076" w:rsidRPr="00456076" w:rsidRDefault="00456076" w:rsidP="00456076">
      <w:pPr>
        <w:pStyle w:val="Odstavecseseznamem"/>
        <w:rPr>
          <w:rFonts w:ascii="Times New Roman" w:hAnsi="Times New Roman" w:cs="Times New Roman"/>
          <w:sz w:val="24"/>
          <w:szCs w:val="24"/>
        </w:rPr>
      </w:pPr>
    </w:p>
    <w:p w14:paraId="5B7010C8" w14:textId="77777777" w:rsidR="00456076" w:rsidRPr="00456076" w:rsidRDefault="00456076" w:rsidP="00456076">
      <w:pPr>
        <w:pStyle w:val="Odstavecseseznamem"/>
        <w:rPr>
          <w:rFonts w:ascii="Times New Roman" w:hAnsi="Times New Roman" w:cs="Times New Roman"/>
          <w:sz w:val="24"/>
          <w:szCs w:val="24"/>
        </w:rPr>
      </w:pPr>
      <w:r w:rsidRPr="00456076">
        <w:rPr>
          <w:rFonts w:ascii="Times New Roman" w:hAnsi="Times New Roman" w:cs="Times New Roman"/>
          <w:i/>
          <w:iCs/>
          <w:sz w:val="24"/>
          <w:szCs w:val="24"/>
        </w:rPr>
        <w:t xml:space="preserve">Tak…, to je dobrá otázka. Já si myslím, že obecně ty děti naráží na tu realitu života až když odejdou, jo, protože v dětském domově žijete jakoby ve velké bublině, která je </w:t>
      </w:r>
      <w:r w:rsidRPr="00FB4418">
        <w:rPr>
          <w:rFonts w:ascii="Times New Roman" w:hAnsi="Times New Roman" w:cs="Times New Roman"/>
          <w:b/>
          <w:bCs/>
          <w:i/>
          <w:iCs/>
          <w:sz w:val="24"/>
          <w:szCs w:val="24"/>
        </w:rPr>
        <w:t>nějak jakoby systémově ošetřená</w:t>
      </w:r>
      <w:r w:rsidRPr="00456076">
        <w:rPr>
          <w:rFonts w:ascii="Times New Roman" w:hAnsi="Times New Roman" w:cs="Times New Roman"/>
          <w:i/>
          <w:iCs/>
          <w:sz w:val="24"/>
          <w:szCs w:val="24"/>
        </w:rPr>
        <w:t xml:space="preserve">, bohužel nedokonale dokáže připravit děti na ten z dětského domova. Děti dneska mají spoustu práv a minimálně povinností a nezažijí si mnohdy nějaký výstup z komfortní zóny. Nezažijí nedostatek, děti se ohánějí vlastními právy, mají právo na stravu, jo, což je samozřejmě dobře, ale bylo by dobré, aby si zažily i více nějakého toho nedostatku. Neberu nedostatek třeba jako neúspěch, že někde jsou třeba jako neúspěšné, ale zažít si víc takového nedostatku, aby dokázaly pracovat i s nějakou jako deprivací, jo, která to může přivést, bylo by fajn kdyby si i třeba nacvičily vzorce </w:t>
      </w:r>
      <w:r w:rsidRPr="00456076">
        <w:rPr>
          <w:rFonts w:ascii="Times New Roman" w:hAnsi="Times New Roman" w:cs="Times New Roman"/>
          <w:i/>
          <w:iCs/>
          <w:sz w:val="24"/>
          <w:szCs w:val="24"/>
        </w:rPr>
        <w:lastRenderedPageBreak/>
        <w:t xml:space="preserve">chování, jo, v zase jako nějakém nedostatku. Výborné by na to byly odcházející děti, kdyby v dětských domovech bylo víc startovacích bytů, kdyby děti mohly čerpat určitou stravní jednotku a s tou by museli vyjít. Máme tady aktuálně jeden startovací byt, máme chlapce, který takto funguje, takže ten třeba si to může vyzkoušet nanečisto, pod dohledem ještě domova, což je výborná věc. Takže za mě více startovacích bytů, což by stálo zase jako určité finance, to nám nikdo jen tak nedá, ale </w:t>
      </w:r>
      <w:proofErr w:type="gramStart"/>
      <w:r w:rsidRPr="00456076">
        <w:rPr>
          <w:rFonts w:ascii="Times New Roman" w:hAnsi="Times New Roman" w:cs="Times New Roman"/>
          <w:i/>
          <w:iCs/>
          <w:sz w:val="24"/>
          <w:szCs w:val="24"/>
        </w:rPr>
        <w:t>blíží</w:t>
      </w:r>
      <w:proofErr w:type="gramEnd"/>
      <w:r w:rsidRPr="00456076">
        <w:rPr>
          <w:rFonts w:ascii="Times New Roman" w:hAnsi="Times New Roman" w:cs="Times New Roman"/>
          <w:i/>
          <w:iCs/>
          <w:sz w:val="24"/>
          <w:szCs w:val="24"/>
        </w:rPr>
        <w:t xml:space="preserve"> se transformace dětských domovů v Olomouckém kraji, takže já v rámci nějakého transformačního plánu bych rád myslel na tyto úskalí a nedokonalosti. Jak připravit dítě z dětského domova. Myslím, že tohle je jedna z cest, kdyby děti si mohly i nějakou jakoby krizi i třeba i zůstat jako večer hlady, když si koupím bonbóny a </w:t>
      </w:r>
      <w:proofErr w:type="gramStart"/>
      <w:r w:rsidRPr="00456076">
        <w:rPr>
          <w:rFonts w:ascii="Times New Roman" w:hAnsi="Times New Roman" w:cs="Times New Roman"/>
          <w:i/>
          <w:iCs/>
          <w:sz w:val="24"/>
          <w:szCs w:val="24"/>
        </w:rPr>
        <w:t>zbyde</w:t>
      </w:r>
      <w:proofErr w:type="gramEnd"/>
      <w:r w:rsidRPr="00456076">
        <w:rPr>
          <w:rFonts w:ascii="Times New Roman" w:hAnsi="Times New Roman" w:cs="Times New Roman"/>
          <w:i/>
          <w:iCs/>
          <w:sz w:val="24"/>
          <w:szCs w:val="24"/>
        </w:rPr>
        <w:t xml:space="preserve"> mi na rohlíky, tak vím, že na druhý den budu mít na to, abych si něco koupil, ale musím si trošku jako protrpět.</w:t>
      </w:r>
    </w:p>
    <w:p w14:paraId="7540B79F" w14:textId="77777777" w:rsidR="00456076" w:rsidRPr="00456076" w:rsidRDefault="00456076" w:rsidP="00456076">
      <w:pPr>
        <w:pStyle w:val="Odstavecseseznamem"/>
        <w:rPr>
          <w:rFonts w:ascii="Times New Roman" w:hAnsi="Times New Roman" w:cs="Times New Roman"/>
          <w:sz w:val="24"/>
          <w:szCs w:val="24"/>
        </w:rPr>
      </w:pPr>
    </w:p>
    <w:p w14:paraId="2420F943" w14:textId="77777777" w:rsidR="00456076" w:rsidRPr="00D23261" w:rsidRDefault="00456076" w:rsidP="00D23261">
      <w:pPr>
        <w:pStyle w:val="Odstavecseseznamem"/>
        <w:numPr>
          <w:ilvl w:val="0"/>
          <w:numId w:val="31"/>
        </w:numPr>
        <w:jc w:val="left"/>
        <w:rPr>
          <w:rFonts w:ascii="Times New Roman" w:hAnsi="Times New Roman" w:cs="Times New Roman"/>
          <w:sz w:val="24"/>
          <w:szCs w:val="24"/>
        </w:rPr>
      </w:pPr>
      <w:r w:rsidRPr="00D23261">
        <w:rPr>
          <w:rFonts w:ascii="Times New Roman" w:hAnsi="Times New Roman" w:cs="Times New Roman"/>
          <w:sz w:val="24"/>
          <w:szCs w:val="24"/>
        </w:rPr>
        <w:t>Myslíte si, že kdyby Vaše děti žily v běžných rodinách byla by pro ně integrace do společnosti lepší?</w:t>
      </w:r>
    </w:p>
    <w:p w14:paraId="20074F71" w14:textId="44D47BBE" w:rsidR="00456076" w:rsidRPr="00456076" w:rsidRDefault="00456076" w:rsidP="00456076">
      <w:pPr>
        <w:pStyle w:val="Odstavecseseznamem"/>
        <w:rPr>
          <w:rFonts w:ascii="Times New Roman" w:hAnsi="Times New Roman" w:cs="Times New Roman"/>
          <w:i/>
          <w:iCs/>
          <w:sz w:val="24"/>
          <w:szCs w:val="24"/>
        </w:rPr>
      </w:pPr>
      <w:r w:rsidRPr="00456076">
        <w:rPr>
          <w:rFonts w:ascii="Times New Roman" w:hAnsi="Times New Roman" w:cs="Times New Roman"/>
          <w:i/>
          <w:iCs/>
          <w:sz w:val="24"/>
          <w:szCs w:val="24"/>
        </w:rPr>
        <w:t>No já si myslím, že nebyla, berme to tak, že na základě soudního rozhodnutí jsou předáni do dětského domova v té rodině určitě něco nefungovalo</w:t>
      </w:r>
      <w:r w:rsidR="00E229A1">
        <w:rPr>
          <w:rFonts w:ascii="Times New Roman" w:hAnsi="Times New Roman" w:cs="Times New Roman"/>
          <w:i/>
          <w:iCs/>
          <w:sz w:val="24"/>
          <w:szCs w:val="24"/>
        </w:rPr>
        <w:t>,</w:t>
      </w:r>
      <w:r w:rsidRPr="00456076">
        <w:rPr>
          <w:rFonts w:ascii="Times New Roman" w:hAnsi="Times New Roman" w:cs="Times New Roman"/>
          <w:i/>
          <w:iCs/>
          <w:sz w:val="24"/>
          <w:szCs w:val="24"/>
        </w:rPr>
        <w:t xml:space="preserve"> buď se o dítě nemohli, neuměli nebo nechtěli starat, jo, takže vycházíme z toho. Tak si myslím, že by ten jejich přechod do běžného života určitě nebyl lepší ani jednodušší z toho důvodu, že by je ta rodina prostě stahovala dolů. Tady přece jen v dětském domově mají tu výchovu v pozici daleko výš na tom žebříčku, myslím si, že ten dětský domov je prostě pro ně výhrou no. Tam je potom prostě důležité, když to dítě odchází z domova, aby hlavně zabezpečilo sebe, a potom aby třeba eventuelně jako pomohlo rodičům. Nemůže začít pomáhat rodičům, protože nemá sebe jako osobu vůbec ošetřenou.</w:t>
      </w:r>
    </w:p>
    <w:p w14:paraId="537F5C32" w14:textId="77777777" w:rsidR="00456076" w:rsidRPr="00456076" w:rsidRDefault="00456076" w:rsidP="00456076">
      <w:pPr>
        <w:pStyle w:val="Odstavecseseznamem"/>
        <w:rPr>
          <w:rFonts w:ascii="Times New Roman" w:hAnsi="Times New Roman" w:cs="Times New Roman"/>
          <w:i/>
          <w:iCs/>
          <w:sz w:val="24"/>
          <w:szCs w:val="24"/>
        </w:rPr>
      </w:pPr>
    </w:p>
    <w:p w14:paraId="5800C234" w14:textId="77777777" w:rsidR="00456076" w:rsidRPr="00456076" w:rsidRDefault="00456076" w:rsidP="00456076">
      <w:pPr>
        <w:pStyle w:val="Odstavecseseznamem"/>
        <w:numPr>
          <w:ilvl w:val="0"/>
          <w:numId w:val="31"/>
        </w:numPr>
        <w:jc w:val="left"/>
        <w:rPr>
          <w:rFonts w:ascii="Times New Roman" w:hAnsi="Times New Roman" w:cs="Times New Roman"/>
          <w:sz w:val="24"/>
          <w:szCs w:val="24"/>
        </w:rPr>
      </w:pPr>
      <w:r w:rsidRPr="00456076">
        <w:rPr>
          <w:rFonts w:ascii="Times New Roman" w:hAnsi="Times New Roman" w:cs="Times New Roman"/>
          <w:sz w:val="24"/>
          <w:szCs w:val="24"/>
        </w:rPr>
        <w:t>Když se zeptám ještě, stává se Vám třeba často, že slyšíte, že vlastně dítě odejde z dětského domova, a potom vlastně dostává určité peníze, tak jestli se stává třeba častěji, že ta rodina ho o to připraví, že ví, že dostane ty peníze, jestli se Vám to jako stává častěji nebo jste se s tím setkal?</w:t>
      </w:r>
    </w:p>
    <w:p w14:paraId="30272F24" w14:textId="77777777" w:rsidR="00456076" w:rsidRPr="00456076" w:rsidRDefault="00456076" w:rsidP="00456076">
      <w:pPr>
        <w:pStyle w:val="Odstavecseseznamem"/>
        <w:rPr>
          <w:rFonts w:ascii="Times New Roman" w:hAnsi="Times New Roman" w:cs="Times New Roman"/>
          <w:sz w:val="24"/>
          <w:szCs w:val="24"/>
        </w:rPr>
      </w:pPr>
    </w:p>
    <w:p w14:paraId="6A484148" w14:textId="77777777" w:rsidR="00456076" w:rsidRPr="00456076" w:rsidRDefault="00456076" w:rsidP="00456076">
      <w:pPr>
        <w:pStyle w:val="Odstavecseseznamem"/>
        <w:rPr>
          <w:rFonts w:ascii="Times New Roman" w:hAnsi="Times New Roman" w:cs="Times New Roman"/>
          <w:i/>
          <w:iCs/>
          <w:sz w:val="24"/>
          <w:szCs w:val="24"/>
        </w:rPr>
      </w:pPr>
      <w:r w:rsidRPr="00456076">
        <w:rPr>
          <w:rFonts w:ascii="Times New Roman" w:hAnsi="Times New Roman" w:cs="Times New Roman"/>
          <w:i/>
          <w:iCs/>
          <w:sz w:val="24"/>
          <w:szCs w:val="24"/>
        </w:rPr>
        <w:t xml:space="preserve">Jo, stává se to, že když dítě odejde z dětského domova, tak už na něho čekají „vlci“ nebo „supi“, kdybych to měl tak trošku připodobnit nějaké jako bajce a ti ho velice rychle připraví o peníze, které má našetřené za určitou dobu z dětského domova nebo může dostat jednorázovou finanční nebo věcnou pomoc, příspěvek, který může být, co se týká </w:t>
      </w:r>
      <w:r w:rsidRPr="00456076">
        <w:rPr>
          <w:rFonts w:ascii="Times New Roman" w:hAnsi="Times New Roman" w:cs="Times New Roman"/>
          <w:i/>
          <w:iCs/>
          <w:sz w:val="24"/>
          <w:szCs w:val="24"/>
        </w:rPr>
        <w:lastRenderedPageBreak/>
        <w:t xml:space="preserve">financí až do výše 25 000 KČ. Takže to ti zákonní zástupci nebo ty osoby, ke kterým to dítě odchází dobře ví a jestli to bývá v 50 % případů. Bych to tak tipl. </w:t>
      </w:r>
    </w:p>
    <w:p w14:paraId="70FD52C0" w14:textId="77777777" w:rsidR="00456076" w:rsidRPr="00456076" w:rsidRDefault="00456076" w:rsidP="00456076">
      <w:pPr>
        <w:pStyle w:val="Odstavecseseznamem"/>
        <w:rPr>
          <w:rFonts w:ascii="Times New Roman" w:hAnsi="Times New Roman" w:cs="Times New Roman"/>
          <w:i/>
          <w:iCs/>
          <w:sz w:val="24"/>
          <w:szCs w:val="24"/>
        </w:rPr>
      </w:pPr>
      <w:r w:rsidRPr="00456076">
        <w:rPr>
          <w:rFonts w:ascii="Times New Roman" w:hAnsi="Times New Roman" w:cs="Times New Roman"/>
          <w:i/>
          <w:iCs/>
          <w:sz w:val="24"/>
          <w:szCs w:val="24"/>
        </w:rPr>
        <w:t xml:space="preserve"> </w:t>
      </w:r>
    </w:p>
    <w:p w14:paraId="415C89A9" w14:textId="77777777" w:rsidR="00456076" w:rsidRPr="00456076" w:rsidRDefault="00456076" w:rsidP="00456076">
      <w:pPr>
        <w:pStyle w:val="Odstavecseseznamem"/>
        <w:rPr>
          <w:rFonts w:ascii="Times New Roman" w:hAnsi="Times New Roman" w:cs="Times New Roman"/>
          <w:sz w:val="24"/>
          <w:szCs w:val="24"/>
        </w:rPr>
      </w:pPr>
    </w:p>
    <w:p w14:paraId="1619E041" w14:textId="77777777" w:rsidR="00456076" w:rsidRPr="00456076" w:rsidRDefault="00456076" w:rsidP="00456076">
      <w:pPr>
        <w:pStyle w:val="Odstavecseseznamem"/>
        <w:numPr>
          <w:ilvl w:val="0"/>
          <w:numId w:val="31"/>
        </w:numPr>
        <w:jc w:val="left"/>
        <w:rPr>
          <w:rFonts w:ascii="Times New Roman" w:hAnsi="Times New Roman" w:cs="Times New Roman"/>
          <w:sz w:val="24"/>
          <w:szCs w:val="24"/>
        </w:rPr>
      </w:pPr>
      <w:r w:rsidRPr="00456076">
        <w:rPr>
          <w:rFonts w:ascii="Times New Roman" w:hAnsi="Times New Roman" w:cs="Times New Roman"/>
          <w:sz w:val="24"/>
          <w:szCs w:val="24"/>
        </w:rPr>
        <w:t xml:space="preserve">Jakým způsobem činíte prevenci šikany u Vás v dětském domově i mimo domov? Jakým způsobem postupujete, když zjistíte, že dítě šikanováno, popřípadě se dozvíte, že je šikanátorem? </w:t>
      </w:r>
    </w:p>
    <w:p w14:paraId="79BCD881" w14:textId="77777777" w:rsidR="00456076" w:rsidRPr="00456076" w:rsidRDefault="00456076" w:rsidP="00456076">
      <w:pPr>
        <w:pStyle w:val="Odstavecseseznamem"/>
        <w:rPr>
          <w:rFonts w:ascii="Times New Roman" w:hAnsi="Times New Roman" w:cs="Times New Roman"/>
          <w:i/>
          <w:iCs/>
          <w:sz w:val="24"/>
          <w:szCs w:val="24"/>
        </w:rPr>
      </w:pPr>
    </w:p>
    <w:p w14:paraId="5CCAC439" w14:textId="77777777" w:rsidR="00456076" w:rsidRPr="00456076" w:rsidRDefault="00456076" w:rsidP="00456076">
      <w:pPr>
        <w:pStyle w:val="Odstavecseseznamem"/>
        <w:rPr>
          <w:rFonts w:ascii="Times New Roman" w:hAnsi="Times New Roman" w:cs="Times New Roman"/>
          <w:i/>
          <w:iCs/>
          <w:sz w:val="24"/>
          <w:szCs w:val="24"/>
        </w:rPr>
      </w:pPr>
      <w:r w:rsidRPr="0078789D">
        <w:rPr>
          <w:rFonts w:ascii="Times New Roman" w:hAnsi="Times New Roman" w:cs="Times New Roman"/>
          <w:b/>
          <w:bCs/>
          <w:i/>
          <w:iCs/>
          <w:sz w:val="24"/>
          <w:szCs w:val="24"/>
        </w:rPr>
        <w:t>My máme v dětském domově jednoho pana vychovatele, který vlastně vykonává funkci preventisty</w:t>
      </w:r>
      <w:r w:rsidRPr="00456076">
        <w:rPr>
          <w:rFonts w:ascii="Times New Roman" w:hAnsi="Times New Roman" w:cs="Times New Roman"/>
          <w:i/>
          <w:iCs/>
          <w:sz w:val="24"/>
          <w:szCs w:val="24"/>
        </w:rPr>
        <w:t xml:space="preserve">, za to á nějaký příplatek ode mě. Pořádáme, a i se </w:t>
      </w:r>
      <w:r w:rsidRPr="0078789D">
        <w:rPr>
          <w:rFonts w:ascii="Times New Roman" w:hAnsi="Times New Roman" w:cs="Times New Roman"/>
          <w:b/>
          <w:bCs/>
          <w:i/>
          <w:iCs/>
          <w:sz w:val="24"/>
          <w:szCs w:val="24"/>
        </w:rPr>
        <w:t>zúčastňujeme různých preventivních formačních akcí</w:t>
      </w:r>
      <w:r w:rsidRPr="00456076">
        <w:rPr>
          <w:rFonts w:ascii="Times New Roman" w:hAnsi="Times New Roman" w:cs="Times New Roman"/>
          <w:i/>
          <w:iCs/>
          <w:sz w:val="24"/>
          <w:szCs w:val="24"/>
        </w:rPr>
        <w:t xml:space="preserve">. Většinou jsou rozděleny do dvou kategorií mladší a starší děti a ty preventivní akce jsou různého ražení. Jak jsem říkal finanční gramotnost, naposledy jsme měli nějakou, právní poradnu, dluhové pasti, </w:t>
      </w:r>
      <w:r w:rsidRPr="0078789D">
        <w:rPr>
          <w:rFonts w:ascii="Times New Roman" w:hAnsi="Times New Roman" w:cs="Times New Roman"/>
          <w:b/>
          <w:bCs/>
          <w:i/>
          <w:iCs/>
          <w:sz w:val="24"/>
          <w:szCs w:val="24"/>
        </w:rPr>
        <w:t>prevence návykových látek, prevence třeba sebepoškozování.</w:t>
      </w:r>
      <w:r w:rsidRPr="00456076">
        <w:rPr>
          <w:rFonts w:ascii="Times New Roman" w:hAnsi="Times New Roman" w:cs="Times New Roman"/>
          <w:i/>
          <w:iCs/>
          <w:sz w:val="24"/>
          <w:szCs w:val="24"/>
        </w:rPr>
        <w:t xml:space="preserve"> Jo třeba naposledy jsme řešili takovou zapeklitou otázku, kdy víme, že v ostatních domovech se často děti, převáže holky řežou a ubližují si. Tak jsme řešili, jestli přijít za dětmi s tímto tématem a nějak jako je před tím varovat, jo, před tím sebepoškozováním. Nakonec jsme přišli na to, že bude lepší, když děti nebudou vědět, že něco takového vůbec existuje a tím pádem jakoby předcházíme, aby se to u nás jako by objevilo. Takže my děláme, že některé věci jakoby neexistují, dokud s tím naše děti jakoby nepřijdou. </w:t>
      </w:r>
    </w:p>
    <w:p w14:paraId="69D6A62E" w14:textId="77777777" w:rsidR="00456076" w:rsidRPr="00456076" w:rsidRDefault="00456076" w:rsidP="00456076">
      <w:pPr>
        <w:pStyle w:val="Odstavecseseznamem"/>
        <w:rPr>
          <w:rFonts w:ascii="Times New Roman" w:hAnsi="Times New Roman" w:cs="Times New Roman"/>
          <w:sz w:val="24"/>
          <w:szCs w:val="24"/>
        </w:rPr>
      </w:pPr>
    </w:p>
    <w:p w14:paraId="6AB22CFE" w14:textId="77777777" w:rsidR="00456076" w:rsidRPr="00456076" w:rsidRDefault="00456076" w:rsidP="00456076">
      <w:pPr>
        <w:pStyle w:val="Odstavecseseznamem"/>
        <w:numPr>
          <w:ilvl w:val="0"/>
          <w:numId w:val="31"/>
        </w:numPr>
        <w:jc w:val="left"/>
        <w:rPr>
          <w:rFonts w:ascii="Times New Roman" w:hAnsi="Times New Roman" w:cs="Times New Roman"/>
          <w:sz w:val="24"/>
          <w:szCs w:val="24"/>
        </w:rPr>
      </w:pPr>
      <w:r w:rsidRPr="00456076">
        <w:rPr>
          <w:rFonts w:ascii="Times New Roman" w:hAnsi="Times New Roman" w:cs="Times New Roman"/>
          <w:sz w:val="24"/>
          <w:szCs w:val="24"/>
        </w:rPr>
        <w:t>No právě to jsem se chtěla zeptat, že vlastně teďka je ten YouTube, a hlavně Tik Tok a tam se hodně vlastně ti influenceři, když to tak vezmu vyjadřují o tomhle. Jestli se nebojíte toho, že i z tama se o tom nějakým způsobem jakoby škodlivěji dozví?</w:t>
      </w:r>
    </w:p>
    <w:p w14:paraId="5074F6E5" w14:textId="77777777" w:rsidR="00456076" w:rsidRPr="00456076" w:rsidRDefault="00456076" w:rsidP="00456076">
      <w:pPr>
        <w:pStyle w:val="Odstavecseseznamem"/>
        <w:rPr>
          <w:rFonts w:ascii="Times New Roman" w:hAnsi="Times New Roman" w:cs="Times New Roman"/>
          <w:sz w:val="24"/>
          <w:szCs w:val="24"/>
        </w:rPr>
      </w:pPr>
    </w:p>
    <w:p w14:paraId="32309B3D" w14:textId="77777777" w:rsidR="00456076" w:rsidRPr="00456076" w:rsidRDefault="00456076" w:rsidP="00456076">
      <w:pPr>
        <w:pStyle w:val="Odstavecseseznamem"/>
        <w:rPr>
          <w:rFonts w:ascii="Times New Roman" w:hAnsi="Times New Roman" w:cs="Times New Roman"/>
          <w:i/>
          <w:iCs/>
          <w:sz w:val="24"/>
          <w:szCs w:val="24"/>
        </w:rPr>
      </w:pPr>
      <w:r w:rsidRPr="00456076">
        <w:rPr>
          <w:rFonts w:ascii="Times New Roman" w:hAnsi="Times New Roman" w:cs="Times New Roman"/>
          <w:i/>
          <w:iCs/>
          <w:sz w:val="24"/>
          <w:szCs w:val="24"/>
        </w:rPr>
        <w:t xml:space="preserve">Jako bojíme se toho, bojíme se i různých jako seznamek, sexuálních predátorů, ale u nás děti mají WiFinu, takže volný přístup na internet. Vychovatelé se to </w:t>
      </w:r>
      <w:proofErr w:type="gramStart"/>
      <w:r w:rsidRPr="00456076">
        <w:rPr>
          <w:rFonts w:ascii="Times New Roman" w:hAnsi="Times New Roman" w:cs="Times New Roman"/>
          <w:i/>
          <w:iCs/>
          <w:sz w:val="24"/>
          <w:szCs w:val="24"/>
        </w:rPr>
        <w:t>snaží</w:t>
      </w:r>
      <w:proofErr w:type="gramEnd"/>
      <w:r w:rsidRPr="00456076">
        <w:rPr>
          <w:rFonts w:ascii="Times New Roman" w:hAnsi="Times New Roman" w:cs="Times New Roman"/>
          <w:i/>
          <w:iCs/>
          <w:sz w:val="24"/>
          <w:szCs w:val="24"/>
        </w:rPr>
        <w:t xml:space="preserve"> jako kontrolovat, ale ne všechno zkontrolujete. Tablet, počítač, mobil, ty třeba </w:t>
      </w:r>
      <w:proofErr w:type="gramStart"/>
      <w:r w:rsidRPr="00456076">
        <w:rPr>
          <w:rFonts w:ascii="Times New Roman" w:hAnsi="Times New Roman" w:cs="Times New Roman"/>
          <w:i/>
          <w:iCs/>
          <w:sz w:val="24"/>
          <w:szCs w:val="24"/>
        </w:rPr>
        <w:t>patří</w:t>
      </w:r>
      <w:proofErr w:type="gramEnd"/>
      <w:r w:rsidRPr="00456076">
        <w:rPr>
          <w:rFonts w:ascii="Times New Roman" w:hAnsi="Times New Roman" w:cs="Times New Roman"/>
          <w:i/>
          <w:iCs/>
          <w:sz w:val="24"/>
          <w:szCs w:val="24"/>
        </w:rPr>
        <w:t xml:space="preserve"> dětem, takže je to jejich majetek, my bychom to rádi kontrolovali daleko víc, ale například státní zastupitelství nám v tom jako účinně brání. Jo, takže ta kontrola je z našeho pohledu prostě slabá, my, kdybychom mohli, tak je daleko silnější a daleko striktnější a daleko ochranitelštější. </w:t>
      </w:r>
    </w:p>
    <w:p w14:paraId="0DC04A28" w14:textId="77777777" w:rsidR="00456076" w:rsidRPr="00456076" w:rsidRDefault="00456076" w:rsidP="00456076">
      <w:pPr>
        <w:pStyle w:val="Odstavecseseznamem"/>
        <w:rPr>
          <w:rFonts w:ascii="Times New Roman" w:hAnsi="Times New Roman" w:cs="Times New Roman"/>
          <w:i/>
          <w:iCs/>
          <w:sz w:val="24"/>
          <w:szCs w:val="24"/>
        </w:rPr>
      </w:pPr>
    </w:p>
    <w:p w14:paraId="24E98F97" w14:textId="77777777" w:rsidR="00456076" w:rsidRPr="00456076" w:rsidRDefault="00456076" w:rsidP="00456076">
      <w:pPr>
        <w:pStyle w:val="Odstavecseseznamem"/>
        <w:numPr>
          <w:ilvl w:val="0"/>
          <w:numId w:val="31"/>
        </w:numPr>
        <w:jc w:val="left"/>
        <w:rPr>
          <w:rFonts w:ascii="Times New Roman" w:hAnsi="Times New Roman" w:cs="Times New Roman"/>
          <w:sz w:val="24"/>
          <w:szCs w:val="24"/>
        </w:rPr>
      </w:pPr>
      <w:r w:rsidRPr="00456076">
        <w:rPr>
          <w:rFonts w:ascii="Times New Roman" w:hAnsi="Times New Roman" w:cs="Times New Roman"/>
          <w:sz w:val="24"/>
          <w:szCs w:val="24"/>
        </w:rPr>
        <w:lastRenderedPageBreak/>
        <w:t xml:space="preserve">Jakým způsobem postupujete, když zjistíte, že dítě šikanováno, popřípadě se dozvíte, že je šikanátorem? </w:t>
      </w:r>
    </w:p>
    <w:p w14:paraId="2F364A08" w14:textId="77777777" w:rsidR="00456076" w:rsidRPr="00456076" w:rsidRDefault="00456076" w:rsidP="00456076">
      <w:pPr>
        <w:pStyle w:val="Odstavecseseznamem"/>
        <w:rPr>
          <w:rFonts w:ascii="Times New Roman" w:hAnsi="Times New Roman" w:cs="Times New Roman"/>
          <w:i/>
          <w:iCs/>
          <w:sz w:val="24"/>
          <w:szCs w:val="24"/>
        </w:rPr>
      </w:pPr>
    </w:p>
    <w:p w14:paraId="50C2D4E5" w14:textId="77777777" w:rsidR="00456076" w:rsidRPr="00456076" w:rsidRDefault="00456076" w:rsidP="00456076">
      <w:pPr>
        <w:pStyle w:val="Odstavecseseznamem"/>
        <w:rPr>
          <w:rFonts w:ascii="Times New Roman" w:hAnsi="Times New Roman" w:cs="Times New Roman"/>
          <w:i/>
          <w:iCs/>
          <w:sz w:val="24"/>
          <w:szCs w:val="24"/>
        </w:rPr>
      </w:pPr>
      <w:r w:rsidRPr="00456076">
        <w:rPr>
          <w:rFonts w:ascii="Times New Roman" w:hAnsi="Times New Roman" w:cs="Times New Roman"/>
          <w:i/>
          <w:iCs/>
          <w:sz w:val="24"/>
          <w:szCs w:val="24"/>
        </w:rPr>
        <w:t>Určitě nezametáme věci pod koberec, tam jsou určitá pravidla. V případě, že je šikanátor, šikanovaný na jedné rodinné skupině, tak se ty děti prostě musí oddělit. Vinu nese samozřejmě šikanátor, ne ten šikanovaný a vždycky ta práce na každém problému nebo na každé situaci je velice individuální.</w:t>
      </w:r>
    </w:p>
    <w:p w14:paraId="5D6E33AD" w14:textId="77777777" w:rsidR="00456076" w:rsidRPr="00456076" w:rsidRDefault="00456076" w:rsidP="00456076">
      <w:pPr>
        <w:rPr>
          <w:rFonts w:ascii="Times New Roman" w:hAnsi="Times New Roman" w:cs="Times New Roman"/>
          <w:i/>
          <w:iCs/>
          <w:sz w:val="24"/>
          <w:szCs w:val="24"/>
        </w:rPr>
      </w:pPr>
      <w:r w:rsidRPr="00456076">
        <w:rPr>
          <w:rFonts w:ascii="Times New Roman" w:hAnsi="Times New Roman" w:cs="Times New Roman"/>
          <w:i/>
          <w:iCs/>
          <w:sz w:val="24"/>
          <w:szCs w:val="24"/>
        </w:rPr>
        <w:t xml:space="preserve">           </w:t>
      </w:r>
    </w:p>
    <w:p w14:paraId="67C14F8F" w14:textId="77777777" w:rsidR="00456076" w:rsidRPr="00456076" w:rsidRDefault="00456076" w:rsidP="00456076">
      <w:pPr>
        <w:pStyle w:val="Odstavecseseznamem"/>
        <w:numPr>
          <w:ilvl w:val="0"/>
          <w:numId w:val="31"/>
        </w:numPr>
        <w:jc w:val="left"/>
        <w:rPr>
          <w:rFonts w:ascii="Times New Roman" w:hAnsi="Times New Roman" w:cs="Times New Roman"/>
          <w:i/>
          <w:iCs/>
          <w:sz w:val="24"/>
          <w:szCs w:val="24"/>
        </w:rPr>
      </w:pPr>
      <w:r w:rsidRPr="00456076">
        <w:rPr>
          <w:rFonts w:ascii="Times New Roman" w:hAnsi="Times New Roman" w:cs="Times New Roman"/>
          <w:sz w:val="24"/>
          <w:szCs w:val="24"/>
        </w:rPr>
        <w:t>Když se zaměříme na otázku biologických rodin nebo pěstounů, vidíte potencionál ve společné práci s nimi a nacházení určitého kontaktu, který bude vhodný pro dítě? Myslíte si, že je to vždy vhodné pro dítě setkávat se s biologickou rodinou, i když je jim kontakt povolen?</w:t>
      </w:r>
    </w:p>
    <w:p w14:paraId="7E16075F" w14:textId="77777777" w:rsidR="00456076" w:rsidRPr="00456076" w:rsidRDefault="00456076" w:rsidP="00456076">
      <w:pPr>
        <w:pStyle w:val="Odstavecseseznamem"/>
        <w:rPr>
          <w:rFonts w:ascii="Times New Roman" w:hAnsi="Times New Roman" w:cs="Times New Roman"/>
          <w:sz w:val="24"/>
          <w:szCs w:val="24"/>
        </w:rPr>
      </w:pPr>
    </w:p>
    <w:p w14:paraId="2E25D354" w14:textId="77777777" w:rsidR="00456076" w:rsidRPr="00456076" w:rsidRDefault="00456076" w:rsidP="00456076">
      <w:pPr>
        <w:ind w:left="720"/>
        <w:rPr>
          <w:rFonts w:ascii="Times New Roman" w:hAnsi="Times New Roman" w:cs="Times New Roman"/>
          <w:i/>
          <w:iCs/>
          <w:sz w:val="24"/>
          <w:szCs w:val="24"/>
        </w:rPr>
      </w:pPr>
      <w:r w:rsidRPr="00456076">
        <w:rPr>
          <w:rFonts w:ascii="Times New Roman" w:hAnsi="Times New Roman" w:cs="Times New Roman"/>
          <w:i/>
          <w:iCs/>
          <w:sz w:val="24"/>
          <w:szCs w:val="24"/>
        </w:rPr>
        <w:t>Tak, co se týká pěstounské péče, tak to je spíš otázka OSPODU-Orgánu sociálně právní ochrany dětí a jejich pracovnic, sociálních pracovnic, které pravidelně chodí navštěvovat naše děti, zhruba jednou za 3 měsíce, takže ty by měly primárně vyhledávat děti k pěstounské péči, k adopci. U nás, za tu dobu, co tady jsem od prosince 2019, tak nebylo předáno žádné dítě do pěstounské péče ani do osvojení. Spousta našich dětí už je takzvaně zarežimovaných, jsou tady zvyklí, jsou tady spokojení, myslím si, že můžu říct.  A i spousta našich dětí, spoustě našich dětí by to neschválili jejich zákonní zástupci, ti by byli proti tomu. Aktuálně zde máme dvě děti, kteří jsou úplní sirotci. No, takže úplní sirotci jsou tu jen dva.</w:t>
      </w:r>
    </w:p>
    <w:p w14:paraId="7C291541" w14:textId="77777777" w:rsidR="00456076" w:rsidRPr="00456076" w:rsidRDefault="00456076" w:rsidP="00456076">
      <w:pPr>
        <w:pStyle w:val="Odstavecseseznamem"/>
        <w:numPr>
          <w:ilvl w:val="0"/>
          <w:numId w:val="31"/>
        </w:numPr>
        <w:jc w:val="left"/>
        <w:rPr>
          <w:rFonts w:ascii="Times New Roman" w:hAnsi="Times New Roman" w:cs="Times New Roman"/>
          <w:i/>
          <w:iCs/>
          <w:sz w:val="24"/>
          <w:szCs w:val="24"/>
        </w:rPr>
      </w:pPr>
      <w:r w:rsidRPr="00456076">
        <w:rPr>
          <w:rFonts w:ascii="Times New Roman" w:hAnsi="Times New Roman" w:cs="Times New Roman"/>
          <w:sz w:val="24"/>
          <w:szCs w:val="24"/>
        </w:rPr>
        <w:t>Myslíte si, že je to vždy vhodné pro dítě setkávat se s biologickou rodinou, i když je jim kontakt povolen?</w:t>
      </w:r>
    </w:p>
    <w:p w14:paraId="2CD19137" w14:textId="77777777" w:rsidR="00DC4B9F" w:rsidRDefault="00456076" w:rsidP="00DC4B9F">
      <w:pPr>
        <w:ind w:left="720"/>
        <w:rPr>
          <w:rFonts w:ascii="Times New Roman" w:hAnsi="Times New Roman" w:cs="Times New Roman"/>
          <w:i/>
          <w:iCs/>
          <w:sz w:val="24"/>
          <w:szCs w:val="24"/>
        </w:rPr>
      </w:pPr>
      <w:r w:rsidRPr="00456076">
        <w:rPr>
          <w:rFonts w:ascii="Times New Roman" w:hAnsi="Times New Roman" w:cs="Times New Roman"/>
          <w:i/>
          <w:iCs/>
          <w:sz w:val="24"/>
          <w:szCs w:val="24"/>
        </w:rPr>
        <w:t xml:space="preserve">Rodiče na to nebo zákonní zástupci mají právo se setkávat s dětmi, my správně tento kontakt máme podporovat, nemáme mu bránit, ale vždy je to pro to dítě dobré. Máme tu chlapce, který jezdí za matkou na dovolenky a zpět z nich se nám nevrací. Studuje střední školu, tudíž v škole to má nahlé. Potom, jak bych to řekl, ty rodiny jsou vesměs jakoby ne úplně podporující zdravý vývoj toho dítěte, takže co se </w:t>
      </w:r>
      <w:proofErr w:type="gramStart"/>
      <w:r w:rsidRPr="00456076">
        <w:rPr>
          <w:rFonts w:ascii="Times New Roman" w:hAnsi="Times New Roman" w:cs="Times New Roman"/>
          <w:i/>
          <w:iCs/>
          <w:sz w:val="24"/>
          <w:szCs w:val="24"/>
        </w:rPr>
        <w:t>nenaučí</w:t>
      </w:r>
      <w:proofErr w:type="gramEnd"/>
      <w:r w:rsidRPr="00456076">
        <w:rPr>
          <w:rFonts w:ascii="Times New Roman" w:hAnsi="Times New Roman" w:cs="Times New Roman"/>
          <w:i/>
          <w:iCs/>
          <w:sz w:val="24"/>
          <w:szCs w:val="24"/>
        </w:rPr>
        <w:t xml:space="preserve"> tady u nás nebo ve škole, tak mnohdy prostě vidí v těch rodinách a když přijde malé dítě po dovolence a řekne „pivo“, „vodka“, tak je Vám jasné, co tam prostě vidí.</w:t>
      </w:r>
    </w:p>
    <w:p w14:paraId="126F3247" w14:textId="77777777" w:rsidR="00DC4B9F" w:rsidRDefault="00DC4B9F" w:rsidP="00DC4B9F">
      <w:pPr>
        <w:ind w:left="720"/>
        <w:rPr>
          <w:rFonts w:ascii="Times New Roman" w:hAnsi="Times New Roman" w:cs="Times New Roman"/>
          <w:sz w:val="24"/>
          <w:szCs w:val="24"/>
        </w:rPr>
      </w:pPr>
    </w:p>
    <w:p w14:paraId="38A6CA86" w14:textId="6A4FCCC3" w:rsidR="00DC4B9F" w:rsidRPr="00DC4B9F" w:rsidRDefault="00456076" w:rsidP="00DC4B9F">
      <w:pPr>
        <w:pStyle w:val="Odstavecseseznamem"/>
        <w:numPr>
          <w:ilvl w:val="0"/>
          <w:numId w:val="31"/>
        </w:numPr>
        <w:rPr>
          <w:rFonts w:ascii="Times New Roman" w:hAnsi="Times New Roman" w:cs="Times New Roman"/>
          <w:i/>
          <w:iCs/>
          <w:sz w:val="24"/>
          <w:szCs w:val="24"/>
        </w:rPr>
      </w:pPr>
      <w:r w:rsidRPr="00DC4B9F">
        <w:rPr>
          <w:rFonts w:ascii="Times New Roman" w:hAnsi="Times New Roman" w:cs="Times New Roman"/>
          <w:sz w:val="24"/>
          <w:szCs w:val="24"/>
        </w:rPr>
        <w:t>Doporučil byste nějaké důležité kroky, které by předcházely tomu, že by se děti nedostávaly do DD? Jestli je to vůbec možné?</w:t>
      </w:r>
    </w:p>
    <w:p w14:paraId="5319C8D6" w14:textId="77777777" w:rsidR="00456076" w:rsidRPr="00456076" w:rsidRDefault="00456076" w:rsidP="00456076">
      <w:pPr>
        <w:pStyle w:val="Odstavecseseznamem"/>
        <w:rPr>
          <w:rFonts w:ascii="Times New Roman" w:hAnsi="Times New Roman" w:cs="Times New Roman"/>
          <w:i/>
          <w:iCs/>
          <w:sz w:val="24"/>
          <w:szCs w:val="24"/>
        </w:rPr>
      </w:pPr>
      <w:r w:rsidRPr="00456076">
        <w:rPr>
          <w:rFonts w:ascii="Times New Roman" w:hAnsi="Times New Roman" w:cs="Times New Roman"/>
          <w:i/>
          <w:iCs/>
          <w:sz w:val="24"/>
          <w:szCs w:val="24"/>
        </w:rPr>
        <w:t>Jo, určitě, možné to je a záleží jenom na práci s rodinou, terénní práci, vytvoření sociálně pedagogických pracovníků, kteří by jako přímo pracovali v těch rodinách, aby tam jako docházeli, jo je jakoby za A. Potom za B, vytvoření si sítě středisk výchovné péče po republice, kde by děti byly umisťovány na základě nějaké smlouvy, nebyly by v dětském domově na základě rozsudku umísťovány na dobu 3 let a více, takže to bylo za B, akorát že v rámci těch středisk výchovné péče by musela nebo by musel být ten pobyt a strava jakoby bezplatná, což aktuálně není. To si myslí, že by radikálně snížil počet dětí v dětských domovech, a naopak je zachovalo v péči těch rodičů. Jo ale ten stát by k tomu musel mít ten systém jinak nastavený, potom by ten dětský domov mohl být pro daleko horší děti, děti s daleko většími výchovnými problémy, jo ta práce by tu byla o dost složitější, ale říkám, to by musel někdo z vrchu, z politiků o tom, o tomhle rozhodnout a zafinancovat to.</w:t>
      </w:r>
    </w:p>
    <w:p w14:paraId="120B98FB" w14:textId="77777777" w:rsidR="00456076" w:rsidRPr="00FF73AA" w:rsidRDefault="00456076" w:rsidP="00FF73AA">
      <w:pPr>
        <w:pStyle w:val="Odstavecseseznamem"/>
        <w:numPr>
          <w:ilvl w:val="0"/>
          <w:numId w:val="31"/>
        </w:numPr>
        <w:jc w:val="left"/>
        <w:rPr>
          <w:rFonts w:ascii="Times New Roman" w:hAnsi="Times New Roman" w:cs="Times New Roman"/>
          <w:sz w:val="24"/>
          <w:szCs w:val="24"/>
        </w:rPr>
      </w:pPr>
      <w:r w:rsidRPr="00FF73AA">
        <w:rPr>
          <w:rFonts w:ascii="Times New Roman" w:hAnsi="Times New Roman" w:cs="Times New Roman"/>
          <w:sz w:val="24"/>
          <w:szCs w:val="24"/>
        </w:rPr>
        <w:t>Považujete v současné době za reálné, aby děti v dětských domovech pociťovaly psychickou deprivaci?</w:t>
      </w:r>
    </w:p>
    <w:p w14:paraId="61F881C4" w14:textId="77777777" w:rsidR="00456076" w:rsidRPr="00456076" w:rsidRDefault="00456076" w:rsidP="00456076">
      <w:pPr>
        <w:pStyle w:val="Odstavecseseznamem"/>
        <w:rPr>
          <w:rFonts w:ascii="Times New Roman" w:hAnsi="Times New Roman" w:cs="Times New Roman"/>
          <w:sz w:val="24"/>
          <w:szCs w:val="24"/>
        </w:rPr>
      </w:pPr>
    </w:p>
    <w:p w14:paraId="159718F8" w14:textId="77777777" w:rsidR="00456076" w:rsidRPr="00456076" w:rsidRDefault="00456076" w:rsidP="00456076">
      <w:pPr>
        <w:pStyle w:val="Odstavecseseznamem"/>
        <w:rPr>
          <w:rFonts w:ascii="Times New Roman" w:hAnsi="Times New Roman" w:cs="Times New Roman"/>
          <w:i/>
          <w:iCs/>
          <w:sz w:val="24"/>
          <w:szCs w:val="24"/>
        </w:rPr>
      </w:pPr>
      <w:r w:rsidRPr="00456076">
        <w:rPr>
          <w:rFonts w:ascii="Times New Roman" w:hAnsi="Times New Roman" w:cs="Times New Roman"/>
          <w:i/>
          <w:iCs/>
          <w:sz w:val="24"/>
          <w:szCs w:val="24"/>
        </w:rPr>
        <w:t xml:space="preserve">Ano, je to reálné a každé dítě v dětském domově je psychicky deprivováno. 100 %, ať už je ta deprivace jako nějaká minimální nebo rozvinutější, tak věřím tomu, že všechny děti v dětském domově trpí určitým způsobem nějakou deprivací. Jo, určitě jako citová deprivace, nějaká vztahová deprivace z nedostatku kontaktu s blízkou osobou, takový ten pocit lásky, takže 100 %. Nevýhoda je, že tady ta deprivace mnohdy nejde na těch dětech vidět, ona, když se projevuje, tak se projevuje poruchami chování úplně nejčastěji, jo, že dítě je zlobivé, mnohdy se neví proč, takže se napíše, že dítě má takzvané ADHD, pokud je dítě nějak medikováno, tak to už je jakoby ta horší situace, a to je jeden z těch projevů, další poruchy jsou třeba vidět. Máme tady chlapce, který vlastně s matkou nebyl vůbec v kontaktu, hodně dětí v dětských domovech si cucá prsty, tak on si cucá palec, že má úplně zdeformované to nehtové lůžko na palci. To už je další viditelná věc, ale říkám, hlavní a základní problém deprivace, která jde vidět, je ten projev těch poruch chování dítěte, s tím spojené projevy. Ať už je to, nadávky, nějaká agrese slovní, fyzická. I se snažíme některým dětem hledat dobrovolníky, kteří by, kteří s těmi našimi dětmi pracují a dochází za nimi takzvaně jeden na jednoho, že třeba </w:t>
      </w:r>
      <w:r w:rsidRPr="00456076">
        <w:rPr>
          <w:rFonts w:ascii="Times New Roman" w:hAnsi="Times New Roman" w:cs="Times New Roman"/>
          <w:i/>
          <w:iCs/>
          <w:sz w:val="24"/>
          <w:szCs w:val="24"/>
        </w:rPr>
        <w:lastRenderedPageBreak/>
        <w:t xml:space="preserve">jednou denně v týdnu má třeba ten jeden určitý chlapec jednu osobu sám pro sebe, která s ním jde na vycházky, píše s ním úkol, </w:t>
      </w:r>
      <w:proofErr w:type="gramStart"/>
      <w:r w:rsidRPr="00456076">
        <w:rPr>
          <w:rFonts w:ascii="Times New Roman" w:hAnsi="Times New Roman" w:cs="Times New Roman"/>
          <w:i/>
          <w:iCs/>
          <w:sz w:val="24"/>
          <w:szCs w:val="24"/>
        </w:rPr>
        <w:t>tvoří</w:t>
      </w:r>
      <w:proofErr w:type="gramEnd"/>
      <w:r w:rsidRPr="00456076">
        <w:rPr>
          <w:rFonts w:ascii="Times New Roman" w:hAnsi="Times New Roman" w:cs="Times New Roman"/>
          <w:i/>
          <w:iCs/>
          <w:sz w:val="24"/>
          <w:szCs w:val="24"/>
        </w:rPr>
        <w:t xml:space="preserve"> s ním jakoby takový vztah. Dobrovolníků je málo, aktuálně máme tady jednoho takového dobrovolníka. </w:t>
      </w:r>
    </w:p>
    <w:p w14:paraId="60A5909F" w14:textId="77777777" w:rsidR="00456076" w:rsidRPr="00456076" w:rsidRDefault="00456076" w:rsidP="00456076">
      <w:pPr>
        <w:pStyle w:val="Odstavecseseznamem"/>
        <w:jc w:val="right"/>
        <w:rPr>
          <w:rFonts w:ascii="Times New Roman" w:hAnsi="Times New Roman" w:cs="Times New Roman"/>
          <w:sz w:val="24"/>
          <w:szCs w:val="24"/>
        </w:rPr>
      </w:pPr>
    </w:p>
    <w:p w14:paraId="4AAA1C3F" w14:textId="77777777" w:rsidR="00456076" w:rsidRPr="00456076" w:rsidRDefault="00456076" w:rsidP="00456076">
      <w:pPr>
        <w:pStyle w:val="Odstavecseseznamem"/>
        <w:numPr>
          <w:ilvl w:val="0"/>
          <w:numId w:val="31"/>
        </w:numPr>
        <w:jc w:val="left"/>
        <w:rPr>
          <w:rFonts w:ascii="Times New Roman" w:hAnsi="Times New Roman" w:cs="Times New Roman"/>
          <w:sz w:val="24"/>
          <w:szCs w:val="24"/>
        </w:rPr>
      </w:pPr>
      <w:r w:rsidRPr="00456076">
        <w:rPr>
          <w:rFonts w:ascii="Times New Roman" w:hAnsi="Times New Roman" w:cs="Times New Roman"/>
          <w:sz w:val="24"/>
          <w:szCs w:val="24"/>
        </w:rPr>
        <w:t xml:space="preserve">U ústavní výchovy můžeme za posledních několik let pozorovat značné změny. V čem a jaké změny jsou dle Vás ty nejzásadnější? </w:t>
      </w:r>
    </w:p>
    <w:p w14:paraId="7B0A79B8" w14:textId="77777777" w:rsidR="00456076" w:rsidRPr="00456076" w:rsidRDefault="00456076" w:rsidP="00456076">
      <w:pPr>
        <w:ind w:left="720"/>
        <w:rPr>
          <w:rFonts w:ascii="Times New Roman" w:hAnsi="Times New Roman" w:cs="Times New Roman"/>
          <w:i/>
          <w:iCs/>
          <w:sz w:val="24"/>
          <w:szCs w:val="24"/>
        </w:rPr>
      </w:pPr>
      <w:r w:rsidRPr="00456076">
        <w:rPr>
          <w:rFonts w:ascii="Times New Roman" w:hAnsi="Times New Roman" w:cs="Times New Roman"/>
          <w:i/>
          <w:iCs/>
          <w:sz w:val="24"/>
          <w:szCs w:val="24"/>
        </w:rPr>
        <w:t xml:space="preserve">Tak hlavní změnu, co já jsem pozoroval, tak bylo snížení počtu dětí na rodinných skupinách, nevím, jaký to byl přesně rok, 2002, nebo 2005. Dřív bylo 15 dětí na rodinné skupině, dneska je to 6-8, ale ta doba se posouvá, chtělo by to zase zrevidovat a ten zákon o ústavní výchově novelizovat. Jo, takže toto byl hlavní posun, teď další posun bude ta transformace, to bychom se zase mohli posunout někde, potom už by se to týkalo zase té terénní práce, zvýšení počtu těch středisek. Takže asi v tomhle. </w:t>
      </w:r>
    </w:p>
    <w:p w14:paraId="5BEC8A11" w14:textId="77777777" w:rsidR="00456076" w:rsidRPr="00456076" w:rsidRDefault="00456076" w:rsidP="00456076">
      <w:pPr>
        <w:pStyle w:val="Odstavecseseznamem"/>
        <w:numPr>
          <w:ilvl w:val="0"/>
          <w:numId w:val="31"/>
        </w:numPr>
        <w:jc w:val="left"/>
        <w:rPr>
          <w:rFonts w:ascii="Times New Roman" w:hAnsi="Times New Roman" w:cs="Times New Roman"/>
          <w:sz w:val="24"/>
          <w:szCs w:val="24"/>
        </w:rPr>
      </w:pPr>
      <w:r w:rsidRPr="00456076">
        <w:rPr>
          <w:rFonts w:ascii="Times New Roman" w:hAnsi="Times New Roman" w:cs="Times New Roman"/>
          <w:sz w:val="24"/>
          <w:szCs w:val="24"/>
        </w:rPr>
        <w:t xml:space="preserve">Jednou z nejdůležitějších věcí, které dítě značně rozvijí, je hra. Když porovnáme děti z běžných rodin a děti z DD, je jim umožněno mít dostatek prostoru na hru? I přes pěvně daný režim v DD? </w:t>
      </w:r>
    </w:p>
    <w:p w14:paraId="1C79A2B1" w14:textId="77777777" w:rsidR="00456076" w:rsidRPr="00456076" w:rsidRDefault="00456076" w:rsidP="00456076">
      <w:pPr>
        <w:ind w:left="720"/>
        <w:rPr>
          <w:rFonts w:ascii="Times New Roman" w:hAnsi="Times New Roman" w:cs="Times New Roman"/>
          <w:i/>
          <w:iCs/>
          <w:sz w:val="24"/>
          <w:szCs w:val="24"/>
        </w:rPr>
      </w:pPr>
      <w:r w:rsidRPr="00456076">
        <w:rPr>
          <w:rFonts w:ascii="Times New Roman" w:hAnsi="Times New Roman" w:cs="Times New Roman"/>
          <w:i/>
          <w:iCs/>
          <w:sz w:val="24"/>
          <w:szCs w:val="24"/>
        </w:rPr>
        <w:t>Já si myslím, že děti na hru mají v dětském domově jako hodně času, výhoda oproti ostatním nebo proti normálním rodinám je ta, že tady si to dítě má pokaždé s kým hrát. Tím, jak je tady větší shluk dětí, když jsou třeba dvě skupinky, jak máme my na jednom patře, tak tam máte naráz 16 dětí, tam už ta interakce je daleko větší, takže možnost najít si někoho ke hře je tam 100 % větší. Co se týče volného času na hru, si myslím, že ty děti mají mnoho volného času plus ještě mají kroužky, každé dítě má minimálně jeden kroužek, jo a do toho si může hrát dá se říct dle libosti. Pak kolikrát tu hru musíme korigovat, aby nesměřovala jenom ke hraní na internetu nebo na nějaké herní konzoli, jo ale říkám, že tady je dětí pohromadě víc, tak ta interakce mezi nimi, mezi dětmi je nadmíru velká.</w:t>
      </w:r>
    </w:p>
    <w:p w14:paraId="01632517" w14:textId="77777777" w:rsidR="00456076" w:rsidRPr="00456076" w:rsidRDefault="00456076" w:rsidP="00456076">
      <w:pPr>
        <w:pStyle w:val="Odstavecseseznamem"/>
        <w:numPr>
          <w:ilvl w:val="0"/>
          <w:numId w:val="31"/>
        </w:numPr>
        <w:jc w:val="left"/>
        <w:rPr>
          <w:rFonts w:ascii="Times New Roman" w:hAnsi="Times New Roman" w:cs="Times New Roman"/>
          <w:sz w:val="24"/>
          <w:szCs w:val="24"/>
        </w:rPr>
      </w:pPr>
      <w:r w:rsidRPr="00456076">
        <w:rPr>
          <w:rFonts w:ascii="Times New Roman" w:hAnsi="Times New Roman" w:cs="Times New Roman"/>
          <w:sz w:val="24"/>
          <w:szCs w:val="24"/>
        </w:rPr>
        <w:t>Činíte nějaké kroky pro to, aby se kvalita života vašich dětí z DD zlepšovala? Jak a jakým způsobem tyto kroky činíte?</w:t>
      </w:r>
    </w:p>
    <w:p w14:paraId="53928D17" w14:textId="77777777" w:rsidR="00456076" w:rsidRPr="00456076" w:rsidRDefault="00456076" w:rsidP="00456076">
      <w:pPr>
        <w:pStyle w:val="Odstavecseseznamem"/>
        <w:rPr>
          <w:rFonts w:ascii="Times New Roman" w:hAnsi="Times New Roman" w:cs="Times New Roman"/>
          <w:sz w:val="24"/>
          <w:szCs w:val="24"/>
        </w:rPr>
      </w:pPr>
    </w:p>
    <w:p w14:paraId="383B8BDD" w14:textId="77777777" w:rsidR="00456076" w:rsidRPr="00456076" w:rsidRDefault="00456076" w:rsidP="00456076">
      <w:pPr>
        <w:pStyle w:val="Odstavecseseznamem"/>
        <w:rPr>
          <w:rFonts w:ascii="Times New Roman" w:hAnsi="Times New Roman" w:cs="Times New Roman"/>
          <w:i/>
          <w:iCs/>
          <w:sz w:val="24"/>
          <w:szCs w:val="24"/>
        </w:rPr>
      </w:pPr>
      <w:r w:rsidRPr="00456076">
        <w:rPr>
          <w:rFonts w:ascii="Times New Roman" w:hAnsi="Times New Roman" w:cs="Times New Roman"/>
          <w:i/>
          <w:iCs/>
          <w:sz w:val="24"/>
          <w:szCs w:val="24"/>
        </w:rPr>
        <w:t xml:space="preserve">No, tak činíme především tak, že sháníme sponzory, aktivně oslovujeme nadace, nadační fondy, různé spolky, se kterými spolupracujeme, snažíme se udržovat dobré jméno domova a oni nás naopak zvou na různé akce, které pořádají nebo nám pomáhají spolupořádat zase naše akce, ať už je to finančně nebo věcně, co se týká změny prostředí </w:t>
      </w:r>
      <w:r w:rsidRPr="00456076">
        <w:rPr>
          <w:rFonts w:ascii="Times New Roman" w:hAnsi="Times New Roman" w:cs="Times New Roman"/>
          <w:i/>
          <w:iCs/>
          <w:sz w:val="24"/>
          <w:szCs w:val="24"/>
        </w:rPr>
        <w:lastRenderedPageBreak/>
        <w:t xml:space="preserve">v dětském domově, tak v posledních dvou letech jsme se tady snažili shánět od podporovatelů, sponzorů, různých přátel nové vybavení, jako je třeba televize notebooky, nová lednička, nová sedačka. Sehnali jsme od sponzorů nové ložní prádlo, povlečení, takže děti mají 2-3 kusy nového povlečení na jedno dítě. Takže když třeba jsou dvě děti na pokoji, tak můžou si každý vybrat jaké chce mít to povlečení nebo naopak ho můžeme jako sjednotit. Pak to zase vypadá jako líp. </w:t>
      </w:r>
      <w:r w:rsidRPr="00122FF4">
        <w:rPr>
          <w:rFonts w:ascii="Times New Roman" w:hAnsi="Times New Roman" w:cs="Times New Roman"/>
          <w:b/>
          <w:bCs/>
          <w:i/>
          <w:iCs/>
          <w:sz w:val="24"/>
          <w:szCs w:val="24"/>
        </w:rPr>
        <w:t>Spolupracujeme i s organizacemi mimo Olomoucký kraj, hodně využíváme pražské organizace, které nás podporují finančně anebo podporují i finančně jednotlivce z dětského domova.</w:t>
      </w:r>
      <w:r w:rsidRPr="00456076">
        <w:rPr>
          <w:rFonts w:ascii="Times New Roman" w:hAnsi="Times New Roman" w:cs="Times New Roman"/>
          <w:i/>
          <w:iCs/>
          <w:sz w:val="24"/>
          <w:szCs w:val="24"/>
        </w:rPr>
        <w:t xml:space="preserve"> Využíváme zase od různých nadací třeba pobytů, které zajišťují, takže jsme se zúčastnili v minulých letech třeba lyžařského pobytu, který nás skoro nic nestál, teď se třeba zúčastníme o víkendu Filmového festivalu, tady ve Zlíně. Takže hlavní jsou peníze, z toho plynou určité zážitky a já si myslím jako ředitel domova, že se nám tohle </w:t>
      </w:r>
      <w:proofErr w:type="gramStart"/>
      <w:r w:rsidRPr="00456076">
        <w:rPr>
          <w:rFonts w:ascii="Times New Roman" w:hAnsi="Times New Roman" w:cs="Times New Roman"/>
          <w:i/>
          <w:iCs/>
          <w:sz w:val="24"/>
          <w:szCs w:val="24"/>
        </w:rPr>
        <w:t>daří</w:t>
      </w:r>
      <w:proofErr w:type="gramEnd"/>
      <w:r w:rsidRPr="00456076">
        <w:rPr>
          <w:rFonts w:ascii="Times New Roman" w:hAnsi="Times New Roman" w:cs="Times New Roman"/>
          <w:i/>
          <w:iCs/>
          <w:sz w:val="24"/>
          <w:szCs w:val="24"/>
        </w:rPr>
        <w:t xml:space="preserve">, takže to si myslím, že ty děti obohacujeme. Já si myslím, že ta paleta těch volnočasových aktivit, hlavně volnočasových aktivit je pestrá, ale nedbáme jenom tady na to, určitě dětem se snažíme například na narozeniny sehnat i dárky od sponzorů, na Vánoce mají dárky od sponzorů a aktuálně dvěma dětem jsme sehnali i přímo konkrétního sponzora, kteří jim </w:t>
      </w:r>
      <w:proofErr w:type="gramStart"/>
      <w:r w:rsidRPr="00456076">
        <w:rPr>
          <w:rFonts w:ascii="Times New Roman" w:hAnsi="Times New Roman" w:cs="Times New Roman"/>
          <w:i/>
          <w:iCs/>
          <w:sz w:val="24"/>
          <w:szCs w:val="24"/>
        </w:rPr>
        <w:t>spoří</w:t>
      </w:r>
      <w:proofErr w:type="gramEnd"/>
      <w:r w:rsidRPr="00456076">
        <w:rPr>
          <w:rFonts w:ascii="Times New Roman" w:hAnsi="Times New Roman" w:cs="Times New Roman"/>
          <w:i/>
          <w:iCs/>
          <w:sz w:val="24"/>
          <w:szCs w:val="24"/>
        </w:rPr>
        <w:t xml:space="preserve"> peníze, potom jak jednou odejdou, tak jim ty peníze budou různě dávkovat, třeba na bydlení. Myslím, že aktuálně tam má jedno dítě přes 40 000 a druhé dítě nějakých 26 000. </w:t>
      </w:r>
    </w:p>
    <w:p w14:paraId="5F7180CA" w14:textId="77777777" w:rsidR="00456076" w:rsidRPr="00456076" w:rsidRDefault="00456076" w:rsidP="00456076">
      <w:pPr>
        <w:pStyle w:val="Odstavecseseznamem"/>
        <w:rPr>
          <w:rFonts w:ascii="Times New Roman" w:hAnsi="Times New Roman" w:cs="Times New Roman"/>
          <w:i/>
          <w:iCs/>
          <w:sz w:val="24"/>
          <w:szCs w:val="24"/>
        </w:rPr>
      </w:pPr>
    </w:p>
    <w:p w14:paraId="2066A79E" w14:textId="77777777" w:rsidR="00456076" w:rsidRPr="00456076" w:rsidRDefault="00456076" w:rsidP="00456076">
      <w:pPr>
        <w:pStyle w:val="Odstavecseseznamem"/>
        <w:numPr>
          <w:ilvl w:val="0"/>
          <w:numId w:val="31"/>
        </w:numPr>
        <w:jc w:val="left"/>
        <w:rPr>
          <w:rFonts w:ascii="Times New Roman" w:hAnsi="Times New Roman" w:cs="Times New Roman"/>
          <w:i/>
          <w:iCs/>
          <w:sz w:val="24"/>
          <w:szCs w:val="24"/>
        </w:rPr>
      </w:pPr>
      <w:r w:rsidRPr="00456076">
        <w:rPr>
          <w:rFonts w:ascii="Times New Roman" w:hAnsi="Times New Roman" w:cs="Times New Roman"/>
          <w:sz w:val="24"/>
          <w:szCs w:val="24"/>
        </w:rPr>
        <w:t>Kdybyste měl vybrat jakoby jednu věc, která by teď dětskému domovu v té kvalitě nebo obecně pomohla, co by to třeba bylo?</w:t>
      </w:r>
    </w:p>
    <w:p w14:paraId="1D3910E6" w14:textId="77777777" w:rsidR="00456076" w:rsidRPr="00456076" w:rsidRDefault="00456076" w:rsidP="00456076">
      <w:pPr>
        <w:pStyle w:val="Odstavecseseznamem"/>
        <w:rPr>
          <w:rFonts w:ascii="Times New Roman" w:hAnsi="Times New Roman" w:cs="Times New Roman"/>
          <w:sz w:val="24"/>
          <w:szCs w:val="24"/>
        </w:rPr>
      </w:pPr>
    </w:p>
    <w:p w14:paraId="3149F962" w14:textId="77777777" w:rsidR="00456076" w:rsidRPr="00456076" w:rsidRDefault="00456076" w:rsidP="00456076">
      <w:pPr>
        <w:pStyle w:val="Odstavecseseznamem"/>
        <w:rPr>
          <w:rFonts w:ascii="Times New Roman" w:hAnsi="Times New Roman" w:cs="Times New Roman"/>
          <w:i/>
          <w:iCs/>
          <w:sz w:val="24"/>
          <w:szCs w:val="24"/>
        </w:rPr>
      </w:pPr>
      <w:r w:rsidRPr="00456076">
        <w:rPr>
          <w:rFonts w:ascii="Times New Roman" w:hAnsi="Times New Roman" w:cs="Times New Roman"/>
          <w:i/>
          <w:iCs/>
          <w:sz w:val="24"/>
          <w:szCs w:val="24"/>
        </w:rPr>
        <w:t xml:space="preserve">Kdyby nás všechny dozorující organizace, všechny kontrolní orgány nechaly pracovat. To by mi pomohlo. Kdyby se nám nepletly do práce. Hlavně neodborníci, z řad široké veřejnosti a zase různých jiných, jako neziskovek, neříkali a neradili, co máme dělat, aniž by měli třeba nějakou praxi a uměli jenom plkat. Ona spousta takových chytrolínů by tady s těmi dětmi ani jednu službu. </w:t>
      </w:r>
    </w:p>
    <w:p w14:paraId="7DF0F66B" w14:textId="77777777" w:rsidR="00456076" w:rsidRPr="00456076" w:rsidRDefault="00456076" w:rsidP="00456076">
      <w:pPr>
        <w:ind w:left="360"/>
        <w:rPr>
          <w:rFonts w:ascii="Times New Roman" w:hAnsi="Times New Roman" w:cs="Times New Roman"/>
          <w:sz w:val="24"/>
          <w:szCs w:val="24"/>
        </w:rPr>
      </w:pPr>
    </w:p>
    <w:p w14:paraId="1B77078C" w14:textId="77777777" w:rsidR="00301605" w:rsidRDefault="00301605" w:rsidP="006F3895">
      <w:pPr>
        <w:pStyle w:val="Nadpis2"/>
      </w:pPr>
    </w:p>
    <w:p w14:paraId="202A7490" w14:textId="557598E2" w:rsidR="00456076" w:rsidRDefault="006F3895" w:rsidP="006F3895">
      <w:pPr>
        <w:pStyle w:val="Nadpis2"/>
      </w:pPr>
      <w:bookmarkStart w:id="23" w:name="_Toc138103910"/>
      <w:r>
        <w:t>4.7 Interpretace dat</w:t>
      </w:r>
      <w:bookmarkEnd w:id="23"/>
    </w:p>
    <w:p w14:paraId="692CE241" w14:textId="5D0AC7C6" w:rsidR="00125DD2" w:rsidRPr="0020327D" w:rsidRDefault="004C02D6" w:rsidP="006F3895">
      <w:pPr>
        <w:rPr>
          <w:rFonts w:ascii="Times New Roman" w:hAnsi="Times New Roman" w:cs="Times New Roman"/>
          <w:sz w:val="24"/>
          <w:szCs w:val="24"/>
        </w:rPr>
      </w:pPr>
      <w:r w:rsidRPr="0020327D">
        <w:rPr>
          <w:rFonts w:ascii="Times New Roman" w:hAnsi="Times New Roman" w:cs="Times New Roman"/>
          <w:sz w:val="24"/>
          <w:szCs w:val="24"/>
        </w:rPr>
        <w:t>V následující kapitole zhodnotím rozhovor s ředitelem Dětského domova v Přerově.</w:t>
      </w:r>
      <w:r w:rsidR="00356DAF">
        <w:rPr>
          <w:rFonts w:ascii="Times New Roman" w:hAnsi="Times New Roman" w:cs="Times New Roman"/>
          <w:sz w:val="24"/>
          <w:szCs w:val="24"/>
        </w:rPr>
        <w:t xml:space="preserve">  A i můj pobyt v domově. </w:t>
      </w:r>
    </w:p>
    <w:tbl>
      <w:tblPr>
        <w:tblStyle w:val="Mkatabulky"/>
        <w:tblW w:w="9210" w:type="dxa"/>
        <w:tblLook w:val="04A0" w:firstRow="1" w:lastRow="0" w:firstColumn="1" w:lastColumn="0" w:noHBand="0" w:noVBand="1"/>
      </w:tblPr>
      <w:tblGrid>
        <w:gridCol w:w="4604"/>
        <w:gridCol w:w="4606"/>
      </w:tblGrid>
      <w:tr w:rsidR="00125DD2" w14:paraId="58D186C9" w14:textId="77777777" w:rsidTr="00125DD2">
        <w:trPr>
          <w:trHeight w:val="518"/>
        </w:trPr>
        <w:tc>
          <w:tcPr>
            <w:tcW w:w="4604" w:type="dxa"/>
          </w:tcPr>
          <w:p w14:paraId="0F493A8E" w14:textId="751C0CB3" w:rsidR="00125DD2" w:rsidRPr="0020327D" w:rsidRDefault="0020327D" w:rsidP="006F3895">
            <w:pPr>
              <w:rPr>
                <w:rFonts w:ascii="Times New Roman" w:hAnsi="Times New Roman" w:cs="Times New Roman"/>
                <w:b/>
                <w:bCs/>
                <w:sz w:val="24"/>
                <w:szCs w:val="24"/>
              </w:rPr>
            </w:pPr>
            <w:r w:rsidRPr="0020327D">
              <w:rPr>
                <w:rFonts w:ascii="Times New Roman" w:hAnsi="Times New Roman" w:cs="Times New Roman"/>
                <w:b/>
                <w:bCs/>
                <w:sz w:val="24"/>
                <w:szCs w:val="24"/>
              </w:rPr>
              <w:t>Kategorie</w:t>
            </w:r>
          </w:p>
        </w:tc>
        <w:tc>
          <w:tcPr>
            <w:tcW w:w="4606" w:type="dxa"/>
          </w:tcPr>
          <w:p w14:paraId="075812AF" w14:textId="59A0B7E7" w:rsidR="00125DD2" w:rsidRPr="0020327D" w:rsidRDefault="0020327D" w:rsidP="006F3895">
            <w:pPr>
              <w:rPr>
                <w:rFonts w:ascii="Times New Roman" w:hAnsi="Times New Roman" w:cs="Times New Roman"/>
                <w:b/>
                <w:bCs/>
                <w:sz w:val="24"/>
                <w:szCs w:val="24"/>
              </w:rPr>
            </w:pPr>
            <w:r w:rsidRPr="0020327D">
              <w:rPr>
                <w:rFonts w:ascii="Times New Roman" w:hAnsi="Times New Roman" w:cs="Times New Roman"/>
                <w:b/>
                <w:bCs/>
                <w:sz w:val="24"/>
                <w:szCs w:val="24"/>
              </w:rPr>
              <w:t>Kódy</w:t>
            </w:r>
          </w:p>
        </w:tc>
      </w:tr>
      <w:tr w:rsidR="00125DD2" w14:paraId="27978183" w14:textId="77777777" w:rsidTr="00125DD2">
        <w:trPr>
          <w:trHeight w:val="539"/>
        </w:trPr>
        <w:tc>
          <w:tcPr>
            <w:tcW w:w="4604" w:type="dxa"/>
          </w:tcPr>
          <w:p w14:paraId="792CA43C" w14:textId="17B730C1" w:rsidR="00125DD2" w:rsidRDefault="00256F63" w:rsidP="006F3895">
            <w:pPr>
              <w:rPr>
                <w:rFonts w:ascii="Times New Roman" w:hAnsi="Times New Roman" w:cs="Times New Roman"/>
              </w:rPr>
            </w:pPr>
            <w:r>
              <w:rPr>
                <w:rFonts w:ascii="Times New Roman" w:hAnsi="Times New Roman" w:cs="Times New Roman"/>
              </w:rPr>
              <w:t>Integrace dětí do společnosti</w:t>
            </w:r>
          </w:p>
        </w:tc>
        <w:tc>
          <w:tcPr>
            <w:tcW w:w="4606" w:type="dxa"/>
          </w:tcPr>
          <w:p w14:paraId="40A57C1F" w14:textId="13295026" w:rsidR="00125DD2" w:rsidRDefault="00256F63" w:rsidP="006F3895">
            <w:pPr>
              <w:rPr>
                <w:rFonts w:ascii="Times New Roman" w:hAnsi="Times New Roman" w:cs="Times New Roman"/>
              </w:rPr>
            </w:pPr>
            <w:r>
              <w:rPr>
                <w:rFonts w:ascii="Times New Roman" w:hAnsi="Times New Roman" w:cs="Times New Roman"/>
              </w:rPr>
              <w:t xml:space="preserve">Spolupráce, prevence, integrace, </w:t>
            </w:r>
            <w:r w:rsidR="009C0CCD">
              <w:rPr>
                <w:rFonts w:ascii="Times New Roman" w:hAnsi="Times New Roman" w:cs="Times New Roman"/>
              </w:rPr>
              <w:t>intervence</w:t>
            </w:r>
          </w:p>
        </w:tc>
      </w:tr>
      <w:tr w:rsidR="00125DD2" w14:paraId="3915293B" w14:textId="77777777" w:rsidTr="00125DD2">
        <w:trPr>
          <w:trHeight w:val="518"/>
        </w:trPr>
        <w:tc>
          <w:tcPr>
            <w:tcW w:w="4604" w:type="dxa"/>
          </w:tcPr>
          <w:p w14:paraId="7A5046AB" w14:textId="00D3B00D" w:rsidR="00125DD2" w:rsidRDefault="002735A2" w:rsidP="006F3895">
            <w:pPr>
              <w:rPr>
                <w:rFonts w:ascii="Times New Roman" w:hAnsi="Times New Roman" w:cs="Times New Roman"/>
              </w:rPr>
            </w:pPr>
            <w:r>
              <w:rPr>
                <w:rFonts w:ascii="Times New Roman" w:hAnsi="Times New Roman" w:cs="Times New Roman"/>
              </w:rPr>
              <w:t>Prostředky napomáhající integraci</w:t>
            </w:r>
          </w:p>
        </w:tc>
        <w:tc>
          <w:tcPr>
            <w:tcW w:w="4606" w:type="dxa"/>
          </w:tcPr>
          <w:p w14:paraId="74B40448" w14:textId="13ABB4DC" w:rsidR="00125DD2" w:rsidRDefault="002735A2" w:rsidP="006F3895">
            <w:pPr>
              <w:rPr>
                <w:rFonts w:ascii="Times New Roman" w:hAnsi="Times New Roman" w:cs="Times New Roman"/>
              </w:rPr>
            </w:pPr>
            <w:r>
              <w:rPr>
                <w:rFonts w:ascii="Times New Roman" w:hAnsi="Times New Roman" w:cs="Times New Roman"/>
              </w:rPr>
              <w:t>Vztahy, kontakty, informovanost</w:t>
            </w:r>
          </w:p>
        </w:tc>
      </w:tr>
    </w:tbl>
    <w:p w14:paraId="3022BB28" w14:textId="76CDCC42" w:rsidR="006F3895" w:rsidRDefault="002735A2" w:rsidP="006F3895">
      <w:pPr>
        <w:rPr>
          <w:rFonts w:ascii="Times New Roman" w:hAnsi="Times New Roman" w:cs="Times New Roman"/>
          <w:sz w:val="18"/>
          <w:szCs w:val="18"/>
        </w:rPr>
      </w:pPr>
      <w:r w:rsidRPr="002735A2">
        <w:rPr>
          <w:rFonts w:ascii="Times New Roman" w:hAnsi="Times New Roman" w:cs="Times New Roman"/>
          <w:sz w:val="18"/>
          <w:szCs w:val="18"/>
        </w:rPr>
        <w:t>Tabulka č.</w:t>
      </w:r>
      <w:proofErr w:type="gramStart"/>
      <w:r w:rsidRPr="002735A2">
        <w:rPr>
          <w:rFonts w:ascii="Times New Roman" w:hAnsi="Times New Roman" w:cs="Times New Roman"/>
          <w:sz w:val="18"/>
          <w:szCs w:val="18"/>
        </w:rPr>
        <w:t>1</w:t>
      </w:r>
      <w:r w:rsidR="00EA4C42">
        <w:rPr>
          <w:rFonts w:ascii="Times New Roman" w:hAnsi="Times New Roman" w:cs="Times New Roman"/>
          <w:sz w:val="18"/>
          <w:szCs w:val="18"/>
        </w:rPr>
        <w:t>-Kódy</w:t>
      </w:r>
      <w:proofErr w:type="gramEnd"/>
    </w:p>
    <w:p w14:paraId="15755523" w14:textId="357C18D8" w:rsidR="008C6790" w:rsidRDefault="002735A2" w:rsidP="006F3895">
      <w:pPr>
        <w:rPr>
          <w:rFonts w:ascii="Times New Roman" w:hAnsi="Times New Roman" w:cs="Times New Roman"/>
          <w:sz w:val="24"/>
          <w:szCs w:val="24"/>
        </w:rPr>
      </w:pPr>
      <w:r w:rsidRPr="002735A2">
        <w:rPr>
          <w:rFonts w:ascii="Times New Roman" w:hAnsi="Times New Roman" w:cs="Times New Roman"/>
          <w:sz w:val="24"/>
          <w:szCs w:val="24"/>
        </w:rPr>
        <w:t>Na zákla</w:t>
      </w:r>
      <w:r>
        <w:rPr>
          <w:rFonts w:ascii="Times New Roman" w:hAnsi="Times New Roman" w:cs="Times New Roman"/>
          <w:sz w:val="24"/>
          <w:szCs w:val="24"/>
        </w:rPr>
        <w:t xml:space="preserve">dě rozhovoru </w:t>
      </w:r>
      <w:r w:rsidR="00356DAF">
        <w:rPr>
          <w:rFonts w:ascii="Times New Roman" w:hAnsi="Times New Roman" w:cs="Times New Roman"/>
          <w:sz w:val="24"/>
          <w:szCs w:val="24"/>
        </w:rPr>
        <w:t xml:space="preserve">s ředitelem a </w:t>
      </w:r>
      <w:r w:rsidR="00775946">
        <w:rPr>
          <w:rFonts w:ascii="Times New Roman" w:hAnsi="Times New Roman" w:cs="Times New Roman"/>
          <w:sz w:val="24"/>
          <w:szCs w:val="24"/>
        </w:rPr>
        <w:t xml:space="preserve">mého pobytu v domově mohu zhodnotit, že se o integraci </w:t>
      </w:r>
      <w:r w:rsidR="00E0605E">
        <w:rPr>
          <w:rFonts w:ascii="Times New Roman" w:hAnsi="Times New Roman" w:cs="Times New Roman"/>
          <w:sz w:val="24"/>
          <w:szCs w:val="24"/>
        </w:rPr>
        <w:t xml:space="preserve">dětí </w:t>
      </w:r>
      <w:r w:rsidR="00775946" w:rsidRPr="00A1447A">
        <w:rPr>
          <w:rFonts w:ascii="Times New Roman" w:hAnsi="Times New Roman" w:cs="Times New Roman"/>
          <w:sz w:val="24"/>
          <w:szCs w:val="24"/>
        </w:rPr>
        <w:t xml:space="preserve">do společnosti </w:t>
      </w:r>
      <w:proofErr w:type="gramStart"/>
      <w:r w:rsidR="00775946" w:rsidRPr="00A1447A">
        <w:rPr>
          <w:rFonts w:ascii="Times New Roman" w:hAnsi="Times New Roman" w:cs="Times New Roman"/>
          <w:sz w:val="24"/>
          <w:szCs w:val="24"/>
        </w:rPr>
        <w:t>snaží</w:t>
      </w:r>
      <w:proofErr w:type="gramEnd"/>
      <w:r w:rsidR="00775946" w:rsidRPr="00A1447A">
        <w:rPr>
          <w:rFonts w:ascii="Times New Roman" w:hAnsi="Times New Roman" w:cs="Times New Roman"/>
          <w:sz w:val="24"/>
          <w:szCs w:val="24"/>
        </w:rPr>
        <w:t xml:space="preserve"> </w:t>
      </w:r>
      <w:r w:rsidR="00E0605E" w:rsidRPr="00A1447A">
        <w:rPr>
          <w:rFonts w:ascii="Times New Roman" w:hAnsi="Times New Roman" w:cs="Times New Roman"/>
          <w:sz w:val="24"/>
          <w:szCs w:val="24"/>
        </w:rPr>
        <w:t>právě p</w:t>
      </w:r>
      <w:r w:rsidR="00A1447A" w:rsidRPr="00A1447A">
        <w:rPr>
          <w:rFonts w:ascii="Times New Roman" w:hAnsi="Times New Roman" w:cs="Times New Roman"/>
          <w:sz w:val="24"/>
          <w:szCs w:val="24"/>
        </w:rPr>
        <w:t xml:space="preserve">římo </w:t>
      </w:r>
      <w:r w:rsidR="00775946" w:rsidRPr="00A1447A">
        <w:rPr>
          <w:rFonts w:ascii="Times New Roman" w:hAnsi="Times New Roman" w:cs="Times New Roman"/>
          <w:sz w:val="24"/>
          <w:szCs w:val="24"/>
        </w:rPr>
        <w:t>pomoc</w:t>
      </w:r>
      <w:r w:rsidR="00A1447A" w:rsidRPr="00A1447A">
        <w:rPr>
          <w:rFonts w:ascii="Times New Roman" w:hAnsi="Times New Roman" w:cs="Times New Roman"/>
          <w:sz w:val="24"/>
          <w:szCs w:val="24"/>
        </w:rPr>
        <w:t>i</w:t>
      </w:r>
      <w:r w:rsidR="00775946" w:rsidRPr="00A1447A">
        <w:rPr>
          <w:rFonts w:ascii="Times New Roman" w:hAnsi="Times New Roman" w:cs="Times New Roman"/>
          <w:sz w:val="24"/>
          <w:szCs w:val="24"/>
        </w:rPr>
        <w:t xml:space="preserve"> začleňování dětí do společnosti. </w:t>
      </w:r>
      <w:r w:rsidR="00775946">
        <w:rPr>
          <w:rFonts w:ascii="Times New Roman" w:hAnsi="Times New Roman" w:cs="Times New Roman"/>
          <w:sz w:val="24"/>
          <w:szCs w:val="24"/>
        </w:rPr>
        <w:t>A to takovým způsobem, že využívají aktivní spolupráce s městem, neziskovými organizacemi, sponzory, kteří napomáhají dětem k lepšímu život</w:t>
      </w:r>
      <w:r w:rsidR="00CF246A">
        <w:rPr>
          <w:rFonts w:ascii="Times New Roman" w:hAnsi="Times New Roman" w:cs="Times New Roman"/>
          <w:sz w:val="24"/>
          <w:szCs w:val="24"/>
        </w:rPr>
        <w:t>u. Vybírají si i kulturní akce, kde se děti setkávají se spoustou různých lidí</w:t>
      </w:r>
      <w:r w:rsidR="00EE382B">
        <w:rPr>
          <w:rFonts w:ascii="Times New Roman" w:hAnsi="Times New Roman" w:cs="Times New Roman"/>
          <w:sz w:val="24"/>
          <w:szCs w:val="24"/>
        </w:rPr>
        <w:t>. Také</w:t>
      </w:r>
      <w:r w:rsidR="00CF246A" w:rsidRPr="00DE45DD">
        <w:rPr>
          <w:rFonts w:ascii="Times New Roman" w:hAnsi="Times New Roman" w:cs="Times New Roman"/>
          <w:color w:val="FF0000"/>
          <w:sz w:val="24"/>
          <w:szCs w:val="24"/>
        </w:rPr>
        <w:t xml:space="preserve"> </w:t>
      </w:r>
      <w:r w:rsidR="00CF246A" w:rsidRPr="00B16EA1">
        <w:rPr>
          <w:rFonts w:ascii="Times New Roman" w:hAnsi="Times New Roman" w:cs="Times New Roman"/>
          <w:sz w:val="24"/>
          <w:szCs w:val="24"/>
        </w:rPr>
        <w:t xml:space="preserve">cestují </w:t>
      </w:r>
      <w:r w:rsidR="00B61884" w:rsidRPr="00B16EA1">
        <w:rPr>
          <w:rFonts w:ascii="Times New Roman" w:hAnsi="Times New Roman" w:cs="Times New Roman"/>
          <w:sz w:val="24"/>
          <w:szCs w:val="24"/>
        </w:rPr>
        <w:t>po</w:t>
      </w:r>
      <w:r w:rsidR="00EE382B" w:rsidRPr="00B16EA1">
        <w:rPr>
          <w:rFonts w:ascii="Times New Roman" w:hAnsi="Times New Roman" w:cs="Times New Roman"/>
          <w:sz w:val="24"/>
          <w:szCs w:val="24"/>
        </w:rPr>
        <w:t xml:space="preserve"> </w:t>
      </w:r>
      <w:r w:rsidR="00CF246A" w:rsidRPr="00B16EA1">
        <w:rPr>
          <w:rFonts w:ascii="Times New Roman" w:hAnsi="Times New Roman" w:cs="Times New Roman"/>
          <w:sz w:val="24"/>
          <w:szCs w:val="24"/>
        </w:rPr>
        <w:t xml:space="preserve">republice a zde </w:t>
      </w:r>
      <w:r w:rsidR="00123881" w:rsidRPr="00B16EA1">
        <w:rPr>
          <w:rFonts w:ascii="Times New Roman" w:hAnsi="Times New Roman" w:cs="Times New Roman"/>
          <w:sz w:val="24"/>
          <w:szCs w:val="24"/>
        </w:rPr>
        <w:t xml:space="preserve">dochází ke </w:t>
      </w:r>
      <w:r w:rsidR="00B61884" w:rsidRPr="00B16EA1">
        <w:rPr>
          <w:rFonts w:ascii="Times New Roman" w:hAnsi="Times New Roman" w:cs="Times New Roman"/>
          <w:sz w:val="24"/>
          <w:szCs w:val="24"/>
        </w:rPr>
        <w:t>kontakt</w:t>
      </w:r>
      <w:r w:rsidR="00123881" w:rsidRPr="00B16EA1">
        <w:rPr>
          <w:rFonts w:ascii="Times New Roman" w:hAnsi="Times New Roman" w:cs="Times New Roman"/>
          <w:sz w:val="24"/>
          <w:szCs w:val="24"/>
        </w:rPr>
        <w:t>ům</w:t>
      </w:r>
      <w:r w:rsidR="00B61884" w:rsidRPr="00B16EA1">
        <w:rPr>
          <w:rFonts w:ascii="Times New Roman" w:hAnsi="Times New Roman" w:cs="Times New Roman"/>
          <w:sz w:val="24"/>
          <w:szCs w:val="24"/>
        </w:rPr>
        <w:t xml:space="preserve"> v rámci ubytování. </w:t>
      </w:r>
      <w:r w:rsidR="00B61884">
        <w:rPr>
          <w:rFonts w:ascii="Times New Roman" w:hAnsi="Times New Roman" w:cs="Times New Roman"/>
          <w:sz w:val="24"/>
          <w:szCs w:val="24"/>
        </w:rPr>
        <w:t xml:space="preserve">Vychovatelé se též aktivně </w:t>
      </w:r>
      <w:proofErr w:type="gramStart"/>
      <w:r w:rsidR="00B61884">
        <w:rPr>
          <w:rFonts w:ascii="Times New Roman" w:hAnsi="Times New Roman" w:cs="Times New Roman"/>
          <w:sz w:val="24"/>
          <w:szCs w:val="24"/>
        </w:rPr>
        <w:t>snaží</w:t>
      </w:r>
      <w:proofErr w:type="gramEnd"/>
      <w:r w:rsidR="00B61884">
        <w:rPr>
          <w:rFonts w:ascii="Times New Roman" w:hAnsi="Times New Roman" w:cs="Times New Roman"/>
          <w:sz w:val="24"/>
          <w:szCs w:val="24"/>
        </w:rPr>
        <w:t xml:space="preserve"> předcházet negativním vlivům v rámci integrace do </w:t>
      </w:r>
      <w:r w:rsidR="008C6790">
        <w:rPr>
          <w:rFonts w:ascii="Times New Roman" w:hAnsi="Times New Roman" w:cs="Times New Roman"/>
          <w:sz w:val="24"/>
          <w:szCs w:val="24"/>
        </w:rPr>
        <w:t>společnosti,</w:t>
      </w:r>
      <w:r w:rsidR="00B61884">
        <w:rPr>
          <w:rFonts w:ascii="Times New Roman" w:hAnsi="Times New Roman" w:cs="Times New Roman"/>
          <w:sz w:val="24"/>
          <w:szCs w:val="24"/>
        </w:rPr>
        <w:t xml:space="preserve"> a to preventivními programy, besedami a dalšími </w:t>
      </w:r>
      <w:r w:rsidR="008C6790">
        <w:rPr>
          <w:rFonts w:ascii="Times New Roman" w:hAnsi="Times New Roman" w:cs="Times New Roman"/>
          <w:sz w:val="24"/>
          <w:szCs w:val="24"/>
        </w:rPr>
        <w:t xml:space="preserve">jinými dostupnými cestami. </w:t>
      </w:r>
    </w:p>
    <w:p w14:paraId="700F6922" w14:textId="2031AAAA" w:rsidR="008C6790" w:rsidRDefault="008C6790" w:rsidP="006F3895">
      <w:pPr>
        <w:rPr>
          <w:rFonts w:ascii="Times New Roman" w:hAnsi="Times New Roman" w:cs="Times New Roman"/>
          <w:sz w:val="24"/>
          <w:szCs w:val="24"/>
        </w:rPr>
      </w:pPr>
      <w:r>
        <w:rPr>
          <w:rFonts w:ascii="Times New Roman" w:hAnsi="Times New Roman" w:cs="Times New Roman"/>
          <w:sz w:val="24"/>
          <w:szCs w:val="24"/>
        </w:rPr>
        <w:t xml:space="preserve">Na základě mého rozhovoru i pobytu v dětském domově mohu říct, že u většiny </w:t>
      </w:r>
      <w:r w:rsidR="005565EA">
        <w:rPr>
          <w:rFonts w:ascii="Times New Roman" w:hAnsi="Times New Roman" w:cs="Times New Roman"/>
          <w:sz w:val="24"/>
          <w:szCs w:val="24"/>
        </w:rPr>
        <w:t>dětí z dětského domova proběhla integrace v pořádku a děti se jak k sobě, tak i k ostatním chovají s úctou a respektem</w:t>
      </w:r>
      <w:r w:rsidR="00012D03">
        <w:rPr>
          <w:rFonts w:ascii="Times New Roman" w:hAnsi="Times New Roman" w:cs="Times New Roman"/>
          <w:sz w:val="24"/>
          <w:szCs w:val="24"/>
        </w:rPr>
        <w:t>. P</w:t>
      </w:r>
      <w:r w:rsidR="005565EA">
        <w:rPr>
          <w:rFonts w:ascii="Times New Roman" w:hAnsi="Times New Roman" w:cs="Times New Roman"/>
          <w:sz w:val="24"/>
          <w:szCs w:val="24"/>
        </w:rPr>
        <w:t xml:space="preserve">řípadné kázeňské opatření se </w:t>
      </w:r>
      <w:proofErr w:type="gramStart"/>
      <w:r w:rsidR="005565EA">
        <w:rPr>
          <w:rFonts w:ascii="Times New Roman" w:hAnsi="Times New Roman" w:cs="Times New Roman"/>
          <w:sz w:val="24"/>
          <w:szCs w:val="24"/>
        </w:rPr>
        <w:t>řeší</w:t>
      </w:r>
      <w:proofErr w:type="gramEnd"/>
      <w:r w:rsidR="005565EA">
        <w:rPr>
          <w:rFonts w:ascii="Times New Roman" w:hAnsi="Times New Roman" w:cs="Times New Roman"/>
          <w:sz w:val="24"/>
          <w:szCs w:val="24"/>
        </w:rPr>
        <w:t xml:space="preserve"> hned a </w:t>
      </w:r>
      <w:r w:rsidR="00C278F1">
        <w:rPr>
          <w:rFonts w:ascii="Times New Roman" w:hAnsi="Times New Roman" w:cs="Times New Roman"/>
          <w:sz w:val="24"/>
          <w:szCs w:val="24"/>
        </w:rPr>
        <w:t>mají samozřejmě následky, které se poté zapisují dětem do hodnocení. Na obou celodenních výletech se děti chovaly podle pravidel slušného chování</w:t>
      </w:r>
      <w:r w:rsidR="00DE1085">
        <w:rPr>
          <w:rFonts w:ascii="Times New Roman" w:hAnsi="Times New Roman" w:cs="Times New Roman"/>
          <w:sz w:val="24"/>
          <w:szCs w:val="24"/>
        </w:rPr>
        <w:t xml:space="preserve">, pomáhali jak organizátorům, tak mladším a odváděli práci, která po nich byla požadována bez </w:t>
      </w:r>
      <w:r w:rsidR="005E2226">
        <w:rPr>
          <w:rFonts w:ascii="Times New Roman" w:hAnsi="Times New Roman" w:cs="Times New Roman"/>
          <w:sz w:val="24"/>
          <w:szCs w:val="24"/>
        </w:rPr>
        <w:t xml:space="preserve">jakýchkoliv výmluv. </w:t>
      </w:r>
    </w:p>
    <w:p w14:paraId="055980BF" w14:textId="77777777" w:rsidR="005E2226" w:rsidRDefault="005E2226" w:rsidP="006F3895">
      <w:pPr>
        <w:rPr>
          <w:rFonts w:ascii="Times New Roman" w:hAnsi="Times New Roman" w:cs="Times New Roman"/>
          <w:sz w:val="24"/>
          <w:szCs w:val="24"/>
        </w:rPr>
      </w:pPr>
    </w:p>
    <w:p w14:paraId="6427A2AD" w14:textId="77777777" w:rsidR="005E2226" w:rsidRDefault="005E2226" w:rsidP="006F3895">
      <w:pPr>
        <w:rPr>
          <w:rFonts w:ascii="Times New Roman" w:hAnsi="Times New Roman" w:cs="Times New Roman"/>
          <w:sz w:val="24"/>
          <w:szCs w:val="24"/>
        </w:rPr>
      </w:pPr>
    </w:p>
    <w:p w14:paraId="0119666B" w14:textId="77777777" w:rsidR="005E2226" w:rsidRDefault="005E2226" w:rsidP="006F3895">
      <w:pPr>
        <w:rPr>
          <w:rFonts w:ascii="Times New Roman" w:hAnsi="Times New Roman" w:cs="Times New Roman"/>
          <w:sz w:val="24"/>
          <w:szCs w:val="24"/>
        </w:rPr>
      </w:pPr>
    </w:p>
    <w:p w14:paraId="705282C3" w14:textId="77777777" w:rsidR="005E2226" w:rsidRDefault="005E2226" w:rsidP="006F3895">
      <w:pPr>
        <w:rPr>
          <w:rFonts w:ascii="Times New Roman" w:hAnsi="Times New Roman" w:cs="Times New Roman"/>
          <w:sz w:val="24"/>
          <w:szCs w:val="24"/>
        </w:rPr>
      </w:pPr>
    </w:p>
    <w:p w14:paraId="526D0F0E" w14:textId="77777777" w:rsidR="005E2226" w:rsidRDefault="005E2226" w:rsidP="006F3895">
      <w:pPr>
        <w:rPr>
          <w:rFonts w:ascii="Times New Roman" w:hAnsi="Times New Roman" w:cs="Times New Roman"/>
          <w:sz w:val="24"/>
          <w:szCs w:val="24"/>
        </w:rPr>
      </w:pPr>
    </w:p>
    <w:p w14:paraId="5554132A" w14:textId="77777777" w:rsidR="00B116C7" w:rsidRDefault="00B116C7" w:rsidP="00B116C7">
      <w:pPr>
        <w:pStyle w:val="Nadpis1"/>
      </w:pPr>
    </w:p>
    <w:p w14:paraId="6D1F285C" w14:textId="2A0DA2C4" w:rsidR="008C5200" w:rsidRDefault="00B116C7" w:rsidP="00B116C7">
      <w:pPr>
        <w:pStyle w:val="Nadpis1"/>
      </w:pPr>
      <w:bookmarkStart w:id="24" w:name="_Toc138103911"/>
      <w:r w:rsidRPr="00B116C7">
        <w:rPr>
          <w:b w:val="0"/>
          <w:bCs w:val="0"/>
        </w:rPr>
        <w:t>5.</w:t>
      </w:r>
      <w:r>
        <w:t xml:space="preserve"> </w:t>
      </w:r>
      <w:r w:rsidR="008C5200">
        <w:t>Závěr</w:t>
      </w:r>
      <w:bookmarkEnd w:id="24"/>
    </w:p>
    <w:p w14:paraId="1F21F0C2" w14:textId="7EFF46C9" w:rsidR="00E26A41" w:rsidRPr="00E26A41" w:rsidRDefault="00FA456D" w:rsidP="00E26A41">
      <w:pPr>
        <w:rPr>
          <w:rFonts w:ascii="Times New Roman" w:hAnsi="Times New Roman" w:cs="Times New Roman"/>
          <w:sz w:val="24"/>
          <w:szCs w:val="24"/>
        </w:rPr>
      </w:pPr>
      <w:r w:rsidRPr="00E26A41">
        <w:rPr>
          <w:rFonts w:ascii="Times New Roman" w:hAnsi="Times New Roman" w:cs="Times New Roman"/>
          <w:sz w:val="24"/>
          <w:szCs w:val="24"/>
        </w:rPr>
        <w:t>Tato</w:t>
      </w:r>
      <w:r w:rsidR="00EB484F" w:rsidRPr="00E26A41">
        <w:rPr>
          <w:rFonts w:ascii="Times New Roman" w:hAnsi="Times New Roman" w:cs="Times New Roman"/>
          <w:sz w:val="24"/>
          <w:szCs w:val="24"/>
        </w:rPr>
        <w:t xml:space="preserve"> bakalářská </w:t>
      </w:r>
      <w:r w:rsidR="00EB5F3C" w:rsidRPr="00E26A41">
        <w:rPr>
          <w:rFonts w:ascii="Times New Roman" w:hAnsi="Times New Roman" w:cs="Times New Roman"/>
          <w:sz w:val="24"/>
          <w:szCs w:val="24"/>
        </w:rPr>
        <w:t xml:space="preserve">práce se zabývá Kvalitou života dětí v dětském domově </w:t>
      </w:r>
      <w:r w:rsidR="003D6798" w:rsidRPr="00E26A41">
        <w:rPr>
          <w:rFonts w:ascii="Times New Roman" w:hAnsi="Times New Roman" w:cs="Times New Roman"/>
          <w:sz w:val="24"/>
          <w:szCs w:val="24"/>
        </w:rPr>
        <w:t xml:space="preserve">v Přerově. Cílem bakalářské práce </w:t>
      </w:r>
      <w:r w:rsidR="00914AD7" w:rsidRPr="00E26A41">
        <w:rPr>
          <w:rFonts w:ascii="Times New Roman" w:hAnsi="Times New Roman" w:cs="Times New Roman"/>
          <w:sz w:val="24"/>
          <w:szCs w:val="24"/>
        </w:rPr>
        <w:t xml:space="preserve">bylo </w:t>
      </w:r>
      <w:r w:rsidR="00157E8C" w:rsidRPr="00E26A41">
        <w:rPr>
          <w:rFonts w:ascii="Times New Roman" w:hAnsi="Times New Roman" w:cs="Times New Roman"/>
          <w:sz w:val="24"/>
          <w:szCs w:val="24"/>
        </w:rPr>
        <w:t>zkoumat kvalitu života a životního stylu dětí v tomto ústavním zařízení a analyzovat přípravu těchto dětí na integraci do budoucí společnosti</w:t>
      </w:r>
      <w:r w:rsidR="007C448B" w:rsidRPr="00E26A41">
        <w:rPr>
          <w:rFonts w:ascii="Times New Roman" w:hAnsi="Times New Roman" w:cs="Times New Roman"/>
          <w:sz w:val="24"/>
          <w:szCs w:val="24"/>
        </w:rPr>
        <w:t>. Z toho jsem pak vyvodila výzkumné otázky</w:t>
      </w:r>
      <w:r w:rsidR="00E26A41" w:rsidRPr="00E26A41">
        <w:rPr>
          <w:rFonts w:ascii="Times New Roman" w:hAnsi="Times New Roman" w:cs="Times New Roman"/>
          <w:sz w:val="24"/>
          <w:szCs w:val="24"/>
        </w:rPr>
        <w:t>: Jak a jakým způsobem je zajišťována kvalita života v dětském domově? Jak a jakým způsobem probíhá integrace dětí do společnosti?</w:t>
      </w:r>
    </w:p>
    <w:p w14:paraId="0ECC2D14" w14:textId="302E9795" w:rsidR="00E26A41" w:rsidRDefault="006E634A" w:rsidP="00E26A41">
      <w:pPr>
        <w:rPr>
          <w:rFonts w:ascii="Times New Roman" w:hAnsi="Times New Roman" w:cs="Times New Roman"/>
          <w:sz w:val="24"/>
          <w:szCs w:val="24"/>
        </w:rPr>
      </w:pPr>
      <w:r>
        <w:rPr>
          <w:rFonts w:ascii="Times New Roman" w:hAnsi="Times New Roman" w:cs="Times New Roman"/>
          <w:sz w:val="24"/>
          <w:szCs w:val="24"/>
        </w:rPr>
        <w:t>V mé bakalářské práci je vymezena historie dětských domovů společně s</w:t>
      </w:r>
      <w:r w:rsidR="00551F58">
        <w:rPr>
          <w:rFonts w:ascii="Times New Roman" w:hAnsi="Times New Roman" w:cs="Times New Roman"/>
          <w:sz w:val="24"/>
          <w:szCs w:val="24"/>
        </w:rPr>
        <w:t> dnešní historií Dětského domova v</w:t>
      </w:r>
      <w:r w:rsidR="00CD094F">
        <w:rPr>
          <w:rFonts w:ascii="Times New Roman" w:hAnsi="Times New Roman" w:cs="Times New Roman"/>
          <w:sz w:val="24"/>
          <w:szCs w:val="24"/>
        </w:rPr>
        <w:t> </w:t>
      </w:r>
      <w:r w:rsidR="00A36B8D">
        <w:rPr>
          <w:rFonts w:ascii="Times New Roman" w:hAnsi="Times New Roman" w:cs="Times New Roman"/>
          <w:sz w:val="24"/>
          <w:szCs w:val="24"/>
        </w:rPr>
        <w:t>Přerově</w:t>
      </w:r>
      <w:r w:rsidR="00CD094F">
        <w:rPr>
          <w:rFonts w:ascii="Times New Roman" w:hAnsi="Times New Roman" w:cs="Times New Roman"/>
          <w:sz w:val="24"/>
          <w:szCs w:val="24"/>
        </w:rPr>
        <w:t>, která se pak přesouvá na současnost dětských domovů i na současnost Dětského domova v Přerově. Druhá kapitola se věnuje</w:t>
      </w:r>
      <w:r w:rsidR="00CE2A34">
        <w:rPr>
          <w:rFonts w:ascii="Times New Roman" w:hAnsi="Times New Roman" w:cs="Times New Roman"/>
          <w:sz w:val="24"/>
          <w:szCs w:val="24"/>
        </w:rPr>
        <w:t xml:space="preserve"> osobnosti dítěte a jeho fyzickému, psychickému a sociokulturnímu vývoji</w:t>
      </w:r>
      <w:r w:rsidR="00D87FCC">
        <w:rPr>
          <w:rFonts w:ascii="Times New Roman" w:hAnsi="Times New Roman" w:cs="Times New Roman"/>
          <w:sz w:val="24"/>
          <w:szCs w:val="24"/>
        </w:rPr>
        <w:t xml:space="preserve">. Třetí kapitola pojednává o </w:t>
      </w:r>
      <w:r w:rsidR="00160A94">
        <w:rPr>
          <w:rFonts w:ascii="Times New Roman" w:hAnsi="Times New Roman" w:cs="Times New Roman"/>
          <w:sz w:val="24"/>
          <w:szCs w:val="24"/>
        </w:rPr>
        <w:t>faktorech ovlivňující kvalitu života</w:t>
      </w:r>
      <w:r w:rsidR="00893A44">
        <w:rPr>
          <w:rFonts w:ascii="Times New Roman" w:hAnsi="Times New Roman" w:cs="Times New Roman"/>
          <w:sz w:val="24"/>
          <w:szCs w:val="24"/>
        </w:rPr>
        <w:t>. Ve výzkumné části jsem si zvolila</w:t>
      </w:r>
      <w:r w:rsidR="00F61555">
        <w:rPr>
          <w:rFonts w:ascii="Times New Roman" w:hAnsi="Times New Roman" w:cs="Times New Roman"/>
          <w:sz w:val="24"/>
          <w:szCs w:val="24"/>
        </w:rPr>
        <w:t xml:space="preserve"> kvalitativní metodu </w:t>
      </w:r>
      <w:r w:rsidR="006D1AC3">
        <w:rPr>
          <w:rFonts w:ascii="Times New Roman" w:hAnsi="Times New Roman" w:cs="Times New Roman"/>
          <w:sz w:val="24"/>
          <w:szCs w:val="24"/>
        </w:rPr>
        <w:t>výzkumu,</w:t>
      </w:r>
      <w:r w:rsidR="00F61555">
        <w:rPr>
          <w:rFonts w:ascii="Times New Roman" w:hAnsi="Times New Roman" w:cs="Times New Roman"/>
          <w:sz w:val="24"/>
          <w:szCs w:val="24"/>
        </w:rPr>
        <w:t xml:space="preserve"> a to konkrétně pozorovaní</w:t>
      </w:r>
      <w:r w:rsidR="006D1AC3">
        <w:rPr>
          <w:rFonts w:ascii="Times New Roman" w:hAnsi="Times New Roman" w:cs="Times New Roman"/>
          <w:sz w:val="24"/>
          <w:szCs w:val="24"/>
        </w:rPr>
        <w:t>, které trvalo 8 dnů</w:t>
      </w:r>
      <w:r w:rsidR="00F80E63">
        <w:rPr>
          <w:rFonts w:ascii="Times New Roman" w:hAnsi="Times New Roman" w:cs="Times New Roman"/>
          <w:sz w:val="24"/>
          <w:szCs w:val="24"/>
        </w:rPr>
        <w:t xml:space="preserve">, z toho dvě soboty, kdy jsem s dětmi byla na </w:t>
      </w:r>
      <w:r w:rsidR="001F05F8">
        <w:rPr>
          <w:rFonts w:ascii="Times New Roman" w:hAnsi="Times New Roman" w:cs="Times New Roman"/>
          <w:sz w:val="24"/>
          <w:szCs w:val="24"/>
        </w:rPr>
        <w:t>výletech, na</w:t>
      </w:r>
      <w:r w:rsidR="00F61555">
        <w:rPr>
          <w:rFonts w:ascii="Times New Roman" w:hAnsi="Times New Roman" w:cs="Times New Roman"/>
          <w:sz w:val="24"/>
          <w:szCs w:val="24"/>
        </w:rPr>
        <w:t xml:space="preserve"> kter</w:t>
      </w:r>
      <w:r w:rsidR="003312F1">
        <w:rPr>
          <w:rFonts w:ascii="Times New Roman" w:hAnsi="Times New Roman" w:cs="Times New Roman"/>
          <w:sz w:val="24"/>
          <w:szCs w:val="24"/>
        </w:rPr>
        <w:t>ý</w:t>
      </w:r>
      <w:r w:rsidR="00F61555">
        <w:rPr>
          <w:rFonts w:ascii="Times New Roman" w:hAnsi="Times New Roman" w:cs="Times New Roman"/>
          <w:sz w:val="24"/>
          <w:szCs w:val="24"/>
        </w:rPr>
        <w:t xml:space="preserve"> navazoval polostrukturovaný rozhovor</w:t>
      </w:r>
      <w:r w:rsidR="003312F1">
        <w:rPr>
          <w:rFonts w:ascii="Times New Roman" w:hAnsi="Times New Roman" w:cs="Times New Roman"/>
          <w:sz w:val="24"/>
          <w:szCs w:val="24"/>
        </w:rPr>
        <w:t xml:space="preserve"> s ředitelem dětského domova.</w:t>
      </w:r>
      <w:r w:rsidR="00F61555">
        <w:rPr>
          <w:rFonts w:ascii="Times New Roman" w:hAnsi="Times New Roman" w:cs="Times New Roman"/>
          <w:sz w:val="24"/>
          <w:szCs w:val="24"/>
        </w:rPr>
        <w:t xml:space="preserve"> </w:t>
      </w:r>
    </w:p>
    <w:p w14:paraId="10893CDC" w14:textId="34C5C12F" w:rsidR="001F05F8" w:rsidRDefault="001F05F8" w:rsidP="00E26A41">
      <w:pPr>
        <w:rPr>
          <w:rFonts w:ascii="Times New Roman" w:hAnsi="Times New Roman" w:cs="Times New Roman"/>
          <w:sz w:val="24"/>
          <w:szCs w:val="24"/>
        </w:rPr>
      </w:pPr>
      <w:r>
        <w:rPr>
          <w:rFonts w:ascii="Times New Roman" w:hAnsi="Times New Roman" w:cs="Times New Roman"/>
          <w:sz w:val="24"/>
          <w:szCs w:val="24"/>
        </w:rPr>
        <w:t>První výzkumná otázka se zabývá, jak a jakým způsobem</w:t>
      </w:r>
      <w:r w:rsidR="001F1B36">
        <w:rPr>
          <w:rFonts w:ascii="Times New Roman" w:hAnsi="Times New Roman" w:cs="Times New Roman"/>
          <w:sz w:val="24"/>
          <w:szCs w:val="24"/>
        </w:rPr>
        <w:t xml:space="preserve"> je zajišťována kvalita života v dětském domově. Ve svém výzkumu jsem došla k závěru, že kvalita je zajišťována pomocí výchovy od vychovatelů, </w:t>
      </w:r>
      <w:r w:rsidR="007E0CF9">
        <w:rPr>
          <w:rFonts w:ascii="Times New Roman" w:hAnsi="Times New Roman" w:cs="Times New Roman"/>
          <w:sz w:val="24"/>
          <w:szCs w:val="24"/>
        </w:rPr>
        <w:t xml:space="preserve">materiálním zabezpečením, které zprostředkovávají sponzoři. Taktéž je zajištována pomocí akcí, které pořádá, jak domov samotný, tak město nebo organizace s kterými domov spolupracuje. </w:t>
      </w:r>
    </w:p>
    <w:p w14:paraId="5162726E" w14:textId="4E934F35" w:rsidR="007E0CF9" w:rsidRDefault="007E0CF9" w:rsidP="00E26A41">
      <w:pPr>
        <w:rPr>
          <w:rFonts w:ascii="Times New Roman" w:hAnsi="Times New Roman" w:cs="Times New Roman"/>
          <w:sz w:val="24"/>
          <w:szCs w:val="24"/>
        </w:rPr>
      </w:pPr>
      <w:r>
        <w:rPr>
          <w:rFonts w:ascii="Times New Roman" w:hAnsi="Times New Roman" w:cs="Times New Roman"/>
          <w:sz w:val="24"/>
          <w:szCs w:val="24"/>
        </w:rPr>
        <w:t xml:space="preserve">Druhá otázka se věnuje integraci dětí do společnosti. Zde podobně jako u první otázky napomáhají akce pořádané domovem nebo organizacemi, </w:t>
      </w:r>
      <w:r w:rsidR="001014B9">
        <w:rPr>
          <w:rFonts w:ascii="Times New Roman" w:hAnsi="Times New Roman" w:cs="Times New Roman"/>
          <w:sz w:val="24"/>
          <w:szCs w:val="24"/>
        </w:rPr>
        <w:t>kde se děti setkávají s lidmi mimo dětský domov, velkou podporou jsou preventivní programy nebo taktéž</w:t>
      </w:r>
      <w:r w:rsidR="008A3E96">
        <w:rPr>
          <w:rFonts w:ascii="Times New Roman" w:hAnsi="Times New Roman" w:cs="Times New Roman"/>
          <w:sz w:val="24"/>
          <w:szCs w:val="24"/>
        </w:rPr>
        <w:t xml:space="preserve"> zmíněné startovací byty. Aktivně se zapojují i do kulturního dění jak ve svém městě, tak i v jiných. </w:t>
      </w:r>
    </w:p>
    <w:p w14:paraId="6F56E6E0" w14:textId="4949A309" w:rsidR="008A3E96" w:rsidRDefault="008F5291" w:rsidP="00E26A41">
      <w:pPr>
        <w:rPr>
          <w:rFonts w:ascii="Times New Roman" w:hAnsi="Times New Roman" w:cs="Times New Roman"/>
          <w:sz w:val="24"/>
          <w:szCs w:val="24"/>
        </w:rPr>
      </w:pPr>
      <w:r>
        <w:rPr>
          <w:rFonts w:ascii="Times New Roman" w:hAnsi="Times New Roman" w:cs="Times New Roman"/>
          <w:sz w:val="24"/>
          <w:szCs w:val="24"/>
        </w:rPr>
        <w:t>Bylo velice zajímavé a obohacující vstoupit do poměrně zcela uzavřeného světa dětí v dětském domově a mít možnost nahlédnout do jejich běžného prostředí. Moci zkoumat jejich životy, chování a projevy</w:t>
      </w:r>
      <w:r w:rsidR="00786A19">
        <w:rPr>
          <w:rFonts w:ascii="Times New Roman" w:hAnsi="Times New Roman" w:cs="Times New Roman"/>
          <w:sz w:val="24"/>
          <w:szCs w:val="24"/>
        </w:rPr>
        <w:t>, bylo přínosné, avšak zcela odlišné od toho, co se kdy člověk dozví v</w:t>
      </w:r>
      <w:r w:rsidR="00250903">
        <w:rPr>
          <w:rFonts w:ascii="Times New Roman" w:hAnsi="Times New Roman" w:cs="Times New Roman"/>
          <w:sz w:val="24"/>
          <w:szCs w:val="24"/>
        </w:rPr>
        <w:t> </w:t>
      </w:r>
      <w:r w:rsidR="00786A19">
        <w:rPr>
          <w:rFonts w:ascii="Times New Roman" w:hAnsi="Times New Roman" w:cs="Times New Roman"/>
          <w:sz w:val="24"/>
          <w:szCs w:val="24"/>
        </w:rPr>
        <w:t>teori</w:t>
      </w:r>
      <w:r w:rsidR="00250903">
        <w:rPr>
          <w:rFonts w:ascii="Times New Roman" w:hAnsi="Times New Roman" w:cs="Times New Roman"/>
          <w:sz w:val="24"/>
          <w:szCs w:val="24"/>
        </w:rPr>
        <w:t>i nebo si někde přečte. Myslím si, že i sama pro sebe jsem si vyvrátila mýtus o tom</w:t>
      </w:r>
      <w:r w:rsidR="000F7FEC">
        <w:rPr>
          <w:rFonts w:ascii="Times New Roman" w:hAnsi="Times New Roman" w:cs="Times New Roman"/>
          <w:sz w:val="24"/>
          <w:szCs w:val="24"/>
        </w:rPr>
        <w:t>: „Vždyť jsou to jen děti z děcáku“. Právě naopak</w:t>
      </w:r>
      <w:r w:rsidR="00ED296C">
        <w:rPr>
          <w:rFonts w:ascii="Times New Roman" w:hAnsi="Times New Roman" w:cs="Times New Roman"/>
          <w:sz w:val="24"/>
          <w:szCs w:val="24"/>
        </w:rPr>
        <w:t xml:space="preserve">, děti z dětského domova toho mají v sobě daleko </w:t>
      </w:r>
      <w:proofErr w:type="gramStart"/>
      <w:r w:rsidR="00ED296C">
        <w:rPr>
          <w:rFonts w:ascii="Times New Roman" w:hAnsi="Times New Roman" w:cs="Times New Roman"/>
          <w:sz w:val="24"/>
          <w:szCs w:val="24"/>
        </w:rPr>
        <w:t>více,</w:t>
      </w:r>
      <w:proofErr w:type="gramEnd"/>
      <w:r w:rsidR="00ED296C">
        <w:rPr>
          <w:rFonts w:ascii="Times New Roman" w:hAnsi="Times New Roman" w:cs="Times New Roman"/>
          <w:sz w:val="24"/>
          <w:szCs w:val="24"/>
        </w:rPr>
        <w:t xml:space="preserve"> nežli některé děti z běžných rodin. </w:t>
      </w:r>
    </w:p>
    <w:p w14:paraId="0EDEA44D" w14:textId="77777777" w:rsidR="00D7151A" w:rsidRDefault="00D7151A" w:rsidP="00E26A41">
      <w:pPr>
        <w:rPr>
          <w:rFonts w:ascii="Times New Roman" w:hAnsi="Times New Roman" w:cs="Times New Roman"/>
          <w:sz w:val="24"/>
          <w:szCs w:val="24"/>
        </w:rPr>
      </w:pPr>
    </w:p>
    <w:p w14:paraId="762FFFAD" w14:textId="77777777" w:rsidR="00D7151A" w:rsidRDefault="00D7151A" w:rsidP="00E26A41">
      <w:pPr>
        <w:rPr>
          <w:rFonts w:ascii="Times New Roman" w:hAnsi="Times New Roman" w:cs="Times New Roman"/>
          <w:sz w:val="24"/>
          <w:szCs w:val="24"/>
        </w:rPr>
      </w:pPr>
    </w:p>
    <w:p w14:paraId="39E604D2" w14:textId="77777777" w:rsidR="00D7151A" w:rsidRDefault="00D7151A" w:rsidP="00E26A41">
      <w:pPr>
        <w:rPr>
          <w:rFonts w:ascii="Times New Roman" w:hAnsi="Times New Roman" w:cs="Times New Roman"/>
          <w:sz w:val="24"/>
          <w:szCs w:val="24"/>
        </w:rPr>
      </w:pPr>
    </w:p>
    <w:tbl>
      <w:tblPr>
        <w:tblStyle w:val="Mkatabulky"/>
        <w:tblpPr w:leftFromText="141" w:rightFromText="141" w:vertAnchor="text" w:horzAnchor="margin" w:tblpXSpec="center" w:tblpY="347"/>
        <w:tblW w:w="9209" w:type="dxa"/>
        <w:tblLook w:val="04A0" w:firstRow="1" w:lastRow="0" w:firstColumn="1" w:lastColumn="0" w:noHBand="0" w:noVBand="1"/>
      </w:tblPr>
      <w:tblGrid>
        <w:gridCol w:w="2830"/>
        <w:gridCol w:w="6379"/>
      </w:tblGrid>
      <w:tr w:rsidR="004B229A" w14:paraId="64BCBDA1" w14:textId="77777777" w:rsidTr="008F43C0">
        <w:trPr>
          <w:trHeight w:val="276"/>
        </w:trPr>
        <w:tc>
          <w:tcPr>
            <w:tcW w:w="2830" w:type="dxa"/>
          </w:tcPr>
          <w:p w14:paraId="5E1FAA99" w14:textId="77777777" w:rsidR="004B229A" w:rsidRPr="008C0103" w:rsidRDefault="004B229A" w:rsidP="008F43C0">
            <w:pPr>
              <w:rPr>
                <w:rFonts w:ascii="Times New Roman" w:hAnsi="Times New Roman" w:cs="Times New Roman"/>
              </w:rPr>
            </w:pPr>
            <w:r w:rsidRPr="008C0103">
              <w:rPr>
                <w:rFonts w:ascii="Times New Roman" w:hAnsi="Times New Roman" w:cs="Times New Roman"/>
              </w:rPr>
              <w:t xml:space="preserve">Jméno a příjmení </w:t>
            </w:r>
          </w:p>
        </w:tc>
        <w:tc>
          <w:tcPr>
            <w:tcW w:w="6379" w:type="dxa"/>
          </w:tcPr>
          <w:p w14:paraId="7FE08E36" w14:textId="1C503F4A" w:rsidR="004B229A" w:rsidRPr="008C0103" w:rsidRDefault="0020223A" w:rsidP="008F43C0">
            <w:pPr>
              <w:rPr>
                <w:rFonts w:ascii="Times New Roman" w:hAnsi="Times New Roman" w:cs="Times New Roman"/>
              </w:rPr>
            </w:pPr>
            <w:r>
              <w:rPr>
                <w:rFonts w:ascii="Times New Roman" w:hAnsi="Times New Roman" w:cs="Times New Roman"/>
              </w:rPr>
              <w:t>Marie Ševčíková</w:t>
            </w:r>
          </w:p>
        </w:tc>
      </w:tr>
      <w:tr w:rsidR="004B229A" w14:paraId="66319F44" w14:textId="77777777" w:rsidTr="008F43C0">
        <w:trPr>
          <w:trHeight w:val="268"/>
        </w:trPr>
        <w:tc>
          <w:tcPr>
            <w:tcW w:w="2830" w:type="dxa"/>
          </w:tcPr>
          <w:p w14:paraId="37C3A7D3" w14:textId="77777777" w:rsidR="004B229A" w:rsidRPr="008C0103" w:rsidRDefault="004B229A" w:rsidP="008F43C0">
            <w:pPr>
              <w:rPr>
                <w:rFonts w:ascii="Times New Roman" w:hAnsi="Times New Roman" w:cs="Times New Roman"/>
              </w:rPr>
            </w:pPr>
            <w:r w:rsidRPr="008C0103">
              <w:rPr>
                <w:rFonts w:ascii="Times New Roman" w:hAnsi="Times New Roman" w:cs="Times New Roman"/>
              </w:rPr>
              <w:t xml:space="preserve">Katedra </w:t>
            </w:r>
          </w:p>
        </w:tc>
        <w:tc>
          <w:tcPr>
            <w:tcW w:w="6379" w:type="dxa"/>
          </w:tcPr>
          <w:p w14:paraId="680A176D" w14:textId="77777777" w:rsidR="004B229A" w:rsidRPr="008C0103" w:rsidRDefault="004B229A" w:rsidP="008F43C0">
            <w:pPr>
              <w:rPr>
                <w:rFonts w:ascii="Times New Roman" w:hAnsi="Times New Roman" w:cs="Times New Roman"/>
              </w:rPr>
            </w:pPr>
            <w:r w:rsidRPr="008C0103">
              <w:rPr>
                <w:rFonts w:ascii="Times New Roman" w:hAnsi="Times New Roman" w:cs="Times New Roman"/>
              </w:rPr>
              <w:t xml:space="preserve">Ústav pedagogiky a sociálních studií </w:t>
            </w:r>
          </w:p>
        </w:tc>
      </w:tr>
      <w:tr w:rsidR="004B229A" w14:paraId="787B8827" w14:textId="77777777" w:rsidTr="008F43C0">
        <w:trPr>
          <w:trHeight w:val="273"/>
        </w:trPr>
        <w:tc>
          <w:tcPr>
            <w:tcW w:w="2830" w:type="dxa"/>
          </w:tcPr>
          <w:p w14:paraId="18B7D869" w14:textId="77777777" w:rsidR="004B229A" w:rsidRPr="008C0103" w:rsidRDefault="004B229A" w:rsidP="008F43C0">
            <w:pPr>
              <w:rPr>
                <w:rFonts w:ascii="Times New Roman" w:hAnsi="Times New Roman" w:cs="Times New Roman"/>
              </w:rPr>
            </w:pPr>
            <w:r w:rsidRPr="008C0103">
              <w:rPr>
                <w:rFonts w:ascii="Times New Roman" w:hAnsi="Times New Roman" w:cs="Times New Roman"/>
              </w:rPr>
              <w:t xml:space="preserve">Vedoucí práce </w:t>
            </w:r>
          </w:p>
        </w:tc>
        <w:tc>
          <w:tcPr>
            <w:tcW w:w="6379" w:type="dxa"/>
          </w:tcPr>
          <w:p w14:paraId="5FF5EC6A" w14:textId="77777777" w:rsidR="004B229A" w:rsidRPr="008C0103" w:rsidRDefault="004B229A" w:rsidP="008F43C0">
            <w:pPr>
              <w:rPr>
                <w:rFonts w:ascii="Times New Roman" w:hAnsi="Times New Roman" w:cs="Times New Roman"/>
              </w:rPr>
            </w:pPr>
            <w:r w:rsidRPr="008C0103">
              <w:rPr>
                <w:rFonts w:ascii="Times New Roman" w:hAnsi="Times New Roman" w:cs="Times New Roman"/>
              </w:rPr>
              <w:t>Mgr. Dagmar Pitnerová Ph.D.</w:t>
            </w:r>
          </w:p>
        </w:tc>
      </w:tr>
      <w:tr w:rsidR="004B229A" w14:paraId="3BE017FE" w14:textId="77777777" w:rsidTr="008F43C0">
        <w:trPr>
          <w:trHeight w:val="293"/>
        </w:trPr>
        <w:tc>
          <w:tcPr>
            <w:tcW w:w="2830" w:type="dxa"/>
          </w:tcPr>
          <w:p w14:paraId="362344B8" w14:textId="77777777" w:rsidR="004B229A" w:rsidRPr="008C0103" w:rsidRDefault="004B229A" w:rsidP="008F43C0">
            <w:pPr>
              <w:rPr>
                <w:rFonts w:ascii="Times New Roman" w:hAnsi="Times New Roman" w:cs="Times New Roman"/>
              </w:rPr>
            </w:pPr>
            <w:r w:rsidRPr="008C0103">
              <w:rPr>
                <w:rFonts w:ascii="Times New Roman" w:hAnsi="Times New Roman" w:cs="Times New Roman"/>
              </w:rPr>
              <w:t xml:space="preserve">Rok obhajoby </w:t>
            </w:r>
          </w:p>
        </w:tc>
        <w:tc>
          <w:tcPr>
            <w:tcW w:w="6379" w:type="dxa"/>
          </w:tcPr>
          <w:p w14:paraId="021006C3" w14:textId="77777777" w:rsidR="004B229A" w:rsidRPr="008C0103" w:rsidRDefault="004B229A" w:rsidP="008F43C0">
            <w:pPr>
              <w:rPr>
                <w:rFonts w:ascii="Times New Roman" w:hAnsi="Times New Roman" w:cs="Times New Roman"/>
              </w:rPr>
            </w:pPr>
            <w:r w:rsidRPr="008C0103">
              <w:rPr>
                <w:rFonts w:ascii="Times New Roman" w:hAnsi="Times New Roman" w:cs="Times New Roman"/>
              </w:rPr>
              <w:t>2023</w:t>
            </w:r>
          </w:p>
        </w:tc>
      </w:tr>
      <w:tr w:rsidR="004B229A" w14:paraId="3014C932" w14:textId="77777777" w:rsidTr="008F43C0">
        <w:trPr>
          <w:trHeight w:val="255"/>
        </w:trPr>
        <w:tc>
          <w:tcPr>
            <w:tcW w:w="2830" w:type="dxa"/>
          </w:tcPr>
          <w:p w14:paraId="1F054B1D" w14:textId="77777777" w:rsidR="004B229A" w:rsidRPr="008C0103" w:rsidRDefault="004B229A" w:rsidP="008F43C0">
            <w:pPr>
              <w:rPr>
                <w:rFonts w:ascii="Times New Roman" w:hAnsi="Times New Roman" w:cs="Times New Roman"/>
              </w:rPr>
            </w:pPr>
            <w:r w:rsidRPr="008C0103">
              <w:rPr>
                <w:rFonts w:ascii="Times New Roman" w:hAnsi="Times New Roman" w:cs="Times New Roman"/>
              </w:rPr>
              <w:t xml:space="preserve">Název práce </w:t>
            </w:r>
          </w:p>
        </w:tc>
        <w:tc>
          <w:tcPr>
            <w:tcW w:w="6379" w:type="dxa"/>
          </w:tcPr>
          <w:p w14:paraId="291F47DE" w14:textId="75972E98" w:rsidR="004B229A" w:rsidRPr="008C0103" w:rsidRDefault="0020223A" w:rsidP="008F43C0">
            <w:pPr>
              <w:rPr>
                <w:rFonts w:ascii="Times New Roman" w:hAnsi="Times New Roman" w:cs="Times New Roman"/>
              </w:rPr>
            </w:pPr>
            <w:r>
              <w:rPr>
                <w:rFonts w:ascii="Times New Roman" w:hAnsi="Times New Roman" w:cs="Times New Roman"/>
              </w:rPr>
              <w:t>Kvalita života dětí v dětském domove v Přerově</w:t>
            </w:r>
          </w:p>
        </w:tc>
      </w:tr>
      <w:tr w:rsidR="004B229A" w14:paraId="5D8B6BA6" w14:textId="77777777" w:rsidTr="008F43C0">
        <w:trPr>
          <w:trHeight w:val="275"/>
        </w:trPr>
        <w:tc>
          <w:tcPr>
            <w:tcW w:w="2830" w:type="dxa"/>
          </w:tcPr>
          <w:p w14:paraId="287749D3" w14:textId="77777777" w:rsidR="004B229A" w:rsidRPr="008C0103" w:rsidRDefault="004B229A" w:rsidP="008F43C0">
            <w:pPr>
              <w:rPr>
                <w:rFonts w:ascii="Times New Roman" w:hAnsi="Times New Roman" w:cs="Times New Roman"/>
              </w:rPr>
            </w:pPr>
            <w:r w:rsidRPr="008C0103">
              <w:rPr>
                <w:rFonts w:ascii="Times New Roman" w:hAnsi="Times New Roman" w:cs="Times New Roman"/>
              </w:rPr>
              <w:t xml:space="preserve">Název práce v angličtině </w:t>
            </w:r>
          </w:p>
        </w:tc>
        <w:tc>
          <w:tcPr>
            <w:tcW w:w="6379" w:type="dxa"/>
          </w:tcPr>
          <w:p w14:paraId="0357E226" w14:textId="3B454FAA" w:rsidR="004B229A" w:rsidRPr="008C0103" w:rsidRDefault="00434F4E" w:rsidP="008F43C0">
            <w:pPr>
              <w:rPr>
                <w:rFonts w:ascii="Times New Roman" w:hAnsi="Times New Roman" w:cs="Times New Roman"/>
              </w:rPr>
            </w:pPr>
            <w:proofErr w:type="spellStart"/>
            <w:r w:rsidRPr="00434F4E">
              <w:rPr>
                <w:rFonts w:ascii="Times New Roman" w:hAnsi="Times New Roman" w:cs="Times New Roman"/>
              </w:rPr>
              <w:t>Quality</w:t>
            </w:r>
            <w:proofErr w:type="spellEnd"/>
            <w:r w:rsidRPr="00434F4E">
              <w:rPr>
                <w:rFonts w:ascii="Times New Roman" w:hAnsi="Times New Roman" w:cs="Times New Roman"/>
              </w:rPr>
              <w:t xml:space="preserve"> </w:t>
            </w:r>
            <w:proofErr w:type="spellStart"/>
            <w:r w:rsidRPr="00434F4E">
              <w:rPr>
                <w:rFonts w:ascii="Times New Roman" w:hAnsi="Times New Roman" w:cs="Times New Roman"/>
              </w:rPr>
              <w:t>of</w:t>
            </w:r>
            <w:proofErr w:type="spellEnd"/>
            <w:r w:rsidRPr="00434F4E">
              <w:rPr>
                <w:rFonts w:ascii="Times New Roman" w:hAnsi="Times New Roman" w:cs="Times New Roman"/>
              </w:rPr>
              <w:t xml:space="preserve"> </w:t>
            </w:r>
            <w:proofErr w:type="spellStart"/>
            <w:r w:rsidRPr="00434F4E">
              <w:rPr>
                <w:rFonts w:ascii="Times New Roman" w:hAnsi="Times New Roman" w:cs="Times New Roman"/>
              </w:rPr>
              <w:t>children's</w:t>
            </w:r>
            <w:proofErr w:type="spellEnd"/>
            <w:r w:rsidRPr="00434F4E">
              <w:rPr>
                <w:rFonts w:ascii="Times New Roman" w:hAnsi="Times New Roman" w:cs="Times New Roman"/>
              </w:rPr>
              <w:t xml:space="preserve"> </w:t>
            </w:r>
            <w:proofErr w:type="spellStart"/>
            <w:r w:rsidRPr="00434F4E">
              <w:rPr>
                <w:rFonts w:ascii="Times New Roman" w:hAnsi="Times New Roman" w:cs="Times New Roman"/>
              </w:rPr>
              <w:t>lifes</w:t>
            </w:r>
            <w:proofErr w:type="spellEnd"/>
            <w:r w:rsidRPr="00434F4E">
              <w:rPr>
                <w:rFonts w:ascii="Times New Roman" w:hAnsi="Times New Roman" w:cs="Times New Roman"/>
              </w:rPr>
              <w:t xml:space="preserve"> in </w:t>
            </w:r>
            <w:proofErr w:type="spellStart"/>
            <w:r w:rsidRPr="00434F4E">
              <w:rPr>
                <w:rFonts w:ascii="Times New Roman" w:hAnsi="Times New Roman" w:cs="Times New Roman"/>
              </w:rPr>
              <w:t>children's</w:t>
            </w:r>
            <w:proofErr w:type="spellEnd"/>
            <w:r w:rsidRPr="00434F4E">
              <w:rPr>
                <w:rFonts w:ascii="Times New Roman" w:hAnsi="Times New Roman" w:cs="Times New Roman"/>
              </w:rPr>
              <w:t xml:space="preserve"> </w:t>
            </w:r>
            <w:proofErr w:type="spellStart"/>
            <w:r w:rsidRPr="00434F4E">
              <w:rPr>
                <w:rFonts w:ascii="Times New Roman" w:hAnsi="Times New Roman" w:cs="Times New Roman"/>
              </w:rPr>
              <w:t>home</w:t>
            </w:r>
            <w:proofErr w:type="spellEnd"/>
            <w:r w:rsidRPr="00434F4E">
              <w:rPr>
                <w:rFonts w:ascii="Times New Roman" w:hAnsi="Times New Roman" w:cs="Times New Roman"/>
              </w:rPr>
              <w:t xml:space="preserve"> in Přerov</w:t>
            </w:r>
          </w:p>
        </w:tc>
      </w:tr>
      <w:tr w:rsidR="004B229A" w14:paraId="0D94E2E3" w14:textId="77777777" w:rsidTr="008F43C0">
        <w:trPr>
          <w:trHeight w:val="3844"/>
        </w:trPr>
        <w:tc>
          <w:tcPr>
            <w:tcW w:w="2830" w:type="dxa"/>
          </w:tcPr>
          <w:p w14:paraId="48ADA0B6" w14:textId="77777777" w:rsidR="004B229A" w:rsidRPr="008C0103" w:rsidRDefault="004B229A" w:rsidP="008F43C0">
            <w:pPr>
              <w:rPr>
                <w:rFonts w:ascii="Times New Roman" w:hAnsi="Times New Roman" w:cs="Times New Roman"/>
              </w:rPr>
            </w:pPr>
            <w:r w:rsidRPr="008C0103">
              <w:rPr>
                <w:rFonts w:ascii="Times New Roman" w:hAnsi="Times New Roman" w:cs="Times New Roman"/>
              </w:rPr>
              <w:t xml:space="preserve">Anotace </w:t>
            </w:r>
          </w:p>
        </w:tc>
        <w:tc>
          <w:tcPr>
            <w:tcW w:w="6379" w:type="dxa"/>
          </w:tcPr>
          <w:p w14:paraId="47FB450D" w14:textId="7EECEF21" w:rsidR="004B229A" w:rsidRPr="008C0103" w:rsidRDefault="004B229A" w:rsidP="008F43C0">
            <w:pPr>
              <w:spacing w:line="360" w:lineRule="auto"/>
              <w:rPr>
                <w:rFonts w:ascii="Times New Roman" w:hAnsi="Times New Roman" w:cs="Times New Roman"/>
              </w:rPr>
            </w:pPr>
            <w:r w:rsidRPr="008C0103">
              <w:rPr>
                <w:rFonts w:ascii="Times New Roman" w:hAnsi="Times New Roman" w:cs="Times New Roman"/>
              </w:rPr>
              <w:t xml:space="preserve">Bakalářská práce se zabývá </w:t>
            </w:r>
            <w:r w:rsidR="001569E6">
              <w:rPr>
                <w:rFonts w:ascii="Times New Roman" w:hAnsi="Times New Roman" w:cs="Times New Roman"/>
              </w:rPr>
              <w:t xml:space="preserve">Kvalitou života dětí v dětském domově v Přerově. První kapitola </w:t>
            </w:r>
            <w:proofErr w:type="gramStart"/>
            <w:r w:rsidR="001C1A01">
              <w:rPr>
                <w:rFonts w:ascii="Times New Roman" w:hAnsi="Times New Roman" w:cs="Times New Roman"/>
              </w:rPr>
              <w:t>řeší</w:t>
            </w:r>
            <w:proofErr w:type="gramEnd"/>
            <w:r w:rsidR="001C1A01">
              <w:rPr>
                <w:rFonts w:ascii="Times New Roman" w:hAnsi="Times New Roman" w:cs="Times New Roman"/>
              </w:rPr>
              <w:t xml:space="preserve"> historii dětských domovů v minulosti i dnes, taktéž i minulou a současnou historii DD Přerov. Druhá kapitola je zaměřená na </w:t>
            </w:r>
            <w:r w:rsidR="000F2EAA">
              <w:rPr>
                <w:rFonts w:ascii="Times New Roman" w:hAnsi="Times New Roman" w:cs="Times New Roman"/>
              </w:rPr>
              <w:t>osobnost dítěte, jeho psychický, fyzický a sociokulturní vývoj.</w:t>
            </w:r>
            <w:r w:rsidR="00216588">
              <w:rPr>
                <w:rFonts w:ascii="Times New Roman" w:hAnsi="Times New Roman" w:cs="Times New Roman"/>
              </w:rPr>
              <w:t xml:space="preserve"> Třetí kapitola se zaměřuje na faktory</w:t>
            </w:r>
            <w:r w:rsidR="009868FC">
              <w:rPr>
                <w:rFonts w:ascii="Times New Roman" w:hAnsi="Times New Roman" w:cs="Times New Roman"/>
              </w:rPr>
              <w:t xml:space="preserve"> ovlivňující</w:t>
            </w:r>
            <w:r w:rsidR="00216588">
              <w:rPr>
                <w:rFonts w:ascii="Times New Roman" w:hAnsi="Times New Roman" w:cs="Times New Roman"/>
              </w:rPr>
              <w:t xml:space="preserve"> </w:t>
            </w:r>
            <w:r w:rsidR="009868FC">
              <w:rPr>
                <w:rFonts w:ascii="Times New Roman" w:hAnsi="Times New Roman" w:cs="Times New Roman"/>
              </w:rPr>
              <w:t>kvalitu</w:t>
            </w:r>
            <w:r w:rsidR="00216588">
              <w:rPr>
                <w:rFonts w:ascii="Times New Roman" w:hAnsi="Times New Roman" w:cs="Times New Roman"/>
              </w:rPr>
              <w:t xml:space="preserve"> života</w:t>
            </w:r>
            <w:r w:rsidR="009868FC">
              <w:rPr>
                <w:rFonts w:ascii="Times New Roman" w:hAnsi="Times New Roman" w:cs="Times New Roman"/>
              </w:rPr>
              <w:t>, podporu výchovy a vzdělávání, materiální a technické zabezpečení. Poslední část je částí praktickou</w:t>
            </w:r>
            <w:r w:rsidR="00A60B5C">
              <w:rPr>
                <w:rFonts w:ascii="Times New Roman" w:hAnsi="Times New Roman" w:cs="Times New Roman"/>
              </w:rPr>
              <w:t xml:space="preserve">. Hlavním cílem mé práce je zkoumat kvalitu života dětí v dětském domově a analyzovat integraci dětí do společnosti. </w:t>
            </w:r>
          </w:p>
        </w:tc>
      </w:tr>
      <w:tr w:rsidR="004B229A" w14:paraId="2F084DCF" w14:textId="77777777" w:rsidTr="008F43C0">
        <w:trPr>
          <w:trHeight w:val="633"/>
        </w:trPr>
        <w:tc>
          <w:tcPr>
            <w:tcW w:w="2830" w:type="dxa"/>
          </w:tcPr>
          <w:p w14:paraId="23D0C5CE" w14:textId="77777777" w:rsidR="004B229A" w:rsidRPr="008C0103" w:rsidRDefault="004B229A" w:rsidP="008F43C0">
            <w:pPr>
              <w:rPr>
                <w:rFonts w:ascii="Times New Roman" w:hAnsi="Times New Roman" w:cs="Times New Roman"/>
              </w:rPr>
            </w:pPr>
            <w:r w:rsidRPr="008C0103">
              <w:rPr>
                <w:rFonts w:ascii="Times New Roman" w:hAnsi="Times New Roman" w:cs="Times New Roman"/>
              </w:rPr>
              <w:t xml:space="preserve">Klíčová slova </w:t>
            </w:r>
          </w:p>
        </w:tc>
        <w:tc>
          <w:tcPr>
            <w:tcW w:w="6379" w:type="dxa"/>
          </w:tcPr>
          <w:p w14:paraId="1B41312D" w14:textId="30240651" w:rsidR="004B229A" w:rsidRPr="008C0103" w:rsidRDefault="00B23FA2" w:rsidP="008F43C0">
            <w:pPr>
              <w:rPr>
                <w:rFonts w:ascii="Times New Roman" w:hAnsi="Times New Roman" w:cs="Times New Roman"/>
              </w:rPr>
            </w:pPr>
            <w:r>
              <w:rPr>
                <w:rFonts w:ascii="Times New Roman" w:hAnsi="Times New Roman" w:cs="Times New Roman"/>
              </w:rPr>
              <w:t>Kvalita života</w:t>
            </w:r>
            <w:r w:rsidR="00AF0BEB">
              <w:rPr>
                <w:rFonts w:ascii="Times New Roman" w:hAnsi="Times New Roman" w:cs="Times New Roman"/>
              </w:rPr>
              <w:t xml:space="preserve">, </w:t>
            </w:r>
            <w:r>
              <w:rPr>
                <w:rFonts w:ascii="Times New Roman" w:hAnsi="Times New Roman" w:cs="Times New Roman"/>
              </w:rPr>
              <w:t>dětský domov</w:t>
            </w:r>
            <w:r w:rsidR="00AF0BEB">
              <w:rPr>
                <w:rFonts w:ascii="Times New Roman" w:hAnsi="Times New Roman" w:cs="Times New Roman"/>
              </w:rPr>
              <w:t>, integrace</w:t>
            </w:r>
            <w:r w:rsidR="00190543">
              <w:rPr>
                <w:rFonts w:ascii="Times New Roman" w:hAnsi="Times New Roman" w:cs="Times New Roman"/>
              </w:rPr>
              <w:t>, Přerov, ústavní výchova</w:t>
            </w:r>
          </w:p>
        </w:tc>
      </w:tr>
      <w:tr w:rsidR="004B229A" w14:paraId="71F2F659" w14:textId="77777777" w:rsidTr="008F43C0">
        <w:trPr>
          <w:trHeight w:val="1127"/>
        </w:trPr>
        <w:tc>
          <w:tcPr>
            <w:tcW w:w="2830" w:type="dxa"/>
          </w:tcPr>
          <w:p w14:paraId="6C9DDC75" w14:textId="77777777" w:rsidR="004B229A" w:rsidRPr="008C0103" w:rsidRDefault="004B229A" w:rsidP="008F43C0">
            <w:pPr>
              <w:rPr>
                <w:rFonts w:ascii="Times New Roman" w:hAnsi="Times New Roman" w:cs="Times New Roman"/>
              </w:rPr>
            </w:pPr>
            <w:r w:rsidRPr="008C0103">
              <w:rPr>
                <w:rFonts w:ascii="Times New Roman" w:hAnsi="Times New Roman" w:cs="Times New Roman"/>
              </w:rPr>
              <w:t xml:space="preserve">Anotace práce v angličtině </w:t>
            </w:r>
          </w:p>
        </w:tc>
        <w:tc>
          <w:tcPr>
            <w:tcW w:w="6379" w:type="dxa"/>
          </w:tcPr>
          <w:p w14:paraId="7F1F61AC" w14:textId="041772D8" w:rsidR="004B229A" w:rsidRPr="008C0103" w:rsidRDefault="00932A96" w:rsidP="00893D92">
            <w:pPr>
              <w:spacing w:line="360" w:lineRule="auto"/>
              <w:rPr>
                <w:rFonts w:ascii="Times New Roman" w:hAnsi="Times New Roman" w:cs="Times New Roman"/>
              </w:rPr>
            </w:pPr>
            <w:proofErr w:type="spellStart"/>
            <w:r w:rsidRPr="00932A96">
              <w:rPr>
                <w:rFonts w:ascii="Times New Roman" w:hAnsi="Times New Roman" w:cs="Times New Roman"/>
              </w:rPr>
              <w:t>The</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bachelor's</w:t>
            </w:r>
            <w:proofErr w:type="spellEnd"/>
            <w:r w:rsidRPr="00932A96">
              <w:rPr>
                <w:rFonts w:ascii="Times New Roman" w:hAnsi="Times New Roman" w:cs="Times New Roman"/>
              </w:rPr>
              <w:t xml:space="preserve"> thesis </w:t>
            </w:r>
            <w:proofErr w:type="spellStart"/>
            <w:r w:rsidRPr="00932A96">
              <w:rPr>
                <w:rFonts w:ascii="Times New Roman" w:hAnsi="Times New Roman" w:cs="Times New Roman"/>
              </w:rPr>
              <w:t>deals</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with</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the</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Quality</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of</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life</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of</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children</w:t>
            </w:r>
            <w:proofErr w:type="spellEnd"/>
            <w:r w:rsidRPr="00932A96">
              <w:rPr>
                <w:rFonts w:ascii="Times New Roman" w:hAnsi="Times New Roman" w:cs="Times New Roman"/>
              </w:rPr>
              <w:t xml:space="preserve"> in a </w:t>
            </w:r>
            <w:proofErr w:type="spellStart"/>
            <w:r w:rsidRPr="00932A96">
              <w:rPr>
                <w:rFonts w:ascii="Times New Roman" w:hAnsi="Times New Roman" w:cs="Times New Roman"/>
              </w:rPr>
              <w:t>children's</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home</w:t>
            </w:r>
            <w:proofErr w:type="spellEnd"/>
            <w:r w:rsidRPr="00932A96">
              <w:rPr>
                <w:rFonts w:ascii="Times New Roman" w:hAnsi="Times New Roman" w:cs="Times New Roman"/>
              </w:rPr>
              <w:t xml:space="preserve"> in Přerov. </w:t>
            </w:r>
            <w:proofErr w:type="spellStart"/>
            <w:r w:rsidRPr="00932A96">
              <w:rPr>
                <w:rFonts w:ascii="Times New Roman" w:hAnsi="Times New Roman" w:cs="Times New Roman"/>
              </w:rPr>
              <w:t>The</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first</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chapter</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deals</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with</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the</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history</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of</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children's</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homes</w:t>
            </w:r>
            <w:proofErr w:type="spellEnd"/>
            <w:r w:rsidRPr="00932A96">
              <w:rPr>
                <w:rFonts w:ascii="Times New Roman" w:hAnsi="Times New Roman" w:cs="Times New Roman"/>
              </w:rPr>
              <w:t xml:space="preserve"> in </w:t>
            </w:r>
            <w:proofErr w:type="spellStart"/>
            <w:r w:rsidRPr="00932A96">
              <w:rPr>
                <w:rFonts w:ascii="Times New Roman" w:hAnsi="Times New Roman" w:cs="Times New Roman"/>
              </w:rPr>
              <w:t>the</w:t>
            </w:r>
            <w:proofErr w:type="spellEnd"/>
            <w:r w:rsidRPr="00932A96">
              <w:rPr>
                <w:rFonts w:ascii="Times New Roman" w:hAnsi="Times New Roman" w:cs="Times New Roman"/>
              </w:rPr>
              <w:t xml:space="preserve"> past and </w:t>
            </w:r>
            <w:proofErr w:type="spellStart"/>
            <w:r w:rsidRPr="00932A96">
              <w:rPr>
                <w:rFonts w:ascii="Times New Roman" w:hAnsi="Times New Roman" w:cs="Times New Roman"/>
              </w:rPr>
              <w:t>today</w:t>
            </w:r>
            <w:proofErr w:type="spellEnd"/>
            <w:r w:rsidRPr="00932A96">
              <w:rPr>
                <w:rFonts w:ascii="Times New Roman" w:hAnsi="Times New Roman" w:cs="Times New Roman"/>
              </w:rPr>
              <w:t xml:space="preserve">, as </w:t>
            </w:r>
            <w:proofErr w:type="spellStart"/>
            <w:r w:rsidRPr="00932A96">
              <w:rPr>
                <w:rFonts w:ascii="Times New Roman" w:hAnsi="Times New Roman" w:cs="Times New Roman"/>
              </w:rPr>
              <w:t>well</w:t>
            </w:r>
            <w:proofErr w:type="spellEnd"/>
            <w:r w:rsidRPr="00932A96">
              <w:rPr>
                <w:rFonts w:ascii="Times New Roman" w:hAnsi="Times New Roman" w:cs="Times New Roman"/>
              </w:rPr>
              <w:t xml:space="preserve"> as </w:t>
            </w:r>
            <w:proofErr w:type="spellStart"/>
            <w:r w:rsidRPr="00932A96">
              <w:rPr>
                <w:rFonts w:ascii="Times New Roman" w:hAnsi="Times New Roman" w:cs="Times New Roman"/>
              </w:rPr>
              <w:t>the</w:t>
            </w:r>
            <w:proofErr w:type="spellEnd"/>
            <w:r w:rsidRPr="00932A96">
              <w:rPr>
                <w:rFonts w:ascii="Times New Roman" w:hAnsi="Times New Roman" w:cs="Times New Roman"/>
              </w:rPr>
              <w:t xml:space="preserve"> past and </w:t>
            </w:r>
            <w:proofErr w:type="spellStart"/>
            <w:r w:rsidRPr="00932A96">
              <w:rPr>
                <w:rFonts w:ascii="Times New Roman" w:hAnsi="Times New Roman" w:cs="Times New Roman"/>
              </w:rPr>
              <w:t>present</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history</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of</w:t>
            </w:r>
            <w:proofErr w:type="spellEnd"/>
            <w:r w:rsidRPr="00932A96">
              <w:rPr>
                <w:rFonts w:ascii="Times New Roman" w:hAnsi="Times New Roman" w:cs="Times New Roman"/>
              </w:rPr>
              <w:t xml:space="preserve"> DD Přerov. </w:t>
            </w:r>
            <w:proofErr w:type="spellStart"/>
            <w:r w:rsidRPr="00932A96">
              <w:rPr>
                <w:rFonts w:ascii="Times New Roman" w:hAnsi="Times New Roman" w:cs="Times New Roman"/>
              </w:rPr>
              <w:t>The</w:t>
            </w:r>
            <w:proofErr w:type="spellEnd"/>
            <w:r w:rsidRPr="00932A96">
              <w:rPr>
                <w:rFonts w:ascii="Times New Roman" w:hAnsi="Times New Roman" w:cs="Times New Roman"/>
              </w:rPr>
              <w:t xml:space="preserve"> second </w:t>
            </w:r>
            <w:proofErr w:type="spellStart"/>
            <w:r w:rsidRPr="00932A96">
              <w:rPr>
                <w:rFonts w:ascii="Times New Roman" w:hAnsi="Times New Roman" w:cs="Times New Roman"/>
              </w:rPr>
              <w:t>chapter</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is</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focused</w:t>
            </w:r>
            <w:proofErr w:type="spellEnd"/>
            <w:r w:rsidRPr="00932A96">
              <w:rPr>
                <w:rFonts w:ascii="Times New Roman" w:hAnsi="Times New Roman" w:cs="Times New Roman"/>
              </w:rPr>
              <w:t xml:space="preserve"> on </w:t>
            </w:r>
            <w:proofErr w:type="spellStart"/>
            <w:r w:rsidRPr="00932A96">
              <w:rPr>
                <w:rFonts w:ascii="Times New Roman" w:hAnsi="Times New Roman" w:cs="Times New Roman"/>
              </w:rPr>
              <w:t>the</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child's</w:t>
            </w:r>
            <w:proofErr w:type="spellEnd"/>
            <w:r w:rsidRPr="00932A96">
              <w:rPr>
                <w:rFonts w:ascii="Times New Roman" w:hAnsi="Times New Roman" w:cs="Times New Roman"/>
              </w:rPr>
              <w:t xml:space="preserve"> personality,</w:t>
            </w:r>
            <w:r w:rsidR="005F675D">
              <w:rPr>
                <w:rFonts w:ascii="Times New Roman" w:hAnsi="Times New Roman" w:cs="Times New Roman"/>
              </w:rPr>
              <w:t xml:space="preserve"> </w:t>
            </w:r>
            <w:r w:rsidRPr="00932A96">
              <w:rPr>
                <w:rFonts w:ascii="Times New Roman" w:hAnsi="Times New Roman" w:cs="Times New Roman"/>
              </w:rPr>
              <w:t xml:space="preserve">his </w:t>
            </w:r>
            <w:proofErr w:type="spellStart"/>
            <w:r w:rsidRPr="00932A96">
              <w:rPr>
                <w:rFonts w:ascii="Times New Roman" w:hAnsi="Times New Roman" w:cs="Times New Roman"/>
              </w:rPr>
              <w:t>psychological</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physical</w:t>
            </w:r>
            <w:proofErr w:type="spellEnd"/>
            <w:r w:rsidRPr="00932A96">
              <w:rPr>
                <w:rFonts w:ascii="Times New Roman" w:hAnsi="Times New Roman" w:cs="Times New Roman"/>
              </w:rPr>
              <w:t xml:space="preserve"> and </w:t>
            </w:r>
            <w:proofErr w:type="spellStart"/>
            <w:r w:rsidRPr="00932A96">
              <w:rPr>
                <w:rFonts w:ascii="Times New Roman" w:hAnsi="Times New Roman" w:cs="Times New Roman"/>
              </w:rPr>
              <w:t>sociocultural</w:t>
            </w:r>
            <w:proofErr w:type="spellEnd"/>
            <w:r w:rsidRPr="00932A96">
              <w:rPr>
                <w:rFonts w:ascii="Times New Roman" w:hAnsi="Times New Roman" w:cs="Times New Roman"/>
              </w:rPr>
              <w:t xml:space="preserve"> development. </w:t>
            </w:r>
            <w:proofErr w:type="spellStart"/>
            <w:r w:rsidRPr="00932A96">
              <w:rPr>
                <w:rFonts w:ascii="Times New Roman" w:hAnsi="Times New Roman" w:cs="Times New Roman"/>
              </w:rPr>
              <w:t>The</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third</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chapter</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focuses</w:t>
            </w:r>
            <w:proofErr w:type="spellEnd"/>
            <w:r w:rsidRPr="00932A96">
              <w:rPr>
                <w:rFonts w:ascii="Times New Roman" w:hAnsi="Times New Roman" w:cs="Times New Roman"/>
              </w:rPr>
              <w:t xml:space="preserve"> on </w:t>
            </w:r>
            <w:proofErr w:type="spellStart"/>
            <w:r w:rsidRPr="00932A96">
              <w:rPr>
                <w:rFonts w:ascii="Times New Roman" w:hAnsi="Times New Roman" w:cs="Times New Roman"/>
              </w:rPr>
              <w:t>factors</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affecting</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the</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quality</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of</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life</w:t>
            </w:r>
            <w:proofErr w:type="spellEnd"/>
            <w:r w:rsidRPr="00932A96">
              <w:rPr>
                <w:rFonts w:ascii="Times New Roman" w:hAnsi="Times New Roman" w:cs="Times New Roman"/>
              </w:rPr>
              <w:t xml:space="preserve">, support </w:t>
            </w:r>
            <w:proofErr w:type="spellStart"/>
            <w:r w:rsidRPr="00932A96">
              <w:rPr>
                <w:rFonts w:ascii="Times New Roman" w:hAnsi="Times New Roman" w:cs="Times New Roman"/>
              </w:rPr>
              <w:t>for</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upbringing</w:t>
            </w:r>
            <w:proofErr w:type="spellEnd"/>
            <w:r w:rsidRPr="00932A96">
              <w:rPr>
                <w:rFonts w:ascii="Times New Roman" w:hAnsi="Times New Roman" w:cs="Times New Roman"/>
              </w:rPr>
              <w:t xml:space="preserve"> and </w:t>
            </w:r>
            <w:proofErr w:type="spellStart"/>
            <w:r w:rsidRPr="00932A96">
              <w:rPr>
                <w:rFonts w:ascii="Times New Roman" w:hAnsi="Times New Roman" w:cs="Times New Roman"/>
              </w:rPr>
              <w:t>education</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material</w:t>
            </w:r>
            <w:proofErr w:type="spellEnd"/>
            <w:r w:rsidRPr="00932A96">
              <w:rPr>
                <w:rFonts w:ascii="Times New Roman" w:hAnsi="Times New Roman" w:cs="Times New Roman"/>
              </w:rPr>
              <w:t xml:space="preserve"> and </w:t>
            </w:r>
            <w:proofErr w:type="spellStart"/>
            <w:r w:rsidRPr="00932A96">
              <w:rPr>
                <w:rFonts w:ascii="Times New Roman" w:hAnsi="Times New Roman" w:cs="Times New Roman"/>
              </w:rPr>
              <w:t>technical</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security</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The</w:t>
            </w:r>
            <w:proofErr w:type="spellEnd"/>
            <w:r w:rsidRPr="00932A96">
              <w:rPr>
                <w:rFonts w:ascii="Times New Roman" w:hAnsi="Times New Roman" w:cs="Times New Roman"/>
              </w:rPr>
              <w:t xml:space="preserve"> last part </w:t>
            </w:r>
            <w:proofErr w:type="spellStart"/>
            <w:r w:rsidRPr="00932A96">
              <w:rPr>
                <w:rFonts w:ascii="Times New Roman" w:hAnsi="Times New Roman" w:cs="Times New Roman"/>
              </w:rPr>
              <w:t>is</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the</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practical</w:t>
            </w:r>
            <w:proofErr w:type="spellEnd"/>
            <w:r w:rsidRPr="00932A96">
              <w:rPr>
                <w:rFonts w:ascii="Times New Roman" w:hAnsi="Times New Roman" w:cs="Times New Roman"/>
              </w:rPr>
              <w:t xml:space="preserve"> part. </w:t>
            </w:r>
            <w:proofErr w:type="spellStart"/>
            <w:r w:rsidRPr="00932A96">
              <w:rPr>
                <w:rFonts w:ascii="Times New Roman" w:hAnsi="Times New Roman" w:cs="Times New Roman"/>
              </w:rPr>
              <w:t>The</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main</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goal</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of</w:t>
            </w:r>
            <w:proofErr w:type="spellEnd"/>
            <w:r w:rsidRPr="00932A96">
              <w:rPr>
                <w:rFonts w:ascii="Times New Roman" w:hAnsi="Times New Roman" w:cs="Times New Roman"/>
              </w:rPr>
              <w:t xml:space="preserve"> my </w:t>
            </w:r>
            <w:proofErr w:type="spellStart"/>
            <w:r w:rsidRPr="00932A96">
              <w:rPr>
                <w:rFonts w:ascii="Times New Roman" w:hAnsi="Times New Roman" w:cs="Times New Roman"/>
              </w:rPr>
              <w:t>work</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is</w:t>
            </w:r>
            <w:proofErr w:type="spellEnd"/>
            <w:r w:rsidRPr="00932A96">
              <w:rPr>
                <w:rFonts w:ascii="Times New Roman" w:hAnsi="Times New Roman" w:cs="Times New Roman"/>
              </w:rPr>
              <w:t xml:space="preserve"> to </w:t>
            </w:r>
            <w:proofErr w:type="spellStart"/>
            <w:r w:rsidRPr="00932A96">
              <w:rPr>
                <w:rFonts w:ascii="Times New Roman" w:hAnsi="Times New Roman" w:cs="Times New Roman"/>
              </w:rPr>
              <w:t>examine</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the</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quality</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of</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life</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of</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children</w:t>
            </w:r>
            <w:proofErr w:type="spellEnd"/>
            <w:r w:rsidRPr="00932A96">
              <w:rPr>
                <w:rFonts w:ascii="Times New Roman" w:hAnsi="Times New Roman" w:cs="Times New Roman"/>
              </w:rPr>
              <w:t xml:space="preserve"> in </w:t>
            </w:r>
            <w:proofErr w:type="spellStart"/>
            <w:r w:rsidRPr="00932A96">
              <w:rPr>
                <w:rFonts w:ascii="Times New Roman" w:hAnsi="Times New Roman" w:cs="Times New Roman"/>
              </w:rPr>
              <w:t>an</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orphanage</w:t>
            </w:r>
            <w:proofErr w:type="spellEnd"/>
            <w:r w:rsidRPr="00932A96">
              <w:rPr>
                <w:rFonts w:ascii="Times New Roman" w:hAnsi="Times New Roman" w:cs="Times New Roman"/>
              </w:rPr>
              <w:t xml:space="preserve"> and to </w:t>
            </w:r>
            <w:proofErr w:type="spellStart"/>
            <w:r w:rsidRPr="00932A96">
              <w:rPr>
                <w:rFonts w:ascii="Times New Roman" w:hAnsi="Times New Roman" w:cs="Times New Roman"/>
              </w:rPr>
              <w:t>analyze</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the</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integration</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of</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children</w:t>
            </w:r>
            <w:proofErr w:type="spellEnd"/>
            <w:r w:rsidRPr="00932A96">
              <w:rPr>
                <w:rFonts w:ascii="Times New Roman" w:hAnsi="Times New Roman" w:cs="Times New Roman"/>
              </w:rPr>
              <w:t xml:space="preserve"> </w:t>
            </w:r>
            <w:proofErr w:type="spellStart"/>
            <w:r w:rsidRPr="00932A96">
              <w:rPr>
                <w:rFonts w:ascii="Times New Roman" w:hAnsi="Times New Roman" w:cs="Times New Roman"/>
              </w:rPr>
              <w:t>into</w:t>
            </w:r>
            <w:proofErr w:type="spellEnd"/>
            <w:r w:rsidRPr="00932A96">
              <w:rPr>
                <w:rFonts w:ascii="Times New Roman" w:hAnsi="Times New Roman" w:cs="Times New Roman"/>
              </w:rPr>
              <w:t xml:space="preserve"> society.</w:t>
            </w:r>
          </w:p>
        </w:tc>
      </w:tr>
      <w:tr w:rsidR="004B229A" w14:paraId="581753B5" w14:textId="77777777" w:rsidTr="008F43C0">
        <w:trPr>
          <w:trHeight w:val="691"/>
        </w:trPr>
        <w:tc>
          <w:tcPr>
            <w:tcW w:w="2830" w:type="dxa"/>
          </w:tcPr>
          <w:p w14:paraId="10E19FB5" w14:textId="77777777" w:rsidR="004B229A" w:rsidRPr="008C0103" w:rsidRDefault="004B229A" w:rsidP="008F43C0">
            <w:pPr>
              <w:rPr>
                <w:rFonts w:ascii="Times New Roman" w:hAnsi="Times New Roman" w:cs="Times New Roman"/>
              </w:rPr>
            </w:pPr>
            <w:r w:rsidRPr="008C0103">
              <w:rPr>
                <w:rFonts w:ascii="Times New Roman" w:hAnsi="Times New Roman" w:cs="Times New Roman"/>
              </w:rPr>
              <w:t xml:space="preserve">Klíčová slova v angličtině </w:t>
            </w:r>
          </w:p>
        </w:tc>
        <w:tc>
          <w:tcPr>
            <w:tcW w:w="6379" w:type="dxa"/>
          </w:tcPr>
          <w:p w14:paraId="3AB8A178" w14:textId="3BD5D5E3" w:rsidR="004B229A" w:rsidRPr="008C0103" w:rsidRDefault="009F5DFB" w:rsidP="008F43C0">
            <w:pPr>
              <w:rPr>
                <w:rFonts w:ascii="Times New Roman" w:hAnsi="Times New Roman" w:cs="Times New Roman"/>
              </w:rPr>
            </w:pPr>
            <w:proofErr w:type="spellStart"/>
            <w:r w:rsidRPr="009F5DFB">
              <w:rPr>
                <w:rFonts w:ascii="Times New Roman" w:hAnsi="Times New Roman" w:cs="Times New Roman"/>
              </w:rPr>
              <w:t>Quality</w:t>
            </w:r>
            <w:proofErr w:type="spellEnd"/>
            <w:r w:rsidRPr="009F5DFB">
              <w:rPr>
                <w:rFonts w:ascii="Times New Roman" w:hAnsi="Times New Roman" w:cs="Times New Roman"/>
              </w:rPr>
              <w:t xml:space="preserve"> </w:t>
            </w:r>
            <w:proofErr w:type="spellStart"/>
            <w:r w:rsidRPr="009F5DFB">
              <w:rPr>
                <w:rFonts w:ascii="Times New Roman" w:hAnsi="Times New Roman" w:cs="Times New Roman"/>
              </w:rPr>
              <w:t>of</w:t>
            </w:r>
            <w:proofErr w:type="spellEnd"/>
            <w:r w:rsidRPr="009F5DFB">
              <w:rPr>
                <w:rFonts w:ascii="Times New Roman" w:hAnsi="Times New Roman" w:cs="Times New Roman"/>
              </w:rPr>
              <w:t xml:space="preserve"> </w:t>
            </w:r>
            <w:proofErr w:type="spellStart"/>
            <w:r w:rsidRPr="009F5DFB">
              <w:rPr>
                <w:rFonts w:ascii="Times New Roman" w:hAnsi="Times New Roman" w:cs="Times New Roman"/>
              </w:rPr>
              <w:t>life</w:t>
            </w:r>
            <w:proofErr w:type="spellEnd"/>
            <w:r w:rsidRPr="009F5DFB">
              <w:rPr>
                <w:rFonts w:ascii="Times New Roman" w:hAnsi="Times New Roman" w:cs="Times New Roman"/>
              </w:rPr>
              <w:t xml:space="preserve">, </w:t>
            </w:r>
            <w:proofErr w:type="spellStart"/>
            <w:r w:rsidRPr="009F5DFB">
              <w:rPr>
                <w:rFonts w:ascii="Times New Roman" w:hAnsi="Times New Roman" w:cs="Times New Roman"/>
              </w:rPr>
              <w:t>children's</w:t>
            </w:r>
            <w:proofErr w:type="spellEnd"/>
            <w:r w:rsidRPr="009F5DFB">
              <w:rPr>
                <w:rFonts w:ascii="Times New Roman" w:hAnsi="Times New Roman" w:cs="Times New Roman"/>
              </w:rPr>
              <w:t xml:space="preserve"> </w:t>
            </w:r>
            <w:proofErr w:type="spellStart"/>
            <w:r w:rsidRPr="009F5DFB">
              <w:rPr>
                <w:rFonts w:ascii="Times New Roman" w:hAnsi="Times New Roman" w:cs="Times New Roman"/>
              </w:rPr>
              <w:t>home</w:t>
            </w:r>
            <w:proofErr w:type="spellEnd"/>
            <w:r w:rsidRPr="009F5DFB">
              <w:rPr>
                <w:rFonts w:ascii="Times New Roman" w:hAnsi="Times New Roman" w:cs="Times New Roman"/>
              </w:rPr>
              <w:t xml:space="preserve">, </w:t>
            </w:r>
            <w:proofErr w:type="spellStart"/>
            <w:r w:rsidRPr="009F5DFB">
              <w:rPr>
                <w:rFonts w:ascii="Times New Roman" w:hAnsi="Times New Roman" w:cs="Times New Roman"/>
              </w:rPr>
              <w:t>integration</w:t>
            </w:r>
            <w:proofErr w:type="spellEnd"/>
            <w:r w:rsidRPr="009F5DFB">
              <w:rPr>
                <w:rFonts w:ascii="Times New Roman" w:hAnsi="Times New Roman" w:cs="Times New Roman"/>
              </w:rPr>
              <w:t xml:space="preserve">, Přerov, </w:t>
            </w:r>
            <w:proofErr w:type="spellStart"/>
            <w:r w:rsidRPr="009F5DFB">
              <w:rPr>
                <w:rFonts w:ascii="Times New Roman" w:hAnsi="Times New Roman" w:cs="Times New Roman"/>
              </w:rPr>
              <w:t>institutional</w:t>
            </w:r>
            <w:proofErr w:type="spellEnd"/>
            <w:r w:rsidRPr="009F5DFB">
              <w:rPr>
                <w:rFonts w:ascii="Times New Roman" w:hAnsi="Times New Roman" w:cs="Times New Roman"/>
              </w:rPr>
              <w:t xml:space="preserve"> </w:t>
            </w:r>
            <w:proofErr w:type="spellStart"/>
            <w:r w:rsidRPr="009F5DFB">
              <w:rPr>
                <w:rFonts w:ascii="Times New Roman" w:hAnsi="Times New Roman" w:cs="Times New Roman"/>
              </w:rPr>
              <w:t>education</w:t>
            </w:r>
            <w:proofErr w:type="spellEnd"/>
          </w:p>
        </w:tc>
      </w:tr>
      <w:tr w:rsidR="004B229A" w14:paraId="2496E338" w14:textId="77777777" w:rsidTr="008F43C0">
        <w:trPr>
          <w:trHeight w:val="420"/>
        </w:trPr>
        <w:tc>
          <w:tcPr>
            <w:tcW w:w="2830" w:type="dxa"/>
          </w:tcPr>
          <w:p w14:paraId="11F31BCD" w14:textId="77777777" w:rsidR="004B229A" w:rsidRPr="008C0103" w:rsidRDefault="004B229A" w:rsidP="008F43C0">
            <w:pPr>
              <w:rPr>
                <w:rFonts w:ascii="Times New Roman" w:hAnsi="Times New Roman" w:cs="Times New Roman"/>
              </w:rPr>
            </w:pPr>
            <w:r w:rsidRPr="008C0103">
              <w:rPr>
                <w:rFonts w:ascii="Times New Roman" w:hAnsi="Times New Roman" w:cs="Times New Roman"/>
              </w:rPr>
              <w:t xml:space="preserve">Přílohy vázané k práci </w:t>
            </w:r>
          </w:p>
        </w:tc>
        <w:tc>
          <w:tcPr>
            <w:tcW w:w="6379" w:type="dxa"/>
          </w:tcPr>
          <w:p w14:paraId="367E412B" w14:textId="5D3B8954" w:rsidR="004B229A" w:rsidRPr="009C5DB5" w:rsidRDefault="004B229A" w:rsidP="008F43C0">
            <w:pPr>
              <w:rPr>
                <w:rFonts w:ascii="Times New Roman" w:hAnsi="Times New Roman" w:cs="Times New Roman"/>
              </w:rPr>
            </w:pPr>
            <w:r>
              <w:rPr>
                <w:rFonts w:ascii="Times New Roman" w:hAnsi="Times New Roman" w:cs="Times New Roman"/>
              </w:rPr>
              <w:t xml:space="preserve">Tabulka </w:t>
            </w:r>
            <w:r w:rsidR="00F25566">
              <w:rPr>
                <w:rFonts w:ascii="Times New Roman" w:hAnsi="Times New Roman" w:cs="Times New Roman"/>
              </w:rPr>
              <w:t>–</w:t>
            </w:r>
            <w:r>
              <w:rPr>
                <w:rFonts w:ascii="Times New Roman" w:hAnsi="Times New Roman" w:cs="Times New Roman"/>
              </w:rPr>
              <w:t xml:space="preserve"> Kódy</w:t>
            </w:r>
            <w:r w:rsidR="00F25566">
              <w:rPr>
                <w:rFonts w:ascii="Times New Roman" w:hAnsi="Times New Roman" w:cs="Times New Roman"/>
              </w:rPr>
              <w:t xml:space="preserve">, </w:t>
            </w:r>
            <w:r w:rsidR="00EA4C42">
              <w:rPr>
                <w:rFonts w:ascii="Times New Roman" w:hAnsi="Times New Roman" w:cs="Times New Roman"/>
              </w:rPr>
              <w:t>obrázky</w:t>
            </w:r>
          </w:p>
        </w:tc>
      </w:tr>
      <w:tr w:rsidR="004B229A" w14:paraId="2D2007B6" w14:textId="77777777" w:rsidTr="008F43C0">
        <w:trPr>
          <w:trHeight w:val="420"/>
        </w:trPr>
        <w:tc>
          <w:tcPr>
            <w:tcW w:w="2830" w:type="dxa"/>
          </w:tcPr>
          <w:p w14:paraId="4B979197" w14:textId="77777777" w:rsidR="004B229A" w:rsidRPr="008C0103" w:rsidRDefault="004B229A" w:rsidP="008F43C0">
            <w:pPr>
              <w:rPr>
                <w:rFonts w:ascii="Times New Roman" w:hAnsi="Times New Roman" w:cs="Times New Roman"/>
              </w:rPr>
            </w:pPr>
            <w:r w:rsidRPr="008C0103">
              <w:rPr>
                <w:rFonts w:ascii="Times New Roman" w:hAnsi="Times New Roman" w:cs="Times New Roman"/>
              </w:rPr>
              <w:t xml:space="preserve">Rozsah práce </w:t>
            </w:r>
          </w:p>
        </w:tc>
        <w:tc>
          <w:tcPr>
            <w:tcW w:w="6379" w:type="dxa"/>
          </w:tcPr>
          <w:p w14:paraId="10B93B2E" w14:textId="6D804AD4" w:rsidR="004B229A" w:rsidRPr="008C0103" w:rsidRDefault="001569E6" w:rsidP="008F43C0">
            <w:pPr>
              <w:rPr>
                <w:rFonts w:ascii="Times New Roman" w:hAnsi="Times New Roman" w:cs="Times New Roman"/>
              </w:rPr>
            </w:pPr>
            <w:r>
              <w:rPr>
                <w:rFonts w:ascii="Times New Roman" w:hAnsi="Times New Roman" w:cs="Times New Roman"/>
              </w:rPr>
              <w:t>1</w:t>
            </w:r>
            <w:r w:rsidR="0027380F">
              <w:rPr>
                <w:rFonts w:ascii="Times New Roman" w:hAnsi="Times New Roman" w:cs="Times New Roman"/>
              </w:rPr>
              <w:t>30068</w:t>
            </w:r>
          </w:p>
        </w:tc>
      </w:tr>
      <w:tr w:rsidR="004B229A" w14:paraId="011110F6" w14:textId="77777777" w:rsidTr="008F43C0">
        <w:trPr>
          <w:trHeight w:val="278"/>
        </w:trPr>
        <w:tc>
          <w:tcPr>
            <w:tcW w:w="2830" w:type="dxa"/>
          </w:tcPr>
          <w:p w14:paraId="40D4AD34" w14:textId="77777777" w:rsidR="004B229A" w:rsidRPr="008C0103" w:rsidRDefault="004B229A" w:rsidP="008F43C0">
            <w:pPr>
              <w:rPr>
                <w:rFonts w:ascii="Times New Roman" w:hAnsi="Times New Roman" w:cs="Times New Roman"/>
              </w:rPr>
            </w:pPr>
            <w:r w:rsidRPr="008C0103">
              <w:rPr>
                <w:rFonts w:ascii="Times New Roman" w:hAnsi="Times New Roman" w:cs="Times New Roman"/>
              </w:rPr>
              <w:t xml:space="preserve">Jazyk práce </w:t>
            </w:r>
          </w:p>
        </w:tc>
        <w:tc>
          <w:tcPr>
            <w:tcW w:w="6379" w:type="dxa"/>
          </w:tcPr>
          <w:p w14:paraId="3A0586CC" w14:textId="77777777" w:rsidR="004B229A" w:rsidRPr="008C0103" w:rsidRDefault="004B229A" w:rsidP="008F43C0">
            <w:pPr>
              <w:rPr>
                <w:rFonts w:ascii="Times New Roman" w:hAnsi="Times New Roman" w:cs="Times New Roman"/>
              </w:rPr>
            </w:pPr>
            <w:r w:rsidRPr="008C0103">
              <w:rPr>
                <w:rFonts w:ascii="Times New Roman" w:hAnsi="Times New Roman" w:cs="Times New Roman"/>
              </w:rPr>
              <w:t xml:space="preserve">Čeština </w:t>
            </w:r>
          </w:p>
        </w:tc>
      </w:tr>
    </w:tbl>
    <w:p w14:paraId="573C41E0" w14:textId="77777777" w:rsidR="0020168A" w:rsidRDefault="0020168A" w:rsidP="0020168A">
      <w:pPr>
        <w:rPr>
          <w:rFonts w:ascii="Times New Roman" w:hAnsi="Times New Roman" w:cs="Times New Roman"/>
          <w:b/>
          <w:bCs/>
          <w:sz w:val="28"/>
          <w:szCs w:val="28"/>
        </w:rPr>
      </w:pPr>
      <w:r>
        <w:rPr>
          <w:rFonts w:ascii="Times New Roman" w:hAnsi="Times New Roman" w:cs="Times New Roman"/>
          <w:b/>
          <w:bCs/>
          <w:sz w:val="28"/>
          <w:szCs w:val="28"/>
        </w:rPr>
        <w:t xml:space="preserve">Anotace / </w:t>
      </w:r>
      <w:proofErr w:type="spellStart"/>
      <w:r>
        <w:rPr>
          <w:rFonts w:ascii="Times New Roman" w:hAnsi="Times New Roman" w:cs="Times New Roman"/>
          <w:b/>
          <w:bCs/>
          <w:sz w:val="28"/>
          <w:szCs w:val="28"/>
        </w:rPr>
        <w:t>Annotation</w:t>
      </w:r>
      <w:proofErr w:type="spellEnd"/>
    </w:p>
    <w:p w14:paraId="7DEF6237" w14:textId="3953B02F" w:rsidR="0006025E" w:rsidRPr="009F5DFB" w:rsidRDefault="00D909CE" w:rsidP="009F5DFB">
      <w:pPr>
        <w:pStyle w:val="Nadpis1"/>
        <w:rPr>
          <w:rFonts w:eastAsiaTheme="minorHAnsi"/>
          <w:sz w:val="24"/>
          <w:szCs w:val="24"/>
        </w:rPr>
      </w:pPr>
      <w:bookmarkStart w:id="25" w:name="_Toc138103912"/>
      <w:r w:rsidRPr="00D16F63">
        <w:lastRenderedPageBreak/>
        <w:t>Seznam bibliografických citací</w:t>
      </w:r>
      <w:bookmarkEnd w:id="25"/>
    </w:p>
    <w:p w14:paraId="49A114DD" w14:textId="7D7A6988" w:rsidR="00474FEC" w:rsidRPr="000E7E15" w:rsidRDefault="000E7E15" w:rsidP="00474FEC">
      <w:pPr>
        <w:rPr>
          <w:rFonts w:ascii="Times New Roman" w:hAnsi="Times New Roman" w:cs="Times New Roman"/>
          <w:b/>
          <w:bCs/>
          <w:sz w:val="24"/>
          <w:szCs w:val="24"/>
        </w:rPr>
      </w:pPr>
      <w:r w:rsidRPr="000E7E15">
        <w:rPr>
          <w:rFonts w:ascii="Times New Roman" w:hAnsi="Times New Roman" w:cs="Times New Roman"/>
          <w:b/>
          <w:bCs/>
          <w:sz w:val="24"/>
          <w:szCs w:val="24"/>
        </w:rPr>
        <w:t>Odborné publikace</w:t>
      </w:r>
    </w:p>
    <w:p w14:paraId="5CC9365E" w14:textId="5C838030" w:rsidR="004A66EA" w:rsidRPr="004A66EA" w:rsidRDefault="004A66EA" w:rsidP="004A66EA">
      <w:pPr>
        <w:pStyle w:val="Textpoznpodarou"/>
        <w:rPr>
          <w:rFonts w:ascii="Times New Roman" w:hAnsi="Times New Roman" w:cs="Times New Roman"/>
          <w:color w:val="212529"/>
          <w:sz w:val="24"/>
          <w:szCs w:val="24"/>
          <w:shd w:val="clear" w:color="auto" w:fill="FFFFFF"/>
        </w:rPr>
      </w:pPr>
      <w:r w:rsidRPr="00B72542">
        <w:rPr>
          <w:rFonts w:ascii="Times New Roman" w:hAnsi="Times New Roman" w:cs="Times New Roman"/>
          <w:sz w:val="24"/>
          <w:szCs w:val="24"/>
        </w:rPr>
        <w:t xml:space="preserve">HOFERKOVÁ In: </w:t>
      </w:r>
      <w:r w:rsidRPr="00B72542">
        <w:rPr>
          <w:rFonts w:ascii="Times New Roman" w:hAnsi="Times New Roman" w:cs="Times New Roman"/>
          <w:color w:val="212529"/>
          <w:sz w:val="24"/>
          <w:szCs w:val="24"/>
          <w:shd w:val="clear" w:color="auto" w:fill="FFFFFF"/>
        </w:rPr>
        <w:t>VAVRYSOVÁ, Lucie. </w:t>
      </w:r>
      <w:r w:rsidRPr="00B72542">
        <w:rPr>
          <w:rFonts w:ascii="Times New Roman" w:hAnsi="Times New Roman" w:cs="Times New Roman"/>
          <w:i/>
          <w:iCs/>
          <w:color w:val="212529"/>
          <w:sz w:val="24"/>
          <w:szCs w:val="24"/>
          <w:shd w:val="clear" w:color="auto" w:fill="FFFFFF"/>
        </w:rPr>
        <w:t>Rizikové aktivity, depresivita a vybrané osobnostní rysy u českých adolescentů z dětských domovů se školou a z výchovných ústavů: b.p</w:t>
      </w:r>
      <w:r w:rsidRPr="00B72542">
        <w:rPr>
          <w:rFonts w:ascii="Times New Roman" w:hAnsi="Times New Roman" w:cs="Times New Roman"/>
          <w:color w:val="212529"/>
          <w:sz w:val="24"/>
          <w:szCs w:val="24"/>
          <w:shd w:val="clear" w:color="auto" w:fill="FFFFFF"/>
        </w:rPr>
        <w:t>. 1.  Olomouc: Univerzita Palackého v Olomouci, 2018. ISBN 978-80-244-5426-9.</w:t>
      </w:r>
    </w:p>
    <w:p w14:paraId="48D9A85F" w14:textId="77777777" w:rsidR="004A66EA" w:rsidRDefault="004A66EA" w:rsidP="004A66EA">
      <w:pPr>
        <w:pStyle w:val="Textpoznpodarou"/>
        <w:rPr>
          <w:rFonts w:ascii="Times New Roman" w:hAnsi="Times New Roman" w:cs="Times New Roman"/>
          <w:sz w:val="24"/>
          <w:szCs w:val="24"/>
        </w:rPr>
      </w:pPr>
    </w:p>
    <w:p w14:paraId="2E37A178" w14:textId="5A3BF2AC" w:rsidR="004A66EA" w:rsidRPr="00B72542" w:rsidRDefault="004A66EA" w:rsidP="004A66EA">
      <w:pPr>
        <w:pStyle w:val="Textpoznpodarou"/>
        <w:rPr>
          <w:rFonts w:ascii="Times New Roman" w:hAnsi="Times New Roman" w:cs="Times New Roman"/>
          <w:sz w:val="24"/>
          <w:szCs w:val="24"/>
        </w:rPr>
      </w:pPr>
      <w:r w:rsidRPr="00B72542">
        <w:rPr>
          <w:rFonts w:ascii="Times New Roman" w:hAnsi="Times New Roman" w:cs="Times New Roman"/>
          <w:sz w:val="24"/>
          <w:szCs w:val="24"/>
        </w:rPr>
        <w:t xml:space="preserve">JELÍNEK, Jan. </w:t>
      </w:r>
      <w:r w:rsidRPr="00B72542">
        <w:rPr>
          <w:rFonts w:ascii="Times New Roman" w:hAnsi="Times New Roman" w:cs="Times New Roman"/>
          <w:i/>
          <w:iCs/>
          <w:sz w:val="24"/>
          <w:szCs w:val="24"/>
        </w:rPr>
        <w:t>Biologie a fyziologie člověka a úvod do studia obecné genetiky</w:t>
      </w:r>
      <w:r w:rsidRPr="00B72542">
        <w:rPr>
          <w:rFonts w:ascii="Times New Roman" w:hAnsi="Times New Roman" w:cs="Times New Roman"/>
          <w:sz w:val="24"/>
          <w:szCs w:val="24"/>
        </w:rPr>
        <w:t>: b.p. 1. Olomouc: Nakladatelství Olomouc, 2003. ISBN 80-7182-138-1.</w:t>
      </w:r>
    </w:p>
    <w:p w14:paraId="32FA4D33" w14:textId="77777777" w:rsidR="004A66EA" w:rsidRDefault="004A66EA" w:rsidP="004A66EA">
      <w:pPr>
        <w:pStyle w:val="Textpoznpodarou"/>
        <w:rPr>
          <w:rFonts w:ascii="Times New Roman" w:hAnsi="Times New Roman" w:cs="Times New Roman"/>
          <w:sz w:val="24"/>
          <w:szCs w:val="24"/>
        </w:rPr>
      </w:pPr>
    </w:p>
    <w:p w14:paraId="273A52F6" w14:textId="611D0FF6" w:rsidR="004A66EA" w:rsidRPr="00B72542" w:rsidRDefault="004A66EA" w:rsidP="004A66EA">
      <w:pPr>
        <w:pStyle w:val="Textpoznpodarou"/>
        <w:rPr>
          <w:rFonts w:ascii="Times New Roman" w:hAnsi="Times New Roman" w:cs="Times New Roman"/>
          <w:sz w:val="24"/>
          <w:szCs w:val="24"/>
        </w:rPr>
      </w:pPr>
      <w:r w:rsidRPr="00B72542">
        <w:rPr>
          <w:rFonts w:ascii="Times New Roman" w:hAnsi="Times New Roman" w:cs="Times New Roman"/>
          <w:sz w:val="24"/>
          <w:szCs w:val="24"/>
        </w:rPr>
        <w:t xml:space="preserve">KAPRAS, Jan, Jiří VYMLÁTIL a Eva TOPINKOVÁ.  </w:t>
      </w:r>
      <w:r w:rsidRPr="00B72542">
        <w:rPr>
          <w:rFonts w:ascii="Times New Roman" w:hAnsi="Times New Roman" w:cs="Times New Roman"/>
          <w:i/>
          <w:iCs/>
          <w:sz w:val="24"/>
          <w:szCs w:val="24"/>
        </w:rPr>
        <w:t>Biologie člověka pro bakalářské studium na lékařských fakultách: Vývoj a růst člověka</w:t>
      </w:r>
      <w:r w:rsidRPr="00B72542">
        <w:rPr>
          <w:rFonts w:ascii="Times New Roman" w:hAnsi="Times New Roman" w:cs="Times New Roman"/>
          <w:sz w:val="24"/>
          <w:szCs w:val="24"/>
        </w:rPr>
        <w:t>. 1.Praha: Karolinum-nakladatelství Univerzity Karlovy, 1998. ISBN 80-7184-504-3.</w:t>
      </w:r>
    </w:p>
    <w:p w14:paraId="18EFBF8E" w14:textId="77777777" w:rsidR="004A66EA" w:rsidRDefault="004A66EA" w:rsidP="004A66EA">
      <w:pPr>
        <w:pStyle w:val="Textpoznpodarou"/>
        <w:rPr>
          <w:rFonts w:ascii="Times New Roman" w:hAnsi="Times New Roman" w:cs="Times New Roman"/>
          <w:sz w:val="24"/>
          <w:szCs w:val="24"/>
        </w:rPr>
      </w:pPr>
    </w:p>
    <w:p w14:paraId="038D5D18" w14:textId="7D860160" w:rsidR="004A66EA" w:rsidRPr="00B72542" w:rsidRDefault="004A66EA" w:rsidP="004A66EA">
      <w:pPr>
        <w:pStyle w:val="Textpoznpodarou"/>
        <w:rPr>
          <w:rFonts w:ascii="Times New Roman" w:hAnsi="Times New Roman" w:cs="Times New Roman"/>
          <w:sz w:val="24"/>
          <w:szCs w:val="24"/>
        </w:rPr>
      </w:pPr>
      <w:r w:rsidRPr="00B72542">
        <w:rPr>
          <w:rFonts w:ascii="Times New Roman" w:hAnsi="Times New Roman" w:cs="Times New Roman"/>
          <w:sz w:val="24"/>
          <w:szCs w:val="24"/>
        </w:rPr>
        <w:t>KOČÁREK, Eduard.  Biologie člověka: b.pn.  2. Praha 5: Nakladatelství SCIENTIA, 2010. ISBN 978-80-86960-48-7.</w:t>
      </w:r>
    </w:p>
    <w:p w14:paraId="441FC91E" w14:textId="77777777" w:rsidR="004A66EA" w:rsidRDefault="004A66EA" w:rsidP="004A66EA">
      <w:pPr>
        <w:pStyle w:val="Textpoznpodarou"/>
        <w:rPr>
          <w:rFonts w:ascii="Times New Roman" w:hAnsi="Times New Roman" w:cs="Times New Roman"/>
          <w:sz w:val="24"/>
          <w:szCs w:val="24"/>
        </w:rPr>
      </w:pPr>
    </w:p>
    <w:p w14:paraId="61391E42" w14:textId="2B2BA32D" w:rsidR="004A66EA" w:rsidRPr="00B72542" w:rsidRDefault="004A66EA" w:rsidP="004A66EA">
      <w:pPr>
        <w:pStyle w:val="Textpoznpodarou"/>
        <w:rPr>
          <w:rFonts w:ascii="Times New Roman" w:hAnsi="Times New Roman" w:cs="Times New Roman"/>
          <w:sz w:val="24"/>
          <w:szCs w:val="24"/>
        </w:rPr>
      </w:pPr>
      <w:r w:rsidRPr="00B72542">
        <w:rPr>
          <w:rFonts w:ascii="Times New Roman" w:hAnsi="Times New Roman" w:cs="Times New Roman"/>
          <w:sz w:val="24"/>
          <w:szCs w:val="24"/>
        </w:rPr>
        <w:t xml:space="preserve">KOČÁREK, Eduard. </w:t>
      </w:r>
      <w:r w:rsidRPr="00B72542">
        <w:rPr>
          <w:rFonts w:ascii="Times New Roman" w:hAnsi="Times New Roman" w:cs="Times New Roman"/>
          <w:i/>
          <w:iCs/>
          <w:sz w:val="24"/>
          <w:szCs w:val="24"/>
        </w:rPr>
        <w:t>Biologie člověka 1: somatologie, antropologie, fyziologie, imunologie</w:t>
      </w:r>
      <w:r w:rsidRPr="00B72542">
        <w:rPr>
          <w:rFonts w:ascii="Times New Roman" w:hAnsi="Times New Roman" w:cs="Times New Roman"/>
          <w:sz w:val="24"/>
          <w:szCs w:val="24"/>
        </w:rPr>
        <w:t>. 1.Praha: NAKLADATELSTVÍ SCIENTIA, 2010. ISBN 978-80-86960-47-0.</w:t>
      </w:r>
    </w:p>
    <w:p w14:paraId="0BEDC143" w14:textId="77777777" w:rsidR="004A66EA" w:rsidRDefault="004A66EA" w:rsidP="004A66EA">
      <w:pPr>
        <w:pStyle w:val="Textpoznpodarou"/>
        <w:rPr>
          <w:rFonts w:ascii="Times New Roman" w:hAnsi="Times New Roman" w:cs="Times New Roman"/>
          <w:color w:val="212529"/>
          <w:sz w:val="24"/>
          <w:szCs w:val="24"/>
          <w:shd w:val="clear" w:color="auto" w:fill="FFFFFF"/>
        </w:rPr>
      </w:pPr>
    </w:p>
    <w:p w14:paraId="674AC12F" w14:textId="653DB8F7" w:rsidR="004A66EA" w:rsidRPr="00B72542" w:rsidRDefault="004A66EA" w:rsidP="004A66EA">
      <w:pPr>
        <w:pStyle w:val="Textpoznpodarou"/>
        <w:rPr>
          <w:rFonts w:ascii="Times New Roman" w:hAnsi="Times New Roman" w:cs="Times New Roman"/>
          <w:sz w:val="24"/>
          <w:szCs w:val="24"/>
        </w:rPr>
      </w:pPr>
      <w:r w:rsidRPr="00B72542">
        <w:rPr>
          <w:rFonts w:ascii="Times New Roman" w:hAnsi="Times New Roman" w:cs="Times New Roman"/>
          <w:color w:val="212529"/>
          <w:sz w:val="24"/>
          <w:szCs w:val="24"/>
          <w:shd w:val="clear" w:color="auto" w:fill="FFFFFF"/>
        </w:rPr>
        <w:t>LANGMEIER, Josef a Dana KREJČÍŘOVÁ. </w:t>
      </w:r>
      <w:r w:rsidRPr="00B72542">
        <w:rPr>
          <w:rFonts w:ascii="Times New Roman" w:hAnsi="Times New Roman" w:cs="Times New Roman"/>
          <w:i/>
          <w:iCs/>
          <w:color w:val="212529"/>
          <w:sz w:val="24"/>
          <w:szCs w:val="24"/>
          <w:shd w:val="clear" w:color="auto" w:fill="FFFFFF"/>
        </w:rPr>
        <w:t>Vývojová psychologie: b.p</w:t>
      </w:r>
      <w:r w:rsidRPr="00B72542">
        <w:rPr>
          <w:rFonts w:ascii="Times New Roman" w:hAnsi="Times New Roman" w:cs="Times New Roman"/>
          <w:color w:val="212529"/>
          <w:sz w:val="24"/>
          <w:szCs w:val="24"/>
          <w:shd w:val="clear" w:color="auto" w:fill="FFFFFF"/>
        </w:rPr>
        <w:t xml:space="preserve">. 2., </w:t>
      </w:r>
      <w:proofErr w:type="spellStart"/>
      <w:r w:rsidRPr="00B72542">
        <w:rPr>
          <w:rFonts w:ascii="Times New Roman" w:hAnsi="Times New Roman" w:cs="Times New Roman"/>
          <w:color w:val="212529"/>
          <w:sz w:val="24"/>
          <w:szCs w:val="24"/>
          <w:shd w:val="clear" w:color="auto" w:fill="FFFFFF"/>
        </w:rPr>
        <w:t>aktualiz</w:t>
      </w:r>
      <w:proofErr w:type="spellEnd"/>
      <w:r w:rsidRPr="00B72542">
        <w:rPr>
          <w:rFonts w:ascii="Times New Roman" w:hAnsi="Times New Roman" w:cs="Times New Roman"/>
          <w:color w:val="212529"/>
          <w:sz w:val="24"/>
          <w:szCs w:val="24"/>
          <w:shd w:val="clear" w:color="auto" w:fill="FFFFFF"/>
        </w:rPr>
        <w:t>. vyd. Praha: Grada, 2006. Psyché (Grada). ISBN 978-80-247-1284-0.</w:t>
      </w:r>
    </w:p>
    <w:p w14:paraId="375B6D73" w14:textId="77777777" w:rsidR="004A66EA" w:rsidRDefault="004A66EA" w:rsidP="004A66EA">
      <w:pPr>
        <w:pStyle w:val="Textpoznpodarou"/>
        <w:rPr>
          <w:rFonts w:ascii="Times New Roman" w:hAnsi="Times New Roman" w:cs="Times New Roman"/>
          <w:sz w:val="24"/>
          <w:szCs w:val="24"/>
        </w:rPr>
      </w:pPr>
    </w:p>
    <w:p w14:paraId="39E227E7" w14:textId="3B1BDF89" w:rsidR="004A66EA" w:rsidRPr="007300BC" w:rsidRDefault="004A66EA" w:rsidP="004A66EA">
      <w:pPr>
        <w:pStyle w:val="Textpoznpodarou"/>
        <w:rPr>
          <w:rFonts w:ascii="Times New Roman" w:hAnsi="Times New Roman" w:cs="Times New Roman"/>
          <w:sz w:val="24"/>
          <w:szCs w:val="24"/>
        </w:rPr>
      </w:pPr>
      <w:r w:rsidRPr="004B595A">
        <w:rPr>
          <w:rFonts w:ascii="Times New Roman" w:hAnsi="Times New Roman" w:cs="Times New Roman"/>
          <w:sz w:val="24"/>
          <w:szCs w:val="24"/>
        </w:rPr>
        <w:t xml:space="preserve">MATĚJČEK, Zdeněk. </w:t>
      </w:r>
      <w:r w:rsidRPr="004B595A">
        <w:rPr>
          <w:rFonts w:ascii="Times New Roman" w:hAnsi="Times New Roman" w:cs="Times New Roman"/>
          <w:i/>
          <w:iCs/>
          <w:sz w:val="24"/>
          <w:szCs w:val="24"/>
        </w:rPr>
        <w:t>Prvních 6 let ve vývoji a výchově dítěte: normy vývoje a vývojové milníky z pohledu psychologa: základní duševní potřeby dítěte: dítě a lidský svět.</w:t>
      </w:r>
      <w:r w:rsidRPr="004B595A">
        <w:rPr>
          <w:rFonts w:ascii="Times New Roman" w:hAnsi="Times New Roman" w:cs="Times New Roman"/>
          <w:sz w:val="24"/>
          <w:szCs w:val="24"/>
        </w:rPr>
        <w:t xml:space="preserve"> 1. Praha: Grada, 2005. Pro rodiče. ISBN 978-80-247-0870-6.</w:t>
      </w:r>
    </w:p>
    <w:p w14:paraId="36B68675" w14:textId="77777777" w:rsidR="004A66EA" w:rsidRDefault="004A66EA" w:rsidP="004A66EA">
      <w:pPr>
        <w:pStyle w:val="Textpoznpodarou"/>
        <w:rPr>
          <w:rFonts w:ascii="Times New Roman" w:hAnsi="Times New Roman" w:cs="Times New Roman"/>
          <w:sz w:val="24"/>
          <w:szCs w:val="24"/>
        </w:rPr>
      </w:pPr>
    </w:p>
    <w:p w14:paraId="34219E1D" w14:textId="4982B715" w:rsidR="004A66EA" w:rsidRPr="00B72542" w:rsidRDefault="004A66EA" w:rsidP="004A66EA">
      <w:pPr>
        <w:pStyle w:val="Textpoznpodarou"/>
        <w:rPr>
          <w:rFonts w:ascii="Times New Roman" w:hAnsi="Times New Roman" w:cs="Times New Roman"/>
          <w:sz w:val="24"/>
          <w:szCs w:val="24"/>
        </w:rPr>
      </w:pPr>
      <w:r w:rsidRPr="00B72542">
        <w:rPr>
          <w:rFonts w:ascii="Times New Roman" w:hAnsi="Times New Roman" w:cs="Times New Roman"/>
          <w:sz w:val="24"/>
          <w:szCs w:val="24"/>
        </w:rPr>
        <w:t>N</w:t>
      </w:r>
      <w:r>
        <w:rPr>
          <w:rFonts w:ascii="Times New Roman" w:hAnsi="Times New Roman" w:cs="Times New Roman"/>
          <w:sz w:val="24"/>
          <w:szCs w:val="24"/>
        </w:rPr>
        <w:t xml:space="preserve">AKONEČNÝ </w:t>
      </w:r>
      <w:r w:rsidRPr="00B72542">
        <w:rPr>
          <w:rFonts w:ascii="Times New Roman" w:hAnsi="Times New Roman" w:cs="Times New Roman"/>
          <w:sz w:val="24"/>
          <w:szCs w:val="24"/>
        </w:rPr>
        <w:t xml:space="preserve">In </w:t>
      </w:r>
      <w:r w:rsidRPr="00B72542">
        <w:rPr>
          <w:rFonts w:ascii="Times New Roman" w:hAnsi="Times New Roman" w:cs="Times New Roman"/>
          <w:color w:val="212529"/>
          <w:sz w:val="24"/>
          <w:szCs w:val="24"/>
          <w:shd w:val="clear" w:color="auto" w:fill="FFFFFF"/>
        </w:rPr>
        <w:t>ŠIMÍČKOVÁ-ČÍŽKOVÁ, Jitka a kol. </w:t>
      </w:r>
      <w:r w:rsidRPr="00B72542">
        <w:rPr>
          <w:rFonts w:ascii="Times New Roman" w:hAnsi="Times New Roman" w:cs="Times New Roman"/>
          <w:i/>
          <w:iCs/>
          <w:color w:val="212529"/>
          <w:sz w:val="24"/>
          <w:szCs w:val="24"/>
          <w:shd w:val="clear" w:color="auto" w:fill="FFFFFF"/>
        </w:rPr>
        <w:t>Přehled vývojové psychologie: b.p</w:t>
      </w:r>
      <w:r w:rsidRPr="00B72542">
        <w:rPr>
          <w:rFonts w:ascii="Times New Roman" w:hAnsi="Times New Roman" w:cs="Times New Roman"/>
          <w:color w:val="212529"/>
          <w:sz w:val="24"/>
          <w:szCs w:val="24"/>
          <w:shd w:val="clear" w:color="auto" w:fill="FFFFFF"/>
        </w:rPr>
        <w:t xml:space="preserve">. 3., </w:t>
      </w:r>
      <w:proofErr w:type="spellStart"/>
      <w:r w:rsidRPr="00B72542">
        <w:rPr>
          <w:rFonts w:ascii="Times New Roman" w:hAnsi="Times New Roman" w:cs="Times New Roman"/>
          <w:color w:val="212529"/>
          <w:sz w:val="24"/>
          <w:szCs w:val="24"/>
          <w:shd w:val="clear" w:color="auto" w:fill="FFFFFF"/>
        </w:rPr>
        <w:t>upr</w:t>
      </w:r>
      <w:proofErr w:type="spellEnd"/>
      <w:r w:rsidRPr="00B72542">
        <w:rPr>
          <w:rFonts w:ascii="Times New Roman" w:hAnsi="Times New Roman" w:cs="Times New Roman"/>
          <w:color w:val="212529"/>
          <w:sz w:val="24"/>
          <w:szCs w:val="24"/>
          <w:shd w:val="clear" w:color="auto" w:fill="FFFFFF"/>
        </w:rPr>
        <w:t>. vyd. Olomouc: Univerzita Palackého v Olomouci, 2010. ISBN 978-80-244-2433-0.</w:t>
      </w:r>
    </w:p>
    <w:p w14:paraId="747696AD" w14:textId="77777777" w:rsidR="004A66EA" w:rsidRDefault="004A66EA" w:rsidP="004A66EA">
      <w:pPr>
        <w:pStyle w:val="Textpoznpodarou"/>
        <w:rPr>
          <w:rFonts w:ascii="Times New Roman" w:hAnsi="Times New Roman" w:cs="Times New Roman"/>
          <w:color w:val="212529"/>
          <w:sz w:val="24"/>
          <w:szCs w:val="24"/>
          <w:shd w:val="clear" w:color="auto" w:fill="FFFFFF"/>
        </w:rPr>
      </w:pPr>
    </w:p>
    <w:p w14:paraId="08BB862C" w14:textId="7BB54720" w:rsidR="004A66EA" w:rsidRPr="00B72542" w:rsidRDefault="004A66EA" w:rsidP="004A66EA">
      <w:pPr>
        <w:pStyle w:val="Textpoznpodarou"/>
        <w:rPr>
          <w:rFonts w:ascii="Times New Roman" w:hAnsi="Times New Roman" w:cs="Times New Roman"/>
          <w:color w:val="212529"/>
          <w:sz w:val="24"/>
          <w:szCs w:val="24"/>
          <w:shd w:val="clear" w:color="auto" w:fill="FFFFFF"/>
        </w:rPr>
      </w:pPr>
      <w:r w:rsidRPr="00B72542">
        <w:rPr>
          <w:rFonts w:ascii="Times New Roman" w:hAnsi="Times New Roman" w:cs="Times New Roman"/>
          <w:color w:val="212529"/>
          <w:sz w:val="24"/>
          <w:szCs w:val="24"/>
          <w:shd w:val="clear" w:color="auto" w:fill="FFFFFF"/>
        </w:rPr>
        <w:t>ŠIMÍČKOVÁ-ČÍŽKOVÁ, Jitka a kol. </w:t>
      </w:r>
      <w:r w:rsidRPr="00B72542">
        <w:rPr>
          <w:rFonts w:ascii="Times New Roman" w:hAnsi="Times New Roman" w:cs="Times New Roman"/>
          <w:i/>
          <w:iCs/>
          <w:color w:val="212529"/>
          <w:sz w:val="24"/>
          <w:szCs w:val="24"/>
          <w:shd w:val="clear" w:color="auto" w:fill="FFFFFF"/>
        </w:rPr>
        <w:t>Přehled vývojové psychologie: b.p</w:t>
      </w:r>
      <w:r w:rsidRPr="00B72542">
        <w:rPr>
          <w:rFonts w:ascii="Times New Roman" w:hAnsi="Times New Roman" w:cs="Times New Roman"/>
          <w:color w:val="212529"/>
          <w:sz w:val="24"/>
          <w:szCs w:val="24"/>
          <w:shd w:val="clear" w:color="auto" w:fill="FFFFFF"/>
        </w:rPr>
        <w:t xml:space="preserve">. 3., </w:t>
      </w:r>
      <w:proofErr w:type="spellStart"/>
      <w:r w:rsidRPr="00B72542">
        <w:rPr>
          <w:rFonts w:ascii="Times New Roman" w:hAnsi="Times New Roman" w:cs="Times New Roman"/>
          <w:color w:val="212529"/>
          <w:sz w:val="24"/>
          <w:szCs w:val="24"/>
          <w:shd w:val="clear" w:color="auto" w:fill="FFFFFF"/>
        </w:rPr>
        <w:t>upr</w:t>
      </w:r>
      <w:proofErr w:type="spellEnd"/>
      <w:r w:rsidRPr="00B72542">
        <w:rPr>
          <w:rFonts w:ascii="Times New Roman" w:hAnsi="Times New Roman" w:cs="Times New Roman"/>
          <w:color w:val="212529"/>
          <w:sz w:val="24"/>
          <w:szCs w:val="24"/>
          <w:shd w:val="clear" w:color="auto" w:fill="FFFFFF"/>
        </w:rPr>
        <w:t>. vyd. Olomouc: Univerzita Palackého v Olomouci, 2010. ISBN 978-80-244-2433-0.</w:t>
      </w:r>
    </w:p>
    <w:p w14:paraId="23ED897E" w14:textId="77777777" w:rsidR="004A66EA" w:rsidRDefault="004A66EA" w:rsidP="004A66EA">
      <w:pPr>
        <w:pStyle w:val="Textpoznpodarou"/>
        <w:rPr>
          <w:rFonts w:ascii="Times New Roman" w:hAnsi="Times New Roman" w:cs="Times New Roman"/>
          <w:color w:val="212529"/>
          <w:sz w:val="24"/>
          <w:szCs w:val="24"/>
          <w:shd w:val="clear" w:color="auto" w:fill="FFFFFF"/>
        </w:rPr>
      </w:pPr>
    </w:p>
    <w:p w14:paraId="1D16EBFA" w14:textId="047F5506" w:rsidR="004A66EA" w:rsidRPr="004A66EA" w:rsidRDefault="004A66EA" w:rsidP="004A66EA">
      <w:pPr>
        <w:pStyle w:val="Textpoznpodarou"/>
        <w:rPr>
          <w:rFonts w:ascii="Times New Roman" w:hAnsi="Times New Roman" w:cs="Times New Roman"/>
          <w:sz w:val="24"/>
          <w:szCs w:val="24"/>
        </w:rPr>
      </w:pPr>
      <w:r w:rsidRPr="004A66EA">
        <w:rPr>
          <w:rFonts w:ascii="Times New Roman" w:hAnsi="Times New Roman" w:cs="Times New Roman"/>
          <w:color w:val="212529"/>
          <w:sz w:val="24"/>
          <w:szCs w:val="24"/>
          <w:shd w:val="clear" w:color="auto" w:fill="FFFFFF"/>
        </w:rPr>
        <w:t>ŠVAŘÍČEK, Roman a Klára ŠEĎOVÁ. </w:t>
      </w:r>
      <w:r w:rsidRPr="004A66EA">
        <w:rPr>
          <w:rFonts w:ascii="Times New Roman" w:hAnsi="Times New Roman" w:cs="Times New Roman"/>
          <w:i/>
          <w:iCs/>
          <w:color w:val="212529"/>
          <w:sz w:val="24"/>
          <w:szCs w:val="24"/>
          <w:shd w:val="clear" w:color="auto" w:fill="FFFFFF"/>
        </w:rPr>
        <w:t>Kvalitativní výzkum v pedagogických vědách: b.p</w:t>
      </w:r>
      <w:r w:rsidRPr="004A66EA">
        <w:rPr>
          <w:rFonts w:ascii="Times New Roman" w:hAnsi="Times New Roman" w:cs="Times New Roman"/>
          <w:color w:val="212529"/>
          <w:sz w:val="24"/>
          <w:szCs w:val="24"/>
          <w:shd w:val="clear" w:color="auto" w:fill="FFFFFF"/>
        </w:rPr>
        <w:t>.  1. Praha: Portál, 2007. ISBN 978-80-7367-313-0.</w:t>
      </w:r>
    </w:p>
    <w:p w14:paraId="13678CD2" w14:textId="77777777" w:rsidR="004A66EA" w:rsidRPr="007300BC" w:rsidRDefault="004A66EA" w:rsidP="004A66EA">
      <w:pPr>
        <w:pStyle w:val="Textpoznpodarou"/>
        <w:rPr>
          <w:rFonts w:ascii="Times New Roman" w:hAnsi="Times New Roman" w:cs="Times New Roman"/>
          <w:sz w:val="24"/>
          <w:szCs w:val="24"/>
        </w:rPr>
      </w:pPr>
      <w:r w:rsidRPr="007300BC">
        <w:rPr>
          <w:rFonts w:ascii="Times New Roman" w:hAnsi="Times New Roman" w:cs="Times New Roman"/>
          <w:color w:val="212529"/>
          <w:sz w:val="24"/>
          <w:szCs w:val="24"/>
          <w:shd w:val="clear" w:color="auto" w:fill="FFFFFF"/>
        </w:rPr>
        <w:t>třetí, přepracované a doplněné. Praha: Univerzita Karlova, nakladatelství Karolinum, 2021. ISBN 978-80-246-4961-0.</w:t>
      </w:r>
    </w:p>
    <w:p w14:paraId="1721E908" w14:textId="0AF59D12" w:rsidR="004A66EA" w:rsidRDefault="004A66EA" w:rsidP="004A66EA">
      <w:pPr>
        <w:pStyle w:val="Textpoznpodarou"/>
        <w:rPr>
          <w:rFonts w:ascii="Times New Roman" w:hAnsi="Times New Roman" w:cs="Times New Roman"/>
          <w:sz w:val="24"/>
          <w:szCs w:val="24"/>
        </w:rPr>
      </w:pPr>
    </w:p>
    <w:p w14:paraId="06921435" w14:textId="74A5C921" w:rsidR="004A66EA" w:rsidRDefault="004A66EA" w:rsidP="004A66EA">
      <w:pPr>
        <w:pStyle w:val="Textpoznpodarou"/>
        <w:rPr>
          <w:rFonts w:ascii="Times New Roman" w:hAnsi="Times New Roman" w:cs="Times New Roman"/>
          <w:color w:val="212529"/>
          <w:sz w:val="24"/>
          <w:szCs w:val="24"/>
          <w:shd w:val="clear" w:color="auto" w:fill="FFFFFF"/>
        </w:rPr>
      </w:pPr>
      <w:r>
        <w:rPr>
          <w:rFonts w:ascii="Times New Roman" w:hAnsi="Times New Roman" w:cs="Times New Roman"/>
          <w:sz w:val="24"/>
          <w:szCs w:val="24"/>
        </w:rPr>
        <w:t xml:space="preserve">VÁGNEROVÁ </w:t>
      </w:r>
      <w:r w:rsidRPr="00B72542">
        <w:rPr>
          <w:rFonts w:ascii="Times New Roman" w:hAnsi="Times New Roman" w:cs="Times New Roman"/>
          <w:sz w:val="24"/>
          <w:szCs w:val="24"/>
        </w:rPr>
        <w:t xml:space="preserve">In </w:t>
      </w:r>
      <w:r w:rsidRPr="00B72542">
        <w:rPr>
          <w:rFonts w:ascii="Times New Roman" w:hAnsi="Times New Roman" w:cs="Times New Roman"/>
          <w:color w:val="212529"/>
          <w:sz w:val="24"/>
          <w:szCs w:val="24"/>
          <w:shd w:val="clear" w:color="auto" w:fill="FFFFFF"/>
        </w:rPr>
        <w:t>ŠIMÍČKOVÁ-ČÍŽKOVÁ, Jitka a kol. </w:t>
      </w:r>
      <w:r w:rsidRPr="00B72542">
        <w:rPr>
          <w:rFonts w:ascii="Times New Roman" w:hAnsi="Times New Roman" w:cs="Times New Roman"/>
          <w:i/>
          <w:iCs/>
          <w:color w:val="212529"/>
          <w:sz w:val="24"/>
          <w:szCs w:val="24"/>
          <w:shd w:val="clear" w:color="auto" w:fill="FFFFFF"/>
        </w:rPr>
        <w:t>Přehled vývojové psychologie: b.p</w:t>
      </w:r>
      <w:r w:rsidRPr="00B72542">
        <w:rPr>
          <w:rFonts w:ascii="Times New Roman" w:hAnsi="Times New Roman" w:cs="Times New Roman"/>
          <w:color w:val="212529"/>
          <w:sz w:val="24"/>
          <w:szCs w:val="24"/>
          <w:shd w:val="clear" w:color="auto" w:fill="FFFFFF"/>
        </w:rPr>
        <w:t xml:space="preserve">. 3., </w:t>
      </w:r>
      <w:proofErr w:type="spellStart"/>
      <w:r w:rsidRPr="00B72542">
        <w:rPr>
          <w:rFonts w:ascii="Times New Roman" w:hAnsi="Times New Roman" w:cs="Times New Roman"/>
          <w:color w:val="212529"/>
          <w:sz w:val="24"/>
          <w:szCs w:val="24"/>
          <w:shd w:val="clear" w:color="auto" w:fill="FFFFFF"/>
        </w:rPr>
        <w:t>upr</w:t>
      </w:r>
      <w:proofErr w:type="spellEnd"/>
      <w:r w:rsidRPr="00B72542">
        <w:rPr>
          <w:rFonts w:ascii="Times New Roman" w:hAnsi="Times New Roman" w:cs="Times New Roman"/>
          <w:color w:val="212529"/>
          <w:sz w:val="24"/>
          <w:szCs w:val="24"/>
          <w:shd w:val="clear" w:color="auto" w:fill="FFFFFF"/>
        </w:rPr>
        <w:t>. vyd. Olomouc: Univerzita Palackého v Olomouci, 2010. ISBN 978-80-244-2433-0.</w:t>
      </w:r>
    </w:p>
    <w:p w14:paraId="498DF504" w14:textId="77777777" w:rsidR="004A66EA" w:rsidRDefault="004A66EA" w:rsidP="004A66EA">
      <w:pPr>
        <w:pStyle w:val="Textpoznpodarou"/>
        <w:rPr>
          <w:rFonts w:ascii="Times New Roman" w:hAnsi="Times New Roman" w:cs="Times New Roman"/>
          <w:color w:val="212529"/>
          <w:sz w:val="24"/>
          <w:szCs w:val="24"/>
          <w:shd w:val="clear" w:color="auto" w:fill="FFFFFF"/>
        </w:rPr>
      </w:pPr>
    </w:p>
    <w:p w14:paraId="2D1DE669" w14:textId="0B9761C2" w:rsidR="004A66EA" w:rsidRDefault="004A66EA" w:rsidP="004A66EA">
      <w:pPr>
        <w:pStyle w:val="Textpoznpodarou"/>
        <w:rPr>
          <w:rFonts w:ascii="Times New Roman" w:hAnsi="Times New Roman" w:cs="Times New Roman"/>
          <w:color w:val="212529"/>
          <w:sz w:val="24"/>
          <w:szCs w:val="24"/>
          <w:shd w:val="clear" w:color="auto" w:fill="FFFFFF"/>
        </w:rPr>
      </w:pPr>
      <w:r w:rsidRPr="007300BC">
        <w:rPr>
          <w:rFonts w:ascii="Times New Roman" w:hAnsi="Times New Roman" w:cs="Times New Roman"/>
          <w:color w:val="212529"/>
          <w:sz w:val="24"/>
          <w:szCs w:val="24"/>
          <w:shd w:val="clear" w:color="auto" w:fill="FFFFFF"/>
        </w:rPr>
        <w:t>VÁGNEROVÁ, Marie a Lidka LISÁ. </w:t>
      </w:r>
      <w:r w:rsidRPr="007300BC">
        <w:rPr>
          <w:rFonts w:ascii="Times New Roman" w:hAnsi="Times New Roman" w:cs="Times New Roman"/>
          <w:i/>
          <w:iCs/>
          <w:color w:val="212529"/>
          <w:sz w:val="24"/>
          <w:szCs w:val="24"/>
          <w:shd w:val="clear" w:color="auto" w:fill="FFFFFF"/>
        </w:rPr>
        <w:t>Vývojová psychologie: dětství a dospívání</w:t>
      </w:r>
      <w:r w:rsidRPr="007300BC">
        <w:rPr>
          <w:rFonts w:ascii="Times New Roman" w:hAnsi="Times New Roman" w:cs="Times New Roman"/>
          <w:color w:val="212529"/>
          <w:sz w:val="24"/>
          <w:szCs w:val="24"/>
          <w:shd w:val="clear" w:color="auto" w:fill="FFFFFF"/>
        </w:rPr>
        <w:t xml:space="preserve">. Vydání </w:t>
      </w:r>
    </w:p>
    <w:p w14:paraId="48C7F558" w14:textId="77777777" w:rsidR="004A66EA" w:rsidRDefault="004A66EA" w:rsidP="004A66EA">
      <w:pPr>
        <w:rPr>
          <w:rFonts w:ascii="Times New Roman" w:hAnsi="Times New Roman" w:cs="Times New Roman"/>
          <w:color w:val="212529"/>
          <w:sz w:val="24"/>
          <w:szCs w:val="24"/>
          <w:shd w:val="clear" w:color="auto" w:fill="FFFFFF"/>
        </w:rPr>
      </w:pPr>
    </w:p>
    <w:p w14:paraId="6F1D039D" w14:textId="1B8B444D" w:rsidR="004A66EA" w:rsidRPr="00B72542" w:rsidRDefault="004A66EA" w:rsidP="004A66EA">
      <w:pPr>
        <w:rPr>
          <w:rFonts w:ascii="Times New Roman" w:hAnsi="Times New Roman" w:cs="Times New Roman"/>
          <w:sz w:val="24"/>
          <w:szCs w:val="24"/>
        </w:rPr>
      </w:pPr>
      <w:r w:rsidRPr="00B72542">
        <w:rPr>
          <w:rFonts w:ascii="Times New Roman" w:hAnsi="Times New Roman" w:cs="Times New Roman"/>
          <w:color w:val="212529"/>
          <w:sz w:val="24"/>
          <w:szCs w:val="24"/>
          <w:shd w:val="clear" w:color="auto" w:fill="FFFFFF"/>
        </w:rPr>
        <w:t>VAVRYSOVÁ, Lucie. </w:t>
      </w:r>
      <w:r w:rsidRPr="00B72542">
        <w:rPr>
          <w:rFonts w:ascii="Times New Roman" w:hAnsi="Times New Roman" w:cs="Times New Roman"/>
          <w:i/>
          <w:iCs/>
          <w:color w:val="212529"/>
          <w:sz w:val="24"/>
          <w:szCs w:val="24"/>
          <w:shd w:val="clear" w:color="auto" w:fill="FFFFFF"/>
        </w:rPr>
        <w:t>Rizikové aktivity, depresivita a vybrané osobnostní rysy u českých adolescentů z dětských domovů se školou a z výchovných ústavů: b.p</w:t>
      </w:r>
      <w:r w:rsidRPr="00B72542">
        <w:rPr>
          <w:rFonts w:ascii="Times New Roman" w:hAnsi="Times New Roman" w:cs="Times New Roman"/>
          <w:color w:val="212529"/>
          <w:sz w:val="24"/>
          <w:szCs w:val="24"/>
          <w:shd w:val="clear" w:color="auto" w:fill="FFFFFF"/>
        </w:rPr>
        <w:t>. 1.  Olomouc: Univerzita Palackého v Olomouci, 2018. ISBN 978-80-244-5426-9.</w:t>
      </w:r>
    </w:p>
    <w:p w14:paraId="47208416" w14:textId="77777777" w:rsidR="004A66EA" w:rsidRDefault="004A66EA" w:rsidP="004A66EA">
      <w:pPr>
        <w:ind w:left="360"/>
        <w:rPr>
          <w:rFonts w:ascii="Times New Roman" w:hAnsi="Times New Roman" w:cs="Times New Roman"/>
          <w:color w:val="212529"/>
          <w:sz w:val="24"/>
          <w:szCs w:val="24"/>
          <w:shd w:val="clear" w:color="auto" w:fill="FFFFFF"/>
        </w:rPr>
      </w:pPr>
      <w:r w:rsidRPr="00B72542">
        <w:rPr>
          <w:rFonts w:ascii="Times New Roman" w:hAnsi="Times New Roman" w:cs="Times New Roman"/>
          <w:color w:val="212529"/>
          <w:sz w:val="24"/>
          <w:szCs w:val="24"/>
          <w:shd w:val="clear" w:color="auto" w:fill="FFFFFF"/>
        </w:rPr>
        <w:lastRenderedPageBreak/>
        <w:t>VOCÍLKA, Miroslav. </w:t>
      </w:r>
      <w:r w:rsidRPr="00B72542">
        <w:rPr>
          <w:rFonts w:ascii="Times New Roman" w:hAnsi="Times New Roman" w:cs="Times New Roman"/>
          <w:i/>
          <w:iCs/>
          <w:color w:val="212529"/>
          <w:sz w:val="24"/>
          <w:szCs w:val="24"/>
          <w:shd w:val="clear" w:color="auto" w:fill="FFFFFF"/>
        </w:rPr>
        <w:t>Dětské domovy v České republice I.: Teoretická východiska</w:t>
      </w:r>
      <w:r w:rsidRPr="00B72542">
        <w:rPr>
          <w:rFonts w:ascii="Times New Roman" w:hAnsi="Times New Roman" w:cs="Times New Roman"/>
          <w:color w:val="212529"/>
          <w:sz w:val="24"/>
          <w:szCs w:val="24"/>
          <w:shd w:val="clear" w:color="auto" w:fill="FFFFFF"/>
        </w:rPr>
        <w:t xml:space="preserve">. 1.  Praha: Ministerstvo školství, mládeže a tělovýchovy, 1999. ISBN </w:t>
      </w:r>
      <w:proofErr w:type="spellStart"/>
      <w:r w:rsidRPr="00B72542">
        <w:rPr>
          <w:rFonts w:ascii="Times New Roman" w:hAnsi="Times New Roman" w:cs="Times New Roman"/>
          <w:color w:val="212529"/>
          <w:sz w:val="24"/>
          <w:szCs w:val="24"/>
          <w:shd w:val="clear" w:color="auto" w:fill="FFFFFF"/>
        </w:rPr>
        <w:t>n.u</w:t>
      </w:r>
      <w:proofErr w:type="spellEnd"/>
      <w:r w:rsidRPr="00B72542">
        <w:rPr>
          <w:rFonts w:ascii="Times New Roman" w:hAnsi="Times New Roman" w:cs="Times New Roman"/>
          <w:color w:val="212529"/>
          <w:sz w:val="24"/>
          <w:szCs w:val="24"/>
          <w:shd w:val="clear" w:color="auto" w:fill="FFFFFF"/>
        </w:rPr>
        <w:t>.</w:t>
      </w:r>
    </w:p>
    <w:p w14:paraId="622D897B" w14:textId="77777777" w:rsidR="004A66EA" w:rsidRDefault="004A66EA" w:rsidP="004A66EA">
      <w:pPr>
        <w:ind w:left="360"/>
        <w:rPr>
          <w:rFonts w:ascii="Times New Roman" w:hAnsi="Times New Roman" w:cs="Times New Roman"/>
          <w:sz w:val="24"/>
          <w:szCs w:val="24"/>
        </w:rPr>
      </w:pPr>
    </w:p>
    <w:p w14:paraId="3BA28FAB" w14:textId="3EEB3776" w:rsidR="002C1CFB" w:rsidRDefault="002C1CFB" w:rsidP="004A66EA">
      <w:pPr>
        <w:ind w:left="360"/>
        <w:rPr>
          <w:rFonts w:ascii="Times New Roman" w:hAnsi="Times New Roman" w:cs="Times New Roman"/>
          <w:b/>
          <w:bCs/>
          <w:sz w:val="24"/>
          <w:szCs w:val="24"/>
        </w:rPr>
      </w:pPr>
      <w:r w:rsidRPr="002C1CFB">
        <w:rPr>
          <w:rFonts w:ascii="Times New Roman" w:hAnsi="Times New Roman" w:cs="Times New Roman"/>
          <w:b/>
          <w:bCs/>
          <w:sz w:val="24"/>
          <w:szCs w:val="24"/>
        </w:rPr>
        <w:t>Zákony</w:t>
      </w:r>
    </w:p>
    <w:p w14:paraId="68BD5729" w14:textId="77777777" w:rsidR="002C1CFB" w:rsidRPr="00B72542" w:rsidRDefault="002C1CFB" w:rsidP="002C1CFB">
      <w:pPr>
        <w:pStyle w:val="Textpoznpodarou"/>
        <w:ind w:left="360"/>
        <w:rPr>
          <w:rFonts w:ascii="Times New Roman" w:hAnsi="Times New Roman" w:cs="Times New Roman"/>
          <w:color w:val="212529"/>
          <w:sz w:val="24"/>
          <w:szCs w:val="24"/>
          <w:shd w:val="clear" w:color="auto" w:fill="FFFFFF"/>
        </w:rPr>
      </w:pPr>
      <w:r w:rsidRPr="00B72542">
        <w:rPr>
          <w:rFonts w:ascii="Times New Roman" w:hAnsi="Times New Roman" w:cs="Times New Roman"/>
          <w:color w:val="212529"/>
          <w:sz w:val="24"/>
          <w:szCs w:val="24"/>
          <w:shd w:val="clear" w:color="auto" w:fill="FFFFFF"/>
        </w:rPr>
        <w:t>ČESKÁ REPUBLIKA</w:t>
      </w:r>
      <w:r w:rsidRPr="00B72542">
        <w:rPr>
          <w:rFonts w:ascii="Times New Roman" w:hAnsi="Times New Roman" w:cs="Times New Roman"/>
          <w:i/>
          <w:iCs/>
          <w:color w:val="212529"/>
          <w:sz w:val="24"/>
          <w:szCs w:val="24"/>
          <w:shd w:val="clear" w:color="auto" w:fill="FFFFFF"/>
        </w:rPr>
        <w:t>. Občanský zákoník: O rodině</w:t>
      </w:r>
      <w:r w:rsidRPr="00B72542">
        <w:rPr>
          <w:rFonts w:ascii="Times New Roman" w:hAnsi="Times New Roman" w:cs="Times New Roman"/>
          <w:color w:val="212529"/>
          <w:sz w:val="24"/>
          <w:szCs w:val="24"/>
          <w:shd w:val="clear" w:color="auto" w:fill="FFFFFF"/>
        </w:rPr>
        <w:t>. In: </w:t>
      </w:r>
      <w:r w:rsidRPr="00B72542">
        <w:rPr>
          <w:rFonts w:ascii="Times New Roman" w:hAnsi="Times New Roman" w:cs="Times New Roman"/>
          <w:i/>
          <w:iCs/>
          <w:color w:val="212529"/>
          <w:sz w:val="24"/>
          <w:szCs w:val="24"/>
          <w:shd w:val="clear" w:color="auto" w:fill="FFFFFF"/>
        </w:rPr>
        <w:t>Občanské právo</w:t>
      </w:r>
      <w:r w:rsidRPr="00B72542">
        <w:rPr>
          <w:rFonts w:ascii="Times New Roman" w:hAnsi="Times New Roman" w:cs="Times New Roman"/>
          <w:color w:val="212529"/>
          <w:sz w:val="24"/>
          <w:szCs w:val="24"/>
          <w:shd w:val="clear" w:color="auto" w:fill="FFFFFF"/>
        </w:rPr>
        <w:t xml:space="preserve">. b.m.: b, 2012, ročník 2012, 33/2012, číslo 89, s. 1. Dostupné také z: </w:t>
      </w:r>
      <w:hyperlink r:id="rId11" w:anchor="p3080_p3080-238" w:history="1">
        <w:r w:rsidRPr="00B72542">
          <w:rPr>
            <w:rStyle w:val="Hypertextovodkaz"/>
            <w:rFonts w:ascii="Times New Roman" w:hAnsi="Times New Roman" w:cs="Times New Roman"/>
            <w:sz w:val="24"/>
            <w:szCs w:val="24"/>
            <w:shd w:val="clear" w:color="auto" w:fill="FFFFFF"/>
          </w:rPr>
          <w:t>https://www.zakonyprolidi.cz/cs/2012-89/zneni-20140101#p3080_p3080-238</w:t>
        </w:r>
      </w:hyperlink>
    </w:p>
    <w:p w14:paraId="42C5B2FC" w14:textId="77777777" w:rsidR="002C1CFB" w:rsidRDefault="002C1CFB" w:rsidP="002C1CFB">
      <w:pPr>
        <w:pStyle w:val="Textpoznpodarou"/>
        <w:ind w:left="360"/>
        <w:rPr>
          <w:rFonts w:ascii="Times New Roman" w:hAnsi="Times New Roman" w:cs="Times New Roman"/>
          <w:sz w:val="24"/>
          <w:szCs w:val="24"/>
        </w:rPr>
      </w:pPr>
    </w:p>
    <w:p w14:paraId="35704763" w14:textId="77777777" w:rsidR="002C1CFB" w:rsidRPr="00B72542" w:rsidRDefault="002C1CFB" w:rsidP="002C1CFB">
      <w:pPr>
        <w:pStyle w:val="Textpoznpodarou"/>
        <w:ind w:left="360"/>
        <w:rPr>
          <w:rFonts w:ascii="Times New Roman" w:hAnsi="Times New Roman" w:cs="Times New Roman"/>
          <w:sz w:val="24"/>
          <w:szCs w:val="24"/>
        </w:rPr>
      </w:pPr>
      <w:r w:rsidRPr="00B72542">
        <w:rPr>
          <w:rFonts w:ascii="Times New Roman" w:hAnsi="Times New Roman" w:cs="Times New Roman"/>
          <w:sz w:val="24"/>
          <w:szCs w:val="24"/>
        </w:rPr>
        <w:t xml:space="preserve">ČESKÁ REPUBLIKA. </w:t>
      </w:r>
      <w:r w:rsidRPr="00B72542">
        <w:rPr>
          <w:rFonts w:ascii="Times New Roman" w:hAnsi="Times New Roman" w:cs="Times New Roman"/>
          <w:i/>
          <w:iCs/>
          <w:sz w:val="24"/>
          <w:szCs w:val="24"/>
        </w:rPr>
        <w:t>Úmluva o právech dítěte: Sdělení federálního ministerstva zahraničních věcí o sjednání Úmluvy o právech dítěte</w:t>
      </w:r>
      <w:r w:rsidRPr="00B72542">
        <w:rPr>
          <w:rFonts w:ascii="Times New Roman" w:hAnsi="Times New Roman" w:cs="Times New Roman"/>
          <w:sz w:val="24"/>
          <w:szCs w:val="24"/>
        </w:rPr>
        <w:t>. In</w:t>
      </w:r>
      <w:proofErr w:type="gramStart"/>
      <w:r w:rsidRPr="00B72542">
        <w:rPr>
          <w:rFonts w:ascii="Times New Roman" w:hAnsi="Times New Roman" w:cs="Times New Roman"/>
          <w:sz w:val="24"/>
          <w:szCs w:val="24"/>
        </w:rPr>
        <w:t>: .</w:t>
      </w:r>
      <w:proofErr w:type="gramEnd"/>
      <w:r w:rsidRPr="00B72542">
        <w:rPr>
          <w:rFonts w:ascii="Times New Roman" w:hAnsi="Times New Roman" w:cs="Times New Roman"/>
          <w:sz w:val="24"/>
          <w:szCs w:val="24"/>
        </w:rPr>
        <w:t xml:space="preserve"> b.m.: b, 1991, ročník 1991, 22/1991, číslo 104, s. 1. Dostupné také z: </w:t>
      </w:r>
      <w:hyperlink r:id="rId12" w:history="1">
        <w:r w:rsidRPr="00B72542">
          <w:rPr>
            <w:rStyle w:val="Hypertextovodkaz"/>
            <w:rFonts w:ascii="Times New Roman" w:hAnsi="Times New Roman" w:cs="Times New Roman"/>
            <w:sz w:val="24"/>
            <w:szCs w:val="24"/>
          </w:rPr>
          <w:t>https://www.zakonyprolidi.cz/cs/1991-104/zneni-20100329</w:t>
        </w:r>
      </w:hyperlink>
    </w:p>
    <w:p w14:paraId="2F6F72A3" w14:textId="77777777" w:rsidR="002C1CFB" w:rsidRDefault="002C1CFB" w:rsidP="002C1CFB">
      <w:pPr>
        <w:ind w:left="360"/>
        <w:rPr>
          <w:rStyle w:val="Hypertextovodkaz"/>
          <w:rFonts w:ascii="Times New Roman" w:hAnsi="Times New Roman" w:cs="Times New Roman"/>
          <w:sz w:val="24"/>
          <w:szCs w:val="24"/>
        </w:rPr>
      </w:pPr>
      <w:r w:rsidRPr="00B72542">
        <w:rPr>
          <w:rFonts w:ascii="Times New Roman" w:hAnsi="Times New Roman" w:cs="Times New Roman"/>
          <w:sz w:val="24"/>
          <w:szCs w:val="24"/>
        </w:rPr>
        <w:t xml:space="preserve">ČESKÁ REPUBLIKA. </w:t>
      </w:r>
      <w:r w:rsidRPr="00B72542">
        <w:rPr>
          <w:rFonts w:ascii="Times New Roman" w:hAnsi="Times New Roman" w:cs="Times New Roman"/>
          <w:i/>
          <w:iCs/>
          <w:sz w:val="24"/>
          <w:szCs w:val="24"/>
        </w:rPr>
        <w:t>Ústava České republiky</w:t>
      </w:r>
      <w:r w:rsidRPr="00B72542">
        <w:rPr>
          <w:rFonts w:ascii="Times New Roman" w:hAnsi="Times New Roman" w:cs="Times New Roman"/>
          <w:sz w:val="24"/>
          <w:szCs w:val="24"/>
        </w:rPr>
        <w:t xml:space="preserve">: b.p. In: Ústavní právo. b.m.: b, 1993, ročník 1993, 1/1993, číslo 1, s. 1. Dostupné také z: </w:t>
      </w:r>
      <w:hyperlink r:id="rId13" w:history="1">
        <w:r w:rsidRPr="00B72542">
          <w:rPr>
            <w:rStyle w:val="Hypertextovodkaz"/>
            <w:rFonts w:ascii="Times New Roman" w:hAnsi="Times New Roman" w:cs="Times New Roman"/>
            <w:sz w:val="24"/>
            <w:szCs w:val="24"/>
          </w:rPr>
          <w:t>https://www.zakonyprolidi.cz/cs/1993-1</w:t>
        </w:r>
      </w:hyperlink>
    </w:p>
    <w:p w14:paraId="618DB09A" w14:textId="77777777" w:rsidR="002C1CFB" w:rsidRPr="00791470" w:rsidRDefault="002C1CFB" w:rsidP="002C1CFB">
      <w:pPr>
        <w:ind w:left="360"/>
        <w:rPr>
          <w:rFonts w:ascii="Times New Roman" w:hAnsi="Times New Roman" w:cs="Times New Roman"/>
          <w:color w:val="0563C1" w:themeColor="hyperlink"/>
          <w:sz w:val="24"/>
          <w:szCs w:val="24"/>
          <w:u w:val="single"/>
        </w:rPr>
      </w:pPr>
      <w:r w:rsidRPr="00B72542">
        <w:rPr>
          <w:rFonts w:ascii="Times New Roman" w:hAnsi="Times New Roman" w:cs="Times New Roman"/>
          <w:color w:val="212529"/>
          <w:sz w:val="24"/>
          <w:szCs w:val="24"/>
          <w:shd w:val="clear" w:color="auto" w:fill="FFFFFF"/>
        </w:rPr>
        <w:t xml:space="preserve">ČESKÁ REPUBLIKA. </w:t>
      </w:r>
      <w:r w:rsidRPr="00B72542">
        <w:rPr>
          <w:rFonts w:ascii="Times New Roman" w:hAnsi="Times New Roman" w:cs="Times New Roman"/>
          <w:i/>
          <w:iCs/>
          <w:color w:val="212529"/>
          <w:sz w:val="24"/>
          <w:szCs w:val="24"/>
          <w:shd w:val="clear" w:color="auto" w:fill="FFFFFF"/>
        </w:rPr>
        <w:t>Zákon o pedagogických pracovnících a o změně některých zákonů</w:t>
      </w:r>
      <w:r w:rsidRPr="00B72542">
        <w:rPr>
          <w:rFonts w:ascii="Times New Roman" w:hAnsi="Times New Roman" w:cs="Times New Roman"/>
          <w:color w:val="212529"/>
          <w:sz w:val="24"/>
          <w:szCs w:val="24"/>
          <w:shd w:val="clear" w:color="auto" w:fill="FFFFFF"/>
        </w:rPr>
        <w:t>: b.p. In: </w:t>
      </w:r>
      <w:r w:rsidRPr="00B72542">
        <w:rPr>
          <w:rFonts w:ascii="Times New Roman" w:hAnsi="Times New Roman" w:cs="Times New Roman"/>
          <w:i/>
          <w:iCs/>
          <w:color w:val="212529"/>
          <w:sz w:val="24"/>
          <w:szCs w:val="24"/>
          <w:shd w:val="clear" w:color="auto" w:fill="FFFFFF"/>
        </w:rPr>
        <w:t>Správní právo</w:t>
      </w:r>
      <w:r w:rsidRPr="00B72542">
        <w:rPr>
          <w:rFonts w:ascii="Times New Roman" w:hAnsi="Times New Roman" w:cs="Times New Roman"/>
          <w:color w:val="212529"/>
          <w:sz w:val="24"/>
          <w:szCs w:val="24"/>
          <w:shd w:val="clear" w:color="auto" w:fill="FFFFFF"/>
        </w:rPr>
        <w:t xml:space="preserve">. b.m.: b, 2004, ročník 2004, 190/2004, číslo 563, s. 1. Dostupné také z: </w:t>
      </w:r>
      <w:hyperlink r:id="rId14" w:history="1">
        <w:r w:rsidRPr="00B72542">
          <w:rPr>
            <w:rStyle w:val="Hypertextovodkaz"/>
            <w:rFonts w:ascii="Times New Roman" w:hAnsi="Times New Roman" w:cs="Times New Roman"/>
            <w:sz w:val="24"/>
            <w:szCs w:val="24"/>
            <w:shd w:val="clear" w:color="auto" w:fill="FFFFFF"/>
          </w:rPr>
          <w:t>https://www.zakonyprolidi.cz/cs/2004-563</w:t>
        </w:r>
      </w:hyperlink>
    </w:p>
    <w:p w14:paraId="13BCF889" w14:textId="77777777" w:rsidR="002C1CFB" w:rsidRDefault="002C1CFB" w:rsidP="002C1CFB">
      <w:pPr>
        <w:pStyle w:val="Textpoznpodarou"/>
        <w:ind w:left="360"/>
        <w:rPr>
          <w:rFonts w:ascii="Times New Roman" w:hAnsi="Times New Roman" w:cs="Times New Roman"/>
          <w:sz w:val="24"/>
          <w:szCs w:val="24"/>
        </w:rPr>
      </w:pPr>
    </w:p>
    <w:p w14:paraId="53976B85" w14:textId="77777777" w:rsidR="002C1CFB" w:rsidRPr="00B72542" w:rsidRDefault="002C1CFB" w:rsidP="002C1CFB">
      <w:pPr>
        <w:pStyle w:val="Textpoznpodarou"/>
        <w:ind w:left="360"/>
        <w:rPr>
          <w:rFonts w:ascii="Times New Roman" w:hAnsi="Times New Roman" w:cs="Times New Roman"/>
          <w:sz w:val="24"/>
          <w:szCs w:val="24"/>
        </w:rPr>
      </w:pPr>
      <w:r w:rsidRPr="00B72542">
        <w:rPr>
          <w:rFonts w:ascii="Times New Roman" w:hAnsi="Times New Roman" w:cs="Times New Roman"/>
          <w:sz w:val="24"/>
          <w:szCs w:val="24"/>
        </w:rPr>
        <w:t xml:space="preserve">ČESKÁ REPUBLIKA. </w:t>
      </w:r>
      <w:r w:rsidRPr="00B72542">
        <w:rPr>
          <w:rFonts w:ascii="Times New Roman" w:hAnsi="Times New Roman" w:cs="Times New Roman"/>
          <w:i/>
          <w:iCs/>
          <w:sz w:val="24"/>
          <w:szCs w:val="24"/>
        </w:rPr>
        <w:t>Zákon o pěstounské péči: úplné znění, jak vyplývá z pozdějších změn a doplnění. In: Občanské právo</w:t>
      </w:r>
      <w:r w:rsidRPr="00B72542">
        <w:rPr>
          <w:rFonts w:ascii="Times New Roman" w:hAnsi="Times New Roman" w:cs="Times New Roman"/>
          <w:sz w:val="24"/>
          <w:szCs w:val="24"/>
        </w:rPr>
        <w:t xml:space="preserve">. b.m.: b, 1992, ročník 1992, 90/1992, číslo 452, s. 1. Dostupné také z: </w:t>
      </w:r>
      <w:hyperlink r:id="rId15" w:history="1">
        <w:r w:rsidRPr="00B72542">
          <w:rPr>
            <w:rStyle w:val="Hypertextovodkaz"/>
            <w:rFonts w:ascii="Times New Roman" w:hAnsi="Times New Roman" w:cs="Times New Roman"/>
            <w:sz w:val="24"/>
            <w:szCs w:val="24"/>
          </w:rPr>
          <w:t>https://www.zakonyprolidi.cz/cs/1992-452</w:t>
        </w:r>
      </w:hyperlink>
    </w:p>
    <w:p w14:paraId="7304BFA7" w14:textId="77777777" w:rsidR="002C1CFB" w:rsidRDefault="002C1CFB" w:rsidP="002C1CFB">
      <w:pPr>
        <w:pStyle w:val="Textpoznpodarou"/>
        <w:ind w:left="360"/>
        <w:rPr>
          <w:rFonts w:ascii="Times New Roman" w:hAnsi="Times New Roman" w:cs="Times New Roman"/>
          <w:color w:val="212529"/>
          <w:sz w:val="24"/>
          <w:szCs w:val="24"/>
          <w:shd w:val="clear" w:color="auto" w:fill="FFFFFF"/>
        </w:rPr>
      </w:pPr>
    </w:p>
    <w:p w14:paraId="183970EB" w14:textId="77777777" w:rsidR="002C1CFB" w:rsidRPr="00B72542" w:rsidRDefault="002C1CFB" w:rsidP="002C1CFB">
      <w:pPr>
        <w:pStyle w:val="Textpoznpodarou"/>
        <w:ind w:left="360"/>
        <w:rPr>
          <w:rFonts w:ascii="Times New Roman" w:hAnsi="Times New Roman" w:cs="Times New Roman"/>
          <w:color w:val="212529"/>
          <w:sz w:val="24"/>
          <w:szCs w:val="24"/>
          <w:shd w:val="clear" w:color="auto" w:fill="FFFFFF"/>
        </w:rPr>
      </w:pPr>
      <w:r w:rsidRPr="00B72542">
        <w:rPr>
          <w:rFonts w:ascii="Times New Roman" w:hAnsi="Times New Roman" w:cs="Times New Roman"/>
          <w:color w:val="212529"/>
          <w:sz w:val="24"/>
          <w:szCs w:val="24"/>
          <w:shd w:val="clear" w:color="auto" w:fill="FFFFFF"/>
        </w:rPr>
        <w:t>ČESKÁ REPUBLIKA</w:t>
      </w:r>
      <w:r w:rsidRPr="00B72542">
        <w:rPr>
          <w:rFonts w:ascii="Times New Roman" w:hAnsi="Times New Roman" w:cs="Times New Roman"/>
          <w:i/>
          <w:iCs/>
          <w:color w:val="212529"/>
          <w:sz w:val="24"/>
          <w:szCs w:val="24"/>
          <w:shd w:val="clear" w:color="auto" w:fill="FFFFFF"/>
        </w:rPr>
        <w:t>. Zákon o předškolním, základním, středním, vyšším odborném a jiném vzdělávání (školský zákon):</w:t>
      </w:r>
      <w:r w:rsidRPr="00B72542">
        <w:rPr>
          <w:rFonts w:ascii="Times New Roman" w:hAnsi="Times New Roman" w:cs="Times New Roman"/>
          <w:color w:val="212529"/>
          <w:sz w:val="24"/>
          <w:szCs w:val="24"/>
          <w:shd w:val="clear" w:color="auto" w:fill="FFFFFF"/>
        </w:rPr>
        <w:t xml:space="preserve"> b.p. In: </w:t>
      </w:r>
      <w:r w:rsidRPr="00B72542">
        <w:rPr>
          <w:rFonts w:ascii="Times New Roman" w:hAnsi="Times New Roman" w:cs="Times New Roman"/>
          <w:i/>
          <w:iCs/>
          <w:color w:val="212529"/>
          <w:sz w:val="24"/>
          <w:szCs w:val="24"/>
          <w:shd w:val="clear" w:color="auto" w:fill="FFFFFF"/>
        </w:rPr>
        <w:t>Správní právo</w:t>
      </w:r>
      <w:r w:rsidRPr="00B72542">
        <w:rPr>
          <w:rFonts w:ascii="Times New Roman" w:hAnsi="Times New Roman" w:cs="Times New Roman"/>
          <w:color w:val="212529"/>
          <w:sz w:val="24"/>
          <w:szCs w:val="24"/>
          <w:shd w:val="clear" w:color="auto" w:fill="FFFFFF"/>
        </w:rPr>
        <w:t xml:space="preserve">. b.m.: b, 2004, ročník 2004, 190/2004, číslo 561, s. 1. Dostupné také z: </w:t>
      </w:r>
      <w:hyperlink r:id="rId16" w:history="1">
        <w:r w:rsidRPr="00B72542">
          <w:rPr>
            <w:rStyle w:val="Hypertextovodkaz"/>
            <w:rFonts w:ascii="Times New Roman" w:hAnsi="Times New Roman" w:cs="Times New Roman"/>
            <w:sz w:val="24"/>
            <w:szCs w:val="24"/>
            <w:shd w:val="clear" w:color="auto" w:fill="FFFFFF"/>
          </w:rPr>
          <w:t>https://www.zakonyprolidi.cz/cs/2004-561</w:t>
        </w:r>
      </w:hyperlink>
    </w:p>
    <w:p w14:paraId="6EAD9599" w14:textId="77777777" w:rsidR="002C1CFB" w:rsidRDefault="002C1CFB" w:rsidP="002C1CFB">
      <w:pPr>
        <w:pStyle w:val="Textpoznpodarou"/>
        <w:ind w:left="360"/>
        <w:rPr>
          <w:rFonts w:ascii="Times New Roman" w:hAnsi="Times New Roman" w:cs="Times New Roman"/>
          <w:color w:val="212529"/>
          <w:sz w:val="24"/>
          <w:szCs w:val="24"/>
          <w:shd w:val="clear" w:color="auto" w:fill="FFFFFF"/>
        </w:rPr>
      </w:pPr>
    </w:p>
    <w:p w14:paraId="1451118F" w14:textId="77777777" w:rsidR="002C1CFB" w:rsidRPr="00B72542" w:rsidRDefault="002C1CFB" w:rsidP="002C1CFB">
      <w:pPr>
        <w:pStyle w:val="Textpoznpodarou"/>
        <w:ind w:left="360"/>
        <w:rPr>
          <w:rFonts w:ascii="Times New Roman" w:hAnsi="Times New Roman" w:cs="Times New Roman"/>
          <w:sz w:val="24"/>
          <w:szCs w:val="24"/>
        </w:rPr>
      </w:pPr>
      <w:r w:rsidRPr="00B72542">
        <w:rPr>
          <w:rFonts w:ascii="Times New Roman" w:hAnsi="Times New Roman" w:cs="Times New Roman"/>
          <w:color w:val="212529"/>
          <w:sz w:val="24"/>
          <w:szCs w:val="24"/>
          <w:shd w:val="clear" w:color="auto" w:fill="FFFFFF"/>
        </w:rPr>
        <w:t xml:space="preserve">ČESKÁ REPUBLIKA. </w:t>
      </w:r>
      <w:r w:rsidRPr="00B72542">
        <w:rPr>
          <w:rFonts w:ascii="Times New Roman" w:hAnsi="Times New Roman" w:cs="Times New Roman"/>
          <w:i/>
          <w:iCs/>
          <w:color w:val="212529"/>
          <w:sz w:val="24"/>
          <w:szCs w:val="24"/>
          <w:shd w:val="clear" w:color="auto" w:fill="FFFFFF"/>
        </w:rPr>
        <w:t>Zákon o sociálně-právní ochraně dětí</w:t>
      </w:r>
      <w:r w:rsidRPr="00B72542">
        <w:rPr>
          <w:rFonts w:ascii="Times New Roman" w:hAnsi="Times New Roman" w:cs="Times New Roman"/>
          <w:color w:val="212529"/>
          <w:sz w:val="24"/>
          <w:szCs w:val="24"/>
          <w:shd w:val="clear" w:color="auto" w:fill="FFFFFF"/>
        </w:rPr>
        <w:t>: b.p. In: </w:t>
      </w:r>
      <w:r w:rsidRPr="00B72542">
        <w:rPr>
          <w:rFonts w:ascii="Times New Roman" w:hAnsi="Times New Roman" w:cs="Times New Roman"/>
          <w:i/>
          <w:iCs/>
          <w:color w:val="212529"/>
          <w:sz w:val="24"/>
          <w:szCs w:val="24"/>
          <w:shd w:val="clear" w:color="auto" w:fill="FFFFFF"/>
        </w:rPr>
        <w:t>Občanské právo</w:t>
      </w:r>
      <w:r w:rsidRPr="00B72542">
        <w:rPr>
          <w:rFonts w:ascii="Times New Roman" w:hAnsi="Times New Roman" w:cs="Times New Roman"/>
          <w:color w:val="212529"/>
          <w:sz w:val="24"/>
          <w:szCs w:val="24"/>
          <w:shd w:val="clear" w:color="auto" w:fill="FFFFFF"/>
        </w:rPr>
        <w:t xml:space="preserve">. b.m.: b, 1999, ročník 1999, 111/1999, číslo 359, s. 1. Dostupné také z: </w:t>
      </w:r>
      <w:hyperlink r:id="rId17" w:history="1">
        <w:r w:rsidRPr="00B72542">
          <w:rPr>
            <w:rStyle w:val="Hypertextovodkaz"/>
            <w:rFonts w:ascii="Times New Roman" w:hAnsi="Times New Roman" w:cs="Times New Roman"/>
            <w:sz w:val="24"/>
            <w:szCs w:val="24"/>
            <w:shd w:val="clear" w:color="auto" w:fill="FFFFFF"/>
          </w:rPr>
          <w:t>https://www.zakonyprolidi.cz/cs/1999-359</w:t>
        </w:r>
      </w:hyperlink>
      <w:r w:rsidRPr="00B72542">
        <w:rPr>
          <w:rFonts w:ascii="Times New Roman" w:hAnsi="Times New Roman" w:cs="Times New Roman"/>
          <w:color w:val="212529"/>
          <w:sz w:val="24"/>
          <w:szCs w:val="24"/>
          <w:shd w:val="clear" w:color="auto" w:fill="FFFFFF"/>
        </w:rPr>
        <w:t xml:space="preserve"> </w:t>
      </w:r>
    </w:p>
    <w:p w14:paraId="051B61E9" w14:textId="77777777" w:rsidR="002C1CFB" w:rsidRDefault="002C1CFB" w:rsidP="002C1CFB">
      <w:pPr>
        <w:pStyle w:val="Textpoznpodarou"/>
        <w:ind w:left="360"/>
        <w:rPr>
          <w:rFonts w:ascii="Times New Roman" w:hAnsi="Times New Roman" w:cs="Times New Roman"/>
          <w:sz w:val="24"/>
          <w:szCs w:val="24"/>
        </w:rPr>
      </w:pPr>
    </w:p>
    <w:p w14:paraId="0687DBA6" w14:textId="77777777" w:rsidR="002C1CFB" w:rsidRPr="00B72542" w:rsidRDefault="002C1CFB" w:rsidP="002C1CFB">
      <w:pPr>
        <w:pStyle w:val="Textpoznpodarou"/>
        <w:ind w:left="360"/>
        <w:rPr>
          <w:rFonts w:ascii="Times New Roman" w:hAnsi="Times New Roman" w:cs="Times New Roman"/>
          <w:sz w:val="24"/>
          <w:szCs w:val="24"/>
        </w:rPr>
      </w:pPr>
      <w:r w:rsidRPr="00B72542">
        <w:rPr>
          <w:rFonts w:ascii="Times New Roman" w:hAnsi="Times New Roman" w:cs="Times New Roman"/>
          <w:sz w:val="24"/>
          <w:szCs w:val="24"/>
        </w:rPr>
        <w:t xml:space="preserve">ČESKÁ REPUBLIKA. </w:t>
      </w:r>
      <w:r w:rsidRPr="00B72542">
        <w:rPr>
          <w:rFonts w:ascii="Times New Roman" w:hAnsi="Times New Roman" w:cs="Times New Roman"/>
          <w:i/>
          <w:iCs/>
          <w:sz w:val="24"/>
          <w:szCs w:val="24"/>
        </w:rPr>
        <w:t>Zákon o výkonu ústavní výchovy nebo ochranné výchovy ve školských zařízeních a o preventivně výchovné péči ve školských zařízeních a o změně dalších zákonů</w:t>
      </w:r>
      <w:r w:rsidRPr="00B72542">
        <w:rPr>
          <w:rFonts w:ascii="Times New Roman" w:hAnsi="Times New Roman" w:cs="Times New Roman"/>
          <w:sz w:val="24"/>
          <w:szCs w:val="24"/>
        </w:rPr>
        <w:t xml:space="preserve">: b.p. In: Občanské právo. b.m.: b, 2002, ročník 2002, 48/2002, číslo 109, s. 1. Dostupné také z: </w:t>
      </w:r>
      <w:hyperlink r:id="rId18" w:history="1">
        <w:r w:rsidRPr="00B72542">
          <w:rPr>
            <w:rStyle w:val="Hypertextovodkaz"/>
            <w:rFonts w:ascii="Times New Roman" w:hAnsi="Times New Roman" w:cs="Times New Roman"/>
            <w:sz w:val="24"/>
            <w:szCs w:val="24"/>
          </w:rPr>
          <w:t>https://www.zakonyprolidi.cz/cs/2002-109</w:t>
        </w:r>
      </w:hyperlink>
      <w:r w:rsidRPr="00B72542">
        <w:rPr>
          <w:rFonts w:ascii="Times New Roman" w:hAnsi="Times New Roman" w:cs="Times New Roman"/>
          <w:sz w:val="24"/>
          <w:szCs w:val="24"/>
        </w:rPr>
        <w:t xml:space="preserve"> </w:t>
      </w:r>
    </w:p>
    <w:p w14:paraId="25022508" w14:textId="77777777" w:rsidR="002C1CFB" w:rsidRDefault="002C1CFB" w:rsidP="002C1CFB">
      <w:pPr>
        <w:pStyle w:val="Textpoznpodarou"/>
        <w:ind w:left="360"/>
        <w:rPr>
          <w:rFonts w:ascii="Times New Roman" w:hAnsi="Times New Roman" w:cs="Times New Roman"/>
          <w:color w:val="212529"/>
          <w:sz w:val="24"/>
          <w:szCs w:val="24"/>
          <w:shd w:val="clear" w:color="auto" w:fill="FFFFFF"/>
        </w:rPr>
      </w:pPr>
    </w:p>
    <w:p w14:paraId="5E536072" w14:textId="77777777" w:rsidR="002C1CFB" w:rsidRDefault="002C1CFB" w:rsidP="002C1CFB">
      <w:pPr>
        <w:pStyle w:val="Textpoznpodarou"/>
        <w:ind w:left="360"/>
        <w:rPr>
          <w:rStyle w:val="Hypertextovodkaz"/>
          <w:rFonts w:ascii="Times New Roman" w:hAnsi="Times New Roman" w:cs="Times New Roman"/>
          <w:sz w:val="24"/>
          <w:szCs w:val="24"/>
          <w:shd w:val="clear" w:color="auto" w:fill="FFFFFF"/>
        </w:rPr>
      </w:pPr>
      <w:r w:rsidRPr="00B72542">
        <w:rPr>
          <w:rFonts w:ascii="Times New Roman" w:hAnsi="Times New Roman" w:cs="Times New Roman"/>
          <w:color w:val="212529"/>
          <w:sz w:val="24"/>
          <w:szCs w:val="24"/>
          <w:shd w:val="clear" w:color="auto" w:fill="FFFFFF"/>
        </w:rPr>
        <w:t xml:space="preserve">ČESKÁ REPUBLIKA. </w:t>
      </w:r>
      <w:r w:rsidRPr="00B72542">
        <w:rPr>
          <w:rFonts w:ascii="Times New Roman" w:hAnsi="Times New Roman" w:cs="Times New Roman"/>
          <w:i/>
          <w:iCs/>
          <w:color w:val="212529"/>
          <w:sz w:val="24"/>
          <w:szCs w:val="24"/>
          <w:shd w:val="clear" w:color="auto" w:fill="FFFFFF"/>
        </w:rPr>
        <w:t>Zákon občanský zákoník: Osvojení</w:t>
      </w:r>
      <w:r w:rsidRPr="00B72542">
        <w:rPr>
          <w:rFonts w:ascii="Times New Roman" w:hAnsi="Times New Roman" w:cs="Times New Roman"/>
          <w:color w:val="212529"/>
          <w:sz w:val="24"/>
          <w:szCs w:val="24"/>
          <w:shd w:val="clear" w:color="auto" w:fill="FFFFFF"/>
        </w:rPr>
        <w:t>. In: </w:t>
      </w:r>
      <w:r w:rsidRPr="00B72542">
        <w:rPr>
          <w:rFonts w:ascii="Times New Roman" w:hAnsi="Times New Roman" w:cs="Times New Roman"/>
          <w:i/>
          <w:iCs/>
          <w:color w:val="212529"/>
          <w:sz w:val="24"/>
          <w:szCs w:val="24"/>
          <w:shd w:val="clear" w:color="auto" w:fill="FFFFFF"/>
        </w:rPr>
        <w:t>Občanské právo</w:t>
      </w:r>
      <w:r w:rsidRPr="00B72542">
        <w:rPr>
          <w:rFonts w:ascii="Times New Roman" w:hAnsi="Times New Roman" w:cs="Times New Roman"/>
          <w:color w:val="212529"/>
          <w:sz w:val="24"/>
          <w:szCs w:val="24"/>
          <w:shd w:val="clear" w:color="auto" w:fill="FFFFFF"/>
        </w:rPr>
        <w:t xml:space="preserve">. b.m.: b, 2012, ročník 2012, 33/2012, číslo 89, s. 1. Dostupné také z: </w:t>
      </w:r>
      <w:hyperlink r:id="rId19" w:history="1">
        <w:r w:rsidRPr="00B72542">
          <w:rPr>
            <w:rStyle w:val="Hypertextovodkaz"/>
            <w:rFonts w:ascii="Times New Roman" w:hAnsi="Times New Roman" w:cs="Times New Roman"/>
            <w:sz w:val="24"/>
            <w:szCs w:val="24"/>
            <w:shd w:val="clear" w:color="auto" w:fill="FFFFFF"/>
          </w:rPr>
          <w:t>https://www.zakonyprolidi.cz/cs/2012-89/zneni-20140101?text=osvojen%C3%AD</w:t>
        </w:r>
      </w:hyperlink>
    </w:p>
    <w:p w14:paraId="3FA7ECA0" w14:textId="77777777" w:rsidR="002C1CFB" w:rsidRDefault="002C1CFB" w:rsidP="002C1CFB">
      <w:pPr>
        <w:pStyle w:val="Textpoznpodarou"/>
        <w:ind w:left="360"/>
        <w:rPr>
          <w:rFonts w:ascii="Times New Roman" w:hAnsi="Times New Roman" w:cs="Times New Roman"/>
          <w:color w:val="212529"/>
          <w:sz w:val="24"/>
          <w:szCs w:val="24"/>
          <w:shd w:val="clear" w:color="auto" w:fill="FFFFFF"/>
        </w:rPr>
      </w:pPr>
    </w:p>
    <w:p w14:paraId="48635763" w14:textId="77777777" w:rsidR="00DF02AC" w:rsidRDefault="00DF02AC" w:rsidP="002C1CFB">
      <w:pPr>
        <w:pStyle w:val="Textpoznpodarou"/>
        <w:rPr>
          <w:rFonts w:ascii="Times New Roman" w:hAnsi="Times New Roman" w:cs="Times New Roman"/>
          <w:color w:val="212529"/>
          <w:sz w:val="24"/>
          <w:szCs w:val="24"/>
          <w:shd w:val="clear" w:color="auto" w:fill="FFFFFF"/>
        </w:rPr>
      </w:pPr>
    </w:p>
    <w:p w14:paraId="282D8F97" w14:textId="633D794C" w:rsidR="002C1CFB" w:rsidRPr="00791470" w:rsidRDefault="002C1CFB" w:rsidP="002C1CFB">
      <w:pPr>
        <w:pStyle w:val="Textpoznpodarou"/>
        <w:rPr>
          <w:rFonts w:ascii="Times New Roman" w:hAnsi="Times New Roman" w:cs="Times New Roman"/>
          <w:color w:val="212529"/>
          <w:sz w:val="24"/>
          <w:szCs w:val="24"/>
          <w:shd w:val="clear" w:color="auto" w:fill="FFFFFF"/>
        </w:rPr>
      </w:pPr>
      <w:r w:rsidRPr="00791470">
        <w:rPr>
          <w:rFonts w:ascii="Times New Roman" w:hAnsi="Times New Roman" w:cs="Times New Roman"/>
          <w:color w:val="212529"/>
          <w:sz w:val="24"/>
          <w:szCs w:val="24"/>
          <w:shd w:val="clear" w:color="auto" w:fill="FFFFFF"/>
        </w:rPr>
        <w:lastRenderedPageBreak/>
        <w:t xml:space="preserve">ČESKÁ REPUBLIKA. </w:t>
      </w:r>
      <w:r w:rsidRPr="00791470">
        <w:rPr>
          <w:rFonts w:ascii="Times New Roman" w:hAnsi="Times New Roman" w:cs="Times New Roman"/>
          <w:i/>
          <w:iCs/>
          <w:color w:val="212529"/>
          <w:sz w:val="24"/>
          <w:szCs w:val="24"/>
          <w:shd w:val="clear" w:color="auto" w:fill="FFFFFF"/>
        </w:rPr>
        <w:t>Zákon o výkonu ústavní výchovy nebo ochranné výchovy ve školských zařízeních a o preventivně výchovné péči ve školských zařízeních a o změně dalších zákonů</w:t>
      </w:r>
      <w:r w:rsidRPr="00791470">
        <w:rPr>
          <w:rFonts w:ascii="Times New Roman" w:hAnsi="Times New Roman" w:cs="Times New Roman"/>
          <w:color w:val="212529"/>
          <w:sz w:val="24"/>
          <w:szCs w:val="24"/>
          <w:shd w:val="clear" w:color="auto" w:fill="FFFFFF"/>
        </w:rPr>
        <w:t>: b.p. In: </w:t>
      </w:r>
      <w:r w:rsidRPr="00791470">
        <w:rPr>
          <w:rFonts w:ascii="Times New Roman" w:hAnsi="Times New Roman" w:cs="Times New Roman"/>
          <w:i/>
          <w:iCs/>
          <w:color w:val="212529"/>
          <w:sz w:val="24"/>
          <w:szCs w:val="24"/>
          <w:shd w:val="clear" w:color="auto" w:fill="FFFFFF"/>
        </w:rPr>
        <w:t>Občanské právo</w:t>
      </w:r>
      <w:r w:rsidRPr="00791470">
        <w:rPr>
          <w:rFonts w:ascii="Times New Roman" w:hAnsi="Times New Roman" w:cs="Times New Roman"/>
          <w:color w:val="212529"/>
          <w:sz w:val="24"/>
          <w:szCs w:val="24"/>
          <w:shd w:val="clear" w:color="auto" w:fill="FFFFFF"/>
        </w:rPr>
        <w:t xml:space="preserve">. b.m.: b, 2002, ročník 2002, 48/2002, číslo 109. Dostupné také z: </w:t>
      </w:r>
      <w:hyperlink r:id="rId20" w:history="1">
        <w:r w:rsidRPr="00791470">
          <w:rPr>
            <w:rStyle w:val="Hypertextovodkaz"/>
            <w:rFonts w:ascii="Times New Roman" w:hAnsi="Times New Roman" w:cs="Times New Roman"/>
            <w:sz w:val="24"/>
            <w:szCs w:val="24"/>
            <w:shd w:val="clear" w:color="auto" w:fill="FFFFFF"/>
          </w:rPr>
          <w:t>https://www.zakonyprolidi.cz/cs/2002-109</w:t>
        </w:r>
      </w:hyperlink>
    </w:p>
    <w:p w14:paraId="76EA690C" w14:textId="77777777" w:rsidR="002C1CFB" w:rsidRDefault="002C1CFB" w:rsidP="002C1CFB">
      <w:pPr>
        <w:pStyle w:val="Textpoznpodarou"/>
        <w:rPr>
          <w:rFonts w:ascii="Times New Roman" w:hAnsi="Times New Roman" w:cs="Times New Roman"/>
          <w:sz w:val="24"/>
          <w:szCs w:val="24"/>
        </w:rPr>
      </w:pPr>
    </w:p>
    <w:p w14:paraId="285CFC44" w14:textId="77DCE99A" w:rsidR="00DF02AC" w:rsidRPr="00DF02AC" w:rsidRDefault="00DF02AC" w:rsidP="002C1CFB">
      <w:pPr>
        <w:pStyle w:val="Textpoznpodarou"/>
        <w:rPr>
          <w:rFonts w:ascii="Times New Roman" w:hAnsi="Times New Roman" w:cs="Times New Roman"/>
          <w:sz w:val="24"/>
          <w:szCs w:val="24"/>
        </w:rPr>
      </w:pPr>
      <w:r w:rsidRPr="00DF02AC">
        <w:rPr>
          <w:rFonts w:ascii="Times New Roman" w:hAnsi="Times New Roman" w:cs="Times New Roman"/>
          <w:color w:val="212529"/>
          <w:sz w:val="24"/>
          <w:szCs w:val="24"/>
          <w:shd w:val="clear" w:color="auto" w:fill="FFFFFF"/>
        </w:rPr>
        <w:t>ČESKÁ REPUBLIKA. Sdělení federálního ministerstva zahraničních věcí o sjednání Úmluvy o právech dítěte: b.p. In: </w:t>
      </w:r>
      <w:r w:rsidRPr="00DF02AC">
        <w:rPr>
          <w:rFonts w:ascii="Times New Roman" w:hAnsi="Times New Roman" w:cs="Times New Roman"/>
          <w:i/>
          <w:iCs/>
          <w:color w:val="212529"/>
          <w:sz w:val="24"/>
          <w:szCs w:val="24"/>
          <w:shd w:val="clear" w:color="auto" w:fill="FFFFFF"/>
        </w:rPr>
        <w:t>Mezinárodní právo</w:t>
      </w:r>
      <w:r w:rsidRPr="00DF02AC">
        <w:rPr>
          <w:rFonts w:ascii="Times New Roman" w:hAnsi="Times New Roman" w:cs="Times New Roman"/>
          <w:color w:val="212529"/>
          <w:sz w:val="24"/>
          <w:szCs w:val="24"/>
          <w:shd w:val="clear" w:color="auto" w:fill="FFFFFF"/>
        </w:rPr>
        <w:t xml:space="preserve">. b.m.: b, 1991, ročník 1991, 22/1991, číslo 104. Dostupné také z: </w:t>
      </w:r>
      <w:hyperlink r:id="rId21" w:history="1">
        <w:r w:rsidRPr="009069B7">
          <w:rPr>
            <w:rStyle w:val="Hypertextovodkaz"/>
            <w:rFonts w:ascii="Times New Roman" w:hAnsi="Times New Roman" w:cs="Times New Roman"/>
            <w:sz w:val="24"/>
            <w:szCs w:val="24"/>
            <w:shd w:val="clear" w:color="auto" w:fill="FFFFFF"/>
          </w:rPr>
          <w:t>https://www.zakonyprolidi.cz/cs/1991-104</w:t>
        </w:r>
      </w:hyperlink>
      <w:r>
        <w:rPr>
          <w:rFonts w:ascii="Times New Roman" w:hAnsi="Times New Roman" w:cs="Times New Roman"/>
          <w:color w:val="212529"/>
          <w:sz w:val="24"/>
          <w:szCs w:val="24"/>
          <w:shd w:val="clear" w:color="auto" w:fill="FFFFFF"/>
        </w:rPr>
        <w:t xml:space="preserve"> </w:t>
      </w:r>
    </w:p>
    <w:p w14:paraId="19CCDF5B" w14:textId="77777777" w:rsidR="002C1CFB" w:rsidRDefault="002C1CFB" w:rsidP="002C1CFB">
      <w:pPr>
        <w:pStyle w:val="Textpoznpodarou"/>
        <w:ind w:left="360"/>
        <w:rPr>
          <w:rFonts w:ascii="Times New Roman" w:hAnsi="Times New Roman" w:cs="Times New Roman"/>
          <w:color w:val="212529"/>
          <w:sz w:val="24"/>
          <w:szCs w:val="24"/>
          <w:shd w:val="clear" w:color="auto" w:fill="FFFFFF"/>
        </w:rPr>
      </w:pPr>
    </w:p>
    <w:p w14:paraId="38180D30" w14:textId="07EC825A" w:rsidR="00FF73AA" w:rsidRDefault="00FF73AA" w:rsidP="00FF73AA">
      <w:pPr>
        <w:pStyle w:val="Textpoznpodarou"/>
        <w:rPr>
          <w:rFonts w:ascii="Times New Roman" w:hAnsi="Times New Roman" w:cs="Times New Roman"/>
          <w:color w:val="212529"/>
          <w:sz w:val="24"/>
          <w:szCs w:val="24"/>
          <w:shd w:val="clear" w:color="auto" w:fill="FFFFFF"/>
        </w:rPr>
      </w:pPr>
      <w:r w:rsidRPr="00FF73AA">
        <w:rPr>
          <w:rFonts w:ascii="Times New Roman" w:hAnsi="Times New Roman" w:cs="Times New Roman"/>
          <w:color w:val="212529"/>
          <w:sz w:val="24"/>
          <w:szCs w:val="24"/>
          <w:shd w:val="clear" w:color="auto" w:fill="FFFFFF"/>
        </w:rPr>
        <w:t xml:space="preserve">ČESKÁ REPUBLIKA. Zákon o sociálně-právní ochraně dětí: b.p. In: Občanské právo. b.m.: b, 1999, ročník 1999, 111/1999, číslo 359. Dostupné také z: </w:t>
      </w:r>
      <w:hyperlink r:id="rId22" w:history="1">
        <w:r w:rsidRPr="009069B7">
          <w:rPr>
            <w:rStyle w:val="Hypertextovodkaz"/>
            <w:rFonts w:ascii="Times New Roman" w:hAnsi="Times New Roman" w:cs="Times New Roman"/>
            <w:sz w:val="24"/>
            <w:szCs w:val="24"/>
            <w:shd w:val="clear" w:color="auto" w:fill="FFFFFF"/>
          </w:rPr>
          <w:t>https://www.zakonyprolidi.cz/cs/1999-359</w:t>
        </w:r>
      </w:hyperlink>
    </w:p>
    <w:p w14:paraId="50E4B5A6" w14:textId="77777777" w:rsidR="00FF73AA" w:rsidRPr="00B72542" w:rsidRDefault="00FF73AA" w:rsidP="00FF73AA">
      <w:pPr>
        <w:pStyle w:val="Textpoznpodarou"/>
        <w:rPr>
          <w:rFonts w:ascii="Times New Roman" w:hAnsi="Times New Roman" w:cs="Times New Roman"/>
          <w:color w:val="212529"/>
          <w:sz w:val="24"/>
          <w:szCs w:val="24"/>
          <w:shd w:val="clear" w:color="auto" w:fill="FFFFFF"/>
        </w:rPr>
      </w:pPr>
    </w:p>
    <w:p w14:paraId="3440C7BD" w14:textId="2CC1DACA" w:rsidR="002C1CFB" w:rsidRDefault="0038455B" w:rsidP="004A66EA">
      <w:pPr>
        <w:ind w:left="360"/>
        <w:rPr>
          <w:rFonts w:ascii="Times New Roman" w:hAnsi="Times New Roman" w:cs="Times New Roman"/>
          <w:b/>
          <w:bCs/>
          <w:sz w:val="24"/>
          <w:szCs w:val="24"/>
        </w:rPr>
      </w:pPr>
      <w:r>
        <w:rPr>
          <w:rFonts w:ascii="Times New Roman" w:hAnsi="Times New Roman" w:cs="Times New Roman"/>
          <w:b/>
          <w:bCs/>
          <w:sz w:val="24"/>
          <w:szCs w:val="24"/>
        </w:rPr>
        <w:t>Jiné zdroje</w:t>
      </w:r>
    </w:p>
    <w:p w14:paraId="1B06AEF3" w14:textId="77777777" w:rsidR="003D1848" w:rsidRPr="003D1848" w:rsidRDefault="003D1848" w:rsidP="003D1848">
      <w:pPr>
        <w:ind w:left="360"/>
        <w:rPr>
          <w:rFonts w:ascii="Times New Roman" w:hAnsi="Times New Roman" w:cs="Times New Roman"/>
          <w:sz w:val="24"/>
          <w:szCs w:val="24"/>
        </w:rPr>
      </w:pPr>
      <w:r w:rsidRPr="003D1848">
        <w:rPr>
          <w:rFonts w:ascii="Times New Roman" w:hAnsi="Times New Roman" w:cs="Times New Roman"/>
          <w:color w:val="212529"/>
          <w:sz w:val="24"/>
          <w:szCs w:val="24"/>
          <w:shd w:val="clear" w:color="auto" w:fill="FFFFFF"/>
        </w:rPr>
        <w:t>Dětský domov a školní jídelna Přerov: Vnitřní řád zařízení. In: </w:t>
      </w:r>
      <w:r w:rsidRPr="003D1848">
        <w:rPr>
          <w:rFonts w:ascii="Times New Roman" w:hAnsi="Times New Roman" w:cs="Times New Roman"/>
          <w:i/>
          <w:iCs/>
          <w:color w:val="212529"/>
          <w:sz w:val="24"/>
          <w:szCs w:val="24"/>
          <w:shd w:val="clear" w:color="auto" w:fill="FFFFFF"/>
        </w:rPr>
        <w:t>DDPrerov: Dokumenty</w:t>
      </w:r>
      <w:r w:rsidRPr="003D1848">
        <w:rPr>
          <w:rFonts w:ascii="Times New Roman" w:hAnsi="Times New Roman" w:cs="Times New Roman"/>
          <w:color w:val="212529"/>
          <w:sz w:val="24"/>
          <w:szCs w:val="24"/>
          <w:shd w:val="clear" w:color="auto" w:fill="FFFFFF"/>
        </w:rPr>
        <w:t xml:space="preserve"> [online]. Přerov: b, 2019, 2019-12-17 [cit. 2023-05-04]. Dostupné z: </w:t>
      </w:r>
      <w:hyperlink r:id="rId23" w:history="1">
        <w:r w:rsidRPr="003D1848">
          <w:rPr>
            <w:rStyle w:val="Hypertextovodkaz"/>
            <w:rFonts w:ascii="Times New Roman" w:hAnsi="Times New Roman" w:cs="Times New Roman"/>
            <w:sz w:val="24"/>
            <w:szCs w:val="24"/>
            <w:shd w:val="clear" w:color="auto" w:fill="FFFFFF"/>
          </w:rPr>
          <w:t>https://ddprerov.cz/wp-content/uploads/2021/11/vnitrni_rad_zarizeni2020.pdf</w:t>
        </w:r>
      </w:hyperlink>
    </w:p>
    <w:p w14:paraId="6A7263EF" w14:textId="77777777" w:rsidR="003D1848" w:rsidRPr="003D1848" w:rsidRDefault="003D1848" w:rsidP="003D1848">
      <w:pPr>
        <w:pStyle w:val="Textpoznpodarou"/>
        <w:ind w:left="360"/>
        <w:rPr>
          <w:rFonts w:ascii="Times New Roman" w:hAnsi="Times New Roman" w:cs="Times New Roman"/>
          <w:color w:val="212529"/>
          <w:sz w:val="24"/>
          <w:szCs w:val="24"/>
          <w:shd w:val="clear" w:color="auto" w:fill="FFFFFF"/>
        </w:rPr>
      </w:pPr>
      <w:r w:rsidRPr="003D1848">
        <w:rPr>
          <w:rFonts w:ascii="Times New Roman" w:hAnsi="Times New Roman" w:cs="Times New Roman"/>
          <w:color w:val="212529"/>
          <w:sz w:val="24"/>
          <w:szCs w:val="24"/>
          <w:shd w:val="clear" w:color="auto" w:fill="FFFFFF"/>
        </w:rPr>
        <w:t xml:space="preserve">Dětský domov Přerov: </w:t>
      </w:r>
      <w:r w:rsidRPr="003D1848">
        <w:rPr>
          <w:rFonts w:ascii="Times New Roman" w:hAnsi="Times New Roman" w:cs="Times New Roman"/>
          <w:i/>
          <w:iCs/>
          <w:color w:val="212529"/>
          <w:sz w:val="24"/>
          <w:szCs w:val="24"/>
          <w:shd w:val="clear" w:color="auto" w:fill="FFFFFF"/>
        </w:rPr>
        <w:t>Historie dětského domova Přerov</w:t>
      </w:r>
      <w:r w:rsidRPr="003D1848">
        <w:rPr>
          <w:rFonts w:ascii="Times New Roman" w:hAnsi="Times New Roman" w:cs="Times New Roman"/>
          <w:color w:val="212529"/>
          <w:sz w:val="24"/>
          <w:szCs w:val="24"/>
          <w:shd w:val="clear" w:color="auto" w:fill="FFFFFF"/>
        </w:rPr>
        <w:t>. </w:t>
      </w:r>
      <w:r w:rsidRPr="003D1848">
        <w:rPr>
          <w:rFonts w:ascii="Times New Roman" w:hAnsi="Times New Roman" w:cs="Times New Roman"/>
          <w:i/>
          <w:iCs/>
          <w:color w:val="212529"/>
          <w:sz w:val="24"/>
          <w:szCs w:val="24"/>
          <w:shd w:val="clear" w:color="auto" w:fill="FFFFFF"/>
        </w:rPr>
        <w:t>Dětský domov Přerov: b.p.</w:t>
      </w:r>
      <w:r w:rsidRPr="003D1848">
        <w:rPr>
          <w:rFonts w:ascii="Times New Roman" w:hAnsi="Times New Roman" w:cs="Times New Roman"/>
          <w:color w:val="212529"/>
          <w:sz w:val="24"/>
          <w:szCs w:val="24"/>
          <w:shd w:val="clear" w:color="auto" w:fill="FFFFFF"/>
        </w:rPr>
        <w:t xml:space="preserve"> [online]. Dětský domov Přerov: b, 2021, 2021 [cit. 2023-05-02]. Dostupné z: </w:t>
      </w:r>
      <w:hyperlink r:id="rId24" w:history="1">
        <w:r w:rsidRPr="003D1848">
          <w:rPr>
            <w:rStyle w:val="Hypertextovodkaz"/>
            <w:rFonts w:ascii="Times New Roman" w:hAnsi="Times New Roman" w:cs="Times New Roman"/>
            <w:sz w:val="24"/>
            <w:szCs w:val="24"/>
            <w:shd w:val="clear" w:color="auto" w:fill="FFFFFF"/>
          </w:rPr>
          <w:t>https://ddprerov.cz/o-nas/</w:t>
        </w:r>
      </w:hyperlink>
      <w:r w:rsidRPr="003D1848">
        <w:rPr>
          <w:rFonts w:ascii="Times New Roman" w:hAnsi="Times New Roman" w:cs="Times New Roman"/>
          <w:color w:val="212529"/>
          <w:sz w:val="24"/>
          <w:szCs w:val="24"/>
          <w:shd w:val="clear" w:color="auto" w:fill="FFFFFF"/>
        </w:rPr>
        <w:t xml:space="preserve"> </w:t>
      </w:r>
    </w:p>
    <w:p w14:paraId="4170C8DA" w14:textId="77777777" w:rsidR="003D1848" w:rsidRPr="003D1848" w:rsidRDefault="003D1848" w:rsidP="003D1848">
      <w:pPr>
        <w:pStyle w:val="Textpoznpodarou"/>
        <w:ind w:left="360"/>
        <w:rPr>
          <w:rFonts w:ascii="Times New Roman" w:hAnsi="Times New Roman" w:cs="Times New Roman"/>
          <w:color w:val="212529"/>
          <w:sz w:val="24"/>
          <w:szCs w:val="24"/>
          <w:shd w:val="clear" w:color="auto" w:fill="FFFFFF"/>
        </w:rPr>
      </w:pPr>
      <w:r w:rsidRPr="003D1848">
        <w:rPr>
          <w:rFonts w:ascii="Times New Roman" w:hAnsi="Times New Roman" w:cs="Times New Roman"/>
          <w:color w:val="212529"/>
          <w:sz w:val="24"/>
          <w:szCs w:val="24"/>
          <w:shd w:val="clear" w:color="auto" w:fill="FFFFFF"/>
        </w:rPr>
        <w:t xml:space="preserve"> </w:t>
      </w:r>
    </w:p>
    <w:p w14:paraId="1ED624CB" w14:textId="77777777" w:rsidR="003D1848" w:rsidRPr="003D1848" w:rsidRDefault="003D1848" w:rsidP="003D1848">
      <w:pPr>
        <w:pStyle w:val="Textpoznpodarou"/>
        <w:ind w:left="360"/>
        <w:rPr>
          <w:rFonts w:ascii="Times New Roman" w:hAnsi="Times New Roman" w:cs="Times New Roman"/>
          <w:color w:val="212529"/>
          <w:sz w:val="24"/>
          <w:szCs w:val="24"/>
          <w:shd w:val="clear" w:color="auto" w:fill="FFFFFF"/>
        </w:rPr>
      </w:pPr>
      <w:r w:rsidRPr="003D1848">
        <w:rPr>
          <w:rFonts w:ascii="Times New Roman" w:hAnsi="Times New Roman" w:cs="Times New Roman"/>
          <w:color w:val="212529"/>
          <w:sz w:val="24"/>
          <w:szCs w:val="24"/>
          <w:shd w:val="clear" w:color="auto" w:fill="FFFFFF"/>
        </w:rPr>
        <w:t>Organizační struktura: b.p. In: </w:t>
      </w:r>
      <w:r w:rsidRPr="003D1848">
        <w:rPr>
          <w:rFonts w:ascii="Times New Roman" w:hAnsi="Times New Roman" w:cs="Times New Roman"/>
          <w:i/>
          <w:iCs/>
          <w:color w:val="212529"/>
          <w:sz w:val="24"/>
          <w:szCs w:val="24"/>
          <w:shd w:val="clear" w:color="auto" w:fill="FFFFFF"/>
        </w:rPr>
        <w:t>Dětský domov a školní jídelna Přerov: O nás</w:t>
      </w:r>
      <w:r w:rsidRPr="003D1848">
        <w:rPr>
          <w:rFonts w:ascii="Times New Roman" w:hAnsi="Times New Roman" w:cs="Times New Roman"/>
          <w:color w:val="212529"/>
          <w:sz w:val="24"/>
          <w:szCs w:val="24"/>
          <w:shd w:val="clear" w:color="auto" w:fill="FFFFFF"/>
        </w:rPr>
        <w:t xml:space="preserve"> [online]. </w:t>
      </w:r>
      <w:proofErr w:type="spellStart"/>
      <w:r w:rsidRPr="003D1848">
        <w:rPr>
          <w:rFonts w:ascii="Times New Roman" w:hAnsi="Times New Roman" w:cs="Times New Roman"/>
          <w:color w:val="212529"/>
          <w:sz w:val="24"/>
          <w:szCs w:val="24"/>
          <w:shd w:val="clear" w:color="auto" w:fill="FFFFFF"/>
        </w:rPr>
        <w:t>b.m.v</w:t>
      </w:r>
      <w:proofErr w:type="spellEnd"/>
      <w:r w:rsidRPr="003D1848">
        <w:rPr>
          <w:rFonts w:ascii="Times New Roman" w:hAnsi="Times New Roman" w:cs="Times New Roman"/>
          <w:color w:val="212529"/>
          <w:sz w:val="24"/>
          <w:szCs w:val="24"/>
          <w:shd w:val="clear" w:color="auto" w:fill="FFFFFF"/>
        </w:rPr>
        <w:t xml:space="preserve">.: b, 2021, </w:t>
      </w:r>
      <w:proofErr w:type="spellStart"/>
      <w:r w:rsidRPr="003D1848">
        <w:rPr>
          <w:rFonts w:ascii="Times New Roman" w:hAnsi="Times New Roman" w:cs="Times New Roman"/>
          <w:color w:val="212529"/>
          <w:sz w:val="24"/>
          <w:szCs w:val="24"/>
          <w:shd w:val="clear" w:color="auto" w:fill="FFFFFF"/>
        </w:rPr>
        <w:t>b.d.v</w:t>
      </w:r>
      <w:proofErr w:type="spellEnd"/>
      <w:r w:rsidRPr="003D1848">
        <w:rPr>
          <w:rFonts w:ascii="Times New Roman" w:hAnsi="Times New Roman" w:cs="Times New Roman"/>
          <w:color w:val="212529"/>
          <w:sz w:val="24"/>
          <w:szCs w:val="24"/>
          <w:shd w:val="clear" w:color="auto" w:fill="FFFFFF"/>
        </w:rPr>
        <w:t xml:space="preserve">. [cit. 2023-05-04]. Dostupné z: </w:t>
      </w:r>
      <w:hyperlink r:id="rId25" w:history="1">
        <w:r w:rsidRPr="003D1848">
          <w:rPr>
            <w:rStyle w:val="Hypertextovodkaz"/>
            <w:rFonts w:ascii="Times New Roman" w:hAnsi="Times New Roman" w:cs="Times New Roman"/>
            <w:sz w:val="24"/>
            <w:szCs w:val="24"/>
            <w:shd w:val="clear" w:color="auto" w:fill="FFFFFF"/>
          </w:rPr>
          <w:t>https://ddprerov.cz/o-nas/</w:t>
        </w:r>
      </w:hyperlink>
    </w:p>
    <w:p w14:paraId="184E522C" w14:textId="77777777" w:rsidR="003D1848" w:rsidRPr="003D1848" w:rsidRDefault="003D1848" w:rsidP="003D1848">
      <w:pPr>
        <w:pStyle w:val="Textpoznpodarou"/>
        <w:ind w:left="360"/>
        <w:rPr>
          <w:rFonts w:ascii="Times New Roman" w:hAnsi="Times New Roman" w:cs="Times New Roman"/>
          <w:sz w:val="24"/>
          <w:szCs w:val="24"/>
        </w:rPr>
      </w:pPr>
      <w:r w:rsidRPr="003D1848">
        <w:rPr>
          <w:rFonts w:ascii="Times New Roman" w:hAnsi="Times New Roman" w:cs="Times New Roman"/>
          <w:sz w:val="24"/>
          <w:szCs w:val="24"/>
        </w:rPr>
        <w:t>ŠVANCAR, Zdeněk a Jana BURIÁNOVÁ. Speciálně-pedagogické problémy ústavní a ochranné výchovy: b.p. 1. Praha: Státní pedagogické nakladatelství Praha, 1988. ISBN</w:t>
      </w:r>
    </w:p>
    <w:p w14:paraId="0FB30DF8" w14:textId="77777777" w:rsidR="003D1848" w:rsidRPr="003D1848" w:rsidRDefault="003D1848" w:rsidP="003D1848">
      <w:pPr>
        <w:pStyle w:val="Textpoznpodarou"/>
        <w:ind w:left="360"/>
        <w:rPr>
          <w:rFonts w:ascii="Times New Roman" w:hAnsi="Times New Roman" w:cs="Times New Roman"/>
          <w:sz w:val="24"/>
          <w:szCs w:val="24"/>
        </w:rPr>
      </w:pPr>
    </w:p>
    <w:p w14:paraId="632BAE78" w14:textId="0F4FDD0A" w:rsidR="003D1848" w:rsidRPr="003D1848" w:rsidRDefault="003D1848" w:rsidP="003D1848">
      <w:pPr>
        <w:pStyle w:val="Textpoznpodarou"/>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 </w:t>
      </w:r>
      <w:r w:rsidRPr="003D1848">
        <w:rPr>
          <w:rFonts w:ascii="Times New Roman" w:hAnsi="Times New Roman" w:cs="Times New Roman"/>
          <w:color w:val="212529"/>
          <w:sz w:val="24"/>
          <w:szCs w:val="24"/>
          <w:shd w:val="clear" w:color="auto" w:fill="FFFFFF"/>
        </w:rPr>
        <w:t xml:space="preserve">VANČATA, Václav. Evoluce kostry, Prenatální ontogeneze: Antropologický ústav </w:t>
      </w:r>
      <w:proofErr w:type="spellStart"/>
      <w:r w:rsidRPr="003D1848">
        <w:rPr>
          <w:rFonts w:ascii="Times New Roman" w:hAnsi="Times New Roman" w:cs="Times New Roman"/>
          <w:color w:val="212529"/>
          <w:sz w:val="24"/>
          <w:szCs w:val="24"/>
          <w:shd w:val="clear" w:color="auto" w:fill="FFFFFF"/>
        </w:rPr>
        <w:t>PřF</w:t>
      </w:r>
      <w:proofErr w:type="spellEnd"/>
      <w:r w:rsidRPr="003D1848">
        <w:rPr>
          <w:rFonts w:ascii="Times New Roman" w:hAnsi="Times New Roman" w:cs="Times New Roman"/>
          <w:color w:val="212529"/>
          <w:sz w:val="24"/>
          <w:szCs w:val="24"/>
          <w:shd w:val="clear" w:color="auto" w:fill="FFFFFF"/>
        </w:rPr>
        <w:t xml:space="preserve"> MU. In: </w:t>
      </w:r>
      <w:r w:rsidRPr="003D1848">
        <w:rPr>
          <w:rFonts w:ascii="Times New Roman" w:hAnsi="Times New Roman" w:cs="Times New Roman"/>
          <w:i/>
          <w:iCs/>
          <w:color w:val="212529"/>
          <w:sz w:val="24"/>
          <w:szCs w:val="24"/>
          <w:shd w:val="clear" w:color="auto" w:fill="FFFFFF"/>
        </w:rPr>
        <w:t>MUNI IS: Informační systém Masarykovy univerzity</w:t>
      </w:r>
      <w:r w:rsidRPr="003D1848">
        <w:rPr>
          <w:rFonts w:ascii="Times New Roman" w:hAnsi="Times New Roman" w:cs="Times New Roman"/>
          <w:color w:val="212529"/>
          <w:sz w:val="24"/>
          <w:szCs w:val="24"/>
          <w:shd w:val="clear" w:color="auto" w:fill="FFFFFF"/>
        </w:rPr>
        <w:t xml:space="preserve"> [online]. Brno: b, </w:t>
      </w:r>
      <w:proofErr w:type="spellStart"/>
      <w:r w:rsidRPr="003D1848">
        <w:rPr>
          <w:rFonts w:ascii="Times New Roman" w:hAnsi="Times New Roman" w:cs="Times New Roman"/>
          <w:color w:val="212529"/>
          <w:sz w:val="24"/>
          <w:szCs w:val="24"/>
          <w:shd w:val="clear" w:color="auto" w:fill="FFFFFF"/>
        </w:rPr>
        <w:t>b.r</w:t>
      </w:r>
      <w:proofErr w:type="spellEnd"/>
      <w:r w:rsidRPr="003D1848">
        <w:rPr>
          <w:rFonts w:ascii="Times New Roman" w:hAnsi="Times New Roman" w:cs="Times New Roman"/>
          <w:color w:val="212529"/>
          <w:sz w:val="24"/>
          <w:szCs w:val="24"/>
          <w:shd w:val="clear" w:color="auto" w:fill="FFFFFF"/>
        </w:rPr>
        <w:t xml:space="preserve">., </w:t>
      </w:r>
      <w:proofErr w:type="spellStart"/>
      <w:r w:rsidRPr="003D1848">
        <w:rPr>
          <w:rFonts w:ascii="Times New Roman" w:hAnsi="Times New Roman" w:cs="Times New Roman"/>
          <w:color w:val="212529"/>
          <w:sz w:val="24"/>
          <w:szCs w:val="24"/>
          <w:shd w:val="clear" w:color="auto" w:fill="FFFFFF"/>
        </w:rPr>
        <w:t>b.d.v</w:t>
      </w:r>
      <w:proofErr w:type="spellEnd"/>
      <w:r w:rsidRPr="003D1848">
        <w:rPr>
          <w:rFonts w:ascii="Times New Roman" w:hAnsi="Times New Roman" w:cs="Times New Roman"/>
          <w:color w:val="212529"/>
          <w:sz w:val="24"/>
          <w:szCs w:val="24"/>
          <w:shd w:val="clear" w:color="auto" w:fill="FFFFFF"/>
        </w:rPr>
        <w:t xml:space="preserve">. [cit. 2023-06-14]. Dostupné z: </w:t>
      </w:r>
      <w:hyperlink r:id="rId26" w:history="1">
        <w:r w:rsidRPr="003D1848">
          <w:rPr>
            <w:rStyle w:val="Hypertextovodkaz"/>
            <w:rFonts w:ascii="Times New Roman" w:hAnsi="Times New Roman" w:cs="Times New Roman"/>
            <w:sz w:val="24"/>
            <w:szCs w:val="24"/>
            <w:shd w:val="clear" w:color="auto" w:fill="FFFFFF"/>
          </w:rPr>
          <w:t>https://is.muni.cz/el/sci/podzim2016/Bi6868/um/Evoluce_kostry_cloveka_prenatalni_ontogeneze_2016.pdf</w:t>
        </w:r>
      </w:hyperlink>
    </w:p>
    <w:p w14:paraId="1DD12775" w14:textId="77777777" w:rsidR="003D1848" w:rsidRPr="003D1848" w:rsidRDefault="003D1848" w:rsidP="003D1848">
      <w:pPr>
        <w:pStyle w:val="Textpoznpodarou"/>
        <w:rPr>
          <w:rFonts w:ascii="Times New Roman" w:hAnsi="Times New Roman" w:cs="Times New Roman"/>
          <w:sz w:val="24"/>
          <w:szCs w:val="24"/>
        </w:rPr>
      </w:pPr>
      <w:r w:rsidRPr="003D1848">
        <w:rPr>
          <w:rFonts w:ascii="Times New Roman" w:hAnsi="Times New Roman" w:cs="Times New Roman"/>
          <w:sz w:val="24"/>
          <w:szCs w:val="24"/>
        </w:rPr>
        <w:t xml:space="preserve"> </w:t>
      </w:r>
    </w:p>
    <w:p w14:paraId="7BE382A0" w14:textId="77777777" w:rsidR="003D1848" w:rsidRPr="003D1848" w:rsidRDefault="003D1848" w:rsidP="003D1848">
      <w:pPr>
        <w:pStyle w:val="Textpoznpodarou"/>
        <w:ind w:left="360"/>
        <w:rPr>
          <w:rFonts w:ascii="Times New Roman" w:hAnsi="Times New Roman" w:cs="Times New Roman"/>
          <w:color w:val="212529"/>
          <w:sz w:val="24"/>
          <w:szCs w:val="24"/>
          <w:shd w:val="clear" w:color="auto" w:fill="FFFFFF"/>
        </w:rPr>
      </w:pPr>
    </w:p>
    <w:p w14:paraId="7CA4D71E" w14:textId="77777777" w:rsidR="003D1848" w:rsidRPr="003D1848" w:rsidRDefault="003D1848" w:rsidP="003D1848">
      <w:pPr>
        <w:pStyle w:val="Textpoznpodarou"/>
        <w:rPr>
          <w:rFonts w:ascii="Times New Roman" w:hAnsi="Times New Roman" w:cs="Times New Roman"/>
          <w:color w:val="212529"/>
          <w:sz w:val="24"/>
          <w:szCs w:val="24"/>
          <w:shd w:val="clear" w:color="auto" w:fill="FFFFFF"/>
        </w:rPr>
      </w:pPr>
      <w:r w:rsidRPr="003D1848">
        <w:rPr>
          <w:rFonts w:ascii="Times New Roman" w:hAnsi="Times New Roman" w:cs="Times New Roman"/>
          <w:i/>
          <w:iCs/>
          <w:color w:val="212529"/>
          <w:sz w:val="24"/>
          <w:szCs w:val="24"/>
          <w:shd w:val="clear" w:color="auto" w:fill="FFFFFF"/>
        </w:rPr>
        <w:t>ŠKOLNÍ VZDĚLÁVACÍ PROGRAM: „CESTA K SAMOSTATNOSTI A SOBĚSTAČNOSTI"</w:t>
      </w:r>
      <w:r w:rsidRPr="003D1848">
        <w:rPr>
          <w:rFonts w:ascii="Times New Roman" w:hAnsi="Times New Roman" w:cs="Times New Roman"/>
          <w:color w:val="212529"/>
          <w:sz w:val="24"/>
          <w:szCs w:val="24"/>
          <w:shd w:val="clear" w:color="auto" w:fill="FFFFFF"/>
        </w:rPr>
        <w:t>. In</w:t>
      </w:r>
      <w:proofErr w:type="gramStart"/>
      <w:r w:rsidRPr="003D1848">
        <w:rPr>
          <w:rFonts w:ascii="Times New Roman" w:hAnsi="Times New Roman" w:cs="Times New Roman"/>
          <w:color w:val="212529"/>
          <w:sz w:val="24"/>
          <w:szCs w:val="24"/>
          <w:shd w:val="clear" w:color="auto" w:fill="FFFFFF"/>
        </w:rPr>
        <w:t>: .</w:t>
      </w:r>
      <w:proofErr w:type="gramEnd"/>
      <w:r w:rsidRPr="003D1848">
        <w:rPr>
          <w:rFonts w:ascii="Times New Roman" w:hAnsi="Times New Roman" w:cs="Times New Roman"/>
          <w:color w:val="212529"/>
          <w:sz w:val="24"/>
          <w:szCs w:val="24"/>
          <w:shd w:val="clear" w:color="auto" w:fill="FFFFFF"/>
        </w:rPr>
        <w:t xml:space="preserve"> Přerov: b, 2020, ročník 2020, číslo 342. Dostupné také z: </w:t>
      </w:r>
      <w:hyperlink r:id="rId27" w:history="1">
        <w:r w:rsidRPr="003D1848">
          <w:rPr>
            <w:rStyle w:val="Hypertextovodkaz"/>
            <w:rFonts w:ascii="Times New Roman" w:hAnsi="Times New Roman" w:cs="Times New Roman"/>
            <w:sz w:val="24"/>
            <w:szCs w:val="24"/>
            <w:shd w:val="clear" w:color="auto" w:fill="FFFFFF"/>
          </w:rPr>
          <w:t>https://ddprerov.cz/wp-content/uploads/2021/11/skolni_vzdelavaci_program.pdf</w:t>
        </w:r>
      </w:hyperlink>
    </w:p>
    <w:p w14:paraId="5ADD9887" w14:textId="77777777" w:rsidR="003D1848" w:rsidRPr="003D1848" w:rsidRDefault="003D1848" w:rsidP="003D1848">
      <w:pPr>
        <w:pStyle w:val="Textpoznpodarou"/>
        <w:ind w:left="360"/>
        <w:rPr>
          <w:rFonts w:ascii="Times New Roman" w:hAnsi="Times New Roman" w:cs="Times New Roman"/>
          <w:sz w:val="24"/>
          <w:szCs w:val="24"/>
        </w:rPr>
      </w:pPr>
    </w:p>
    <w:p w14:paraId="02314BFD" w14:textId="77777777" w:rsidR="003D1848" w:rsidRPr="003D1848" w:rsidRDefault="003D1848" w:rsidP="003D1848">
      <w:pPr>
        <w:pStyle w:val="Textpoznpodarou"/>
        <w:rPr>
          <w:rFonts w:ascii="Times New Roman" w:hAnsi="Times New Roman" w:cs="Times New Roman"/>
          <w:color w:val="212529"/>
          <w:sz w:val="24"/>
          <w:szCs w:val="24"/>
          <w:shd w:val="clear" w:color="auto" w:fill="FFFFFF"/>
        </w:rPr>
      </w:pPr>
      <w:r w:rsidRPr="003D1848">
        <w:rPr>
          <w:rFonts w:ascii="Times New Roman" w:hAnsi="Times New Roman" w:cs="Times New Roman"/>
          <w:i/>
          <w:iCs/>
          <w:color w:val="212529"/>
          <w:sz w:val="24"/>
          <w:szCs w:val="24"/>
          <w:shd w:val="clear" w:color="auto" w:fill="FFFFFF"/>
        </w:rPr>
        <w:t>VNITŘNÍ ŘÁD ZAŘÍZENÍ: b.p</w:t>
      </w:r>
      <w:r w:rsidRPr="003D1848">
        <w:rPr>
          <w:rFonts w:ascii="Times New Roman" w:hAnsi="Times New Roman" w:cs="Times New Roman"/>
          <w:color w:val="212529"/>
          <w:sz w:val="24"/>
          <w:szCs w:val="24"/>
          <w:shd w:val="clear" w:color="auto" w:fill="FFFFFF"/>
        </w:rPr>
        <w:t xml:space="preserve">. </w:t>
      </w:r>
      <w:proofErr w:type="gramStart"/>
      <w:r w:rsidRPr="003D1848">
        <w:rPr>
          <w:rFonts w:ascii="Times New Roman" w:hAnsi="Times New Roman" w:cs="Times New Roman"/>
          <w:color w:val="212529"/>
          <w:sz w:val="24"/>
          <w:szCs w:val="24"/>
          <w:shd w:val="clear" w:color="auto" w:fill="FFFFFF"/>
        </w:rPr>
        <w:t>In:.</w:t>
      </w:r>
      <w:proofErr w:type="gramEnd"/>
      <w:r w:rsidRPr="003D1848">
        <w:rPr>
          <w:rFonts w:ascii="Times New Roman" w:hAnsi="Times New Roman" w:cs="Times New Roman"/>
          <w:color w:val="212529"/>
          <w:sz w:val="24"/>
          <w:szCs w:val="24"/>
          <w:shd w:val="clear" w:color="auto" w:fill="FFFFFF"/>
        </w:rPr>
        <w:t xml:space="preserve"> Přerov: b, 2020, ročník 2019, číslo 705. Dostupné také z: </w:t>
      </w:r>
      <w:hyperlink r:id="rId28" w:history="1">
        <w:r w:rsidRPr="003D1848">
          <w:rPr>
            <w:rStyle w:val="Hypertextovodkaz"/>
            <w:rFonts w:ascii="Times New Roman" w:hAnsi="Times New Roman" w:cs="Times New Roman"/>
            <w:sz w:val="24"/>
            <w:szCs w:val="24"/>
            <w:shd w:val="clear" w:color="auto" w:fill="FFFFFF"/>
          </w:rPr>
          <w:t>https://ddprerov.cz/wp-content/uploads/2021/11/vnitrni_rad_zarizeni2020.pdf</w:t>
        </w:r>
      </w:hyperlink>
    </w:p>
    <w:p w14:paraId="383CCD53" w14:textId="77777777" w:rsidR="003D1848" w:rsidRPr="003D1848" w:rsidRDefault="003D1848" w:rsidP="003D1848">
      <w:pPr>
        <w:pStyle w:val="Textpoznpodarou"/>
        <w:rPr>
          <w:rFonts w:ascii="Times New Roman" w:hAnsi="Times New Roman" w:cs="Times New Roman"/>
          <w:sz w:val="24"/>
          <w:szCs w:val="24"/>
        </w:rPr>
      </w:pPr>
    </w:p>
    <w:p w14:paraId="0F9DCDA3" w14:textId="77777777" w:rsidR="003D1848" w:rsidRPr="003D1848" w:rsidRDefault="003D1848" w:rsidP="003D1848">
      <w:pPr>
        <w:pStyle w:val="Textpoznpodarou"/>
        <w:rPr>
          <w:rFonts w:ascii="Times New Roman" w:hAnsi="Times New Roman" w:cs="Times New Roman"/>
          <w:sz w:val="24"/>
          <w:szCs w:val="24"/>
        </w:rPr>
      </w:pPr>
      <w:r w:rsidRPr="003D1848">
        <w:rPr>
          <w:rFonts w:ascii="Times New Roman" w:hAnsi="Times New Roman" w:cs="Times New Roman"/>
          <w:color w:val="212529"/>
          <w:sz w:val="24"/>
          <w:szCs w:val="24"/>
          <w:shd w:val="clear" w:color="auto" w:fill="FFFFFF"/>
        </w:rPr>
        <w:t xml:space="preserve">KNECHTOVÁ, Zdeňka, Andrea POKORNÁ, Edita PEŠÁKOVÁ a Dana DOLANOVÁ. </w:t>
      </w:r>
      <w:r w:rsidRPr="003D1848">
        <w:rPr>
          <w:rFonts w:ascii="Times New Roman" w:hAnsi="Times New Roman" w:cs="Times New Roman"/>
          <w:i/>
          <w:iCs/>
          <w:color w:val="212529"/>
          <w:sz w:val="24"/>
          <w:szCs w:val="24"/>
          <w:shd w:val="clear" w:color="auto" w:fill="FFFFFF"/>
        </w:rPr>
        <w:t>Kvalitativní výzkum:</w:t>
      </w:r>
      <w:r w:rsidRPr="003D1848">
        <w:rPr>
          <w:rFonts w:ascii="Times New Roman" w:hAnsi="Times New Roman" w:cs="Times New Roman"/>
          <w:color w:val="212529"/>
          <w:sz w:val="24"/>
          <w:szCs w:val="24"/>
          <w:shd w:val="clear" w:color="auto" w:fill="FFFFFF"/>
        </w:rPr>
        <w:t xml:space="preserve"> b.p. In: </w:t>
      </w:r>
      <w:r w:rsidRPr="003D1848">
        <w:rPr>
          <w:rFonts w:ascii="Times New Roman" w:hAnsi="Times New Roman" w:cs="Times New Roman"/>
          <w:i/>
          <w:iCs/>
          <w:color w:val="212529"/>
          <w:sz w:val="24"/>
          <w:szCs w:val="24"/>
          <w:shd w:val="clear" w:color="auto" w:fill="FFFFFF"/>
        </w:rPr>
        <w:t>MUNI IS: Informační systém Masarykovy univerzity</w:t>
      </w:r>
      <w:r w:rsidRPr="003D1848">
        <w:rPr>
          <w:rFonts w:ascii="Times New Roman" w:hAnsi="Times New Roman" w:cs="Times New Roman"/>
          <w:color w:val="212529"/>
          <w:sz w:val="24"/>
          <w:szCs w:val="24"/>
          <w:shd w:val="clear" w:color="auto" w:fill="FFFFFF"/>
        </w:rPr>
        <w:t xml:space="preserve"> [online]. Brno: b, </w:t>
      </w:r>
      <w:proofErr w:type="spellStart"/>
      <w:r w:rsidRPr="003D1848">
        <w:rPr>
          <w:rFonts w:ascii="Times New Roman" w:hAnsi="Times New Roman" w:cs="Times New Roman"/>
          <w:color w:val="212529"/>
          <w:sz w:val="24"/>
          <w:szCs w:val="24"/>
          <w:shd w:val="clear" w:color="auto" w:fill="FFFFFF"/>
        </w:rPr>
        <w:t>b.r</w:t>
      </w:r>
      <w:proofErr w:type="spellEnd"/>
      <w:r w:rsidRPr="003D1848">
        <w:rPr>
          <w:rFonts w:ascii="Times New Roman" w:hAnsi="Times New Roman" w:cs="Times New Roman"/>
          <w:color w:val="212529"/>
          <w:sz w:val="24"/>
          <w:szCs w:val="24"/>
          <w:shd w:val="clear" w:color="auto" w:fill="FFFFFF"/>
        </w:rPr>
        <w:t xml:space="preserve">., </w:t>
      </w:r>
      <w:proofErr w:type="spellStart"/>
      <w:r w:rsidRPr="003D1848">
        <w:rPr>
          <w:rFonts w:ascii="Times New Roman" w:hAnsi="Times New Roman" w:cs="Times New Roman"/>
          <w:color w:val="212529"/>
          <w:sz w:val="24"/>
          <w:szCs w:val="24"/>
          <w:shd w:val="clear" w:color="auto" w:fill="FFFFFF"/>
        </w:rPr>
        <w:t>b.d.v</w:t>
      </w:r>
      <w:proofErr w:type="spellEnd"/>
      <w:r w:rsidRPr="003D1848">
        <w:rPr>
          <w:rFonts w:ascii="Times New Roman" w:hAnsi="Times New Roman" w:cs="Times New Roman"/>
          <w:color w:val="212529"/>
          <w:sz w:val="24"/>
          <w:szCs w:val="24"/>
          <w:shd w:val="clear" w:color="auto" w:fill="FFFFFF"/>
        </w:rPr>
        <w:t xml:space="preserve">. [cit. 2023-06-19]. Dostupné z: </w:t>
      </w:r>
      <w:hyperlink r:id="rId29" w:history="1">
        <w:r w:rsidRPr="003D1848">
          <w:rPr>
            <w:rStyle w:val="Hypertextovodkaz"/>
            <w:rFonts w:ascii="Times New Roman" w:hAnsi="Times New Roman" w:cs="Times New Roman"/>
            <w:sz w:val="24"/>
            <w:szCs w:val="24"/>
            <w:shd w:val="clear" w:color="auto" w:fill="FFFFFF"/>
          </w:rPr>
          <w:t>https://is.muni.cz/do/rect/el/estud/lf/js19/metodika_zp/web/pages/06-kvalitativni.html</w:t>
        </w:r>
      </w:hyperlink>
    </w:p>
    <w:p w14:paraId="33E6A096" w14:textId="77777777" w:rsidR="003D1848" w:rsidRPr="003D1848" w:rsidRDefault="003D1848" w:rsidP="003D1848">
      <w:pPr>
        <w:pStyle w:val="Textpoznpodarou"/>
        <w:rPr>
          <w:rFonts w:ascii="Times New Roman" w:hAnsi="Times New Roman" w:cs="Times New Roman"/>
          <w:sz w:val="24"/>
          <w:szCs w:val="24"/>
        </w:rPr>
      </w:pPr>
    </w:p>
    <w:p w14:paraId="31AB6113" w14:textId="77777777" w:rsidR="003D1848" w:rsidRPr="003D1848" w:rsidRDefault="003D1848" w:rsidP="003D1848">
      <w:pPr>
        <w:pStyle w:val="Textpoznpodarou"/>
        <w:rPr>
          <w:rFonts w:ascii="Times New Roman" w:hAnsi="Times New Roman" w:cs="Times New Roman"/>
          <w:color w:val="212529"/>
          <w:sz w:val="24"/>
          <w:szCs w:val="24"/>
          <w:shd w:val="clear" w:color="auto" w:fill="FFFFFF"/>
        </w:rPr>
      </w:pPr>
      <w:r w:rsidRPr="003D1848">
        <w:rPr>
          <w:rFonts w:ascii="Times New Roman" w:hAnsi="Times New Roman" w:cs="Times New Roman"/>
          <w:color w:val="212529"/>
          <w:sz w:val="24"/>
          <w:szCs w:val="24"/>
          <w:shd w:val="clear" w:color="auto" w:fill="FFFFFF"/>
        </w:rPr>
        <w:t xml:space="preserve">Výzkumný rozhovor: </w:t>
      </w:r>
      <w:r w:rsidRPr="003D1848">
        <w:rPr>
          <w:rFonts w:ascii="Times New Roman" w:hAnsi="Times New Roman" w:cs="Times New Roman"/>
          <w:i/>
          <w:iCs/>
          <w:color w:val="212529"/>
          <w:sz w:val="24"/>
          <w:szCs w:val="24"/>
          <w:shd w:val="clear" w:color="auto" w:fill="FFFFFF"/>
        </w:rPr>
        <w:t>Kvalitativní výzkum užívající techniku rozhovoru krok za krokem</w:t>
      </w:r>
      <w:r w:rsidRPr="003D1848">
        <w:rPr>
          <w:rFonts w:ascii="Times New Roman" w:hAnsi="Times New Roman" w:cs="Times New Roman"/>
          <w:color w:val="212529"/>
          <w:sz w:val="24"/>
          <w:szCs w:val="24"/>
          <w:shd w:val="clear" w:color="auto" w:fill="FFFFFF"/>
        </w:rPr>
        <w:t>. In: </w:t>
      </w:r>
      <w:r w:rsidRPr="003D1848">
        <w:rPr>
          <w:rFonts w:ascii="Times New Roman" w:hAnsi="Times New Roman" w:cs="Times New Roman"/>
          <w:i/>
          <w:iCs/>
          <w:color w:val="212529"/>
          <w:sz w:val="24"/>
          <w:szCs w:val="24"/>
          <w:shd w:val="clear" w:color="auto" w:fill="FFFFFF"/>
        </w:rPr>
        <w:t>MUNI IS: Informační systém Masarykovy univerzity</w:t>
      </w:r>
      <w:r w:rsidRPr="003D1848">
        <w:rPr>
          <w:rFonts w:ascii="Times New Roman" w:hAnsi="Times New Roman" w:cs="Times New Roman"/>
          <w:color w:val="212529"/>
          <w:sz w:val="24"/>
          <w:szCs w:val="24"/>
          <w:shd w:val="clear" w:color="auto" w:fill="FFFFFF"/>
        </w:rPr>
        <w:t xml:space="preserve"> [online]. Brno: b, 2017, </w:t>
      </w:r>
      <w:proofErr w:type="spellStart"/>
      <w:r w:rsidRPr="003D1848">
        <w:rPr>
          <w:rFonts w:ascii="Times New Roman" w:hAnsi="Times New Roman" w:cs="Times New Roman"/>
          <w:color w:val="212529"/>
          <w:sz w:val="24"/>
          <w:szCs w:val="24"/>
          <w:shd w:val="clear" w:color="auto" w:fill="FFFFFF"/>
        </w:rPr>
        <w:t>b.d.v</w:t>
      </w:r>
      <w:proofErr w:type="spellEnd"/>
      <w:r w:rsidRPr="003D1848">
        <w:rPr>
          <w:rFonts w:ascii="Times New Roman" w:hAnsi="Times New Roman" w:cs="Times New Roman"/>
          <w:color w:val="212529"/>
          <w:sz w:val="24"/>
          <w:szCs w:val="24"/>
          <w:shd w:val="clear" w:color="auto" w:fill="FFFFFF"/>
        </w:rPr>
        <w:t xml:space="preserve">. [cit. </w:t>
      </w:r>
      <w:r w:rsidRPr="003D1848">
        <w:rPr>
          <w:rFonts w:ascii="Times New Roman" w:hAnsi="Times New Roman" w:cs="Times New Roman"/>
          <w:color w:val="212529"/>
          <w:sz w:val="24"/>
          <w:szCs w:val="24"/>
          <w:shd w:val="clear" w:color="auto" w:fill="FFFFFF"/>
        </w:rPr>
        <w:lastRenderedPageBreak/>
        <w:t xml:space="preserve">2023-06-19]. Dostupné </w:t>
      </w:r>
      <w:proofErr w:type="gramStart"/>
      <w:r w:rsidRPr="003D1848">
        <w:rPr>
          <w:rFonts w:ascii="Times New Roman" w:hAnsi="Times New Roman" w:cs="Times New Roman"/>
          <w:color w:val="212529"/>
          <w:sz w:val="24"/>
          <w:szCs w:val="24"/>
          <w:shd w:val="clear" w:color="auto" w:fill="FFFFFF"/>
        </w:rPr>
        <w:t>z:https://is.muni.cz/el/1421/podzim2017/PS_BA016/um/_----Interview_-_prezentace_pro_studenty_a_zadani_semestrove_prace.pptx.pdf</w:t>
      </w:r>
      <w:proofErr w:type="gramEnd"/>
      <w:r w:rsidRPr="003D1848">
        <w:rPr>
          <w:rFonts w:ascii="Times New Roman" w:hAnsi="Times New Roman" w:cs="Times New Roman"/>
          <w:color w:val="212529"/>
          <w:sz w:val="24"/>
          <w:szCs w:val="24"/>
          <w:shd w:val="clear" w:color="auto" w:fill="FFFFFF"/>
        </w:rPr>
        <w:t xml:space="preserve"> </w:t>
      </w:r>
    </w:p>
    <w:p w14:paraId="16B7F3CA" w14:textId="77777777" w:rsidR="003D1848" w:rsidRPr="003D1848" w:rsidRDefault="003D1848" w:rsidP="003D1848">
      <w:pPr>
        <w:pStyle w:val="Textpoznpodarou"/>
        <w:rPr>
          <w:rFonts w:ascii="Times New Roman" w:hAnsi="Times New Roman" w:cs="Times New Roman"/>
          <w:sz w:val="24"/>
          <w:szCs w:val="24"/>
        </w:rPr>
      </w:pPr>
    </w:p>
    <w:p w14:paraId="2A1056B7" w14:textId="77777777" w:rsidR="003D1848" w:rsidRDefault="003D1848" w:rsidP="003D1848">
      <w:pPr>
        <w:pStyle w:val="Textpoznpodarou"/>
        <w:rPr>
          <w:rFonts w:ascii="Times New Roman" w:hAnsi="Times New Roman" w:cs="Times New Roman"/>
          <w:sz w:val="24"/>
          <w:szCs w:val="24"/>
        </w:rPr>
      </w:pPr>
      <w:r w:rsidRPr="003D1848">
        <w:rPr>
          <w:rFonts w:ascii="Times New Roman" w:hAnsi="Times New Roman" w:cs="Times New Roman"/>
          <w:sz w:val="24"/>
          <w:szCs w:val="24"/>
        </w:rPr>
        <w:t xml:space="preserve">ZEZULOVÁ, Jana. </w:t>
      </w:r>
      <w:r w:rsidRPr="003D1848">
        <w:rPr>
          <w:rFonts w:ascii="Times New Roman" w:hAnsi="Times New Roman" w:cs="Times New Roman"/>
          <w:i/>
          <w:iCs/>
          <w:sz w:val="24"/>
          <w:szCs w:val="24"/>
        </w:rPr>
        <w:t>Kvalita života dětí v dětském domově v České Kamenici</w:t>
      </w:r>
      <w:r w:rsidRPr="003D1848">
        <w:rPr>
          <w:rFonts w:ascii="Times New Roman" w:hAnsi="Times New Roman" w:cs="Times New Roman"/>
          <w:sz w:val="24"/>
          <w:szCs w:val="24"/>
        </w:rPr>
        <w:t>: b.p. 1. Olomouc, 2010. Bakalářská práce. Univerzita Palackého v Olomouci. Vedoucí práce Dagmar Pitnerová.</w:t>
      </w:r>
    </w:p>
    <w:p w14:paraId="2526726C" w14:textId="77777777" w:rsidR="001337EE" w:rsidRDefault="001337EE" w:rsidP="003D1848">
      <w:pPr>
        <w:pStyle w:val="Textpoznpodarou"/>
        <w:rPr>
          <w:rFonts w:ascii="Times New Roman" w:hAnsi="Times New Roman" w:cs="Times New Roman"/>
          <w:sz w:val="24"/>
          <w:szCs w:val="24"/>
        </w:rPr>
      </w:pPr>
    </w:p>
    <w:p w14:paraId="79B526FD" w14:textId="77777777" w:rsidR="00B116C7" w:rsidRDefault="001337EE" w:rsidP="003D1848">
      <w:pPr>
        <w:pStyle w:val="Textpoznpodarou"/>
        <w:rPr>
          <w:rFonts w:ascii="Times New Roman" w:hAnsi="Times New Roman" w:cs="Times New Roman"/>
          <w:color w:val="212529"/>
          <w:sz w:val="24"/>
          <w:szCs w:val="24"/>
          <w:shd w:val="clear" w:color="auto" w:fill="FFFFFF"/>
        </w:rPr>
      </w:pPr>
      <w:r w:rsidRPr="001337EE">
        <w:rPr>
          <w:rFonts w:ascii="Times New Roman" w:hAnsi="Times New Roman" w:cs="Times New Roman"/>
          <w:color w:val="212529"/>
          <w:sz w:val="24"/>
          <w:szCs w:val="24"/>
          <w:shd w:val="clear" w:color="auto" w:fill="FFFFFF"/>
        </w:rPr>
        <w:t xml:space="preserve">Legislativa a systém sociálně-právní ochrany: CO ZNAMENÁ, KDYŽ SE ŘEKNE SOCIÁLNĚ-PRÁVNÍ OCHRANA </w:t>
      </w:r>
      <w:proofErr w:type="gramStart"/>
      <w:r w:rsidRPr="001337EE">
        <w:rPr>
          <w:rFonts w:ascii="Times New Roman" w:hAnsi="Times New Roman" w:cs="Times New Roman"/>
          <w:color w:val="212529"/>
          <w:sz w:val="24"/>
          <w:szCs w:val="24"/>
          <w:shd w:val="clear" w:color="auto" w:fill="FFFFFF"/>
        </w:rPr>
        <w:t>DĚTÍ?.</w:t>
      </w:r>
      <w:proofErr w:type="gramEnd"/>
      <w:r w:rsidRPr="001337EE">
        <w:rPr>
          <w:rFonts w:ascii="Times New Roman" w:hAnsi="Times New Roman" w:cs="Times New Roman"/>
          <w:color w:val="212529"/>
          <w:sz w:val="24"/>
          <w:szCs w:val="24"/>
          <w:shd w:val="clear" w:color="auto" w:fill="FFFFFF"/>
        </w:rPr>
        <w:t xml:space="preserve"> In: </w:t>
      </w:r>
      <w:r w:rsidRPr="001337EE">
        <w:rPr>
          <w:rFonts w:ascii="Times New Roman" w:hAnsi="Times New Roman" w:cs="Times New Roman"/>
          <w:i/>
          <w:iCs/>
          <w:color w:val="212529"/>
          <w:sz w:val="24"/>
          <w:szCs w:val="24"/>
          <w:shd w:val="clear" w:color="auto" w:fill="FFFFFF"/>
        </w:rPr>
        <w:t>MPSV: Ministerstvo práce a sociálních věcí</w:t>
      </w:r>
      <w:r w:rsidRPr="001337EE">
        <w:rPr>
          <w:rFonts w:ascii="Times New Roman" w:hAnsi="Times New Roman" w:cs="Times New Roman"/>
          <w:color w:val="212529"/>
          <w:sz w:val="24"/>
          <w:szCs w:val="24"/>
          <w:shd w:val="clear" w:color="auto" w:fill="FFFFFF"/>
        </w:rPr>
        <w:t xml:space="preserve"> [online]. </w:t>
      </w:r>
      <w:proofErr w:type="spellStart"/>
      <w:r w:rsidRPr="001337EE">
        <w:rPr>
          <w:rFonts w:ascii="Times New Roman" w:hAnsi="Times New Roman" w:cs="Times New Roman"/>
          <w:color w:val="212529"/>
          <w:sz w:val="24"/>
          <w:szCs w:val="24"/>
          <w:shd w:val="clear" w:color="auto" w:fill="FFFFFF"/>
        </w:rPr>
        <w:t>b.m.v</w:t>
      </w:r>
      <w:proofErr w:type="spellEnd"/>
      <w:r w:rsidRPr="001337EE">
        <w:rPr>
          <w:rFonts w:ascii="Times New Roman" w:hAnsi="Times New Roman" w:cs="Times New Roman"/>
          <w:color w:val="212529"/>
          <w:sz w:val="24"/>
          <w:szCs w:val="24"/>
          <w:shd w:val="clear" w:color="auto" w:fill="FFFFFF"/>
        </w:rPr>
        <w:t xml:space="preserve">.: b, </w:t>
      </w:r>
      <w:proofErr w:type="spellStart"/>
      <w:r w:rsidRPr="001337EE">
        <w:rPr>
          <w:rFonts w:ascii="Times New Roman" w:hAnsi="Times New Roman" w:cs="Times New Roman"/>
          <w:color w:val="212529"/>
          <w:sz w:val="24"/>
          <w:szCs w:val="24"/>
          <w:shd w:val="clear" w:color="auto" w:fill="FFFFFF"/>
        </w:rPr>
        <w:t>b.r</w:t>
      </w:r>
      <w:proofErr w:type="spellEnd"/>
      <w:r w:rsidRPr="001337EE">
        <w:rPr>
          <w:rFonts w:ascii="Times New Roman" w:hAnsi="Times New Roman" w:cs="Times New Roman"/>
          <w:color w:val="212529"/>
          <w:sz w:val="24"/>
          <w:szCs w:val="24"/>
          <w:shd w:val="clear" w:color="auto" w:fill="FFFFFF"/>
        </w:rPr>
        <w:t xml:space="preserve">., </w:t>
      </w:r>
      <w:proofErr w:type="spellStart"/>
      <w:r w:rsidRPr="001337EE">
        <w:rPr>
          <w:rFonts w:ascii="Times New Roman" w:hAnsi="Times New Roman" w:cs="Times New Roman"/>
          <w:color w:val="212529"/>
          <w:sz w:val="24"/>
          <w:szCs w:val="24"/>
          <w:shd w:val="clear" w:color="auto" w:fill="FFFFFF"/>
        </w:rPr>
        <w:t>b.d.v</w:t>
      </w:r>
      <w:proofErr w:type="spellEnd"/>
      <w:r w:rsidRPr="001337EE">
        <w:rPr>
          <w:rFonts w:ascii="Times New Roman" w:hAnsi="Times New Roman" w:cs="Times New Roman"/>
          <w:color w:val="212529"/>
          <w:sz w:val="24"/>
          <w:szCs w:val="24"/>
          <w:shd w:val="clear" w:color="auto" w:fill="FFFFFF"/>
        </w:rPr>
        <w:t xml:space="preserve">. [cit. 2023-06-19]. Dostupné z: </w:t>
      </w:r>
      <w:hyperlink r:id="rId30" w:history="1">
        <w:r w:rsidRPr="009069B7">
          <w:rPr>
            <w:rStyle w:val="Hypertextovodkaz"/>
            <w:rFonts w:ascii="Times New Roman" w:hAnsi="Times New Roman" w:cs="Times New Roman"/>
            <w:sz w:val="24"/>
            <w:szCs w:val="24"/>
            <w:shd w:val="clear" w:color="auto" w:fill="FFFFFF"/>
          </w:rPr>
          <w:t>https://www.mpsv.cz/legislativa-a-system-socialne-pravni-ochrany</w:t>
        </w:r>
      </w:hyperlink>
    </w:p>
    <w:p w14:paraId="3113A82E" w14:textId="77777777" w:rsidR="00B116C7" w:rsidRDefault="00B116C7" w:rsidP="003D1848">
      <w:pPr>
        <w:pStyle w:val="Textpoznpodarou"/>
        <w:rPr>
          <w:rFonts w:ascii="Times New Roman" w:hAnsi="Times New Roman" w:cs="Times New Roman"/>
          <w:color w:val="212529"/>
          <w:sz w:val="24"/>
          <w:szCs w:val="24"/>
          <w:shd w:val="clear" w:color="auto" w:fill="FFFFFF"/>
        </w:rPr>
      </w:pPr>
    </w:p>
    <w:p w14:paraId="3E4A36D3" w14:textId="77777777" w:rsidR="00B116C7" w:rsidRDefault="00B116C7" w:rsidP="003D1848">
      <w:pPr>
        <w:pStyle w:val="Textpoznpodarou"/>
        <w:rPr>
          <w:rFonts w:ascii="Times New Roman" w:hAnsi="Times New Roman" w:cs="Times New Roman"/>
          <w:color w:val="212529"/>
          <w:sz w:val="24"/>
          <w:szCs w:val="24"/>
          <w:shd w:val="clear" w:color="auto" w:fill="FFFFFF"/>
        </w:rPr>
      </w:pPr>
    </w:p>
    <w:p w14:paraId="0EFA9FCE" w14:textId="77777777" w:rsidR="00B116C7" w:rsidRDefault="00B116C7" w:rsidP="003D1848">
      <w:pPr>
        <w:pStyle w:val="Textpoznpodarou"/>
        <w:rPr>
          <w:rFonts w:ascii="Times New Roman" w:hAnsi="Times New Roman" w:cs="Times New Roman"/>
          <w:color w:val="212529"/>
          <w:sz w:val="24"/>
          <w:szCs w:val="24"/>
          <w:shd w:val="clear" w:color="auto" w:fill="FFFFFF"/>
        </w:rPr>
      </w:pPr>
    </w:p>
    <w:p w14:paraId="5C41558D" w14:textId="77777777" w:rsidR="00B116C7" w:rsidRDefault="00B116C7" w:rsidP="003D1848">
      <w:pPr>
        <w:pStyle w:val="Textpoznpodarou"/>
        <w:rPr>
          <w:rFonts w:ascii="Times New Roman" w:hAnsi="Times New Roman" w:cs="Times New Roman"/>
          <w:color w:val="212529"/>
          <w:sz w:val="24"/>
          <w:szCs w:val="24"/>
          <w:shd w:val="clear" w:color="auto" w:fill="FFFFFF"/>
        </w:rPr>
      </w:pPr>
    </w:p>
    <w:p w14:paraId="1C704D0A" w14:textId="77777777" w:rsidR="00B116C7" w:rsidRDefault="00B116C7" w:rsidP="003D1848">
      <w:pPr>
        <w:pStyle w:val="Textpoznpodarou"/>
        <w:rPr>
          <w:rFonts w:ascii="Times New Roman" w:hAnsi="Times New Roman" w:cs="Times New Roman"/>
          <w:color w:val="212529"/>
          <w:sz w:val="24"/>
          <w:szCs w:val="24"/>
          <w:shd w:val="clear" w:color="auto" w:fill="FFFFFF"/>
        </w:rPr>
      </w:pPr>
    </w:p>
    <w:p w14:paraId="3F34ED47" w14:textId="77777777" w:rsidR="00B116C7" w:rsidRDefault="00B116C7" w:rsidP="003D1848">
      <w:pPr>
        <w:pStyle w:val="Textpoznpodarou"/>
        <w:rPr>
          <w:rFonts w:ascii="Times New Roman" w:hAnsi="Times New Roman" w:cs="Times New Roman"/>
          <w:color w:val="212529"/>
          <w:sz w:val="24"/>
          <w:szCs w:val="24"/>
          <w:shd w:val="clear" w:color="auto" w:fill="FFFFFF"/>
        </w:rPr>
      </w:pPr>
    </w:p>
    <w:p w14:paraId="75AE776D" w14:textId="77777777" w:rsidR="00B116C7" w:rsidRDefault="00B116C7" w:rsidP="003D1848">
      <w:pPr>
        <w:pStyle w:val="Textpoznpodarou"/>
        <w:rPr>
          <w:rFonts w:ascii="Times New Roman" w:hAnsi="Times New Roman" w:cs="Times New Roman"/>
          <w:color w:val="212529"/>
          <w:sz w:val="24"/>
          <w:szCs w:val="24"/>
          <w:shd w:val="clear" w:color="auto" w:fill="FFFFFF"/>
        </w:rPr>
      </w:pPr>
    </w:p>
    <w:p w14:paraId="4ACC6B4A" w14:textId="77777777" w:rsidR="00B116C7" w:rsidRDefault="00B116C7" w:rsidP="003D1848">
      <w:pPr>
        <w:pStyle w:val="Textpoznpodarou"/>
        <w:rPr>
          <w:rFonts w:ascii="Times New Roman" w:hAnsi="Times New Roman" w:cs="Times New Roman"/>
          <w:color w:val="212529"/>
          <w:sz w:val="24"/>
          <w:szCs w:val="24"/>
          <w:shd w:val="clear" w:color="auto" w:fill="FFFFFF"/>
        </w:rPr>
      </w:pPr>
    </w:p>
    <w:p w14:paraId="7CFC46BA" w14:textId="77777777" w:rsidR="00B116C7" w:rsidRDefault="00B116C7" w:rsidP="003D1848">
      <w:pPr>
        <w:pStyle w:val="Textpoznpodarou"/>
        <w:rPr>
          <w:rFonts w:ascii="Times New Roman" w:hAnsi="Times New Roman" w:cs="Times New Roman"/>
          <w:color w:val="212529"/>
          <w:sz w:val="24"/>
          <w:szCs w:val="24"/>
          <w:shd w:val="clear" w:color="auto" w:fill="FFFFFF"/>
        </w:rPr>
      </w:pPr>
    </w:p>
    <w:p w14:paraId="247CE683" w14:textId="77777777" w:rsidR="00B116C7" w:rsidRDefault="00B116C7" w:rsidP="003D1848">
      <w:pPr>
        <w:pStyle w:val="Textpoznpodarou"/>
        <w:rPr>
          <w:rFonts w:ascii="Times New Roman" w:hAnsi="Times New Roman" w:cs="Times New Roman"/>
          <w:color w:val="212529"/>
          <w:sz w:val="24"/>
          <w:szCs w:val="24"/>
          <w:shd w:val="clear" w:color="auto" w:fill="FFFFFF"/>
        </w:rPr>
      </w:pPr>
    </w:p>
    <w:p w14:paraId="3975C766" w14:textId="77777777" w:rsidR="00B116C7" w:rsidRDefault="00B116C7" w:rsidP="003D1848">
      <w:pPr>
        <w:pStyle w:val="Textpoznpodarou"/>
        <w:rPr>
          <w:rFonts w:ascii="Times New Roman" w:hAnsi="Times New Roman" w:cs="Times New Roman"/>
          <w:color w:val="212529"/>
          <w:sz w:val="24"/>
          <w:szCs w:val="24"/>
          <w:shd w:val="clear" w:color="auto" w:fill="FFFFFF"/>
        </w:rPr>
      </w:pPr>
    </w:p>
    <w:p w14:paraId="2AC98806" w14:textId="77777777" w:rsidR="00B116C7" w:rsidRDefault="00B116C7" w:rsidP="003D1848">
      <w:pPr>
        <w:pStyle w:val="Textpoznpodarou"/>
        <w:rPr>
          <w:rFonts w:ascii="Times New Roman" w:hAnsi="Times New Roman" w:cs="Times New Roman"/>
          <w:color w:val="212529"/>
          <w:sz w:val="24"/>
          <w:szCs w:val="24"/>
          <w:shd w:val="clear" w:color="auto" w:fill="FFFFFF"/>
        </w:rPr>
      </w:pPr>
    </w:p>
    <w:p w14:paraId="4DEED603" w14:textId="77777777" w:rsidR="00B116C7" w:rsidRDefault="00B116C7" w:rsidP="003D1848">
      <w:pPr>
        <w:pStyle w:val="Textpoznpodarou"/>
        <w:rPr>
          <w:rFonts w:ascii="Times New Roman" w:hAnsi="Times New Roman" w:cs="Times New Roman"/>
          <w:color w:val="212529"/>
          <w:sz w:val="24"/>
          <w:szCs w:val="24"/>
          <w:shd w:val="clear" w:color="auto" w:fill="FFFFFF"/>
        </w:rPr>
      </w:pPr>
    </w:p>
    <w:p w14:paraId="18524CCE" w14:textId="77777777" w:rsidR="00B116C7" w:rsidRDefault="00B116C7" w:rsidP="003D1848">
      <w:pPr>
        <w:pStyle w:val="Textpoznpodarou"/>
        <w:rPr>
          <w:rFonts w:ascii="Times New Roman" w:hAnsi="Times New Roman" w:cs="Times New Roman"/>
          <w:color w:val="212529"/>
          <w:sz w:val="24"/>
          <w:szCs w:val="24"/>
          <w:shd w:val="clear" w:color="auto" w:fill="FFFFFF"/>
        </w:rPr>
      </w:pPr>
    </w:p>
    <w:p w14:paraId="03BC5D6C" w14:textId="77777777" w:rsidR="00B116C7" w:rsidRDefault="00B116C7" w:rsidP="003D1848">
      <w:pPr>
        <w:pStyle w:val="Textpoznpodarou"/>
        <w:rPr>
          <w:rFonts w:ascii="Times New Roman" w:hAnsi="Times New Roman" w:cs="Times New Roman"/>
          <w:color w:val="212529"/>
          <w:sz w:val="24"/>
          <w:szCs w:val="24"/>
          <w:shd w:val="clear" w:color="auto" w:fill="FFFFFF"/>
        </w:rPr>
      </w:pPr>
    </w:p>
    <w:p w14:paraId="22A8E0CE" w14:textId="77777777" w:rsidR="00B116C7" w:rsidRDefault="00B116C7" w:rsidP="003D1848">
      <w:pPr>
        <w:pStyle w:val="Textpoznpodarou"/>
        <w:rPr>
          <w:rFonts w:ascii="Times New Roman" w:hAnsi="Times New Roman" w:cs="Times New Roman"/>
          <w:color w:val="212529"/>
          <w:sz w:val="24"/>
          <w:szCs w:val="24"/>
          <w:shd w:val="clear" w:color="auto" w:fill="FFFFFF"/>
        </w:rPr>
      </w:pPr>
    </w:p>
    <w:p w14:paraId="79BE089F" w14:textId="77777777" w:rsidR="00B116C7" w:rsidRDefault="00B116C7" w:rsidP="003D1848">
      <w:pPr>
        <w:pStyle w:val="Textpoznpodarou"/>
        <w:rPr>
          <w:rFonts w:ascii="Times New Roman" w:hAnsi="Times New Roman" w:cs="Times New Roman"/>
          <w:color w:val="212529"/>
          <w:sz w:val="24"/>
          <w:szCs w:val="24"/>
          <w:shd w:val="clear" w:color="auto" w:fill="FFFFFF"/>
        </w:rPr>
      </w:pPr>
    </w:p>
    <w:p w14:paraId="492902AB" w14:textId="77777777" w:rsidR="00B116C7" w:rsidRDefault="00B116C7" w:rsidP="003D1848">
      <w:pPr>
        <w:pStyle w:val="Textpoznpodarou"/>
        <w:rPr>
          <w:rFonts w:ascii="Times New Roman" w:hAnsi="Times New Roman" w:cs="Times New Roman"/>
          <w:color w:val="212529"/>
          <w:sz w:val="24"/>
          <w:szCs w:val="24"/>
          <w:shd w:val="clear" w:color="auto" w:fill="FFFFFF"/>
        </w:rPr>
      </w:pPr>
    </w:p>
    <w:p w14:paraId="61E2AC27" w14:textId="77777777" w:rsidR="00B116C7" w:rsidRDefault="00B116C7" w:rsidP="003D1848">
      <w:pPr>
        <w:pStyle w:val="Textpoznpodarou"/>
        <w:rPr>
          <w:rFonts w:ascii="Times New Roman" w:hAnsi="Times New Roman" w:cs="Times New Roman"/>
          <w:color w:val="212529"/>
          <w:sz w:val="24"/>
          <w:szCs w:val="24"/>
          <w:shd w:val="clear" w:color="auto" w:fill="FFFFFF"/>
        </w:rPr>
      </w:pPr>
    </w:p>
    <w:p w14:paraId="4146DCBB" w14:textId="77777777" w:rsidR="00B116C7" w:rsidRDefault="00B116C7" w:rsidP="003D1848">
      <w:pPr>
        <w:pStyle w:val="Textpoznpodarou"/>
        <w:rPr>
          <w:rFonts w:ascii="Times New Roman" w:hAnsi="Times New Roman" w:cs="Times New Roman"/>
          <w:color w:val="212529"/>
          <w:sz w:val="24"/>
          <w:szCs w:val="24"/>
          <w:shd w:val="clear" w:color="auto" w:fill="FFFFFF"/>
        </w:rPr>
      </w:pPr>
    </w:p>
    <w:p w14:paraId="411206BF" w14:textId="77777777" w:rsidR="00B116C7" w:rsidRDefault="00B116C7" w:rsidP="003D1848">
      <w:pPr>
        <w:pStyle w:val="Textpoznpodarou"/>
        <w:rPr>
          <w:rFonts w:ascii="Times New Roman" w:hAnsi="Times New Roman" w:cs="Times New Roman"/>
          <w:color w:val="212529"/>
          <w:sz w:val="24"/>
          <w:szCs w:val="24"/>
          <w:shd w:val="clear" w:color="auto" w:fill="FFFFFF"/>
        </w:rPr>
      </w:pPr>
    </w:p>
    <w:p w14:paraId="7FBCD8BB" w14:textId="77777777" w:rsidR="00B116C7" w:rsidRDefault="00B116C7" w:rsidP="003D1848">
      <w:pPr>
        <w:pStyle w:val="Textpoznpodarou"/>
        <w:rPr>
          <w:rFonts w:ascii="Times New Roman" w:hAnsi="Times New Roman" w:cs="Times New Roman"/>
          <w:color w:val="212529"/>
          <w:sz w:val="24"/>
          <w:szCs w:val="24"/>
          <w:shd w:val="clear" w:color="auto" w:fill="FFFFFF"/>
        </w:rPr>
      </w:pPr>
    </w:p>
    <w:p w14:paraId="6F4D0E71" w14:textId="77777777" w:rsidR="00B116C7" w:rsidRDefault="00B116C7" w:rsidP="003D1848">
      <w:pPr>
        <w:pStyle w:val="Textpoznpodarou"/>
        <w:rPr>
          <w:rFonts w:ascii="Times New Roman" w:hAnsi="Times New Roman" w:cs="Times New Roman"/>
          <w:color w:val="212529"/>
          <w:sz w:val="24"/>
          <w:szCs w:val="24"/>
          <w:shd w:val="clear" w:color="auto" w:fill="FFFFFF"/>
        </w:rPr>
      </w:pPr>
    </w:p>
    <w:p w14:paraId="1C74E0C0" w14:textId="77777777" w:rsidR="00B116C7" w:rsidRDefault="00B116C7" w:rsidP="003D1848">
      <w:pPr>
        <w:pStyle w:val="Textpoznpodarou"/>
        <w:rPr>
          <w:rFonts w:ascii="Times New Roman" w:hAnsi="Times New Roman" w:cs="Times New Roman"/>
          <w:color w:val="212529"/>
          <w:sz w:val="24"/>
          <w:szCs w:val="24"/>
          <w:shd w:val="clear" w:color="auto" w:fill="FFFFFF"/>
        </w:rPr>
      </w:pPr>
    </w:p>
    <w:p w14:paraId="61FB5AD8" w14:textId="77777777" w:rsidR="00B116C7" w:rsidRDefault="00B116C7" w:rsidP="003D1848">
      <w:pPr>
        <w:pStyle w:val="Textpoznpodarou"/>
        <w:rPr>
          <w:rFonts w:ascii="Times New Roman" w:hAnsi="Times New Roman" w:cs="Times New Roman"/>
          <w:color w:val="212529"/>
          <w:sz w:val="24"/>
          <w:szCs w:val="24"/>
          <w:shd w:val="clear" w:color="auto" w:fill="FFFFFF"/>
        </w:rPr>
      </w:pPr>
    </w:p>
    <w:p w14:paraId="59E344DE" w14:textId="77777777" w:rsidR="00B116C7" w:rsidRDefault="00B116C7" w:rsidP="003D1848">
      <w:pPr>
        <w:pStyle w:val="Textpoznpodarou"/>
        <w:rPr>
          <w:rFonts w:ascii="Times New Roman" w:hAnsi="Times New Roman" w:cs="Times New Roman"/>
          <w:color w:val="212529"/>
          <w:sz w:val="24"/>
          <w:szCs w:val="24"/>
          <w:shd w:val="clear" w:color="auto" w:fill="FFFFFF"/>
        </w:rPr>
      </w:pPr>
    </w:p>
    <w:p w14:paraId="6B0778F2" w14:textId="77777777" w:rsidR="00B116C7" w:rsidRDefault="00B116C7" w:rsidP="003D1848">
      <w:pPr>
        <w:pStyle w:val="Textpoznpodarou"/>
        <w:rPr>
          <w:rFonts w:ascii="Times New Roman" w:hAnsi="Times New Roman" w:cs="Times New Roman"/>
          <w:color w:val="212529"/>
          <w:sz w:val="24"/>
          <w:szCs w:val="24"/>
          <w:shd w:val="clear" w:color="auto" w:fill="FFFFFF"/>
        </w:rPr>
      </w:pPr>
    </w:p>
    <w:p w14:paraId="5F3C8B63" w14:textId="77777777" w:rsidR="00B116C7" w:rsidRDefault="00B116C7" w:rsidP="003D1848">
      <w:pPr>
        <w:pStyle w:val="Textpoznpodarou"/>
        <w:rPr>
          <w:rFonts w:ascii="Times New Roman" w:hAnsi="Times New Roman" w:cs="Times New Roman"/>
          <w:color w:val="212529"/>
          <w:sz w:val="24"/>
          <w:szCs w:val="24"/>
          <w:shd w:val="clear" w:color="auto" w:fill="FFFFFF"/>
        </w:rPr>
      </w:pPr>
    </w:p>
    <w:p w14:paraId="40C0AAF6" w14:textId="77777777" w:rsidR="00B116C7" w:rsidRDefault="00B116C7" w:rsidP="003D1848">
      <w:pPr>
        <w:pStyle w:val="Textpoznpodarou"/>
        <w:rPr>
          <w:rFonts w:ascii="Times New Roman" w:hAnsi="Times New Roman" w:cs="Times New Roman"/>
          <w:color w:val="212529"/>
          <w:sz w:val="24"/>
          <w:szCs w:val="24"/>
          <w:shd w:val="clear" w:color="auto" w:fill="FFFFFF"/>
        </w:rPr>
      </w:pPr>
    </w:p>
    <w:p w14:paraId="48B3D0D0" w14:textId="77777777" w:rsidR="00B116C7" w:rsidRDefault="00B116C7" w:rsidP="003D1848">
      <w:pPr>
        <w:pStyle w:val="Textpoznpodarou"/>
        <w:rPr>
          <w:rFonts w:ascii="Times New Roman" w:hAnsi="Times New Roman" w:cs="Times New Roman"/>
          <w:color w:val="212529"/>
          <w:sz w:val="24"/>
          <w:szCs w:val="24"/>
          <w:shd w:val="clear" w:color="auto" w:fill="FFFFFF"/>
        </w:rPr>
      </w:pPr>
    </w:p>
    <w:p w14:paraId="090C3CCB" w14:textId="77777777" w:rsidR="00B116C7" w:rsidRDefault="00B116C7" w:rsidP="003D1848">
      <w:pPr>
        <w:pStyle w:val="Textpoznpodarou"/>
        <w:rPr>
          <w:rFonts w:ascii="Times New Roman" w:hAnsi="Times New Roman" w:cs="Times New Roman"/>
          <w:color w:val="212529"/>
          <w:sz w:val="24"/>
          <w:szCs w:val="24"/>
          <w:shd w:val="clear" w:color="auto" w:fill="FFFFFF"/>
        </w:rPr>
      </w:pPr>
    </w:p>
    <w:p w14:paraId="44DC76ED" w14:textId="77777777" w:rsidR="00B116C7" w:rsidRDefault="00B116C7" w:rsidP="003D1848">
      <w:pPr>
        <w:pStyle w:val="Textpoznpodarou"/>
        <w:rPr>
          <w:rFonts w:ascii="Times New Roman" w:hAnsi="Times New Roman" w:cs="Times New Roman"/>
          <w:color w:val="212529"/>
          <w:sz w:val="24"/>
          <w:szCs w:val="24"/>
          <w:shd w:val="clear" w:color="auto" w:fill="FFFFFF"/>
        </w:rPr>
      </w:pPr>
    </w:p>
    <w:p w14:paraId="0706A087" w14:textId="77777777" w:rsidR="00B116C7" w:rsidRDefault="00B116C7" w:rsidP="003D1848">
      <w:pPr>
        <w:pStyle w:val="Textpoznpodarou"/>
        <w:rPr>
          <w:rFonts w:ascii="Times New Roman" w:hAnsi="Times New Roman" w:cs="Times New Roman"/>
          <w:color w:val="212529"/>
          <w:sz w:val="24"/>
          <w:szCs w:val="24"/>
          <w:shd w:val="clear" w:color="auto" w:fill="FFFFFF"/>
        </w:rPr>
      </w:pPr>
    </w:p>
    <w:p w14:paraId="22CFE9B4" w14:textId="77777777" w:rsidR="00B116C7" w:rsidRDefault="00B116C7" w:rsidP="003D1848">
      <w:pPr>
        <w:pStyle w:val="Textpoznpodarou"/>
        <w:rPr>
          <w:rFonts w:ascii="Times New Roman" w:hAnsi="Times New Roman" w:cs="Times New Roman"/>
          <w:color w:val="212529"/>
          <w:sz w:val="24"/>
          <w:szCs w:val="24"/>
          <w:shd w:val="clear" w:color="auto" w:fill="FFFFFF"/>
        </w:rPr>
      </w:pPr>
    </w:p>
    <w:p w14:paraId="0BE32F77" w14:textId="77777777" w:rsidR="00B116C7" w:rsidRDefault="00B116C7" w:rsidP="003D1848">
      <w:pPr>
        <w:pStyle w:val="Textpoznpodarou"/>
        <w:rPr>
          <w:rFonts w:ascii="Times New Roman" w:hAnsi="Times New Roman" w:cs="Times New Roman"/>
          <w:color w:val="212529"/>
          <w:sz w:val="24"/>
          <w:szCs w:val="24"/>
          <w:shd w:val="clear" w:color="auto" w:fill="FFFFFF"/>
        </w:rPr>
      </w:pPr>
    </w:p>
    <w:p w14:paraId="1D00E63F" w14:textId="77777777" w:rsidR="00B116C7" w:rsidRDefault="00B116C7" w:rsidP="003D1848">
      <w:pPr>
        <w:pStyle w:val="Textpoznpodarou"/>
        <w:rPr>
          <w:rFonts w:ascii="Times New Roman" w:hAnsi="Times New Roman" w:cs="Times New Roman"/>
          <w:color w:val="212529"/>
          <w:sz w:val="24"/>
          <w:szCs w:val="24"/>
          <w:shd w:val="clear" w:color="auto" w:fill="FFFFFF"/>
        </w:rPr>
      </w:pPr>
    </w:p>
    <w:p w14:paraId="49BA9503" w14:textId="77777777" w:rsidR="00B116C7" w:rsidRDefault="00B116C7" w:rsidP="003D1848">
      <w:pPr>
        <w:pStyle w:val="Textpoznpodarou"/>
        <w:rPr>
          <w:rFonts w:ascii="Times New Roman" w:hAnsi="Times New Roman" w:cs="Times New Roman"/>
          <w:color w:val="212529"/>
          <w:sz w:val="24"/>
          <w:szCs w:val="24"/>
          <w:shd w:val="clear" w:color="auto" w:fill="FFFFFF"/>
        </w:rPr>
      </w:pPr>
    </w:p>
    <w:p w14:paraId="357144C8" w14:textId="77777777" w:rsidR="00B116C7" w:rsidRDefault="00B116C7" w:rsidP="003D1848">
      <w:pPr>
        <w:pStyle w:val="Textpoznpodarou"/>
        <w:rPr>
          <w:rFonts w:ascii="Times New Roman" w:hAnsi="Times New Roman" w:cs="Times New Roman"/>
          <w:color w:val="212529"/>
          <w:sz w:val="24"/>
          <w:szCs w:val="24"/>
          <w:shd w:val="clear" w:color="auto" w:fill="FFFFFF"/>
        </w:rPr>
      </w:pPr>
    </w:p>
    <w:p w14:paraId="25E868B7" w14:textId="77777777" w:rsidR="00B116C7" w:rsidRDefault="00B116C7" w:rsidP="003D1848">
      <w:pPr>
        <w:pStyle w:val="Textpoznpodarou"/>
        <w:rPr>
          <w:rFonts w:ascii="Times New Roman" w:hAnsi="Times New Roman" w:cs="Times New Roman"/>
          <w:color w:val="212529"/>
          <w:sz w:val="24"/>
          <w:szCs w:val="24"/>
          <w:shd w:val="clear" w:color="auto" w:fill="FFFFFF"/>
        </w:rPr>
      </w:pPr>
    </w:p>
    <w:p w14:paraId="61E1E2A9" w14:textId="77777777" w:rsidR="00B116C7" w:rsidRDefault="00B116C7" w:rsidP="003D1848">
      <w:pPr>
        <w:pStyle w:val="Textpoznpodarou"/>
        <w:rPr>
          <w:rFonts w:ascii="Times New Roman" w:hAnsi="Times New Roman" w:cs="Times New Roman"/>
          <w:color w:val="212529"/>
          <w:sz w:val="24"/>
          <w:szCs w:val="24"/>
          <w:shd w:val="clear" w:color="auto" w:fill="FFFFFF"/>
        </w:rPr>
      </w:pPr>
    </w:p>
    <w:p w14:paraId="339C6E71" w14:textId="6006045A" w:rsidR="00E7704F" w:rsidRPr="00B116C7" w:rsidRDefault="00E7704F" w:rsidP="003D1848">
      <w:pPr>
        <w:pStyle w:val="Textpoznpodarou"/>
        <w:rPr>
          <w:rFonts w:ascii="Times New Roman" w:hAnsi="Times New Roman" w:cs="Times New Roman"/>
          <w:color w:val="212529"/>
          <w:sz w:val="24"/>
          <w:szCs w:val="24"/>
          <w:shd w:val="clear" w:color="auto" w:fill="FFFFFF"/>
        </w:rPr>
      </w:pPr>
      <w:r w:rsidRPr="000C4B18">
        <w:rPr>
          <w:rFonts w:ascii="Times New Roman" w:hAnsi="Times New Roman" w:cs="Times New Roman"/>
          <w:b/>
          <w:bCs/>
          <w:sz w:val="32"/>
          <w:szCs w:val="32"/>
          <w:shd w:val="clear" w:color="auto" w:fill="FFFFFF"/>
        </w:rPr>
        <w:lastRenderedPageBreak/>
        <w:t>Seznam příloh</w:t>
      </w:r>
    </w:p>
    <w:p w14:paraId="5C34D10F" w14:textId="6FB9D230" w:rsidR="000C4B18" w:rsidRDefault="000C4B18" w:rsidP="003D1848">
      <w:pPr>
        <w:pStyle w:val="Textpoznpodarou"/>
        <w:rPr>
          <w:rFonts w:ascii="Times New Roman" w:hAnsi="Times New Roman" w:cs="Times New Roman"/>
          <w:b/>
          <w:bCs/>
          <w:sz w:val="32"/>
          <w:szCs w:val="32"/>
          <w:shd w:val="clear" w:color="auto" w:fill="FFFFFF"/>
        </w:rPr>
      </w:pPr>
      <w:r>
        <w:rPr>
          <w:rFonts w:ascii="Times New Roman" w:hAnsi="Times New Roman" w:cs="Times New Roman"/>
          <w:b/>
          <w:bCs/>
          <w:sz w:val="32"/>
          <w:szCs w:val="32"/>
          <w:shd w:val="clear" w:color="auto" w:fill="FFFFFF"/>
        </w:rPr>
        <w:t xml:space="preserve"> </w:t>
      </w:r>
    </w:p>
    <w:p w14:paraId="080190B5" w14:textId="004EE411" w:rsidR="000C4B18" w:rsidRPr="000C4B18" w:rsidRDefault="000C4B18" w:rsidP="003D1848">
      <w:pPr>
        <w:pStyle w:val="Textpoznpodarou"/>
        <w:rPr>
          <w:rFonts w:ascii="Times New Roman" w:hAnsi="Times New Roman" w:cs="Times New Roman"/>
          <w:sz w:val="24"/>
          <w:szCs w:val="24"/>
          <w:shd w:val="clear" w:color="auto" w:fill="FFFFFF"/>
        </w:rPr>
      </w:pPr>
      <w:r w:rsidRPr="000C4B18">
        <w:rPr>
          <w:rFonts w:ascii="Times New Roman" w:hAnsi="Times New Roman" w:cs="Times New Roman"/>
          <w:sz w:val="24"/>
          <w:szCs w:val="24"/>
          <w:shd w:val="clear" w:color="auto" w:fill="FFFFFF"/>
        </w:rPr>
        <w:t>Obrázek č.1 Organizační struktura dětského domova, str. 11</w:t>
      </w:r>
    </w:p>
    <w:p w14:paraId="6F6C37D9" w14:textId="77777777" w:rsidR="000C4B18" w:rsidRDefault="000C4B18" w:rsidP="000C4B18">
      <w:pPr>
        <w:pStyle w:val="Textpoznpodarou"/>
        <w:rPr>
          <w:rFonts w:ascii="Times New Roman" w:hAnsi="Times New Roman" w:cs="Times New Roman"/>
          <w:sz w:val="24"/>
          <w:szCs w:val="24"/>
          <w:shd w:val="clear" w:color="auto" w:fill="FFFFFF"/>
        </w:rPr>
      </w:pPr>
    </w:p>
    <w:p w14:paraId="4FDB6526" w14:textId="39E11BFC" w:rsidR="003D1848" w:rsidRDefault="000C4B18" w:rsidP="000C4B18">
      <w:pPr>
        <w:pStyle w:val="Textpoznpodarou"/>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Obrázek č. 2. </w:t>
      </w:r>
      <w:r w:rsidR="00EA4C42">
        <w:rPr>
          <w:rFonts w:ascii="Times New Roman" w:hAnsi="Times New Roman" w:cs="Times New Roman"/>
          <w:sz w:val="24"/>
          <w:szCs w:val="24"/>
          <w:shd w:val="clear" w:color="auto" w:fill="FFFFFF"/>
        </w:rPr>
        <w:t>Poskytování</w:t>
      </w:r>
      <w:r>
        <w:rPr>
          <w:rFonts w:ascii="Times New Roman" w:hAnsi="Times New Roman" w:cs="Times New Roman"/>
          <w:sz w:val="24"/>
          <w:szCs w:val="24"/>
          <w:shd w:val="clear" w:color="auto" w:fill="FFFFFF"/>
        </w:rPr>
        <w:t xml:space="preserve"> kapesného, str</w:t>
      </w:r>
      <w:r w:rsidR="00EA4C42">
        <w:rPr>
          <w:rFonts w:ascii="Times New Roman" w:hAnsi="Times New Roman" w:cs="Times New Roman"/>
          <w:sz w:val="24"/>
          <w:szCs w:val="24"/>
          <w:shd w:val="clear" w:color="auto" w:fill="FFFFFF"/>
        </w:rPr>
        <w:t>. 39</w:t>
      </w:r>
    </w:p>
    <w:p w14:paraId="4831DB5C" w14:textId="5021F5B0" w:rsidR="00EA4C42" w:rsidRDefault="00EA4C42" w:rsidP="000C4B18">
      <w:pPr>
        <w:pStyle w:val="Textpoznpodarou"/>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p w14:paraId="147B9E2C" w14:textId="56BD8E22" w:rsidR="00EA4C42" w:rsidRDefault="00EA4C42" w:rsidP="000C4B18">
      <w:pPr>
        <w:pStyle w:val="Textpoznpodarou"/>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Tabulka č.1- Kódy, str. 52 </w:t>
      </w:r>
    </w:p>
    <w:p w14:paraId="4B70BE83" w14:textId="77777777" w:rsidR="00EA4C42" w:rsidRDefault="00EA4C42" w:rsidP="000C4B18">
      <w:pPr>
        <w:pStyle w:val="Textpoznpodarou"/>
        <w:rPr>
          <w:rFonts w:ascii="Times New Roman" w:hAnsi="Times New Roman" w:cs="Times New Roman"/>
          <w:sz w:val="24"/>
          <w:szCs w:val="24"/>
          <w:shd w:val="clear" w:color="auto" w:fill="FFFFFF"/>
        </w:rPr>
      </w:pPr>
    </w:p>
    <w:p w14:paraId="6D97481A" w14:textId="77777777" w:rsidR="00E7704F" w:rsidRPr="003D1848" w:rsidRDefault="00E7704F" w:rsidP="003D1848">
      <w:pPr>
        <w:pStyle w:val="Textpoznpodarou"/>
        <w:ind w:left="360"/>
        <w:rPr>
          <w:rFonts w:ascii="Times New Roman" w:hAnsi="Times New Roman" w:cs="Times New Roman"/>
          <w:sz w:val="24"/>
          <w:szCs w:val="24"/>
          <w:shd w:val="clear" w:color="auto" w:fill="FFFFFF"/>
        </w:rPr>
      </w:pPr>
    </w:p>
    <w:p w14:paraId="590B213B" w14:textId="77777777" w:rsidR="003D1848" w:rsidRPr="003D1848" w:rsidRDefault="003D1848" w:rsidP="004A66EA">
      <w:pPr>
        <w:ind w:left="360"/>
        <w:rPr>
          <w:rFonts w:ascii="Times New Roman" w:hAnsi="Times New Roman" w:cs="Times New Roman"/>
          <w:b/>
          <w:bCs/>
          <w:sz w:val="24"/>
          <w:szCs w:val="24"/>
        </w:rPr>
      </w:pPr>
    </w:p>
    <w:sectPr w:rsidR="003D1848" w:rsidRPr="003D1848" w:rsidSect="00314377">
      <w:footerReference w:type="default" r:id="rId31"/>
      <w:pgSz w:w="11906" w:h="16838"/>
      <w:pgMar w:top="1417" w:right="1134" w:bottom="1417" w:left="1701"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EC7F2" w14:textId="77777777" w:rsidR="00C30849" w:rsidRDefault="00C30849" w:rsidP="000C1A9C">
      <w:pPr>
        <w:spacing w:after="0" w:line="240" w:lineRule="auto"/>
      </w:pPr>
      <w:r>
        <w:separator/>
      </w:r>
    </w:p>
  </w:endnote>
  <w:endnote w:type="continuationSeparator" w:id="0">
    <w:p w14:paraId="69B418F8" w14:textId="77777777" w:rsidR="00C30849" w:rsidRDefault="00C30849" w:rsidP="000C1A9C">
      <w:pPr>
        <w:spacing w:after="0" w:line="240" w:lineRule="auto"/>
      </w:pPr>
      <w:r>
        <w:continuationSeparator/>
      </w:r>
    </w:p>
  </w:endnote>
  <w:endnote w:type="continuationNotice" w:id="1">
    <w:p w14:paraId="4AA68F8A" w14:textId="77777777" w:rsidR="00C30849" w:rsidRDefault="00C308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B2F2" w14:textId="5A7E594C" w:rsidR="00814B15" w:rsidRDefault="00814B15">
    <w:pPr>
      <w:pStyle w:val="Zpat"/>
      <w:jc w:val="center"/>
    </w:pPr>
  </w:p>
  <w:p w14:paraId="6C8C5199" w14:textId="77777777" w:rsidR="00814B15" w:rsidRDefault="00814B1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039151"/>
      <w:docPartObj>
        <w:docPartGallery w:val="Page Numbers (Bottom of Page)"/>
        <w:docPartUnique/>
      </w:docPartObj>
    </w:sdtPr>
    <w:sdtContent>
      <w:p w14:paraId="39806AC5" w14:textId="77777777" w:rsidR="00466DB4" w:rsidRDefault="00466DB4">
        <w:pPr>
          <w:pStyle w:val="Zpat"/>
          <w:jc w:val="center"/>
        </w:pPr>
        <w:r>
          <w:fldChar w:fldCharType="begin"/>
        </w:r>
        <w:r>
          <w:instrText>PAGE   \* MERGEFORMAT</w:instrText>
        </w:r>
        <w:r>
          <w:fldChar w:fldCharType="separate"/>
        </w:r>
        <w:r>
          <w:t>2</w:t>
        </w:r>
        <w:r>
          <w:fldChar w:fldCharType="end"/>
        </w:r>
      </w:p>
    </w:sdtContent>
  </w:sdt>
  <w:p w14:paraId="0E8CE634" w14:textId="77777777" w:rsidR="00466DB4" w:rsidRDefault="00466D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1289F" w14:textId="77777777" w:rsidR="00C30849" w:rsidRDefault="00C30849" w:rsidP="000C1A9C">
      <w:pPr>
        <w:spacing w:after="0" w:line="240" w:lineRule="auto"/>
      </w:pPr>
      <w:r>
        <w:separator/>
      </w:r>
    </w:p>
  </w:footnote>
  <w:footnote w:type="continuationSeparator" w:id="0">
    <w:p w14:paraId="2EB987EE" w14:textId="77777777" w:rsidR="00C30849" w:rsidRDefault="00C30849" w:rsidP="000C1A9C">
      <w:pPr>
        <w:spacing w:after="0" w:line="240" w:lineRule="auto"/>
      </w:pPr>
      <w:r>
        <w:continuationSeparator/>
      </w:r>
    </w:p>
  </w:footnote>
  <w:footnote w:type="continuationNotice" w:id="1">
    <w:p w14:paraId="0DFB9D5D" w14:textId="77777777" w:rsidR="00C30849" w:rsidRDefault="00C30849">
      <w:pPr>
        <w:spacing w:after="0" w:line="240" w:lineRule="auto"/>
      </w:pPr>
    </w:p>
  </w:footnote>
  <w:footnote w:id="2">
    <w:p w14:paraId="41786EA9" w14:textId="5BCDED8D" w:rsidR="002C4639" w:rsidRPr="00C23C76" w:rsidRDefault="002C4639">
      <w:pPr>
        <w:pStyle w:val="Textpoznpodarou"/>
        <w:rPr>
          <w:rFonts w:ascii="Times New Roman" w:hAnsi="Times New Roman" w:cs="Times New Roman"/>
        </w:rPr>
      </w:pPr>
      <w:r w:rsidRPr="00C23C76">
        <w:rPr>
          <w:rStyle w:val="Znakapoznpodarou"/>
          <w:rFonts w:ascii="Times New Roman" w:hAnsi="Times New Roman" w:cs="Times New Roman"/>
        </w:rPr>
        <w:footnoteRef/>
      </w:r>
      <w:r w:rsidRPr="00C23C76">
        <w:rPr>
          <w:rFonts w:ascii="Times New Roman" w:hAnsi="Times New Roman" w:cs="Times New Roman"/>
        </w:rPr>
        <w:t xml:space="preserve"> </w:t>
      </w:r>
      <w:r w:rsidR="00C23C76" w:rsidRPr="00C23C76">
        <w:rPr>
          <w:rFonts w:ascii="Times New Roman" w:hAnsi="Times New Roman" w:cs="Times New Roman"/>
        </w:rPr>
        <w:t xml:space="preserve">ZEZULOVÁ, Jana. </w:t>
      </w:r>
      <w:r w:rsidR="00C23C76" w:rsidRPr="00C23C76">
        <w:rPr>
          <w:rFonts w:ascii="Times New Roman" w:hAnsi="Times New Roman" w:cs="Times New Roman"/>
          <w:i/>
          <w:iCs/>
        </w:rPr>
        <w:t>Kvalita života dětí v dětském domově v České Kamenici</w:t>
      </w:r>
      <w:r w:rsidR="00C23C76" w:rsidRPr="00C23C76">
        <w:rPr>
          <w:rFonts w:ascii="Times New Roman" w:hAnsi="Times New Roman" w:cs="Times New Roman"/>
        </w:rPr>
        <w:t>: b.p.</w:t>
      </w:r>
      <w:r w:rsidR="006751B7">
        <w:rPr>
          <w:rFonts w:ascii="Times New Roman" w:hAnsi="Times New Roman" w:cs="Times New Roman"/>
        </w:rPr>
        <w:t xml:space="preserve"> 1. </w:t>
      </w:r>
      <w:r w:rsidR="00C23C76" w:rsidRPr="00C23C76">
        <w:rPr>
          <w:rFonts w:ascii="Times New Roman" w:hAnsi="Times New Roman" w:cs="Times New Roman"/>
        </w:rPr>
        <w:t>Olomouc, 2010. Bakalářská práce. Univerzita Palackého v Olomouci. Vedoucí práce Dagmar Pitnerová.</w:t>
      </w:r>
    </w:p>
  </w:footnote>
  <w:footnote w:id="3">
    <w:p w14:paraId="7BB230C7" w14:textId="227C12B7" w:rsidR="00F768E0" w:rsidRPr="00703BEC" w:rsidRDefault="00F768E0">
      <w:pPr>
        <w:pStyle w:val="Textpoznpodarou"/>
        <w:rPr>
          <w:rFonts w:ascii="Times New Roman" w:hAnsi="Times New Roman" w:cs="Times New Roman"/>
        </w:rPr>
      </w:pPr>
      <w:r>
        <w:rPr>
          <w:rStyle w:val="Znakapoznpodarou"/>
        </w:rPr>
        <w:footnoteRef/>
      </w:r>
      <w:r>
        <w:t xml:space="preserve"> </w:t>
      </w:r>
      <w:r w:rsidR="00703BEC" w:rsidRPr="00703BEC">
        <w:rPr>
          <w:rFonts w:ascii="Times New Roman" w:hAnsi="Times New Roman" w:cs="Times New Roman"/>
          <w:color w:val="212529"/>
          <w:shd w:val="clear" w:color="auto" w:fill="FFFFFF"/>
        </w:rPr>
        <w:t>ŠVANCAR, Zdeněk a Jana BURIÁNOVÁ. </w:t>
      </w:r>
      <w:r w:rsidR="00703BEC" w:rsidRPr="00703BEC">
        <w:rPr>
          <w:rFonts w:ascii="Times New Roman" w:hAnsi="Times New Roman" w:cs="Times New Roman"/>
          <w:i/>
          <w:iCs/>
          <w:color w:val="212529"/>
          <w:shd w:val="clear" w:color="auto" w:fill="FFFFFF"/>
        </w:rPr>
        <w:t>Speciálně-pedagogické problémy ústavní a ochranné výchovy: b.p</w:t>
      </w:r>
      <w:r w:rsidR="00703BEC" w:rsidRPr="00703BEC">
        <w:rPr>
          <w:rFonts w:ascii="Times New Roman" w:hAnsi="Times New Roman" w:cs="Times New Roman"/>
          <w:color w:val="212529"/>
          <w:shd w:val="clear" w:color="auto" w:fill="FFFFFF"/>
        </w:rPr>
        <w:t xml:space="preserve">. </w:t>
      </w:r>
      <w:r w:rsidR="006751B7">
        <w:rPr>
          <w:rFonts w:ascii="Times New Roman" w:hAnsi="Times New Roman" w:cs="Times New Roman"/>
          <w:color w:val="212529"/>
          <w:shd w:val="clear" w:color="auto" w:fill="FFFFFF"/>
        </w:rPr>
        <w:t xml:space="preserve">1. </w:t>
      </w:r>
      <w:r w:rsidR="00703BEC" w:rsidRPr="00703BEC">
        <w:rPr>
          <w:rFonts w:ascii="Times New Roman" w:hAnsi="Times New Roman" w:cs="Times New Roman"/>
          <w:color w:val="212529"/>
          <w:shd w:val="clear" w:color="auto" w:fill="FFFFFF"/>
        </w:rPr>
        <w:t>Praha: Státní pedagogické nakladatelství Praha, 1988. ISBN n.u.</w:t>
      </w:r>
    </w:p>
  </w:footnote>
  <w:footnote w:id="4">
    <w:p w14:paraId="5BDE5B90" w14:textId="58E343B4" w:rsidR="00D87693" w:rsidRPr="002F2E1B" w:rsidRDefault="00D87693">
      <w:pPr>
        <w:pStyle w:val="Textpoznpodarou"/>
        <w:rPr>
          <w:rFonts w:ascii="Times New Roman" w:hAnsi="Times New Roman" w:cs="Times New Roman"/>
        </w:rPr>
      </w:pPr>
      <w:r>
        <w:rPr>
          <w:rStyle w:val="Znakapoznpodarou"/>
        </w:rPr>
        <w:footnoteRef/>
      </w:r>
      <w:r>
        <w:t xml:space="preserve"> </w:t>
      </w:r>
      <w:r w:rsidR="002F2E1B" w:rsidRPr="002F2E1B">
        <w:rPr>
          <w:rFonts w:ascii="Times New Roman" w:hAnsi="Times New Roman" w:cs="Times New Roman"/>
          <w:color w:val="212529"/>
          <w:shd w:val="clear" w:color="auto" w:fill="FFFFFF"/>
        </w:rPr>
        <w:t>VOCÍLKA, Miroslav. </w:t>
      </w:r>
      <w:r w:rsidR="002F2E1B" w:rsidRPr="002F2E1B">
        <w:rPr>
          <w:rFonts w:ascii="Times New Roman" w:hAnsi="Times New Roman" w:cs="Times New Roman"/>
          <w:i/>
          <w:iCs/>
          <w:color w:val="212529"/>
          <w:shd w:val="clear" w:color="auto" w:fill="FFFFFF"/>
        </w:rPr>
        <w:t>Dětské domovy v České republice I.: Teoretická východiska</w:t>
      </w:r>
      <w:r w:rsidR="002F2E1B" w:rsidRPr="002F2E1B">
        <w:rPr>
          <w:rFonts w:ascii="Times New Roman" w:hAnsi="Times New Roman" w:cs="Times New Roman"/>
          <w:color w:val="212529"/>
          <w:shd w:val="clear" w:color="auto" w:fill="FFFFFF"/>
        </w:rPr>
        <w:t>.</w:t>
      </w:r>
      <w:r w:rsidR="002F2E1B">
        <w:rPr>
          <w:rFonts w:ascii="Times New Roman" w:hAnsi="Times New Roman" w:cs="Times New Roman"/>
          <w:color w:val="212529"/>
          <w:shd w:val="clear" w:color="auto" w:fill="FFFFFF"/>
        </w:rPr>
        <w:t xml:space="preserve"> 1. </w:t>
      </w:r>
      <w:r w:rsidR="002F2E1B" w:rsidRPr="002F2E1B">
        <w:rPr>
          <w:rFonts w:ascii="Times New Roman" w:hAnsi="Times New Roman" w:cs="Times New Roman"/>
          <w:color w:val="212529"/>
          <w:shd w:val="clear" w:color="auto" w:fill="FFFFFF"/>
        </w:rPr>
        <w:t xml:space="preserve"> Praha: Ministerstvo školství, mládeže a tělovýchovy, 1999. ISBN n.u.</w:t>
      </w:r>
    </w:p>
  </w:footnote>
  <w:footnote w:id="5">
    <w:p w14:paraId="3E3FBD48" w14:textId="24E3DD06" w:rsidR="00C36EEC" w:rsidRPr="005A1914" w:rsidRDefault="00C36EEC" w:rsidP="005A1914">
      <w:pPr>
        <w:pStyle w:val="Textpoznpodarou"/>
        <w:rPr>
          <w:rFonts w:ascii="Times New Roman" w:hAnsi="Times New Roman" w:cs="Times New Roman"/>
        </w:rPr>
      </w:pPr>
      <w:r>
        <w:rPr>
          <w:rStyle w:val="Znakapoznpodarou"/>
        </w:rPr>
        <w:footnoteRef/>
      </w:r>
      <w:r>
        <w:t xml:space="preserve"> </w:t>
      </w:r>
      <w:r w:rsidR="00766207" w:rsidRPr="00703BEC">
        <w:rPr>
          <w:rFonts w:ascii="Times New Roman" w:hAnsi="Times New Roman" w:cs="Times New Roman"/>
          <w:color w:val="212529"/>
          <w:shd w:val="clear" w:color="auto" w:fill="FFFFFF"/>
        </w:rPr>
        <w:t>ŠVANCAR, Zdeněk a Jana BURIÁNOVÁ. </w:t>
      </w:r>
      <w:r w:rsidR="00766207" w:rsidRPr="00703BEC">
        <w:rPr>
          <w:rFonts w:ascii="Times New Roman" w:hAnsi="Times New Roman" w:cs="Times New Roman"/>
          <w:i/>
          <w:iCs/>
          <w:color w:val="212529"/>
          <w:shd w:val="clear" w:color="auto" w:fill="FFFFFF"/>
        </w:rPr>
        <w:t>Speciálně-pedagogické problémy ústavní a ochranné výchovy: b.p</w:t>
      </w:r>
      <w:r w:rsidR="00766207" w:rsidRPr="00703BEC">
        <w:rPr>
          <w:rFonts w:ascii="Times New Roman" w:hAnsi="Times New Roman" w:cs="Times New Roman"/>
          <w:color w:val="212529"/>
          <w:shd w:val="clear" w:color="auto" w:fill="FFFFFF"/>
        </w:rPr>
        <w:t xml:space="preserve">. </w:t>
      </w:r>
      <w:r w:rsidR="00766207">
        <w:rPr>
          <w:rFonts w:ascii="Times New Roman" w:hAnsi="Times New Roman" w:cs="Times New Roman"/>
          <w:color w:val="212529"/>
          <w:shd w:val="clear" w:color="auto" w:fill="FFFFFF"/>
        </w:rPr>
        <w:t xml:space="preserve">1. </w:t>
      </w:r>
      <w:r w:rsidR="00766207" w:rsidRPr="00703BEC">
        <w:rPr>
          <w:rFonts w:ascii="Times New Roman" w:hAnsi="Times New Roman" w:cs="Times New Roman"/>
          <w:color w:val="212529"/>
          <w:shd w:val="clear" w:color="auto" w:fill="FFFFFF"/>
        </w:rPr>
        <w:t>Praha: Státní pedagogické nakladatelství Praha, 1988. ISBN n.u.</w:t>
      </w:r>
    </w:p>
  </w:footnote>
  <w:footnote w:id="6">
    <w:p w14:paraId="441DC544" w14:textId="2F38D9A9" w:rsidR="005A1914" w:rsidRPr="00985140" w:rsidRDefault="005A1914">
      <w:pPr>
        <w:pStyle w:val="Textpoznpodarou"/>
        <w:rPr>
          <w:rFonts w:ascii="Times New Roman" w:hAnsi="Times New Roman" w:cs="Times New Roman"/>
        </w:rPr>
      </w:pPr>
      <w:r>
        <w:rPr>
          <w:rStyle w:val="Znakapoznpodarou"/>
        </w:rPr>
        <w:footnoteRef/>
      </w:r>
      <w:r>
        <w:t xml:space="preserve"> </w:t>
      </w:r>
      <w:r w:rsidRPr="002F2E1B">
        <w:rPr>
          <w:rFonts w:ascii="Times New Roman" w:hAnsi="Times New Roman" w:cs="Times New Roman"/>
          <w:color w:val="212529"/>
          <w:shd w:val="clear" w:color="auto" w:fill="FFFFFF"/>
        </w:rPr>
        <w:t>VOCÍLKA, Miroslav. </w:t>
      </w:r>
      <w:r w:rsidRPr="002F2E1B">
        <w:rPr>
          <w:rFonts w:ascii="Times New Roman" w:hAnsi="Times New Roman" w:cs="Times New Roman"/>
          <w:i/>
          <w:iCs/>
          <w:color w:val="212529"/>
          <w:shd w:val="clear" w:color="auto" w:fill="FFFFFF"/>
        </w:rPr>
        <w:t>Dětské domovy v České republice I.: Teoretická východiska</w:t>
      </w:r>
      <w:r w:rsidRPr="002F2E1B">
        <w:rPr>
          <w:rFonts w:ascii="Times New Roman" w:hAnsi="Times New Roman" w:cs="Times New Roman"/>
          <w:color w:val="212529"/>
          <w:shd w:val="clear" w:color="auto" w:fill="FFFFFF"/>
        </w:rPr>
        <w:t>.</w:t>
      </w:r>
      <w:r>
        <w:rPr>
          <w:rFonts w:ascii="Times New Roman" w:hAnsi="Times New Roman" w:cs="Times New Roman"/>
          <w:color w:val="212529"/>
          <w:shd w:val="clear" w:color="auto" w:fill="FFFFFF"/>
        </w:rPr>
        <w:t xml:space="preserve"> 1. </w:t>
      </w:r>
      <w:r w:rsidRPr="002F2E1B">
        <w:rPr>
          <w:rFonts w:ascii="Times New Roman" w:hAnsi="Times New Roman" w:cs="Times New Roman"/>
          <w:color w:val="212529"/>
          <w:shd w:val="clear" w:color="auto" w:fill="FFFFFF"/>
        </w:rPr>
        <w:t xml:space="preserve"> Praha: Ministerstvo školství, mládeže a tělovýchovy, 1999. ISBN n.u.</w:t>
      </w:r>
    </w:p>
  </w:footnote>
  <w:footnote w:id="7">
    <w:p w14:paraId="53678F73" w14:textId="79AC8385" w:rsidR="00C746D6" w:rsidRPr="006C455B" w:rsidRDefault="00C746D6">
      <w:pPr>
        <w:pStyle w:val="Textpoznpodarou"/>
        <w:rPr>
          <w:rFonts w:ascii="Times New Roman" w:hAnsi="Times New Roman" w:cs="Times New Roman"/>
        </w:rPr>
      </w:pPr>
      <w:r w:rsidRPr="006C455B">
        <w:rPr>
          <w:rStyle w:val="Znakapoznpodarou"/>
          <w:rFonts w:ascii="Times New Roman" w:hAnsi="Times New Roman" w:cs="Times New Roman"/>
        </w:rPr>
        <w:footnoteRef/>
      </w:r>
      <w:r w:rsidRPr="006C455B">
        <w:rPr>
          <w:rFonts w:ascii="Times New Roman" w:hAnsi="Times New Roman" w:cs="Times New Roman"/>
        </w:rPr>
        <w:t xml:space="preserve"> </w:t>
      </w:r>
      <w:r w:rsidR="006C455B" w:rsidRPr="006C455B">
        <w:rPr>
          <w:rFonts w:ascii="Times New Roman" w:hAnsi="Times New Roman" w:cs="Times New Roman"/>
          <w:color w:val="212529"/>
          <w:shd w:val="clear" w:color="auto" w:fill="FFFFFF"/>
        </w:rPr>
        <w:t>TAXOVÁ, Jiřina. </w:t>
      </w:r>
      <w:r w:rsidR="006C455B" w:rsidRPr="006C455B">
        <w:rPr>
          <w:rFonts w:ascii="Times New Roman" w:hAnsi="Times New Roman" w:cs="Times New Roman"/>
          <w:i/>
          <w:iCs/>
          <w:color w:val="212529"/>
          <w:shd w:val="clear" w:color="auto" w:fill="FFFFFF"/>
        </w:rPr>
        <w:t>Výchovné problémy dětských domovů: b.p</w:t>
      </w:r>
      <w:r w:rsidR="006C455B" w:rsidRPr="006C455B">
        <w:rPr>
          <w:rFonts w:ascii="Times New Roman" w:hAnsi="Times New Roman" w:cs="Times New Roman"/>
          <w:color w:val="212529"/>
          <w:shd w:val="clear" w:color="auto" w:fill="FFFFFF"/>
        </w:rPr>
        <w:t>. Praha: Státní pedagogické nakladatelství, n.p., v Praze, 1967. ISBN n.u.</w:t>
      </w:r>
    </w:p>
  </w:footnote>
  <w:footnote w:id="8">
    <w:p w14:paraId="0A8E02A6" w14:textId="3530F6C5" w:rsidR="00F947E5" w:rsidRPr="00D01F31" w:rsidRDefault="00F947E5">
      <w:pPr>
        <w:pStyle w:val="Textpoznpodarou"/>
        <w:rPr>
          <w:rFonts w:ascii="Times New Roman" w:hAnsi="Times New Roman" w:cs="Times New Roman"/>
        </w:rPr>
      </w:pPr>
      <w:r>
        <w:rPr>
          <w:rStyle w:val="Znakapoznpodarou"/>
        </w:rPr>
        <w:footnoteRef/>
      </w:r>
      <w:r>
        <w:t xml:space="preserve"> </w:t>
      </w:r>
      <w:r w:rsidRPr="002F2E1B">
        <w:rPr>
          <w:rFonts w:ascii="Times New Roman" w:hAnsi="Times New Roman" w:cs="Times New Roman"/>
          <w:color w:val="212529"/>
          <w:shd w:val="clear" w:color="auto" w:fill="FFFFFF"/>
        </w:rPr>
        <w:t>VOCÍLKA, Miroslav. </w:t>
      </w:r>
      <w:r w:rsidRPr="002F2E1B">
        <w:rPr>
          <w:rFonts w:ascii="Times New Roman" w:hAnsi="Times New Roman" w:cs="Times New Roman"/>
          <w:i/>
          <w:iCs/>
          <w:color w:val="212529"/>
          <w:shd w:val="clear" w:color="auto" w:fill="FFFFFF"/>
        </w:rPr>
        <w:t>Dětské domovy v České republice I.: Teoretická východiska</w:t>
      </w:r>
      <w:r w:rsidRPr="002F2E1B">
        <w:rPr>
          <w:rFonts w:ascii="Times New Roman" w:hAnsi="Times New Roman" w:cs="Times New Roman"/>
          <w:color w:val="212529"/>
          <w:shd w:val="clear" w:color="auto" w:fill="FFFFFF"/>
        </w:rPr>
        <w:t>.</w:t>
      </w:r>
      <w:r>
        <w:rPr>
          <w:rFonts w:ascii="Times New Roman" w:hAnsi="Times New Roman" w:cs="Times New Roman"/>
          <w:color w:val="212529"/>
          <w:shd w:val="clear" w:color="auto" w:fill="FFFFFF"/>
        </w:rPr>
        <w:t xml:space="preserve"> 1. </w:t>
      </w:r>
      <w:r w:rsidRPr="002F2E1B">
        <w:rPr>
          <w:rFonts w:ascii="Times New Roman" w:hAnsi="Times New Roman" w:cs="Times New Roman"/>
          <w:color w:val="212529"/>
          <w:shd w:val="clear" w:color="auto" w:fill="FFFFFF"/>
        </w:rPr>
        <w:t xml:space="preserve"> Praha: Ministerstvo školství, mládeže a tělovýchovy, 1999. ISBN n.u.</w:t>
      </w:r>
    </w:p>
  </w:footnote>
  <w:footnote w:id="9">
    <w:p w14:paraId="2F511093" w14:textId="276CF756" w:rsidR="00D01F31" w:rsidRPr="007930CA" w:rsidRDefault="00D01F31">
      <w:pPr>
        <w:pStyle w:val="Textpoznpodarou"/>
        <w:rPr>
          <w:rFonts w:ascii="Times New Roman" w:hAnsi="Times New Roman" w:cs="Times New Roman"/>
        </w:rPr>
      </w:pPr>
      <w:r>
        <w:rPr>
          <w:rStyle w:val="Znakapoznpodarou"/>
        </w:rPr>
        <w:footnoteRef/>
      </w:r>
      <w:r>
        <w:t xml:space="preserve"> </w:t>
      </w:r>
      <w:r w:rsidR="00C01B75" w:rsidRPr="002F2E1B">
        <w:rPr>
          <w:rFonts w:ascii="Times New Roman" w:hAnsi="Times New Roman" w:cs="Times New Roman"/>
          <w:color w:val="212529"/>
          <w:shd w:val="clear" w:color="auto" w:fill="FFFFFF"/>
        </w:rPr>
        <w:t>VOCÍLKA, Miroslav. </w:t>
      </w:r>
      <w:r w:rsidR="00C01B75" w:rsidRPr="002F2E1B">
        <w:rPr>
          <w:rFonts w:ascii="Times New Roman" w:hAnsi="Times New Roman" w:cs="Times New Roman"/>
          <w:i/>
          <w:iCs/>
          <w:color w:val="212529"/>
          <w:shd w:val="clear" w:color="auto" w:fill="FFFFFF"/>
        </w:rPr>
        <w:t>Dětské domovy v České republice I.: Teoretická východiska</w:t>
      </w:r>
      <w:r w:rsidR="00C01B75" w:rsidRPr="002F2E1B">
        <w:rPr>
          <w:rFonts w:ascii="Times New Roman" w:hAnsi="Times New Roman" w:cs="Times New Roman"/>
          <w:color w:val="212529"/>
          <w:shd w:val="clear" w:color="auto" w:fill="FFFFFF"/>
        </w:rPr>
        <w:t>.</w:t>
      </w:r>
      <w:r w:rsidR="00C01B75">
        <w:rPr>
          <w:rFonts w:ascii="Times New Roman" w:hAnsi="Times New Roman" w:cs="Times New Roman"/>
          <w:color w:val="212529"/>
          <w:shd w:val="clear" w:color="auto" w:fill="FFFFFF"/>
        </w:rPr>
        <w:t xml:space="preserve"> 1. </w:t>
      </w:r>
      <w:r w:rsidR="00C01B75" w:rsidRPr="002F2E1B">
        <w:rPr>
          <w:rFonts w:ascii="Times New Roman" w:hAnsi="Times New Roman" w:cs="Times New Roman"/>
          <w:color w:val="212529"/>
          <w:shd w:val="clear" w:color="auto" w:fill="FFFFFF"/>
        </w:rPr>
        <w:t xml:space="preserve"> Praha: Ministerstvo školství, mládeže a tělovýchovy, 1999. ISBN n.u.</w:t>
      </w:r>
    </w:p>
  </w:footnote>
  <w:footnote w:id="10">
    <w:p w14:paraId="3B8366C9" w14:textId="731E09F6" w:rsidR="00842EFC" w:rsidRPr="009D1777" w:rsidRDefault="00CD16C8">
      <w:pPr>
        <w:pStyle w:val="Textpoznpodarou"/>
        <w:rPr>
          <w:rFonts w:ascii="Times New Roman" w:hAnsi="Times New Roman" w:cs="Times New Roman"/>
          <w:color w:val="212529"/>
          <w:shd w:val="clear" w:color="auto" w:fill="FFFFFF"/>
        </w:rPr>
      </w:pPr>
      <w:r>
        <w:rPr>
          <w:rStyle w:val="Znakapoznpodarou"/>
        </w:rPr>
        <w:footnoteRef/>
      </w:r>
      <w:r>
        <w:t xml:space="preserve"> </w:t>
      </w:r>
      <w:r w:rsidR="00842EFC" w:rsidRPr="00FA35F5">
        <w:rPr>
          <w:rFonts w:ascii="Times New Roman" w:hAnsi="Times New Roman" w:cs="Times New Roman"/>
          <w:color w:val="212529"/>
          <w:shd w:val="clear" w:color="auto" w:fill="FFFFFF"/>
        </w:rPr>
        <w:t xml:space="preserve">Dětský domov Přerov: </w:t>
      </w:r>
      <w:r w:rsidR="00842EFC" w:rsidRPr="00FA35F5">
        <w:rPr>
          <w:rFonts w:ascii="Times New Roman" w:hAnsi="Times New Roman" w:cs="Times New Roman"/>
          <w:i/>
          <w:iCs/>
          <w:color w:val="212529"/>
          <w:shd w:val="clear" w:color="auto" w:fill="FFFFFF"/>
        </w:rPr>
        <w:t>Historie dětského domova Přerov</w:t>
      </w:r>
      <w:r w:rsidR="00842EFC" w:rsidRPr="00FA35F5">
        <w:rPr>
          <w:rFonts w:ascii="Times New Roman" w:hAnsi="Times New Roman" w:cs="Times New Roman"/>
          <w:color w:val="212529"/>
          <w:shd w:val="clear" w:color="auto" w:fill="FFFFFF"/>
        </w:rPr>
        <w:t>. </w:t>
      </w:r>
      <w:r w:rsidR="00842EFC" w:rsidRPr="00FA35F5">
        <w:rPr>
          <w:rFonts w:ascii="Times New Roman" w:hAnsi="Times New Roman" w:cs="Times New Roman"/>
          <w:i/>
          <w:iCs/>
          <w:color w:val="212529"/>
          <w:shd w:val="clear" w:color="auto" w:fill="FFFFFF"/>
        </w:rPr>
        <w:t>Dětský domov Přerov: b.p.</w:t>
      </w:r>
      <w:r w:rsidR="00842EFC" w:rsidRPr="00FA35F5">
        <w:rPr>
          <w:rFonts w:ascii="Times New Roman" w:hAnsi="Times New Roman" w:cs="Times New Roman"/>
          <w:color w:val="212529"/>
          <w:shd w:val="clear" w:color="auto" w:fill="FFFFFF"/>
        </w:rPr>
        <w:t xml:space="preserve"> [online]. Dětský domov Přerov: b, 2021, 2021 [cit. 2023-05-02]. Dostupné z: </w:t>
      </w:r>
      <w:hyperlink r:id="rId1" w:history="1">
        <w:r w:rsidR="00842EFC" w:rsidRPr="00FA35F5">
          <w:rPr>
            <w:rStyle w:val="Hypertextovodkaz"/>
            <w:rFonts w:ascii="Times New Roman" w:hAnsi="Times New Roman" w:cs="Times New Roman"/>
            <w:shd w:val="clear" w:color="auto" w:fill="FFFFFF"/>
          </w:rPr>
          <w:t>https://ddprerov.cz/o-nas/historie-detskeho-domova/</w:t>
        </w:r>
      </w:hyperlink>
    </w:p>
  </w:footnote>
  <w:footnote w:id="11">
    <w:p w14:paraId="307F3C25" w14:textId="77777777" w:rsidR="00C01B75" w:rsidRPr="009D1777" w:rsidRDefault="009D1777" w:rsidP="00C01B75">
      <w:pPr>
        <w:pStyle w:val="Textpoznpodarou"/>
        <w:rPr>
          <w:rFonts w:ascii="Times New Roman" w:hAnsi="Times New Roman" w:cs="Times New Roman"/>
          <w:color w:val="212529"/>
          <w:shd w:val="clear" w:color="auto" w:fill="FFFFFF"/>
        </w:rPr>
      </w:pPr>
      <w:r>
        <w:rPr>
          <w:rStyle w:val="Znakapoznpodarou"/>
        </w:rPr>
        <w:footnoteRef/>
      </w:r>
      <w:r>
        <w:t xml:space="preserve"> </w:t>
      </w:r>
      <w:r w:rsidR="00C01B75" w:rsidRPr="00FA35F5">
        <w:rPr>
          <w:rFonts w:ascii="Times New Roman" w:hAnsi="Times New Roman" w:cs="Times New Roman"/>
          <w:color w:val="212529"/>
          <w:shd w:val="clear" w:color="auto" w:fill="FFFFFF"/>
        </w:rPr>
        <w:t xml:space="preserve">Dětský domov Přerov: </w:t>
      </w:r>
      <w:r w:rsidR="00C01B75" w:rsidRPr="00FA35F5">
        <w:rPr>
          <w:rFonts w:ascii="Times New Roman" w:hAnsi="Times New Roman" w:cs="Times New Roman"/>
          <w:i/>
          <w:iCs/>
          <w:color w:val="212529"/>
          <w:shd w:val="clear" w:color="auto" w:fill="FFFFFF"/>
        </w:rPr>
        <w:t>Historie dětského domova Přerov</w:t>
      </w:r>
      <w:r w:rsidR="00C01B75" w:rsidRPr="00FA35F5">
        <w:rPr>
          <w:rFonts w:ascii="Times New Roman" w:hAnsi="Times New Roman" w:cs="Times New Roman"/>
          <w:color w:val="212529"/>
          <w:shd w:val="clear" w:color="auto" w:fill="FFFFFF"/>
        </w:rPr>
        <w:t>. </w:t>
      </w:r>
      <w:r w:rsidR="00C01B75" w:rsidRPr="00FA35F5">
        <w:rPr>
          <w:rFonts w:ascii="Times New Roman" w:hAnsi="Times New Roman" w:cs="Times New Roman"/>
          <w:i/>
          <w:iCs/>
          <w:color w:val="212529"/>
          <w:shd w:val="clear" w:color="auto" w:fill="FFFFFF"/>
        </w:rPr>
        <w:t>Dětský domov Přerov: b.p.</w:t>
      </w:r>
      <w:r w:rsidR="00C01B75" w:rsidRPr="00FA35F5">
        <w:rPr>
          <w:rFonts w:ascii="Times New Roman" w:hAnsi="Times New Roman" w:cs="Times New Roman"/>
          <w:color w:val="212529"/>
          <w:shd w:val="clear" w:color="auto" w:fill="FFFFFF"/>
        </w:rPr>
        <w:t xml:space="preserve"> [online]. Dětský domov Přerov: b, 2021, 2021 [cit. 2023-05-02]. Dostupné z: </w:t>
      </w:r>
      <w:hyperlink r:id="rId2" w:history="1">
        <w:r w:rsidR="00C01B75" w:rsidRPr="00FA35F5">
          <w:rPr>
            <w:rStyle w:val="Hypertextovodkaz"/>
            <w:rFonts w:ascii="Times New Roman" w:hAnsi="Times New Roman" w:cs="Times New Roman"/>
            <w:shd w:val="clear" w:color="auto" w:fill="FFFFFF"/>
          </w:rPr>
          <w:t>https://ddprerov.cz/o-nas/historie-detskeho-domova/</w:t>
        </w:r>
      </w:hyperlink>
    </w:p>
    <w:p w14:paraId="1C981D21" w14:textId="1C331470" w:rsidR="009D1777" w:rsidRDefault="009D1777">
      <w:pPr>
        <w:pStyle w:val="Textpoznpodarou"/>
      </w:pPr>
    </w:p>
  </w:footnote>
  <w:footnote w:id="12">
    <w:p w14:paraId="1E1BE3A3" w14:textId="698E15F1" w:rsidR="00475023" w:rsidRPr="00C01B75" w:rsidRDefault="00475023">
      <w:pPr>
        <w:pStyle w:val="Textpoznpodarou"/>
        <w:rPr>
          <w:rFonts w:ascii="Times New Roman" w:hAnsi="Times New Roman" w:cs="Times New Roman"/>
          <w:color w:val="212529"/>
          <w:shd w:val="clear" w:color="auto" w:fill="FFFFFF"/>
        </w:rPr>
      </w:pPr>
      <w:r w:rsidRPr="00475023">
        <w:rPr>
          <w:rStyle w:val="Znakapoznpodarou"/>
          <w:rFonts w:ascii="Times New Roman" w:hAnsi="Times New Roman" w:cs="Times New Roman"/>
        </w:rPr>
        <w:footnoteRef/>
      </w:r>
      <w:r w:rsidRPr="00475023">
        <w:rPr>
          <w:rFonts w:ascii="Times New Roman" w:hAnsi="Times New Roman" w:cs="Times New Roman"/>
        </w:rPr>
        <w:t xml:space="preserve"> </w:t>
      </w:r>
      <w:r w:rsidR="00C01B75" w:rsidRPr="00FA35F5">
        <w:rPr>
          <w:rFonts w:ascii="Times New Roman" w:hAnsi="Times New Roman" w:cs="Times New Roman"/>
          <w:color w:val="212529"/>
          <w:shd w:val="clear" w:color="auto" w:fill="FFFFFF"/>
        </w:rPr>
        <w:t xml:space="preserve">Dětský domov Přerov: </w:t>
      </w:r>
      <w:r w:rsidR="00C01B75" w:rsidRPr="00FA35F5">
        <w:rPr>
          <w:rFonts w:ascii="Times New Roman" w:hAnsi="Times New Roman" w:cs="Times New Roman"/>
          <w:i/>
          <w:iCs/>
          <w:color w:val="212529"/>
          <w:shd w:val="clear" w:color="auto" w:fill="FFFFFF"/>
        </w:rPr>
        <w:t>Historie dětského domova Přerov</w:t>
      </w:r>
      <w:r w:rsidR="00C01B75" w:rsidRPr="00FA35F5">
        <w:rPr>
          <w:rFonts w:ascii="Times New Roman" w:hAnsi="Times New Roman" w:cs="Times New Roman"/>
          <w:color w:val="212529"/>
          <w:shd w:val="clear" w:color="auto" w:fill="FFFFFF"/>
        </w:rPr>
        <w:t>. </w:t>
      </w:r>
      <w:r w:rsidR="00C01B75" w:rsidRPr="00FA35F5">
        <w:rPr>
          <w:rFonts w:ascii="Times New Roman" w:hAnsi="Times New Roman" w:cs="Times New Roman"/>
          <w:i/>
          <w:iCs/>
          <w:color w:val="212529"/>
          <w:shd w:val="clear" w:color="auto" w:fill="FFFFFF"/>
        </w:rPr>
        <w:t>Dětský domov Přerov: b.p.</w:t>
      </w:r>
      <w:r w:rsidR="00C01B75" w:rsidRPr="00FA35F5">
        <w:rPr>
          <w:rFonts w:ascii="Times New Roman" w:hAnsi="Times New Roman" w:cs="Times New Roman"/>
          <w:color w:val="212529"/>
          <w:shd w:val="clear" w:color="auto" w:fill="FFFFFF"/>
        </w:rPr>
        <w:t xml:space="preserve"> [online]. Dětský domov Přerov: b, 2021, 2021 [cit. 2023-05-02]. Dostupné z: </w:t>
      </w:r>
      <w:hyperlink r:id="rId3" w:history="1">
        <w:r w:rsidR="00C01B75" w:rsidRPr="00FA35F5">
          <w:rPr>
            <w:rStyle w:val="Hypertextovodkaz"/>
            <w:rFonts w:ascii="Times New Roman" w:hAnsi="Times New Roman" w:cs="Times New Roman"/>
            <w:shd w:val="clear" w:color="auto" w:fill="FFFFFF"/>
          </w:rPr>
          <w:t>https://ddprerov.cz/o-nas/historie-detskeho-domova/</w:t>
        </w:r>
      </w:hyperlink>
    </w:p>
  </w:footnote>
  <w:footnote w:id="13">
    <w:p w14:paraId="69AD7BA5" w14:textId="0311E640" w:rsidR="00C9237D" w:rsidRPr="006D4075" w:rsidRDefault="00C9237D">
      <w:pPr>
        <w:pStyle w:val="Textpoznpodarou"/>
        <w:rPr>
          <w:rFonts w:ascii="Times New Roman" w:hAnsi="Times New Roman" w:cs="Times New Roman"/>
        </w:rPr>
      </w:pPr>
      <w:r>
        <w:rPr>
          <w:rStyle w:val="Znakapoznpodarou"/>
        </w:rPr>
        <w:footnoteRef/>
      </w:r>
      <w:r>
        <w:t xml:space="preserve"> </w:t>
      </w:r>
      <w:r w:rsidRPr="002F2E1B">
        <w:rPr>
          <w:rFonts w:ascii="Times New Roman" w:hAnsi="Times New Roman" w:cs="Times New Roman"/>
          <w:color w:val="212529"/>
          <w:shd w:val="clear" w:color="auto" w:fill="FFFFFF"/>
        </w:rPr>
        <w:t>VOCÍLKA, Miroslav. </w:t>
      </w:r>
      <w:r w:rsidRPr="002F2E1B">
        <w:rPr>
          <w:rFonts w:ascii="Times New Roman" w:hAnsi="Times New Roman" w:cs="Times New Roman"/>
          <w:i/>
          <w:iCs/>
          <w:color w:val="212529"/>
          <w:shd w:val="clear" w:color="auto" w:fill="FFFFFF"/>
        </w:rPr>
        <w:t>Dětské domovy v České republice I.: Teoretická východiska</w:t>
      </w:r>
      <w:r w:rsidRPr="002F2E1B">
        <w:rPr>
          <w:rFonts w:ascii="Times New Roman" w:hAnsi="Times New Roman" w:cs="Times New Roman"/>
          <w:color w:val="212529"/>
          <w:shd w:val="clear" w:color="auto" w:fill="FFFFFF"/>
        </w:rPr>
        <w:t>.</w:t>
      </w:r>
      <w:r>
        <w:rPr>
          <w:rFonts w:ascii="Times New Roman" w:hAnsi="Times New Roman" w:cs="Times New Roman"/>
          <w:color w:val="212529"/>
          <w:shd w:val="clear" w:color="auto" w:fill="FFFFFF"/>
        </w:rPr>
        <w:t xml:space="preserve"> 1. </w:t>
      </w:r>
      <w:r w:rsidRPr="002F2E1B">
        <w:rPr>
          <w:rFonts w:ascii="Times New Roman" w:hAnsi="Times New Roman" w:cs="Times New Roman"/>
          <w:color w:val="212529"/>
          <w:shd w:val="clear" w:color="auto" w:fill="FFFFFF"/>
        </w:rPr>
        <w:t xml:space="preserve"> Praha: Ministerstvo školství, mládeže a tělovýchovy, 1999. ISBN n.u.</w:t>
      </w:r>
    </w:p>
  </w:footnote>
  <w:footnote w:id="14">
    <w:p w14:paraId="37144A4D" w14:textId="73920C85" w:rsidR="000B27D8" w:rsidRPr="00AD38B6" w:rsidRDefault="000B27D8">
      <w:pPr>
        <w:pStyle w:val="Textpoznpodarou"/>
        <w:rPr>
          <w:rFonts w:ascii="Times New Roman" w:hAnsi="Times New Roman" w:cs="Times New Roman"/>
        </w:rPr>
      </w:pPr>
      <w:r>
        <w:rPr>
          <w:rStyle w:val="Znakapoznpodarou"/>
        </w:rPr>
        <w:footnoteRef/>
      </w:r>
      <w:r>
        <w:t xml:space="preserve"> </w:t>
      </w:r>
      <w:r w:rsidR="00AD38B6" w:rsidRPr="00AD38B6">
        <w:rPr>
          <w:rFonts w:ascii="Times New Roman" w:hAnsi="Times New Roman" w:cs="Times New Roman"/>
          <w:color w:val="212529"/>
          <w:shd w:val="clear" w:color="auto" w:fill="FFFFFF"/>
        </w:rPr>
        <w:t>ČESKÁ REPUBLIKA. Zákon o výkonu ústavní výchovy nebo ochranné výchovy ve školských zařízeních a o preventivně výchovné péči ve školských zařízeních a o změně dalších zákonů: b.p. In: </w:t>
      </w:r>
      <w:r w:rsidR="00AD38B6" w:rsidRPr="00AD38B6">
        <w:rPr>
          <w:rFonts w:ascii="Times New Roman" w:hAnsi="Times New Roman" w:cs="Times New Roman"/>
          <w:i/>
          <w:iCs/>
          <w:color w:val="212529"/>
          <w:shd w:val="clear" w:color="auto" w:fill="FFFFFF"/>
        </w:rPr>
        <w:t>Občanské právo</w:t>
      </w:r>
      <w:r w:rsidR="00AD38B6" w:rsidRPr="00AD38B6">
        <w:rPr>
          <w:rFonts w:ascii="Times New Roman" w:hAnsi="Times New Roman" w:cs="Times New Roman"/>
          <w:color w:val="212529"/>
          <w:shd w:val="clear" w:color="auto" w:fill="FFFFFF"/>
        </w:rPr>
        <w:t xml:space="preserve">. b.m.: b, 2002, ročník 2002, 48/2002, číslo 109. Dostupné také z: </w:t>
      </w:r>
      <w:hyperlink r:id="rId4" w:history="1">
        <w:r w:rsidR="00AD38B6" w:rsidRPr="009069B7">
          <w:rPr>
            <w:rStyle w:val="Hypertextovodkaz"/>
            <w:rFonts w:ascii="Times New Roman" w:hAnsi="Times New Roman" w:cs="Times New Roman"/>
            <w:shd w:val="clear" w:color="auto" w:fill="FFFFFF"/>
          </w:rPr>
          <w:t>https://www.zakonyprolidi.cz/cs/2002-109?text=rozvoj%20osobnosti</w:t>
        </w:r>
      </w:hyperlink>
      <w:r w:rsidR="00AD38B6">
        <w:rPr>
          <w:rFonts w:ascii="Times New Roman" w:hAnsi="Times New Roman" w:cs="Times New Roman"/>
          <w:color w:val="212529"/>
          <w:shd w:val="clear" w:color="auto" w:fill="FFFFFF"/>
        </w:rPr>
        <w:t xml:space="preserve"> </w:t>
      </w:r>
    </w:p>
  </w:footnote>
  <w:footnote w:id="15">
    <w:p w14:paraId="569481DD" w14:textId="48381A2F" w:rsidR="00D74219" w:rsidRPr="000722AD" w:rsidRDefault="00D74219">
      <w:pPr>
        <w:pStyle w:val="Textpoznpodarou"/>
        <w:rPr>
          <w:rFonts w:ascii="Times New Roman" w:hAnsi="Times New Roman" w:cs="Times New Roman"/>
        </w:rPr>
      </w:pPr>
      <w:r>
        <w:rPr>
          <w:rStyle w:val="Znakapoznpodarou"/>
        </w:rPr>
        <w:footnoteRef/>
      </w:r>
      <w:r>
        <w:t xml:space="preserve"> </w:t>
      </w:r>
      <w:r w:rsidR="000722AD" w:rsidRPr="000722AD">
        <w:rPr>
          <w:rFonts w:ascii="Times New Roman" w:hAnsi="Times New Roman" w:cs="Times New Roman"/>
          <w:color w:val="212529"/>
          <w:shd w:val="clear" w:color="auto" w:fill="FFFFFF"/>
        </w:rPr>
        <w:t>VAVRYSOVÁ, Lucie. </w:t>
      </w:r>
      <w:r w:rsidR="000722AD" w:rsidRPr="000722AD">
        <w:rPr>
          <w:rFonts w:ascii="Times New Roman" w:hAnsi="Times New Roman" w:cs="Times New Roman"/>
          <w:i/>
          <w:iCs/>
          <w:color w:val="212529"/>
          <w:shd w:val="clear" w:color="auto" w:fill="FFFFFF"/>
        </w:rPr>
        <w:t>Rizikové aktivity, depresivita a vybrané osobnostní rysy u českých adolescentů z dětských domovů se školou a z výchovných ústavů: b.p</w:t>
      </w:r>
      <w:r w:rsidR="000722AD" w:rsidRPr="000722AD">
        <w:rPr>
          <w:rFonts w:ascii="Times New Roman" w:hAnsi="Times New Roman" w:cs="Times New Roman"/>
          <w:color w:val="212529"/>
          <w:shd w:val="clear" w:color="auto" w:fill="FFFFFF"/>
        </w:rPr>
        <w:t>. 1.  Olomouc: Univerzita Palackého v Olomouci, 2018. ISBN 978-80-244-5426-9.</w:t>
      </w:r>
    </w:p>
  </w:footnote>
  <w:footnote w:id="16">
    <w:p w14:paraId="1417F959" w14:textId="53650E3F" w:rsidR="008316D5" w:rsidRPr="00EF7187" w:rsidRDefault="008316D5">
      <w:pPr>
        <w:pStyle w:val="Textpoznpodarou"/>
        <w:rPr>
          <w:rFonts w:ascii="Times New Roman" w:hAnsi="Times New Roman" w:cs="Times New Roman"/>
          <w:color w:val="212529"/>
          <w:shd w:val="clear" w:color="auto" w:fill="FFFFFF"/>
        </w:rPr>
      </w:pPr>
      <w:r>
        <w:rPr>
          <w:rStyle w:val="Znakapoznpodarou"/>
        </w:rPr>
        <w:footnoteRef/>
      </w:r>
      <w:r>
        <w:t xml:space="preserve"> </w:t>
      </w:r>
      <w:r w:rsidR="00B27FE4" w:rsidRPr="00FA35F5">
        <w:rPr>
          <w:rFonts w:ascii="Times New Roman" w:hAnsi="Times New Roman" w:cs="Times New Roman"/>
          <w:color w:val="212529"/>
          <w:shd w:val="clear" w:color="auto" w:fill="FFFFFF"/>
        </w:rPr>
        <w:t xml:space="preserve">Dětský domov Přerov: </w:t>
      </w:r>
      <w:r w:rsidR="00B27FE4" w:rsidRPr="00FA35F5">
        <w:rPr>
          <w:rFonts w:ascii="Times New Roman" w:hAnsi="Times New Roman" w:cs="Times New Roman"/>
          <w:i/>
          <w:iCs/>
          <w:color w:val="212529"/>
          <w:shd w:val="clear" w:color="auto" w:fill="FFFFFF"/>
        </w:rPr>
        <w:t>Historie dětského domova Přerov</w:t>
      </w:r>
      <w:r w:rsidR="00B27FE4" w:rsidRPr="00FA35F5">
        <w:rPr>
          <w:rFonts w:ascii="Times New Roman" w:hAnsi="Times New Roman" w:cs="Times New Roman"/>
          <w:color w:val="212529"/>
          <w:shd w:val="clear" w:color="auto" w:fill="FFFFFF"/>
        </w:rPr>
        <w:t>. </w:t>
      </w:r>
      <w:r w:rsidR="00B27FE4" w:rsidRPr="00FA35F5">
        <w:rPr>
          <w:rFonts w:ascii="Times New Roman" w:hAnsi="Times New Roman" w:cs="Times New Roman"/>
          <w:i/>
          <w:iCs/>
          <w:color w:val="212529"/>
          <w:shd w:val="clear" w:color="auto" w:fill="FFFFFF"/>
        </w:rPr>
        <w:t>Dětský domov Přerov: b.p.</w:t>
      </w:r>
      <w:r w:rsidR="00B27FE4" w:rsidRPr="00FA35F5">
        <w:rPr>
          <w:rFonts w:ascii="Times New Roman" w:hAnsi="Times New Roman" w:cs="Times New Roman"/>
          <w:color w:val="212529"/>
          <w:shd w:val="clear" w:color="auto" w:fill="FFFFFF"/>
        </w:rPr>
        <w:t> [online]. Dětský domov Přerov: b, 2021, 2021 [cit. 2023-05-02]. Dostupné z:</w:t>
      </w:r>
      <w:r w:rsidR="00B27FE4">
        <w:rPr>
          <w:rFonts w:ascii="Times New Roman" w:hAnsi="Times New Roman" w:cs="Times New Roman"/>
          <w:color w:val="212529"/>
          <w:shd w:val="clear" w:color="auto" w:fill="FFFFFF"/>
        </w:rPr>
        <w:t xml:space="preserve"> </w:t>
      </w:r>
      <w:hyperlink r:id="rId5" w:history="1">
        <w:r w:rsidR="00B27FE4" w:rsidRPr="00825B27">
          <w:rPr>
            <w:rStyle w:val="Hypertextovodkaz"/>
            <w:rFonts w:ascii="Times New Roman" w:hAnsi="Times New Roman" w:cs="Times New Roman"/>
            <w:shd w:val="clear" w:color="auto" w:fill="FFFFFF"/>
          </w:rPr>
          <w:t>https://ddprerov.cz/o-nas/</w:t>
        </w:r>
      </w:hyperlink>
      <w:r w:rsidR="00B27FE4">
        <w:rPr>
          <w:rFonts w:ascii="Times New Roman" w:hAnsi="Times New Roman" w:cs="Times New Roman"/>
          <w:color w:val="212529"/>
          <w:shd w:val="clear" w:color="auto" w:fill="FFFFFF"/>
        </w:rPr>
        <w:t xml:space="preserve"> </w:t>
      </w:r>
    </w:p>
  </w:footnote>
  <w:footnote w:id="17">
    <w:p w14:paraId="57D3DD56" w14:textId="1828A7B0" w:rsidR="004336FF" w:rsidRPr="004336FF" w:rsidRDefault="004336FF">
      <w:pPr>
        <w:pStyle w:val="Textpoznpodarou"/>
        <w:rPr>
          <w:rFonts w:ascii="Times New Roman" w:hAnsi="Times New Roman" w:cs="Times New Roman"/>
        </w:rPr>
      </w:pPr>
      <w:r>
        <w:rPr>
          <w:rStyle w:val="Znakapoznpodarou"/>
        </w:rPr>
        <w:footnoteRef/>
      </w:r>
      <w:r>
        <w:t xml:space="preserve"> </w:t>
      </w:r>
      <w:r w:rsidRPr="000722AD">
        <w:rPr>
          <w:rFonts w:ascii="Times New Roman" w:hAnsi="Times New Roman" w:cs="Times New Roman"/>
          <w:color w:val="212529"/>
          <w:shd w:val="clear" w:color="auto" w:fill="FFFFFF"/>
        </w:rPr>
        <w:t>VAVRYSOVÁ, Lucie. </w:t>
      </w:r>
      <w:r w:rsidRPr="000722AD">
        <w:rPr>
          <w:rFonts w:ascii="Times New Roman" w:hAnsi="Times New Roman" w:cs="Times New Roman"/>
          <w:i/>
          <w:iCs/>
          <w:color w:val="212529"/>
          <w:shd w:val="clear" w:color="auto" w:fill="FFFFFF"/>
        </w:rPr>
        <w:t>Rizikové aktivity, depresivita a vybrané osobnostní rysy u českých adolescentů z dětských domovů se školou a z výchovných ústavů: b.p</w:t>
      </w:r>
      <w:r w:rsidRPr="000722AD">
        <w:rPr>
          <w:rFonts w:ascii="Times New Roman" w:hAnsi="Times New Roman" w:cs="Times New Roman"/>
          <w:color w:val="212529"/>
          <w:shd w:val="clear" w:color="auto" w:fill="FFFFFF"/>
        </w:rPr>
        <w:t>. 1.  Olomouc: Univerzita Palackého v Olomouci, 2018. ISBN 978-80-244-5426-9.</w:t>
      </w:r>
    </w:p>
  </w:footnote>
  <w:footnote w:id="18">
    <w:p w14:paraId="2335F739" w14:textId="77777777" w:rsidR="004871FF" w:rsidRPr="00103EFB" w:rsidRDefault="00A12787" w:rsidP="004871FF">
      <w:pPr>
        <w:pStyle w:val="Textpoznpodarou"/>
        <w:rPr>
          <w:rFonts w:ascii="Times New Roman" w:hAnsi="Times New Roman" w:cs="Times New Roman"/>
        </w:rPr>
      </w:pPr>
      <w:r w:rsidRPr="00103EFB">
        <w:rPr>
          <w:rStyle w:val="Znakapoznpodarou"/>
          <w:rFonts w:ascii="Times New Roman" w:hAnsi="Times New Roman" w:cs="Times New Roman"/>
        </w:rPr>
        <w:footnoteRef/>
      </w:r>
      <w:r w:rsidRPr="00103EFB">
        <w:rPr>
          <w:rFonts w:ascii="Times New Roman" w:hAnsi="Times New Roman" w:cs="Times New Roman"/>
        </w:rPr>
        <w:t xml:space="preserve"> </w:t>
      </w:r>
      <w:r w:rsidR="004871FF" w:rsidRPr="00103EFB">
        <w:rPr>
          <w:rFonts w:ascii="Times New Roman" w:hAnsi="Times New Roman" w:cs="Times New Roman"/>
        </w:rPr>
        <w:t>ZEZULOVÁ, Jana. Kvalita života dětí v dětském domově v České Kamenici: b.p. 1. Olomouc, 2010. Bakalářská práce. Univerzita Palackého v Olomouci. Vedoucí práce Dagmar Pitnerová.</w:t>
      </w:r>
    </w:p>
    <w:p w14:paraId="77AD79DD" w14:textId="685A0DA3" w:rsidR="00A12787" w:rsidRPr="00103EFB" w:rsidRDefault="004871FF" w:rsidP="004871FF">
      <w:pPr>
        <w:pStyle w:val="Textpoznpodarou"/>
        <w:rPr>
          <w:rFonts w:ascii="Times New Roman" w:hAnsi="Times New Roman" w:cs="Times New Roman"/>
        </w:rPr>
      </w:pPr>
      <w:r w:rsidRPr="00103EFB">
        <w:rPr>
          <w:rFonts w:ascii="Times New Roman" w:hAnsi="Times New Roman" w:cs="Times New Roman"/>
        </w:rPr>
        <w:t xml:space="preserve">  ŠVANCAR, Zdeněk a Jana BURIÁNOVÁ. Speciálně-pedagogické problémy ústavní a ochranné výchovy: b.p. 1. Praha: Státní pedagogické nakladatelství Praha, 1988. ISBN n.u.</w:t>
      </w:r>
    </w:p>
  </w:footnote>
  <w:footnote w:id="19">
    <w:p w14:paraId="5FA6FB49" w14:textId="334B72C2" w:rsidR="00EF7187" w:rsidRPr="00103EFB" w:rsidRDefault="00EF7187">
      <w:pPr>
        <w:pStyle w:val="Textpoznpodarou"/>
        <w:rPr>
          <w:rFonts w:ascii="Times New Roman" w:hAnsi="Times New Roman" w:cs="Times New Roman"/>
        </w:rPr>
      </w:pPr>
      <w:r w:rsidRPr="00103EFB">
        <w:rPr>
          <w:rStyle w:val="Znakapoznpodarou"/>
          <w:rFonts w:ascii="Times New Roman" w:hAnsi="Times New Roman" w:cs="Times New Roman"/>
        </w:rPr>
        <w:footnoteRef/>
      </w:r>
      <w:r w:rsidRPr="00103EFB">
        <w:rPr>
          <w:rFonts w:ascii="Times New Roman" w:hAnsi="Times New Roman" w:cs="Times New Roman"/>
        </w:rPr>
        <w:t xml:space="preserve"> </w:t>
      </w:r>
      <w:r w:rsidR="008A1DA2" w:rsidRPr="00103EFB">
        <w:rPr>
          <w:rFonts w:ascii="Times New Roman" w:hAnsi="Times New Roman" w:cs="Times New Roman"/>
        </w:rPr>
        <w:t>HOFERKOVÁ</w:t>
      </w:r>
      <w:r w:rsidR="009C7008" w:rsidRPr="00103EFB">
        <w:rPr>
          <w:rFonts w:ascii="Times New Roman" w:hAnsi="Times New Roman" w:cs="Times New Roman"/>
        </w:rPr>
        <w:t xml:space="preserve"> In: </w:t>
      </w:r>
      <w:r w:rsidR="009C7008" w:rsidRPr="00103EFB">
        <w:rPr>
          <w:rFonts w:ascii="Times New Roman" w:hAnsi="Times New Roman" w:cs="Times New Roman"/>
          <w:color w:val="212529"/>
          <w:shd w:val="clear" w:color="auto" w:fill="FFFFFF"/>
        </w:rPr>
        <w:t>VAVRYSOVÁ, Lucie. </w:t>
      </w:r>
      <w:r w:rsidR="009C7008" w:rsidRPr="00103EFB">
        <w:rPr>
          <w:rFonts w:ascii="Times New Roman" w:hAnsi="Times New Roman" w:cs="Times New Roman"/>
          <w:i/>
          <w:iCs/>
          <w:color w:val="212529"/>
          <w:shd w:val="clear" w:color="auto" w:fill="FFFFFF"/>
        </w:rPr>
        <w:t>Rizikové aktivity, depresivita a vybrané osobnostní rysy u českých adolescentů z dětských domovů se školou a z výchovných ústavů: b.p</w:t>
      </w:r>
      <w:r w:rsidR="009C7008" w:rsidRPr="00103EFB">
        <w:rPr>
          <w:rFonts w:ascii="Times New Roman" w:hAnsi="Times New Roman" w:cs="Times New Roman"/>
          <w:color w:val="212529"/>
          <w:shd w:val="clear" w:color="auto" w:fill="FFFFFF"/>
        </w:rPr>
        <w:t>. 1.  Olomouc: Univerzita Palackého v Olomouci, 2018. ISBN 978-80-244-5426-9.</w:t>
      </w:r>
    </w:p>
  </w:footnote>
  <w:footnote w:id="20">
    <w:p w14:paraId="04D39EEC" w14:textId="4B20D986" w:rsidR="00BA05FA" w:rsidRPr="005D6EEE" w:rsidRDefault="00BA05FA">
      <w:pPr>
        <w:pStyle w:val="Textpoznpodarou"/>
        <w:rPr>
          <w:rFonts w:ascii="Times New Roman" w:hAnsi="Times New Roman" w:cs="Times New Roman"/>
          <w:color w:val="212529"/>
          <w:shd w:val="clear" w:color="auto" w:fill="FFFFFF"/>
        </w:rPr>
      </w:pPr>
      <w:r>
        <w:rPr>
          <w:rStyle w:val="Znakapoznpodarou"/>
        </w:rPr>
        <w:footnoteRef/>
      </w:r>
      <w:r>
        <w:t xml:space="preserve"> </w:t>
      </w:r>
      <w:r w:rsidRPr="00FA35F5">
        <w:rPr>
          <w:rFonts w:ascii="Times New Roman" w:hAnsi="Times New Roman" w:cs="Times New Roman"/>
          <w:color w:val="212529"/>
          <w:shd w:val="clear" w:color="auto" w:fill="FFFFFF"/>
        </w:rPr>
        <w:t xml:space="preserve">Dětský domov Přerov: </w:t>
      </w:r>
      <w:r w:rsidRPr="00FA35F5">
        <w:rPr>
          <w:rFonts w:ascii="Times New Roman" w:hAnsi="Times New Roman" w:cs="Times New Roman"/>
          <w:i/>
          <w:iCs/>
          <w:color w:val="212529"/>
          <w:shd w:val="clear" w:color="auto" w:fill="FFFFFF"/>
        </w:rPr>
        <w:t>Historie dětského domova Přerov</w:t>
      </w:r>
      <w:r w:rsidRPr="00FA35F5">
        <w:rPr>
          <w:rFonts w:ascii="Times New Roman" w:hAnsi="Times New Roman" w:cs="Times New Roman"/>
          <w:color w:val="212529"/>
          <w:shd w:val="clear" w:color="auto" w:fill="FFFFFF"/>
        </w:rPr>
        <w:t>. </w:t>
      </w:r>
      <w:r w:rsidRPr="00FA35F5">
        <w:rPr>
          <w:rFonts w:ascii="Times New Roman" w:hAnsi="Times New Roman" w:cs="Times New Roman"/>
          <w:i/>
          <w:iCs/>
          <w:color w:val="212529"/>
          <w:shd w:val="clear" w:color="auto" w:fill="FFFFFF"/>
        </w:rPr>
        <w:t>Dětský domov Přerov: b.p.</w:t>
      </w:r>
      <w:r w:rsidRPr="00FA35F5">
        <w:rPr>
          <w:rFonts w:ascii="Times New Roman" w:hAnsi="Times New Roman" w:cs="Times New Roman"/>
          <w:color w:val="212529"/>
          <w:shd w:val="clear" w:color="auto" w:fill="FFFFFF"/>
        </w:rPr>
        <w:t> [online]. Dětský domov Přerov: b, 2021, 2021 [cit. 2023-05-02]. Dostupné z:</w:t>
      </w:r>
      <w:r>
        <w:rPr>
          <w:rFonts w:ascii="Times New Roman" w:hAnsi="Times New Roman" w:cs="Times New Roman"/>
          <w:color w:val="212529"/>
          <w:shd w:val="clear" w:color="auto" w:fill="FFFFFF"/>
        </w:rPr>
        <w:t xml:space="preserve"> </w:t>
      </w:r>
      <w:hyperlink r:id="rId6" w:history="1">
        <w:r w:rsidRPr="00825B27">
          <w:rPr>
            <w:rStyle w:val="Hypertextovodkaz"/>
            <w:rFonts w:ascii="Times New Roman" w:hAnsi="Times New Roman" w:cs="Times New Roman"/>
            <w:shd w:val="clear" w:color="auto" w:fill="FFFFFF"/>
          </w:rPr>
          <w:t>https://ddprerov.cz/o-nas/</w:t>
        </w:r>
      </w:hyperlink>
      <w:r>
        <w:rPr>
          <w:rFonts w:ascii="Times New Roman" w:hAnsi="Times New Roman" w:cs="Times New Roman"/>
          <w:color w:val="212529"/>
          <w:shd w:val="clear" w:color="auto" w:fill="FFFFFF"/>
        </w:rPr>
        <w:t xml:space="preserve"> </w:t>
      </w:r>
    </w:p>
  </w:footnote>
  <w:footnote w:id="21">
    <w:p w14:paraId="599AFA82" w14:textId="52558C13" w:rsidR="005D6EEE" w:rsidRDefault="005D6EEE">
      <w:pPr>
        <w:pStyle w:val="Textpoznpodarou"/>
      </w:pPr>
      <w:r>
        <w:rPr>
          <w:rStyle w:val="Znakapoznpodarou"/>
        </w:rPr>
        <w:footnoteRef/>
      </w:r>
      <w:r>
        <w:t xml:space="preserve"> </w:t>
      </w:r>
      <w:r w:rsidR="00C01B75" w:rsidRPr="00FA35F5">
        <w:rPr>
          <w:rFonts w:ascii="Times New Roman" w:hAnsi="Times New Roman" w:cs="Times New Roman"/>
          <w:color w:val="212529"/>
          <w:shd w:val="clear" w:color="auto" w:fill="FFFFFF"/>
        </w:rPr>
        <w:t xml:space="preserve">Dětský domov Přerov: </w:t>
      </w:r>
      <w:r w:rsidR="00C01B75" w:rsidRPr="00FA35F5">
        <w:rPr>
          <w:rFonts w:ascii="Times New Roman" w:hAnsi="Times New Roman" w:cs="Times New Roman"/>
          <w:i/>
          <w:iCs/>
          <w:color w:val="212529"/>
          <w:shd w:val="clear" w:color="auto" w:fill="FFFFFF"/>
        </w:rPr>
        <w:t>Historie dětského domova Přerov</w:t>
      </w:r>
      <w:r w:rsidR="00C01B75" w:rsidRPr="00FA35F5">
        <w:rPr>
          <w:rFonts w:ascii="Times New Roman" w:hAnsi="Times New Roman" w:cs="Times New Roman"/>
          <w:color w:val="212529"/>
          <w:shd w:val="clear" w:color="auto" w:fill="FFFFFF"/>
        </w:rPr>
        <w:t>. </w:t>
      </w:r>
      <w:r w:rsidR="00C01B75" w:rsidRPr="00FA35F5">
        <w:rPr>
          <w:rFonts w:ascii="Times New Roman" w:hAnsi="Times New Roman" w:cs="Times New Roman"/>
          <w:i/>
          <w:iCs/>
          <w:color w:val="212529"/>
          <w:shd w:val="clear" w:color="auto" w:fill="FFFFFF"/>
        </w:rPr>
        <w:t>Dětský domov Přerov: b.p.</w:t>
      </w:r>
      <w:r w:rsidR="00C01B75" w:rsidRPr="00FA35F5">
        <w:rPr>
          <w:rFonts w:ascii="Times New Roman" w:hAnsi="Times New Roman" w:cs="Times New Roman"/>
          <w:color w:val="212529"/>
          <w:shd w:val="clear" w:color="auto" w:fill="FFFFFF"/>
        </w:rPr>
        <w:t> [online]. Dětský domov Přerov: b, 2021, 2021 [cit. 2023-05-02]. Dostupné z:</w:t>
      </w:r>
      <w:r w:rsidR="00C01B75">
        <w:rPr>
          <w:rFonts w:ascii="Times New Roman" w:hAnsi="Times New Roman" w:cs="Times New Roman"/>
          <w:color w:val="212529"/>
          <w:shd w:val="clear" w:color="auto" w:fill="FFFFFF"/>
        </w:rPr>
        <w:t xml:space="preserve"> </w:t>
      </w:r>
      <w:hyperlink r:id="rId7" w:history="1">
        <w:r w:rsidR="00C01B75" w:rsidRPr="00825B27">
          <w:rPr>
            <w:rStyle w:val="Hypertextovodkaz"/>
            <w:rFonts w:ascii="Times New Roman" w:hAnsi="Times New Roman" w:cs="Times New Roman"/>
            <w:shd w:val="clear" w:color="auto" w:fill="FFFFFF"/>
          </w:rPr>
          <w:t>https://ddprerov.cz/o-nas/</w:t>
        </w:r>
      </w:hyperlink>
    </w:p>
  </w:footnote>
  <w:footnote w:id="22">
    <w:p w14:paraId="13118846" w14:textId="3EB0448C" w:rsidR="003C28E6" w:rsidRPr="00423009" w:rsidRDefault="003C28E6">
      <w:pPr>
        <w:pStyle w:val="Textpoznpodarou"/>
      </w:pPr>
      <w:r>
        <w:rPr>
          <w:rStyle w:val="Znakapoznpodarou"/>
        </w:rPr>
        <w:footnoteRef/>
      </w:r>
      <w:r w:rsidR="00C01B75" w:rsidRPr="00FA35F5">
        <w:rPr>
          <w:rFonts w:ascii="Times New Roman" w:hAnsi="Times New Roman" w:cs="Times New Roman"/>
          <w:color w:val="212529"/>
          <w:shd w:val="clear" w:color="auto" w:fill="FFFFFF"/>
        </w:rPr>
        <w:t xml:space="preserve">Dětský domov Přerov: </w:t>
      </w:r>
      <w:r w:rsidR="00C01B75" w:rsidRPr="00FA35F5">
        <w:rPr>
          <w:rFonts w:ascii="Times New Roman" w:hAnsi="Times New Roman" w:cs="Times New Roman"/>
          <w:i/>
          <w:iCs/>
          <w:color w:val="212529"/>
          <w:shd w:val="clear" w:color="auto" w:fill="FFFFFF"/>
        </w:rPr>
        <w:t>Historie dětského domova Přerov</w:t>
      </w:r>
      <w:r w:rsidR="00C01B75" w:rsidRPr="00FA35F5">
        <w:rPr>
          <w:rFonts w:ascii="Times New Roman" w:hAnsi="Times New Roman" w:cs="Times New Roman"/>
          <w:color w:val="212529"/>
          <w:shd w:val="clear" w:color="auto" w:fill="FFFFFF"/>
        </w:rPr>
        <w:t>. </w:t>
      </w:r>
      <w:r w:rsidR="00C01B75" w:rsidRPr="00FA35F5">
        <w:rPr>
          <w:rFonts w:ascii="Times New Roman" w:hAnsi="Times New Roman" w:cs="Times New Roman"/>
          <w:i/>
          <w:iCs/>
          <w:color w:val="212529"/>
          <w:shd w:val="clear" w:color="auto" w:fill="FFFFFF"/>
        </w:rPr>
        <w:t>Dětský domov Přerov: b.p.</w:t>
      </w:r>
      <w:r w:rsidR="00C01B75" w:rsidRPr="00FA35F5">
        <w:rPr>
          <w:rFonts w:ascii="Times New Roman" w:hAnsi="Times New Roman" w:cs="Times New Roman"/>
          <w:color w:val="212529"/>
          <w:shd w:val="clear" w:color="auto" w:fill="FFFFFF"/>
        </w:rPr>
        <w:t> [online]. Dětský domov Přerov: b, 2021, 2021 [cit. 2023-05-02]. Dostupné z:</w:t>
      </w:r>
      <w:r w:rsidR="00C01B75">
        <w:rPr>
          <w:rFonts w:ascii="Times New Roman" w:hAnsi="Times New Roman" w:cs="Times New Roman"/>
          <w:color w:val="212529"/>
          <w:shd w:val="clear" w:color="auto" w:fill="FFFFFF"/>
        </w:rPr>
        <w:t xml:space="preserve"> </w:t>
      </w:r>
      <w:hyperlink r:id="rId8" w:history="1">
        <w:r w:rsidR="00C01B75" w:rsidRPr="00825B27">
          <w:rPr>
            <w:rStyle w:val="Hypertextovodkaz"/>
            <w:rFonts w:ascii="Times New Roman" w:hAnsi="Times New Roman" w:cs="Times New Roman"/>
            <w:shd w:val="clear" w:color="auto" w:fill="FFFFFF"/>
          </w:rPr>
          <w:t>https://ddprerov.cz/o-nas/</w:t>
        </w:r>
      </w:hyperlink>
    </w:p>
  </w:footnote>
  <w:footnote w:id="23">
    <w:p w14:paraId="04A8AB96" w14:textId="5E9BD640" w:rsidR="00267B8F" w:rsidRPr="00DF02AC" w:rsidRDefault="00267B8F">
      <w:pPr>
        <w:pStyle w:val="Textpoznpodarou"/>
        <w:rPr>
          <w:rFonts w:ascii="Times New Roman" w:hAnsi="Times New Roman" w:cs="Times New Roman"/>
        </w:rPr>
      </w:pPr>
      <w:r>
        <w:rPr>
          <w:rStyle w:val="Znakapoznpodarou"/>
        </w:rPr>
        <w:footnoteRef/>
      </w:r>
      <w:r>
        <w:t xml:space="preserve"> </w:t>
      </w:r>
      <w:r w:rsidR="00DF02AC" w:rsidRPr="00DF02AC">
        <w:rPr>
          <w:rFonts w:ascii="Times New Roman" w:hAnsi="Times New Roman" w:cs="Times New Roman"/>
          <w:color w:val="212529"/>
          <w:shd w:val="clear" w:color="auto" w:fill="FFFFFF"/>
        </w:rPr>
        <w:t>ČESKÁ REPUBLIKA. Sdělení federálního ministerstva zahraničních věcí o sjednání Úmluvy o právech dítěte: b.p. In: </w:t>
      </w:r>
      <w:r w:rsidR="00DF02AC" w:rsidRPr="00DF02AC">
        <w:rPr>
          <w:rFonts w:ascii="Times New Roman" w:hAnsi="Times New Roman" w:cs="Times New Roman"/>
          <w:i/>
          <w:iCs/>
          <w:color w:val="212529"/>
          <w:shd w:val="clear" w:color="auto" w:fill="FFFFFF"/>
        </w:rPr>
        <w:t>Mezinárodní právo</w:t>
      </w:r>
      <w:r w:rsidR="00DF02AC" w:rsidRPr="00DF02AC">
        <w:rPr>
          <w:rFonts w:ascii="Times New Roman" w:hAnsi="Times New Roman" w:cs="Times New Roman"/>
          <w:color w:val="212529"/>
          <w:shd w:val="clear" w:color="auto" w:fill="FFFFFF"/>
        </w:rPr>
        <w:t>. b.m.: b, 1991, ročník 1991, 22/1991, číslo 104. Dostupné také z: https://www.zakonyprolidi.cz/cs/1991-104</w:t>
      </w:r>
    </w:p>
  </w:footnote>
  <w:footnote w:id="24">
    <w:p w14:paraId="3BFFFAB1" w14:textId="5FBA58EB" w:rsidR="005641B5" w:rsidRDefault="005641B5">
      <w:pPr>
        <w:pStyle w:val="Textpoznpodarou"/>
      </w:pPr>
      <w:r>
        <w:rPr>
          <w:rStyle w:val="Znakapoznpodarou"/>
        </w:rPr>
        <w:footnoteRef/>
      </w:r>
      <w:r w:rsidRPr="005641B5">
        <w:rPr>
          <w:rFonts w:ascii="Times New Roman" w:hAnsi="Times New Roman" w:cs="Times New Roman"/>
        </w:rPr>
        <w:t xml:space="preserve"> </w:t>
      </w:r>
      <w:r w:rsidR="00C01B75" w:rsidRPr="00FA35F5">
        <w:rPr>
          <w:rFonts w:ascii="Times New Roman" w:hAnsi="Times New Roman" w:cs="Times New Roman"/>
          <w:color w:val="212529"/>
          <w:shd w:val="clear" w:color="auto" w:fill="FFFFFF"/>
        </w:rPr>
        <w:t xml:space="preserve">Dětský domov Přerov: </w:t>
      </w:r>
      <w:r w:rsidR="00C01B75" w:rsidRPr="00FA35F5">
        <w:rPr>
          <w:rFonts w:ascii="Times New Roman" w:hAnsi="Times New Roman" w:cs="Times New Roman"/>
          <w:i/>
          <w:iCs/>
          <w:color w:val="212529"/>
          <w:shd w:val="clear" w:color="auto" w:fill="FFFFFF"/>
        </w:rPr>
        <w:t>Historie dětského domova Přerov</w:t>
      </w:r>
      <w:r w:rsidR="00C01B75" w:rsidRPr="00FA35F5">
        <w:rPr>
          <w:rFonts w:ascii="Times New Roman" w:hAnsi="Times New Roman" w:cs="Times New Roman"/>
          <w:color w:val="212529"/>
          <w:shd w:val="clear" w:color="auto" w:fill="FFFFFF"/>
        </w:rPr>
        <w:t>. </w:t>
      </w:r>
      <w:r w:rsidR="00C01B75" w:rsidRPr="00FA35F5">
        <w:rPr>
          <w:rFonts w:ascii="Times New Roman" w:hAnsi="Times New Roman" w:cs="Times New Roman"/>
          <w:i/>
          <w:iCs/>
          <w:color w:val="212529"/>
          <w:shd w:val="clear" w:color="auto" w:fill="FFFFFF"/>
        </w:rPr>
        <w:t>Dětský domov Přerov: b.p.</w:t>
      </w:r>
      <w:r w:rsidR="00C01B75" w:rsidRPr="00FA35F5">
        <w:rPr>
          <w:rFonts w:ascii="Times New Roman" w:hAnsi="Times New Roman" w:cs="Times New Roman"/>
          <w:color w:val="212529"/>
          <w:shd w:val="clear" w:color="auto" w:fill="FFFFFF"/>
        </w:rPr>
        <w:t> [online]. Dětský domov Přerov: b, 2021, 2021 [cit. 2023-05-02]. Dostupné z:</w:t>
      </w:r>
      <w:r w:rsidR="00C01B75">
        <w:rPr>
          <w:rFonts w:ascii="Times New Roman" w:hAnsi="Times New Roman" w:cs="Times New Roman"/>
          <w:color w:val="212529"/>
          <w:shd w:val="clear" w:color="auto" w:fill="FFFFFF"/>
        </w:rPr>
        <w:t xml:space="preserve"> </w:t>
      </w:r>
      <w:hyperlink r:id="rId9" w:history="1">
        <w:r w:rsidR="00C01B75" w:rsidRPr="00825B27">
          <w:rPr>
            <w:rStyle w:val="Hypertextovodkaz"/>
            <w:rFonts w:ascii="Times New Roman" w:hAnsi="Times New Roman" w:cs="Times New Roman"/>
            <w:shd w:val="clear" w:color="auto" w:fill="FFFFFF"/>
          </w:rPr>
          <w:t>https://ddprerov.cz/o-nas/</w:t>
        </w:r>
      </w:hyperlink>
    </w:p>
  </w:footnote>
  <w:footnote w:id="25">
    <w:p w14:paraId="71814E77" w14:textId="3737DC26" w:rsidR="00897279" w:rsidRPr="00103EFB" w:rsidRDefault="005641B5" w:rsidP="00CC5C4C">
      <w:pPr>
        <w:pStyle w:val="Textpoznpodarou"/>
        <w:rPr>
          <w:rFonts w:ascii="Times New Roman" w:hAnsi="Times New Roman" w:cs="Times New Roman"/>
          <w:color w:val="212529"/>
          <w:shd w:val="clear" w:color="auto" w:fill="FFFFFF"/>
        </w:rPr>
      </w:pPr>
      <w:r w:rsidRPr="00897279">
        <w:rPr>
          <w:rStyle w:val="Znakapoznpodarou"/>
          <w:rFonts w:ascii="Times New Roman" w:hAnsi="Times New Roman" w:cs="Times New Roman"/>
        </w:rPr>
        <w:footnoteRef/>
      </w:r>
      <w:r w:rsidRPr="00897279">
        <w:rPr>
          <w:rFonts w:ascii="Times New Roman" w:hAnsi="Times New Roman" w:cs="Times New Roman"/>
        </w:rPr>
        <w:t xml:space="preserve"> </w:t>
      </w:r>
      <w:r w:rsidR="00897279" w:rsidRPr="00CC5C4C">
        <w:rPr>
          <w:rFonts w:ascii="Times New Roman" w:hAnsi="Times New Roman" w:cs="Times New Roman"/>
          <w:color w:val="212529"/>
          <w:shd w:val="clear" w:color="auto" w:fill="FFFFFF"/>
        </w:rPr>
        <w:t>Dětský domov a školní jídelna Přerov: Vnitřní řád zařízení. In: </w:t>
      </w:r>
      <w:r w:rsidR="00897279" w:rsidRPr="00CC5C4C">
        <w:rPr>
          <w:rFonts w:ascii="Times New Roman" w:hAnsi="Times New Roman" w:cs="Times New Roman"/>
          <w:i/>
          <w:iCs/>
          <w:color w:val="212529"/>
          <w:shd w:val="clear" w:color="auto" w:fill="FFFFFF"/>
        </w:rPr>
        <w:t>DDPrerov: Dokumenty</w:t>
      </w:r>
      <w:r w:rsidR="00897279" w:rsidRPr="00CC5C4C">
        <w:rPr>
          <w:rFonts w:ascii="Times New Roman" w:hAnsi="Times New Roman" w:cs="Times New Roman"/>
          <w:color w:val="212529"/>
          <w:shd w:val="clear" w:color="auto" w:fill="FFFFFF"/>
        </w:rPr>
        <w:t> [online]. Přerov: b, 2019, 2019-12-17[cit.2023-05-04].Dostupné</w:t>
      </w:r>
      <w:r w:rsidR="00CC5C4C">
        <w:rPr>
          <w:rFonts w:ascii="Times New Roman" w:hAnsi="Times New Roman" w:cs="Times New Roman"/>
          <w:color w:val="212529"/>
          <w:shd w:val="clear" w:color="auto" w:fill="FFFFFF"/>
        </w:rPr>
        <w:t xml:space="preserve"> </w:t>
      </w:r>
      <w:r w:rsidR="00897279" w:rsidRPr="00CC5C4C">
        <w:rPr>
          <w:rFonts w:ascii="Times New Roman" w:hAnsi="Times New Roman" w:cs="Times New Roman"/>
          <w:color w:val="212529"/>
          <w:shd w:val="clear" w:color="auto" w:fill="FFFFFF"/>
        </w:rPr>
        <w:t>z:</w:t>
      </w:r>
      <w:hyperlink r:id="rId10" w:history="1">
        <w:r w:rsidR="00897279" w:rsidRPr="00CC5C4C">
          <w:rPr>
            <w:rStyle w:val="Hypertextovodkaz"/>
            <w:rFonts w:ascii="Times New Roman" w:hAnsi="Times New Roman" w:cs="Times New Roman"/>
            <w:shd w:val="clear" w:color="auto" w:fill="FFFFFF"/>
          </w:rPr>
          <w:t>https://ddprerov.cz/wp-content/uploads/2021/11/vnitrni_rad_zarizeni2020.pdf</w:t>
        </w:r>
      </w:hyperlink>
    </w:p>
  </w:footnote>
  <w:footnote w:id="26">
    <w:p w14:paraId="27606011" w14:textId="3423A3F0" w:rsidR="009A540A" w:rsidRPr="004740F4" w:rsidRDefault="009A540A">
      <w:pPr>
        <w:pStyle w:val="Textpoznpodarou"/>
        <w:rPr>
          <w:rFonts w:ascii="Times New Roman" w:hAnsi="Times New Roman" w:cs="Times New Roman"/>
          <w:color w:val="212529"/>
          <w:shd w:val="clear" w:color="auto" w:fill="FFFFFF"/>
        </w:rPr>
      </w:pPr>
      <w:r>
        <w:rPr>
          <w:rStyle w:val="Znakapoznpodarou"/>
        </w:rPr>
        <w:footnoteRef/>
      </w:r>
      <w:r>
        <w:t xml:space="preserve"> </w:t>
      </w:r>
      <w:r w:rsidRPr="00FA35F5">
        <w:rPr>
          <w:rFonts w:ascii="Times New Roman" w:hAnsi="Times New Roman" w:cs="Times New Roman"/>
          <w:color w:val="212529"/>
          <w:shd w:val="clear" w:color="auto" w:fill="FFFFFF"/>
        </w:rPr>
        <w:t xml:space="preserve">Dětský domov Přerov: </w:t>
      </w:r>
      <w:r w:rsidRPr="00FA35F5">
        <w:rPr>
          <w:rFonts w:ascii="Times New Roman" w:hAnsi="Times New Roman" w:cs="Times New Roman"/>
          <w:i/>
          <w:iCs/>
          <w:color w:val="212529"/>
          <w:shd w:val="clear" w:color="auto" w:fill="FFFFFF"/>
        </w:rPr>
        <w:t>Historie dětského domova Přerov</w:t>
      </w:r>
      <w:r w:rsidRPr="00FA35F5">
        <w:rPr>
          <w:rFonts w:ascii="Times New Roman" w:hAnsi="Times New Roman" w:cs="Times New Roman"/>
          <w:color w:val="212529"/>
          <w:shd w:val="clear" w:color="auto" w:fill="FFFFFF"/>
        </w:rPr>
        <w:t>. </w:t>
      </w:r>
      <w:r w:rsidRPr="00FA35F5">
        <w:rPr>
          <w:rFonts w:ascii="Times New Roman" w:hAnsi="Times New Roman" w:cs="Times New Roman"/>
          <w:i/>
          <w:iCs/>
          <w:color w:val="212529"/>
          <w:shd w:val="clear" w:color="auto" w:fill="FFFFFF"/>
        </w:rPr>
        <w:t>Dětský domov Přerov: b.p.</w:t>
      </w:r>
      <w:r w:rsidRPr="00FA35F5">
        <w:rPr>
          <w:rFonts w:ascii="Times New Roman" w:hAnsi="Times New Roman" w:cs="Times New Roman"/>
          <w:color w:val="212529"/>
          <w:shd w:val="clear" w:color="auto" w:fill="FFFFFF"/>
        </w:rPr>
        <w:t> [online]. Dětský domov Přerov: b, 2021, 2021 [cit. 2023-05-02]. Dostupné z:</w:t>
      </w:r>
      <w:r>
        <w:rPr>
          <w:rFonts w:ascii="Times New Roman" w:hAnsi="Times New Roman" w:cs="Times New Roman"/>
          <w:color w:val="212529"/>
          <w:shd w:val="clear" w:color="auto" w:fill="FFFFFF"/>
        </w:rPr>
        <w:t xml:space="preserve"> </w:t>
      </w:r>
      <w:hyperlink r:id="rId11" w:history="1">
        <w:r w:rsidRPr="00825B27">
          <w:rPr>
            <w:rStyle w:val="Hypertextovodkaz"/>
            <w:rFonts w:ascii="Times New Roman" w:hAnsi="Times New Roman" w:cs="Times New Roman"/>
            <w:shd w:val="clear" w:color="auto" w:fill="FFFFFF"/>
          </w:rPr>
          <w:t>https://ddprerov.cz/o-nas/</w:t>
        </w:r>
      </w:hyperlink>
      <w:r>
        <w:rPr>
          <w:rFonts w:ascii="Times New Roman" w:hAnsi="Times New Roman" w:cs="Times New Roman"/>
          <w:color w:val="212529"/>
          <w:shd w:val="clear" w:color="auto" w:fill="FFFFFF"/>
        </w:rPr>
        <w:t xml:space="preserve"> </w:t>
      </w:r>
    </w:p>
  </w:footnote>
  <w:footnote w:id="27">
    <w:p w14:paraId="3D8B181E" w14:textId="24A9F22D" w:rsidR="00181CA5" w:rsidRPr="00500372" w:rsidRDefault="004740F4">
      <w:pPr>
        <w:pStyle w:val="Textpoznpodarou"/>
        <w:rPr>
          <w:rFonts w:ascii="Times New Roman" w:hAnsi="Times New Roman" w:cs="Times New Roman"/>
          <w:color w:val="212529"/>
          <w:shd w:val="clear" w:color="auto" w:fill="FFFFFF"/>
        </w:rPr>
      </w:pPr>
      <w:r>
        <w:rPr>
          <w:rStyle w:val="Znakapoznpodarou"/>
        </w:rPr>
        <w:footnoteRef/>
      </w:r>
      <w:r>
        <w:t xml:space="preserve"> </w:t>
      </w:r>
      <w:r w:rsidR="00181CA5" w:rsidRPr="00181CA5">
        <w:rPr>
          <w:rFonts w:ascii="Times New Roman" w:hAnsi="Times New Roman" w:cs="Times New Roman"/>
          <w:color w:val="212529"/>
          <w:shd w:val="clear" w:color="auto" w:fill="FFFFFF"/>
        </w:rPr>
        <w:t>Organizační struktura: b.p. In: </w:t>
      </w:r>
      <w:r w:rsidR="00181CA5" w:rsidRPr="00181CA5">
        <w:rPr>
          <w:rFonts w:ascii="Times New Roman" w:hAnsi="Times New Roman" w:cs="Times New Roman"/>
          <w:i/>
          <w:iCs/>
          <w:color w:val="212529"/>
          <w:shd w:val="clear" w:color="auto" w:fill="FFFFFF"/>
        </w:rPr>
        <w:t>Dětský domov a školní jídelna Přerov: O nás</w:t>
      </w:r>
      <w:r w:rsidR="00181CA5" w:rsidRPr="00181CA5">
        <w:rPr>
          <w:rFonts w:ascii="Times New Roman" w:hAnsi="Times New Roman" w:cs="Times New Roman"/>
          <w:color w:val="212529"/>
          <w:shd w:val="clear" w:color="auto" w:fill="FFFFFF"/>
        </w:rPr>
        <w:t xml:space="preserve"> [online]. b.m.v.: b, 2021, b.d.v. [cit. 2023-05-04]. Dostupné z: </w:t>
      </w:r>
      <w:hyperlink r:id="rId12" w:history="1">
        <w:r w:rsidR="00181CA5" w:rsidRPr="00181CA5">
          <w:rPr>
            <w:rStyle w:val="Hypertextovodkaz"/>
            <w:rFonts w:ascii="Times New Roman" w:hAnsi="Times New Roman" w:cs="Times New Roman"/>
            <w:shd w:val="clear" w:color="auto" w:fill="FFFFFF"/>
          </w:rPr>
          <w:t>https://ddprerov.cz/o-nas/</w:t>
        </w:r>
      </w:hyperlink>
    </w:p>
  </w:footnote>
  <w:footnote w:id="28">
    <w:p w14:paraId="5ED1E760" w14:textId="1DDB42D5" w:rsidR="00500372" w:rsidRPr="0076206E" w:rsidRDefault="00500372">
      <w:pPr>
        <w:pStyle w:val="Textpoznpodarou"/>
        <w:rPr>
          <w:rFonts w:ascii="Times New Roman" w:hAnsi="Times New Roman" w:cs="Times New Roman"/>
        </w:rPr>
      </w:pPr>
      <w:r>
        <w:rPr>
          <w:rStyle w:val="Znakapoznpodarou"/>
        </w:rPr>
        <w:footnoteRef/>
      </w:r>
      <w:r>
        <w:t xml:space="preserve"> </w:t>
      </w:r>
      <w:r w:rsidRPr="0076206E">
        <w:rPr>
          <w:rFonts w:ascii="Times New Roman" w:hAnsi="Times New Roman" w:cs="Times New Roman"/>
        </w:rPr>
        <w:t xml:space="preserve">ZEZULOVÁ, Jana. </w:t>
      </w:r>
      <w:r w:rsidRPr="0076206E">
        <w:rPr>
          <w:rFonts w:ascii="Times New Roman" w:hAnsi="Times New Roman" w:cs="Times New Roman"/>
          <w:i/>
          <w:iCs/>
        </w:rPr>
        <w:t>Kvalita života dětí v dětském domově v České Kamenici:</w:t>
      </w:r>
      <w:r w:rsidRPr="0076206E">
        <w:rPr>
          <w:rFonts w:ascii="Times New Roman" w:hAnsi="Times New Roman" w:cs="Times New Roman"/>
        </w:rPr>
        <w:t xml:space="preserve"> b.p. 1. Olomouc, 2010. Bakalářská práce. Univerzita Palackého v Olomouci. Vedoucí práce Dagmar Pitnerová.</w:t>
      </w:r>
    </w:p>
  </w:footnote>
  <w:footnote w:id="29">
    <w:p w14:paraId="61EC3FB9" w14:textId="5E23519F" w:rsidR="006465A3" w:rsidRPr="0076206E" w:rsidRDefault="00E809A7">
      <w:pPr>
        <w:pStyle w:val="Textpoznpodarou"/>
        <w:rPr>
          <w:rFonts w:ascii="Times New Roman" w:hAnsi="Times New Roman" w:cs="Times New Roman"/>
        </w:rPr>
      </w:pPr>
      <w:r w:rsidRPr="0076206E">
        <w:rPr>
          <w:rStyle w:val="Znakapoznpodarou"/>
          <w:rFonts w:ascii="Times New Roman" w:hAnsi="Times New Roman" w:cs="Times New Roman"/>
        </w:rPr>
        <w:footnoteRef/>
      </w:r>
      <w:r w:rsidRPr="0076206E">
        <w:rPr>
          <w:rFonts w:ascii="Times New Roman" w:hAnsi="Times New Roman" w:cs="Times New Roman"/>
        </w:rPr>
        <w:t xml:space="preserve"> </w:t>
      </w:r>
      <w:r w:rsidR="00753B92">
        <w:rPr>
          <w:rFonts w:ascii="Times New Roman" w:hAnsi="Times New Roman" w:cs="Times New Roman"/>
        </w:rPr>
        <w:t>Č</w:t>
      </w:r>
      <w:r w:rsidR="0076206E" w:rsidRPr="0076206E">
        <w:rPr>
          <w:rFonts w:ascii="Times New Roman" w:hAnsi="Times New Roman" w:cs="Times New Roman"/>
        </w:rPr>
        <w:t xml:space="preserve">ESKÁ REPUBLIKA. </w:t>
      </w:r>
      <w:r w:rsidR="006465A3" w:rsidRPr="0076206E">
        <w:rPr>
          <w:rFonts w:ascii="Times New Roman" w:hAnsi="Times New Roman" w:cs="Times New Roman"/>
          <w:i/>
          <w:iCs/>
        </w:rPr>
        <w:t>Úmluva o právech dítěte: Sdělení federálního ministerstva zahraničních věcí o sjednání Úmluvy o právech dítěte</w:t>
      </w:r>
      <w:r w:rsidR="006465A3" w:rsidRPr="0076206E">
        <w:rPr>
          <w:rFonts w:ascii="Times New Roman" w:hAnsi="Times New Roman" w:cs="Times New Roman"/>
        </w:rPr>
        <w:t xml:space="preserve">. In: . b.m.: b, 1991, ročník 1991, 22/1991, číslo 104, s. 1. Dostupné také z: </w:t>
      </w:r>
      <w:hyperlink r:id="rId13" w:history="1">
        <w:r w:rsidR="006465A3" w:rsidRPr="0076206E">
          <w:rPr>
            <w:rStyle w:val="Hypertextovodkaz"/>
            <w:rFonts w:ascii="Times New Roman" w:hAnsi="Times New Roman" w:cs="Times New Roman"/>
          </w:rPr>
          <w:t>https://www.zakonyprolidi.cz/cs/1991-104/zneni-20100329</w:t>
        </w:r>
      </w:hyperlink>
    </w:p>
  </w:footnote>
  <w:footnote w:id="30">
    <w:p w14:paraId="033938A8" w14:textId="137A243D" w:rsidR="00A57F59" w:rsidRPr="0076206E" w:rsidRDefault="00724497">
      <w:pPr>
        <w:pStyle w:val="Textpoznpodarou"/>
        <w:rPr>
          <w:rFonts w:ascii="Times New Roman" w:hAnsi="Times New Roman" w:cs="Times New Roman"/>
        </w:rPr>
      </w:pPr>
      <w:r w:rsidRPr="0076206E">
        <w:rPr>
          <w:rStyle w:val="Znakapoznpodarou"/>
          <w:rFonts w:ascii="Times New Roman" w:hAnsi="Times New Roman" w:cs="Times New Roman"/>
        </w:rPr>
        <w:footnoteRef/>
      </w:r>
      <w:r w:rsidRPr="0076206E">
        <w:rPr>
          <w:rFonts w:ascii="Times New Roman" w:hAnsi="Times New Roman" w:cs="Times New Roman"/>
        </w:rPr>
        <w:t xml:space="preserve"> </w:t>
      </w:r>
      <w:r w:rsidR="00E70F70" w:rsidRPr="0076206E">
        <w:rPr>
          <w:rFonts w:ascii="Times New Roman" w:hAnsi="Times New Roman" w:cs="Times New Roman"/>
        </w:rPr>
        <w:t xml:space="preserve">ČESKÁ REPUBLIKA. </w:t>
      </w:r>
      <w:r w:rsidR="00E70F70" w:rsidRPr="0076206E">
        <w:rPr>
          <w:rFonts w:ascii="Times New Roman" w:hAnsi="Times New Roman" w:cs="Times New Roman"/>
          <w:i/>
          <w:iCs/>
        </w:rPr>
        <w:t>Zákon o výkonu ústavní výchovy nebo ochranné výchovy ve školských zařízeních a o preventivně výchovné péči ve školských zařízeních a o změně dalších zákonů</w:t>
      </w:r>
      <w:r w:rsidR="00E70F70" w:rsidRPr="0076206E">
        <w:rPr>
          <w:rFonts w:ascii="Times New Roman" w:hAnsi="Times New Roman" w:cs="Times New Roman"/>
        </w:rPr>
        <w:t xml:space="preserve">: b.p. In: Občanské právo. b.m.: b, </w:t>
      </w:r>
      <w:r w:rsidR="00C71A41" w:rsidRPr="0076206E">
        <w:rPr>
          <w:rFonts w:ascii="Times New Roman" w:hAnsi="Times New Roman" w:cs="Times New Roman"/>
        </w:rPr>
        <w:t>2002</w:t>
      </w:r>
      <w:r w:rsidR="00E70F70" w:rsidRPr="0076206E">
        <w:rPr>
          <w:rFonts w:ascii="Times New Roman" w:hAnsi="Times New Roman" w:cs="Times New Roman"/>
        </w:rPr>
        <w:t xml:space="preserve">, ročník 2002, 48/2002, číslo 109, s. 1. Dostupné také z: </w:t>
      </w:r>
      <w:hyperlink r:id="rId14" w:history="1">
        <w:r w:rsidR="00FE5E8D" w:rsidRPr="0076206E">
          <w:rPr>
            <w:rStyle w:val="Hypertextovodkaz"/>
            <w:rFonts w:ascii="Times New Roman" w:hAnsi="Times New Roman" w:cs="Times New Roman"/>
          </w:rPr>
          <w:t>https://www.zakonyprolidi.cz/cs/2002-109</w:t>
        </w:r>
      </w:hyperlink>
      <w:r w:rsidR="00FE5E8D" w:rsidRPr="0076206E">
        <w:rPr>
          <w:rFonts w:ascii="Times New Roman" w:hAnsi="Times New Roman" w:cs="Times New Roman"/>
        </w:rPr>
        <w:t xml:space="preserve"> </w:t>
      </w:r>
    </w:p>
  </w:footnote>
  <w:footnote w:id="31">
    <w:p w14:paraId="64EEDB4D" w14:textId="797544E3" w:rsidR="00A57F59" w:rsidRPr="0076206E" w:rsidRDefault="00A57F59">
      <w:pPr>
        <w:pStyle w:val="Textpoznpodarou"/>
        <w:rPr>
          <w:rFonts w:ascii="Times New Roman" w:hAnsi="Times New Roman" w:cs="Times New Roman"/>
        </w:rPr>
      </w:pPr>
      <w:r w:rsidRPr="0076206E">
        <w:rPr>
          <w:rStyle w:val="Znakapoznpodarou"/>
          <w:rFonts w:ascii="Times New Roman" w:hAnsi="Times New Roman" w:cs="Times New Roman"/>
        </w:rPr>
        <w:footnoteRef/>
      </w:r>
      <w:r w:rsidRPr="0076206E">
        <w:rPr>
          <w:rFonts w:ascii="Times New Roman" w:hAnsi="Times New Roman" w:cs="Times New Roman"/>
        </w:rPr>
        <w:t xml:space="preserve"> V.z.p.p.= Ve znění pozdějších předpisů</w:t>
      </w:r>
    </w:p>
  </w:footnote>
  <w:footnote w:id="32">
    <w:p w14:paraId="47E45B46" w14:textId="5DD30AEE" w:rsidR="00B87138" w:rsidRPr="0076206E" w:rsidRDefault="00B87138">
      <w:pPr>
        <w:pStyle w:val="Textpoznpodarou"/>
        <w:rPr>
          <w:rFonts w:ascii="Times New Roman" w:hAnsi="Times New Roman" w:cs="Times New Roman"/>
        </w:rPr>
      </w:pPr>
      <w:r w:rsidRPr="0076206E">
        <w:rPr>
          <w:rStyle w:val="Znakapoznpodarou"/>
          <w:rFonts w:ascii="Times New Roman" w:hAnsi="Times New Roman" w:cs="Times New Roman"/>
        </w:rPr>
        <w:footnoteRef/>
      </w:r>
      <w:r w:rsidRPr="0076206E">
        <w:rPr>
          <w:rFonts w:ascii="Times New Roman" w:hAnsi="Times New Roman" w:cs="Times New Roman"/>
        </w:rPr>
        <w:t xml:space="preserve"> </w:t>
      </w:r>
      <w:r w:rsidR="003F530F" w:rsidRPr="0076206E">
        <w:rPr>
          <w:rFonts w:ascii="Times New Roman" w:hAnsi="Times New Roman" w:cs="Times New Roman"/>
          <w:color w:val="212529"/>
          <w:shd w:val="clear" w:color="auto" w:fill="FFFFFF"/>
        </w:rPr>
        <w:t xml:space="preserve">ČESKÁ REPUBLIKA. </w:t>
      </w:r>
      <w:r w:rsidR="003F530F" w:rsidRPr="0076206E">
        <w:rPr>
          <w:rFonts w:ascii="Times New Roman" w:hAnsi="Times New Roman" w:cs="Times New Roman"/>
          <w:i/>
          <w:iCs/>
          <w:color w:val="212529"/>
          <w:shd w:val="clear" w:color="auto" w:fill="FFFFFF"/>
        </w:rPr>
        <w:t>Zákon o sociálně-právní ochraně dětí</w:t>
      </w:r>
      <w:r w:rsidR="003F530F" w:rsidRPr="0076206E">
        <w:rPr>
          <w:rFonts w:ascii="Times New Roman" w:hAnsi="Times New Roman" w:cs="Times New Roman"/>
          <w:color w:val="212529"/>
          <w:shd w:val="clear" w:color="auto" w:fill="FFFFFF"/>
        </w:rPr>
        <w:t>: b.p. In: </w:t>
      </w:r>
      <w:r w:rsidR="003F530F" w:rsidRPr="0076206E">
        <w:rPr>
          <w:rFonts w:ascii="Times New Roman" w:hAnsi="Times New Roman" w:cs="Times New Roman"/>
          <w:i/>
          <w:iCs/>
          <w:color w:val="212529"/>
          <w:shd w:val="clear" w:color="auto" w:fill="FFFFFF"/>
        </w:rPr>
        <w:t>Občanské právo</w:t>
      </w:r>
      <w:r w:rsidR="003F530F" w:rsidRPr="0076206E">
        <w:rPr>
          <w:rFonts w:ascii="Times New Roman" w:hAnsi="Times New Roman" w:cs="Times New Roman"/>
          <w:color w:val="212529"/>
          <w:shd w:val="clear" w:color="auto" w:fill="FFFFFF"/>
        </w:rPr>
        <w:t xml:space="preserve">. b.m.: b, 1999, ročník 1999, 111/1999, číslo 359, s. 1. Dostupné také z: </w:t>
      </w:r>
      <w:hyperlink r:id="rId15" w:history="1">
        <w:r w:rsidR="003F530F" w:rsidRPr="0076206E">
          <w:rPr>
            <w:rStyle w:val="Hypertextovodkaz"/>
            <w:rFonts w:ascii="Times New Roman" w:hAnsi="Times New Roman" w:cs="Times New Roman"/>
            <w:shd w:val="clear" w:color="auto" w:fill="FFFFFF"/>
          </w:rPr>
          <w:t>https://www.zakonyprolidi.cz/cs/1999-359</w:t>
        </w:r>
      </w:hyperlink>
      <w:r w:rsidR="003F530F" w:rsidRPr="0076206E">
        <w:rPr>
          <w:rFonts w:ascii="Times New Roman" w:hAnsi="Times New Roman" w:cs="Times New Roman"/>
          <w:color w:val="212529"/>
          <w:shd w:val="clear" w:color="auto" w:fill="FFFFFF"/>
        </w:rPr>
        <w:t xml:space="preserve"> </w:t>
      </w:r>
    </w:p>
  </w:footnote>
  <w:footnote w:id="33">
    <w:p w14:paraId="487D1349" w14:textId="21BF6A3A" w:rsidR="00FE453A" w:rsidRPr="0076206E" w:rsidRDefault="009871F7">
      <w:pPr>
        <w:pStyle w:val="Textpoznpodarou"/>
        <w:rPr>
          <w:rFonts w:ascii="Times New Roman" w:hAnsi="Times New Roman" w:cs="Times New Roman"/>
          <w:color w:val="212529"/>
          <w:shd w:val="clear" w:color="auto" w:fill="FFFFFF"/>
        </w:rPr>
      </w:pPr>
      <w:r w:rsidRPr="0076206E">
        <w:rPr>
          <w:rStyle w:val="Znakapoznpodarou"/>
          <w:rFonts w:ascii="Times New Roman" w:hAnsi="Times New Roman" w:cs="Times New Roman"/>
        </w:rPr>
        <w:footnoteRef/>
      </w:r>
      <w:r w:rsidRPr="0076206E">
        <w:rPr>
          <w:rFonts w:ascii="Times New Roman" w:hAnsi="Times New Roman" w:cs="Times New Roman"/>
        </w:rPr>
        <w:t xml:space="preserve"> </w:t>
      </w:r>
      <w:r w:rsidR="00FE453A" w:rsidRPr="0076206E">
        <w:rPr>
          <w:rFonts w:ascii="Times New Roman" w:hAnsi="Times New Roman" w:cs="Times New Roman"/>
          <w:color w:val="212529"/>
          <w:shd w:val="clear" w:color="auto" w:fill="FFFFFF"/>
        </w:rPr>
        <w:t>ČESKÁ REPUBLIKA</w:t>
      </w:r>
      <w:r w:rsidR="00FE453A" w:rsidRPr="0076206E">
        <w:rPr>
          <w:rFonts w:ascii="Times New Roman" w:hAnsi="Times New Roman" w:cs="Times New Roman"/>
          <w:i/>
          <w:iCs/>
          <w:color w:val="212529"/>
          <w:shd w:val="clear" w:color="auto" w:fill="FFFFFF"/>
        </w:rPr>
        <w:t>.</w:t>
      </w:r>
      <w:r w:rsidR="008E2004" w:rsidRPr="0076206E">
        <w:rPr>
          <w:rFonts w:ascii="Times New Roman" w:hAnsi="Times New Roman" w:cs="Times New Roman"/>
          <w:i/>
          <w:iCs/>
          <w:color w:val="212529"/>
          <w:shd w:val="clear" w:color="auto" w:fill="FFFFFF"/>
        </w:rPr>
        <w:t xml:space="preserve"> Občanský zákoník</w:t>
      </w:r>
      <w:r w:rsidR="00FE453A" w:rsidRPr="0076206E">
        <w:rPr>
          <w:rFonts w:ascii="Times New Roman" w:hAnsi="Times New Roman" w:cs="Times New Roman"/>
          <w:i/>
          <w:iCs/>
          <w:color w:val="212529"/>
          <w:shd w:val="clear" w:color="auto" w:fill="FFFFFF"/>
        </w:rPr>
        <w:t>:</w:t>
      </w:r>
      <w:r w:rsidR="008E2004" w:rsidRPr="0076206E">
        <w:rPr>
          <w:rFonts w:ascii="Times New Roman" w:hAnsi="Times New Roman" w:cs="Times New Roman"/>
          <w:i/>
          <w:iCs/>
          <w:color w:val="212529"/>
          <w:shd w:val="clear" w:color="auto" w:fill="FFFFFF"/>
        </w:rPr>
        <w:t xml:space="preserve"> O rodině</w:t>
      </w:r>
      <w:r w:rsidR="00FE453A" w:rsidRPr="0076206E">
        <w:rPr>
          <w:rFonts w:ascii="Times New Roman" w:hAnsi="Times New Roman" w:cs="Times New Roman"/>
          <w:color w:val="212529"/>
          <w:shd w:val="clear" w:color="auto" w:fill="FFFFFF"/>
        </w:rPr>
        <w:t>. In: </w:t>
      </w:r>
      <w:r w:rsidR="00FE453A" w:rsidRPr="0076206E">
        <w:rPr>
          <w:rFonts w:ascii="Times New Roman" w:hAnsi="Times New Roman" w:cs="Times New Roman"/>
          <w:i/>
          <w:iCs/>
          <w:color w:val="212529"/>
          <w:shd w:val="clear" w:color="auto" w:fill="FFFFFF"/>
        </w:rPr>
        <w:t>Občanské právo</w:t>
      </w:r>
      <w:r w:rsidR="00FE453A" w:rsidRPr="0076206E">
        <w:rPr>
          <w:rFonts w:ascii="Times New Roman" w:hAnsi="Times New Roman" w:cs="Times New Roman"/>
          <w:color w:val="212529"/>
          <w:shd w:val="clear" w:color="auto" w:fill="FFFFFF"/>
        </w:rPr>
        <w:t xml:space="preserve">. b.m.: b, 2012, ročník 2012, 33/2012, číslo 89, s. 1. Dostupné také z: </w:t>
      </w:r>
      <w:hyperlink r:id="rId16" w:anchor="p3080_p3080-238" w:history="1">
        <w:r w:rsidR="00FE453A" w:rsidRPr="0076206E">
          <w:rPr>
            <w:rStyle w:val="Hypertextovodkaz"/>
            <w:rFonts w:ascii="Times New Roman" w:hAnsi="Times New Roman" w:cs="Times New Roman"/>
            <w:shd w:val="clear" w:color="auto" w:fill="FFFFFF"/>
          </w:rPr>
          <w:t>https://www.zakonyprolidi.cz/cs/2012-89/zneni-20140101#p3080_p3080-238</w:t>
        </w:r>
      </w:hyperlink>
    </w:p>
  </w:footnote>
  <w:footnote w:id="34">
    <w:p w14:paraId="7142DBBB" w14:textId="29EF34D5" w:rsidR="00A1060E" w:rsidRPr="0076206E" w:rsidRDefault="00A1060E">
      <w:pPr>
        <w:pStyle w:val="Textpoznpodarou"/>
        <w:rPr>
          <w:rFonts w:ascii="Times New Roman" w:hAnsi="Times New Roman" w:cs="Times New Roman"/>
        </w:rPr>
      </w:pPr>
      <w:r w:rsidRPr="0076206E">
        <w:rPr>
          <w:rStyle w:val="Znakapoznpodarou"/>
          <w:rFonts w:ascii="Times New Roman" w:hAnsi="Times New Roman" w:cs="Times New Roman"/>
        </w:rPr>
        <w:footnoteRef/>
      </w:r>
      <w:r w:rsidRPr="0076206E">
        <w:rPr>
          <w:rFonts w:ascii="Times New Roman" w:hAnsi="Times New Roman" w:cs="Times New Roman"/>
        </w:rPr>
        <w:t xml:space="preserve"> ČESKÁ REPUBLIKA. </w:t>
      </w:r>
      <w:r w:rsidRPr="0076206E">
        <w:rPr>
          <w:rFonts w:ascii="Times New Roman" w:hAnsi="Times New Roman" w:cs="Times New Roman"/>
          <w:i/>
          <w:iCs/>
        </w:rPr>
        <w:t>Zákon o pěstounské péči: úplné znění, jak vyplývá z pozdějších změn a doplnění. In: Občanské právo</w:t>
      </w:r>
      <w:r w:rsidRPr="0076206E">
        <w:rPr>
          <w:rFonts w:ascii="Times New Roman" w:hAnsi="Times New Roman" w:cs="Times New Roman"/>
        </w:rPr>
        <w:t xml:space="preserve">. b.m.: b, 1992, ročník 1992, 90/1992, číslo 452, s. 1. Dostupné také z: </w:t>
      </w:r>
      <w:hyperlink r:id="rId17" w:history="1">
        <w:r w:rsidRPr="0076206E">
          <w:rPr>
            <w:rStyle w:val="Hypertextovodkaz"/>
            <w:rFonts w:ascii="Times New Roman" w:hAnsi="Times New Roman" w:cs="Times New Roman"/>
          </w:rPr>
          <w:t>https://www.zakonyprolidi.cz/cs/1992-452</w:t>
        </w:r>
      </w:hyperlink>
    </w:p>
  </w:footnote>
  <w:footnote w:id="35">
    <w:p w14:paraId="10A68F99" w14:textId="366D6DEB" w:rsidR="00A029FF" w:rsidRPr="00103EFB" w:rsidRDefault="00B80AA5">
      <w:pPr>
        <w:pStyle w:val="Textpoznpodarou"/>
        <w:rPr>
          <w:rFonts w:ascii="Times New Roman" w:hAnsi="Times New Roman" w:cs="Times New Roman"/>
          <w:color w:val="212529"/>
          <w:shd w:val="clear" w:color="auto" w:fill="FFFFFF"/>
        </w:rPr>
      </w:pPr>
      <w:r w:rsidRPr="0076206E">
        <w:rPr>
          <w:rStyle w:val="Znakapoznpodarou"/>
          <w:rFonts w:ascii="Times New Roman" w:hAnsi="Times New Roman" w:cs="Times New Roman"/>
        </w:rPr>
        <w:footnoteRef/>
      </w:r>
      <w:r w:rsidRPr="0076206E">
        <w:rPr>
          <w:rFonts w:ascii="Times New Roman" w:hAnsi="Times New Roman" w:cs="Times New Roman"/>
        </w:rPr>
        <w:t xml:space="preserve"> </w:t>
      </w:r>
      <w:r w:rsidR="00A029FF" w:rsidRPr="0076206E">
        <w:rPr>
          <w:rFonts w:ascii="Times New Roman" w:hAnsi="Times New Roman" w:cs="Times New Roman"/>
          <w:color w:val="212529"/>
          <w:shd w:val="clear" w:color="auto" w:fill="FFFFFF"/>
        </w:rPr>
        <w:t xml:space="preserve">ČESKÁ REPUBLIKA. </w:t>
      </w:r>
      <w:r w:rsidR="00A029FF" w:rsidRPr="0076206E">
        <w:rPr>
          <w:rFonts w:ascii="Times New Roman" w:hAnsi="Times New Roman" w:cs="Times New Roman"/>
          <w:i/>
          <w:iCs/>
          <w:color w:val="212529"/>
          <w:shd w:val="clear" w:color="auto" w:fill="FFFFFF"/>
        </w:rPr>
        <w:t>Zákon občanský zákoník: Osvojení</w:t>
      </w:r>
      <w:r w:rsidR="00A029FF" w:rsidRPr="0076206E">
        <w:rPr>
          <w:rFonts w:ascii="Times New Roman" w:hAnsi="Times New Roman" w:cs="Times New Roman"/>
          <w:color w:val="212529"/>
          <w:shd w:val="clear" w:color="auto" w:fill="FFFFFF"/>
        </w:rPr>
        <w:t>. In: </w:t>
      </w:r>
      <w:r w:rsidR="00A029FF" w:rsidRPr="0076206E">
        <w:rPr>
          <w:rFonts w:ascii="Times New Roman" w:hAnsi="Times New Roman" w:cs="Times New Roman"/>
          <w:i/>
          <w:iCs/>
          <w:color w:val="212529"/>
          <w:shd w:val="clear" w:color="auto" w:fill="FFFFFF"/>
        </w:rPr>
        <w:t>Občanské právo</w:t>
      </w:r>
      <w:r w:rsidR="00A029FF" w:rsidRPr="0076206E">
        <w:rPr>
          <w:rFonts w:ascii="Times New Roman" w:hAnsi="Times New Roman" w:cs="Times New Roman"/>
          <w:color w:val="212529"/>
          <w:shd w:val="clear" w:color="auto" w:fill="FFFFFF"/>
        </w:rPr>
        <w:t xml:space="preserve">. b.m.: b, 2012, ročník 2012, 33/2012, číslo 89, s. 1. Dostupné také z: </w:t>
      </w:r>
      <w:hyperlink r:id="rId18" w:history="1">
        <w:r w:rsidR="00A029FF" w:rsidRPr="0076206E">
          <w:rPr>
            <w:rStyle w:val="Hypertextovodkaz"/>
            <w:rFonts w:ascii="Times New Roman" w:hAnsi="Times New Roman" w:cs="Times New Roman"/>
            <w:shd w:val="clear" w:color="auto" w:fill="FFFFFF"/>
          </w:rPr>
          <w:t>https://www.zakonyprolidi.cz/cs/2012-89/zneni-20140101?text=osvojen%C3%AD</w:t>
        </w:r>
      </w:hyperlink>
    </w:p>
  </w:footnote>
  <w:footnote w:id="36">
    <w:p w14:paraId="16643EB6" w14:textId="2843567A" w:rsidR="002970DC" w:rsidRPr="007A4D55" w:rsidRDefault="007A67B4">
      <w:pPr>
        <w:pStyle w:val="Textpoznpodarou"/>
        <w:rPr>
          <w:rFonts w:ascii="Times New Roman" w:hAnsi="Times New Roman" w:cs="Times New Roman"/>
        </w:rPr>
      </w:pPr>
      <w:r>
        <w:rPr>
          <w:rStyle w:val="Znakapoznpodarou"/>
        </w:rPr>
        <w:footnoteRef/>
      </w:r>
      <w:r>
        <w:t xml:space="preserve"> </w:t>
      </w:r>
      <w:r w:rsidR="002970DC" w:rsidRPr="007A4D55">
        <w:rPr>
          <w:rFonts w:ascii="Times New Roman" w:hAnsi="Times New Roman" w:cs="Times New Roman"/>
        </w:rPr>
        <w:t xml:space="preserve">ČESKÁ REPUBLIKA. </w:t>
      </w:r>
      <w:r w:rsidR="002970DC" w:rsidRPr="007A4D55">
        <w:rPr>
          <w:rFonts w:ascii="Times New Roman" w:hAnsi="Times New Roman" w:cs="Times New Roman"/>
          <w:i/>
          <w:iCs/>
        </w:rPr>
        <w:t>Ústava České republiky</w:t>
      </w:r>
      <w:r w:rsidR="002970DC" w:rsidRPr="007A4D55">
        <w:rPr>
          <w:rFonts w:ascii="Times New Roman" w:hAnsi="Times New Roman" w:cs="Times New Roman"/>
        </w:rPr>
        <w:t xml:space="preserve">: b.p. In: Ústavní právo. b.m.: b, 1993, ročník 1993, 1/1993, číslo 1, s. 1. Dostupné také z: </w:t>
      </w:r>
      <w:hyperlink r:id="rId19" w:history="1">
        <w:r w:rsidR="002970DC" w:rsidRPr="007A4D55">
          <w:rPr>
            <w:rStyle w:val="Hypertextovodkaz"/>
            <w:rFonts w:ascii="Times New Roman" w:hAnsi="Times New Roman" w:cs="Times New Roman"/>
          </w:rPr>
          <w:t>https://www.zakonyprolidi.cz/cs/1993-1</w:t>
        </w:r>
      </w:hyperlink>
    </w:p>
  </w:footnote>
  <w:footnote w:id="37">
    <w:p w14:paraId="4F90997E" w14:textId="4AFA7F0C" w:rsidR="00733396" w:rsidRPr="000D14D3" w:rsidRDefault="00536AB1">
      <w:pPr>
        <w:pStyle w:val="Textpoznpodarou"/>
        <w:rPr>
          <w:rFonts w:ascii="Times New Roman" w:hAnsi="Times New Roman" w:cs="Times New Roman"/>
          <w:color w:val="212529"/>
          <w:shd w:val="clear" w:color="auto" w:fill="FFFFFF"/>
        </w:rPr>
      </w:pPr>
      <w:r w:rsidRPr="00733396">
        <w:rPr>
          <w:rStyle w:val="Znakapoznpodarou"/>
          <w:rFonts w:ascii="Times New Roman" w:hAnsi="Times New Roman" w:cs="Times New Roman"/>
        </w:rPr>
        <w:footnoteRef/>
      </w:r>
      <w:r w:rsidRPr="00733396">
        <w:rPr>
          <w:rFonts w:ascii="Times New Roman" w:hAnsi="Times New Roman" w:cs="Times New Roman"/>
        </w:rPr>
        <w:t xml:space="preserve"> </w:t>
      </w:r>
      <w:r w:rsidR="00733396" w:rsidRPr="00733396">
        <w:rPr>
          <w:rFonts w:ascii="Times New Roman" w:hAnsi="Times New Roman" w:cs="Times New Roman"/>
          <w:color w:val="212529"/>
          <w:shd w:val="clear" w:color="auto" w:fill="FFFFFF"/>
        </w:rPr>
        <w:t>ČESKÁ REPUBLIKA</w:t>
      </w:r>
      <w:r w:rsidR="00733396" w:rsidRPr="007A4D55">
        <w:rPr>
          <w:rFonts w:ascii="Times New Roman" w:hAnsi="Times New Roman" w:cs="Times New Roman"/>
          <w:i/>
          <w:iCs/>
          <w:color w:val="212529"/>
          <w:shd w:val="clear" w:color="auto" w:fill="FFFFFF"/>
        </w:rPr>
        <w:t>. Zákon o předškolním, základním, středním, vyšším odborném a jiném vzdělávání (školský zákon):</w:t>
      </w:r>
      <w:r w:rsidR="00733396" w:rsidRPr="00733396">
        <w:rPr>
          <w:rFonts w:ascii="Times New Roman" w:hAnsi="Times New Roman" w:cs="Times New Roman"/>
          <w:color w:val="212529"/>
          <w:shd w:val="clear" w:color="auto" w:fill="FFFFFF"/>
        </w:rPr>
        <w:t xml:space="preserve"> b.p. In: </w:t>
      </w:r>
      <w:r w:rsidR="00733396" w:rsidRPr="00733396">
        <w:rPr>
          <w:rFonts w:ascii="Times New Roman" w:hAnsi="Times New Roman" w:cs="Times New Roman"/>
          <w:i/>
          <w:iCs/>
          <w:color w:val="212529"/>
          <w:shd w:val="clear" w:color="auto" w:fill="FFFFFF"/>
        </w:rPr>
        <w:t>Správní právo</w:t>
      </w:r>
      <w:r w:rsidR="00733396" w:rsidRPr="00733396">
        <w:rPr>
          <w:rFonts w:ascii="Times New Roman" w:hAnsi="Times New Roman" w:cs="Times New Roman"/>
          <w:color w:val="212529"/>
          <w:shd w:val="clear" w:color="auto" w:fill="FFFFFF"/>
        </w:rPr>
        <w:t xml:space="preserve">. b.m.: b, 2004, ročník 2004, 190/2004, číslo 561, s. 1. Dostupné také z: </w:t>
      </w:r>
      <w:hyperlink r:id="rId20" w:history="1">
        <w:r w:rsidR="00733396" w:rsidRPr="00733396">
          <w:rPr>
            <w:rStyle w:val="Hypertextovodkaz"/>
            <w:rFonts w:ascii="Times New Roman" w:hAnsi="Times New Roman" w:cs="Times New Roman"/>
            <w:shd w:val="clear" w:color="auto" w:fill="FFFFFF"/>
          </w:rPr>
          <w:t>https://www.zakonyprolidi.cz/cs/2004-561</w:t>
        </w:r>
      </w:hyperlink>
    </w:p>
  </w:footnote>
  <w:footnote w:id="38">
    <w:p w14:paraId="39D77A18" w14:textId="17798C68" w:rsidR="0028650C" w:rsidRPr="008A1427" w:rsidRDefault="000D14D3">
      <w:pPr>
        <w:pStyle w:val="Textpoznpodarou"/>
        <w:rPr>
          <w:rFonts w:ascii="Times New Roman" w:hAnsi="Times New Roman" w:cs="Times New Roman"/>
          <w:color w:val="212529"/>
          <w:shd w:val="clear" w:color="auto" w:fill="FFFFFF"/>
        </w:rPr>
      </w:pPr>
      <w:r>
        <w:rPr>
          <w:rStyle w:val="Znakapoznpodarou"/>
        </w:rPr>
        <w:footnoteRef/>
      </w:r>
      <w:r>
        <w:t xml:space="preserve"> </w:t>
      </w:r>
      <w:r w:rsidR="0028650C" w:rsidRPr="0028650C">
        <w:rPr>
          <w:rFonts w:ascii="Times New Roman" w:hAnsi="Times New Roman" w:cs="Times New Roman"/>
          <w:color w:val="212529"/>
          <w:shd w:val="clear" w:color="auto" w:fill="FFFFFF"/>
        </w:rPr>
        <w:t xml:space="preserve">ČESKÁ REPUBLIKA. </w:t>
      </w:r>
      <w:r w:rsidR="0028650C" w:rsidRPr="0028650C">
        <w:rPr>
          <w:rFonts w:ascii="Times New Roman" w:hAnsi="Times New Roman" w:cs="Times New Roman"/>
          <w:i/>
          <w:iCs/>
          <w:color w:val="212529"/>
          <w:shd w:val="clear" w:color="auto" w:fill="FFFFFF"/>
        </w:rPr>
        <w:t>Zákon o pedagogických pracovnících a o změně některých zákonů</w:t>
      </w:r>
      <w:r w:rsidR="0028650C" w:rsidRPr="0028650C">
        <w:rPr>
          <w:rFonts w:ascii="Times New Roman" w:hAnsi="Times New Roman" w:cs="Times New Roman"/>
          <w:color w:val="212529"/>
          <w:shd w:val="clear" w:color="auto" w:fill="FFFFFF"/>
        </w:rPr>
        <w:t>: b.p. In: </w:t>
      </w:r>
      <w:r w:rsidR="0028650C" w:rsidRPr="0028650C">
        <w:rPr>
          <w:rFonts w:ascii="Times New Roman" w:hAnsi="Times New Roman" w:cs="Times New Roman"/>
          <w:i/>
          <w:iCs/>
          <w:color w:val="212529"/>
          <w:shd w:val="clear" w:color="auto" w:fill="FFFFFF"/>
        </w:rPr>
        <w:t>Správní právo</w:t>
      </w:r>
      <w:r w:rsidR="0028650C" w:rsidRPr="0028650C">
        <w:rPr>
          <w:rFonts w:ascii="Times New Roman" w:hAnsi="Times New Roman" w:cs="Times New Roman"/>
          <w:color w:val="212529"/>
          <w:shd w:val="clear" w:color="auto" w:fill="FFFFFF"/>
        </w:rPr>
        <w:t xml:space="preserve">. b.m.: b, 2004, ročník 2004, 190/2004, číslo 563, s. 1. Dostupné také z: </w:t>
      </w:r>
      <w:hyperlink r:id="rId21" w:history="1">
        <w:r w:rsidR="0028650C" w:rsidRPr="0028650C">
          <w:rPr>
            <w:rStyle w:val="Hypertextovodkaz"/>
            <w:rFonts w:ascii="Times New Roman" w:hAnsi="Times New Roman" w:cs="Times New Roman"/>
            <w:shd w:val="clear" w:color="auto" w:fill="FFFFFF"/>
          </w:rPr>
          <w:t>https://www.zakonyprolidi.cz/cs/2004-563</w:t>
        </w:r>
      </w:hyperlink>
    </w:p>
  </w:footnote>
  <w:footnote w:id="39">
    <w:p w14:paraId="526956B0" w14:textId="41008EDF" w:rsidR="008A1427" w:rsidRPr="00830F3E" w:rsidRDefault="008A1427">
      <w:pPr>
        <w:pStyle w:val="Textpoznpodarou"/>
        <w:rPr>
          <w:rFonts w:ascii="Times New Roman" w:hAnsi="Times New Roman" w:cs="Times New Roman"/>
        </w:rPr>
      </w:pPr>
      <w:r>
        <w:rPr>
          <w:rStyle w:val="Znakapoznpodarou"/>
        </w:rPr>
        <w:footnoteRef/>
      </w:r>
      <w:r>
        <w:t xml:space="preserve"> </w:t>
      </w:r>
      <w:r w:rsidR="00830F3E" w:rsidRPr="00830F3E">
        <w:rPr>
          <w:rFonts w:ascii="Times New Roman" w:hAnsi="Times New Roman" w:cs="Times New Roman"/>
        </w:rPr>
        <w:t xml:space="preserve">ZEZULOVÁ, Jana. </w:t>
      </w:r>
      <w:r w:rsidR="00830F3E" w:rsidRPr="00830F3E">
        <w:rPr>
          <w:rFonts w:ascii="Times New Roman" w:hAnsi="Times New Roman" w:cs="Times New Roman"/>
          <w:i/>
          <w:iCs/>
        </w:rPr>
        <w:t>Kvalita života dětí v dětském domově v České Kamenici</w:t>
      </w:r>
      <w:r w:rsidR="00830F3E" w:rsidRPr="00830F3E">
        <w:rPr>
          <w:rFonts w:ascii="Times New Roman" w:hAnsi="Times New Roman" w:cs="Times New Roman"/>
        </w:rPr>
        <w:t>: b.p. 1. Olomouc, 2010. Bakalářská práce. Univerzita Palackého v Olomouci. Vedoucí práce Dagmar Pitnerová.</w:t>
      </w:r>
    </w:p>
  </w:footnote>
  <w:footnote w:id="40">
    <w:p w14:paraId="5234EC23" w14:textId="434477E9" w:rsidR="006B391D" w:rsidRPr="006B391D" w:rsidRDefault="006B391D">
      <w:pPr>
        <w:pStyle w:val="Textpoznpodarou"/>
        <w:rPr>
          <w:rFonts w:ascii="Times New Roman" w:hAnsi="Times New Roman" w:cs="Times New Roman"/>
        </w:rPr>
      </w:pPr>
      <w:r>
        <w:rPr>
          <w:rStyle w:val="Znakapoznpodarou"/>
        </w:rPr>
        <w:footnoteRef/>
      </w:r>
      <w:r>
        <w:t xml:space="preserve"> </w:t>
      </w:r>
      <w:r w:rsidRPr="00357128">
        <w:rPr>
          <w:rFonts w:ascii="Times New Roman" w:hAnsi="Times New Roman" w:cs="Times New Roman"/>
          <w:color w:val="212529"/>
          <w:shd w:val="clear" w:color="auto" w:fill="FFFFFF"/>
        </w:rPr>
        <w:t>VÁGNEROVÁ, Marie a Lidka LISÁ. </w:t>
      </w:r>
      <w:r w:rsidRPr="00357128">
        <w:rPr>
          <w:rFonts w:ascii="Times New Roman" w:hAnsi="Times New Roman" w:cs="Times New Roman"/>
          <w:i/>
          <w:iCs/>
          <w:color w:val="212529"/>
          <w:shd w:val="clear" w:color="auto" w:fill="FFFFFF"/>
        </w:rPr>
        <w:t>Vývojová psychologie: dětství a dospívání</w:t>
      </w:r>
      <w:r w:rsidRPr="00357128">
        <w:rPr>
          <w:rFonts w:ascii="Times New Roman" w:hAnsi="Times New Roman" w:cs="Times New Roman"/>
          <w:color w:val="212529"/>
          <w:shd w:val="clear" w:color="auto" w:fill="FFFFFF"/>
        </w:rPr>
        <w:t>. Vydání třetí, přepracované a doplněné. Praha: Univerzita Karlova, nakladatelství Karolinum, 2021. ISBN 978-80-246-4961-0.</w:t>
      </w:r>
    </w:p>
  </w:footnote>
  <w:footnote w:id="41">
    <w:p w14:paraId="5FBF0950" w14:textId="414F8796" w:rsidR="009517C5" w:rsidRPr="009517C5" w:rsidRDefault="009517C5">
      <w:pPr>
        <w:pStyle w:val="Textpoznpodarou"/>
        <w:rPr>
          <w:rFonts w:ascii="Times New Roman" w:hAnsi="Times New Roman" w:cs="Times New Roman"/>
          <w:color w:val="212529"/>
          <w:shd w:val="clear" w:color="auto" w:fill="FFFFFF"/>
        </w:rPr>
      </w:pPr>
      <w:r>
        <w:rPr>
          <w:rStyle w:val="Znakapoznpodarou"/>
        </w:rPr>
        <w:footnoteRef/>
      </w:r>
      <w:r>
        <w:t xml:space="preserve"> </w:t>
      </w:r>
      <w:r w:rsidRPr="009517C5">
        <w:rPr>
          <w:rFonts w:ascii="Times New Roman" w:hAnsi="Times New Roman" w:cs="Times New Roman"/>
          <w:color w:val="212529"/>
          <w:shd w:val="clear" w:color="auto" w:fill="FFFFFF"/>
        </w:rPr>
        <w:t>Legislativa a systém sociálně-právní ochrany: CO ZNAMENÁ, KDYŽ SE ŘEKNE SOCIÁLNĚ-PRÁVNÍ OCHRANA DĚTÍ?. In: </w:t>
      </w:r>
      <w:r w:rsidRPr="009517C5">
        <w:rPr>
          <w:rFonts w:ascii="Times New Roman" w:hAnsi="Times New Roman" w:cs="Times New Roman"/>
          <w:i/>
          <w:iCs/>
          <w:color w:val="212529"/>
          <w:shd w:val="clear" w:color="auto" w:fill="FFFFFF"/>
        </w:rPr>
        <w:t>MPSV: Ministerstvo práce a sociálních věcí</w:t>
      </w:r>
      <w:r w:rsidRPr="009517C5">
        <w:rPr>
          <w:rFonts w:ascii="Times New Roman" w:hAnsi="Times New Roman" w:cs="Times New Roman"/>
          <w:color w:val="212529"/>
          <w:shd w:val="clear" w:color="auto" w:fill="FFFFFF"/>
        </w:rPr>
        <w:t> [online]. b.m.v.: b, b.r., b.d.v. [cit. 2023-06-19]. Dostupné z: https://www.mpsv.cz/legislativa-a-system-socialne-pravni-ochrany</w:t>
      </w:r>
    </w:p>
  </w:footnote>
  <w:footnote w:id="42">
    <w:p w14:paraId="57CFEED3" w14:textId="21E8A7E1" w:rsidR="003C0F58" w:rsidRPr="00FF73AA" w:rsidRDefault="003C0F58">
      <w:pPr>
        <w:pStyle w:val="Textpoznpodarou"/>
        <w:rPr>
          <w:rFonts w:ascii="Times New Roman" w:hAnsi="Times New Roman" w:cs="Times New Roman"/>
        </w:rPr>
      </w:pPr>
      <w:r>
        <w:rPr>
          <w:rStyle w:val="Znakapoznpodarou"/>
        </w:rPr>
        <w:footnoteRef/>
      </w:r>
      <w:r>
        <w:t xml:space="preserve"> </w:t>
      </w:r>
      <w:r w:rsidR="00FF73AA" w:rsidRPr="00FF73AA">
        <w:rPr>
          <w:rFonts w:ascii="Times New Roman" w:hAnsi="Times New Roman" w:cs="Times New Roman"/>
          <w:color w:val="212529"/>
          <w:shd w:val="clear" w:color="auto" w:fill="FFFFFF"/>
        </w:rPr>
        <w:t>ČESKÁ REPUBLIKA. Zákon o sociálně-právní ochraně dětí: b.p. In: </w:t>
      </w:r>
      <w:r w:rsidR="00FF73AA" w:rsidRPr="00FF73AA">
        <w:rPr>
          <w:rFonts w:ascii="Times New Roman" w:hAnsi="Times New Roman" w:cs="Times New Roman"/>
          <w:i/>
          <w:iCs/>
          <w:color w:val="212529"/>
          <w:shd w:val="clear" w:color="auto" w:fill="FFFFFF"/>
        </w:rPr>
        <w:t>Občanské právo</w:t>
      </w:r>
      <w:r w:rsidR="00FF73AA" w:rsidRPr="00FF73AA">
        <w:rPr>
          <w:rFonts w:ascii="Times New Roman" w:hAnsi="Times New Roman" w:cs="Times New Roman"/>
          <w:color w:val="212529"/>
          <w:shd w:val="clear" w:color="auto" w:fill="FFFFFF"/>
        </w:rPr>
        <w:t>. b.m.: b, 1999, ročník 1999, 111/1999, číslo 359. Dostupné také z: https://www.zakonyprolidi.cz/cs/1999-359</w:t>
      </w:r>
    </w:p>
  </w:footnote>
  <w:footnote w:id="43">
    <w:p w14:paraId="4C489938" w14:textId="2935C1E2" w:rsidR="00D95D56" w:rsidRPr="00D95D56" w:rsidRDefault="00D95D56">
      <w:pPr>
        <w:pStyle w:val="Textpoznpodarou"/>
        <w:rPr>
          <w:rFonts w:ascii="Times New Roman" w:hAnsi="Times New Roman" w:cs="Times New Roman"/>
        </w:rPr>
      </w:pPr>
      <w:r>
        <w:rPr>
          <w:rStyle w:val="Znakapoznpodarou"/>
        </w:rPr>
        <w:footnoteRef/>
      </w:r>
      <w:r>
        <w:t xml:space="preserve"> </w:t>
      </w:r>
      <w:r w:rsidRPr="00357128">
        <w:rPr>
          <w:rFonts w:ascii="Times New Roman" w:hAnsi="Times New Roman" w:cs="Times New Roman"/>
          <w:color w:val="212529"/>
          <w:shd w:val="clear" w:color="auto" w:fill="FFFFFF"/>
        </w:rPr>
        <w:t>VÁGNEROVÁ, Marie a Lidka LISÁ. </w:t>
      </w:r>
      <w:r w:rsidRPr="00357128">
        <w:rPr>
          <w:rFonts w:ascii="Times New Roman" w:hAnsi="Times New Roman" w:cs="Times New Roman"/>
          <w:i/>
          <w:iCs/>
          <w:color w:val="212529"/>
          <w:shd w:val="clear" w:color="auto" w:fill="FFFFFF"/>
        </w:rPr>
        <w:t>Vývojová psychologie: dětství a dospívání</w:t>
      </w:r>
      <w:r w:rsidRPr="00357128">
        <w:rPr>
          <w:rFonts w:ascii="Times New Roman" w:hAnsi="Times New Roman" w:cs="Times New Roman"/>
          <w:color w:val="212529"/>
          <w:shd w:val="clear" w:color="auto" w:fill="FFFFFF"/>
        </w:rPr>
        <w:t>. Vydání třetí, přepracované a doplněné. Praha: Univerzita Karlova, nakladatelství Karolinum, 2021. ISBN 978-80-246-4961-0.</w:t>
      </w:r>
    </w:p>
  </w:footnote>
  <w:footnote w:id="44">
    <w:p w14:paraId="53EB0029" w14:textId="6BDC2138" w:rsidR="00A51841" w:rsidRPr="00357128" w:rsidRDefault="00A51841">
      <w:pPr>
        <w:pStyle w:val="Textpoznpodarou"/>
        <w:rPr>
          <w:rFonts w:ascii="Times New Roman" w:hAnsi="Times New Roman" w:cs="Times New Roman"/>
        </w:rPr>
      </w:pPr>
      <w:r>
        <w:rPr>
          <w:rStyle w:val="Znakapoznpodarou"/>
        </w:rPr>
        <w:footnoteRef/>
      </w:r>
      <w:r>
        <w:t xml:space="preserve"> </w:t>
      </w:r>
      <w:r w:rsidR="00357128" w:rsidRPr="00357128">
        <w:rPr>
          <w:rFonts w:ascii="Times New Roman" w:hAnsi="Times New Roman" w:cs="Times New Roman"/>
          <w:color w:val="212529"/>
          <w:shd w:val="clear" w:color="auto" w:fill="FFFFFF"/>
        </w:rPr>
        <w:t>VÁGNEROVÁ, Marie a Lidka LISÁ. </w:t>
      </w:r>
      <w:r w:rsidR="00357128" w:rsidRPr="00357128">
        <w:rPr>
          <w:rFonts w:ascii="Times New Roman" w:hAnsi="Times New Roman" w:cs="Times New Roman"/>
          <w:i/>
          <w:iCs/>
          <w:color w:val="212529"/>
          <w:shd w:val="clear" w:color="auto" w:fill="FFFFFF"/>
        </w:rPr>
        <w:t>Vývojová psychologie: dětství a dospívání</w:t>
      </w:r>
      <w:r w:rsidR="00357128" w:rsidRPr="00357128">
        <w:rPr>
          <w:rFonts w:ascii="Times New Roman" w:hAnsi="Times New Roman" w:cs="Times New Roman"/>
          <w:color w:val="212529"/>
          <w:shd w:val="clear" w:color="auto" w:fill="FFFFFF"/>
        </w:rPr>
        <w:t>. Vydání třetí, přepracované a doplněné. Praha: Univerzita Karlova, nakladatelství Karolinum, 2021. ISBN 978-80-246-4961-0.</w:t>
      </w:r>
    </w:p>
  </w:footnote>
  <w:footnote w:id="45">
    <w:p w14:paraId="1AA22557" w14:textId="39397E78" w:rsidR="007300BC" w:rsidRPr="00A303E2" w:rsidRDefault="00F87127">
      <w:pPr>
        <w:pStyle w:val="Textpoznpodarou"/>
        <w:rPr>
          <w:rFonts w:ascii="Times New Roman" w:hAnsi="Times New Roman" w:cs="Times New Roman"/>
          <w:color w:val="212529"/>
          <w:shd w:val="clear" w:color="auto" w:fill="FFFFFF"/>
        </w:rPr>
      </w:pPr>
      <w:r w:rsidRPr="007300BC">
        <w:rPr>
          <w:rStyle w:val="Znakapoznpodarou"/>
          <w:rFonts w:ascii="Times New Roman" w:hAnsi="Times New Roman" w:cs="Times New Roman"/>
        </w:rPr>
        <w:footnoteRef/>
      </w:r>
      <w:r w:rsidRPr="007300BC">
        <w:rPr>
          <w:rFonts w:ascii="Times New Roman" w:hAnsi="Times New Roman" w:cs="Times New Roman"/>
        </w:rPr>
        <w:t xml:space="preserve"> </w:t>
      </w:r>
      <w:r w:rsidR="007300BC" w:rsidRPr="007300BC">
        <w:rPr>
          <w:rFonts w:ascii="Times New Roman" w:hAnsi="Times New Roman" w:cs="Times New Roman"/>
          <w:color w:val="212529"/>
          <w:shd w:val="clear" w:color="auto" w:fill="FFFFFF"/>
        </w:rPr>
        <w:t>VANČATA, Václav. Evoluce kostry, Prenatální ontogeneze: Antropologický ústav PřF MU. In: </w:t>
      </w:r>
      <w:r w:rsidR="007300BC" w:rsidRPr="007300BC">
        <w:rPr>
          <w:rFonts w:ascii="Times New Roman" w:hAnsi="Times New Roman" w:cs="Times New Roman"/>
          <w:i/>
          <w:iCs/>
          <w:color w:val="212529"/>
          <w:shd w:val="clear" w:color="auto" w:fill="FFFFFF"/>
        </w:rPr>
        <w:t>MUNI IS: Informační systém Masarykovy univerzity</w:t>
      </w:r>
      <w:r w:rsidR="007300BC" w:rsidRPr="007300BC">
        <w:rPr>
          <w:rFonts w:ascii="Times New Roman" w:hAnsi="Times New Roman" w:cs="Times New Roman"/>
          <w:color w:val="212529"/>
          <w:shd w:val="clear" w:color="auto" w:fill="FFFFFF"/>
        </w:rPr>
        <w:t xml:space="preserve"> [online]. Brno: b, b.r., b.d.v. [cit. 2023-06-14]. Dostupné z: </w:t>
      </w:r>
      <w:hyperlink r:id="rId22" w:history="1">
        <w:r w:rsidR="007300BC" w:rsidRPr="007E0128">
          <w:rPr>
            <w:rStyle w:val="Hypertextovodkaz"/>
            <w:rFonts w:ascii="Times New Roman" w:hAnsi="Times New Roman" w:cs="Times New Roman"/>
            <w:shd w:val="clear" w:color="auto" w:fill="FFFFFF"/>
          </w:rPr>
          <w:t>https://is.muni.cz/el/sci/podzim2016/Bi6868/um/Evoluce_kostry_cloveka_prenatalni_ontogeneze_2016.pdf</w:t>
        </w:r>
      </w:hyperlink>
    </w:p>
  </w:footnote>
  <w:footnote w:id="46">
    <w:p w14:paraId="0BDD1154" w14:textId="15656021" w:rsidR="007300BC" w:rsidRPr="007300BC" w:rsidRDefault="007300BC">
      <w:pPr>
        <w:pStyle w:val="Textpoznpodarou"/>
        <w:rPr>
          <w:rFonts w:ascii="Times New Roman" w:hAnsi="Times New Roman" w:cs="Times New Roman"/>
          <w:color w:val="212529"/>
          <w:shd w:val="clear" w:color="auto" w:fill="FFFFFF"/>
        </w:rPr>
      </w:pPr>
      <w:r>
        <w:rPr>
          <w:rStyle w:val="Znakapoznpodarou"/>
        </w:rPr>
        <w:footnoteRef/>
      </w:r>
      <w:r>
        <w:t xml:space="preserve"> </w:t>
      </w:r>
      <w:r w:rsidRPr="007300BC">
        <w:rPr>
          <w:rFonts w:ascii="Times New Roman" w:hAnsi="Times New Roman" w:cs="Times New Roman"/>
          <w:color w:val="212529"/>
          <w:shd w:val="clear" w:color="auto" w:fill="FFFFFF"/>
        </w:rPr>
        <w:t xml:space="preserve">VANČATA, Václav. </w:t>
      </w:r>
      <w:r w:rsidRPr="007300BC">
        <w:rPr>
          <w:rFonts w:ascii="Times New Roman" w:hAnsi="Times New Roman" w:cs="Times New Roman"/>
          <w:i/>
          <w:iCs/>
          <w:color w:val="212529"/>
          <w:shd w:val="clear" w:color="auto" w:fill="FFFFFF"/>
        </w:rPr>
        <w:t>Evoluce kostry, Prenatální ontogeneze</w:t>
      </w:r>
      <w:r w:rsidRPr="007300BC">
        <w:rPr>
          <w:rFonts w:ascii="Times New Roman" w:hAnsi="Times New Roman" w:cs="Times New Roman"/>
          <w:color w:val="212529"/>
          <w:shd w:val="clear" w:color="auto" w:fill="FFFFFF"/>
        </w:rPr>
        <w:t xml:space="preserve">: </w:t>
      </w:r>
      <w:r w:rsidRPr="007300BC">
        <w:rPr>
          <w:rFonts w:ascii="Times New Roman" w:hAnsi="Times New Roman" w:cs="Times New Roman"/>
          <w:i/>
          <w:iCs/>
          <w:color w:val="212529"/>
          <w:shd w:val="clear" w:color="auto" w:fill="FFFFFF"/>
        </w:rPr>
        <w:t>Antropologický ústav PřF MU</w:t>
      </w:r>
      <w:r w:rsidRPr="007300BC">
        <w:rPr>
          <w:rFonts w:ascii="Times New Roman" w:hAnsi="Times New Roman" w:cs="Times New Roman"/>
          <w:color w:val="212529"/>
          <w:shd w:val="clear" w:color="auto" w:fill="FFFFFF"/>
        </w:rPr>
        <w:t>. In: MUNI IS</w:t>
      </w:r>
      <w:r w:rsidRPr="007300BC">
        <w:rPr>
          <w:rFonts w:ascii="Times New Roman" w:hAnsi="Times New Roman" w:cs="Times New Roman"/>
          <w:i/>
          <w:iCs/>
          <w:color w:val="212529"/>
          <w:shd w:val="clear" w:color="auto" w:fill="FFFFFF"/>
        </w:rPr>
        <w:t>: Informační systém Masarykovy univerzity</w:t>
      </w:r>
      <w:r w:rsidRPr="007300BC">
        <w:rPr>
          <w:rFonts w:ascii="Times New Roman" w:hAnsi="Times New Roman" w:cs="Times New Roman"/>
          <w:color w:val="212529"/>
          <w:shd w:val="clear" w:color="auto" w:fill="FFFFFF"/>
        </w:rPr>
        <w:t xml:space="preserve"> [online]. Brno: b, b.r., b.d.v. [cit. 2023-06-14]. Dostupné z: </w:t>
      </w:r>
      <w:hyperlink r:id="rId23" w:history="1">
        <w:r w:rsidRPr="007E0128">
          <w:rPr>
            <w:rStyle w:val="Hypertextovodkaz"/>
            <w:rFonts w:ascii="Times New Roman" w:hAnsi="Times New Roman" w:cs="Times New Roman"/>
            <w:shd w:val="clear" w:color="auto" w:fill="FFFFFF"/>
          </w:rPr>
          <w:t>https://is.muni.cz/el/sci/podzim2016/Bi6868/um/Evoluce_kostry_cloveka_prenatalni_ontogeneze_2016.pdf</w:t>
        </w:r>
      </w:hyperlink>
    </w:p>
  </w:footnote>
  <w:footnote w:id="47">
    <w:p w14:paraId="47B2EF7B" w14:textId="1DB1A0BB" w:rsidR="00167674" w:rsidRPr="00167674" w:rsidRDefault="00167674">
      <w:pPr>
        <w:pStyle w:val="Textpoznpodarou"/>
        <w:rPr>
          <w:rFonts w:ascii="Times New Roman" w:hAnsi="Times New Roman" w:cs="Times New Roman"/>
        </w:rPr>
      </w:pPr>
      <w:r>
        <w:rPr>
          <w:rStyle w:val="Znakapoznpodarou"/>
        </w:rPr>
        <w:footnoteRef/>
      </w:r>
      <w:r>
        <w:t xml:space="preserve"> </w:t>
      </w:r>
      <w:r w:rsidRPr="00357128">
        <w:rPr>
          <w:rFonts w:ascii="Times New Roman" w:hAnsi="Times New Roman" w:cs="Times New Roman"/>
          <w:color w:val="212529"/>
          <w:shd w:val="clear" w:color="auto" w:fill="FFFFFF"/>
        </w:rPr>
        <w:t>VÁGNEROVÁ, Marie a Lidka LISÁ. </w:t>
      </w:r>
      <w:r w:rsidRPr="00357128">
        <w:rPr>
          <w:rFonts w:ascii="Times New Roman" w:hAnsi="Times New Roman" w:cs="Times New Roman"/>
          <w:i/>
          <w:iCs/>
          <w:color w:val="212529"/>
          <w:shd w:val="clear" w:color="auto" w:fill="FFFFFF"/>
        </w:rPr>
        <w:t>Vývojová psychologie: dětství a dospívání</w:t>
      </w:r>
      <w:r w:rsidRPr="00357128">
        <w:rPr>
          <w:rFonts w:ascii="Times New Roman" w:hAnsi="Times New Roman" w:cs="Times New Roman"/>
          <w:color w:val="212529"/>
          <w:shd w:val="clear" w:color="auto" w:fill="FFFFFF"/>
        </w:rPr>
        <w:t>. Vydání třetí, přepracované a doplněné. Praha: Univerzita Karlova, nakladatelství Karolinum, 2021. ISBN 978-80-246-4961-0.</w:t>
      </w:r>
    </w:p>
  </w:footnote>
  <w:footnote w:id="48">
    <w:p w14:paraId="135FF9E6" w14:textId="61F918DD" w:rsidR="00267412" w:rsidRPr="00267412" w:rsidRDefault="00267412">
      <w:pPr>
        <w:pStyle w:val="Textpoznpodarou"/>
        <w:rPr>
          <w:rFonts w:ascii="Times New Roman" w:hAnsi="Times New Roman" w:cs="Times New Roman"/>
          <w:color w:val="212529"/>
          <w:shd w:val="clear" w:color="auto" w:fill="FFFFFF"/>
        </w:rPr>
      </w:pPr>
      <w:r>
        <w:rPr>
          <w:rStyle w:val="Znakapoznpodarou"/>
        </w:rPr>
        <w:footnoteRef/>
      </w:r>
      <w:r>
        <w:t xml:space="preserve"> </w:t>
      </w:r>
      <w:r w:rsidRPr="007300BC">
        <w:rPr>
          <w:rFonts w:ascii="Times New Roman" w:hAnsi="Times New Roman" w:cs="Times New Roman"/>
          <w:color w:val="212529"/>
          <w:shd w:val="clear" w:color="auto" w:fill="FFFFFF"/>
        </w:rPr>
        <w:t xml:space="preserve">VANČATA, Václav. </w:t>
      </w:r>
      <w:r w:rsidRPr="007300BC">
        <w:rPr>
          <w:rFonts w:ascii="Times New Roman" w:hAnsi="Times New Roman" w:cs="Times New Roman"/>
          <w:i/>
          <w:iCs/>
          <w:color w:val="212529"/>
          <w:shd w:val="clear" w:color="auto" w:fill="FFFFFF"/>
        </w:rPr>
        <w:t>Evoluce kostry, Prenatální ontogeneze</w:t>
      </w:r>
      <w:r w:rsidRPr="007300BC">
        <w:rPr>
          <w:rFonts w:ascii="Times New Roman" w:hAnsi="Times New Roman" w:cs="Times New Roman"/>
          <w:color w:val="212529"/>
          <w:shd w:val="clear" w:color="auto" w:fill="FFFFFF"/>
        </w:rPr>
        <w:t xml:space="preserve">: </w:t>
      </w:r>
      <w:r w:rsidRPr="007300BC">
        <w:rPr>
          <w:rFonts w:ascii="Times New Roman" w:hAnsi="Times New Roman" w:cs="Times New Roman"/>
          <w:i/>
          <w:iCs/>
          <w:color w:val="212529"/>
          <w:shd w:val="clear" w:color="auto" w:fill="FFFFFF"/>
        </w:rPr>
        <w:t>Antropologický ústav PřF MU</w:t>
      </w:r>
      <w:r w:rsidRPr="007300BC">
        <w:rPr>
          <w:rFonts w:ascii="Times New Roman" w:hAnsi="Times New Roman" w:cs="Times New Roman"/>
          <w:color w:val="212529"/>
          <w:shd w:val="clear" w:color="auto" w:fill="FFFFFF"/>
        </w:rPr>
        <w:t>. In: MUNI IS</w:t>
      </w:r>
      <w:r w:rsidRPr="007300BC">
        <w:rPr>
          <w:rFonts w:ascii="Times New Roman" w:hAnsi="Times New Roman" w:cs="Times New Roman"/>
          <w:i/>
          <w:iCs/>
          <w:color w:val="212529"/>
          <w:shd w:val="clear" w:color="auto" w:fill="FFFFFF"/>
        </w:rPr>
        <w:t>: Informační systém Masarykovy univerzity</w:t>
      </w:r>
      <w:r w:rsidRPr="007300BC">
        <w:rPr>
          <w:rFonts w:ascii="Times New Roman" w:hAnsi="Times New Roman" w:cs="Times New Roman"/>
          <w:color w:val="212529"/>
          <w:shd w:val="clear" w:color="auto" w:fill="FFFFFF"/>
        </w:rPr>
        <w:t xml:space="preserve"> [online]. Brno: b, b.r., b.d.v. [cit. 2023-06-14]. Dostupné z: </w:t>
      </w:r>
      <w:hyperlink r:id="rId24" w:history="1">
        <w:r w:rsidRPr="007E0128">
          <w:rPr>
            <w:rStyle w:val="Hypertextovodkaz"/>
            <w:rFonts w:ascii="Times New Roman" w:hAnsi="Times New Roman" w:cs="Times New Roman"/>
            <w:shd w:val="clear" w:color="auto" w:fill="FFFFFF"/>
          </w:rPr>
          <w:t>https://is.muni.cz/el/sci/podzim2016/Bi6868/um/Evoluce_kostry_cloveka_prenatalni_ontogeneze_2016.pdf</w:t>
        </w:r>
      </w:hyperlink>
    </w:p>
  </w:footnote>
  <w:footnote w:id="49">
    <w:p w14:paraId="2EB245E5" w14:textId="03180D2D" w:rsidR="00FD375C" w:rsidRPr="00FD375C" w:rsidRDefault="00FD375C">
      <w:pPr>
        <w:pStyle w:val="Textpoznpodarou"/>
        <w:rPr>
          <w:rFonts w:ascii="Times New Roman" w:hAnsi="Times New Roman" w:cs="Times New Roman"/>
          <w:color w:val="212529"/>
          <w:shd w:val="clear" w:color="auto" w:fill="FFFFFF"/>
        </w:rPr>
      </w:pPr>
      <w:r>
        <w:rPr>
          <w:rStyle w:val="Znakapoznpodarou"/>
        </w:rPr>
        <w:footnoteRef/>
      </w:r>
      <w:r>
        <w:t xml:space="preserve"> </w:t>
      </w:r>
      <w:r w:rsidRPr="007300BC">
        <w:rPr>
          <w:rFonts w:ascii="Times New Roman" w:hAnsi="Times New Roman" w:cs="Times New Roman"/>
          <w:color w:val="212529"/>
          <w:shd w:val="clear" w:color="auto" w:fill="FFFFFF"/>
        </w:rPr>
        <w:t xml:space="preserve">VANČATA, Václav. </w:t>
      </w:r>
      <w:r w:rsidRPr="007300BC">
        <w:rPr>
          <w:rFonts w:ascii="Times New Roman" w:hAnsi="Times New Roman" w:cs="Times New Roman"/>
          <w:i/>
          <w:iCs/>
          <w:color w:val="212529"/>
          <w:shd w:val="clear" w:color="auto" w:fill="FFFFFF"/>
        </w:rPr>
        <w:t>Evoluce kostry, Prenatální ontogeneze</w:t>
      </w:r>
      <w:r w:rsidRPr="007300BC">
        <w:rPr>
          <w:rFonts w:ascii="Times New Roman" w:hAnsi="Times New Roman" w:cs="Times New Roman"/>
          <w:color w:val="212529"/>
          <w:shd w:val="clear" w:color="auto" w:fill="FFFFFF"/>
        </w:rPr>
        <w:t xml:space="preserve">: </w:t>
      </w:r>
      <w:r w:rsidRPr="007300BC">
        <w:rPr>
          <w:rFonts w:ascii="Times New Roman" w:hAnsi="Times New Roman" w:cs="Times New Roman"/>
          <w:i/>
          <w:iCs/>
          <w:color w:val="212529"/>
          <w:shd w:val="clear" w:color="auto" w:fill="FFFFFF"/>
        </w:rPr>
        <w:t>Antropologický ústav PřF MU</w:t>
      </w:r>
      <w:r w:rsidRPr="007300BC">
        <w:rPr>
          <w:rFonts w:ascii="Times New Roman" w:hAnsi="Times New Roman" w:cs="Times New Roman"/>
          <w:color w:val="212529"/>
          <w:shd w:val="clear" w:color="auto" w:fill="FFFFFF"/>
        </w:rPr>
        <w:t>. In: MUNI IS</w:t>
      </w:r>
      <w:r w:rsidRPr="007300BC">
        <w:rPr>
          <w:rFonts w:ascii="Times New Roman" w:hAnsi="Times New Roman" w:cs="Times New Roman"/>
          <w:i/>
          <w:iCs/>
          <w:color w:val="212529"/>
          <w:shd w:val="clear" w:color="auto" w:fill="FFFFFF"/>
        </w:rPr>
        <w:t>: Informační systém Masarykovy univerzity</w:t>
      </w:r>
      <w:r w:rsidRPr="007300BC">
        <w:rPr>
          <w:rFonts w:ascii="Times New Roman" w:hAnsi="Times New Roman" w:cs="Times New Roman"/>
          <w:color w:val="212529"/>
          <w:shd w:val="clear" w:color="auto" w:fill="FFFFFF"/>
        </w:rPr>
        <w:t xml:space="preserve"> [online]. Brno: b, b.r., b.d.v. [cit. 2023-06-14]. Dostupné z: </w:t>
      </w:r>
      <w:hyperlink r:id="rId25" w:history="1">
        <w:r w:rsidRPr="007E0128">
          <w:rPr>
            <w:rStyle w:val="Hypertextovodkaz"/>
            <w:rFonts w:ascii="Times New Roman" w:hAnsi="Times New Roman" w:cs="Times New Roman"/>
            <w:shd w:val="clear" w:color="auto" w:fill="FFFFFF"/>
          </w:rPr>
          <w:t>https://is.muni.cz/el/sci/podzim2016/Bi6868/um/Evoluce_kostry_cloveka_prenatalni_ontogeneze_2016.pdf</w:t>
        </w:r>
      </w:hyperlink>
    </w:p>
  </w:footnote>
  <w:footnote w:id="50">
    <w:p w14:paraId="0F141D7A" w14:textId="549538D4" w:rsidR="000877E9" w:rsidRPr="000877E9" w:rsidRDefault="000877E9">
      <w:pPr>
        <w:pStyle w:val="Textpoznpodarou"/>
        <w:rPr>
          <w:rFonts w:ascii="Times New Roman" w:hAnsi="Times New Roman" w:cs="Times New Roman"/>
        </w:rPr>
      </w:pPr>
      <w:r>
        <w:rPr>
          <w:rStyle w:val="Znakapoznpodarou"/>
        </w:rPr>
        <w:footnoteRef/>
      </w:r>
      <w:r>
        <w:t xml:space="preserve"> </w:t>
      </w:r>
      <w:r w:rsidRPr="00357128">
        <w:rPr>
          <w:rFonts w:ascii="Times New Roman" w:hAnsi="Times New Roman" w:cs="Times New Roman"/>
          <w:color w:val="212529"/>
          <w:shd w:val="clear" w:color="auto" w:fill="FFFFFF"/>
        </w:rPr>
        <w:t>VÁGNEROVÁ, Marie a Lidka LISÁ. </w:t>
      </w:r>
      <w:r w:rsidRPr="00357128">
        <w:rPr>
          <w:rFonts w:ascii="Times New Roman" w:hAnsi="Times New Roman" w:cs="Times New Roman"/>
          <w:i/>
          <w:iCs/>
          <w:color w:val="212529"/>
          <w:shd w:val="clear" w:color="auto" w:fill="FFFFFF"/>
        </w:rPr>
        <w:t>Vývojová psychologie: dětství a dospívání</w:t>
      </w:r>
      <w:r w:rsidRPr="00357128">
        <w:rPr>
          <w:rFonts w:ascii="Times New Roman" w:hAnsi="Times New Roman" w:cs="Times New Roman"/>
          <w:color w:val="212529"/>
          <w:shd w:val="clear" w:color="auto" w:fill="FFFFFF"/>
        </w:rPr>
        <w:t>. Vydání třetí, přepracované a doplněné. Praha: Univerzita Karlova, nakladatelství Karolinum, 2021. ISBN 978-80-246-4961-0.</w:t>
      </w:r>
    </w:p>
  </w:footnote>
  <w:footnote w:id="51">
    <w:p w14:paraId="6F8BE9E9" w14:textId="7A66336D" w:rsidR="00A3754A" w:rsidRPr="001038C5" w:rsidRDefault="00A3754A">
      <w:pPr>
        <w:pStyle w:val="Textpoznpodarou"/>
        <w:rPr>
          <w:rFonts w:ascii="Times New Roman" w:hAnsi="Times New Roman" w:cs="Times New Roman"/>
        </w:rPr>
      </w:pPr>
      <w:r>
        <w:rPr>
          <w:rStyle w:val="Znakapoznpodarou"/>
        </w:rPr>
        <w:footnoteRef/>
      </w:r>
      <w:r>
        <w:t xml:space="preserve"> </w:t>
      </w:r>
      <w:r w:rsidRPr="00153C97">
        <w:rPr>
          <w:rFonts w:ascii="Times New Roman" w:hAnsi="Times New Roman" w:cs="Times New Roman"/>
        </w:rPr>
        <w:t xml:space="preserve">KOČÁREK, Eduard. </w:t>
      </w:r>
      <w:r w:rsidRPr="00AA2DAA">
        <w:rPr>
          <w:rFonts w:ascii="Times New Roman" w:hAnsi="Times New Roman" w:cs="Times New Roman"/>
          <w:i/>
          <w:iCs/>
        </w:rPr>
        <w:t>Biologie člověka 1: somatologie, antropologie, fyziologie, imunologie</w:t>
      </w:r>
      <w:r w:rsidRPr="00153C97">
        <w:rPr>
          <w:rFonts w:ascii="Times New Roman" w:hAnsi="Times New Roman" w:cs="Times New Roman"/>
        </w:rPr>
        <w:t>. 1.Praha: NAKLADATELSTVÍ SCIENTIA, 2010. ISBN 978-80-86960-47-0.</w:t>
      </w:r>
    </w:p>
  </w:footnote>
  <w:footnote w:id="52">
    <w:p w14:paraId="6CB5521C" w14:textId="55A405A1" w:rsidR="00E31B8F" w:rsidRPr="00D46D35" w:rsidRDefault="00E31B8F">
      <w:pPr>
        <w:pStyle w:val="Textpoznpodarou"/>
        <w:rPr>
          <w:rFonts w:ascii="Times New Roman" w:hAnsi="Times New Roman" w:cs="Times New Roman"/>
        </w:rPr>
      </w:pPr>
      <w:r>
        <w:rPr>
          <w:rStyle w:val="Znakapoznpodarou"/>
        </w:rPr>
        <w:footnoteRef/>
      </w:r>
      <w:r>
        <w:t xml:space="preserve"> </w:t>
      </w:r>
      <w:r w:rsidRPr="00357128">
        <w:rPr>
          <w:rFonts w:ascii="Times New Roman" w:hAnsi="Times New Roman" w:cs="Times New Roman"/>
          <w:color w:val="212529"/>
          <w:shd w:val="clear" w:color="auto" w:fill="FFFFFF"/>
        </w:rPr>
        <w:t>VÁGNEROVÁ, Marie a Lidka LISÁ. </w:t>
      </w:r>
      <w:r w:rsidRPr="00357128">
        <w:rPr>
          <w:rFonts w:ascii="Times New Roman" w:hAnsi="Times New Roman" w:cs="Times New Roman"/>
          <w:i/>
          <w:iCs/>
          <w:color w:val="212529"/>
          <w:shd w:val="clear" w:color="auto" w:fill="FFFFFF"/>
        </w:rPr>
        <w:t>Vývojová psychologie: dětství a dospívání</w:t>
      </w:r>
      <w:r w:rsidRPr="00357128">
        <w:rPr>
          <w:rFonts w:ascii="Times New Roman" w:hAnsi="Times New Roman" w:cs="Times New Roman"/>
          <w:color w:val="212529"/>
          <w:shd w:val="clear" w:color="auto" w:fill="FFFFFF"/>
        </w:rPr>
        <w:t>. Vydání třetí, přepracované a doplněné. Praha: Univerzita Karlova, nakladatelství Karolinum, 2021. ISBN 978-80-246-4961-0.</w:t>
      </w:r>
    </w:p>
  </w:footnote>
  <w:footnote w:id="53">
    <w:p w14:paraId="2594DC39" w14:textId="429A37AD" w:rsidR="008B329C" w:rsidRPr="00FF73AA" w:rsidRDefault="008B329C">
      <w:pPr>
        <w:pStyle w:val="Textpoznpodarou"/>
        <w:rPr>
          <w:rFonts w:ascii="Times New Roman" w:hAnsi="Times New Roman" w:cs="Times New Roman"/>
          <w:color w:val="212529"/>
          <w:shd w:val="clear" w:color="auto" w:fill="FFFFFF"/>
        </w:rPr>
      </w:pPr>
      <w:r>
        <w:rPr>
          <w:rStyle w:val="Znakapoznpodarou"/>
        </w:rPr>
        <w:footnoteRef/>
      </w:r>
      <w:r>
        <w:t xml:space="preserve"> </w:t>
      </w:r>
      <w:r w:rsidR="00D46D35" w:rsidRPr="007300BC">
        <w:rPr>
          <w:rFonts w:ascii="Times New Roman" w:hAnsi="Times New Roman" w:cs="Times New Roman"/>
          <w:color w:val="212529"/>
          <w:shd w:val="clear" w:color="auto" w:fill="FFFFFF"/>
        </w:rPr>
        <w:t xml:space="preserve">VANČATA, Václav. </w:t>
      </w:r>
      <w:r w:rsidR="00D46D35" w:rsidRPr="007300BC">
        <w:rPr>
          <w:rFonts w:ascii="Times New Roman" w:hAnsi="Times New Roman" w:cs="Times New Roman"/>
          <w:i/>
          <w:iCs/>
          <w:color w:val="212529"/>
          <w:shd w:val="clear" w:color="auto" w:fill="FFFFFF"/>
        </w:rPr>
        <w:t>Evoluce kostry, Prenatální ontogeneze</w:t>
      </w:r>
      <w:r w:rsidR="00D46D35" w:rsidRPr="007300BC">
        <w:rPr>
          <w:rFonts w:ascii="Times New Roman" w:hAnsi="Times New Roman" w:cs="Times New Roman"/>
          <w:color w:val="212529"/>
          <w:shd w:val="clear" w:color="auto" w:fill="FFFFFF"/>
        </w:rPr>
        <w:t xml:space="preserve">: </w:t>
      </w:r>
      <w:r w:rsidR="00D46D35" w:rsidRPr="007300BC">
        <w:rPr>
          <w:rFonts w:ascii="Times New Roman" w:hAnsi="Times New Roman" w:cs="Times New Roman"/>
          <w:i/>
          <w:iCs/>
          <w:color w:val="212529"/>
          <w:shd w:val="clear" w:color="auto" w:fill="FFFFFF"/>
        </w:rPr>
        <w:t>Antropologický ústav PřF MU</w:t>
      </w:r>
      <w:r w:rsidR="00D46D35" w:rsidRPr="007300BC">
        <w:rPr>
          <w:rFonts w:ascii="Times New Roman" w:hAnsi="Times New Roman" w:cs="Times New Roman"/>
          <w:color w:val="212529"/>
          <w:shd w:val="clear" w:color="auto" w:fill="FFFFFF"/>
        </w:rPr>
        <w:t>. In: MUNI IS</w:t>
      </w:r>
      <w:r w:rsidR="00D46D35" w:rsidRPr="007300BC">
        <w:rPr>
          <w:rFonts w:ascii="Times New Roman" w:hAnsi="Times New Roman" w:cs="Times New Roman"/>
          <w:i/>
          <w:iCs/>
          <w:color w:val="212529"/>
          <w:shd w:val="clear" w:color="auto" w:fill="FFFFFF"/>
        </w:rPr>
        <w:t>: Informační systém Masarykovy univerzity</w:t>
      </w:r>
      <w:r w:rsidR="00D46D35" w:rsidRPr="007300BC">
        <w:rPr>
          <w:rFonts w:ascii="Times New Roman" w:hAnsi="Times New Roman" w:cs="Times New Roman"/>
          <w:color w:val="212529"/>
          <w:shd w:val="clear" w:color="auto" w:fill="FFFFFF"/>
        </w:rPr>
        <w:t xml:space="preserve"> [online]. Brno: b, b.r., b.d.v. [cit. 2023-06-14]. Dostupné z: </w:t>
      </w:r>
      <w:hyperlink r:id="rId26" w:history="1">
        <w:r w:rsidR="00D46D35" w:rsidRPr="007E0128">
          <w:rPr>
            <w:rStyle w:val="Hypertextovodkaz"/>
            <w:rFonts w:ascii="Times New Roman" w:hAnsi="Times New Roman" w:cs="Times New Roman"/>
            <w:shd w:val="clear" w:color="auto" w:fill="FFFFFF"/>
          </w:rPr>
          <w:t>https://is.muni.cz/el/sci/podzim2016/Bi6868/um/Evoluce_kostry_cloveka_prenatalni_ontogeneze_2016.pdf</w:t>
        </w:r>
      </w:hyperlink>
    </w:p>
  </w:footnote>
  <w:footnote w:id="54">
    <w:p w14:paraId="44827ABB" w14:textId="651315CA" w:rsidR="007962A6" w:rsidRPr="007962A6" w:rsidRDefault="007962A6">
      <w:pPr>
        <w:pStyle w:val="Textpoznpodarou"/>
        <w:rPr>
          <w:rFonts w:ascii="Times New Roman" w:hAnsi="Times New Roman" w:cs="Times New Roman"/>
          <w:color w:val="212529"/>
          <w:shd w:val="clear" w:color="auto" w:fill="FFFFFF"/>
        </w:rPr>
      </w:pPr>
      <w:r>
        <w:rPr>
          <w:rStyle w:val="Znakapoznpodarou"/>
        </w:rPr>
        <w:footnoteRef/>
      </w:r>
      <w:r>
        <w:t xml:space="preserve"> </w:t>
      </w:r>
      <w:r w:rsidRPr="007300BC">
        <w:rPr>
          <w:rFonts w:ascii="Times New Roman" w:hAnsi="Times New Roman" w:cs="Times New Roman"/>
          <w:color w:val="212529"/>
          <w:shd w:val="clear" w:color="auto" w:fill="FFFFFF"/>
        </w:rPr>
        <w:t xml:space="preserve">VANČATA, Václav. </w:t>
      </w:r>
      <w:r w:rsidRPr="007300BC">
        <w:rPr>
          <w:rFonts w:ascii="Times New Roman" w:hAnsi="Times New Roman" w:cs="Times New Roman"/>
          <w:i/>
          <w:iCs/>
          <w:color w:val="212529"/>
          <w:shd w:val="clear" w:color="auto" w:fill="FFFFFF"/>
        </w:rPr>
        <w:t>Evoluce kostry, Prenatální ontogeneze</w:t>
      </w:r>
      <w:r w:rsidRPr="007300BC">
        <w:rPr>
          <w:rFonts w:ascii="Times New Roman" w:hAnsi="Times New Roman" w:cs="Times New Roman"/>
          <w:color w:val="212529"/>
          <w:shd w:val="clear" w:color="auto" w:fill="FFFFFF"/>
        </w:rPr>
        <w:t xml:space="preserve">: </w:t>
      </w:r>
      <w:r w:rsidRPr="007300BC">
        <w:rPr>
          <w:rFonts w:ascii="Times New Roman" w:hAnsi="Times New Roman" w:cs="Times New Roman"/>
          <w:i/>
          <w:iCs/>
          <w:color w:val="212529"/>
          <w:shd w:val="clear" w:color="auto" w:fill="FFFFFF"/>
        </w:rPr>
        <w:t>Antropologický ústav PřF MU</w:t>
      </w:r>
      <w:r w:rsidRPr="007300BC">
        <w:rPr>
          <w:rFonts w:ascii="Times New Roman" w:hAnsi="Times New Roman" w:cs="Times New Roman"/>
          <w:color w:val="212529"/>
          <w:shd w:val="clear" w:color="auto" w:fill="FFFFFF"/>
        </w:rPr>
        <w:t>. In: MUNI IS</w:t>
      </w:r>
      <w:r w:rsidRPr="007300BC">
        <w:rPr>
          <w:rFonts w:ascii="Times New Roman" w:hAnsi="Times New Roman" w:cs="Times New Roman"/>
          <w:i/>
          <w:iCs/>
          <w:color w:val="212529"/>
          <w:shd w:val="clear" w:color="auto" w:fill="FFFFFF"/>
        </w:rPr>
        <w:t>: Informační systém Masarykovy univerzity</w:t>
      </w:r>
      <w:r w:rsidRPr="007300BC">
        <w:rPr>
          <w:rFonts w:ascii="Times New Roman" w:hAnsi="Times New Roman" w:cs="Times New Roman"/>
          <w:color w:val="212529"/>
          <w:shd w:val="clear" w:color="auto" w:fill="FFFFFF"/>
        </w:rPr>
        <w:t xml:space="preserve"> [online]. Brno: b, b.r., b.d.v. [cit. 2023-06-14]. Dostupné z: </w:t>
      </w:r>
      <w:hyperlink r:id="rId27" w:history="1">
        <w:r w:rsidRPr="007E0128">
          <w:rPr>
            <w:rStyle w:val="Hypertextovodkaz"/>
            <w:rFonts w:ascii="Times New Roman" w:hAnsi="Times New Roman" w:cs="Times New Roman"/>
            <w:shd w:val="clear" w:color="auto" w:fill="FFFFFF"/>
          </w:rPr>
          <w:t>https://is.muni.cz/el/sci/podzim2016/Bi6868/um/Evoluce_kostry_cloveka_prenatalni_ontogeneze_2016.pdf</w:t>
        </w:r>
      </w:hyperlink>
    </w:p>
  </w:footnote>
  <w:footnote w:id="55">
    <w:p w14:paraId="53E5BBB1" w14:textId="688AE8B1" w:rsidR="004B6DEE" w:rsidRPr="004B6DEE" w:rsidRDefault="004B6DEE">
      <w:pPr>
        <w:pStyle w:val="Textpoznpodarou"/>
        <w:rPr>
          <w:rFonts w:ascii="Times New Roman" w:hAnsi="Times New Roman" w:cs="Times New Roman"/>
        </w:rPr>
      </w:pPr>
      <w:r>
        <w:rPr>
          <w:rStyle w:val="Znakapoznpodarou"/>
        </w:rPr>
        <w:footnoteRef/>
      </w:r>
      <w:r>
        <w:t xml:space="preserve"> </w:t>
      </w:r>
      <w:r w:rsidRPr="00357128">
        <w:rPr>
          <w:rFonts w:ascii="Times New Roman" w:hAnsi="Times New Roman" w:cs="Times New Roman"/>
          <w:color w:val="212529"/>
          <w:shd w:val="clear" w:color="auto" w:fill="FFFFFF"/>
        </w:rPr>
        <w:t>VÁGNEROVÁ, Marie a Lidka LISÁ. </w:t>
      </w:r>
      <w:r w:rsidRPr="00357128">
        <w:rPr>
          <w:rFonts w:ascii="Times New Roman" w:hAnsi="Times New Roman" w:cs="Times New Roman"/>
          <w:i/>
          <w:iCs/>
          <w:color w:val="212529"/>
          <w:shd w:val="clear" w:color="auto" w:fill="FFFFFF"/>
        </w:rPr>
        <w:t>Vývojová psychologie: dětství a dospívání</w:t>
      </w:r>
      <w:r w:rsidRPr="00357128">
        <w:rPr>
          <w:rFonts w:ascii="Times New Roman" w:hAnsi="Times New Roman" w:cs="Times New Roman"/>
          <w:color w:val="212529"/>
          <w:shd w:val="clear" w:color="auto" w:fill="FFFFFF"/>
        </w:rPr>
        <w:t>. Vydání třetí, přepracované a doplněné. Praha: Univerzita Karlova, nakladatelství Karolinum, 2021. ISBN 978-80-246-4961-0.</w:t>
      </w:r>
    </w:p>
  </w:footnote>
  <w:footnote w:id="56">
    <w:p w14:paraId="3B5F9D8F" w14:textId="533E6E61" w:rsidR="004B5CE0" w:rsidRPr="004869C8" w:rsidRDefault="004B5CE0">
      <w:pPr>
        <w:pStyle w:val="Textpoznpodarou"/>
        <w:rPr>
          <w:rFonts w:ascii="Times New Roman" w:hAnsi="Times New Roman" w:cs="Times New Roman"/>
        </w:rPr>
      </w:pPr>
      <w:r>
        <w:rPr>
          <w:rStyle w:val="Znakapoznpodarou"/>
        </w:rPr>
        <w:footnoteRef/>
      </w:r>
      <w:r>
        <w:t xml:space="preserve"> </w:t>
      </w:r>
      <w:r w:rsidR="004869C8" w:rsidRPr="004869C8">
        <w:rPr>
          <w:rFonts w:ascii="Times New Roman" w:hAnsi="Times New Roman" w:cs="Times New Roman"/>
          <w:color w:val="212529"/>
          <w:shd w:val="clear" w:color="auto" w:fill="FFFFFF"/>
        </w:rPr>
        <w:t>MATĚJČEK, Zdeněk. </w:t>
      </w:r>
      <w:r w:rsidR="004869C8" w:rsidRPr="004869C8">
        <w:rPr>
          <w:rFonts w:ascii="Times New Roman" w:hAnsi="Times New Roman" w:cs="Times New Roman"/>
          <w:i/>
          <w:iCs/>
          <w:color w:val="212529"/>
          <w:shd w:val="clear" w:color="auto" w:fill="FFFFFF"/>
        </w:rPr>
        <w:t xml:space="preserve">Prvních 6 let ve vývoji a výchově dítěte: normy vývoje a vývojové milníky z pohledu </w:t>
      </w:r>
      <w:r w:rsidR="004B595A" w:rsidRPr="004869C8">
        <w:rPr>
          <w:rFonts w:ascii="Times New Roman" w:hAnsi="Times New Roman" w:cs="Times New Roman"/>
          <w:i/>
          <w:iCs/>
          <w:color w:val="212529"/>
          <w:shd w:val="clear" w:color="auto" w:fill="FFFFFF"/>
        </w:rPr>
        <w:t>psychologa:</w:t>
      </w:r>
      <w:r w:rsidR="004869C8" w:rsidRPr="004869C8">
        <w:rPr>
          <w:rFonts w:ascii="Times New Roman" w:hAnsi="Times New Roman" w:cs="Times New Roman"/>
          <w:i/>
          <w:iCs/>
          <w:color w:val="212529"/>
          <w:shd w:val="clear" w:color="auto" w:fill="FFFFFF"/>
        </w:rPr>
        <w:t xml:space="preserve"> základní duševní potřeby </w:t>
      </w:r>
      <w:r w:rsidR="004B595A" w:rsidRPr="004869C8">
        <w:rPr>
          <w:rFonts w:ascii="Times New Roman" w:hAnsi="Times New Roman" w:cs="Times New Roman"/>
          <w:i/>
          <w:iCs/>
          <w:color w:val="212529"/>
          <w:shd w:val="clear" w:color="auto" w:fill="FFFFFF"/>
        </w:rPr>
        <w:t>dítěte:</w:t>
      </w:r>
      <w:r w:rsidR="004869C8" w:rsidRPr="004869C8">
        <w:rPr>
          <w:rFonts w:ascii="Times New Roman" w:hAnsi="Times New Roman" w:cs="Times New Roman"/>
          <w:i/>
          <w:iCs/>
          <w:color w:val="212529"/>
          <w:shd w:val="clear" w:color="auto" w:fill="FFFFFF"/>
        </w:rPr>
        <w:t xml:space="preserve"> dítě a lidský svět</w:t>
      </w:r>
      <w:r w:rsidR="004869C8" w:rsidRPr="004869C8">
        <w:rPr>
          <w:rFonts w:ascii="Times New Roman" w:hAnsi="Times New Roman" w:cs="Times New Roman"/>
          <w:color w:val="212529"/>
          <w:shd w:val="clear" w:color="auto" w:fill="FFFFFF"/>
        </w:rPr>
        <w:t xml:space="preserve">. </w:t>
      </w:r>
      <w:r w:rsidR="004B595A">
        <w:rPr>
          <w:rFonts w:ascii="Times New Roman" w:hAnsi="Times New Roman" w:cs="Times New Roman"/>
          <w:color w:val="212529"/>
          <w:shd w:val="clear" w:color="auto" w:fill="FFFFFF"/>
        </w:rPr>
        <w:t xml:space="preserve">1. </w:t>
      </w:r>
      <w:r w:rsidR="004869C8" w:rsidRPr="004869C8">
        <w:rPr>
          <w:rFonts w:ascii="Times New Roman" w:hAnsi="Times New Roman" w:cs="Times New Roman"/>
          <w:color w:val="212529"/>
          <w:shd w:val="clear" w:color="auto" w:fill="FFFFFF"/>
        </w:rPr>
        <w:t>Praha: Grada, 2005. Pro rodiče. ISBN 978-80-247-0870-6.</w:t>
      </w:r>
    </w:p>
  </w:footnote>
  <w:footnote w:id="57">
    <w:p w14:paraId="29707B96" w14:textId="45F3CDA7" w:rsidR="00D37682" w:rsidRPr="00BB3A7A" w:rsidRDefault="00D37682">
      <w:pPr>
        <w:pStyle w:val="Textpoznpodarou"/>
        <w:rPr>
          <w:rFonts w:ascii="Times New Roman" w:hAnsi="Times New Roman" w:cs="Times New Roman"/>
        </w:rPr>
      </w:pPr>
      <w:r>
        <w:rPr>
          <w:rStyle w:val="Znakapoznpodarou"/>
        </w:rPr>
        <w:footnoteRef/>
      </w:r>
      <w:r>
        <w:t xml:space="preserve"> </w:t>
      </w:r>
      <w:r w:rsidR="00BB3A7A" w:rsidRPr="004869C8">
        <w:rPr>
          <w:rFonts w:ascii="Times New Roman" w:hAnsi="Times New Roman" w:cs="Times New Roman"/>
          <w:color w:val="212529"/>
          <w:shd w:val="clear" w:color="auto" w:fill="FFFFFF"/>
        </w:rPr>
        <w:t>MATĚJČEK, Zdeněk. </w:t>
      </w:r>
      <w:r w:rsidR="00BB3A7A" w:rsidRPr="004869C8">
        <w:rPr>
          <w:rFonts w:ascii="Times New Roman" w:hAnsi="Times New Roman" w:cs="Times New Roman"/>
          <w:i/>
          <w:iCs/>
          <w:color w:val="212529"/>
          <w:shd w:val="clear" w:color="auto" w:fill="FFFFFF"/>
        </w:rPr>
        <w:t>Prvních 6 let ve vývoji a výchově dítěte: normy vývoje a vývojové milníky z pohledu psychologa: základní duševní potřeby dítěte: dítě a lidský svět</w:t>
      </w:r>
      <w:r w:rsidR="00BB3A7A" w:rsidRPr="004869C8">
        <w:rPr>
          <w:rFonts w:ascii="Times New Roman" w:hAnsi="Times New Roman" w:cs="Times New Roman"/>
          <w:color w:val="212529"/>
          <w:shd w:val="clear" w:color="auto" w:fill="FFFFFF"/>
        </w:rPr>
        <w:t xml:space="preserve">. </w:t>
      </w:r>
      <w:r w:rsidR="00BB3A7A">
        <w:rPr>
          <w:rFonts w:ascii="Times New Roman" w:hAnsi="Times New Roman" w:cs="Times New Roman"/>
          <w:color w:val="212529"/>
          <w:shd w:val="clear" w:color="auto" w:fill="FFFFFF"/>
        </w:rPr>
        <w:t xml:space="preserve">1. </w:t>
      </w:r>
      <w:r w:rsidR="00BB3A7A" w:rsidRPr="004869C8">
        <w:rPr>
          <w:rFonts w:ascii="Times New Roman" w:hAnsi="Times New Roman" w:cs="Times New Roman"/>
          <w:color w:val="212529"/>
          <w:shd w:val="clear" w:color="auto" w:fill="FFFFFF"/>
        </w:rPr>
        <w:t>Praha: Grada, 2005. Pro rodiče. ISBN 978-80-247-0870-6.</w:t>
      </w:r>
    </w:p>
  </w:footnote>
  <w:footnote w:id="58">
    <w:p w14:paraId="3950D005" w14:textId="17B82E83" w:rsidR="00BA2750" w:rsidRPr="006941A4" w:rsidRDefault="00BA2750">
      <w:pPr>
        <w:pStyle w:val="Textpoznpodarou"/>
        <w:rPr>
          <w:rFonts w:ascii="Times New Roman" w:hAnsi="Times New Roman" w:cs="Times New Roman"/>
          <w:color w:val="212529"/>
          <w:shd w:val="clear" w:color="auto" w:fill="FFFFFF"/>
        </w:rPr>
      </w:pPr>
      <w:r>
        <w:rPr>
          <w:rStyle w:val="Znakapoznpodarou"/>
        </w:rPr>
        <w:footnoteRef/>
      </w:r>
      <w:r>
        <w:t xml:space="preserve"> </w:t>
      </w:r>
      <w:r w:rsidRPr="007300BC">
        <w:rPr>
          <w:rFonts w:ascii="Times New Roman" w:hAnsi="Times New Roman" w:cs="Times New Roman"/>
          <w:color w:val="212529"/>
          <w:shd w:val="clear" w:color="auto" w:fill="FFFFFF"/>
        </w:rPr>
        <w:t xml:space="preserve">VANČATA, Václav. </w:t>
      </w:r>
      <w:r w:rsidRPr="007300BC">
        <w:rPr>
          <w:rFonts w:ascii="Times New Roman" w:hAnsi="Times New Roman" w:cs="Times New Roman"/>
          <w:i/>
          <w:iCs/>
          <w:color w:val="212529"/>
          <w:shd w:val="clear" w:color="auto" w:fill="FFFFFF"/>
        </w:rPr>
        <w:t>Evoluce kostry, Prenatální ontogeneze</w:t>
      </w:r>
      <w:r w:rsidRPr="007300BC">
        <w:rPr>
          <w:rFonts w:ascii="Times New Roman" w:hAnsi="Times New Roman" w:cs="Times New Roman"/>
          <w:color w:val="212529"/>
          <w:shd w:val="clear" w:color="auto" w:fill="FFFFFF"/>
        </w:rPr>
        <w:t xml:space="preserve">: </w:t>
      </w:r>
      <w:r w:rsidRPr="007300BC">
        <w:rPr>
          <w:rFonts w:ascii="Times New Roman" w:hAnsi="Times New Roman" w:cs="Times New Roman"/>
          <w:i/>
          <w:iCs/>
          <w:color w:val="212529"/>
          <w:shd w:val="clear" w:color="auto" w:fill="FFFFFF"/>
        </w:rPr>
        <w:t>Antropologický ústav PřF MU</w:t>
      </w:r>
      <w:r w:rsidRPr="007300BC">
        <w:rPr>
          <w:rFonts w:ascii="Times New Roman" w:hAnsi="Times New Roman" w:cs="Times New Roman"/>
          <w:color w:val="212529"/>
          <w:shd w:val="clear" w:color="auto" w:fill="FFFFFF"/>
        </w:rPr>
        <w:t>. In: MUNI IS</w:t>
      </w:r>
      <w:r w:rsidRPr="007300BC">
        <w:rPr>
          <w:rFonts w:ascii="Times New Roman" w:hAnsi="Times New Roman" w:cs="Times New Roman"/>
          <w:i/>
          <w:iCs/>
          <w:color w:val="212529"/>
          <w:shd w:val="clear" w:color="auto" w:fill="FFFFFF"/>
        </w:rPr>
        <w:t>: Informační systém Masarykovy univerzity</w:t>
      </w:r>
      <w:r w:rsidRPr="007300BC">
        <w:rPr>
          <w:rFonts w:ascii="Times New Roman" w:hAnsi="Times New Roman" w:cs="Times New Roman"/>
          <w:color w:val="212529"/>
          <w:shd w:val="clear" w:color="auto" w:fill="FFFFFF"/>
        </w:rPr>
        <w:t xml:space="preserve"> [online]. Brno: b, b.r., b.d.v. [cit. 2023-06-14]. Dostupné z: </w:t>
      </w:r>
      <w:hyperlink r:id="rId28" w:history="1">
        <w:r w:rsidRPr="007E0128">
          <w:rPr>
            <w:rStyle w:val="Hypertextovodkaz"/>
            <w:rFonts w:ascii="Times New Roman" w:hAnsi="Times New Roman" w:cs="Times New Roman"/>
            <w:shd w:val="clear" w:color="auto" w:fill="FFFFFF"/>
          </w:rPr>
          <w:t>https://is.muni.cz/el/sci/podzim2016/Bi6868/um/Evoluce_kostry_cloveka_prenatalni_ontogeneze_2016.pdf</w:t>
        </w:r>
      </w:hyperlink>
    </w:p>
  </w:footnote>
  <w:footnote w:id="59">
    <w:p w14:paraId="381B714F" w14:textId="274A4C4C" w:rsidR="003D32DA" w:rsidRPr="003D32DA" w:rsidRDefault="003D32DA">
      <w:pPr>
        <w:pStyle w:val="Textpoznpodarou"/>
        <w:rPr>
          <w:rFonts w:ascii="Times New Roman" w:hAnsi="Times New Roman" w:cs="Times New Roman"/>
        </w:rPr>
      </w:pPr>
      <w:r>
        <w:rPr>
          <w:rStyle w:val="Znakapoznpodarou"/>
        </w:rPr>
        <w:footnoteRef/>
      </w:r>
      <w:r>
        <w:t xml:space="preserve"> </w:t>
      </w:r>
      <w:r w:rsidRPr="00153C97">
        <w:rPr>
          <w:rFonts w:ascii="Times New Roman" w:hAnsi="Times New Roman" w:cs="Times New Roman"/>
        </w:rPr>
        <w:t xml:space="preserve">KOČÁREK, Eduard. </w:t>
      </w:r>
      <w:r w:rsidRPr="00AA2DAA">
        <w:rPr>
          <w:rFonts w:ascii="Times New Roman" w:hAnsi="Times New Roman" w:cs="Times New Roman"/>
          <w:i/>
          <w:iCs/>
        </w:rPr>
        <w:t>Biologie člověka 1: somatologie, antropologie, fyziologie, imunologie</w:t>
      </w:r>
      <w:r w:rsidRPr="00153C97">
        <w:rPr>
          <w:rFonts w:ascii="Times New Roman" w:hAnsi="Times New Roman" w:cs="Times New Roman"/>
        </w:rPr>
        <w:t>. 1.Praha: NAKLADATELSTVÍ SCIENTIA, 2010. ISBN 978-80-86960-47-0.</w:t>
      </w:r>
    </w:p>
  </w:footnote>
  <w:footnote w:id="60">
    <w:p w14:paraId="1BCFF81A" w14:textId="77777777" w:rsidR="00033B6D" w:rsidRPr="004B6DEE" w:rsidRDefault="00033B6D" w:rsidP="00033B6D">
      <w:pPr>
        <w:pStyle w:val="Textpoznpodarou"/>
        <w:rPr>
          <w:rFonts w:ascii="Times New Roman" w:hAnsi="Times New Roman" w:cs="Times New Roman"/>
        </w:rPr>
      </w:pPr>
      <w:r>
        <w:rPr>
          <w:rStyle w:val="Znakapoznpodarou"/>
        </w:rPr>
        <w:footnoteRef/>
      </w:r>
      <w:r>
        <w:t xml:space="preserve"> </w:t>
      </w:r>
      <w:r w:rsidRPr="00357128">
        <w:rPr>
          <w:rFonts w:ascii="Times New Roman" w:hAnsi="Times New Roman" w:cs="Times New Roman"/>
          <w:color w:val="212529"/>
          <w:shd w:val="clear" w:color="auto" w:fill="FFFFFF"/>
        </w:rPr>
        <w:t>VÁGNEROVÁ, Marie a Lidka LISÁ. </w:t>
      </w:r>
      <w:r w:rsidRPr="00357128">
        <w:rPr>
          <w:rFonts w:ascii="Times New Roman" w:hAnsi="Times New Roman" w:cs="Times New Roman"/>
          <w:i/>
          <w:iCs/>
          <w:color w:val="212529"/>
          <w:shd w:val="clear" w:color="auto" w:fill="FFFFFF"/>
        </w:rPr>
        <w:t>Vývojová psychologie: dětství a dospívání</w:t>
      </w:r>
      <w:r w:rsidRPr="00357128">
        <w:rPr>
          <w:rFonts w:ascii="Times New Roman" w:hAnsi="Times New Roman" w:cs="Times New Roman"/>
          <w:color w:val="212529"/>
          <w:shd w:val="clear" w:color="auto" w:fill="FFFFFF"/>
        </w:rPr>
        <w:t>. Vydání třetí, přepracované a doplněné. Praha: Univerzita Karlova, nakladatelství Karolinum, 2021. ISBN 978-80-246-4961-0.</w:t>
      </w:r>
    </w:p>
    <w:p w14:paraId="4D4C679E" w14:textId="146DCA1A" w:rsidR="00033B6D" w:rsidRDefault="00033B6D">
      <w:pPr>
        <w:pStyle w:val="Textpoznpodarou"/>
      </w:pPr>
    </w:p>
  </w:footnote>
  <w:footnote w:id="61">
    <w:p w14:paraId="2F68DA4A" w14:textId="2ACEF7F0" w:rsidR="008B5BCC" w:rsidRPr="008B5BCC" w:rsidRDefault="008B5BCC">
      <w:pPr>
        <w:pStyle w:val="Textpoznpodarou"/>
        <w:rPr>
          <w:rFonts w:ascii="Times New Roman" w:hAnsi="Times New Roman" w:cs="Times New Roman"/>
        </w:rPr>
      </w:pPr>
      <w:r>
        <w:rPr>
          <w:rStyle w:val="Znakapoznpodarou"/>
        </w:rPr>
        <w:footnoteRef/>
      </w:r>
      <w:r>
        <w:t xml:space="preserve"> </w:t>
      </w:r>
      <w:r w:rsidRPr="004869C8">
        <w:rPr>
          <w:rFonts w:ascii="Times New Roman" w:hAnsi="Times New Roman" w:cs="Times New Roman"/>
          <w:color w:val="212529"/>
          <w:shd w:val="clear" w:color="auto" w:fill="FFFFFF"/>
        </w:rPr>
        <w:t>MATĚJČEK, Zdeněk. </w:t>
      </w:r>
      <w:r w:rsidRPr="004869C8">
        <w:rPr>
          <w:rFonts w:ascii="Times New Roman" w:hAnsi="Times New Roman" w:cs="Times New Roman"/>
          <w:i/>
          <w:iCs/>
          <w:color w:val="212529"/>
          <w:shd w:val="clear" w:color="auto" w:fill="FFFFFF"/>
        </w:rPr>
        <w:t>Prvních 6 let ve vývoji a výchově dítěte: normy vývoje a vývojové milníky z pohledu psychologa: základní duševní potřeby dítěte: dítě a lidský svět</w:t>
      </w:r>
      <w:r w:rsidRPr="004869C8">
        <w:rPr>
          <w:rFonts w:ascii="Times New Roman" w:hAnsi="Times New Roman" w:cs="Times New Roman"/>
          <w:color w:val="212529"/>
          <w:shd w:val="clear" w:color="auto" w:fill="FFFFFF"/>
        </w:rPr>
        <w:t xml:space="preserve">. </w:t>
      </w:r>
      <w:r>
        <w:rPr>
          <w:rFonts w:ascii="Times New Roman" w:hAnsi="Times New Roman" w:cs="Times New Roman"/>
          <w:color w:val="212529"/>
          <w:shd w:val="clear" w:color="auto" w:fill="FFFFFF"/>
        </w:rPr>
        <w:t xml:space="preserve">1. </w:t>
      </w:r>
      <w:r w:rsidRPr="004869C8">
        <w:rPr>
          <w:rFonts w:ascii="Times New Roman" w:hAnsi="Times New Roman" w:cs="Times New Roman"/>
          <w:color w:val="212529"/>
          <w:shd w:val="clear" w:color="auto" w:fill="FFFFFF"/>
        </w:rPr>
        <w:t>Praha: Grada, 2005. Pro rodiče. ISBN 978-80-247-0870-6.</w:t>
      </w:r>
    </w:p>
  </w:footnote>
  <w:footnote w:id="62">
    <w:p w14:paraId="50F3573E" w14:textId="1B8C10D9" w:rsidR="005072AD" w:rsidRPr="001E2A12" w:rsidRDefault="005072AD">
      <w:pPr>
        <w:pStyle w:val="Textpoznpodarou"/>
        <w:rPr>
          <w:rFonts w:ascii="Times New Roman" w:hAnsi="Times New Roman" w:cs="Times New Roman"/>
          <w:color w:val="212529"/>
          <w:shd w:val="clear" w:color="auto" w:fill="FFFFFF"/>
        </w:rPr>
      </w:pPr>
      <w:r>
        <w:rPr>
          <w:rStyle w:val="Znakapoznpodarou"/>
        </w:rPr>
        <w:footnoteRef/>
      </w:r>
      <w:r>
        <w:t xml:space="preserve"> </w:t>
      </w:r>
      <w:r w:rsidRPr="007300BC">
        <w:rPr>
          <w:rFonts w:ascii="Times New Roman" w:hAnsi="Times New Roman" w:cs="Times New Roman"/>
          <w:color w:val="212529"/>
          <w:shd w:val="clear" w:color="auto" w:fill="FFFFFF"/>
        </w:rPr>
        <w:t xml:space="preserve">VANČATA, Václav. </w:t>
      </w:r>
      <w:r w:rsidRPr="007300BC">
        <w:rPr>
          <w:rFonts w:ascii="Times New Roman" w:hAnsi="Times New Roman" w:cs="Times New Roman"/>
          <w:i/>
          <w:iCs/>
          <w:color w:val="212529"/>
          <w:shd w:val="clear" w:color="auto" w:fill="FFFFFF"/>
        </w:rPr>
        <w:t>Evoluce kostry, Prenatální ontogeneze</w:t>
      </w:r>
      <w:r w:rsidRPr="007300BC">
        <w:rPr>
          <w:rFonts w:ascii="Times New Roman" w:hAnsi="Times New Roman" w:cs="Times New Roman"/>
          <w:color w:val="212529"/>
          <w:shd w:val="clear" w:color="auto" w:fill="FFFFFF"/>
        </w:rPr>
        <w:t xml:space="preserve">: </w:t>
      </w:r>
      <w:r w:rsidRPr="007300BC">
        <w:rPr>
          <w:rFonts w:ascii="Times New Roman" w:hAnsi="Times New Roman" w:cs="Times New Roman"/>
          <w:i/>
          <w:iCs/>
          <w:color w:val="212529"/>
          <w:shd w:val="clear" w:color="auto" w:fill="FFFFFF"/>
        </w:rPr>
        <w:t>Antropologický ústav PřF MU</w:t>
      </w:r>
      <w:r w:rsidRPr="007300BC">
        <w:rPr>
          <w:rFonts w:ascii="Times New Roman" w:hAnsi="Times New Roman" w:cs="Times New Roman"/>
          <w:color w:val="212529"/>
          <w:shd w:val="clear" w:color="auto" w:fill="FFFFFF"/>
        </w:rPr>
        <w:t>. In: MUNI IS</w:t>
      </w:r>
      <w:r w:rsidRPr="007300BC">
        <w:rPr>
          <w:rFonts w:ascii="Times New Roman" w:hAnsi="Times New Roman" w:cs="Times New Roman"/>
          <w:i/>
          <w:iCs/>
          <w:color w:val="212529"/>
          <w:shd w:val="clear" w:color="auto" w:fill="FFFFFF"/>
        </w:rPr>
        <w:t>: Informační systém Masarykovy univerzity</w:t>
      </w:r>
      <w:r w:rsidRPr="007300BC">
        <w:rPr>
          <w:rFonts w:ascii="Times New Roman" w:hAnsi="Times New Roman" w:cs="Times New Roman"/>
          <w:color w:val="212529"/>
          <w:shd w:val="clear" w:color="auto" w:fill="FFFFFF"/>
        </w:rPr>
        <w:t xml:space="preserve"> [online]. Brno: b, b.r., b.d.v. [cit. 2023-06-14]. Dostupné z: </w:t>
      </w:r>
      <w:hyperlink r:id="rId29" w:history="1">
        <w:r w:rsidRPr="007E0128">
          <w:rPr>
            <w:rStyle w:val="Hypertextovodkaz"/>
            <w:rFonts w:ascii="Times New Roman" w:hAnsi="Times New Roman" w:cs="Times New Roman"/>
            <w:shd w:val="clear" w:color="auto" w:fill="FFFFFF"/>
          </w:rPr>
          <w:t>https://is.muni.cz/el/sci/podzim2016/Bi6868/um/Evoluce_kostry_cloveka_prenatalni_ontogeneze_2016.pdf</w:t>
        </w:r>
      </w:hyperlink>
    </w:p>
  </w:footnote>
  <w:footnote w:id="63">
    <w:p w14:paraId="4DA16122" w14:textId="053D470A" w:rsidR="00883FB7" w:rsidRPr="00883FB7" w:rsidRDefault="00883FB7">
      <w:pPr>
        <w:pStyle w:val="Textpoznpodarou"/>
        <w:rPr>
          <w:rFonts w:ascii="Times New Roman" w:hAnsi="Times New Roman" w:cs="Times New Roman"/>
        </w:rPr>
      </w:pPr>
      <w:r>
        <w:rPr>
          <w:rStyle w:val="Znakapoznpodarou"/>
        </w:rPr>
        <w:footnoteRef/>
      </w:r>
      <w:r>
        <w:t xml:space="preserve"> </w:t>
      </w:r>
      <w:r w:rsidRPr="00153C97">
        <w:rPr>
          <w:rFonts w:ascii="Times New Roman" w:hAnsi="Times New Roman" w:cs="Times New Roman"/>
        </w:rPr>
        <w:t xml:space="preserve">KOČÁREK, Eduard. </w:t>
      </w:r>
      <w:r w:rsidRPr="00AA2DAA">
        <w:rPr>
          <w:rFonts w:ascii="Times New Roman" w:hAnsi="Times New Roman" w:cs="Times New Roman"/>
          <w:i/>
          <w:iCs/>
        </w:rPr>
        <w:t>Biologie člověka 1: somatologie, antropologie, fyziologie, imunologie</w:t>
      </w:r>
      <w:r w:rsidRPr="00153C97">
        <w:rPr>
          <w:rFonts w:ascii="Times New Roman" w:hAnsi="Times New Roman" w:cs="Times New Roman"/>
        </w:rPr>
        <w:t>. 1.Praha: NAKLADATELSTVÍ SCIENTIA, 2010. ISBN 978-80-86960-47-0.</w:t>
      </w:r>
    </w:p>
  </w:footnote>
  <w:footnote w:id="64">
    <w:p w14:paraId="7D6FAD36" w14:textId="542F5093" w:rsidR="00460706" w:rsidRPr="005A0A35" w:rsidRDefault="00460706">
      <w:pPr>
        <w:pStyle w:val="Textpoznpodarou"/>
        <w:rPr>
          <w:rFonts w:ascii="Times New Roman" w:hAnsi="Times New Roman" w:cs="Times New Roman"/>
        </w:rPr>
      </w:pPr>
      <w:r>
        <w:rPr>
          <w:rStyle w:val="Znakapoznpodarou"/>
        </w:rPr>
        <w:footnoteRef/>
      </w:r>
      <w:r>
        <w:t xml:space="preserve"> </w:t>
      </w:r>
      <w:r w:rsidR="005A0A35" w:rsidRPr="00357128">
        <w:rPr>
          <w:rFonts w:ascii="Times New Roman" w:hAnsi="Times New Roman" w:cs="Times New Roman"/>
          <w:color w:val="212529"/>
          <w:shd w:val="clear" w:color="auto" w:fill="FFFFFF"/>
        </w:rPr>
        <w:t>VÁGNEROVÁ, Marie a Lidka LISÁ. </w:t>
      </w:r>
      <w:r w:rsidR="005A0A35" w:rsidRPr="00357128">
        <w:rPr>
          <w:rFonts w:ascii="Times New Roman" w:hAnsi="Times New Roman" w:cs="Times New Roman"/>
          <w:i/>
          <w:iCs/>
          <w:color w:val="212529"/>
          <w:shd w:val="clear" w:color="auto" w:fill="FFFFFF"/>
        </w:rPr>
        <w:t>Vývojová psychologie: dětství a dospívání</w:t>
      </w:r>
      <w:r w:rsidR="005A0A35" w:rsidRPr="00357128">
        <w:rPr>
          <w:rFonts w:ascii="Times New Roman" w:hAnsi="Times New Roman" w:cs="Times New Roman"/>
          <w:color w:val="212529"/>
          <w:shd w:val="clear" w:color="auto" w:fill="FFFFFF"/>
        </w:rPr>
        <w:t>. Vydání třetí, přepracované a doplněné. Praha: Univerzita Karlova, nakladatelství Karolinum, 2021. ISBN 978-80-246-4961-0.</w:t>
      </w:r>
    </w:p>
  </w:footnote>
  <w:footnote w:id="65">
    <w:p w14:paraId="603606DE" w14:textId="6267EC3C" w:rsidR="00327CDE" w:rsidRPr="00327CDE" w:rsidRDefault="00327CDE">
      <w:pPr>
        <w:pStyle w:val="Textpoznpodarou"/>
        <w:rPr>
          <w:rFonts w:ascii="Times New Roman" w:hAnsi="Times New Roman" w:cs="Times New Roman"/>
          <w:color w:val="212529"/>
          <w:shd w:val="clear" w:color="auto" w:fill="FFFFFF"/>
        </w:rPr>
      </w:pPr>
      <w:r>
        <w:rPr>
          <w:rStyle w:val="Znakapoznpodarou"/>
        </w:rPr>
        <w:footnoteRef/>
      </w:r>
      <w:r>
        <w:t xml:space="preserve"> </w:t>
      </w:r>
      <w:r w:rsidRPr="007300BC">
        <w:rPr>
          <w:rFonts w:ascii="Times New Roman" w:hAnsi="Times New Roman" w:cs="Times New Roman"/>
          <w:color w:val="212529"/>
          <w:shd w:val="clear" w:color="auto" w:fill="FFFFFF"/>
        </w:rPr>
        <w:t xml:space="preserve">VANČATA, Václav. </w:t>
      </w:r>
      <w:r w:rsidRPr="007300BC">
        <w:rPr>
          <w:rFonts w:ascii="Times New Roman" w:hAnsi="Times New Roman" w:cs="Times New Roman"/>
          <w:i/>
          <w:iCs/>
          <w:color w:val="212529"/>
          <w:shd w:val="clear" w:color="auto" w:fill="FFFFFF"/>
        </w:rPr>
        <w:t>Evoluce kostry, Prenatální ontogeneze</w:t>
      </w:r>
      <w:r w:rsidRPr="007300BC">
        <w:rPr>
          <w:rFonts w:ascii="Times New Roman" w:hAnsi="Times New Roman" w:cs="Times New Roman"/>
          <w:color w:val="212529"/>
          <w:shd w:val="clear" w:color="auto" w:fill="FFFFFF"/>
        </w:rPr>
        <w:t xml:space="preserve">: </w:t>
      </w:r>
      <w:r w:rsidRPr="007300BC">
        <w:rPr>
          <w:rFonts w:ascii="Times New Roman" w:hAnsi="Times New Roman" w:cs="Times New Roman"/>
          <w:i/>
          <w:iCs/>
          <w:color w:val="212529"/>
          <w:shd w:val="clear" w:color="auto" w:fill="FFFFFF"/>
        </w:rPr>
        <w:t>Antropologický ústav PřF MU</w:t>
      </w:r>
      <w:r w:rsidRPr="007300BC">
        <w:rPr>
          <w:rFonts w:ascii="Times New Roman" w:hAnsi="Times New Roman" w:cs="Times New Roman"/>
          <w:color w:val="212529"/>
          <w:shd w:val="clear" w:color="auto" w:fill="FFFFFF"/>
        </w:rPr>
        <w:t>. In: MUNI IS</w:t>
      </w:r>
      <w:r w:rsidRPr="007300BC">
        <w:rPr>
          <w:rFonts w:ascii="Times New Roman" w:hAnsi="Times New Roman" w:cs="Times New Roman"/>
          <w:i/>
          <w:iCs/>
          <w:color w:val="212529"/>
          <w:shd w:val="clear" w:color="auto" w:fill="FFFFFF"/>
        </w:rPr>
        <w:t>: Informační systém Masarykovy univerzity</w:t>
      </w:r>
      <w:r w:rsidRPr="007300BC">
        <w:rPr>
          <w:rFonts w:ascii="Times New Roman" w:hAnsi="Times New Roman" w:cs="Times New Roman"/>
          <w:color w:val="212529"/>
          <w:shd w:val="clear" w:color="auto" w:fill="FFFFFF"/>
        </w:rPr>
        <w:t xml:space="preserve"> [online]. Brno: b, b.r., b.d.v. [cit. 2023-06-14]. Dostupné z: </w:t>
      </w:r>
      <w:hyperlink r:id="rId30" w:history="1">
        <w:r w:rsidRPr="007E0128">
          <w:rPr>
            <w:rStyle w:val="Hypertextovodkaz"/>
            <w:rFonts w:ascii="Times New Roman" w:hAnsi="Times New Roman" w:cs="Times New Roman"/>
            <w:shd w:val="clear" w:color="auto" w:fill="FFFFFF"/>
          </w:rPr>
          <w:t>https://is.muni.cz/el/sci/podzim2016/Bi6868/um/Evoluce_kostry_cloveka_prenatalni_ontogeneze_2016.pdf</w:t>
        </w:r>
      </w:hyperlink>
    </w:p>
  </w:footnote>
  <w:footnote w:id="66">
    <w:p w14:paraId="44D7DD9F" w14:textId="6B1A7C43" w:rsidR="00C56C54" w:rsidRPr="003C2D04" w:rsidRDefault="00C56C54">
      <w:pPr>
        <w:pStyle w:val="Textpoznpodarou"/>
        <w:rPr>
          <w:rFonts w:ascii="Times New Roman" w:hAnsi="Times New Roman" w:cs="Times New Roman"/>
          <w:color w:val="212529"/>
          <w:shd w:val="clear" w:color="auto" w:fill="FFFFFF"/>
        </w:rPr>
      </w:pPr>
      <w:r>
        <w:rPr>
          <w:rStyle w:val="Znakapoznpodarou"/>
        </w:rPr>
        <w:footnoteRef/>
      </w:r>
      <w:r>
        <w:t xml:space="preserve"> </w:t>
      </w:r>
      <w:r w:rsidRPr="007300BC">
        <w:rPr>
          <w:rFonts w:ascii="Times New Roman" w:hAnsi="Times New Roman" w:cs="Times New Roman"/>
          <w:color w:val="212529"/>
          <w:shd w:val="clear" w:color="auto" w:fill="FFFFFF"/>
        </w:rPr>
        <w:t xml:space="preserve">VANČATA, Václav. </w:t>
      </w:r>
      <w:r w:rsidRPr="007300BC">
        <w:rPr>
          <w:rFonts w:ascii="Times New Roman" w:hAnsi="Times New Roman" w:cs="Times New Roman"/>
          <w:i/>
          <w:iCs/>
          <w:color w:val="212529"/>
          <w:shd w:val="clear" w:color="auto" w:fill="FFFFFF"/>
        </w:rPr>
        <w:t>Evoluce kostry, Prenatální ontogeneze</w:t>
      </w:r>
      <w:r w:rsidRPr="007300BC">
        <w:rPr>
          <w:rFonts w:ascii="Times New Roman" w:hAnsi="Times New Roman" w:cs="Times New Roman"/>
          <w:color w:val="212529"/>
          <w:shd w:val="clear" w:color="auto" w:fill="FFFFFF"/>
        </w:rPr>
        <w:t xml:space="preserve">: </w:t>
      </w:r>
      <w:r w:rsidRPr="007300BC">
        <w:rPr>
          <w:rFonts w:ascii="Times New Roman" w:hAnsi="Times New Roman" w:cs="Times New Roman"/>
          <w:i/>
          <w:iCs/>
          <w:color w:val="212529"/>
          <w:shd w:val="clear" w:color="auto" w:fill="FFFFFF"/>
        </w:rPr>
        <w:t>Antropologický ústav PřF MU</w:t>
      </w:r>
      <w:r w:rsidRPr="007300BC">
        <w:rPr>
          <w:rFonts w:ascii="Times New Roman" w:hAnsi="Times New Roman" w:cs="Times New Roman"/>
          <w:color w:val="212529"/>
          <w:shd w:val="clear" w:color="auto" w:fill="FFFFFF"/>
        </w:rPr>
        <w:t>. In: MUNI IS</w:t>
      </w:r>
      <w:r w:rsidRPr="007300BC">
        <w:rPr>
          <w:rFonts w:ascii="Times New Roman" w:hAnsi="Times New Roman" w:cs="Times New Roman"/>
          <w:i/>
          <w:iCs/>
          <w:color w:val="212529"/>
          <w:shd w:val="clear" w:color="auto" w:fill="FFFFFF"/>
        </w:rPr>
        <w:t>: Informační systém Masarykovy univerzity</w:t>
      </w:r>
      <w:r w:rsidRPr="007300BC">
        <w:rPr>
          <w:rFonts w:ascii="Times New Roman" w:hAnsi="Times New Roman" w:cs="Times New Roman"/>
          <w:color w:val="212529"/>
          <w:shd w:val="clear" w:color="auto" w:fill="FFFFFF"/>
        </w:rPr>
        <w:t xml:space="preserve"> [online]. Brno: b, b.r., b.d.v. [cit. 2023-06-14]. Dostupné z: </w:t>
      </w:r>
      <w:hyperlink r:id="rId31" w:history="1">
        <w:r w:rsidRPr="007E0128">
          <w:rPr>
            <w:rStyle w:val="Hypertextovodkaz"/>
            <w:rFonts w:ascii="Times New Roman" w:hAnsi="Times New Roman" w:cs="Times New Roman"/>
            <w:shd w:val="clear" w:color="auto" w:fill="FFFFFF"/>
          </w:rPr>
          <w:t>https://is.muni.cz/el/sci/podzim2016/Bi6868/um/Evoluce_kostry_cloveka_prenatalni_ontogeneze_2016.pdf</w:t>
        </w:r>
      </w:hyperlink>
    </w:p>
  </w:footnote>
  <w:footnote w:id="67">
    <w:p w14:paraId="46C18CE5" w14:textId="28C62D3D" w:rsidR="003C2D04" w:rsidRPr="003A5958" w:rsidRDefault="003C2D04">
      <w:pPr>
        <w:pStyle w:val="Textpoznpodarou"/>
        <w:rPr>
          <w:rFonts w:ascii="Times New Roman" w:hAnsi="Times New Roman" w:cs="Times New Roman"/>
        </w:rPr>
      </w:pPr>
      <w:r>
        <w:rPr>
          <w:rStyle w:val="Znakapoznpodarou"/>
        </w:rPr>
        <w:footnoteRef/>
      </w:r>
      <w:r w:rsidR="00AF3377">
        <w:t xml:space="preserve"> </w:t>
      </w:r>
      <w:r w:rsidR="00AF3377" w:rsidRPr="00357128">
        <w:rPr>
          <w:rFonts w:ascii="Times New Roman" w:hAnsi="Times New Roman" w:cs="Times New Roman"/>
          <w:color w:val="212529"/>
          <w:shd w:val="clear" w:color="auto" w:fill="FFFFFF"/>
        </w:rPr>
        <w:t>VÁGNEROVÁ, Marie a Lidka LISÁ. </w:t>
      </w:r>
      <w:r w:rsidR="00AF3377" w:rsidRPr="00357128">
        <w:rPr>
          <w:rFonts w:ascii="Times New Roman" w:hAnsi="Times New Roman" w:cs="Times New Roman"/>
          <w:i/>
          <w:iCs/>
          <w:color w:val="212529"/>
          <w:shd w:val="clear" w:color="auto" w:fill="FFFFFF"/>
        </w:rPr>
        <w:t>Vývojová psychologie: dětství a dospívání</w:t>
      </w:r>
      <w:r w:rsidR="00AF3377" w:rsidRPr="00357128">
        <w:rPr>
          <w:rFonts w:ascii="Times New Roman" w:hAnsi="Times New Roman" w:cs="Times New Roman"/>
          <w:color w:val="212529"/>
          <w:shd w:val="clear" w:color="auto" w:fill="FFFFFF"/>
        </w:rPr>
        <w:t>. Vydání třetí, přepracované a doplněné. Praha: Univerzita Karlova, nakladatelství Karolinum, 2021. ISBN 978-80-246-4961-0.</w:t>
      </w:r>
    </w:p>
  </w:footnote>
  <w:footnote w:id="68">
    <w:p w14:paraId="30B70AFA" w14:textId="6711B883" w:rsidR="001C3EB8" w:rsidRPr="00D02EDA" w:rsidRDefault="001C3EB8">
      <w:pPr>
        <w:pStyle w:val="Textpoznpodarou"/>
        <w:rPr>
          <w:rFonts w:ascii="Times New Roman" w:hAnsi="Times New Roman" w:cs="Times New Roman"/>
          <w:color w:val="212529"/>
          <w:shd w:val="clear" w:color="auto" w:fill="FFFFFF"/>
        </w:rPr>
      </w:pPr>
      <w:r>
        <w:rPr>
          <w:rStyle w:val="Znakapoznpodarou"/>
        </w:rPr>
        <w:footnoteRef/>
      </w:r>
      <w:r w:rsidR="00D02EDA" w:rsidRPr="007300BC">
        <w:rPr>
          <w:rFonts w:ascii="Times New Roman" w:hAnsi="Times New Roman" w:cs="Times New Roman"/>
          <w:color w:val="212529"/>
          <w:shd w:val="clear" w:color="auto" w:fill="FFFFFF"/>
        </w:rPr>
        <w:t xml:space="preserve">VANČATA, Václav. </w:t>
      </w:r>
      <w:r w:rsidR="00D02EDA" w:rsidRPr="007300BC">
        <w:rPr>
          <w:rFonts w:ascii="Times New Roman" w:hAnsi="Times New Roman" w:cs="Times New Roman"/>
          <w:i/>
          <w:iCs/>
          <w:color w:val="212529"/>
          <w:shd w:val="clear" w:color="auto" w:fill="FFFFFF"/>
        </w:rPr>
        <w:t>Evoluce kostry, Prenatální ontogeneze</w:t>
      </w:r>
      <w:r w:rsidR="00D02EDA" w:rsidRPr="007300BC">
        <w:rPr>
          <w:rFonts w:ascii="Times New Roman" w:hAnsi="Times New Roman" w:cs="Times New Roman"/>
          <w:color w:val="212529"/>
          <w:shd w:val="clear" w:color="auto" w:fill="FFFFFF"/>
        </w:rPr>
        <w:t xml:space="preserve">: </w:t>
      </w:r>
      <w:r w:rsidR="00D02EDA" w:rsidRPr="007300BC">
        <w:rPr>
          <w:rFonts w:ascii="Times New Roman" w:hAnsi="Times New Roman" w:cs="Times New Roman"/>
          <w:i/>
          <w:iCs/>
          <w:color w:val="212529"/>
          <w:shd w:val="clear" w:color="auto" w:fill="FFFFFF"/>
        </w:rPr>
        <w:t>Antropologický ústav PřF MU</w:t>
      </w:r>
      <w:r w:rsidR="00D02EDA" w:rsidRPr="007300BC">
        <w:rPr>
          <w:rFonts w:ascii="Times New Roman" w:hAnsi="Times New Roman" w:cs="Times New Roman"/>
          <w:color w:val="212529"/>
          <w:shd w:val="clear" w:color="auto" w:fill="FFFFFF"/>
        </w:rPr>
        <w:t>. In: MUNI IS</w:t>
      </w:r>
      <w:r w:rsidR="00D02EDA" w:rsidRPr="007300BC">
        <w:rPr>
          <w:rFonts w:ascii="Times New Roman" w:hAnsi="Times New Roman" w:cs="Times New Roman"/>
          <w:i/>
          <w:iCs/>
          <w:color w:val="212529"/>
          <w:shd w:val="clear" w:color="auto" w:fill="FFFFFF"/>
        </w:rPr>
        <w:t>: Informační systém Masarykovy univerzity</w:t>
      </w:r>
      <w:r w:rsidR="00D02EDA" w:rsidRPr="007300BC">
        <w:rPr>
          <w:rFonts w:ascii="Times New Roman" w:hAnsi="Times New Roman" w:cs="Times New Roman"/>
          <w:color w:val="212529"/>
          <w:shd w:val="clear" w:color="auto" w:fill="FFFFFF"/>
        </w:rPr>
        <w:t xml:space="preserve"> [online]. Brno: b, b.r., b.d.v. [cit. 2023-06-14]. Dostupné z: </w:t>
      </w:r>
      <w:hyperlink r:id="rId32" w:history="1">
        <w:r w:rsidR="00D02EDA" w:rsidRPr="007E0128">
          <w:rPr>
            <w:rStyle w:val="Hypertextovodkaz"/>
            <w:rFonts w:ascii="Times New Roman" w:hAnsi="Times New Roman" w:cs="Times New Roman"/>
            <w:shd w:val="clear" w:color="auto" w:fill="FFFFFF"/>
          </w:rPr>
          <w:t>https://is.muni.cz/el/sci/podzim2016/Bi6868/um/Evoluce_kostry_cloveka_prenatalni_ontogeneze_2016.pdf</w:t>
        </w:r>
      </w:hyperlink>
    </w:p>
  </w:footnote>
  <w:footnote w:id="69">
    <w:p w14:paraId="3BBEB935" w14:textId="1265D10E" w:rsidR="00F7227C" w:rsidRPr="00C623F8" w:rsidRDefault="00F7227C">
      <w:pPr>
        <w:pStyle w:val="Textpoznpodarou"/>
        <w:rPr>
          <w:rFonts w:ascii="Times New Roman" w:hAnsi="Times New Roman" w:cs="Times New Roman"/>
        </w:rPr>
      </w:pPr>
      <w:r>
        <w:rPr>
          <w:rStyle w:val="Znakapoznpodarou"/>
        </w:rPr>
        <w:footnoteRef/>
      </w:r>
      <w:r w:rsidRPr="00153C97">
        <w:rPr>
          <w:rFonts w:ascii="Times New Roman" w:hAnsi="Times New Roman" w:cs="Times New Roman"/>
        </w:rPr>
        <w:t xml:space="preserve">KOČÁREK, Eduard. </w:t>
      </w:r>
      <w:r w:rsidRPr="00AA2DAA">
        <w:rPr>
          <w:rFonts w:ascii="Times New Roman" w:hAnsi="Times New Roman" w:cs="Times New Roman"/>
          <w:i/>
          <w:iCs/>
        </w:rPr>
        <w:t>Biologie člověka 1: somatologie, antropologie, fyziologie, imunologie</w:t>
      </w:r>
      <w:r w:rsidRPr="00153C97">
        <w:rPr>
          <w:rFonts w:ascii="Times New Roman" w:hAnsi="Times New Roman" w:cs="Times New Roman"/>
        </w:rPr>
        <w:t>. 1.Praha: NAKLADATELSTVÍ SCIENTIA, 2010. ISBN 978-80-86960-47-0.</w:t>
      </w:r>
    </w:p>
  </w:footnote>
  <w:footnote w:id="70">
    <w:p w14:paraId="3F02365B" w14:textId="5A949D5D" w:rsidR="00ED3BB0" w:rsidRPr="00CB7FF4" w:rsidRDefault="00ED3BB0">
      <w:pPr>
        <w:pStyle w:val="Textpoznpodarou"/>
        <w:rPr>
          <w:rFonts w:ascii="Times New Roman" w:hAnsi="Times New Roman" w:cs="Times New Roman"/>
        </w:rPr>
      </w:pPr>
      <w:r>
        <w:rPr>
          <w:rStyle w:val="Znakapoznpodarou"/>
        </w:rPr>
        <w:footnoteRef/>
      </w:r>
      <w:r>
        <w:t xml:space="preserve"> </w:t>
      </w:r>
      <w:r w:rsidR="00CB7FF4" w:rsidRPr="00357128">
        <w:rPr>
          <w:rFonts w:ascii="Times New Roman" w:hAnsi="Times New Roman" w:cs="Times New Roman"/>
          <w:color w:val="212529"/>
          <w:shd w:val="clear" w:color="auto" w:fill="FFFFFF"/>
        </w:rPr>
        <w:t>VÁGNEROVÁ, Marie a Lidka LISÁ. </w:t>
      </w:r>
      <w:r w:rsidR="00CB7FF4" w:rsidRPr="00357128">
        <w:rPr>
          <w:rFonts w:ascii="Times New Roman" w:hAnsi="Times New Roman" w:cs="Times New Roman"/>
          <w:i/>
          <w:iCs/>
          <w:color w:val="212529"/>
          <w:shd w:val="clear" w:color="auto" w:fill="FFFFFF"/>
        </w:rPr>
        <w:t>Vývojová psychologie: dětství a dospívání</w:t>
      </w:r>
      <w:r w:rsidR="00CB7FF4" w:rsidRPr="00357128">
        <w:rPr>
          <w:rFonts w:ascii="Times New Roman" w:hAnsi="Times New Roman" w:cs="Times New Roman"/>
          <w:color w:val="212529"/>
          <w:shd w:val="clear" w:color="auto" w:fill="FFFFFF"/>
        </w:rPr>
        <w:t>. Vydání třetí, přepracované a doplněné. Praha: Univerzita Karlova, nakladatelství Karolinum, 2021. ISBN 978-80-246-4961-0.</w:t>
      </w:r>
    </w:p>
  </w:footnote>
  <w:footnote w:id="71">
    <w:p w14:paraId="45778152" w14:textId="2DE05CCC" w:rsidR="00474CAF" w:rsidRPr="000274A9" w:rsidRDefault="00474CAF">
      <w:pPr>
        <w:pStyle w:val="Textpoznpodarou"/>
        <w:rPr>
          <w:rFonts w:ascii="Times New Roman" w:hAnsi="Times New Roman" w:cs="Times New Roman"/>
        </w:rPr>
      </w:pPr>
      <w:r w:rsidRPr="000274A9">
        <w:rPr>
          <w:rStyle w:val="Znakapoznpodarou"/>
          <w:rFonts w:ascii="Times New Roman" w:hAnsi="Times New Roman" w:cs="Times New Roman"/>
        </w:rPr>
        <w:footnoteRef/>
      </w:r>
      <w:r w:rsidR="00287F52" w:rsidRPr="000274A9">
        <w:rPr>
          <w:rFonts w:ascii="Times New Roman" w:hAnsi="Times New Roman" w:cs="Times New Roman"/>
        </w:rPr>
        <w:t xml:space="preserve">KAPRAS, Jan, Jiří VYMLÁTIL a Eva TOPINKOVÁ.  </w:t>
      </w:r>
      <w:r w:rsidR="00287F52" w:rsidRPr="000274A9">
        <w:rPr>
          <w:rFonts w:ascii="Times New Roman" w:hAnsi="Times New Roman" w:cs="Times New Roman"/>
          <w:i/>
          <w:iCs/>
        </w:rPr>
        <w:t>Biologie člověka pro bakalářské studium na lékařských fakultách: Vývoj a růst člověka</w:t>
      </w:r>
      <w:r w:rsidR="00287F52" w:rsidRPr="000274A9">
        <w:rPr>
          <w:rFonts w:ascii="Times New Roman" w:hAnsi="Times New Roman" w:cs="Times New Roman"/>
        </w:rPr>
        <w:t>. 1.Praha: Karolinum-nakladatelství Univerzity Karlovy, 1998. ISBN 80-7184-504-3.</w:t>
      </w:r>
    </w:p>
  </w:footnote>
  <w:footnote w:id="72">
    <w:p w14:paraId="38995549" w14:textId="3AAF10C2" w:rsidR="00287F52" w:rsidRPr="000274A9" w:rsidRDefault="00287F52">
      <w:pPr>
        <w:pStyle w:val="Textpoznpodarou"/>
        <w:rPr>
          <w:rFonts w:ascii="Times New Roman" w:hAnsi="Times New Roman" w:cs="Times New Roman"/>
        </w:rPr>
      </w:pPr>
      <w:r w:rsidRPr="000274A9">
        <w:rPr>
          <w:rStyle w:val="Znakapoznpodarou"/>
          <w:rFonts w:ascii="Times New Roman" w:hAnsi="Times New Roman" w:cs="Times New Roman"/>
        </w:rPr>
        <w:footnoteRef/>
      </w:r>
      <w:r w:rsidR="005A2060" w:rsidRPr="000274A9">
        <w:rPr>
          <w:rFonts w:ascii="Times New Roman" w:hAnsi="Times New Roman" w:cs="Times New Roman"/>
        </w:rPr>
        <w:t xml:space="preserve"> KOČÁREK, Eduard.  </w:t>
      </w:r>
      <w:r w:rsidR="005A2060" w:rsidRPr="000274A9">
        <w:rPr>
          <w:rFonts w:ascii="Times New Roman" w:hAnsi="Times New Roman" w:cs="Times New Roman"/>
          <w:i/>
          <w:iCs/>
        </w:rPr>
        <w:t xml:space="preserve">Biologie člověka: b.pn. </w:t>
      </w:r>
      <w:r w:rsidR="005A2060" w:rsidRPr="000274A9">
        <w:rPr>
          <w:rFonts w:ascii="Times New Roman" w:hAnsi="Times New Roman" w:cs="Times New Roman"/>
        </w:rPr>
        <w:t xml:space="preserve"> 2. Praha 5: Nakladatelství SCIENTIA, 2010. ISBN 978-80-86960-48-7.</w:t>
      </w:r>
    </w:p>
  </w:footnote>
  <w:footnote w:id="73">
    <w:p w14:paraId="189ACF0D" w14:textId="29655D24" w:rsidR="00095CC9" w:rsidRPr="00095CC9" w:rsidRDefault="00095CC9">
      <w:pPr>
        <w:pStyle w:val="Textpoznpodarou"/>
        <w:rPr>
          <w:rFonts w:ascii="Times New Roman" w:hAnsi="Times New Roman" w:cs="Times New Roman"/>
        </w:rPr>
      </w:pPr>
      <w:r>
        <w:rPr>
          <w:rStyle w:val="Znakapoznpodarou"/>
        </w:rPr>
        <w:footnoteRef/>
      </w:r>
      <w:r>
        <w:t xml:space="preserve"> </w:t>
      </w:r>
      <w:r w:rsidRPr="00357128">
        <w:rPr>
          <w:rFonts w:ascii="Times New Roman" w:hAnsi="Times New Roman" w:cs="Times New Roman"/>
          <w:color w:val="212529"/>
          <w:shd w:val="clear" w:color="auto" w:fill="FFFFFF"/>
        </w:rPr>
        <w:t>VÁGNEROVÁ, Marie a Lidka LISÁ. </w:t>
      </w:r>
      <w:r w:rsidRPr="00357128">
        <w:rPr>
          <w:rFonts w:ascii="Times New Roman" w:hAnsi="Times New Roman" w:cs="Times New Roman"/>
          <w:i/>
          <w:iCs/>
          <w:color w:val="212529"/>
          <w:shd w:val="clear" w:color="auto" w:fill="FFFFFF"/>
        </w:rPr>
        <w:t>Vývojová psychologie: dětství a dospívání</w:t>
      </w:r>
      <w:r w:rsidRPr="00357128">
        <w:rPr>
          <w:rFonts w:ascii="Times New Roman" w:hAnsi="Times New Roman" w:cs="Times New Roman"/>
          <w:color w:val="212529"/>
          <w:shd w:val="clear" w:color="auto" w:fill="FFFFFF"/>
        </w:rPr>
        <w:t>. Vydání třetí, přepracované a doplněné. Praha: Univerzita Karlova, nakladatelství Karolinum, 2021. ISBN 978-80-246-4961-0.</w:t>
      </w:r>
    </w:p>
  </w:footnote>
  <w:footnote w:id="74">
    <w:p w14:paraId="0ECD0BA0" w14:textId="6F4BEF30" w:rsidR="00052C8B" w:rsidRPr="006A7BB6" w:rsidRDefault="00052C8B" w:rsidP="00971F2C">
      <w:pPr>
        <w:pStyle w:val="Textpoznpodarou"/>
        <w:rPr>
          <w:rFonts w:ascii="Times New Roman" w:hAnsi="Times New Roman" w:cs="Times New Roman"/>
        </w:rPr>
      </w:pPr>
      <w:r w:rsidRPr="005E2FDC">
        <w:rPr>
          <w:rStyle w:val="Znakapoznpodarou"/>
          <w:rFonts w:ascii="Times New Roman" w:hAnsi="Times New Roman" w:cs="Times New Roman"/>
        </w:rPr>
        <w:footnoteRef/>
      </w:r>
      <w:r w:rsidRPr="006A7BB6">
        <w:rPr>
          <w:rFonts w:ascii="Times New Roman" w:hAnsi="Times New Roman" w:cs="Times New Roman"/>
        </w:rPr>
        <w:t xml:space="preserve">KAPRAS, Jan, Jiří VYMLÁTIL a Eva TOPINKOVÁ.  </w:t>
      </w:r>
      <w:r w:rsidRPr="006A7BB6">
        <w:rPr>
          <w:rFonts w:ascii="Times New Roman" w:hAnsi="Times New Roman" w:cs="Times New Roman"/>
          <w:i/>
          <w:iCs/>
        </w:rPr>
        <w:t>Biologie člověka pro bakalářské studium na lékařských fakultách: Vývoj a růst člověka</w:t>
      </w:r>
      <w:r w:rsidRPr="006A7BB6">
        <w:rPr>
          <w:rFonts w:ascii="Times New Roman" w:hAnsi="Times New Roman" w:cs="Times New Roman"/>
        </w:rPr>
        <w:t>. 1.Praha: Karolinum-nakladatelství Univerzity Karlovy, 1998. ISBN 80-7184-504-3.</w:t>
      </w:r>
    </w:p>
  </w:footnote>
  <w:footnote w:id="75">
    <w:p w14:paraId="5D77415D" w14:textId="285C12DA" w:rsidR="006A7BB6" w:rsidRPr="006A7BB6" w:rsidRDefault="006A7BB6">
      <w:pPr>
        <w:pStyle w:val="Textpoznpodarou"/>
        <w:rPr>
          <w:rFonts w:ascii="Times New Roman" w:hAnsi="Times New Roman" w:cs="Times New Roman"/>
        </w:rPr>
      </w:pPr>
      <w:r>
        <w:rPr>
          <w:rStyle w:val="Znakapoznpodarou"/>
        </w:rPr>
        <w:footnoteRef/>
      </w:r>
      <w:r>
        <w:t xml:space="preserve"> </w:t>
      </w:r>
      <w:r w:rsidRPr="00357128">
        <w:rPr>
          <w:rFonts w:ascii="Times New Roman" w:hAnsi="Times New Roman" w:cs="Times New Roman"/>
          <w:color w:val="212529"/>
          <w:shd w:val="clear" w:color="auto" w:fill="FFFFFF"/>
        </w:rPr>
        <w:t>VÁGNEROVÁ, Marie a Lidka LISÁ. </w:t>
      </w:r>
      <w:r w:rsidRPr="00357128">
        <w:rPr>
          <w:rFonts w:ascii="Times New Roman" w:hAnsi="Times New Roman" w:cs="Times New Roman"/>
          <w:i/>
          <w:iCs/>
          <w:color w:val="212529"/>
          <w:shd w:val="clear" w:color="auto" w:fill="FFFFFF"/>
        </w:rPr>
        <w:t>Vývojová psychologie: dětství a dospívání</w:t>
      </w:r>
      <w:r w:rsidRPr="00357128">
        <w:rPr>
          <w:rFonts w:ascii="Times New Roman" w:hAnsi="Times New Roman" w:cs="Times New Roman"/>
          <w:color w:val="212529"/>
          <w:shd w:val="clear" w:color="auto" w:fill="FFFFFF"/>
        </w:rPr>
        <w:t>. Vydání třetí, přepracované a doplněné. Praha: Univerzita Karlova, nakladatelství Karolinum, 2021. ISBN 978-80-246-4961-0.</w:t>
      </w:r>
    </w:p>
  </w:footnote>
  <w:footnote w:id="76">
    <w:p w14:paraId="78CF8FF9" w14:textId="26B5BAC3" w:rsidR="009F2BC7" w:rsidRPr="005E2FDC" w:rsidRDefault="009F2BC7" w:rsidP="00971F2C">
      <w:pPr>
        <w:pStyle w:val="Textpoznpodarou"/>
        <w:rPr>
          <w:rFonts w:ascii="Times New Roman" w:hAnsi="Times New Roman" w:cs="Times New Roman"/>
        </w:rPr>
      </w:pPr>
      <w:r w:rsidRPr="005E2FDC">
        <w:rPr>
          <w:rStyle w:val="Znakapoznpodarou"/>
          <w:rFonts w:ascii="Times New Roman" w:hAnsi="Times New Roman" w:cs="Times New Roman"/>
        </w:rPr>
        <w:footnoteRef/>
      </w:r>
      <w:r w:rsidRPr="005E2FDC">
        <w:rPr>
          <w:rFonts w:ascii="Times New Roman" w:hAnsi="Times New Roman" w:cs="Times New Roman"/>
        </w:rPr>
        <w:t xml:space="preserve">KOČÁREK, Eduard.  </w:t>
      </w:r>
      <w:r w:rsidRPr="005E2FDC">
        <w:rPr>
          <w:rFonts w:ascii="Times New Roman" w:hAnsi="Times New Roman" w:cs="Times New Roman"/>
          <w:i/>
          <w:iCs/>
        </w:rPr>
        <w:t xml:space="preserve">Biologie člověka: b.pn. </w:t>
      </w:r>
      <w:r w:rsidRPr="005E2FDC">
        <w:rPr>
          <w:rFonts w:ascii="Times New Roman" w:hAnsi="Times New Roman" w:cs="Times New Roman"/>
        </w:rPr>
        <w:t xml:space="preserve"> 2. Praha 5: Nakladatelství SCIENTIA, 2010. ISBN 978-80-86960-48-7.</w:t>
      </w:r>
    </w:p>
  </w:footnote>
  <w:footnote w:id="77">
    <w:p w14:paraId="1894473E" w14:textId="2161CACC" w:rsidR="00005387" w:rsidRPr="00005387" w:rsidRDefault="00005387">
      <w:pPr>
        <w:pStyle w:val="Textpoznpodarou"/>
        <w:rPr>
          <w:rFonts w:ascii="Times New Roman" w:hAnsi="Times New Roman" w:cs="Times New Roman"/>
        </w:rPr>
      </w:pPr>
      <w:r>
        <w:rPr>
          <w:rStyle w:val="Znakapoznpodarou"/>
        </w:rPr>
        <w:footnoteRef/>
      </w:r>
      <w:r>
        <w:t xml:space="preserve"> </w:t>
      </w:r>
      <w:r w:rsidRPr="00357128">
        <w:rPr>
          <w:rFonts w:ascii="Times New Roman" w:hAnsi="Times New Roman" w:cs="Times New Roman"/>
          <w:color w:val="212529"/>
          <w:shd w:val="clear" w:color="auto" w:fill="FFFFFF"/>
        </w:rPr>
        <w:t>VÁGNEROVÁ, Marie a Lidka LISÁ. </w:t>
      </w:r>
      <w:r w:rsidRPr="00357128">
        <w:rPr>
          <w:rFonts w:ascii="Times New Roman" w:hAnsi="Times New Roman" w:cs="Times New Roman"/>
          <w:i/>
          <w:iCs/>
          <w:color w:val="212529"/>
          <w:shd w:val="clear" w:color="auto" w:fill="FFFFFF"/>
        </w:rPr>
        <w:t>Vývojová psychologie: dětství a dospívání</w:t>
      </w:r>
      <w:r w:rsidRPr="00357128">
        <w:rPr>
          <w:rFonts w:ascii="Times New Roman" w:hAnsi="Times New Roman" w:cs="Times New Roman"/>
          <w:color w:val="212529"/>
          <w:shd w:val="clear" w:color="auto" w:fill="FFFFFF"/>
        </w:rPr>
        <w:t>. Vydání třetí, přepracované a doplněné. Praha: Univerzita Karlova, nakladatelství Karolinum, 2021. ISBN 978-80-246-4961-0.</w:t>
      </w:r>
    </w:p>
  </w:footnote>
  <w:footnote w:id="78">
    <w:p w14:paraId="4355D3F8" w14:textId="09F2F3E1" w:rsidR="005647B1" w:rsidRPr="005E2FDC" w:rsidRDefault="005647B1" w:rsidP="00971F2C">
      <w:pPr>
        <w:pStyle w:val="Textpoznpodarou"/>
        <w:rPr>
          <w:rFonts w:ascii="Times New Roman" w:hAnsi="Times New Roman" w:cs="Times New Roman"/>
        </w:rPr>
      </w:pPr>
      <w:r w:rsidRPr="005E2FDC">
        <w:rPr>
          <w:rStyle w:val="Znakapoznpodarou"/>
          <w:rFonts w:ascii="Times New Roman" w:hAnsi="Times New Roman" w:cs="Times New Roman"/>
        </w:rPr>
        <w:footnoteRef/>
      </w:r>
      <w:r w:rsidRPr="005E2FDC">
        <w:rPr>
          <w:rFonts w:ascii="Times New Roman" w:hAnsi="Times New Roman" w:cs="Times New Roman"/>
        </w:rPr>
        <w:t xml:space="preserve"> KOČÁREK, Eduard.  </w:t>
      </w:r>
      <w:r w:rsidRPr="005E2FDC">
        <w:rPr>
          <w:rFonts w:ascii="Times New Roman" w:hAnsi="Times New Roman" w:cs="Times New Roman"/>
          <w:i/>
          <w:iCs/>
        </w:rPr>
        <w:t xml:space="preserve">Biologie člověka: b.pn. </w:t>
      </w:r>
      <w:r w:rsidRPr="005E2FDC">
        <w:rPr>
          <w:rFonts w:ascii="Times New Roman" w:hAnsi="Times New Roman" w:cs="Times New Roman"/>
        </w:rPr>
        <w:t xml:space="preserve"> 2. Praha 5: Nakladatelství SCIENTIA, 2010. ISBN 978-80-86960-48-7.</w:t>
      </w:r>
    </w:p>
  </w:footnote>
  <w:footnote w:id="79">
    <w:p w14:paraId="0AE9B37A" w14:textId="4A34A830" w:rsidR="007F020F" w:rsidRPr="005E2FDC" w:rsidRDefault="007F020F">
      <w:pPr>
        <w:pStyle w:val="Textpoznpodarou"/>
        <w:rPr>
          <w:rFonts w:ascii="Times New Roman" w:hAnsi="Times New Roman" w:cs="Times New Roman"/>
        </w:rPr>
      </w:pPr>
      <w:r w:rsidRPr="005E2FDC">
        <w:rPr>
          <w:rStyle w:val="Znakapoznpodarou"/>
          <w:rFonts w:ascii="Times New Roman" w:hAnsi="Times New Roman" w:cs="Times New Roman"/>
        </w:rPr>
        <w:footnoteRef/>
      </w:r>
      <w:r w:rsidRPr="005E2FDC">
        <w:rPr>
          <w:rFonts w:ascii="Times New Roman" w:hAnsi="Times New Roman" w:cs="Times New Roman"/>
        </w:rPr>
        <w:t xml:space="preserve"> </w:t>
      </w:r>
      <w:r w:rsidR="007E4CA3" w:rsidRPr="005E2FDC">
        <w:rPr>
          <w:rFonts w:ascii="Times New Roman" w:hAnsi="Times New Roman" w:cs="Times New Roman"/>
        </w:rPr>
        <w:t xml:space="preserve">KOČÁREK, Eduard.  </w:t>
      </w:r>
      <w:r w:rsidR="007E4CA3" w:rsidRPr="005E2FDC">
        <w:rPr>
          <w:rFonts w:ascii="Times New Roman" w:hAnsi="Times New Roman" w:cs="Times New Roman"/>
          <w:i/>
          <w:iCs/>
        </w:rPr>
        <w:t xml:space="preserve">Biologie člověka: b.pn. </w:t>
      </w:r>
      <w:r w:rsidR="007E4CA3" w:rsidRPr="005E2FDC">
        <w:rPr>
          <w:rFonts w:ascii="Times New Roman" w:hAnsi="Times New Roman" w:cs="Times New Roman"/>
        </w:rPr>
        <w:t xml:space="preserve"> 2. Praha 5: Nakladatelství SCIENTIA, 2010. ISBN 978-80-86960-48-7.</w:t>
      </w:r>
    </w:p>
  </w:footnote>
  <w:footnote w:id="80">
    <w:p w14:paraId="24DA4279" w14:textId="27F71D8E" w:rsidR="00800BF8" w:rsidRPr="00800BF8" w:rsidRDefault="00800BF8">
      <w:pPr>
        <w:pStyle w:val="Textpoznpodarou"/>
        <w:rPr>
          <w:rFonts w:ascii="Times New Roman" w:hAnsi="Times New Roman" w:cs="Times New Roman"/>
        </w:rPr>
      </w:pPr>
      <w:r>
        <w:rPr>
          <w:rStyle w:val="Znakapoznpodarou"/>
        </w:rPr>
        <w:footnoteRef/>
      </w:r>
      <w:r>
        <w:t xml:space="preserve"> </w:t>
      </w:r>
      <w:r w:rsidRPr="00357128">
        <w:rPr>
          <w:rFonts w:ascii="Times New Roman" w:hAnsi="Times New Roman" w:cs="Times New Roman"/>
          <w:color w:val="212529"/>
          <w:shd w:val="clear" w:color="auto" w:fill="FFFFFF"/>
        </w:rPr>
        <w:t>VÁGNEROVÁ, Marie a Lidka LISÁ. </w:t>
      </w:r>
      <w:r w:rsidRPr="00357128">
        <w:rPr>
          <w:rFonts w:ascii="Times New Roman" w:hAnsi="Times New Roman" w:cs="Times New Roman"/>
          <w:i/>
          <w:iCs/>
          <w:color w:val="212529"/>
          <w:shd w:val="clear" w:color="auto" w:fill="FFFFFF"/>
        </w:rPr>
        <w:t>Vývojová psychologie: dětství a dospívání</w:t>
      </w:r>
      <w:r w:rsidRPr="00357128">
        <w:rPr>
          <w:rFonts w:ascii="Times New Roman" w:hAnsi="Times New Roman" w:cs="Times New Roman"/>
          <w:color w:val="212529"/>
          <w:shd w:val="clear" w:color="auto" w:fill="FFFFFF"/>
        </w:rPr>
        <w:t>. Vydání třetí, přepracované a doplněné. Praha: Univerzita Karlova, nakladatelství Karolinum, 2021. ISBN 978-80-246-4961-0.</w:t>
      </w:r>
    </w:p>
  </w:footnote>
  <w:footnote w:id="81">
    <w:p w14:paraId="0CAFC284" w14:textId="20627093" w:rsidR="00E362CF" w:rsidRPr="00153C97" w:rsidRDefault="00E362CF">
      <w:pPr>
        <w:pStyle w:val="Textpoznpodarou"/>
        <w:rPr>
          <w:rFonts w:ascii="Times New Roman" w:hAnsi="Times New Roman" w:cs="Times New Roman"/>
        </w:rPr>
      </w:pPr>
      <w:r w:rsidRPr="007737ED">
        <w:rPr>
          <w:rStyle w:val="Znakapoznpodarou"/>
        </w:rPr>
        <w:footnoteRef/>
      </w:r>
      <w:r w:rsidRPr="007737ED">
        <w:t xml:space="preserve"> </w:t>
      </w:r>
      <w:r w:rsidRPr="00153C97">
        <w:rPr>
          <w:rFonts w:ascii="Times New Roman" w:hAnsi="Times New Roman" w:cs="Times New Roman"/>
        </w:rPr>
        <w:t xml:space="preserve">KOČÁREK, Eduard.  </w:t>
      </w:r>
      <w:r w:rsidRPr="00153C97">
        <w:rPr>
          <w:rFonts w:ascii="Times New Roman" w:hAnsi="Times New Roman" w:cs="Times New Roman"/>
          <w:i/>
          <w:iCs/>
        </w:rPr>
        <w:t xml:space="preserve">Biologie člověka: b.pn. </w:t>
      </w:r>
      <w:r w:rsidRPr="00153C97">
        <w:rPr>
          <w:rFonts w:ascii="Times New Roman" w:hAnsi="Times New Roman" w:cs="Times New Roman"/>
        </w:rPr>
        <w:t xml:space="preserve"> 2. Praha 5: Nakladatelství SCIENTIA, 2010. ISBN 978-80-86960-48-7.</w:t>
      </w:r>
    </w:p>
  </w:footnote>
  <w:footnote w:id="82">
    <w:p w14:paraId="1EE81686" w14:textId="00E8C5EA" w:rsidR="000A3D6E" w:rsidRPr="00153C97" w:rsidRDefault="000A3D6E">
      <w:pPr>
        <w:pStyle w:val="Textpoznpodarou"/>
        <w:rPr>
          <w:rFonts w:ascii="Times New Roman" w:hAnsi="Times New Roman" w:cs="Times New Roman"/>
        </w:rPr>
      </w:pPr>
      <w:r w:rsidRPr="00153C97">
        <w:rPr>
          <w:rStyle w:val="Znakapoznpodarou"/>
          <w:rFonts w:ascii="Times New Roman" w:hAnsi="Times New Roman" w:cs="Times New Roman"/>
        </w:rPr>
        <w:footnoteRef/>
      </w:r>
      <w:r w:rsidRPr="00153C97">
        <w:rPr>
          <w:rFonts w:ascii="Times New Roman" w:hAnsi="Times New Roman" w:cs="Times New Roman"/>
        </w:rPr>
        <w:t xml:space="preserve"> </w:t>
      </w:r>
      <w:r w:rsidR="0045075F" w:rsidRPr="00153C97">
        <w:rPr>
          <w:rFonts w:ascii="Times New Roman" w:hAnsi="Times New Roman" w:cs="Times New Roman"/>
        </w:rPr>
        <w:t>JELÍNEK, Jan. Biologie a fyziologie člověka a úvod do studia obecné genetiky: b.p.</w:t>
      </w:r>
      <w:r w:rsidR="00A05EF1" w:rsidRPr="00153C97">
        <w:rPr>
          <w:rFonts w:ascii="Times New Roman" w:hAnsi="Times New Roman" w:cs="Times New Roman"/>
        </w:rPr>
        <w:t xml:space="preserve"> 1.</w:t>
      </w:r>
      <w:r w:rsidR="0045075F" w:rsidRPr="00153C97">
        <w:rPr>
          <w:rFonts w:ascii="Times New Roman" w:hAnsi="Times New Roman" w:cs="Times New Roman"/>
        </w:rPr>
        <w:t xml:space="preserve"> Olomouc: Nakladatelství Olomouc, 2003. ISBN 80-7182-138-1.</w:t>
      </w:r>
    </w:p>
  </w:footnote>
  <w:footnote w:id="83">
    <w:p w14:paraId="098258DF" w14:textId="5F748D49" w:rsidR="00E745B6" w:rsidRPr="00153C97" w:rsidRDefault="00E745B6">
      <w:pPr>
        <w:pStyle w:val="Textpoznpodarou"/>
        <w:rPr>
          <w:rFonts w:ascii="Times New Roman" w:hAnsi="Times New Roman" w:cs="Times New Roman"/>
        </w:rPr>
      </w:pPr>
      <w:r w:rsidRPr="00153C97">
        <w:rPr>
          <w:rStyle w:val="Znakapoznpodarou"/>
          <w:rFonts w:ascii="Times New Roman" w:hAnsi="Times New Roman" w:cs="Times New Roman"/>
        </w:rPr>
        <w:footnoteRef/>
      </w:r>
      <w:r w:rsidRPr="00153C97">
        <w:rPr>
          <w:rFonts w:ascii="Times New Roman" w:hAnsi="Times New Roman" w:cs="Times New Roman"/>
        </w:rPr>
        <w:t xml:space="preserve"> </w:t>
      </w:r>
      <w:r w:rsidR="005645EC" w:rsidRPr="00153C97">
        <w:rPr>
          <w:rFonts w:ascii="Times New Roman" w:hAnsi="Times New Roman" w:cs="Times New Roman"/>
        </w:rPr>
        <w:t xml:space="preserve">KOČÁREK, Eduard.  </w:t>
      </w:r>
      <w:r w:rsidR="005645EC" w:rsidRPr="00153C97">
        <w:rPr>
          <w:rFonts w:ascii="Times New Roman" w:hAnsi="Times New Roman" w:cs="Times New Roman"/>
          <w:i/>
          <w:iCs/>
        </w:rPr>
        <w:t xml:space="preserve">Biologie člověka: b.pn. </w:t>
      </w:r>
      <w:r w:rsidR="005645EC" w:rsidRPr="00153C97">
        <w:rPr>
          <w:rFonts w:ascii="Times New Roman" w:hAnsi="Times New Roman" w:cs="Times New Roman"/>
        </w:rPr>
        <w:t xml:space="preserve"> 2. Praha 5: Nakladatelství SCIENTIA, 2010. ISBN 978-80-86960-48-7.</w:t>
      </w:r>
    </w:p>
  </w:footnote>
  <w:footnote w:id="84">
    <w:p w14:paraId="676B8741" w14:textId="6DE62E50" w:rsidR="005B0604" w:rsidRPr="005B0604" w:rsidRDefault="005B0604">
      <w:pPr>
        <w:pStyle w:val="Textpoznpodarou"/>
        <w:rPr>
          <w:rFonts w:ascii="Times New Roman" w:hAnsi="Times New Roman" w:cs="Times New Roman"/>
        </w:rPr>
      </w:pPr>
      <w:r>
        <w:rPr>
          <w:rStyle w:val="Znakapoznpodarou"/>
        </w:rPr>
        <w:footnoteRef/>
      </w:r>
      <w:r>
        <w:t xml:space="preserve"> </w:t>
      </w:r>
      <w:r w:rsidRPr="00357128">
        <w:rPr>
          <w:rFonts w:ascii="Times New Roman" w:hAnsi="Times New Roman" w:cs="Times New Roman"/>
          <w:color w:val="212529"/>
          <w:shd w:val="clear" w:color="auto" w:fill="FFFFFF"/>
        </w:rPr>
        <w:t>VÁGNEROVÁ, Marie a Lidka LISÁ. </w:t>
      </w:r>
      <w:r w:rsidRPr="00357128">
        <w:rPr>
          <w:rFonts w:ascii="Times New Roman" w:hAnsi="Times New Roman" w:cs="Times New Roman"/>
          <w:i/>
          <w:iCs/>
          <w:color w:val="212529"/>
          <w:shd w:val="clear" w:color="auto" w:fill="FFFFFF"/>
        </w:rPr>
        <w:t>Vývojová psychologie: dětství a dospívání</w:t>
      </w:r>
      <w:r w:rsidRPr="00357128">
        <w:rPr>
          <w:rFonts w:ascii="Times New Roman" w:hAnsi="Times New Roman" w:cs="Times New Roman"/>
          <w:color w:val="212529"/>
          <w:shd w:val="clear" w:color="auto" w:fill="FFFFFF"/>
        </w:rPr>
        <w:t>. Vydání třetí, přepracované a doplněné. Praha: Univerzita Karlova, nakladatelství Karolinum, 2021. ISBN 978-80-246-4961-0.</w:t>
      </w:r>
    </w:p>
  </w:footnote>
  <w:footnote w:id="85">
    <w:p w14:paraId="2338120B" w14:textId="33A95DA1" w:rsidR="00E75D39" w:rsidRPr="00153C97" w:rsidRDefault="00E75D39">
      <w:pPr>
        <w:pStyle w:val="Textpoznpodarou"/>
        <w:rPr>
          <w:rFonts w:ascii="Times New Roman" w:hAnsi="Times New Roman" w:cs="Times New Roman"/>
        </w:rPr>
      </w:pPr>
      <w:r w:rsidRPr="00153C97">
        <w:rPr>
          <w:rStyle w:val="Znakapoznpodarou"/>
          <w:rFonts w:ascii="Times New Roman" w:hAnsi="Times New Roman" w:cs="Times New Roman"/>
        </w:rPr>
        <w:footnoteRef/>
      </w:r>
      <w:r w:rsidRPr="00153C97">
        <w:rPr>
          <w:rFonts w:ascii="Times New Roman" w:hAnsi="Times New Roman" w:cs="Times New Roman"/>
        </w:rPr>
        <w:t xml:space="preserve"> </w:t>
      </w:r>
      <w:r w:rsidR="00B73A74" w:rsidRPr="00153C97">
        <w:rPr>
          <w:rFonts w:ascii="Times New Roman" w:hAnsi="Times New Roman" w:cs="Times New Roman"/>
        </w:rPr>
        <w:t xml:space="preserve">KOČÁREK, Eduard. Biologie člověka 1: somatologie, antropologie, fyziologie, imunologie. </w:t>
      </w:r>
      <w:r w:rsidR="008A1814" w:rsidRPr="00153C97">
        <w:rPr>
          <w:rFonts w:ascii="Times New Roman" w:hAnsi="Times New Roman" w:cs="Times New Roman"/>
        </w:rPr>
        <w:t>1.</w:t>
      </w:r>
      <w:r w:rsidR="00B73A74" w:rsidRPr="00153C97">
        <w:rPr>
          <w:rFonts w:ascii="Times New Roman" w:hAnsi="Times New Roman" w:cs="Times New Roman"/>
        </w:rPr>
        <w:t>Praha: NAKLADATELSTVÍ SCIENTIA, 2010. ISBN 978-80-86960-47-0.</w:t>
      </w:r>
    </w:p>
  </w:footnote>
  <w:footnote w:id="86">
    <w:p w14:paraId="730042CF" w14:textId="7098CB1D" w:rsidR="00612097" w:rsidRPr="00153C97" w:rsidRDefault="00612097">
      <w:pPr>
        <w:pStyle w:val="Textpoznpodarou"/>
        <w:rPr>
          <w:rFonts w:ascii="Times New Roman" w:hAnsi="Times New Roman" w:cs="Times New Roman"/>
        </w:rPr>
      </w:pPr>
      <w:r w:rsidRPr="00153C97">
        <w:rPr>
          <w:rStyle w:val="Znakapoznpodarou"/>
          <w:rFonts w:ascii="Times New Roman" w:hAnsi="Times New Roman" w:cs="Times New Roman"/>
        </w:rPr>
        <w:footnoteRef/>
      </w:r>
      <w:r w:rsidRPr="00153C97">
        <w:rPr>
          <w:rFonts w:ascii="Times New Roman" w:hAnsi="Times New Roman" w:cs="Times New Roman"/>
        </w:rPr>
        <w:t xml:space="preserve"> KOČÁREK, Eduard. Biologie člověka 1: somatologie, antropologie, fyziologie, imunologie. 1.Praha: NAKLADATELSTVÍ SCIENTIA, 2010. ISBN 978-80-86960-47-0.</w:t>
      </w:r>
    </w:p>
  </w:footnote>
  <w:footnote w:id="87">
    <w:p w14:paraId="6B15CF26" w14:textId="56CA1883" w:rsidR="00A07F73" w:rsidRPr="00A07F73" w:rsidRDefault="00A07F73">
      <w:pPr>
        <w:pStyle w:val="Textpoznpodarou"/>
        <w:rPr>
          <w:rFonts w:ascii="Times New Roman" w:hAnsi="Times New Roman" w:cs="Times New Roman"/>
        </w:rPr>
      </w:pPr>
      <w:r>
        <w:rPr>
          <w:rStyle w:val="Znakapoznpodarou"/>
        </w:rPr>
        <w:footnoteRef/>
      </w:r>
      <w:r>
        <w:t xml:space="preserve"> </w:t>
      </w:r>
      <w:r w:rsidRPr="00357128">
        <w:rPr>
          <w:rFonts w:ascii="Times New Roman" w:hAnsi="Times New Roman" w:cs="Times New Roman"/>
          <w:color w:val="212529"/>
          <w:shd w:val="clear" w:color="auto" w:fill="FFFFFF"/>
        </w:rPr>
        <w:t>VÁGNEROVÁ, Marie a Lidka LISÁ. </w:t>
      </w:r>
      <w:r w:rsidRPr="00357128">
        <w:rPr>
          <w:rFonts w:ascii="Times New Roman" w:hAnsi="Times New Roman" w:cs="Times New Roman"/>
          <w:i/>
          <w:iCs/>
          <w:color w:val="212529"/>
          <w:shd w:val="clear" w:color="auto" w:fill="FFFFFF"/>
        </w:rPr>
        <w:t>Vývojová psychologie: dětství a dospívání</w:t>
      </w:r>
      <w:r w:rsidRPr="00357128">
        <w:rPr>
          <w:rFonts w:ascii="Times New Roman" w:hAnsi="Times New Roman" w:cs="Times New Roman"/>
          <w:color w:val="212529"/>
          <w:shd w:val="clear" w:color="auto" w:fill="FFFFFF"/>
        </w:rPr>
        <w:t>. Vydání třetí, přepracované a doplněné. Praha: Univerzita Karlova, nakladatelství Karolinum, 2021. ISBN 978-80-246-4961-0.</w:t>
      </w:r>
    </w:p>
  </w:footnote>
  <w:footnote w:id="88">
    <w:p w14:paraId="110BB1D0" w14:textId="5F284D7E" w:rsidR="00981C77" w:rsidRPr="00994A31" w:rsidRDefault="00981C77">
      <w:pPr>
        <w:pStyle w:val="Textpoznpodarou"/>
        <w:rPr>
          <w:rFonts w:ascii="Times New Roman" w:hAnsi="Times New Roman" w:cs="Times New Roman"/>
        </w:rPr>
      </w:pPr>
      <w:r w:rsidRPr="00153C97">
        <w:rPr>
          <w:rStyle w:val="Znakapoznpodarou"/>
          <w:rFonts w:ascii="Times New Roman" w:hAnsi="Times New Roman" w:cs="Times New Roman"/>
        </w:rPr>
        <w:footnoteRef/>
      </w:r>
      <w:r w:rsidRPr="00153C97">
        <w:rPr>
          <w:rFonts w:ascii="Times New Roman" w:hAnsi="Times New Roman" w:cs="Times New Roman"/>
        </w:rPr>
        <w:t xml:space="preserve"> KOČÁREK, Eduard. Biologie člověka 1: somatologie, antropologie, fyziologie, imunologie. 1.Praha: NAKLADATELSTVÍ SCIENTIA, 2010. ISBN 978-80-86960-47-0.</w:t>
      </w:r>
    </w:p>
  </w:footnote>
  <w:footnote w:id="89">
    <w:p w14:paraId="2E20F286" w14:textId="3B086A0D" w:rsidR="00786381" w:rsidRPr="00AB1B05" w:rsidRDefault="00786381">
      <w:pPr>
        <w:pStyle w:val="Textpoznpodarou"/>
        <w:rPr>
          <w:rFonts w:ascii="Times New Roman" w:hAnsi="Times New Roman" w:cs="Times New Roman"/>
        </w:rPr>
      </w:pPr>
      <w:r>
        <w:rPr>
          <w:rStyle w:val="Znakapoznpodarou"/>
        </w:rPr>
        <w:footnoteRef/>
      </w:r>
      <w:r>
        <w:t xml:space="preserve"> </w:t>
      </w:r>
      <w:r w:rsidR="00AB1B05" w:rsidRPr="00357128">
        <w:rPr>
          <w:rFonts w:ascii="Times New Roman" w:hAnsi="Times New Roman" w:cs="Times New Roman"/>
          <w:color w:val="212529"/>
          <w:shd w:val="clear" w:color="auto" w:fill="FFFFFF"/>
        </w:rPr>
        <w:t>VÁGNEROVÁ, Marie a Lidka LISÁ. </w:t>
      </w:r>
      <w:r w:rsidR="00AB1B05" w:rsidRPr="00357128">
        <w:rPr>
          <w:rFonts w:ascii="Times New Roman" w:hAnsi="Times New Roman" w:cs="Times New Roman"/>
          <w:i/>
          <w:iCs/>
          <w:color w:val="212529"/>
          <w:shd w:val="clear" w:color="auto" w:fill="FFFFFF"/>
        </w:rPr>
        <w:t>Vývojová psychologie: dětství a dospívání</w:t>
      </w:r>
      <w:r w:rsidR="00AB1B05" w:rsidRPr="00357128">
        <w:rPr>
          <w:rFonts w:ascii="Times New Roman" w:hAnsi="Times New Roman" w:cs="Times New Roman"/>
          <w:color w:val="212529"/>
          <w:shd w:val="clear" w:color="auto" w:fill="FFFFFF"/>
        </w:rPr>
        <w:t>. Vydání třetí, přepracované a doplněné. Praha: Univerzita Karlova, nakladatelství Karolinum, 2021. ISBN 978-80-246-4961-0.</w:t>
      </w:r>
    </w:p>
  </w:footnote>
  <w:footnote w:id="90">
    <w:p w14:paraId="0CF3550B" w14:textId="0AA115D4" w:rsidR="001D4E81" w:rsidRPr="00F0769F" w:rsidRDefault="001D4E81">
      <w:pPr>
        <w:pStyle w:val="Textpoznpodarou"/>
        <w:rPr>
          <w:rFonts w:ascii="Times New Roman" w:hAnsi="Times New Roman" w:cs="Times New Roman"/>
        </w:rPr>
      </w:pPr>
      <w:r>
        <w:rPr>
          <w:rStyle w:val="Znakapoznpodarou"/>
        </w:rPr>
        <w:footnoteRef/>
      </w:r>
      <w:r>
        <w:t xml:space="preserve"> </w:t>
      </w:r>
      <w:r w:rsidR="00F0769F" w:rsidRPr="001C491B">
        <w:rPr>
          <w:rFonts w:ascii="Times New Roman" w:hAnsi="Times New Roman" w:cs="Times New Roman"/>
          <w:color w:val="212529"/>
          <w:shd w:val="clear" w:color="auto" w:fill="FFFFFF"/>
        </w:rPr>
        <w:t>LANGMEIER, Josef a Dana KREJČÍŘOVÁ. </w:t>
      </w:r>
      <w:r w:rsidR="00F0769F" w:rsidRPr="001C491B">
        <w:rPr>
          <w:rFonts w:ascii="Times New Roman" w:hAnsi="Times New Roman" w:cs="Times New Roman"/>
          <w:i/>
          <w:iCs/>
          <w:color w:val="212529"/>
          <w:shd w:val="clear" w:color="auto" w:fill="FFFFFF"/>
        </w:rPr>
        <w:t>Vývojová psychologie: b.p</w:t>
      </w:r>
      <w:r w:rsidR="00F0769F" w:rsidRPr="001C491B">
        <w:rPr>
          <w:rFonts w:ascii="Times New Roman" w:hAnsi="Times New Roman" w:cs="Times New Roman"/>
          <w:color w:val="212529"/>
          <w:shd w:val="clear" w:color="auto" w:fill="FFFFFF"/>
        </w:rPr>
        <w:t>. 2., aktualiz. vyd. Praha: Grada, 2006. Psyché (Grada). ISBN 978-80-247-1284-0.</w:t>
      </w:r>
    </w:p>
  </w:footnote>
  <w:footnote w:id="91">
    <w:p w14:paraId="0F53785E" w14:textId="628DD5EE" w:rsidR="009F6DB5" w:rsidRPr="009F6DB5" w:rsidRDefault="009F6DB5">
      <w:pPr>
        <w:pStyle w:val="Textpoznpodarou"/>
        <w:rPr>
          <w:rFonts w:ascii="Times New Roman" w:hAnsi="Times New Roman" w:cs="Times New Roman"/>
        </w:rPr>
      </w:pPr>
      <w:r>
        <w:rPr>
          <w:rStyle w:val="Znakapoznpodarou"/>
        </w:rPr>
        <w:footnoteRef/>
      </w:r>
      <w:r>
        <w:t xml:space="preserve"> </w:t>
      </w:r>
      <w:r w:rsidRPr="00357128">
        <w:rPr>
          <w:rFonts w:ascii="Times New Roman" w:hAnsi="Times New Roman" w:cs="Times New Roman"/>
          <w:color w:val="212529"/>
          <w:shd w:val="clear" w:color="auto" w:fill="FFFFFF"/>
        </w:rPr>
        <w:t>VÁGNEROVÁ, Marie a Lidka LISÁ. </w:t>
      </w:r>
      <w:r w:rsidRPr="00357128">
        <w:rPr>
          <w:rFonts w:ascii="Times New Roman" w:hAnsi="Times New Roman" w:cs="Times New Roman"/>
          <w:i/>
          <w:iCs/>
          <w:color w:val="212529"/>
          <w:shd w:val="clear" w:color="auto" w:fill="FFFFFF"/>
        </w:rPr>
        <w:t>Vývojová psychologie: dětství a dospívání</w:t>
      </w:r>
      <w:r w:rsidRPr="00357128">
        <w:rPr>
          <w:rFonts w:ascii="Times New Roman" w:hAnsi="Times New Roman" w:cs="Times New Roman"/>
          <w:color w:val="212529"/>
          <w:shd w:val="clear" w:color="auto" w:fill="FFFFFF"/>
        </w:rPr>
        <w:t>. Vydání třetí, přepracované a doplněné. Praha: Univerzita Karlova, nakladatelství Karolinum, 2021. ISBN 978-80-246-4961-0.</w:t>
      </w:r>
    </w:p>
  </w:footnote>
  <w:footnote w:id="92">
    <w:p w14:paraId="4B68EDEE" w14:textId="21968B49" w:rsidR="00333C5E" w:rsidRPr="00333C5E" w:rsidRDefault="00333C5E">
      <w:pPr>
        <w:pStyle w:val="Textpoznpodarou"/>
        <w:rPr>
          <w:rFonts w:ascii="Times New Roman" w:hAnsi="Times New Roman" w:cs="Times New Roman"/>
        </w:rPr>
      </w:pPr>
      <w:r>
        <w:rPr>
          <w:rStyle w:val="Znakapoznpodarou"/>
        </w:rPr>
        <w:footnoteRef/>
      </w:r>
      <w:r>
        <w:t xml:space="preserve"> </w:t>
      </w:r>
      <w:r w:rsidRPr="001C491B">
        <w:rPr>
          <w:rFonts w:ascii="Times New Roman" w:hAnsi="Times New Roman" w:cs="Times New Roman"/>
          <w:color w:val="212529"/>
          <w:shd w:val="clear" w:color="auto" w:fill="FFFFFF"/>
        </w:rPr>
        <w:t>LANGMEIER, Josef a Dana KREJČÍŘOVÁ. </w:t>
      </w:r>
      <w:r w:rsidRPr="001C491B">
        <w:rPr>
          <w:rFonts w:ascii="Times New Roman" w:hAnsi="Times New Roman" w:cs="Times New Roman"/>
          <w:i/>
          <w:iCs/>
          <w:color w:val="212529"/>
          <w:shd w:val="clear" w:color="auto" w:fill="FFFFFF"/>
        </w:rPr>
        <w:t>Vývojová psychologie: b.p</w:t>
      </w:r>
      <w:r w:rsidRPr="001C491B">
        <w:rPr>
          <w:rFonts w:ascii="Times New Roman" w:hAnsi="Times New Roman" w:cs="Times New Roman"/>
          <w:color w:val="212529"/>
          <w:shd w:val="clear" w:color="auto" w:fill="FFFFFF"/>
        </w:rPr>
        <w:t>. 2., aktualiz. vyd. Praha: Grada, 2006. Psyché (Grada). ISBN 978-80-247-1284-0.</w:t>
      </w:r>
    </w:p>
  </w:footnote>
  <w:footnote w:id="93">
    <w:p w14:paraId="430449A9" w14:textId="111F528C" w:rsidR="00925EC9" w:rsidRPr="00925EC9" w:rsidRDefault="00925EC9">
      <w:pPr>
        <w:pStyle w:val="Textpoznpodarou"/>
        <w:rPr>
          <w:rFonts w:ascii="Times New Roman" w:hAnsi="Times New Roman" w:cs="Times New Roman"/>
        </w:rPr>
      </w:pPr>
      <w:r>
        <w:rPr>
          <w:rStyle w:val="Znakapoznpodarou"/>
        </w:rPr>
        <w:footnoteRef/>
      </w:r>
      <w:r>
        <w:t xml:space="preserve"> </w:t>
      </w:r>
      <w:r w:rsidRPr="001C491B">
        <w:rPr>
          <w:rFonts w:ascii="Times New Roman" w:hAnsi="Times New Roman" w:cs="Times New Roman"/>
          <w:color w:val="212529"/>
          <w:shd w:val="clear" w:color="auto" w:fill="FFFFFF"/>
        </w:rPr>
        <w:t>LANGMEIER, Josef a Dana KREJČÍŘOVÁ. </w:t>
      </w:r>
      <w:r w:rsidRPr="001C491B">
        <w:rPr>
          <w:rFonts w:ascii="Times New Roman" w:hAnsi="Times New Roman" w:cs="Times New Roman"/>
          <w:i/>
          <w:iCs/>
          <w:color w:val="212529"/>
          <w:shd w:val="clear" w:color="auto" w:fill="FFFFFF"/>
        </w:rPr>
        <w:t>Vývojová psychologie: b.p</w:t>
      </w:r>
      <w:r w:rsidRPr="001C491B">
        <w:rPr>
          <w:rFonts w:ascii="Times New Roman" w:hAnsi="Times New Roman" w:cs="Times New Roman"/>
          <w:color w:val="212529"/>
          <w:shd w:val="clear" w:color="auto" w:fill="FFFFFF"/>
        </w:rPr>
        <w:t>. 2., aktualiz. vyd. Praha: Grada, 2006. Psyché (Grada). ISBN 978-80-247-1284-0.</w:t>
      </w:r>
    </w:p>
  </w:footnote>
  <w:footnote w:id="94">
    <w:p w14:paraId="37BE8275" w14:textId="72462115" w:rsidR="006C1657" w:rsidRPr="005E2FDC" w:rsidRDefault="006C1657">
      <w:pPr>
        <w:pStyle w:val="Textpoznpodarou"/>
        <w:rPr>
          <w:rFonts w:ascii="Times New Roman" w:hAnsi="Times New Roman" w:cs="Times New Roman"/>
        </w:rPr>
      </w:pPr>
      <w:r w:rsidRPr="005E2FDC">
        <w:rPr>
          <w:rStyle w:val="Znakapoznpodarou"/>
          <w:rFonts w:ascii="Times New Roman" w:hAnsi="Times New Roman" w:cs="Times New Roman"/>
        </w:rPr>
        <w:footnoteRef/>
      </w:r>
      <w:r w:rsidR="00994A31" w:rsidRPr="005E2FDC">
        <w:rPr>
          <w:rFonts w:ascii="Times New Roman" w:hAnsi="Times New Roman" w:cs="Times New Roman"/>
        </w:rPr>
        <w:t>KOČÁREK, Eduard</w:t>
      </w:r>
      <w:r w:rsidR="00994A31" w:rsidRPr="005E2FDC">
        <w:rPr>
          <w:rFonts w:ascii="Times New Roman" w:hAnsi="Times New Roman" w:cs="Times New Roman"/>
          <w:i/>
          <w:iCs/>
        </w:rPr>
        <w:t>. Biologie člověka 1: somatologie, antropologie, fyziologie, imunologie</w:t>
      </w:r>
      <w:r w:rsidR="00994A31" w:rsidRPr="005E2FDC">
        <w:rPr>
          <w:rFonts w:ascii="Times New Roman" w:hAnsi="Times New Roman" w:cs="Times New Roman"/>
        </w:rPr>
        <w:t>. 1.Praha: NAKLADATELSTVÍ SCIENTIA, 2010. ISBN 978-80-86960-47-0.</w:t>
      </w:r>
    </w:p>
  </w:footnote>
  <w:footnote w:id="95">
    <w:p w14:paraId="344FC3DF" w14:textId="1F7DF179" w:rsidR="00994A31" w:rsidRPr="005E2FDC" w:rsidRDefault="00994A31">
      <w:pPr>
        <w:pStyle w:val="Textpoznpodarou"/>
        <w:rPr>
          <w:rFonts w:ascii="Times New Roman" w:hAnsi="Times New Roman" w:cs="Times New Roman"/>
        </w:rPr>
      </w:pPr>
      <w:r w:rsidRPr="005E2FDC">
        <w:rPr>
          <w:rStyle w:val="Znakapoznpodarou"/>
          <w:rFonts w:ascii="Times New Roman" w:hAnsi="Times New Roman" w:cs="Times New Roman"/>
        </w:rPr>
        <w:footnoteRef/>
      </w:r>
      <w:r w:rsidRPr="005E2FDC">
        <w:rPr>
          <w:rFonts w:ascii="Times New Roman" w:hAnsi="Times New Roman" w:cs="Times New Roman"/>
        </w:rPr>
        <w:t xml:space="preserve"> JELÍNEK, Jan. </w:t>
      </w:r>
      <w:r w:rsidRPr="005E2FDC">
        <w:rPr>
          <w:rFonts w:ascii="Times New Roman" w:hAnsi="Times New Roman" w:cs="Times New Roman"/>
          <w:i/>
          <w:iCs/>
        </w:rPr>
        <w:t>Biologie a fyziologie člověka a úvod do studia obecné genetiky</w:t>
      </w:r>
      <w:r w:rsidRPr="005E2FDC">
        <w:rPr>
          <w:rFonts w:ascii="Times New Roman" w:hAnsi="Times New Roman" w:cs="Times New Roman"/>
        </w:rPr>
        <w:t>: b.p. 1. Olomouc: Nakladatelství Olomouc, 2003. ISBN 80-7182-138-1.</w:t>
      </w:r>
    </w:p>
  </w:footnote>
  <w:footnote w:id="96">
    <w:p w14:paraId="7A7DC284" w14:textId="0D617B47" w:rsidR="009741D9" w:rsidRPr="005E2FDC" w:rsidRDefault="009741D9">
      <w:pPr>
        <w:pStyle w:val="Textpoznpodarou"/>
        <w:rPr>
          <w:rFonts w:ascii="Times New Roman" w:hAnsi="Times New Roman" w:cs="Times New Roman"/>
        </w:rPr>
      </w:pPr>
      <w:r>
        <w:rPr>
          <w:rStyle w:val="Znakapoznpodarou"/>
        </w:rPr>
        <w:footnoteRef/>
      </w:r>
      <w:r>
        <w:t xml:space="preserve"> </w:t>
      </w:r>
      <w:r w:rsidRPr="005E2FDC">
        <w:rPr>
          <w:rFonts w:ascii="Times New Roman" w:hAnsi="Times New Roman" w:cs="Times New Roman"/>
        </w:rPr>
        <w:t xml:space="preserve">KOČÁREK, Eduard. </w:t>
      </w:r>
      <w:r w:rsidRPr="005E2FDC">
        <w:rPr>
          <w:rFonts w:ascii="Times New Roman" w:hAnsi="Times New Roman" w:cs="Times New Roman"/>
          <w:i/>
          <w:iCs/>
        </w:rPr>
        <w:t>Biologie člověka 1: somatologie, antropologie, fyziologie, imunologie</w:t>
      </w:r>
      <w:r w:rsidRPr="005E2FDC">
        <w:rPr>
          <w:rFonts w:ascii="Times New Roman" w:hAnsi="Times New Roman" w:cs="Times New Roman"/>
        </w:rPr>
        <w:t>. 1.Praha: NAKLADATELSTVÍ SCIENTIA, 2010. ISBN 978-80-86960-47-0.</w:t>
      </w:r>
    </w:p>
  </w:footnote>
  <w:footnote w:id="97">
    <w:p w14:paraId="49088B29" w14:textId="012F86DF" w:rsidR="000546AA" w:rsidRPr="000546AA" w:rsidRDefault="000546AA">
      <w:pPr>
        <w:pStyle w:val="Textpoznpodarou"/>
        <w:rPr>
          <w:rFonts w:ascii="Times New Roman" w:hAnsi="Times New Roman" w:cs="Times New Roman"/>
        </w:rPr>
      </w:pPr>
      <w:r>
        <w:rPr>
          <w:rStyle w:val="Znakapoznpodarou"/>
        </w:rPr>
        <w:footnoteRef/>
      </w:r>
      <w:r>
        <w:t xml:space="preserve"> </w:t>
      </w:r>
      <w:r w:rsidRPr="00357128">
        <w:rPr>
          <w:rFonts w:ascii="Times New Roman" w:hAnsi="Times New Roman" w:cs="Times New Roman"/>
          <w:color w:val="212529"/>
          <w:shd w:val="clear" w:color="auto" w:fill="FFFFFF"/>
        </w:rPr>
        <w:t>VÁGNEROVÁ, Marie a Lidka LISÁ. </w:t>
      </w:r>
      <w:r w:rsidRPr="00357128">
        <w:rPr>
          <w:rFonts w:ascii="Times New Roman" w:hAnsi="Times New Roman" w:cs="Times New Roman"/>
          <w:i/>
          <w:iCs/>
          <w:color w:val="212529"/>
          <w:shd w:val="clear" w:color="auto" w:fill="FFFFFF"/>
        </w:rPr>
        <w:t>Vývojová psychologie: dětství a dospívání</w:t>
      </w:r>
      <w:r w:rsidRPr="00357128">
        <w:rPr>
          <w:rFonts w:ascii="Times New Roman" w:hAnsi="Times New Roman" w:cs="Times New Roman"/>
          <w:color w:val="212529"/>
          <w:shd w:val="clear" w:color="auto" w:fill="FFFFFF"/>
        </w:rPr>
        <w:t>. Vydání třetí, přepracované a doplněné. Praha: Univerzita Karlova, nakladatelství Karolinum, 2021. ISBN 978-80-246-4961-0.</w:t>
      </w:r>
    </w:p>
  </w:footnote>
  <w:footnote w:id="98">
    <w:p w14:paraId="3A9F3468" w14:textId="6E07B562" w:rsidR="00BB5C98" w:rsidRPr="00BB5C98" w:rsidRDefault="00BB5C98">
      <w:pPr>
        <w:pStyle w:val="Textpoznpodarou"/>
        <w:rPr>
          <w:rFonts w:ascii="Times New Roman" w:hAnsi="Times New Roman" w:cs="Times New Roman"/>
        </w:rPr>
      </w:pPr>
      <w:r>
        <w:rPr>
          <w:rStyle w:val="Znakapoznpodarou"/>
        </w:rPr>
        <w:footnoteRef/>
      </w:r>
      <w:r>
        <w:t xml:space="preserve"> </w:t>
      </w:r>
      <w:r w:rsidRPr="005E2FDC">
        <w:rPr>
          <w:rFonts w:ascii="Times New Roman" w:hAnsi="Times New Roman" w:cs="Times New Roman"/>
        </w:rPr>
        <w:t xml:space="preserve">KOČÁREK, Eduard. </w:t>
      </w:r>
      <w:r w:rsidRPr="005E2FDC">
        <w:rPr>
          <w:rFonts w:ascii="Times New Roman" w:hAnsi="Times New Roman" w:cs="Times New Roman"/>
          <w:i/>
          <w:iCs/>
        </w:rPr>
        <w:t>Biologie člověka 1: somatologie, antropologie, fyziologie, imunologie</w:t>
      </w:r>
      <w:r w:rsidRPr="005E2FDC">
        <w:rPr>
          <w:rFonts w:ascii="Times New Roman" w:hAnsi="Times New Roman" w:cs="Times New Roman"/>
        </w:rPr>
        <w:t>. 1.Praha: NAKLADATELSTVÍ SCIENTIA, 2010. ISBN 978-80-86960-47-0.</w:t>
      </w:r>
    </w:p>
  </w:footnote>
  <w:footnote w:id="99">
    <w:p w14:paraId="4A3AFE9B" w14:textId="343340D5" w:rsidR="002D2233" w:rsidRPr="001A5BAD" w:rsidRDefault="002D2233" w:rsidP="001A5BAD">
      <w:pPr>
        <w:pStyle w:val="Textpoznpodarou"/>
        <w:rPr>
          <w:rFonts w:ascii="Times New Roman" w:hAnsi="Times New Roman" w:cs="Times New Roman"/>
        </w:rPr>
      </w:pPr>
      <w:r w:rsidRPr="005E2FDC">
        <w:rPr>
          <w:rStyle w:val="Znakapoznpodarou"/>
          <w:rFonts w:ascii="Times New Roman" w:hAnsi="Times New Roman" w:cs="Times New Roman"/>
        </w:rPr>
        <w:footnoteRef/>
      </w:r>
      <w:r w:rsidRPr="005E2FDC">
        <w:rPr>
          <w:rFonts w:ascii="Times New Roman" w:hAnsi="Times New Roman" w:cs="Times New Roman"/>
        </w:rPr>
        <w:t xml:space="preserve"> </w:t>
      </w:r>
      <w:r w:rsidRPr="001A5BAD">
        <w:rPr>
          <w:rFonts w:ascii="Times New Roman" w:hAnsi="Times New Roman" w:cs="Times New Roman"/>
        </w:rPr>
        <w:t xml:space="preserve">KAPRAS, Jan, Jiří VYMLÁTIL a Eva TOPINKOVÁ.  </w:t>
      </w:r>
      <w:r w:rsidRPr="001A5BAD">
        <w:rPr>
          <w:rFonts w:ascii="Times New Roman" w:hAnsi="Times New Roman" w:cs="Times New Roman"/>
          <w:i/>
          <w:iCs/>
        </w:rPr>
        <w:t>Biologie člověka pro bakalářské studium na lékařských fakultách: Vývoj a růst člověka</w:t>
      </w:r>
      <w:r w:rsidRPr="001A5BAD">
        <w:rPr>
          <w:rFonts w:ascii="Times New Roman" w:hAnsi="Times New Roman" w:cs="Times New Roman"/>
        </w:rPr>
        <w:t>. 1.Praha: Karolinum-nakladatelství Univerzity Karlovy, 1998. ISBN 80-7184-504-3.</w:t>
      </w:r>
    </w:p>
  </w:footnote>
  <w:footnote w:id="100">
    <w:p w14:paraId="2BDDC49E" w14:textId="28B78CEF" w:rsidR="00EA4981" w:rsidRPr="001A5BAD" w:rsidRDefault="00EA4981" w:rsidP="001A5BAD">
      <w:pPr>
        <w:pStyle w:val="Textpoznpodarou"/>
        <w:rPr>
          <w:rFonts w:ascii="Times New Roman" w:hAnsi="Times New Roman" w:cs="Times New Roman"/>
        </w:rPr>
      </w:pPr>
      <w:r w:rsidRPr="001A5BAD">
        <w:rPr>
          <w:rStyle w:val="Znakapoznpodarou"/>
          <w:rFonts w:ascii="Times New Roman" w:hAnsi="Times New Roman" w:cs="Times New Roman"/>
        </w:rPr>
        <w:footnoteRef/>
      </w:r>
      <w:r w:rsidRPr="001A5BAD">
        <w:rPr>
          <w:rFonts w:ascii="Times New Roman" w:hAnsi="Times New Roman" w:cs="Times New Roman"/>
        </w:rPr>
        <w:t xml:space="preserve"> </w:t>
      </w:r>
      <w:r w:rsidR="008926DA" w:rsidRPr="001A5BAD">
        <w:rPr>
          <w:rFonts w:ascii="Times New Roman" w:hAnsi="Times New Roman" w:cs="Times New Roman"/>
          <w:color w:val="212529"/>
          <w:shd w:val="clear" w:color="auto" w:fill="FFFFFF"/>
        </w:rPr>
        <w:t>ŠIMÍČKOVÁ-ČÍŽKOVÁ, Jitka a kol. </w:t>
      </w:r>
      <w:r w:rsidR="008926DA" w:rsidRPr="001A5BAD">
        <w:rPr>
          <w:rFonts w:ascii="Times New Roman" w:hAnsi="Times New Roman" w:cs="Times New Roman"/>
          <w:i/>
          <w:iCs/>
          <w:color w:val="212529"/>
          <w:shd w:val="clear" w:color="auto" w:fill="FFFFFF"/>
        </w:rPr>
        <w:t>Přehled vývojové psychologie: b.p</w:t>
      </w:r>
      <w:r w:rsidR="008926DA" w:rsidRPr="001A5BAD">
        <w:rPr>
          <w:rFonts w:ascii="Times New Roman" w:hAnsi="Times New Roman" w:cs="Times New Roman"/>
          <w:color w:val="212529"/>
          <w:shd w:val="clear" w:color="auto" w:fill="FFFFFF"/>
        </w:rPr>
        <w:t>. 3., upr. vyd. Olomouc: Univerzita Palackého v Olomouci, 2010. ISBN 978-80-244-2433-0.</w:t>
      </w:r>
    </w:p>
  </w:footnote>
  <w:footnote w:id="101">
    <w:p w14:paraId="1A2D293E" w14:textId="478887B0" w:rsidR="00373DA3" w:rsidRPr="001A5BAD" w:rsidRDefault="00373DA3" w:rsidP="001A5BAD">
      <w:pPr>
        <w:pStyle w:val="Textpoznpodarou"/>
        <w:rPr>
          <w:rFonts w:ascii="Times New Roman" w:hAnsi="Times New Roman" w:cs="Times New Roman"/>
        </w:rPr>
      </w:pPr>
      <w:r w:rsidRPr="001A5BAD">
        <w:rPr>
          <w:rStyle w:val="Znakapoznpodarou"/>
          <w:rFonts w:ascii="Times New Roman" w:hAnsi="Times New Roman" w:cs="Times New Roman"/>
        </w:rPr>
        <w:footnoteRef/>
      </w:r>
      <w:r w:rsidRPr="001A5BAD">
        <w:rPr>
          <w:rFonts w:ascii="Times New Roman" w:hAnsi="Times New Roman" w:cs="Times New Roman"/>
        </w:rPr>
        <w:t xml:space="preserve"> </w:t>
      </w:r>
      <w:r w:rsidRPr="001A5BAD">
        <w:rPr>
          <w:rFonts w:ascii="Times New Roman" w:hAnsi="Times New Roman" w:cs="Times New Roman"/>
          <w:color w:val="212529"/>
          <w:shd w:val="clear" w:color="auto" w:fill="FFFFFF"/>
        </w:rPr>
        <w:t>ŠIMÍČKOVÁ-ČÍŽKOVÁ, Jitka a kol. </w:t>
      </w:r>
      <w:r w:rsidRPr="001A5BAD">
        <w:rPr>
          <w:rFonts w:ascii="Times New Roman" w:hAnsi="Times New Roman" w:cs="Times New Roman"/>
          <w:i/>
          <w:iCs/>
          <w:color w:val="212529"/>
          <w:shd w:val="clear" w:color="auto" w:fill="FFFFFF"/>
        </w:rPr>
        <w:t>Přehled vývojové psychologie: b.p</w:t>
      </w:r>
      <w:r w:rsidRPr="001A5BAD">
        <w:rPr>
          <w:rFonts w:ascii="Times New Roman" w:hAnsi="Times New Roman" w:cs="Times New Roman"/>
          <w:color w:val="212529"/>
          <w:shd w:val="clear" w:color="auto" w:fill="FFFFFF"/>
        </w:rPr>
        <w:t xml:space="preserve">. 3., upr. vyd. Olomouc: Univerzita Palackého v Olomouci, 2010. ISBN 978-80-244-2433-0. </w:t>
      </w:r>
    </w:p>
  </w:footnote>
  <w:footnote w:id="102">
    <w:p w14:paraId="2C6FE33F" w14:textId="4C1210D0" w:rsidR="009154DB" w:rsidRDefault="009154DB">
      <w:pPr>
        <w:pStyle w:val="Textpoznpodarou"/>
      </w:pPr>
      <w:r>
        <w:rPr>
          <w:rStyle w:val="Znakapoznpodarou"/>
        </w:rPr>
        <w:footnoteRef/>
      </w:r>
      <w:r>
        <w:t xml:space="preserve"> </w:t>
      </w:r>
      <w:r w:rsidR="0019437C" w:rsidRPr="0019437C">
        <w:rPr>
          <w:rFonts w:ascii="Times New Roman" w:eastAsiaTheme="majorEastAsia" w:hAnsi="Times New Roman" w:cs="Times New Roman"/>
        </w:rPr>
        <w:t>Langmeier, Matějček</w:t>
      </w:r>
      <w:r w:rsidR="0019437C">
        <w:rPr>
          <w:rFonts w:ascii="Times New Roman" w:eastAsiaTheme="majorEastAsia" w:hAnsi="Times New Roman" w:cs="Times New Roman"/>
        </w:rPr>
        <w:t xml:space="preserve"> In</w:t>
      </w:r>
      <w:r w:rsidR="000B313D">
        <w:rPr>
          <w:rFonts w:ascii="Times New Roman" w:eastAsiaTheme="majorEastAsia" w:hAnsi="Times New Roman" w:cs="Times New Roman"/>
        </w:rPr>
        <w:t xml:space="preserve">: </w:t>
      </w:r>
      <w:r w:rsidR="000B313D" w:rsidRPr="008926DA">
        <w:rPr>
          <w:rFonts w:ascii="Times New Roman" w:hAnsi="Times New Roman" w:cs="Times New Roman"/>
          <w:color w:val="212529"/>
          <w:shd w:val="clear" w:color="auto" w:fill="FFFFFF"/>
        </w:rPr>
        <w:t>ŠIMÍČKOVÁ-ČÍŽKOVÁ, Jitka a kol. </w:t>
      </w:r>
      <w:r w:rsidR="000B313D" w:rsidRPr="008926DA">
        <w:rPr>
          <w:rFonts w:ascii="Times New Roman" w:hAnsi="Times New Roman" w:cs="Times New Roman"/>
          <w:i/>
          <w:iCs/>
          <w:color w:val="212529"/>
          <w:shd w:val="clear" w:color="auto" w:fill="FFFFFF"/>
        </w:rPr>
        <w:t>Přehled vývojové psychologie: b.p</w:t>
      </w:r>
      <w:r w:rsidR="000B313D" w:rsidRPr="008926DA">
        <w:rPr>
          <w:rFonts w:ascii="Times New Roman" w:hAnsi="Times New Roman" w:cs="Times New Roman"/>
          <w:color w:val="212529"/>
          <w:shd w:val="clear" w:color="auto" w:fill="FFFFFF"/>
        </w:rPr>
        <w:t>. 3., upr. vyd. Olomouc: Univerzita Palackého v Olomouci, 2010. ISBN 978-80-244-2433-0.</w:t>
      </w:r>
      <w:r w:rsidR="000B313D">
        <w:rPr>
          <w:rFonts w:ascii="Times New Roman" w:hAnsi="Times New Roman" w:cs="Times New Roman"/>
          <w:color w:val="212529"/>
          <w:shd w:val="clear" w:color="auto" w:fill="FFFFFF"/>
        </w:rPr>
        <w:t xml:space="preserve"> </w:t>
      </w:r>
    </w:p>
  </w:footnote>
  <w:footnote w:id="103">
    <w:p w14:paraId="5BED4F20" w14:textId="0129DF74" w:rsidR="00D82D8B" w:rsidRDefault="00D82D8B">
      <w:pPr>
        <w:pStyle w:val="Textpoznpodarou"/>
      </w:pPr>
      <w:r>
        <w:rPr>
          <w:rStyle w:val="Znakapoznpodarou"/>
        </w:rPr>
        <w:footnoteRef/>
      </w:r>
      <w:r>
        <w:t xml:space="preserve"> </w:t>
      </w:r>
      <w:r w:rsidR="000B313D" w:rsidRPr="0019437C">
        <w:rPr>
          <w:rFonts w:ascii="Times New Roman" w:eastAsiaTheme="majorEastAsia" w:hAnsi="Times New Roman" w:cs="Times New Roman"/>
        </w:rPr>
        <w:t>Langmeier, Matějček</w:t>
      </w:r>
      <w:r w:rsidR="000B313D">
        <w:rPr>
          <w:rFonts w:ascii="Times New Roman" w:eastAsiaTheme="majorEastAsia" w:hAnsi="Times New Roman" w:cs="Times New Roman"/>
        </w:rPr>
        <w:t xml:space="preserve"> In: </w:t>
      </w:r>
      <w:r w:rsidR="000B313D" w:rsidRPr="008926DA">
        <w:rPr>
          <w:rFonts w:ascii="Times New Roman" w:hAnsi="Times New Roman" w:cs="Times New Roman"/>
          <w:color w:val="212529"/>
          <w:shd w:val="clear" w:color="auto" w:fill="FFFFFF"/>
        </w:rPr>
        <w:t>ŠIMÍČKOVÁ-ČÍŽKOVÁ, Jitka a kol. </w:t>
      </w:r>
      <w:r w:rsidR="000B313D" w:rsidRPr="008926DA">
        <w:rPr>
          <w:rFonts w:ascii="Times New Roman" w:hAnsi="Times New Roman" w:cs="Times New Roman"/>
          <w:i/>
          <w:iCs/>
          <w:color w:val="212529"/>
          <w:shd w:val="clear" w:color="auto" w:fill="FFFFFF"/>
        </w:rPr>
        <w:t>Přehled vývojové psychologie: b.p</w:t>
      </w:r>
      <w:r w:rsidR="000B313D" w:rsidRPr="008926DA">
        <w:rPr>
          <w:rFonts w:ascii="Times New Roman" w:hAnsi="Times New Roman" w:cs="Times New Roman"/>
          <w:color w:val="212529"/>
          <w:shd w:val="clear" w:color="auto" w:fill="FFFFFF"/>
        </w:rPr>
        <w:t>. 3., upr. vyd. Olomouc: Univerzita Palackého v Olomouci, 2010. ISBN 978-80-244-2433-0.</w:t>
      </w:r>
      <w:r w:rsidR="000B313D">
        <w:rPr>
          <w:rFonts w:ascii="Times New Roman" w:hAnsi="Times New Roman" w:cs="Times New Roman"/>
          <w:color w:val="212529"/>
          <w:shd w:val="clear" w:color="auto" w:fill="FFFFFF"/>
        </w:rPr>
        <w:t xml:space="preserve"> </w:t>
      </w:r>
    </w:p>
  </w:footnote>
  <w:footnote w:id="104">
    <w:p w14:paraId="6F4950D3" w14:textId="38C32CFF" w:rsidR="002212D5" w:rsidRPr="00673D1B" w:rsidRDefault="002212D5">
      <w:pPr>
        <w:pStyle w:val="Textpoznpodarou"/>
        <w:rPr>
          <w:rFonts w:ascii="Times New Roman" w:hAnsi="Times New Roman" w:cs="Times New Roman"/>
        </w:rPr>
      </w:pPr>
      <w:r>
        <w:rPr>
          <w:rStyle w:val="Znakapoznpodarou"/>
        </w:rPr>
        <w:footnoteRef/>
      </w:r>
      <w:r>
        <w:t xml:space="preserve"> </w:t>
      </w:r>
      <w:r w:rsidR="00673D1B" w:rsidRPr="00673D1B">
        <w:rPr>
          <w:rFonts w:ascii="Times New Roman" w:hAnsi="Times New Roman" w:cs="Times New Roman"/>
          <w:color w:val="212529"/>
          <w:shd w:val="clear" w:color="auto" w:fill="FFFFFF"/>
        </w:rPr>
        <w:t>ŠIMÍČKOVÁ-ČÍŽKOVÁ, Jitka a kol. </w:t>
      </w:r>
      <w:r w:rsidR="00673D1B" w:rsidRPr="00673D1B">
        <w:rPr>
          <w:rFonts w:ascii="Times New Roman" w:hAnsi="Times New Roman" w:cs="Times New Roman"/>
          <w:i/>
          <w:iCs/>
          <w:color w:val="212529"/>
          <w:shd w:val="clear" w:color="auto" w:fill="FFFFFF"/>
        </w:rPr>
        <w:t>Přehled vývojové psychologie: b.p</w:t>
      </w:r>
      <w:r w:rsidR="00673D1B" w:rsidRPr="00673D1B">
        <w:rPr>
          <w:rFonts w:ascii="Times New Roman" w:hAnsi="Times New Roman" w:cs="Times New Roman"/>
          <w:color w:val="212529"/>
          <w:shd w:val="clear" w:color="auto" w:fill="FFFFFF"/>
        </w:rPr>
        <w:t>. 3., upr. vyd. Olomouc: Univerzita Palackého v Olomouci, 2010. ISBN 978-80-244-2433-0.</w:t>
      </w:r>
    </w:p>
  </w:footnote>
  <w:footnote w:id="105">
    <w:p w14:paraId="2A89BF55" w14:textId="426995C6" w:rsidR="003862C5" w:rsidRPr="001C491B" w:rsidRDefault="003862C5">
      <w:pPr>
        <w:pStyle w:val="Textpoznpodarou"/>
        <w:rPr>
          <w:rFonts w:ascii="Times New Roman" w:hAnsi="Times New Roman" w:cs="Times New Roman"/>
        </w:rPr>
      </w:pPr>
      <w:r w:rsidRPr="001C491B">
        <w:rPr>
          <w:rStyle w:val="Znakapoznpodarou"/>
          <w:rFonts w:ascii="Times New Roman" w:hAnsi="Times New Roman" w:cs="Times New Roman"/>
        </w:rPr>
        <w:footnoteRef/>
      </w:r>
      <w:r w:rsidRPr="001C491B">
        <w:rPr>
          <w:rFonts w:ascii="Times New Roman" w:hAnsi="Times New Roman" w:cs="Times New Roman"/>
        </w:rPr>
        <w:t xml:space="preserve"> </w:t>
      </w:r>
      <w:r w:rsidR="001C491B" w:rsidRPr="001C491B">
        <w:rPr>
          <w:rFonts w:ascii="Times New Roman" w:hAnsi="Times New Roman" w:cs="Times New Roman"/>
          <w:color w:val="212529"/>
          <w:shd w:val="clear" w:color="auto" w:fill="FFFFFF"/>
        </w:rPr>
        <w:t>LANGMEIER, Josef a Dana KREJČÍŘOVÁ. </w:t>
      </w:r>
      <w:r w:rsidR="001C491B" w:rsidRPr="001C491B">
        <w:rPr>
          <w:rFonts w:ascii="Times New Roman" w:hAnsi="Times New Roman" w:cs="Times New Roman"/>
          <w:i/>
          <w:iCs/>
          <w:color w:val="212529"/>
          <w:shd w:val="clear" w:color="auto" w:fill="FFFFFF"/>
        </w:rPr>
        <w:t>Vývojová psychologie: b.p</w:t>
      </w:r>
      <w:r w:rsidR="001C491B" w:rsidRPr="001C491B">
        <w:rPr>
          <w:rFonts w:ascii="Times New Roman" w:hAnsi="Times New Roman" w:cs="Times New Roman"/>
          <w:color w:val="212529"/>
          <w:shd w:val="clear" w:color="auto" w:fill="FFFFFF"/>
        </w:rPr>
        <w:t>. 2., aktualiz. vyd. Praha: Grada, 2006. Psyché (Grada). ISBN 978-80-247-1284-0.</w:t>
      </w:r>
    </w:p>
  </w:footnote>
  <w:footnote w:id="106">
    <w:p w14:paraId="4D761AB9" w14:textId="295B52B1" w:rsidR="00A52291" w:rsidRPr="00A52291" w:rsidRDefault="00A52291">
      <w:pPr>
        <w:pStyle w:val="Textpoznpodarou"/>
        <w:rPr>
          <w:rFonts w:ascii="Times New Roman" w:hAnsi="Times New Roman" w:cs="Times New Roman"/>
        </w:rPr>
      </w:pPr>
      <w:r>
        <w:rPr>
          <w:rStyle w:val="Znakapoznpodarou"/>
        </w:rPr>
        <w:footnoteRef/>
      </w:r>
      <w:r>
        <w:t xml:space="preserve"> </w:t>
      </w:r>
      <w:r w:rsidR="00F0769F" w:rsidRPr="001C491B">
        <w:rPr>
          <w:rFonts w:ascii="Times New Roman" w:hAnsi="Times New Roman" w:cs="Times New Roman"/>
          <w:color w:val="212529"/>
          <w:shd w:val="clear" w:color="auto" w:fill="FFFFFF"/>
        </w:rPr>
        <w:t>LANGMEIER, Josef a Dana KREJČÍŘOVÁ. </w:t>
      </w:r>
      <w:r w:rsidR="00F0769F" w:rsidRPr="001C491B">
        <w:rPr>
          <w:rFonts w:ascii="Times New Roman" w:hAnsi="Times New Roman" w:cs="Times New Roman"/>
          <w:i/>
          <w:iCs/>
          <w:color w:val="212529"/>
          <w:shd w:val="clear" w:color="auto" w:fill="FFFFFF"/>
        </w:rPr>
        <w:t>Vývojová psychologie: b.p</w:t>
      </w:r>
      <w:r w:rsidR="00F0769F" w:rsidRPr="001C491B">
        <w:rPr>
          <w:rFonts w:ascii="Times New Roman" w:hAnsi="Times New Roman" w:cs="Times New Roman"/>
          <w:color w:val="212529"/>
          <w:shd w:val="clear" w:color="auto" w:fill="FFFFFF"/>
        </w:rPr>
        <w:t>. 2., aktualiz. vyd. Praha: Grada, 2006. Psyché (Grada). ISBN 978-80-247-1284-0.</w:t>
      </w:r>
    </w:p>
  </w:footnote>
  <w:footnote w:id="107">
    <w:p w14:paraId="423BAAD4" w14:textId="3D18D11B" w:rsidR="00A349F7" w:rsidRDefault="00A349F7">
      <w:pPr>
        <w:pStyle w:val="Textpoznpodarou"/>
      </w:pPr>
      <w:r>
        <w:rPr>
          <w:rStyle w:val="Znakapoznpodarou"/>
        </w:rPr>
        <w:footnoteRef/>
      </w:r>
      <w:r>
        <w:t xml:space="preserve"> </w:t>
      </w:r>
      <w:r w:rsidR="005B6F82" w:rsidRPr="00673D1B">
        <w:rPr>
          <w:rFonts w:ascii="Times New Roman" w:hAnsi="Times New Roman" w:cs="Times New Roman"/>
          <w:color w:val="212529"/>
          <w:shd w:val="clear" w:color="auto" w:fill="FFFFFF"/>
        </w:rPr>
        <w:t>ŠIMÍČKOVÁ-ČÍŽKOVÁ, Jitka a kol. </w:t>
      </w:r>
      <w:r w:rsidR="005B6F82" w:rsidRPr="00673D1B">
        <w:rPr>
          <w:rFonts w:ascii="Times New Roman" w:hAnsi="Times New Roman" w:cs="Times New Roman"/>
          <w:i/>
          <w:iCs/>
          <w:color w:val="212529"/>
          <w:shd w:val="clear" w:color="auto" w:fill="FFFFFF"/>
        </w:rPr>
        <w:t>Přehled vývojové psychologie: b.p</w:t>
      </w:r>
      <w:r w:rsidR="005B6F82" w:rsidRPr="00673D1B">
        <w:rPr>
          <w:rFonts w:ascii="Times New Roman" w:hAnsi="Times New Roman" w:cs="Times New Roman"/>
          <w:color w:val="212529"/>
          <w:shd w:val="clear" w:color="auto" w:fill="FFFFFF"/>
        </w:rPr>
        <w:t>. 3., upr. vyd. Olomouc: Univerzita Palackého v Olomouci, 2010. ISBN 978-80-244-2433-0.</w:t>
      </w:r>
    </w:p>
  </w:footnote>
  <w:footnote w:id="108">
    <w:p w14:paraId="3369EAD0" w14:textId="74126281" w:rsidR="00223784" w:rsidRPr="00E263AF" w:rsidRDefault="00B75F5D">
      <w:pPr>
        <w:pStyle w:val="Textpoznpodarou"/>
        <w:rPr>
          <w:rFonts w:ascii="Times New Roman" w:hAnsi="Times New Roman" w:cs="Times New Roman"/>
          <w:color w:val="212529"/>
          <w:shd w:val="clear" w:color="auto" w:fill="FFFFFF"/>
        </w:rPr>
      </w:pPr>
      <w:r>
        <w:rPr>
          <w:rStyle w:val="Znakapoznpodarou"/>
        </w:rPr>
        <w:footnoteRef/>
      </w:r>
      <w:r>
        <w:t xml:space="preserve"> </w:t>
      </w:r>
      <w:r w:rsidR="009A6C7F" w:rsidRPr="001C491B">
        <w:rPr>
          <w:rFonts w:ascii="Times New Roman" w:hAnsi="Times New Roman" w:cs="Times New Roman"/>
          <w:color w:val="212529"/>
          <w:shd w:val="clear" w:color="auto" w:fill="FFFFFF"/>
        </w:rPr>
        <w:t>LANGMEIER, Josef a Dana KREJČÍŘOVÁ. </w:t>
      </w:r>
      <w:r w:rsidR="009A6C7F" w:rsidRPr="001C491B">
        <w:rPr>
          <w:rFonts w:ascii="Times New Roman" w:hAnsi="Times New Roman" w:cs="Times New Roman"/>
          <w:i/>
          <w:iCs/>
          <w:color w:val="212529"/>
          <w:shd w:val="clear" w:color="auto" w:fill="FFFFFF"/>
        </w:rPr>
        <w:t>Vývojová psychologie: b.p</w:t>
      </w:r>
      <w:r w:rsidR="009A6C7F" w:rsidRPr="001C491B">
        <w:rPr>
          <w:rFonts w:ascii="Times New Roman" w:hAnsi="Times New Roman" w:cs="Times New Roman"/>
          <w:color w:val="212529"/>
          <w:shd w:val="clear" w:color="auto" w:fill="FFFFFF"/>
        </w:rPr>
        <w:t>. 2., aktualiz. vyd. Praha: Grada, 2006. Psyché (Grada). ISBN 978-80-247-1284-0.</w:t>
      </w:r>
    </w:p>
  </w:footnote>
  <w:footnote w:id="109">
    <w:p w14:paraId="04CF6633" w14:textId="4C4FB9BE" w:rsidR="001D43CB" w:rsidRPr="00D400B2" w:rsidRDefault="001D43CB">
      <w:pPr>
        <w:pStyle w:val="Textpoznpodarou"/>
        <w:rPr>
          <w:rFonts w:ascii="Times New Roman" w:hAnsi="Times New Roman" w:cs="Times New Roman"/>
          <w:color w:val="212529"/>
          <w:shd w:val="clear" w:color="auto" w:fill="FFFFFF"/>
        </w:rPr>
      </w:pPr>
      <w:r>
        <w:rPr>
          <w:rStyle w:val="Znakapoznpodarou"/>
        </w:rPr>
        <w:footnoteRef/>
      </w:r>
      <w:r>
        <w:t xml:space="preserve"> </w:t>
      </w:r>
      <w:r w:rsidRPr="001C491B">
        <w:rPr>
          <w:rFonts w:ascii="Times New Roman" w:hAnsi="Times New Roman" w:cs="Times New Roman"/>
          <w:color w:val="212529"/>
          <w:shd w:val="clear" w:color="auto" w:fill="FFFFFF"/>
        </w:rPr>
        <w:t>LANGMEIER, Josef a Dana KREJČÍŘOVÁ. </w:t>
      </w:r>
      <w:r w:rsidRPr="001C491B">
        <w:rPr>
          <w:rFonts w:ascii="Times New Roman" w:hAnsi="Times New Roman" w:cs="Times New Roman"/>
          <w:i/>
          <w:iCs/>
          <w:color w:val="212529"/>
          <w:shd w:val="clear" w:color="auto" w:fill="FFFFFF"/>
        </w:rPr>
        <w:t>Vývojová psychologie: b.p</w:t>
      </w:r>
      <w:r w:rsidRPr="001C491B">
        <w:rPr>
          <w:rFonts w:ascii="Times New Roman" w:hAnsi="Times New Roman" w:cs="Times New Roman"/>
          <w:color w:val="212529"/>
          <w:shd w:val="clear" w:color="auto" w:fill="FFFFFF"/>
        </w:rPr>
        <w:t>. 2., aktualiz. vyd. Praha: Grada, 2006. Psyché (Grada). ISBN 978-80-247-1284-0.</w:t>
      </w:r>
    </w:p>
  </w:footnote>
  <w:footnote w:id="110">
    <w:p w14:paraId="5CD30559" w14:textId="2F4BF1A8" w:rsidR="00D400B2" w:rsidRDefault="00D400B2">
      <w:pPr>
        <w:pStyle w:val="Textpoznpodarou"/>
      </w:pPr>
      <w:r>
        <w:rPr>
          <w:rStyle w:val="Znakapoznpodarou"/>
        </w:rPr>
        <w:footnoteRef/>
      </w:r>
      <w:r>
        <w:t xml:space="preserve">  </w:t>
      </w:r>
      <w:r w:rsidRPr="00D400B2">
        <w:rPr>
          <w:rFonts w:ascii="Times New Roman" w:hAnsi="Times New Roman" w:cs="Times New Roman"/>
        </w:rPr>
        <w:t>N</w:t>
      </w:r>
      <w:r w:rsidR="00BA1216">
        <w:rPr>
          <w:rFonts w:ascii="Times New Roman" w:hAnsi="Times New Roman" w:cs="Times New Roman"/>
        </w:rPr>
        <w:t>AKONEČNÝ</w:t>
      </w:r>
      <w:r>
        <w:rPr>
          <w:rFonts w:ascii="Times New Roman" w:hAnsi="Times New Roman" w:cs="Times New Roman"/>
        </w:rPr>
        <w:t xml:space="preserve"> In </w:t>
      </w:r>
      <w:r w:rsidR="00474E88" w:rsidRPr="00673D1B">
        <w:rPr>
          <w:rFonts w:ascii="Times New Roman" w:hAnsi="Times New Roman" w:cs="Times New Roman"/>
          <w:color w:val="212529"/>
          <w:shd w:val="clear" w:color="auto" w:fill="FFFFFF"/>
        </w:rPr>
        <w:t>ŠIMÍČKOVÁ-ČÍŽKOVÁ, Jitka a kol. </w:t>
      </w:r>
      <w:r w:rsidR="00474E88" w:rsidRPr="00673D1B">
        <w:rPr>
          <w:rFonts w:ascii="Times New Roman" w:hAnsi="Times New Roman" w:cs="Times New Roman"/>
          <w:i/>
          <w:iCs/>
          <w:color w:val="212529"/>
          <w:shd w:val="clear" w:color="auto" w:fill="FFFFFF"/>
        </w:rPr>
        <w:t>Přehled vývojové psychologie: b.p</w:t>
      </w:r>
      <w:r w:rsidR="00474E88" w:rsidRPr="00673D1B">
        <w:rPr>
          <w:rFonts w:ascii="Times New Roman" w:hAnsi="Times New Roman" w:cs="Times New Roman"/>
          <w:color w:val="212529"/>
          <w:shd w:val="clear" w:color="auto" w:fill="FFFFFF"/>
        </w:rPr>
        <w:t>. 3., upr. vyd. Olomouc: Univerzita Palackého v Olomouci, 2010. ISBN 978-80-244-2433-0.</w:t>
      </w:r>
    </w:p>
  </w:footnote>
  <w:footnote w:id="111">
    <w:p w14:paraId="4651E5DE" w14:textId="5200F187" w:rsidR="00CF3B58" w:rsidRDefault="00CF3B58">
      <w:pPr>
        <w:pStyle w:val="Textpoznpodarou"/>
      </w:pPr>
      <w:r>
        <w:rPr>
          <w:rStyle w:val="Znakapoznpodarou"/>
        </w:rPr>
        <w:footnoteRef/>
      </w:r>
      <w:r>
        <w:t xml:space="preserve"> </w:t>
      </w:r>
      <w:r w:rsidRPr="00673D1B">
        <w:rPr>
          <w:rFonts w:ascii="Times New Roman" w:hAnsi="Times New Roman" w:cs="Times New Roman"/>
          <w:color w:val="212529"/>
          <w:shd w:val="clear" w:color="auto" w:fill="FFFFFF"/>
        </w:rPr>
        <w:t>ŠIMÍČKOVÁ-ČÍŽKOVÁ, Jitka a kol. </w:t>
      </w:r>
      <w:r w:rsidRPr="00673D1B">
        <w:rPr>
          <w:rFonts w:ascii="Times New Roman" w:hAnsi="Times New Roman" w:cs="Times New Roman"/>
          <w:i/>
          <w:iCs/>
          <w:color w:val="212529"/>
          <w:shd w:val="clear" w:color="auto" w:fill="FFFFFF"/>
        </w:rPr>
        <w:t>Přehled vývojové psychologie: b.p</w:t>
      </w:r>
      <w:r w:rsidRPr="00673D1B">
        <w:rPr>
          <w:rFonts w:ascii="Times New Roman" w:hAnsi="Times New Roman" w:cs="Times New Roman"/>
          <w:color w:val="212529"/>
          <w:shd w:val="clear" w:color="auto" w:fill="FFFFFF"/>
        </w:rPr>
        <w:t>. 3., upr. vyd. Olomouc: Univerzita Palackého v Olomouci, 2010. ISBN 978-80-244-2433-0.</w:t>
      </w:r>
    </w:p>
  </w:footnote>
  <w:footnote w:id="112">
    <w:p w14:paraId="7A3852F3" w14:textId="5AC1F362" w:rsidR="005345F5" w:rsidRDefault="005345F5">
      <w:pPr>
        <w:pStyle w:val="Textpoznpodarou"/>
      </w:pPr>
      <w:r>
        <w:rPr>
          <w:rStyle w:val="Znakapoznpodarou"/>
        </w:rPr>
        <w:footnoteRef/>
      </w:r>
      <w:r>
        <w:t xml:space="preserve"> </w:t>
      </w:r>
      <w:r w:rsidR="00E263AF" w:rsidRPr="00673D1B">
        <w:rPr>
          <w:rFonts w:ascii="Times New Roman" w:hAnsi="Times New Roman" w:cs="Times New Roman"/>
          <w:color w:val="212529"/>
          <w:shd w:val="clear" w:color="auto" w:fill="FFFFFF"/>
        </w:rPr>
        <w:t>ŠIMÍČKOVÁ-ČÍŽKOVÁ, Jitka a kol. </w:t>
      </w:r>
      <w:r w:rsidR="00E263AF" w:rsidRPr="00673D1B">
        <w:rPr>
          <w:rFonts w:ascii="Times New Roman" w:hAnsi="Times New Roman" w:cs="Times New Roman"/>
          <w:i/>
          <w:iCs/>
          <w:color w:val="212529"/>
          <w:shd w:val="clear" w:color="auto" w:fill="FFFFFF"/>
        </w:rPr>
        <w:t>Přehled vývojové psychologie: b.p</w:t>
      </w:r>
      <w:r w:rsidR="00E263AF" w:rsidRPr="00673D1B">
        <w:rPr>
          <w:rFonts w:ascii="Times New Roman" w:hAnsi="Times New Roman" w:cs="Times New Roman"/>
          <w:color w:val="212529"/>
          <w:shd w:val="clear" w:color="auto" w:fill="FFFFFF"/>
        </w:rPr>
        <w:t>. 3., upr. vyd. Olomouc: Univerzita Palackého v Olomouci, 2010. ISBN 978-80-244-2433-0.</w:t>
      </w:r>
    </w:p>
  </w:footnote>
  <w:footnote w:id="113">
    <w:p w14:paraId="64403B52" w14:textId="6AE6BA8A" w:rsidR="00A254E2" w:rsidRPr="00F25EC7" w:rsidRDefault="00A254E2">
      <w:pPr>
        <w:pStyle w:val="Textpoznpodarou"/>
      </w:pPr>
      <w:r>
        <w:rPr>
          <w:rStyle w:val="Znakapoznpodarou"/>
        </w:rPr>
        <w:footnoteRef/>
      </w:r>
      <w:r>
        <w:t xml:space="preserve"> </w:t>
      </w:r>
      <w:r w:rsidR="000A24F4" w:rsidRPr="000A24F4">
        <w:rPr>
          <w:rFonts w:ascii="Times New Roman" w:hAnsi="Times New Roman" w:cs="Times New Roman"/>
        </w:rPr>
        <w:t xml:space="preserve">RYBÁROVÁ In </w:t>
      </w:r>
      <w:r w:rsidR="000A24F4" w:rsidRPr="00673D1B">
        <w:rPr>
          <w:rFonts w:ascii="Times New Roman" w:hAnsi="Times New Roman" w:cs="Times New Roman"/>
          <w:color w:val="212529"/>
          <w:shd w:val="clear" w:color="auto" w:fill="FFFFFF"/>
        </w:rPr>
        <w:t>ŠIMÍČKOVÁ-ČÍŽKOVÁ, Jitka a kol. </w:t>
      </w:r>
      <w:r w:rsidR="000A24F4" w:rsidRPr="00673D1B">
        <w:rPr>
          <w:rFonts w:ascii="Times New Roman" w:hAnsi="Times New Roman" w:cs="Times New Roman"/>
          <w:i/>
          <w:iCs/>
          <w:color w:val="212529"/>
          <w:shd w:val="clear" w:color="auto" w:fill="FFFFFF"/>
        </w:rPr>
        <w:t>Přehled vývojové psychologie: b.p</w:t>
      </w:r>
      <w:r w:rsidR="000A24F4" w:rsidRPr="00673D1B">
        <w:rPr>
          <w:rFonts w:ascii="Times New Roman" w:hAnsi="Times New Roman" w:cs="Times New Roman"/>
          <w:color w:val="212529"/>
          <w:shd w:val="clear" w:color="auto" w:fill="FFFFFF"/>
        </w:rPr>
        <w:t>. 3., upr. vyd. Olomouc: Univerzita Palackého v Olomouci, 2010. ISBN 978-80-244-2433-0.</w:t>
      </w:r>
    </w:p>
  </w:footnote>
  <w:footnote w:id="114">
    <w:p w14:paraId="65E0A877" w14:textId="71AE78AB" w:rsidR="00F25EC7" w:rsidRPr="00E263AF" w:rsidRDefault="00F25EC7">
      <w:pPr>
        <w:pStyle w:val="Textpoznpodarou"/>
        <w:rPr>
          <w:rFonts w:ascii="Times New Roman" w:hAnsi="Times New Roman" w:cs="Times New Roman"/>
          <w:color w:val="212529"/>
          <w:shd w:val="clear" w:color="auto" w:fill="FFFFFF"/>
        </w:rPr>
      </w:pPr>
      <w:r>
        <w:rPr>
          <w:rStyle w:val="Znakapoznpodarou"/>
        </w:rPr>
        <w:footnoteRef/>
      </w:r>
      <w:r>
        <w:t xml:space="preserve"> </w:t>
      </w:r>
      <w:r w:rsidRPr="001C491B">
        <w:rPr>
          <w:rFonts w:ascii="Times New Roman" w:hAnsi="Times New Roman" w:cs="Times New Roman"/>
          <w:color w:val="212529"/>
          <w:shd w:val="clear" w:color="auto" w:fill="FFFFFF"/>
        </w:rPr>
        <w:t>LANGMEIER, Josef a Dana KREJČÍŘOVÁ. </w:t>
      </w:r>
      <w:r w:rsidRPr="001C491B">
        <w:rPr>
          <w:rFonts w:ascii="Times New Roman" w:hAnsi="Times New Roman" w:cs="Times New Roman"/>
          <w:i/>
          <w:iCs/>
          <w:color w:val="212529"/>
          <w:shd w:val="clear" w:color="auto" w:fill="FFFFFF"/>
        </w:rPr>
        <w:t>Vývojová psychologie: b.p</w:t>
      </w:r>
      <w:r w:rsidRPr="001C491B">
        <w:rPr>
          <w:rFonts w:ascii="Times New Roman" w:hAnsi="Times New Roman" w:cs="Times New Roman"/>
          <w:color w:val="212529"/>
          <w:shd w:val="clear" w:color="auto" w:fill="FFFFFF"/>
        </w:rPr>
        <w:t>. 2., aktualiz. vyd. Praha: Grada, 2006. Psyché (Grada). ISBN 978-80-247-1284-0.</w:t>
      </w:r>
    </w:p>
  </w:footnote>
  <w:footnote w:id="115">
    <w:p w14:paraId="3F6AC22F" w14:textId="724493BA" w:rsidR="00F834D4" w:rsidRPr="00057728" w:rsidRDefault="00F834D4">
      <w:pPr>
        <w:pStyle w:val="Textpoznpodarou"/>
        <w:rPr>
          <w:rFonts w:ascii="Times New Roman" w:hAnsi="Times New Roman" w:cs="Times New Roman"/>
          <w:color w:val="212529"/>
          <w:shd w:val="clear" w:color="auto" w:fill="FFFFFF"/>
        </w:rPr>
      </w:pPr>
      <w:r>
        <w:rPr>
          <w:rStyle w:val="Znakapoznpodarou"/>
        </w:rPr>
        <w:footnoteRef/>
      </w:r>
      <w:r>
        <w:t xml:space="preserve"> </w:t>
      </w:r>
      <w:r w:rsidRPr="001C491B">
        <w:rPr>
          <w:rFonts w:ascii="Times New Roman" w:hAnsi="Times New Roman" w:cs="Times New Roman"/>
          <w:color w:val="212529"/>
          <w:shd w:val="clear" w:color="auto" w:fill="FFFFFF"/>
        </w:rPr>
        <w:t>LANGMEIER, Josef a Dana KREJČÍŘOVÁ. </w:t>
      </w:r>
      <w:r w:rsidRPr="001C491B">
        <w:rPr>
          <w:rFonts w:ascii="Times New Roman" w:hAnsi="Times New Roman" w:cs="Times New Roman"/>
          <w:i/>
          <w:iCs/>
          <w:color w:val="212529"/>
          <w:shd w:val="clear" w:color="auto" w:fill="FFFFFF"/>
        </w:rPr>
        <w:t>Vývojová psychologie: b.p</w:t>
      </w:r>
      <w:r w:rsidRPr="001C491B">
        <w:rPr>
          <w:rFonts w:ascii="Times New Roman" w:hAnsi="Times New Roman" w:cs="Times New Roman"/>
          <w:color w:val="212529"/>
          <w:shd w:val="clear" w:color="auto" w:fill="FFFFFF"/>
        </w:rPr>
        <w:t>. 2., aktualiz. vyd. Praha: Grada, 2006. Psyché (Grada). ISBN 978-80-247-1284-0.</w:t>
      </w:r>
    </w:p>
  </w:footnote>
  <w:footnote w:id="116">
    <w:p w14:paraId="3A231576" w14:textId="0172AC49" w:rsidR="00057728" w:rsidRPr="00057728" w:rsidRDefault="00057728">
      <w:pPr>
        <w:pStyle w:val="Textpoznpodarou"/>
        <w:rPr>
          <w:rFonts w:ascii="Times New Roman" w:hAnsi="Times New Roman" w:cs="Times New Roman"/>
        </w:rPr>
      </w:pPr>
      <w:r>
        <w:rPr>
          <w:rStyle w:val="Znakapoznpodarou"/>
        </w:rPr>
        <w:footnoteRef/>
      </w:r>
      <w:r>
        <w:t xml:space="preserve"> </w:t>
      </w:r>
      <w:r w:rsidRPr="00057728">
        <w:rPr>
          <w:rFonts w:ascii="Times New Roman" w:hAnsi="Times New Roman" w:cs="Times New Roman"/>
        </w:rPr>
        <w:t>Tamtéž, str</w:t>
      </w:r>
      <w:r>
        <w:rPr>
          <w:rFonts w:ascii="Times New Roman" w:hAnsi="Times New Roman" w:cs="Times New Roman"/>
        </w:rPr>
        <w:t xml:space="preserve">. </w:t>
      </w:r>
      <w:r w:rsidR="00451878">
        <w:rPr>
          <w:rFonts w:ascii="Times New Roman" w:hAnsi="Times New Roman" w:cs="Times New Roman"/>
        </w:rPr>
        <w:t>94</w:t>
      </w:r>
    </w:p>
  </w:footnote>
  <w:footnote w:id="117">
    <w:p w14:paraId="151A28F7" w14:textId="495DAD39" w:rsidR="00A2566A" w:rsidRDefault="00A2566A">
      <w:pPr>
        <w:pStyle w:val="Textpoznpodarou"/>
      </w:pPr>
      <w:r>
        <w:rPr>
          <w:rStyle w:val="Znakapoznpodarou"/>
        </w:rPr>
        <w:footnoteRef/>
      </w:r>
      <w:r>
        <w:t xml:space="preserve"> </w:t>
      </w:r>
      <w:r w:rsidRPr="00673D1B">
        <w:rPr>
          <w:rFonts w:ascii="Times New Roman" w:hAnsi="Times New Roman" w:cs="Times New Roman"/>
          <w:color w:val="212529"/>
          <w:shd w:val="clear" w:color="auto" w:fill="FFFFFF"/>
        </w:rPr>
        <w:t>ŠIMÍČKOVÁ-ČÍŽKOVÁ, Jitka a kol. </w:t>
      </w:r>
      <w:r w:rsidRPr="00673D1B">
        <w:rPr>
          <w:rFonts w:ascii="Times New Roman" w:hAnsi="Times New Roman" w:cs="Times New Roman"/>
          <w:i/>
          <w:iCs/>
          <w:color w:val="212529"/>
          <w:shd w:val="clear" w:color="auto" w:fill="FFFFFF"/>
        </w:rPr>
        <w:t>Přehled vývojové psychologie: b.p</w:t>
      </w:r>
      <w:r w:rsidRPr="00673D1B">
        <w:rPr>
          <w:rFonts w:ascii="Times New Roman" w:hAnsi="Times New Roman" w:cs="Times New Roman"/>
          <w:color w:val="212529"/>
          <w:shd w:val="clear" w:color="auto" w:fill="FFFFFF"/>
        </w:rPr>
        <w:t>. 3., upr. vyd. Olomouc: Univerzita Palackého v Olomouci, 2010. ISBN 978-80-244-2433-0.</w:t>
      </w:r>
    </w:p>
  </w:footnote>
  <w:footnote w:id="118">
    <w:p w14:paraId="4A09C92B" w14:textId="0EAF45CB" w:rsidR="006231D0" w:rsidRPr="001E0942" w:rsidRDefault="006231D0">
      <w:pPr>
        <w:pStyle w:val="Textpoznpodarou"/>
        <w:rPr>
          <w:rFonts w:ascii="Times New Roman" w:hAnsi="Times New Roman" w:cs="Times New Roman"/>
          <w:color w:val="212529"/>
          <w:shd w:val="clear" w:color="auto" w:fill="FFFFFF"/>
        </w:rPr>
      </w:pPr>
      <w:r>
        <w:rPr>
          <w:rStyle w:val="Znakapoznpodarou"/>
        </w:rPr>
        <w:footnoteRef/>
      </w:r>
      <w:r>
        <w:t xml:space="preserve"> </w:t>
      </w:r>
      <w:r w:rsidRPr="001C491B">
        <w:rPr>
          <w:rFonts w:ascii="Times New Roman" w:hAnsi="Times New Roman" w:cs="Times New Roman"/>
          <w:color w:val="212529"/>
          <w:shd w:val="clear" w:color="auto" w:fill="FFFFFF"/>
        </w:rPr>
        <w:t>LANGMEIER, Josef a Dana KREJČÍŘOVÁ. </w:t>
      </w:r>
      <w:r w:rsidRPr="001C491B">
        <w:rPr>
          <w:rFonts w:ascii="Times New Roman" w:hAnsi="Times New Roman" w:cs="Times New Roman"/>
          <w:i/>
          <w:iCs/>
          <w:color w:val="212529"/>
          <w:shd w:val="clear" w:color="auto" w:fill="FFFFFF"/>
        </w:rPr>
        <w:t>Vývojová psychologie: b.p</w:t>
      </w:r>
      <w:r w:rsidRPr="001C491B">
        <w:rPr>
          <w:rFonts w:ascii="Times New Roman" w:hAnsi="Times New Roman" w:cs="Times New Roman"/>
          <w:color w:val="212529"/>
          <w:shd w:val="clear" w:color="auto" w:fill="FFFFFF"/>
        </w:rPr>
        <w:t>. 2., aktualiz. vyd. Praha: Grada, 2006. Psyché (Grada). ISBN 978-80-247-1284-0.</w:t>
      </w:r>
    </w:p>
  </w:footnote>
  <w:footnote w:id="119">
    <w:p w14:paraId="336D6646" w14:textId="77777777" w:rsidR="009C272F" w:rsidRDefault="001E0942">
      <w:pPr>
        <w:pStyle w:val="Textpoznpodarou"/>
        <w:rPr>
          <w:rFonts w:ascii="Times New Roman" w:hAnsi="Times New Roman" w:cs="Times New Roman"/>
          <w:color w:val="212529"/>
          <w:shd w:val="clear" w:color="auto" w:fill="FFFFFF"/>
        </w:rPr>
      </w:pPr>
      <w:r>
        <w:rPr>
          <w:rStyle w:val="Znakapoznpodarou"/>
        </w:rPr>
        <w:footnoteRef/>
      </w:r>
      <w:r>
        <w:t xml:space="preserve"> </w:t>
      </w:r>
      <w:r w:rsidR="007C137E" w:rsidRPr="007C137E">
        <w:rPr>
          <w:rFonts w:ascii="Times New Roman" w:hAnsi="Times New Roman" w:cs="Times New Roman"/>
          <w:color w:val="212529"/>
          <w:shd w:val="clear" w:color="auto" w:fill="FFFFFF"/>
        </w:rPr>
        <w:t>PUGNEROVÁ, Michaela. </w:t>
      </w:r>
      <w:r w:rsidR="007C137E" w:rsidRPr="007C137E">
        <w:rPr>
          <w:rFonts w:ascii="Times New Roman" w:hAnsi="Times New Roman" w:cs="Times New Roman"/>
          <w:i/>
          <w:iCs/>
          <w:color w:val="212529"/>
          <w:shd w:val="clear" w:color="auto" w:fill="FFFFFF"/>
        </w:rPr>
        <w:t>Psychologie: pro studenty pedagogických oborů</w:t>
      </w:r>
      <w:r w:rsidR="007C137E" w:rsidRPr="007C137E">
        <w:rPr>
          <w:rFonts w:ascii="Times New Roman" w:hAnsi="Times New Roman" w:cs="Times New Roman"/>
          <w:color w:val="212529"/>
          <w:shd w:val="clear" w:color="auto" w:fill="FFFFFF"/>
        </w:rPr>
        <w:t>.</w:t>
      </w:r>
      <w:r w:rsidR="007C137E">
        <w:rPr>
          <w:rFonts w:ascii="Times New Roman" w:hAnsi="Times New Roman" w:cs="Times New Roman"/>
          <w:color w:val="212529"/>
          <w:shd w:val="clear" w:color="auto" w:fill="FFFFFF"/>
        </w:rPr>
        <w:t>1</w:t>
      </w:r>
      <w:r w:rsidR="007C137E" w:rsidRPr="007C137E">
        <w:rPr>
          <w:rFonts w:ascii="Times New Roman" w:hAnsi="Times New Roman" w:cs="Times New Roman"/>
          <w:color w:val="212529"/>
          <w:shd w:val="clear" w:color="auto" w:fill="FFFFFF"/>
        </w:rPr>
        <w:t>. Praha: Grada, 2019. Pedagogika (Grada). ISBN 978-80-271-0532-8.</w:t>
      </w:r>
      <w:r w:rsidR="007C137E">
        <w:rPr>
          <w:rFonts w:ascii="Times New Roman" w:hAnsi="Times New Roman" w:cs="Times New Roman"/>
          <w:color w:val="212529"/>
          <w:shd w:val="clear" w:color="auto" w:fill="FFFFFF"/>
        </w:rPr>
        <w:t xml:space="preserve"> </w:t>
      </w:r>
    </w:p>
    <w:p w14:paraId="1F062176" w14:textId="20DA2436" w:rsidR="001E0942" w:rsidRDefault="009C272F">
      <w:pPr>
        <w:pStyle w:val="Textpoznpodarou"/>
      </w:pPr>
      <w:r>
        <w:rPr>
          <w:rFonts w:ascii="Times New Roman" w:hAnsi="Times New Roman" w:cs="Times New Roman"/>
          <w:color w:val="212529"/>
          <w:shd w:val="clear" w:color="auto" w:fill="FFFFFF"/>
        </w:rPr>
        <w:t xml:space="preserve">Vysvětlivka: </w:t>
      </w:r>
      <w:r w:rsidR="004B5AB4" w:rsidRPr="007C137E">
        <w:rPr>
          <w:rFonts w:ascii="Times New Roman" w:hAnsi="Times New Roman" w:cs="Times New Roman"/>
          <w:i/>
          <w:iCs/>
        </w:rPr>
        <w:t>Abstraktní myšlení</w:t>
      </w:r>
      <w:r w:rsidR="003C2578" w:rsidRPr="007C137E">
        <w:rPr>
          <w:i/>
          <w:iCs/>
        </w:rPr>
        <w:t>:</w:t>
      </w:r>
      <w:r w:rsidR="003C2578" w:rsidRPr="007C137E">
        <w:rPr>
          <w:rFonts w:ascii="Ubuntu" w:hAnsi="Ubuntu"/>
          <w:i/>
          <w:iCs/>
          <w:color w:val="444444"/>
          <w:sz w:val="21"/>
          <w:szCs w:val="21"/>
          <w:shd w:val="clear" w:color="auto" w:fill="FFFFFF"/>
        </w:rPr>
        <w:t xml:space="preserve"> </w:t>
      </w:r>
      <w:r w:rsidR="003E0A6E" w:rsidRPr="007C137E">
        <w:rPr>
          <w:rFonts w:ascii="Times New Roman" w:hAnsi="Times New Roman" w:cs="Times New Roman"/>
          <w:i/>
          <w:iCs/>
          <w:color w:val="000000" w:themeColor="text1"/>
          <w:sz w:val="21"/>
          <w:szCs w:val="21"/>
          <w:shd w:val="clear" w:color="auto" w:fill="FFFFFF"/>
        </w:rPr>
        <w:t>provádíme operace s</w:t>
      </w:r>
      <w:r w:rsidR="00B82C51" w:rsidRPr="007C137E">
        <w:rPr>
          <w:rFonts w:ascii="Times New Roman" w:hAnsi="Times New Roman" w:cs="Times New Roman"/>
          <w:i/>
          <w:iCs/>
          <w:color w:val="000000" w:themeColor="text1"/>
          <w:sz w:val="21"/>
          <w:szCs w:val="21"/>
          <w:shd w:val="clear" w:color="auto" w:fill="FFFFFF"/>
        </w:rPr>
        <w:t> verbálními, matematickými nebo logickými znaky (symboly)</w:t>
      </w:r>
      <w:r w:rsidR="008F07A7" w:rsidRPr="007C137E">
        <w:rPr>
          <w:rFonts w:ascii="Times New Roman" w:hAnsi="Times New Roman" w:cs="Times New Roman"/>
          <w:i/>
          <w:iCs/>
          <w:color w:val="000000" w:themeColor="text1"/>
          <w:sz w:val="21"/>
          <w:szCs w:val="21"/>
          <w:shd w:val="clear" w:color="auto" w:fill="FFFFFF"/>
        </w:rPr>
        <w:t>.</w:t>
      </w:r>
    </w:p>
  </w:footnote>
  <w:footnote w:id="120">
    <w:p w14:paraId="5A84BC3B" w14:textId="7358A593" w:rsidR="00AC6A35" w:rsidRPr="00715C4E" w:rsidRDefault="00AC6A35" w:rsidP="00D21D3B">
      <w:pPr>
        <w:pStyle w:val="Textpoznpodarou"/>
      </w:pPr>
      <w:r>
        <w:rPr>
          <w:rStyle w:val="Znakapoznpodarou"/>
        </w:rPr>
        <w:footnoteRef/>
      </w:r>
      <w:bookmarkStart w:id="11" w:name="_Hlk137045468"/>
      <w:r w:rsidR="00B72542">
        <w:rPr>
          <w:rFonts w:ascii="Times New Roman" w:hAnsi="Times New Roman" w:cs="Times New Roman"/>
        </w:rPr>
        <w:t xml:space="preserve">VÁGNEROVÁ In </w:t>
      </w:r>
      <w:r w:rsidR="00B72542" w:rsidRPr="00673D1B">
        <w:rPr>
          <w:rFonts w:ascii="Times New Roman" w:hAnsi="Times New Roman" w:cs="Times New Roman"/>
          <w:color w:val="212529"/>
          <w:shd w:val="clear" w:color="auto" w:fill="FFFFFF"/>
        </w:rPr>
        <w:t>ŠIMÍČKOVÁ-ČÍŽKOVÁ, Jitka a kol. </w:t>
      </w:r>
      <w:r w:rsidR="00B72542" w:rsidRPr="00673D1B">
        <w:rPr>
          <w:rFonts w:ascii="Times New Roman" w:hAnsi="Times New Roman" w:cs="Times New Roman"/>
          <w:i/>
          <w:iCs/>
          <w:color w:val="212529"/>
          <w:shd w:val="clear" w:color="auto" w:fill="FFFFFF"/>
        </w:rPr>
        <w:t>Přehled vývojové psychologie: b.p</w:t>
      </w:r>
      <w:r w:rsidR="00B72542" w:rsidRPr="00673D1B">
        <w:rPr>
          <w:rFonts w:ascii="Times New Roman" w:hAnsi="Times New Roman" w:cs="Times New Roman"/>
          <w:color w:val="212529"/>
          <w:shd w:val="clear" w:color="auto" w:fill="FFFFFF"/>
        </w:rPr>
        <w:t>. 3., upr. vyd. Olomouc: Univerzita Palackého v Olomouci, 2010. ISBN 978-80-244-2433-0.</w:t>
      </w:r>
      <w:bookmarkEnd w:id="11"/>
    </w:p>
  </w:footnote>
  <w:footnote w:id="121">
    <w:p w14:paraId="2D3F8901" w14:textId="1AA7B928" w:rsidR="00715C4E" w:rsidRDefault="00715C4E">
      <w:pPr>
        <w:pStyle w:val="Textpoznpodarou"/>
      </w:pPr>
      <w:r>
        <w:rPr>
          <w:rStyle w:val="Znakapoznpodarou"/>
        </w:rPr>
        <w:footnoteRef/>
      </w:r>
      <w:r>
        <w:t xml:space="preserve"> </w:t>
      </w:r>
      <w:r w:rsidR="00AF0D80" w:rsidRPr="001C491B">
        <w:rPr>
          <w:rFonts w:ascii="Times New Roman" w:hAnsi="Times New Roman" w:cs="Times New Roman"/>
          <w:color w:val="212529"/>
          <w:shd w:val="clear" w:color="auto" w:fill="FFFFFF"/>
        </w:rPr>
        <w:t>LANGMEIER, Josef a Dana KREJČÍŘOVÁ. </w:t>
      </w:r>
      <w:r w:rsidR="00AF0D80" w:rsidRPr="001C491B">
        <w:rPr>
          <w:rFonts w:ascii="Times New Roman" w:hAnsi="Times New Roman" w:cs="Times New Roman"/>
          <w:i/>
          <w:iCs/>
          <w:color w:val="212529"/>
          <w:shd w:val="clear" w:color="auto" w:fill="FFFFFF"/>
        </w:rPr>
        <w:t>Vývojová psychologie: b.p</w:t>
      </w:r>
      <w:r w:rsidR="00AF0D80" w:rsidRPr="001C491B">
        <w:rPr>
          <w:rFonts w:ascii="Times New Roman" w:hAnsi="Times New Roman" w:cs="Times New Roman"/>
          <w:color w:val="212529"/>
          <w:shd w:val="clear" w:color="auto" w:fill="FFFFFF"/>
        </w:rPr>
        <w:t>. 2., aktualiz. vyd. Praha: Grada, 2006. Psyché (Grada). ISBN 978-80-247-1284-0.</w:t>
      </w:r>
    </w:p>
  </w:footnote>
  <w:footnote w:id="122">
    <w:p w14:paraId="27834C41" w14:textId="472E6432" w:rsidR="00D867C9" w:rsidRDefault="00D867C9">
      <w:pPr>
        <w:pStyle w:val="Textpoznpodarou"/>
      </w:pPr>
      <w:r>
        <w:rPr>
          <w:rStyle w:val="Znakapoznpodarou"/>
        </w:rPr>
        <w:footnoteRef/>
      </w:r>
      <w:r>
        <w:t xml:space="preserve"> </w:t>
      </w:r>
      <w:r w:rsidR="00FD738F" w:rsidRPr="001C491B">
        <w:rPr>
          <w:rFonts w:ascii="Times New Roman" w:hAnsi="Times New Roman" w:cs="Times New Roman"/>
          <w:color w:val="212529"/>
          <w:shd w:val="clear" w:color="auto" w:fill="FFFFFF"/>
        </w:rPr>
        <w:t>LANGMEIER, Josef a Dana KREJČÍŘOVÁ. </w:t>
      </w:r>
      <w:r w:rsidR="00FD738F" w:rsidRPr="001C491B">
        <w:rPr>
          <w:rFonts w:ascii="Times New Roman" w:hAnsi="Times New Roman" w:cs="Times New Roman"/>
          <w:i/>
          <w:iCs/>
          <w:color w:val="212529"/>
          <w:shd w:val="clear" w:color="auto" w:fill="FFFFFF"/>
        </w:rPr>
        <w:t>Vývojová psychologie: b.p</w:t>
      </w:r>
      <w:r w:rsidR="00FD738F" w:rsidRPr="001C491B">
        <w:rPr>
          <w:rFonts w:ascii="Times New Roman" w:hAnsi="Times New Roman" w:cs="Times New Roman"/>
          <w:color w:val="212529"/>
          <w:shd w:val="clear" w:color="auto" w:fill="FFFFFF"/>
        </w:rPr>
        <w:t>. 2., aktualiz. vyd. Praha: Grada, 2006. Psyché (Grada). ISBN 978-80-247-1284-0.</w:t>
      </w:r>
    </w:p>
  </w:footnote>
  <w:footnote w:id="123">
    <w:p w14:paraId="1C79AE52" w14:textId="55951E00" w:rsidR="00816216" w:rsidRDefault="00816216">
      <w:pPr>
        <w:pStyle w:val="Textpoznpodarou"/>
      </w:pPr>
      <w:r>
        <w:rPr>
          <w:rStyle w:val="Znakapoznpodarou"/>
        </w:rPr>
        <w:footnoteRef/>
      </w:r>
      <w:r>
        <w:t xml:space="preserve"> </w:t>
      </w:r>
      <w:r w:rsidR="00FD738F" w:rsidRPr="001C491B">
        <w:rPr>
          <w:rFonts w:ascii="Times New Roman" w:hAnsi="Times New Roman" w:cs="Times New Roman"/>
          <w:color w:val="212529"/>
          <w:shd w:val="clear" w:color="auto" w:fill="FFFFFF"/>
        </w:rPr>
        <w:t>LANGMEIER, Josef a Dana KREJČÍŘOVÁ. </w:t>
      </w:r>
      <w:r w:rsidR="00FD738F" w:rsidRPr="001C491B">
        <w:rPr>
          <w:rFonts w:ascii="Times New Roman" w:hAnsi="Times New Roman" w:cs="Times New Roman"/>
          <w:i/>
          <w:iCs/>
          <w:color w:val="212529"/>
          <w:shd w:val="clear" w:color="auto" w:fill="FFFFFF"/>
        </w:rPr>
        <w:t>Vývojová psychologie: b.p</w:t>
      </w:r>
      <w:r w:rsidR="00FD738F" w:rsidRPr="001C491B">
        <w:rPr>
          <w:rFonts w:ascii="Times New Roman" w:hAnsi="Times New Roman" w:cs="Times New Roman"/>
          <w:color w:val="212529"/>
          <w:shd w:val="clear" w:color="auto" w:fill="FFFFFF"/>
        </w:rPr>
        <w:t>. 2., aktualiz. vyd. Praha: Grada, 2006. Psyché (Grada). ISBN 978-80-247-1284-0.</w:t>
      </w:r>
    </w:p>
  </w:footnote>
  <w:footnote w:id="124">
    <w:p w14:paraId="3FC6BF35" w14:textId="28709594" w:rsidR="00C21CFB" w:rsidRDefault="00C21CFB" w:rsidP="009A62C0">
      <w:pPr>
        <w:pStyle w:val="Textpoznpodarou"/>
        <w:jc w:val="left"/>
      </w:pPr>
      <w:r>
        <w:rPr>
          <w:rStyle w:val="Znakapoznpodarou"/>
        </w:rPr>
        <w:footnoteRef/>
      </w:r>
      <w:r>
        <w:t xml:space="preserve"> </w:t>
      </w:r>
      <w:r w:rsidR="0048780F" w:rsidRPr="00673D1B">
        <w:rPr>
          <w:rFonts w:ascii="Times New Roman" w:hAnsi="Times New Roman" w:cs="Times New Roman"/>
          <w:color w:val="212529"/>
          <w:shd w:val="clear" w:color="auto" w:fill="FFFFFF"/>
        </w:rPr>
        <w:t>ŠIMÍČKOVÁ-ČÍŽKOVÁ, Jitka a kol. </w:t>
      </w:r>
      <w:r w:rsidR="0048780F" w:rsidRPr="00673D1B">
        <w:rPr>
          <w:rFonts w:ascii="Times New Roman" w:hAnsi="Times New Roman" w:cs="Times New Roman"/>
          <w:i/>
          <w:iCs/>
          <w:color w:val="212529"/>
          <w:shd w:val="clear" w:color="auto" w:fill="FFFFFF"/>
        </w:rPr>
        <w:t>Přehled vývojové psychologie: b.p</w:t>
      </w:r>
      <w:r w:rsidR="0048780F" w:rsidRPr="00673D1B">
        <w:rPr>
          <w:rFonts w:ascii="Times New Roman" w:hAnsi="Times New Roman" w:cs="Times New Roman"/>
          <w:color w:val="212529"/>
          <w:shd w:val="clear" w:color="auto" w:fill="FFFFFF"/>
        </w:rPr>
        <w:t>. 3., upr. vyd. Olomouc: Univerzita Palackého v Olomouci, 2010. ISBN 978-80-244-2433-0.</w:t>
      </w:r>
    </w:p>
  </w:footnote>
  <w:footnote w:id="125">
    <w:p w14:paraId="4A12779A" w14:textId="302BD532" w:rsidR="00207B98" w:rsidRPr="00FD738F" w:rsidRDefault="00207B98">
      <w:pPr>
        <w:pStyle w:val="Textpoznpodarou"/>
        <w:rPr>
          <w:rFonts w:ascii="Times New Roman" w:hAnsi="Times New Roman" w:cs="Times New Roman"/>
        </w:rPr>
      </w:pPr>
      <w:r>
        <w:rPr>
          <w:rStyle w:val="Znakapoznpodarou"/>
        </w:rPr>
        <w:footnoteRef/>
      </w:r>
      <w:r>
        <w:t xml:space="preserve"> </w:t>
      </w:r>
      <w:r w:rsidR="00A1258A" w:rsidRPr="00FD738F">
        <w:rPr>
          <w:rFonts w:ascii="Times New Roman" w:hAnsi="Times New Roman" w:cs="Times New Roman"/>
        </w:rPr>
        <w:t xml:space="preserve">SKALKOVÁ &amp; SMOLÍK In </w:t>
      </w:r>
      <w:r w:rsidR="005D377F" w:rsidRPr="00FD738F">
        <w:rPr>
          <w:rFonts w:ascii="Times New Roman" w:hAnsi="Times New Roman" w:cs="Times New Roman"/>
          <w:color w:val="212529"/>
          <w:shd w:val="clear" w:color="auto" w:fill="FFFFFF"/>
        </w:rPr>
        <w:t>VAVRYSOVÁ, Lucie. </w:t>
      </w:r>
      <w:r w:rsidR="005D377F" w:rsidRPr="00FD738F">
        <w:rPr>
          <w:rFonts w:ascii="Times New Roman" w:hAnsi="Times New Roman" w:cs="Times New Roman"/>
          <w:i/>
          <w:iCs/>
          <w:color w:val="212529"/>
          <w:shd w:val="clear" w:color="auto" w:fill="FFFFFF"/>
        </w:rPr>
        <w:t>Rizikové aktivity, depresivita a vybrané osobnostní rysy u českých adolescentů z dětských domovů se školou a z výchovných ústavů: b.p</w:t>
      </w:r>
      <w:r w:rsidR="005D377F" w:rsidRPr="00FD738F">
        <w:rPr>
          <w:rFonts w:ascii="Times New Roman" w:hAnsi="Times New Roman" w:cs="Times New Roman"/>
          <w:color w:val="212529"/>
          <w:shd w:val="clear" w:color="auto" w:fill="FFFFFF"/>
        </w:rPr>
        <w:t>. Olomouc: Univerzita Palackého v Olomouci, 2018. ISBN 978-80-244-5426-9.</w:t>
      </w:r>
    </w:p>
  </w:footnote>
  <w:footnote w:id="126">
    <w:p w14:paraId="09BC596A" w14:textId="0C680977" w:rsidR="00762A15" w:rsidRDefault="00762A15" w:rsidP="00DF0502">
      <w:pPr>
        <w:pStyle w:val="Textpoznpodarou"/>
        <w:rPr>
          <w:rFonts w:ascii="Times New Roman" w:hAnsi="Times New Roman" w:cs="Times New Roman"/>
          <w:color w:val="212529"/>
          <w:shd w:val="clear" w:color="auto" w:fill="FFFFFF"/>
        </w:rPr>
      </w:pPr>
      <w:r>
        <w:rPr>
          <w:rStyle w:val="Znakapoznpodarou"/>
        </w:rPr>
        <w:footnoteRef/>
      </w:r>
      <w:r>
        <w:t xml:space="preserve"> </w:t>
      </w:r>
      <w:r w:rsidR="00DF0502" w:rsidRPr="00DF0502">
        <w:rPr>
          <w:rFonts w:ascii="Times New Roman" w:hAnsi="Times New Roman" w:cs="Times New Roman"/>
          <w:i/>
          <w:iCs/>
          <w:color w:val="212529"/>
          <w:shd w:val="clear" w:color="auto" w:fill="FFFFFF"/>
        </w:rPr>
        <w:t>ŠKOLNÍ VZDĚLÁVACÍ PROGRAM: „CESTA K SAMOSTATNOSTI A SOBĚSTAČNOSTI"</w:t>
      </w:r>
      <w:r w:rsidR="00DF0502" w:rsidRPr="00DF0502">
        <w:rPr>
          <w:rFonts w:ascii="Times New Roman" w:hAnsi="Times New Roman" w:cs="Times New Roman"/>
          <w:color w:val="212529"/>
          <w:shd w:val="clear" w:color="auto" w:fill="FFFFFF"/>
        </w:rPr>
        <w:t>. In: . Přerov: b, 2020, ročník 2020,</w:t>
      </w:r>
      <w:r w:rsidR="00DF0502">
        <w:rPr>
          <w:rFonts w:ascii="Times New Roman" w:hAnsi="Times New Roman" w:cs="Times New Roman"/>
          <w:color w:val="212529"/>
          <w:shd w:val="clear" w:color="auto" w:fill="FFFFFF"/>
        </w:rPr>
        <w:t xml:space="preserve"> </w:t>
      </w:r>
      <w:r w:rsidR="00DF0502" w:rsidRPr="00DF0502">
        <w:rPr>
          <w:rFonts w:ascii="Times New Roman" w:hAnsi="Times New Roman" w:cs="Times New Roman"/>
          <w:color w:val="212529"/>
          <w:shd w:val="clear" w:color="auto" w:fill="FFFFFF"/>
        </w:rPr>
        <w:t xml:space="preserve">číslo 342. Dostupné také z: </w:t>
      </w:r>
      <w:hyperlink r:id="rId33" w:history="1">
        <w:r w:rsidR="00DF0502" w:rsidRPr="002C3D20">
          <w:rPr>
            <w:rStyle w:val="Hypertextovodkaz"/>
            <w:rFonts w:ascii="Times New Roman" w:hAnsi="Times New Roman" w:cs="Times New Roman"/>
            <w:shd w:val="clear" w:color="auto" w:fill="FFFFFF"/>
          </w:rPr>
          <w:t>https://ddprerov.cz/wp-content/uploads/2021/11/skolni_vzdelavaci_program.pdf</w:t>
        </w:r>
      </w:hyperlink>
    </w:p>
    <w:p w14:paraId="3FF50BEA" w14:textId="77777777" w:rsidR="00DF0502" w:rsidRPr="00DF0502" w:rsidRDefault="00DF0502" w:rsidP="00DF0502">
      <w:pPr>
        <w:pStyle w:val="Textpoznpodarou"/>
        <w:rPr>
          <w:rFonts w:ascii="Times New Roman" w:hAnsi="Times New Roman" w:cs="Times New Roman"/>
        </w:rPr>
      </w:pPr>
    </w:p>
  </w:footnote>
  <w:footnote w:id="127">
    <w:p w14:paraId="7833519A" w14:textId="77777777" w:rsidR="005E582F" w:rsidRDefault="005E582F" w:rsidP="005E582F">
      <w:pPr>
        <w:pStyle w:val="Textpoznpodarou"/>
        <w:rPr>
          <w:rFonts w:ascii="Times New Roman" w:hAnsi="Times New Roman" w:cs="Times New Roman"/>
          <w:color w:val="212529"/>
          <w:shd w:val="clear" w:color="auto" w:fill="FFFFFF"/>
        </w:rPr>
      </w:pPr>
      <w:r>
        <w:rPr>
          <w:rStyle w:val="Znakapoznpodarou"/>
        </w:rPr>
        <w:footnoteRef/>
      </w:r>
      <w:r>
        <w:t xml:space="preserve"> </w:t>
      </w:r>
      <w:r w:rsidRPr="00DF0502">
        <w:rPr>
          <w:rFonts w:ascii="Times New Roman" w:hAnsi="Times New Roman" w:cs="Times New Roman"/>
          <w:i/>
          <w:iCs/>
          <w:color w:val="212529"/>
          <w:shd w:val="clear" w:color="auto" w:fill="FFFFFF"/>
        </w:rPr>
        <w:t>ŠKOLNÍ VZDĚLÁVACÍ PROGRAM: „CESTA K SAMOSTATNOSTI A SOBĚSTAČNOSTI"</w:t>
      </w:r>
      <w:r w:rsidRPr="00DF0502">
        <w:rPr>
          <w:rFonts w:ascii="Times New Roman" w:hAnsi="Times New Roman" w:cs="Times New Roman"/>
          <w:color w:val="212529"/>
          <w:shd w:val="clear" w:color="auto" w:fill="FFFFFF"/>
        </w:rPr>
        <w:t>. In: . Přerov: b, 2020, ročník 2020,</w:t>
      </w:r>
      <w:r>
        <w:rPr>
          <w:rFonts w:ascii="Times New Roman" w:hAnsi="Times New Roman" w:cs="Times New Roman"/>
          <w:color w:val="212529"/>
          <w:shd w:val="clear" w:color="auto" w:fill="FFFFFF"/>
        </w:rPr>
        <w:t xml:space="preserve"> </w:t>
      </w:r>
      <w:r w:rsidRPr="00DF0502">
        <w:rPr>
          <w:rFonts w:ascii="Times New Roman" w:hAnsi="Times New Roman" w:cs="Times New Roman"/>
          <w:color w:val="212529"/>
          <w:shd w:val="clear" w:color="auto" w:fill="FFFFFF"/>
        </w:rPr>
        <w:t xml:space="preserve">číslo 342. Dostupné také z: </w:t>
      </w:r>
      <w:hyperlink r:id="rId34" w:history="1">
        <w:r w:rsidRPr="002C3D20">
          <w:rPr>
            <w:rStyle w:val="Hypertextovodkaz"/>
            <w:rFonts w:ascii="Times New Roman" w:hAnsi="Times New Roman" w:cs="Times New Roman"/>
            <w:shd w:val="clear" w:color="auto" w:fill="FFFFFF"/>
          </w:rPr>
          <w:t>https://ddprerov.cz/wp-content/uploads/2021/11/skolni_vzdelavaci_program.pdf</w:t>
        </w:r>
      </w:hyperlink>
    </w:p>
    <w:p w14:paraId="63CE8138" w14:textId="77777777" w:rsidR="005E582F" w:rsidRPr="00DF0502" w:rsidRDefault="005E582F" w:rsidP="005E582F">
      <w:pPr>
        <w:pStyle w:val="Textpoznpodarou"/>
        <w:rPr>
          <w:rFonts w:ascii="Times New Roman" w:hAnsi="Times New Roman" w:cs="Times New Roman"/>
        </w:rPr>
      </w:pPr>
    </w:p>
    <w:p w14:paraId="45C265BB" w14:textId="0440405A" w:rsidR="005E582F" w:rsidRDefault="005E582F">
      <w:pPr>
        <w:pStyle w:val="Textpoznpodarou"/>
      </w:pPr>
    </w:p>
  </w:footnote>
  <w:footnote w:id="128">
    <w:p w14:paraId="2CADA865" w14:textId="45D2009D" w:rsidR="00CB03FE" w:rsidRPr="00847976" w:rsidRDefault="00CB03FE">
      <w:pPr>
        <w:pStyle w:val="Textpoznpodarou"/>
        <w:rPr>
          <w:rFonts w:ascii="Times New Roman" w:hAnsi="Times New Roman" w:cs="Times New Roman"/>
          <w:color w:val="212529"/>
          <w:shd w:val="clear" w:color="auto" w:fill="FFFFFF"/>
        </w:rPr>
      </w:pPr>
      <w:r>
        <w:rPr>
          <w:rStyle w:val="Znakapoznpodarou"/>
        </w:rPr>
        <w:footnoteRef/>
      </w:r>
      <w:r>
        <w:t xml:space="preserve"> </w:t>
      </w:r>
      <w:r w:rsidRPr="00DF0502">
        <w:rPr>
          <w:rFonts w:ascii="Times New Roman" w:hAnsi="Times New Roman" w:cs="Times New Roman"/>
          <w:i/>
          <w:iCs/>
          <w:color w:val="212529"/>
          <w:shd w:val="clear" w:color="auto" w:fill="FFFFFF"/>
        </w:rPr>
        <w:t>ŠKOLNÍ VZDĚLÁVACÍ PROGRAM: „CESTA K SAMOSTATNOSTI A SOBĚSTAČNOSTI"</w:t>
      </w:r>
      <w:r w:rsidRPr="00DF0502">
        <w:rPr>
          <w:rFonts w:ascii="Times New Roman" w:hAnsi="Times New Roman" w:cs="Times New Roman"/>
          <w:color w:val="212529"/>
          <w:shd w:val="clear" w:color="auto" w:fill="FFFFFF"/>
        </w:rPr>
        <w:t>. In: . Přerov: b, 2020, ročník 2020,</w:t>
      </w:r>
      <w:r>
        <w:rPr>
          <w:rFonts w:ascii="Times New Roman" w:hAnsi="Times New Roman" w:cs="Times New Roman"/>
          <w:color w:val="212529"/>
          <w:shd w:val="clear" w:color="auto" w:fill="FFFFFF"/>
        </w:rPr>
        <w:t xml:space="preserve"> </w:t>
      </w:r>
      <w:r w:rsidRPr="00DF0502">
        <w:rPr>
          <w:rFonts w:ascii="Times New Roman" w:hAnsi="Times New Roman" w:cs="Times New Roman"/>
          <w:color w:val="212529"/>
          <w:shd w:val="clear" w:color="auto" w:fill="FFFFFF"/>
        </w:rPr>
        <w:t xml:space="preserve">číslo 342. Dostupné také z: </w:t>
      </w:r>
      <w:hyperlink r:id="rId35" w:history="1">
        <w:r w:rsidRPr="002C3D20">
          <w:rPr>
            <w:rStyle w:val="Hypertextovodkaz"/>
            <w:rFonts w:ascii="Times New Roman" w:hAnsi="Times New Roman" w:cs="Times New Roman"/>
            <w:shd w:val="clear" w:color="auto" w:fill="FFFFFF"/>
          </w:rPr>
          <w:t>https://ddprerov.cz/wp-content/uploads/2021/11/skolni_vzdelavaci_program.pdf</w:t>
        </w:r>
      </w:hyperlink>
    </w:p>
  </w:footnote>
  <w:footnote w:id="129">
    <w:p w14:paraId="5A9E54FA" w14:textId="02DC0ECD" w:rsidR="00847976" w:rsidRPr="00847976" w:rsidRDefault="00847976">
      <w:pPr>
        <w:pStyle w:val="Textpoznpodarou"/>
        <w:rPr>
          <w:rFonts w:ascii="Times New Roman" w:hAnsi="Times New Roman" w:cs="Times New Roman"/>
          <w:color w:val="212529"/>
          <w:shd w:val="clear" w:color="auto" w:fill="FFFFFF"/>
        </w:rPr>
      </w:pPr>
      <w:r>
        <w:rPr>
          <w:rStyle w:val="Znakapoznpodarou"/>
        </w:rPr>
        <w:footnoteRef/>
      </w:r>
      <w:r>
        <w:t xml:space="preserve"> </w:t>
      </w:r>
      <w:r w:rsidRPr="00DF0502">
        <w:rPr>
          <w:rFonts w:ascii="Times New Roman" w:hAnsi="Times New Roman" w:cs="Times New Roman"/>
          <w:i/>
          <w:iCs/>
          <w:color w:val="212529"/>
          <w:shd w:val="clear" w:color="auto" w:fill="FFFFFF"/>
        </w:rPr>
        <w:t>ŠKOLNÍ VZDĚLÁVACÍ PROGRAM: „CESTA K SAMOSTATNOSTI A SOBĚSTAČNOSTI"</w:t>
      </w:r>
      <w:r w:rsidRPr="00DF0502">
        <w:rPr>
          <w:rFonts w:ascii="Times New Roman" w:hAnsi="Times New Roman" w:cs="Times New Roman"/>
          <w:color w:val="212529"/>
          <w:shd w:val="clear" w:color="auto" w:fill="FFFFFF"/>
        </w:rPr>
        <w:t>. In: . Přerov: b, 2020, ročník 2020,</w:t>
      </w:r>
      <w:r>
        <w:rPr>
          <w:rFonts w:ascii="Times New Roman" w:hAnsi="Times New Roman" w:cs="Times New Roman"/>
          <w:color w:val="212529"/>
          <w:shd w:val="clear" w:color="auto" w:fill="FFFFFF"/>
        </w:rPr>
        <w:t xml:space="preserve"> </w:t>
      </w:r>
      <w:r w:rsidRPr="00DF0502">
        <w:rPr>
          <w:rFonts w:ascii="Times New Roman" w:hAnsi="Times New Roman" w:cs="Times New Roman"/>
          <w:color w:val="212529"/>
          <w:shd w:val="clear" w:color="auto" w:fill="FFFFFF"/>
        </w:rPr>
        <w:t xml:space="preserve">číslo 342. Dostupné také z: </w:t>
      </w:r>
      <w:hyperlink r:id="rId36" w:history="1">
        <w:r w:rsidRPr="002C3D20">
          <w:rPr>
            <w:rStyle w:val="Hypertextovodkaz"/>
            <w:rFonts w:ascii="Times New Roman" w:hAnsi="Times New Roman" w:cs="Times New Roman"/>
            <w:shd w:val="clear" w:color="auto" w:fill="FFFFFF"/>
          </w:rPr>
          <w:t>https://ddprerov.cz/wp-content/uploads/2021/11/skolni_vzdelavaci_program.pdf</w:t>
        </w:r>
      </w:hyperlink>
    </w:p>
  </w:footnote>
  <w:footnote w:id="130">
    <w:p w14:paraId="3B7E4C6A" w14:textId="23E36D83" w:rsidR="00847976" w:rsidRPr="00847976" w:rsidRDefault="00847976">
      <w:pPr>
        <w:pStyle w:val="Textpoznpodarou"/>
        <w:rPr>
          <w:rFonts w:ascii="Times New Roman" w:hAnsi="Times New Roman" w:cs="Times New Roman"/>
          <w:color w:val="212529"/>
          <w:shd w:val="clear" w:color="auto" w:fill="FFFFFF"/>
        </w:rPr>
      </w:pPr>
      <w:r>
        <w:rPr>
          <w:rStyle w:val="Znakapoznpodarou"/>
        </w:rPr>
        <w:footnoteRef/>
      </w:r>
      <w:r>
        <w:t xml:space="preserve"> </w:t>
      </w:r>
      <w:r w:rsidRPr="00DF0502">
        <w:rPr>
          <w:rFonts w:ascii="Times New Roman" w:hAnsi="Times New Roman" w:cs="Times New Roman"/>
          <w:i/>
          <w:iCs/>
          <w:color w:val="212529"/>
          <w:shd w:val="clear" w:color="auto" w:fill="FFFFFF"/>
        </w:rPr>
        <w:t>ŠKOLNÍ VZDĚLÁVACÍ PROGRAM: „CESTA K SAMOSTATNOSTI A SOBĚSTAČNOSTI"</w:t>
      </w:r>
      <w:r w:rsidRPr="00DF0502">
        <w:rPr>
          <w:rFonts w:ascii="Times New Roman" w:hAnsi="Times New Roman" w:cs="Times New Roman"/>
          <w:color w:val="212529"/>
          <w:shd w:val="clear" w:color="auto" w:fill="FFFFFF"/>
        </w:rPr>
        <w:t>. In: . Přerov: b, 2020, ročník 2020,</w:t>
      </w:r>
      <w:r>
        <w:rPr>
          <w:rFonts w:ascii="Times New Roman" w:hAnsi="Times New Roman" w:cs="Times New Roman"/>
          <w:color w:val="212529"/>
          <w:shd w:val="clear" w:color="auto" w:fill="FFFFFF"/>
        </w:rPr>
        <w:t xml:space="preserve"> </w:t>
      </w:r>
      <w:r w:rsidRPr="00DF0502">
        <w:rPr>
          <w:rFonts w:ascii="Times New Roman" w:hAnsi="Times New Roman" w:cs="Times New Roman"/>
          <w:color w:val="212529"/>
          <w:shd w:val="clear" w:color="auto" w:fill="FFFFFF"/>
        </w:rPr>
        <w:t xml:space="preserve">číslo 342. Dostupné také z: </w:t>
      </w:r>
      <w:hyperlink r:id="rId37" w:history="1">
        <w:r w:rsidRPr="002C3D20">
          <w:rPr>
            <w:rStyle w:val="Hypertextovodkaz"/>
            <w:rFonts w:ascii="Times New Roman" w:hAnsi="Times New Roman" w:cs="Times New Roman"/>
            <w:shd w:val="clear" w:color="auto" w:fill="FFFFFF"/>
          </w:rPr>
          <w:t>https://ddprerov.cz/wp-content/uploads/2021/11/skolni_vzdelavaci_program.pdf</w:t>
        </w:r>
      </w:hyperlink>
    </w:p>
  </w:footnote>
  <w:footnote w:id="131">
    <w:p w14:paraId="67162EFE" w14:textId="6921DB79" w:rsidR="00D94102" w:rsidRPr="00E0509A" w:rsidRDefault="005E4031">
      <w:pPr>
        <w:pStyle w:val="Textpoznpodarou"/>
        <w:rPr>
          <w:rFonts w:ascii="Times New Roman" w:hAnsi="Times New Roman" w:cs="Times New Roman"/>
          <w:color w:val="212529"/>
          <w:shd w:val="clear" w:color="auto" w:fill="FFFFFF"/>
        </w:rPr>
      </w:pPr>
      <w:r w:rsidRPr="00845E38">
        <w:rPr>
          <w:rStyle w:val="Znakapoznpodarou"/>
          <w:rFonts w:ascii="Times New Roman" w:hAnsi="Times New Roman" w:cs="Times New Roman"/>
        </w:rPr>
        <w:footnoteRef/>
      </w:r>
      <w:r w:rsidRPr="00845E38">
        <w:rPr>
          <w:rFonts w:ascii="Times New Roman" w:hAnsi="Times New Roman" w:cs="Times New Roman"/>
        </w:rPr>
        <w:t xml:space="preserve"> </w:t>
      </w:r>
      <w:r w:rsidR="00845E38" w:rsidRPr="00845E38">
        <w:rPr>
          <w:rFonts w:ascii="Times New Roman" w:hAnsi="Times New Roman" w:cs="Times New Roman"/>
          <w:i/>
          <w:iCs/>
          <w:color w:val="212529"/>
          <w:shd w:val="clear" w:color="auto" w:fill="FFFFFF"/>
        </w:rPr>
        <w:t>VNITŘNÍ ŘÁD ZAŘÍZENÍ: b.p</w:t>
      </w:r>
      <w:r w:rsidR="00845E38" w:rsidRPr="00845E38">
        <w:rPr>
          <w:rFonts w:ascii="Times New Roman" w:hAnsi="Times New Roman" w:cs="Times New Roman"/>
          <w:color w:val="212529"/>
          <w:shd w:val="clear" w:color="auto" w:fill="FFFFFF"/>
        </w:rPr>
        <w:t>. In</w:t>
      </w:r>
      <w:r w:rsidR="00D94102" w:rsidRPr="00845E38">
        <w:rPr>
          <w:rFonts w:ascii="Times New Roman" w:hAnsi="Times New Roman" w:cs="Times New Roman"/>
          <w:color w:val="212529"/>
          <w:shd w:val="clear" w:color="auto" w:fill="FFFFFF"/>
        </w:rPr>
        <w:t>:.</w:t>
      </w:r>
      <w:r w:rsidR="00845E38" w:rsidRPr="00845E38">
        <w:rPr>
          <w:rFonts w:ascii="Times New Roman" w:hAnsi="Times New Roman" w:cs="Times New Roman"/>
          <w:color w:val="212529"/>
          <w:shd w:val="clear" w:color="auto" w:fill="FFFFFF"/>
        </w:rPr>
        <w:t xml:space="preserve"> Přerov: b, 2020, ročník 2019, číslo 705. Dostupné také z: </w:t>
      </w:r>
      <w:hyperlink r:id="rId38" w:history="1">
        <w:r w:rsidR="00D94102" w:rsidRPr="00153382">
          <w:rPr>
            <w:rStyle w:val="Hypertextovodkaz"/>
            <w:rFonts w:ascii="Times New Roman" w:hAnsi="Times New Roman" w:cs="Times New Roman"/>
            <w:shd w:val="clear" w:color="auto" w:fill="FFFFFF"/>
          </w:rPr>
          <w:t>https://ddprerov.cz/wp-content/uploads/2021/11/vnitrni_rad_zarizeni2020.pdf</w:t>
        </w:r>
      </w:hyperlink>
    </w:p>
  </w:footnote>
  <w:footnote w:id="132">
    <w:p w14:paraId="60B53FD6" w14:textId="5206F0AF" w:rsidR="007A2B47" w:rsidRPr="00E0509A" w:rsidRDefault="007A2B47">
      <w:pPr>
        <w:pStyle w:val="Textpoznpodarou"/>
        <w:rPr>
          <w:rFonts w:ascii="Times New Roman" w:hAnsi="Times New Roman" w:cs="Times New Roman"/>
          <w:color w:val="212529"/>
          <w:shd w:val="clear" w:color="auto" w:fill="FFFFFF"/>
        </w:rPr>
      </w:pPr>
      <w:r>
        <w:rPr>
          <w:rStyle w:val="Znakapoznpodarou"/>
        </w:rPr>
        <w:footnoteRef/>
      </w:r>
      <w:r>
        <w:t xml:space="preserve"> </w:t>
      </w:r>
      <w:r w:rsidRPr="00845E38">
        <w:rPr>
          <w:rFonts w:ascii="Times New Roman" w:hAnsi="Times New Roman" w:cs="Times New Roman"/>
          <w:i/>
          <w:iCs/>
          <w:color w:val="212529"/>
          <w:shd w:val="clear" w:color="auto" w:fill="FFFFFF"/>
        </w:rPr>
        <w:t>VNITŘNÍ ŘÁD ZAŘÍZENÍ: b.p</w:t>
      </w:r>
      <w:r w:rsidRPr="00845E38">
        <w:rPr>
          <w:rFonts w:ascii="Times New Roman" w:hAnsi="Times New Roman" w:cs="Times New Roman"/>
          <w:color w:val="212529"/>
          <w:shd w:val="clear" w:color="auto" w:fill="FFFFFF"/>
        </w:rPr>
        <w:t xml:space="preserve">. In:. Přerov: b, 2020, ročník 2019, číslo 705. Dostupné také z: </w:t>
      </w:r>
      <w:hyperlink r:id="rId39" w:history="1">
        <w:r w:rsidRPr="00153382">
          <w:rPr>
            <w:rStyle w:val="Hypertextovodkaz"/>
            <w:rFonts w:ascii="Times New Roman" w:hAnsi="Times New Roman" w:cs="Times New Roman"/>
            <w:shd w:val="clear" w:color="auto" w:fill="FFFFFF"/>
          </w:rPr>
          <w:t>https://ddprerov.cz/wp-content/uploads/2021/11/vnitrni_rad_zarizeni2020.pdf</w:t>
        </w:r>
      </w:hyperlink>
    </w:p>
  </w:footnote>
  <w:footnote w:id="133">
    <w:p w14:paraId="03EEAC52" w14:textId="77777777" w:rsidR="00E0509A" w:rsidRPr="00E0509A" w:rsidRDefault="00E0509A" w:rsidP="00E0509A">
      <w:pPr>
        <w:pStyle w:val="Textpoznpodarou"/>
        <w:rPr>
          <w:rFonts w:ascii="Times New Roman" w:hAnsi="Times New Roman" w:cs="Times New Roman"/>
          <w:color w:val="212529"/>
          <w:shd w:val="clear" w:color="auto" w:fill="FFFFFF"/>
        </w:rPr>
      </w:pPr>
      <w:r>
        <w:rPr>
          <w:rStyle w:val="Znakapoznpodarou"/>
        </w:rPr>
        <w:footnoteRef/>
      </w:r>
      <w:r>
        <w:t xml:space="preserve"> </w:t>
      </w:r>
      <w:r w:rsidRPr="00845E38">
        <w:rPr>
          <w:rFonts w:ascii="Times New Roman" w:hAnsi="Times New Roman" w:cs="Times New Roman"/>
          <w:i/>
          <w:iCs/>
          <w:color w:val="212529"/>
          <w:shd w:val="clear" w:color="auto" w:fill="FFFFFF"/>
        </w:rPr>
        <w:t>VNITŘNÍ ŘÁD ZAŘÍZENÍ: b.p</w:t>
      </w:r>
      <w:r w:rsidRPr="00845E38">
        <w:rPr>
          <w:rFonts w:ascii="Times New Roman" w:hAnsi="Times New Roman" w:cs="Times New Roman"/>
          <w:color w:val="212529"/>
          <w:shd w:val="clear" w:color="auto" w:fill="FFFFFF"/>
        </w:rPr>
        <w:t xml:space="preserve">. In:. Přerov: b, 2020, ročník 2019, číslo 705. Dostupné také z: </w:t>
      </w:r>
      <w:hyperlink r:id="rId40" w:history="1">
        <w:r w:rsidRPr="00153382">
          <w:rPr>
            <w:rStyle w:val="Hypertextovodkaz"/>
            <w:rFonts w:ascii="Times New Roman" w:hAnsi="Times New Roman" w:cs="Times New Roman"/>
            <w:shd w:val="clear" w:color="auto" w:fill="FFFFFF"/>
          </w:rPr>
          <w:t>https://ddprerov.cz/wp-content/uploads/2021/11/vnitrni_rad_zarizeni2020.pdf</w:t>
        </w:r>
      </w:hyperlink>
    </w:p>
    <w:p w14:paraId="3C698FC4" w14:textId="765566FB" w:rsidR="00E0509A" w:rsidRDefault="00E0509A">
      <w:pPr>
        <w:pStyle w:val="Textpoznpodarou"/>
      </w:pPr>
    </w:p>
  </w:footnote>
  <w:footnote w:id="134">
    <w:p w14:paraId="15449CB7" w14:textId="72DF66EF" w:rsidR="005543A1" w:rsidRPr="00F0718E" w:rsidRDefault="005543A1">
      <w:pPr>
        <w:pStyle w:val="Textpoznpodarou"/>
        <w:rPr>
          <w:rFonts w:ascii="Times New Roman" w:hAnsi="Times New Roman" w:cs="Times New Roman"/>
          <w:color w:val="212529"/>
          <w:shd w:val="clear" w:color="auto" w:fill="FFFFFF"/>
        </w:rPr>
      </w:pPr>
      <w:r>
        <w:rPr>
          <w:rStyle w:val="Znakapoznpodarou"/>
        </w:rPr>
        <w:footnoteRef/>
      </w:r>
      <w:r>
        <w:t xml:space="preserve"> </w:t>
      </w:r>
      <w:r w:rsidRPr="00845E38">
        <w:rPr>
          <w:rFonts w:ascii="Times New Roman" w:hAnsi="Times New Roman" w:cs="Times New Roman"/>
          <w:i/>
          <w:iCs/>
          <w:color w:val="212529"/>
          <w:shd w:val="clear" w:color="auto" w:fill="FFFFFF"/>
        </w:rPr>
        <w:t>VNITŘNÍ ŘÁD ZAŘÍZENÍ: b.p</w:t>
      </w:r>
      <w:r w:rsidRPr="00845E38">
        <w:rPr>
          <w:rFonts w:ascii="Times New Roman" w:hAnsi="Times New Roman" w:cs="Times New Roman"/>
          <w:color w:val="212529"/>
          <w:shd w:val="clear" w:color="auto" w:fill="FFFFFF"/>
        </w:rPr>
        <w:t xml:space="preserve">. In:. Přerov: b, 2020, ročník 2019, číslo 705. Dostupné také z: </w:t>
      </w:r>
      <w:hyperlink r:id="rId41" w:history="1">
        <w:r w:rsidRPr="00153382">
          <w:rPr>
            <w:rStyle w:val="Hypertextovodkaz"/>
            <w:rFonts w:ascii="Times New Roman" w:hAnsi="Times New Roman" w:cs="Times New Roman"/>
            <w:shd w:val="clear" w:color="auto" w:fill="FFFFFF"/>
          </w:rPr>
          <w:t>https://ddprerov.cz/wp-content/uploads/2021/11/vnitrni_rad_zarizeni2020.pdf</w:t>
        </w:r>
      </w:hyperlink>
    </w:p>
  </w:footnote>
  <w:footnote w:id="135">
    <w:p w14:paraId="16CEF128" w14:textId="0F205610" w:rsidR="00F0718E" w:rsidRPr="00035ACF" w:rsidRDefault="00F0718E">
      <w:pPr>
        <w:pStyle w:val="Textpoznpodarou"/>
        <w:rPr>
          <w:rFonts w:ascii="Times New Roman" w:hAnsi="Times New Roman" w:cs="Times New Roman"/>
          <w:color w:val="212529"/>
          <w:shd w:val="clear" w:color="auto" w:fill="FFFFFF"/>
        </w:rPr>
      </w:pPr>
      <w:r>
        <w:rPr>
          <w:rStyle w:val="Znakapoznpodarou"/>
        </w:rPr>
        <w:footnoteRef/>
      </w:r>
      <w:r>
        <w:t xml:space="preserve"> </w:t>
      </w:r>
      <w:r w:rsidRPr="00845E38">
        <w:rPr>
          <w:rFonts w:ascii="Times New Roman" w:hAnsi="Times New Roman" w:cs="Times New Roman"/>
          <w:i/>
          <w:iCs/>
          <w:color w:val="212529"/>
          <w:shd w:val="clear" w:color="auto" w:fill="FFFFFF"/>
        </w:rPr>
        <w:t>VNITŘNÍ ŘÁD ZAŘÍZENÍ: b.p</w:t>
      </w:r>
      <w:r w:rsidRPr="00845E38">
        <w:rPr>
          <w:rFonts w:ascii="Times New Roman" w:hAnsi="Times New Roman" w:cs="Times New Roman"/>
          <w:color w:val="212529"/>
          <w:shd w:val="clear" w:color="auto" w:fill="FFFFFF"/>
        </w:rPr>
        <w:t xml:space="preserve">. In:. Přerov: b, 2020, ročník 2019, číslo 705. Dostupné také z: </w:t>
      </w:r>
      <w:hyperlink r:id="rId42" w:history="1">
        <w:r w:rsidRPr="00153382">
          <w:rPr>
            <w:rStyle w:val="Hypertextovodkaz"/>
            <w:rFonts w:ascii="Times New Roman" w:hAnsi="Times New Roman" w:cs="Times New Roman"/>
            <w:shd w:val="clear" w:color="auto" w:fill="FFFFFF"/>
          </w:rPr>
          <w:t>https://ddprerov.cz/wp-content/uploads/2021/11/vnitrni_rad_zarizeni2020.pdf</w:t>
        </w:r>
      </w:hyperlink>
    </w:p>
  </w:footnote>
  <w:footnote w:id="136">
    <w:p w14:paraId="4AEB825B" w14:textId="2678D4D1" w:rsidR="00035ACF" w:rsidRPr="00CE7902" w:rsidRDefault="00035ACF">
      <w:pPr>
        <w:pStyle w:val="Textpoznpodarou"/>
        <w:rPr>
          <w:rFonts w:ascii="Times New Roman" w:hAnsi="Times New Roman" w:cs="Times New Roman"/>
          <w:color w:val="212529"/>
          <w:shd w:val="clear" w:color="auto" w:fill="FFFFFF"/>
        </w:rPr>
      </w:pPr>
      <w:r>
        <w:rPr>
          <w:rStyle w:val="Znakapoznpodarou"/>
        </w:rPr>
        <w:footnoteRef/>
      </w:r>
      <w:r>
        <w:t xml:space="preserve"> </w:t>
      </w:r>
      <w:r w:rsidRPr="00845E38">
        <w:rPr>
          <w:rFonts w:ascii="Times New Roman" w:hAnsi="Times New Roman" w:cs="Times New Roman"/>
          <w:i/>
          <w:iCs/>
          <w:color w:val="212529"/>
          <w:shd w:val="clear" w:color="auto" w:fill="FFFFFF"/>
        </w:rPr>
        <w:t>VNITŘNÍ ŘÁD ZAŘÍZENÍ: b.p</w:t>
      </w:r>
      <w:r w:rsidRPr="00845E38">
        <w:rPr>
          <w:rFonts w:ascii="Times New Roman" w:hAnsi="Times New Roman" w:cs="Times New Roman"/>
          <w:color w:val="212529"/>
          <w:shd w:val="clear" w:color="auto" w:fill="FFFFFF"/>
        </w:rPr>
        <w:t xml:space="preserve">. In:. Přerov: b, 2020, ročník 2019, číslo 705. Dostupné také z: </w:t>
      </w:r>
      <w:hyperlink r:id="rId43" w:history="1">
        <w:r w:rsidRPr="00153382">
          <w:rPr>
            <w:rStyle w:val="Hypertextovodkaz"/>
            <w:rFonts w:ascii="Times New Roman" w:hAnsi="Times New Roman" w:cs="Times New Roman"/>
            <w:shd w:val="clear" w:color="auto" w:fill="FFFFFF"/>
          </w:rPr>
          <w:t>https://ddprerov.cz/wp-content/uploads/2021/11/vnitrni_rad_zarizeni2020.pdf</w:t>
        </w:r>
      </w:hyperlink>
    </w:p>
  </w:footnote>
  <w:footnote w:id="137">
    <w:p w14:paraId="04892BDF" w14:textId="77777777" w:rsidR="00CE7902" w:rsidRPr="00F0718E" w:rsidRDefault="00CE7902" w:rsidP="00CE7902">
      <w:pPr>
        <w:pStyle w:val="Textpoznpodarou"/>
        <w:rPr>
          <w:rFonts w:ascii="Times New Roman" w:hAnsi="Times New Roman" w:cs="Times New Roman"/>
          <w:color w:val="212529"/>
          <w:shd w:val="clear" w:color="auto" w:fill="FFFFFF"/>
        </w:rPr>
      </w:pPr>
      <w:r>
        <w:rPr>
          <w:rStyle w:val="Znakapoznpodarou"/>
        </w:rPr>
        <w:footnoteRef/>
      </w:r>
      <w:r>
        <w:t xml:space="preserve"> </w:t>
      </w:r>
      <w:r w:rsidRPr="00845E38">
        <w:rPr>
          <w:rFonts w:ascii="Times New Roman" w:hAnsi="Times New Roman" w:cs="Times New Roman"/>
          <w:i/>
          <w:iCs/>
          <w:color w:val="212529"/>
          <w:shd w:val="clear" w:color="auto" w:fill="FFFFFF"/>
        </w:rPr>
        <w:t>VNITŘNÍ ŘÁD ZAŘÍZENÍ: b.p</w:t>
      </w:r>
      <w:r w:rsidRPr="00845E38">
        <w:rPr>
          <w:rFonts w:ascii="Times New Roman" w:hAnsi="Times New Roman" w:cs="Times New Roman"/>
          <w:color w:val="212529"/>
          <w:shd w:val="clear" w:color="auto" w:fill="FFFFFF"/>
        </w:rPr>
        <w:t xml:space="preserve">. In:. Přerov: b, 2020, ročník 2019, číslo 705. Dostupné také z: </w:t>
      </w:r>
      <w:hyperlink r:id="rId44" w:history="1">
        <w:r w:rsidRPr="00153382">
          <w:rPr>
            <w:rStyle w:val="Hypertextovodkaz"/>
            <w:rFonts w:ascii="Times New Roman" w:hAnsi="Times New Roman" w:cs="Times New Roman"/>
            <w:shd w:val="clear" w:color="auto" w:fill="FFFFFF"/>
          </w:rPr>
          <w:t>https://ddprerov.cz/wp-content/uploads/2021/11/vnitrni_rad_zarizeni2020.pdf</w:t>
        </w:r>
      </w:hyperlink>
    </w:p>
    <w:p w14:paraId="3C390F38" w14:textId="1D64CA9A" w:rsidR="00CE7902" w:rsidRDefault="00CE7902">
      <w:pPr>
        <w:pStyle w:val="Textpoznpodarou"/>
      </w:pPr>
    </w:p>
  </w:footnote>
  <w:footnote w:id="138">
    <w:p w14:paraId="740CDD7B" w14:textId="3AA043B7" w:rsidR="00781431" w:rsidRDefault="00781431">
      <w:pPr>
        <w:pStyle w:val="Textpoznpodarou"/>
      </w:pPr>
      <w:r>
        <w:rPr>
          <w:rStyle w:val="Znakapoznpodarou"/>
        </w:rPr>
        <w:footnoteRef/>
      </w:r>
      <w:r>
        <w:t xml:space="preserve"> </w:t>
      </w:r>
      <w:r w:rsidRPr="00845E38">
        <w:rPr>
          <w:rFonts w:ascii="Times New Roman" w:hAnsi="Times New Roman" w:cs="Times New Roman"/>
          <w:i/>
          <w:iCs/>
          <w:color w:val="212529"/>
          <w:shd w:val="clear" w:color="auto" w:fill="FFFFFF"/>
        </w:rPr>
        <w:t>VNITŘNÍ ŘÁD ZAŘÍZENÍ: b.p</w:t>
      </w:r>
      <w:r w:rsidRPr="00845E38">
        <w:rPr>
          <w:rFonts w:ascii="Times New Roman" w:hAnsi="Times New Roman" w:cs="Times New Roman"/>
          <w:color w:val="212529"/>
          <w:shd w:val="clear" w:color="auto" w:fill="FFFFFF"/>
        </w:rPr>
        <w:t xml:space="preserve">. In:. Přerov: b, 2020, ročník 2019, číslo 705. Dostupné také z: </w:t>
      </w:r>
      <w:hyperlink r:id="rId45" w:history="1">
        <w:r w:rsidRPr="00153382">
          <w:rPr>
            <w:rStyle w:val="Hypertextovodkaz"/>
            <w:rFonts w:ascii="Times New Roman" w:hAnsi="Times New Roman" w:cs="Times New Roman"/>
            <w:shd w:val="clear" w:color="auto" w:fill="FFFFFF"/>
          </w:rPr>
          <w:t>https://ddprerov.cz/wp-content/uploads/2021/11/vnitrni_rad_zarizeni2020.pdf</w:t>
        </w:r>
      </w:hyperlink>
    </w:p>
  </w:footnote>
  <w:footnote w:id="139">
    <w:p w14:paraId="5B1AD92F" w14:textId="7D52D7ED" w:rsidR="009254C1" w:rsidRDefault="009254C1">
      <w:pPr>
        <w:pStyle w:val="Textpoznpodarou"/>
      </w:pPr>
      <w:r>
        <w:rPr>
          <w:rStyle w:val="Znakapoznpodarou"/>
        </w:rPr>
        <w:footnoteRef/>
      </w:r>
      <w:r>
        <w:t xml:space="preserve"> </w:t>
      </w:r>
      <w:r w:rsidRPr="00845E38">
        <w:rPr>
          <w:rFonts w:ascii="Times New Roman" w:hAnsi="Times New Roman" w:cs="Times New Roman"/>
          <w:i/>
          <w:iCs/>
          <w:color w:val="212529"/>
          <w:shd w:val="clear" w:color="auto" w:fill="FFFFFF"/>
        </w:rPr>
        <w:t>VNITŘNÍ ŘÁD ZAŘÍZENÍ: b.p</w:t>
      </w:r>
      <w:r w:rsidRPr="00845E38">
        <w:rPr>
          <w:rFonts w:ascii="Times New Roman" w:hAnsi="Times New Roman" w:cs="Times New Roman"/>
          <w:color w:val="212529"/>
          <w:shd w:val="clear" w:color="auto" w:fill="FFFFFF"/>
        </w:rPr>
        <w:t xml:space="preserve">. In:. Přerov: b, 2020, ročník 2019, číslo 705. Dostupné také z: </w:t>
      </w:r>
      <w:hyperlink r:id="rId46" w:history="1">
        <w:r w:rsidRPr="00153382">
          <w:rPr>
            <w:rStyle w:val="Hypertextovodkaz"/>
            <w:rFonts w:ascii="Times New Roman" w:hAnsi="Times New Roman" w:cs="Times New Roman"/>
            <w:shd w:val="clear" w:color="auto" w:fill="FFFFFF"/>
          </w:rPr>
          <w:t>https://ddprerov.cz/wp-content/uploads/2021/11/vnitrni_rad_zarizeni2020.pdf</w:t>
        </w:r>
      </w:hyperlink>
    </w:p>
  </w:footnote>
  <w:footnote w:id="140">
    <w:p w14:paraId="10158F5F" w14:textId="33BD5798" w:rsidR="009254C1" w:rsidRDefault="009254C1">
      <w:pPr>
        <w:pStyle w:val="Textpoznpodarou"/>
      </w:pPr>
      <w:r>
        <w:rPr>
          <w:rStyle w:val="Znakapoznpodarou"/>
        </w:rPr>
        <w:footnoteRef/>
      </w:r>
      <w:r>
        <w:t xml:space="preserve"> </w:t>
      </w:r>
      <w:r w:rsidRPr="00845E38">
        <w:rPr>
          <w:rFonts w:ascii="Times New Roman" w:hAnsi="Times New Roman" w:cs="Times New Roman"/>
          <w:i/>
          <w:iCs/>
          <w:color w:val="212529"/>
          <w:shd w:val="clear" w:color="auto" w:fill="FFFFFF"/>
        </w:rPr>
        <w:t>VNITŘNÍ ŘÁD ZAŘÍZENÍ: b.p</w:t>
      </w:r>
      <w:r w:rsidRPr="00845E38">
        <w:rPr>
          <w:rFonts w:ascii="Times New Roman" w:hAnsi="Times New Roman" w:cs="Times New Roman"/>
          <w:color w:val="212529"/>
          <w:shd w:val="clear" w:color="auto" w:fill="FFFFFF"/>
        </w:rPr>
        <w:t xml:space="preserve">. In:. Přerov: b, 2020, ročník 2019, číslo 705. Dostupné také z: </w:t>
      </w:r>
      <w:hyperlink r:id="rId47" w:history="1">
        <w:r w:rsidRPr="00153382">
          <w:rPr>
            <w:rStyle w:val="Hypertextovodkaz"/>
            <w:rFonts w:ascii="Times New Roman" w:hAnsi="Times New Roman" w:cs="Times New Roman"/>
            <w:shd w:val="clear" w:color="auto" w:fill="FFFFFF"/>
          </w:rPr>
          <w:t>https://ddprerov.cz/wp-content/uploads/2021/11/vnitrni_rad_zarizeni2020.pdf</w:t>
        </w:r>
      </w:hyperlink>
    </w:p>
  </w:footnote>
  <w:footnote w:id="141">
    <w:p w14:paraId="081A0723" w14:textId="38EE28F0" w:rsidR="00252B03" w:rsidRDefault="00252B03">
      <w:pPr>
        <w:pStyle w:val="Textpoznpodarou"/>
      </w:pPr>
      <w:r>
        <w:rPr>
          <w:rStyle w:val="Znakapoznpodarou"/>
        </w:rPr>
        <w:footnoteRef/>
      </w:r>
      <w:r>
        <w:t xml:space="preserve"> </w:t>
      </w:r>
      <w:r w:rsidRPr="00845E38">
        <w:rPr>
          <w:rFonts w:ascii="Times New Roman" w:hAnsi="Times New Roman" w:cs="Times New Roman"/>
          <w:i/>
          <w:iCs/>
          <w:color w:val="212529"/>
          <w:shd w:val="clear" w:color="auto" w:fill="FFFFFF"/>
        </w:rPr>
        <w:t>VNITŘNÍ ŘÁD ZAŘÍZENÍ: b.p</w:t>
      </w:r>
      <w:r w:rsidRPr="00845E38">
        <w:rPr>
          <w:rFonts w:ascii="Times New Roman" w:hAnsi="Times New Roman" w:cs="Times New Roman"/>
          <w:color w:val="212529"/>
          <w:shd w:val="clear" w:color="auto" w:fill="FFFFFF"/>
        </w:rPr>
        <w:t xml:space="preserve">. In:. Přerov: b, 2020, ročník 2019, číslo 705. Dostupné také z: </w:t>
      </w:r>
      <w:hyperlink r:id="rId48" w:history="1">
        <w:r w:rsidRPr="00153382">
          <w:rPr>
            <w:rStyle w:val="Hypertextovodkaz"/>
            <w:rFonts w:ascii="Times New Roman" w:hAnsi="Times New Roman" w:cs="Times New Roman"/>
            <w:shd w:val="clear" w:color="auto" w:fill="FFFFFF"/>
          </w:rPr>
          <w:t>https://ddprerov.cz/wp-content/uploads/2021/11/vnitrni_rad_zarizeni2020.pdf</w:t>
        </w:r>
      </w:hyperlink>
    </w:p>
  </w:footnote>
  <w:footnote w:id="142">
    <w:p w14:paraId="187ABD0C" w14:textId="77777777" w:rsidR="00E81EDD" w:rsidRDefault="00E81EDD" w:rsidP="00E81EDD">
      <w:pPr>
        <w:pStyle w:val="Textpoznpodarou"/>
      </w:pPr>
      <w:r>
        <w:rPr>
          <w:rStyle w:val="Znakapoznpodarou"/>
        </w:rPr>
        <w:footnoteRef/>
      </w:r>
      <w:r>
        <w:t xml:space="preserve"> </w:t>
      </w:r>
      <w:r w:rsidRPr="00845E38">
        <w:rPr>
          <w:rFonts w:ascii="Times New Roman" w:hAnsi="Times New Roman" w:cs="Times New Roman"/>
          <w:i/>
          <w:iCs/>
          <w:color w:val="212529"/>
          <w:shd w:val="clear" w:color="auto" w:fill="FFFFFF"/>
        </w:rPr>
        <w:t>VNITŘNÍ ŘÁD ZAŘÍZENÍ: b.p</w:t>
      </w:r>
      <w:r w:rsidRPr="00845E38">
        <w:rPr>
          <w:rFonts w:ascii="Times New Roman" w:hAnsi="Times New Roman" w:cs="Times New Roman"/>
          <w:color w:val="212529"/>
          <w:shd w:val="clear" w:color="auto" w:fill="FFFFFF"/>
        </w:rPr>
        <w:t xml:space="preserve">. In:. Přerov: b, 2020, ročník 2019, číslo 705. Dostupné také z: </w:t>
      </w:r>
      <w:hyperlink r:id="rId49" w:history="1">
        <w:r w:rsidRPr="00153382">
          <w:rPr>
            <w:rStyle w:val="Hypertextovodkaz"/>
            <w:rFonts w:ascii="Times New Roman" w:hAnsi="Times New Roman" w:cs="Times New Roman"/>
            <w:shd w:val="clear" w:color="auto" w:fill="FFFFFF"/>
          </w:rPr>
          <w:t>https://ddprerov.cz/wp-content/uploads/2021/11/vnitrni_rad_zarizeni2020.pdf</w:t>
        </w:r>
      </w:hyperlink>
    </w:p>
    <w:p w14:paraId="79D61CF3" w14:textId="37B32EAE" w:rsidR="00E81EDD" w:rsidRDefault="00E81EDD">
      <w:pPr>
        <w:pStyle w:val="Textpoznpodarou"/>
      </w:pPr>
    </w:p>
  </w:footnote>
  <w:footnote w:id="143">
    <w:p w14:paraId="65952951" w14:textId="6B5E2901" w:rsidR="005D0254" w:rsidRDefault="005D0254">
      <w:pPr>
        <w:pStyle w:val="Textpoznpodarou"/>
      </w:pPr>
      <w:r>
        <w:rPr>
          <w:rStyle w:val="Znakapoznpodarou"/>
        </w:rPr>
        <w:footnoteRef/>
      </w:r>
      <w:r>
        <w:t xml:space="preserve"> </w:t>
      </w:r>
      <w:r w:rsidRPr="00845E38">
        <w:rPr>
          <w:rFonts w:ascii="Times New Roman" w:hAnsi="Times New Roman" w:cs="Times New Roman"/>
          <w:i/>
          <w:iCs/>
          <w:color w:val="212529"/>
          <w:shd w:val="clear" w:color="auto" w:fill="FFFFFF"/>
        </w:rPr>
        <w:t>VNITŘNÍ ŘÁD ZAŘÍZENÍ: b.p</w:t>
      </w:r>
      <w:r w:rsidRPr="00845E38">
        <w:rPr>
          <w:rFonts w:ascii="Times New Roman" w:hAnsi="Times New Roman" w:cs="Times New Roman"/>
          <w:color w:val="212529"/>
          <w:shd w:val="clear" w:color="auto" w:fill="FFFFFF"/>
        </w:rPr>
        <w:t xml:space="preserve">. In:. Přerov: b, 2020, ročník 2019, číslo 705. Dostupné také z: </w:t>
      </w:r>
      <w:hyperlink r:id="rId50" w:history="1">
        <w:r w:rsidRPr="00153382">
          <w:rPr>
            <w:rStyle w:val="Hypertextovodkaz"/>
            <w:rFonts w:ascii="Times New Roman" w:hAnsi="Times New Roman" w:cs="Times New Roman"/>
            <w:shd w:val="clear" w:color="auto" w:fill="FFFFFF"/>
          </w:rPr>
          <w:t>https://ddprerov.cz/wp-content/uploads/2021/11/vnitrni_rad_zarizeni2020.pdf</w:t>
        </w:r>
      </w:hyperlink>
    </w:p>
  </w:footnote>
  <w:footnote w:id="144">
    <w:p w14:paraId="1009DC06" w14:textId="2884E985" w:rsidR="002320F7" w:rsidRDefault="002320F7">
      <w:pPr>
        <w:pStyle w:val="Textpoznpodarou"/>
      </w:pPr>
      <w:r>
        <w:rPr>
          <w:rStyle w:val="Znakapoznpodarou"/>
        </w:rPr>
        <w:footnoteRef/>
      </w:r>
      <w:r>
        <w:t xml:space="preserve"> </w:t>
      </w:r>
      <w:r w:rsidRPr="00845E38">
        <w:rPr>
          <w:rFonts w:ascii="Times New Roman" w:hAnsi="Times New Roman" w:cs="Times New Roman"/>
          <w:i/>
          <w:iCs/>
          <w:color w:val="212529"/>
          <w:shd w:val="clear" w:color="auto" w:fill="FFFFFF"/>
        </w:rPr>
        <w:t>VNITŘNÍ ŘÁD ZAŘÍZENÍ: b.p</w:t>
      </w:r>
      <w:r w:rsidRPr="00845E38">
        <w:rPr>
          <w:rFonts w:ascii="Times New Roman" w:hAnsi="Times New Roman" w:cs="Times New Roman"/>
          <w:color w:val="212529"/>
          <w:shd w:val="clear" w:color="auto" w:fill="FFFFFF"/>
        </w:rPr>
        <w:t xml:space="preserve">. In:. Přerov: b, 2020, ročník 2019, číslo 705. Dostupné také z: </w:t>
      </w:r>
      <w:hyperlink r:id="rId51" w:history="1">
        <w:r w:rsidRPr="00153382">
          <w:rPr>
            <w:rStyle w:val="Hypertextovodkaz"/>
            <w:rFonts w:ascii="Times New Roman" w:hAnsi="Times New Roman" w:cs="Times New Roman"/>
            <w:shd w:val="clear" w:color="auto" w:fill="FFFFFF"/>
          </w:rPr>
          <w:t>https://ddprerov.cz/wp-content/uploads/2021/11/vnitrni_rad_zarizeni2020.pdf</w:t>
        </w:r>
      </w:hyperlink>
    </w:p>
  </w:footnote>
  <w:footnote w:id="145">
    <w:p w14:paraId="4FC64D98" w14:textId="2E7645E8" w:rsidR="00A84633" w:rsidRDefault="00A84633">
      <w:pPr>
        <w:pStyle w:val="Textpoznpodarou"/>
      </w:pPr>
      <w:r>
        <w:rPr>
          <w:rStyle w:val="Znakapoznpodarou"/>
        </w:rPr>
        <w:footnoteRef/>
      </w:r>
      <w:r>
        <w:t xml:space="preserve"> </w:t>
      </w:r>
      <w:r w:rsidRPr="00845E38">
        <w:rPr>
          <w:rFonts w:ascii="Times New Roman" w:hAnsi="Times New Roman" w:cs="Times New Roman"/>
          <w:i/>
          <w:iCs/>
          <w:color w:val="212529"/>
          <w:shd w:val="clear" w:color="auto" w:fill="FFFFFF"/>
        </w:rPr>
        <w:t>VNITŘNÍ ŘÁD ZAŘÍZENÍ: b.p</w:t>
      </w:r>
      <w:r w:rsidRPr="00845E38">
        <w:rPr>
          <w:rFonts w:ascii="Times New Roman" w:hAnsi="Times New Roman" w:cs="Times New Roman"/>
          <w:color w:val="212529"/>
          <w:shd w:val="clear" w:color="auto" w:fill="FFFFFF"/>
        </w:rPr>
        <w:t xml:space="preserve">. In:. Přerov: b, 2020, ročník 2019, číslo 705. Dostupné také z: </w:t>
      </w:r>
      <w:hyperlink r:id="rId52" w:history="1">
        <w:r w:rsidRPr="00153382">
          <w:rPr>
            <w:rStyle w:val="Hypertextovodkaz"/>
            <w:rFonts w:ascii="Times New Roman" w:hAnsi="Times New Roman" w:cs="Times New Roman"/>
            <w:shd w:val="clear" w:color="auto" w:fill="FFFFFF"/>
          </w:rPr>
          <w:t>https://ddprerov.cz/wp-content/uploads/2021/11/vnitrni_rad_zarizeni2020.pdf</w:t>
        </w:r>
      </w:hyperlink>
    </w:p>
  </w:footnote>
  <w:footnote w:id="146">
    <w:p w14:paraId="697CE56F" w14:textId="2E4869DA" w:rsidR="001C4C8E" w:rsidRDefault="001C4C8E">
      <w:pPr>
        <w:pStyle w:val="Textpoznpodarou"/>
      </w:pPr>
      <w:r>
        <w:rPr>
          <w:rStyle w:val="Znakapoznpodarou"/>
        </w:rPr>
        <w:footnoteRef/>
      </w:r>
      <w:r>
        <w:t xml:space="preserve"> </w:t>
      </w:r>
      <w:r w:rsidRPr="00845E38">
        <w:rPr>
          <w:rFonts w:ascii="Times New Roman" w:hAnsi="Times New Roman" w:cs="Times New Roman"/>
          <w:i/>
          <w:iCs/>
          <w:color w:val="212529"/>
          <w:shd w:val="clear" w:color="auto" w:fill="FFFFFF"/>
        </w:rPr>
        <w:t>VNITŘNÍ ŘÁD ZAŘÍZENÍ: b.p</w:t>
      </w:r>
      <w:r w:rsidRPr="00845E38">
        <w:rPr>
          <w:rFonts w:ascii="Times New Roman" w:hAnsi="Times New Roman" w:cs="Times New Roman"/>
          <w:color w:val="212529"/>
          <w:shd w:val="clear" w:color="auto" w:fill="FFFFFF"/>
        </w:rPr>
        <w:t xml:space="preserve">. In:. Přerov: b, 2020, ročník 2019, číslo 705. Dostupné také z: </w:t>
      </w:r>
      <w:hyperlink r:id="rId53" w:history="1">
        <w:r w:rsidRPr="00153382">
          <w:rPr>
            <w:rStyle w:val="Hypertextovodkaz"/>
            <w:rFonts w:ascii="Times New Roman" w:hAnsi="Times New Roman" w:cs="Times New Roman"/>
            <w:shd w:val="clear" w:color="auto" w:fill="FFFFFF"/>
          </w:rPr>
          <w:t>https://ddprerov.cz/wp-content/uploads/2021/11/vnitrni_rad_zarizeni2020.pdf</w:t>
        </w:r>
      </w:hyperlink>
    </w:p>
  </w:footnote>
  <w:footnote w:id="147">
    <w:p w14:paraId="291C0BCE" w14:textId="17B3EFB1" w:rsidR="00EB1443" w:rsidRDefault="00EB1443">
      <w:pPr>
        <w:pStyle w:val="Textpoznpodarou"/>
      </w:pPr>
      <w:r>
        <w:rPr>
          <w:rStyle w:val="Znakapoznpodarou"/>
        </w:rPr>
        <w:footnoteRef/>
      </w:r>
      <w:r>
        <w:t xml:space="preserve"> </w:t>
      </w:r>
      <w:r w:rsidRPr="00845E38">
        <w:rPr>
          <w:rFonts w:ascii="Times New Roman" w:hAnsi="Times New Roman" w:cs="Times New Roman"/>
          <w:i/>
          <w:iCs/>
          <w:color w:val="212529"/>
          <w:shd w:val="clear" w:color="auto" w:fill="FFFFFF"/>
        </w:rPr>
        <w:t>VNITŘNÍ ŘÁD ZAŘÍZENÍ: b.p</w:t>
      </w:r>
      <w:r w:rsidRPr="00845E38">
        <w:rPr>
          <w:rFonts w:ascii="Times New Roman" w:hAnsi="Times New Roman" w:cs="Times New Roman"/>
          <w:color w:val="212529"/>
          <w:shd w:val="clear" w:color="auto" w:fill="FFFFFF"/>
        </w:rPr>
        <w:t xml:space="preserve">. In:. Přerov: b, 2020, ročník 2019, číslo 705. Dostupné také z: </w:t>
      </w:r>
      <w:hyperlink r:id="rId54" w:history="1">
        <w:r w:rsidRPr="00153382">
          <w:rPr>
            <w:rStyle w:val="Hypertextovodkaz"/>
            <w:rFonts w:ascii="Times New Roman" w:hAnsi="Times New Roman" w:cs="Times New Roman"/>
            <w:shd w:val="clear" w:color="auto" w:fill="FFFFFF"/>
          </w:rPr>
          <w:t>https://ddprerov.cz/wp-content/uploads/2021/11/vnitrni_rad_zarizeni2020.pdf</w:t>
        </w:r>
      </w:hyperlink>
    </w:p>
  </w:footnote>
  <w:footnote w:id="148">
    <w:p w14:paraId="40E92300" w14:textId="59948DE7" w:rsidR="00236798" w:rsidRDefault="00236798">
      <w:pPr>
        <w:pStyle w:val="Textpoznpodarou"/>
      </w:pPr>
      <w:r>
        <w:rPr>
          <w:rStyle w:val="Znakapoznpodarou"/>
        </w:rPr>
        <w:footnoteRef/>
      </w:r>
      <w:r>
        <w:t xml:space="preserve"> </w:t>
      </w:r>
      <w:r w:rsidRPr="00845E38">
        <w:rPr>
          <w:rFonts w:ascii="Times New Roman" w:hAnsi="Times New Roman" w:cs="Times New Roman"/>
          <w:i/>
          <w:iCs/>
          <w:color w:val="212529"/>
          <w:shd w:val="clear" w:color="auto" w:fill="FFFFFF"/>
        </w:rPr>
        <w:t>VNITŘNÍ ŘÁD ZAŘÍZENÍ: b.p</w:t>
      </w:r>
      <w:r w:rsidRPr="00845E38">
        <w:rPr>
          <w:rFonts w:ascii="Times New Roman" w:hAnsi="Times New Roman" w:cs="Times New Roman"/>
          <w:color w:val="212529"/>
          <w:shd w:val="clear" w:color="auto" w:fill="FFFFFF"/>
        </w:rPr>
        <w:t xml:space="preserve">. In:. Přerov: b, 2020, ročník 2019, číslo 705. Dostupné také z: </w:t>
      </w:r>
      <w:hyperlink r:id="rId55" w:history="1">
        <w:r w:rsidRPr="00153382">
          <w:rPr>
            <w:rStyle w:val="Hypertextovodkaz"/>
            <w:rFonts w:ascii="Times New Roman" w:hAnsi="Times New Roman" w:cs="Times New Roman"/>
            <w:shd w:val="clear" w:color="auto" w:fill="FFFFFF"/>
          </w:rPr>
          <w:t>https://ddprerov.cz/wp-content/uploads/2021/11/vnitrni_rad_zarizeni2020.pdf</w:t>
        </w:r>
      </w:hyperlink>
    </w:p>
  </w:footnote>
  <w:footnote w:id="149">
    <w:p w14:paraId="3AD160A2" w14:textId="77777777" w:rsidR="00074151" w:rsidRDefault="00074151" w:rsidP="00074151">
      <w:pPr>
        <w:pStyle w:val="Textpoznpodarou"/>
      </w:pPr>
      <w:r>
        <w:rPr>
          <w:rStyle w:val="Znakapoznpodarou"/>
        </w:rPr>
        <w:footnoteRef/>
      </w:r>
      <w:r>
        <w:t xml:space="preserve"> </w:t>
      </w:r>
      <w:r w:rsidRPr="00845E38">
        <w:rPr>
          <w:rFonts w:ascii="Times New Roman" w:hAnsi="Times New Roman" w:cs="Times New Roman"/>
          <w:i/>
          <w:iCs/>
          <w:color w:val="212529"/>
          <w:shd w:val="clear" w:color="auto" w:fill="FFFFFF"/>
        </w:rPr>
        <w:t>VNITŘNÍ ŘÁD ZAŘÍZENÍ: b.p</w:t>
      </w:r>
      <w:r w:rsidRPr="00845E38">
        <w:rPr>
          <w:rFonts w:ascii="Times New Roman" w:hAnsi="Times New Roman" w:cs="Times New Roman"/>
          <w:color w:val="212529"/>
          <w:shd w:val="clear" w:color="auto" w:fill="FFFFFF"/>
        </w:rPr>
        <w:t xml:space="preserve">. In:. Přerov: b, 2020, ročník 2019, číslo 705. Dostupné také z: </w:t>
      </w:r>
      <w:hyperlink r:id="rId56" w:history="1">
        <w:r w:rsidRPr="00153382">
          <w:rPr>
            <w:rStyle w:val="Hypertextovodkaz"/>
            <w:rFonts w:ascii="Times New Roman" w:hAnsi="Times New Roman" w:cs="Times New Roman"/>
            <w:shd w:val="clear" w:color="auto" w:fill="FFFFFF"/>
          </w:rPr>
          <w:t>https://ddprerov.cz/wp-content/uploads/2021/11/vnitrni_rad_zarizeni2020.pdf</w:t>
        </w:r>
      </w:hyperlink>
    </w:p>
    <w:p w14:paraId="133E76DA" w14:textId="0D750B8F" w:rsidR="00074151" w:rsidRDefault="00074151">
      <w:pPr>
        <w:pStyle w:val="Textpoznpodarou"/>
      </w:pPr>
    </w:p>
  </w:footnote>
  <w:footnote w:id="150">
    <w:p w14:paraId="67686735" w14:textId="29C250A6" w:rsidR="00850C09" w:rsidRDefault="00850C09">
      <w:pPr>
        <w:pStyle w:val="Textpoznpodarou"/>
      </w:pPr>
      <w:r>
        <w:rPr>
          <w:rStyle w:val="Znakapoznpodarou"/>
        </w:rPr>
        <w:footnoteRef/>
      </w:r>
      <w:r>
        <w:t xml:space="preserve"> </w:t>
      </w:r>
      <w:r w:rsidRPr="00845E38">
        <w:rPr>
          <w:rFonts w:ascii="Times New Roman" w:hAnsi="Times New Roman" w:cs="Times New Roman"/>
          <w:i/>
          <w:iCs/>
          <w:color w:val="212529"/>
          <w:shd w:val="clear" w:color="auto" w:fill="FFFFFF"/>
        </w:rPr>
        <w:t>VNITŘNÍ ŘÁD ZAŘÍZENÍ: b.p</w:t>
      </w:r>
      <w:r w:rsidRPr="00845E38">
        <w:rPr>
          <w:rFonts w:ascii="Times New Roman" w:hAnsi="Times New Roman" w:cs="Times New Roman"/>
          <w:color w:val="212529"/>
          <w:shd w:val="clear" w:color="auto" w:fill="FFFFFF"/>
        </w:rPr>
        <w:t xml:space="preserve">. In:. Přerov: b, 2020, ročník 2019, číslo 705. Dostupné také z: </w:t>
      </w:r>
      <w:hyperlink r:id="rId57" w:history="1">
        <w:r w:rsidRPr="00153382">
          <w:rPr>
            <w:rStyle w:val="Hypertextovodkaz"/>
            <w:rFonts w:ascii="Times New Roman" w:hAnsi="Times New Roman" w:cs="Times New Roman"/>
            <w:shd w:val="clear" w:color="auto" w:fill="FFFFFF"/>
          </w:rPr>
          <w:t>https://ddprerov.cz/wp-content/uploads/2021/11/vnitrni_rad_zarizeni2020.pdf</w:t>
        </w:r>
      </w:hyperlink>
    </w:p>
  </w:footnote>
  <w:footnote w:id="151">
    <w:p w14:paraId="001A2CF2" w14:textId="42203D94" w:rsidR="005046BD" w:rsidRDefault="005046BD">
      <w:pPr>
        <w:pStyle w:val="Textpoznpodarou"/>
      </w:pPr>
      <w:r>
        <w:rPr>
          <w:rStyle w:val="Znakapoznpodarou"/>
        </w:rPr>
        <w:footnoteRef/>
      </w:r>
      <w:r>
        <w:t xml:space="preserve"> </w:t>
      </w:r>
      <w:r w:rsidRPr="00845E38">
        <w:rPr>
          <w:rFonts w:ascii="Times New Roman" w:hAnsi="Times New Roman" w:cs="Times New Roman"/>
          <w:i/>
          <w:iCs/>
          <w:color w:val="212529"/>
          <w:shd w:val="clear" w:color="auto" w:fill="FFFFFF"/>
        </w:rPr>
        <w:t>VNITŘNÍ ŘÁD ZAŘÍZENÍ: b.p</w:t>
      </w:r>
      <w:r w:rsidRPr="00845E38">
        <w:rPr>
          <w:rFonts w:ascii="Times New Roman" w:hAnsi="Times New Roman" w:cs="Times New Roman"/>
          <w:color w:val="212529"/>
          <w:shd w:val="clear" w:color="auto" w:fill="FFFFFF"/>
        </w:rPr>
        <w:t xml:space="preserve">. In:. Přerov: b, 2020, ročník 2019, číslo 705. Dostupné také z: </w:t>
      </w:r>
      <w:hyperlink r:id="rId58" w:history="1">
        <w:r w:rsidRPr="00153382">
          <w:rPr>
            <w:rStyle w:val="Hypertextovodkaz"/>
            <w:rFonts w:ascii="Times New Roman" w:hAnsi="Times New Roman" w:cs="Times New Roman"/>
            <w:shd w:val="clear" w:color="auto" w:fill="FFFFFF"/>
          </w:rPr>
          <w:t>https://ddprerov.cz/wp-content/uploads/2021/11/vnitrni_rad_zarizeni2020.pdf</w:t>
        </w:r>
      </w:hyperlink>
    </w:p>
  </w:footnote>
  <w:footnote w:id="152">
    <w:p w14:paraId="7D9BD2EF" w14:textId="77777777" w:rsidR="006E7CBC" w:rsidRDefault="006E7CBC" w:rsidP="006E7CBC">
      <w:pPr>
        <w:pStyle w:val="Textpoznpodarou"/>
      </w:pPr>
      <w:r>
        <w:rPr>
          <w:rStyle w:val="Znakapoznpodarou"/>
        </w:rPr>
        <w:footnoteRef/>
      </w:r>
      <w:r>
        <w:t xml:space="preserve"> </w:t>
      </w:r>
      <w:r w:rsidRPr="00845E38">
        <w:rPr>
          <w:rFonts w:ascii="Times New Roman" w:hAnsi="Times New Roman" w:cs="Times New Roman"/>
          <w:i/>
          <w:iCs/>
          <w:color w:val="212529"/>
          <w:shd w:val="clear" w:color="auto" w:fill="FFFFFF"/>
        </w:rPr>
        <w:t>VNITŘNÍ ŘÁD ZAŘÍZENÍ: b.p</w:t>
      </w:r>
      <w:r w:rsidRPr="00845E38">
        <w:rPr>
          <w:rFonts w:ascii="Times New Roman" w:hAnsi="Times New Roman" w:cs="Times New Roman"/>
          <w:color w:val="212529"/>
          <w:shd w:val="clear" w:color="auto" w:fill="FFFFFF"/>
        </w:rPr>
        <w:t xml:space="preserve">. In:. Přerov: b, 2020, ročník 2019, číslo 705. Dostupné také z: </w:t>
      </w:r>
      <w:hyperlink r:id="rId59" w:history="1">
        <w:r w:rsidRPr="00153382">
          <w:rPr>
            <w:rStyle w:val="Hypertextovodkaz"/>
            <w:rFonts w:ascii="Times New Roman" w:hAnsi="Times New Roman" w:cs="Times New Roman"/>
            <w:shd w:val="clear" w:color="auto" w:fill="FFFFFF"/>
          </w:rPr>
          <w:t>https://ddprerov.cz/wp-content/uploads/2021/11/vnitrni_rad_zarizeni2020.pdf</w:t>
        </w:r>
      </w:hyperlink>
    </w:p>
    <w:p w14:paraId="35B67C0D" w14:textId="5DF806A5" w:rsidR="006E7CBC" w:rsidRDefault="006E7CBC">
      <w:pPr>
        <w:pStyle w:val="Textpoznpodarou"/>
      </w:pPr>
    </w:p>
  </w:footnote>
  <w:footnote w:id="153">
    <w:p w14:paraId="7F10887B" w14:textId="00F7EB2F" w:rsidR="00B53EC5" w:rsidRDefault="00B53EC5">
      <w:pPr>
        <w:pStyle w:val="Textpoznpodarou"/>
      </w:pPr>
      <w:r>
        <w:rPr>
          <w:rStyle w:val="Znakapoznpodarou"/>
        </w:rPr>
        <w:footnoteRef/>
      </w:r>
      <w:r>
        <w:t xml:space="preserve"> </w:t>
      </w:r>
      <w:r w:rsidRPr="00845E38">
        <w:rPr>
          <w:rFonts w:ascii="Times New Roman" w:hAnsi="Times New Roman" w:cs="Times New Roman"/>
          <w:i/>
          <w:iCs/>
          <w:color w:val="212529"/>
          <w:shd w:val="clear" w:color="auto" w:fill="FFFFFF"/>
        </w:rPr>
        <w:t>VNITŘNÍ ŘÁD ZAŘÍZENÍ: b.p</w:t>
      </w:r>
      <w:r w:rsidRPr="00845E38">
        <w:rPr>
          <w:rFonts w:ascii="Times New Roman" w:hAnsi="Times New Roman" w:cs="Times New Roman"/>
          <w:color w:val="212529"/>
          <w:shd w:val="clear" w:color="auto" w:fill="FFFFFF"/>
        </w:rPr>
        <w:t xml:space="preserve">. In:. Přerov: b, 2020, ročník 2019, číslo 705. Dostupné také z: </w:t>
      </w:r>
      <w:hyperlink r:id="rId60" w:history="1">
        <w:r w:rsidRPr="00153382">
          <w:rPr>
            <w:rStyle w:val="Hypertextovodkaz"/>
            <w:rFonts w:ascii="Times New Roman" w:hAnsi="Times New Roman" w:cs="Times New Roman"/>
            <w:shd w:val="clear" w:color="auto" w:fill="FFFFFF"/>
          </w:rPr>
          <w:t>https://ddprerov.cz/wp-content/uploads/2021/11/vnitrni_rad_zarizeni2020.pdf</w:t>
        </w:r>
      </w:hyperlink>
    </w:p>
  </w:footnote>
  <w:footnote w:id="154">
    <w:p w14:paraId="1DA982AC" w14:textId="7E036D96" w:rsidR="009C7C7F" w:rsidRDefault="009C7C7F">
      <w:pPr>
        <w:pStyle w:val="Textpoznpodarou"/>
      </w:pPr>
      <w:r>
        <w:rPr>
          <w:rStyle w:val="Znakapoznpodarou"/>
        </w:rPr>
        <w:footnoteRef/>
      </w:r>
      <w:r>
        <w:t xml:space="preserve"> </w:t>
      </w:r>
      <w:r w:rsidRPr="00845E38">
        <w:rPr>
          <w:rFonts w:ascii="Times New Roman" w:hAnsi="Times New Roman" w:cs="Times New Roman"/>
          <w:i/>
          <w:iCs/>
          <w:color w:val="212529"/>
          <w:shd w:val="clear" w:color="auto" w:fill="FFFFFF"/>
        </w:rPr>
        <w:t>VNITŘNÍ ŘÁD ZAŘÍZENÍ: b.p</w:t>
      </w:r>
      <w:r w:rsidRPr="00845E38">
        <w:rPr>
          <w:rFonts w:ascii="Times New Roman" w:hAnsi="Times New Roman" w:cs="Times New Roman"/>
          <w:color w:val="212529"/>
          <w:shd w:val="clear" w:color="auto" w:fill="FFFFFF"/>
        </w:rPr>
        <w:t xml:space="preserve">. In:. Přerov: b, 2020, ročník 2019, číslo 705. Dostupné také z: </w:t>
      </w:r>
      <w:hyperlink r:id="rId61" w:history="1">
        <w:r w:rsidRPr="00153382">
          <w:rPr>
            <w:rStyle w:val="Hypertextovodkaz"/>
            <w:rFonts w:ascii="Times New Roman" w:hAnsi="Times New Roman" w:cs="Times New Roman"/>
            <w:shd w:val="clear" w:color="auto" w:fill="FFFFFF"/>
          </w:rPr>
          <w:t>https://ddprerov.cz/wp-content/uploads/2021/11/vnitrni_rad_zarizeni2020.pdf</w:t>
        </w:r>
      </w:hyperlink>
    </w:p>
  </w:footnote>
  <w:footnote w:id="155">
    <w:p w14:paraId="6F9A007F" w14:textId="65A22FF3" w:rsidR="00525778" w:rsidRDefault="00525778">
      <w:pPr>
        <w:pStyle w:val="Textpoznpodarou"/>
      </w:pPr>
      <w:r>
        <w:rPr>
          <w:rStyle w:val="Znakapoznpodarou"/>
        </w:rPr>
        <w:footnoteRef/>
      </w:r>
      <w:r>
        <w:t xml:space="preserve"> </w:t>
      </w:r>
      <w:r w:rsidR="009F1DCE">
        <w:t xml:space="preserve"> </w:t>
      </w:r>
      <w:r w:rsidR="009F1DCE" w:rsidRPr="00845E38">
        <w:rPr>
          <w:rFonts w:ascii="Times New Roman" w:hAnsi="Times New Roman" w:cs="Times New Roman"/>
          <w:i/>
          <w:iCs/>
          <w:color w:val="212529"/>
          <w:shd w:val="clear" w:color="auto" w:fill="FFFFFF"/>
        </w:rPr>
        <w:t>VNITŘNÍ ŘÁD ZAŘÍZENÍ: b.p</w:t>
      </w:r>
      <w:r w:rsidR="009F1DCE" w:rsidRPr="00845E38">
        <w:rPr>
          <w:rFonts w:ascii="Times New Roman" w:hAnsi="Times New Roman" w:cs="Times New Roman"/>
          <w:color w:val="212529"/>
          <w:shd w:val="clear" w:color="auto" w:fill="FFFFFF"/>
        </w:rPr>
        <w:t xml:space="preserve">. In:. Přerov: b, 2020, ročník 2019, číslo 705. Dostupné také z: </w:t>
      </w:r>
      <w:hyperlink r:id="rId62" w:history="1">
        <w:r w:rsidR="009F1DCE" w:rsidRPr="00153382">
          <w:rPr>
            <w:rStyle w:val="Hypertextovodkaz"/>
            <w:rFonts w:ascii="Times New Roman" w:hAnsi="Times New Roman" w:cs="Times New Roman"/>
            <w:shd w:val="clear" w:color="auto" w:fill="FFFFFF"/>
          </w:rPr>
          <w:t>https://ddprerov.cz/wp-content/uploads/2021/11/vnitrni_rad_zarizeni2020.pdf</w:t>
        </w:r>
      </w:hyperlink>
    </w:p>
  </w:footnote>
  <w:footnote w:id="156">
    <w:p w14:paraId="5EFFBE18" w14:textId="3BF61CD6" w:rsidR="007E7640" w:rsidRPr="007E7640" w:rsidRDefault="007E7640">
      <w:pPr>
        <w:pStyle w:val="Textpoznpodarou"/>
        <w:rPr>
          <w:rFonts w:ascii="Times New Roman" w:hAnsi="Times New Roman" w:cs="Times New Roman"/>
        </w:rPr>
      </w:pPr>
      <w:r>
        <w:rPr>
          <w:rStyle w:val="Znakapoznpodarou"/>
        </w:rPr>
        <w:footnoteRef/>
      </w:r>
      <w:r>
        <w:t xml:space="preserve"> </w:t>
      </w:r>
      <w:r w:rsidRPr="007E7640">
        <w:rPr>
          <w:rFonts w:ascii="Times New Roman" w:hAnsi="Times New Roman" w:cs="Times New Roman"/>
          <w:color w:val="212529"/>
          <w:shd w:val="clear" w:color="auto" w:fill="FFFFFF"/>
        </w:rPr>
        <w:t xml:space="preserve">ČESKÁ REPUBLIKA. </w:t>
      </w:r>
      <w:r w:rsidRPr="007E7640">
        <w:rPr>
          <w:rFonts w:ascii="Times New Roman" w:hAnsi="Times New Roman" w:cs="Times New Roman"/>
          <w:i/>
          <w:iCs/>
          <w:color w:val="212529"/>
          <w:shd w:val="clear" w:color="auto" w:fill="FFFFFF"/>
        </w:rPr>
        <w:t>Zákon o výkonu ústavní výchovy nebo ochranné výchovy ve školských zařízeních a o preventivně výchovné péči ve školských zařízeních a o změně dalších zákonů</w:t>
      </w:r>
      <w:r w:rsidRPr="007E7640">
        <w:rPr>
          <w:rFonts w:ascii="Times New Roman" w:hAnsi="Times New Roman" w:cs="Times New Roman"/>
          <w:color w:val="212529"/>
          <w:shd w:val="clear" w:color="auto" w:fill="FFFFFF"/>
        </w:rPr>
        <w:t>: b.p. In: </w:t>
      </w:r>
      <w:r w:rsidRPr="007E7640">
        <w:rPr>
          <w:rFonts w:ascii="Times New Roman" w:hAnsi="Times New Roman" w:cs="Times New Roman"/>
          <w:i/>
          <w:iCs/>
          <w:color w:val="212529"/>
          <w:shd w:val="clear" w:color="auto" w:fill="FFFFFF"/>
        </w:rPr>
        <w:t>Občanské právo</w:t>
      </w:r>
      <w:r w:rsidRPr="007E7640">
        <w:rPr>
          <w:rFonts w:ascii="Times New Roman" w:hAnsi="Times New Roman" w:cs="Times New Roman"/>
          <w:color w:val="212529"/>
          <w:shd w:val="clear" w:color="auto" w:fill="FFFFFF"/>
        </w:rPr>
        <w:t>. b.m.: b, 2002, ročník 2002, 48/2002, číslo 109. Dostupné také z: https://www.zakonyprolidi.cz/cs/2002-109</w:t>
      </w:r>
    </w:p>
  </w:footnote>
  <w:footnote w:id="157">
    <w:p w14:paraId="58EBA2E4" w14:textId="0EC16967" w:rsidR="00F37A4D" w:rsidRDefault="00F37A4D">
      <w:pPr>
        <w:pStyle w:val="Textpoznpodarou"/>
      </w:pPr>
      <w:r>
        <w:rPr>
          <w:rStyle w:val="Znakapoznpodarou"/>
        </w:rPr>
        <w:footnoteRef/>
      </w:r>
      <w:r>
        <w:t xml:space="preserve"> </w:t>
      </w:r>
      <w:r w:rsidRPr="00845E38">
        <w:rPr>
          <w:rFonts w:ascii="Times New Roman" w:hAnsi="Times New Roman" w:cs="Times New Roman"/>
          <w:i/>
          <w:iCs/>
          <w:color w:val="212529"/>
          <w:shd w:val="clear" w:color="auto" w:fill="FFFFFF"/>
        </w:rPr>
        <w:t>VNITŘNÍ ŘÁD ZAŘÍZENÍ: b.p</w:t>
      </w:r>
      <w:r w:rsidRPr="00845E38">
        <w:rPr>
          <w:rFonts w:ascii="Times New Roman" w:hAnsi="Times New Roman" w:cs="Times New Roman"/>
          <w:color w:val="212529"/>
          <w:shd w:val="clear" w:color="auto" w:fill="FFFFFF"/>
        </w:rPr>
        <w:t xml:space="preserve">. In:. Přerov: b, 2020, ročník 2019, číslo 705. Dostupné také z: </w:t>
      </w:r>
      <w:hyperlink r:id="rId63" w:history="1">
        <w:r w:rsidRPr="00153382">
          <w:rPr>
            <w:rStyle w:val="Hypertextovodkaz"/>
            <w:rFonts w:ascii="Times New Roman" w:hAnsi="Times New Roman" w:cs="Times New Roman"/>
            <w:shd w:val="clear" w:color="auto" w:fill="FFFFFF"/>
          </w:rPr>
          <w:t>https://ddprerov.cz/wp-content/uploads/2021/11/vnitrni_rad_zarizeni2020.pdf</w:t>
        </w:r>
      </w:hyperlink>
    </w:p>
  </w:footnote>
  <w:footnote w:id="158">
    <w:p w14:paraId="65E741AB" w14:textId="593B6935" w:rsidR="00CD502B" w:rsidRDefault="00CD502B">
      <w:pPr>
        <w:pStyle w:val="Textpoznpodarou"/>
      </w:pPr>
      <w:r>
        <w:rPr>
          <w:rStyle w:val="Znakapoznpodarou"/>
        </w:rPr>
        <w:footnoteRef/>
      </w:r>
      <w:r>
        <w:t xml:space="preserve"> </w:t>
      </w:r>
      <w:r w:rsidRPr="00845E38">
        <w:rPr>
          <w:rFonts w:ascii="Times New Roman" w:hAnsi="Times New Roman" w:cs="Times New Roman"/>
          <w:i/>
          <w:iCs/>
          <w:color w:val="212529"/>
          <w:shd w:val="clear" w:color="auto" w:fill="FFFFFF"/>
        </w:rPr>
        <w:t>VNITŘNÍ ŘÁD ZAŘÍZENÍ: b.p</w:t>
      </w:r>
      <w:r w:rsidRPr="00845E38">
        <w:rPr>
          <w:rFonts w:ascii="Times New Roman" w:hAnsi="Times New Roman" w:cs="Times New Roman"/>
          <w:color w:val="212529"/>
          <w:shd w:val="clear" w:color="auto" w:fill="FFFFFF"/>
        </w:rPr>
        <w:t xml:space="preserve">. In:. Přerov: b, 2020, ročník 2019, číslo 705. Dostupné také z: </w:t>
      </w:r>
      <w:hyperlink r:id="rId64" w:history="1">
        <w:r w:rsidRPr="00153382">
          <w:rPr>
            <w:rStyle w:val="Hypertextovodkaz"/>
            <w:rFonts w:ascii="Times New Roman" w:hAnsi="Times New Roman" w:cs="Times New Roman"/>
            <w:shd w:val="clear" w:color="auto" w:fill="FFFFFF"/>
          </w:rPr>
          <w:t>https://ddprerov.cz/wp-content/uploads/2021/11/vnitrni_rad_zarizeni2020.pdf</w:t>
        </w:r>
      </w:hyperlink>
    </w:p>
  </w:footnote>
  <w:footnote w:id="159">
    <w:p w14:paraId="1D94B44D" w14:textId="473F115B" w:rsidR="00EA70E8" w:rsidRDefault="00EA70E8">
      <w:pPr>
        <w:pStyle w:val="Textpoznpodarou"/>
      </w:pPr>
      <w:r>
        <w:rPr>
          <w:rStyle w:val="Znakapoznpodarou"/>
        </w:rPr>
        <w:footnoteRef/>
      </w:r>
      <w:r>
        <w:t xml:space="preserve"> </w:t>
      </w:r>
      <w:r w:rsidRPr="00845E38">
        <w:rPr>
          <w:rFonts w:ascii="Times New Roman" w:hAnsi="Times New Roman" w:cs="Times New Roman"/>
          <w:i/>
          <w:iCs/>
          <w:color w:val="212529"/>
          <w:shd w:val="clear" w:color="auto" w:fill="FFFFFF"/>
        </w:rPr>
        <w:t>VNITŘNÍ ŘÁD ZAŘÍZENÍ: b.p</w:t>
      </w:r>
      <w:r w:rsidRPr="00845E38">
        <w:rPr>
          <w:rFonts w:ascii="Times New Roman" w:hAnsi="Times New Roman" w:cs="Times New Roman"/>
          <w:color w:val="212529"/>
          <w:shd w:val="clear" w:color="auto" w:fill="FFFFFF"/>
        </w:rPr>
        <w:t xml:space="preserve">. In:. Přerov: b, 2020, ročník 2019, číslo 705. Dostupné také z: </w:t>
      </w:r>
      <w:hyperlink r:id="rId65" w:history="1">
        <w:r w:rsidRPr="00153382">
          <w:rPr>
            <w:rStyle w:val="Hypertextovodkaz"/>
            <w:rFonts w:ascii="Times New Roman" w:hAnsi="Times New Roman" w:cs="Times New Roman"/>
            <w:shd w:val="clear" w:color="auto" w:fill="FFFFFF"/>
          </w:rPr>
          <w:t>https://ddprerov.cz/wp-content/uploads/2021/11/vnitrni_rad_zarizeni2020.pdf</w:t>
        </w:r>
      </w:hyperlink>
    </w:p>
  </w:footnote>
  <w:footnote w:id="160">
    <w:p w14:paraId="6955AC2E" w14:textId="0EA902A9" w:rsidR="00415D8B" w:rsidRDefault="00415D8B">
      <w:pPr>
        <w:pStyle w:val="Textpoznpodarou"/>
      </w:pPr>
      <w:r>
        <w:rPr>
          <w:rStyle w:val="Znakapoznpodarou"/>
        </w:rPr>
        <w:footnoteRef/>
      </w:r>
      <w:r>
        <w:t xml:space="preserve"> </w:t>
      </w:r>
      <w:r w:rsidRPr="00845E38">
        <w:rPr>
          <w:rFonts w:ascii="Times New Roman" w:hAnsi="Times New Roman" w:cs="Times New Roman"/>
          <w:i/>
          <w:iCs/>
          <w:color w:val="212529"/>
          <w:shd w:val="clear" w:color="auto" w:fill="FFFFFF"/>
        </w:rPr>
        <w:t>VNITŘNÍ ŘÁD ZAŘÍZENÍ: b.p</w:t>
      </w:r>
      <w:r w:rsidRPr="00845E38">
        <w:rPr>
          <w:rFonts w:ascii="Times New Roman" w:hAnsi="Times New Roman" w:cs="Times New Roman"/>
          <w:color w:val="212529"/>
          <w:shd w:val="clear" w:color="auto" w:fill="FFFFFF"/>
        </w:rPr>
        <w:t xml:space="preserve">. In:. Přerov: b, 2020, ročník 2019, číslo 705. Dostupné také z: </w:t>
      </w:r>
      <w:hyperlink r:id="rId66" w:history="1">
        <w:r w:rsidRPr="00153382">
          <w:rPr>
            <w:rStyle w:val="Hypertextovodkaz"/>
            <w:rFonts w:ascii="Times New Roman" w:hAnsi="Times New Roman" w:cs="Times New Roman"/>
            <w:shd w:val="clear" w:color="auto" w:fill="FFFFFF"/>
          </w:rPr>
          <w:t>https://ddprerov.cz/wp-content/uploads/2021/11/vnitrni_rad_zarizeni2020.pdf</w:t>
        </w:r>
      </w:hyperlink>
    </w:p>
  </w:footnote>
  <w:footnote w:id="161">
    <w:p w14:paraId="41A11923" w14:textId="77777777" w:rsidR="00F651A9" w:rsidRDefault="00F651A9" w:rsidP="00F651A9">
      <w:pPr>
        <w:pStyle w:val="Textpoznpodarou"/>
      </w:pPr>
      <w:r>
        <w:rPr>
          <w:rStyle w:val="Znakapoznpodarou"/>
        </w:rPr>
        <w:footnoteRef/>
      </w:r>
      <w:r>
        <w:t xml:space="preserve"> </w:t>
      </w:r>
      <w:r w:rsidRPr="00845E38">
        <w:rPr>
          <w:rFonts w:ascii="Times New Roman" w:hAnsi="Times New Roman" w:cs="Times New Roman"/>
          <w:i/>
          <w:iCs/>
          <w:color w:val="212529"/>
          <w:shd w:val="clear" w:color="auto" w:fill="FFFFFF"/>
        </w:rPr>
        <w:t>VNITŘNÍ ŘÁD ZAŘÍZENÍ: b.p</w:t>
      </w:r>
      <w:r w:rsidRPr="00845E38">
        <w:rPr>
          <w:rFonts w:ascii="Times New Roman" w:hAnsi="Times New Roman" w:cs="Times New Roman"/>
          <w:color w:val="212529"/>
          <w:shd w:val="clear" w:color="auto" w:fill="FFFFFF"/>
        </w:rPr>
        <w:t xml:space="preserve">. In:. Přerov: b, 2020, ročník 2019, číslo 705. Dostupné také z: </w:t>
      </w:r>
      <w:hyperlink r:id="rId67" w:history="1">
        <w:r w:rsidRPr="00153382">
          <w:rPr>
            <w:rStyle w:val="Hypertextovodkaz"/>
            <w:rFonts w:ascii="Times New Roman" w:hAnsi="Times New Roman" w:cs="Times New Roman"/>
            <w:shd w:val="clear" w:color="auto" w:fill="FFFFFF"/>
          </w:rPr>
          <w:t>https://ddprerov.cz/wp-content/uploads/2021/11/vnitrni_rad_zarizeni2020.pdf</w:t>
        </w:r>
      </w:hyperlink>
    </w:p>
    <w:p w14:paraId="2D876778" w14:textId="5C4E2F0D" w:rsidR="00F651A9" w:rsidRDefault="00F651A9">
      <w:pPr>
        <w:pStyle w:val="Textpoznpodarou"/>
      </w:pPr>
    </w:p>
  </w:footnote>
  <w:footnote w:id="162">
    <w:p w14:paraId="72E3201B" w14:textId="1FF5E7C4" w:rsidR="00E256EF" w:rsidRPr="001572A2" w:rsidRDefault="00E256EF">
      <w:pPr>
        <w:pStyle w:val="Textpoznpodarou"/>
        <w:rPr>
          <w:rFonts w:ascii="Times New Roman" w:hAnsi="Times New Roman" w:cs="Times New Roman"/>
        </w:rPr>
      </w:pPr>
      <w:r w:rsidRPr="001572A2">
        <w:rPr>
          <w:rStyle w:val="Znakapoznpodarou"/>
          <w:rFonts w:ascii="Times New Roman" w:hAnsi="Times New Roman" w:cs="Times New Roman"/>
        </w:rPr>
        <w:footnoteRef/>
      </w:r>
      <w:r w:rsidRPr="001572A2">
        <w:rPr>
          <w:rFonts w:ascii="Times New Roman" w:hAnsi="Times New Roman" w:cs="Times New Roman"/>
        </w:rPr>
        <w:t xml:space="preserve"> </w:t>
      </w:r>
      <w:r w:rsidR="001572A2" w:rsidRPr="001572A2">
        <w:rPr>
          <w:rFonts w:ascii="Times New Roman" w:hAnsi="Times New Roman" w:cs="Times New Roman"/>
          <w:color w:val="212529"/>
          <w:shd w:val="clear" w:color="auto" w:fill="FFFFFF"/>
        </w:rPr>
        <w:t xml:space="preserve">KNECHTOVÁ, Zdeňka, Andrea POKORNÁ, Edita PEŠÁKOVÁ a Dana DOLANOVÁ. </w:t>
      </w:r>
      <w:r w:rsidR="001572A2" w:rsidRPr="001572A2">
        <w:rPr>
          <w:rFonts w:ascii="Times New Roman" w:hAnsi="Times New Roman" w:cs="Times New Roman"/>
          <w:i/>
          <w:iCs/>
          <w:color w:val="212529"/>
          <w:shd w:val="clear" w:color="auto" w:fill="FFFFFF"/>
        </w:rPr>
        <w:t>Kvalitativní výzkum:</w:t>
      </w:r>
      <w:r w:rsidR="001572A2" w:rsidRPr="001572A2">
        <w:rPr>
          <w:rFonts w:ascii="Times New Roman" w:hAnsi="Times New Roman" w:cs="Times New Roman"/>
          <w:color w:val="212529"/>
          <w:shd w:val="clear" w:color="auto" w:fill="FFFFFF"/>
        </w:rPr>
        <w:t xml:space="preserve"> b.p. In: </w:t>
      </w:r>
      <w:r w:rsidR="001572A2" w:rsidRPr="001572A2">
        <w:rPr>
          <w:rFonts w:ascii="Times New Roman" w:hAnsi="Times New Roman" w:cs="Times New Roman"/>
          <w:i/>
          <w:iCs/>
          <w:color w:val="212529"/>
          <w:shd w:val="clear" w:color="auto" w:fill="FFFFFF"/>
        </w:rPr>
        <w:t>MUNI IS: Informační systém Masarykovy univerzity</w:t>
      </w:r>
      <w:r w:rsidR="001572A2" w:rsidRPr="001572A2">
        <w:rPr>
          <w:rFonts w:ascii="Times New Roman" w:hAnsi="Times New Roman" w:cs="Times New Roman"/>
          <w:color w:val="212529"/>
          <w:shd w:val="clear" w:color="auto" w:fill="FFFFFF"/>
        </w:rPr>
        <w:t xml:space="preserve"> [online]. Brno: b, b.r., b.d.v. [cit. 2023-06-19]. Dostupné z: </w:t>
      </w:r>
      <w:hyperlink r:id="rId68" w:history="1">
        <w:r w:rsidR="001572A2" w:rsidRPr="009069B7">
          <w:rPr>
            <w:rStyle w:val="Hypertextovodkaz"/>
            <w:rFonts w:ascii="Times New Roman" w:hAnsi="Times New Roman" w:cs="Times New Roman"/>
            <w:shd w:val="clear" w:color="auto" w:fill="FFFFFF"/>
          </w:rPr>
          <w:t>https://is.muni.cz/do/rect/el/estud/lf/js19/metodika_zp/web/pages/06-kvalitativni.html</w:t>
        </w:r>
      </w:hyperlink>
      <w:r w:rsidR="001572A2">
        <w:rPr>
          <w:rFonts w:ascii="Times New Roman" w:hAnsi="Times New Roman" w:cs="Times New Roman"/>
          <w:color w:val="212529"/>
          <w:shd w:val="clear" w:color="auto" w:fill="FFFFFF"/>
        </w:rPr>
        <w:t xml:space="preserve"> </w:t>
      </w:r>
    </w:p>
  </w:footnote>
  <w:footnote w:id="163">
    <w:p w14:paraId="27D99436" w14:textId="77777777" w:rsidR="00CD1268" w:rsidRPr="001572A2" w:rsidRDefault="00CD1268" w:rsidP="00CD1268">
      <w:pPr>
        <w:pStyle w:val="Textpoznpodarou"/>
        <w:rPr>
          <w:rFonts w:ascii="Times New Roman" w:hAnsi="Times New Roman" w:cs="Times New Roman"/>
        </w:rPr>
      </w:pPr>
      <w:r>
        <w:rPr>
          <w:rStyle w:val="Znakapoznpodarou"/>
        </w:rPr>
        <w:footnoteRef/>
      </w:r>
      <w:r>
        <w:t xml:space="preserve"> </w:t>
      </w:r>
      <w:r w:rsidRPr="001572A2">
        <w:rPr>
          <w:rFonts w:ascii="Times New Roman" w:hAnsi="Times New Roman" w:cs="Times New Roman"/>
          <w:color w:val="212529"/>
          <w:shd w:val="clear" w:color="auto" w:fill="FFFFFF"/>
        </w:rPr>
        <w:t xml:space="preserve">KNECHTOVÁ, Zdeňka, Andrea POKORNÁ, Edita PEŠÁKOVÁ a Dana DOLANOVÁ. </w:t>
      </w:r>
      <w:r w:rsidRPr="001572A2">
        <w:rPr>
          <w:rFonts w:ascii="Times New Roman" w:hAnsi="Times New Roman" w:cs="Times New Roman"/>
          <w:i/>
          <w:iCs/>
          <w:color w:val="212529"/>
          <w:shd w:val="clear" w:color="auto" w:fill="FFFFFF"/>
        </w:rPr>
        <w:t>Kvalitativní výzkum:</w:t>
      </w:r>
      <w:r w:rsidRPr="001572A2">
        <w:rPr>
          <w:rFonts w:ascii="Times New Roman" w:hAnsi="Times New Roman" w:cs="Times New Roman"/>
          <w:color w:val="212529"/>
          <w:shd w:val="clear" w:color="auto" w:fill="FFFFFF"/>
        </w:rPr>
        <w:t xml:space="preserve"> b.p. In: </w:t>
      </w:r>
      <w:r w:rsidRPr="001572A2">
        <w:rPr>
          <w:rFonts w:ascii="Times New Roman" w:hAnsi="Times New Roman" w:cs="Times New Roman"/>
          <w:i/>
          <w:iCs/>
          <w:color w:val="212529"/>
          <w:shd w:val="clear" w:color="auto" w:fill="FFFFFF"/>
        </w:rPr>
        <w:t>MUNI IS: Informační systém Masarykovy univerzity</w:t>
      </w:r>
      <w:r w:rsidRPr="001572A2">
        <w:rPr>
          <w:rFonts w:ascii="Times New Roman" w:hAnsi="Times New Roman" w:cs="Times New Roman"/>
          <w:color w:val="212529"/>
          <w:shd w:val="clear" w:color="auto" w:fill="FFFFFF"/>
        </w:rPr>
        <w:t xml:space="preserve"> [online]. Brno: b, b.r., b.d.v. [cit. 2023-06-19]. Dostupné z: </w:t>
      </w:r>
      <w:hyperlink r:id="rId69" w:history="1">
        <w:r w:rsidRPr="009069B7">
          <w:rPr>
            <w:rStyle w:val="Hypertextovodkaz"/>
            <w:rFonts w:ascii="Times New Roman" w:hAnsi="Times New Roman" w:cs="Times New Roman"/>
            <w:shd w:val="clear" w:color="auto" w:fill="FFFFFF"/>
          </w:rPr>
          <w:t>https://is.muni.cz/do/rect/el/estud/lf/js19/metodika_zp/web/pages/06-kvalitativni.html</w:t>
        </w:r>
      </w:hyperlink>
      <w:r>
        <w:rPr>
          <w:rFonts w:ascii="Times New Roman" w:hAnsi="Times New Roman" w:cs="Times New Roman"/>
          <w:color w:val="212529"/>
          <w:shd w:val="clear" w:color="auto" w:fill="FFFFFF"/>
        </w:rPr>
        <w:t xml:space="preserve"> </w:t>
      </w:r>
    </w:p>
    <w:p w14:paraId="726036D2" w14:textId="6117AC77" w:rsidR="00CD1268" w:rsidRDefault="00CD1268">
      <w:pPr>
        <w:pStyle w:val="Textpoznpodarou"/>
      </w:pPr>
    </w:p>
  </w:footnote>
  <w:footnote w:id="164">
    <w:p w14:paraId="221F8FD1" w14:textId="6E1ABC67" w:rsidR="00B355C2" w:rsidRPr="001676F8" w:rsidRDefault="00B355C2">
      <w:pPr>
        <w:pStyle w:val="Textpoznpodarou"/>
        <w:rPr>
          <w:rFonts w:ascii="Times New Roman" w:hAnsi="Times New Roman" w:cs="Times New Roman"/>
          <w:color w:val="212529"/>
          <w:shd w:val="clear" w:color="auto" w:fill="FFFFFF"/>
        </w:rPr>
      </w:pPr>
      <w:r>
        <w:rPr>
          <w:rStyle w:val="Znakapoznpodarou"/>
        </w:rPr>
        <w:footnoteRef/>
      </w:r>
      <w:r>
        <w:t xml:space="preserve"> </w:t>
      </w:r>
      <w:r w:rsidR="001676F8" w:rsidRPr="001676F8">
        <w:rPr>
          <w:rFonts w:ascii="Times New Roman" w:hAnsi="Times New Roman" w:cs="Times New Roman"/>
          <w:color w:val="212529"/>
          <w:shd w:val="clear" w:color="auto" w:fill="FFFFFF"/>
        </w:rPr>
        <w:t xml:space="preserve">Výzkumný rozhovor: </w:t>
      </w:r>
      <w:r w:rsidR="001676F8" w:rsidRPr="009C58B8">
        <w:rPr>
          <w:rFonts w:ascii="Times New Roman" w:hAnsi="Times New Roman" w:cs="Times New Roman"/>
          <w:i/>
          <w:iCs/>
          <w:color w:val="212529"/>
          <w:shd w:val="clear" w:color="auto" w:fill="FFFFFF"/>
        </w:rPr>
        <w:t>Kvalitativní výzkum užívající techniku rozhovoru krok za krokem</w:t>
      </w:r>
      <w:r w:rsidR="001676F8" w:rsidRPr="001676F8">
        <w:rPr>
          <w:rFonts w:ascii="Times New Roman" w:hAnsi="Times New Roman" w:cs="Times New Roman"/>
          <w:color w:val="212529"/>
          <w:shd w:val="clear" w:color="auto" w:fill="FFFFFF"/>
        </w:rPr>
        <w:t>. In: </w:t>
      </w:r>
      <w:r w:rsidR="001676F8" w:rsidRPr="001676F8">
        <w:rPr>
          <w:rFonts w:ascii="Times New Roman" w:hAnsi="Times New Roman" w:cs="Times New Roman"/>
          <w:i/>
          <w:iCs/>
          <w:color w:val="212529"/>
          <w:shd w:val="clear" w:color="auto" w:fill="FFFFFF"/>
        </w:rPr>
        <w:t>MUNI IS: Informační systém Masarykovy univerzity</w:t>
      </w:r>
      <w:r w:rsidR="001676F8" w:rsidRPr="001676F8">
        <w:rPr>
          <w:rFonts w:ascii="Times New Roman" w:hAnsi="Times New Roman" w:cs="Times New Roman"/>
          <w:color w:val="212529"/>
          <w:shd w:val="clear" w:color="auto" w:fill="FFFFFF"/>
        </w:rPr>
        <w:t xml:space="preserve"> [online]. Brno: b, 2017, b.d.v. [cit. 2023-06-19]. Dostupné z:https://is.muni.cz/el/1421/podzim2017/PS_BA016/um/_----Interview_-_prezentace_pro_studenty_a_zadani_semestrove_prace.pptx.pdf </w:t>
      </w:r>
    </w:p>
    <w:p w14:paraId="1F8BE238" w14:textId="77777777" w:rsidR="001676F8" w:rsidRPr="001676F8" w:rsidRDefault="001676F8">
      <w:pPr>
        <w:pStyle w:val="Textpoznpodarou"/>
        <w:rPr>
          <w:rFonts w:ascii="Times New Roman" w:hAnsi="Times New Roman" w:cs="Times New Roman"/>
          <w:sz w:val="24"/>
          <w:szCs w:val="24"/>
        </w:rPr>
      </w:pPr>
    </w:p>
  </w:footnote>
  <w:footnote w:id="165">
    <w:p w14:paraId="2F923943" w14:textId="3A65AB4F" w:rsidR="008A3790" w:rsidRPr="008A3790" w:rsidRDefault="008A3790">
      <w:pPr>
        <w:pStyle w:val="Textpoznpodarou"/>
        <w:rPr>
          <w:rFonts w:ascii="Times New Roman" w:hAnsi="Times New Roman" w:cs="Times New Roman"/>
        </w:rPr>
      </w:pPr>
      <w:r>
        <w:rPr>
          <w:rStyle w:val="Znakapoznpodarou"/>
        </w:rPr>
        <w:footnoteRef/>
      </w:r>
      <w:r>
        <w:t xml:space="preserve"> </w:t>
      </w:r>
      <w:r w:rsidRPr="008A3790">
        <w:rPr>
          <w:rFonts w:ascii="Times New Roman" w:hAnsi="Times New Roman" w:cs="Times New Roman"/>
          <w:color w:val="212529"/>
          <w:shd w:val="clear" w:color="auto" w:fill="FFFFFF"/>
        </w:rPr>
        <w:t>ŠVAŘÍČEK, Roman a Klára ŠEĎOVÁ. </w:t>
      </w:r>
      <w:r w:rsidRPr="008A3790">
        <w:rPr>
          <w:rFonts w:ascii="Times New Roman" w:hAnsi="Times New Roman" w:cs="Times New Roman"/>
          <w:i/>
          <w:iCs/>
          <w:color w:val="212529"/>
          <w:shd w:val="clear" w:color="auto" w:fill="FFFFFF"/>
        </w:rPr>
        <w:t>Kvalitativní výzkum v pedagogických vědách: b.p</w:t>
      </w:r>
      <w:r w:rsidRPr="008A3790">
        <w:rPr>
          <w:rFonts w:ascii="Times New Roman" w:hAnsi="Times New Roman" w:cs="Times New Roman"/>
          <w:color w:val="212529"/>
          <w:shd w:val="clear" w:color="auto" w:fill="FFFFFF"/>
        </w:rPr>
        <w:t xml:space="preserve">. </w:t>
      </w:r>
      <w:r>
        <w:rPr>
          <w:rFonts w:ascii="Times New Roman" w:hAnsi="Times New Roman" w:cs="Times New Roman"/>
          <w:color w:val="212529"/>
          <w:shd w:val="clear" w:color="auto" w:fill="FFFFFF"/>
        </w:rPr>
        <w:t xml:space="preserve"> 1. </w:t>
      </w:r>
      <w:r w:rsidRPr="008A3790">
        <w:rPr>
          <w:rFonts w:ascii="Times New Roman" w:hAnsi="Times New Roman" w:cs="Times New Roman"/>
          <w:color w:val="212529"/>
          <w:shd w:val="clear" w:color="auto" w:fill="FFFFFF"/>
        </w:rPr>
        <w:t>Praha: Portál, 2007. ISBN 978-80-7367-313-0.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FA2"/>
    <w:multiLevelType w:val="hybridMultilevel"/>
    <w:tmpl w:val="B8B23C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9F5505"/>
    <w:multiLevelType w:val="hybridMultilevel"/>
    <w:tmpl w:val="6B6EC9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DC5DBF"/>
    <w:multiLevelType w:val="hybridMultilevel"/>
    <w:tmpl w:val="80F267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0555E5"/>
    <w:multiLevelType w:val="hybridMultilevel"/>
    <w:tmpl w:val="E438EDB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F0A2A56"/>
    <w:multiLevelType w:val="multilevel"/>
    <w:tmpl w:val="C666C2D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12866CA"/>
    <w:multiLevelType w:val="hybridMultilevel"/>
    <w:tmpl w:val="209C70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1D67D19"/>
    <w:multiLevelType w:val="hybridMultilevel"/>
    <w:tmpl w:val="FC366C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152F9D"/>
    <w:multiLevelType w:val="hybridMultilevel"/>
    <w:tmpl w:val="5B3A339C"/>
    <w:lvl w:ilvl="0" w:tplc="E19CA2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DB3970"/>
    <w:multiLevelType w:val="hybridMultilevel"/>
    <w:tmpl w:val="6B1C9F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BF55F3"/>
    <w:multiLevelType w:val="multilevel"/>
    <w:tmpl w:val="1A1CEB9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557363"/>
    <w:multiLevelType w:val="hybridMultilevel"/>
    <w:tmpl w:val="E806B760"/>
    <w:lvl w:ilvl="0" w:tplc="5C163F0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BC3227"/>
    <w:multiLevelType w:val="hybridMultilevel"/>
    <w:tmpl w:val="5F3A92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DD232C3"/>
    <w:multiLevelType w:val="hybridMultilevel"/>
    <w:tmpl w:val="23BE962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27854D0D"/>
    <w:multiLevelType w:val="hybridMultilevel"/>
    <w:tmpl w:val="6F2426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615772"/>
    <w:multiLevelType w:val="hybridMultilevel"/>
    <w:tmpl w:val="DF30C5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4211BAE"/>
    <w:multiLevelType w:val="hybridMultilevel"/>
    <w:tmpl w:val="6B6EC9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A255C36"/>
    <w:multiLevelType w:val="multilevel"/>
    <w:tmpl w:val="7ECA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1C2B00"/>
    <w:multiLevelType w:val="multilevel"/>
    <w:tmpl w:val="A00A340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444D7976"/>
    <w:multiLevelType w:val="hybridMultilevel"/>
    <w:tmpl w:val="074C66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4EF3AA1"/>
    <w:multiLevelType w:val="hybridMultilevel"/>
    <w:tmpl w:val="41023B86"/>
    <w:lvl w:ilvl="0" w:tplc="FEE412A2">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0" w15:restartNumberingAfterBreak="0">
    <w:nsid w:val="46CA7EA2"/>
    <w:multiLevelType w:val="hybridMultilevel"/>
    <w:tmpl w:val="CDDAB0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AA2EF1"/>
    <w:multiLevelType w:val="multilevel"/>
    <w:tmpl w:val="1A1CEB9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3593E71"/>
    <w:multiLevelType w:val="multilevel"/>
    <w:tmpl w:val="EA22CD28"/>
    <w:lvl w:ilvl="0">
      <w:start w:val="1"/>
      <w:numFmt w:val="decimal"/>
      <w:lvlText w:val="%1"/>
      <w:lvlJc w:val="left"/>
      <w:pPr>
        <w:ind w:left="360" w:hanging="360"/>
      </w:pPr>
      <w:rPr>
        <w:rFonts w:hint="default"/>
        <w:b w:val="0"/>
        <w:sz w:val="24"/>
      </w:rPr>
    </w:lvl>
    <w:lvl w:ilvl="1">
      <w:start w:val="1"/>
      <w:numFmt w:val="decimal"/>
      <w:lvlText w:val="%1.%2"/>
      <w:lvlJc w:val="left"/>
      <w:pPr>
        <w:ind w:left="720" w:hanging="720"/>
      </w:pPr>
      <w:rPr>
        <w:rFonts w:hint="default"/>
        <w:b/>
        <w:bCs w:val="0"/>
        <w:sz w:val="32"/>
        <w:szCs w:val="32"/>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440" w:hanging="144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800" w:hanging="1800"/>
      </w:pPr>
      <w:rPr>
        <w:rFonts w:hint="default"/>
        <w:b w:val="0"/>
        <w:sz w:val="24"/>
      </w:rPr>
    </w:lvl>
    <w:lvl w:ilvl="7">
      <w:start w:val="1"/>
      <w:numFmt w:val="decimal"/>
      <w:lvlText w:val="%1.%2.%3.%4.%5.%6.%7.%8"/>
      <w:lvlJc w:val="left"/>
      <w:pPr>
        <w:ind w:left="2160" w:hanging="216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23" w15:restartNumberingAfterBreak="0">
    <w:nsid w:val="553171E9"/>
    <w:multiLevelType w:val="multilevel"/>
    <w:tmpl w:val="87E4BCC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82669D1"/>
    <w:multiLevelType w:val="hybridMultilevel"/>
    <w:tmpl w:val="7CA06F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8881201"/>
    <w:multiLevelType w:val="hybridMultilevel"/>
    <w:tmpl w:val="CA547D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8AE5673"/>
    <w:multiLevelType w:val="hybridMultilevel"/>
    <w:tmpl w:val="815657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18202CB"/>
    <w:multiLevelType w:val="multilevel"/>
    <w:tmpl w:val="1A1CEB9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F32DC5"/>
    <w:multiLevelType w:val="hybridMultilevel"/>
    <w:tmpl w:val="3898B1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7227F2"/>
    <w:multiLevelType w:val="hybridMultilevel"/>
    <w:tmpl w:val="5ED2F9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3B4180E"/>
    <w:multiLevelType w:val="hybridMultilevel"/>
    <w:tmpl w:val="3CE81E48"/>
    <w:lvl w:ilvl="0" w:tplc="0010ADDE">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4570377"/>
    <w:multiLevelType w:val="hybridMultilevel"/>
    <w:tmpl w:val="372E2A92"/>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74DD095A"/>
    <w:multiLevelType w:val="hybridMultilevel"/>
    <w:tmpl w:val="D826C8FE"/>
    <w:lvl w:ilvl="0" w:tplc="A03EF6B6">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86A3C9C"/>
    <w:multiLevelType w:val="multilevel"/>
    <w:tmpl w:val="94F630B2"/>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7C2D21DC"/>
    <w:multiLevelType w:val="hybridMultilevel"/>
    <w:tmpl w:val="1D5498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CFC21AF"/>
    <w:multiLevelType w:val="hybridMultilevel"/>
    <w:tmpl w:val="4370B524"/>
    <w:lvl w:ilvl="0" w:tplc="D9DAFA68">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E100108"/>
    <w:multiLevelType w:val="multilevel"/>
    <w:tmpl w:val="8FFAF71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FAE04AA"/>
    <w:multiLevelType w:val="hybridMultilevel"/>
    <w:tmpl w:val="004832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27015163">
    <w:abstractNumId w:val="19"/>
  </w:num>
  <w:num w:numId="2" w16cid:durableId="412895939">
    <w:abstractNumId w:val="7"/>
  </w:num>
  <w:num w:numId="3" w16cid:durableId="1314338806">
    <w:abstractNumId w:val="34"/>
  </w:num>
  <w:num w:numId="4" w16cid:durableId="1729958463">
    <w:abstractNumId w:val="36"/>
  </w:num>
  <w:num w:numId="5" w16cid:durableId="692271080">
    <w:abstractNumId w:val="22"/>
  </w:num>
  <w:num w:numId="6" w16cid:durableId="132410018">
    <w:abstractNumId w:val="5"/>
  </w:num>
  <w:num w:numId="7" w16cid:durableId="837773838">
    <w:abstractNumId w:val="31"/>
  </w:num>
  <w:num w:numId="8" w16cid:durableId="1372073893">
    <w:abstractNumId w:val="6"/>
  </w:num>
  <w:num w:numId="9" w16cid:durableId="1227455203">
    <w:abstractNumId w:val="14"/>
  </w:num>
  <w:num w:numId="10" w16cid:durableId="1594820794">
    <w:abstractNumId w:val="33"/>
  </w:num>
  <w:num w:numId="11" w16cid:durableId="88546046">
    <w:abstractNumId w:val="20"/>
  </w:num>
  <w:num w:numId="12" w16cid:durableId="249776555">
    <w:abstractNumId w:val="29"/>
  </w:num>
  <w:num w:numId="13" w16cid:durableId="1348022538">
    <w:abstractNumId w:val="8"/>
  </w:num>
  <w:num w:numId="14" w16cid:durableId="566913758">
    <w:abstractNumId w:val="2"/>
  </w:num>
  <w:num w:numId="15" w16cid:durableId="1565945844">
    <w:abstractNumId w:val="18"/>
  </w:num>
  <w:num w:numId="16" w16cid:durableId="628435941">
    <w:abstractNumId w:val="13"/>
  </w:num>
  <w:num w:numId="17" w16cid:durableId="981272439">
    <w:abstractNumId w:val="10"/>
  </w:num>
  <w:num w:numId="18" w16cid:durableId="1001467708">
    <w:abstractNumId w:val="23"/>
  </w:num>
  <w:num w:numId="19" w16cid:durableId="806437474">
    <w:abstractNumId w:val="32"/>
  </w:num>
  <w:num w:numId="20" w16cid:durableId="1751191788">
    <w:abstractNumId w:val="25"/>
  </w:num>
  <w:num w:numId="21" w16cid:durableId="877083281">
    <w:abstractNumId w:val="12"/>
  </w:num>
  <w:num w:numId="22" w16cid:durableId="389229399">
    <w:abstractNumId w:val="30"/>
  </w:num>
  <w:num w:numId="23" w16cid:durableId="2102212720">
    <w:abstractNumId w:val="1"/>
  </w:num>
  <w:num w:numId="24" w16cid:durableId="335886666">
    <w:abstractNumId w:val="28"/>
  </w:num>
  <w:num w:numId="25" w16cid:durableId="2080325919">
    <w:abstractNumId w:val="3"/>
  </w:num>
  <w:num w:numId="26" w16cid:durableId="709840933">
    <w:abstractNumId w:val="24"/>
  </w:num>
  <w:num w:numId="27" w16cid:durableId="1484392602">
    <w:abstractNumId w:val="11"/>
  </w:num>
  <w:num w:numId="28" w16cid:durableId="166752882">
    <w:abstractNumId w:val="26"/>
  </w:num>
  <w:num w:numId="29" w16cid:durableId="523904739">
    <w:abstractNumId w:val="37"/>
  </w:num>
  <w:num w:numId="30" w16cid:durableId="581716238">
    <w:abstractNumId w:val="16"/>
  </w:num>
  <w:num w:numId="31" w16cid:durableId="1854998743">
    <w:abstractNumId w:val="0"/>
  </w:num>
  <w:num w:numId="32" w16cid:durableId="113866056">
    <w:abstractNumId w:val="15"/>
  </w:num>
  <w:num w:numId="33" w16cid:durableId="1791586301">
    <w:abstractNumId w:val="9"/>
  </w:num>
  <w:num w:numId="34" w16cid:durableId="1365982244">
    <w:abstractNumId w:val="27"/>
  </w:num>
  <w:num w:numId="35" w16cid:durableId="666245539">
    <w:abstractNumId w:val="21"/>
  </w:num>
  <w:num w:numId="36" w16cid:durableId="1323194963">
    <w:abstractNumId w:val="35"/>
  </w:num>
  <w:num w:numId="37" w16cid:durableId="907769171">
    <w:abstractNumId w:val="17"/>
  </w:num>
  <w:num w:numId="38" w16cid:durableId="10252122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F93"/>
    <w:rsid w:val="00001086"/>
    <w:rsid w:val="000022CA"/>
    <w:rsid w:val="00002FDE"/>
    <w:rsid w:val="0000300C"/>
    <w:rsid w:val="00004901"/>
    <w:rsid w:val="00005387"/>
    <w:rsid w:val="00005951"/>
    <w:rsid w:val="000059E4"/>
    <w:rsid w:val="00005D28"/>
    <w:rsid w:val="00006374"/>
    <w:rsid w:val="00010A87"/>
    <w:rsid w:val="00010E28"/>
    <w:rsid w:val="00011422"/>
    <w:rsid w:val="0001161C"/>
    <w:rsid w:val="00012D03"/>
    <w:rsid w:val="00015886"/>
    <w:rsid w:val="00017DFF"/>
    <w:rsid w:val="00020BC5"/>
    <w:rsid w:val="00020DB4"/>
    <w:rsid w:val="00020FD8"/>
    <w:rsid w:val="000218A1"/>
    <w:rsid w:val="00021E48"/>
    <w:rsid w:val="00022382"/>
    <w:rsid w:val="00022982"/>
    <w:rsid w:val="000249DC"/>
    <w:rsid w:val="00027137"/>
    <w:rsid w:val="000274A9"/>
    <w:rsid w:val="00027B4B"/>
    <w:rsid w:val="0003089E"/>
    <w:rsid w:val="00031697"/>
    <w:rsid w:val="000335D6"/>
    <w:rsid w:val="00033B6D"/>
    <w:rsid w:val="00035ACF"/>
    <w:rsid w:val="00035B20"/>
    <w:rsid w:val="0003768C"/>
    <w:rsid w:val="0003782E"/>
    <w:rsid w:val="00037DA9"/>
    <w:rsid w:val="00040968"/>
    <w:rsid w:val="00041339"/>
    <w:rsid w:val="0004349D"/>
    <w:rsid w:val="000438AE"/>
    <w:rsid w:val="00044F67"/>
    <w:rsid w:val="00045A32"/>
    <w:rsid w:val="000467E9"/>
    <w:rsid w:val="00047255"/>
    <w:rsid w:val="00050ADF"/>
    <w:rsid w:val="00051E3F"/>
    <w:rsid w:val="00051F54"/>
    <w:rsid w:val="00052C8B"/>
    <w:rsid w:val="00053955"/>
    <w:rsid w:val="00053BFF"/>
    <w:rsid w:val="00054312"/>
    <w:rsid w:val="000546AA"/>
    <w:rsid w:val="00054ACE"/>
    <w:rsid w:val="00054C9C"/>
    <w:rsid w:val="00055A72"/>
    <w:rsid w:val="000561CD"/>
    <w:rsid w:val="00057728"/>
    <w:rsid w:val="0006025E"/>
    <w:rsid w:val="00060F97"/>
    <w:rsid w:val="0006131E"/>
    <w:rsid w:val="0006455D"/>
    <w:rsid w:val="000650D7"/>
    <w:rsid w:val="0006675C"/>
    <w:rsid w:val="00067144"/>
    <w:rsid w:val="000679CD"/>
    <w:rsid w:val="00070530"/>
    <w:rsid w:val="00070B48"/>
    <w:rsid w:val="000710C7"/>
    <w:rsid w:val="00071A19"/>
    <w:rsid w:val="000722AD"/>
    <w:rsid w:val="00073787"/>
    <w:rsid w:val="00074151"/>
    <w:rsid w:val="00074912"/>
    <w:rsid w:val="00077E7C"/>
    <w:rsid w:val="0008059D"/>
    <w:rsid w:val="000822FE"/>
    <w:rsid w:val="00082C3B"/>
    <w:rsid w:val="00085232"/>
    <w:rsid w:val="00086369"/>
    <w:rsid w:val="00086B96"/>
    <w:rsid w:val="0008721E"/>
    <w:rsid w:val="000877E9"/>
    <w:rsid w:val="00087FE6"/>
    <w:rsid w:val="0009014C"/>
    <w:rsid w:val="000906BF"/>
    <w:rsid w:val="000917CF"/>
    <w:rsid w:val="00091A27"/>
    <w:rsid w:val="000929C5"/>
    <w:rsid w:val="0009349D"/>
    <w:rsid w:val="00093F43"/>
    <w:rsid w:val="00095526"/>
    <w:rsid w:val="00095CC9"/>
    <w:rsid w:val="00095F75"/>
    <w:rsid w:val="00097578"/>
    <w:rsid w:val="00097EFF"/>
    <w:rsid w:val="000A035C"/>
    <w:rsid w:val="000A0D09"/>
    <w:rsid w:val="000A0F35"/>
    <w:rsid w:val="000A21B9"/>
    <w:rsid w:val="000A22BF"/>
    <w:rsid w:val="000A24F4"/>
    <w:rsid w:val="000A3D6E"/>
    <w:rsid w:val="000A5929"/>
    <w:rsid w:val="000A6831"/>
    <w:rsid w:val="000A6BA3"/>
    <w:rsid w:val="000A7508"/>
    <w:rsid w:val="000B27D8"/>
    <w:rsid w:val="000B313D"/>
    <w:rsid w:val="000B31F7"/>
    <w:rsid w:val="000B39C6"/>
    <w:rsid w:val="000B433E"/>
    <w:rsid w:val="000B4ED2"/>
    <w:rsid w:val="000B6062"/>
    <w:rsid w:val="000B7C66"/>
    <w:rsid w:val="000B7F95"/>
    <w:rsid w:val="000C036E"/>
    <w:rsid w:val="000C0401"/>
    <w:rsid w:val="000C0886"/>
    <w:rsid w:val="000C1A3B"/>
    <w:rsid w:val="000C1A9C"/>
    <w:rsid w:val="000C21FE"/>
    <w:rsid w:val="000C2840"/>
    <w:rsid w:val="000C3790"/>
    <w:rsid w:val="000C3C11"/>
    <w:rsid w:val="000C433B"/>
    <w:rsid w:val="000C45C8"/>
    <w:rsid w:val="000C4B18"/>
    <w:rsid w:val="000C5073"/>
    <w:rsid w:val="000C5CAE"/>
    <w:rsid w:val="000D13CD"/>
    <w:rsid w:val="000D14D3"/>
    <w:rsid w:val="000D4B43"/>
    <w:rsid w:val="000D4C66"/>
    <w:rsid w:val="000D528A"/>
    <w:rsid w:val="000D55D8"/>
    <w:rsid w:val="000D5E2F"/>
    <w:rsid w:val="000D644E"/>
    <w:rsid w:val="000D6E94"/>
    <w:rsid w:val="000D7712"/>
    <w:rsid w:val="000D7AB9"/>
    <w:rsid w:val="000E2C2A"/>
    <w:rsid w:val="000E4374"/>
    <w:rsid w:val="000E5543"/>
    <w:rsid w:val="000E59DC"/>
    <w:rsid w:val="000E664B"/>
    <w:rsid w:val="000E7C45"/>
    <w:rsid w:val="000E7E15"/>
    <w:rsid w:val="000F22DD"/>
    <w:rsid w:val="000F2EAA"/>
    <w:rsid w:val="000F4719"/>
    <w:rsid w:val="000F6858"/>
    <w:rsid w:val="000F726F"/>
    <w:rsid w:val="000F7283"/>
    <w:rsid w:val="000F785A"/>
    <w:rsid w:val="000F7C41"/>
    <w:rsid w:val="000F7E73"/>
    <w:rsid w:val="000F7FEC"/>
    <w:rsid w:val="0010102A"/>
    <w:rsid w:val="0010143B"/>
    <w:rsid w:val="001014B9"/>
    <w:rsid w:val="00101791"/>
    <w:rsid w:val="00101BD2"/>
    <w:rsid w:val="001038C5"/>
    <w:rsid w:val="00103EFB"/>
    <w:rsid w:val="00105872"/>
    <w:rsid w:val="00106874"/>
    <w:rsid w:val="00106DF2"/>
    <w:rsid w:val="00106E8F"/>
    <w:rsid w:val="001077AF"/>
    <w:rsid w:val="001101A0"/>
    <w:rsid w:val="00111CF8"/>
    <w:rsid w:val="00113BB6"/>
    <w:rsid w:val="00113E39"/>
    <w:rsid w:val="00114EE0"/>
    <w:rsid w:val="00115E73"/>
    <w:rsid w:val="00117690"/>
    <w:rsid w:val="00120794"/>
    <w:rsid w:val="001212E0"/>
    <w:rsid w:val="0012249A"/>
    <w:rsid w:val="00122C73"/>
    <w:rsid w:val="00122DFC"/>
    <w:rsid w:val="00122FF4"/>
    <w:rsid w:val="00123881"/>
    <w:rsid w:val="00125DD2"/>
    <w:rsid w:val="0012616A"/>
    <w:rsid w:val="00126540"/>
    <w:rsid w:val="0013166A"/>
    <w:rsid w:val="00131B1D"/>
    <w:rsid w:val="0013215A"/>
    <w:rsid w:val="001337EE"/>
    <w:rsid w:val="00134ECE"/>
    <w:rsid w:val="00135E18"/>
    <w:rsid w:val="001373CD"/>
    <w:rsid w:val="0014098B"/>
    <w:rsid w:val="00144AAF"/>
    <w:rsid w:val="00144ACF"/>
    <w:rsid w:val="001508E9"/>
    <w:rsid w:val="00150F2E"/>
    <w:rsid w:val="00152128"/>
    <w:rsid w:val="00153C97"/>
    <w:rsid w:val="00154F12"/>
    <w:rsid w:val="001569E6"/>
    <w:rsid w:val="00156BEA"/>
    <w:rsid w:val="001572A2"/>
    <w:rsid w:val="001577A2"/>
    <w:rsid w:val="00157BE5"/>
    <w:rsid w:val="00157E8C"/>
    <w:rsid w:val="00160A94"/>
    <w:rsid w:val="00164C69"/>
    <w:rsid w:val="00165B78"/>
    <w:rsid w:val="00165F57"/>
    <w:rsid w:val="00167674"/>
    <w:rsid w:val="001676F8"/>
    <w:rsid w:val="00170E81"/>
    <w:rsid w:val="00173143"/>
    <w:rsid w:val="00175052"/>
    <w:rsid w:val="00177A94"/>
    <w:rsid w:val="00180513"/>
    <w:rsid w:val="001805D1"/>
    <w:rsid w:val="00181CA5"/>
    <w:rsid w:val="00183A5F"/>
    <w:rsid w:val="00183EEF"/>
    <w:rsid w:val="0018401A"/>
    <w:rsid w:val="00185501"/>
    <w:rsid w:val="00185AEC"/>
    <w:rsid w:val="00190543"/>
    <w:rsid w:val="0019109D"/>
    <w:rsid w:val="001938BE"/>
    <w:rsid w:val="0019437C"/>
    <w:rsid w:val="00196376"/>
    <w:rsid w:val="001A0EE3"/>
    <w:rsid w:val="001A1B57"/>
    <w:rsid w:val="001A40CE"/>
    <w:rsid w:val="001A4815"/>
    <w:rsid w:val="001A5608"/>
    <w:rsid w:val="001A59F8"/>
    <w:rsid w:val="001A5BAD"/>
    <w:rsid w:val="001A678E"/>
    <w:rsid w:val="001A738E"/>
    <w:rsid w:val="001A75F7"/>
    <w:rsid w:val="001B0569"/>
    <w:rsid w:val="001B20CE"/>
    <w:rsid w:val="001B2FF9"/>
    <w:rsid w:val="001B3B8F"/>
    <w:rsid w:val="001B4A29"/>
    <w:rsid w:val="001B5F56"/>
    <w:rsid w:val="001C08CF"/>
    <w:rsid w:val="001C1A01"/>
    <w:rsid w:val="001C2AC1"/>
    <w:rsid w:val="001C3EB8"/>
    <w:rsid w:val="001C463E"/>
    <w:rsid w:val="001C491B"/>
    <w:rsid w:val="001C4C24"/>
    <w:rsid w:val="001C4C8E"/>
    <w:rsid w:val="001C74FE"/>
    <w:rsid w:val="001C7D09"/>
    <w:rsid w:val="001C7F00"/>
    <w:rsid w:val="001D024E"/>
    <w:rsid w:val="001D3790"/>
    <w:rsid w:val="001D3A72"/>
    <w:rsid w:val="001D3C53"/>
    <w:rsid w:val="001D43CB"/>
    <w:rsid w:val="001D4E81"/>
    <w:rsid w:val="001D6275"/>
    <w:rsid w:val="001D6BDF"/>
    <w:rsid w:val="001E0942"/>
    <w:rsid w:val="001E0ADB"/>
    <w:rsid w:val="001E0D8C"/>
    <w:rsid w:val="001E1A3B"/>
    <w:rsid w:val="001E2A12"/>
    <w:rsid w:val="001E3176"/>
    <w:rsid w:val="001E51DD"/>
    <w:rsid w:val="001F05F8"/>
    <w:rsid w:val="001F1B36"/>
    <w:rsid w:val="001F2DFE"/>
    <w:rsid w:val="001F40E3"/>
    <w:rsid w:val="001F6BC5"/>
    <w:rsid w:val="002003AA"/>
    <w:rsid w:val="00200B2B"/>
    <w:rsid w:val="0020168A"/>
    <w:rsid w:val="0020223A"/>
    <w:rsid w:val="002023A7"/>
    <w:rsid w:val="00202CA3"/>
    <w:rsid w:val="0020327D"/>
    <w:rsid w:val="00203AE5"/>
    <w:rsid w:val="00205480"/>
    <w:rsid w:val="00205ACB"/>
    <w:rsid w:val="00206AF3"/>
    <w:rsid w:val="00207190"/>
    <w:rsid w:val="00207B98"/>
    <w:rsid w:val="00210B33"/>
    <w:rsid w:val="0021372B"/>
    <w:rsid w:val="00213CB6"/>
    <w:rsid w:val="00213D36"/>
    <w:rsid w:val="00215479"/>
    <w:rsid w:val="002158EB"/>
    <w:rsid w:val="002160BD"/>
    <w:rsid w:val="002160DE"/>
    <w:rsid w:val="00216296"/>
    <w:rsid w:val="00216588"/>
    <w:rsid w:val="0022097B"/>
    <w:rsid w:val="002212D5"/>
    <w:rsid w:val="002225E0"/>
    <w:rsid w:val="00223765"/>
    <w:rsid w:val="00223784"/>
    <w:rsid w:val="00226C09"/>
    <w:rsid w:val="00230279"/>
    <w:rsid w:val="0023066D"/>
    <w:rsid w:val="002307DA"/>
    <w:rsid w:val="00230924"/>
    <w:rsid w:val="00230A26"/>
    <w:rsid w:val="002318BB"/>
    <w:rsid w:val="002320F7"/>
    <w:rsid w:val="00232CF6"/>
    <w:rsid w:val="002355CD"/>
    <w:rsid w:val="00236798"/>
    <w:rsid w:val="00237EC4"/>
    <w:rsid w:val="0024042E"/>
    <w:rsid w:val="00243370"/>
    <w:rsid w:val="00244620"/>
    <w:rsid w:val="00244943"/>
    <w:rsid w:val="002451C8"/>
    <w:rsid w:val="002456FF"/>
    <w:rsid w:val="002474D6"/>
    <w:rsid w:val="00250278"/>
    <w:rsid w:val="002503F4"/>
    <w:rsid w:val="00250903"/>
    <w:rsid w:val="00251C77"/>
    <w:rsid w:val="00252A07"/>
    <w:rsid w:val="00252B03"/>
    <w:rsid w:val="00252E4C"/>
    <w:rsid w:val="002535C1"/>
    <w:rsid w:val="00255DC3"/>
    <w:rsid w:val="00256F63"/>
    <w:rsid w:val="00261DA2"/>
    <w:rsid w:val="00262AD7"/>
    <w:rsid w:val="00262FFD"/>
    <w:rsid w:val="002655AE"/>
    <w:rsid w:val="00265800"/>
    <w:rsid w:val="0026705F"/>
    <w:rsid w:val="00267412"/>
    <w:rsid w:val="00267B8F"/>
    <w:rsid w:val="0027150B"/>
    <w:rsid w:val="00272A7D"/>
    <w:rsid w:val="00272EC3"/>
    <w:rsid w:val="002735A2"/>
    <w:rsid w:val="0027380F"/>
    <w:rsid w:val="0027431E"/>
    <w:rsid w:val="002744D1"/>
    <w:rsid w:val="00274629"/>
    <w:rsid w:val="00274F58"/>
    <w:rsid w:val="00275A6D"/>
    <w:rsid w:val="00280A8B"/>
    <w:rsid w:val="00282F2E"/>
    <w:rsid w:val="00283F59"/>
    <w:rsid w:val="00284F82"/>
    <w:rsid w:val="002861C8"/>
    <w:rsid w:val="0028650C"/>
    <w:rsid w:val="00287F52"/>
    <w:rsid w:val="002900E2"/>
    <w:rsid w:val="00292A79"/>
    <w:rsid w:val="00293363"/>
    <w:rsid w:val="0029489F"/>
    <w:rsid w:val="002958F6"/>
    <w:rsid w:val="00295912"/>
    <w:rsid w:val="00295978"/>
    <w:rsid w:val="002964B0"/>
    <w:rsid w:val="00296747"/>
    <w:rsid w:val="00296BF9"/>
    <w:rsid w:val="00296F89"/>
    <w:rsid w:val="002970DC"/>
    <w:rsid w:val="002A0EC9"/>
    <w:rsid w:val="002A15AD"/>
    <w:rsid w:val="002A1B4A"/>
    <w:rsid w:val="002A1D37"/>
    <w:rsid w:val="002A3055"/>
    <w:rsid w:val="002A34AC"/>
    <w:rsid w:val="002A480D"/>
    <w:rsid w:val="002A5B79"/>
    <w:rsid w:val="002A62E8"/>
    <w:rsid w:val="002A6F2F"/>
    <w:rsid w:val="002B1822"/>
    <w:rsid w:val="002B1930"/>
    <w:rsid w:val="002B1B92"/>
    <w:rsid w:val="002B2DDC"/>
    <w:rsid w:val="002B47EB"/>
    <w:rsid w:val="002B5D31"/>
    <w:rsid w:val="002B5F4F"/>
    <w:rsid w:val="002C031C"/>
    <w:rsid w:val="002C0349"/>
    <w:rsid w:val="002C1591"/>
    <w:rsid w:val="002C1CF2"/>
    <w:rsid w:val="002C1CFB"/>
    <w:rsid w:val="002C203D"/>
    <w:rsid w:val="002C40A2"/>
    <w:rsid w:val="002C4639"/>
    <w:rsid w:val="002C50BF"/>
    <w:rsid w:val="002C695A"/>
    <w:rsid w:val="002C7202"/>
    <w:rsid w:val="002D0CDC"/>
    <w:rsid w:val="002D0DF1"/>
    <w:rsid w:val="002D0E5C"/>
    <w:rsid w:val="002D2233"/>
    <w:rsid w:val="002D23A8"/>
    <w:rsid w:val="002D2568"/>
    <w:rsid w:val="002D30B1"/>
    <w:rsid w:val="002D3AFA"/>
    <w:rsid w:val="002D4B89"/>
    <w:rsid w:val="002D4C9A"/>
    <w:rsid w:val="002D5B0C"/>
    <w:rsid w:val="002D6AED"/>
    <w:rsid w:val="002D6CC2"/>
    <w:rsid w:val="002D7296"/>
    <w:rsid w:val="002D72DC"/>
    <w:rsid w:val="002E1BC6"/>
    <w:rsid w:val="002E1FA4"/>
    <w:rsid w:val="002E2BD4"/>
    <w:rsid w:val="002E2EA8"/>
    <w:rsid w:val="002E339F"/>
    <w:rsid w:val="002E3474"/>
    <w:rsid w:val="002E3870"/>
    <w:rsid w:val="002E5F33"/>
    <w:rsid w:val="002E5FF2"/>
    <w:rsid w:val="002E67A9"/>
    <w:rsid w:val="002E67F6"/>
    <w:rsid w:val="002F2848"/>
    <w:rsid w:val="002F2D78"/>
    <w:rsid w:val="002F2E1B"/>
    <w:rsid w:val="002F4A40"/>
    <w:rsid w:val="002F7837"/>
    <w:rsid w:val="002F7887"/>
    <w:rsid w:val="002F7B76"/>
    <w:rsid w:val="002F7E01"/>
    <w:rsid w:val="002F7F02"/>
    <w:rsid w:val="00300CFD"/>
    <w:rsid w:val="00301605"/>
    <w:rsid w:val="00301B01"/>
    <w:rsid w:val="003029CA"/>
    <w:rsid w:val="0030464E"/>
    <w:rsid w:val="00304B25"/>
    <w:rsid w:val="00305D3D"/>
    <w:rsid w:val="00307D2F"/>
    <w:rsid w:val="0031113C"/>
    <w:rsid w:val="003115B3"/>
    <w:rsid w:val="00311924"/>
    <w:rsid w:val="00311D1C"/>
    <w:rsid w:val="003130DB"/>
    <w:rsid w:val="00314377"/>
    <w:rsid w:val="00315E89"/>
    <w:rsid w:val="003203D5"/>
    <w:rsid w:val="0032149D"/>
    <w:rsid w:val="00321A70"/>
    <w:rsid w:val="00323A2A"/>
    <w:rsid w:val="00326020"/>
    <w:rsid w:val="003273BF"/>
    <w:rsid w:val="003278EB"/>
    <w:rsid w:val="00327CDE"/>
    <w:rsid w:val="00330A76"/>
    <w:rsid w:val="003312F1"/>
    <w:rsid w:val="00331D5A"/>
    <w:rsid w:val="0033275A"/>
    <w:rsid w:val="00333634"/>
    <w:rsid w:val="00333C5E"/>
    <w:rsid w:val="00334E54"/>
    <w:rsid w:val="003355B4"/>
    <w:rsid w:val="0033583A"/>
    <w:rsid w:val="00340129"/>
    <w:rsid w:val="00340FBD"/>
    <w:rsid w:val="00341676"/>
    <w:rsid w:val="00341E8F"/>
    <w:rsid w:val="003442E7"/>
    <w:rsid w:val="003450FE"/>
    <w:rsid w:val="00345B5C"/>
    <w:rsid w:val="00345FB1"/>
    <w:rsid w:val="00346D3F"/>
    <w:rsid w:val="003510E9"/>
    <w:rsid w:val="0035168C"/>
    <w:rsid w:val="00351B6A"/>
    <w:rsid w:val="003556F3"/>
    <w:rsid w:val="00355A0F"/>
    <w:rsid w:val="003562EE"/>
    <w:rsid w:val="00356342"/>
    <w:rsid w:val="00356DAF"/>
    <w:rsid w:val="00357128"/>
    <w:rsid w:val="0035769B"/>
    <w:rsid w:val="003576E4"/>
    <w:rsid w:val="00357FC1"/>
    <w:rsid w:val="00361A92"/>
    <w:rsid w:val="003620B6"/>
    <w:rsid w:val="00363472"/>
    <w:rsid w:val="00366435"/>
    <w:rsid w:val="00367F39"/>
    <w:rsid w:val="003707EB"/>
    <w:rsid w:val="003708D7"/>
    <w:rsid w:val="00370986"/>
    <w:rsid w:val="00371B64"/>
    <w:rsid w:val="00371E00"/>
    <w:rsid w:val="00372D3F"/>
    <w:rsid w:val="0037322E"/>
    <w:rsid w:val="00373DA3"/>
    <w:rsid w:val="00377228"/>
    <w:rsid w:val="00377C57"/>
    <w:rsid w:val="0038255F"/>
    <w:rsid w:val="00382603"/>
    <w:rsid w:val="0038455B"/>
    <w:rsid w:val="00385582"/>
    <w:rsid w:val="003862C5"/>
    <w:rsid w:val="00392E92"/>
    <w:rsid w:val="003931F4"/>
    <w:rsid w:val="00393FC1"/>
    <w:rsid w:val="00395E94"/>
    <w:rsid w:val="0039628E"/>
    <w:rsid w:val="003A0456"/>
    <w:rsid w:val="003A0CD6"/>
    <w:rsid w:val="003A3B64"/>
    <w:rsid w:val="003A41A9"/>
    <w:rsid w:val="003A5958"/>
    <w:rsid w:val="003B07E4"/>
    <w:rsid w:val="003B2561"/>
    <w:rsid w:val="003B2A95"/>
    <w:rsid w:val="003B36E8"/>
    <w:rsid w:val="003B396C"/>
    <w:rsid w:val="003B39D6"/>
    <w:rsid w:val="003B3BDA"/>
    <w:rsid w:val="003B69A5"/>
    <w:rsid w:val="003B6B5C"/>
    <w:rsid w:val="003B7484"/>
    <w:rsid w:val="003B7CEA"/>
    <w:rsid w:val="003B7D31"/>
    <w:rsid w:val="003C0F58"/>
    <w:rsid w:val="003C14AB"/>
    <w:rsid w:val="003C23F5"/>
    <w:rsid w:val="003C2578"/>
    <w:rsid w:val="003C28E6"/>
    <w:rsid w:val="003C2D04"/>
    <w:rsid w:val="003C4E22"/>
    <w:rsid w:val="003D0684"/>
    <w:rsid w:val="003D0AEF"/>
    <w:rsid w:val="003D1848"/>
    <w:rsid w:val="003D18FE"/>
    <w:rsid w:val="003D1E0B"/>
    <w:rsid w:val="003D1E3F"/>
    <w:rsid w:val="003D2A3A"/>
    <w:rsid w:val="003D2A5E"/>
    <w:rsid w:val="003D2F28"/>
    <w:rsid w:val="003D32DA"/>
    <w:rsid w:val="003D52B1"/>
    <w:rsid w:val="003D6798"/>
    <w:rsid w:val="003D67B6"/>
    <w:rsid w:val="003D68D2"/>
    <w:rsid w:val="003D778B"/>
    <w:rsid w:val="003D7C0B"/>
    <w:rsid w:val="003E0A6E"/>
    <w:rsid w:val="003E0F76"/>
    <w:rsid w:val="003E138C"/>
    <w:rsid w:val="003E1F70"/>
    <w:rsid w:val="003E2EF1"/>
    <w:rsid w:val="003E30D7"/>
    <w:rsid w:val="003E33F3"/>
    <w:rsid w:val="003E6265"/>
    <w:rsid w:val="003E6FE3"/>
    <w:rsid w:val="003F101B"/>
    <w:rsid w:val="003F1382"/>
    <w:rsid w:val="003F530F"/>
    <w:rsid w:val="003F7A6F"/>
    <w:rsid w:val="00402A64"/>
    <w:rsid w:val="00403816"/>
    <w:rsid w:val="00403967"/>
    <w:rsid w:val="004069F5"/>
    <w:rsid w:val="00406B39"/>
    <w:rsid w:val="00407335"/>
    <w:rsid w:val="00407844"/>
    <w:rsid w:val="004156F0"/>
    <w:rsid w:val="00415955"/>
    <w:rsid w:val="00415B1F"/>
    <w:rsid w:val="00415D8B"/>
    <w:rsid w:val="004161AD"/>
    <w:rsid w:val="00416517"/>
    <w:rsid w:val="00416CB8"/>
    <w:rsid w:val="00416F5C"/>
    <w:rsid w:val="004221AD"/>
    <w:rsid w:val="004226CF"/>
    <w:rsid w:val="00423009"/>
    <w:rsid w:val="0042490C"/>
    <w:rsid w:val="00424F55"/>
    <w:rsid w:val="0042518F"/>
    <w:rsid w:val="00427176"/>
    <w:rsid w:val="00430718"/>
    <w:rsid w:val="004336FF"/>
    <w:rsid w:val="00433970"/>
    <w:rsid w:val="004340C1"/>
    <w:rsid w:val="00434F4E"/>
    <w:rsid w:val="00437091"/>
    <w:rsid w:val="00437F53"/>
    <w:rsid w:val="00440233"/>
    <w:rsid w:val="00440439"/>
    <w:rsid w:val="00440852"/>
    <w:rsid w:val="00441025"/>
    <w:rsid w:val="00441150"/>
    <w:rsid w:val="004414DC"/>
    <w:rsid w:val="00443FC8"/>
    <w:rsid w:val="0044418A"/>
    <w:rsid w:val="00445694"/>
    <w:rsid w:val="004461E7"/>
    <w:rsid w:val="00446613"/>
    <w:rsid w:val="0045075F"/>
    <w:rsid w:val="00451878"/>
    <w:rsid w:val="00452333"/>
    <w:rsid w:val="00452704"/>
    <w:rsid w:val="004549EA"/>
    <w:rsid w:val="00455540"/>
    <w:rsid w:val="00455C0B"/>
    <w:rsid w:val="00456076"/>
    <w:rsid w:val="00456B55"/>
    <w:rsid w:val="00460706"/>
    <w:rsid w:val="00461EA8"/>
    <w:rsid w:val="0046238B"/>
    <w:rsid w:val="004631AE"/>
    <w:rsid w:val="00466DB4"/>
    <w:rsid w:val="00467E89"/>
    <w:rsid w:val="00467FCB"/>
    <w:rsid w:val="004708AA"/>
    <w:rsid w:val="00473B26"/>
    <w:rsid w:val="004740F4"/>
    <w:rsid w:val="00474980"/>
    <w:rsid w:val="00474CAF"/>
    <w:rsid w:val="00474E88"/>
    <w:rsid w:val="00474FEC"/>
    <w:rsid w:val="00475023"/>
    <w:rsid w:val="00476BF4"/>
    <w:rsid w:val="00476C53"/>
    <w:rsid w:val="00481E7D"/>
    <w:rsid w:val="00482390"/>
    <w:rsid w:val="004829C4"/>
    <w:rsid w:val="004836ED"/>
    <w:rsid w:val="00483FDE"/>
    <w:rsid w:val="004869C8"/>
    <w:rsid w:val="004871FF"/>
    <w:rsid w:val="0048780F"/>
    <w:rsid w:val="00487C1B"/>
    <w:rsid w:val="0049078A"/>
    <w:rsid w:val="00491955"/>
    <w:rsid w:val="00492364"/>
    <w:rsid w:val="00492F93"/>
    <w:rsid w:val="004935D0"/>
    <w:rsid w:val="00495A57"/>
    <w:rsid w:val="00496B95"/>
    <w:rsid w:val="004A029B"/>
    <w:rsid w:val="004A1C20"/>
    <w:rsid w:val="004A1C7C"/>
    <w:rsid w:val="004A2946"/>
    <w:rsid w:val="004A404D"/>
    <w:rsid w:val="004A5D9E"/>
    <w:rsid w:val="004A5E62"/>
    <w:rsid w:val="004A66EA"/>
    <w:rsid w:val="004B03EC"/>
    <w:rsid w:val="004B229A"/>
    <w:rsid w:val="004B31AC"/>
    <w:rsid w:val="004B3598"/>
    <w:rsid w:val="004B421D"/>
    <w:rsid w:val="004B4323"/>
    <w:rsid w:val="004B595A"/>
    <w:rsid w:val="004B599B"/>
    <w:rsid w:val="004B5AB4"/>
    <w:rsid w:val="004B5CE0"/>
    <w:rsid w:val="004B6DEE"/>
    <w:rsid w:val="004B7E37"/>
    <w:rsid w:val="004C010C"/>
    <w:rsid w:val="004C02D6"/>
    <w:rsid w:val="004C115A"/>
    <w:rsid w:val="004C29F9"/>
    <w:rsid w:val="004C4C93"/>
    <w:rsid w:val="004C53C2"/>
    <w:rsid w:val="004C7000"/>
    <w:rsid w:val="004C7383"/>
    <w:rsid w:val="004C7D2C"/>
    <w:rsid w:val="004D0987"/>
    <w:rsid w:val="004D0E78"/>
    <w:rsid w:val="004D1688"/>
    <w:rsid w:val="004D19EE"/>
    <w:rsid w:val="004D1C56"/>
    <w:rsid w:val="004D1F7F"/>
    <w:rsid w:val="004D21E6"/>
    <w:rsid w:val="004D2575"/>
    <w:rsid w:val="004D40A7"/>
    <w:rsid w:val="004D4958"/>
    <w:rsid w:val="004D4C52"/>
    <w:rsid w:val="004D6E34"/>
    <w:rsid w:val="004D7314"/>
    <w:rsid w:val="004E07CE"/>
    <w:rsid w:val="004E0B66"/>
    <w:rsid w:val="004E18A8"/>
    <w:rsid w:val="004E1F8A"/>
    <w:rsid w:val="004E33D6"/>
    <w:rsid w:val="004E3B91"/>
    <w:rsid w:val="004E4AF4"/>
    <w:rsid w:val="004E7541"/>
    <w:rsid w:val="004F06B3"/>
    <w:rsid w:val="004F0744"/>
    <w:rsid w:val="004F36A1"/>
    <w:rsid w:val="004F4A48"/>
    <w:rsid w:val="004F5CB7"/>
    <w:rsid w:val="00500261"/>
    <w:rsid w:val="00500372"/>
    <w:rsid w:val="00500AB6"/>
    <w:rsid w:val="00500C95"/>
    <w:rsid w:val="00502D11"/>
    <w:rsid w:val="005046BD"/>
    <w:rsid w:val="0050594D"/>
    <w:rsid w:val="00505AA4"/>
    <w:rsid w:val="00505CDD"/>
    <w:rsid w:val="00505F03"/>
    <w:rsid w:val="005072AD"/>
    <w:rsid w:val="005116AD"/>
    <w:rsid w:val="005122A2"/>
    <w:rsid w:val="00512F6C"/>
    <w:rsid w:val="00513841"/>
    <w:rsid w:val="00514F1F"/>
    <w:rsid w:val="0051665A"/>
    <w:rsid w:val="00517C43"/>
    <w:rsid w:val="00517D9C"/>
    <w:rsid w:val="005220EF"/>
    <w:rsid w:val="0052475C"/>
    <w:rsid w:val="00524FA7"/>
    <w:rsid w:val="005254EC"/>
    <w:rsid w:val="00525778"/>
    <w:rsid w:val="00527E84"/>
    <w:rsid w:val="00530044"/>
    <w:rsid w:val="00530051"/>
    <w:rsid w:val="00533E01"/>
    <w:rsid w:val="005345F5"/>
    <w:rsid w:val="00534C39"/>
    <w:rsid w:val="00535C0A"/>
    <w:rsid w:val="00535DDE"/>
    <w:rsid w:val="00536AB1"/>
    <w:rsid w:val="005401E5"/>
    <w:rsid w:val="00541A04"/>
    <w:rsid w:val="00541EA5"/>
    <w:rsid w:val="005431C2"/>
    <w:rsid w:val="0054441A"/>
    <w:rsid w:val="005465DD"/>
    <w:rsid w:val="00546F18"/>
    <w:rsid w:val="00550DD8"/>
    <w:rsid w:val="00551F58"/>
    <w:rsid w:val="00551F95"/>
    <w:rsid w:val="005543A1"/>
    <w:rsid w:val="00554E54"/>
    <w:rsid w:val="005551AA"/>
    <w:rsid w:val="005558EB"/>
    <w:rsid w:val="005559A1"/>
    <w:rsid w:val="00555BA8"/>
    <w:rsid w:val="005565EA"/>
    <w:rsid w:val="00556DB7"/>
    <w:rsid w:val="005623FE"/>
    <w:rsid w:val="005625AC"/>
    <w:rsid w:val="00563A54"/>
    <w:rsid w:val="005641B5"/>
    <w:rsid w:val="005645EC"/>
    <w:rsid w:val="005647B1"/>
    <w:rsid w:val="00566604"/>
    <w:rsid w:val="00566B66"/>
    <w:rsid w:val="00566C64"/>
    <w:rsid w:val="00566E1D"/>
    <w:rsid w:val="00567CFA"/>
    <w:rsid w:val="0057034D"/>
    <w:rsid w:val="005704FF"/>
    <w:rsid w:val="00571C1D"/>
    <w:rsid w:val="005732C9"/>
    <w:rsid w:val="00574C73"/>
    <w:rsid w:val="00575972"/>
    <w:rsid w:val="0057708E"/>
    <w:rsid w:val="005778C0"/>
    <w:rsid w:val="00584A25"/>
    <w:rsid w:val="00586028"/>
    <w:rsid w:val="00586D84"/>
    <w:rsid w:val="005915F6"/>
    <w:rsid w:val="00593CA6"/>
    <w:rsid w:val="005966C6"/>
    <w:rsid w:val="00596E3B"/>
    <w:rsid w:val="00597708"/>
    <w:rsid w:val="005A0A35"/>
    <w:rsid w:val="005A1914"/>
    <w:rsid w:val="005A2060"/>
    <w:rsid w:val="005A3C56"/>
    <w:rsid w:val="005A713B"/>
    <w:rsid w:val="005B04AF"/>
    <w:rsid w:val="005B0604"/>
    <w:rsid w:val="005B0FAD"/>
    <w:rsid w:val="005B14E9"/>
    <w:rsid w:val="005B1DF5"/>
    <w:rsid w:val="005B31DA"/>
    <w:rsid w:val="005B3516"/>
    <w:rsid w:val="005B4857"/>
    <w:rsid w:val="005B5DA9"/>
    <w:rsid w:val="005B62BA"/>
    <w:rsid w:val="005B66F4"/>
    <w:rsid w:val="005B6F82"/>
    <w:rsid w:val="005B76BA"/>
    <w:rsid w:val="005C3925"/>
    <w:rsid w:val="005C3BE1"/>
    <w:rsid w:val="005D0254"/>
    <w:rsid w:val="005D14FA"/>
    <w:rsid w:val="005D256B"/>
    <w:rsid w:val="005D26D8"/>
    <w:rsid w:val="005D29D0"/>
    <w:rsid w:val="005D32A2"/>
    <w:rsid w:val="005D377F"/>
    <w:rsid w:val="005D51D1"/>
    <w:rsid w:val="005D5405"/>
    <w:rsid w:val="005D5DB5"/>
    <w:rsid w:val="005D6BE5"/>
    <w:rsid w:val="005D6EEE"/>
    <w:rsid w:val="005E11F1"/>
    <w:rsid w:val="005E1D9D"/>
    <w:rsid w:val="005E2226"/>
    <w:rsid w:val="005E2FDC"/>
    <w:rsid w:val="005E3767"/>
    <w:rsid w:val="005E3880"/>
    <w:rsid w:val="005E4031"/>
    <w:rsid w:val="005E582F"/>
    <w:rsid w:val="005E6DC0"/>
    <w:rsid w:val="005E7718"/>
    <w:rsid w:val="005F0291"/>
    <w:rsid w:val="005F0C83"/>
    <w:rsid w:val="005F11E6"/>
    <w:rsid w:val="005F12F0"/>
    <w:rsid w:val="005F2D8D"/>
    <w:rsid w:val="005F675D"/>
    <w:rsid w:val="00600864"/>
    <w:rsid w:val="00601B50"/>
    <w:rsid w:val="00601B88"/>
    <w:rsid w:val="00602FE1"/>
    <w:rsid w:val="006045B0"/>
    <w:rsid w:val="006058EA"/>
    <w:rsid w:val="006061A3"/>
    <w:rsid w:val="0060766F"/>
    <w:rsid w:val="00610A9F"/>
    <w:rsid w:val="00612097"/>
    <w:rsid w:val="00613313"/>
    <w:rsid w:val="006144DF"/>
    <w:rsid w:val="006160E5"/>
    <w:rsid w:val="00616EA0"/>
    <w:rsid w:val="006231D0"/>
    <w:rsid w:val="0062452D"/>
    <w:rsid w:val="00625045"/>
    <w:rsid w:val="00626320"/>
    <w:rsid w:val="00626FA9"/>
    <w:rsid w:val="00630296"/>
    <w:rsid w:val="00630477"/>
    <w:rsid w:val="00630A70"/>
    <w:rsid w:val="00630BE5"/>
    <w:rsid w:val="00630C67"/>
    <w:rsid w:val="00631BE0"/>
    <w:rsid w:val="00632975"/>
    <w:rsid w:val="00633132"/>
    <w:rsid w:val="006338CC"/>
    <w:rsid w:val="00634D07"/>
    <w:rsid w:val="00634EF8"/>
    <w:rsid w:val="006356B3"/>
    <w:rsid w:val="00636950"/>
    <w:rsid w:val="00637791"/>
    <w:rsid w:val="00640CD6"/>
    <w:rsid w:val="00641856"/>
    <w:rsid w:val="00641C03"/>
    <w:rsid w:val="006424F7"/>
    <w:rsid w:val="0064481B"/>
    <w:rsid w:val="006465A3"/>
    <w:rsid w:val="006467B3"/>
    <w:rsid w:val="006472DA"/>
    <w:rsid w:val="00650C48"/>
    <w:rsid w:val="00652F64"/>
    <w:rsid w:val="0065367E"/>
    <w:rsid w:val="006538A5"/>
    <w:rsid w:val="00655F43"/>
    <w:rsid w:val="00656F37"/>
    <w:rsid w:val="00657E4F"/>
    <w:rsid w:val="0066074E"/>
    <w:rsid w:val="00660ADA"/>
    <w:rsid w:val="00661174"/>
    <w:rsid w:val="006619DD"/>
    <w:rsid w:val="00664681"/>
    <w:rsid w:val="0066715D"/>
    <w:rsid w:val="00670B1E"/>
    <w:rsid w:val="00671F90"/>
    <w:rsid w:val="0067257E"/>
    <w:rsid w:val="00673D1B"/>
    <w:rsid w:val="00673D87"/>
    <w:rsid w:val="006751B7"/>
    <w:rsid w:val="0067565B"/>
    <w:rsid w:val="00675DB3"/>
    <w:rsid w:val="00676DE8"/>
    <w:rsid w:val="00677199"/>
    <w:rsid w:val="00677F32"/>
    <w:rsid w:val="0068296A"/>
    <w:rsid w:val="00683145"/>
    <w:rsid w:val="00684B85"/>
    <w:rsid w:val="00685586"/>
    <w:rsid w:val="00685777"/>
    <w:rsid w:val="006868E3"/>
    <w:rsid w:val="00690D96"/>
    <w:rsid w:val="00690F47"/>
    <w:rsid w:val="0069116A"/>
    <w:rsid w:val="006924AD"/>
    <w:rsid w:val="006941A4"/>
    <w:rsid w:val="006949A9"/>
    <w:rsid w:val="00694A37"/>
    <w:rsid w:val="00696449"/>
    <w:rsid w:val="006964BA"/>
    <w:rsid w:val="00697039"/>
    <w:rsid w:val="006A0FFD"/>
    <w:rsid w:val="006A4CBD"/>
    <w:rsid w:val="006A5035"/>
    <w:rsid w:val="006A5523"/>
    <w:rsid w:val="006A5B63"/>
    <w:rsid w:val="006A61B2"/>
    <w:rsid w:val="006A757B"/>
    <w:rsid w:val="006A7BB6"/>
    <w:rsid w:val="006B0672"/>
    <w:rsid w:val="006B0C6E"/>
    <w:rsid w:val="006B131C"/>
    <w:rsid w:val="006B361B"/>
    <w:rsid w:val="006B391D"/>
    <w:rsid w:val="006B4837"/>
    <w:rsid w:val="006B5E9A"/>
    <w:rsid w:val="006B7175"/>
    <w:rsid w:val="006B746E"/>
    <w:rsid w:val="006B76CA"/>
    <w:rsid w:val="006B79D7"/>
    <w:rsid w:val="006C0749"/>
    <w:rsid w:val="006C0D88"/>
    <w:rsid w:val="006C0F0C"/>
    <w:rsid w:val="006C1657"/>
    <w:rsid w:val="006C291F"/>
    <w:rsid w:val="006C3BCB"/>
    <w:rsid w:val="006C455B"/>
    <w:rsid w:val="006C4763"/>
    <w:rsid w:val="006C4D8D"/>
    <w:rsid w:val="006C5167"/>
    <w:rsid w:val="006C708D"/>
    <w:rsid w:val="006C7351"/>
    <w:rsid w:val="006C77C5"/>
    <w:rsid w:val="006D1A13"/>
    <w:rsid w:val="006D1AC3"/>
    <w:rsid w:val="006D2554"/>
    <w:rsid w:val="006D2C45"/>
    <w:rsid w:val="006D2F40"/>
    <w:rsid w:val="006D3110"/>
    <w:rsid w:val="006D3FB8"/>
    <w:rsid w:val="006D4075"/>
    <w:rsid w:val="006D79D0"/>
    <w:rsid w:val="006E18BD"/>
    <w:rsid w:val="006E194D"/>
    <w:rsid w:val="006E2632"/>
    <w:rsid w:val="006E3A24"/>
    <w:rsid w:val="006E592E"/>
    <w:rsid w:val="006E5BAD"/>
    <w:rsid w:val="006E634A"/>
    <w:rsid w:val="006E7CBC"/>
    <w:rsid w:val="006E7DBA"/>
    <w:rsid w:val="006F06C4"/>
    <w:rsid w:val="006F2A86"/>
    <w:rsid w:val="006F2EAB"/>
    <w:rsid w:val="006F3895"/>
    <w:rsid w:val="006F42E5"/>
    <w:rsid w:val="006F4C8A"/>
    <w:rsid w:val="006F67DD"/>
    <w:rsid w:val="006F6CBB"/>
    <w:rsid w:val="00700859"/>
    <w:rsid w:val="00700B56"/>
    <w:rsid w:val="007024CD"/>
    <w:rsid w:val="00703BEC"/>
    <w:rsid w:val="00703D3A"/>
    <w:rsid w:val="00704D95"/>
    <w:rsid w:val="0070512B"/>
    <w:rsid w:val="00706FAA"/>
    <w:rsid w:val="00711E51"/>
    <w:rsid w:val="00712203"/>
    <w:rsid w:val="00712F93"/>
    <w:rsid w:val="00713013"/>
    <w:rsid w:val="007137A7"/>
    <w:rsid w:val="007138C4"/>
    <w:rsid w:val="0071489B"/>
    <w:rsid w:val="00714FAA"/>
    <w:rsid w:val="00715BF7"/>
    <w:rsid w:val="00715C4E"/>
    <w:rsid w:val="00715DF4"/>
    <w:rsid w:val="00716171"/>
    <w:rsid w:val="00717A35"/>
    <w:rsid w:val="007200A1"/>
    <w:rsid w:val="00720732"/>
    <w:rsid w:val="00720D3B"/>
    <w:rsid w:val="007211AD"/>
    <w:rsid w:val="00721C34"/>
    <w:rsid w:val="0072209A"/>
    <w:rsid w:val="00724497"/>
    <w:rsid w:val="007245CB"/>
    <w:rsid w:val="0072502E"/>
    <w:rsid w:val="00726C29"/>
    <w:rsid w:val="00727E98"/>
    <w:rsid w:val="007300BC"/>
    <w:rsid w:val="007304C3"/>
    <w:rsid w:val="00730880"/>
    <w:rsid w:val="00731F78"/>
    <w:rsid w:val="00732EED"/>
    <w:rsid w:val="00732EF6"/>
    <w:rsid w:val="00733396"/>
    <w:rsid w:val="00733F9B"/>
    <w:rsid w:val="00735110"/>
    <w:rsid w:val="00735197"/>
    <w:rsid w:val="00737FA0"/>
    <w:rsid w:val="00740367"/>
    <w:rsid w:val="00741224"/>
    <w:rsid w:val="007413C8"/>
    <w:rsid w:val="00741CF3"/>
    <w:rsid w:val="00741E76"/>
    <w:rsid w:val="00742274"/>
    <w:rsid w:val="00743092"/>
    <w:rsid w:val="00747524"/>
    <w:rsid w:val="007478A3"/>
    <w:rsid w:val="007501E0"/>
    <w:rsid w:val="00750329"/>
    <w:rsid w:val="00752B68"/>
    <w:rsid w:val="00752E3C"/>
    <w:rsid w:val="00753B92"/>
    <w:rsid w:val="00754106"/>
    <w:rsid w:val="00754EBA"/>
    <w:rsid w:val="007552EE"/>
    <w:rsid w:val="00755625"/>
    <w:rsid w:val="007568DD"/>
    <w:rsid w:val="0075726E"/>
    <w:rsid w:val="00757478"/>
    <w:rsid w:val="00757AAD"/>
    <w:rsid w:val="0076206E"/>
    <w:rsid w:val="007629C5"/>
    <w:rsid w:val="00762A15"/>
    <w:rsid w:val="00762DA0"/>
    <w:rsid w:val="00764036"/>
    <w:rsid w:val="007644D9"/>
    <w:rsid w:val="007647DA"/>
    <w:rsid w:val="00764F40"/>
    <w:rsid w:val="00766207"/>
    <w:rsid w:val="007670E4"/>
    <w:rsid w:val="00767A2C"/>
    <w:rsid w:val="007703AE"/>
    <w:rsid w:val="0077150E"/>
    <w:rsid w:val="00771D76"/>
    <w:rsid w:val="007737ED"/>
    <w:rsid w:val="0077427E"/>
    <w:rsid w:val="00775946"/>
    <w:rsid w:val="00780294"/>
    <w:rsid w:val="00781431"/>
    <w:rsid w:val="00781B60"/>
    <w:rsid w:val="00782647"/>
    <w:rsid w:val="00786381"/>
    <w:rsid w:val="00786A19"/>
    <w:rsid w:val="0078789D"/>
    <w:rsid w:val="00787EDE"/>
    <w:rsid w:val="007908B7"/>
    <w:rsid w:val="007913D7"/>
    <w:rsid w:val="00791651"/>
    <w:rsid w:val="007917D7"/>
    <w:rsid w:val="007919FF"/>
    <w:rsid w:val="007930CA"/>
    <w:rsid w:val="00794AA2"/>
    <w:rsid w:val="007962A6"/>
    <w:rsid w:val="00796B8E"/>
    <w:rsid w:val="00797B6A"/>
    <w:rsid w:val="007A0957"/>
    <w:rsid w:val="007A0A75"/>
    <w:rsid w:val="007A0B9B"/>
    <w:rsid w:val="007A2B47"/>
    <w:rsid w:val="007A4D55"/>
    <w:rsid w:val="007A57DA"/>
    <w:rsid w:val="007A5A71"/>
    <w:rsid w:val="007A66AA"/>
    <w:rsid w:val="007A67B4"/>
    <w:rsid w:val="007A6B14"/>
    <w:rsid w:val="007B19D8"/>
    <w:rsid w:val="007B1E03"/>
    <w:rsid w:val="007B2606"/>
    <w:rsid w:val="007B3540"/>
    <w:rsid w:val="007B35CA"/>
    <w:rsid w:val="007B485D"/>
    <w:rsid w:val="007B5853"/>
    <w:rsid w:val="007B77DC"/>
    <w:rsid w:val="007B7DCA"/>
    <w:rsid w:val="007C0930"/>
    <w:rsid w:val="007C09F8"/>
    <w:rsid w:val="007C1030"/>
    <w:rsid w:val="007C137E"/>
    <w:rsid w:val="007C152D"/>
    <w:rsid w:val="007C1949"/>
    <w:rsid w:val="007C1ACB"/>
    <w:rsid w:val="007C1C9B"/>
    <w:rsid w:val="007C24D4"/>
    <w:rsid w:val="007C29A0"/>
    <w:rsid w:val="007C448B"/>
    <w:rsid w:val="007C558D"/>
    <w:rsid w:val="007C5672"/>
    <w:rsid w:val="007C66D5"/>
    <w:rsid w:val="007C696B"/>
    <w:rsid w:val="007D09BC"/>
    <w:rsid w:val="007D0F0D"/>
    <w:rsid w:val="007D198E"/>
    <w:rsid w:val="007D1DD2"/>
    <w:rsid w:val="007D2C59"/>
    <w:rsid w:val="007D3662"/>
    <w:rsid w:val="007D3876"/>
    <w:rsid w:val="007D52B2"/>
    <w:rsid w:val="007D5630"/>
    <w:rsid w:val="007D58CF"/>
    <w:rsid w:val="007D5E45"/>
    <w:rsid w:val="007D6AD4"/>
    <w:rsid w:val="007D7BE9"/>
    <w:rsid w:val="007D7C9A"/>
    <w:rsid w:val="007E0CF9"/>
    <w:rsid w:val="007E130A"/>
    <w:rsid w:val="007E3C69"/>
    <w:rsid w:val="007E40E6"/>
    <w:rsid w:val="007E4235"/>
    <w:rsid w:val="007E4487"/>
    <w:rsid w:val="007E4664"/>
    <w:rsid w:val="007E4CA3"/>
    <w:rsid w:val="007E57CC"/>
    <w:rsid w:val="007E5BA6"/>
    <w:rsid w:val="007E711C"/>
    <w:rsid w:val="007E7640"/>
    <w:rsid w:val="007F020F"/>
    <w:rsid w:val="007F050F"/>
    <w:rsid w:val="007F1DBB"/>
    <w:rsid w:val="007F2D67"/>
    <w:rsid w:val="007F44AA"/>
    <w:rsid w:val="007F4FA7"/>
    <w:rsid w:val="007F63C0"/>
    <w:rsid w:val="008005A0"/>
    <w:rsid w:val="0080071B"/>
    <w:rsid w:val="00800A10"/>
    <w:rsid w:val="00800BF8"/>
    <w:rsid w:val="00800D4D"/>
    <w:rsid w:val="008011C5"/>
    <w:rsid w:val="00801254"/>
    <w:rsid w:val="008018DF"/>
    <w:rsid w:val="00802BBE"/>
    <w:rsid w:val="00806464"/>
    <w:rsid w:val="008069BA"/>
    <w:rsid w:val="0080711D"/>
    <w:rsid w:val="00807C03"/>
    <w:rsid w:val="00810148"/>
    <w:rsid w:val="008103CF"/>
    <w:rsid w:val="00811FBA"/>
    <w:rsid w:val="008125B4"/>
    <w:rsid w:val="00814B15"/>
    <w:rsid w:val="00815CE5"/>
    <w:rsid w:val="00816187"/>
    <w:rsid w:val="00816216"/>
    <w:rsid w:val="00817071"/>
    <w:rsid w:val="00817C6B"/>
    <w:rsid w:val="008216E9"/>
    <w:rsid w:val="00821A7F"/>
    <w:rsid w:val="00822F2D"/>
    <w:rsid w:val="00823900"/>
    <w:rsid w:val="00830B4D"/>
    <w:rsid w:val="00830F3E"/>
    <w:rsid w:val="008316D5"/>
    <w:rsid w:val="00834EB7"/>
    <w:rsid w:val="008378C1"/>
    <w:rsid w:val="008415AA"/>
    <w:rsid w:val="00841DC7"/>
    <w:rsid w:val="00842257"/>
    <w:rsid w:val="008426F4"/>
    <w:rsid w:val="00842EFC"/>
    <w:rsid w:val="008443C3"/>
    <w:rsid w:val="00844B11"/>
    <w:rsid w:val="00844E7B"/>
    <w:rsid w:val="00845E38"/>
    <w:rsid w:val="0084666B"/>
    <w:rsid w:val="00847336"/>
    <w:rsid w:val="008476A8"/>
    <w:rsid w:val="00847976"/>
    <w:rsid w:val="00847DA4"/>
    <w:rsid w:val="008500E6"/>
    <w:rsid w:val="00850525"/>
    <w:rsid w:val="008508DA"/>
    <w:rsid w:val="00850B85"/>
    <w:rsid w:val="00850C09"/>
    <w:rsid w:val="00852314"/>
    <w:rsid w:val="008531E9"/>
    <w:rsid w:val="00853C86"/>
    <w:rsid w:val="008549D5"/>
    <w:rsid w:val="00854B16"/>
    <w:rsid w:val="008556B3"/>
    <w:rsid w:val="008566E1"/>
    <w:rsid w:val="0085684F"/>
    <w:rsid w:val="008570BE"/>
    <w:rsid w:val="00857D82"/>
    <w:rsid w:val="008609D1"/>
    <w:rsid w:val="00861FD4"/>
    <w:rsid w:val="00863ADB"/>
    <w:rsid w:val="00863D2D"/>
    <w:rsid w:val="00864AFB"/>
    <w:rsid w:val="0086552F"/>
    <w:rsid w:val="008656E4"/>
    <w:rsid w:val="00866F89"/>
    <w:rsid w:val="00870383"/>
    <w:rsid w:val="00870986"/>
    <w:rsid w:val="00871198"/>
    <w:rsid w:val="00871CBC"/>
    <w:rsid w:val="008727DF"/>
    <w:rsid w:val="00873780"/>
    <w:rsid w:val="00873C43"/>
    <w:rsid w:val="008756F2"/>
    <w:rsid w:val="00876B46"/>
    <w:rsid w:val="00877686"/>
    <w:rsid w:val="00882E07"/>
    <w:rsid w:val="00883FB7"/>
    <w:rsid w:val="00885D17"/>
    <w:rsid w:val="008867E7"/>
    <w:rsid w:val="00887A58"/>
    <w:rsid w:val="008900BB"/>
    <w:rsid w:val="008926DA"/>
    <w:rsid w:val="00893A44"/>
    <w:rsid w:val="00893D92"/>
    <w:rsid w:val="00897279"/>
    <w:rsid w:val="008975C9"/>
    <w:rsid w:val="008A1427"/>
    <w:rsid w:val="008A1814"/>
    <w:rsid w:val="008A1DA2"/>
    <w:rsid w:val="008A2D47"/>
    <w:rsid w:val="008A36D4"/>
    <w:rsid w:val="008A3790"/>
    <w:rsid w:val="008A3DF3"/>
    <w:rsid w:val="008A3E96"/>
    <w:rsid w:val="008A3F12"/>
    <w:rsid w:val="008A604D"/>
    <w:rsid w:val="008B0227"/>
    <w:rsid w:val="008B2092"/>
    <w:rsid w:val="008B2866"/>
    <w:rsid w:val="008B329C"/>
    <w:rsid w:val="008B4B64"/>
    <w:rsid w:val="008B4C05"/>
    <w:rsid w:val="008B5BCC"/>
    <w:rsid w:val="008C00EC"/>
    <w:rsid w:val="008C388F"/>
    <w:rsid w:val="008C4EB9"/>
    <w:rsid w:val="008C5200"/>
    <w:rsid w:val="008C5B3F"/>
    <w:rsid w:val="008C6790"/>
    <w:rsid w:val="008C6DB6"/>
    <w:rsid w:val="008C7A23"/>
    <w:rsid w:val="008C7C12"/>
    <w:rsid w:val="008D0E18"/>
    <w:rsid w:val="008D10D2"/>
    <w:rsid w:val="008D197B"/>
    <w:rsid w:val="008D1B6F"/>
    <w:rsid w:val="008D3D8D"/>
    <w:rsid w:val="008D3F5F"/>
    <w:rsid w:val="008D4D40"/>
    <w:rsid w:val="008D576C"/>
    <w:rsid w:val="008E1968"/>
    <w:rsid w:val="008E2004"/>
    <w:rsid w:val="008E22AC"/>
    <w:rsid w:val="008E2CD1"/>
    <w:rsid w:val="008E3CD8"/>
    <w:rsid w:val="008E4ABB"/>
    <w:rsid w:val="008E4AF5"/>
    <w:rsid w:val="008E5617"/>
    <w:rsid w:val="008E7C50"/>
    <w:rsid w:val="008E7DC0"/>
    <w:rsid w:val="008F07A7"/>
    <w:rsid w:val="008F07DF"/>
    <w:rsid w:val="008F0C61"/>
    <w:rsid w:val="008F2763"/>
    <w:rsid w:val="008F276B"/>
    <w:rsid w:val="008F387F"/>
    <w:rsid w:val="008F413E"/>
    <w:rsid w:val="008F5291"/>
    <w:rsid w:val="008F5C09"/>
    <w:rsid w:val="008F5E91"/>
    <w:rsid w:val="0090019A"/>
    <w:rsid w:val="009001BF"/>
    <w:rsid w:val="00901CF2"/>
    <w:rsid w:val="00903156"/>
    <w:rsid w:val="00904F6C"/>
    <w:rsid w:val="00905D24"/>
    <w:rsid w:val="00905EC1"/>
    <w:rsid w:val="00910F9B"/>
    <w:rsid w:val="009118CE"/>
    <w:rsid w:val="0091368D"/>
    <w:rsid w:val="00913BF0"/>
    <w:rsid w:val="00913DE1"/>
    <w:rsid w:val="00914AD7"/>
    <w:rsid w:val="009154DB"/>
    <w:rsid w:val="009156E1"/>
    <w:rsid w:val="00917C66"/>
    <w:rsid w:val="009207A9"/>
    <w:rsid w:val="009210A5"/>
    <w:rsid w:val="009211F1"/>
    <w:rsid w:val="0092174C"/>
    <w:rsid w:val="00922F7D"/>
    <w:rsid w:val="00924346"/>
    <w:rsid w:val="009254C1"/>
    <w:rsid w:val="00925EC9"/>
    <w:rsid w:val="009268E3"/>
    <w:rsid w:val="00926D30"/>
    <w:rsid w:val="00927056"/>
    <w:rsid w:val="009308B0"/>
    <w:rsid w:val="00932A96"/>
    <w:rsid w:val="00932AE6"/>
    <w:rsid w:val="009331BE"/>
    <w:rsid w:val="00933543"/>
    <w:rsid w:val="00935153"/>
    <w:rsid w:val="00935623"/>
    <w:rsid w:val="00935BA9"/>
    <w:rsid w:val="00936746"/>
    <w:rsid w:val="00940114"/>
    <w:rsid w:val="00940A2A"/>
    <w:rsid w:val="00941371"/>
    <w:rsid w:val="00941876"/>
    <w:rsid w:val="00941880"/>
    <w:rsid w:val="009424C7"/>
    <w:rsid w:val="00945A7C"/>
    <w:rsid w:val="00945E86"/>
    <w:rsid w:val="00950805"/>
    <w:rsid w:val="0095138A"/>
    <w:rsid w:val="00951642"/>
    <w:rsid w:val="009517C5"/>
    <w:rsid w:val="00951C84"/>
    <w:rsid w:val="0095255E"/>
    <w:rsid w:val="009540A2"/>
    <w:rsid w:val="0095490B"/>
    <w:rsid w:val="009552EA"/>
    <w:rsid w:val="00955534"/>
    <w:rsid w:val="00956CD2"/>
    <w:rsid w:val="00956FD2"/>
    <w:rsid w:val="00957EEC"/>
    <w:rsid w:val="0096066A"/>
    <w:rsid w:val="00960F6D"/>
    <w:rsid w:val="00961B38"/>
    <w:rsid w:val="009631B3"/>
    <w:rsid w:val="009638C6"/>
    <w:rsid w:val="00963902"/>
    <w:rsid w:val="00965367"/>
    <w:rsid w:val="00965BAD"/>
    <w:rsid w:val="009663F5"/>
    <w:rsid w:val="009667D5"/>
    <w:rsid w:val="00967B8B"/>
    <w:rsid w:val="00971AB4"/>
    <w:rsid w:val="00971F2C"/>
    <w:rsid w:val="009728A8"/>
    <w:rsid w:val="009741D9"/>
    <w:rsid w:val="00980193"/>
    <w:rsid w:val="0098037F"/>
    <w:rsid w:val="00981B34"/>
    <w:rsid w:val="00981C77"/>
    <w:rsid w:val="00981D92"/>
    <w:rsid w:val="00984A9A"/>
    <w:rsid w:val="00985140"/>
    <w:rsid w:val="009858EB"/>
    <w:rsid w:val="009868FC"/>
    <w:rsid w:val="009871F7"/>
    <w:rsid w:val="0098752C"/>
    <w:rsid w:val="00991880"/>
    <w:rsid w:val="00991F68"/>
    <w:rsid w:val="00993B30"/>
    <w:rsid w:val="009947DA"/>
    <w:rsid w:val="00994A31"/>
    <w:rsid w:val="00994FAC"/>
    <w:rsid w:val="00995BBC"/>
    <w:rsid w:val="0099763B"/>
    <w:rsid w:val="009A13EA"/>
    <w:rsid w:val="009A260F"/>
    <w:rsid w:val="009A28B2"/>
    <w:rsid w:val="009A304A"/>
    <w:rsid w:val="009A540A"/>
    <w:rsid w:val="009A553B"/>
    <w:rsid w:val="009A5E26"/>
    <w:rsid w:val="009A62C0"/>
    <w:rsid w:val="009A6C7F"/>
    <w:rsid w:val="009B0654"/>
    <w:rsid w:val="009B4974"/>
    <w:rsid w:val="009B505E"/>
    <w:rsid w:val="009B5AD4"/>
    <w:rsid w:val="009B64E3"/>
    <w:rsid w:val="009C0CCD"/>
    <w:rsid w:val="009C272F"/>
    <w:rsid w:val="009C35C3"/>
    <w:rsid w:val="009C3C30"/>
    <w:rsid w:val="009C51C3"/>
    <w:rsid w:val="009C58B8"/>
    <w:rsid w:val="009C6867"/>
    <w:rsid w:val="009C7008"/>
    <w:rsid w:val="009C7C7F"/>
    <w:rsid w:val="009D1777"/>
    <w:rsid w:val="009D190F"/>
    <w:rsid w:val="009D20DA"/>
    <w:rsid w:val="009D3009"/>
    <w:rsid w:val="009D38CC"/>
    <w:rsid w:val="009D411A"/>
    <w:rsid w:val="009D5203"/>
    <w:rsid w:val="009D5333"/>
    <w:rsid w:val="009D53DE"/>
    <w:rsid w:val="009D5C75"/>
    <w:rsid w:val="009D6A99"/>
    <w:rsid w:val="009D6E04"/>
    <w:rsid w:val="009D78E8"/>
    <w:rsid w:val="009E1561"/>
    <w:rsid w:val="009E4143"/>
    <w:rsid w:val="009E4943"/>
    <w:rsid w:val="009E49FB"/>
    <w:rsid w:val="009E4E91"/>
    <w:rsid w:val="009E58F3"/>
    <w:rsid w:val="009E59CD"/>
    <w:rsid w:val="009E6C6F"/>
    <w:rsid w:val="009E6D14"/>
    <w:rsid w:val="009E6D93"/>
    <w:rsid w:val="009F1375"/>
    <w:rsid w:val="009F1DCE"/>
    <w:rsid w:val="009F264E"/>
    <w:rsid w:val="009F2BC7"/>
    <w:rsid w:val="009F2EA6"/>
    <w:rsid w:val="009F3A46"/>
    <w:rsid w:val="009F49BC"/>
    <w:rsid w:val="009F5DFB"/>
    <w:rsid w:val="009F5F68"/>
    <w:rsid w:val="009F6D49"/>
    <w:rsid w:val="009F6DB5"/>
    <w:rsid w:val="00A0097C"/>
    <w:rsid w:val="00A00A34"/>
    <w:rsid w:val="00A01535"/>
    <w:rsid w:val="00A029FF"/>
    <w:rsid w:val="00A044C0"/>
    <w:rsid w:val="00A051B0"/>
    <w:rsid w:val="00A05C74"/>
    <w:rsid w:val="00A05EF1"/>
    <w:rsid w:val="00A06F09"/>
    <w:rsid w:val="00A07130"/>
    <w:rsid w:val="00A07F73"/>
    <w:rsid w:val="00A1060E"/>
    <w:rsid w:val="00A10C36"/>
    <w:rsid w:val="00A1258A"/>
    <w:rsid w:val="00A12787"/>
    <w:rsid w:val="00A13026"/>
    <w:rsid w:val="00A13C71"/>
    <w:rsid w:val="00A1447A"/>
    <w:rsid w:val="00A15349"/>
    <w:rsid w:val="00A15650"/>
    <w:rsid w:val="00A168E2"/>
    <w:rsid w:val="00A21541"/>
    <w:rsid w:val="00A224D8"/>
    <w:rsid w:val="00A23092"/>
    <w:rsid w:val="00A254E2"/>
    <w:rsid w:val="00A2566A"/>
    <w:rsid w:val="00A256EF"/>
    <w:rsid w:val="00A27155"/>
    <w:rsid w:val="00A27C7D"/>
    <w:rsid w:val="00A303E2"/>
    <w:rsid w:val="00A32526"/>
    <w:rsid w:val="00A338DE"/>
    <w:rsid w:val="00A3433C"/>
    <w:rsid w:val="00A349F7"/>
    <w:rsid w:val="00A36B8D"/>
    <w:rsid w:val="00A37069"/>
    <w:rsid w:val="00A3754A"/>
    <w:rsid w:val="00A42F3A"/>
    <w:rsid w:val="00A431FF"/>
    <w:rsid w:val="00A43CB0"/>
    <w:rsid w:val="00A4421D"/>
    <w:rsid w:val="00A44B15"/>
    <w:rsid w:val="00A468BC"/>
    <w:rsid w:val="00A50498"/>
    <w:rsid w:val="00A5171A"/>
    <w:rsid w:val="00A51841"/>
    <w:rsid w:val="00A52291"/>
    <w:rsid w:val="00A536D7"/>
    <w:rsid w:val="00A537D4"/>
    <w:rsid w:val="00A55089"/>
    <w:rsid w:val="00A57F59"/>
    <w:rsid w:val="00A608AA"/>
    <w:rsid w:val="00A60B5C"/>
    <w:rsid w:val="00A613E2"/>
    <w:rsid w:val="00A61DD9"/>
    <w:rsid w:val="00A629DE"/>
    <w:rsid w:val="00A64A99"/>
    <w:rsid w:val="00A654A9"/>
    <w:rsid w:val="00A67A39"/>
    <w:rsid w:val="00A712A5"/>
    <w:rsid w:val="00A71FB4"/>
    <w:rsid w:val="00A72AE8"/>
    <w:rsid w:val="00A73A35"/>
    <w:rsid w:val="00A74DC9"/>
    <w:rsid w:val="00A76F24"/>
    <w:rsid w:val="00A7798E"/>
    <w:rsid w:val="00A803B2"/>
    <w:rsid w:val="00A815F3"/>
    <w:rsid w:val="00A838A9"/>
    <w:rsid w:val="00A84633"/>
    <w:rsid w:val="00A84685"/>
    <w:rsid w:val="00A84DDE"/>
    <w:rsid w:val="00A879AA"/>
    <w:rsid w:val="00A91E6D"/>
    <w:rsid w:val="00A923BD"/>
    <w:rsid w:val="00A93148"/>
    <w:rsid w:val="00A931E1"/>
    <w:rsid w:val="00A93BA8"/>
    <w:rsid w:val="00A93D79"/>
    <w:rsid w:val="00A93E66"/>
    <w:rsid w:val="00A9703B"/>
    <w:rsid w:val="00A97759"/>
    <w:rsid w:val="00AA004A"/>
    <w:rsid w:val="00AA2DAA"/>
    <w:rsid w:val="00AA3440"/>
    <w:rsid w:val="00AA35E5"/>
    <w:rsid w:val="00AA3ED6"/>
    <w:rsid w:val="00AA4BCD"/>
    <w:rsid w:val="00AA5187"/>
    <w:rsid w:val="00AB0447"/>
    <w:rsid w:val="00AB0EB9"/>
    <w:rsid w:val="00AB15C4"/>
    <w:rsid w:val="00AB1B05"/>
    <w:rsid w:val="00AB2D18"/>
    <w:rsid w:val="00AB3E15"/>
    <w:rsid w:val="00AB546A"/>
    <w:rsid w:val="00AB5475"/>
    <w:rsid w:val="00AB5E76"/>
    <w:rsid w:val="00AB75BC"/>
    <w:rsid w:val="00AB78B2"/>
    <w:rsid w:val="00AC070A"/>
    <w:rsid w:val="00AC248E"/>
    <w:rsid w:val="00AC336C"/>
    <w:rsid w:val="00AC582C"/>
    <w:rsid w:val="00AC6513"/>
    <w:rsid w:val="00AC6A35"/>
    <w:rsid w:val="00AC743E"/>
    <w:rsid w:val="00AD09AD"/>
    <w:rsid w:val="00AD1360"/>
    <w:rsid w:val="00AD1C5E"/>
    <w:rsid w:val="00AD1D12"/>
    <w:rsid w:val="00AD316A"/>
    <w:rsid w:val="00AD33E4"/>
    <w:rsid w:val="00AD38B6"/>
    <w:rsid w:val="00AD44C3"/>
    <w:rsid w:val="00AD454B"/>
    <w:rsid w:val="00AD5E83"/>
    <w:rsid w:val="00AD7325"/>
    <w:rsid w:val="00AD7630"/>
    <w:rsid w:val="00AD7655"/>
    <w:rsid w:val="00AE04C9"/>
    <w:rsid w:val="00AE0C84"/>
    <w:rsid w:val="00AE212C"/>
    <w:rsid w:val="00AE32EB"/>
    <w:rsid w:val="00AE335D"/>
    <w:rsid w:val="00AE3F50"/>
    <w:rsid w:val="00AE4AC3"/>
    <w:rsid w:val="00AE4AD1"/>
    <w:rsid w:val="00AE52B1"/>
    <w:rsid w:val="00AE61A0"/>
    <w:rsid w:val="00AE703E"/>
    <w:rsid w:val="00AF008F"/>
    <w:rsid w:val="00AF0BEB"/>
    <w:rsid w:val="00AF0D80"/>
    <w:rsid w:val="00AF1404"/>
    <w:rsid w:val="00AF23B0"/>
    <w:rsid w:val="00AF3377"/>
    <w:rsid w:val="00AF45B0"/>
    <w:rsid w:val="00AF4A88"/>
    <w:rsid w:val="00AF57B8"/>
    <w:rsid w:val="00AF734D"/>
    <w:rsid w:val="00AF7DDB"/>
    <w:rsid w:val="00B002FA"/>
    <w:rsid w:val="00B04C01"/>
    <w:rsid w:val="00B05328"/>
    <w:rsid w:val="00B054AA"/>
    <w:rsid w:val="00B0625B"/>
    <w:rsid w:val="00B06398"/>
    <w:rsid w:val="00B06756"/>
    <w:rsid w:val="00B067F9"/>
    <w:rsid w:val="00B0686E"/>
    <w:rsid w:val="00B10480"/>
    <w:rsid w:val="00B10693"/>
    <w:rsid w:val="00B116C7"/>
    <w:rsid w:val="00B11C7D"/>
    <w:rsid w:val="00B1380F"/>
    <w:rsid w:val="00B1527B"/>
    <w:rsid w:val="00B16EA1"/>
    <w:rsid w:val="00B21B5D"/>
    <w:rsid w:val="00B23FA2"/>
    <w:rsid w:val="00B24617"/>
    <w:rsid w:val="00B254E4"/>
    <w:rsid w:val="00B25502"/>
    <w:rsid w:val="00B27AF0"/>
    <w:rsid w:val="00B27FE1"/>
    <w:rsid w:val="00B27FE4"/>
    <w:rsid w:val="00B30353"/>
    <w:rsid w:val="00B3088F"/>
    <w:rsid w:val="00B3199A"/>
    <w:rsid w:val="00B31FDC"/>
    <w:rsid w:val="00B329DA"/>
    <w:rsid w:val="00B32A29"/>
    <w:rsid w:val="00B33C7F"/>
    <w:rsid w:val="00B349E2"/>
    <w:rsid w:val="00B354A4"/>
    <w:rsid w:val="00B355C2"/>
    <w:rsid w:val="00B35DE0"/>
    <w:rsid w:val="00B372AC"/>
    <w:rsid w:val="00B37768"/>
    <w:rsid w:val="00B37904"/>
    <w:rsid w:val="00B37B46"/>
    <w:rsid w:val="00B410DF"/>
    <w:rsid w:val="00B41BF4"/>
    <w:rsid w:val="00B41E66"/>
    <w:rsid w:val="00B44816"/>
    <w:rsid w:val="00B464F4"/>
    <w:rsid w:val="00B501FF"/>
    <w:rsid w:val="00B521AE"/>
    <w:rsid w:val="00B53EC5"/>
    <w:rsid w:val="00B53FDC"/>
    <w:rsid w:val="00B55817"/>
    <w:rsid w:val="00B55E0F"/>
    <w:rsid w:val="00B56645"/>
    <w:rsid w:val="00B577F9"/>
    <w:rsid w:val="00B610E3"/>
    <w:rsid w:val="00B61884"/>
    <w:rsid w:val="00B625BB"/>
    <w:rsid w:val="00B628A2"/>
    <w:rsid w:val="00B62ED9"/>
    <w:rsid w:val="00B63FF0"/>
    <w:rsid w:val="00B64E7E"/>
    <w:rsid w:val="00B6528A"/>
    <w:rsid w:val="00B655EE"/>
    <w:rsid w:val="00B65DE7"/>
    <w:rsid w:val="00B669E5"/>
    <w:rsid w:val="00B66D60"/>
    <w:rsid w:val="00B66FB2"/>
    <w:rsid w:val="00B7089B"/>
    <w:rsid w:val="00B71FFE"/>
    <w:rsid w:val="00B72542"/>
    <w:rsid w:val="00B72A03"/>
    <w:rsid w:val="00B73A74"/>
    <w:rsid w:val="00B752E0"/>
    <w:rsid w:val="00B75F5D"/>
    <w:rsid w:val="00B80AA5"/>
    <w:rsid w:val="00B80DF1"/>
    <w:rsid w:val="00B81970"/>
    <w:rsid w:val="00B82C51"/>
    <w:rsid w:val="00B854B0"/>
    <w:rsid w:val="00B85E99"/>
    <w:rsid w:val="00B8682A"/>
    <w:rsid w:val="00B86DFD"/>
    <w:rsid w:val="00B87138"/>
    <w:rsid w:val="00B8750E"/>
    <w:rsid w:val="00B91581"/>
    <w:rsid w:val="00B9278B"/>
    <w:rsid w:val="00B93894"/>
    <w:rsid w:val="00B94A72"/>
    <w:rsid w:val="00B94FAB"/>
    <w:rsid w:val="00B96F3F"/>
    <w:rsid w:val="00BA05FA"/>
    <w:rsid w:val="00BA1216"/>
    <w:rsid w:val="00BA2750"/>
    <w:rsid w:val="00BA3E61"/>
    <w:rsid w:val="00BA708F"/>
    <w:rsid w:val="00BB0761"/>
    <w:rsid w:val="00BB2F45"/>
    <w:rsid w:val="00BB33E8"/>
    <w:rsid w:val="00BB36A5"/>
    <w:rsid w:val="00BB37DF"/>
    <w:rsid w:val="00BB3A7A"/>
    <w:rsid w:val="00BB4067"/>
    <w:rsid w:val="00BB5139"/>
    <w:rsid w:val="00BB5C93"/>
    <w:rsid w:val="00BB5C98"/>
    <w:rsid w:val="00BB7CF2"/>
    <w:rsid w:val="00BC2111"/>
    <w:rsid w:val="00BC2C38"/>
    <w:rsid w:val="00BC36C5"/>
    <w:rsid w:val="00BC3FFB"/>
    <w:rsid w:val="00BC57DD"/>
    <w:rsid w:val="00BC6997"/>
    <w:rsid w:val="00BC6F3A"/>
    <w:rsid w:val="00BC74FC"/>
    <w:rsid w:val="00BD1A8C"/>
    <w:rsid w:val="00BD6007"/>
    <w:rsid w:val="00BD70FE"/>
    <w:rsid w:val="00BE0DEC"/>
    <w:rsid w:val="00BE1B91"/>
    <w:rsid w:val="00BE1DE4"/>
    <w:rsid w:val="00BE2606"/>
    <w:rsid w:val="00BE28EE"/>
    <w:rsid w:val="00BE3F14"/>
    <w:rsid w:val="00BE47DF"/>
    <w:rsid w:val="00BE4EF5"/>
    <w:rsid w:val="00BE5769"/>
    <w:rsid w:val="00BE5BF6"/>
    <w:rsid w:val="00BE6349"/>
    <w:rsid w:val="00BE76A6"/>
    <w:rsid w:val="00BE7945"/>
    <w:rsid w:val="00BF0140"/>
    <w:rsid w:val="00BF100F"/>
    <w:rsid w:val="00BF1B8D"/>
    <w:rsid w:val="00BF1C06"/>
    <w:rsid w:val="00BF2870"/>
    <w:rsid w:val="00BF2F8B"/>
    <w:rsid w:val="00BF689D"/>
    <w:rsid w:val="00BF6B8F"/>
    <w:rsid w:val="00BF6E92"/>
    <w:rsid w:val="00BF7C5C"/>
    <w:rsid w:val="00C01266"/>
    <w:rsid w:val="00C01B75"/>
    <w:rsid w:val="00C05970"/>
    <w:rsid w:val="00C05EC5"/>
    <w:rsid w:val="00C05F02"/>
    <w:rsid w:val="00C064B9"/>
    <w:rsid w:val="00C06742"/>
    <w:rsid w:val="00C10F71"/>
    <w:rsid w:val="00C11EC1"/>
    <w:rsid w:val="00C1371E"/>
    <w:rsid w:val="00C14057"/>
    <w:rsid w:val="00C20645"/>
    <w:rsid w:val="00C211BA"/>
    <w:rsid w:val="00C21253"/>
    <w:rsid w:val="00C21CFB"/>
    <w:rsid w:val="00C23C76"/>
    <w:rsid w:val="00C26603"/>
    <w:rsid w:val="00C278F1"/>
    <w:rsid w:val="00C30849"/>
    <w:rsid w:val="00C316FB"/>
    <w:rsid w:val="00C353A8"/>
    <w:rsid w:val="00C35472"/>
    <w:rsid w:val="00C36096"/>
    <w:rsid w:val="00C36EEC"/>
    <w:rsid w:val="00C42EA4"/>
    <w:rsid w:val="00C4467A"/>
    <w:rsid w:val="00C4651F"/>
    <w:rsid w:val="00C47740"/>
    <w:rsid w:val="00C47F91"/>
    <w:rsid w:val="00C5081B"/>
    <w:rsid w:val="00C51A25"/>
    <w:rsid w:val="00C5383F"/>
    <w:rsid w:val="00C53D69"/>
    <w:rsid w:val="00C54D7F"/>
    <w:rsid w:val="00C55AEE"/>
    <w:rsid w:val="00C55C89"/>
    <w:rsid w:val="00C56729"/>
    <w:rsid w:val="00C56C54"/>
    <w:rsid w:val="00C612E8"/>
    <w:rsid w:val="00C623F8"/>
    <w:rsid w:val="00C62746"/>
    <w:rsid w:val="00C63A5F"/>
    <w:rsid w:val="00C66D15"/>
    <w:rsid w:val="00C71457"/>
    <w:rsid w:val="00C71A41"/>
    <w:rsid w:val="00C73346"/>
    <w:rsid w:val="00C7402B"/>
    <w:rsid w:val="00C746D6"/>
    <w:rsid w:val="00C749B2"/>
    <w:rsid w:val="00C752DB"/>
    <w:rsid w:val="00C7539A"/>
    <w:rsid w:val="00C801F9"/>
    <w:rsid w:val="00C805A2"/>
    <w:rsid w:val="00C81E27"/>
    <w:rsid w:val="00C82021"/>
    <w:rsid w:val="00C82F81"/>
    <w:rsid w:val="00C83565"/>
    <w:rsid w:val="00C83ABE"/>
    <w:rsid w:val="00C9133B"/>
    <w:rsid w:val="00C9237D"/>
    <w:rsid w:val="00C92E96"/>
    <w:rsid w:val="00C93CCA"/>
    <w:rsid w:val="00C94702"/>
    <w:rsid w:val="00C948BD"/>
    <w:rsid w:val="00C94A98"/>
    <w:rsid w:val="00C96EAF"/>
    <w:rsid w:val="00C97523"/>
    <w:rsid w:val="00C97CDD"/>
    <w:rsid w:val="00CA06BD"/>
    <w:rsid w:val="00CA17CC"/>
    <w:rsid w:val="00CA38FF"/>
    <w:rsid w:val="00CA4F25"/>
    <w:rsid w:val="00CB03FE"/>
    <w:rsid w:val="00CB07A9"/>
    <w:rsid w:val="00CB12C7"/>
    <w:rsid w:val="00CB28E3"/>
    <w:rsid w:val="00CB36EB"/>
    <w:rsid w:val="00CB4784"/>
    <w:rsid w:val="00CB5564"/>
    <w:rsid w:val="00CB7FF4"/>
    <w:rsid w:val="00CC0D13"/>
    <w:rsid w:val="00CC1274"/>
    <w:rsid w:val="00CC23EC"/>
    <w:rsid w:val="00CC44A9"/>
    <w:rsid w:val="00CC5BE3"/>
    <w:rsid w:val="00CC5C4C"/>
    <w:rsid w:val="00CC6C0B"/>
    <w:rsid w:val="00CC76BE"/>
    <w:rsid w:val="00CC7743"/>
    <w:rsid w:val="00CC7F38"/>
    <w:rsid w:val="00CD094F"/>
    <w:rsid w:val="00CD1268"/>
    <w:rsid w:val="00CD16C8"/>
    <w:rsid w:val="00CD1D57"/>
    <w:rsid w:val="00CD2A9E"/>
    <w:rsid w:val="00CD4394"/>
    <w:rsid w:val="00CD4599"/>
    <w:rsid w:val="00CD4F6E"/>
    <w:rsid w:val="00CD502B"/>
    <w:rsid w:val="00CD596E"/>
    <w:rsid w:val="00CD5C71"/>
    <w:rsid w:val="00CD71BA"/>
    <w:rsid w:val="00CE0A52"/>
    <w:rsid w:val="00CE10D0"/>
    <w:rsid w:val="00CE11CF"/>
    <w:rsid w:val="00CE2A34"/>
    <w:rsid w:val="00CE33BC"/>
    <w:rsid w:val="00CE49E3"/>
    <w:rsid w:val="00CE5BEB"/>
    <w:rsid w:val="00CE6345"/>
    <w:rsid w:val="00CE7724"/>
    <w:rsid w:val="00CE7902"/>
    <w:rsid w:val="00CE7FC7"/>
    <w:rsid w:val="00CF07DB"/>
    <w:rsid w:val="00CF0D32"/>
    <w:rsid w:val="00CF116E"/>
    <w:rsid w:val="00CF246A"/>
    <w:rsid w:val="00CF2EA7"/>
    <w:rsid w:val="00CF3B58"/>
    <w:rsid w:val="00CF4564"/>
    <w:rsid w:val="00CF7AC0"/>
    <w:rsid w:val="00D00AEB"/>
    <w:rsid w:val="00D00FD1"/>
    <w:rsid w:val="00D017BE"/>
    <w:rsid w:val="00D01F31"/>
    <w:rsid w:val="00D023B2"/>
    <w:rsid w:val="00D02EDA"/>
    <w:rsid w:val="00D03104"/>
    <w:rsid w:val="00D04035"/>
    <w:rsid w:val="00D041F1"/>
    <w:rsid w:val="00D048C6"/>
    <w:rsid w:val="00D07765"/>
    <w:rsid w:val="00D120FB"/>
    <w:rsid w:val="00D12D50"/>
    <w:rsid w:val="00D1604C"/>
    <w:rsid w:val="00D16F63"/>
    <w:rsid w:val="00D2012C"/>
    <w:rsid w:val="00D208D6"/>
    <w:rsid w:val="00D21D3B"/>
    <w:rsid w:val="00D21F28"/>
    <w:rsid w:val="00D2240D"/>
    <w:rsid w:val="00D23261"/>
    <w:rsid w:val="00D241CB"/>
    <w:rsid w:val="00D25C9C"/>
    <w:rsid w:val="00D260A1"/>
    <w:rsid w:val="00D26372"/>
    <w:rsid w:val="00D26573"/>
    <w:rsid w:val="00D27C25"/>
    <w:rsid w:val="00D30B60"/>
    <w:rsid w:val="00D30E22"/>
    <w:rsid w:val="00D328A5"/>
    <w:rsid w:val="00D35256"/>
    <w:rsid w:val="00D35FA4"/>
    <w:rsid w:val="00D37682"/>
    <w:rsid w:val="00D400B2"/>
    <w:rsid w:val="00D40188"/>
    <w:rsid w:val="00D401ED"/>
    <w:rsid w:val="00D402A4"/>
    <w:rsid w:val="00D40CE5"/>
    <w:rsid w:val="00D42408"/>
    <w:rsid w:val="00D42AC0"/>
    <w:rsid w:val="00D43962"/>
    <w:rsid w:val="00D454A3"/>
    <w:rsid w:val="00D45591"/>
    <w:rsid w:val="00D46D35"/>
    <w:rsid w:val="00D46D71"/>
    <w:rsid w:val="00D477CA"/>
    <w:rsid w:val="00D47C8B"/>
    <w:rsid w:val="00D50CC7"/>
    <w:rsid w:val="00D536EF"/>
    <w:rsid w:val="00D54376"/>
    <w:rsid w:val="00D54952"/>
    <w:rsid w:val="00D56F36"/>
    <w:rsid w:val="00D56F77"/>
    <w:rsid w:val="00D57A65"/>
    <w:rsid w:val="00D57E0A"/>
    <w:rsid w:val="00D61415"/>
    <w:rsid w:val="00D62684"/>
    <w:rsid w:val="00D6291F"/>
    <w:rsid w:val="00D652EB"/>
    <w:rsid w:val="00D6565D"/>
    <w:rsid w:val="00D7151A"/>
    <w:rsid w:val="00D72AC2"/>
    <w:rsid w:val="00D730D3"/>
    <w:rsid w:val="00D73F25"/>
    <w:rsid w:val="00D73FD5"/>
    <w:rsid w:val="00D74126"/>
    <w:rsid w:val="00D74219"/>
    <w:rsid w:val="00D747F9"/>
    <w:rsid w:val="00D75833"/>
    <w:rsid w:val="00D82D8B"/>
    <w:rsid w:val="00D83116"/>
    <w:rsid w:val="00D8531F"/>
    <w:rsid w:val="00D85533"/>
    <w:rsid w:val="00D867C9"/>
    <w:rsid w:val="00D86ACD"/>
    <w:rsid w:val="00D8723B"/>
    <w:rsid w:val="00D87424"/>
    <w:rsid w:val="00D87693"/>
    <w:rsid w:val="00D87DAC"/>
    <w:rsid w:val="00D87FCC"/>
    <w:rsid w:val="00D9003B"/>
    <w:rsid w:val="00D909CE"/>
    <w:rsid w:val="00D93320"/>
    <w:rsid w:val="00D94102"/>
    <w:rsid w:val="00D95D56"/>
    <w:rsid w:val="00D95E48"/>
    <w:rsid w:val="00D9600E"/>
    <w:rsid w:val="00D96034"/>
    <w:rsid w:val="00D96EDA"/>
    <w:rsid w:val="00D97482"/>
    <w:rsid w:val="00DA08A5"/>
    <w:rsid w:val="00DA0EC0"/>
    <w:rsid w:val="00DA107F"/>
    <w:rsid w:val="00DA1C49"/>
    <w:rsid w:val="00DA2932"/>
    <w:rsid w:val="00DA2937"/>
    <w:rsid w:val="00DA4D61"/>
    <w:rsid w:val="00DA6F7F"/>
    <w:rsid w:val="00DB1398"/>
    <w:rsid w:val="00DB3478"/>
    <w:rsid w:val="00DB46E0"/>
    <w:rsid w:val="00DB5B2B"/>
    <w:rsid w:val="00DB67C7"/>
    <w:rsid w:val="00DB6D28"/>
    <w:rsid w:val="00DB6FF0"/>
    <w:rsid w:val="00DB7C71"/>
    <w:rsid w:val="00DC0CF5"/>
    <w:rsid w:val="00DC25C4"/>
    <w:rsid w:val="00DC3692"/>
    <w:rsid w:val="00DC3CD8"/>
    <w:rsid w:val="00DC4346"/>
    <w:rsid w:val="00DC4B9F"/>
    <w:rsid w:val="00DD0285"/>
    <w:rsid w:val="00DD074E"/>
    <w:rsid w:val="00DD21A8"/>
    <w:rsid w:val="00DD4597"/>
    <w:rsid w:val="00DD4FE2"/>
    <w:rsid w:val="00DD635F"/>
    <w:rsid w:val="00DD67B5"/>
    <w:rsid w:val="00DD733A"/>
    <w:rsid w:val="00DE1085"/>
    <w:rsid w:val="00DE1706"/>
    <w:rsid w:val="00DE2351"/>
    <w:rsid w:val="00DE29E5"/>
    <w:rsid w:val="00DE36E3"/>
    <w:rsid w:val="00DE45DD"/>
    <w:rsid w:val="00DE567A"/>
    <w:rsid w:val="00DE61ED"/>
    <w:rsid w:val="00DE65DD"/>
    <w:rsid w:val="00DE7619"/>
    <w:rsid w:val="00DE79FB"/>
    <w:rsid w:val="00DE7B83"/>
    <w:rsid w:val="00DF02AC"/>
    <w:rsid w:val="00DF0502"/>
    <w:rsid w:val="00DF6970"/>
    <w:rsid w:val="00E00370"/>
    <w:rsid w:val="00E005A4"/>
    <w:rsid w:val="00E0509A"/>
    <w:rsid w:val="00E054F9"/>
    <w:rsid w:val="00E0605E"/>
    <w:rsid w:val="00E078D8"/>
    <w:rsid w:val="00E12813"/>
    <w:rsid w:val="00E1347C"/>
    <w:rsid w:val="00E15F25"/>
    <w:rsid w:val="00E16439"/>
    <w:rsid w:val="00E21400"/>
    <w:rsid w:val="00E22186"/>
    <w:rsid w:val="00E229A1"/>
    <w:rsid w:val="00E2331D"/>
    <w:rsid w:val="00E2331F"/>
    <w:rsid w:val="00E24C9C"/>
    <w:rsid w:val="00E25081"/>
    <w:rsid w:val="00E256EF"/>
    <w:rsid w:val="00E25823"/>
    <w:rsid w:val="00E263AF"/>
    <w:rsid w:val="00E26A41"/>
    <w:rsid w:val="00E26B56"/>
    <w:rsid w:val="00E27009"/>
    <w:rsid w:val="00E3007A"/>
    <w:rsid w:val="00E30427"/>
    <w:rsid w:val="00E30900"/>
    <w:rsid w:val="00E309C1"/>
    <w:rsid w:val="00E30DF0"/>
    <w:rsid w:val="00E30F16"/>
    <w:rsid w:val="00E31B8F"/>
    <w:rsid w:val="00E31FAC"/>
    <w:rsid w:val="00E362CF"/>
    <w:rsid w:val="00E40EC2"/>
    <w:rsid w:val="00E41D4E"/>
    <w:rsid w:val="00E42DEB"/>
    <w:rsid w:val="00E434AC"/>
    <w:rsid w:val="00E451EE"/>
    <w:rsid w:val="00E45413"/>
    <w:rsid w:val="00E465B0"/>
    <w:rsid w:val="00E51A8C"/>
    <w:rsid w:val="00E523D0"/>
    <w:rsid w:val="00E52475"/>
    <w:rsid w:val="00E529CF"/>
    <w:rsid w:val="00E53A50"/>
    <w:rsid w:val="00E54437"/>
    <w:rsid w:val="00E5488F"/>
    <w:rsid w:val="00E5571A"/>
    <w:rsid w:val="00E559BB"/>
    <w:rsid w:val="00E56703"/>
    <w:rsid w:val="00E568FE"/>
    <w:rsid w:val="00E56A48"/>
    <w:rsid w:val="00E60180"/>
    <w:rsid w:val="00E6115E"/>
    <w:rsid w:val="00E62CDF"/>
    <w:rsid w:val="00E63A70"/>
    <w:rsid w:val="00E63BC3"/>
    <w:rsid w:val="00E647FE"/>
    <w:rsid w:val="00E64BA6"/>
    <w:rsid w:val="00E64C85"/>
    <w:rsid w:val="00E65CAE"/>
    <w:rsid w:val="00E65F2D"/>
    <w:rsid w:val="00E678CA"/>
    <w:rsid w:val="00E707D0"/>
    <w:rsid w:val="00E70F70"/>
    <w:rsid w:val="00E7224D"/>
    <w:rsid w:val="00E72E04"/>
    <w:rsid w:val="00E734C9"/>
    <w:rsid w:val="00E745B6"/>
    <w:rsid w:val="00E74797"/>
    <w:rsid w:val="00E7556F"/>
    <w:rsid w:val="00E75D39"/>
    <w:rsid w:val="00E7704F"/>
    <w:rsid w:val="00E777BF"/>
    <w:rsid w:val="00E809A7"/>
    <w:rsid w:val="00E81EDD"/>
    <w:rsid w:val="00E823B4"/>
    <w:rsid w:val="00E8351D"/>
    <w:rsid w:val="00E83636"/>
    <w:rsid w:val="00E842F5"/>
    <w:rsid w:val="00E845BA"/>
    <w:rsid w:val="00E847F8"/>
    <w:rsid w:val="00E84C86"/>
    <w:rsid w:val="00E8510B"/>
    <w:rsid w:val="00E868C4"/>
    <w:rsid w:val="00E86C6C"/>
    <w:rsid w:val="00E86FE0"/>
    <w:rsid w:val="00E929E4"/>
    <w:rsid w:val="00E92A29"/>
    <w:rsid w:val="00E92C03"/>
    <w:rsid w:val="00E9488F"/>
    <w:rsid w:val="00E951F1"/>
    <w:rsid w:val="00E971BD"/>
    <w:rsid w:val="00EA23B3"/>
    <w:rsid w:val="00EA2D39"/>
    <w:rsid w:val="00EA4981"/>
    <w:rsid w:val="00EA4C42"/>
    <w:rsid w:val="00EA5DCC"/>
    <w:rsid w:val="00EA6809"/>
    <w:rsid w:val="00EA6B52"/>
    <w:rsid w:val="00EA6C60"/>
    <w:rsid w:val="00EA70E8"/>
    <w:rsid w:val="00EA7496"/>
    <w:rsid w:val="00EA7D5A"/>
    <w:rsid w:val="00EB0605"/>
    <w:rsid w:val="00EB1026"/>
    <w:rsid w:val="00EB1443"/>
    <w:rsid w:val="00EB24D1"/>
    <w:rsid w:val="00EB36E7"/>
    <w:rsid w:val="00EB3842"/>
    <w:rsid w:val="00EB3C12"/>
    <w:rsid w:val="00EB3EC4"/>
    <w:rsid w:val="00EB484F"/>
    <w:rsid w:val="00EB4981"/>
    <w:rsid w:val="00EB498F"/>
    <w:rsid w:val="00EB4C2C"/>
    <w:rsid w:val="00EB50BE"/>
    <w:rsid w:val="00EB5F3C"/>
    <w:rsid w:val="00EB60C7"/>
    <w:rsid w:val="00EB7642"/>
    <w:rsid w:val="00EB7E79"/>
    <w:rsid w:val="00EC0377"/>
    <w:rsid w:val="00EC08B3"/>
    <w:rsid w:val="00EC0E97"/>
    <w:rsid w:val="00EC225B"/>
    <w:rsid w:val="00EC42B8"/>
    <w:rsid w:val="00EC7F76"/>
    <w:rsid w:val="00ED02B0"/>
    <w:rsid w:val="00ED16AE"/>
    <w:rsid w:val="00ED17C4"/>
    <w:rsid w:val="00ED296C"/>
    <w:rsid w:val="00ED2F5B"/>
    <w:rsid w:val="00ED3595"/>
    <w:rsid w:val="00ED3BB0"/>
    <w:rsid w:val="00ED4368"/>
    <w:rsid w:val="00ED6988"/>
    <w:rsid w:val="00ED75A4"/>
    <w:rsid w:val="00ED7C52"/>
    <w:rsid w:val="00EE0609"/>
    <w:rsid w:val="00EE1720"/>
    <w:rsid w:val="00EE1D4C"/>
    <w:rsid w:val="00EE365E"/>
    <w:rsid w:val="00EE382B"/>
    <w:rsid w:val="00EE43A6"/>
    <w:rsid w:val="00EE5218"/>
    <w:rsid w:val="00EE5EB7"/>
    <w:rsid w:val="00EF0F71"/>
    <w:rsid w:val="00EF1A82"/>
    <w:rsid w:val="00EF2061"/>
    <w:rsid w:val="00EF39B4"/>
    <w:rsid w:val="00EF4104"/>
    <w:rsid w:val="00EF4D87"/>
    <w:rsid w:val="00EF4FA9"/>
    <w:rsid w:val="00EF53C7"/>
    <w:rsid w:val="00EF5B16"/>
    <w:rsid w:val="00EF69E4"/>
    <w:rsid w:val="00EF7187"/>
    <w:rsid w:val="00F00205"/>
    <w:rsid w:val="00F01290"/>
    <w:rsid w:val="00F0336D"/>
    <w:rsid w:val="00F052DA"/>
    <w:rsid w:val="00F0563A"/>
    <w:rsid w:val="00F0718E"/>
    <w:rsid w:val="00F0769F"/>
    <w:rsid w:val="00F10AFC"/>
    <w:rsid w:val="00F11607"/>
    <w:rsid w:val="00F122D1"/>
    <w:rsid w:val="00F122ED"/>
    <w:rsid w:val="00F12335"/>
    <w:rsid w:val="00F1268A"/>
    <w:rsid w:val="00F12F4F"/>
    <w:rsid w:val="00F134D6"/>
    <w:rsid w:val="00F13747"/>
    <w:rsid w:val="00F13A2F"/>
    <w:rsid w:val="00F13AAD"/>
    <w:rsid w:val="00F14F41"/>
    <w:rsid w:val="00F2065E"/>
    <w:rsid w:val="00F20BF9"/>
    <w:rsid w:val="00F2156B"/>
    <w:rsid w:val="00F21A45"/>
    <w:rsid w:val="00F22118"/>
    <w:rsid w:val="00F23486"/>
    <w:rsid w:val="00F252CE"/>
    <w:rsid w:val="00F25566"/>
    <w:rsid w:val="00F25EC7"/>
    <w:rsid w:val="00F2716C"/>
    <w:rsid w:val="00F31812"/>
    <w:rsid w:val="00F318DD"/>
    <w:rsid w:val="00F32454"/>
    <w:rsid w:val="00F3356A"/>
    <w:rsid w:val="00F34240"/>
    <w:rsid w:val="00F36CD3"/>
    <w:rsid w:val="00F37A4D"/>
    <w:rsid w:val="00F40378"/>
    <w:rsid w:val="00F411A9"/>
    <w:rsid w:val="00F41C7C"/>
    <w:rsid w:val="00F41DF4"/>
    <w:rsid w:val="00F44976"/>
    <w:rsid w:val="00F45B32"/>
    <w:rsid w:val="00F46DEB"/>
    <w:rsid w:val="00F47729"/>
    <w:rsid w:val="00F47DAF"/>
    <w:rsid w:val="00F51C5D"/>
    <w:rsid w:val="00F53C7C"/>
    <w:rsid w:val="00F56DF2"/>
    <w:rsid w:val="00F56F8F"/>
    <w:rsid w:val="00F603AB"/>
    <w:rsid w:val="00F61555"/>
    <w:rsid w:val="00F62C7C"/>
    <w:rsid w:val="00F651A9"/>
    <w:rsid w:val="00F70C17"/>
    <w:rsid w:val="00F70D3B"/>
    <w:rsid w:val="00F713F3"/>
    <w:rsid w:val="00F7227C"/>
    <w:rsid w:val="00F7233B"/>
    <w:rsid w:val="00F72961"/>
    <w:rsid w:val="00F72D63"/>
    <w:rsid w:val="00F745DE"/>
    <w:rsid w:val="00F748AD"/>
    <w:rsid w:val="00F76830"/>
    <w:rsid w:val="00F768E0"/>
    <w:rsid w:val="00F80E63"/>
    <w:rsid w:val="00F81654"/>
    <w:rsid w:val="00F81CD1"/>
    <w:rsid w:val="00F8310A"/>
    <w:rsid w:val="00F8327A"/>
    <w:rsid w:val="00F834D4"/>
    <w:rsid w:val="00F83A69"/>
    <w:rsid w:val="00F83A9D"/>
    <w:rsid w:val="00F85109"/>
    <w:rsid w:val="00F85A73"/>
    <w:rsid w:val="00F87127"/>
    <w:rsid w:val="00F910E2"/>
    <w:rsid w:val="00F92397"/>
    <w:rsid w:val="00F92E63"/>
    <w:rsid w:val="00F939F4"/>
    <w:rsid w:val="00F947E5"/>
    <w:rsid w:val="00F9669F"/>
    <w:rsid w:val="00FA1C88"/>
    <w:rsid w:val="00FA24D5"/>
    <w:rsid w:val="00FA2A1E"/>
    <w:rsid w:val="00FA2DDC"/>
    <w:rsid w:val="00FA35F5"/>
    <w:rsid w:val="00FA456D"/>
    <w:rsid w:val="00FA4C95"/>
    <w:rsid w:val="00FA5DF2"/>
    <w:rsid w:val="00FA6B93"/>
    <w:rsid w:val="00FB0749"/>
    <w:rsid w:val="00FB4418"/>
    <w:rsid w:val="00FB6A3F"/>
    <w:rsid w:val="00FC15E1"/>
    <w:rsid w:val="00FC1898"/>
    <w:rsid w:val="00FC1F9A"/>
    <w:rsid w:val="00FC2512"/>
    <w:rsid w:val="00FC259E"/>
    <w:rsid w:val="00FC25B5"/>
    <w:rsid w:val="00FC3F94"/>
    <w:rsid w:val="00FC4088"/>
    <w:rsid w:val="00FC4755"/>
    <w:rsid w:val="00FC4D42"/>
    <w:rsid w:val="00FC6B59"/>
    <w:rsid w:val="00FD07E6"/>
    <w:rsid w:val="00FD1A95"/>
    <w:rsid w:val="00FD22A3"/>
    <w:rsid w:val="00FD2585"/>
    <w:rsid w:val="00FD2E80"/>
    <w:rsid w:val="00FD2F29"/>
    <w:rsid w:val="00FD375C"/>
    <w:rsid w:val="00FD542F"/>
    <w:rsid w:val="00FD5850"/>
    <w:rsid w:val="00FD6275"/>
    <w:rsid w:val="00FD62C0"/>
    <w:rsid w:val="00FD6358"/>
    <w:rsid w:val="00FD671A"/>
    <w:rsid w:val="00FD685A"/>
    <w:rsid w:val="00FD738F"/>
    <w:rsid w:val="00FE0F25"/>
    <w:rsid w:val="00FE1DCA"/>
    <w:rsid w:val="00FE2019"/>
    <w:rsid w:val="00FE367A"/>
    <w:rsid w:val="00FE453A"/>
    <w:rsid w:val="00FE5E8D"/>
    <w:rsid w:val="00FE62BF"/>
    <w:rsid w:val="00FE6BCB"/>
    <w:rsid w:val="00FE75B9"/>
    <w:rsid w:val="00FE7B83"/>
    <w:rsid w:val="00FF0455"/>
    <w:rsid w:val="00FF123C"/>
    <w:rsid w:val="00FF2329"/>
    <w:rsid w:val="00FF3C25"/>
    <w:rsid w:val="00FF412C"/>
    <w:rsid w:val="00FF64DF"/>
    <w:rsid w:val="00FF6A3B"/>
    <w:rsid w:val="00FF73AA"/>
    <w:rsid w:val="00FF78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28C5F"/>
  <w15:docId w15:val="{84170E1C-C5D1-4A50-A9E6-4913F2D7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2F93"/>
  </w:style>
  <w:style w:type="paragraph" w:styleId="Nadpis1">
    <w:name w:val="heading 1"/>
    <w:basedOn w:val="Normln"/>
    <w:next w:val="Normln"/>
    <w:link w:val="Nadpis1Char"/>
    <w:uiPriority w:val="9"/>
    <w:qFormat/>
    <w:rsid w:val="009210A5"/>
    <w:pPr>
      <w:keepNext/>
      <w:keepLines/>
      <w:spacing w:before="240" w:after="0"/>
      <w:outlineLvl w:val="0"/>
    </w:pPr>
    <w:rPr>
      <w:rFonts w:ascii="Times New Roman" w:eastAsiaTheme="majorEastAsia" w:hAnsi="Times New Roman" w:cs="Times New Roman"/>
      <w:b/>
      <w:bCs/>
      <w:sz w:val="32"/>
      <w:szCs w:val="32"/>
    </w:rPr>
  </w:style>
  <w:style w:type="paragraph" w:styleId="Nadpis2">
    <w:name w:val="heading 2"/>
    <w:basedOn w:val="Normln"/>
    <w:next w:val="Normln"/>
    <w:link w:val="Nadpis2Char"/>
    <w:uiPriority w:val="9"/>
    <w:unhideWhenUsed/>
    <w:qFormat/>
    <w:rsid w:val="00FC4088"/>
    <w:pPr>
      <w:keepNext/>
      <w:keepLines/>
      <w:spacing w:before="40" w:after="0"/>
      <w:outlineLvl w:val="1"/>
    </w:pPr>
    <w:rPr>
      <w:rFonts w:ascii="Times New Roman" w:eastAsiaTheme="majorEastAsia" w:hAnsi="Times New Roman" w:cs="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92F93"/>
    <w:rPr>
      <w:color w:val="0563C1" w:themeColor="hyperlink"/>
      <w:u w:val="single"/>
    </w:rPr>
  </w:style>
  <w:style w:type="paragraph" w:styleId="Odstavecseseznamem">
    <w:name w:val="List Paragraph"/>
    <w:basedOn w:val="Normln"/>
    <w:uiPriority w:val="34"/>
    <w:qFormat/>
    <w:rsid w:val="00517C43"/>
    <w:pPr>
      <w:ind w:left="720"/>
      <w:contextualSpacing/>
    </w:pPr>
  </w:style>
  <w:style w:type="paragraph" w:styleId="Textpoznpodarou">
    <w:name w:val="footnote text"/>
    <w:basedOn w:val="Normln"/>
    <w:link w:val="TextpoznpodarouChar"/>
    <w:uiPriority w:val="99"/>
    <w:unhideWhenUsed/>
    <w:rsid w:val="000C1A9C"/>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0C1A9C"/>
    <w:rPr>
      <w:sz w:val="20"/>
      <w:szCs w:val="20"/>
    </w:rPr>
  </w:style>
  <w:style w:type="character" w:styleId="Znakapoznpodarou">
    <w:name w:val="footnote reference"/>
    <w:basedOn w:val="Standardnpsmoodstavce"/>
    <w:uiPriority w:val="99"/>
    <w:semiHidden/>
    <w:unhideWhenUsed/>
    <w:rsid w:val="000C1A9C"/>
    <w:rPr>
      <w:vertAlign w:val="superscript"/>
    </w:rPr>
  </w:style>
  <w:style w:type="character" w:styleId="Odkaznakoment">
    <w:name w:val="annotation reference"/>
    <w:basedOn w:val="Standardnpsmoodstavce"/>
    <w:uiPriority w:val="99"/>
    <w:semiHidden/>
    <w:unhideWhenUsed/>
    <w:rsid w:val="000C1A3B"/>
    <w:rPr>
      <w:sz w:val="16"/>
      <w:szCs w:val="16"/>
    </w:rPr>
  </w:style>
  <w:style w:type="paragraph" w:styleId="Textkomente">
    <w:name w:val="annotation text"/>
    <w:basedOn w:val="Normln"/>
    <w:link w:val="TextkomenteChar"/>
    <w:uiPriority w:val="99"/>
    <w:unhideWhenUsed/>
    <w:rsid w:val="000C1A3B"/>
    <w:pPr>
      <w:spacing w:line="240" w:lineRule="auto"/>
    </w:pPr>
    <w:rPr>
      <w:sz w:val="20"/>
      <w:szCs w:val="20"/>
    </w:rPr>
  </w:style>
  <w:style w:type="character" w:customStyle="1" w:styleId="TextkomenteChar">
    <w:name w:val="Text komentáře Char"/>
    <w:basedOn w:val="Standardnpsmoodstavce"/>
    <w:link w:val="Textkomente"/>
    <w:uiPriority w:val="99"/>
    <w:rsid w:val="000C1A3B"/>
    <w:rPr>
      <w:sz w:val="20"/>
      <w:szCs w:val="20"/>
    </w:rPr>
  </w:style>
  <w:style w:type="paragraph" w:styleId="Pedmtkomente">
    <w:name w:val="annotation subject"/>
    <w:basedOn w:val="Textkomente"/>
    <w:next w:val="Textkomente"/>
    <w:link w:val="PedmtkomenteChar"/>
    <w:uiPriority w:val="99"/>
    <w:semiHidden/>
    <w:unhideWhenUsed/>
    <w:rsid w:val="000C1A3B"/>
    <w:rPr>
      <w:b/>
      <w:bCs/>
    </w:rPr>
  </w:style>
  <w:style w:type="character" w:customStyle="1" w:styleId="PedmtkomenteChar">
    <w:name w:val="Předmět komentáře Char"/>
    <w:basedOn w:val="TextkomenteChar"/>
    <w:link w:val="Pedmtkomente"/>
    <w:uiPriority w:val="99"/>
    <w:semiHidden/>
    <w:rsid w:val="000C1A3B"/>
    <w:rPr>
      <w:b/>
      <w:bCs/>
      <w:sz w:val="20"/>
      <w:szCs w:val="20"/>
    </w:rPr>
  </w:style>
  <w:style w:type="paragraph" w:styleId="Textbubliny">
    <w:name w:val="Balloon Text"/>
    <w:basedOn w:val="Normln"/>
    <w:link w:val="TextbublinyChar"/>
    <w:uiPriority w:val="99"/>
    <w:semiHidden/>
    <w:unhideWhenUsed/>
    <w:rsid w:val="000C1A3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1A3B"/>
    <w:rPr>
      <w:rFonts w:ascii="Segoe UI" w:hAnsi="Segoe UI" w:cs="Segoe UI"/>
      <w:sz w:val="18"/>
      <w:szCs w:val="18"/>
    </w:rPr>
  </w:style>
  <w:style w:type="paragraph" w:styleId="Zhlav">
    <w:name w:val="header"/>
    <w:basedOn w:val="Normln"/>
    <w:link w:val="ZhlavChar"/>
    <w:uiPriority w:val="99"/>
    <w:unhideWhenUsed/>
    <w:rsid w:val="001321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3215A"/>
  </w:style>
  <w:style w:type="paragraph" w:styleId="Zpat">
    <w:name w:val="footer"/>
    <w:basedOn w:val="Normln"/>
    <w:link w:val="ZpatChar"/>
    <w:uiPriority w:val="99"/>
    <w:unhideWhenUsed/>
    <w:rsid w:val="0013215A"/>
    <w:pPr>
      <w:tabs>
        <w:tab w:val="center" w:pos="4536"/>
        <w:tab w:val="right" w:pos="9072"/>
      </w:tabs>
      <w:spacing w:after="0" w:line="240" w:lineRule="auto"/>
    </w:pPr>
  </w:style>
  <w:style w:type="character" w:customStyle="1" w:styleId="ZpatChar">
    <w:name w:val="Zápatí Char"/>
    <w:basedOn w:val="Standardnpsmoodstavce"/>
    <w:link w:val="Zpat"/>
    <w:uiPriority w:val="99"/>
    <w:rsid w:val="0013215A"/>
  </w:style>
  <w:style w:type="paragraph" w:styleId="Revize">
    <w:name w:val="Revision"/>
    <w:hidden/>
    <w:uiPriority w:val="99"/>
    <w:semiHidden/>
    <w:rsid w:val="00994A31"/>
    <w:pPr>
      <w:spacing w:after="0" w:line="240" w:lineRule="auto"/>
    </w:pPr>
  </w:style>
  <w:style w:type="character" w:styleId="Nevyeenzmnka">
    <w:name w:val="Unresolved Mention"/>
    <w:basedOn w:val="Standardnpsmoodstavce"/>
    <w:uiPriority w:val="99"/>
    <w:semiHidden/>
    <w:unhideWhenUsed/>
    <w:rsid w:val="00842EFC"/>
    <w:rPr>
      <w:color w:val="605E5C"/>
      <w:shd w:val="clear" w:color="auto" w:fill="E1DFDD"/>
    </w:rPr>
  </w:style>
  <w:style w:type="character" w:customStyle="1" w:styleId="Nadpis1Char">
    <w:name w:val="Nadpis 1 Char"/>
    <w:basedOn w:val="Standardnpsmoodstavce"/>
    <w:link w:val="Nadpis1"/>
    <w:uiPriority w:val="9"/>
    <w:rsid w:val="009210A5"/>
    <w:rPr>
      <w:rFonts w:ascii="Times New Roman" w:eastAsiaTheme="majorEastAsia" w:hAnsi="Times New Roman" w:cs="Times New Roman"/>
      <w:b/>
      <w:bCs/>
      <w:sz w:val="32"/>
      <w:szCs w:val="32"/>
    </w:rPr>
  </w:style>
  <w:style w:type="paragraph" w:styleId="Nadpisobsahu">
    <w:name w:val="TOC Heading"/>
    <w:basedOn w:val="Nadpis1"/>
    <w:next w:val="Normln"/>
    <w:uiPriority w:val="39"/>
    <w:unhideWhenUsed/>
    <w:qFormat/>
    <w:rsid w:val="00086369"/>
    <w:pPr>
      <w:spacing w:line="259" w:lineRule="auto"/>
      <w:outlineLvl w:val="9"/>
    </w:pPr>
    <w:rPr>
      <w:rFonts w:asciiTheme="majorHAnsi" w:hAnsiTheme="majorHAnsi" w:cstheme="majorBidi"/>
      <w:lang w:eastAsia="cs-CZ"/>
    </w:rPr>
  </w:style>
  <w:style w:type="paragraph" w:styleId="Obsah1">
    <w:name w:val="toc 1"/>
    <w:basedOn w:val="Normln"/>
    <w:next w:val="Normln"/>
    <w:autoRedefine/>
    <w:uiPriority w:val="39"/>
    <w:unhideWhenUsed/>
    <w:rsid w:val="006C0F0C"/>
    <w:pPr>
      <w:tabs>
        <w:tab w:val="right" w:leader="dot" w:pos="9061"/>
      </w:tabs>
      <w:spacing w:after="100"/>
    </w:pPr>
    <w:rPr>
      <w:rFonts w:ascii="Times New Roman" w:hAnsi="Times New Roman" w:cs="Times New Roman"/>
      <w:b/>
      <w:bCs/>
      <w:noProof/>
      <w:sz w:val="24"/>
      <w:szCs w:val="24"/>
    </w:rPr>
  </w:style>
  <w:style w:type="character" w:customStyle="1" w:styleId="Nadpis2Char">
    <w:name w:val="Nadpis 2 Char"/>
    <w:basedOn w:val="Standardnpsmoodstavce"/>
    <w:link w:val="Nadpis2"/>
    <w:uiPriority w:val="9"/>
    <w:rsid w:val="00FC4088"/>
    <w:rPr>
      <w:rFonts w:ascii="Times New Roman" w:eastAsiaTheme="majorEastAsia" w:hAnsi="Times New Roman" w:cs="Times New Roman"/>
      <w:b/>
      <w:bCs/>
      <w:sz w:val="28"/>
      <w:szCs w:val="28"/>
    </w:rPr>
  </w:style>
  <w:style w:type="paragraph" w:styleId="Obsah2">
    <w:name w:val="toc 2"/>
    <w:basedOn w:val="Normln"/>
    <w:next w:val="Normln"/>
    <w:autoRedefine/>
    <w:uiPriority w:val="39"/>
    <w:unhideWhenUsed/>
    <w:rsid w:val="0042490C"/>
    <w:pPr>
      <w:spacing w:after="100"/>
      <w:ind w:left="220"/>
    </w:pPr>
  </w:style>
  <w:style w:type="table" w:styleId="Mkatabulky">
    <w:name w:val="Table Grid"/>
    <w:basedOn w:val="Normlntabulka"/>
    <w:uiPriority w:val="39"/>
    <w:rsid w:val="0012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284">
      <w:bodyDiv w:val="1"/>
      <w:marLeft w:val="0"/>
      <w:marRight w:val="0"/>
      <w:marTop w:val="0"/>
      <w:marBottom w:val="0"/>
      <w:divBdr>
        <w:top w:val="none" w:sz="0" w:space="0" w:color="auto"/>
        <w:left w:val="none" w:sz="0" w:space="0" w:color="auto"/>
        <w:bottom w:val="none" w:sz="0" w:space="0" w:color="auto"/>
        <w:right w:val="none" w:sz="0" w:space="0" w:color="auto"/>
      </w:divBdr>
    </w:div>
    <w:div w:id="474957496">
      <w:bodyDiv w:val="1"/>
      <w:marLeft w:val="0"/>
      <w:marRight w:val="0"/>
      <w:marTop w:val="0"/>
      <w:marBottom w:val="0"/>
      <w:divBdr>
        <w:top w:val="none" w:sz="0" w:space="0" w:color="auto"/>
        <w:left w:val="none" w:sz="0" w:space="0" w:color="auto"/>
        <w:bottom w:val="none" w:sz="0" w:space="0" w:color="auto"/>
        <w:right w:val="none" w:sz="0" w:space="0" w:color="auto"/>
      </w:divBdr>
    </w:div>
    <w:div w:id="640113270">
      <w:bodyDiv w:val="1"/>
      <w:marLeft w:val="0"/>
      <w:marRight w:val="0"/>
      <w:marTop w:val="0"/>
      <w:marBottom w:val="0"/>
      <w:divBdr>
        <w:top w:val="none" w:sz="0" w:space="0" w:color="auto"/>
        <w:left w:val="none" w:sz="0" w:space="0" w:color="auto"/>
        <w:bottom w:val="none" w:sz="0" w:space="0" w:color="auto"/>
        <w:right w:val="none" w:sz="0" w:space="0" w:color="auto"/>
      </w:divBdr>
    </w:div>
    <w:div w:id="978656360">
      <w:bodyDiv w:val="1"/>
      <w:marLeft w:val="0"/>
      <w:marRight w:val="0"/>
      <w:marTop w:val="0"/>
      <w:marBottom w:val="0"/>
      <w:divBdr>
        <w:top w:val="none" w:sz="0" w:space="0" w:color="auto"/>
        <w:left w:val="none" w:sz="0" w:space="0" w:color="auto"/>
        <w:bottom w:val="none" w:sz="0" w:space="0" w:color="auto"/>
        <w:right w:val="none" w:sz="0" w:space="0" w:color="auto"/>
      </w:divBdr>
    </w:div>
    <w:div w:id="1085301523">
      <w:bodyDiv w:val="1"/>
      <w:marLeft w:val="0"/>
      <w:marRight w:val="0"/>
      <w:marTop w:val="0"/>
      <w:marBottom w:val="0"/>
      <w:divBdr>
        <w:top w:val="none" w:sz="0" w:space="0" w:color="auto"/>
        <w:left w:val="none" w:sz="0" w:space="0" w:color="auto"/>
        <w:bottom w:val="none" w:sz="0" w:space="0" w:color="auto"/>
        <w:right w:val="none" w:sz="0" w:space="0" w:color="auto"/>
      </w:divBdr>
    </w:div>
    <w:div w:id="1128208068">
      <w:bodyDiv w:val="1"/>
      <w:marLeft w:val="0"/>
      <w:marRight w:val="0"/>
      <w:marTop w:val="0"/>
      <w:marBottom w:val="0"/>
      <w:divBdr>
        <w:top w:val="none" w:sz="0" w:space="0" w:color="auto"/>
        <w:left w:val="none" w:sz="0" w:space="0" w:color="auto"/>
        <w:bottom w:val="none" w:sz="0" w:space="0" w:color="auto"/>
        <w:right w:val="none" w:sz="0" w:space="0" w:color="auto"/>
      </w:divBdr>
    </w:div>
    <w:div w:id="1269658864">
      <w:bodyDiv w:val="1"/>
      <w:marLeft w:val="0"/>
      <w:marRight w:val="0"/>
      <w:marTop w:val="0"/>
      <w:marBottom w:val="0"/>
      <w:divBdr>
        <w:top w:val="none" w:sz="0" w:space="0" w:color="auto"/>
        <w:left w:val="none" w:sz="0" w:space="0" w:color="auto"/>
        <w:bottom w:val="none" w:sz="0" w:space="0" w:color="auto"/>
        <w:right w:val="none" w:sz="0" w:space="0" w:color="auto"/>
      </w:divBdr>
    </w:div>
    <w:div w:id="1328097747">
      <w:bodyDiv w:val="1"/>
      <w:marLeft w:val="0"/>
      <w:marRight w:val="0"/>
      <w:marTop w:val="0"/>
      <w:marBottom w:val="0"/>
      <w:divBdr>
        <w:top w:val="none" w:sz="0" w:space="0" w:color="auto"/>
        <w:left w:val="none" w:sz="0" w:space="0" w:color="auto"/>
        <w:bottom w:val="none" w:sz="0" w:space="0" w:color="auto"/>
        <w:right w:val="none" w:sz="0" w:space="0" w:color="auto"/>
      </w:divBdr>
    </w:div>
    <w:div w:id="1440174585">
      <w:bodyDiv w:val="1"/>
      <w:marLeft w:val="0"/>
      <w:marRight w:val="0"/>
      <w:marTop w:val="0"/>
      <w:marBottom w:val="0"/>
      <w:divBdr>
        <w:top w:val="none" w:sz="0" w:space="0" w:color="auto"/>
        <w:left w:val="none" w:sz="0" w:space="0" w:color="auto"/>
        <w:bottom w:val="none" w:sz="0" w:space="0" w:color="auto"/>
        <w:right w:val="none" w:sz="0" w:space="0" w:color="auto"/>
      </w:divBdr>
    </w:div>
    <w:div w:id="1561474513">
      <w:bodyDiv w:val="1"/>
      <w:marLeft w:val="0"/>
      <w:marRight w:val="0"/>
      <w:marTop w:val="0"/>
      <w:marBottom w:val="0"/>
      <w:divBdr>
        <w:top w:val="none" w:sz="0" w:space="0" w:color="auto"/>
        <w:left w:val="none" w:sz="0" w:space="0" w:color="auto"/>
        <w:bottom w:val="none" w:sz="0" w:space="0" w:color="auto"/>
        <w:right w:val="none" w:sz="0" w:space="0" w:color="auto"/>
      </w:divBdr>
    </w:div>
    <w:div w:id="1776056655">
      <w:bodyDiv w:val="1"/>
      <w:marLeft w:val="0"/>
      <w:marRight w:val="0"/>
      <w:marTop w:val="0"/>
      <w:marBottom w:val="0"/>
      <w:divBdr>
        <w:top w:val="none" w:sz="0" w:space="0" w:color="auto"/>
        <w:left w:val="none" w:sz="0" w:space="0" w:color="auto"/>
        <w:bottom w:val="none" w:sz="0" w:space="0" w:color="auto"/>
        <w:right w:val="none" w:sz="0" w:space="0" w:color="auto"/>
      </w:divBdr>
    </w:div>
    <w:div w:id="2039432804">
      <w:bodyDiv w:val="1"/>
      <w:marLeft w:val="0"/>
      <w:marRight w:val="0"/>
      <w:marTop w:val="0"/>
      <w:marBottom w:val="0"/>
      <w:divBdr>
        <w:top w:val="none" w:sz="0" w:space="0" w:color="auto"/>
        <w:left w:val="none" w:sz="0" w:space="0" w:color="auto"/>
        <w:bottom w:val="none" w:sz="0" w:space="0" w:color="auto"/>
        <w:right w:val="none" w:sz="0" w:space="0" w:color="auto"/>
      </w:divBdr>
    </w:div>
    <w:div w:id="2121023886">
      <w:bodyDiv w:val="1"/>
      <w:marLeft w:val="0"/>
      <w:marRight w:val="0"/>
      <w:marTop w:val="0"/>
      <w:marBottom w:val="0"/>
      <w:divBdr>
        <w:top w:val="none" w:sz="0" w:space="0" w:color="auto"/>
        <w:left w:val="none" w:sz="0" w:space="0" w:color="auto"/>
        <w:bottom w:val="none" w:sz="0" w:space="0" w:color="auto"/>
        <w:right w:val="none" w:sz="0" w:space="0" w:color="auto"/>
      </w:divBdr>
    </w:div>
    <w:div w:id="2141150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yprolidi.cz/cs/1993-1" TargetMode="External"/><Relationship Id="rId18" Type="http://schemas.openxmlformats.org/officeDocument/2006/relationships/hyperlink" Target="https://www.zakonyprolidi.cz/cs/2002-109" TargetMode="External"/><Relationship Id="rId26" Type="http://schemas.openxmlformats.org/officeDocument/2006/relationships/hyperlink" Target="https://is.muni.cz/el/sci/podzim2016/Bi6868/um/Evoluce_kostry_cloveka_prenatalni_ontogeneze_2016.pdf" TargetMode="External"/><Relationship Id="rId3" Type="http://schemas.openxmlformats.org/officeDocument/2006/relationships/styles" Target="styles.xml"/><Relationship Id="rId21" Type="http://schemas.openxmlformats.org/officeDocument/2006/relationships/hyperlink" Target="https://www.zakonyprolidi.cz/cs/1991-104" TargetMode="External"/><Relationship Id="rId7" Type="http://schemas.openxmlformats.org/officeDocument/2006/relationships/endnotes" Target="endnotes.xml"/><Relationship Id="rId12" Type="http://schemas.openxmlformats.org/officeDocument/2006/relationships/hyperlink" Target="https://www.zakonyprolidi.cz/cs/1991-104/zneni-20100329" TargetMode="External"/><Relationship Id="rId17" Type="http://schemas.openxmlformats.org/officeDocument/2006/relationships/hyperlink" Target="https://www.zakonyprolidi.cz/cs/1999-359" TargetMode="External"/><Relationship Id="rId25" Type="http://schemas.openxmlformats.org/officeDocument/2006/relationships/hyperlink" Target="https://ddprerov.cz/o-na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zakonyprolidi.cz/cs/2004-561" TargetMode="External"/><Relationship Id="rId20" Type="http://schemas.openxmlformats.org/officeDocument/2006/relationships/hyperlink" Target="https://www.zakonyprolidi.cz/cs/2002-109" TargetMode="External"/><Relationship Id="rId29" Type="http://schemas.openxmlformats.org/officeDocument/2006/relationships/hyperlink" Target="https://is.muni.cz/do/rect/el/estud/lf/js19/metodika_zp/web/pages/06-kvalitativn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yprolidi.cz/cs/2012-89/zneni-20140101" TargetMode="External"/><Relationship Id="rId24" Type="http://schemas.openxmlformats.org/officeDocument/2006/relationships/hyperlink" Target="https://ddprerov.cz/o-na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zakonyprolidi.cz/cs/1992-452" TargetMode="External"/><Relationship Id="rId23" Type="http://schemas.openxmlformats.org/officeDocument/2006/relationships/hyperlink" Target="https://ddprerov.cz/wp-content/uploads/2021/11/vnitrni_rad_zarizeni2020.pdf" TargetMode="External"/><Relationship Id="rId28" Type="http://schemas.openxmlformats.org/officeDocument/2006/relationships/hyperlink" Target="https://ddprerov.cz/wp-content/uploads/2021/11/vnitrni_rad_zarizeni2020.pdf" TargetMode="External"/><Relationship Id="rId10" Type="http://schemas.openxmlformats.org/officeDocument/2006/relationships/image" Target="media/image2.png"/><Relationship Id="rId19" Type="http://schemas.openxmlformats.org/officeDocument/2006/relationships/hyperlink" Target="https://www.zakonyprolidi.cz/cs/2012-89/zneni-20140101?text=osvojen%C3%AD"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zakonyprolidi.cz/cs/2004-563" TargetMode="External"/><Relationship Id="rId22" Type="http://schemas.openxmlformats.org/officeDocument/2006/relationships/hyperlink" Target="https://www.zakonyprolidi.cz/cs/1999-359" TargetMode="External"/><Relationship Id="rId27" Type="http://schemas.openxmlformats.org/officeDocument/2006/relationships/hyperlink" Target="https://ddprerov.cz/wp-content/uploads/2021/11/skolni_vzdelavaci_program.pdf" TargetMode="External"/><Relationship Id="rId30" Type="http://schemas.openxmlformats.org/officeDocument/2006/relationships/hyperlink" Target="https://www.mpsv.cz/legislativa-a-system-socialne-pravni-ochrany" TargetMode="Externa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26" Type="http://schemas.openxmlformats.org/officeDocument/2006/relationships/hyperlink" Target="https://is.muni.cz/el/sci/podzim2016/Bi6868/um/Evoluce_kostry_cloveka_prenatalni_ontogeneze_2016.pdf" TargetMode="External"/><Relationship Id="rId21" Type="http://schemas.openxmlformats.org/officeDocument/2006/relationships/hyperlink" Target="https://www.zakonyprolidi.cz/cs/2004-563" TargetMode="External"/><Relationship Id="rId42" Type="http://schemas.openxmlformats.org/officeDocument/2006/relationships/hyperlink" Target="https://ddprerov.cz/wp-content/uploads/2021/11/vnitrni_rad_zarizeni2020.pdf" TargetMode="External"/><Relationship Id="rId47" Type="http://schemas.openxmlformats.org/officeDocument/2006/relationships/hyperlink" Target="https://ddprerov.cz/wp-content/uploads/2021/11/vnitrni_rad_zarizeni2020.pdf" TargetMode="External"/><Relationship Id="rId63" Type="http://schemas.openxmlformats.org/officeDocument/2006/relationships/hyperlink" Target="https://ddprerov.cz/wp-content/uploads/2021/11/vnitrni_rad_zarizeni2020.pdf" TargetMode="External"/><Relationship Id="rId68" Type="http://schemas.openxmlformats.org/officeDocument/2006/relationships/hyperlink" Target="https://is.muni.cz/do/rect/el/estud/lf/js19/metodika_zp/web/pages/06-kvalitativni.html" TargetMode="External"/><Relationship Id="rId7" Type="http://schemas.openxmlformats.org/officeDocument/2006/relationships/hyperlink" Target="https://ddprerov.cz/o-nas/" TargetMode="External"/><Relationship Id="rId2" Type="http://schemas.openxmlformats.org/officeDocument/2006/relationships/hyperlink" Target="https://ddprerov.cz/o-nas/historie-detskeho-domova/" TargetMode="External"/><Relationship Id="rId16" Type="http://schemas.openxmlformats.org/officeDocument/2006/relationships/hyperlink" Target="https://www.zakonyprolidi.cz/cs/2012-89/zneni-20140101" TargetMode="External"/><Relationship Id="rId29" Type="http://schemas.openxmlformats.org/officeDocument/2006/relationships/hyperlink" Target="https://is.muni.cz/el/sci/podzim2016/Bi6868/um/Evoluce_kostry_cloveka_prenatalni_ontogeneze_2016.pdf" TargetMode="External"/><Relationship Id="rId11" Type="http://schemas.openxmlformats.org/officeDocument/2006/relationships/hyperlink" Target="https://ddprerov.cz/o-nas/" TargetMode="External"/><Relationship Id="rId24" Type="http://schemas.openxmlformats.org/officeDocument/2006/relationships/hyperlink" Target="https://is.muni.cz/el/sci/podzim2016/Bi6868/um/Evoluce_kostry_cloveka_prenatalni_ontogeneze_2016.pdf" TargetMode="External"/><Relationship Id="rId32" Type="http://schemas.openxmlformats.org/officeDocument/2006/relationships/hyperlink" Target="https://is.muni.cz/el/sci/podzim2016/Bi6868/um/Evoluce_kostry_cloveka_prenatalni_ontogeneze_2016.pdf" TargetMode="External"/><Relationship Id="rId37" Type="http://schemas.openxmlformats.org/officeDocument/2006/relationships/hyperlink" Target="https://ddprerov.cz/wp-content/uploads/2021/11/skolni_vzdelavaci_program.pdf" TargetMode="External"/><Relationship Id="rId40" Type="http://schemas.openxmlformats.org/officeDocument/2006/relationships/hyperlink" Target="https://ddprerov.cz/wp-content/uploads/2021/11/vnitrni_rad_zarizeni2020.pdf" TargetMode="External"/><Relationship Id="rId45" Type="http://schemas.openxmlformats.org/officeDocument/2006/relationships/hyperlink" Target="https://ddprerov.cz/wp-content/uploads/2021/11/vnitrni_rad_zarizeni2020.pdf" TargetMode="External"/><Relationship Id="rId53" Type="http://schemas.openxmlformats.org/officeDocument/2006/relationships/hyperlink" Target="https://ddprerov.cz/wp-content/uploads/2021/11/vnitrni_rad_zarizeni2020.pdf" TargetMode="External"/><Relationship Id="rId58" Type="http://schemas.openxmlformats.org/officeDocument/2006/relationships/hyperlink" Target="https://ddprerov.cz/wp-content/uploads/2021/11/vnitrni_rad_zarizeni2020.pdf" TargetMode="External"/><Relationship Id="rId66" Type="http://schemas.openxmlformats.org/officeDocument/2006/relationships/hyperlink" Target="https://ddprerov.cz/wp-content/uploads/2021/11/vnitrni_rad_zarizeni2020.pdf" TargetMode="External"/><Relationship Id="rId5" Type="http://schemas.openxmlformats.org/officeDocument/2006/relationships/hyperlink" Target="https://ddprerov.cz/o-nas/" TargetMode="External"/><Relationship Id="rId61" Type="http://schemas.openxmlformats.org/officeDocument/2006/relationships/hyperlink" Target="https://ddprerov.cz/wp-content/uploads/2021/11/vnitrni_rad_zarizeni2020.pdf" TargetMode="External"/><Relationship Id="rId19" Type="http://schemas.openxmlformats.org/officeDocument/2006/relationships/hyperlink" Target="https://www.zakonyprolidi.cz/cs/1993-1" TargetMode="External"/><Relationship Id="rId14" Type="http://schemas.openxmlformats.org/officeDocument/2006/relationships/hyperlink" Target="https://www.zakonyprolidi.cz/cs/2002-109" TargetMode="External"/><Relationship Id="rId22" Type="http://schemas.openxmlformats.org/officeDocument/2006/relationships/hyperlink" Target="https://is.muni.cz/el/sci/podzim2016/Bi6868/um/Evoluce_kostry_cloveka_prenatalni_ontogeneze_2016.pdf" TargetMode="External"/><Relationship Id="rId27" Type="http://schemas.openxmlformats.org/officeDocument/2006/relationships/hyperlink" Target="https://is.muni.cz/el/sci/podzim2016/Bi6868/um/Evoluce_kostry_cloveka_prenatalni_ontogeneze_2016.pdf" TargetMode="External"/><Relationship Id="rId30" Type="http://schemas.openxmlformats.org/officeDocument/2006/relationships/hyperlink" Target="https://is.muni.cz/el/sci/podzim2016/Bi6868/um/Evoluce_kostry_cloveka_prenatalni_ontogeneze_2016.pdf" TargetMode="External"/><Relationship Id="rId35" Type="http://schemas.openxmlformats.org/officeDocument/2006/relationships/hyperlink" Target="https://ddprerov.cz/wp-content/uploads/2021/11/skolni_vzdelavaci_program.pdf" TargetMode="External"/><Relationship Id="rId43" Type="http://schemas.openxmlformats.org/officeDocument/2006/relationships/hyperlink" Target="https://ddprerov.cz/wp-content/uploads/2021/11/vnitrni_rad_zarizeni2020.pdf" TargetMode="External"/><Relationship Id="rId48" Type="http://schemas.openxmlformats.org/officeDocument/2006/relationships/hyperlink" Target="https://ddprerov.cz/wp-content/uploads/2021/11/vnitrni_rad_zarizeni2020.pdf" TargetMode="External"/><Relationship Id="rId56" Type="http://schemas.openxmlformats.org/officeDocument/2006/relationships/hyperlink" Target="https://ddprerov.cz/wp-content/uploads/2021/11/vnitrni_rad_zarizeni2020.pdf" TargetMode="External"/><Relationship Id="rId64" Type="http://schemas.openxmlformats.org/officeDocument/2006/relationships/hyperlink" Target="https://ddprerov.cz/wp-content/uploads/2021/11/vnitrni_rad_zarizeni2020.pdf" TargetMode="External"/><Relationship Id="rId69" Type="http://schemas.openxmlformats.org/officeDocument/2006/relationships/hyperlink" Target="https://is.muni.cz/do/rect/el/estud/lf/js19/metodika_zp/web/pages/06-kvalitativni.html" TargetMode="External"/><Relationship Id="rId8" Type="http://schemas.openxmlformats.org/officeDocument/2006/relationships/hyperlink" Target="https://ddprerov.cz/o-nas/" TargetMode="External"/><Relationship Id="rId51" Type="http://schemas.openxmlformats.org/officeDocument/2006/relationships/hyperlink" Target="https://ddprerov.cz/wp-content/uploads/2021/11/vnitrni_rad_zarizeni2020.pdf" TargetMode="External"/><Relationship Id="rId3" Type="http://schemas.openxmlformats.org/officeDocument/2006/relationships/hyperlink" Target="https://ddprerov.cz/o-nas/historie-detskeho-domova/" TargetMode="External"/><Relationship Id="rId12" Type="http://schemas.openxmlformats.org/officeDocument/2006/relationships/hyperlink" Target="https://ddprerov.cz/o-nas/" TargetMode="External"/><Relationship Id="rId17" Type="http://schemas.openxmlformats.org/officeDocument/2006/relationships/hyperlink" Target="https://www.zakonyprolidi.cz/cs/1992-452" TargetMode="External"/><Relationship Id="rId25" Type="http://schemas.openxmlformats.org/officeDocument/2006/relationships/hyperlink" Target="https://is.muni.cz/el/sci/podzim2016/Bi6868/um/Evoluce_kostry_cloveka_prenatalni_ontogeneze_2016.pdf" TargetMode="External"/><Relationship Id="rId33" Type="http://schemas.openxmlformats.org/officeDocument/2006/relationships/hyperlink" Target="https://ddprerov.cz/wp-content/uploads/2021/11/skolni_vzdelavaci_program.pdf" TargetMode="External"/><Relationship Id="rId38" Type="http://schemas.openxmlformats.org/officeDocument/2006/relationships/hyperlink" Target="https://ddprerov.cz/wp-content/uploads/2021/11/vnitrni_rad_zarizeni2020.pdf" TargetMode="External"/><Relationship Id="rId46" Type="http://schemas.openxmlformats.org/officeDocument/2006/relationships/hyperlink" Target="https://ddprerov.cz/wp-content/uploads/2021/11/vnitrni_rad_zarizeni2020.pdf" TargetMode="External"/><Relationship Id="rId59" Type="http://schemas.openxmlformats.org/officeDocument/2006/relationships/hyperlink" Target="https://ddprerov.cz/wp-content/uploads/2021/11/vnitrni_rad_zarizeni2020.pdf" TargetMode="External"/><Relationship Id="rId67" Type="http://schemas.openxmlformats.org/officeDocument/2006/relationships/hyperlink" Target="https://ddprerov.cz/wp-content/uploads/2021/11/vnitrni_rad_zarizeni2020.pdf" TargetMode="External"/><Relationship Id="rId20" Type="http://schemas.openxmlformats.org/officeDocument/2006/relationships/hyperlink" Target="https://www.zakonyprolidi.cz/cs/2004-561" TargetMode="External"/><Relationship Id="rId41" Type="http://schemas.openxmlformats.org/officeDocument/2006/relationships/hyperlink" Target="https://ddprerov.cz/wp-content/uploads/2021/11/vnitrni_rad_zarizeni2020.pdf" TargetMode="External"/><Relationship Id="rId54" Type="http://schemas.openxmlformats.org/officeDocument/2006/relationships/hyperlink" Target="https://ddprerov.cz/wp-content/uploads/2021/11/vnitrni_rad_zarizeni2020.pdf" TargetMode="External"/><Relationship Id="rId62" Type="http://schemas.openxmlformats.org/officeDocument/2006/relationships/hyperlink" Target="https://ddprerov.cz/wp-content/uploads/2021/11/vnitrni_rad_zarizeni2020.pdf" TargetMode="External"/><Relationship Id="rId1" Type="http://schemas.openxmlformats.org/officeDocument/2006/relationships/hyperlink" Target="https://ddprerov.cz/o-nas/historie-detskeho-domova/" TargetMode="External"/><Relationship Id="rId6" Type="http://schemas.openxmlformats.org/officeDocument/2006/relationships/hyperlink" Target="https://ddprerov.cz/o-nas/" TargetMode="External"/><Relationship Id="rId15" Type="http://schemas.openxmlformats.org/officeDocument/2006/relationships/hyperlink" Target="https://www.zakonyprolidi.cz/cs/1999-359" TargetMode="External"/><Relationship Id="rId23" Type="http://schemas.openxmlformats.org/officeDocument/2006/relationships/hyperlink" Target="https://is.muni.cz/el/sci/podzim2016/Bi6868/um/Evoluce_kostry_cloveka_prenatalni_ontogeneze_2016.pdf" TargetMode="External"/><Relationship Id="rId28" Type="http://schemas.openxmlformats.org/officeDocument/2006/relationships/hyperlink" Target="https://is.muni.cz/el/sci/podzim2016/Bi6868/um/Evoluce_kostry_cloveka_prenatalni_ontogeneze_2016.pdf" TargetMode="External"/><Relationship Id="rId36" Type="http://schemas.openxmlformats.org/officeDocument/2006/relationships/hyperlink" Target="https://ddprerov.cz/wp-content/uploads/2021/11/skolni_vzdelavaci_program.pdf" TargetMode="External"/><Relationship Id="rId49" Type="http://schemas.openxmlformats.org/officeDocument/2006/relationships/hyperlink" Target="https://ddprerov.cz/wp-content/uploads/2021/11/vnitrni_rad_zarizeni2020.pdf" TargetMode="External"/><Relationship Id="rId57" Type="http://schemas.openxmlformats.org/officeDocument/2006/relationships/hyperlink" Target="https://ddprerov.cz/wp-content/uploads/2021/11/vnitrni_rad_zarizeni2020.pdf" TargetMode="External"/><Relationship Id="rId10" Type="http://schemas.openxmlformats.org/officeDocument/2006/relationships/hyperlink" Target="https://ddprerov.cz/wp-content/uploads/2021/11/vnitrni_rad_zarizeni2020.pdf" TargetMode="External"/><Relationship Id="rId31" Type="http://schemas.openxmlformats.org/officeDocument/2006/relationships/hyperlink" Target="https://is.muni.cz/el/sci/podzim2016/Bi6868/um/Evoluce_kostry_cloveka_prenatalni_ontogeneze_2016.pdf" TargetMode="External"/><Relationship Id="rId44" Type="http://schemas.openxmlformats.org/officeDocument/2006/relationships/hyperlink" Target="https://ddprerov.cz/wp-content/uploads/2021/11/vnitrni_rad_zarizeni2020.pdf" TargetMode="External"/><Relationship Id="rId52" Type="http://schemas.openxmlformats.org/officeDocument/2006/relationships/hyperlink" Target="https://ddprerov.cz/wp-content/uploads/2021/11/vnitrni_rad_zarizeni2020.pdf" TargetMode="External"/><Relationship Id="rId60" Type="http://schemas.openxmlformats.org/officeDocument/2006/relationships/hyperlink" Target="https://ddprerov.cz/wp-content/uploads/2021/11/vnitrni_rad_zarizeni2020.pdf" TargetMode="External"/><Relationship Id="rId65" Type="http://schemas.openxmlformats.org/officeDocument/2006/relationships/hyperlink" Target="https://ddprerov.cz/wp-content/uploads/2021/11/vnitrni_rad_zarizeni2020.pdf" TargetMode="External"/><Relationship Id="rId4" Type="http://schemas.openxmlformats.org/officeDocument/2006/relationships/hyperlink" Target="https://www.zakonyprolidi.cz/cs/2002-109?text=rozvoj%20osobnosti" TargetMode="External"/><Relationship Id="rId9" Type="http://schemas.openxmlformats.org/officeDocument/2006/relationships/hyperlink" Target="https://ddprerov.cz/o-nas/" TargetMode="External"/><Relationship Id="rId13" Type="http://schemas.openxmlformats.org/officeDocument/2006/relationships/hyperlink" Target="https://www.zakonyprolidi.cz/cs/1991-104/zneni-20100329" TargetMode="External"/><Relationship Id="rId18" Type="http://schemas.openxmlformats.org/officeDocument/2006/relationships/hyperlink" Target="https://www.zakonyprolidi.cz/cs/2012-89/zneni-20140101?text=osvojen%C3%AD" TargetMode="External"/><Relationship Id="rId39" Type="http://schemas.openxmlformats.org/officeDocument/2006/relationships/hyperlink" Target="https://ddprerov.cz/wp-content/uploads/2021/11/vnitrni_rad_zarizeni2020.pdf" TargetMode="External"/><Relationship Id="rId34" Type="http://schemas.openxmlformats.org/officeDocument/2006/relationships/hyperlink" Target="https://ddprerov.cz/wp-content/uploads/2021/11/skolni_vzdelavaci_program.pdf" TargetMode="External"/><Relationship Id="rId50" Type="http://schemas.openxmlformats.org/officeDocument/2006/relationships/hyperlink" Target="https://ddprerov.cz/wp-content/uploads/2021/11/vnitrni_rad_zarizeni2020.pdf" TargetMode="External"/><Relationship Id="rId55" Type="http://schemas.openxmlformats.org/officeDocument/2006/relationships/hyperlink" Target="https://ddprerov.cz/wp-content/uploads/2021/11/vnitrni_rad_zarizeni2020.pd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43053-421E-4C09-8A5E-229B1272F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2922</TotalTime>
  <Pages>61</Pages>
  <Words>15624</Words>
  <Characters>86717</Characters>
  <Application>Microsoft Office Word</Application>
  <DocSecurity>0</DocSecurity>
  <Lines>1667</Lines>
  <Paragraphs>535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Mrie Ševčíková</dc:creator>
  <cp:keywords/>
  <dc:description/>
  <cp:lastModifiedBy>Marie Ševčíková</cp:lastModifiedBy>
  <cp:revision>900</cp:revision>
  <dcterms:created xsi:type="dcterms:W3CDTF">2023-06-16T17:59:00Z</dcterms:created>
  <dcterms:modified xsi:type="dcterms:W3CDTF">2023-06-19T20:29:00Z</dcterms:modified>
</cp:coreProperties>
</file>