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34BAB" w14:textId="77777777" w:rsidR="00E131A8" w:rsidRPr="00150E1A" w:rsidRDefault="00E131A8" w:rsidP="00E131A8">
      <w:pPr>
        <w:jc w:val="center"/>
        <w:rPr>
          <w:rFonts w:cs="Times New Roman"/>
        </w:rPr>
      </w:pPr>
    </w:p>
    <w:p w14:paraId="4BEACB04" w14:textId="77777777" w:rsidR="00E131A8" w:rsidRPr="00150E1A" w:rsidRDefault="00E131A8" w:rsidP="00E131A8">
      <w:pPr>
        <w:jc w:val="center"/>
        <w:rPr>
          <w:rFonts w:cs="Times New Roman"/>
        </w:rPr>
      </w:pPr>
    </w:p>
    <w:p w14:paraId="097B47E0" w14:textId="77777777" w:rsidR="00E131A8" w:rsidRPr="00150E1A" w:rsidRDefault="00E131A8" w:rsidP="00E131A8">
      <w:pPr>
        <w:jc w:val="center"/>
        <w:rPr>
          <w:rFonts w:cs="Times New Roman"/>
        </w:rPr>
      </w:pPr>
    </w:p>
    <w:p w14:paraId="598113AC" w14:textId="77777777" w:rsidR="00E131A8" w:rsidRPr="00150E1A" w:rsidRDefault="00E131A8" w:rsidP="00E131A8">
      <w:pPr>
        <w:jc w:val="center"/>
        <w:rPr>
          <w:rFonts w:cs="Times New Roman"/>
        </w:rPr>
      </w:pPr>
      <w:r w:rsidRPr="00150E1A">
        <w:rPr>
          <w:rFonts w:cs="Times New Roman"/>
          <w:noProof/>
          <w:lang w:eastAsia="cs-CZ"/>
        </w:rPr>
        <w:drawing>
          <wp:inline distT="0" distB="0" distL="0" distR="0" wp14:anchorId="1EA57497" wp14:editId="4C769315">
            <wp:extent cx="1571625" cy="1476375"/>
            <wp:effectExtent l="19050" t="0" r="9525" b="0"/>
            <wp:docPr id="1" name="Obrázek 0" descr="up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m.gif"/>
                    <pic:cNvPicPr/>
                  </pic:nvPicPr>
                  <pic:blipFill>
                    <a:blip r:embed="rId8"/>
                    <a:srcRect l="2941"/>
                    <a:stretch>
                      <a:fillRect/>
                    </a:stretch>
                  </pic:blipFill>
                  <pic:spPr>
                    <a:xfrm>
                      <a:off x="0" y="0"/>
                      <a:ext cx="1571625" cy="1476375"/>
                    </a:xfrm>
                    <a:prstGeom prst="rect">
                      <a:avLst/>
                    </a:prstGeom>
                  </pic:spPr>
                </pic:pic>
              </a:graphicData>
            </a:graphic>
          </wp:inline>
        </w:drawing>
      </w:r>
    </w:p>
    <w:p w14:paraId="47DC8945" w14:textId="77777777" w:rsidR="00E131A8" w:rsidRPr="00150E1A" w:rsidRDefault="00E131A8" w:rsidP="00E131A8">
      <w:pPr>
        <w:rPr>
          <w:rFonts w:cs="Times New Roman"/>
        </w:rPr>
      </w:pPr>
    </w:p>
    <w:p w14:paraId="728B0975" w14:textId="77777777" w:rsidR="00E131A8" w:rsidRPr="00150E1A" w:rsidRDefault="00E131A8" w:rsidP="00E131A8">
      <w:pPr>
        <w:jc w:val="center"/>
        <w:rPr>
          <w:rFonts w:cs="Times New Roman"/>
        </w:rPr>
      </w:pPr>
      <w:r w:rsidRPr="00150E1A">
        <w:rPr>
          <w:rFonts w:cs="Times New Roman"/>
        </w:rPr>
        <w:t>Univerzita Palackého v Olomouci</w:t>
      </w:r>
    </w:p>
    <w:p w14:paraId="5AF6D533" w14:textId="169A620A" w:rsidR="00E131A8" w:rsidRDefault="00E131A8" w:rsidP="00E131A8">
      <w:pPr>
        <w:jc w:val="center"/>
        <w:rPr>
          <w:rFonts w:cs="Times New Roman"/>
          <w:b/>
        </w:rPr>
      </w:pPr>
      <w:r>
        <w:rPr>
          <w:rFonts w:cs="Times New Roman"/>
          <w:b/>
        </w:rPr>
        <w:t xml:space="preserve">Filozofická fakulta, katedra bohemistiky </w:t>
      </w:r>
    </w:p>
    <w:p w14:paraId="603D98B7" w14:textId="77777777" w:rsidR="00E131A8" w:rsidRPr="00150E1A" w:rsidRDefault="00E131A8" w:rsidP="00E131A8">
      <w:pPr>
        <w:jc w:val="center"/>
        <w:rPr>
          <w:rFonts w:cs="Times New Roman"/>
          <w:b/>
        </w:rPr>
      </w:pPr>
    </w:p>
    <w:p w14:paraId="53D68392" w14:textId="4F8B0D70" w:rsidR="00E131A8" w:rsidRDefault="00E131A8" w:rsidP="00E131A8">
      <w:pPr>
        <w:jc w:val="center"/>
        <w:rPr>
          <w:rFonts w:cs="Times New Roman"/>
          <w:sz w:val="28"/>
        </w:rPr>
      </w:pPr>
      <w:r>
        <w:rPr>
          <w:rFonts w:cs="Times New Roman"/>
          <w:sz w:val="28"/>
        </w:rPr>
        <w:t>Bakalářská  práce</w:t>
      </w:r>
    </w:p>
    <w:p w14:paraId="4307806C" w14:textId="4CC97988" w:rsidR="00E131A8" w:rsidRPr="00E131A8" w:rsidRDefault="00E131A8" w:rsidP="00E131A8">
      <w:pPr>
        <w:tabs>
          <w:tab w:val="left" w:pos="0"/>
          <w:tab w:val="right" w:pos="9072"/>
        </w:tabs>
        <w:jc w:val="center"/>
        <w:rPr>
          <w:rFonts w:cs="Times New Roman"/>
        </w:rPr>
      </w:pPr>
      <w:r>
        <w:rPr>
          <w:rFonts w:cs="Times New Roman"/>
        </w:rPr>
        <w:t>Olomouc 2024</w:t>
      </w:r>
    </w:p>
    <w:p w14:paraId="49A91DEE" w14:textId="77777777" w:rsidR="00E131A8" w:rsidRDefault="00E131A8" w:rsidP="00E131A8">
      <w:pPr>
        <w:jc w:val="center"/>
        <w:rPr>
          <w:b/>
          <w:bCs/>
        </w:rPr>
      </w:pPr>
    </w:p>
    <w:p w14:paraId="0C9A8147" w14:textId="33406D2D" w:rsidR="00E131A8" w:rsidRDefault="00E131A8" w:rsidP="00E131A8">
      <w:pPr>
        <w:jc w:val="center"/>
        <w:rPr>
          <w:b/>
          <w:bCs/>
        </w:rPr>
      </w:pPr>
      <w:r w:rsidRPr="00E131A8">
        <w:rPr>
          <w:b/>
          <w:bCs/>
        </w:rPr>
        <w:t>Lexikum v divadelní hře Vaška Káni Parta brusiče Karhana</w:t>
      </w:r>
    </w:p>
    <w:p w14:paraId="62931EB3" w14:textId="79919651" w:rsidR="00E131A8" w:rsidRPr="00E131A8" w:rsidRDefault="00E131A8" w:rsidP="00E131A8">
      <w:pPr>
        <w:jc w:val="center"/>
        <w:rPr>
          <w:rFonts w:cs="Times New Roman"/>
          <w:b/>
          <w:bCs/>
        </w:rPr>
      </w:pPr>
      <w:r>
        <w:rPr>
          <w:rStyle w:val="noteditableinput"/>
        </w:rPr>
        <w:t xml:space="preserve">Lexicon </w:t>
      </w:r>
      <w:proofErr w:type="spellStart"/>
      <w:r>
        <w:rPr>
          <w:rStyle w:val="noteditableinput"/>
        </w:rPr>
        <w:t>of</w:t>
      </w:r>
      <w:proofErr w:type="spellEnd"/>
      <w:r>
        <w:rPr>
          <w:rStyle w:val="noteditableinput"/>
        </w:rPr>
        <w:t xml:space="preserve"> Vašek </w:t>
      </w:r>
      <w:proofErr w:type="spellStart"/>
      <w:r>
        <w:rPr>
          <w:rStyle w:val="noteditableinput"/>
        </w:rPr>
        <w:t>Káňa's</w:t>
      </w:r>
      <w:proofErr w:type="spellEnd"/>
      <w:r>
        <w:rPr>
          <w:rStyle w:val="noteditableinput"/>
        </w:rPr>
        <w:t xml:space="preserve"> </w:t>
      </w:r>
      <w:proofErr w:type="spellStart"/>
      <w:r>
        <w:rPr>
          <w:rStyle w:val="noteditableinput"/>
        </w:rPr>
        <w:t>theatre</w:t>
      </w:r>
      <w:proofErr w:type="spellEnd"/>
      <w:r>
        <w:rPr>
          <w:rStyle w:val="noteditableinput"/>
        </w:rPr>
        <w:t xml:space="preserve"> play Parta brusiče Karhana</w:t>
      </w:r>
    </w:p>
    <w:p w14:paraId="259F1AAD" w14:textId="77777777" w:rsidR="00E131A8" w:rsidRDefault="00E131A8" w:rsidP="00E131A8">
      <w:pPr>
        <w:jc w:val="center"/>
        <w:rPr>
          <w:rFonts w:cs="Times New Roman"/>
        </w:rPr>
      </w:pPr>
      <w:r>
        <w:rPr>
          <w:rFonts w:cs="Times New Roman"/>
        </w:rPr>
        <w:t>Česká filologie maior/ Ruská filologie minor</w:t>
      </w:r>
    </w:p>
    <w:p w14:paraId="031C4DAA" w14:textId="77777777" w:rsidR="00E131A8" w:rsidRPr="00A75AD5" w:rsidRDefault="00E131A8" w:rsidP="00E131A8">
      <w:pPr>
        <w:rPr>
          <w:rFonts w:cs="Times New Roman"/>
        </w:rPr>
      </w:pPr>
    </w:p>
    <w:p w14:paraId="1E5E34B8" w14:textId="77777777" w:rsidR="00E131A8" w:rsidRPr="00150E1A" w:rsidRDefault="00E131A8" w:rsidP="00E131A8">
      <w:pPr>
        <w:jc w:val="center"/>
        <w:rPr>
          <w:rFonts w:cs="Times New Roman"/>
        </w:rPr>
      </w:pPr>
    </w:p>
    <w:p w14:paraId="1F194BF7" w14:textId="77777777" w:rsidR="00E131A8" w:rsidRDefault="00E131A8" w:rsidP="00E131A8">
      <w:pPr>
        <w:rPr>
          <w:rFonts w:cs="Times New Roman"/>
        </w:rPr>
      </w:pPr>
    </w:p>
    <w:p w14:paraId="28840365" w14:textId="77777777" w:rsidR="00E131A8" w:rsidRPr="00150E1A" w:rsidRDefault="00E131A8" w:rsidP="00E131A8">
      <w:pPr>
        <w:rPr>
          <w:rFonts w:cs="Times New Roman"/>
        </w:rPr>
      </w:pPr>
    </w:p>
    <w:p w14:paraId="6B830A29" w14:textId="77777777" w:rsidR="00E131A8" w:rsidRPr="00150E1A" w:rsidRDefault="00E131A8" w:rsidP="00E131A8">
      <w:pPr>
        <w:rPr>
          <w:rFonts w:cs="Times New Roman"/>
        </w:rPr>
      </w:pPr>
    </w:p>
    <w:p w14:paraId="1D29CA3F" w14:textId="77777777" w:rsidR="00E131A8" w:rsidRPr="00150E1A" w:rsidRDefault="00E131A8" w:rsidP="00E131A8">
      <w:pPr>
        <w:tabs>
          <w:tab w:val="left" w:pos="0"/>
          <w:tab w:val="right" w:pos="9072"/>
        </w:tabs>
        <w:rPr>
          <w:rFonts w:cs="Times New Roman"/>
          <w:b/>
        </w:rPr>
      </w:pPr>
    </w:p>
    <w:p w14:paraId="49F0397F" w14:textId="68482B13" w:rsidR="00E131A8" w:rsidRDefault="00E131A8" w:rsidP="00E131A8">
      <w:pPr>
        <w:tabs>
          <w:tab w:val="left" w:pos="0"/>
          <w:tab w:val="right" w:pos="9072"/>
        </w:tabs>
        <w:rPr>
          <w:rFonts w:cs="Times New Roman"/>
        </w:rPr>
      </w:pPr>
      <w:r w:rsidRPr="00150E1A">
        <w:rPr>
          <w:rFonts w:cs="Times New Roman"/>
          <w:b/>
        </w:rPr>
        <w:t>V</w:t>
      </w:r>
      <w:r>
        <w:rPr>
          <w:rFonts w:cs="Times New Roman"/>
          <w:b/>
        </w:rPr>
        <w:t>edoucí práce</w:t>
      </w:r>
      <w:r w:rsidRPr="00150E1A">
        <w:rPr>
          <w:rFonts w:cs="Times New Roman"/>
          <w:b/>
        </w:rPr>
        <w:t>:</w:t>
      </w:r>
      <w:r>
        <w:rPr>
          <w:rFonts w:cs="Times New Roman"/>
        </w:rPr>
        <w:t xml:space="preserve"> </w:t>
      </w:r>
      <w:r w:rsidRPr="00E131A8">
        <w:rPr>
          <w:rFonts w:cs="Times New Roman"/>
        </w:rPr>
        <w:t>PhDr. Ondřej Bláha, Ph.D.</w:t>
      </w:r>
      <w:r w:rsidRPr="00150E1A">
        <w:rPr>
          <w:rFonts w:cs="Times New Roman"/>
        </w:rPr>
        <w:tab/>
      </w:r>
      <w:r w:rsidRPr="00150E1A">
        <w:rPr>
          <w:rFonts w:cs="Times New Roman"/>
          <w:b/>
        </w:rPr>
        <w:t>Vypracoval</w:t>
      </w:r>
      <w:r>
        <w:rPr>
          <w:rFonts w:cs="Times New Roman"/>
          <w:b/>
        </w:rPr>
        <w:t>a</w:t>
      </w:r>
      <w:r w:rsidRPr="00150E1A">
        <w:rPr>
          <w:rFonts w:cs="Times New Roman"/>
          <w:b/>
        </w:rPr>
        <w:t>:</w:t>
      </w:r>
      <w:r w:rsidRPr="00150E1A">
        <w:rPr>
          <w:rFonts w:cs="Times New Roman"/>
        </w:rPr>
        <w:t xml:space="preserve"> </w:t>
      </w:r>
      <w:r>
        <w:rPr>
          <w:rFonts w:cs="Times New Roman"/>
        </w:rPr>
        <w:t>Tereza Říhová</w:t>
      </w:r>
    </w:p>
    <w:p w14:paraId="507ABDD2" w14:textId="3A8341B7" w:rsidR="00543E31" w:rsidRDefault="008368E4">
      <w:pPr>
        <w:spacing w:line="259" w:lineRule="auto"/>
        <w:jc w:val="left"/>
        <w:rPr>
          <w:sz w:val="32"/>
          <w:szCs w:val="32"/>
        </w:rPr>
      </w:pPr>
      <w:r>
        <w:rPr>
          <w:sz w:val="32"/>
          <w:szCs w:val="32"/>
        </w:rPr>
        <w:br w:type="page"/>
      </w:r>
      <w:r>
        <w:rPr>
          <w:sz w:val="32"/>
          <w:szCs w:val="32"/>
        </w:rPr>
        <w:lastRenderedPageBreak/>
        <w:t xml:space="preserve">Prohlášení </w:t>
      </w:r>
    </w:p>
    <w:p w14:paraId="05021DFD" w14:textId="5742F617" w:rsidR="00543E31" w:rsidRPr="00EE6C6D" w:rsidRDefault="00543E31" w:rsidP="00543E31">
      <w:pPr>
        <w:pStyle w:val="Default"/>
        <w:spacing w:after="240" w:line="288" w:lineRule="auto"/>
        <w:jc w:val="both"/>
        <w:rPr>
          <w:iCs/>
        </w:rPr>
      </w:pPr>
      <w:r w:rsidRPr="00EE6C6D">
        <w:rPr>
          <w:iCs/>
        </w:rPr>
        <w:t xml:space="preserve">Prohlašuji, že jsem svou </w:t>
      </w:r>
      <w:r>
        <w:rPr>
          <w:iCs/>
        </w:rPr>
        <w:t>bakalářskou práci</w:t>
      </w:r>
      <w:r w:rsidRPr="00EE6C6D">
        <w:rPr>
          <w:iCs/>
        </w:rPr>
        <w:t xml:space="preserve"> vypracovala samostatně a použila jsem pouze prameny a literaturu uvedené v seznamu </w:t>
      </w:r>
      <w:r w:rsidR="00402897">
        <w:rPr>
          <w:iCs/>
        </w:rPr>
        <w:t>literatury</w:t>
      </w:r>
      <w:r w:rsidRPr="00EE6C6D">
        <w:rPr>
          <w:iCs/>
        </w:rPr>
        <w:t>.</w:t>
      </w:r>
    </w:p>
    <w:p w14:paraId="3D451467" w14:textId="4BC2E9D7" w:rsidR="00543E31" w:rsidRPr="00EE6C6D" w:rsidRDefault="00543E31" w:rsidP="00543E31">
      <w:pPr>
        <w:pStyle w:val="Default"/>
        <w:spacing w:after="240" w:line="288" w:lineRule="auto"/>
        <w:jc w:val="both"/>
      </w:pPr>
      <w:r w:rsidRPr="00EE6C6D">
        <w:rPr>
          <w:iCs/>
        </w:rPr>
        <w:t>Prohlašuji, že tištěná verze a elektronická verze</w:t>
      </w:r>
      <w:r>
        <w:rPr>
          <w:iCs/>
        </w:rPr>
        <w:t xml:space="preserve"> bakalářské práce</w:t>
      </w:r>
      <w:r w:rsidRPr="00EE6C6D">
        <w:rPr>
          <w:iCs/>
        </w:rPr>
        <w:t xml:space="preserve"> jsou shodné. </w:t>
      </w:r>
    </w:p>
    <w:p w14:paraId="1E2C94AD" w14:textId="77777777" w:rsidR="00543E31" w:rsidRDefault="00543E31" w:rsidP="00543E31">
      <w:pPr>
        <w:pStyle w:val="Default"/>
        <w:spacing w:after="240" w:line="288" w:lineRule="auto"/>
        <w:jc w:val="both"/>
        <w:rPr>
          <w:iCs/>
        </w:rPr>
      </w:pPr>
      <w:r w:rsidRPr="00EE6C6D">
        <w:rPr>
          <w:iCs/>
        </w:rPr>
        <w:t>Nemám závažný důvod proti zpřístupňování této práce v souladu se zákonem č. 121/2000 Sb., o právu autorském, o právech souvisejících s právem autorským a o změně některých zákonů (autorský zákon) v</w:t>
      </w:r>
      <w:r>
        <w:rPr>
          <w:iCs/>
        </w:rPr>
        <w:t>e znění pozdějších předpisů</w:t>
      </w:r>
      <w:r w:rsidRPr="00EE6C6D">
        <w:rPr>
          <w:iCs/>
        </w:rPr>
        <w:t xml:space="preserve">. </w:t>
      </w:r>
    </w:p>
    <w:p w14:paraId="049C2ABF" w14:textId="18A24757" w:rsidR="008368E4" w:rsidRDefault="00543E31" w:rsidP="00543E31">
      <w:pPr>
        <w:spacing w:line="259" w:lineRule="auto"/>
        <w:jc w:val="left"/>
        <w:rPr>
          <w:sz w:val="32"/>
          <w:szCs w:val="32"/>
        </w:rPr>
      </w:pPr>
      <w:r w:rsidRPr="00543E31">
        <w:rPr>
          <w:szCs w:val="24"/>
        </w:rPr>
        <w:t xml:space="preserve">V Olomouci dne: </w:t>
      </w:r>
      <w:r>
        <w:rPr>
          <w:szCs w:val="24"/>
        </w:rPr>
        <w:t xml:space="preserve">                                                         </w:t>
      </w:r>
      <w:r w:rsidRPr="00543E31">
        <w:rPr>
          <w:szCs w:val="24"/>
        </w:rPr>
        <w:t>Podpis: …………………..</w:t>
      </w:r>
      <w:r w:rsidR="008368E4">
        <w:rPr>
          <w:sz w:val="32"/>
          <w:szCs w:val="32"/>
        </w:rPr>
        <w:br w:type="page"/>
      </w:r>
    </w:p>
    <w:p w14:paraId="3CAA4F80" w14:textId="77777777" w:rsidR="00543E31" w:rsidRDefault="008368E4" w:rsidP="00543E31">
      <w:pPr>
        <w:pStyle w:val="Obsah1"/>
        <w:tabs>
          <w:tab w:val="right" w:leader="dot" w:pos="8493"/>
        </w:tabs>
        <w:rPr>
          <w:sz w:val="32"/>
          <w:szCs w:val="32"/>
        </w:rPr>
      </w:pPr>
      <w:r>
        <w:rPr>
          <w:sz w:val="32"/>
          <w:szCs w:val="32"/>
        </w:rPr>
        <w:lastRenderedPageBreak/>
        <w:t>Poděkování</w:t>
      </w:r>
    </w:p>
    <w:p w14:paraId="62B845AE" w14:textId="595CF575" w:rsidR="00543E31" w:rsidRPr="00DB5C9F" w:rsidRDefault="00543E31" w:rsidP="00543E31">
      <w:r>
        <w:t xml:space="preserve">Na tomto místě bych ráda poděkovala panu </w:t>
      </w:r>
      <w:r w:rsidRPr="00E131A8">
        <w:rPr>
          <w:rFonts w:cs="Times New Roman"/>
        </w:rPr>
        <w:t>PhDr. Ondřej</w:t>
      </w:r>
      <w:r w:rsidR="00845D45">
        <w:rPr>
          <w:rFonts w:cs="Times New Roman"/>
        </w:rPr>
        <w:t>i</w:t>
      </w:r>
      <w:r w:rsidRPr="00E131A8">
        <w:rPr>
          <w:rFonts w:cs="Times New Roman"/>
        </w:rPr>
        <w:t xml:space="preserve"> Bláh</w:t>
      </w:r>
      <w:r w:rsidR="00845D45">
        <w:rPr>
          <w:rFonts w:cs="Times New Roman"/>
        </w:rPr>
        <w:t>ovi</w:t>
      </w:r>
      <w:r w:rsidRPr="00E131A8">
        <w:rPr>
          <w:rFonts w:cs="Times New Roman"/>
        </w:rPr>
        <w:t>, Ph.D</w:t>
      </w:r>
      <w:r>
        <w:t>.</w:t>
      </w:r>
      <w:r w:rsidR="00845D45">
        <w:t>,</w:t>
      </w:r>
      <w:r>
        <w:t xml:space="preserve"> za odborné vedení práce, poskytnuté konzultace, vstřícnost a </w:t>
      </w:r>
      <w:r w:rsidR="00DA3BA7">
        <w:t>čas, který mi věnoval</w:t>
      </w:r>
      <w:r>
        <w:t xml:space="preserve">. Dále bych chtěla poděkovat všem pracovníkům </w:t>
      </w:r>
      <w:r w:rsidR="00DA3BA7">
        <w:t xml:space="preserve">univerzitních knihoven za </w:t>
      </w:r>
      <w:r w:rsidR="002819EA">
        <w:t xml:space="preserve">poskytnutí zdrojů k práci. </w:t>
      </w:r>
      <w:r>
        <w:t>V neposlední řadě bych chtěla poděkovat své rodině za podporu.</w:t>
      </w:r>
    </w:p>
    <w:p w14:paraId="6B4369C2" w14:textId="525611C1" w:rsidR="00543E31" w:rsidRPr="00543E31" w:rsidRDefault="00543E31" w:rsidP="00543E31">
      <w:pPr>
        <w:sectPr w:rsidR="00543E31" w:rsidRPr="00543E31" w:rsidSect="00280312">
          <w:footerReference w:type="default" r:id="rId9"/>
          <w:pgSz w:w="11906" w:h="16838"/>
          <w:pgMar w:top="1418" w:right="1418" w:bottom="1418" w:left="1985" w:header="709" w:footer="709" w:gutter="0"/>
          <w:cols w:space="708"/>
          <w:docGrid w:linePitch="360"/>
        </w:sectPr>
      </w:pPr>
    </w:p>
    <w:p w14:paraId="1E2A1AEC" w14:textId="5FDD11AB" w:rsidR="00E15EAC" w:rsidRDefault="00C32B44">
      <w:pPr>
        <w:pStyle w:val="Obsah1"/>
        <w:tabs>
          <w:tab w:val="right" w:leader="dot" w:pos="8493"/>
        </w:tabs>
        <w:rPr>
          <w:rFonts w:asciiTheme="minorHAnsi" w:eastAsiaTheme="minorEastAsia" w:hAnsiTheme="minorHAnsi"/>
          <w:noProof/>
          <w:szCs w:val="24"/>
          <w:lang w:eastAsia="cs-CZ"/>
        </w:rPr>
      </w:pPr>
      <w:r w:rsidRPr="00C32B44">
        <w:rPr>
          <w:sz w:val="32"/>
          <w:szCs w:val="32"/>
        </w:rPr>
        <w:lastRenderedPageBreak/>
        <w:fldChar w:fldCharType="begin"/>
      </w:r>
      <w:r w:rsidRPr="00C32B44">
        <w:rPr>
          <w:sz w:val="32"/>
          <w:szCs w:val="32"/>
        </w:rPr>
        <w:instrText xml:space="preserve"> TOC \o "1-3" \h \z \u </w:instrText>
      </w:r>
      <w:r w:rsidRPr="00C32B44">
        <w:rPr>
          <w:sz w:val="32"/>
          <w:szCs w:val="32"/>
        </w:rPr>
        <w:fldChar w:fldCharType="separate"/>
      </w:r>
      <w:hyperlink w:anchor="_Toc164689576" w:history="1">
        <w:r w:rsidR="00E15EAC" w:rsidRPr="000D0000">
          <w:rPr>
            <w:rStyle w:val="Hypertextovodkaz"/>
            <w:rFonts w:eastAsiaTheme="majorEastAsia" w:cstheme="majorBidi"/>
            <w:noProof/>
          </w:rPr>
          <w:t>Úvod</w:t>
        </w:r>
        <w:r w:rsidR="00E15EAC">
          <w:rPr>
            <w:noProof/>
            <w:webHidden/>
          </w:rPr>
          <w:tab/>
        </w:r>
        <w:r w:rsidR="00E15EAC">
          <w:rPr>
            <w:noProof/>
            <w:webHidden/>
          </w:rPr>
          <w:fldChar w:fldCharType="begin"/>
        </w:r>
        <w:r w:rsidR="00E15EAC">
          <w:rPr>
            <w:noProof/>
            <w:webHidden/>
          </w:rPr>
          <w:instrText xml:space="preserve"> PAGEREF _Toc164689576 \h </w:instrText>
        </w:r>
        <w:r w:rsidR="00E15EAC">
          <w:rPr>
            <w:noProof/>
            <w:webHidden/>
          </w:rPr>
        </w:r>
        <w:r w:rsidR="00E15EAC">
          <w:rPr>
            <w:noProof/>
            <w:webHidden/>
          </w:rPr>
          <w:fldChar w:fldCharType="separate"/>
        </w:r>
        <w:r w:rsidR="00E15EAC">
          <w:rPr>
            <w:noProof/>
            <w:webHidden/>
          </w:rPr>
          <w:t>6</w:t>
        </w:r>
        <w:r w:rsidR="00E15EAC">
          <w:rPr>
            <w:noProof/>
            <w:webHidden/>
          </w:rPr>
          <w:fldChar w:fldCharType="end"/>
        </w:r>
      </w:hyperlink>
    </w:p>
    <w:p w14:paraId="5057957E" w14:textId="200EC575" w:rsidR="00E15EAC" w:rsidRDefault="00E15EAC">
      <w:pPr>
        <w:pStyle w:val="Obsah1"/>
        <w:tabs>
          <w:tab w:val="left" w:pos="480"/>
          <w:tab w:val="right" w:leader="dot" w:pos="8493"/>
        </w:tabs>
        <w:rPr>
          <w:rFonts w:asciiTheme="minorHAnsi" w:eastAsiaTheme="minorEastAsia" w:hAnsiTheme="minorHAnsi"/>
          <w:noProof/>
          <w:szCs w:val="24"/>
          <w:lang w:eastAsia="cs-CZ"/>
        </w:rPr>
      </w:pPr>
      <w:hyperlink w:anchor="_Toc164689577" w:history="1">
        <w:r w:rsidRPr="000D0000">
          <w:rPr>
            <w:rStyle w:val="Hypertextovodkaz"/>
            <w:noProof/>
          </w:rPr>
          <w:t>1</w:t>
        </w:r>
        <w:r>
          <w:rPr>
            <w:rFonts w:asciiTheme="minorHAnsi" w:eastAsiaTheme="minorEastAsia" w:hAnsiTheme="minorHAnsi"/>
            <w:noProof/>
            <w:szCs w:val="24"/>
            <w:lang w:eastAsia="cs-CZ"/>
          </w:rPr>
          <w:tab/>
        </w:r>
        <w:r w:rsidRPr="000D0000">
          <w:rPr>
            <w:rStyle w:val="Hypertextovodkaz"/>
            <w:noProof/>
          </w:rPr>
          <w:t>Co je to budovatelské drama</w:t>
        </w:r>
        <w:r>
          <w:rPr>
            <w:noProof/>
            <w:webHidden/>
          </w:rPr>
          <w:tab/>
        </w:r>
        <w:r>
          <w:rPr>
            <w:noProof/>
            <w:webHidden/>
          </w:rPr>
          <w:fldChar w:fldCharType="begin"/>
        </w:r>
        <w:r>
          <w:rPr>
            <w:noProof/>
            <w:webHidden/>
          </w:rPr>
          <w:instrText xml:space="preserve"> PAGEREF _Toc164689577 \h </w:instrText>
        </w:r>
        <w:r>
          <w:rPr>
            <w:noProof/>
            <w:webHidden/>
          </w:rPr>
        </w:r>
        <w:r>
          <w:rPr>
            <w:noProof/>
            <w:webHidden/>
          </w:rPr>
          <w:fldChar w:fldCharType="separate"/>
        </w:r>
        <w:r>
          <w:rPr>
            <w:noProof/>
            <w:webHidden/>
          </w:rPr>
          <w:t>7</w:t>
        </w:r>
        <w:r>
          <w:rPr>
            <w:noProof/>
            <w:webHidden/>
          </w:rPr>
          <w:fldChar w:fldCharType="end"/>
        </w:r>
      </w:hyperlink>
    </w:p>
    <w:p w14:paraId="4B0EE0BC" w14:textId="2537B12A" w:rsidR="00E15EAC" w:rsidRDefault="00E15EAC">
      <w:pPr>
        <w:pStyle w:val="Obsah2"/>
        <w:tabs>
          <w:tab w:val="left" w:pos="960"/>
          <w:tab w:val="right" w:leader="dot" w:pos="8493"/>
        </w:tabs>
        <w:rPr>
          <w:rFonts w:asciiTheme="minorHAnsi" w:eastAsiaTheme="minorEastAsia" w:hAnsiTheme="minorHAnsi"/>
          <w:noProof/>
          <w:szCs w:val="24"/>
          <w:lang w:eastAsia="cs-CZ"/>
        </w:rPr>
      </w:pPr>
      <w:hyperlink w:anchor="_Toc164689578" w:history="1">
        <w:r w:rsidRPr="000D0000">
          <w:rPr>
            <w:rStyle w:val="Hypertextovodkaz"/>
            <w:noProof/>
          </w:rPr>
          <w:t>1.1</w:t>
        </w:r>
        <w:r>
          <w:rPr>
            <w:rFonts w:asciiTheme="minorHAnsi" w:eastAsiaTheme="minorEastAsia" w:hAnsiTheme="minorHAnsi"/>
            <w:noProof/>
            <w:szCs w:val="24"/>
            <w:lang w:eastAsia="cs-CZ"/>
          </w:rPr>
          <w:tab/>
        </w:r>
        <w:r w:rsidRPr="000D0000">
          <w:rPr>
            <w:rStyle w:val="Hypertextovodkaz"/>
            <w:noProof/>
          </w:rPr>
          <w:t>Poetika výrobního dramatu</w:t>
        </w:r>
        <w:r>
          <w:rPr>
            <w:noProof/>
            <w:webHidden/>
          </w:rPr>
          <w:tab/>
        </w:r>
        <w:r>
          <w:rPr>
            <w:noProof/>
            <w:webHidden/>
          </w:rPr>
          <w:fldChar w:fldCharType="begin"/>
        </w:r>
        <w:r>
          <w:rPr>
            <w:noProof/>
            <w:webHidden/>
          </w:rPr>
          <w:instrText xml:space="preserve"> PAGEREF _Toc164689578 \h </w:instrText>
        </w:r>
        <w:r>
          <w:rPr>
            <w:noProof/>
            <w:webHidden/>
          </w:rPr>
        </w:r>
        <w:r>
          <w:rPr>
            <w:noProof/>
            <w:webHidden/>
          </w:rPr>
          <w:fldChar w:fldCharType="separate"/>
        </w:r>
        <w:r>
          <w:rPr>
            <w:noProof/>
            <w:webHidden/>
          </w:rPr>
          <w:t>8</w:t>
        </w:r>
        <w:r>
          <w:rPr>
            <w:noProof/>
            <w:webHidden/>
          </w:rPr>
          <w:fldChar w:fldCharType="end"/>
        </w:r>
      </w:hyperlink>
    </w:p>
    <w:p w14:paraId="14D05D99" w14:textId="5DA2FD95" w:rsidR="00E15EAC" w:rsidRDefault="00E15EAC">
      <w:pPr>
        <w:pStyle w:val="Obsah3"/>
        <w:tabs>
          <w:tab w:val="left" w:pos="1440"/>
          <w:tab w:val="right" w:leader="dot" w:pos="8493"/>
        </w:tabs>
        <w:rPr>
          <w:rFonts w:asciiTheme="minorHAnsi" w:eastAsiaTheme="minorEastAsia" w:hAnsiTheme="minorHAnsi"/>
          <w:noProof/>
          <w:szCs w:val="24"/>
          <w:lang w:eastAsia="cs-CZ"/>
        </w:rPr>
      </w:pPr>
      <w:hyperlink w:anchor="_Toc164689579" w:history="1">
        <w:r w:rsidRPr="000D0000">
          <w:rPr>
            <w:rStyle w:val="Hypertextovodkaz"/>
            <w:noProof/>
          </w:rPr>
          <w:t>1.1.1</w:t>
        </w:r>
        <w:r>
          <w:rPr>
            <w:rFonts w:asciiTheme="minorHAnsi" w:eastAsiaTheme="minorEastAsia" w:hAnsiTheme="minorHAnsi"/>
            <w:noProof/>
            <w:szCs w:val="24"/>
            <w:lang w:eastAsia="cs-CZ"/>
          </w:rPr>
          <w:tab/>
        </w:r>
        <w:r w:rsidRPr="000D0000">
          <w:rPr>
            <w:rStyle w:val="Hypertextovodkaz"/>
            <w:noProof/>
          </w:rPr>
          <w:t>Mimoliterární, pragmatický cíl dramatické výpovědi</w:t>
        </w:r>
        <w:r>
          <w:rPr>
            <w:noProof/>
            <w:webHidden/>
          </w:rPr>
          <w:tab/>
        </w:r>
        <w:r>
          <w:rPr>
            <w:noProof/>
            <w:webHidden/>
          </w:rPr>
          <w:fldChar w:fldCharType="begin"/>
        </w:r>
        <w:r>
          <w:rPr>
            <w:noProof/>
            <w:webHidden/>
          </w:rPr>
          <w:instrText xml:space="preserve"> PAGEREF _Toc164689579 \h </w:instrText>
        </w:r>
        <w:r>
          <w:rPr>
            <w:noProof/>
            <w:webHidden/>
          </w:rPr>
        </w:r>
        <w:r>
          <w:rPr>
            <w:noProof/>
            <w:webHidden/>
          </w:rPr>
          <w:fldChar w:fldCharType="separate"/>
        </w:r>
        <w:r>
          <w:rPr>
            <w:noProof/>
            <w:webHidden/>
          </w:rPr>
          <w:t>8</w:t>
        </w:r>
        <w:r>
          <w:rPr>
            <w:noProof/>
            <w:webHidden/>
          </w:rPr>
          <w:fldChar w:fldCharType="end"/>
        </w:r>
      </w:hyperlink>
    </w:p>
    <w:p w14:paraId="18A36D22" w14:textId="3CF6CE28" w:rsidR="00E15EAC" w:rsidRDefault="00E15EAC">
      <w:pPr>
        <w:pStyle w:val="Obsah3"/>
        <w:tabs>
          <w:tab w:val="left" w:pos="1440"/>
          <w:tab w:val="right" w:leader="dot" w:pos="8493"/>
        </w:tabs>
        <w:rPr>
          <w:rFonts w:asciiTheme="minorHAnsi" w:eastAsiaTheme="minorEastAsia" w:hAnsiTheme="minorHAnsi"/>
          <w:noProof/>
          <w:szCs w:val="24"/>
          <w:lang w:eastAsia="cs-CZ"/>
        </w:rPr>
      </w:pPr>
      <w:hyperlink w:anchor="_Toc164689580" w:history="1">
        <w:r w:rsidRPr="000D0000">
          <w:rPr>
            <w:rStyle w:val="Hypertextovodkaz"/>
            <w:noProof/>
          </w:rPr>
          <w:t>1.1.2</w:t>
        </w:r>
        <w:r>
          <w:rPr>
            <w:rFonts w:asciiTheme="minorHAnsi" w:eastAsiaTheme="minorEastAsia" w:hAnsiTheme="minorHAnsi"/>
            <w:noProof/>
            <w:szCs w:val="24"/>
            <w:lang w:eastAsia="cs-CZ"/>
          </w:rPr>
          <w:tab/>
        </w:r>
        <w:r w:rsidRPr="000D0000">
          <w:rPr>
            <w:rStyle w:val="Hypertextovodkaz"/>
            <w:noProof/>
          </w:rPr>
          <w:t>Způsob vytyčení opozice „my-oni“</w:t>
        </w:r>
        <w:r>
          <w:rPr>
            <w:noProof/>
            <w:webHidden/>
          </w:rPr>
          <w:tab/>
        </w:r>
        <w:r>
          <w:rPr>
            <w:noProof/>
            <w:webHidden/>
          </w:rPr>
          <w:fldChar w:fldCharType="begin"/>
        </w:r>
        <w:r>
          <w:rPr>
            <w:noProof/>
            <w:webHidden/>
          </w:rPr>
          <w:instrText xml:space="preserve"> PAGEREF _Toc164689580 \h </w:instrText>
        </w:r>
        <w:r>
          <w:rPr>
            <w:noProof/>
            <w:webHidden/>
          </w:rPr>
        </w:r>
        <w:r>
          <w:rPr>
            <w:noProof/>
            <w:webHidden/>
          </w:rPr>
          <w:fldChar w:fldCharType="separate"/>
        </w:r>
        <w:r>
          <w:rPr>
            <w:noProof/>
            <w:webHidden/>
          </w:rPr>
          <w:t>9</w:t>
        </w:r>
        <w:r>
          <w:rPr>
            <w:noProof/>
            <w:webHidden/>
          </w:rPr>
          <w:fldChar w:fldCharType="end"/>
        </w:r>
      </w:hyperlink>
    </w:p>
    <w:p w14:paraId="509E6DD1" w14:textId="47E41E3C" w:rsidR="00E15EAC" w:rsidRDefault="00E15EAC">
      <w:pPr>
        <w:pStyle w:val="Obsah3"/>
        <w:tabs>
          <w:tab w:val="left" w:pos="1440"/>
          <w:tab w:val="right" w:leader="dot" w:pos="8493"/>
        </w:tabs>
        <w:rPr>
          <w:rFonts w:asciiTheme="minorHAnsi" w:eastAsiaTheme="minorEastAsia" w:hAnsiTheme="minorHAnsi"/>
          <w:noProof/>
          <w:szCs w:val="24"/>
          <w:lang w:eastAsia="cs-CZ"/>
        </w:rPr>
      </w:pPr>
      <w:hyperlink w:anchor="_Toc164689581" w:history="1">
        <w:r w:rsidRPr="000D0000">
          <w:rPr>
            <w:rStyle w:val="Hypertextovodkaz"/>
            <w:noProof/>
          </w:rPr>
          <w:t>1.1.3</w:t>
        </w:r>
        <w:r>
          <w:rPr>
            <w:rFonts w:asciiTheme="minorHAnsi" w:eastAsiaTheme="minorEastAsia" w:hAnsiTheme="minorHAnsi"/>
            <w:noProof/>
            <w:szCs w:val="24"/>
            <w:lang w:eastAsia="cs-CZ"/>
          </w:rPr>
          <w:tab/>
        </w:r>
        <w:r w:rsidRPr="000D0000">
          <w:rPr>
            <w:rStyle w:val="Hypertextovodkaz"/>
            <w:noProof/>
          </w:rPr>
          <w:t>Vnitřní překážky v naplnění cíle děje a výpovědi</w:t>
        </w:r>
        <w:r>
          <w:rPr>
            <w:noProof/>
            <w:webHidden/>
          </w:rPr>
          <w:tab/>
        </w:r>
        <w:r>
          <w:rPr>
            <w:noProof/>
            <w:webHidden/>
          </w:rPr>
          <w:fldChar w:fldCharType="begin"/>
        </w:r>
        <w:r>
          <w:rPr>
            <w:noProof/>
            <w:webHidden/>
          </w:rPr>
          <w:instrText xml:space="preserve"> PAGEREF _Toc164689581 \h </w:instrText>
        </w:r>
        <w:r>
          <w:rPr>
            <w:noProof/>
            <w:webHidden/>
          </w:rPr>
        </w:r>
        <w:r>
          <w:rPr>
            <w:noProof/>
            <w:webHidden/>
          </w:rPr>
          <w:fldChar w:fldCharType="separate"/>
        </w:r>
        <w:r>
          <w:rPr>
            <w:noProof/>
            <w:webHidden/>
          </w:rPr>
          <w:t>9</w:t>
        </w:r>
        <w:r>
          <w:rPr>
            <w:noProof/>
            <w:webHidden/>
          </w:rPr>
          <w:fldChar w:fldCharType="end"/>
        </w:r>
      </w:hyperlink>
    </w:p>
    <w:p w14:paraId="68E7DB2B" w14:textId="47A680A5" w:rsidR="00E15EAC" w:rsidRDefault="00E15EAC">
      <w:pPr>
        <w:pStyle w:val="Obsah1"/>
        <w:tabs>
          <w:tab w:val="left" w:pos="480"/>
          <w:tab w:val="right" w:leader="dot" w:pos="8493"/>
        </w:tabs>
        <w:rPr>
          <w:rFonts w:asciiTheme="minorHAnsi" w:eastAsiaTheme="minorEastAsia" w:hAnsiTheme="minorHAnsi"/>
          <w:noProof/>
          <w:szCs w:val="24"/>
          <w:lang w:eastAsia="cs-CZ"/>
        </w:rPr>
      </w:pPr>
      <w:hyperlink w:anchor="_Toc164689582" w:history="1">
        <w:r w:rsidRPr="000D0000">
          <w:rPr>
            <w:rStyle w:val="Hypertextovodkaz"/>
            <w:noProof/>
          </w:rPr>
          <w:t>2</w:t>
        </w:r>
        <w:r>
          <w:rPr>
            <w:rFonts w:asciiTheme="minorHAnsi" w:eastAsiaTheme="minorEastAsia" w:hAnsiTheme="minorHAnsi"/>
            <w:noProof/>
            <w:szCs w:val="24"/>
            <w:lang w:eastAsia="cs-CZ"/>
          </w:rPr>
          <w:tab/>
        </w:r>
        <w:r w:rsidRPr="000D0000">
          <w:rPr>
            <w:rStyle w:val="Hypertextovodkaz"/>
            <w:noProof/>
          </w:rPr>
          <w:t>Vývoj budovatelského dramatu</w:t>
        </w:r>
        <w:r>
          <w:rPr>
            <w:noProof/>
            <w:webHidden/>
          </w:rPr>
          <w:tab/>
        </w:r>
        <w:r>
          <w:rPr>
            <w:noProof/>
            <w:webHidden/>
          </w:rPr>
          <w:fldChar w:fldCharType="begin"/>
        </w:r>
        <w:r>
          <w:rPr>
            <w:noProof/>
            <w:webHidden/>
          </w:rPr>
          <w:instrText xml:space="preserve"> PAGEREF _Toc164689582 \h </w:instrText>
        </w:r>
        <w:r>
          <w:rPr>
            <w:noProof/>
            <w:webHidden/>
          </w:rPr>
        </w:r>
        <w:r>
          <w:rPr>
            <w:noProof/>
            <w:webHidden/>
          </w:rPr>
          <w:fldChar w:fldCharType="separate"/>
        </w:r>
        <w:r>
          <w:rPr>
            <w:noProof/>
            <w:webHidden/>
          </w:rPr>
          <w:t>10</w:t>
        </w:r>
        <w:r>
          <w:rPr>
            <w:noProof/>
            <w:webHidden/>
          </w:rPr>
          <w:fldChar w:fldCharType="end"/>
        </w:r>
      </w:hyperlink>
    </w:p>
    <w:p w14:paraId="21CFDE35" w14:textId="47B710A9" w:rsidR="00E15EAC" w:rsidRDefault="00E15EAC">
      <w:pPr>
        <w:pStyle w:val="Obsah2"/>
        <w:tabs>
          <w:tab w:val="left" w:pos="960"/>
          <w:tab w:val="right" w:leader="dot" w:pos="8493"/>
        </w:tabs>
        <w:rPr>
          <w:rFonts w:asciiTheme="minorHAnsi" w:eastAsiaTheme="minorEastAsia" w:hAnsiTheme="minorHAnsi"/>
          <w:noProof/>
          <w:szCs w:val="24"/>
          <w:lang w:eastAsia="cs-CZ"/>
        </w:rPr>
      </w:pPr>
      <w:hyperlink w:anchor="_Toc164689583" w:history="1">
        <w:r w:rsidRPr="000D0000">
          <w:rPr>
            <w:rStyle w:val="Hypertextovodkaz"/>
            <w:noProof/>
          </w:rPr>
          <w:t>2.1</w:t>
        </w:r>
        <w:r>
          <w:rPr>
            <w:rFonts w:asciiTheme="minorHAnsi" w:eastAsiaTheme="minorEastAsia" w:hAnsiTheme="minorHAnsi"/>
            <w:noProof/>
            <w:szCs w:val="24"/>
            <w:lang w:eastAsia="cs-CZ"/>
          </w:rPr>
          <w:tab/>
        </w:r>
        <w:r w:rsidRPr="000D0000">
          <w:rPr>
            <w:rStyle w:val="Hypertextovodkaz"/>
            <w:noProof/>
          </w:rPr>
          <w:t>Levicově orientované a předbudovatelské drama</w:t>
        </w:r>
        <w:r>
          <w:rPr>
            <w:noProof/>
            <w:webHidden/>
          </w:rPr>
          <w:tab/>
        </w:r>
        <w:r>
          <w:rPr>
            <w:noProof/>
            <w:webHidden/>
          </w:rPr>
          <w:fldChar w:fldCharType="begin"/>
        </w:r>
        <w:r>
          <w:rPr>
            <w:noProof/>
            <w:webHidden/>
          </w:rPr>
          <w:instrText xml:space="preserve"> PAGEREF _Toc164689583 \h </w:instrText>
        </w:r>
        <w:r>
          <w:rPr>
            <w:noProof/>
            <w:webHidden/>
          </w:rPr>
        </w:r>
        <w:r>
          <w:rPr>
            <w:noProof/>
            <w:webHidden/>
          </w:rPr>
          <w:fldChar w:fldCharType="separate"/>
        </w:r>
        <w:r>
          <w:rPr>
            <w:noProof/>
            <w:webHidden/>
          </w:rPr>
          <w:t>10</w:t>
        </w:r>
        <w:r>
          <w:rPr>
            <w:noProof/>
            <w:webHidden/>
          </w:rPr>
          <w:fldChar w:fldCharType="end"/>
        </w:r>
      </w:hyperlink>
    </w:p>
    <w:p w14:paraId="3E8C6C13" w14:textId="459C6AAF" w:rsidR="00E15EAC" w:rsidRDefault="00E15EAC">
      <w:pPr>
        <w:pStyle w:val="Obsah2"/>
        <w:tabs>
          <w:tab w:val="left" w:pos="960"/>
          <w:tab w:val="right" w:leader="dot" w:pos="8493"/>
        </w:tabs>
        <w:rPr>
          <w:rFonts w:asciiTheme="minorHAnsi" w:eastAsiaTheme="minorEastAsia" w:hAnsiTheme="minorHAnsi"/>
          <w:noProof/>
          <w:szCs w:val="24"/>
          <w:lang w:eastAsia="cs-CZ"/>
        </w:rPr>
      </w:pPr>
      <w:hyperlink w:anchor="_Toc164689584" w:history="1">
        <w:r w:rsidRPr="000D0000">
          <w:rPr>
            <w:rStyle w:val="Hypertextovodkaz"/>
            <w:noProof/>
          </w:rPr>
          <w:t>2.2</w:t>
        </w:r>
        <w:r>
          <w:rPr>
            <w:rFonts w:asciiTheme="minorHAnsi" w:eastAsiaTheme="minorEastAsia" w:hAnsiTheme="minorHAnsi"/>
            <w:noProof/>
            <w:szCs w:val="24"/>
            <w:lang w:eastAsia="cs-CZ"/>
          </w:rPr>
          <w:tab/>
        </w:r>
        <w:r w:rsidRPr="000D0000">
          <w:rPr>
            <w:rStyle w:val="Hypertextovodkaz"/>
            <w:noProof/>
          </w:rPr>
          <w:t>Budovatelské drama na vrcholu tvorby</w:t>
        </w:r>
        <w:r>
          <w:rPr>
            <w:noProof/>
            <w:webHidden/>
          </w:rPr>
          <w:tab/>
        </w:r>
        <w:r>
          <w:rPr>
            <w:noProof/>
            <w:webHidden/>
          </w:rPr>
          <w:fldChar w:fldCharType="begin"/>
        </w:r>
        <w:r>
          <w:rPr>
            <w:noProof/>
            <w:webHidden/>
          </w:rPr>
          <w:instrText xml:space="preserve"> PAGEREF _Toc164689584 \h </w:instrText>
        </w:r>
        <w:r>
          <w:rPr>
            <w:noProof/>
            <w:webHidden/>
          </w:rPr>
        </w:r>
        <w:r>
          <w:rPr>
            <w:noProof/>
            <w:webHidden/>
          </w:rPr>
          <w:fldChar w:fldCharType="separate"/>
        </w:r>
        <w:r>
          <w:rPr>
            <w:noProof/>
            <w:webHidden/>
          </w:rPr>
          <w:t>12</w:t>
        </w:r>
        <w:r>
          <w:rPr>
            <w:noProof/>
            <w:webHidden/>
          </w:rPr>
          <w:fldChar w:fldCharType="end"/>
        </w:r>
      </w:hyperlink>
    </w:p>
    <w:p w14:paraId="2C1AE00F" w14:textId="4ED67E90" w:rsidR="00E15EAC" w:rsidRDefault="00E15EAC">
      <w:pPr>
        <w:pStyle w:val="Obsah2"/>
        <w:tabs>
          <w:tab w:val="left" w:pos="960"/>
          <w:tab w:val="right" w:leader="dot" w:pos="8493"/>
        </w:tabs>
        <w:rPr>
          <w:rFonts w:asciiTheme="minorHAnsi" w:eastAsiaTheme="minorEastAsia" w:hAnsiTheme="minorHAnsi"/>
          <w:noProof/>
          <w:szCs w:val="24"/>
          <w:lang w:eastAsia="cs-CZ"/>
        </w:rPr>
      </w:pPr>
      <w:hyperlink w:anchor="_Toc164689585" w:history="1">
        <w:r w:rsidRPr="000D0000">
          <w:rPr>
            <w:rStyle w:val="Hypertextovodkaz"/>
            <w:noProof/>
          </w:rPr>
          <w:t>2.3</w:t>
        </w:r>
        <w:r>
          <w:rPr>
            <w:rFonts w:asciiTheme="minorHAnsi" w:eastAsiaTheme="minorEastAsia" w:hAnsiTheme="minorHAnsi"/>
            <w:noProof/>
            <w:szCs w:val="24"/>
            <w:lang w:eastAsia="cs-CZ"/>
          </w:rPr>
          <w:tab/>
        </w:r>
        <w:r w:rsidRPr="000D0000">
          <w:rPr>
            <w:rStyle w:val="Hypertextovodkaz"/>
            <w:noProof/>
          </w:rPr>
          <w:t>Ústup budovatelského dramatu</w:t>
        </w:r>
        <w:r>
          <w:rPr>
            <w:noProof/>
            <w:webHidden/>
          </w:rPr>
          <w:tab/>
        </w:r>
        <w:r>
          <w:rPr>
            <w:noProof/>
            <w:webHidden/>
          </w:rPr>
          <w:fldChar w:fldCharType="begin"/>
        </w:r>
        <w:r>
          <w:rPr>
            <w:noProof/>
            <w:webHidden/>
          </w:rPr>
          <w:instrText xml:space="preserve"> PAGEREF _Toc164689585 \h </w:instrText>
        </w:r>
        <w:r>
          <w:rPr>
            <w:noProof/>
            <w:webHidden/>
          </w:rPr>
        </w:r>
        <w:r>
          <w:rPr>
            <w:noProof/>
            <w:webHidden/>
          </w:rPr>
          <w:fldChar w:fldCharType="separate"/>
        </w:r>
        <w:r>
          <w:rPr>
            <w:noProof/>
            <w:webHidden/>
          </w:rPr>
          <w:t>13</w:t>
        </w:r>
        <w:r>
          <w:rPr>
            <w:noProof/>
            <w:webHidden/>
          </w:rPr>
          <w:fldChar w:fldCharType="end"/>
        </w:r>
      </w:hyperlink>
    </w:p>
    <w:p w14:paraId="1E125A0C" w14:textId="5A6904AE" w:rsidR="00E15EAC" w:rsidRDefault="00E15EAC">
      <w:pPr>
        <w:pStyle w:val="Obsah1"/>
        <w:tabs>
          <w:tab w:val="left" w:pos="480"/>
          <w:tab w:val="right" w:leader="dot" w:pos="8493"/>
        </w:tabs>
        <w:rPr>
          <w:rFonts w:asciiTheme="minorHAnsi" w:eastAsiaTheme="minorEastAsia" w:hAnsiTheme="minorHAnsi"/>
          <w:noProof/>
          <w:szCs w:val="24"/>
          <w:lang w:eastAsia="cs-CZ"/>
        </w:rPr>
      </w:pPr>
      <w:hyperlink w:anchor="_Toc164689586" w:history="1">
        <w:r w:rsidRPr="000D0000">
          <w:rPr>
            <w:rStyle w:val="Hypertextovodkaz"/>
            <w:rFonts w:eastAsiaTheme="majorEastAsia" w:cstheme="majorBidi"/>
            <w:noProof/>
          </w:rPr>
          <w:t>3</w:t>
        </w:r>
        <w:r>
          <w:rPr>
            <w:rFonts w:asciiTheme="minorHAnsi" w:eastAsiaTheme="minorEastAsia" w:hAnsiTheme="minorHAnsi"/>
            <w:noProof/>
            <w:szCs w:val="24"/>
            <w:lang w:eastAsia="cs-CZ"/>
          </w:rPr>
          <w:tab/>
        </w:r>
        <w:r w:rsidRPr="000D0000">
          <w:rPr>
            <w:rStyle w:val="Hypertextovodkaz"/>
            <w:rFonts w:eastAsiaTheme="majorEastAsia" w:cstheme="majorBidi"/>
            <w:noProof/>
          </w:rPr>
          <w:t>Dramatik Vašek Káňa</w:t>
        </w:r>
        <w:r>
          <w:rPr>
            <w:noProof/>
            <w:webHidden/>
          </w:rPr>
          <w:tab/>
        </w:r>
        <w:r>
          <w:rPr>
            <w:noProof/>
            <w:webHidden/>
          </w:rPr>
          <w:fldChar w:fldCharType="begin"/>
        </w:r>
        <w:r>
          <w:rPr>
            <w:noProof/>
            <w:webHidden/>
          </w:rPr>
          <w:instrText xml:space="preserve"> PAGEREF _Toc164689586 \h </w:instrText>
        </w:r>
        <w:r>
          <w:rPr>
            <w:noProof/>
            <w:webHidden/>
          </w:rPr>
        </w:r>
        <w:r>
          <w:rPr>
            <w:noProof/>
            <w:webHidden/>
          </w:rPr>
          <w:fldChar w:fldCharType="separate"/>
        </w:r>
        <w:r>
          <w:rPr>
            <w:noProof/>
            <w:webHidden/>
          </w:rPr>
          <w:t>14</w:t>
        </w:r>
        <w:r>
          <w:rPr>
            <w:noProof/>
            <w:webHidden/>
          </w:rPr>
          <w:fldChar w:fldCharType="end"/>
        </w:r>
      </w:hyperlink>
    </w:p>
    <w:p w14:paraId="4115337C" w14:textId="51F7A6FB" w:rsidR="00E15EAC" w:rsidRDefault="00E15EAC">
      <w:pPr>
        <w:pStyle w:val="Obsah2"/>
        <w:tabs>
          <w:tab w:val="left" w:pos="960"/>
          <w:tab w:val="right" w:leader="dot" w:pos="8493"/>
        </w:tabs>
        <w:rPr>
          <w:rFonts w:asciiTheme="minorHAnsi" w:eastAsiaTheme="minorEastAsia" w:hAnsiTheme="minorHAnsi"/>
          <w:noProof/>
          <w:szCs w:val="24"/>
          <w:lang w:eastAsia="cs-CZ"/>
        </w:rPr>
      </w:pPr>
      <w:hyperlink w:anchor="_Toc164689587" w:history="1">
        <w:r w:rsidRPr="000D0000">
          <w:rPr>
            <w:rStyle w:val="Hypertextovodkaz"/>
            <w:noProof/>
          </w:rPr>
          <w:t>3.1</w:t>
        </w:r>
        <w:r>
          <w:rPr>
            <w:rFonts w:asciiTheme="minorHAnsi" w:eastAsiaTheme="minorEastAsia" w:hAnsiTheme="minorHAnsi"/>
            <w:noProof/>
            <w:szCs w:val="24"/>
            <w:lang w:eastAsia="cs-CZ"/>
          </w:rPr>
          <w:tab/>
        </w:r>
        <w:r w:rsidRPr="000D0000">
          <w:rPr>
            <w:rStyle w:val="Hypertextovodkaz"/>
            <w:noProof/>
          </w:rPr>
          <w:t>Divadlo Déčko</w:t>
        </w:r>
        <w:r>
          <w:rPr>
            <w:noProof/>
            <w:webHidden/>
          </w:rPr>
          <w:tab/>
        </w:r>
        <w:r>
          <w:rPr>
            <w:noProof/>
            <w:webHidden/>
          </w:rPr>
          <w:fldChar w:fldCharType="begin"/>
        </w:r>
        <w:r>
          <w:rPr>
            <w:noProof/>
            <w:webHidden/>
          </w:rPr>
          <w:instrText xml:space="preserve"> PAGEREF _Toc164689587 \h </w:instrText>
        </w:r>
        <w:r>
          <w:rPr>
            <w:noProof/>
            <w:webHidden/>
          </w:rPr>
        </w:r>
        <w:r>
          <w:rPr>
            <w:noProof/>
            <w:webHidden/>
          </w:rPr>
          <w:fldChar w:fldCharType="separate"/>
        </w:r>
        <w:r>
          <w:rPr>
            <w:noProof/>
            <w:webHidden/>
          </w:rPr>
          <w:t>15</w:t>
        </w:r>
        <w:r>
          <w:rPr>
            <w:noProof/>
            <w:webHidden/>
          </w:rPr>
          <w:fldChar w:fldCharType="end"/>
        </w:r>
      </w:hyperlink>
    </w:p>
    <w:p w14:paraId="6564ED91" w14:textId="6C7B84FE" w:rsidR="00E15EAC" w:rsidRDefault="00E15EAC">
      <w:pPr>
        <w:pStyle w:val="Obsah2"/>
        <w:tabs>
          <w:tab w:val="left" w:pos="960"/>
          <w:tab w:val="right" w:leader="dot" w:pos="8493"/>
        </w:tabs>
        <w:rPr>
          <w:rFonts w:asciiTheme="minorHAnsi" w:eastAsiaTheme="minorEastAsia" w:hAnsiTheme="minorHAnsi"/>
          <w:noProof/>
          <w:szCs w:val="24"/>
          <w:lang w:eastAsia="cs-CZ"/>
        </w:rPr>
      </w:pPr>
      <w:hyperlink w:anchor="_Toc164689588" w:history="1">
        <w:r w:rsidRPr="000D0000">
          <w:rPr>
            <w:rStyle w:val="Hypertextovodkaz"/>
            <w:noProof/>
          </w:rPr>
          <w:t>3.2</w:t>
        </w:r>
        <w:r>
          <w:rPr>
            <w:rFonts w:asciiTheme="minorHAnsi" w:eastAsiaTheme="minorEastAsia" w:hAnsiTheme="minorHAnsi"/>
            <w:noProof/>
            <w:szCs w:val="24"/>
            <w:lang w:eastAsia="cs-CZ"/>
          </w:rPr>
          <w:tab/>
        </w:r>
        <w:r w:rsidRPr="000D0000">
          <w:rPr>
            <w:rStyle w:val="Hypertextovodkaz"/>
            <w:noProof/>
          </w:rPr>
          <w:t>Parta brusiče Karhana</w:t>
        </w:r>
        <w:r>
          <w:rPr>
            <w:noProof/>
            <w:webHidden/>
          </w:rPr>
          <w:tab/>
        </w:r>
        <w:r>
          <w:rPr>
            <w:noProof/>
            <w:webHidden/>
          </w:rPr>
          <w:fldChar w:fldCharType="begin"/>
        </w:r>
        <w:r>
          <w:rPr>
            <w:noProof/>
            <w:webHidden/>
          </w:rPr>
          <w:instrText xml:space="preserve"> PAGEREF _Toc164689588 \h </w:instrText>
        </w:r>
        <w:r>
          <w:rPr>
            <w:noProof/>
            <w:webHidden/>
          </w:rPr>
        </w:r>
        <w:r>
          <w:rPr>
            <w:noProof/>
            <w:webHidden/>
          </w:rPr>
          <w:fldChar w:fldCharType="separate"/>
        </w:r>
        <w:r>
          <w:rPr>
            <w:noProof/>
            <w:webHidden/>
          </w:rPr>
          <w:t>17</w:t>
        </w:r>
        <w:r>
          <w:rPr>
            <w:noProof/>
            <w:webHidden/>
          </w:rPr>
          <w:fldChar w:fldCharType="end"/>
        </w:r>
      </w:hyperlink>
    </w:p>
    <w:p w14:paraId="6BFAC57D" w14:textId="76FD3761" w:rsidR="00E15EAC" w:rsidRDefault="00E15EAC">
      <w:pPr>
        <w:pStyle w:val="Obsah1"/>
        <w:tabs>
          <w:tab w:val="left" w:pos="480"/>
          <w:tab w:val="right" w:leader="dot" w:pos="8493"/>
        </w:tabs>
        <w:rPr>
          <w:rFonts w:asciiTheme="minorHAnsi" w:eastAsiaTheme="minorEastAsia" w:hAnsiTheme="minorHAnsi"/>
          <w:noProof/>
          <w:szCs w:val="24"/>
          <w:lang w:eastAsia="cs-CZ"/>
        </w:rPr>
      </w:pPr>
      <w:hyperlink w:anchor="_Toc164689589" w:history="1">
        <w:r w:rsidRPr="000D0000">
          <w:rPr>
            <w:rStyle w:val="Hypertextovodkaz"/>
            <w:rFonts w:eastAsiaTheme="majorEastAsia" w:cstheme="majorBidi"/>
            <w:noProof/>
          </w:rPr>
          <w:t>4</w:t>
        </w:r>
        <w:r>
          <w:rPr>
            <w:rFonts w:asciiTheme="minorHAnsi" w:eastAsiaTheme="minorEastAsia" w:hAnsiTheme="minorHAnsi"/>
            <w:noProof/>
            <w:szCs w:val="24"/>
            <w:lang w:eastAsia="cs-CZ"/>
          </w:rPr>
          <w:tab/>
        </w:r>
        <w:r w:rsidRPr="000D0000">
          <w:rPr>
            <w:rStyle w:val="Hypertextovodkaz"/>
            <w:rFonts w:eastAsiaTheme="majorEastAsia" w:cstheme="majorBidi"/>
            <w:noProof/>
          </w:rPr>
          <w:t>Vývoj českého lexika od první republiky do počátku 50. let</w:t>
        </w:r>
        <w:r>
          <w:rPr>
            <w:noProof/>
            <w:webHidden/>
          </w:rPr>
          <w:tab/>
        </w:r>
        <w:r>
          <w:rPr>
            <w:noProof/>
            <w:webHidden/>
          </w:rPr>
          <w:fldChar w:fldCharType="begin"/>
        </w:r>
        <w:r>
          <w:rPr>
            <w:noProof/>
            <w:webHidden/>
          </w:rPr>
          <w:instrText xml:space="preserve"> PAGEREF _Toc164689589 \h </w:instrText>
        </w:r>
        <w:r>
          <w:rPr>
            <w:noProof/>
            <w:webHidden/>
          </w:rPr>
        </w:r>
        <w:r>
          <w:rPr>
            <w:noProof/>
            <w:webHidden/>
          </w:rPr>
          <w:fldChar w:fldCharType="separate"/>
        </w:r>
        <w:r>
          <w:rPr>
            <w:noProof/>
            <w:webHidden/>
          </w:rPr>
          <w:t>18</w:t>
        </w:r>
        <w:r>
          <w:rPr>
            <w:noProof/>
            <w:webHidden/>
          </w:rPr>
          <w:fldChar w:fldCharType="end"/>
        </w:r>
      </w:hyperlink>
    </w:p>
    <w:p w14:paraId="0E77493E" w14:textId="0E827274" w:rsidR="00E15EAC" w:rsidRDefault="00E15EAC">
      <w:pPr>
        <w:pStyle w:val="Obsah2"/>
        <w:tabs>
          <w:tab w:val="left" w:pos="960"/>
          <w:tab w:val="right" w:leader="dot" w:pos="8493"/>
        </w:tabs>
        <w:rPr>
          <w:rFonts w:asciiTheme="minorHAnsi" w:eastAsiaTheme="minorEastAsia" w:hAnsiTheme="minorHAnsi"/>
          <w:noProof/>
          <w:szCs w:val="24"/>
          <w:lang w:eastAsia="cs-CZ"/>
        </w:rPr>
      </w:pPr>
      <w:hyperlink w:anchor="_Toc164689590" w:history="1">
        <w:r w:rsidRPr="000D0000">
          <w:rPr>
            <w:rStyle w:val="Hypertextovodkaz"/>
            <w:noProof/>
          </w:rPr>
          <w:t>4.1</w:t>
        </w:r>
        <w:r>
          <w:rPr>
            <w:rFonts w:asciiTheme="minorHAnsi" w:eastAsiaTheme="minorEastAsia" w:hAnsiTheme="minorHAnsi"/>
            <w:noProof/>
            <w:szCs w:val="24"/>
            <w:lang w:eastAsia="cs-CZ"/>
          </w:rPr>
          <w:tab/>
        </w:r>
        <w:r w:rsidRPr="000D0000">
          <w:rPr>
            <w:rStyle w:val="Hypertextovodkaz"/>
            <w:noProof/>
          </w:rPr>
          <w:t>Lexikum v období první republiky</w:t>
        </w:r>
        <w:r>
          <w:rPr>
            <w:noProof/>
            <w:webHidden/>
          </w:rPr>
          <w:tab/>
        </w:r>
        <w:r>
          <w:rPr>
            <w:noProof/>
            <w:webHidden/>
          </w:rPr>
          <w:fldChar w:fldCharType="begin"/>
        </w:r>
        <w:r>
          <w:rPr>
            <w:noProof/>
            <w:webHidden/>
          </w:rPr>
          <w:instrText xml:space="preserve"> PAGEREF _Toc164689590 \h </w:instrText>
        </w:r>
        <w:r>
          <w:rPr>
            <w:noProof/>
            <w:webHidden/>
          </w:rPr>
        </w:r>
        <w:r>
          <w:rPr>
            <w:noProof/>
            <w:webHidden/>
          </w:rPr>
          <w:fldChar w:fldCharType="separate"/>
        </w:r>
        <w:r>
          <w:rPr>
            <w:noProof/>
            <w:webHidden/>
          </w:rPr>
          <w:t>19</w:t>
        </w:r>
        <w:r>
          <w:rPr>
            <w:noProof/>
            <w:webHidden/>
          </w:rPr>
          <w:fldChar w:fldCharType="end"/>
        </w:r>
      </w:hyperlink>
    </w:p>
    <w:p w14:paraId="11419AAE" w14:textId="1EC47629" w:rsidR="00E15EAC" w:rsidRDefault="00E15EAC">
      <w:pPr>
        <w:pStyle w:val="Obsah3"/>
        <w:tabs>
          <w:tab w:val="left" w:pos="1440"/>
          <w:tab w:val="right" w:leader="dot" w:pos="8493"/>
        </w:tabs>
        <w:rPr>
          <w:rFonts w:asciiTheme="minorHAnsi" w:eastAsiaTheme="minorEastAsia" w:hAnsiTheme="minorHAnsi"/>
          <w:noProof/>
          <w:szCs w:val="24"/>
          <w:lang w:eastAsia="cs-CZ"/>
        </w:rPr>
      </w:pPr>
      <w:hyperlink w:anchor="_Toc164689591" w:history="1">
        <w:r w:rsidRPr="000D0000">
          <w:rPr>
            <w:rStyle w:val="Hypertextovodkaz"/>
            <w:rFonts w:eastAsiaTheme="majorEastAsia" w:cstheme="majorBidi"/>
            <w:noProof/>
          </w:rPr>
          <w:t>4.1.1</w:t>
        </w:r>
        <w:r>
          <w:rPr>
            <w:rFonts w:asciiTheme="minorHAnsi" w:eastAsiaTheme="minorEastAsia" w:hAnsiTheme="minorHAnsi"/>
            <w:noProof/>
            <w:szCs w:val="24"/>
            <w:lang w:eastAsia="cs-CZ"/>
          </w:rPr>
          <w:tab/>
        </w:r>
        <w:r w:rsidRPr="000D0000">
          <w:rPr>
            <w:rStyle w:val="Hypertextovodkaz"/>
            <w:rFonts w:eastAsiaTheme="majorEastAsia" w:cstheme="majorBidi"/>
            <w:noProof/>
          </w:rPr>
          <w:t>Slang a profesní mluva</w:t>
        </w:r>
        <w:r>
          <w:rPr>
            <w:noProof/>
            <w:webHidden/>
          </w:rPr>
          <w:tab/>
        </w:r>
        <w:r>
          <w:rPr>
            <w:noProof/>
            <w:webHidden/>
          </w:rPr>
          <w:fldChar w:fldCharType="begin"/>
        </w:r>
        <w:r>
          <w:rPr>
            <w:noProof/>
            <w:webHidden/>
          </w:rPr>
          <w:instrText xml:space="preserve"> PAGEREF _Toc164689591 \h </w:instrText>
        </w:r>
        <w:r>
          <w:rPr>
            <w:noProof/>
            <w:webHidden/>
          </w:rPr>
        </w:r>
        <w:r>
          <w:rPr>
            <w:noProof/>
            <w:webHidden/>
          </w:rPr>
          <w:fldChar w:fldCharType="separate"/>
        </w:r>
        <w:r>
          <w:rPr>
            <w:noProof/>
            <w:webHidden/>
          </w:rPr>
          <w:t>19</w:t>
        </w:r>
        <w:r>
          <w:rPr>
            <w:noProof/>
            <w:webHidden/>
          </w:rPr>
          <w:fldChar w:fldCharType="end"/>
        </w:r>
      </w:hyperlink>
    </w:p>
    <w:p w14:paraId="1CD7BFCF" w14:textId="564D8497" w:rsidR="00E15EAC" w:rsidRDefault="00E15EAC">
      <w:pPr>
        <w:pStyle w:val="Obsah2"/>
        <w:tabs>
          <w:tab w:val="left" w:pos="960"/>
          <w:tab w:val="right" w:leader="dot" w:pos="8493"/>
        </w:tabs>
        <w:rPr>
          <w:rFonts w:asciiTheme="minorHAnsi" w:eastAsiaTheme="minorEastAsia" w:hAnsiTheme="minorHAnsi"/>
          <w:noProof/>
          <w:szCs w:val="24"/>
          <w:lang w:eastAsia="cs-CZ"/>
        </w:rPr>
      </w:pPr>
      <w:hyperlink w:anchor="_Toc164689592" w:history="1">
        <w:r w:rsidRPr="000D0000">
          <w:rPr>
            <w:rStyle w:val="Hypertextovodkaz"/>
            <w:noProof/>
          </w:rPr>
          <w:t>4.2</w:t>
        </w:r>
        <w:r>
          <w:rPr>
            <w:rFonts w:asciiTheme="minorHAnsi" w:eastAsiaTheme="minorEastAsia" w:hAnsiTheme="minorHAnsi"/>
            <w:noProof/>
            <w:szCs w:val="24"/>
            <w:lang w:eastAsia="cs-CZ"/>
          </w:rPr>
          <w:tab/>
        </w:r>
        <w:r w:rsidRPr="000D0000">
          <w:rPr>
            <w:rStyle w:val="Hypertextovodkaz"/>
            <w:noProof/>
          </w:rPr>
          <w:t>Tlak na lexikum v protektorátním období</w:t>
        </w:r>
        <w:r>
          <w:rPr>
            <w:noProof/>
            <w:webHidden/>
          </w:rPr>
          <w:tab/>
        </w:r>
        <w:r>
          <w:rPr>
            <w:noProof/>
            <w:webHidden/>
          </w:rPr>
          <w:fldChar w:fldCharType="begin"/>
        </w:r>
        <w:r>
          <w:rPr>
            <w:noProof/>
            <w:webHidden/>
          </w:rPr>
          <w:instrText xml:space="preserve"> PAGEREF _Toc164689592 \h </w:instrText>
        </w:r>
        <w:r>
          <w:rPr>
            <w:noProof/>
            <w:webHidden/>
          </w:rPr>
        </w:r>
        <w:r>
          <w:rPr>
            <w:noProof/>
            <w:webHidden/>
          </w:rPr>
          <w:fldChar w:fldCharType="separate"/>
        </w:r>
        <w:r>
          <w:rPr>
            <w:noProof/>
            <w:webHidden/>
          </w:rPr>
          <w:t>20</w:t>
        </w:r>
        <w:r>
          <w:rPr>
            <w:noProof/>
            <w:webHidden/>
          </w:rPr>
          <w:fldChar w:fldCharType="end"/>
        </w:r>
      </w:hyperlink>
    </w:p>
    <w:p w14:paraId="1BE61D53" w14:textId="11421189" w:rsidR="00E15EAC" w:rsidRDefault="00E15EAC">
      <w:pPr>
        <w:pStyle w:val="Obsah2"/>
        <w:tabs>
          <w:tab w:val="left" w:pos="960"/>
          <w:tab w:val="right" w:leader="dot" w:pos="8493"/>
        </w:tabs>
        <w:rPr>
          <w:rFonts w:asciiTheme="minorHAnsi" w:eastAsiaTheme="minorEastAsia" w:hAnsiTheme="minorHAnsi"/>
          <w:noProof/>
          <w:szCs w:val="24"/>
          <w:lang w:eastAsia="cs-CZ"/>
        </w:rPr>
      </w:pPr>
      <w:hyperlink w:anchor="_Toc164689593" w:history="1">
        <w:r w:rsidRPr="000D0000">
          <w:rPr>
            <w:rStyle w:val="Hypertextovodkaz"/>
            <w:noProof/>
          </w:rPr>
          <w:t>4.3</w:t>
        </w:r>
        <w:r>
          <w:rPr>
            <w:rFonts w:asciiTheme="minorHAnsi" w:eastAsiaTheme="minorEastAsia" w:hAnsiTheme="minorHAnsi"/>
            <w:noProof/>
            <w:szCs w:val="24"/>
            <w:lang w:eastAsia="cs-CZ"/>
          </w:rPr>
          <w:tab/>
        </w:r>
        <w:r w:rsidRPr="000D0000">
          <w:rPr>
            <w:rStyle w:val="Hypertextovodkaz"/>
            <w:noProof/>
          </w:rPr>
          <w:t>Proměna lexika v období 1945–1950</w:t>
        </w:r>
        <w:r>
          <w:rPr>
            <w:noProof/>
            <w:webHidden/>
          </w:rPr>
          <w:tab/>
        </w:r>
        <w:r>
          <w:rPr>
            <w:noProof/>
            <w:webHidden/>
          </w:rPr>
          <w:fldChar w:fldCharType="begin"/>
        </w:r>
        <w:r>
          <w:rPr>
            <w:noProof/>
            <w:webHidden/>
          </w:rPr>
          <w:instrText xml:space="preserve"> PAGEREF _Toc164689593 \h </w:instrText>
        </w:r>
        <w:r>
          <w:rPr>
            <w:noProof/>
            <w:webHidden/>
          </w:rPr>
        </w:r>
        <w:r>
          <w:rPr>
            <w:noProof/>
            <w:webHidden/>
          </w:rPr>
          <w:fldChar w:fldCharType="separate"/>
        </w:r>
        <w:r>
          <w:rPr>
            <w:noProof/>
            <w:webHidden/>
          </w:rPr>
          <w:t>21</w:t>
        </w:r>
        <w:r>
          <w:rPr>
            <w:noProof/>
            <w:webHidden/>
          </w:rPr>
          <w:fldChar w:fldCharType="end"/>
        </w:r>
      </w:hyperlink>
    </w:p>
    <w:p w14:paraId="65FFCAAC" w14:textId="3FFA50D6" w:rsidR="00E15EAC" w:rsidRDefault="00E15EAC">
      <w:pPr>
        <w:pStyle w:val="Obsah3"/>
        <w:tabs>
          <w:tab w:val="left" w:pos="1440"/>
          <w:tab w:val="right" w:leader="dot" w:pos="8493"/>
        </w:tabs>
        <w:rPr>
          <w:rFonts w:asciiTheme="minorHAnsi" w:eastAsiaTheme="minorEastAsia" w:hAnsiTheme="minorHAnsi"/>
          <w:noProof/>
          <w:szCs w:val="24"/>
          <w:lang w:eastAsia="cs-CZ"/>
        </w:rPr>
      </w:pPr>
      <w:hyperlink w:anchor="_Toc164689594" w:history="1">
        <w:r w:rsidRPr="000D0000">
          <w:rPr>
            <w:rStyle w:val="Hypertextovodkaz"/>
            <w:rFonts w:eastAsiaTheme="majorEastAsia" w:cstheme="majorBidi"/>
            <w:noProof/>
          </w:rPr>
          <w:t>4.3.1</w:t>
        </w:r>
        <w:r>
          <w:rPr>
            <w:rFonts w:asciiTheme="minorHAnsi" w:eastAsiaTheme="minorEastAsia" w:hAnsiTheme="minorHAnsi"/>
            <w:noProof/>
            <w:szCs w:val="24"/>
            <w:lang w:eastAsia="cs-CZ"/>
          </w:rPr>
          <w:tab/>
        </w:r>
        <w:r w:rsidRPr="000D0000">
          <w:rPr>
            <w:rStyle w:val="Hypertextovodkaz"/>
            <w:rFonts w:eastAsiaTheme="majorEastAsia" w:cstheme="majorBidi"/>
            <w:noProof/>
          </w:rPr>
          <w:t>Slova ruského původu v českém lexiku</w:t>
        </w:r>
        <w:r>
          <w:rPr>
            <w:noProof/>
            <w:webHidden/>
          </w:rPr>
          <w:tab/>
        </w:r>
        <w:r>
          <w:rPr>
            <w:noProof/>
            <w:webHidden/>
          </w:rPr>
          <w:fldChar w:fldCharType="begin"/>
        </w:r>
        <w:r>
          <w:rPr>
            <w:noProof/>
            <w:webHidden/>
          </w:rPr>
          <w:instrText xml:space="preserve"> PAGEREF _Toc164689594 \h </w:instrText>
        </w:r>
        <w:r>
          <w:rPr>
            <w:noProof/>
            <w:webHidden/>
          </w:rPr>
        </w:r>
        <w:r>
          <w:rPr>
            <w:noProof/>
            <w:webHidden/>
          </w:rPr>
          <w:fldChar w:fldCharType="separate"/>
        </w:r>
        <w:r>
          <w:rPr>
            <w:noProof/>
            <w:webHidden/>
          </w:rPr>
          <w:t>22</w:t>
        </w:r>
        <w:r>
          <w:rPr>
            <w:noProof/>
            <w:webHidden/>
          </w:rPr>
          <w:fldChar w:fldCharType="end"/>
        </w:r>
      </w:hyperlink>
    </w:p>
    <w:p w14:paraId="210F1A4D" w14:textId="402AA63A" w:rsidR="00E15EAC" w:rsidRDefault="00E15EAC">
      <w:pPr>
        <w:pStyle w:val="Obsah1"/>
        <w:tabs>
          <w:tab w:val="left" w:pos="480"/>
          <w:tab w:val="right" w:leader="dot" w:pos="8493"/>
        </w:tabs>
        <w:rPr>
          <w:rFonts w:asciiTheme="minorHAnsi" w:eastAsiaTheme="minorEastAsia" w:hAnsiTheme="minorHAnsi"/>
          <w:noProof/>
          <w:szCs w:val="24"/>
          <w:lang w:eastAsia="cs-CZ"/>
        </w:rPr>
      </w:pPr>
      <w:hyperlink w:anchor="_Toc164689595" w:history="1">
        <w:r w:rsidRPr="000D0000">
          <w:rPr>
            <w:rStyle w:val="Hypertextovodkaz"/>
            <w:noProof/>
          </w:rPr>
          <w:t>5</w:t>
        </w:r>
        <w:r>
          <w:rPr>
            <w:rFonts w:asciiTheme="minorHAnsi" w:eastAsiaTheme="minorEastAsia" w:hAnsiTheme="minorHAnsi"/>
            <w:noProof/>
            <w:szCs w:val="24"/>
            <w:lang w:eastAsia="cs-CZ"/>
          </w:rPr>
          <w:tab/>
        </w:r>
        <w:r w:rsidRPr="000D0000">
          <w:rPr>
            <w:rStyle w:val="Hypertextovodkaz"/>
            <w:noProof/>
          </w:rPr>
          <w:t>Metody a cíl práce</w:t>
        </w:r>
        <w:r>
          <w:rPr>
            <w:noProof/>
            <w:webHidden/>
          </w:rPr>
          <w:tab/>
        </w:r>
        <w:r>
          <w:rPr>
            <w:noProof/>
            <w:webHidden/>
          </w:rPr>
          <w:fldChar w:fldCharType="begin"/>
        </w:r>
        <w:r>
          <w:rPr>
            <w:noProof/>
            <w:webHidden/>
          </w:rPr>
          <w:instrText xml:space="preserve"> PAGEREF _Toc164689595 \h </w:instrText>
        </w:r>
        <w:r>
          <w:rPr>
            <w:noProof/>
            <w:webHidden/>
          </w:rPr>
        </w:r>
        <w:r>
          <w:rPr>
            <w:noProof/>
            <w:webHidden/>
          </w:rPr>
          <w:fldChar w:fldCharType="separate"/>
        </w:r>
        <w:r>
          <w:rPr>
            <w:noProof/>
            <w:webHidden/>
          </w:rPr>
          <w:t>23</w:t>
        </w:r>
        <w:r>
          <w:rPr>
            <w:noProof/>
            <w:webHidden/>
          </w:rPr>
          <w:fldChar w:fldCharType="end"/>
        </w:r>
      </w:hyperlink>
    </w:p>
    <w:p w14:paraId="5B70D270" w14:textId="598336E9" w:rsidR="00E15EAC" w:rsidRDefault="00E15EAC">
      <w:pPr>
        <w:pStyle w:val="Obsah1"/>
        <w:tabs>
          <w:tab w:val="left" w:pos="480"/>
          <w:tab w:val="right" w:leader="dot" w:pos="8493"/>
        </w:tabs>
        <w:rPr>
          <w:rFonts w:asciiTheme="minorHAnsi" w:eastAsiaTheme="minorEastAsia" w:hAnsiTheme="minorHAnsi"/>
          <w:noProof/>
          <w:szCs w:val="24"/>
          <w:lang w:eastAsia="cs-CZ"/>
        </w:rPr>
      </w:pPr>
      <w:hyperlink w:anchor="_Toc164689596" w:history="1">
        <w:r w:rsidRPr="000D0000">
          <w:rPr>
            <w:rStyle w:val="Hypertextovodkaz"/>
            <w:noProof/>
          </w:rPr>
          <w:t>6</w:t>
        </w:r>
        <w:r>
          <w:rPr>
            <w:rFonts w:asciiTheme="minorHAnsi" w:eastAsiaTheme="minorEastAsia" w:hAnsiTheme="minorHAnsi"/>
            <w:noProof/>
            <w:szCs w:val="24"/>
            <w:lang w:eastAsia="cs-CZ"/>
          </w:rPr>
          <w:tab/>
        </w:r>
        <w:r w:rsidRPr="000D0000">
          <w:rPr>
            <w:rStyle w:val="Hypertextovodkaz"/>
            <w:noProof/>
          </w:rPr>
          <w:t>Analýza jazykového projevu postav</w:t>
        </w:r>
        <w:r>
          <w:rPr>
            <w:noProof/>
            <w:webHidden/>
          </w:rPr>
          <w:tab/>
        </w:r>
        <w:r>
          <w:rPr>
            <w:noProof/>
            <w:webHidden/>
          </w:rPr>
          <w:fldChar w:fldCharType="begin"/>
        </w:r>
        <w:r>
          <w:rPr>
            <w:noProof/>
            <w:webHidden/>
          </w:rPr>
          <w:instrText xml:space="preserve"> PAGEREF _Toc164689596 \h </w:instrText>
        </w:r>
        <w:r>
          <w:rPr>
            <w:noProof/>
            <w:webHidden/>
          </w:rPr>
        </w:r>
        <w:r>
          <w:rPr>
            <w:noProof/>
            <w:webHidden/>
          </w:rPr>
          <w:fldChar w:fldCharType="separate"/>
        </w:r>
        <w:r>
          <w:rPr>
            <w:noProof/>
            <w:webHidden/>
          </w:rPr>
          <w:t>24</w:t>
        </w:r>
        <w:r>
          <w:rPr>
            <w:noProof/>
            <w:webHidden/>
          </w:rPr>
          <w:fldChar w:fldCharType="end"/>
        </w:r>
      </w:hyperlink>
    </w:p>
    <w:p w14:paraId="1246040F" w14:textId="444AFDA9" w:rsidR="00E15EAC" w:rsidRDefault="00E15EAC">
      <w:pPr>
        <w:pStyle w:val="Obsah2"/>
        <w:tabs>
          <w:tab w:val="left" w:pos="960"/>
          <w:tab w:val="right" w:leader="dot" w:pos="8493"/>
        </w:tabs>
        <w:rPr>
          <w:rFonts w:asciiTheme="minorHAnsi" w:eastAsiaTheme="minorEastAsia" w:hAnsiTheme="minorHAnsi"/>
          <w:noProof/>
          <w:szCs w:val="24"/>
          <w:lang w:eastAsia="cs-CZ"/>
        </w:rPr>
      </w:pPr>
      <w:hyperlink w:anchor="_Toc164689597" w:history="1">
        <w:r w:rsidRPr="000D0000">
          <w:rPr>
            <w:rStyle w:val="Hypertextovodkaz"/>
            <w:noProof/>
          </w:rPr>
          <w:t>6.1</w:t>
        </w:r>
        <w:r>
          <w:rPr>
            <w:rFonts w:asciiTheme="minorHAnsi" w:eastAsiaTheme="minorEastAsia" w:hAnsiTheme="minorHAnsi"/>
            <w:noProof/>
            <w:szCs w:val="24"/>
            <w:lang w:eastAsia="cs-CZ"/>
          </w:rPr>
          <w:tab/>
        </w:r>
        <w:r w:rsidRPr="000D0000">
          <w:rPr>
            <w:rStyle w:val="Hypertextovodkaz"/>
            <w:noProof/>
          </w:rPr>
          <w:t>Karhan</w:t>
        </w:r>
        <w:r>
          <w:rPr>
            <w:noProof/>
            <w:webHidden/>
          </w:rPr>
          <w:tab/>
        </w:r>
        <w:r>
          <w:rPr>
            <w:noProof/>
            <w:webHidden/>
          </w:rPr>
          <w:fldChar w:fldCharType="begin"/>
        </w:r>
        <w:r>
          <w:rPr>
            <w:noProof/>
            <w:webHidden/>
          </w:rPr>
          <w:instrText xml:space="preserve"> PAGEREF _Toc164689597 \h </w:instrText>
        </w:r>
        <w:r>
          <w:rPr>
            <w:noProof/>
            <w:webHidden/>
          </w:rPr>
        </w:r>
        <w:r>
          <w:rPr>
            <w:noProof/>
            <w:webHidden/>
          </w:rPr>
          <w:fldChar w:fldCharType="separate"/>
        </w:r>
        <w:r>
          <w:rPr>
            <w:noProof/>
            <w:webHidden/>
          </w:rPr>
          <w:t>24</w:t>
        </w:r>
        <w:r>
          <w:rPr>
            <w:noProof/>
            <w:webHidden/>
          </w:rPr>
          <w:fldChar w:fldCharType="end"/>
        </w:r>
      </w:hyperlink>
    </w:p>
    <w:p w14:paraId="2316601C" w14:textId="12C8400C" w:rsidR="00E15EAC" w:rsidRDefault="00E15EAC">
      <w:pPr>
        <w:pStyle w:val="Obsah2"/>
        <w:tabs>
          <w:tab w:val="left" w:pos="960"/>
          <w:tab w:val="right" w:leader="dot" w:pos="8493"/>
        </w:tabs>
        <w:rPr>
          <w:rFonts w:asciiTheme="minorHAnsi" w:eastAsiaTheme="minorEastAsia" w:hAnsiTheme="minorHAnsi"/>
          <w:noProof/>
          <w:szCs w:val="24"/>
          <w:lang w:eastAsia="cs-CZ"/>
        </w:rPr>
      </w:pPr>
      <w:hyperlink w:anchor="_Toc164689598" w:history="1">
        <w:r w:rsidRPr="000D0000">
          <w:rPr>
            <w:rStyle w:val="Hypertextovodkaz"/>
            <w:noProof/>
          </w:rPr>
          <w:t>6.2</w:t>
        </w:r>
        <w:r>
          <w:rPr>
            <w:rFonts w:asciiTheme="minorHAnsi" w:eastAsiaTheme="minorEastAsia" w:hAnsiTheme="minorHAnsi"/>
            <w:noProof/>
            <w:szCs w:val="24"/>
            <w:lang w:eastAsia="cs-CZ"/>
          </w:rPr>
          <w:tab/>
        </w:r>
        <w:r w:rsidRPr="000D0000">
          <w:rPr>
            <w:rStyle w:val="Hypertextovodkaz"/>
            <w:noProof/>
          </w:rPr>
          <w:t>Fikejs</w:t>
        </w:r>
        <w:r>
          <w:rPr>
            <w:noProof/>
            <w:webHidden/>
          </w:rPr>
          <w:tab/>
        </w:r>
        <w:r>
          <w:rPr>
            <w:noProof/>
            <w:webHidden/>
          </w:rPr>
          <w:fldChar w:fldCharType="begin"/>
        </w:r>
        <w:r>
          <w:rPr>
            <w:noProof/>
            <w:webHidden/>
          </w:rPr>
          <w:instrText xml:space="preserve"> PAGEREF _Toc164689598 \h </w:instrText>
        </w:r>
        <w:r>
          <w:rPr>
            <w:noProof/>
            <w:webHidden/>
          </w:rPr>
        </w:r>
        <w:r>
          <w:rPr>
            <w:noProof/>
            <w:webHidden/>
          </w:rPr>
          <w:fldChar w:fldCharType="separate"/>
        </w:r>
        <w:r>
          <w:rPr>
            <w:noProof/>
            <w:webHidden/>
          </w:rPr>
          <w:t>27</w:t>
        </w:r>
        <w:r>
          <w:rPr>
            <w:noProof/>
            <w:webHidden/>
          </w:rPr>
          <w:fldChar w:fldCharType="end"/>
        </w:r>
      </w:hyperlink>
    </w:p>
    <w:p w14:paraId="2C71CF8A" w14:textId="08D68F2A" w:rsidR="00E15EAC" w:rsidRDefault="00E15EAC">
      <w:pPr>
        <w:pStyle w:val="Obsah2"/>
        <w:tabs>
          <w:tab w:val="left" w:pos="960"/>
          <w:tab w:val="right" w:leader="dot" w:pos="8493"/>
        </w:tabs>
        <w:rPr>
          <w:rFonts w:asciiTheme="minorHAnsi" w:eastAsiaTheme="minorEastAsia" w:hAnsiTheme="minorHAnsi"/>
          <w:noProof/>
          <w:szCs w:val="24"/>
          <w:lang w:eastAsia="cs-CZ"/>
        </w:rPr>
      </w:pPr>
      <w:hyperlink w:anchor="_Toc164689599" w:history="1">
        <w:r w:rsidRPr="000D0000">
          <w:rPr>
            <w:rStyle w:val="Hypertextovodkaz"/>
            <w:noProof/>
          </w:rPr>
          <w:t>6.3</w:t>
        </w:r>
        <w:r>
          <w:rPr>
            <w:rFonts w:asciiTheme="minorHAnsi" w:eastAsiaTheme="minorEastAsia" w:hAnsiTheme="minorHAnsi"/>
            <w:noProof/>
            <w:szCs w:val="24"/>
            <w:lang w:eastAsia="cs-CZ"/>
          </w:rPr>
          <w:tab/>
        </w:r>
        <w:r w:rsidRPr="000D0000">
          <w:rPr>
            <w:rStyle w:val="Hypertextovodkaz"/>
            <w:noProof/>
          </w:rPr>
          <w:t>Záruba</w:t>
        </w:r>
        <w:r>
          <w:rPr>
            <w:noProof/>
            <w:webHidden/>
          </w:rPr>
          <w:tab/>
        </w:r>
        <w:r>
          <w:rPr>
            <w:noProof/>
            <w:webHidden/>
          </w:rPr>
          <w:fldChar w:fldCharType="begin"/>
        </w:r>
        <w:r>
          <w:rPr>
            <w:noProof/>
            <w:webHidden/>
          </w:rPr>
          <w:instrText xml:space="preserve"> PAGEREF _Toc164689599 \h </w:instrText>
        </w:r>
        <w:r>
          <w:rPr>
            <w:noProof/>
            <w:webHidden/>
          </w:rPr>
        </w:r>
        <w:r>
          <w:rPr>
            <w:noProof/>
            <w:webHidden/>
          </w:rPr>
          <w:fldChar w:fldCharType="separate"/>
        </w:r>
        <w:r>
          <w:rPr>
            <w:noProof/>
            <w:webHidden/>
          </w:rPr>
          <w:t>28</w:t>
        </w:r>
        <w:r>
          <w:rPr>
            <w:noProof/>
            <w:webHidden/>
          </w:rPr>
          <w:fldChar w:fldCharType="end"/>
        </w:r>
      </w:hyperlink>
    </w:p>
    <w:p w14:paraId="2533B1E8" w14:textId="4E139E8A" w:rsidR="00E15EAC" w:rsidRDefault="00E15EAC">
      <w:pPr>
        <w:pStyle w:val="Obsah2"/>
        <w:tabs>
          <w:tab w:val="left" w:pos="960"/>
          <w:tab w:val="right" w:leader="dot" w:pos="8493"/>
        </w:tabs>
        <w:rPr>
          <w:rFonts w:asciiTheme="minorHAnsi" w:eastAsiaTheme="minorEastAsia" w:hAnsiTheme="minorHAnsi"/>
          <w:noProof/>
          <w:szCs w:val="24"/>
          <w:lang w:eastAsia="cs-CZ"/>
        </w:rPr>
      </w:pPr>
      <w:hyperlink w:anchor="_Toc164689600" w:history="1">
        <w:r w:rsidRPr="000D0000">
          <w:rPr>
            <w:rStyle w:val="Hypertextovodkaz"/>
            <w:noProof/>
          </w:rPr>
          <w:t>6.4</w:t>
        </w:r>
        <w:r>
          <w:rPr>
            <w:rFonts w:asciiTheme="minorHAnsi" w:eastAsiaTheme="minorEastAsia" w:hAnsiTheme="minorHAnsi"/>
            <w:noProof/>
            <w:szCs w:val="24"/>
            <w:lang w:eastAsia="cs-CZ"/>
          </w:rPr>
          <w:tab/>
        </w:r>
        <w:r w:rsidRPr="000D0000">
          <w:rPr>
            <w:rStyle w:val="Hypertextovodkaz"/>
            <w:noProof/>
          </w:rPr>
          <w:t>Jarka</w:t>
        </w:r>
        <w:r>
          <w:rPr>
            <w:noProof/>
            <w:webHidden/>
          </w:rPr>
          <w:tab/>
        </w:r>
        <w:r>
          <w:rPr>
            <w:noProof/>
            <w:webHidden/>
          </w:rPr>
          <w:fldChar w:fldCharType="begin"/>
        </w:r>
        <w:r>
          <w:rPr>
            <w:noProof/>
            <w:webHidden/>
          </w:rPr>
          <w:instrText xml:space="preserve"> PAGEREF _Toc164689600 \h </w:instrText>
        </w:r>
        <w:r>
          <w:rPr>
            <w:noProof/>
            <w:webHidden/>
          </w:rPr>
        </w:r>
        <w:r>
          <w:rPr>
            <w:noProof/>
            <w:webHidden/>
          </w:rPr>
          <w:fldChar w:fldCharType="separate"/>
        </w:r>
        <w:r>
          <w:rPr>
            <w:noProof/>
            <w:webHidden/>
          </w:rPr>
          <w:t>30</w:t>
        </w:r>
        <w:r>
          <w:rPr>
            <w:noProof/>
            <w:webHidden/>
          </w:rPr>
          <w:fldChar w:fldCharType="end"/>
        </w:r>
      </w:hyperlink>
    </w:p>
    <w:p w14:paraId="4B3CE3C7" w14:textId="1E9F0AA6" w:rsidR="00E15EAC" w:rsidRDefault="00E15EAC">
      <w:pPr>
        <w:pStyle w:val="Obsah2"/>
        <w:tabs>
          <w:tab w:val="left" w:pos="960"/>
          <w:tab w:val="right" w:leader="dot" w:pos="8493"/>
        </w:tabs>
        <w:rPr>
          <w:rFonts w:asciiTheme="minorHAnsi" w:eastAsiaTheme="minorEastAsia" w:hAnsiTheme="minorHAnsi"/>
          <w:noProof/>
          <w:szCs w:val="24"/>
          <w:lang w:eastAsia="cs-CZ"/>
        </w:rPr>
      </w:pPr>
      <w:hyperlink w:anchor="_Toc164689601" w:history="1">
        <w:r w:rsidRPr="000D0000">
          <w:rPr>
            <w:rStyle w:val="Hypertextovodkaz"/>
            <w:noProof/>
          </w:rPr>
          <w:t>6.5</w:t>
        </w:r>
        <w:r>
          <w:rPr>
            <w:rFonts w:asciiTheme="minorHAnsi" w:eastAsiaTheme="minorEastAsia" w:hAnsiTheme="minorHAnsi"/>
            <w:noProof/>
            <w:szCs w:val="24"/>
            <w:lang w:eastAsia="cs-CZ"/>
          </w:rPr>
          <w:tab/>
        </w:r>
        <w:r w:rsidRPr="000D0000">
          <w:rPr>
            <w:rStyle w:val="Hypertextovodkaz"/>
            <w:noProof/>
          </w:rPr>
          <w:t>Tulach</w:t>
        </w:r>
        <w:r>
          <w:rPr>
            <w:noProof/>
            <w:webHidden/>
          </w:rPr>
          <w:tab/>
        </w:r>
        <w:r>
          <w:rPr>
            <w:noProof/>
            <w:webHidden/>
          </w:rPr>
          <w:fldChar w:fldCharType="begin"/>
        </w:r>
        <w:r>
          <w:rPr>
            <w:noProof/>
            <w:webHidden/>
          </w:rPr>
          <w:instrText xml:space="preserve"> PAGEREF _Toc164689601 \h </w:instrText>
        </w:r>
        <w:r>
          <w:rPr>
            <w:noProof/>
            <w:webHidden/>
          </w:rPr>
        </w:r>
        <w:r>
          <w:rPr>
            <w:noProof/>
            <w:webHidden/>
          </w:rPr>
          <w:fldChar w:fldCharType="separate"/>
        </w:r>
        <w:r>
          <w:rPr>
            <w:noProof/>
            <w:webHidden/>
          </w:rPr>
          <w:t>32</w:t>
        </w:r>
        <w:r>
          <w:rPr>
            <w:noProof/>
            <w:webHidden/>
          </w:rPr>
          <w:fldChar w:fldCharType="end"/>
        </w:r>
      </w:hyperlink>
    </w:p>
    <w:p w14:paraId="79FB229B" w14:textId="11576333" w:rsidR="00E15EAC" w:rsidRDefault="00E15EAC">
      <w:pPr>
        <w:pStyle w:val="Obsah2"/>
        <w:tabs>
          <w:tab w:val="left" w:pos="960"/>
          <w:tab w:val="right" w:leader="dot" w:pos="8493"/>
        </w:tabs>
        <w:rPr>
          <w:rFonts w:asciiTheme="minorHAnsi" w:eastAsiaTheme="minorEastAsia" w:hAnsiTheme="minorHAnsi"/>
          <w:noProof/>
          <w:szCs w:val="24"/>
          <w:lang w:eastAsia="cs-CZ"/>
        </w:rPr>
      </w:pPr>
      <w:hyperlink w:anchor="_Toc164689602" w:history="1">
        <w:r w:rsidRPr="000D0000">
          <w:rPr>
            <w:rStyle w:val="Hypertextovodkaz"/>
            <w:noProof/>
          </w:rPr>
          <w:t>6.6</w:t>
        </w:r>
        <w:r>
          <w:rPr>
            <w:rFonts w:asciiTheme="minorHAnsi" w:eastAsiaTheme="minorEastAsia" w:hAnsiTheme="minorHAnsi"/>
            <w:noProof/>
            <w:szCs w:val="24"/>
            <w:lang w:eastAsia="cs-CZ"/>
          </w:rPr>
          <w:tab/>
        </w:r>
        <w:r w:rsidRPr="000D0000">
          <w:rPr>
            <w:rStyle w:val="Hypertextovodkaz"/>
            <w:noProof/>
          </w:rPr>
          <w:t>Bohouš</w:t>
        </w:r>
        <w:r>
          <w:rPr>
            <w:noProof/>
            <w:webHidden/>
          </w:rPr>
          <w:tab/>
        </w:r>
        <w:r>
          <w:rPr>
            <w:noProof/>
            <w:webHidden/>
          </w:rPr>
          <w:fldChar w:fldCharType="begin"/>
        </w:r>
        <w:r>
          <w:rPr>
            <w:noProof/>
            <w:webHidden/>
          </w:rPr>
          <w:instrText xml:space="preserve"> PAGEREF _Toc164689602 \h </w:instrText>
        </w:r>
        <w:r>
          <w:rPr>
            <w:noProof/>
            <w:webHidden/>
          </w:rPr>
        </w:r>
        <w:r>
          <w:rPr>
            <w:noProof/>
            <w:webHidden/>
          </w:rPr>
          <w:fldChar w:fldCharType="separate"/>
        </w:r>
        <w:r>
          <w:rPr>
            <w:noProof/>
            <w:webHidden/>
          </w:rPr>
          <w:t>33</w:t>
        </w:r>
        <w:r>
          <w:rPr>
            <w:noProof/>
            <w:webHidden/>
          </w:rPr>
          <w:fldChar w:fldCharType="end"/>
        </w:r>
      </w:hyperlink>
    </w:p>
    <w:p w14:paraId="326B81EE" w14:textId="2B62D3EC" w:rsidR="00E15EAC" w:rsidRDefault="00E15EAC">
      <w:pPr>
        <w:pStyle w:val="Obsah2"/>
        <w:tabs>
          <w:tab w:val="left" w:pos="960"/>
          <w:tab w:val="right" w:leader="dot" w:pos="8493"/>
        </w:tabs>
        <w:rPr>
          <w:rFonts w:asciiTheme="minorHAnsi" w:eastAsiaTheme="minorEastAsia" w:hAnsiTheme="minorHAnsi"/>
          <w:noProof/>
          <w:szCs w:val="24"/>
          <w:lang w:eastAsia="cs-CZ"/>
        </w:rPr>
      </w:pPr>
      <w:hyperlink w:anchor="_Toc164689603" w:history="1">
        <w:r w:rsidRPr="000D0000">
          <w:rPr>
            <w:rStyle w:val="Hypertextovodkaz"/>
            <w:noProof/>
          </w:rPr>
          <w:t>6.7</w:t>
        </w:r>
        <w:r>
          <w:rPr>
            <w:rFonts w:asciiTheme="minorHAnsi" w:eastAsiaTheme="minorEastAsia" w:hAnsiTheme="minorHAnsi"/>
            <w:noProof/>
            <w:szCs w:val="24"/>
            <w:lang w:eastAsia="cs-CZ"/>
          </w:rPr>
          <w:tab/>
        </w:r>
        <w:r w:rsidRPr="000D0000">
          <w:rPr>
            <w:rStyle w:val="Hypertextovodkaz"/>
            <w:noProof/>
          </w:rPr>
          <w:t>Lojza</w:t>
        </w:r>
        <w:r>
          <w:rPr>
            <w:noProof/>
            <w:webHidden/>
          </w:rPr>
          <w:tab/>
        </w:r>
        <w:r>
          <w:rPr>
            <w:noProof/>
            <w:webHidden/>
          </w:rPr>
          <w:fldChar w:fldCharType="begin"/>
        </w:r>
        <w:r>
          <w:rPr>
            <w:noProof/>
            <w:webHidden/>
          </w:rPr>
          <w:instrText xml:space="preserve"> PAGEREF _Toc164689603 \h </w:instrText>
        </w:r>
        <w:r>
          <w:rPr>
            <w:noProof/>
            <w:webHidden/>
          </w:rPr>
        </w:r>
        <w:r>
          <w:rPr>
            <w:noProof/>
            <w:webHidden/>
          </w:rPr>
          <w:fldChar w:fldCharType="separate"/>
        </w:r>
        <w:r>
          <w:rPr>
            <w:noProof/>
            <w:webHidden/>
          </w:rPr>
          <w:t>34</w:t>
        </w:r>
        <w:r>
          <w:rPr>
            <w:noProof/>
            <w:webHidden/>
          </w:rPr>
          <w:fldChar w:fldCharType="end"/>
        </w:r>
      </w:hyperlink>
    </w:p>
    <w:p w14:paraId="61645768" w14:textId="6D66555F" w:rsidR="00E15EAC" w:rsidRDefault="00E15EAC">
      <w:pPr>
        <w:pStyle w:val="Obsah2"/>
        <w:tabs>
          <w:tab w:val="left" w:pos="960"/>
          <w:tab w:val="right" w:leader="dot" w:pos="8493"/>
        </w:tabs>
        <w:rPr>
          <w:rFonts w:asciiTheme="minorHAnsi" w:eastAsiaTheme="minorEastAsia" w:hAnsiTheme="minorHAnsi"/>
          <w:noProof/>
          <w:szCs w:val="24"/>
          <w:lang w:eastAsia="cs-CZ"/>
        </w:rPr>
      </w:pPr>
      <w:hyperlink w:anchor="_Toc164689604" w:history="1">
        <w:r w:rsidRPr="000D0000">
          <w:rPr>
            <w:rStyle w:val="Hypertextovodkaz"/>
            <w:noProof/>
          </w:rPr>
          <w:t>6.8</w:t>
        </w:r>
        <w:r>
          <w:rPr>
            <w:rFonts w:asciiTheme="minorHAnsi" w:eastAsiaTheme="minorEastAsia" w:hAnsiTheme="minorHAnsi"/>
            <w:noProof/>
            <w:szCs w:val="24"/>
            <w:lang w:eastAsia="cs-CZ"/>
          </w:rPr>
          <w:tab/>
        </w:r>
        <w:r w:rsidRPr="000D0000">
          <w:rPr>
            <w:rStyle w:val="Hypertextovodkaz"/>
            <w:noProof/>
          </w:rPr>
          <w:t>Zákora</w:t>
        </w:r>
        <w:r>
          <w:rPr>
            <w:noProof/>
            <w:webHidden/>
          </w:rPr>
          <w:tab/>
        </w:r>
        <w:r>
          <w:rPr>
            <w:noProof/>
            <w:webHidden/>
          </w:rPr>
          <w:fldChar w:fldCharType="begin"/>
        </w:r>
        <w:r>
          <w:rPr>
            <w:noProof/>
            <w:webHidden/>
          </w:rPr>
          <w:instrText xml:space="preserve"> PAGEREF _Toc164689604 \h </w:instrText>
        </w:r>
        <w:r>
          <w:rPr>
            <w:noProof/>
            <w:webHidden/>
          </w:rPr>
        </w:r>
        <w:r>
          <w:rPr>
            <w:noProof/>
            <w:webHidden/>
          </w:rPr>
          <w:fldChar w:fldCharType="separate"/>
        </w:r>
        <w:r>
          <w:rPr>
            <w:noProof/>
            <w:webHidden/>
          </w:rPr>
          <w:t>36</w:t>
        </w:r>
        <w:r>
          <w:rPr>
            <w:noProof/>
            <w:webHidden/>
          </w:rPr>
          <w:fldChar w:fldCharType="end"/>
        </w:r>
      </w:hyperlink>
    </w:p>
    <w:p w14:paraId="617A29B7" w14:textId="5E0377B5" w:rsidR="00E15EAC" w:rsidRDefault="00E15EAC">
      <w:pPr>
        <w:pStyle w:val="Obsah2"/>
        <w:tabs>
          <w:tab w:val="left" w:pos="960"/>
          <w:tab w:val="right" w:leader="dot" w:pos="8493"/>
        </w:tabs>
        <w:rPr>
          <w:rFonts w:asciiTheme="minorHAnsi" w:eastAsiaTheme="minorEastAsia" w:hAnsiTheme="minorHAnsi"/>
          <w:noProof/>
          <w:szCs w:val="24"/>
          <w:lang w:eastAsia="cs-CZ"/>
        </w:rPr>
      </w:pPr>
      <w:hyperlink w:anchor="_Toc164689605" w:history="1">
        <w:r w:rsidRPr="000D0000">
          <w:rPr>
            <w:rStyle w:val="Hypertextovodkaz"/>
            <w:noProof/>
          </w:rPr>
          <w:t>6.9</w:t>
        </w:r>
        <w:r>
          <w:rPr>
            <w:rFonts w:asciiTheme="minorHAnsi" w:eastAsiaTheme="minorEastAsia" w:hAnsiTheme="minorHAnsi"/>
            <w:noProof/>
            <w:szCs w:val="24"/>
            <w:lang w:eastAsia="cs-CZ"/>
          </w:rPr>
          <w:tab/>
        </w:r>
        <w:r w:rsidRPr="000D0000">
          <w:rPr>
            <w:rStyle w:val="Hypertextovodkaz"/>
            <w:noProof/>
          </w:rPr>
          <w:t>Dvořák</w:t>
        </w:r>
        <w:r>
          <w:rPr>
            <w:noProof/>
            <w:webHidden/>
          </w:rPr>
          <w:tab/>
        </w:r>
        <w:r>
          <w:rPr>
            <w:noProof/>
            <w:webHidden/>
          </w:rPr>
          <w:fldChar w:fldCharType="begin"/>
        </w:r>
        <w:r>
          <w:rPr>
            <w:noProof/>
            <w:webHidden/>
          </w:rPr>
          <w:instrText xml:space="preserve"> PAGEREF _Toc164689605 \h </w:instrText>
        </w:r>
        <w:r>
          <w:rPr>
            <w:noProof/>
            <w:webHidden/>
          </w:rPr>
        </w:r>
        <w:r>
          <w:rPr>
            <w:noProof/>
            <w:webHidden/>
          </w:rPr>
          <w:fldChar w:fldCharType="separate"/>
        </w:r>
        <w:r>
          <w:rPr>
            <w:noProof/>
            <w:webHidden/>
          </w:rPr>
          <w:t>36</w:t>
        </w:r>
        <w:r>
          <w:rPr>
            <w:noProof/>
            <w:webHidden/>
          </w:rPr>
          <w:fldChar w:fldCharType="end"/>
        </w:r>
      </w:hyperlink>
    </w:p>
    <w:p w14:paraId="269F31C4" w14:textId="28673C54" w:rsidR="00E15EAC" w:rsidRDefault="00E15EAC">
      <w:pPr>
        <w:pStyle w:val="Obsah2"/>
        <w:tabs>
          <w:tab w:val="left" w:pos="960"/>
          <w:tab w:val="right" w:leader="dot" w:pos="8493"/>
        </w:tabs>
        <w:rPr>
          <w:rFonts w:asciiTheme="minorHAnsi" w:eastAsiaTheme="minorEastAsia" w:hAnsiTheme="minorHAnsi"/>
          <w:noProof/>
          <w:szCs w:val="24"/>
          <w:lang w:eastAsia="cs-CZ"/>
        </w:rPr>
      </w:pPr>
      <w:hyperlink w:anchor="_Toc164689606" w:history="1">
        <w:r w:rsidRPr="000D0000">
          <w:rPr>
            <w:rStyle w:val="Hypertextovodkaz"/>
            <w:noProof/>
          </w:rPr>
          <w:t>6.10</w:t>
        </w:r>
        <w:r>
          <w:rPr>
            <w:rFonts w:asciiTheme="minorHAnsi" w:eastAsiaTheme="minorEastAsia" w:hAnsiTheme="minorHAnsi"/>
            <w:noProof/>
            <w:szCs w:val="24"/>
            <w:lang w:eastAsia="cs-CZ"/>
          </w:rPr>
          <w:tab/>
        </w:r>
        <w:r w:rsidRPr="000D0000">
          <w:rPr>
            <w:rStyle w:val="Hypertextovodkaz"/>
            <w:noProof/>
          </w:rPr>
          <w:t>Klepáč</w:t>
        </w:r>
        <w:r>
          <w:rPr>
            <w:noProof/>
            <w:webHidden/>
          </w:rPr>
          <w:tab/>
        </w:r>
        <w:r>
          <w:rPr>
            <w:noProof/>
            <w:webHidden/>
          </w:rPr>
          <w:fldChar w:fldCharType="begin"/>
        </w:r>
        <w:r>
          <w:rPr>
            <w:noProof/>
            <w:webHidden/>
          </w:rPr>
          <w:instrText xml:space="preserve"> PAGEREF _Toc164689606 \h </w:instrText>
        </w:r>
        <w:r>
          <w:rPr>
            <w:noProof/>
            <w:webHidden/>
          </w:rPr>
        </w:r>
        <w:r>
          <w:rPr>
            <w:noProof/>
            <w:webHidden/>
          </w:rPr>
          <w:fldChar w:fldCharType="separate"/>
        </w:r>
        <w:r>
          <w:rPr>
            <w:noProof/>
            <w:webHidden/>
          </w:rPr>
          <w:t>38</w:t>
        </w:r>
        <w:r>
          <w:rPr>
            <w:noProof/>
            <w:webHidden/>
          </w:rPr>
          <w:fldChar w:fldCharType="end"/>
        </w:r>
      </w:hyperlink>
    </w:p>
    <w:p w14:paraId="4444EF57" w14:textId="4AF6BEBE" w:rsidR="00E15EAC" w:rsidRDefault="00E15EAC">
      <w:pPr>
        <w:pStyle w:val="Obsah2"/>
        <w:tabs>
          <w:tab w:val="left" w:pos="960"/>
          <w:tab w:val="right" w:leader="dot" w:pos="8493"/>
        </w:tabs>
        <w:rPr>
          <w:rFonts w:asciiTheme="minorHAnsi" w:eastAsiaTheme="minorEastAsia" w:hAnsiTheme="minorHAnsi"/>
          <w:noProof/>
          <w:szCs w:val="24"/>
          <w:lang w:eastAsia="cs-CZ"/>
        </w:rPr>
      </w:pPr>
      <w:hyperlink w:anchor="_Toc164689607" w:history="1">
        <w:r w:rsidRPr="000D0000">
          <w:rPr>
            <w:rStyle w:val="Hypertextovodkaz"/>
            <w:noProof/>
          </w:rPr>
          <w:t>6.11</w:t>
        </w:r>
        <w:r>
          <w:rPr>
            <w:rFonts w:asciiTheme="minorHAnsi" w:eastAsiaTheme="minorEastAsia" w:hAnsiTheme="minorHAnsi"/>
            <w:noProof/>
            <w:szCs w:val="24"/>
            <w:lang w:eastAsia="cs-CZ"/>
          </w:rPr>
          <w:tab/>
        </w:r>
        <w:r w:rsidRPr="000D0000">
          <w:rPr>
            <w:rStyle w:val="Hypertextovodkaz"/>
            <w:noProof/>
          </w:rPr>
          <w:t>Sektorář</w:t>
        </w:r>
        <w:r>
          <w:rPr>
            <w:noProof/>
            <w:webHidden/>
          </w:rPr>
          <w:tab/>
        </w:r>
        <w:r>
          <w:rPr>
            <w:noProof/>
            <w:webHidden/>
          </w:rPr>
          <w:fldChar w:fldCharType="begin"/>
        </w:r>
        <w:r>
          <w:rPr>
            <w:noProof/>
            <w:webHidden/>
          </w:rPr>
          <w:instrText xml:space="preserve"> PAGEREF _Toc164689607 \h </w:instrText>
        </w:r>
        <w:r>
          <w:rPr>
            <w:noProof/>
            <w:webHidden/>
          </w:rPr>
        </w:r>
        <w:r>
          <w:rPr>
            <w:noProof/>
            <w:webHidden/>
          </w:rPr>
          <w:fldChar w:fldCharType="separate"/>
        </w:r>
        <w:r>
          <w:rPr>
            <w:noProof/>
            <w:webHidden/>
          </w:rPr>
          <w:t>38</w:t>
        </w:r>
        <w:r>
          <w:rPr>
            <w:noProof/>
            <w:webHidden/>
          </w:rPr>
          <w:fldChar w:fldCharType="end"/>
        </w:r>
      </w:hyperlink>
    </w:p>
    <w:p w14:paraId="239EACDB" w14:textId="6CE9439D" w:rsidR="00E15EAC" w:rsidRDefault="00E15EAC">
      <w:pPr>
        <w:pStyle w:val="Obsah2"/>
        <w:tabs>
          <w:tab w:val="left" w:pos="960"/>
          <w:tab w:val="right" w:leader="dot" w:pos="8493"/>
        </w:tabs>
        <w:rPr>
          <w:rFonts w:asciiTheme="minorHAnsi" w:eastAsiaTheme="minorEastAsia" w:hAnsiTheme="minorHAnsi"/>
          <w:noProof/>
          <w:szCs w:val="24"/>
          <w:lang w:eastAsia="cs-CZ"/>
        </w:rPr>
      </w:pPr>
      <w:hyperlink w:anchor="_Toc164689608" w:history="1">
        <w:r w:rsidRPr="000D0000">
          <w:rPr>
            <w:rStyle w:val="Hypertextovodkaz"/>
            <w:noProof/>
          </w:rPr>
          <w:t>6.12</w:t>
        </w:r>
        <w:r>
          <w:rPr>
            <w:rFonts w:asciiTheme="minorHAnsi" w:eastAsiaTheme="minorEastAsia" w:hAnsiTheme="minorHAnsi"/>
            <w:noProof/>
            <w:szCs w:val="24"/>
            <w:lang w:eastAsia="cs-CZ"/>
          </w:rPr>
          <w:tab/>
        </w:r>
        <w:r w:rsidRPr="000D0000">
          <w:rPr>
            <w:rStyle w:val="Hypertextovodkaz"/>
            <w:noProof/>
          </w:rPr>
          <w:t>Mareš</w:t>
        </w:r>
        <w:r>
          <w:rPr>
            <w:noProof/>
            <w:webHidden/>
          </w:rPr>
          <w:tab/>
        </w:r>
        <w:r>
          <w:rPr>
            <w:noProof/>
            <w:webHidden/>
          </w:rPr>
          <w:fldChar w:fldCharType="begin"/>
        </w:r>
        <w:r>
          <w:rPr>
            <w:noProof/>
            <w:webHidden/>
          </w:rPr>
          <w:instrText xml:space="preserve"> PAGEREF _Toc164689608 \h </w:instrText>
        </w:r>
        <w:r>
          <w:rPr>
            <w:noProof/>
            <w:webHidden/>
          </w:rPr>
        </w:r>
        <w:r>
          <w:rPr>
            <w:noProof/>
            <w:webHidden/>
          </w:rPr>
          <w:fldChar w:fldCharType="separate"/>
        </w:r>
        <w:r>
          <w:rPr>
            <w:noProof/>
            <w:webHidden/>
          </w:rPr>
          <w:t>39</w:t>
        </w:r>
        <w:r>
          <w:rPr>
            <w:noProof/>
            <w:webHidden/>
          </w:rPr>
          <w:fldChar w:fldCharType="end"/>
        </w:r>
      </w:hyperlink>
    </w:p>
    <w:p w14:paraId="195A15A4" w14:textId="6869366D" w:rsidR="00E15EAC" w:rsidRDefault="00E15EAC">
      <w:pPr>
        <w:pStyle w:val="Obsah2"/>
        <w:tabs>
          <w:tab w:val="left" w:pos="960"/>
          <w:tab w:val="right" w:leader="dot" w:pos="8493"/>
        </w:tabs>
        <w:rPr>
          <w:rFonts w:asciiTheme="minorHAnsi" w:eastAsiaTheme="minorEastAsia" w:hAnsiTheme="minorHAnsi"/>
          <w:noProof/>
          <w:szCs w:val="24"/>
          <w:lang w:eastAsia="cs-CZ"/>
        </w:rPr>
      </w:pPr>
      <w:hyperlink w:anchor="_Toc164689609" w:history="1">
        <w:r w:rsidRPr="000D0000">
          <w:rPr>
            <w:rStyle w:val="Hypertextovodkaz"/>
            <w:noProof/>
          </w:rPr>
          <w:t>6.13</w:t>
        </w:r>
        <w:r>
          <w:rPr>
            <w:rFonts w:asciiTheme="minorHAnsi" w:eastAsiaTheme="minorEastAsia" w:hAnsiTheme="minorHAnsi"/>
            <w:noProof/>
            <w:szCs w:val="24"/>
            <w:lang w:eastAsia="cs-CZ"/>
          </w:rPr>
          <w:tab/>
        </w:r>
        <w:r w:rsidRPr="000D0000">
          <w:rPr>
            <w:rStyle w:val="Hypertextovodkaz"/>
            <w:noProof/>
          </w:rPr>
          <w:t>Karhanová</w:t>
        </w:r>
        <w:r>
          <w:rPr>
            <w:noProof/>
            <w:webHidden/>
          </w:rPr>
          <w:tab/>
        </w:r>
        <w:r>
          <w:rPr>
            <w:noProof/>
            <w:webHidden/>
          </w:rPr>
          <w:fldChar w:fldCharType="begin"/>
        </w:r>
        <w:r>
          <w:rPr>
            <w:noProof/>
            <w:webHidden/>
          </w:rPr>
          <w:instrText xml:space="preserve"> PAGEREF _Toc164689609 \h </w:instrText>
        </w:r>
        <w:r>
          <w:rPr>
            <w:noProof/>
            <w:webHidden/>
          </w:rPr>
        </w:r>
        <w:r>
          <w:rPr>
            <w:noProof/>
            <w:webHidden/>
          </w:rPr>
          <w:fldChar w:fldCharType="separate"/>
        </w:r>
        <w:r>
          <w:rPr>
            <w:noProof/>
            <w:webHidden/>
          </w:rPr>
          <w:t>40</w:t>
        </w:r>
        <w:r>
          <w:rPr>
            <w:noProof/>
            <w:webHidden/>
          </w:rPr>
          <w:fldChar w:fldCharType="end"/>
        </w:r>
      </w:hyperlink>
    </w:p>
    <w:p w14:paraId="2FFD0461" w14:textId="05736B6E" w:rsidR="00E15EAC" w:rsidRDefault="00E15EAC">
      <w:pPr>
        <w:pStyle w:val="Obsah2"/>
        <w:tabs>
          <w:tab w:val="left" w:pos="960"/>
          <w:tab w:val="right" w:leader="dot" w:pos="8493"/>
        </w:tabs>
        <w:rPr>
          <w:rFonts w:asciiTheme="minorHAnsi" w:eastAsiaTheme="minorEastAsia" w:hAnsiTheme="minorHAnsi"/>
          <w:noProof/>
          <w:szCs w:val="24"/>
          <w:lang w:eastAsia="cs-CZ"/>
        </w:rPr>
      </w:pPr>
      <w:hyperlink w:anchor="_Toc164689610" w:history="1">
        <w:r w:rsidRPr="000D0000">
          <w:rPr>
            <w:rStyle w:val="Hypertextovodkaz"/>
            <w:noProof/>
          </w:rPr>
          <w:t>6.14</w:t>
        </w:r>
        <w:r>
          <w:rPr>
            <w:rFonts w:asciiTheme="minorHAnsi" w:eastAsiaTheme="minorEastAsia" w:hAnsiTheme="minorHAnsi"/>
            <w:noProof/>
            <w:szCs w:val="24"/>
            <w:lang w:eastAsia="cs-CZ"/>
          </w:rPr>
          <w:tab/>
        </w:r>
        <w:r w:rsidRPr="000D0000">
          <w:rPr>
            <w:rStyle w:val="Hypertextovodkaz"/>
            <w:noProof/>
          </w:rPr>
          <w:t>Slavíková</w:t>
        </w:r>
        <w:r>
          <w:rPr>
            <w:noProof/>
            <w:webHidden/>
          </w:rPr>
          <w:tab/>
        </w:r>
        <w:r>
          <w:rPr>
            <w:noProof/>
            <w:webHidden/>
          </w:rPr>
          <w:fldChar w:fldCharType="begin"/>
        </w:r>
        <w:r>
          <w:rPr>
            <w:noProof/>
            <w:webHidden/>
          </w:rPr>
          <w:instrText xml:space="preserve"> PAGEREF _Toc164689610 \h </w:instrText>
        </w:r>
        <w:r>
          <w:rPr>
            <w:noProof/>
            <w:webHidden/>
          </w:rPr>
        </w:r>
        <w:r>
          <w:rPr>
            <w:noProof/>
            <w:webHidden/>
          </w:rPr>
          <w:fldChar w:fldCharType="separate"/>
        </w:r>
        <w:r>
          <w:rPr>
            <w:noProof/>
            <w:webHidden/>
          </w:rPr>
          <w:t>41</w:t>
        </w:r>
        <w:r>
          <w:rPr>
            <w:noProof/>
            <w:webHidden/>
          </w:rPr>
          <w:fldChar w:fldCharType="end"/>
        </w:r>
      </w:hyperlink>
    </w:p>
    <w:p w14:paraId="189DC1E0" w14:textId="55CCF5BB" w:rsidR="00E15EAC" w:rsidRDefault="00E15EAC">
      <w:pPr>
        <w:pStyle w:val="Obsah2"/>
        <w:tabs>
          <w:tab w:val="left" w:pos="960"/>
          <w:tab w:val="right" w:leader="dot" w:pos="8493"/>
        </w:tabs>
        <w:rPr>
          <w:rFonts w:asciiTheme="minorHAnsi" w:eastAsiaTheme="minorEastAsia" w:hAnsiTheme="minorHAnsi"/>
          <w:noProof/>
          <w:szCs w:val="24"/>
          <w:lang w:eastAsia="cs-CZ"/>
        </w:rPr>
      </w:pPr>
      <w:hyperlink w:anchor="_Toc164689611" w:history="1">
        <w:r w:rsidRPr="000D0000">
          <w:rPr>
            <w:rStyle w:val="Hypertextovodkaz"/>
            <w:noProof/>
          </w:rPr>
          <w:t>6.15</w:t>
        </w:r>
        <w:r>
          <w:rPr>
            <w:rFonts w:asciiTheme="minorHAnsi" w:eastAsiaTheme="minorEastAsia" w:hAnsiTheme="minorHAnsi"/>
            <w:noProof/>
            <w:szCs w:val="24"/>
            <w:lang w:eastAsia="cs-CZ"/>
          </w:rPr>
          <w:tab/>
        </w:r>
        <w:r w:rsidRPr="000D0000">
          <w:rPr>
            <w:rStyle w:val="Hypertextovodkaz"/>
            <w:noProof/>
          </w:rPr>
          <w:t>Božka</w:t>
        </w:r>
        <w:r>
          <w:rPr>
            <w:noProof/>
            <w:webHidden/>
          </w:rPr>
          <w:tab/>
        </w:r>
        <w:r>
          <w:rPr>
            <w:noProof/>
            <w:webHidden/>
          </w:rPr>
          <w:fldChar w:fldCharType="begin"/>
        </w:r>
        <w:r>
          <w:rPr>
            <w:noProof/>
            <w:webHidden/>
          </w:rPr>
          <w:instrText xml:space="preserve"> PAGEREF _Toc164689611 \h </w:instrText>
        </w:r>
        <w:r>
          <w:rPr>
            <w:noProof/>
            <w:webHidden/>
          </w:rPr>
        </w:r>
        <w:r>
          <w:rPr>
            <w:noProof/>
            <w:webHidden/>
          </w:rPr>
          <w:fldChar w:fldCharType="separate"/>
        </w:r>
        <w:r>
          <w:rPr>
            <w:noProof/>
            <w:webHidden/>
          </w:rPr>
          <w:t>42</w:t>
        </w:r>
        <w:r>
          <w:rPr>
            <w:noProof/>
            <w:webHidden/>
          </w:rPr>
          <w:fldChar w:fldCharType="end"/>
        </w:r>
      </w:hyperlink>
    </w:p>
    <w:p w14:paraId="77237089" w14:textId="4092CFE7" w:rsidR="00E15EAC" w:rsidRDefault="00E15EAC">
      <w:pPr>
        <w:pStyle w:val="Obsah2"/>
        <w:tabs>
          <w:tab w:val="left" w:pos="960"/>
          <w:tab w:val="right" w:leader="dot" w:pos="8493"/>
        </w:tabs>
        <w:rPr>
          <w:rFonts w:asciiTheme="minorHAnsi" w:eastAsiaTheme="minorEastAsia" w:hAnsiTheme="minorHAnsi"/>
          <w:noProof/>
          <w:szCs w:val="24"/>
          <w:lang w:eastAsia="cs-CZ"/>
        </w:rPr>
      </w:pPr>
      <w:hyperlink w:anchor="_Toc164689612" w:history="1">
        <w:r w:rsidRPr="000D0000">
          <w:rPr>
            <w:rStyle w:val="Hypertextovodkaz"/>
            <w:noProof/>
          </w:rPr>
          <w:t>6.16</w:t>
        </w:r>
        <w:r>
          <w:rPr>
            <w:rFonts w:asciiTheme="minorHAnsi" w:eastAsiaTheme="minorEastAsia" w:hAnsiTheme="minorHAnsi"/>
            <w:noProof/>
            <w:szCs w:val="24"/>
            <w:lang w:eastAsia="cs-CZ"/>
          </w:rPr>
          <w:tab/>
        </w:r>
        <w:r w:rsidRPr="000D0000">
          <w:rPr>
            <w:rStyle w:val="Hypertextovodkaz"/>
            <w:noProof/>
          </w:rPr>
          <w:t>Míla</w:t>
        </w:r>
        <w:r>
          <w:rPr>
            <w:noProof/>
            <w:webHidden/>
          </w:rPr>
          <w:tab/>
        </w:r>
        <w:r>
          <w:rPr>
            <w:noProof/>
            <w:webHidden/>
          </w:rPr>
          <w:fldChar w:fldCharType="begin"/>
        </w:r>
        <w:r>
          <w:rPr>
            <w:noProof/>
            <w:webHidden/>
          </w:rPr>
          <w:instrText xml:space="preserve"> PAGEREF _Toc164689612 \h </w:instrText>
        </w:r>
        <w:r>
          <w:rPr>
            <w:noProof/>
            <w:webHidden/>
          </w:rPr>
        </w:r>
        <w:r>
          <w:rPr>
            <w:noProof/>
            <w:webHidden/>
          </w:rPr>
          <w:fldChar w:fldCharType="separate"/>
        </w:r>
        <w:r>
          <w:rPr>
            <w:noProof/>
            <w:webHidden/>
          </w:rPr>
          <w:t>43</w:t>
        </w:r>
        <w:r>
          <w:rPr>
            <w:noProof/>
            <w:webHidden/>
          </w:rPr>
          <w:fldChar w:fldCharType="end"/>
        </w:r>
      </w:hyperlink>
    </w:p>
    <w:p w14:paraId="25A12085" w14:textId="6AEAF3F5" w:rsidR="00E15EAC" w:rsidRDefault="00E15EAC">
      <w:pPr>
        <w:pStyle w:val="Obsah2"/>
        <w:tabs>
          <w:tab w:val="left" w:pos="960"/>
          <w:tab w:val="right" w:leader="dot" w:pos="8493"/>
        </w:tabs>
        <w:rPr>
          <w:rFonts w:asciiTheme="minorHAnsi" w:eastAsiaTheme="minorEastAsia" w:hAnsiTheme="minorHAnsi"/>
          <w:noProof/>
          <w:szCs w:val="24"/>
          <w:lang w:eastAsia="cs-CZ"/>
        </w:rPr>
      </w:pPr>
      <w:hyperlink w:anchor="_Toc164689613" w:history="1">
        <w:r w:rsidRPr="000D0000">
          <w:rPr>
            <w:rStyle w:val="Hypertextovodkaz"/>
            <w:noProof/>
          </w:rPr>
          <w:t>6.17</w:t>
        </w:r>
        <w:r>
          <w:rPr>
            <w:rFonts w:asciiTheme="minorHAnsi" w:eastAsiaTheme="minorEastAsia" w:hAnsiTheme="minorHAnsi"/>
            <w:noProof/>
            <w:szCs w:val="24"/>
            <w:lang w:eastAsia="cs-CZ"/>
          </w:rPr>
          <w:tab/>
        </w:r>
        <w:r w:rsidRPr="000D0000">
          <w:rPr>
            <w:rStyle w:val="Hypertextovodkaz"/>
            <w:noProof/>
          </w:rPr>
          <w:t>Vlasta</w:t>
        </w:r>
        <w:r>
          <w:rPr>
            <w:noProof/>
            <w:webHidden/>
          </w:rPr>
          <w:tab/>
        </w:r>
        <w:r>
          <w:rPr>
            <w:noProof/>
            <w:webHidden/>
          </w:rPr>
          <w:fldChar w:fldCharType="begin"/>
        </w:r>
        <w:r>
          <w:rPr>
            <w:noProof/>
            <w:webHidden/>
          </w:rPr>
          <w:instrText xml:space="preserve"> PAGEREF _Toc164689613 \h </w:instrText>
        </w:r>
        <w:r>
          <w:rPr>
            <w:noProof/>
            <w:webHidden/>
          </w:rPr>
        </w:r>
        <w:r>
          <w:rPr>
            <w:noProof/>
            <w:webHidden/>
          </w:rPr>
          <w:fldChar w:fldCharType="separate"/>
        </w:r>
        <w:r>
          <w:rPr>
            <w:noProof/>
            <w:webHidden/>
          </w:rPr>
          <w:t>44</w:t>
        </w:r>
        <w:r>
          <w:rPr>
            <w:noProof/>
            <w:webHidden/>
          </w:rPr>
          <w:fldChar w:fldCharType="end"/>
        </w:r>
      </w:hyperlink>
    </w:p>
    <w:p w14:paraId="316965C2" w14:textId="32D98E22" w:rsidR="00E15EAC" w:rsidRDefault="00E15EAC">
      <w:pPr>
        <w:pStyle w:val="Obsah1"/>
        <w:tabs>
          <w:tab w:val="left" w:pos="480"/>
          <w:tab w:val="right" w:leader="dot" w:pos="8493"/>
        </w:tabs>
        <w:rPr>
          <w:rFonts w:asciiTheme="minorHAnsi" w:eastAsiaTheme="minorEastAsia" w:hAnsiTheme="minorHAnsi"/>
          <w:noProof/>
          <w:szCs w:val="24"/>
          <w:lang w:eastAsia="cs-CZ"/>
        </w:rPr>
      </w:pPr>
      <w:hyperlink w:anchor="_Toc164689614" w:history="1">
        <w:r w:rsidRPr="000D0000">
          <w:rPr>
            <w:rStyle w:val="Hypertextovodkaz"/>
            <w:noProof/>
          </w:rPr>
          <w:t>7</w:t>
        </w:r>
        <w:r>
          <w:rPr>
            <w:rFonts w:asciiTheme="minorHAnsi" w:eastAsiaTheme="minorEastAsia" w:hAnsiTheme="minorHAnsi"/>
            <w:noProof/>
            <w:szCs w:val="24"/>
            <w:lang w:eastAsia="cs-CZ"/>
          </w:rPr>
          <w:tab/>
        </w:r>
        <w:r w:rsidRPr="000D0000">
          <w:rPr>
            <w:rStyle w:val="Hypertextovodkaz"/>
            <w:noProof/>
          </w:rPr>
          <w:t>Závěr</w:t>
        </w:r>
        <w:r>
          <w:rPr>
            <w:noProof/>
            <w:webHidden/>
          </w:rPr>
          <w:tab/>
        </w:r>
        <w:r>
          <w:rPr>
            <w:noProof/>
            <w:webHidden/>
          </w:rPr>
          <w:fldChar w:fldCharType="begin"/>
        </w:r>
        <w:r>
          <w:rPr>
            <w:noProof/>
            <w:webHidden/>
          </w:rPr>
          <w:instrText xml:space="preserve"> PAGEREF _Toc164689614 \h </w:instrText>
        </w:r>
        <w:r>
          <w:rPr>
            <w:noProof/>
            <w:webHidden/>
          </w:rPr>
        </w:r>
        <w:r>
          <w:rPr>
            <w:noProof/>
            <w:webHidden/>
          </w:rPr>
          <w:fldChar w:fldCharType="separate"/>
        </w:r>
        <w:r>
          <w:rPr>
            <w:noProof/>
            <w:webHidden/>
          </w:rPr>
          <w:t>44</w:t>
        </w:r>
        <w:r>
          <w:rPr>
            <w:noProof/>
            <w:webHidden/>
          </w:rPr>
          <w:fldChar w:fldCharType="end"/>
        </w:r>
      </w:hyperlink>
    </w:p>
    <w:p w14:paraId="33719C58" w14:textId="68106737" w:rsidR="00E15EAC" w:rsidRDefault="00E15EAC">
      <w:pPr>
        <w:pStyle w:val="Obsah1"/>
        <w:tabs>
          <w:tab w:val="right" w:leader="dot" w:pos="8493"/>
        </w:tabs>
        <w:rPr>
          <w:rFonts w:asciiTheme="minorHAnsi" w:eastAsiaTheme="minorEastAsia" w:hAnsiTheme="minorHAnsi"/>
          <w:noProof/>
          <w:szCs w:val="24"/>
          <w:lang w:eastAsia="cs-CZ"/>
        </w:rPr>
      </w:pPr>
      <w:hyperlink w:anchor="_Toc164689615" w:history="1">
        <w:r w:rsidRPr="000D0000">
          <w:rPr>
            <w:rStyle w:val="Hypertextovodkaz"/>
            <w:noProof/>
          </w:rPr>
          <w:t>Anotace</w:t>
        </w:r>
        <w:r>
          <w:rPr>
            <w:noProof/>
            <w:webHidden/>
          </w:rPr>
          <w:tab/>
        </w:r>
        <w:r>
          <w:rPr>
            <w:noProof/>
            <w:webHidden/>
          </w:rPr>
          <w:fldChar w:fldCharType="begin"/>
        </w:r>
        <w:r>
          <w:rPr>
            <w:noProof/>
            <w:webHidden/>
          </w:rPr>
          <w:instrText xml:space="preserve"> PAGEREF _Toc164689615 \h </w:instrText>
        </w:r>
        <w:r>
          <w:rPr>
            <w:noProof/>
            <w:webHidden/>
          </w:rPr>
        </w:r>
        <w:r>
          <w:rPr>
            <w:noProof/>
            <w:webHidden/>
          </w:rPr>
          <w:fldChar w:fldCharType="separate"/>
        </w:r>
        <w:r>
          <w:rPr>
            <w:noProof/>
            <w:webHidden/>
          </w:rPr>
          <w:t>48</w:t>
        </w:r>
        <w:r>
          <w:rPr>
            <w:noProof/>
            <w:webHidden/>
          </w:rPr>
          <w:fldChar w:fldCharType="end"/>
        </w:r>
      </w:hyperlink>
    </w:p>
    <w:p w14:paraId="28879FC8" w14:textId="336E7B18" w:rsidR="00E15EAC" w:rsidRDefault="00E15EAC">
      <w:pPr>
        <w:pStyle w:val="Obsah1"/>
        <w:tabs>
          <w:tab w:val="right" w:leader="dot" w:pos="8493"/>
        </w:tabs>
        <w:rPr>
          <w:rFonts w:asciiTheme="minorHAnsi" w:eastAsiaTheme="minorEastAsia" w:hAnsiTheme="minorHAnsi"/>
          <w:noProof/>
          <w:szCs w:val="24"/>
          <w:lang w:eastAsia="cs-CZ"/>
        </w:rPr>
      </w:pPr>
      <w:hyperlink w:anchor="_Toc164689616" w:history="1">
        <w:r w:rsidRPr="000D0000">
          <w:rPr>
            <w:rStyle w:val="Hypertextovodkaz"/>
            <w:noProof/>
          </w:rPr>
          <w:t>Resumé</w:t>
        </w:r>
        <w:r>
          <w:rPr>
            <w:noProof/>
            <w:webHidden/>
          </w:rPr>
          <w:tab/>
        </w:r>
        <w:r>
          <w:rPr>
            <w:noProof/>
            <w:webHidden/>
          </w:rPr>
          <w:fldChar w:fldCharType="begin"/>
        </w:r>
        <w:r>
          <w:rPr>
            <w:noProof/>
            <w:webHidden/>
          </w:rPr>
          <w:instrText xml:space="preserve"> PAGEREF _Toc164689616 \h </w:instrText>
        </w:r>
        <w:r>
          <w:rPr>
            <w:noProof/>
            <w:webHidden/>
          </w:rPr>
        </w:r>
        <w:r>
          <w:rPr>
            <w:noProof/>
            <w:webHidden/>
          </w:rPr>
          <w:fldChar w:fldCharType="separate"/>
        </w:r>
        <w:r>
          <w:rPr>
            <w:noProof/>
            <w:webHidden/>
          </w:rPr>
          <w:t>49</w:t>
        </w:r>
        <w:r>
          <w:rPr>
            <w:noProof/>
            <w:webHidden/>
          </w:rPr>
          <w:fldChar w:fldCharType="end"/>
        </w:r>
      </w:hyperlink>
    </w:p>
    <w:p w14:paraId="76097DE4" w14:textId="63E6AEBC" w:rsidR="00E15EAC" w:rsidRDefault="00E15EAC">
      <w:pPr>
        <w:pStyle w:val="Obsah1"/>
        <w:tabs>
          <w:tab w:val="right" w:leader="dot" w:pos="8493"/>
        </w:tabs>
        <w:rPr>
          <w:rFonts w:asciiTheme="minorHAnsi" w:eastAsiaTheme="minorEastAsia" w:hAnsiTheme="minorHAnsi"/>
          <w:noProof/>
          <w:szCs w:val="24"/>
          <w:lang w:eastAsia="cs-CZ"/>
        </w:rPr>
      </w:pPr>
      <w:hyperlink w:anchor="_Toc164689617" w:history="1">
        <w:r w:rsidRPr="000D0000">
          <w:rPr>
            <w:rStyle w:val="Hypertextovodkaz"/>
            <w:noProof/>
          </w:rPr>
          <w:t>Seznam literatury</w:t>
        </w:r>
        <w:r>
          <w:rPr>
            <w:noProof/>
            <w:webHidden/>
          </w:rPr>
          <w:tab/>
        </w:r>
        <w:r>
          <w:rPr>
            <w:noProof/>
            <w:webHidden/>
          </w:rPr>
          <w:fldChar w:fldCharType="begin"/>
        </w:r>
        <w:r>
          <w:rPr>
            <w:noProof/>
            <w:webHidden/>
          </w:rPr>
          <w:instrText xml:space="preserve"> PAGEREF _Toc164689617 \h </w:instrText>
        </w:r>
        <w:r>
          <w:rPr>
            <w:noProof/>
            <w:webHidden/>
          </w:rPr>
        </w:r>
        <w:r>
          <w:rPr>
            <w:noProof/>
            <w:webHidden/>
          </w:rPr>
          <w:fldChar w:fldCharType="separate"/>
        </w:r>
        <w:r>
          <w:rPr>
            <w:noProof/>
            <w:webHidden/>
          </w:rPr>
          <w:t>50</w:t>
        </w:r>
        <w:r>
          <w:rPr>
            <w:noProof/>
            <w:webHidden/>
          </w:rPr>
          <w:fldChar w:fldCharType="end"/>
        </w:r>
      </w:hyperlink>
    </w:p>
    <w:p w14:paraId="652F838B" w14:textId="2F29E249" w:rsidR="00E15EAC" w:rsidRDefault="00E15EAC">
      <w:pPr>
        <w:pStyle w:val="Obsah1"/>
        <w:tabs>
          <w:tab w:val="right" w:leader="dot" w:pos="8493"/>
        </w:tabs>
        <w:rPr>
          <w:rFonts w:asciiTheme="minorHAnsi" w:eastAsiaTheme="minorEastAsia" w:hAnsiTheme="minorHAnsi"/>
          <w:noProof/>
          <w:szCs w:val="24"/>
          <w:lang w:eastAsia="cs-CZ"/>
        </w:rPr>
      </w:pPr>
      <w:hyperlink w:anchor="_Toc164689618" w:history="1">
        <w:r w:rsidRPr="000D0000">
          <w:rPr>
            <w:rStyle w:val="Hypertextovodkaz"/>
            <w:noProof/>
          </w:rPr>
          <w:t>Přílohy</w:t>
        </w:r>
        <w:r>
          <w:rPr>
            <w:noProof/>
            <w:webHidden/>
          </w:rPr>
          <w:tab/>
        </w:r>
        <w:r>
          <w:rPr>
            <w:noProof/>
            <w:webHidden/>
          </w:rPr>
          <w:fldChar w:fldCharType="begin"/>
        </w:r>
        <w:r>
          <w:rPr>
            <w:noProof/>
            <w:webHidden/>
          </w:rPr>
          <w:instrText xml:space="preserve"> PAGEREF _Toc164689618 \h </w:instrText>
        </w:r>
        <w:r>
          <w:rPr>
            <w:noProof/>
            <w:webHidden/>
          </w:rPr>
        </w:r>
        <w:r>
          <w:rPr>
            <w:noProof/>
            <w:webHidden/>
          </w:rPr>
          <w:fldChar w:fldCharType="separate"/>
        </w:r>
        <w:r>
          <w:rPr>
            <w:noProof/>
            <w:webHidden/>
          </w:rPr>
          <w:t>53</w:t>
        </w:r>
        <w:r>
          <w:rPr>
            <w:noProof/>
            <w:webHidden/>
          </w:rPr>
          <w:fldChar w:fldCharType="end"/>
        </w:r>
      </w:hyperlink>
    </w:p>
    <w:p w14:paraId="678A1F4E" w14:textId="6AD6651A" w:rsidR="00C32B44" w:rsidRPr="00C32B44" w:rsidRDefault="00C32B44" w:rsidP="00C32B44">
      <w:pPr>
        <w:rPr>
          <w:sz w:val="32"/>
          <w:szCs w:val="32"/>
        </w:rPr>
        <w:sectPr w:rsidR="00C32B44" w:rsidRPr="00C32B44" w:rsidSect="00280312">
          <w:pgSz w:w="11906" w:h="16838"/>
          <w:pgMar w:top="1418" w:right="1418" w:bottom="1418" w:left="1985" w:header="709" w:footer="709" w:gutter="0"/>
          <w:cols w:space="708"/>
          <w:docGrid w:linePitch="360"/>
        </w:sectPr>
      </w:pPr>
      <w:r w:rsidRPr="00C32B44">
        <w:rPr>
          <w:sz w:val="32"/>
          <w:szCs w:val="32"/>
        </w:rPr>
        <w:fldChar w:fldCharType="end"/>
      </w:r>
    </w:p>
    <w:p w14:paraId="38DFE826" w14:textId="77777777" w:rsidR="00C32B44" w:rsidRPr="00C32B44" w:rsidRDefault="00C32B44" w:rsidP="00C32B44">
      <w:pPr>
        <w:spacing w:before="240" w:after="0"/>
        <w:ind w:left="431" w:hanging="431"/>
        <w:outlineLvl w:val="0"/>
        <w:rPr>
          <w:rFonts w:eastAsiaTheme="majorEastAsia" w:cstheme="majorBidi"/>
          <w:sz w:val="32"/>
          <w:szCs w:val="32"/>
        </w:rPr>
      </w:pPr>
      <w:bookmarkStart w:id="0" w:name="_Toc164689576"/>
      <w:r w:rsidRPr="00C32B44">
        <w:rPr>
          <w:rFonts w:eastAsiaTheme="majorEastAsia" w:cstheme="majorBidi"/>
          <w:sz w:val="32"/>
          <w:szCs w:val="32"/>
        </w:rPr>
        <w:lastRenderedPageBreak/>
        <w:t>Úvod</w:t>
      </w:r>
      <w:bookmarkEnd w:id="0"/>
    </w:p>
    <w:p w14:paraId="00D9DA77" w14:textId="31A47B02" w:rsidR="00C32B44" w:rsidRPr="00C32B44" w:rsidRDefault="00C32B44" w:rsidP="00C32B44">
      <w:r w:rsidRPr="00C32B44">
        <w:t xml:space="preserve">České lexikum prošlo v průběhu let výraznými změnami. Často se setkávám s názorem, že čeština byla degradována v době komunistického režimu vlivem neerudovaných </w:t>
      </w:r>
      <w:r w:rsidR="00DA1E22">
        <w:t>televizních hlasatelů</w:t>
      </w:r>
      <w:r w:rsidRPr="00C32B44">
        <w:t xml:space="preserve">. Mohlo však k tomuto jevu </w:t>
      </w:r>
      <w:r w:rsidR="00DA1E22">
        <w:t>docházet i dříve</w:t>
      </w:r>
      <w:r w:rsidRPr="00C32B44">
        <w:t xml:space="preserve">? Televizní vysílání začíná až v 50. letech </w:t>
      </w:r>
      <w:r w:rsidR="00DA1E22">
        <w:t xml:space="preserve">a do té doby se společnost soustředila na </w:t>
      </w:r>
      <w:r w:rsidRPr="00C32B44">
        <w:t>rádio, noviny a kultur</w:t>
      </w:r>
      <w:r w:rsidR="00DA1E22">
        <w:t>u</w:t>
      </w:r>
      <w:r w:rsidRPr="00C32B44">
        <w:t>. Právě na oblast kultury</w:t>
      </w:r>
      <w:r w:rsidR="00D30A09">
        <w:t>,</w:t>
      </w:r>
      <w:r w:rsidRPr="00C32B44">
        <w:t xml:space="preserve"> a to konkrétně divadla jsem se zaměřila ve své práci. Divadelní tvorba měla za cíl se co nejvíce přiblížit pracujícímu člověku</w:t>
      </w:r>
      <w:r w:rsidR="00D30A09">
        <w:t>,</w:t>
      </w:r>
      <w:r w:rsidRPr="00C32B44">
        <w:t xml:space="preserve"> a to nejen tématy her, ale i</w:t>
      </w:r>
      <w:r w:rsidR="00E64DF6">
        <w:t> </w:t>
      </w:r>
      <w:r w:rsidRPr="00C32B44">
        <w:t xml:space="preserve">mluvou postav. Tyto hry se poté nahrávaly či natáčely a dostávaly se do širšího okruhu recipientů.   </w:t>
      </w:r>
    </w:p>
    <w:p w14:paraId="409EC6D8" w14:textId="0CACB974" w:rsidR="00C32B44" w:rsidRPr="00C32B44" w:rsidRDefault="00C32B44" w:rsidP="00C32B44">
      <w:r w:rsidRPr="00C32B44">
        <w:t xml:space="preserve">V teoretické </w:t>
      </w:r>
      <w:r w:rsidR="00402897">
        <w:t>části</w:t>
      </w:r>
      <w:r w:rsidRPr="00C32B44">
        <w:t xml:space="preserve"> bych ráda představila genezi budovatelského dramatu a jeho předního tvůrce Vaška Káňu. Dále se zaměřím na vývoj lexika v období od první republiky do 50.</w:t>
      </w:r>
      <w:r w:rsidR="00E64DF6">
        <w:t> </w:t>
      </w:r>
      <w:r w:rsidRPr="00C32B44">
        <w:t xml:space="preserve">let 20. století. Tato vybraná oblast reprezentuje dobu, ve které Vašek Káňa umělecky dospíval a tvořil svá nejznámější a pro budovatelskou poetiku nejzásadnější díla. Jedním z těchto děl je divadelní hra </w:t>
      </w:r>
      <w:r w:rsidRPr="00C32B44">
        <w:rPr>
          <w:i/>
          <w:iCs/>
        </w:rPr>
        <w:t>Parta brusiče Karhana</w:t>
      </w:r>
      <w:r w:rsidRPr="00C32B44">
        <w:t xml:space="preserve">, která se stala modelovým příkladem pro </w:t>
      </w:r>
      <w:r w:rsidR="00402897">
        <w:t>žánr</w:t>
      </w:r>
      <w:r w:rsidRPr="00C32B44">
        <w:t xml:space="preserve"> výrobního dramatu. V praktické části se proto zaměřím na lexikální analýzu   této hry a pomocí ní se budu snažit ověřit teoretické teze v rámci poetiky výrobního dramatu. Cílem této práce je přiblížit čtenáři jazykovou stránku budovatelské dramatiky a ukázat, jakým způsobem autor prostřednictvím slovní zásoby a výrazových prostředků formuje své postavy a jejich vztahy. Rovněž se tím budu snažit objasnit jaké lexikum mělo vliv na tehdejší češtinu.</w:t>
      </w:r>
    </w:p>
    <w:p w14:paraId="263F2E7A" w14:textId="624DA784" w:rsidR="00C32B44" w:rsidRPr="00C32B44" w:rsidRDefault="00C32B44" w:rsidP="00C32B44">
      <w:pPr>
        <w:sectPr w:rsidR="00C32B44" w:rsidRPr="00C32B44" w:rsidSect="00280312">
          <w:headerReference w:type="default" r:id="rId10"/>
          <w:footerReference w:type="default" r:id="rId11"/>
          <w:pgSz w:w="11906" w:h="16838"/>
          <w:pgMar w:top="1418" w:right="1418" w:bottom="1418" w:left="1985" w:header="709" w:footer="709" w:gutter="0"/>
          <w:cols w:space="708"/>
          <w:docGrid w:linePitch="360"/>
        </w:sectPr>
      </w:pPr>
      <w:r w:rsidRPr="00C32B44">
        <w:t xml:space="preserve">Touto prací bych ráda přiblížila problematiku lexika budovatelského dramatu a tím přispěla k výzkumu </w:t>
      </w:r>
      <w:r w:rsidR="00D30A09">
        <w:t xml:space="preserve">proměn </w:t>
      </w:r>
      <w:r w:rsidRPr="00C32B44">
        <w:t>češtiny za socialism</w:t>
      </w:r>
      <w:r w:rsidR="0037060C">
        <w:t>u.</w:t>
      </w:r>
    </w:p>
    <w:p w14:paraId="15DC27B9" w14:textId="77777777" w:rsidR="00C32B44" w:rsidRDefault="00C32B44" w:rsidP="00DF13B2"/>
    <w:p w14:paraId="343E44D8" w14:textId="1D0D7281" w:rsidR="00DF13B2" w:rsidRDefault="00DF13B2" w:rsidP="00DF13B2">
      <w:pPr>
        <w:pStyle w:val="Nadpis1"/>
      </w:pPr>
      <w:bookmarkStart w:id="1" w:name="_Toc164689577"/>
      <w:r>
        <w:t>Co je to budovatelské drama</w:t>
      </w:r>
      <w:bookmarkEnd w:id="1"/>
    </w:p>
    <w:p w14:paraId="57DA6766" w14:textId="4EA22F93" w:rsidR="00785128" w:rsidRPr="007A240F" w:rsidRDefault="00412874" w:rsidP="00B556CE">
      <w:r>
        <w:t>Budovatelské drama byl koncept, který vznikl po únor</w:t>
      </w:r>
      <w:r w:rsidR="000A205F">
        <w:t xml:space="preserve">ovém převratu </w:t>
      </w:r>
      <w:r>
        <w:t>1948, jako důsledek představy</w:t>
      </w:r>
      <w:r w:rsidR="00785128">
        <w:t xml:space="preserve"> o novém</w:t>
      </w:r>
      <w:r>
        <w:t xml:space="preserve"> svět</w:t>
      </w:r>
      <w:r w:rsidR="00785128">
        <w:t>ě</w:t>
      </w:r>
      <w:r>
        <w:t xml:space="preserve"> spojen</w:t>
      </w:r>
      <w:r w:rsidR="00402897">
        <w:t>ém</w:t>
      </w:r>
      <w:r>
        <w:t xml:space="preserve"> s beztřídní společností a vládou komunistické strany.</w:t>
      </w:r>
      <w:r w:rsidR="00785128">
        <w:t xml:space="preserve"> Drama </w:t>
      </w:r>
      <w:r w:rsidR="008051A5">
        <w:t xml:space="preserve">mělo být, </w:t>
      </w:r>
      <w:r w:rsidR="00785128">
        <w:t>stejně jako hospodářství</w:t>
      </w:r>
      <w:r w:rsidR="008051A5">
        <w:t>,</w:t>
      </w:r>
      <w:r w:rsidR="00785128">
        <w:t xml:space="preserve"> plánované </w:t>
      </w:r>
      <w:r w:rsidR="008051A5">
        <w:t xml:space="preserve">vždy </w:t>
      </w:r>
      <w:r w:rsidR="00785128">
        <w:t>na dobu pěti let</w:t>
      </w:r>
      <w:r w:rsidR="008051A5">
        <w:t>,</w:t>
      </w:r>
      <w:r w:rsidR="00785128">
        <w:t xml:space="preserve"> tedy </w:t>
      </w:r>
      <w:r w:rsidR="008051A5">
        <w:t xml:space="preserve">v tomto případě </w:t>
      </w:r>
      <w:r w:rsidR="00785128">
        <w:t xml:space="preserve">od </w:t>
      </w:r>
      <w:r w:rsidR="008051A5">
        <w:t xml:space="preserve">r. </w:t>
      </w:r>
      <w:r w:rsidR="00785128">
        <w:t xml:space="preserve">1948 do </w:t>
      </w:r>
      <w:r w:rsidR="008051A5">
        <w:t xml:space="preserve">r. </w:t>
      </w:r>
      <w:r w:rsidR="00785128">
        <w:t xml:space="preserve">1953. Tento časový úsek měl být naplněn dostatečnou dramatickou produkcí, která se opírala o marxistickou filosofii a její teze, </w:t>
      </w:r>
      <w:r w:rsidR="00402897">
        <w:t>že</w:t>
      </w:r>
      <w:r w:rsidR="000A205F">
        <w:t xml:space="preserve"> </w:t>
      </w:r>
      <w:r w:rsidR="00785128">
        <w:t>s omezením práva na soukromé vlastnictví se vytvoří podmínky nezbytné pro vznik ideálního řádu světa, kde bude platit naprosto odlišná kauzalita hodnot a hierarchie. Celá společnost a</w:t>
      </w:r>
      <w:r w:rsidR="00E64DF6">
        <w:t> </w:t>
      </w:r>
      <w:r w:rsidR="00785128">
        <w:t>stejně tak dramatické postavy měly začít jednat podle zcela nových norem a motivací. Tvůrci se tak měli podílet na vybudování nového řádu a životního stylu. Drama mělo být vzor ideálních vztahů v české společnosti</w:t>
      </w:r>
      <w:r w:rsidR="00A44C5A" w:rsidRPr="007A240F">
        <w:t>.</w:t>
      </w:r>
      <w:r w:rsidR="00403E39">
        <w:rPr>
          <w:rStyle w:val="Znakapoznpodarou"/>
        </w:rPr>
        <w:footnoteReference w:id="1"/>
      </w:r>
    </w:p>
    <w:p w14:paraId="1C9FF93D" w14:textId="5AC17E66" w:rsidR="00C9567A" w:rsidRDefault="00785128" w:rsidP="00B556CE">
      <w:r>
        <w:t>Budovatelská dramatika odmítá avantgardní poetiku her, jelikož se dle ní</w:t>
      </w:r>
      <w:r w:rsidR="000A205F">
        <w:t xml:space="preserve"> </w:t>
      </w:r>
      <w:r>
        <w:t>nejedná o přímé zobrazení reality</w:t>
      </w:r>
      <w:r w:rsidR="00633DD2">
        <w:t>, ale pouze o únik do světa subjektivních vizí a snů. Zároveň se dramatika nedostává do rozporu s sociálním realisme</w:t>
      </w:r>
      <w:r w:rsidR="000A205F">
        <w:t>m, je</w:t>
      </w:r>
      <w:r w:rsidR="008051A5">
        <w:t>n</w:t>
      </w:r>
      <w:r w:rsidR="000A205F">
        <w:t xml:space="preserve">ž představoval </w:t>
      </w:r>
      <w:r w:rsidR="005710CD">
        <w:t>ideologicky zformované pojetí reality.</w:t>
      </w:r>
      <w:r w:rsidR="00633DD2">
        <w:t xml:space="preserve"> </w:t>
      </w:r>
      <w:r w:rsidR="005710CD">
        <w:t xml:space="preserve">Naopak </w:t>
      </w:r>
      <w:r w:rsidR="00633DD2">
        <w:t>je chápán jako nutný historický stupeň ve vývoji dramatu.</w:t>
      </w:r>
      <w:r w:rsidR="007D3C15">
        <w:t xml:space="preserve"> Sociální realismus nebyl dle komunistických teoretiků proudem uměle vymyšleným, ale jednalo se o proud, který se společnosti sám vyjevil jako úkol, před nějž byli umělci postaveni proměnou společenské skutečnosti</w:t>
      </w:r>
      <w:r w:rsidR="00020C2C">
        <w:t>.</w:t>
      </w:r>
      <w:r w:rsidR="00403E39">
        <w:rPr>
          <w:rStyle w:val="Znakapoznpodarou"/>
        </w:rPr>
        <w:footnoteReference w:id="2"/>
      </w:r>
    </w:p>
    <w:p w14:paraId="1299EE54" w14:textId="0120D95C" w:rsidR="008A1287" w:rsidRDefault="00C9567A" w:rsidP="00B556CE">
      <w:r>
        <w:t>Úkolem divadla bylo sblížit se s novým publikem, které převážně představovala dělnická vrstva společnosti. Klíčovou postavou v dramatu se stává pracující člověk, témata se pak o</w:t>
      </w:r>
      <w:r w:rsidR="005D689C">
        <w:t>dvíjí od toho, co politické orgány považovaly za základní společenské a politické úkoly. Témata tedy nebyla jednotná, ale odrážela politické kampaně daného období</w:t>
      </w:r>
      <w:r w:rsidR="00020C2C">
        <w:t>.</w:t>
      </w:r>
      <w:r w:rsidR="00403E39">
        <w:rPr>
          <w:rStyle w:val="Znakapoznpodarou"/>
        </w:rPr>
        <w:footnoteReference w:id="3"/>
      </w:r>
    </w:p>
    <w:p w14:paraId="0468177B" w14:textId="77EEE379" w:rsidR="005D689C" w:rsidRDefault="00090903" w:rsidP="00B556CE">
      <w:r>
        <w:t xml:space="preserve">Poměrně výsadní postavení mělo drama výrobní, což je </w:t>
      </w:r>
      <w:proofErr w:type="spellStart"/>
      <w:r>
        <w:t>subžánr</w:t>
      </w:r>
      <w:proofErr w:type="spellEnd"/>
      <w:r>
        <w:t xml:space="preserve"> budovatelského dramatu.</w:t>
      </w:r>
      <w:r w:rsidR="00BC0F8A">
        <w:t xml:space="preserve"> </w:t>
      </w:r>
      <w:r w:rsidR="00B556CE">
        <w:t xml:space="preserve">Výrobní drama bychom mohli charakterizovat </w:t>
      </w:r>
      <w:r w:rsidR="007A58BA">
        <w:t>jako drama o zvýšení produktivity, respektive extenzity práce</w:t>
      </w:r>
      <w:r w:rsidR="00020C2C">
        <w:t>.</w:t>
      </w:r>
      <w:r w:rsidR="00403E39">
        <w:rPr>
          <w:rStyle w:val="Znakapoznpodarou"/>
        </w:rPr>
        <w:footnoteReference w:id="4"/>
      </w:r>
      <w:r w:rsidR="00397B44">
        <w:t xml:space="preserve"> </w:t>
      </w:r>
      <w:r w:rsidR="00182BEF">
        <w:t xml:space="preserve">Kromě této varianty </w:t>
      </w:r>
      <w:r w:rsidR="008051A5">
        <w:t xml:space="preserve">budovatelského dramatu </w:t>
      </w:r>
      <w:r w:rsidR="00182BEF">
        <w:t xml:space="preserve">se v české </w:t>
      </w:r>
      <w:r w:rsidR="00182BEF">
        <w:lastRenderedPageBreak/>
        <w:t xml:space="preserve">produkci setkáváme s dramatem vesnickým a historickým, které rovněž spadá do kategorie budovatelské drama. </w:t>
      </w:r>
    </w:p>
    <w:p w14:paraId="064946B2" w14:textId="77777777" w:rsidR="00397B44" w:rsidRDefault="00397B44" w:rsidP="00397B44">
      <w:pPr>
        <w:pStyle w:val="Nadpis2"/>
      </w:pPr>
      <w:bookmarkStart w:id="2" w:name="_Toc164689578"/>
      <w:r>
        <w:t>Poetika výrobního dramatu</w:t>
      </w:r>
      <w:bookmarkEnd w:id="2"/>
    </w:p>
    <w:p w14:paraId="41487CD4" w14:textId="7B364517" w:rsidR="00AC1523" w:rsidRDefault="00AC1523" w:rsidP="00397B44">
      <w:r>
        <w:t xml:space="preserve">Výrobní drama můžeme dle P. Janouška charakterizovat na základě rozdělení </w:t>
      </w:r>
      <w:r w:rsidR="008051A5">
        <w:t>tří znaků</w:t>
      </w:r>
      <w:r>
        <w:t>, které jsou klíčové pro jeho vývoj a poetiku</w:t>
      </w:r>
      <w:r w:rsidR="00020C2C">
        <w:t>.</w:t>
      </w:r>
      <w:r w:rsidR="00403E39">
        <w:rPr>
          <w:rStyle w:val="Znakapoznpodarou"/>
        </w:rPr>
        <w:footnoteReference w:id="5"/>
      </w:r>
      <w:r>
        <w:t xml:space="preserve"> Jedná se o: </w:t>
      </w:r>
    </w:p>
    <w:p w14:paraId="0B628314" w14:textId="29D41E8D" w:rsidR="00397B44" w:rsidRDefault="00AC1523" w:rsidP="00AC1523">
      <w:pPr>
        <w:pStyle w:val="Odstavecseseznamem"/>
        <w:numPr>
          <w:ilvl w:val="0"/>
          <w:numId w:val="4"/>
        </w:numPr>
      </w:pPr>
      <w:r>
        <w:t>Mimoliterární, pragmatický cíl dramatické výpovědi</w:t>
      </w:r>
    </w:p>
    <w:p w14:paraId="51E59C51" w14:textId="6AD11420" w:rsidR="00AC1523" w:rsidRDefault="00AC1523" w:rsidP="00AC1523">
      <w:pPr>
        <w:pStyle w:val="Odstavecseseznamem"/>
        <w:numPr>
          <w:ilvl w:val="0"/>
          <w:numId w:val="4"/>
        </w:numPr>
      </w:pPr>
      <w:r>
        <w:t>Způsob v</w:t>
      </w:r>
      <w:r w:rsidR="00645C42">
        <w:t>y</w:t>
      </w:r>
      <w:r>
        <w:t>tyčení opozice „my-oni“</w:t>
      </w:r>
    </w:p>
    <w:p w14:paraId="2BCB1997" w14:textId="253FB45B" w:rsidR="00AC1523" w:rsidRDefault="00AC1523" w:rsidP="00AC1523">
      <w:pPr>
        <w:pStyle w:val="Odstavecseseznamem"/>
        <w:numPr>
          <w:ilvl w:val="0"/>
          <w:numId w:val="4"/>
        </w:numPr>
      </w:pPr>
      <w:r>
        <w:t>Vnitřní překážky v naplnění cíle děje a výpovědi</w:t>
      </w:r>
    </w:p>
    <w:p w14:paraId="6FE8E53B" w14:textId="555758B1" w:rsidR="00AC1523" w:rsidRPr="00397B44" w:rsidRDefault="00AC1523" w:rsidP="00AC1523">
      <w:pPr>
        <w:pStyle w:val="Nadpis3"/>
      </w:pPr>
      <w:bookmarkStart w:id="3" w:name="_Toc164689579"/>
      <w:r>
        <w:t>Mimoliterární, pragmatický cíl dramatické výpovědi</w:t>
      </w:r>
      <w:bookmarkEnd w:id="3"/>
    </w:p>
    <w:p w14:paraId="4429D303" w14:textId="5F6A07E1" w:rsidR="00397B44" w:rsidRPr="00ED3C26" w:rsidRDefault="00397B44" w:rsidP="00397B44">
      <w:r>
        <w:t>U výrobního dramatu nebyl hlavní cíl boj proti kapitalismu a imperialismu, ale boj „o</w:t>
      </w:r>
      <w:r w:rsidR="00E64DF6">
        <w:t> </w:t>
      </w:r>
      <w:r>
        <w:t>něco“: tuny železa, uhlí, nové stavby a stroje.</w:t>
      </w:r>
      <w:r w:rsidR="00403E39">
        <w:rPr>
          <w:rStyle w:val="Znakapoznpodarou"/>
        </w:rPr>
        <w:footnoteReference w:id="6"/>
      </w:r>
      <w:r>
        <w:t xml:space="preserve"> Prakticky se ve hrách propojil didaktický příběh s příběhem o přeměně člověka</w:t>
      </w:r>
      <w:r w:rsidR="00020C2C">
        <w:t>.</w:t>
      </w:r>
      <w:r w:rsidR="00403E39">
        <w:rPr>
          <w:rStyle w:val="Znakapoznpodarou"/>
        </w:rPr>
        <w:footnoteReference w:id="7"/>
      </w:r>
    </w:p>
    <w:p w14:paraId="1390E459" w14:textId="51FB0748" w:rsidR="00397B44" w:rsidRDefault="00397B44" w:rsidP="00397B44">
      <w:r>
        <w:t>Identifikačním a klíčovým znakem výrobního dramatu je zasazení děje do kulis těžkého průmyslu, dolů, hutí, továren a velkých staveb. Hry tímto způsobem prováděly nábor do dělnických profesí, nebo pobízely k zavedení nové pracovní metody či oslavovaly znamenité činy. Dominantní</w:t>
      </w:r>
      <w:r w:rsidR="008051A5">
        <w:t>m</w:t>
      </w:r>
      <w:r>
        <w:t xml:space="preserve"> se stal syžet zobrazující vývoj postavy od chaosu k harmonii, řádu. Tomuto syžetu odpovídá i struktura rozložení dramatických sil a</w:t>
      </w:r>
      <w:r w:rsidR="00E64DF6">
        <w:t> </w:t>
      </w:r>
      <w:r>
        <w:t xml:space="preserve">repertoáru postav. V každá hře se setkáváme se stejnými či mírně modifikovanými typy: mladý nadšený svazák, který svým nadšením získává ostatní (platí i pro ženské postavy); starý zkušený dělník, jenž je z počátku nedůvěřivý, ale pochopí, kde je jeho místo; váhavý inteligent či emancipovaná žena; komická figurka zpátečníka; nebezpečná figurka špióna; moudrý stranický tajemník. </w:t>
      </w:r>
    </w:p>
    <w:p w14:paraId="3894DE09" w14:textId="4A75DD1D" w:rsidR="00397B44" w:rsidRDefault="00397B44" w:rsidP="00397B44">
      <w:r>
        <w:t>Jak v počátcích budovatelského dramatu, tak potom silněji v jeho pozdní fázi</w:t>
      </w:r>
      <w:r w:rsidR="00403E39">
        <w:t>,</w:t>
      </w:r>
      <w:r>
        <w:t xml:space="preserve"> se do děje dostává soukromý život postavy, který dokresloval </w:t>
      </w:r>
      <w:r w:rsidR="00403E39">
        <w:t xml:space="preserve">její </w:t>
      </w:r>
      <w:r>
        <w:t>místo ve společnosti. Později se soukromý život demonstruje jako milenecká láska, která po všech překážkách cílí k spokojenému sňatku, což pouze ilustruje základní prvek her</w:t>
      </w:r>
      <w:r w:rsidR="008051A5">
        <w:t>:</w:t>
      </w:r>
      <w:r>
        <w:t xml:space="preserve"> cesta z chaosu k</w:t>
      </w:r>
      <w:r w:rsidR="00020C2C">
        <w:t> </w:t>
      </w:r>
      <w:r>
        <w:t>řádu</w:t>
      </w:r>
      <w:r w:rsidR="00AC3578">
        <w:t>.</w:t>
      </w:r>
      <w:r w:rsidR="00403E39">
        <w:rPr>
          <w:rStyle w:val="Znakapoznpodarou"/>
        </w:rPr>
        <w:footnoteReference w:id="8"/>
      </w:r>
      <w:r>
        <w:t xml:space="preserve"> </w:t>
      </w:r>
    </w:p>
    <w:p w14:paraId="091E6AB0" w14:textId="0EC12D09" w:rsidR="00645C42" w:rsidRDefault="00397B44" w:rsidP="00645C42">
      <w:r>
        <w:lastRenderedPageBreak/>
        <w:t>Druhá dějová linie je v budovatelském dramatu věnována ženám</w:t>
      </w:r>
      <w:r w:rsidR="008051A5">
        <w:t>,</w:t>
      </w:r>
      <w:r>
        <w:t xml:space="preserve"> a to konkrétně ženské emancipaci. Emancipace je chápána jako plné zapojení ženy do výroby, odstranění rozdílu mezi ní a mužem</w:t>
      </w:r>
      <w:r w:rsidR="00020C2C">
        <w:t>.</w:t>
      </w:r>
      <w:r w:rsidR="00403E39">
        <w:rPr>
          <w:rStyle w:val="Znakapoznpodarou"/>
        </w:rPr>
        <w:footnoteReference w:id="9"/>
      </w:r>
      <w:r>
        <w:t xml:space="preserve">  </w:t>
      </w:r>
    </w:p>
    <w:p w14:paraId="1C5F90AE" w14:textId="40EA35E3" w:rsidR="00852DDB" w:rsidRPr="00852DDB" w:rsidRDefault="00645C42" w:rsidP="00852DDB">
      <w:pPr>
        <w:pStyle w:val="Nadpis3"/>
      </w:pPr>
      <w:bookmarkStart w:id="4" w:name="_Toc164689580"/>
      <w:r>
        <w:t>Způsob vytyčení opozice „my-oni“</w:t>
      </w:r>
      <w:bookmarkEnd w:id="4"/>
    </w:p>
    <w:p w14:paraId="725C26D5" w14:textId="42706816" w:rsidR="003C52E3" w:rsidRDefault="006F570A" w:rsidP="00645C42">
      <w:r>
        <w:t>Tvůrci výrobního dramatu napl</w:t>
      </w:r>
      <w:r w:rsidR="003C52E3">
        <w:t>ňovali</w:t>
      </w:r>
      <w:r>
        <w:t xml:space="preserve"> marxistickou tezi, dle které vymizely ze společnosti vš</w:t>
      </w:r>
      <w:r w:rsidR="008051A5">
        <w:t>e</w:t>
      </w:r>
      <w:r>
        <w:t>chn</w:t>
      </w:r>
      <w:r w:rsidR="005710CD">
        <w:t>y</w:t>
      </w:r>
      <w:r>
        <w:t xml:space="preserve"> antagonistické rozpory a postava se dostává </w:t>
      </w:r>
      <w:r w:rsidR="008051A5">
        <w:t xml:space="preserve">jen </w:t>
      </w:r>
      <w:r>
        <w:t>do rozporu při výběru mezi dobr</w:t>
      </w:r>
      <w:r w:rsidR="003C52E3">
        <w:t>em</w:t>
      </w:r>
      <w:r>
        <w:t xml:space="preserve"> a ještě </w:t>
      </w:r>
      <w:r w:rsidR="003C52E3">
        <w:t>vět</w:t>
      </w:r>
      <w:r>
        <w:t>ším</w:t>
      </w:r>
      <w:r w:rsidR="003C52E3">
        <w:t xml:space="preserve"> dobrem</w:t>
      </w:r>
      <w:r>
        <w:t>.</w:t>
      </w:r>
      <w:r w:rsidR="005208D6">
        <w:t xml:space="preserve"> Tento prvotní konflikt </w:t>
      </w:r>
      <w:r w:rsidR="00497B61">
        <w:t>však nedostatečně zvyšoval napětí hry</w:t>
      </w:r>
      <w:r w:rsidR="005208D6">
        <w:t>, a</w:t>
      </w:r>
      <w:r w:rsidR="00497B61">
        <w:t> </w:t>
      </w:r>
      <w:r w:rsidR="005208D6">
        <w:t>proto se později objevuje postava špióna a motiv sabotáže</w:t>
      </w:r>
      <w:r w:rsidR="00020C2C">
        <w:t>.</w:t>
      </w:r>
      <w:r w:rsidR="00403E39">
        <w:rPr>
          <w:rStyle w:val="Znakapoznpodarou"/>
        </w:rPr>
        <w:footnoteReference w:id="10"/>
      </w:r>
    </w:p>
    <w:p w14:paraId="21F435E4" w14:textId="0CB3F01C" w:rsidR="00444F35" w:rsidRDefault="00A87119" w:rsidP="00645C42">
      <w:r>
        <w:t>Sémanticky a stavebně je postava špióna postavou nepřítele. Zdůrazňuje někoho, kdo je mezi „námi“, ale ve skutečnosti patří k „nim“. Nenarušuje však iluzi, že náš svět je v jádru dobrý a bezkonfliktní, jelikož přichází zvenčí. Naopak postava špióna sjednocuje „nás“ a</w:t>
      </w:r>
      <w:r w:rsidR="00E64DF6">
        <w:t> </w:t>
      </w:r>
      <w:r>
        <w:t>nutí „nás“ k zaujetí rozhodného stanoviska i tam, kde bychom váhali</w:t>
      </w:r>
      <w:r w:rsidR="00020C2C">
        <w:t>.</w:t>
      </w:r>
      <w:r w:rsidR="00403E39">
        <w:rPr>
          <w:rStyle w:val="Znakapoznpodarou"/>
        </w:rPr>
        <w:footnoteReference w:id="11"/>
      </w:r>
    </w:p>
    <w:p w14:paraId="6947B920" w14:textId="7F5B03D2" w:rsidR="00645C42" w:rsidRDefault="003C52E3" w:rsidP="00645C42">
      <w:pPr>
        <w:pStyle w:val="Nadpis3"/>
      </w:pPr>
      <w:bookmarkStart w:id="5" w:name="_Toc164689581"/>
      <w:r>
        <w:t>Vnitřní překážky v naplnění cíle děje a výpovědi</w:t>
      </w:r>
      <w:bookmarkEnd w:id="5"/>
    </w:p>
    <w:p w14:paraId="0153600F" w14:textId="391E77FF" w:rsidR="003C52E3" w:rsidRDefault="005208D6" w:rsidP="003C52E3">
      <w:r>
        <w:t>Paradoxně se jako největší překážka v dosažení blaha jeví člověk.</w:t>
      </w:r>
      <w:r w:rsidR="000B6BF2">
        <w:t xml:space="preserve"> Drama mělo zobrazovat přerod člověka-dělníka, jeho oproštění od přežitků minulosti a splynutí s ideály nové doby.</w:t>
      </w:r>
      <w:r>
        <w:t xml:space="preserve"> V</w:t>
      </w:r>
      <w:r w:rsidR="000B6BF2">
        <w:t>e hrách</w:t>
      </w:r>
      <w:r>
        <w:t xml:space="preserve"> proti sobě stály dva naprosto odlišné typy postav</w:t>
      </w:r>
      <w:r w:rsidR="00403E39">
        <w:t>:</w:t>
      </w:r>
      <w:r>
        <w:t xml:space="preserve"> </w:t>
      </w:r>
      <w:r w:rsidR="00497B61">
        <w:t>absolutní dobro zosobňované postavou mladého iniciátora či stranického tajemníka a k prohře předurčené zlo personifikované do postavy zavilých škůdců</w:t>
      </w:r>
      <w:r w:rsidR="00020C2C">
        <w:t>.</w:t>
      </w:r>
      <w:r w:rsidR="00403E39">
        <w:rPr>
          <w:rStyle w:val="Znakapoznpodarou"/>
        </w:rPr>
        <w:footnoteReference w:id="12"/>
      </w:r>
    </w:p>
    <w:p w14:paraId="251CE139" w14:textId="7C1D3F06" w:rsidR="00C75CEF" w:rsidRDefault="00497B61" w:rsidP="003C52E3">
      <w:r>
        <w:t xml:space="preserve">Mnohem větší pozornosti autorů </w:t>
      </w:r>
      <w:r w:rsidR="00064A0B">
        <w:t xml:space="preserve">se </w:t>
      </w:r>
      <w:r>
        <w:t xml:space="preserve">dostalo postavám rozporným. </w:t>
      </w:r>
      <w:r w:rsidR="000B6BF2">
        <w:t>Postavy chybující a</w:t>
      </w:r>
      <w:r w:rsidR="00E64DF6">
        <w:t> </w:t>
      </w:r>
      <w:r w:rsidR="000B6BF2">
        <w:t>váhavé byly potenciálním zdrojem přerodu, dramatického konfliktu. Tyto postavy komplikovaly přímočarý děj a rovněž jejich tvorba byla regulována ideologickými postuláty.</w:t>
      </w:r>
      <w:r w:rsidR="00C75CEF">
        <w:t xml:space="preserve"> </w:t>
      </w:r>
    </w:p>
    <w:p w14:paraId="027B14BC" w14:textId="66CCC014" w:rsidR="00497B61" w:rsidRDefault="00C75CEF" w:rsidP="003C52E3">
      <w:r>
        <w:t xml:space="preserve">V počátcích výrobního dramatu taková postava prodělala přerod v uvědomělého jedince lehce a jednoduše, jelikož všichni protivníci díky revoluci zmizeli. Stačilo pouze pochopit, že cíle lze dobýt pouze zvýšením výroby, větším pracovním úsilím, překračováním náročných plánů. Před </w:t>
      </w:r>
      <w:r w:rsidR="00A745CD">
        <w:t>jedincem</w:t>
      </w:r>
      <w:r w:rsidR="00064A0B">
        <w:t xml:space="preserve"> tak</w:t>
      </w:r>
      <w:r>
        <w:t xml:space="preserve"> stál jediný problém</w:t>
      </w:r>
      <w:r w:rsidR="008051A5">
        <w:t>,</w:t>
      </w:r>
      <w:r>
        <w:t xml:space="preserve"> a to vlastní váhavost, od které bylo třeba se osvobodit</w:t>
      </w:r>
      <w:r w:rsidR="00020C2C">
        <w:t>.</w:t>
      </w:r>
      <w:r w:rsidR="00064A0B">
        <w:rPr>
          <w:rStyle w:val="Znakapoznpodarou"/>
        </w:rPr>
        <w:footnoteReference w:id="13"/>
      </w:r>
      <w:r w:rsidR="000B6BF2">
        <w:t xml:space="preserve"> </w:t>
      </w:r>
    </w:p>
    <w:p w14:paraId="0B18E076" w14:textId="2509F77E" w:rsidR="00A745CD" w:rsidRPr="003C52E3" w:rsidRDefault="00A745CD" w:rsidP="003C52E3">
      <w:r>
        <w:lastRenderedPageBreak/>
        <w:t xml:space="preserve">Od roku 1949 se však konflikt mezi těmi, </w:t>
      </w:r>
      <w:r w:rsidR="00B81B4B">
        <w:t>co už</w:t>
      </w:r>
      <w:r>
        <w:t xml:space="preserve"> chápou</w:t>
      </w:r>
      <w:r w:rsidR="008051A5">
        <w:t>,</w:t>
      </w:r>
      <w:r>
        <w:t xml:space="preserve"> a těmi, </w:t>
      </w:r>
      <w:r w:rsidR="00B81B4B">
        <w:t>co ještě nechápou, vyostřuje. Váhavci nyní začínají škodit a sabotovat. Rovněž autorův vztah je k těmto postavám tvrdší. Postavy tak stíhá spravedlivý tres</w:t>
      </w:r>
      <w:r w:rsidR="00845D45">
        <w:t>t</w:t>
      </w:r>
      <w:r w:rsidR="00B81B4B">
        <w:t>, ale i odpuštění, pokud se včas dají na pokání</w:t>
      </w:r>
      <w:r w:rsidR="00020C2C">
        <w:t>.</w:t>
      </w:r>
      <w:r w:rsidR="00064A0B">
        <w:rPr>
          <w:rStyle w:val="Znakapoznpodarou"/>
        </w:rPr>
        <w:footnoteReference w:id="14"/>
      </w:r>
      <w:r>
        <w:t xml:space="preserve"> </w:t>
      </w:r>
    </w:p>
    <w:p w14:paraId="014F0929" w14:textId="4AC01938" w:rsidR="00DF13B2" w:rsidRDefault="00DF13B2" w:rsidP="00090903">
      <w:pPr>
        <w:pStyle w:val="Nadpis1"/>
        <w:keepNext/>
      </w:pPr>
      <w:bookmarkStart w:id="6" w:name="_Toc164689582"/>
      <w:r>
        <w:t>Vývoj budovatelského dramatu</w:t>
      </w:r>
      <w:bookmarkEnd w:id="6"/>
    </w:p>
    <w:p w14:paraId="161F5F84" w14:textId="217A6311" w:rsidR="00625B53" w:rsidRDefault="00DF13B2" w:rsidP="00DF13B2">
      <w:r>
        <w:t>V následující kapitole si představíme vývojová období budovatelského dramatu.</w:t>
      </w:r>
      <w:r w:rsidR="00B556CE">
        <w:t xml:space="preserve"> Na rozdíl od směrů</w:t>
      </w:r>
      <w:r w:rsidR="008051A5">
        <w:t>,</w:t>
      </w:r>
      <w:r w:rsidR="00B556CE">
        <w:t xml:space="preserve"> jako je například romantismus, nemělo budovatelské drama přímého předchůdce, tudíž se nevytvářela přímá vývojová linie.</w:t>
      </w:r>
      <w:r>
        <w:t xml:space="preserve"> První náznaky se objevují již v meziválečném období, kdy tato poetika byla spojena s avantgardním směrem. </w:t>
      </w:r>
      <w:r w:rsidR="007A58BA">
        <w:t>Jednalo se převážně o hry</w:t>
      </w:r>
      <w:r w:rsidR="007152D5">
        <w:t>, které komentovaly společenskou realitu a vynášel</w:t>
      </w:r>
      <w:r w:rsidR="008051A5">
        <w:t>y</w:t>
      </w:r>
      <w:r w:rsidR="007152D5">
        <w:t xml:space="preserve"> nad ní soudy. Tyto soudy byly vedeny krajně levicovými a prokomunistickými pohledy.</w:t>
      </w:r>
      <w:r w:rsidR="00625B53">
        <w:t xml:space="preserve"> </w:t>
      </w:r>
      <w:r w:rsidR="007152D5">
        <w:t>Typickou platformou, kde se hry s touto t</w:t>
      </w:r>
      <w:r w:rsidR="008051A5">
        <w:t>e</w:t>
      </w:r>
      <w:r w:rsidR="007152D5">
        <w:t>matikou objevovaly, bylo Divadlo Satiry</w:t>
      </w:r>
      <w:r w:rsidR="00020C2C">
        <w:t>.</w:t>
      </w:r>
      <w:r w:rsidR="00064A0B">
        <w:rPr>
          <w:rStyle w:val="Znakapoznpodarou"/>
        </w:rPr>
        <w:footnoteReference w:id="15"/>
      </w:r>
    </w:p>
    <w:p w14:paraId="5C062D78" w14:textId="6351E96A" w:rsidR="00625B53" w:rsidRPr="00DF13B2" w:rsidRDefault="00DE0CB4" w:rsidP="00DF13B2">
      <w:r>
        <w:t>T</w:t>
      </w:r>
      <w:r w:rsidR="00833DB4">
        <w:t>ypická díla budovatelského dramatu můžeme zaznamenat až po druhé světové válce</w:t>
      </w:r>
      <w:r>
        <w:t xml:space="preserve"> a rovněž je </w:t>
      </w:r>
      <w:r w:rsidR="00833DB4">
        <w:t>roz</w:t>
      </w:r>
      <w:r>
        <w:t>členit</w:t>
      </w:r>
      <w:r w:rsidR="00833DB4">
        <w:t xml:space="preserve"> do tří vývojových období: </w:t>
      </w:r>
      <w:proofErr w:type="spellStart"/>
      <w:r w:rsidR="00833DB4">
        <w:t>předbudovatelské</w:t>
      </w:r>
      <w:proofErr w:type="spellEnd"/>
      <w:r w:rsidR="00833DB4">
        <w:t xml:space="preserve"> drama, budovatelské drama a ústup budovatelského dramatu.</w:t>
      </w:r>
    </w:p>
    <w:p w14:paraId="0C45A069" w14:textId="70C0824F" w:rsidR="0029431D" w:rsidRDefault="00BC0F8A" w:rsidP="00DF13B2">
      <w:pPr>
        <w:pStyle w:val="Nadpis2"/>
      </w:pPr>
      <w:bookmarkStart w:id="7" w:name="_Toc164689583"/>
      <w:r>
        <w:t xml:space="preserve">Levicově orientované a </w:t>
      </w:r>
      <w:proofErr w:type="spellStart"/>
      <w:r>
        <w:t>předbudovatelské</w:t>
      </w:r>
      <w:proofErr w:type="spellEnd"/>
      <w:r>
        <w:t xml:space="preserve"> drama</w:t>
      </w:r>
      <w:bookmarkEnd w:id="7"/>
    </w:p>
    <w:p w14:paraId="3C3B46B8" w14:textId="2A068EB1" w:rsidR="00FF1AC7" w:rsidRDefault="00293B21" w:rsidP="00BD52DA">
      <w:r>
        <w:t>Levicově orientovaná dramata</w:t>
      </w:r>
      <w:r w:rsidR="007A58BA">
        <w:t>, která se</w:t>
      </w:r>
      <w:r>
        <w:t xml:space="preserve"> se objevují v</w:t>
      </w:r>
      <w:r w:rsidR="008051A5">
        <w:t> </w:t>
      </w:r>
      <w:r>
        <w:t>meziválečném období</w:t>
      </w:r>
      <w:r w:rsidR="008051A5">
        <w:t>,</w:t>
      </w:r>
      <w:r w:rsidR="007A58BA">
        <w:t xml:space="preserve"> popřípadě v období druhé světové války, </w:t>
      </w:r>
      <w:r w:rsidR="007D5DB8">
        <w:t>vycházela z poetiky avantgardy, jež se inspirovala velkoměstskou zábavou, cirkusy či filmem. Už v této době si můžeme všimnout dvou tendencí, které avantgardní drama ovlivňovalo</w:t>
      </w:r>
      <w:r w:rsidR="008051A5">
        <w:t>,</w:t>
      </w:r>
      <w:r w:rsidR="007D5DB8">
        <w:t xml:space="preserve"> a to f</w:t>
      </w:r>
      <w:r w:rsidR="000D5AF5">
        <w:t>unkce dramatu jako</w:t>
      </w:r>
      <w:r w:rsidR="007D5DB8">
        <w:t xml:space="preserve"> čistě estetické</w:t>
      </w:r>
      <w:r w:rsidR="000D5AF5">
        <w:t>ho</w:t>
      </w:r>
      <w:r w:rsidR="007D5DB8">
        <w:t>, umělecké</w:t>
      </w:r>
      <w:r w:rsidR="000D5AF5">
        <w:t>ho vyjádření upřednostňov</w:t>
      </w:r>
      <w:r w:rsidR="00064A0B">
        <w:t>a</w:t>
      </w:r>
      <w:r w:rsidR="000D5AF5">
        <w:t>n</w:t>
      </w:r>
      <w:r w:rsidR="00064A0B">
        <w:t>á</w:t>
      </w:r>
      <w:r w:rsidR="000D5AF5">
        <w:t xml:space="preserve"> sovětským režisérem </w:t>
      </w:r>
      <w:proofErr w:type="spellStart"/>
      <w:r w:rsidR="000D5AF5">
        <w:t>Tairovem</w:t>
      </w:r>
      <w:proofErr w:type="spellEnd"/>
      <w:r w:rsidR="000D5AF5">
        <w:t xml:space="preserve">. Na straně druhé funkce dramatu jako politického nástroje působícího revolučním duchem na diváky zdůrazňovaná režisérem </w:t>
      </w:r>
      <w:proofErr w:type="spellStart"/>
      <w:r w:rsidR="000D5AF5">
        <w:t>Mejercholdem</w:t>
      </w:r>
      <w:proofErr w:type="spellEnd"/>
      <w:r w:rsidR="00020C2C">
        <w:t>.</w:t>
      </w:r>
      <w:r w:rsidR="00064A0B">
        <w:rPr>
          <w:rStyle w:val="Znakapoznpodarou"/>
        </w:rPr>
        <w:footnoteReference w:id="16"/>
      </w:r>
      <w:r w:rsidR="000D5AF5">
        <w:t xml:space="preserve"> </w:t>
      </w:r>
    </w:p>
    <w:p w14:paraId="07FB08EE" w14:textId="441851A0" w:rsidR="00FF1AC7" w:rsidRDefault="0050645B" w:rsidP="00BD52DA">
      <w:r>
        <w:t xml:space="preserve">Obě výše zmíněné funkce nevyvíjely na sebe nátlak a koexistovaly v dramatické tvorbě současně. Zlom nastává až po druhé světové válce, kdy dochází k tvarové a tematické tříšti dramatické tvorby. </w:t>
      </w:r>
      <w:r w:rsidR="00052E44">
        <w:t>V tomto chaosu se formuje poměrně kompaktní proud vymezený nejen poeticky, ale i teoretickými postuláty a formuje základy budovatelského dramatu.</w:t>
      </w:r>
      <w:r w:rsidR="00FF1AC7">
        <w:t xml:space="preserve"> </w:t>
      </w:r>
      <w:r w:rsidR="00FF1AC7">
        <w:lastRenderedPageBreak/>
        <w:t>Dochází k naprostému odklonu od prvorepublikové levicové poetiky, která se vyznačuje hravostí, asociativností a převahou symbolů či metafor, a dokončuje se obrat, je</w:t>
      </w:r>
      <w:r w:rsidR="008F7692">
        <w:t>n</w:t>
      </w:r>
      <w:r w:rsidR="00FF1AC7">
        <w:t>ž započal už za války.</w:t>
      </w:r>
      <w:r w:rsidR="00052E44">
        <w:t xml:space="preserve"> Umělcova povinnost je nyní vyjádřit realitu, nikoli od ní utíkat</w:t>
      </w:r>
      <w:r w:rsidR="00020C2C">
        <w:t>.</w:t>
      </w:r>
      <w:r w:rsidR="00064A0B">
        <w:rPr>
          <w:rStyle w:val="Znakapoznpodarou"/>
        </w:rPr>
        <w:footnoteReference w:id="17"/>
      </w:r>
    </w:p>
    <w:p w14:paraId="0AD1605C" w14:textId="29017365" w:rsidR="000A2547" w:rsidRDefault="009613DA" w:rsidP="00BD52DA">
      <w:r>
        <w:t xml:space="preserve">Celá levicově orientovaná dramatika se nyní navrací k realismu, který byl charakteristický pro autory odlišného politického smýšlení. Vysvětlení tohoto problému podal Jindřich </w:t>
      </w:r>
      <w:proofErr w:type="spellStart"/>
      <w:r>
        <w:t>Honzl</w:t>
      </w:r>
      <w:proofErr w:type="spellEnd"/>
      <w:r>
        <w:t xml:space="preserve"> pomocí teorie dvou realit. Tato teorie považuje předválečnou realitu za tolik lživou, že ji nebylo možné pravdivě zachytit realistickými postupy, a proto se umělci uchylovali </w:t>
      </w:r>
      <w:r w:rsidR="00916EA9">
        <w:t>k</w:t>
      </w:r>
      <w:r>
        <w:t xml:space="preserve"> avantgardní fanta</w:t>
      </w:r>
      <w:r w:rsidR="008F7692">
        <w:t>z</w:t>
      </w:r>
      <w:r>
        <w:t>i</w:t>
      </w:r>
      <w:r w:rsidR="00916EA9">
        <w:t>i</w:t>
      </w:r>
      <w:r w:rsidR="00064A0B">
        <w:t>:</w:t>
      </w:r>
      <w:r>
        <w:t xml:space="preserve"> </w:t>
      </w:r>
      <w:r w:rsidR="00926C13" w:rsidRPr="00363249">
        <w:t>„</w:t>
      </w:r>
      <w:r w:rsidRPr="00363249">
        <w:t>Poválečná realita je pravdivá a</w:t>
      </w:r>
      <w:r w:rsidR="007A3547" w:rsidRPr="00363249">
        <w:t> </w:t>
      </w:r>
      <w:r w:rsidRPr="00363249">
        <w:t>realistické postupy</w:t>
      </w:r>
      <w:r w:rsidR="007A3547" w:rsidRPr="00363249">
        <w:t xml:space="preserve"> jsou jediným možným způsobem, jak tuto pravdivou realitu zachytit. Tento druh „</w:t>
      </w:r>
      <w:r w:rsidR="007A3547" w:rsidRPr="00363249">
        <w:rPr>
          <w:i/>
          <w:iCs/>
        </w:rPr>
        <w:t>nového realismu</w:t>
      </w:r>
      <w:r w:rsidR="007A3547" w:rsidRPr="00363249">
        <w:t>“ není považován za dočasnou módu, ale jedná se o důsledek</w:t>
      </w:r>
      <w:r w:rsidR="00916EA9" w:rsidRPr="00363249">
        <w:t xml:space="preserve"> </w:t>
      </w:r>
      <w:r w:rsidR="007A3547" w:rsidRPr="00363249">
        <w:t>vznik</w:t>
      </w:r>
      <w:r w:rsidR="00916EA9" w:rsidRPr="00363249">
        <w:t>u</w:t>
      </w:r>
      <w:r w:rsidR="007A3547" w:rsidRPr="00363249">
        <w:t xml:space="preserve"> nov</w:t>
      </w:r>
      <w:r w:rsidR="00916EA9" w:rsidRPr="00363249">
        <w:t>ého</w:t>
      </w:r>
      <w:r w:rsidR="007A3547" w:rsidRPr="00363249">
        <w:t xml:space="preserve"> společensk</w:t>
      </w:r>
      <w:r w:rsidR="00916EA9" w:rsidRPr="00363249">
        <w:t>ého</w:t>
      </w:r>
      <w:r w:rsidR="007A3547" w:rsidRPr="00363249">
        <w:t xml:space="preserve"> řád</w:t>
      </w:r>
      <w:r w:rsidR="00916EA9" w:rsidRPr="00363249">
        <w:t>u</w:t>
      </w:r>
      <w:r w:rsidR="00064A0B" w:rsidRPr="00363249">
        <w:t>.</w:t>
      </w:r>
      <w:r w:rsidR="00926C13" w:rsidRPr="00363249">
        <w:t>“</w:t>
      </w:r>
      <w:r w:rsidR="00064A0B">
        <w:rPr>
          <w:rStyle w:val="Znakapoznpodarou"/>
        </w:rPr>
        <w:footnoteReference w:id="18"/>
      </w:r>
      <w:r w:rsidR="007A3547">
        <w:t xml:space="preserve"> </w:t>
      </w:r>
    </w:p>
    <w:p w14:paraId="74B24CE7" w14:textId="5BE33128" w:rsidR="00FD1245" w:rsidRDefault="008F63D9" w:rsidP="00FD1245">
      <w:r>
        <w:t xml:space="preserve">Inspiračním zdrojem českému poválečnému </w:t>
      </w:r>
      <w:proofErr w:type="spellStart"/>
      <w:r>
        <w:t>předbudovatelskému</w:t>
      </w:r>
      <w:proofErr w:type="spellEnd"/>
      <w:r>
        <w:t xml:space="preserve"> dramatu nemohl stát Sovětský svaz, jelikož mnohé reálie sovětských budovatelských her byly v českém kontextu nepochopitelné. Sovětská tvorba se soustředila na sovětské hospodářství natolik, že většina her byla divákovi plně neseznámenému s poměry sovětské zemědělské praxe zcela </w:t>
      </w:r>
      <w:r w:rsidR="00064A0B">
        <w:t>cizí</w:t>
      </w:r>
      <w:r w:rsidR="00020C2C">
        <w:t>.</w:t>
      </w:r>
      <w:r w:rsidR="00064A0B">
        <w:rPr>
          <w:rStyle w:val="Znakapoznpodarou"/>
        </w:rPr>
        <w:footnoteReference w:id="19"/>
      </w:r>
    </w:p>
    <w:p w14:paraId="3ABB6995" w14:textId="2CB7DA76" w:rsidR="004C5C66" w:rsidRDefault="003B137F" w:rsidP="004C5C66">
      <w:r>
        <w:t xml:space="preserve">Česká </w:t>
      </w:r>
      <w:proofErr w:type="spellStart"/>
      <w:r>
        <w:t>předbudovatelská</w:t>
      </w:r>
      <w:proofErr w:type="spellEnd"/>
      <w:r>
        <w:t xml:space="preserve"> dramatická tvorba se proto musela vydat vlastní cestou.</w:t>
      </w:r>
      <w:r w:rsidR="004C5C66">
        <w:t xml:space="preserve"> Hry v prvním fázi boje o nové drama</w:t>
      </w:r>
      <w:r w:rsidR="008A1287">
        <w:t xml:space="preserve">, která se datuje do přelomových let 1947–1948, </w:t>
      </w:r>
      <w:r w:rsidR="004C5C66">
        <w:t>se</w:t>
      </w:r>
      <w:r w:rsidR="00E64DF6">
        <w:t> </w:t>
      </w:r>
      <w:r w:rsidR="004C5C66">
        <w:t>vyznačovaly výraznou agitací, která měla za cíl zúžit vidění světa a zostřit rozdíl mezi „námi“ (komunisty) a „jimi“ (kapitalisty)</w:t>
      </w:r>
      <w:r w:rsidR="00F22F0A">
        <w:t>,</w:t>
      </w:r>
      <w:r w:rsidR="004C5C66">
        <w:rPr>
          <w:rStyle w:val="Znakapoznpodarou"/>
        </w:rPr>
        <w:footnoteReference w:id="20"/>
      </w:r>
      <w:r w:rsidR="004C5C66">
        <w:t xml:space="preserve"> tím že poukazovaly na majetkové rozdíly ve společnosti. </w:t>
      </w:r>
    </w:p>
    <w:p w14:paraId="4E12DC03" w14:textId="48CDA5D0" w:rsidR="003B137F" w:rsidRDefault="003B137F" w:rsidP="00FD1245">
      <w:r>
        <w:t>Pro demonstraci ideového postoje byla využita tradiční forma rodinné měšťanské hry s klíčovými motivy jako nedostatek (surovin a nemovitostí), potíže s poválečným zásobováním dělníků, kteří se snaží toto odstranit pomocí spravedlivého a rovného rozdělování</w:t>
      </w:r>
      <w:r w:rsidR="00845D45">
        <w:t>,</w:t>
      </w:r>
      <w:r>
        <w:t xml:space="preserve"> a motiv kriminalizace škůdců</w:t>
      </w:r>
      <w:r w:rsidR="00F22F0A">
        <w:t>.</w:t>
      </w:r>
      <w:r>
        <w:rPr>
          <w:rStyle w:val="Znakapoznpodarou"/>
        </w:rPr>
        <w:footnoteReference w:id="21"/>
      </w:r>
      <w:r>
        <w:t xml:space="preserve"> Poslední motiv jasně demonstruje a</w:t>
      </w:r>
      <w:r w:rsidR="000C7CE1">
        <w:t> </w:t>
      </w:r>
      <w:r>
        <w:t xml:space="preserve">spoluutváří obraz třídního nepřítele. </w:t>
      </w:r>
    </w:p>
    <w:p w14:paraId="394E1023" w14:textId="4946C471" w:rsidR="00FD27CA" w:rsidRDefault="00FD27CA" w:rsidP="00FD1245">
      <w:r>
        <w:lastRenderedPageBreak/>
        <w:t>Obecným rysem poválečné tvorby je snaha zachytit aktuální téma dokumentárním záznamem čili zdola. Tato perspektiva se stane závaznou pro veškerou tvorbu směřující k budovatelské poetice. Protipólem se stává přesvědčení, že k umělecké pravdě je třeba se dobrat pomocí klasifikace z pohledu vědeckého světového názoru tedy marxismu s jeho teorií boje tříd. Dramatická tvorba se tak dostává do neřešitelné situace: na jedné straně měla pravdivě referovat o současném svět</w:t>
      </w:r>
      <w:r w:rsidR="008F7692">
        <w:t>ě</w:t>
      </w:r>
      <w:r>
        <w:t>. Na straně druhé o tom, jaká je skutečná pravda</w:t>
      </w:r>
      <w:r w:rsidR="00F22F0A">
        <w:t>,</w:t>
      </w:r>
      <w:r>
        <w:t xml:space="preserve"> rozhodovala ideologická kritéria</w:t>
      </w:r>
      <w:r w:rsidR="00F22F0A">
        <w:t>.</w:t>
      </w:r>
      <w:r>
        <w:rPr>
          <w:rStyle w:val="Znakapoznpodarou"/>
        </w:rPr>
        <w:footnoteReference w:id="22"/>
      </w:r>
      <w:r>
        <w:t xml:space="preserve"> </w:t>
      </w:r>
    </w:p>
    <w:p w14:paraId="496EB9D8" w14:textId="07051D35" w:rsidR="004C5C66" w:rsidRDefault="00FD27CA" w:rsidP="004C5C66">
      <w:pPr>
        <w:pStyle w:val="Nadpis2"/>
      </w:pPr>
      <w:bookmarkStart w:id="8" w:name="_Toc164689584"/>
      <w:r>
        <w:t>Budovatelské drama na vrcholu</w:t>
      </w:r>
      <w:r w:rsidR="009B72F0">
        <w:t xml:space="preserve"> tvorby</w:t>
      </w:r>
      <w:bookmarkEnd w:id="8"/>
    </w:p>
    <w:p w14:paraId="1B2E4636" w14:textId="19B16431" w:rsidR="004218DC" w:rsidRPr="004218DC" w:rsidRDefault="004218DC" w:rsidP="004218DC">
      <w:r>
        <w:t xml:space="preserve">Od </w:t>
      </w:r>
      <w:proofErr w:type="spellStart"/>
      <w:r>
        <w:t>předbudovatelského</w:t>
      </w:r>
      <w:proofErr w:type="spellEnd"/>
      <w:r>
        <w:t xml:space="preserve"> dramatu se drama budovatelské liší posunem od dramatiky bojující k dramatice budující. Tento posun je dám historickými událostmi, kdy po</w:t>
      </w:r>
      <w:r w:rsidR="00E64DF6">
        <w:t> </w:t>
      </w:r>
      <w:r>
        <w:t>únor</w:t>
      </w:r>
      <w:r w:rsidR="00DE0CB4">
        <w:t>ové revoluci</w:t>
      </w:r>
      <w:r>
        <w:t xml:space="preserve"> 1948, již nebylo potřeba bojovat za budoucí společnost</w:t>
      </w:r>
      <w:r w:rsidR="008F7692">
        <w:t>,</w:t>
      </w:r>
      <w:r>
        <w:t xml:space="preserve"> respektive za budoucí politickou vládu, ale naopak bylo potřeba s nově nabytou mocí </w:t>
      </w:r>
      <w:r w:rsidR="00F22F0A">
        <w:t>oper</w:t>
      </w:r>
      <w:r>
        <w:t>ovat. Vycházelo se z předpokladu, že všechny rozpory byly revolucí vyřešeny a nyní stačí kolektivu ukázat, jak správně žít a pracovat.</w:t>
      </w:r>
    </w:p>
    <w:p w14:paraId="409A774C" w14:textId="57F61D74" w:rsidR="00FF1AC7" w:rsidRDefault="00FD27CA" w:rsidP="00BD52DA">
      <w:r>
        <w:t>Po bouřlivé první fázi</w:t>
      </w:r>
      <w:r w:rsidR="004218DC">
        <w:t xml:space="preserve"> </w:t>
      </w:r>
      <w:r>
        <w:t xml:space="preserve">se před dramatem objevuje nový úkol. Drama se musí spolupodílet na výstavbě nové společnosti tím, že zobrazí, jak se má pro společnost správně pracovat </w:t>
      </w:r>
      <w:r w:rsidR="00ED3C26">
        <w:t xml:space="preserve">v dolech, továrnách, v hutích, na stavbách či na polích. Rovněž má zobrazovat člověka budoucnosti a vypořádat se s překážkami minulosti. První hrou této fáze je </w:t>
      </w:r>
      <w:r w:rsidR="00ED3C26">
        <w:rPr>
          <w:i/>
          <w:iCs/>
        </w:rPr>
        <w:t>Parta brusiče Karhana</w:t>
      </w:r>
      <w:r w:rsidR="002A053C" w:rsidRPr="00D705D7">
        <w:t>,</w:t>
      </w:r>
      <w:r w:rsidR="002A053C">
        <w:rPr>
          <w:i/>
          <w:iCs/>
        </w:rPr>
        <w:t xml:space="preserve"> </w:t>
      </w:r>
      <w:r w:rsidR="002A053C">
        <w:t xml:space="preserve">které </w:t>
      </w:r>
      <w:r w:rsidR="00397B44">
        <w:t>obsahuje všechny dílčí znaky výrobního dramatu a rovněž byla autorům předkládána jako vzor</w:t>
      </w:r>
      <w:r w:rsidR="00F22F0A">
        <w:t>.</w:t>
      </w:r>
      <w:r w:rsidR="00397B44" w:rsidRPr="005B2033">
        <w:rPr>
          <w:rStyle w:val="Znakapoznpodarou"/>
          <w:iCs/>
        </w:rPr>
        <w:footnoteReference w:id="23"/>
      </w:r>
      <w:r w:rsidR="002A053C">
        <w:t xml:space="preserve"> </w:t>
      </w:r>
    </w:p>
    <w:p w14:paraId="42BE70FE" w14:textId="46C35288" w:rsidR="00DF262B" w:rsidRDefault="00F01D7F" w:rsidP="00BD52DA">
      <w:r>
        <w:t xml:space="preserve">Od roku 1949 prochází budovatelská dramatika </w:t>
      </w:r>
      <w:r w:rsidR="00DE0CB4">
        <w:t>překotným</w:t>
      </w:r>
      <w:r>
        <w:t xml:space="preserve"> vývojem, který se projevil zvláště ve výrobním dramatu. </w:t>
      </w:r>
      <w:r w:rsidR="00223DD6">
        <w:t>Hry přestávají být tak bezkonfliktní</w:t>
      </w:r>
      <w:r w:rsidR="00A02645">
        <w:t xml:space="preserve"> a proti výrazně kladné postavě se nyní staví postava čistě záporná. Příčinu můžeme hledat ve Stalinově zostřování třídního boje a hledání nepřítele</w:t>
      </w:r>
      <w:r w:rsidR="00845D45">
        <w:t>,</w:t>
      </w:r>
      <w:r w:rsidR="00A02645">
        <w:t xml:space="preserve"> kdekoli bylo možno. </w:t>
      </w:r>
      <w:r w:rsidR="00F22F0A">
        <w:t xml:space="preserve">Roli v tomto zostření her neměla jen </w:t>
      </w:r>
      <w:r w:rsidR="00A02645">
        <w:t>politická sféra, ale i tvůrci sami se snažili zvýšit dramatické napětí, tím tak podat hru zábavněji a vyhroceněji fabulovat</w:t>
      </w:r>
      <w:r w:rsidR="00F22F0A">
        <w:t>.</w:t>
      </w:r>
      <w:r w:rsidR="00A02645">
        <w:rPr>
          <w:rStyle w:val="Znakapoznpodarou"/>
        </w:rPr>
        <w:footnoteReference w:id="24"/>
      </w:r>
    </w:p>
    <w:p w14:paraId="0FA3AEA9" w14:textId="167E5E8E" w:rsidR="00001901" w:rsidRDefault="00444F35" w:rsidP="00BD52DA">
      <w:r>
        <w:t>Módní vlnou, která probíhá mezi léty 1949 a 1950, jsou tzv. placení agenti-špioni a</w:t>
      </w:r>
      <w:r w:rsidR="00E64DF6">
        <w:t> </w:t>
      </w:r>
      <w:r>
        <w:t xml:space="preserve">motivy sabotáže. </w:t>
      </w:r>
      <w:r w:rsidR="00DF262B">
        <w:t>Souběžně s</w:t>
      </w:r>
      <w:r w:rsidR="00001901">
        <w:t xml:space="preserve"> tím se však škála škůdců diferencovala a rovněž příčiny </w:t>
      </w:r>
      <w:r w:rsidR="00001901">
        <w:lastRenderedPageBreak/>
        <w:t>proč škodit se měnily. Čím dál méně se škodilo za cizí peníze a z naprosté špatnosti a více z osobních důvodů. V dramatu se začínají více prosazovat postavy v jádru dobrých lidí, avšak dočasně chybujících, kteří postupně dospívají k poznání pravdy</w:t>
      </w:r>
      <w:r w:rsidR="00F22F0A">
        <w:t>.</w:t>
      </w:r>
      <w:r w:rsidR="00001901">
        <w:rPr>
          <w:rStyle w:val="Znakapoznpodarou"/>
        </w:rPr>
        <w:footnoteReference w:id="25"/>
      </w:r>
    </w:p>
    <w:p w14:paraId="78226BCA" w14:textId="42223A0E" w:rsidR="006C31E5" w:rsidRDefault="00110218" w:rsidP="00BD52DA">
      <w:r>
        <w:t>Současně probíhá i proces přitvrzování</w:t>
      </w:r>
      <w:r w:rsidR="003C1543">
        <w:t xml:space="preserve">, jelikož revoluce, která vznikla </w:t>
      </w:r>
      <w:r w:rsidR="00F22F0A">
        <w:t>z</w:t>
      </w:r>
      <w:r w:rsidR="003C1543">
        <w:t> idejí, musela být i idejemi udržována. Pokud komunistická revoluce vznikla za účelem poražení třídního nepřítele, musela po jeho přemožení hledat nového protivníka</w:t>
      </w:r>
      <w:r w:rsidR="00B62F09">
        <w:t>, nejlépe ve vlastních řadách. Toto přiostření byla i reakce na fakt, že se mnohé začalo dít jinak, než se původně očekávalo a tvůrci (dramatu i dějin) se dosud nechtěli připustit, že chyba není v realizaci, ale v teorii, jež má být realizována</w:t>
      </w:r>
      <w:r w:rsidR="00F22F0A">
        <w:t>.</w:t>
      </w:r>
      <w:r w:rsidR="006C31E5">
        <w:rPr>
          <w:rStyle w:val="Znakapoznpodarou"/>
        </w:rPr>
        <w:footnoteReference w:id="26"/>
      </w:r>
    </w:p>
    <w:p w14:paraId="0CCD3791" w14:textId="11045018" w:rsidR="00110218" w:rsidRPr="002A053C" w:rsidRDefault="006C31E5" w:rsidP="00BD52DA">
      <w:r>
        <w:t>Proces přitvrzování byl však dvojrozměrný.</w:t>
      </w:r>
      <w:r w:rsidR="003C1543">
        <w:t xml:space="preserve"> </w:t>
      </w:r>
      <w:r>
        <w:t>Na jedné straně pomáhal udržovat bojovnou pohotovost a disciplínu. Na straně druhé</w:t>
      </w:r>
      <w:r w:rsidR="005B5D1A">
        <w:t xml:space="preserve"> však realizovaný ideál ztrácel svou ideálnost</w:t>
      </w:r>
      <w:r w:rsidR="008F7692">
        <w:t>,</w:t>
      </w:r>
      <w:r w:rsidR="005B5D1A">
        <w:t xml:space="preserve"> a to i pro ty, kteří v něj věřili. Začínalo být patrné, že cíl je mnohem vzdálenější</w:t>
      </w:r>
      <w:r w:rsidR="003C1543">
        <w:t xml:space="preserve"> </w:t>
      </w:r>
      <w:r w:rsidR="005B5D1A">
        <w:t>a cesta k</w:t>
      </w:r>
      <w:r w:rsidR="00E64DF6">
        <w:t> </w:t>
      </w:r>
      <w:r w:rsidR="005B5D1A">
        <w:t>němu není jednoduchá. Začínalo být zjevné, že i ten, kdo má obrodit společnost (dělník, funkcionář), je mnohem složitější figura se svým vlastním složitým vnitřním životem a</w:t>
      </w:r>
      <w:r w:rsidR="00E64DF6">
        <w:t> </w:t>
      </w:r>
      <w:r w:rsidR="005B5D1A">
        <w:t>jeho chyby nejsou pouze přežitky kapitalismu, ale projev ožehavých problémů nové doby</w:t>
      </w:r>
      <w:r w:rsidR="00F22F0A">
        <w:t>.</w:t>
      </w:r>
      <w:r w:rsidR="005B5D1A">
        <w:rPr>
          <w:rStyle w:val="Znakapoznpodarou"/>
        </w:rPr>
        <w:footnoteReference w:id="27"/>
      </w:r>
    </w:p>
    <w:p w14:paraId="66178896" w14:textId="4DA61DD5" w:rsidR="00745E42" w:rsidRDefault="00745E42" w:rsidP="00DF13B2">
      <w:pPr>
        <w:pStyle w:val="Nadpis2"/>
      </w:pPr>
      <w:bookmarkStart w:id="9" w:name="_Toc164689585"/>
      <w:r>
        <w:t>Ústup budovatelského dramatu</w:t>
      </w:r>
      <w:bookmarkEnd w:id="9"/>
    </w:p>
    <w:p w14:paraId="68EC73EC" w14:textId="5AB2716A" w:rsidR="00DC0A48" w:rsidRDefault="00D33AF7" w:rsidP="00745E42">
      <w:r>
        <w:t xml:space="preserve">Od poloviny roku 1951 dochází k postupnému </w:t>
      </w:r>
      <w:r w:rsidR="00F606F7">
        <w:t xml:space="preserve">žánrovému </w:t>
      </w:r>
      <w:r>
        <w:t>rozkladu, který vyvrcholí rokem 1989. Původně kompaktní a závazná norma se postupn</w:t>
      </w:r>
      <w:r w:rsidR="00083AEC">
        <w:t xml:space="preserve">ě začíná </w:t>
      </w:r>
      <w:r w:rsidR="00E64DF6">
        <w:t>droli</w:t>
      </w:r>
      <w:r w:rsidR="00083AEC">
        <w:t xml:space="preserve">t. Budovatelské drama vyskytující se ve svých třech </w:t>
      </w:r>
      <w:proofErr w:type="spellStart"/>
      <w:r w:rsidR="00083AEC">
        <w:t>subžánrech</w:t>
      </w:r>
      <w:proofErr w:type="spellEnd"/>
      <w:r w:rsidR="00083AEC">
        <w:t>, tedy vedle výrobního dramatu ještě v dramatu vesnickém a historickém, se nyní rozšiřuje o další tematické aspekty</w:t>
      </w:r>
      <w:r w:rsidR="00F606F7">
        <w:t>, zvláště pak se projevuje snaha zachytit plněji individuální rozměr lidské existence. Do dramatu se navrací to, co byl</w:t>
      </w:r>
      <w:r w:rsidR="00640E18">
        <w:t>o v</w:t>
      </w:r>
      <w:r w:rsidR="00F606F7">
        <w:t xml:space="preserve"> době boje pokládané za měšťanskou změkčilost</w:t>
      </w:r>
      <w:r w:rsidR="00E64DF6">
        <w:t>,</w:t>
      </w:r>
      <w:r w:rsidR="00F606F7">
        <w:t xml:space="preserve"> </w:t>
      </w:r>
      <w:r w:rsidR="00E67439">
        <w:t>tedy propojení tématu výroby s tématy lásky a citu.</w:t>
      </w:r>
    </w:p>
    <w:p w14:paraId="73F5DE30" w14:textId="4AC7F53B" w:rsidR="00540772" w:rsidRDefault="00E67439" w:rsidP="00745E42">
      <w:r>
        <w:t>Od konce roku 1952 se objevovaly v tisku výklady, že etapa nazývaná budovatelské umění byla projevem chybných příkazů z centra (Moskva).</w:t>
      </w:r>
      <w:r w:rsidR="00DC0A48">
        <w:t xml:space="preserve"> Absolutní platnost dramatické normy se uvolňuje, relativizuje, ovšem stále ještě velká část dramatiků věří ve správnost </w:t>
      </w:r>
      <w:r w:rsidR="00DC0A48">
        <w:lastRenderedPageBreak/>
        <w:t>této normy a problém vidí pouze v její špatné realizaci. Český literární život se tímto rokem začal</w:t>
      </w:r>
      <w:r w:rsidR="00640E18">
        <w:t xml:space="preserve"> mírně</w:t>
      </w:r>
      <w:r w:rsidR="00DC0A48">
        <w:t xml:space="preserve"> otevírat.</w:t>
      </w:r>
    </w:p>
    <w:p w14:paraId="0AEDD711" w14:textId="77777777" w:rsidR="00453204" w:rsidRPr="00453204" w:rsidRDefault="00453204" w:rsidP="00453204">
      <w:pPr>
        <w:numPr>
          <w:ilvl w:val="0"/>
          <w:numId w:val="2"/>
        </w:numPr>
        <w:spacing w:before="240" w:after="0"/>
        <w:ind w:left="431" w:hanging="431"/>
        <w:outlineLvl w:val="0"/>
        <w:rPr>
          <w:rFonts w:eastAsiaTheme="majorEastAsia" w:cstheme="majorBidi"/>
          <w:sz w:val="32"/>
          <w:szCs w:val="32"/>
        </w:rPr>
      </w:pPr>
      <w:bookmarkStart w:id="10" w:name="_Toc164689586"/>
      <w:r w:rsidRPr="00453204">
        <w:rPr>
          <w:rFonts w:eastAsiaTheme="majorEastAsia" w:cstheme="majorBidi"/>
          <w:sz w:val="32"/>
          <w:szCs w:val="32"/>
        </w:rPr>
        <w:t>Dramatik Vašek Káňa</w:t>
      </w:r>
      <w:bookmarkEnd w:id="10"/>
    </w:p>
    <w:p w14:paraId="61605674" w14:textId="13EFBADA" w:rsidR="00453204" w:rsidRPr="00453204" w:rsidRDefault="00453204" w:rsidP="00453204">
      <w:r w:rsidRPr="00453204">
        <w:t xml:space="preserve">Vašek Káňa, vlastním jménem Stanislav Řáda, již od počátku své literární kariéry používal pseudonym, který mu vymyslel Eduard </w:t>
      </w:r>
      <w:proofErr w:type="spellStart"/>
      <w:r w:rsidRPr="00453204">
        <w:t>Urx</w:t>
      </w:r>
      <w:proofErr w:type="spellEnd"/>
      <w:r w:rsidR="00E64DF6">
        <w:t>.</w:t>
      </w:r>
      <w:r w:rsidRPr="00453204">
        <w:rPr>
          <w:vertAlign w:val="superscript"/>
        </w:rPr>
        <w:footnoteReference w:id="28"/>
      </w:r>
      <w:r w:rsidRPr="00453204">
        <w:t xml:space="preserve"> Inspirací pro prozaickou tvorbu se mu stalo vlastní rodinné zázemí. Narodil se jako třetí z devíti dětí rolníka a zástupce agrární strany, který padl v první světové válce. První třídu navštěvoval v blízkosti svého rodišti v Hostíně u Kralup nad Vltavou. Zbylé třídy potom v Praze, kde za světové války vypomáhal jako nosič uhlí. Byl tedy typický prototyp rolnického synka utlačovaného </w:t>
      </w:r>
      <w:r w:rsidR="00E95C9F">
        <w:t>kapitalismem</w:t>
      </w:r>
      <w:r w:rsidRPr="00453204">
        <w:t xml:space="preserve">. </w:t>
      </w:r>
    </w:p>
    <w:p w14:paraId="47E19195" w14:textId="03108CAD" w:rsidR="00453204" w:rsidRPr="00453204" w:rsidRDefault="00453204" w:rsidP="00453204">
      <w:r w:rsidRPr="00453204">
        <w:t>V době dospívání se kvůli útěku z domova a následný</w:t>
      </w:r>
      <w:r w:rsidR="00E64DF6">
        <w:t>m</w:t>
      </w:r>
      <w:r w:rsidRPr="00453204">
        <w:t xml:space="preserve"> drobný</w:t>
      </w:r>
      <w:r w:rsidR="00E64DF6">
        <w:t>m</w:t>
      </w:r>
      <w:r w:rsidRPr="00453204">
        <w:t xml:space="preserve"> delikt</w:t>
      </w:r>
      <w:r w:rsidR="00E64DF6">
        <w:t>ům</w:t>
      </w:r>
      <w:r w:rsidRPr="00453204">
        <w:t xml:space="preserve"> dostal do polepšovny v Opatovicích, kde dokončil své vyučení na strojního zámečníka. Po roce 1925 se vydává na cesty po Rakousku a Jugoslávii. Živil se příležitostnými pracemi jako zemědělský dělník, elektroinstalatér, rybář a strojní zámečník. Tyto toulky společně s bosáckými povídkami Maxima Gorkého podnítili mladého Vaška Káňu k</w:t>
      </w:r>
      <w:r w:rsidR="00E64DF6">
        <w:t> </w:t>
      </w:r>
      <w:r w:rsidRPr="00453204">
        <w:t>vlastní</w:t>
      </w:r>
      <w:r w:rsidR="00E64DF6">
        <w:t>mu psaní</w:t>
      </w:r>
      <w:r w:rsidRPr="00453204">
        <w:t xml:space="preserve">. Zároveň byla jeho tvorba motivována snahou přispět k nastolení sociální spravedlnosti. Od roku 1930 přispíval do časopisu </w:t>
      </w:r>
      <w:r w:rsidRPr="00453204">
        <w:rPr>
          <w:i/>
          <w:iCs/>
        </w:rPr>
        <w:t>Tramp</w:t>
      </w:r>
      <w:r w:rsidRPr="00453204">
        <w:t xml:space="preserve"> a </w:t>
      </w:r>
      <w:r w:rsidR="00845D45">
        <w:t xml:space="preserve">do </w:t>
      </w:r>
      <w:r w:rsidRPr="00453204">
        <w:rPr>
          <w:i/>
          <w:iCs/>
        </w:rPr>
        <w:t>Rudého práva</w:t>
      </w:r>
      <w:r w:rsidRPr="00453204">
        <w:t xml:space="preserve">, rovněž publikoval i v levicových </w:t>
      </w:r>
      <w:r w:rsidRPr="00453204">
        <w:rPr>
          <w:i/>
          <w:iCs/>
        </w:rPr>
        <w:t xml:space="preserve">Haló novinách, Rudém večerníku, Národním osvobození, Novém životě, Literárních novinách </w:t>
      </w:r>
      <w:r w:rsidRPr="00A82A27">
        <w:t>a</w:t>
      </w:r>
      <w:r w:rsidRPr="00453204">
        <w:rPr>
          <w:i/>
          <w:iCs/>
        </w:rPr>
        <w:t xml:space="preserve"> Světě práce</w:t>
      </w:r>
      <w:r w:rsidR="00E64DF6" w:rsidRPr="00E64DF6">
        <w:t>.</w:t>
      </w:r>
      <w:r w:rsidRPr="00A82A27">
        <w:rPr>
          <w:vertAlign w:val="superscript"/>
        </w:rPr>
        <w:footnoteReference w:id="29"/>
      </w:r>
      <w:r w:rsidRPr="00453204">
        <w:t xml:space="preserve"> </w:t>
      </w:r>
    </w:p>
    <w:p w14:paraId="339ADB1E" w14:textId="2C9FF826" w:rsidR="00453204" w:rsidRPr="00453204" w:rsidRDefault="00453204" w:rsidP="00453204">
      <w:r w:rsidRPr="00453204">
        <w:t xml:space="preserve">Díla vydaná před 2. světovou válkou jsou charakteristická svou autobiografičností a publicistickým stylem. Prvním Káňovým dílem se stal retrospektivní autobiografický román </w:t>
      </w:r>
      <w:r w:rsidRPr="00453204">
        <w:rPr>
          <w:i/>
          <w:iCs/>
        </w:rPr>
        <w:t>Dva roky v polepšovně</w:t>
      </w:r>
      <w:r w:rsidRPr="00453204">
        <w:t xml:space="preserve"> (vyd. r. 1930) pojednávající o autorově mládí, na nějž v r.</w:t>
      </w:r>
      <w:r w:rsidR="00E64DF6">
        <w:t> </w:t>
      </w:r>
      <w:r w:rsidRPr="00453204">
        <w:t xml:space="preserve">1936 navázal román </w:t>
      </w:r>
      <w:r w:rsidRPr="00453204">
        <w:rPr>
          <w:i/>
          <w:iCs/>
        </w:rPr>
        <w:t>Nenávidím</w:t>
      </w:r>
      <w:r w:rsidRPr="00453204">
        <w:t>, který však časově předcházel první díl a byl inspirovaný autorovým dětstvím. K částečně reportážním pracím, které si však zachovávají beletristický profil</w:t>
      </w:r>
      <w:r w:rsidR="00E64DF6">
        <w:t>,</w:t>
      </w:r>
      <w:r w:rsidRPr="00453204">
        <w:t xml:space="preserve"> patří spisy </w:t>
      </w:r>
      <w:r w:rsidRPr="00453204">
        <w:rPr>
          <w:i/>
          <w:iCs/>
        </w:rPr>
        <w:t xml:space="preserve">Pasáci, </w:t>
      </w:r>
      <w:proofErr w:type="spellStart"/>
      <w:r w:rsidRPr="00453204">
        <w:rPr>
          <w:i/>
          <w:iCs/>
        </w:rPr>
        <w:t>flinkové</w:t>
      </w:r>
      <w:proofErr w:type="spellEnd"/>
      <w:r w:rsidRPr="00453204">
        <w:rPr>
          <w:i/>
          <w:iCs/>
        </w:rPr>
        <w:t xml:space="preserve"> a tuláci </w:t>
      </w:r>
      <w:r w:rsidRPr="00453204">
        <w:t>(vyd. r. 1931)</w:t>
      </w:r>
      <w:r w:rsidR="00E64DF6">
        <w:t xml:space="preserve"> a </w:t>
      </w:r>
      <w:r w:rsidRPr="00453204">
        <w:rPr>
          <w:i/>
          <w:iCs/>
        </w:rPr>
        <w:t xml:space="preserve">Somráci </w:t>
      </w:r>
      <w:r w:rsidRPr="00453204">
        <w:t xml:space="preserve">popisující život lidí na okraji společnosti v Praze a Bratislavě. Dílo </w:t>
      </w:r>
      <w:r w:rsidRPr="00453204">
        <w:rPr>
          <w:i/>
          <w:iCs/>
        </w:rPr>
        <w:t xml:space="preserve">Zakarpatsko </w:t>
      </w:r>
      <w:r w:rsidRPr="00453204">
        <w:t xml:space="preserve">(vyd. r. 1932) má svým charakterem nejblíže k reportáži na bázi cestovního deníku. Autor se zde dle svých politických přesvědčení pouští do ostré polemiky s vládnoucím politickým systémem na Podkarpatské Rusi. </w:t>
      </w:r>
    </w:p>
    <w:p w14:paraId="56D4ED82" w14:textId="584449A2" w:rsidR="00453204" w:rsidRPr="00453204" w:rsidRDefault="00453204" w:rsidP="00453204">
      <w:r w:rsidRPr="00453204">
        <w:lastRenderedPageBreak/>
        <w:t>Po druhé světové válce autor navazuje na linii autobiografických prací (</w:t>
      </w:r>
      <w:r w:rsidRPr="00453204">
        <w:rPr>
          <w:i/>
          <w:iCs/>
        </w:rPr>
        <w:t>Válkou narušení</w:t>
      </w:r>
      <w:r w:rsidR="00845D45">
        <w:rPr>
          <w:iCs/>
        </w:rPr>
        <w:t>,</w:t>
      </w:r>
      <w:r w:rsidRPr="00453204">
        <w:rPr>
          <w:i/>
          <w:iCs/>
        </w:rPr>
        <w:t xml:space="preserve"> </w:t>
      </w:r>
      <w:proofErr w:type="spellStart"/>
      <w:r w:rsidRPr="00453204">
        <w:t>přeprac</w:t>
      </w:r>
      <w:proofErr w:type="spellEnd"/>
      <w:r w:rsidRPr="00453204">
        <w:t xml:space="preserve">. </w:t>
      </w:r>
      <w:r w:rsidRPr="00453204">
        <w:rPr>
          <w:i/>
          <w:iCs/>
        </w:rPr>
        <w:t>Kluk z polepšovny</w:t>
      </w:r>
      <w:r w:rsidRPr="00453204">
        <w:t>) a současně se věnuje tématu osudu a nápravě mravně narušené mládeže</w:t>
      </w:r>
      <w:r w:rsidR="00C13640">
        <w:t xml:space="preserve"> </w:t>
      </w:r>
      <w:r w:rsidRPr="00453204">
        <w:t>(</w:t>
      </w:r>
      <w:r w:rsidRPr="00453204">
        <w:rPr>
          <w:i/>
          <w:iCs/>
        </w:rPr>
        <w:t>Cesta do života</w:t>
      </w:r>
      <w:r w:rsidRPr="00453204">
        <w:t>). Toto téma rozpracovává jak v publicistice, tak v próze.</w:t>
      </w:r>
    </w:p>
    <w:p w14:paraId="41A86560" w14:textId="2109151D" w:rsidR="00453204" w:rsidRPr="00453204" w:rsidRDefault="00453204" w:rsidP="00453204">
      <w:pPr>
        <w:rPr>
          <w:i/>
          <w:iCs/>
        </w:rPr>
      </w:pPr>
      <w:r w:rsidRPr="00453204">
        <w:t>Na začátku 50. let se vlivem nově nastolené politické situace Vašek Káňa vydává na dráhu dramatika. Jeho hry (</w:t>
      </w:r>
      <w:r w:rsidRPr="00453204">
        <w:rPr>
          <w:i/>
          <w:iCs/>
        </w:rPr>
        <w:t>Parta brusiče Karhana, Patroni bez svatozáře</w:t>
      </w:r>
      <w:r w:rsidRPr="00453204">
        <w:t xml:space="preserve">) bezprostředně podporují poúnorovou vládu komunistické strany </w:t>
      </w:r>
      <w:r w:rsidR="00DB6E68" w:rsidRPr="00363249">
        <w:t>„</w:t>
      </w:r>
      <w:r w:rsidRPr="00363249">
        <w:t>svou agitací ve prospěch nového tzv.</w:t>
      </w:r>
      <w:r w:rsidR="0074230B">
        <w:t> </w:t>
      </w:r>
      <w:r w:rsidRPr="00363249">
        <w:t>socialistického vztahu k</w:t>
      </w:r>
      <w:r w:rsidR="00DB6E68" w:rsidRPr="00363249">
        <w:t> </w:t>
      </w:r>
      <w:r w:rsidRPr="00363249">
        <w:t>práci</w:t>
      </w:r>
      <w:r w:rsidR="00DB6E68" w:rsidRPr="00363249">
        <w:t>“</w:t>
      </w:r>
      <w:r w:rsidR="00E64DF6">
        <w:t>.</w:t>
      </w:r>
      <w:r w:rsidRPr="00DB6E68">
        <w:rPr>
          <w:vertAlign w:val="superscript"/>
        </w:rPr>
        <w:footnoteReference w:id="30"/>
      </w:r>
    </w:p>
    <w:p w14:paraId="7445E2D9" w14:textId="77777777" w:rsidR="00453204" w:rsidRPr="00453204" w:rsidRDefault="00453204" w:rsidP="00453204">
      <w:pPr>
        <w:keepNext/>
        <w:keepLines/>
        <w:numPr>
          <w:ilvl w:val="1"/>
          <w:numId w:val="2"/>
        </w:numPr>
        <w:outlineLvl w:val="1"/>
        <w:rPr>
          <w:sz w:val="28"/>
        </w:rPr>
      </w:pPr>
      <w:bookmarkStart w:id="11" w:name="_Toc164689587"/>
      <w:r w:rsidRPr="00453204">
        <w:rPr>
          <w:sz w:val="28"/>
        </w:rPr>
        <w:t>Divadlo Déčko</w:t>
      </w:r>
      <w:bookmarkEnd w:id="11"/>
    </w:p>
    <w:p w14:paraId="381C89E8" w14:textId="4C46E310" w:rsidR="00453204" w:rsidRPr="00453204" w:rsidRDefault="00453204" w:rsidP="00453204">
      <w:r w:rsidRPr="00453204">
        <w:t>Emil František Burian založil r. 1933 divadlo D 34. Už samotný název divadla signalizoval programové zaměření scény. Iniciála D odkazovala nejen na označení divadlo, ale i na dějiny, dnešek, dělník, dav, dělba, dílo nebo duch. Číslovka, která se do r. 1951 měnila dle letopočtu druhé části sezóny</w:t>
      </w:r>
      <w:r w:rsidR="00E64DF6">
        <w:t>,</w:t>
      </w:r>
      <w:r w:rsidRPr="00453204">
        <w:t xml:space="preserve"> naznačovala aktuálnost scény</w:t>
      </w:r>
      <w:r w:rsidR="00DC51DD">
        <w:t>.</w:t>
      </w:r>
      <w:r w:rsidRPr="00453204">
        <w:rPr>
          <w:vertAlign w:val="superscript"/>
        </w:rPr>
        <w:footnoteReference w:id="31"/>
      </w:r>
      <w:r w:rsidRPr="00453204">
        <w:t xml:space="preserve"> </w:t>
      </w:r>
    </w:p>
    <w:p w14:paraId="39E3527D" w14:textId="7FB0CB26" w:rsidR="00453204" w:rsidRPr="00453204" w:rsidRDefault="00453204" w:rsidP="00453204">
      <w:r w:rsidRPr="00453204">
        <w:t>Avantgardní scéna přitahovala především levicovou inteligenci a mládež. Burian se aktivně podílel na realizaci syntetického divadla, které mělo teoretický základ v pražském strukturalismu, jmenovitě u Jana Mukařovského. Dle tohoto konceptu je divadlo syntézou mnoha umění. Jevištní představení představuje strukturu, která se skládá z několika složek (herecké, hudební, scénické, světelné). V syntetickém divadle jsou všechny komponenty v těsných vzájemných vztazích, které se neustále proměňují. Umělecký a sémantický účinek představení tkví v záměrné proměně vztahů mezi složkami představení. Pro Buriana byla ve třicátých letech typická důmyslná hra s proměnou vztahů mezi součástmi inscenace. Burian s oblibou využíval zaměňování a rozmnožování základní funkce dané složky představení</w:t>
      </w:r>
      <w:r w:rsidR="00DC51DD">
        <w:t>.</w:t>
      </w:r>
      <w:r w:rsidRPr="00453204">
        <w:rPr>
          <w:vertAlign w:val="superscript"/>
        </w:rPr>
        <w:footnoteReference w:id="32"/>
      </w:r>
      <w:r w:rsidRPr="00453204">
        <w:t xml:space="preserve"> Repertoár divadla D 34 obsahoval především dramatizace básnických nebo prozaických děl klasické české nebo světové literatury. Dramatické texty byly inscenovány méně. Většinu inscenovaných textů Burian sám upravoval a obohacoval o hudební složku</w:t>
      </w:r>
      <w:r w:rsidR="00DC51DD">
        <w:t>.</w:t>
      </w:r>
      <w:r w:rsidRPr="00453204">
        <w:rPr>
          <w:vertAlign w:val="superscript"/>
        </w:rPr>
        <w:footnoteReference w:id="33"/>
      </w:r>
    </w:p>
    <w:p w14:paraId="60E04AA4" w14:textId="72401EED" w:rsidR="00453204" w:rsidRPr="00453204" w:rsidRDefault="00453204" w:rsidP="00453204">
      <w:r w:rsidRPr="00453204">
        <w:lastRenderedPageBreak/>
        <w:t>V období okupace se repertoár divadla tvořil velmi složitě. Nacisté totiž postupně zakazovali celou řadu děl. Začátkem roku 1939 byla česká opera a činohra přinucena ke stažení děl, které připomínaly slavnou českou historii. Na černou listinu se tak dostali Smetana, Jirásek, Dyk či Mahen. Rovněž byly striktně zakázány hry protihitlerovských emigrantů. Další práce vylučoval z jeviště židovský původ autora. Tímto způsobem byla vyřazena celá meziválečná avantgardní dramatika i díla autorů oficiální scény. E. F. Burian věnoval okupační sezóny především původním autorům, chtěl tak ukázat, že jsme kulturně tvořivým národem. Divadlo bylo gestapem uzavřeno 12. 3. 1941 a Burian se spolupracovníky zatčen a uvězněn</w:t>
      </w:r>
      <w:r w:rsidR="00DC51DD">
        <w:t>.</w:t>
      </w:r>
      <w:r w:rsidRPr="00453204">
        <w:rPr>
          <w:vertAlign w:val="superscript"/>
        </w:rPr>
        <w:footnoteReference w:id="34"/>
      </w:r>
    </w:p>
    <w:p w14:paraId="179C6F7D" w14:textId="4EC1BA16" w:rsidR="00453204" w:rsidRPr="00453204" w:rsidRDefault="00453204" w:rsidP="00453204">
      <w:r w:rsidRPr="00453204">
        <w:t xml:space="preserve">Po návratu z koncentračního tábora začal Burian s obnovou svého Déčka, ovšem tentokráte se zcela jinou koncepcí </w:t>
      </w:r>
      <w:r w:rsidR="00C32B44">
        <w:t>„</w:t>
      </w:r>
      <w:r w:rsidRPr="00453204">
        <w:t>divadla lidu</w:t>
      </w:r>
      <w:r w:rsidR="00C32B44">
        <w:t>“</w:t>
      </w:r>
      <w:r w:rsidR="00DC51DD">
        <w:t>.</w:t>
      </w:r>
      <w:r w:rsidRPr="00453204">
        <w:rPr>
          <w:vertAlign w:val="superscript"/>
        </w:rPr>
        <w:footnoteReference w:id="35"/>
      </w:r>
      <w:r w:rsidRPr="00453204">
        <w:t xml:space="preserve"> Hlavní myšlenka plynula z toho, že divadlo se mělo dostat do rukou těch, kteří jej vytvářejí</w:t>
      </w:r>
      <w:r w:rsidR="00DC51DD">
        <w:t>.</w:t>
      </w:r>
      <w:r w:rsidRPr="00453204">
        <w:rPr>
          <w:vertAlign w:val="superscript"/>
        </w:rPr>
        <w:footnoteReference w:id="36"/>
      </w:r>
      <w:r w:rsidRPr="00453204">
        <w:t xml:space="preserve"> V červnu r. 1945 vzniklo Družstvo divadel práce, které sdružovalo několik divadel (Déčko, Divadlo v Karlíně i brněnské České národní divadlo). Ředitelem celého konglomerátu se stal E. F. Burian, který však ve funkci vydržel pouze do ledna r. 1946. Z důvodů organizačních potíží spojených s nedostatečným finančním krytí</w:t>
      </w:r>
      <w:r w:rsidR="00DC51DD">
        <w:t>m</w:t>
      </w:r>
      <w:r w:rsidRPr="00453204">
        <w:t xml:space="preserve"> projekt zkrachoval. V době, kdy byl Burian ředitelem spojených divadel, vedl soubor Déčka </w:t>
      </w:r>
      <w:r w:rsidR="00E95C9F">
        <w:t xml:space="preserve">Miroslav </w:t>
      </w:r>
      <w:r w:rsidRPr="00453204">
        <w:t>Kouřil s režiséry, což vedlo k rozkolu v souboru a následné obměně členů divadla. Problémy nastaly i s výběrem repertoáru, jelikož se proměnil vkus publika, zejm. mladá generace byl</w:t>
      </w:r>
      <w:r w:rsidR="00DC51DD">
        <w:t>a</w:t>
      </w:r>
      <w:r w:rsidRPr="00453204">
        <w:t xml:space="preserve"> nadšen</w:t>
      </w:r>
      <w:r w:rsidR="00DC51DD">
        <w:t>á</w:t>
      </w:r>
      <w:r w:rsidRPr="00453204">
        <w:t xml:space="preserve"> do budování lepších sociálních zítřků</w:t>
      </w:r>
      <w:r w:rsidR="00DC51DD">
        <w:t>.</w:t>
      </w:r>
      <w:r w:rsidRPr="00453204">
        <w:rPr>
          <w:vertAlign w:val="superscript"/>
        </w:rPr>
        <w:footnoteReference w:id="37"/>
      </w:r>
    </w:p>
    <w:p w14:paraId="676DD630" w14:textId="40947811" w:rsidR="00453204" w:rsidRPr="00453204" w:rsidRDefault="00453204" w:rsidP="00453204">
      <w:r w:rsidRPr="00453204">
        <w:t xml:space="preserve">Začátkem r. 1948 ztrácí Burian pozici avantgardního režiséra, což se projevilo sestupnou popularitou a kvalitou jeho her. Největší ohlas z řady realistických her měla právě </w:t>
      </w:r>
      <w:r w:rsidRPr="00DC51DD">
        <w:rPr>
          <w:i/>
          <w:iCs/>
        </w:rPr>
        <w:t>Parta brusiče Karhana</w:t>
      </w:r>
      <w:r w:rsidRPr="00453204">
        <w:t>. Jevištní ztvárnění těchto her bylo sice ozvláštněno lyrismem, avšak názorové souvislosti byly zcela jiné.  Začátkem 50. let divadl</w:t>
      </w:r>
      <w:r w:rsidR="00C13640">
        <w:t>u</w:t>
      </w:r>
      <w:r w:rsidRPr="00453204">
        <w:t xml:space="preserve"> hrozilo uzavření z důvodu nízké popularity</w:t>
      </w:r>
      <w:r w:rsidR="00DC51DD">
        <w:t>. A</w:t>
      </w:r>
      <w:r w:rsidRPr="00453204">
        <w:t>by se tak nestalo, Burian divadlo převedl do armádní správy. Burian zůstal uměleckým vedoucím, ale ztratil mnoho pravomocí. Repertoár a tvorba odrážely soudob</w:t>
      </w:r>
      <w:r w:rsidR="00DC51DD">
        <w:t>é</w:t>
      </w:r>
      <w:r w:rsidRPr="00453204">
        <w:t xml:space="preserve"> ide</w:t>
      </w:r>
      <w:r w:rsidR="00DC51DD">
        <w:t>ály</w:t>
      </w:r>
      <w:r w:rsidRPr="00453204">
        <w:t xml:space="preserve"> a stylové zvyklosti. </w:t>
      </w:r>
    </w:p>
    <w:p w14:paraId="7BBEF016" w14:textId="487C220C" w:rsidR="00453204" w:rsidRPr="00453204" w:rsidRDefault="00453204" w:rsidP="00453204">
      <w:r w:rsidRPr="00453204">
        <w:lastRenderedPageBreak/>
        <w:t xml:space="preserve">V době uvolnění politického režimu Déčko zažívá odklon od socialistického realismu, což manifestovalo vlastní adaptací Haškova </w:t>
      </w:r>
      <w:r w:rsidRPr="00453204">
        <w:rPr>
          <w:i/>
          <w:iCs/>
        </w:rPr>
        <w:t>Švejka</w:t>
      </w:r>
      <w:r w:rsidRPr="00453204">
        <w:t xml:space="preserve"> (1954). V létě r. 1954 bylo divadlo propuštěno ze svazku s armádou, na což navazovala Burianova renovace původního </w:t>
      </w:r>
      <w:r w:rsidR="00DC51DD">
        <w:t xml:space="preserve">předválečného </w:t>
      </w:r>
      <w:r w:rsidRPr="00453204">
        <w:t xml:space="preserve">programu. Divadlo opět zapůsobilo na mladou generaci jako </w:t>
      </w:r>
      <w:r w:rsidRPr="00363249">
        <w:t>„zjevení vyspělé divadelní tvořivosti“</w:t>
      </w:r>
      <w:r w:rsidR="00DC51DD">
        <w:t>.</w:t>
      </w:r>
      <w:r w:rsidRPr="00A82A27">
        <w:rPr>
          <w:vertAlign w:val="superscript"/>
        </w:rPr>
        <w:footnoteReference w:id="38"/>
      </w:r>
      <w:r w:rsidRPr="00453204">
        <w:t xml:space="preserve"> Slibně rozjetý začátek však překazila náhlá smrt E. F. Buriana v srpnu r. 1959</w:t>
      </w:r>
      <w:r w:rsidR="0082786F">
        <w:t>.</w:t>
      </w:r>
      <w:r w:rsidRPr="00453204">
        <w:rPr>
          <w:vertAlign w:val="superscript"/>
        </w:rPr>
        <w:footnoteReference w:id="39"/>
      </w:r>
      <w:r w:rsidRPr="00453204">
        <w:t xml:space="preserve"> </w:t>
      </w:r>
    </w:p>
    <w:p w14:paraId="670D7779" w14:textId="77777777" w:rsidR="00453204" w:rsidRPr="00453204" w:rsidRDefault="00453204" w:rsidP="00453204">
      <w:pPr>
        <w:keepNext/>
        <w:keepLines/>
        <w:numPr>
          <w:ilvl w:val="1"/>
          <w:numId w:val="2"/>
        </w:numPr>
        <w:outlineLvl w:val="1"/>
        <w:rPr>
          <w:sz w:val="28"/>
        </w:rPr>
      </w:pPr>
      <w:bookmarkStart w:id="12" w:name="_Toc164689588"/>
      <w:r w:rsidRPr="00453204">
        <w:rPr>
          <w:sz w:val="28"/>
        </w:rPr>
        <w:t>Parta brusiče Karhana</w:t>
      </w:r>
      <w:bookmarkEnd w:id="12"/>
    </w:p>
    <w:p w14:paraId="0AAD43FD" w14:textId="78D98B5C" w:rsidR="00453204" w:rsidRPr="00453204" w:rsidRDefault="00453204" w:rsidP="00453204">
      <w:r w:rsidRPr="00453204">
        <w:t>Káňova hra zaujala kritiku především svým pohledem na skutečnost dělnického prostředí. Uplatnila iluzivní metodu pohledu „zdola“</w:t>
      </w:r>
      <w:r w:rsidR="00DC51DD">
        <w:t>,</w:t>
      </w:r>
      <w:r w:rsidRPr="00453204">
        <w:t xml:space="preserve"> čili zobrazila dělníka a jeho svět se znalostí prostředí a problému, tedy nikoli z odstupu vnějšího pozorovatele</w:t>
      </w:r>
      <w:r w:rsidR="00DC51DD">
        <w:t>.</w:t>
      </w:r>
      <w:r w:rsidRPr="00453204">
        <w:rPr>
          <w:vertAlign w:val="superscript"/>
        </w:rPr>
        <w:footnoteReference w:id="40"/>
      </w:r>
      <w:r w:rsidRPr="00453204">
        <w:t xml:space="preserve"> E.</w:t>
      </w:r>
      <w:r w:rsidR="00C13640">
        <w:t xml:space="preserve"> </w:t>
      </w:r>
      <w:r w:rsidRPr="00453204">
        <w:t xml:space="preserve">F. Burian se ke hře vyjádřil takto: </w:t>
      </w:r>
      <w:r w:rsidR="00662E84" w:rsidRPr="00363249">
        <w:t>„</w:t>
      </w:r>
      <w:r w:rsidRPr="00363249">
        <w:rPr>
          <w:i/>
          <w:iCs/>
        </w:rPr>
        <w:t>Parta brusiče Karhana</w:t>
      </w:r>
      <w:r w:rsidRPr="00363249">
        <w:t xml:space="preserve"> je skutečná výprava do neznámých končin tady uprostřed mezi námi, v naší skutečnosti. Má docela jiný slovník</w:t>
      </w:r>
      <w:r w:rsidR="00C13640" w:rsidRPr="00363249">
        <w:t>,</w:t>
      </w:r>
      <w:r w:rsidRPr="00363249">
        <w:t xml:space="preserve"> než jsme zvyklí na podkladě toho, čemu my říkáme divadelní tradice, s jeviště slyšet</w:t>
      </w:r>
      <w:r w:rsidR="003765E7" w:rsidRPr="00363249">
        <w:t>.</w:t>
      </w:r>
      <w:r w:rsidR="00662E84" w:rsidRPr="00363249">
        <w:t>“</w:t>
      </w:r>
      <w:r w:rsidRPr="00453204">
        <w:rPr>
          <w:vertAlign w:val="superscript"/>
        </w:rPr>
        <w:footnoteReference w:id="41"/>
      </w:r>
      <w:r w:rsidRPr="00453204">
        <w:t xml:space="preserve"> Hra byla částí adresátů</w:t>
      </w:r>
      <w:r w:rsidRPr="00453204">
        <w:rPr>
          <w:vertAlign w:val="superscript"/>
        </w:rPr>
        <w:footnoteReference w:id="42"/>
      </w:r>
      <w:r w:rsidRPr="00453204">
        <w:t xml:space="preserve"> chápána jako začátek zcela nové dramatiky</w:t>
      </w:r>
      <w:r w:rsidR="003765E7">
        <w:t>.</w:t>
      </w:r>
      <w:r w:rsidRPr="00453204">
        <w:rPr>
          <w:vertAlign w:val="superscript"/>
        </w:rPr>
        <w:footnoteReference w:id="43"/>
      </w:r>
      <w:r w:rsidRPr="00453204">
        <w:t xml:space="preserve"> Ota Popp ve své recenzi </w:t>
      </w:r>
      <w:proofErr w:type="spellStart"/>
      <w:r w:rsidRPr="00453204">
        <w:rPr>
          <w:i/>
          <w:iCs/>
        </w:rPr>
        <w:t>Spasibo</w:t>
      </w:r>
      <w:proofErr w:type="spellEnd"/>
      <w:r w:rsidRPr="00453204">
        <w:rPr>
          <w:i/>
          <w:iCs/>
        </w:rPr>
        <w:t>, Váňa</w:t>
      </w:r>
      <w:r w:rsidRPr="00453204">
        <w:t xml:space="preserve"> určuje „Partě“ a dalším dvěma hrám velký politický dosah a rovněž odkazuje na téma rozvoje socialistického soutěžení, které hra analyzuje</w:t>
      </w:r>
      <w:r w:rsidR="003765E7">
        <w:t>.</w:t>
      </w:r>
      <w:r w:rsidRPr="00453204">
        <w:rPr>
          <w:vertAlign w:val="superscript"/>
        </w:rPr>
        <w:footnoteReference w:id="44"/>
      </w:r>
      <w:r w:rsidRPr="00453204">
        <w:t xml:space="preserve"> Velmi pozitivní odezvy se hra dočkala i od Zdeňka Bláhy, čemuž odpovídá i titul recenze </w:t>
      </w:r>
      <w:r w:rsidRPr="00453204">
        <w:rPr>
          <w:i/>
          <w:iCs/>
        </w:rPr>
        <w:t>Vítězství nového dramatu</w:t>
      </w:r>
      <w:r w:rsidRPr="00453204">
        <w:t>. Bláha vyzdvihuje úžasné bohatství života čili detailní a zažitou znalost dělnického prostředí. Právě fundovaný Káňův realismus je to, co se snažila tehdejší dramatika tři roky bezúspěšně nalézt. Z hlediska formy Bláha oceňuje především živost dialogu a</w:t>
      </w:r>
      <w:r w:rsidR="0074230B">
        <w:t> </w:t>
      </w:r>
      <w:r w:rsidRPr="00453204">
        <w:t>uvedení slangu na jeviště</w:t>
      </w:r>
      <w:r w:rsidR="003765E7">
        <w:t>.</w:t>
      </w:r>
      <w:r w:rsidRPr="00453204">
        <w:rPr>
          <w:vertAlign w:val="superscript"/>
        </w:rPr>
        <w:footnoteReference w:id="45"/>
      </w:r>
      <w:r w:rsidRPr="00453204">
        <w:t xml:space="preserve"> </w:t>
      </w:r>
    </w:p>
    <w:p w14:paraId="3415EB05" w14:textId="123651F7" w:rsidR="00453204" w:rsidRPr="00453204" w:rsidRDefault="00453204" w:rsidP="00453204">
      <w:r w:rsidRPr="003765E7">
        <w:rPr>
          <w:i/>
          <w:iCs/>
        </w:rPr>
        <w:lastRenderedPageBreak/>
        <w:t>Parta brusiče Karhana</w:t>
      </w:r>
      <w:r w:rsidRPr="00453204">
        <w:t xml:space="preserve"> v sobě obsahuje všechny znaky výrobního dramatu. Dílo bylo též předkládáno autorům a divákům jako následováníhodný vzor</w:t>
      </w:r>
      <w:r w:rsidR="003765E7">
        <w:t>,</w:t>
      </w:r>
      <w:r w:rsidRPr="00453204">
        <w:t xml:space="preserve"> a tím se spolupodílelo na vzhledu české literatury a konstituci poetiky výrobního dramatu</w:t>
      </w:r>
      <w:r w:rsidR="003765E7">
        <w:t>.</w:t>
      </w:r>
      <w:r w:rsidRPr="00453204">
        <w:rPr>
          <w:vertAlign w:val="superscript"/>
        </w:rPr>
        <w:footnoteReference w:id="46"/>
      </w:r>
      <w:r w:rsidRPr="00453204">
        <w:t xml:space="preserve"> </w:t>
      </w:r>
    </w:p>
    <w:p w14:paraId="47E5FBCD" w14:textId="3250BBF8" w:rsidR="00453204" w:rsidRPr="00453204" w:rsidRDefault="00453204" w:rsidP="00453204">
      <w:r w:rsidRPr="00453204">
        <w:t>Syžet hry je v podstatě bezkonfliktní, příznačný vzestupným dějem, vedoucím od vytyčení úkolu přes různé překážky až k jeho splnění</w:t>
      </w:r>
      <w:r w:rsidR="003765E7">
        <w:t>.</w:t>
      </w:r>
      <w:r w:rsidRPr="00453204">
        <w:rPr>
          <w:vertAlign w:val="superscript"/>
        </w:rPr>
        <w:footnoteReference w:id="47"/>
      </w:r>
      <w:r w:rsidRPr="00453204">
        <w:t xml:space="preserve"> Autor rozpracovává téma socialistické soutěže</w:t>
      </w:r>
      <w:r w:rsidR="00662E84">
        <w:t>,</w:t>
      </w:r>
      <w:r w:rsidRPr="00453204">
        <w:t xml:space="preserve"> a to na dvou úrovních. Nejprve soutěž v efektivitě práce, kdy se parta mladých brusičů vedena starým Karhanem dohodne na potupení revolverářů (pracovníci v </w:t>
      </w:r>
      <w:proofErr w:type="spellStart"/>
      <w:r w:rsidRPr="00453204">
        <w:t>revolverárně</w:t>
      </w:r>
      <w:proofErr w:type="spellEnd"/>
      <w:r w:rsidRPr="00453204">
        <w:t>) a jejich nekvalitní práci potrestá tím, že začne pracovat jako druhá směna s lepšími výsledky. Druhá soutěž se týká generačního rozdílu, přičemž je opět využit motiv efektivity práce. Vše zaviní rozbitý stroj, který měl napomáhat při broušení pístů do motoru. Mladí brusiči společně se staršími a zkušenějším</w:t>
      </w:r>
      <w:r w:rsidR="00662E84">
        <w:t>i</w:t>
      </w:r>
      <w:r w:rsidRPr="00453204">
        <w:t xml:space="preserve"> kolegy se rozhodnou tuto překážku překonat a vyrobit požadované množství motorů. Důvodem sváru se stane čas, za který je nutno vyrobit píst do motoru. Díky zkušenostem a vylepšení se vítězství dočká starý brusič Karhan, který tak předčí svého syna. Vše je však ukončeno smírem, jelikož si oba Karhani uvědomí, že pokud dají dohromady své znalosti a sílu, může závod úspěšně splnit pětiletku.</w:t>
      </w:r>
    </w:p>
    <w:p w14:paraId="5CF9D145" w14:textId="0A4520BB" w:rsidR="00453204" w:rsidRPr="00453204" w:rsidRDefault="00453204" w:rsidP="00453204">
      <w:r w:rsidRPr="00453204">
        <w:t>Oproti do té doby využívaný</w:t>
      </w:r>
      <w:r w:rsidR="00662E84">
        <w:t>m</w:t>
      </w:r>
      <w:r w:rsidRPr="00453204">
        <w:t xml:space="preserve"> </w:t>
      </w:r>
      <w:r w:rsidR="00662E84">
        <w:t xml:space="preserve">modelům </w:t>
      </w:r>
      <w:r w:rsidRPr="00453204">
        <w:t>agitačních her, které měly jasně definované teze obhajované ústy kladných hrdinů a skutky zavrženíhodných postav, což mělo dokazovat, že člověk nesmí odbočit se správné cesty</w:t>
      </w:r>
      <w:r w:rsidR="003765E7">
        <w:t>,</w:t>
      </w:r>
      <w:r w:rsidRPr="00453204">
        <w:rPr>
          <w:vertAlign w:val="superscript"/>
        </w:rPr>
        <w:footnoteReference w:id="48"/>
      </w:r>
      <w:r w:rsidRPr="00453204">
        <w:t xml:space="preserve"> se v Káňově hře objevují postavy psychologicky propracované.</w:t>
      </w:r>
    </w:p>
    <w:p w14:paraId="76DE302F" w14:textId="7E7D34B7" w:rsidR="00453204" w:rsidRPr="00453204" w:rsidRDefault="00453204" w:rsidP="00453204">
      <w:r w:rsidRPr="00453204">
        <w:t xml:space="preserve">Hra se po své premiéře 24. března 1949 dočkala i rozhlasového (r. 1949) a filmového zpracování (r. 1950). V roce 1951 bylo dílo ohodnoceno státní cenou za literaturu. </w:t>
      </w:r>
    </w:p>
    <w:p w14:paraId="44EB7F66" w14:textId="77777777" w:rsidR="00453204" w:rsidRPr="00453204" w:rsidRDefault="00453204" w:rsidP="00453204">
      <w:pPr>
        <w:numPr>
          <w:ilvl w:val="0"/>
          <w:numId w:val="2"/>
        </w:numPr>
        <w:spacing w:before="240" w:after="0"/>
        <w:ind w:left="431" w:hanging="431"/>
        <w:outlineLvl w:val="0"/>
        <w:rPr>
          <w:rFonts w:eastAsiaTheme="majorEastAsia" w:cstheme="majorBidi"/>
          <w:sz w:val="32"/>
          <w:szCs w:val="32"/>
        </w:rPr>
      </w:pPr>
      <w:bookmarkStart w:id="13" w:name="_Toc164689589"/>
      <w:r w:rsidRPr="00453204">
        <w:rPr>
          <w:rFonts w:eastAsiaTheme="majorEastAsia" w:cstheme="majorBidi"/>
          <w:sz w:val="32"/>
          <w:szCs w:val="32"/>
        </w:rPr>
        <w:t>Vývoj českého lexika od první republiky do počátku 50. let</w:t>
      </w:r>
      <w:bookmarkEnd w:id="13"/>
    </w:p>
    <w:p w14:paraId="19833D81" w14:textId="346AB57E" w:rsidR="00453204" w:rsidRPr="00453204" w:rsidRDefault="00453204" w:rsidP="00453204">
      <w:r w:rsidRPr="00453204">
        <w:t xml:space="preserve">V této kapitole se zaměřím na diachronní popis českého lexika od počátku </w:t>
      </w:r>
      <w:r w:rsidR="003765E7">
        <w:t>p</w:t>
      </w:r>
      <w:r w:rsidRPr="00453204">
        <w:t>rvní republiky (1918</w:t>
      </w:r>
      <w:r w:rsidR="0082786F">
        <w:t>–</w:t>
      </w:r>
      <w:r w:rsidR="00845D45">
        <w:t>1</w:t>
      </w:r>
      <w:r w:rsidRPr="00453204">
        <w:t>938) až do 50. let</w:t>
      </w:r>
      <w:r w:rsidR="00D30A09">
        <w:t>,</w:t>
      </w:r>
      <w:r w:rsidRPr="00453204">
        <w:t xml:space="preserve"> a to na jeho spisovnou i nespisovnou podobu. Vybrané období má reprezentovat dobu, ve které Vašek Káňa tvořil svá zásadní díla. </w:t>
      </w:r>
    </w:p>
    <w:p w14:paraId="5ADB4259" w14:textId="77777777" w:rsidR="00453204" w:rsidRPr="00453204" w:rsidRDefault="00453204" w:rsidP="00453204">
      <w:pPr>
        <w:keepNext/>
        <w:keepLines/>
        <w:numPr>
          <w:ilvl w:val="1"/>
          <w:numId w:val="2"/>
        </w:numPr>
        <w:outlineLvl w:val="1"/>
        <w:rPr>
          <w:sz w:val="28"/>
        </w:rPr>
      </w:pPr>
      <w:bookmarkStart w:id="14" w:name="_Toc164689590"/>
      <w:r w:rsidRPr="00453204">
        <w:rPr>
          <w:sz w:val="28"/>
        </w:rPr>
        <w:lastRenderedPageBreak/>
        <w:t>Lexikum v období první republiky</w:t>
      </w:r>
      <w:bookmarkEnd w:id="14"/>
      <w:r w:rsidRPr="00453204">
        <w:rPr>
          <w:sz w:val="28"/>
        </w:rPr>
        <w:t xml:space="preserve"> </w:t>
      </w:r>
    </w:p>
    <w:p w14:paraId="288D2AEC" w14:textId="3A1A21D7" w:rsidR="00453204" w:rsidRPr="00453204" w:rsidRDefault="00453204" w:rsidP="00453204">
      <w:r w:rsidRPr="00453204">
        <w:t xml:space="preserve">Meziválečné období v Československu poskytlo ideální podmínky k rozvoji českého veřejného a kulturního života, a tím podpořilo i rozvoj češtiny jako národního jazyka. S podporou vládních institucí se završila práce na administrativní, právní, technické a vojenské terminologii, čímž čeština pronikla do sfér komunikace, které bývaly doménou němčiny. Zvláště ve 20. letech 20. století dominovala v české kulturní společnosti snaha vyhledat a nahradit všechny germanismy a slovotvorné a frazeologické kalky, které byly součástí administrativního, odborného a publicistického stylu. Notnou část domnělých i skutečných germanismů se však odstranit nepodařilo. Pro potřeby nově vznikající terminologie se užívalo slovotvorných postupů derivace od přejatého základu, dále </w:t>
      </w:r>
      <w:proofErr w:type="spellStart"/>
      <w:r w:rsidRPr="00453204">
        <w:t>neosémantizace</w:t>
      </w:r>
      <w:proofErr w:type="spellEnd"/>
      <w:r w:rsidRPr="00453204">
        <w:t xml:space="preserve"> a multiverbizovaná pojmenování. Hojně se též využívalo slov přejatých či kalků z ruštiny, francouzštiny a angličtiny</w:t>
      </w:r>
      <w:r w:rsidR="008807CD">
        <w:t>.</w:t>
      </w:r>
      <w:r w:rsidRPr="00453204">
        <w:rPr>
          <w:vertAlign w:val="superscript"/>
        </w:rPr>
        <w:footnoteReference w:id="49"/>
      </w:r>
      <w:r w:rsidRPr="00453204">
        <w:t xml:space="preserve"> </w:t>
      </w:r>
    </w:p>
    <w:p w14:paraId="4AB46A5D" w14:textId="14703284" w:rsidR="00453204" w:rsidRPr="00453204" w:rsidRDefault="00453204" w:rsidP="00453204">
      <w:r w:rsidRPr="00453204">
        <w:t xml:space="preserve">Spisovná čeština našla podporu i v mediálních zdrojích jako byly časopisy </w:t>
      </w:r>
      <w:r w:rsidRPr="00453204">
        <w:rPr>
          <w:i/>
          <w:iCs/>
        </w:rPr>
        <w:t>Slovo a</w:t>
      </w:r>
      <w:r w:rsidR="0074230B">
        <w:rPr>
          <w:i/>
          <w:iCs/>
        </w:rPr>
        <w:t> </w:t>
      </w:r>
      <w:r w:rsidRPr="00453204">
        <w:rPr>
          <w:i/>
          <w:iCs/>
        </w:rPr>
        <w:t xml:space="preserve">slovesnost </w:t>
      </w:r>
      <w:r w:rsidRPr="00453204">
        <w:t xml:space="preserve">nebo </w:t>
      </w:r>
      <w:r w:rsidRPr="00453204">
        <w:rPr>
          <w:i/>
          <w:iCs/>
        </w:rPr>
        <w:t>Naše úřední čeština</w:t>
      </w:r>
      <w:r w:rsidRPr="00453204">
        <w:t xml:space="preserve">. Základy moderní lingvistiky byly taktéž položeny v Praze Pražským lingvistickým kroužkem, který v časopise </w:t>
      </w:r>
      <w:r w:rsidRPr="00453204">
        <w:rPr>
          <w:i/>
          <w:iCs/>
        </w:rPr>
        <w:t>Slovo a slovesnost</w:t>
      </w:r>
      <w:r w:rsidRPr="00453204">
        <w:t xml:space="preserve"> formuloval základní principy péče o spisovný jazyk. Jako </w:t>
      </w:r>
      <w:proofErr w:type="spellStart"/>
      <w:r w:rsidRPr="00453204">
        <w:t>exemplum</w:t>
      </w:r>
      <w:proofErr w:type="spellEnd"/>
      <w:r w:rsidRPr="00453204">
        <w:t xml:space="preserve"> spisovné češtiny pro širší veřejnost posloužily </w:t>
      </w:r>
      <w:r w:rsidRPr="00453204">
        <w:rPr>
          <w:i/>
          <w:iCs/>
        </w:rPr>
        <w:t>Lidové noviny</w:t>
      </w:r>
      <w:r w:rsidR="008807CD" w:rsidRPr="008807CD">
        <w:t>.</w:t>
      </w:r>
      <w:r w:rsidRPr="00453204">
        <w:rPr>
          <w:vertAlign w:val="superscript"/>
        </w:rPr>
        <w:footnoteReference w:id="50"/>
      </w:r>
    </w:p>
    <w:p w14:paraId="06614855" w14:textId="679FD8B9" w:rsidR="00453204" w:rsidRPr="00453204" w:rsidRDefault="00453204" w:rsidP="00453204">
      <w:r w:rsidRPr="00453204">
        <w:t>Projev polooficiální a neoficiální komunikace byl od konce 19. století ovlivňován migrací venkovského obyvatelstva do měst (průmyslových center). Role tradičních dialektů slábla, přičemž vznikaly nové tzv. sociální dialekty (tj. slangy) a nové interdialekty</w:t>
      </w:r>
      <w:r w:rsidR="008807CD">
        <w:t>.</w:t>
      </w:r>
      <w:r w:rsidRPr="00453204">
        <w:rPr>
          <w:vertAlign w:val="superscript"/>
        </w:rPr>
        <w:footnoteReference w:id="51"/>
      </w:r>
      <w:r w:rsidRPr="00453204">
        <w:t xml:space="preserve"> </w:t>
      </w:r>
    </w:p>
    <w:p w14:paraId="6CD9A6E5" w14:textId="77777777" w:rsidR="00C32B44" w:rsidRDefault="00453204" w:rsidP="00C32B44">
      <w:pPr>
        <w:keepNext/>
        <w:keepLines/>
        <w:numPr>
          <w:ilvl w:val="2"/>
          <w:numId w:val="2"/>
        </w:numPr>
        <w:spacing w:before="40" w:after="0"/>
        <w:outlineLvl w:val="2"/>
        <w:rPr>
          <w:rFonts w:eastAsiaTheme="majorEastAsia" w:cstheme="majorBidi"/>
          <w:szCs w:val="24"/>
        </w:rPr>
      </w:pPr>
      <w:bookmarkStart w:id="15" w:name="_Toc164689591"/>
      <w:r w:rsidRPr="00453204">
        <w:rPr>
          <w:rFonts w:eastAsiaTheme="majorEastAsia" w:cstheme="majorBidi"/>
          <w:szCs w:val="24"/>
        </w:rPr>
        <w:t>Slang a profesní mluva</w:t>
      </w:r>
      <w:bookmarkEnd w:id="15"/>
      <w:r w:rsidR="00C32B44">
        <w:rPr>
          <w:rFonts w:eastAsiaTheme="majorEastAsia" w:cstheme="majorBidi"/>
          <w:szCs w:val="24"/>
        </w:rPr>
        <w:t xml:space="preserve"> </w:t>
      </w:r>
    </w:p>
    <w:p w14:paraId="17F55C1B" w14:textId="19F13F0A" w:rsidR="00C32B44" w:rsidRPr="0010398D" w:rsidRDefault="00C32B44" w:rsidP="00C32B44">
      <w:r>
        <w:t xml:space="preserve">Vzhledem k prostředí, ve kterém se hra </w:t>
      </w:r>
      <w:r w:rsidRPr="0010398D">
        <w:rPr>
          <w:i/>
          <w:iCs/>
        </w:rPr>
        <w:t xml:space="preserve">Parta brusiče Karhana </w:t>
      </w:r>
      <w:r>
        <w:t>odehrává, je nutná bližší charakteristika jazykového projevu profesní mluvy</w:t>
      </w:r>
      <w:r w:rsidR="008807CD">
        <w:rPr>
          <w:rStyle w:val="Znakapoznpodarou"/>
        </w:rPr>
        <w:footnoteReference w:id="52"/>
      </w:r>
      <w:r w:rsidR="008807CD">
        <w:t xml:space="preserve"> a slangu</w:t>
      </w:r>
      <w:r>
        <w:t>. Slang můžeme chápat ve dvou pojetí</w:t>
      </w:r>
      <w:r w:rsidR="008807CD">
        <w:t>ch</w:t>
      </w:r>
      <w:r w:rsidR="00D30A09">
        <w:t>,</w:t>
      </w:r>
      <w:r>
        <w:t xml:space="preserve"> a to v širším a užším. V širším pojetí je slang charakterizován jako </w:t>
      </w:r>
      <w:r w:rsidRPr="00363249">
        <w:t xml:space="preserve">„mluva lidí určité pracovní nebo zájmové skupiny s charakteristickými často expresivními </w:t>
      </w:r>
      <w:r w:rsidRPr="00363249">
        <w:lastRenderedPageBreak/>
        <w:t>výrazy“</w:t>
      </w:r>
      <w:r w:rsidR="008807CD">
        <w:t>.</w:t>
      </w:r>
      <w:r w:rsidRPr="005B2033">
        <w:rPr>
          <w:rStyle w:val="Znakapoznpodarou"/>
          <w:iCs/>
        </w:rPr>
        <w:footnoteReference w:id="53"/>
      </w:r>
      <w:r>
        <w:t xml:space="preserve"> Takto je slang chápán v Akademickém slovníku cizích slov z r. 1995 Lumírem Klimešem a Jaroslavem Hubáčkem.</w:t>
      </w:r>
    </w:p>
    <w:p w14:paraId="3ADB4596" w14:textId="647DD72E" w:rsidR="00C32B44" w:rsidRDefault="00C32B44" w:rsidP="00C32B44">
      <w:r>
        <w:t xml:space="preserve">Pouze na </w:t>
      </w:r>
      <w:r w:rsidRPr="00363249">
        <w:t>„mluvu lidí vykonávajících určité zaměstnání“</w:t>
      </w:r>
      <w:r w:rsidRPr="008807CD">
        <w:rPr>
          <w:rStyle w:val="Znakapoznpodarou"/>
        </w:rPr>
        <w:footnoteReference w:id="54"/>
      </w:r>
      <w:r>
        <w:rPr>
          <w:i/>
          <w:iCs/>
        </w:rPr>
        <w:t xml:space="preserve"> </w:t>
      </w:r>
      <w:r>
        <w:t xml:space="preserve">se termín slang zužuje v pracích B. Havránka a </w:t>
      </w:r>
      <w:proofErr w:type="spellStart"/>
      <w:r>
        <w:t>A</w:t>
      </w:r>
      <w:proofErr w:type="spellEnd"/>
      <w:r>
        <w:t>. Jedličky, J. Chloup</w:t>
      </w:r>
      <w:r w:rsidR="00845D45">
        <w:t>ka</w:t>
      </w:r>
      <w:r>
        <w:t xml:space="preserve"> a V. Šmilauer</w:t>
      </w:r>
      <w:r w:rsidR="00845D45">
        <w:t>a</w:t>
      </w:r>
      <w:r>
        <w:t xml:space="preserve">. </w:t>
      </w:r>
      <w:r w:rsidRPr="008807CD">
        <w:rPr>
          <w:i/>
          <w:iCs/>
        </w:rPr>
        <w:t>Příruční mluvnice češtiny</w:t>
      </w:r>
      <w:r>
        <w:t xml:space="preserve"> disponuje jak termínem profesní mluva</w:t>
      </w:r>
      <w:r w:rsidR="00D30A09">
        <w:t>,</w:t>
      </w:r>
      <w:r>
        <w:t xml:space="preserve"> tak termínem slang (pracovní slang). Profesní mluva je charakterizována jako </w:t>
      </w:r>
      <w:r w:rsidRPr="00363249">
        <w:t>„soubor termínů a frází užívaných skupinou zaměstnanců při pracovním procesu“</w:t>
      </w:r>
      <w:r w:rsidR="008807CD">
        <w:t>.</w:t>
      </w:r>
      <w:r w:rsidRPr="008807CD">
        <w:rPr>
          <w:rStyle w:val="Znakapoznpodarou"/>
        </w:rPr>
        <w:footnoteReference w:id="55"/>
      </w:r>
      <w:r>
        <w:t xml:space="preserve"> Slang zde označuje </w:t>
      </w:r>
      <w:r w:rsidRPr="00363249">
        <w:t>„soubor slov a frází užívaných skupinou lidí spjatých stejným zájmem, eventuelně též profesí“</w:t>
      </w:r>
      <w:r w:rsidR="008807CD">
        <w:t>.</w:t>
      </w:r>
      <w:r w:rsidRPr="005B2033">
        <w:rPr>
          <w:rStyle w:val="Znakapoznpodarou"/>
          <w:iCs/>
        </w:rPr>
        <w:footnoteReference w:id="56"/>
      </w:r>
      <w:r>
        <w:t xml:space="preserve"> </w:t>
      </w:r>
    </w:p>
    <w:p w14:paraId="28386E8A" w14:textId="30B64D6D" w:rsidR="00C32B44" w:rsidRPr="00C32B44" w:rsidRDefault="00C32B44" w:rsidP="00C32B44">
      <w:r>
        <w:t xml:space="preserve">Pro profesní mluvu a pracovní slangy je typická významová jednoznačnost lexikálních jednotek a vyjadřovací úspornost, naproti tomu pro slang je charakteristická velká synonymičnost, expresivnost, uplatnění jazykové hry a metaforičnost. Hranice mezi jazykovými </w:t>
      </w:r>
      <w:proofErr w:type="spellStart"/>
      <w:r>
        <w:t>poloútvary</w:t>
      </w:r>
      <w:proofErr w:type="spellEnd"/>
      <w:r>
        <w:t xml:space="preserve"> není ostře vymezena, tudíž dochází k prolínání jejich lexika a záměně </w:t>
      </w:r>
      <w:proofErr w:type="spellStart"/>
      <w:r>
        <w:t>poloútvarů</w:t>
      </w:r>
      <w:proofErr w:type="spellEnd"/>
      <w:r>
        <w:t>, což nejlépe dokazuje vztah mezi profesní mluvou a pracovním slangem</w:t>
      </w:r>
      <w:r w:rsidR="008807CD">
        <w:t>.</w:t>
      </w:r>
      <w:r>
        <w:rPr>
          <w:rStyle w:val="Znakapoznpodarou"/>
        </w:rPr>
        <w:footnoteReference w:id="57"/>
      </w:r>
    </w:p>
    <w:p w14:paraId="4E24F83F" w14:textId="77C052E1" w:rsidR="00453204" w:rsidRPr="00453204" w:rsidRDefault="00453204" w:rsidP="00453204">
      <w:pPr>
        <w:keepNext/>
        <w:keepLines/>
        <w:numPr>
          <w:ilvl w:val="1"/>
          <w:numId w:val="2"/>
        </w:numPr>
        <w:outlineLvl w:val="1"/>
        <w:rPr>
          <w:sz w:val="28"/>
        </w:rPr>
      </w:pPr>
      <w:bookmarkStart w:id="16" w:name="_Toc164689592"/>
      <w:r w:rsidRPr="00453204">
        <w:rPr>
          <w:sz w:val="28"/>
        </w:rPr>
        <w:t>Tlak na lexikum v protektorátním období</w:t>
      </w:r>
      <w:bookmarkEnd w:id="16"/>
    </w:p>
    <w:p w14:paraId="7B546412" w14:textId="5B6EE1D8" w:rsidR="00453204" w:rsidRPr="00453204" w:rsidRDefault="00453204" w:rsidP="00453204">
      <w:r w:rsidRPr="00453204">
        <w:t xml:space="preserve">Jazyková situace v protektorátu není zatím dostatečně probádané téma. Jazykové příručky </w:t>
      </w:r>
      <w:r w:rsidR="008807CD">
        <w:t xml:space="preserve">jej </w:t>
      </w:r>
      <w:r w:rsidRPr="00453204">
        <w:t>zmiňují velmi zkratkovitě</w:t>
      </w:r>
      <w:r w:rsidR="008807CD">
        <w:t>,</w:t>
      </w:r>
      <w:r w:rsidRPr="00453204">
        <w:t xml:space="preserve"> popřípadě není uvedeno vůbec. </w:t>
      </w:r>
      <w:r w:rsidRPr="00F22F0A">
        <w:rPr>
          <w:i/>
        </w:rPr>
        <w:t>Dějiny českého jazyka</w:t>
      </w:r>
      <w:r w:rsidRPr="00453204">
        <w:t xml:space="preserve"> autora Miroslava Komárka označují okupaci </w:t>
      </w:r>
      <w:r w:rsidR="008807CD">
        <w:t>za</w:t>
      </w:r>
      <w:r w:rsidRPr="00453204">
        <w:t xml:space="preserve"> těžký zásah do života českého národa, který ohrozil národní jazyk a zpomalil jeho rozvoj</w:t>
      </w:r>
      <w:r w:rsidR="008807CD">
        <w:t>.</w:t>
      </w:r>
      <w:r w:rsidRPr="00453204">
        <w:rPr>
          <w:vertAlign w:val="superscript"/>
        </w:rPr>
        <w:footnoteReference w:id="58"/>
      </w:r>
    </w:p>
    <w:p w14:paraId="6F9008E9" w14:textId="6EDF9983" w:rsidR="00453204" w:rsidRPr="00453204" w:rsidRDefault="00453204" w:rsidP="00453204">
      <w:r w:rsidRPr="00453204">
        <w:t>Zcela poprvé byl moderní vyspělý český jazyk konfrontován s totalitním režimem</w:t>
      </w:r>
      <w:r w:rsidR="008807CD">
        <w:t>.</w:t>
      </w:r>
      <w:r w:rsidRPr="00453204">
        <w:rPr>
          <w:vertAlign w:val="superscript"/>
        </w:rPr>
        <w:footnoteReference w:id="59"/>
      </w:r>
      <w:r w:rsidRPr="00453204">
        <w:t xml:space="preserve"> Oficiální jazyková politika směřovala k potlačení češtiny na úkor němčiny. Do vypuknutí války</w:t>
      </w:r>
      <w:r w:rsidR="008807CD">
        <w:t xml:space="preserve"> ale</w:t>
      </w:r>
      <w:r w:rsidRPr="00453204">
        <w:t xml:space="preserve"> byla tato politika pojímána poměrně benevolentně. Po začátku války jazykový nátlak zesiluje a vrcholí příchodem R. Heydricha</w:t>
      </w:r>
      <w:r w:rsidR="00662E84">
        <w:t xml:space="preserve"> r. 1941</w:t>
      </w:r>
      <w:r w:rsidR="008807CD">
        <w:t>.</w:t>
      </w:r>
      <w:r w:rsidRPr="00453204">
        <w:rPr>
          <w:vertAlign w:val="superscript"/>
        </w:rPr>
        <w:footnoteReference w:id="60"/>
      </w:r>
      <w:r w:rsidRPr="00453204">
        <w:t xml:space="preserve"> Jedná se o poměrně krátké </w:t>
      </w:r>
      <w:r w:rsidRPr="00453204">
        <w:lastRenderedPageBreak/>
        <w:t>období, kdy byla čeština vystavena nejsilnějšímu germanizačnímu tlaku v</w:t>
      </w:r>
      <w:r w:rsidR="008807CD">
        <w:t> </w:t>
      </w:r>
      <w:r w:rsidRPr="00453204">
        <w:t>historii</w:t>
      </w:r>
      <w:r w:rsidR="008807CD">
        <w:t>.</w:t>
      </w:r>
      <w:r w:rsidRPr="00453204">
        <w:rPr>
          <w:vertAlign w:val="superscript"/>
        </w:rPr>
        <w:footnoteReference w:id="61"/>
      </w:r>
      <w:r w:rsidRPr="00453204">
        <w:t xml:space="preserve"> Dne 25. července 1939 bylo zavedeno nové jazykové nařízení, které předepisoval</w:t>
      </w:r>
      <w:r w:rsidR="008807CD">
        <w:t>o</w:t>
      </w:r>
      <w:r w:rsidRPr="00453204">
        <w:t xml:space="preserve"> dvojjazyčnost v psaném projevu mezi ústředními úřady v protektorátu, přejmenování nevhodných místních označení (např. </w:t>
      </w:r>
      <w:r w:rsidRPr="00453204">
        <w:rPr>
          <w:i/>
          <w:iCs/>
        </w:rPr>
        <w:t xml:space="preserve">Wilsonovo nádraží </w:t>
      </w:r>
      <w:r w:rsidRPr="00453204">
        <w:t xml:space="preserve">na </w:t>
      </w:r>
      <w:r w:rsidRPr="00453204">
        <w:rPr>
          <w:i/>
          <w:iCs/>
        </w:rPr>
        <w:t xml:space="preserve">Prag </w:t>
      </w:r>
      <w:proofErr w:type="spellStart"/>
      <w:r w:rsidRPr="00453204">
        <w:rPr>
          <w:i/>
          <w:iCs/>
        </w:rPr>
        <w:t>Hauptbahnhof</w:t>
      </w:r>
      <w:proofErr w:type="spellEnd"/>
      <w:r w:rsidR="00662E84" w:rsidRPr="00A82A27">
        <w:t>, resp.</w:t>
      </w:r>
      <w:r w:rsidR="00662E84">
        <w:rPr>
          <w:i/>
          <w:iCs/>
        </w:rPr>
        <w:t xml:space="preserve"> </w:t>
      </w:r>
      <w:r w:rsidRPr="00453204">
        <w:rPr>
          <w:i/>
          <w:iCs/>
        </w:rPr>
        <w:t>Praha hlavní nádraží</w:t>
      </w:r>
      <w:r w:rsidRPr="00A82A27">
        <w:rPr>
          <w:vertAlign w:val="superscript"/>
        </w:rPr>
        <w:footnoteReference w:id="62"/>
      </w:r>
      <w:r w:rsidRPr="00453204">
        <w:t>) nebo převedení měrných jednotek do němčiny</w:t>
      </w:r>
      <w:r w:rsidR="008807CD">
        <w:t>.</w:t>
      </w:r>
      <w:r w:rsidRPr="00453204">
        <w:rPr>
          <w:vertAlign w:val="superscript"/>
        </w:rPr>
        <w:footnoteReference w:id="63"/>
      </w:r>
      <w:r w:rsidRPr="00453204">
        <w:t xml:space="preserve"> Z názvů oikonym a anoikonym zmizela jména české inteligence </w:t>
      </w:r>
      <w:r w:rsidR="00662E84">
        <w:t xml:space="preserve">a byla </w:t>
      </w:r>
      <w:r w:rsidRPr="00453204">
        <w:t xml:space="preserve">nahrazena </w:t>
      </w:r>
      <w:r w:rsidR="00662E84">
        <w:t xml:space="preserve">vhodným </w:t>
      </w:r>
      <w:r w:rsidRPr="00453204">
        <w:t xml:space="preserve">dvojjazyčným názvem německo-českým, čímž byla </w:t>
      </w:r>
      <w:r w:rsidR="00662E84">
        <w:t xml:space="preserve">často </w:t>
      </w:r>
      <w:r w:rsidRPr="00453204">
        <w:t>veřejně demonstrována a</w:t>
      </w:r>
      <w:r w:rsidR="0074230B">
        <w:t> </w:t>
      </w:r>
      <w:r w:rsidRPr="00453204">
        <w:t xml:space="preserve">zdůrazněna česko-německá </w:t>
      </w:r>
      <w:r w:rsidR="00662E84">
        <w:t xml:space="preserve">kulturní </w:t>
      </w:r>
      <w:r w:rsidRPr="00453204">
        <w:t>tradice</w:t>
      </w:r>
      <w:r w:rsidR="008807CD">
        <w:t>.</w:t>
      </w:r>
      <w:r w:rsidRPr="00453204">
        <w:rPr>
          <w:vertAlign w:val="superscript"/>
        </w:rPr>
        <w:footnoteReference w:id="64"/>
      </w:r>
    </w:p>
    <w:p w14:paraId="03B2D4F3" w14:textId="027F7120" w:rsidR="00453204" w:rsidRPr="00453204" w:rsidRDefault="00453204" w:rsidP="00453204">
      <w:r w:rsidRPr="00453204">
        <w:t xml:space="preserve">I přes takto striktní opatření nebyl český jazyk výrazněji zasažen a jak hodnotí M. Komárek: </w:t>
      </w:r>
      <w:r w:rsidRPr="00363249">
        <w:t>„</w:t>
      </w:r>
      <w:r w:rsidR="008807CD" w:rsidRPr="00363249">
        <w:t>V</w:t>
      </w:r>
      <w:r w:rsidRPr="00363249">
        <w:t>celku český spisovný jazyk obstál v této zkoušce bez větších škod</w:t>
      </w:r>
      <w:r w:rsidR="008807CD" w:rsidRPr="00363249">
        <w:t>.</w:t>
      </w:r>
      <w:r w:rsidRPr="00363249">
        <w:t>“</w:t>
      </w:r>
      <w:r w:rsidRPr="008807CD">
        <w:rPr>
          <w:vertAlign w:val="superscript"/>
        </w:rPr>
        <w:footnoteReference w:id="65"/>
      </w:r>
    </w:p>
    <w:p w14:paraId="7EA01CF4" w14:textId="07B9960B" w:rsidR="00453204" w:rsidRPr="00453204" w:rsidRDefault="00453204" w:rsidP="00453204">
      <w:pPr>
        <w:keepNext/>
        <w:keepLines/>
        <w:numPr>
          <w:ilvl w:val="1"/>
          <w:numId w:val="2"/>
        </w:numPr>
        <w:outlineLvl w:val="1"/>
        <w:rPr>
          <w:sz w:val="28"/>
        </w:rPr>
      </w:pPr>
      <w:bookmarkStart w:id="17" w:name="_Toc164689593"/>
      <w:r w:rsidRPr="00453204">
        <w:rPr>
          <w:sz w:val="28"/>
        </w:rPr>
        <w:t>Proměna lexika v období 1945</w:t>
      </w:r>
      <w:r w:rsidR="00B25F71">
        <w:rPr>
          <w:sz w:val="28"/>
        </w:rPr>
        <w:t>–</w:t>
      </w:r>
      <w:r w:rsidRPr="00453204">
        <w:rPr>
          <w:sz w:val="28"/>
        </w:rPr>
        <w:t>1950</w:t>
      </w:r>
      <w:bookmarkEnd w:id="17"/>
      <w:r w:rsidR="00B25F71">
        <w:rPr>
          <w:sz w:val="28"/>
        </w:rPr>
        <w:t xml:space="preserve"> </w:t>
      </w:r>
    </w:p>
    <w:p w14:paraId="5F83C30F" w14:textId="199673E5" w:rsidR="00453204" w:rsidRPr="00453204" w:rsidRDefault="00453204" w:rsidP="00453204">
      <w:r w:rsidRPr="00453204">
        <w:t xml:space="preserve">Po skončení druhé světové války dochází na našem území k odsunu německých obyvatel. Původní téměř 11 milionová populace </w:t>
      </w:r>
      <w:r w:rsidR="00662E84">
        <w:t xml:space="preserve">českých zemí </w:t>
      </w:r>
      <w:r w:rsidRPr="00453204">
        <w:t>se tak snížila na 8 765 230 lidí a</w:t>
      </w:r>
      <w:r w:rsidR="0074230B">
        <w:t> </w:t>
      </w:r>
      <w:r w:rsidRPr="00453204">
        <w:t>současně podíl české národnosti v obyvatelstvu vzrostl na 93 %</w:t>
      </w:r>
      <w:r w:rsidR="00B25F71">
        <w:t>.</w:t>
      </w:r>
      <w:r w:rsidRPr="00453204">
        <w:rPr>
          <w:vertAlign w:val="superscript"/>
        </w:rPr>
        <w:footnoteReference w:id="66"/>
      </w:r>
      <w:r w:rsidRPr="00453204">
        <w:t xml:space="preserve"> Český jazyk se tak stal dominantní ve veřejné komunikaci a jeho dominantní postavení ve státě bylo těžko srovnatelné s jinými evropskými jazyky</w:t>
      </w:r>
      <w:r w:rsidR="00B25F71">
        <w:t>.</w:t>
      </w:r>
      <w:r w:rsidRPr="00453204">
        <w:rPr>
          <w:vertAlign w:val="superscript"/>
        </w:rPr>
        <w:footnoteReference w:id="67"/>
      </w:r>
      <w:r w:rsidRPr="00453204">
        <w:t xml:space="preserve"> </w:t>
      </w:r>
    </w:p>
    <w:p w14:paraId="5CDF118E" w14:textId="644293F2" w:rsidR="00453204" w:rsidRPr="00453204" w:rsidRDefault="00453204" w:rsidP="00453204">
      <w:r w:rsidRPr="00453204">
        <w:t>Rokem 1948 se jazyk stává jediným prostředníkem, kde se idea marxismu-leninismu projevovala ve své specifičnosti, tedy za pomocí specifických výrazů a frazeologických obratů se autoři oficiálních a polooficiálních textů navzájem ujišťovali o souhlasu s vládnoucí ideologií</w:t>
      </w:r>
      <w:r w:rsidR="00B25F71">
        <w:t>.</w:t>
      </w:r>
      <w:r w:rsidRPr="00453204">
        <w:rPr>
          <w:vertAlign w:val="superscript"/>
        </w:rPr>
        <w:footnoteReference w:id="68"/>
      </w:r>
    </w:p>
    <w:p w14:paraId="74B15F22" w14:textId="57BEB0DD" w:rsidR="00453204" w:rsidRPr="00453204" w:rsidRDefault="00453204" w:rsidP="00453204">
      <w:r w:rsidRPr="00453204">
        <w:t xml:space="preserve">Sympatie s politickým režimem se projevovaly ve frekvenci užívaní ideologických výrazů. Mezi něž se řadí slova jako: </w:t>
      </w:r>
      <w:r w:rsidRPr="00453204">
        <w:rPr>
          <w:i/>
          <w:iCs/>
        </w:rPr>
        <w:t>strana</w:t>
      </w:r>
      <w:r w:rsidRPr="00B25F71">
        <w:t>,</w:t>
      </w:r>
      <w:r w:rsidRPr="00453204">
        <w:rPr>
          <w:i/>
          <w:iCs/>
        </w:rPr>
        <w:t xml:space="preserve"> sovětský</w:t>
      </w:r>
      <w:r w:rsidRPr="00B25F71">
        <w:t>,</w:t>
      </w:r>
      <w:r w:rsidRPr="00453204">
        <w:rPr>
          <w:i/>
          <w:iCs/>
        </w:rPr>
        <w:t xml:space="preserve"> socialistický</w:t>
      </w:r>
      <w:r w:rsidRPr="00B25F71">
        <w:t>,</w:t>
      </w:r>
      <w:r w:rsidRPr="00453204">
        <w:rPr>
          <w:i/>
          <w:iCs/>
        </w:rPr>
        <w:t xml:space="preserve"> výroba </w:t>
      </w:r>
      <w:r w:rsidRPr="00453204">
        <w:t xml:space="preserve">či </w:t>
      </w:r>
      <w:r w:rsidRPr="00453204">
        <w:rPr>
          <w:i/>
          <w:iCs/>
        </w:rPr>
        <w:t xml:space="preserve">organizace. </w:t>
      </w:r>
      <w:r w:rsidRPr="00453204">
        <w:t xml:space="preserve">Výše uvedené výrazy se řadily tzv. klíčovým slovům, která se svou frekvencí neměnila po celou dobu vlády komunistické strany. Existovala i slova, jejichž frekvence byla </w:t>
      </w:r>
      <w:r w:rsidRPr="00453204">
        <w:lastRenderedPageBreak/>
        <w:t xml:space="preserve">proměnlivá na základě dobových okolností. Ve 40. a 50. letech bylo velmi populární slovo </w:t>
      </w:r>
      <w:r w:rsidRPr="00453204">
        <w:rPr>
          <w:i/>
          <w:iCs/>
        </w:rPr>
        <w:t>lidový</w:t>
      </w:r>
      <w:r w:rsidRPr="00453204">
        <w:t>, u kterého teprve v tuto dobu vzniká konotace s dělníky či budovateli</w:t>
      </w:r>
      <w:r w:rsidR="00B25F71">
        <w:t>.</w:t>
      </w:r>
      <w:r w:rsidRPr="00453204">
        <w:rPr>
          <w:vertAlign w:val="superscript"/>
        </w:rPr>
        <w:footnoteReference w:id="69"/>
      </w:r>
      <w:r w:rsidRPr="00453204">
        <w:t xml:space="preserve">   </w:t>
      </w:r>
    </w:p>
    <w:p w14:paraId="539B806E" w14:textId="77777777" w:rsidR="00453204" w:rsidRPr="00453204" w:rsidRDefault="00453204" w:rsidP="00453204">
      <w:pPr>
        <w:keepNext/>
        <w:keepLines/>
        <w:numPr>
          <w:ilvl w:val="2"/>
          <w:numId w:val="2"/>
        </w:numPr>
        <w:spacing w:before="40" w:after="0"/>
        <w:outlineLvl w:val="2"/>
        <w:rPr>
          <w:rFonts w:eastAsiaTheme="majorEastAsia" w:cstheme="majorBidi"/>
          <w:szCs w:val="24"/>
        </w:rPr>
      </w:pPr>
      <w:bookmarkStart w:id="18" w:name="_Toc164689594"/>
      <w:r w:rsidRPr="00453204">
        <w:rPr>
          <w:rFonts w:eastAsiaTheme="majorEastAsia" w:cstheme="majorBidi"/>
          <w:szCs w:val="24"/>
        </w:rPr>
        <w:t>Slova ruského původu v českém lexiku</w:t>
      </w:r>
      <w:bookmarkEnd w:id="18"/>
    </w:p>
    <w:p w14:paraId="0F9AD727" w14:textId="3A9CE0D5" w:rsidR="00453204" w:rsidRPr="00453204" w:rsidRDefault="00453204" w:rsidP="00453204">
      <w:r w:rsidRPr="00453204">
        <w:t>V důsledku jazykového purismu, který vylučoval přejímky z němčiny, se české lexikum obohacovalo tvary vzniklými dle ruských vzorů či přímo kalky ruských slov např. velmi frekventované poválečné termíny dvouletka a pětiletka</w:t>
      </w:r>
      <w:r w:rsidR="00B25F71">
        <w:t>.</w:t>
      </w:r>
      <w:r w:rsidRPr="00453204">
        <w:rPr>
          <w:vertAlign w:val="superscript"/>
        </w:rPr>
        <w:footnoteReference w:id="70"/>
      </w:r>
      <w:r w:rsidRPr="00453204">
        <w:t xml:space="preserve"> V češtině posiloval syntetický typologický moment, což dokazují slova jako </w:t>
      </w:r>
      <w:proofErr w:type="spellStart"/>
      <w:r w:rsidRPr="00453204">
        <w:rPr>
          <w:i/>
          <w:iCs/>
        </w:rPr>
        <w:t>úkolník</w:t>
      </w:r>
      <w:proofErr w:type="spellEnd"/>
      <w:r w:rsidRPr="00453204">
        <w:rPr>
          <w:i/>
          <w:iCs/>
        </w:rPr>
        <w:t xml:space="preserve"> </w:t>
      </w:r>
      <w:r w:rsidRPr="00453204">
        <w:t xml:space="preserve">„dělník pracující v úkolu“, </w:t>
      </w:r>
      <w:proofErr w:type="spellStart"/>
      <w:r w:rsidRPr="00453204">
        <w:rPr>
          <w:i/>
          <w:iCs/>
        </w:rPr>
        <w:t>trenýrovka</w:t>
      </w:r>
      <w:proofErr w:type="spellEnd"/>
      <w:r w:rsidRPr="00453204">
        <w:t xml:space="preserve"> „nácvik, výcvik“ nebo </w:t>
      </w:r>
      <w:r w:rsidRPr="00453204">
        <w:rPr>
          <w:i/>
          <w:iCs/>
        </w:rPr>
        <w:t xml:space="preserve">nástěnka </w:t>
      </w:r>
      <w:r w:rsidRPr="00A71A03">
        <w:t>či</w:t>
      </w:r>
      <w:r w:rsidRPr="00453204">
        <w:rPr>
          <w:i/>
          <w:iCs/>
        </w:rPr>
        <w:t xml:space="preserve"> novátor</w:t>
      </w:r>
      <w:r w:rsidRPr="00453204">
        <w:t>, které pro své tvoření nevyužívají derivační slovanský sufix, což bylo typické právě pro ruštinu</w:t>
      </w:r>
      <w:r w:rsidR="00A71A03">
        <w:t>.</w:t>
      </w:r>
      <w:r w:rsidRPr="00453204">
        <w:rPr>
          <w:vertAlign w:val="superscript"/>
        </w:rPr>
        <w:footnoteReference w:id="71"/>
      </w:r>
      <w:r w:rsidRPr="00453204">
        <w:t xml:space="preserve"> Množství rusismů pocházelo z vojenské terminologie</w:t>
      </w:r>
      <w:r w:rsidR="00662E84">
        <w:t>,</w:t>
      </w:r>
      <w:r w:rsidRPr="00453204">
        <w:t xml:space="preserve"> </w:t>
      </w:r>
      <w:r w:rsidR="00662E84">
        <w:t>příkladem může být</w:t>
      </w:r>
      <w:r w:rsidRPr="00453204">
        <w:t xml:space="preserve"> např. výše zmíněná </w:t>
      </w:r>
      <w:proofErr w:type="spellStart"/>
      <w:r w:rsidRPr="00453204">
        <w:rPr>
          <w:i/>
          <w:iCs/>
        </w:rPr>
        <w:t>trenýrovka</w:t>
      </w:r>
      <w:proofErr w:type="spellEnd"/>
      <w:r w:rsidRPr="00453204">
        <w:rPr>
          <w:i/>
          <w:iCs/>
        </w:rPr>
        <w:t xml:space="preserve"> </w:t>
      </w:r>
      <w:r w:rsidRPr="00453204">
        <w:t xml:space="preserve">nebo </w:t>
      </w:r>
      <w:r w:rsidRPr="00453204">
        <w:rPr>
          <w:i/>
          <w:iCs/>
        </w:rPr>
        <w:t>kulometník</w:t>
      </w:r>
      <w:r w:rsidRPr="00A71A03">
        <w:t>,</w:t>
      </w:r>
      <w:r w:rsidRPr="00453204">
        <w:rPr>
          <w:i/>
          <w:iCs/>
        </w:rPr>
        <w:t xml:space="preserve"> minometník</w:t>
      </w:r>
      <w:r w:rsidRPr="00A71A03">
        <w:t>,</w:t>
      </w:r>
      <w:r w:rsidRPr="00453204">
        <w:rPr>
          <w:i/>
          <w:iCs/>
        </w:rPr>
        <w:t xml:space="preserve"> </w:t>
      </w:r>
      <w:proofErr w:type="spellStart"/>
      <w:r w:rsidRPr="00453204">
        <w:rPr>
          <w:i/>
          <w:iCs/>
        </w:rPr>
        <w:t>regulovčík</w:t>
      </w:r>
      <w:proofErr w:type="spellEnd"/>
      <w:r w:rsidRPr="00453204">
        <w:rPr>
          <w:i/>
          <w:iCs/>
        </w:rPr>
        <w:t xml:space="preserve"> </w:t>
      </w:r>
      <w:r w:rsidRPr="00453204">
        <w:t>atd</w:t>
      </w:r>
      <w:r w:rsidR="00A71A03">
        <w:t>.</w:t>
      </w:r>
      <w:r w:rsidRPr="00453204">
        <w:rPr>
          <w:vertAlign w:val="superscript"/>
        </w:rPr>
        <w:footnoteReference w:id="72"/>
      </w:r>
    </w:p>
    <w:p w14:paraId="423CA8D1" w14:textId="1384E3B1" w:rsidR="00453204" w:rsidRPr="00453204" w:rsidRDefault="00453204" w:rsidP="00453204">
      <w:pPr>
        <w:rPr>
          <w:i/>
          <w:iCs/>
        </w:rPr>
      </w:pPr>
      <w:r w:rsidRPr="00453204">
        <w:t>Množství rusismů v poválečném českém lexiku však neodpovídalo formální stránce českých slov. Velmi hojně byl</w:t>
      </w:r>
      <w:r w:rsidR="00D30A09">
        <w:t>y</w:t>
      </w:r>
      <w:r w:rsidRPr="00453204">
        <w:t xml:space="preserve"> o</w:t>
      </w:r>
      <w:r w:rsidR="00D30A09">
        <w:t>d</w:t>
      </w:r>
      <w:r w:rsidRPr="00453204">
        <w:t xml:space="preserve"> r. 1948 zastoupeny </w:t>
      </w:r>
      <w:proofErr w:type="spellStart"/>
      <w:r w:rsidRPr="00453204">
        <w:t>multiverbismy</w:t>
      </w:r>
      <w:proofErr w:type="spellEnd"/>
      <w:r w:rsidRPr="00453204">
        <w:t xml:space="preserve"> jako </w:t>
      </w:r>
      <w:r w:rsidRPr="00453204">
        <w:rPr>
          <w:i/>
          <w:iCs/>
        </w:rPr>
        <w:t>domovní důvěrník</w:t>
      </w:r>
      <w:r w:rsidRPr="00A71A03">
        <w:t>,</w:t>
      </w:r>
      <w:r w:rsidRPr="00453204">
        <w:rPr>
          <w:i/>
          <w:iCs/>
        </w:rPr>
        <w:t xml:space="preserve"> masová politická práce</w:t>
      </w:r>
      <w:r w:rsidRPr="00A71A03">
        <w:t>,</w:t>
      </w:r>
      <w:r w:rsidRPr="00453204">
        <w:rPr>
          <w:i/>
          <w:iCs/>
        </w:rPr>
        <w:t xml:space="preserve"> mzdový strop</w:t>
      </w:r>
      <w:r w:rsidRPr="00A71A03">
        <w:t>,</w:t>
      </w:r>
      <w:r w:rsidRPr="00453204">
        <w:rPr>
          <w:i/>
          <w:iCs/>
        </w:rPr>
        <w:t xml:space="preserve"> socialistické soutěžen</w:t>
      </w:r>
      <w:r w:rsidR="00662E84">
        <w:rPr>
          <w:i/>
          <w:iCs/>
        </w:rPr>
        <w:t>í</w:t>
      </w:r>
      <w:r w:rsidRPr="00453204">
        <w:rPr>
          <w:i/>
          <w:iCs/>
        </w:rPr>
        <w:t xml:space="preserve"> </w:t>
      </w:r>
      <w:r w:rsidRPr="00453204">
        <w:t xml:space="preserve">a jiné. Stejně nezvykle působila v českých textech kompozita </w:t>
      </w:r>
      <w:proofErr w:type="spellStart"/>
      <w:r w:rsidRPr="00453204">
        <w:t>kalkovaná</w:t>
      </w:r>
      <w:proofErr w:type="spellEnd"/>
      <w:r w:rsidRPr="00453204">
        <w:t xml:space="preserve"> dle ruštiny</w:t>
      </w:r>
      <w:r w:rsidR="00662E84">
        <w:t>, např.</w:t>
      </w:r>
      <w:r w:rsidR="0074230B">
        <w:t> </w:t>
      </w:r>
      <w:r w:rsidRPr="00453204">
        <w:rPr>
          <w:i/>
          <w:iCs/>
        </w:rPr>
        <w:t>generálp</w:t>
      </w:r>
      <w:r w:rsidR="00662E84">
        <w:rPr>
          <w:i/>
          <w:iCs/>
        </w:rPr>
        <w:t>o</w:t>
      </w:r>
      <w:r w:rsidRPr="00453204">
        <w:rPr>
          <w:i/>
          <w:iCs/>
        </w:rPr>
        <w:t>ručík</w:t>
      </w:r>
      <w:r w:rsidRPr="00A71A03">
        <w:t>,</w:t>
      </w:r>
      <w:r w:rsidRPr="00453204">
        <w:rPr>
          <w:i/>
          <w:iCs/>
        </w:rPr>
        <w:t xml:space="preserve"> </w:t>
      </w:r>
      <w:proofErr w:type="spellStart"/>
      <w:r w:rsidRPr="00453204">
        <w:rPr>
          <w:i/>
          <w:iCs/>
        </w:rPr>
        <w:t>tankoborník</w:t>
      </w:r>
      <w:proofErr w:type="spellEnd"/>
      <w:r w:rsidRPr="00453204">
        <w:t xml:space="preserve">, ale i juxtapozice </w:t>
      </w:r>
      <w:r w:rsidRPr="00453204">
        <w:rPr>
          <w:i/>
          <w:iCs/>
        </w:rPr>
        <w:t>kuchař-číšník</w:t>
      </w:r>
      <w:r w:rsidRPr="00A71A03">
        <w:t>,</w:t>
      </w:r>
      <w:r w:rsidRPr="00453204">
        <w:rPr>
          <w:i/>
          <w:iCs/>
        </w:rPr>
        <w:t xml:space="preserve"> letec-kosmonaut</w:t>
      </w:r>
      <w:r w:rsidR="00A71A03" w:rsidRPr="00A71A03">
        <w:t>.</w:t>
      </w:r>
      <w:r w:rsidRPr="00A82A27">
        <w:rPr>
          <w:vertAlign w:val="superscript"/>
        </w:rPr>
        <w:footnoteReference w:id="73"/>
      </w:r>
    </w:p>
    <w:p w14:paraId="2C2535DD" w14:textId="22498AED" w:rsidR="00453204" w:rsidRPr="00453204" w:rsidRDefault="00453204" w:rsidP="00453204">
      <w:r w:rsidRPr="00453204">
        <w:t>Přímým působením ruštiny došlo u řady slov českého původu k</w:t>
      </w:r>
      <w:r w:rsidR="00D30A09">
        <w:t> </w:t>
      </w:r>
      <w:r w:rsidRPr="00453204">
        <w:t>posunutí</w:t>
      </w:r>
      <w:r w:rsidR="00D30A09">
        <w:t>,</w:t>
      </w:r>
      <w:r w:rsidRPr="00453204">
        <w:t xml:space="preserve"> resp. rozšíření významu, což můžeme pozorovat u slova </w:t>
      </w:r>
      <w:r w:rsidRPr="00453204">
        <w:rPr>
          <w:i/>
          <w:iCs/>
        </w:rPr>
        <w:t xml:space="preserve">suchar </w:t>
      </w:r>
      <w:r w:rsidRPr="00453204">
        <w:t>(dříve „druh suchého pečiva“ a nyní „člověk nemající smysl pro zábavu a nepřející pobavení ani jiným“)</w:t>
      </w:r>
      <w:r w:rsidR="00A71A03">
        <w:t>.</w:t>
      </w:r>
      <w:r w:rsidRPr="00453204">
        <w:rPr>
          <w:vertAlign w:val="superscript"/>
        </w:rPr>
        <w:footnoteReference w:id="74"/>
      </w:r>
    </w:p>
    <w:p w14:paraId="2467EEC4" w14:textId="5577F423" w:rsidR="005A4019" w:rsidRDefault="00453204" w:rsidP="00453204">
      <w:pPr>
        <w:rPr>
          <w:i/>
          <w:iCs/>
        </w:rPr>
      </w:pPr>
      <w:r w:rsidRPr="00453204">
        <w:t>Dalším zdrojem rusismů byly texty překládané z ruštiny do češtiny, takto převzatá slova se uplat</w:t>
      </w:r>
      <w:r w:rsidR="00662E84">
        <w:t>ňují</w:t>
      </w:r>
      <w:r w:rsidRPr="00453204">
        <w:t xml:space="preserve"> v češtině dodnes, o čemž svědčí slova jako </w:t>
      </w:r>
      <w:r w:rsidRPr="00453204">
        <w:rPr>
          <w:i/>
          <w:iCs/>
        </w:rPr>
        <w:t xml:space="preserve">objem </w:t>
      </w:r>
      <w:r w:rsidRPr="00453204">
        <w:t xml:space="preserve">ve významu „rozsah“, </w:t>
      </w:r>
      <w:r w:rsidRPr="00453204">
        <w:rPr>
          <w:i/>
          <w:iCs/>
        </w:rPr>
        <w:t xml:space="preserve">sestávat </w:t>
      </w:r>
      <w:r w:rsidRPr="00453204">
        <w:t xml:space="preserve">„skládat se“, zvýšení frekvence primární předložky </w:t>
      </w:r>
      <w:r w:rsidRPr="00453204">
        <w:rPr>
          <w:i/>
          <w:iCs/>
        </w:rPr>
        <w:t>za</w:t>
      </w:r>
      <w:r w:rsidRPr="00453204">
        <w:t xml:space="preserve"> či sekundární</w:t>
      </w:r>
      <w:r w:rsidR="00E54AF3">
        <w:t>ch</w:t>
      </w:r>
      <w:r w:rsidRPr="00453204">
        <w:t xml:space="preserve"> předložek</w:t>
      </w:r>
      <w:r w:rsidR="00E54AF3">
        <w:t xml:space="preserve"> typu</w:t>
      </w:r>
      <w:r w:rsidRPr="00453204">
        <w:t xml:space="preserve"> </w:t>
      </w:r>
      <w:r w:rsidRPr="00453204">
        <w:rPr>
          <w:i/>
          <w:iCs/>
        </w:rPr>
        <w:t>nehledě na</w:t>
      </w:r>
      <w:r w:rsidR="00A71A03" w:rsidRPr="00A71A03">
        <w:t>.</w:t>
      </w:r>
      <w:r w:rsidRPr="005B2033">
        <w:rPr>
          <w:iCs/>
          <w:vertAlign w:val="superscript"/>
        </w:rPr>
        <w:footnoteReference w:id="75"/>
      </w:r>
    </w:p>
    <w:p w14:paraId="1425D4AA" w14:textId="77777777" w:rsidR="00C32B44" w:rsidRDefault="00C32B44" w:rsidP="00CA44B2">
      <w:pPr>
        <w:pStyle w:val="Nadpis1"/>
        <w:keepNext/>
      </w:pPr>
      <w:bookmarkStart w:id="19" w:name="_Toc164689595"/>
      <w:r>
        <w:lastRenderedPageBreak/>
        <w:t>Metody a cíl práce</w:t>
      </w:r>
      <w:bookmarkEnd w:id="19"/>
    </w:p>
    <w:p w14:paraId="0A5C38CE" w14:textId="4B087334" w:rsidR="00C32B44" w:rsidRDefault="00C32B44" w:rsidP="00C32B44">
      <w:r>
        <w:t xml:space="preserve">Praktická část se věnuje analýze použitých lexikálních výrazů ve hře </w:t>
      </w:r>
      <w:r>
        <w:rPr>
          <w:i/>
          <w:iCs/>
        </w:rPr>
        <w:t>Parta brusiče Karhana</w:t>
      </w:r>
      <w:r w:rsidR="00A71A03" w:rsidRPr="00A71A03">
        <w:t>.</w:t>
      </w:r>
      <w:r w:rsidR="00A71A03" w:rsidRPr="00A71A03">
        <w:rPr>
          <w:rStyle w:val="Znakapoznpodarou"/>
        </w:rPr>
        <w:footnoteReference w:id="76"/>
      </w:r>
      <w:r>
        <w:t xml:space="preserve"> Cílem práce je shromáždit dostatečně rozsáhlý soubor lexémů a následn</w:t>
      </w:r>
      <w:r w:rsidR="00A71A03">
        <w:t>ě</w:t>
      </w:r>
      <w:r>
        <w:t xml:space="preserve"> anal</w:t>
      </w:r>
      <w:r w:rsidR="00A71A03">
        <w:t>y</w:t>
      </w:r>
      <w:r>
        <w:t>z</w:t>
      </w:r>
      <w:r w:rsidR="00A71A03">
        <w:t>ovat</w:t>
      </w:r>
      <w:r>
        <w:t xml:space="preserve"> jazykov</w:t>
      </w:r>
      <w:r w:rsidR="00A71A03">
        <w:t>ý</w:t>
      </w:r>
      <w:r>
        <w:t xml:space="preserve"> projev postav a celé hry se zaměřením na použité rusismy a slang. Vycházím z hypotézy, že daná hra bude obsahovat výše zmíněné jazykové prvky, jelikož sám autor pocházel z dělnického prostředí a rovněž navštívil Rusko</w:t>
      </w:r>
      <w:r w:rsidR="00E54AF3">
        <w:t>, resp. Sovětský svaz, kde nejspíš podlehl stejným iluzím jako jiní návštěvníci z Československa</w:t>
      </w:r>
      <w:r>
        <w:t xml:space="preserve">. Dále předpokládám, že daná hra má za účel vychovávat nové publikum, které se tímto seznámí s budoucností dle ideálu komunismu a za tímto účel si osvojí i mluvu a reálie Ruska potažmo Sovětského svazu. Rovněž se zaměřuji na změny ve výběru lexika v interakci postav s rozdílným sociálním a genderovým postavením. Zkoumáním těchto </w:t>
      </w:r>
      <w:r w:rsidR="009E7996">
        <w:t>domněnek</w:t>
      </w:r>
      <w:r>
        <w:t xml:space="preserve"> bych zároveň ráda ověřila, zda dané typy postav vyskytujících se ve hře odpovídají teoretickému vymezení postav, které uvedl Pavel Janoušek ve </w:t>
      </w:r>
      <w:r w:rsidRPr="00CB1B4A">
        <w:rPr>
          <w:i/>
          <w:iCs/>
        </w:rPr>
        <w:t>Studii o divadlu</w:t>
      </w:r>
      <w:r>
        <w:t>. Repertoár postav, který stanovil, se dle něj opakuje v každém budovatelském dramatu.  Jedná se o:</w:t>
      </w:r>
      <w:r w:rsidR="0074230B">
        <w:t xml:space="preserve"> </w:t>
      </w:r>
      <w:r w:rsidRPr="00363249">
        <w:t>„mladého (-ou) nadšence(-</w:t>
      </w:r>
      <w:proofErr w:type="spellStart"/>
      <w:r w:rsidRPr="00363249">
        <w:t>kyni</w:t>
      </w:r>
      <w:proofErr w:type="spellEnd"/>
      <w:r w:rsidRPr="00363249">
        <w:t>)-svazáka(-</w:t>
      </w:r>
      <w:proofErr w:type="spellStart"/>
      <w:r w:rsidRPr="00363249">
        <w:t>čku</w:t>
      </w:r>
      <w:proofErr w:type="spellEnd"/>
      <w:r w:rsidRPr="00363249">
        <w:t>), iniciátora(-ku), který(-á) svým nadšením získává ostatní; starý zkušený dělník, jenž zpočátku váhá a remcá, ale později pochopí, kde je jeho místo; váhavý inteligent; emancipovaná žena; komická figurka zpátečníka; nebezpečná figura špióna; moudrý stranický tajemník, jenž všechno ví, a co neví, k tomu má instrukce shora, ad</w:t>
      </w:r>
      <w:r w:rsidR="00771D0A" w:rsidRPr="00363249">
        <w:t>.</w:t>
      </w:r>
      <w:r w:rsidRPr="00363249">
        <w:t>“</w:t>
      </w:r>
      <w:r w:rsidRPr="00F22F0A">
        <w:rPr>
          <w:rStyle w:val="Znakapoznpodarou"/>
          <w:iCs/>
        </w:rPr>
        <w:footnoteReference w:id="77"/>
      </w:r>
      <w:r>
        <w:t xml:space="preserve">  </w:t>
      </w:r>
    </w:p>
    <w:p w14:paraId="0EFBEF69" w14:textId="1345300D" w:rsidR="00C32B44" w:rsidRDefault="00C32B44" w:rsidP="00C32B44">
      <w:r>
        <w:t>Lexikum bylo získáno bez pomoci výpočetních technologií a analýza probíhala přímo na konkrétní manifestaci daného lexému, kdy došlo ke srovnání se spisovnou variantou a</w:t>
      </w:r>
      <w:r w:rsidR="0074230B">
        <w:t> </w:t>
      </w:r>
      <w:r>
        <w:t xml:space="preserve">následnému zařazení do stylistické a lexikální kategorie. Pro detailnější popis jazykového projevu postavy jsem rozšířila získaný inventář lexému o kolokace či celé výpovědi. Opakující se lexémy a jeho </w:t>
      </w:r>
      <w:proofErr w:type="spellStart"/>
      <w:r>
        <w:t>alolexy</w:t>
      </w:r>
      <w:proofErr w:type="spellEnd"/>
      <w:r>
        <w:t xml:space="preserve"> jsem započítávala pouze jedenkrát. Pracuji tak s celkovým počtem 506</w:t>
      </w:r>
      <w:r w:rsidR="00A71A03">
        <w:t xml:space="preserve"> </w:t>
      </w:r>
      <w:r>
        <w:t>jevů.</w:t>
      </w:r>
      <w:r w:rsidR="00A71A03">
        <w:rPr>
          <w:rStyle w:val="Znakapoznpodarou"/>
        </w:rPr>
        <w:footnoteReference w:id="78"/>
      </w:r>
    </w:p>
    <w:p w14:paraId="5668F903" w14:textId="5B06E4DE" w:rsidR="00C32B44" w:rsidRPr="00C32B44" w:rsidRDefault="00C32B44" w:rsidP="00453204">
      <w:r>
        <w:t>Vzhledem k neúměrnému výskytu postav ve hře bylo jako minimum pro zahrnutí do výzkumu stanoveno 25 mluvených výstupů postavy. Charakteristika figur je po jazykové stránce přímo úměrná délce replik a počtu výstupů postavy. Získaná data jsem třídila d</w:t>
      </w:r>
      <w:r w:rsidR="002F132A">
        <w:t>o</w:t>
      </w:r>
      <w:r>
        <w:t xml:space="preserve"> </w:t>
      </w:r>
      <w:r>
        <w:lastRenderedPageBreak/>
        <w:t xml:space="preserve">následujících kategorií: obecná čeština, slang, komunistický slang, argot, expresivum, slova přejatá z cizích jazyků (anglicismy, germanismy, galicismy, rusismy, latinismy), archaismy, historismy, termíny, kalky a pomocné jevy, které jsou charakteristické pro jazykový plán hry. </w:t>
      </w:r>
    </w:p>
    <w:p w14:paraId="4F22282B" w14:textId="77777777" w:rsidR="00C32B44" w:rsidRDefault="00C32B44" w:rsidP="002C4314">
      <w:pPr>
        <w:pStyle w:val="Nadpis1"/>
        <w:keepNext/>
      </w:pPr>
      <w:bookmarkStart w:id="20" w:name="_Toc164689596"/>
      <w:r>
        <w:t>Analýza jazykového projevu postav</w:t>
      </w:r>
      <w:bookmarkEnd w:id="20"/>
      <w:r>
        <w:t xml:space="preserve"> </w:t>
      </w:r>
    </w:p>
    <w:p w14:paraId="6C6BDEEC" w14:textId="6E3F1CE7" w:rsidR="00C32B44" w:rsidRDefault="00C32B44" w:rsidP="00C32B44">
      <w:r>
        <w:t xml:space="preserve">Do </w:t>
      </w:r>
      <w:r w:rsidR="002F132A">
        <w:t>výzkumu</w:t>
      </w:r>
      <w:r>
        <w:t xml:space="preserve"> jsem zařadila celkem 17 postav, které jsem rozdělila na postavy hlavní (Karhan, </w:t>
      </w:r>
      <w:proofErr w:type="spellStart"/>
      <w:r>
        <w:t>Fikejs</w:t>
      </w:r>
      <w:proofErr w:type="spellEnd"/>
      <w:r>
        <w:t>, Záruba, Jarka) a vedlejší (</w:t>
      </w:r>
      <w:proofErr w:type="spellStart"/>
      <w:r>
        <w:t>Tulach</w:t>
      </w:r>
      <w:proofErr w:type="spellEnd"/>
      <w:r>
        <w:t xml:space="preserve">, Lojza, Bohouš, </w:t>
      </w:r>
      <w:proofErr w:type="spellStart"/>
      <w:r>
        <w:t>Zákora</w:t>
      </w:r>
      <w:proofErr w:type="spellEnd"/>
      <w:r>
        <w:t>, Dvořák, Sektorář, Klepáč, Mareš, Karhanová, Slavíková, Božka, Vlasta, Míla) mužské a ženské a</w:t>
      </w:r>
      <w:r w:rsidR="0074230B">
        <w:t> </w:t>
      </w:r>
      <w:r>
        <w:t xml:space="preserve">politicky angažované (Dvořák, Sektorář, Klepáč, Mareš, Jarka), sympatizující s politickým režimem (Bohouš, </w:t>
      </w:r>
      <w:proofErr w:type="spellStart"/>
      <w:r>
        <w:t>Tulach</w:t>
      </w:r>
      <w:proofErr w:type="spellEnd"/>
      <w:r>
        <w:t xml:space="preserve">, Slavíková, Božka, Vlasta, Míla) a politickou situací nezaujaté (Karhan, </w:t>
      </w:r>
      <w:proofErr w:type="spellStart"/>
      <w:r>
        <w:t>Fikejs</w:t>
      </w:r>
      <w:proofErr w:type="spellEnd"/>
      <w:r>
        <w:t xml:space="preserve">, Lojza, Záruba, </w:t>
      </w:r>
      <w:proofErr w:type="spellStart"/>
      <w:r>
        <w:t>Zákora</w:t>
      </w:r>
      <w:proofErr w:type="spellEnd"/>
      <w:r>
        <w:t>, Karhanová). Poslední dvě kategorie se v některých případech prolínají a je složité mezi nimi vytyčit přímou hranici.</w:t>
      </w:r>
    </w:p>
    <w:p w14:paraId="0153F3C2" w14:textId="77777777" w:rsidR="00C32B44" w:rsidRDefault="00C32B44" w:rsidP="00C32B44">
      <w:pPr>
        <w:pStyle w:val="Nadpis2"/>
      </w:pPr>
      <w:bookmarkStart w:id="21" w:name="_Toc164689597"/>
      <w:r>
        <w:t>Karhan</w:t>
      </w:r>
      <w:bookmarkEnd w:id="21"/>
    </w:p>
    <w:p w14:paraId="0CBAFBDF" w14:textId="66F64113" w:rsidR="00C32B44" w:rsidRPr="001A31E2" w:rsidRDefault="00C32B44" w:rsidP="00D400A2">
      <w:r>
        <w:t>Hlavní mužská postava charakterizovaná jako brusič šedesátník. Patří do okruhu postav, které sympatizují se socialistickým smýšlením, ale nejsou politicky angažované. Z inventáře 1</w:t>
      </w:r>
      <w:r w:rsidR="00B331BF">
        <w:t>00</w:t>
      </w:r>
      <w:r>
        <w:t xml:space="preserve"> jazykových </w:t>
      </w:r>
      <w:r w:rsidR="00771D0A">
        <w:t xml:space="preserve">jevů </w:t>
      </w:r>
      <w:r>
        <w:t>má nejvyšší zastoupení obecná češtin</w:t>
      </w:r>
      <w:r w:rsidR="001054C7">
        <w:t>a</w:t>
      </w:r>
      <w:r>
        <w:t xml:space="preserve"> s celkem 34 lexémy. Odchylky jsou především v</w:t>
      </w:r>
      <w:r w:rsidR="002F132A">
        <w:t>e</w:t>
      </w:r>
      <w:r>
        <w:t xml:space="preserve"> fonologické stavbě slov, </w:t>
      </w:r>
      <w:r w:rsidR="002F132A">
        <w:t>kde</w:t>
      </w:r>
      <w:r>
        <w:t xml:space="preserve"> dochází k úžení (</w:t>
      </w:r>
      <w:r>
        <w:rPr>
          <w:i/>
          <w:iCs/>
        </w:rPr>
        <w:t>dobrý odpoledne</w:t>
      </w:r>
      <w:r w:rsidR="00712CCC" w:rsidRPr="00712CCC">
        <w:rPr>
          <w:rStyle w:val="Znakapoznpodarou"/>
        </w:rPr>
        <w:footnoteReference w:id="79"/>
      </w:r>
      <w:r>
        <w:rPr>
          <w:i/>
          <w:iCs/>
        </w:rPr>
        <w:t xml:space="preserve"> </w:t>
      </w:r>
      <w:r>
        <w:t xml:space="preserve">– dobré odpoledne, </w:t>
      </w:r>
      <w:proofErr w:type="spellStart"/>
      <w:r>
        <w:rPr>
          <w:i/>
          <w:iCs/>
        </w:rPr>
        <w:t>jinýho</w:t>
      </w:r>
      <w:proofErr w:type="spellEnd"/>
      <w:r w:rsidR="00740DF6" w:rsidRPr="00740DF6">
        <w:rPr>
          <w:rStyle w:val="Znakapoznpodarou"/>
        </w:rPr>
        <w:footnoteReference w:id="80"/>
      </w:r>
      <w:r w:rsidRPr="00740DF6">
        <w:t xml:space="preserve"> </w:t>
      </w:r>
      <w:r>
        <w:rPr>
          <w:i/>
          <w:iCs/>
        </w:rPr>
        <w:t xml:space="preserve">– </w:t>
      </w:r>
      <w:r>
        <w:t xml:space="preserve">jiného, </w:t>
      </w:r>
      <w:proofErr w:type="spellStart"/>
      <w:r>
        <w:rPr>
          <w:i/>
          <w:iCs/>
        </w:rPr>
        <w:t>mýho</w:t>
      </w:r>
      <w:proofErr w:type="spellEnd"/>
      <w:r w:rsidR="00740DF6" w:rsidRPr="00082042">
        <w:rPr>
          <w:rStyle w:val="Znakapoznpodarou"/>
        </w:rPr>
        <w:footnoteReference w:id="81"/>
      </w:r>
      <w:r>
        <w:rPr>
          <w:i/>
          <w:iCs/>
        </w:rPr>
        <w:t xml:space="preserve"> </w:t>
      </w:r>
      <w:r>
        <w:t xml:space="preserve">– mého, </w:t>
      </w:r>
      <w:proofErr w:type="spellStart"/>
      <w:r>
        <w:rPr>
          <w:i/>
          <w:iCs/>
        </w:rPr>
        <w:t>sv</w:t>
      </w:r>
      <w:r w:rsidR="00740DF6">
        <w:rPr>
          <w:i/>
          <w:iCs/>
        </w:rPr>
        <w:t>ý</w:t>
      </w:r>
      <w:r>
        <w:rPr>
          <w:i/>
          <w:iCs/>
        </w:rPr>
        <w:t>ho</w:t>
      </w:r>
      <w:proofErr w:type="spellEnd"/>
      <w:r w:rsidR="00740DF6" w:rsidRPr="00082042">
        <w:rPr>
          <w:rStyle w:val="Znakapoznpodarou"/>
        </w:rPr>
        <w:footnoteReference w:id="82"/>
      </w:r>
      <w:r>
        <w:t xml:space="preserve"> – svého, </w:t>
      </w:r>
      <w:proofErr w:type="spellStart"/>
      <w:r>
        <w:rPr>
          <w:i/>
          <w:iCs/>
        </w:rPr>
        <w:t>inžinýrek</w:t>
      </w:r>
      <w:proofErr w:type="spellEnd"/>
      <w:r w:rsidR="00740DF6" w:rsidRPr="00082042">
        <w:rPr>
          <w:rStyle w:val="Znakapoznpodarou"/>
        </w:rPr>
        <w:footnoteReference w:id="83"/>
      </w:r>
      <w:r w:rsidR="00677DAD">
        <w:rPr>
          <w:i/>
          <w:iCs/>
        </w:rPr>
        <w:t xml:space="preserve"> –</w:t>
      </w:r>
      <w:r w:rsidR="00740DF6">
        <w:rPr>
          <w:i/>
          <w:iCs/>
        </w:rPr>
        <w:t xml:space="preserve"> </w:t>
      </w:r>
      <w:r>
        <w:t>inženýr), protezi v- (</w:t>
      </w:r>
      <w:proofErr w:type="spellStart"/>
      <w:r>
        <w:rPr>
          <w:i/>
          <w:iCs/>
        </w:rPr>
        <w:t>votravo</w:t>
      </w:r>
      <w:proofErr w:type="spellEnd"/>
      <w:r w:rsidR="00740DF6" w:rsidRPr="00082042">
        <w:rPr>
          <w:rStyle w:val="Znakapoznpodarou"/>
        </w:rPr>
        <w:footnoteReference w:id="84"/>
      </w:r>
      <w:r>
        <w:rPr>
          <w:i/>
          <w:iCs/>
        </w:rPr>
        <w:t xml:space="preserve"> </w:t>
      </w:r>
      <w:r>
        <w:t xml:space="preserve">– otravo, </w:t>
      </w:r>
      <w:r>
        <w:rPr>
          <w:i/>
          <w:iCs/>
        </w:rPr>
        <w:t>voň</w:t>
      </w:r>
      <w:r w:rsidR="00740DF6" w:rsidRPr="00082042">
        <w:rPr>
          <w:rStyle w:val="Znakapoznpodarou"/>
        </w:rPr>
        <w:footnoteReference w:id="85"/>
      </w:r>
      <w:r>
        <w:rPr>
          <w:i/>
          <w:iCs/>
        </w:rPr>
        <w:t xml:space="preserve"> </w:t>
      </w:r>
      <w:r>
        <w:t xml:space="preserve">– on, </w:t>
      </w:r>
      <w:proofErr w:type="spellStart"/>
      <w:r>
        <w:rPr>
          <w:i/>
          <w:iCs/>
        </w:rPr>
        <w:t>vodpravíme</w:t>
      </w:r>
      <w:proofErr w:type="spellEnd"/>
      <w:r w:rsidR="00740DF6" w:rsidRPr="00082042">
        <w:rPr>
          <w:rStyle w:val="Znakapoznpodarou"/>
        </w:rPr>
        <w:footnoteReference w:id="86"/>
      </w:r>
      <w:r>
        <w:rPr>
          <w:i/>
          <w:iCs/>
        </w:rPr>
        <w:t xml:space="preserve"> </w:t>
      </w:r>
      <w:r>
        <w:t xml:space="preserve">– odpravíme, </w:t>
      </w:r>
      <w:proofErr w:type="spellStart"/>
      <w:r>
        <w:rPr>
          <w:i/>
          <w:iCs/>
        </w:rPr>
        <w:t>vochrápaný</w:t>
      </w:r>
      <w:proofErr w:type="spellEnd"/>
      <w:r w:rsidR="00740DF6" w:rsidRPr="00082042">
        <w:rPr>
          <w:rStyle w:val="Znakapoznpodarou"/>
        </w:rPr>
        <w:footnoteReference w:id="87"/>
      </w:r>
      <w:r w:rsidRPr="00082042">
        <w:t xml:space="preserve"> </w:t>
      </w:r>
      <w:r>
        <w:t xml:space="preserve">– </w:t>
      </w:r>
      <w:proofErr w:type="spellStart"/>
      <w:r>
        <w:t>ochrápaný</w:t>
      </w:r>
      <w:proofErr w:type="spellEnd"/>
      <w:r>
        <w:t xml:space="preserve">, </w:t>
      </w:r>
      <w:proofErr w:type="spellStart"/>
      <w:r>
        <w:rPr>
          <w:i/>
          <w:iCs/>
        </w:rPr>
        <w:t>dovopravdy</w:t>
      </w:r>
      <w:proofErr w:type="spellEnd"/>
      <w:r w:rsidR="00740DF6" w:rsidRPr="00082042">
        <w:rPr>
          <w:rStyle w:val="Znakapoznpodarou"/>
        </w:rPr>
        <w:footnoteReference w:id="88"/>
      </w:r>
      <w:r w:rsidR="00677DAD">
        <w:rPr>
          <w:i/>
          <w:iCs/>
        </w:rPr>
        <w:t xml:space="preserve"> – </w:t>
      </w:r>
      <w:r w:rsidRPr="00ED2A93">
        <w:t>doopravd</w:t>
      </w:r>
      <w:r>
        <w:t>y), -ej- na místě y/ý (</w:t>
      </w:r>
      <w:proofErr w:type="spellStart"/>
      <w:r>
        <w:rPr>
          <w:i/>
          <w:iCs/>
        </w:rPr>
        <w:t>jinej</w:t>
      </w:r>
      <w:proofErr w:type="spellEnd"/>
      <w:r w:rsidR="0091421F" w:rsidRPr="00082042">
        <w:rPr>
          <w:rStyle w:val="Znakapoznpodarou"/>
        </w:rPr>
        <w:footnoteReference w:id="89"/>
      </w:r>
      <w:r w:rsidRPr="00082042">
        <w:t xml:space="preserve"> </w:t>
      </w:r>
      <w:r>
        <w:t xml:space="preserve">– jiný, </w:t>
      </w:r>
      <w:proofErr w:type="spellStart"/>
      <w:r>
        <w:rPr>
          <w:i/>
          <w:iCs/>
        </w:rPr>
        <w:t>mladej</w:t>
      </w:r>
      <w:proofErr w:type="spellEnd"/>
      <w:r w:rsidR="000076E7" w:rsidRPr="00082042">
        <w:rPr>
          <w:rStyle w:val="Znakapoznpodarou"/>
        </w:rPr>
        <w:footnoteReference w:id="90"/>
      </w:r>
      <w:r w:rsidRPr="00082042">
        <w:t xml:space="preserve"> </w:t>
      </w:r>
      <w:r>
        <w:t xml:space="preserve">– mladý, </w:t>
      </w:r>
      <w:proofErr w:type="spellStart"/>
      <w:r>
        <w:rPr>
          <w:i/>
          <w:iCs/>
        </w:rPr>
        <w:t>plnoletej</w:t>
      </w:r>
      <w:proofErr w:type="spellEnd"/>
      <w:r w:rsidR="000076E7" w:rsidRPr="00082042">
        <w:rPr>
          <w:rStyle w:val="Znakapoznpodarou"/>
        </w:rPr>
        <w:footnoteReference w:id="91"/>
      </w:r>
      <w:r w:rsidRPr="00082042">
        <w:t xml:space="preserve"> </w:t>
      </w:r>
      <w:r>
        <w:t xml:space="preserve">– plnoletý, </w:t>
      </w:r>
      <w:proofErr w:type="spellStart"/>
      <w:r w:rsidRPr="007956D3">
        <w:rPr>
          <w:i/>
          <w:iCs/>
        </w:rPr>
        <w:t>takovej</w:t>
      </w:r>
      <w:proofErr w:type="spellEnd"/>
      <w:r w:rsidR="000076E7" w:rsidRPr="00082042">
        <w:rPr>
          <w:rStyle w:val="Znakapoznpodarou"/>
        </w:rPr>
        <w:footnoteReference w:id="92"/>
      </w:r>
      <w:r w:rsidRPr="00082042">
        <w:t xml:space="preserve"> </w:t>
      </w:r>
      <w:r>
        <w:t xml:space="preserve">– takový, </w:t>
      </w:r>
      <w:r w:rsidRPr="007956D3">
        <w:rPr>
          <w:i/>
          <w:iCs/>
        </w:rPr>
        <w:t>mlejnek</w:t>
      </w:r>
      <w:r w:rsidR="000076E7" w:rsidRPr="00082042">
        <w:rPr>
          <w:rStyle w:val="Znakapoznpodarou"/>
        </w:rPr>
        <w:footnoteReference w:id="93"/>
      </w:r>
      <w:r w:rsidRPr="00082042">
        <w:t xml:space="preserve"> </w:t>
      </w:r>
      <w:r>
        <w:t xml:space="preserve">– </w:t>
      </w:r>
      <w:r>
        <w:lastRenderedPageBreak/>
        <w:t>mlýnek), zjednodušení výslovnosti (</w:t>
      </w:r>
      <w:r>
        <w:rPr>
          <w:i/>
          <w:iCs/>
        </w:rPr>
        <w:t>de</w:t>
      </w:r>
      <w:r w:rsidR="000076E7" w:rsidRPr="00082042">
        <w:rPr>
          <w:rStyle w:val="Znakapoznpodarou"/>
        </w:rPr>
        <w:footnoteReference w:id="94"/>
      </w:r>
      <w:r w:rsidRPr="00082042">
        <w:t xml:space="preserve"> </w:t>
      </w:r>
      <w:r>
        <w:t xml:space="preserve">– jde, </w:t>
      </w:r>
      <w:r>
        <w:rPr>
          <w:i/>
          <w:iCs/>
        </w:rPr>
        <w:t>eště</w:t>
      </w:r>
      <w:r w:rsidR="000076E7" w:rsidRPr="00082042">
        <w:rPr>
          <w:rStyle w:val="Znakapoznpodarou"/>
        </w:rPr>
        <w:footnoteReference w:id="95"/>
      </w:r>
      <w:r w:rsidRPr="00082042">
        <w:t xml:space="preserve"> </w:t>
      </w:r>
      <w:r>
        <w:t xml:space="preserve">– ještě) a vynechání slabičného -l </w:t>
      </w:r>
      <w:r w:rsidRPr="001A31E2">
        <w:t>v</w:t>
      </w:r>
      <w:r w:rsidR="0074230B">
        <w:t> </w:t>
      </w:r>
      <w:r w:rsidRPr="001A31E2">
        <w:t>zakončení příčestí minulého v</w:t>
      </w:r>
      <w:r>
        <w:t> </w:t>
      </w:r>
      <w:r w:rsidRPr="001A31E2">
        <w:t>mužském</w:t>
      </w:r>
      <w:r>
        <w:t xml:space="preserve"> rodě (</w:t>
      </w:r>
      <w:r>
        <w:rPr>
          <w:i/>
          <w:iCs/>
        </w:rPr>
        <w:t>řek</w:t>
      </w:r>
      <w:r w:rsidR="000076E7" w:rsidRPr="00082042">
        <w:rPr>
          <w:rStyle w:val="Znakapoznpodarou"/>
        </w:rPr>
        <w:footnoteReference w:id="96"/>
      </w:r>
      <w:r w:rsidRPr="00082042">
        <w:t xml:space="preserve"> </w:t>
      </w:r>
      <w:r>
        <w:t xml:space="preserve">– řekl). </w:t>
      </w:r>
    </w:p>
    <w:p w14:paraId="7C5D5BCC" w14:textId="4EADF2EA" w:rsidR="00C32B44" w:rsidRDefault="00C32B44" w:rsidP="00D400A2">
      <w:r>
        <w:t xml:space="preserve">Ačkoliv by se děj hry měl odehrávat spíše na západě Čech, lze zpozorovat opakující se nářeční podobu slova není – </w:t>
      </w:r>
      <w:proofErr w:type="spellStart"/>
      <w:r>
        <w:rPr>
          <w:i/>
          <w:iCs/>
        </w:rPr>
        <w:t>nejni</w:t>
      </w:r>
      <w:proofErr w:type="spellEnd"/>
      <w:r>
        <w:t>, která na východě tvoří předěl mezi českomoravským a středomoravským nářečím</w:t>
      </w:r>
      <w:r w:rsidR="00712CCC">
        <w:rPr>
          <w:rStyle w:val="Znakapoznpodarou"/>
        </w:rPr>
        <w:footnoteReference w:id="97"/>
      </w:r>
      <w:r>
        <w:t>.</w:t>
      </w:r>
    </w:p>
    <w:p w14:paraId="249798E2" w14:textId="77C4AF80" w:rsidR="00C32B44" w:rsidRDefault="00C32B44" w:rsidP="00D400A2">
      <w:r>
        <w:t>U slov přejatých</w:t>
      </w:r>
      <w:r w:rsidR="001054C7">
        <w:rPr>
          <w:rStyle w:val="Znakapoznpodarou"/>
        </w:rPr>
        <w:footnoteReference w:id="98"/>
      </w:r>
      <w:r>
        <w:t xml:space="preserve"> se nejčastěji setkáme s germanismy (</w:t>
      </w:r>
      <w:r>
        <w:rPr>
          <w:i/>
          <w:iCs/>
        </w:rPr>
        <w:t>šlejfíř</w:t>
      </w:r>
      <w:r w:rsidR="000076E7" w:rsidRPr="00082042">
        <w:rPr>
          <w:rStyle w:val="Znakapoznpodarou"/>
        </w:rPr>
        <w:footnoteReference w:id="99"/>
      </w:r>
      <w:r>
        <w:rPr>
          <w:i/>
          <w:iCs/>
        </w:rPr>
        <w:t xml:space="preserve"> </w:t>
      </w:r>
      <w:r>
        <w:t xml:space="preserve">– </w:t>
      </w:r>
      <w:r w:rsidRPr="00677DAD">
        <w:rPr>
          <w:i/>
          <w:iCs/>
        </w:rPr>
        <w:t>der</w:t>
      </w:r>
      <w:r>
        <w:t xml:space="preserve"> </w:t>
      </w:r>
      <w:proofErr w:type="spellStart"/>
      <w:r w:rsidRPr="00677DAD">
        <w:rPr>
          <w:i/>
          <w:iCs/>
        </w:rPr>
        <w:t>Schleifer</w:t>
      </w:r>
      <w:proofErr w:type="spellEnd"/>
      <w:r>
        <w:t xml:space="preserve"> – brusič, </w:t>
      </w:r>
      <w:r>
        <w:rPr>
          <w:i/>
          <w:iCs/>
        </w:rPr>
        <w:t>fušér</w:t>
      </w:r>
      <w:r w:rsidR="000076E7" w:rsidRPr="00082042">
        <w:rPr>
          <w:rStyle w:val="Znakapoznpodarou"/>
        </w:rPr>
        <w:footnoteReference w:id="100"/>
      </w:r>
      <w:r>
        <w:t xml:space="preserve"> – </w:t>
      </w:r>
      <w:proofErr w:type="spellStart"/>
      <w:r w:rsidRPr="00677DAD">
        <w:rPr>
          <w:i/>
          <w:iCs/>
        </w:rPr>
        <w:t>pfuschen</w:t>
      </w:r>
      <w:proofErr w:type="spellEnd"/>
      <w:r>
        <w:t xml:space="preserve"> – zfušovat, </w:t>
      </w:r>
      <w:proofErr w:type="spellStart"/>
      <w:r>
        <w:rPr>
          <w:i/>
        </w:rPr>
        <w:t>fertyk</w:t>
      </w:r>
      <w:proofErr w:type="spellEnd"/>
      <w:r w:rsidR="000076E7" w:rsidRPr="00082042">
        <w:rPr>
          <w:rStyle w:val="Znakapoznpodarou"/>
          <w:iCs/>
        </w:rPr>
        <w:footnoteReference w:id="101"/>
      </w:r>
      <w:r w:rsidRPr="00082042">
        <w:rPr>
          <w:iCs/>
        </w:rPr>
        <w:t xml:space="preserve"> </w:t>
      </w:r>
      <w:r>
        <w:t xml:space="preserve">– </w:t>
      </w:r>
      <w:proofErr w:type="spellStart"/>
      <w:r w:rsidRPr="00677DAD">
        <w:rPr>
          <w:i/>
          <w:iCs/>
        </w:rPr>
        <w:t>fertig</w:t>
      </w:r>
      <w:proofErr w:type="spellEnd"/>
      <w:r>
        <w:t xml:space="preserve"> – hotovo, </w:t>
      </w:r>
      <w:r>
        <w:rPr>
          <w:i/>
        </w:rPr>
        <w:t>šichta</w:t>
      </w:r>
      <w:r w:rsidR="000076E7" w:rsidRPr="00082042">
        <w:rPr>
          <w:rStyle w:val="Znakapoznpodarou"/>
          <w:iCs/>
        </w:rPr>
        <w:footnoteReference w:id="102"/>
      </w:r>
      <w:r w:rsidRPr="00082042">
        <w:rPr>
          <w:iCs/>
        </w:rPr>
        <w:t xml:space="preserve"> </w:t>
      </w:r>
      <w:r>
        <w:rPr>
          <w:iCs/>
        </w:rPr>
        <w:t xml:space="preserve">– </w:t>
      </w:r>
      <w:proofErr w:type="spellStart"/>
      <w:r w:rsidRPr="00677DAD">
        <w:rPr>
          <w:i/>
        </w:rPr>
        <w:t>schicht</w:t>
      </w:r>
      <w:proofErr w:type="spellEnd"/>
      <w:r>
        <w:rPr>
          <w:iCs/>
        </w:rPr>
        <w:t xml:space="preserve"> – směna, </w:t>
      </w:r>
      <w:r>
        <w:rPr>
          <w:i/>
        </w:rPr>
        <w:t>lifrovat</w:t>
      </w:r>
      <w:r w:rsidR="0049686D" w:rsidRPr="00082042">
        <w:rPr>
          <w:rStyle w:val="Znakapoznpodarou"/>
          <w:iCs/>
        </w:rPr>
        <w:footnoteReference w:id="103"/>
      </w:r>
      <w:r>
        <w:rPr>
          <w:iCs/>
        </w:rPr>
        <w:t xml:space="preserve"> – </w:t>
      </w:r>
      <w:proofErr w:type="spellStart"/>
      <w:r w:rsidRPr="00677DAD">
        <w:rPr>
          <w:i/>
        </w:rPr>
        <w:t>liefern</w:t>
      </w:r>
      <w:proofErr w:type="spellEnd"/>
      <w:r w:rsidR="00677DAD">
        <w:rPr>
          <w:iCs/>
        </w:rPr>
        <w:t xml:space="preserve"> – </w:t>
      </w:r>
      <w:r>
        <w:rPr>
          <w:iCs/>
        </w:rPr>
        <w:t>dodávat</w:t>
      </w:r>
      <w:r>
        <w:t>). Dále s galicismy (</w:t>
      </w:r>
      <w:r>
        <w:rPr>
          <w:i/>
          <w:iCs/>
        </w:rPr>
        <w:t>mordyje</w:t>
      </w:r>
      <w:r w:rsidR="00E7577D" w:rsidRPr="00082042">
        <w:rPr>
          <w:rStyle w:val="Znakapoznpodarou"/>
        </w:rPr>
        <w:footnoteReference w:id="104"/>
      </w:r>
      <w:r>
        <w:rPr>
          <w:i/>
          <w:iCs/>
        </w:rPr>
        <w:t xml:space="preserve"> </w:t>
      </w:r>
      <w:r>
        <w:t xml:space="preserve">– </w:t>
      </w:r>
      <w:proofErr w:type="spellStart"/>
      <w:r w:rsidRPr="00677DAD">
        <w:rPr>
          <w:i/>
          <w:iCs/>
        </w:rPr>
        <w:t>mort</w:t>
      </w:r>
      <w:proofErr w:type="spellEnd"/>
      <w:r>
        <w:t xml:space="preserve"> </w:t>
      </w:r>
      <w:proofErr w:type="spellStart"/>
      <w:r w:rsidRPr="00677DAD">
        <w:rPr>
          <w:i/>
          <w:iCs/>
        </w:rPr>
        <w:t>dieu</w:t>
      </w:r>
      <w:proofErr w:type="spellEnd"/>
      <w:r>
        <w:t xml:space="preserve"> – smrt bohu, </w:t>
      </w:r>
      <w:r>
        <w:rPr>
          <w:i/>
          <w:iCs/>
        </w:rPr>
        <w:t>margarin</w:t>
      </w:r>
      <w:r w:rsidR="004A3F2A">
        <w:rPr>
          <w:i/>
          <w:iCs/>
        </w:rPr>
        <w:t>em</w:t>
      </w:r>
      <w:r w:rsidR="00E7577D" w:rsidRPr="00082042">
        <w:rPr>
          <w:rStyle w:val="Znakapoznpodarou"/>
        </w:rPr>
        <w:footnoteReference w:id="105"/>
      </w:r>
      <w:r>
        <w:rPr>
          <w:i/>
          <w:iCs/>
        </w:rPr>
        <w:t xml:space="preserve"> </w:t>
      </w:r>
      <w:r>
        <w:t xml:space="preserve">– </w:t>
      </w:r>
      <w:r w:rsidRPr="00677DAD">
        <w:rPr>
          <w:i/>
          <w:iCs/>
        </w:rPr>
        <w:t>margarine</w:t>
      </w:r>
      <w:r>
        <w:t xml:space="preserve"> – margarín, </w:t>
      </w:r>
      <w:proofErr w:type="spellStart"/>
      <w:r>
        <w:rPr>
          <w:i/>
          <w:iCs/>
        </w:rPr>
        <w:t>inžinýrek</w:t>
      </w:r>
      <w:proofErr w:type="spellEnd"/>
      <w:r w:rsidR="00292036" w:rsidRPr="00082042">
        <w:rPr>
          <w:rStyle w:val="Znakapoznpodarou"/>
        </w:rPr>
        <w:footnoteReference w:id="106"/>
      </w:r>
      <w:r w:rsidRPr="00082042">
        <w:t xml:space="preserve"> </w:t>
      </w:r>
      <w:r>
        <w:t xml:space="preserve">– </w:t>
      </w:r>
      <w:proofErr w:type="spellStart"/>
      <w:r w:rsidRPr="00677DAD">
        <w:rPr>
          <w:i/>
          <w:iCs/>
        </w:rPr>
        <w:t>ingenieur</w:t>
      </w:r>
      <w:proofErr w:type="spellEnd"/>
      <w:r>
        <w:t xml:space="preserve"> </w:t>
      </w:r>
      <w:r w:rsidR="00677DAD">
        <w:t xml:space="preserve">– </w:t>
      </w:r>
      <w:r>
        <w:t>inženýr) či latinismy (</w:t>
      </w:r>
      <w:r>
        <w:rPr>
          <w:i/>
          <w:iCs/>
        </w:rPr>
        <w:t>lamentovat</w:t>
      </w:r>
      <w:r w:rsidR="007A240F" w:rsidRPr="00082042">
        <w:rPr>
          <w:rStyle w:val="Znakapoznpodarou"/>
        </w:rPr>
        <w:footnoteReference w:id="107"/>
      </w:r>
      <w:r w:rsidRPr="00082042">
        <w:t xml:space="preserve"> </w:t>
      </w:r>
      <w:r>
        <w:t xml:space="preserve">– </w:t>
      </w:r>
      <w:proofErr w:type="spellStart"/>
      <w:r w:rsidRPr="00712CCC">
        <w:rPr>
          <w:i/>
          <w:iCs/>
        </w:rPr>
        <w:t>lamentari</w:t>
      </w:r>
      <w:proofErr w:type="spellEnd"/>
      <w:r>
        <w:t xml:space="preserve"> – stěžovat si, </w:t>
      </w:r>
      <w:r w:rsidRPr="008718C8">
        <w:rPr>
          <w:i/>
          <w:iCs/>
        </w:rPr>
        <w:t>urgenc</w:t>
      </w:r>
      <w:r w:rsidR="004A3F2A">
        <w:rPr>
          <w:i/>
          <w:iCs/>
        </w:rPr>
        <w:t>ích</w:t>
      </w:r>
      <w:r w:rsidR="007A240F" w:rsidRPr="00082042">
        <w:rPr>
          <w:rStyle w:val="Znakapoznpodarou"/>
        </w:rPr>
        <w:footnoteReference w:id="108"/>
      </w:r>
      <w:r w:rsidRPr="00082042">
        <w:t xml:space="preserve"> </w:t>
      </w:r>
      <w:r>
        <w:t xml:space="preserve">– </w:t>
      </w:r>
      <w:proofErr w:type="spellStart"/>
      <w:r w:rsidRPr="00712CCC">
        <w:rPr>
          <w:i/>
          <w:iCs/>
        </w:rPr>
        <w:t>urgere</w:t>
      </w:r>
      <w:proofErr w:type="spellEnd"/>
      <w:r>
        <w:t xml:space="preserve"> – naléhat). Výše uvedené přejímky se do českého lexika dostaly přes německý jazyk. Ve většině přejatých slov došlo k počeštění pravopisu a v některých případech i stylistickému přizpůsobení. Mezi ojedinělé jevy patří anglicismus (</w:t>
      </w:r>
      <w:proofErr w:type="spellStart"/>
      <w:r>
        <w:rPr>
          <w:i/>
          <w:iCs/>
        </w:rPr>
        <w:t>centrlesk</w:t>
      </w:r>
      <w:r w:rsidR="004A3F2A">
        <w:rPr>
          <w:i/>
          <w:iCs/>
        </w:rPr>
        <w:t>u</w:t>
      </w:r>
      <w:proofErr w:type="spellEnd"/>
      <w:r w:rsidR="001A3683">
        <w:rPr>
          <w:rStyle w:val="Znakapoznpodarou"/>
        </w:rPr>
        <w:footnoteReference w:id="109"/>
      </w:r>
      <w:r>
        <w:t xml:space="preserve"> – </w:t>
      </w:r>
      <w:proofErr w:type="spellStart"/>
      <w:r w:rsidRPr="00712CCC">
        <w:rPr>
          <w:i/>
          <w:iCs/>
        </w:rPr>
        <w:t>centerless</w:t>
      </w:r>
      <w:proofErr w:type="spellEnd"/>
      <w:r>
        <w:t xml:space="preserve"> – bezhrotá bruska</w:t>
      </w:r>
      <w:r w:rsidR="00905429">
        <w:rPr>
          <w:rStyle w:val="Znakapoznpodarou"/>
        </w:rPr>
        <w:footnoteReference w:id="110"/>
      </w:r>
      <w:r>
        <w:t>) a rovněž kalk z ruštiny (</w:t>
      </w:r>
      <w:r>
        <w:rPr>
          <w:i/>
          <w:iCs/>
        </w:rPr>
        <w:t>pětiletk</w:t>
      </w:r>
      <w:r w:rsidR="004A3F2A">
        <w:rPr>
          <w:i/>
          <w:iCs/>
        </w:rPr>
        <w:t>ou</w:t>
      </w:r>
      <w:r w:rsidR="001A3683">
        <w:rPr>
          <w:rStyle w:val="Znakapoznpodarou"/>
        </w:rPr>
        <w:footnoteReference w:id="111"/>
      </w:r>
      <w:r>
        <w:rPr>
          <w:i/>
          <w:iCs/>
        </w:rPr>
        <w:t xml:space="preserve"> </w:t>
      </w:r>
      <w:r>
        <w:t xml:space="preserve">– </w:t>
      </w:r>
      <w:proofErr w:type="spellStart"/>
      <w:r w:rsidRPr="00712CCC">
        <w:rPr>
          <w:i/>
          <w:iCs/>
        </w:rPr>
        <w:t>пятилетка</w:t>
      </w:r>
      <w:proofErr w:type="spellEnd"/>
      <w:r w:rsidRPr="008F5977">
        <w:t>).</w:t>
      </w:r>
    </w:p>
    <w:p w14:paraId="66D0EA65" w14:textId="0AFFA534" w:rsidR="00C32B44" w:rsidRDefault="00C32B44" w:rsidP="00D400A2">
      <w:r>
        <w:t xml:space="preserve">Odrazem tehdejší politické situace jsou jevy jako </w:t>
      </w:r>
      <w:r>
        <w:rPr>
          <w:i/>
          <w:iCs/>
        </w:rPr>
        <w:t>vstoupit do strany</w:t>
      </w:r>
      <w:r w:rsidR="007A240F" w:rsidRPr="001A3683">
        <w:rPr>
          <w:rStyle w:val="Znakapoznpodarou"/>
        </w:rPr>
        <w:footnoteReference w:id="112"/>
      </w:r>
      <w:r>
        <w:rPr>
          <w:i/>
          <w:iCs/>
        </w:rPr>
        <w:t>, zlepšovací návrh</w:t>
      </w:r>
      <w:r w:rsidR="007A240F" w:rsidRPr="001A3683">
        <w:rPr>
          <w:rStyle w:val="Znakapoznpodarou"/>
        </w:rPr>
        <w:footnoteReference w:id="113"/>
      </w:r>
      <w:r>
        <w:rPr>
          <w:i/>
          <w:iCs/>
        </w:rPr>
        <w:t>, soudruh</w:t>
      </w:r>
      <w:r w:rsidR="007A240F">
        <w:rPr>
          <w:i/>
          <w:iCs/>
        </w:rPr>
        <w:t>a</w:t>
      </w:r>
      <w:r w:rsidR="007A240F" w:rsidRPr="001A3683">
        <w:rPr>
          <w:rStyle w:val="Znakapoznpodarou"/>
        </w:rPr>
        <w:footnoteReference w:id="114"/>
      </w:r>
      <w:r>
        <w:rPr>
          <w:i/>
          <w:iCs/>
        </w:rPr>
        <w:t xml:space="preserve"> </w:t>
      </w:r>
      <w:r>
        <w:t xml:space="preserve">či </w:t>
      </w:r>
      <w:r>
        <w:rPr>
          <w:i/>
          <w:iCs/>
        </w:rPr>
        <w:t>výrobní výbor</w:t>
      </w:r>
      <w:r w:rsidR="007A240F" w:rsidRPr="001A3683">
        <w:rPr>
          <w:rStyle w:val="Znakapoznpodarou"/>
        </w:rPr>
        <w:footnoteReference w:id="115"/>
      </w:r>
      <w:r w:rsidRPr="001A3683">
        <w:t>.</w:t>
      </w:r>
      <w:r>
        <w:t xml:space="preserve"> Tyto jevy, v mé práci označené jako </w:t>
      </w:r>
      <w:r>
        <w:lastRenderedPageBreak/>
        <w:t>komunistický slang, v kontextu promluv postavy fungují pouze jako reflexe vzniklé situace nikoli jako agitační prvek.</w:t>
      </w:r>
    </w:p>
    <w:p w14:paraId="77BD0BCA" w14:textId="1C55AF16" w:rsidR="00C32B44" w:rsidRDefault="00C32B44" w:rsidP="00D400A2">
      <w:r>
        <w:t>Nyní se budu věnovat citově zabarveným slovům a slangu. V mluvě Karhana se vyskytují expresiva ve formě dysfemismů (</w:t>
      </w:r>
      <w:r>
        <w:rPr>
          <w:i/>
          <w:iCs/>
        </w:rPr>
        <w:t>mrva</w:t>
      </w:r>
      <w:r w:rsidR="007A240F" w:rsidRPr="001A3683">
        <w:rPr>
          <w:rStyle w:val="Znakapoznpodarou"/>
        </w:rPr>
        <w:footnoteReference w:id="116"/>
      </w:r>
      <w:r>
        <w:t xml:space="preserve">, </w:t>
      </w:r>
      <w:r>
        <w:rPr>
          <w:i/>
          <w:iCs/>
        </w:rPr>
        <w:t>potvoro</w:t>
      </w:r>
      <w:r w:rsidR="007A240F" w:rsidRPr="001A3683">
        <w:rPr>
          <w:rStyle w:val="Znakapoznpodarou"/>
        </w:rPr>
        <w:footnoteReference w:id="117"/>
      </w:r>
      <w:r w:rsidR="001A3683">
        <w:t>,</w:t>
      </w:r>
      <w:r>
        <w:rPr>
          <w:i/>
          <w:iCs/>
        </w:rPr>
        <w:t xml:space="preserve"> </w:t>
      </w:r>
      <w:proofErr w:type="spellStart"/>
      <w:r>
        <w:rPr>
          <w:i/>
          <w:iCs/>
        </w:rPr>
        <w:t>votravo</w:t>
      </w:r>
      <w:proofErr w:type="spellEnd"/>
      <w:r w:rsidR="007A240F" w:rsidRPr="001A3683">
        <w:rPr>
          <w:rStyle w:val="Znakapoznpodarou"/>
          <w:i/>
          <w:iCs/>
        </w:rPr>
        <w:footnoteReference w:id="118"/>
      </w:r>
      <w:r w:rsidRPr="001A3683">
        <w:rPr>
          <w:i/>
          <w:iCs/>
        </w:rPr>
        <w:t>,</w:t>
      </w:r>
      <w:r>
        <w:rPr>
          <w:i/>
          <w:iCs/>
        </w:rPr>
        <w:t xml:space="preserve"> </w:t>
      </w:r>
      <w:proofErr w:type="spellStart"/>
      <w:r>
        <w:rPr>
          <w:i/>
          <w:iCs/>
        </w:rPr>
        <w:t>harant</w:t>
      </w:r>
      <w:r w:rsidR="007A240F">
        <w:rPr>
          <w:i/>
          <w:iCs/>
        </w:rPr>
        <w:t>a</w:t>
      </w:r>
      <w:proofErr w:type="spellEnd"/>
      <w:r w:rsidR="007A240F" w:rsidRPr="001A3683">
        <w:rPr>
          <w:rStyle w:val="Znakapoznpodarou"/>
          <w:i/>
          <w:iCs/>
        </w:rPr>
        <w:footnoteReference w:id="119"/>
      </w:r>
      <w:r w:rsidRPr="001A3683">
        <w:rPr>
          <w:i/>
          <w:iCs/>
        </w:rPr>
        <w:t>,</w:t>
      </w:r>
      <w:r>
        <w:rPr>
          <w:i/>
          <w:iCs/>
        </w:rPr>
        <w:t xml:space="preserve"> pacholek</w:t>
      </w:r>
      <w:r w:rsidR="007A240F" w:rsidRPr="001A3683">
        <w:rPr>
          <w:rStyle w:val="Znakapoznpodarou"/>
          <w:i/>
          <w:iCs/>
        </w:rPr>
        <w:footnoteReference w:id="120"/>
      </w:r>
      <w:r w:rsidRPr="001A3683">
        <w:rPr>
          <w:i/>
          <w:iCs/>
        </w:rPr>
        <w:t>,</w:t>
      </w:r>
      <w:r>
        <w:rPr>
          <w:i/>
          <w:iCs/>
        </w:rPr>
        <w:t xml:space="preserve"> neřád</w:t>
      </w:r>
      <w:r w:rsidR="007A240F">
        <w:rPr>
          <w:i/>
          <w:iCs/>
        </w:rPr>
        <w:t>a</w:t>
      </w:r>
      <w:r w:rsidR="007A240F" w:rsidRPr="001A3683">
        <w:rPr>
          <w:rStyle w:val="Znakapoznpodarou"/>
        </w:rPr>
        <w:footnoteReference w:id="121"/>
      </w:r>
      <w:r w:rsidRPr="001A3683">
        <w:t>,</w:t>
      </w:r>
      <w:r>
        <w:rPr>
          <w:i/>
          <w:iCs/>
        </w:rPr>
        <w:t xml:space="preserve"> pajšl</w:t>
      </w:r>
      <w:r w:rsidR="007A240F" w:rsidRPr="001A3683">
        <w:rPr>
          <w:rStyle w:val="Znakapoznpodarou"/>
        </w:rPr>
        <w:footnoteReference w:id="122"/>
      </w:r>
      <w:r>
        <w:rPr>
          <w:i/>
          <w:iCs/>
        </w:rPr>
        <w:t>, makat</w:t>
      </w:r>
      <w:r w:rsidR="007A240F" w:rsidRPr="001A3683">
        <w:rPr>
          <w:rStyle w:val="Znakapoznpodarou"/>
        </w:rPr>
        <w:footnoteReference w:id="123"/>
      </w:r>
      <w:r w:rsidRPr="001A3683">
        <w:t>,</w:t>
      </w:r>
      <w:r>
        <w:rPr>
          <w:i/>
          <w:iCs/>
        </w:rPr>
        <w:t xml:space="preserve"> </w:t>
      </w:r>
      <w:proofErr w:type="spellStart"/>
      <w:r>
        <w:rPr>
          <w:i/>
          <w:iCs/>
        </w:rPr>
        <w:t>psina</w:t>
      </w:r>
      <w:proofErr w:type="spellEnd"/>
      <w:r w:rsidR="007A240F" w:rsidRPr="001A3683">
        <w:rPr>
          <w:rStyle w:val="Znakapoznpodarou"/>
        </w:rPr>
        <w:footnoteReference w:id="124"/>
      </w:r>
      <w:r w:rsidRPr="001A3683">
        <w:t>)</w:t>
      </w:r>
      <w:r>
        <w:t>, vulgarismů (</w:t>
      </w:r>
      <w:r>
        <w:rPr>
          <w:i/>
          <w:iCs/>
        </w:rPr>
        <w:t>sakra</w:t>
      </w:r>
      <w:r w:rsidR="007A240F" w:rsidRPr="001A3683">
        <w:rPr>
          <w:rStyle w:val="Znakapoznpodarou"/>
        </w:rPr>
        <w:footnoteReference w:id="125"/>
      </w:r>
      <w:r w:rsidRPr="001A3683">
        <w:t>,</w:t>
      </w:r>
      <w:r>
        <w:rPr>
          <w:i/>
          <w:iCs/>
        </w:rPr>
        <w:t xml:space="preserve"> mordyje</w:t>
      </w:r>
      <w:r w:rsidR="007A240F" w:rsidRPr="001A3683">
        <w:rPr>
          <w:rStyle w:val="Znakapoznpodarou"/>
        </w:rPr>
        <w:footnoteReference w:id="126"/>
      </w:r>
      <w:r w:rsidRPr="001A3683">
        <w:t xml:space="preserve">, </w:t>
      </w:r>
      <w:r>
        <w:rPr>
          <w:i/>
          <w:iCs/>
        </w:rPr>
        <w:t>hergot</w:t>
      </w:r>
      <w:r w:rsidR="007A240F" w:rsidRPr="001A3683">
        <w:rPr>
          <w:rStyle w:val="Znakapoznpodarou"/>
        </w:rPr>
        <w:footnoteReference w:id="127"/>
      </w:r>
      <w:r w:rsidRPr="001A3683">
        <w:t xml:space="preserve">) </w:t>
      </w:r>
      <w:r>
        <w:t>a</w:t>
      </w:r>
      <w:r w:rsidR="0074230B">
        <w:t> </w:t>
      </w:r>
      <w:r>
        <w:t>slova s ironickým podtextem (</w:t>
      </w:r>
      <w:proofErr w:type="spellStart"/>
      <w:r>
        <w:rPr>
          <w:i/>
          <w:iCs/>
        </w:rPr>
        <w:t>inžinýrek</w:t>
      </w:r>
      <w:proofErr w:type="spellEnd"/>
      <w:r>
        <w:t>). V</w:t>
      </w:r>
      <w:r w:rsidR="00662A86">
        <w:t>e</w:t>
      </w:r>
      <w:r>
        <w:t> slangu se promítá jak pejorativnost, tak strojírenská terminologie a rovněž přejímání z němčiny (</w:t>
      </w:r>
      <w:proofErr w:type="spellStart"/>
      <w:r>
        <w:rPr>
          <w:i/>
          <w:iCs/>
        </w:rPr>
        <w:t>trumlfajer</w:t>
      </w:r>
      <w:proofErr w:type="spellEnd"/>
      <w:r w:rsidR="007A240F" w:rsidRPr="001A3683">
        <w:rPr>
          <w:rStyle w:val="Znakapoznpodarou"/>
        </w:rPr>
        <w:footnoteReference w:id="128"/>
      </w:r>
      <w:r w:rsidRPr="001A3683">
        <w:t xml:space="preserve"> </w:t>
      </w:r>
      <w:r>
        <w:t xml:space="preserve">– </w:t>
      </w:r>
      <w:proofErr w:type="spellStart"/>
      <w:r w:rsidR="00F21CEC" w:rsidRPr="00E54AF3">
        <w:rPr>
          <w:i/>
        </w:rPr>
        <w:t>Trommelfeuer</w:t>
      </w:r>
      <w:proofErr w:type="spellEnd"/>
      <w:r w:rsidR="004A0D9D">
        <w:rPr>
          <w:rStyle w:val="Znakapoznpodarou"/>
          <w:i/>
        </w:rPr>
        <w:footnoteReference w:id="129"/>
      </w:r>
      <w:r w:rsidR="00F21CEC">
        <w:rPr>
          <w:i/>
        </w:rPr>
        <w:t xml:space="preserve"> </w:t>
      </w:r>
      <w:r w:rsidR="00F21CEC">
        <w:t>– bubnová palba</w:t>
      </w:r>
      <w:r>
        <w:t xml:space="preserve">, </w:t>
      </w:r>
      <w:proofErr w:type="spellStart"/>
      <w:r>
        <w:rPr>
          <w:i/>
          <w:iCs/>
        </w:rPr>
        <w:t>šmelc</w:t>
      </w:r>
      <w:proofErr w:type="spellEnd"/>
      <w:r w:rsidR="007A240F" w:rsidRPr="001A3683">
        <w:rPr>
          <w:rStyle w:val="Znakapoznpodarou"/>
        </w:rPr>
        <w:footnoteReference w:id="130"/>
      </w:r>
      <w:r w:rsidRPr="001A3683">
        <w:t xml:space="preserve"> </w:t>
      </w:r>
      <w:r>
        <w:t xml:space="preserve">– zmetek, </w:t>
      </w:r>
      <w:r w:rsidRPr="004A3F2A">
        <w:rPr>
          <w:i/>
          <w:iCs/>
        </w:rPr>
        <w:t xml:space="preserve">ve </w:t>
      </w:r>
      <w:proofErr w:type="spellStart"/>
      <w:r w:rsidRPr="004A3F2A">
        <w:rPr>
          <w:i/>
          <w:iCs/>
        </w:rPr>
        <w:t>stelunkach</w:t>
      </w:r>
      <w:proofErr w:type="spellEnd"/>
      <w:r w:rsidR="007A240F" w:rsidRPr="001A3683">
        <w:rPr>
          <w:rStyle w:val="Znakapoznpodarou"/>
        </w:rPr>
        <w:footnoteReference w:id="131"/>
      </w:r>
      <w:r w:rsidRPr="001A3683">
        <w:t xml:space="preserve"> </w:t>
      </w:r>
      <w:r>
        <w:t xml:space="preserve">– </w:t>
      </w:r>
      <w:proofErr w:type="spellStart"/>
      <w:r>
        <w:t>šteluňk</w:t>
      </w:r>
      <w:proofErr w:type="spellEnd"/>
      <w:r>
        <w:t xml:space="preserve"> – palebné nebo bojové postavení – výrobky jsou jeden jako druhý, </w:t>
      </w:r>
      <w:r>
        <w:rPr>
          <w:i/>
          <w:iCs/>
        </w:rPr>
        <w:t>přípravek</w:t>
      </w:r>
      <w:r w:rsidR="007A240F" w:rsidRPr="001A3683">
        <w:rPr>
          <w:rStyle w:val="Znakapoznpodarou"/>
        </w:rPr>
        <w:footnoteReference w:id="132"/>
      </w:r>
      <w:r>
        <w:t xml:space="preserve"> – </w:t>
      </w:r>
      <w:proofErr w:type="spellStart"/>
      <w:r>
        <w:t>předhotovený</w:t>
      </w:r>
      <w:proofErr w:type="spellEnd"/>
      <w:r>
        <w:t xml:space="preserve"> výrobek, </w:t>
      </w:r>
      <w:r>
        <w:rPr>
          <w:i/>
          <w:iCs/>
        </w:rPr>
        <w:t>mašina</w:t>
      </w:r>
      <w:r w:rsidR="007A240F" w:rsidRPr="001A3683">
        <w:rPr>
          <w:rStyle w:val="Znakapoznpodarou"/>
        </w:rPr>
        <w:footnoteReference w:id="133"/>
      </w:r>
      <w:r>
        <w:t xml:space="preserve"> – stroj).</w:t>
      </w:r>
    </w:p>
    <w:p w14:paraId="2A7A4230" w14:textId="4466FF7E" w:rsidR="00C32B44" w:rsidRDefault="00C32B44" w:rsidP="00D400A2">
      <w:r>
        <w:t>Postava Karhana si udržuje poměrně konstantní výběr slov a slovních obratů. V domácím prostředí pro manželku a syna užívá hrubých až vulgárních výrazů. V pracovním prostředí využívá především slangu v interakci se stejně starými kolegy, s mladšími kolegy</w:t>
      </w:r>
      <w:r w:rsidR="00E54AF3">
        <w:t>,</w:t>
      </w:r>
      <w:r>
        <w:t xml:space="preserve"> a to převážně v druhé části děje převažuje opět expresivita výrazů. S mladšími kolegyněmi hovoří převážně v první části</w:t>
      </w:r>
      <w:r w:rsidR="00E54AF3">
        <w:t>,</w:t>
      </w:r>
      <w:r>
        <w:t xml:space="preserve"> a to obecnou češtinou bez větších známek expresivity s využitím slangu. Určitou spisovnou normu si Karhan udržuje v kontaktu s nadřízenými, kde využívá v nadměrné míře komunistického slangu. Celkově lze mluvu klasifikovat jako nespisovnou, obsahuj</w:t>
      </w:r>
      <w:r w:rsidR="00662A86">
        <w:t>ící</w:t>
      </w:r>
      <w:r>
        <w:t xml:space="preserve"> množství přejatých slov, jak v neutrálních promluvách, tak v citově zabarvených.</w:t>
      </w:r>
    </w:p>
    <w:p w14:paraId="2F4A0461" w14:textId="77777777" w:rsidR="00C32B44" w:rsidRDefault="00C32B44" w:rsidP="00C32B44">
      <w:pPr>
        <w:pStyle w:val="Nadpis2"/>
      </w:pPr>
      <w:bookmarkStart w:id="22" w:name="_Toc164689598"/>
      <w:proofErr w:type="spellStart"/>
      <w:r>
        <w:lastRenderedPageBreak/>
        <w:t>Fikejs</w:t>
      </w:r>
      <w:bookmarkEnd w:id="22"/>
      <w:proofErr w:type="spellEnd"/>
    </w:p>
    <w:p w14:paraId="4596C804" w14:textId="3A2B3629" w:rsidR="00C32B44" w:rsidRDefault="00C32B44" w:rsidP="00C32B44">
      <w:r>
        <w:t xml:space="preserve">Postava </w:t>
      </w:r>
      <w:proofErr w:type="spellStart"/>
      <w:r>
        <w:t>Fikejse</w:t>
      </w:r>
      <w:proofErr w:type="spellEnd"/>
      <w:r>
        <w:t xml:space="preserve"> funguje v první části hry jako antagonista Karhana, v druhé části se pak stává jeho pomocníkem a uvědomělým pracovníkem. Jeho výstupy nejsou tak časté jako Karhanov</w:t>
      </w:r>
      <w:r w:rsidR="00DF757C">
        <w:t>y</w:t>
      </w:r>
      <w:r>
        <w:t xml:space="preserve">, ovšem v linii děje jej nelze klasifikovat jako postavu vedlejší. Z celkového počtu </w:t>
      </w:r>
      <w:r w:rsidR="00B331BF">
        <w:t>46</w:t>
      </w:r>
      <w:r>
        <w:t xml:space="preserve"> lexémů opět vystupuje do popředí obecná čeština (</w:t>
      </w:r>
      <w:r>
        <w:rPr>
          <w:i/>
          <w:iCs/>
        </w:rPr>
        <w:t>von</w:t>
      </w:r>
      <w:r w:rsidR="009E7996" w:rsidRPr="001A3683">
        <w:rPr>
          <w:rStyle w:val="Znakapoznpodarou"/>
        </w:rPr>
        <w:footnoteReference w:id="134"/>
      </w:r>
      <w:r w:rsidRPr="001A3683">
        <w:t xml:space="preserve"> </w:t>
      </w:r>
      <w:r>
        <w:t xml:space="preserve">– on, </w:t>
      </w:r>
      <w:proofErr w:type="spellStart"/>
      <w:r>
        <w:rPr>
          <w:i/>
          <w:iCs/>
        </w:rPr>
        <w:t>votrhaný</w:t>
      </w:r>
      <w:proofErr w:type="spellEnd"/>
      <w:r w:rsidR="009E7996" w:rsidRPr="001A3683">
        <w:rPr>
          <w:rStyle w:val="Znakapoznpodarou"/>
        </w:rPr>
        <w:footnoteReference w:id="135"/>
      </w:r>
      <w:r>
        <w:t xml:space="preserve"> – otrhaný, </w:t>
      </w:r>
      <w:r>
        <w:rPr>
          <w:i/>
          <w:iCs/>
        </w:rPr>
        <w:t>mlejnek</w:t>
      </w:r>
      <w:r w:rsidR="009E7996" w:rsidRPr="001A3683">
        <w:rPr>
          <w:rStyle w:val="Znakapoznpodarou"/>
        </w:rPr>
        <w:footnoteReference w:id="136"/>
      </w:r>
      <w:r>
        <w:t xml:space="preserve"> – mlýnek, </w:t>
      </w:r>
      <w:proofErr w:type="spellStart"/>
      <w:r>
        <w:rPr>
          <w:i/>
          <w:iCs/>
        </w:rPr>
        <w:t>bejt</w:t>
      </w:r>
      <w:proofErr w:type="spellEnd"/>
      <w:r w:rsidR="009E7996" w:rsidRPr="001A3683">
        <w:rPr>
          <w:rStyle w:val="Znakapoznpodarou"/>
        </w:rPr>
        <w:footnoteReference w:id="137"/>
      </w:r>
      <w:r w:rsidRPr="001A3683">
        <w:t xml:space="preserve"> </w:t>
      </w:r>
      <w:r>
        <w:t xml:space="preserve">– být, </w:t>
      </w:r>
      <w:proofErr w:type="spellStart"/>
      <w:r>
        <w:rPr>
          <w:i/>
          <w:iCs/>
        </w:rPr>
        <w:t>zařečněj</w:t>
      </w:r>
      <w:proofErr w:type="spellEnd"/>
      <w:r w:rsidR="009E7996" w:rsidRPr="001A3683">
        <w:rPr>
          <w:rStyle w:val="Znakapoznpodarou"/>
        </w:rPr>
        <w:footnoteReference w:id="138"/>
      </w:r>
      <w:r>
        <w:t xml:space="preserve"> – zařeční, </w:t>
      </w:r>
      <w:r>
        <w:rPr>
          <w:i/>
          <w:iCs/>
        </w:rPr>
        <w:t>úkolový časy</w:t>
      </w:r>
      <w:r w:rsidR="009E7996" w:rsidRPr="001A3683">
        <w:rPr>
          <w:rStyle w:val="Znakapoznpodarou"/>
        </w:rPr>
        <w:footnoteReference w:id="139"/>
      </w:r>
      <w:r>
        <w:t xml:space="preserve"> – úkolové časy, </w:t>
      </w:r>
      <w:proofErr w:type="spellStart"/>
      <w:r>
        <w:rPr>
          <w:i/>
          <w:iCs/>
        </w:rPr>
        <w:t>ňák</w:t>
      </w:r>
      <w:proofErr w:type="spellEnd"/>
      <w:r w:rsidR="009E7996" w:rsidRPr="001A3683">
        <w:rPr>
          <w:rStyle w:val="Znakapoznpodarou"/>
        </w:rPr>
        <w:footnoteReference w:id="140"/>
      </w:r>
      <w:r w:rsidRPr="001A3683">
        <w:t xml:space="preserve"> </w:t>
      </w:r>
      <w:r>
        <w:t xml:space="preserve">– nějak, </w:t>
      </w:r>
      <w:proofErr w:type="spellStart"/>
      <w:r>
        <w:rPr>
          <w:i/>
          <w:iCs/>
        </w:rPr>
        <w:t>dycky</w:t>
      </w:r>
      <w:proofErr w:type="spellEnd"/>
      <w:r w:rsidR="009E7996" w:rsidRPr="001A3683">
        <w:rPr>
          <w:rStyle w:val="Znakapoznpodarou"/>
        </w:rPr>
        <w:footnoteReference w:id="141"/>
      </w:r>
      <w:r>
        <w:t xml:space="preserve"> – vždycky). Slovní zásoba je obohacena pouze o</w:t>
      </w:r>
      <w:r w:rsidR="0074230B">
        <w:t> </w:t>
      </w:r>
      <w:r>
        <w:t>přejímky z němčiny</w:t>
      </w:r>
      <w:r w:rsidR="001054C7">
        <w:rPr>
          <w:rStyle w:val="Znakapoznpodarou"/>
        </w:rPr>
        <w:footnoteReference w:id="142"/>
      </w:r>
      <w:r>
        <w:t xml:space="preserve"> (</w:t>
      </w:r>
      <w:proofErr w:type="spellStart"/>
      <w:r>
        <w:rPr>
          <w:i/>
          <w:iCs/>
        </w:rPr>
        <w:t>fajrunt</w:t>
      </w:r>
      <w:r w:rsidR="009E7996">
        <w:rPr>
          <w:i/>
          <w:iCs/>
        </w:rPr>
        <w:t>ě</w:t>
      </w:r>
      <w:proofErr w:type="spellEnd"/>
      <w:r w:rsidR="009E7996" w:rsidRPr="001A3683">
        <w:rPr>
          <w:rStyle w:val="Znakapoznpodarou"/>
        </w:rPr>
        <w:footnoteReference w:id="143"/>
      </w:r>
      <w:r w:rsidRPr="001A3683">
        <w:t xml:space="preserve"> </w:t>
      </w:r>
      <w:r>
        <w:t xml:space="preserve">– </w:t>
      </w:r>
      <w:proofErr w:type="spellStart"/>
      <w:r w:rsidRPr="009E7996">
        <w:rPr>
          <w:i/>
          <w:iCs/>
        </w:rPr>
        <w:t>Feierabend</w:t>
      </w:r>
      <w:proofErr w:type="spellEnd"/>
      <w:r>
        <w:t xml:space="preserve"> – padla, </w:t>
      </w:r>
      <w:r>
        <w:rPr>
          <w:i/>
          <w:iCs/>
        </w:rPr>
        <w:t>vercajk</w:t>
      </w:r>
      <w:r w:rsidR="009E7996" w:rsidRPr="001A3683">
        <w:rPr>
          <w:rStyle w:val="Znakapoznpodarou"/>
        </w:rPr>
        <w:footnoteReference w:id="144"/>
      </w:r>
      <w:r>
        <w:t xml:space="preserve"> – </w:t>
      </w:r>
      <w:proofErr w:type="spellStart"/>
      <w:r w:rsidRPr="009E7996">
        <w:rPr>
          <w:i/>
          <w:iCs/>
        </w:rPr>
        <w:t>Werkzeug</w:t>
      </w:r>
      <w:proofErr w:type="spellEnd"/>
      <w:r>
        <w:t xml:space="preserve"> – nářadí, </w:t>
      </w:r>
      <w:r>
        <w:rPr>
          <w:i/>
          <w:iCs/>
        </w:rPr>
        <w:t>légo</w:t>
      </w:r>
      <w:r w:rsidR="009E7996" w:rsidRPr="001A3683">
        <w:rPr>
          <w:rStyle w:val="Znakapoznpodarou"/>
        </w:rPr>
        <w:footnoteReference w:id="145"/>
      </w:r>
      <w:r w:rsidRPr="001A3683">
        <w:t xml:space="preserve"> </w:t>
      </w:r>
      <w:r>
        <w:t xml:space="preserve">– </w:t>
      </w:r>
      <w:proofErr w:type="spellStart"/>
      <w:r w:rsidRPr="009E7996">
        <w:rPr>
          <w:i/>
          <w:iCs/>
        </w:rPr>
        <w:t>sich</w:t>
      </w:r>
      <w:proofErr w:type="spellEnd"/>
      <w:r>
        <w:t xml:space="preserve"> </w:t>
      </w:r>
      <w:proofErr w:type="spellStart"/>
      <w:r w:rsidRPr="009E7996">
        <w:rPr>
          <w:i/>
          <w:iCs/>
        </w:rPr>
        <w:t>legen</w:t>
      </w:r>
      <w:proofErr w:type="spellEnd"/>
      <w:r>
        <w:t xml:space="preserve"> – lehnout si). U dvou germanismů je však možné zpozorovat původ ještě starší. Slovo </w:t>
      </w:r>
      <w:r>
        <w:rPr>
          <w:i/>
          <w:iCs/>
        </w:rPr>
        <w:t>frack</w:t>
      </w:r>
      <w:r w:rsidR="009E7996">
        <w:rPr>
          <w:i/>
          <w:iCs/>
        </w:rPr>
        <w:t>a</w:t>
      </w:r>
      <w:r w:rsidR="009E7996" w:rsidRPr="001A3683">
        <w:rPr>
          <w:rStyle w:val="Znakapoznpodarou"/>
        </w:rPr>
        <w:footnoteReference w:id="146"/>
      </w:r>
      <w:r w:rsidRPr="001A3683">
        <w:t>,</w:t>
      </w:r>
      <w:r>
        <w:t xml:space="preserve"> přejato z německého </w:t>
      </w:r>
      <w:r w:rsidRPr="009E7996">
        <w:rPr>
          <w:i/>
          <w:iCs/>
        </w:rPr>
        <w:t>Der</w:t>
      </w:r>
      <w:r>
        <w:t xml:space="preserve"> </w:t>
      </w:r>
      <w:proofErr w:type="spellStart"/>
      <w:r w:rsidRPr="009E7996">
        <w:rPr>
          <w:i/>
          <w:iCs/>
        </w:rPr>
        <w:t>Fratz</w:t>
      </w:r>
      <w:proofErr w:type="spellEnd"/>
      <w:r w:rsidR="001054C7">
        <w:t xml:space="preserve"> – </w:t>
      </w:r>
      <w:r>
        <w:t xml:space="preserve">spratek, má zřejmě původ v italském </w:t>
      </w:r>
      <w:proofErr w:type="spellStart"/>
      <w:r w:rsidRPr="009E7996">
        <w:rPr>
          <w:i/>
          <w:iCs/>
        </w:rPr>
        <w:t>frasca</w:t>
      </w:r>
      <w:proofErr w:type="spellEnd"/>
      <w:r>
        <w:t xml:space="preserve"> (</w:t>
      </w:r>
      <w:proofErr w:type="spellStart"/>
      <w:r w:rsidRPr="009E7996">
        <w:rPr>
          <w:i/>
          <w:iCs/>
        </w:rPr>
        <w:t>frasche</w:t>
      </w:r>
      <w:proofErr w:type="spellEnd"/>
      <w:r>
        <w:t xml:space="preserve">) – rozmary, vrtochy. Dále pak germanismus </w:t>
      </w:r>
      <w:r>
        <w:rPr>
          <w:i/>
          <w:iCs/>
        </w:rPr>
        <w:t>konjuktura</w:t>
      </w:r>
      <w:r w:rsidR="00B0449B" w:rsidRPr="001A3683">
        <w:rPr>
          <w:rStyle w:val="Znakapoznpodarou"/>
        </w:rPr>
        <w:footnoteReference w:id="147"/>
      </w:r>
      <w:r w:rsidRPr="001A3683">
        <w:t xml:space="preserve"> </w:t>
      </w:r>
      <w:r>
        <w:t xml:space="preserve">– </w:t>
      </w:r>
      <w:proofErr w:type="spellStart"/>
      <w:r w:rsidRPr="009E7996">
        <w:rPr>
          <w:i/>
          <w:iCs/>
        </w:rPr>
        <w:t>Konjektur</w:t>
      </w:r>
      <w:proofErr w:type="spellEnd"/>
      <w:r>
        <w:t xml:space="preserve"> pochází z latinského </w:t>
      </w:r>
      <w:r w:rsidRPr="009E7996">
        <w:rPr>
          <w:i/>
          <w:iCs/>
        </w:rPr>
        <w:t>con</w:t>
      </w:r>
      <w:r>
        <w:t>-</w:t>
      </w:r>
      <w:proofErr w:type="spellStart"/>
      <w:r w:rsidRPr="009E7996">
        <w:rPr>
          <w:i/>
          <w:iCs/>
        </w:rPr>
        <w:t>iunto</w:t>
      </w:r>
      <w:proofErr w:type="spellEnd"/>
      <w:r w:rsidR="00677DAD">
        <w:t xml:space="preserve"> – </w:t>
      </w:r>
      <w:r>
        <w:t xml:space="preserve">spojovat. </w:t>
      </w:r>
    </w:p>
    <w:p w14:paraId="448425EF" w14:textId="1BDD3711" w:rsidR="00C32B44" w:rsidRDefault="00C32B44" w:rsidP="00C32B44">
      <w:r>
        <w:t>Negativní postoj vůči komunistické str</w:t>
      </w:r>
      <w:r w:rsidR="00E54AF3">
        <w:t>a</w:t>
      </w:r>
      <w:r>
        <w:t>ně se projevil i ve výběru výrazů odkazujících na komunistické reálie (</w:t>
      </w:r>
      <w:r>
        <w:rPr>
          <w:i/>
          <w:iCs/>
        </w:rPr>
        <w:t>nový lidi</w:t>
      </w:r>
      <w:r w:rsidR="00B0449B" w:rsidRPr="001A3683">
        <w:rPr>
          <w:rStyle w:val="Znakapoznpodarou"/>
        </w:rPr>
        <w:footnoteReference w:id="148"/>
      </w:r>
      <w:r>
        <w:t xml:space="preserve"> – odkaz na příchod socialistického člověka, </w:t>
      </w:r>
      <w:r>
        <w:rPr>
          <w:i/>
          <w:iCs/>
        </w:rPr>
        <w:t>páni funkcionáři</w:t>
      </w:r>
      <w:r w:rsidR="00B0449B" w:rsidRPr="001A3683">
        <w:rPr>
          <w:rStyle w:val="Znakapoznpodarou"/>
        </w:rPr>
        <w:footnoteReference w:id="149"/>
      </w:r>
      <w:r w:rsidR="00B0449B">
        <w:t xml:space="preserve"> </w:t>
      </w:r>
      <w:r>
        <w:t xml:space="preserve">– </w:t>
      </w:r>
      <w:proofErr w:type="spellStart"/>
      <w:r>
        <w:t>ironizace</w:t>
      </w:r>
      <w:proofErr w:type="spellEnd"/>
      <w:r>
        <w:t xml:space="preserve"> vedení podniku). Ostatní případy jsou ovlivněny obecnou češtinou bez expresivního podtextu (</w:t>
      </w:r>
      <w:r>
        <w:rPr>
          <w:i/>
          <w:iCs/>
        </w:rPr>
        <w:t>úkolový časy</w:t>
      </w:r>
      <w:r>
        <w:t xml:space="preserve"> – čas pro splnění předem stanoveného počtu dílů,</w:t>
      </w:r>
      <w:r w:rsidR="00B0449B">
        <w:t xml:space="preserve"> </w:t>
      </w:r>
      <w:r>
        <w:rPr>
          <w:i/>
          <w:iCs/>
        </w:rPr>
        <w:t>soudruh</w:t>
      </w:r>
      <w:r>
        <w:t xml:space="preserve"> </w:t>
      </w:r>
      <w:r w:rsidR="00B0449B">
        <w:rPr>
          <w:rStyle w:val="Znakapoznpodarou"/>
        </w:rPr>
        <w:footnoteReference w:id="150"/>
      </w:r>
      <w:r>
        <w:t xml:space="preserve">– člen strany, </w:t>
      </w:r>
      <w:r>
        <w:rPr>
          <w:i/>
          <w:iCs/>
        </w:rPr>
        <w:t>výrobní výbor</w:t>
      </w:r>
      <w:r w:rsidR="00B0449B" w:rsidRPr="001A3683">
        <w:rPr>
          <w:rStyle w:val="Znakapoznpodarou"/>
        </w:rPr>
        <w:footnoteReference w:id="151"/>
      </w:r>
      <w:r>
        <w:t xml:space="preserve"> – organizace, </w:t>
      </w:r>
      <w:r>
        <w:rPr>
          <w:i/>
          <w:iCs/>
        </w:rPr>
        <w:t>závodní rada</w:t>
      </w:r>
      <w:r w:rsidR="00B0449B" w:rsidRPr="001A3683">
        <w:rPr>
          <w:rStyle w:val="Znakapoznpodarou"/>
        </w:rPr>
        <w:footnoteReference w:id="152"/>
      </w:r>
      <w:r>
        <w:rPr>
          <w:i/>
          <w:iCs/>
        </w:rPr>
        <w:t xml:space="preserve"> </w:t>
      </w:r>
      <w:r>
        <w:t>– organizace).</w:t>
      </w:r>
    </w:p>
    <w:p w14:paraId="1CB00B8E" w14:textId="62693441" w:rsidR="00C32B44" w:rsidRPr="005B2033" w:rsidRDefault="00C32B44" w:rsidP="00C32B44">
      <w:pPr>
        <w:rPr>
          <w:szCs w:val="24"/>
        </w:rPr>
      </w:pPr>
      <w:r w:rsidRPr="00E54AF3">
        <w:rPr>
          <w:szCs w:val="24"/>
        </w:rPr>
        <w:lastRenderedPageBreak/>
        <w:t xml:space="preserve">Promluva </w:t>
      </w:r>
      <w:proofErr w:type="spellStart"/>
      <w:r w:rsidRPr="00E54AF3">
        <w:rPr>
          <w:szCs w:val="24"/>
        </w:rPr>
        <w:t>Fikejse</w:t>
      </w:r>
      <w:proofErr w:type="spellEnd"/>
      <w:r w:rsidRPr="00E54AF3">
        <w:rPr>
          <w:szCs w:val="24"/>
        </w:rPr>
        <w:t xml:space="preserve"> je značně expresivní s převahou slov hanlivých (</w:t>
      </w:r>
      <w:r w:rsidRPr="00E54AF3">
        <w:rPr>
          <w:i/>
          <w:iCs/>
          <w:szCs w:val="24"/>
        </w:rPr>
        <w:t>smradi</w:t>
      </w:r>
      <w:r w:rsidR="00B0449B" w:rsidRPr="001A3683">
        <w:rPr>
          <w:rStyle w:val="Znakapoznpodarou"/>
          <w:szCs w:val="24"/>
        </w:rPr>
        <w:footnoteReference w:id="153"/>
      </w:r>
      <w:r w:rsidRPr="001A3683">
        <w:rPr>
          <w:szCs w:val="24"/>
        </w:rPr>
        <w:t>,</w:t>
      </w:r>
      <w:r w:rsidRPr="00E54AF3">
        <w:rPr>
          <w:i/>
          <w:iCs/>
          <w:szCs w:val="24"/>
        </w:rPr>
        <w:t xml:space="preserve"> frack</w:t>
      </w:r>
      <w:r w:rsidR="00B0449B">
        <w:rPr>
          <w:i/>
          <w:iCs/>
          <w:szCs w:val="24"/>
        </w:rPr>
        <w:t>a</w:t>
      </w:r>
      <w:r w:rsidRPr="00E54AF3">
        <w:rPr>
          <w:i/>
          <w:iCs/>
          <w:szCs w:val="24"/>
        </w:rPr>
        <w:t>, mrva</w:t>
      </w:r>
      <w:r w:rsidR="00B0449B" w:rsidRPr="001A3683">
        <w:rPr>
          <w:rStyle w:val="Znakapoznpodarou"/>
          <w:szCs w:val="24"/>
        </w:rPr>
        <w:footnoteReference w:id="154"/>
      </w:r>
      <w:r w:rsidRPr="001A3683">
        <w:rPr>
          <w:szCs w:val="24"/>
        </w:rPr>
        <w:t xml:space="preserve">, </w:t>
      </w:r>
      <w:r w:rsidRPr="00E54AF3">
        <w:rPr>
          <w:i/>
          <w:iCs/>
          <w:szCs w:val="24"/>
        </w:rPr>
        <w:t>fušér</w:t>
      </w:r>
      <w:r w:rsidR="00B0449B" w:rsidRPr="001A3683">
        <w:rPr>
          <w:rStyle w:val="Znakapoznpodarou"/>
          <w:szCs w:val="24"/>
        </w:rPr>
        <w:footnoteReference w:id="155"/>
      </w:r>
      <w:r w:rsidRPr="001A3683">
        <w:rPr>
          <w:szCs w:val="24"/>
        </w:rPr>
        <w:t>,</w:t>
      </w:r>
      <w:r w:rsidRPr="00E54AF3">
        <w:rPr>
          <w:i/>
          <w:iCs/>
          <w:szCs w:val="24"/>
        </w:rPr>
        <w:t xml:space="preserve"> nádeničina</w:t>
      </w:r>
      <w:r w:rsidR="00B0449B" w:rsidRPr="001A3683">
        <w:rPr>
          <w:rStyle w:val="Znakapoznpodarou"/>
          <w:szCs w:val="24"/>
        </w:rPr>
        <w:footnoteReference w:id="156"/>
      </w:r>
      <w:r w:rsidRPr="001A3683">
        <w:rPr>
          <w:szCs w:val="24"/>
        </w:rPr>
        <w:t>)</w:t>
      </w:r>
      <w:r w:rsidRPr="00E54AF3">
        <w:rPr>
          <w:szCs w:val="24"/>
        </w:rPr>
        <w:t xml:space="preserve">, vulgarismů </w:t>
      </w:r>
      <w:r w:rsidRPr="005B2033">
        <w:rPr>
          <w:szCs w:val="24"/>
        </w:rPr>
        <w:t>(</w:t>
      </w:r>
      <w:r w:rsidRPr="005B2033">
        <w:rPr>
          <w:i/>
          <w:iCs/>
          <w:szCs w:val="24"/>
        </w:rPr>
        <w:t>krysa</w:t>
      </w:r>
      <w:r w:rsidR="00B0449B" w:rsidRPr="001A3683">
        <w:rPr>
          <w:rStyle w:val="Znakapoznpodarou"/>
          <w:szCs w:val="24"/>
        </w:rPr>
        <w:footnoteReference w:id="157"/>
      </w:r>
      <w:r w:rsidRPr="001A3683">
        <w:rPr>
          <w:szCs w:val="24"/>
        </w:rPr>
        <w:t>,</w:t>
      </w:r>
      <w:r w:rsidRPr="005B2033">
        <w:rPr>
          <w:i/>
          <w:iCs/>
          <w:szCs w:val="24"/>
        </w:rPr>
        <w:t xml:space="preserve"> blázni</w:t>
      </w:r>
      <w:r w:rsidR="00B0449B" w:rsidRPr="001A3683">
        <w:rPr>
          <w:rStyle w:val="Znakapoznpodarou"/>
          <w:szCs w:val="24"/>
        </w:rPr>
        <w:footnoteReference w:id="158"/>
      </w:r>
      <w:r w:rsidRPr="001A3683">
        <w:rPr>
          <w:szCs w:val="24"/>
        </w:rPr>
        <w:t xml:space="preserve">, </w:t>
      </w:r>
      <w:r w:rsidRPr="005B2033">
        <w:rPr>
          <w:i/>
          <w:iCs/>
          <w:szCs w:val="24"/>
        </w:rPr>
        <w:t>zvěř nevychovaná</w:t>
      </w:r>
      <w:r w:rsidR="00B0449B" w:rsidRPr="001A3683">
        <w:rPr>
          <w:rStyle w:val="Znakapoznpodarou"/>
          <w:szCs w:val="24"/>
        </w:rPr>
        <w:footnoteReference w:id="159"/>
      </w:r>
      <w:r w:rsidRPr="001A3683">
        <w:rPr>
          <w:szCs w:val="24"/>
        </w:rPr>
        <w:t xml:space="preserve">, </w:t>
      </w:r>
      <w:r w:rsidRPr="005B2033">
        <w:rPr>
          <w:i/>
          <w:iCs/>
          <w:szCs w:val="24"/>
        </w:rPr>
        <w:t>nána pitomá</w:t>
      </w:r>
      <w:r w:rsidR="00B0449B" w:rsidRPr="001A3683">
        <w:rPr>
          <w:rStyle w:val="Znakapoznpodarou"/>
          <w:szCs w:val="24"/>
        </w:rPr>
        <w:footnoteReference w:id="160"/>
      </w:r>
      <w:r w:rsidRPr="005B2033">
        <w:rPr>
          <w:szCs w:val="24"/>
        </w:rPr>
        <w:t>) a dysfemizmů (</w:t>
      </w:r>
      <w:r w:rsidRPr="005B2033">
        <w:rPr>
          <w:i/>
          <w:iCs/>
          <w:szCs w:val="24"/>
        </w:rPr>
        <w:t>palice</w:t>
      </w:r>
      <w:r w:rsidR="00B0449B" w:rsidRPr="001A3683">
        <w:rPr>
          <w:rStyle w:val="Znakapoznpodarou"/>
          <w:szCs w:val="24"/>
        </w:rPr>
        <w:footnoteReference w:id="161"/>
      </w:r>
      <w:r w:rsidRPr="001A3683">
        <w:rPr>
          <w:szCs w:val="24"/>
        </w:rPr>
        <w:t xml:space="preserve"> </w:t>
      </w:r>
      <w:r w:rsidRPr="005B2033">
        <w:rPr>
          <w:szCs w:val="24"/>
        </w:rPr>
        <w:t xml:space="preserve">– hlava, </w:t>
      </w:r>
      <w:r w:rsidRPr="005B2033">
        <w:rPr>
          <w:i/>
          <w:iCs/>
          <w:szCs w:val="24"/>
        </w:rPr>
        <w:t>držk</w:t>
      </w:r>
      <w:r w:rsidR="009C4D4D">
        <w:rPr>
          <w:i/>
          <w:iCs/>
          <w:szCs w:val="24"/>
        </w:rPr>
        <w:t>u</w:t>
      </w:r>
      <w:r w:rsidR="00B0449B" w:rsidRPr="001A3683">
        <w:rPr>
          <w:rStyle w:val="Znakapoznpodarou"/>
          <w:szCs w:val="24"/>
        </w:rPr>
        <w:footnoteReference w:id="162"/>
      </w:r>
      <w:r w:rsidRPr="005B2033">
        <w:rPr>
          <w:szCs w:val="24"/>
        </w:rPr>
        <w:t xml:space="preserve"> – obličej). Paleta výrazů je obohacena o strojírenský slang (</w:t>
      </w:r>
      <w:proofErr w:type="spellStart"/>
      <w:r w:rsidRPr="005B2033">
        <w:rPr>
          <w:i/>
          <w:iCs/>
          <w:szCs w:val="24"/>
        </w:rPr>
        <w:t>zednickej</w:t>
      </w:r>
      <w:proofErr w:type="spellEnd"/>
      <w:r w:rsidRPr="005B2033">
        <w:rPr>
          <w:i/>
          <w:iCs/>
          <w:szCs w:val="24"/>
        </w:rPr>
        <w:t xml:space="preserve"> akord</w:t>
      </w:r>
      <w:r w:rsidR="00B0449B" w:rsidRPr="001A3683">
        <w:rPr>
          <w:rStyle w:val="Znakapoznpodarou"/>
          <w:szCs w:val="24"/>
        </w:rPr>
        <w:footnoteReference w:id="163"/>
      </w:r>
      <w:r w:rsidRPr="001A3683">
        <w:rPr>
          <w:szCs w:val="24"/>
        </w:rPr>
        <w:t xml:space="preserve"> </w:t>
      </w:r>
      <w:r w:rsidRPr="005B2033">
        <w:rPr>
          <w:szCs w:val="24"/>
        </w:rPr>
        <w:t xml:space="preserve">– těžká práce, </w:t>
      </w:r>
      <w:r w:rsidRPr="005B2033">
        <w:rPr>
          <w:i/>
          <w:iCs/>
          <w:szCs w:val="24"/>
        </w:rPr>
        <w:t>modráky</w:t>
      </w:r>
      <w:r w:rsidR="00B0449B" w:rsidRPr="001A3683">
        <w:rPr>
          <w:rStyle w:val="Znakapoznpodarou"/>
          <w:szCs w:val="24"/>
        </w:rPr>
        <w:footnoteReference w:id="164"/>
      </w:r>
      <w:r w:rsidRPr="001A3683">
        <w:rPr>
          <w:szCs w:val="24"/>
        </w:rPr>
        <w:t xml:space="preserve"> </w:t>
      </w:r>
      <w:r w:rsidRPr="005B2033">
        <w:rPr>
          <w:szCs w:val="24"/>
        </w:rPr>
        <w:t xml:space="preserve">– </w:t>
      </w:r>
      <w:r w:rsidRPr="00E54AF3">
        <w:rPr>
          <w:szCs w:val="24"/>
        </w:rPr>
        <w:t>modré pracovní kalhoty</w:t>
      </w:r>
      <w:r w:rsidRPr="005B2033">
        <w:rPr>
          <w:szCs w:val="24"/>
        </w:rPr>
        <w:t xml:space="preserve"> – </w:t>
      </w:r>
      <w:r w:rsidRPr="00E54AF3">
        <w:rPr>
          <w:szCs w:val="24"/>
        </w:rPr>
        <w:t>montérky</w:t>
      </w:r>
      <w:r w:rsidRPr="005B2033">
        <w:rPr>
          <w:szCs w:val="24"/>
        </w:rPr>
        <w:t xml:space="preserve">, </w:t>
      </w:r>
      <w:proofErr w:type="spellStart"/>
      <w:r w:rsidRPr="005B2033">
        <w:rPr>
          <w:i/>
          <w:iCs/>
          <w:szCs w:val="24"/>
        </w:rPr>
        <w:t>šestnácky</w:t>
      </w:r>
      <w:proofErr w:type="spellEnd"/>
      <w:r w:rsidR="00B0449B" w:rsidRPr="001A3683">
        <w:rPr>
          <w:rStyle w:val="Znakapoznpodarou"/>
          <w:szCs w:val="24"/>
        </w:rPr>
        <w:footnoteReference w:id="165"/>
      </w:r>
      <w:r w:rsidRPr="00E54AF3">
        <w:rPr>
          <w:i/>
          <w:iCs/>
          <w:szCs w:val="24"/>
        </w:rPr>
        <w:t xml:space="preserve"> </w:t>
      </w:r>
      <w:r w:rsidRPr="00E54AF3">
        <w:rPr>
          <w:szCs w:val="24"/>
        </w:rPr>
        <w:t xml:space="preserve">– šestnáctihodinová směna, </w:t>
      </w:r>
      <w:r w:rsidRPr="00E54AF3">
        <w:rPr>
          <w:i/>
          <w:iCs/>
          <w:szCs w:val="24"/>
        </w:rPr>
        <w:t>vercajk</w:t>
      </w:r>
      <w:r w:rsidRPr="00E54AF3">
        <w:rPr>
          <w:szCs w:val="24"/>
        </w:rPr>
        <w:t xml:space="preserve"> – nářadí, </w:t>
      </w:r>
      <w:r w:rsidRPr="00E54AF3">
        <w:rPr>
          <w:i/>
          <w:iCs/>
          <w:szCs w:val="24"/>
        </w:rPr>
        <w:t>vra</w:t>
      </w:r>
      <w:r w:rsidR="004A3F2A" w:rsidRPr="00E54AF3">
        <w:rPr>
          <w:i/>
          <w:iCs/>
          <w:szCs w:val="24"/>
        </w:rPr>
        <w:t>cí</w:t>
      </w:r>
      <w:r w:rsidRPr="005B2033">
        <w:rPr>
          <w:i/>
          <w:iCs/>
          <w:szCs w:val="24"/>
        </w:rPr>
        <w:t xml:space="preserve"> minuty</w:t>
      </w:r>
      <w:r w:rsidR="00B0449B" w:rsidRPr="001A3683">
        <w:rPr>
          <w:rStyle w:val="Znakapoznpodarou"/>
          <w:szCs w:val="24"/>
        </w:rPr>
        <w:footnoteReference w:id="166"/>
      </w:r>
      <w:r w:rsidRPr="001A3683">
        <w:rPr>
          <w:szCs w:val="24"/>
        </w:rPr>
        <w:t xml:space="preserve"> </w:t>
      </w:r>
      <w:r w:rsidRPr="005B2033">
        <w:rPr>
          <w:szCs w:val="24"/>
        </w:rPr>
        <w:t xml:space="preserve">– zkracovat čas výroby, </w:t>
      </w:r>
      <w:r w:rsidRPr="005B2033">
        <w:rPr>
          <w:i/>
          <w:iCs/>
          <w:szCs w:val="24"/>
        </w:rPr>
        <w:t>honí RT</w:t>
      </w:r>
      <w:r w:rsidR="00B0449B" w:rsidRPr="001A3683">
        <w:rPr>
          <w:rStyle w:val="Znakapoznpodarou"/>
          <w:szCs w:val="24"/>
        </w:rPr>
        <w:footnoteReference w:id="167"/>
      </w:r>
      <w:r w:rsidRPr="001A3683">
        <w:rPr>
          <w:szCs w:val="24"/>
        </w:rPr>
        <w:t xml:space="preserve"> </w:t>
      </w:r>
      <w:r w:rsidRPr="005B2033">
        <w:rPr>
          <w:szCs w:val="24"/>
        </w:rPr>
        <w:t>– zkratka označující výrobní sérii)</w:t>
      </w:r>
    </w:p>
    <w:p w14:paraId="28B8163D" w14:textId="513E8BE2" w:rsidR="00C32B44" w:rsidRDefault="00C32B44" w:rsidP="00C32B44">
      <w:r>
        <w:t xml:space="preserve">Postava </w:t>
      </w:r>
      <w:proofErr w:type="spellStart"/>
      <w:r>
        <w:t>Fikejse</w:t>
      </w:r>
      <w:proofErr w:type="spellEnd"/>
      <w:r>
        <w:t xml:space="preserve"> je aktivní zvláště v první polovině hry. Projevuje odmítavý postoj vůči mládeži a práci pro socialistickou společnost, což je viditelné i na lexiku. V přátelském vztahu je pouze s kolegou Zárubou. Se ženami nepřichází do přímého kontaktu vůbec, ovšem v druhé půli hry pro označení nešikovného kolegy Lojz</w:t>
      </w:r>
      <w:r w:rsidR="00771D0A">
        <w:t>y</w:t>
      </w:r>
      <w:r>
        <w:t xml:space="preserve"> použije ženského výrazu </w:t>
      </w:r>
      <w:r>
        <w:rPr>
          <w:i/>
          <w:iCs/>
        </w:rPr>
        <w:t>nána pitomá</w:t>
      </w:r>
      <w:r>
        <w:t xml:space="preserve">. Mluvu bych celkově hodnotila jako velmi emoční. </w:t>
      </w:r>
    </w:p>
    <w:p w14:paraId="3939D8DC" w14:textId="77777777" w:rsidR="00C32B44" w:rsidRDefault="00C32B44" w:rsidP="00C32B44">
      <w:pPr>
        <w:pStyle w:val="Nadpis2"/>
      </w:pPr>
      <w:bookmarkStart w:id="23" w:name="_Toc164689599"/>
      <w:r>
        <w:t>Záruba</w:t>
      </w:r>
      <w:bookmarkEnd w:id="23"/>
      <w:r>
        <w:t xml:space="preserve">  </w:t>
      </w:r>
    </w:p>
    <w:p w14:paraId="7B413A53" w14:textId="193EAEA8" w:rsidR="00C32B44" w:rsidRPr="00591549" w:rsidRDefault="00C32B44" w:rsidP="00C32B44">
      <w:r>
        <w:t xml:space="preserve">Osoba Záruby se svým chováním připodobňuje </w:t>
      </w:r>
      <w:proofErr w:type="spellStart"/>
      <w:r>
        <w:t>Fikejsovi</w:t>
      </w:r>
      <w:proofErr w:type="spellEnd"/>
      <w:r>
        <w:t xml:space="preserve">. Jedná se o vedlejší postavu, která ve hře funguje coby mentor mladšího dělníka </w:t>
      </w:r>
      <w:proofErr w:type="spellStart"/>
      <w:r>
        <w:t>Tulacha</w:t>
      </w:r>
      <w:proofErr w:type="spellEnd"/>
      <w:r>
        <w:t xml:space="preserve">. Z vybraných </w:t>
      </w:r>
      <w:r w:rsidR="00B331BF">
        <w:t>50</w:t>
      </w:r>
      <w:r>
        <w:t xml:space="preserve"> lexémů je opět patrný vliv obecné češtiny (</w:t>
      </w:r>
      <w:proofErr w:type="spellStart"/>
      <w:r>
        <w:rPr>
          <w:i/>
          <w:iCs/>
        </w:rPr>
        <w:t>bejvalo</w:t>
      </w:r>
      <w:proofErr w:type="spellEnd"/>
      <w:r w:rsidR="00D33C10" w:rsidRPr="001A3683">
        <w:rPr>
          <w:rStyle w:val="Znakapoznpodarou"/>
        </w:rPr>
        <w:footnoteReference w:id="168"/>
      </w:r>
      <w:r>
        <w:t xml:space="preserve"> – bývalo, </w:t>
      </w:r>
      <w:proofErr w:type="spellStart"/>
      <w:r>
        <w:rPr>
          <w:i/>
          <w:iCs/>
        </w:rPr>
        <w:t>tejdnem</w:t>
      </w:r>
      <w:proofErr w:type="spellEnd"/>
      <w:r w:rsidR="00D33C10" w:rsidRPr="001A3683">
        <w:rPr>
          <w:rStyle w:val="Znakapoznpodarou"/>
        </w:rPr>
        <w:footnoteReference w:id="169"/>
      </w:r>
      <w:r>
        <w:t xml:space="preserve"> – týdnem, </w:t>
      </w:r>
      <w:proofErr w:type="spellStart"/>
      <w:r>
        <w:rPr>
          <w:i/>
          <w:iCs/>
        </w:rPr>
        <w:t>vona</w:t>
      </w:r>
      <w:proofErr w:type="spellEnd"/>
      <w:r w:rsidR="00D33C10" w:rsidRPr="001A3683">
        <w:rPr>
          <w:rStyle w:val="Znakapoznpodarou"/>
        </w:rPr>
        <w:footnoteReference w:id="170"/>
      </w:r>
      <w:r w:rsidRPr="001A3683">
        <w:t xml:space="preserve"> –</w:t>
      </w:r>
      <w:r>
        <w:t xml:space="preserve"> ona, </w:t>
      </w:r>
      <w:proofErr w:type="spellStart"/>
      <w:r>
        <w:rPr>
          <w:i/>
          <w:iCs/>
        </w:rPr>
        <w:t>mladej</w:t>
      </w:r>
      <w:proofErr w:type="spellEnd"/>
      <w:r w:rsidR="00D33C10" w:rsidRPr="001A3683">
        <w:rPr>
          <w:rStyle w:val="Znakapoznpodarou"/>
        </w:rPr>
        <w:footnoteReference w:id="171"/>
      </w:r>
      <w:r w:rsidRPr="001A3683">
        <w:t xml:space="preserve"> </w:t>
      </w:r>
      <w:r>
        <w:t xml:space="preserve">– mladý, </w:t>
      </w:r>
      <w:proofErr w:type="spellStart"/>
      <w:r>
        <w:rPr>
          <w:i/>
          <w:iCs/>
        </w:rPr>
        <w:t>vtipnéj</w:t>
      </w:r>
      <w:proofErr w:type="spellEnd"/>
      <w:r w:rsidR="00D33C10" w:rsidRPr="001A3683">
        <w:rPr>
          <w:rStyle w:val="Znakapoznpodarou"/>
        </w:rPr>
        <w:footnoteReference w:id="172"/>
      </w:r>
      <w:r w:rsidRPr="001A3683">
        <w:t xml:space="preserve"> </w:t>
      </w:r>
      <w:r>
        <w:t xml:space="preserve">– vtipný, </w:t>
      </w:r>
      <w:proofErr w:type="spellStart"/>
      <w:r>
        <w:rPr>
          <w:i/>
          <w:iCs/>
        </w:rPr>
        <w:t>moh</w:t>
      </w:r>
      <w:proofErr w:type="spellEnd"/>
      <w:r w:rsidR="00D33C10" w:rsidRPr="001A3683">
        <w:rPr>
          <w:rStyle w:val="Znakapoznpodarou"/>
        </w:rPr>
        <w:footnoteReference w:id="173"/>
      </w:r>
      <w:r w:rsidRPr="001A3683">
        <w:t xml:space="preserve"> –</w:t>
      </w:r>
      <w:r>
        <w:t xml:space="preserve"> mohl). Původ slov je většinou slovanský, </w:t>
      </w:r>
      <w:r>
        <w:lastRenderedPageBreak/>
        <w:t>ovšem můžeme se setkat i s galicismem</w:t>
      </w:r>
      <w:r w:rsidR="001054C7">
        <w:rPr>
          <w:rStyle w:val="Znakapoznpodarou"/>
        </w:rPr>
        <w:footnoteReference w:id="174"/>
      </w:r>
      <w:r>
        <w:t xml:space="preserve"> (</w:t>
      </w:r>
      <w:r w:rsidRPr="00591549">
        <w:rPr>
          <w:i/>
          <w:iCs/>
        </w:rPr>
        <w:t>sabotáž</w:t>
      </w:r>
      <w:r w:rsidR="00C55473" w:rsidRPr="001A3683">
        <w:rPr>
          <w:rStyle w:val="Znakapoznpodarou"/>
        </w:rPr>
        <w:footnoteReference w:id="175"/>
      </w:r>
      <w:r w:rsidRPr="001A3683">
        <w:t xml:space="preserve"> </w:t>
      </w:r>
      <w:r>
        <w:t xml:space="preserve">– </w:t>
      </w:r>
      <w:proofErr w:type="spellStart"/>
      <w:r w:rsidRPr="00C55473">
        <w:rPr>
          <w:i/>
          <w:iCs/>
        </w:rPr>
        <w:t>sabotage</w:t>
      </w:r>
      <w:proofErr w:type="spellEnd"/>
      <w:r>
        <w:t xml:space="preserve"> – podvratná činnost) nebo hungarismem</w:t>
      </w:r>
      <w:r w:rsidR="001054C7">
        <w:rPr>
          <w:rStyle w:val="Znakapoznpodarou"/>
        </w:rPr>
        <w:footnoteReference w:id="176"/>
      </w:r>
      <w:r>
        <w:t xml:space="preserve"> (</w:t>
      </w:r>
      <w:r w:rsidRPr="00591549">
        <w:rPr>
          <w:i/>
          <w:iCs/>
        </w:rPr>
        <w:t>harcovat</w:t>
      </w:r>
      <w:r w:rsidR="00C55473" w:rsidRPr="001A3683">
        <w:rPr>
          <w:rStyle w:val="Znakapoznpodarou"/>
        </w:rPr>
        <w:footnoteReference w:id="177"/>
      </w:r>
      <w:r w:rsidRPr="001A3683">
        <w:t xml:space="preserve"> </w:t>
      </w:r>
      <w:r>
        <w:t xml:space="preserve">– </w:t>
      </w:r>
      <w:proofErr w:type="spellStart"/>
      <w:r w:rsidRPr="00C55473">
        <w:rPr>
          <w:i/>
          <w:iCs/>
        </w:rPr>
        <w:t>harc</w:t>
      </w:r>
      <w:proofErr w:type="spellEnd"/>
      <w:r>
        <w:t xml:space="preserve"> – boj</w:t>
      </w:r>
      <w:r w:rsidR="00E54AF3">
        <w:t>,</w:t>
      </w:r>
      <w:r>
        <w:t xml:space="preserve"> přeneseně cestovat).  </w:t>
      </w:r>
    </w:p>
    <w:p w14:paraId="10676A28" w14:textId="5A8D54BC" w:rsidR="00C32B44" w:rsidRDefault="00C32B44" w:rsidP="00C32B44">
      <w:r>
        <w:t>Odkazy na tehdejší dobu jsou též minimální (</w:t>
      </w:r>
      <w:r>
        <w:rPr>
          <w:i/>
          <w:iCs/>
        </w:rPr>
        <w:t>děláš v úkolu</w:t>
      </w:r>
      <w:r w:rsidR="00C55473" w:rsidRPr="001A3683">
        <w:rPr>
          <w:rStyle w:val="Znakapoznpodarou"/>
        </w:rPr>
        <w:footnoteReference w:id="178"/>
      </w:r>
      <w:r w:rsidRPr="001A3683">
        <w:t xml:space="preserve"> </w:t>
      </w:r>
      <w:r>
        <w:t xml:space="preserve">– plnit zadání pětiletky, </w:t>
      </w:r>
      <w:r>
        <w:rPr>
          <w:i/>
          <w:iCs/>
        </w:rPr>
        <w:t>nesplníme plán</w:t>
      </w:r>
      <w:r w:rsidR="00C55473" w:rsidRPr="001A3683">
        <w:rPr>
          <w:rStyle w:val="Znakapoznpodarou"/>
        </w:rPr>
        <w:footnoteReference w:id="179"/>
      </w:r>
      <w:r>
        <w:t xml:space="preserve"> – nedodržení předem daného počtu výrobků), naopak upomíná na dobu před 2. světovou válkou archaismem (</w:t>
      </w:r>
      <w:r w:rsidRPr="00230220">
        <w:rPr>
          <w:i/>
          <w:iCs/>
        </w:rPr>
        <w:t>skoták</w:t>
      </w:r>
      <w:r w:rsidR="00C55473" w:rsidRPr="001A3683">
        <w:rPr>
          <w:rStyle w:val="Znakapoznpodarou"/>
        </w:rPr>
        <w:footnoteReference w:id="180"/>
      </w:r>
      <w:r w:rsidRPr="001A3683">
        <w:t xml:space="preserve"> </w:t>
      </w:r>
      <w:r>
        <w:t xml:space="preserve">– pasák skotu). </w:t>
      </w:r>
    </w:p>
    <w:p w14:paraId="6A603880" w14:textId="09233BA7" w:rsidR="00C32B44" w:rsidRDefault="00C32B44" w:rsidP="00C32B44">
      <w:r>
        <w:t xml:space="preserve">Na rozdíl od </w:t>
      </w:r>
      <w:proofErr w:type="spellStart"/>
      <w:r>
        <w:t>Fikejse</w:t>
      </w:r>
      <w:proofErr w:type="spellEnd"/>
      <w:r>
        <w:t xml:space="preserve"> </w:t>
      </w:r>
      <w:r w:rsidR="00662A86">
        <w:t xml:space="preserve">nejsou </w:t>
      </w:r>
      <w:r>
        <w:t>Zárubovy projevy tak emocionální, ale i tak se zde vyskytují dysfemizmy (</w:t>
      </w:r>
      <w:r>
        <w:rPr>
          <w:i/>
          <w:iCs/>
        </w:rPr>
        <w:t>potvora</w:t>
      </w:r>
      <w:r w:rsidR="00C55473" w:rsidRPr="001A3683">
        <w:rPr>
          <w:rStyle w:val="Znakapoznpodarou"/>
        </w:rPr>
        <w:footnoteReference w:id="181"/>
      </w:r>
      <w:r w:rsidRPr="001A3683">
        <w:t>,</w:t>
      </w:r>
      <w:r>
        <w:rPr>
          <w:i/>
          <w:iCs/>
        </w:rPr>
        <w:t xml:space="preserve"> smradi</w:t>
      </w:r>
      <w:r w:rsidR="00C55473" w:rsidRPr="001A3683">
        <w:rPr>
          <w:rStyle w:val="Znakapoznpodarou"/>
        </w:rPr>
        <w:footnoteReference w:id="182"/>
      </w:r>
      <w:r w:rsidRPr="001A3683">
        <w:t>,</w:t>
      </w:r>
      <w:r>
        <w:rPr>
          <w:i/>
          <w:iCs/>
        </w:rPr>
        <w:t xml:space="preserve"> stará</w:t>
      </w:r>
      <w:r w:rsidR="00C55473" w:rsidRPr="001A3683">
        <w:rPr>
          <w:rStyle w:val="Znakapoznpodarou"/>
        </w:rPr>
        <w:footnoteReference w:id="183"/>
      </w:r>
      <w:r w:rsidRPr="001A3683">
        <w:t>,</w:t>
      </w:r>
      <w:r>
        <w:rPr>
          <w:i/>
          <w:iCs/>
        </w:rPr>
        <w:t xml:space="preserve"> žvanec</w:t>
      </w:r>
      <w:r w:rsidR="00C55473" w:rsidRPr="001A3683">
        <w:rPr>
          <w:rStyle w:val="Znakapoznpodarou"/>
        </w:rPr>
        <w:footnoteReference w:id="184"/>
      </w:r>
      <w:r w:rsidRPr="001A3683">
        <w:t>)</w:t>
      </w:r>
      <w:r>
        <w:t xml:space="preserve">, </w:t>
      </w:r>
      <w:proofErr w:type="spellStart"/>
      <w:r>
        <w:t>ironizace</w:t>
      </w:r>
      <w:proofErr w:type="spellEnd"/>
      <w:r>
        <w:t xml:space="preserve"> (</w:t>
      </w:r>
      <w:proofErr w:type="spellStart"/>
      <w:r>
        <w:rPr>
          <w:i/>
          <w:iCs/>
        </w:rPr>
        <w:t>inžinýrek</w:t>
      </w:r>
      <w:proofErr w:type="spellEnd"/>
      <w:r w:rsidR="00900473" w:rsidRPr="001A3683">
        <w:rPr>
          <w:rStyle w:val="Znakapoznpodarou"/>
        </w:rPr>
        <w:footnoteReference w:id="185"/>
      </w:r>
      <w:r w:rsidRPr="001A3683">
        <w:t>,</w:t>
      </w:r>
      <w:r>
        <w:rPr>
          <w:i/>
          <w:iCs/>
        </w:rPr>
        <w:t xml:space="preserve"> </w:t>
      </w:r>
      <w:proofErr w:type="spellStart"/>
      <w:r>
        <w:rPr>
          <w:i/>
          <w:iCs/>
        </w:rPr>
        <w:t>chytrovna</w:t>
      </w:r>
      <w:proofErr w:type="spellEnd"/>
      <w:r w:rsidR="00900473" w:rsidRPr="001A3683">
        <w:rPr>
          <w:rStyle w:val="Znakapoznpodarou"/>
        </w:rPr>
        <w:footnoteReference w:id="186"/>
      </w:r>
      <w:r w:rsidR="00677DAD" w:rsidRPr="001A3683">
        <w:t xml:space="preserve"> </w:t>
      </w:r>
      <w:r w:rsidR="00677DAD">
        <w:t xml:space="preserve">– </w:t>
      </w:r>
      <w:r>
        <w:t>blázinec) a vulgarismus (</w:t>
      </w:r>
      <w:r>
        <w:rPr>
          <w:i/>
          <w:iCs/>
        </w:rPr>
        <w:t>cvok</w:t>
      </w:r>
      <w:r w:rsidR="00900473" w:rsidRPr="001A3683">
        <w:rPr>
          <w:rStyle w:val="Znakapoznpodarou"/>
        </w:rPr>
        <w:footnoteReference w:id="187"/>
      </w:r>
      <w:r w:rsidRPr="001A3683">
        <w:t>,</w:t>
      </w:r>
      <w:r>
        <w:rPr>
          <w:i/>
          <w:iCs/>
        </w:rPr>
        <w:t xml:space="preserve"> </w:t>
      </w:r>
      <w:proofErr w:type="spellStart"/>
      <w:r>
        <w:rPr>
          <w:i/>
          <w:iCs/>
        </w:rPr>
        <w:t>uvozdřenec</w:t>
      </w:r>
      <w:proofErr w:type="spellEnd"/>
      <w:r w:rsidR="00900473" w:rsidRPr="001A3683">
        <w:rPr>
          <w:rStyle w:val="Znakapoznpodarou"/>
        </w:rPr>
        <w:footnoteReference w:id="188"/>
      </w:r>
      <w:r w:rsidRPr="001A3683">
        <w:t>)</w:t>
      </w:r>
      <w:r>
        <w:t>.</w:t>
      </w:r>
    </w:p>
    <w:p w14:paraId="08647AA4" w14:textId="1E84388D" w:rsidR="00C32B44" w:rsidRPr="00230220" w:rsidRDefault="00C32B44" w:rsidP="00C32B44">
      <w:r>
        <w:t>Charakteristickým znakem postavy je využití strojírenského slangu (</w:t>
      </w:r>
      <w:r>
        <w:rPr>
          <w:i/>
          <w:iCs/>
        </w:rPr>
        <w:t>modrák</w:t>
      </w:r>
      <w:r w:rsidR="00900473">
        <w:rPr>
          <w:i/>
          <w:iCs/>
        </w:rPr>
        <w:t>ů</w:t>
      </w:r>
      <w:r w:rsidR="00900473" w:rsidRPr="001A3683">
        <w:rPr>
          <w:rStyle w:val="Znakapoznpodarou"/>
        </w:rPr>
        <w:footnoteReference w:id="189"/>
      </w:r>
      <w:r w:rsidRPr="001A3683">
        <w:t xml:space="preserve"> </w:t>
      </w:r>
      <w:r>
        <w:rPr>
          <w:sz w:val="26"/>
          <w:szCs w:val="24"/>
        </w:rPr>
        <w:t xml:space="preserve">– </w:t>
      </w:r>
      <w:r w:rsidRPr="00517953">
        <w:rPr>
          <w:szCs w:val="24"/>
        </w:rPr>
        <w:t>modré pracovní kalhoty</w:t>
      </w:r>
      <w:r>
        <w:rPr>
          <w:sz w:val="26"/>
          <w:szCs w:val="24"/>
        </w:rPr>
        <w:t xml:space="preserve"> – </w:t>
      </w:r>
      <w:r w:rsidRPr="00517953">
        <w:rPr>
          <w:szCs w:val="24"/>
        </w:rPr>
        <w:t>montérky</w:t>
      </w:r>
      <w:r>
        <w:rPr>
          <w:szCs w:val="24"/>
        </w:rPr>
        <w:t xml:space="preserve">, </w:t>
      </w:r>
      <w:r>
        <w:rPr>
          <w:i/>
          <w:iCs/>
          <w:szCs w:val="24"/>
        </w:rPr>
        <w:t>srdíčka</w:t>
      </w:r>
      <w:r w:rsidR="00900473" w:rsidRPr="001A3683">
        <w:rPr>
          <w:rStyle w:val="Znakapoznpodarou"/>
          <w:szCs w:val="24"/>
        </w:rPr>
        <w:footnoteReference w:id="190"/>
      </w:r>
      <w:r>
        <w:rPr>
          <w:i/>
          <w:iCs/>
          <w:szCs w:val="24"/>
        </w:rPr>
        <w:t xml:space="preserve"> </w:t>
      </w:r>
      <w:r>
        <w:rPr>
          <w:szCs w:val="24"/>
        </w:rPr>
        <w:t xml:space="preserve">– upínací zařízení na soustruhu, </w:t>
      </w:r>
      <w:r>
        <w:rPr>
          <w:i/>
          <w:iCs/>
          <w:szCs w:val="24"/>
        </w:rPr>
        <w:t>špič</w:t>
      </w:r>
      <w:r w:rsidR="00900473">
        <w:rPr>
          <w:i/>
          <w:iCs/>
          <w:szCs w:val="24"/>
        </w:rPr>
        <w:t>ek</w:t>
      </w:r>
      <w:r w:rsidR="00900473" w:rsidRPr="001A3683">
        <w:rPr>
          <w:rStyle w:val="Znakapoznpodarou"/>
          <w:szCs w:val="24"/>
        </w:rPr>
        <w:footnoteReference w:id="191"/>
      </w:r>
      <w:r w:rsidRPr="001A3683">
        <w:rPr>
          <w:szCs w:val="24"/>
        </w:rPr>
        <w:t xml:space="preserve"> </w:t>
      </w:r>
      <w:r>
        <w:rPr>
          <w:szCs w:val="24"/>
        </w:rPr>
        <w:t>– část upínacího zařízení na soustruhu) a termínů (</w:t>
      </w:r>
      <w:r>
        <w:rPr>
          <w:i/>
          <w:iCs/>
          <w:szCs w:val="24"/>
        </w:rPr>
        <w:t>kotouč</w:t>
      </w:r>
      <w:r w:rsidR="00900473" w:rsidRPr="001A3683">
        <w:rPr>
          <w:rStyle w:val="Znakapoznpodarou"/>
          <w:szCs w:val="24"/>
        </w:rPr>
        <w:footnoteReference w:id="192"/>
      </w:r>
      <w:r w:rsidRPr="001A3683">
        <w:rPr>
          <w:szCs w:val="24"/>
        </w:rPr>
        <w:t>,</w:t>
      </w:r>
      <w:r>
        <w:rPr>
          <w:i/>
          <w:iCs/>
          <w:szCs w:val="24"/>
        </w:rPr>
        <w:t xml:space="preserve"> vřeteník</w:t>
      </w:r>
      <w:r w:rsidR="00900473" w:rsidRPr="001A3683">
        <w:rPr>
          <w:rStyle w:val="Znakapoznpodarou"/>
          <w:szCs w:val="24"/>
        </w:rPr>
        <w:footnoteReference w:id="193"/>
      </w:r>
      <w:r>
        <w:rPr>
          <w:szCs w:val="24"/>
        </w:rPr>
        <w:t xml:space="preserve"> – hlavní část soustruhu, </w:t>
      </w:r>
      <w:r>
        <w:rPr>
          <w:i/>
          <w:iCs/>
          <w:szCs w:val="24"/>
        </w:rPr>
        <w:t>čerpadlo emulse</w:t>
      </w:r>
      <w:r w:rsidR="00900473" w:rsidRPr="001A3683">
        <w:rPr>
          <w:rStyle w:val="Znakapoznpodarou"/>
          <w:szCs w:val="24"/>
        </w:rPr>
        <w:footnoteReference w:id="194"/>
      </w:r>
      <w:r w:rsidRPr="001A3683">
        <w:rPr>
          <w:szCs w:val="24"/>
        </w:rPr>
        <w:t>,</w:t>
      </w:r>
      <w:r>
        <w:rPr>
          <w:szCs w:val="24"/>
        </w:rPr>
        <w:t xml:space="preserve"> </w:t>
      </w:r>
      <w:r>
        <w:rPr>
          <w:i/>
          <w:iCs/>
          <w:szCs w:val="24"/>
        </w:rPr>
        <w:t>hydraulika</w:t>
      </w:r>
      <w:r w:rsidR="00900473" w:rsidRPr="001A3683">
        <w:rPr>
          <w:rStyle w:val="Znakapoznpodarou"/>
          <w:szCs w:val="24"/>
        </w:rPr>
        <w:footnoteReference w:id="195"/>
      </w:r>
      <w:r w:rsidRPr="001A3683">
        <w:rPr>
          <w:szCs w:val="24"/>
        </w:rPr>
        <w:t>,</w:t>
      </w:r>
      <w:r>
        <w:rPr>
          <w:szCs w:val="24"/>
        </w:rPr>
        <w:t xml:space="preserve"> </w:t>
      </w:r>
      <w:r>
        <w:rPr>
          <w:i/>
          <w:iCs/>
          <w:szCs w:val="24"/>
        </w:rPr>
        <w:t>detail</w:t>
      </w:r>
      <w:r w:rsidR="00900473" w:rsidRPr="001A3683">
        <w:rPr>
          <w:rStyle w:val="Znakapoznpodarou"/>
          <w:szCs w:val="24"/>
        </w:rPr>
        <w:footnoteReference w:id="196"/>
      </w:r>
      <w:r>
        <w:rPr>
          <w:szCs w:val="24"/>
        </w:rPr>
        <w:t xml:space="preserve">, </w:t>
      </w:r>
      <w:r>
        <w:rPr>
          <w:i/>
          <w:iCs/>
          <w:szCs w:val="24"/>
        </w:rPr>
        <w:t>koník</w:t>
      </w:r>
      <w:r w:rsidR="00900473">
        <w:rPr>
          <w:i/>
          <w:iCs/>
          <w:szCs w:val="24"/>
        </w:rPr>
        <w:t>u</w:t>
      </w:r>
      <w:r w:rsidR="00900473" w:rsidRPr="001A3683">
        <w:rPr>
          <w:rStyle w:val="Znakapoznpodarou"/>
          <w:szCs w:val="24"/>
        </w:rPr>
        <w:footnoteReference w:id="197"/>
      </w:r>
      <w:r>
        <w:rPr>
          <w:szCs w:val="24"/>
        </w:rPr>
        <w:t xml:space="preserve">, </w:t>
      </w:r>
      <w:r>
        <w:rPr>
          <w:i/>
          <w:iCs/>
          <w:szCs w:val="24"/>
        </w:rPr>
        <w:t>unášecí deska</w:t>
      </w:r>
      <w:r w:rsidR="00900473" w:rsidRPr="001A3683">
        <w:rPr>
          <w:rStyle w:val="Znakapoznpodarou"/>
          <w:szCs w:val="24"/>
        </w:rPr>
        <w:footnoteReference w:id="198"/>
      </w:r>
      <w:r>
        <w:rPr>
          <w:szCs w:val="24"/>
        </w:rPr>
        <w:t xml:space="preserve">, </w:t>
      </w:r>
      <w:r>
        <w:rPr>
          <w:i/>
          <w:iCs/>
          <w:szCs w:val="24"/>
        </w:rPr>
        <w:t>unášecí šroub</w:t>
      </w:r>
      <w:r w:rsidR="00900473" w:rsidRPr="001A3683">
        <w:rPr>
          <w:rStyle w:val="Znakapoznpodarou"/>
          <w:szCs w:val="24"/>
        </w:rPr>
        <w:footnoteReference w:id="199"/>
      </w:r>
      <w:r w:rsidRPr="001A3683">
        <w:rPr>
          <w:szCs w:val="24"/>
        </w:rPr>
        <w:t>,</w:t>
      </w:r>
      <w:r>
        <w:rPr>
          <w:szCs w:val="24"/>
        </w:rPr>
        <w:t xml:space="preserve"> </w:t>
      </w:r>
      <w:r>
        <w:rPr>
          <w:i/>
          <w:iCs/>
          <w:szCs w:val="24"/>
        </w:rPr>
        <w:t>ponk</w:t>
      </w:r>
      <w:r w:rsidR="00900473">
        <w:rPr>
          <w:i/>
          <w:iCs/>
          <w:szCs w:val="24"/>
        </w:rPr>
        <w:t>u</w:t>
      </w:r>
      <w:r w:rsidR="00900473" w:rsidRPr="001A3683">
        <w:rPr>
          <w:rStyle w:val="Znakapoznpodarou"/>
          <w:szCs w:val="24"/>
        </w:rPr>
        <w:footnoteReference w:id="200"/>
      </w:r>
      <w:r>
        <w:rPr>
          <w:szCs w:val="24"/>
        </w:rPr>
        <w:t xml:space="preserve">). Slangem jsou pojmenovány i některé úkony spojené s prací u soustruhu </w:t>
      </w:r>
      <w:r>
        <w:rPr>
          <w:szCs w:val="24"/>
        </w:rPr>
        <w:lastRenderedPageBreak/>
        <w:t>(</w:t>
      </w:r>
      <w:r>
        <w:rPr>
          <w:i/>
          <w:iCs/>
          <w:szCs w:val="24"/>
        </w:rPr>
        <w:t>lízn</w:t>
      </w:r>
      <w:r w:rsidR="00900473">
        <w:rPr>
          <w:i/>
          <w:iCs/>
          <w:szCs w:val="24"/>
        </w:rPr>
        <w:t>e</w:t>
      </w:r>
      <w:r w:rsidR="00900473" w:rsidRPr="001A3683">
        <w:rPr>
          <w:rStyle w:val="Znakapoznpodarou"/>
          <w:szCs w:val="24"/>
        </w:rPr>
        <w:footnoteReference w:id="201"/>
      </w:r>
      <w:r>
        <w:rPr>
          <w:szCs w:val="24"/>
        </w:rPr>
        <w:t xml:space="preserve"> – škrábnout, </w:t>
      </w:r>
      <w:r>
        <w:rPr>
          <w:i/>
          <w:iCs/>
          <w:szCs w:val="24"/>
        </w:rPr>
        <w:t>rozštelova</w:t>
      </w:r>
      <w:r w:rsidR="00900473">
        <w:rPr>
          <w:i/>
          <w:iCs/>
          <w:szCs w:val="24"/>
        </w:rPr>
        <w:t>l</w:t>
      </w:r>
      <w:r w:rsidR="00900473" w:rsidRPr="001A3683">
        <w:rPr>
          <w:rStyle w:val="Znakapoznpodarou"/>
          <w:szCs w:val="24"/>
        </w:rPr>
        <w:footnoteReference w:id="202"/>
      </w:r>
      <w:r>
        <w:rPr>
          <w:szCs w:val="24"/>
        </w:rPr>
        <w:t xml:space="preserve"> – pokazit, </w:t>
      </w:r>
      <w:r>
        <w:rPr>
          <w:i/>
          <w:iCs/>
          <w:szCs w:val="24"/>
        </w:rPr>
        <w:t>odpích</w:t>
      </w:r>
      <w:r w:rsidR="00900473">
        <w:rPr>
          <w:i/>
          <w:iCs/>
          <w:szCs w:val="24"/>
        </w:rPr>
        <w:t>li</w:t>
      </w:r>
      <w:r w:rsidR="00900473" w:rsidRPr="001A3683">
        <w:rPr>
          <w:rStyle w:val="Znakapoznpodarou"/>
          <w:szCs w:val="24"/>
        </w:rPr>
        <w:footnoteReference w:id="203"/>
      </w:r>
      <w:r w:rsidRPr="001A3683">
        <w:rPr>
          <w:szCs w:val="24"/>
        </w:rPr>
        <w:t xml:space="preserve"> </w:t>
      </w:r>
      <w:r>
        <w:rPr>
          <w:szCs w:val="24"/>
        </w:rPr>
        <w:t xml:space="preserve">– vyrobit, </w:t>
      </w:r>
      <w:proofErr w:type="spellStart"/>
      <w:r>
        <w:rPr>
          <w:i/>
          <w:iCs/>
          <w:szCs w:val="24"/>
        </w:rPr>
        <w:t>dělák</w:t>
      </w:r>
      <w:proofErr w:type="spellEnd"/>
      <w:r w:rsidR="00900473" w:rsidRPr="001A3683">
        <w:rPr>
          <w:rStyle w:val="Znakapoznpodarou"/>
          <w:szCs w:val="24"/>
        </w:rPr>
        <w:footnoteReference w:id="204"/>
      </w:r>
      <w:r w:rsidRPr="001A3683">
        <w:rPr>
          <w:szCs w:val="24"/>
        </w:rPr>
        <w:t xml:space="preserve"> </w:t>
      </w:r>
      <w:r>
        <w:rPr>
          <w:szCs w:val="24"/>
        </w:rPr>
        <w:t xml:space="preserve">– náročná práce, </w:t>
      </w:r>
      <w:proofErr w:type="spellStart"/>
      <w:r>
        <w:rPr>
          <w:i/>
          <w:iCs/>
          <w:szCs w:val="24"/>
        </w:rPr>
        <w:t>třep</w:t>
      </w:r>
      <w:r w:rsidR="004220B9">
        <w:rPr>
          <w:i/>
          <w:iCs/>
          <w:szCs w:val="24"/>
        </w:rPr>
        <w:t>l</w:t>
      </w:r>
      <w:r w:rsidR="00900473">
        <w:rPr>
          <w:i/>
          <w:iCs/>
          <w:szCs w:val="24"/>
        </w:rPr>
        <w:t>i</w:t>
      </w:r>
      <w:proofErr w:type="spellEnd"/>
      <w:r w:rsidR="00900473" w:rsidRPr="001A3683">
        <w:rPr>
          <w:rStyle w:val="Znakapoznpodarou"/>
          <w:szCs w:val="24"/>
        </w:rPr>
        <w:footnoteReference w:id="205"/>
      </w:r>
      <w:r w:rsidRPr="001A3683">
        <w:rPr>
          <w:szCs w:val="24"/>
        </w:rPr>
        <w:t xml:space="preserve"> –</w:t>
      </w:r>
      <w:r>
        <w:rPr>
          <w:szCs w:val="24"/>
        </w:rPr>
        <w:t xml:space="preserve"> porazi</w:t>
      </w:r>
      <w:r w:rsidR="00E54AF3">
        <w:rPr>
          <w:szCs w:val="24"/>
        </w:rPr>
        <w:t>l</w:t>
      </w:r>
      <w:r>
        <w:rPr>
          <w:szCs w:val="24"/>
        </w:rPr>
        <w:t xml:space="preserve"> někoho).  </w:t>
      </w:r>
      <w:r>
        <w:t xml:space="preserve">  </w:t>
      </w:r>
    </w:p>
    <w:p w14:paraId="11C1ADE3" w14:textId="77777777" w:rsidR="00C32B44" w:rsidRDefault="00C32B44" w:rsidP="00C32B44">
      <w:r>
        <w:t>Výběr lexika u Záruby odpovídá typu postavy, která má za úkol seznámit publikum s novými pracovními postupy či nástroji, čímž zároveň symbolizuje moderního dělníka. V interakci s mladší generací se v začátku hry neobjevuje nevraživost jako u ostatních postav, avšak postupem děje se dostává do stejných expresivních výrazů vůči mladší generaci jako jeho stejně staří kolegové. S nadřízenými se do kontaktu nedostává a rovněž ve výběru výrazů nerozlišuje mezi muži a ženami.</w:t>
      </w:r>
    </w:p>
    <w:p w14:paraId="4E389BCE" w14:textId="77777777" w:rsidR="00C32B44" w:rsidRDefault="00C32B44" w:rsidP="00C32B44">
      <w:pPr>
        <w:pStyle w:val="Nadpis2"/>
      </w:pPr>
      <w:bookmarkStart w:id="24" w:name="_Toc164689600"/>
      <w:r>
        <w:t>Jarka</w:t>
      </w:r>
      <w:bookmarkEnd w:id="24"/>
    </w:p>
    <w:p w14:paraId="6CBE0C78" w14:textId="11961C95" w:rsidR="00C32B44" w:rsidRDefault="00C32B44" w:rsidP="00C32B44">
      <w:pPr>
        <w:rPr>
          <w:sz w:val="26"/>
          <w:szCs w:val="24"/>
        </w:rPr>
      </w:pPr>
      <w:r>
        <w:t>Syn Karhana, vůdčí postava mladé generace dělníků. Aktivně se zajímá o politické dění v továrně a zřejmě je sám členem strany. Celkový počet získaných jazykových jevů je 5</w:t>
      </w:r>
      <w:r w:rsidR="003C6E1C">
        <w:t>0</w:t>
      </w:r>
      <w:r>
        <w:t xml:space="preserve"> </w:t>
      </w:r>
      <w:r w:rsidR="00662A86">
        <w:t>a</w:t>
      </w:r>
      <w:r>
        <w:t xml:space="preserve"> svým obsahem </w:t>
      </w:r>
      <w:r w:rsidR="00662A86">
        <w:t xml:space="preserve">jsou </w:t>
      </w:r>
      <w:r>
        <w:t>velmi rozmanit</w:t>
      </w:r>
      <w:r w:rsidR="00662A86">
        <w:t>é</w:t>
      </w:r>
      <w:r>
        <w:t xml:space="preserve">. Stejně jako u předchozích postav se zde </w:t>
      </w:r>
      <w:r w:rsidRPr="00E54AF3">
        <w:rPr>
          <w:szCs w:val="24"/>
        </w:rPr>
        <w:t>vyskytuje obecná čeština (</w:t>
      </w:r>
      <w:r w:rsidRPr="00E54AF3">
        <w:rPr>
          <w:i/>
          <w:iCs/>
          <w:szCs w:val="24"/>
        </w:rPr>
        <w:t>řek</w:t>
      </w:r>
      <w:r w:rsidR="00B97589" w:rsidRPr="001A3683">
        <w:rPr>
          <w:rStyle w:val="Znakapoznpodarou"/>
          <w:szCs w:val="24"/>
        </w:rPr>
        <w:footnoteReference w:id="206"/>
      </w:r>
      <w:r w:rsidRPr="001A3683">
        <w:rPr>
          <w:szCs w:val="24"/>
        </w:rPr>
        <w:t xml:space="preserve"> </w:t>
      </w:r>
      <w:r w:rsidRPr="00E54AF3">
        <w:rPr>
          <w:szCs w:val="24"/>
        </w:rPr>
        <w:t xml:space="preserve">– řekl, </w:t>
      </w:r>
      <w:proofErr w:type="spellStart"/>
      <w:r w:rsidRPr="00E54AF3">
        <w:rPr>
          <w:i/>
          <w:iCs/>
          <w:szCs w:val="24"/>
        </w:rPr>
        <w:t>nějakýho</w:t>
      </w:r>
      <w:proofErr w:type="spellEnd"/>
      <w:r w:rsidR="00B97589" w:rsidRPr="001A3683">
        <w:rPr>
          <w:rStyle w:val="Znakapoznpodarou"/>
          <w:szCs w:val="24"/>
        </w:rPr>
        <w:footnoteReference w:id="207"/>
      </w:r>
      <w:r w:rsidRPr="001A3683">
        <w:rPr>
          <w:szCs w:val="24"/>
        </w:rPr>
        <w:t xml:space="preserve"> –</w:t>
      </w:r>
      <w:r w:rsidRPr="00E54AF3">
        <w:rPr>
          <w:szCs w:val="24"/>
        </w:rPr>
        <w:t xml:space="preserve"> nějakého, </w:t>
      </w:r>
      <w:proofErr w:type="spellStart"/>
      <w:r w:rsidRPr="00E54AF3">
        <w:rPr>
          <w:i/>
          <w:iCs/>
          <w:szCs w:val="24"/>
        </w:rPr>
        <w:t>zahejbali</w:t>
      </w:r>
      <w:proofErr w:type="spellEnd"/>
      <w:r w:rsidR="00B97589" w:rsidRPr="001A3683">
        <w:rPr>
          <w:rStyle w:val="Znakapoznpodarou"/>
          <w:szCs w:val="24"/>
        </w:rPr>
        <w:footnoteReference w:id="208"/>
      </w:r>
      <w:r w:rsidRPr="00E54AF3">
        <w:rPr>
          <w:szCs w:val="24"/>
        </w:rPr>
        <w:t xml:space="preserve"> – zahýbali, </w:t>
      </w:r>
      <w:proofErr w:type="spellStart"/>
      <w:r w:rsidRPr="005B2033">
        <w:rPr>
          <w:i/>
          <w:iCs/>
          <w:szCs w:val="24"/>
        </w:rPr>
        <w:t>vohnípanej</w:t>
      </w:r>
      <w:proofErr w:type="spellEnd"/>
      <w:r w:rsidR="00B97589" w:rsidRPr="001A3683">
        <w:rPr>
          <w:rStyle w:val="Znakapoznpodarou"/>
          <w:szCs w:val="24"/>
        </w:rPr>
        <w:footnoteReference w:id="209"/>
      </w:r>
      <w:r w:rsidRPr="001A3683">
        <w:rPr>
          <w:szCs w:val="24"/>
        </w:rPr>
        <w:t xml:space="preserve"> </w:t>
      </w:r>
      <w:r w:rsidRPr="005B2033">
        <w:rPr>
          <w:szCs w:val="24"/>
        </w:rPr>
        <w:t xml:space="preserve">– </w:t>
      </w:r>
      <w:proofErr w:type="spellStart"/>
      <w:r w:rsidRPr="005B2033">
        <w:rPr>
          <w:szCs w:val="24"/>
        </w:rPr>
        <w:t>ohnípaný</w:t>
      </w:r>
      <w:proofErr w:type="spellEnd"/>
      <w:r w:rsidRPr="005B2033">
        <w:rPr>
          <w:szCs w:val="24"/>
        </w:rPr>
        <w:t xml:space="preserve">, </w:t>
      </w:r>
      <w:r w:rsidRPr="005B2033">
        <w:rPr>
          <w:i/>
          <w:iCs/>
          <w:szCs w:val="24"/>
        </w:rPr>
        <w:t>dlouhý lokte</w:t>
      </w:r>
      <w:r w:rsidR="00B97589" w:rsidRPr="001A3683">
        <w:rPr>
          <w:rStyle w:val="Znakapoznpodarou"/>
          <w:szCs w:val="24"/>
        </w:rPr>
        <w:footnoteReference w:id="210"/>
      </w:r>
      <w:r w:rsidRPr="001A3683">
        <w:rPr>
          <w:szCs w:val="24"/>
        </w:rPr>
        <w:t xml:space="preserve"> </w:t>
      </w:r>
      <w:r w:rsidRPr="005B2033">
        <w:rPr>
          <w:szCs w:val="24"/>
        </w:rPr>
        <w:t xml:space="preserve">– dlouhé lokte, </w:t>
      </w:r>
      <w:proofErr w:type="spellStart"/>
      <w:r w:rsidRPr="005B2033">
        <w:rPr>
          <w:i/>
          <w:iCs/>
          <w:szCs w:val="24"/>
        </w:rPr>
        <w:t>prohrajou</w:t>
      </w:r>
      <w:proofErr w:type="spellEnd"/>
      <w:r w:rsidR="00B97589" w:rsidRPr="001A3683">
        <w:rPr>
          <w:rStyle w:val="Znakapoznpodarou"/>
          <w:szCs w:val="24"/>
        </w:rPr>
        <w:footnoteReference w:id="211"/>
      </w:r>
      <w:r w:rsidRPr="005B2033">
        <w:rPr>
          <w:szCs w:val="24"/>
        </w:rPr>
        <w:t xml:space="preserve"> – prohrají, </w:t>
      </w:r>
      <w:r w:rsidRPr="005B2033">
        <w:rPr>
          <w:i/>
          <w:iCs/>
          <w:szCs w:val="24"/>
        </w:rPr>
        <w:t>moc hodin</w:t>
      </w:r>
      <w:r w:rsidR="00B97589" w:rsidRPr="001A3683">
        <w:rPr>
          <w:rStyle w:val="Znakapoznpodarou"/>
          <w:szCs w:val="24"/>
        </w:rPr>
        <w:footnoteReference w:id="212"/>
      </w:r>
      <w:r w:rsidRPr="005B2033">
        <w:rPr>
          <w:szCs w:val="24"/>
        </w:rPr>
        <w:t xml:space="preserve"> – je moc hodin), ale i moravské krácení (</w:t>
      </w:r>
      <w:r w:rsidRPr="005B2033">
        <w:rPr>
          <w:i/>
          <w:iCs/>
          <w:szCs w:val="24"/>
        </w:rPr>
        <w:t>pudem</w:t>
      </w:r>
      <w:r w:rsidR="00B97589" w:rsidRPr="001A3683">
        <w:rPr>
          <w:rStyle w:val="Znakapoznpodarou"/>
          <w:szCs w:val="24"/>
        </w:rPr>
        <w:footnoteReference w:id="213"/>
      </w:r>
      <w:r w:rsidRPr="001A3683">
        <w:rPr>
          <w:szCs w:val="24"/>
        </w:rPr>
        <w:t xml:space="preserve"> </w:t>
      </w:r>
      <w:r w:rsidRPr="005B2033">
        <w:rPr>
          <w:szCs w:val="24"/>
        </w:rPr>
        <w:t xml:space="preserve">– </w:t>
      </w:r>
      <w:proofErr w:type="spellStart"/>
      <w:r w:rsidRPr="005B2033">
        <w:rPr>
          <w:szCs w:val="24"/>
        </w:rPr>
        <w:t>půjdem</w:t>
      </w:r>
      <w:proofErr w:type="spellEnd"/>
      <w:r w:rsidRPr="005B2033">
        <w:rPr>
          <w:szCs w:val="24"/>
        </w:rPr>
        <w:t>).</w:t>
      </w:r>
    </w:p>
    <w:p w14:paraId="51F1413E" w14:textId="3246D39C" w:rsidR="00C32B44" w:rsidRDefault="00C32B44" w:rsidP="00C32B44">
      <w:pPr>
        <w:rPr>
          <w:szCs w:val="24"/>
        </w:rPr>
      </w:pPr>
      <w:r>
        <w:rPr>
          <w:szCs w:val="24"/>
        </w:rPr>
        <w:t>Komunistický slang není u postavy nijak zvláště využit (</w:t>
      </w:r>
      <w:r>
        <w:rPr>
          <w:i/>
          <w:iCs/>
          <w:szCs w:val="24"/>
        </w:rPr>
        <w:t>strana</w:t>
      </w:r>
      <w:r w:rsidR="00B97589" w:rsidRPr="001A3683">
        <w:rPr>
          <w:rStyle w:val="Znakapoznpodarou"/>
          <w:szCs w:val="24"/>
        </w:rPr>
        <w:footnoteReference w:id="214"/>
      </w:r>
      <w:r>
        <w:rPr>
          <w:szCs w:val="24"/>
        </w:rPr>
        <w:t xml:space="preserve"> – komunistická strana, </w:t>
      </w:r>
      <w:proofErr w:type="spellStart"/>
      <w:r>
        <w:rPr>
          <w:i/>
          <w:iCs/>
          <w:szCs w:val="24"/>
        </w:rPr>
        <w:t>odborovka</w:t>
      </w:r>
      <w:proofErr w:type="spellEnd"/>
      <w:r w:rsidR="00442E7C" w:rsidRPr="001A3683">
        <w:rPr>
          <w:rStyle w:val="Znakapoznpodarou"/>
          <w:szCs w:val="24"/>
        </w:rPr>
        <w:footnoteReference w:id="215"/>
      </w:r>
      <w:r w:rsidRPr="001A3683">
        <w:rPr>
          <w:szCs w:val="24"/>
        </w:rPr>
        <w:t xml:space="preserve"> </w:t>
      </w:r>
      <w:r>
        <w:rPr>
          <w:szCs w:val="24"/>
        </w:rPr>
        <w:t xml:space="preserve">– odborová schůze, </w:t>
      </w:r>
      <w:r>
        <w:rPr>
          <w:i/>
          <w:iCs/>
          <w:szCs w:val="24"/>
        </w:rPr>
        <w:t>soudruh</w:t>
      </w:r>
      <w:r w:rsidR="00442E7C" w:rsidRPr="001A3683">
        <w:rPr>
          <w:rStyle w:val="Znakapoznpodarou"/>
          <w:szCs w:val="24"/>
        </w:rPr>
        <w:footnoteReference w:id="216"/>
      </w:r>
      <w:r>
        <w:rPr>
          <w:szCs w:val="24"/>
        </w:rPr>
        <w:t xml:space="preserve"> – označení člena strany, </w:t>
      </w:r>
      <w:r>
        <w:rPr>
          <w:i/>
          <w:iCs/>
          <w:szCs w:val="24"/>
        </w:rPr>
        <w:t>zlepšovací návrh</w:t>
      </w:r>
      <w:r w:rsidR="00442E7C">
        <w:rPr>
          <w:rStyle w:val="Znakapoznpodarou"/>
          <w:i/>
          <w:iCs/>
          <w:szCs w:val="24"/>
        </w:rPr>
        <w:footnoteReference w:id="217"/>
      </w:r>
      <w:r>
        <w:rPr>
          <w:szCs w:val="24"/>
        </w:rPr>
        <w:t xml:space="preserve"> – inovace, </w:t>
      </w:r>
      <w:r>
        <w:rPr>
          <w:i/>
          <w:iCs/>
          <w:szCs w:val="24"/>
        </w:rPr>
        <w:t>soutěž</w:t>
      </w:r>
      <w:r w:rsidR="00442E7C" w:rsidRPr="001A3683">
        <w:rPr>
          <w:rStyle w:val="Znakapoznpodarou"/>
          <w:szCs w:val="24"/>
        </w:rPr>
        <w:footnoteReference w:id="218"/>
      </w:r>
      <w:r w:rsidRPr="001A3683">
        <w:rPr>
          <w:szCs w:val="24"/>
        </w:rPr>
        <w:t>,</w:t>
      </w:r>
      <w:r w:rsidRPr="00BC50AE">
        <w:rPr>
          <w:i/>
          <w:iCs/>
          <w:szCs w:val="24"/>
        </w:rPr>
        <w:t xml:space="preserve"> pětiletk</w:t>
      </w:r>
      <w:r w:rsidR="00442E7C">
        <w:rPr>
          <w:i/>
          <w:iCs/>
          <w:szCs w:val="24"/>
        </w:rPr>
        <w:t>ou</w:t>
      </w:r>
      <w:r w:rsidR="00442E7C" w:rsidRPr="001A3683">
        <w:rPr>
          <w:rStyle w:val="Znakapoznpodarou"/>
          <w:szCs w:val="24"/>
        </w:rPr>
        <w:footnoteReference w:id="219"/>
      </w:r>
      <w:r w:rsidRPr="001A3683">
        <w:rPr>
          <w:szCs w:val="24"/>
        </w:rPr>
        <w:t>,</w:t>
      </w:r>
      <w:r>
        <w:rPr>
          <w:szCs w:val="24"/>
        </w:rPr>
        <w:t xml:space="preserve"> </w:t>
      </w:r>
      <w:r>
        <w:rPr>
          <w:i/>
          <w:iCs/>
          <w:szCs w:val="24"/>
        </w:rPr>
        <w:t>úderka</w:t>
      </w:r>
      <w:r w:rsidR="00442E7C" w:rsidRPr="001A3683">
        <w:rPr>
          <w:rStyle w:val="Znakapoznpodarou"/>
          <w:szCs w:val="24"/>
        </w:rPr>
        <w:footnoteReference w:id="220"/>
      </w:r>
      <w:r>
        <w:rPr>
          <w:szCs w:val="24"/>
        </w:rPr>
        <w:t>).</w:t>
      </w:r>
    </w:p>
    <w:p w14:paraId="2F60C5DC" w14:textId="769733AC" w:rsidR="00C32B44" w:rsidRPr="004E5C87" w:rsidRDefault="00C32B44" w:rsidP="00C32B44">
      <w:pPr>
        <w:rPr>
          <w:szCs w:val="24"/>
        </w:rPr>
      </w:pPr>
      <w:r>
        <w:rPr>
          <w:szCs w:val="24"/>
        </w:rPr>
        <w:lastRenderedPageBreak/>
        <w:t>Ve slovech přejatých</w:t>
      </w:r>
      <w:r w:rsidR="001054C7">
        <w:rPr>
          <w:rStyle w:val="Znakapoznpodarou"/>
          <w:szCs w:val="24"/>
        </w:rPr>
        <w:footnoteReference w:id="221"/>
      </w:r>
      <w:r>
        <w:rPr>
          <w:szCs w:val="24"/>
        </w:rPr>
        <w:t xml:space="preserve"> se objevují anglicismy</w:t>
      </w:r>
      <w:r w:rsidR="001054C7">
        <w:rPr>
          <w:szCs w:val="24"/>
        </w:rPr>
        <w:t xml:space="preserve"> </w:t>
      </w:r>
      <w:r>
        <w:rPr>
          <w:szCs w:val="24"/>
        </w:rPr>
        <w:t>(</w:t>
      </w:r>
      <w:r>
        <w:rPr>
          <w:i/>
          <w:iCs/>
          <w:szCs w:val="24"/>
        </w:rPr>
        <w:t>bengál</w:t>
      </w:r>
      <w:r w:rsidR="00442E7C" w:rsidRPr="001A3683">
        <w:rPr>
          <w:rStyle w:val="Znakapoznpodarou"/>
          <w:szCs w:val="24"/>
        </w:rPr>
        <w:footnoteReference w:id="222"/>
      </w:r>
      <w:r w:rsidRPr="001A3683">
        <w:rPr>
          <w:szCs w:val="24"/>
        </w:rPr>
        <w:t xml:space="preserve"> </w:t>
      </w:r>
      <w:r>
        <w:rPr>
          <w:szCs w:val="24"/>
        </w:rPr>
        <w:t xml:space="preserve">– </w:t>
      </w:r>
      <w:proofErr w:type="spellStart"/>
      <w:r w:rsidRPr="00442E7C">
        <w:rPr>
          <w:i/>
          <w:iCs/>
          <w:szCs w:val="24"/>
        </w:rPr>
        <w:t>bengal</w:t>
      </w:r>
      <w:proofErr w:type="spellEnd"/>
      <w:r>
        <w:rPr>
          <w:szCs w:val="24"/>
        </w:rPr>
        <w:t xml:space="preserve"> </w:t>
      </w:r>
      <w:proofErr w:type="spellStart"/>
      <w:r w:rsidRPr="00442E7C">
        <w:rPr>
          <w:i/>
          <w:iCs/>
          <w:szCs w:val="24"/>
        </w:rPr>
        <w:t>light</w:t>
      </w:r>
      <w:proofErr w:type="spellEnd"/>
      <w:r>
        <w:rPr>
          <w:szCs w:val="24"/>
        </w:rPr>
        <w:t xml:space="preserve"> – bengálská světla,</w:t>
      </w:r>
      <w:r w:rsidR="00E54AF3">
        <w:rPr>
          <w:szCs w:val="24"/>
        </w:rPr>
        <w:t xml:space="preserve"> tj. ohňostroj,</w:t>
      </w:r>
      <w:r>
        <w:rPr>
          <w:szCs w:val="24"/>
        </w:rPr>
        <w:t xml:space="preserve"> </w:t>
      </w:r>
      <w:r w:rsidR="00E54AF3">
        <w:rPr>
          <w:szCs w:val="24"/>
        </w:rPr>
        <w:t xml:space="preserve">přeneseně nepořádek, zmatek; </w:t>
      </w:r>
      <w:proofErr w:type="spellStart"/>
      <w:r>
        <w:rPr>
          <w:i/>
          <w:iCs/>
          <w:szCs w:val="24"/>
        </w:rPr>
        <w:t>centrleska</w:t>
      </w:r>
      <w:proofErr w:type="spellEnd"/>
      <w:r w:rsidR="00442E7C" w:rsidRPr="001A3683">
        <w:rPr>
          <w:rStyle w:val="Znakapoznpodarou"/>
          <w:szCs w:val="24"/>
        </w:rPr>
        <w:footnoteReference w:id="223"/>
      </w:r>
      <w:r>
        <w:rPr>
          <w:szCs w:val="24"/>
        </w:rPr>
        <w:t xml:space="preserve"> – </w:t>
      </w:r>
      <w:proofErr w:type="spellStart"/>
      <w:r w:rsidRPr="00442E7C">
        <w:rPr>
          <w:i/>
          <w:iCs/>
          <w:szCs w:val="24"/>
        </w:rPr>
        <w:t>centerless</w:t>
      </w:r>
      <w:proofErr w:type="spellEnd"/>
      <w:r>
        <w:rPr>
          <w:szCs w:val="24"/>
        </w:rPr>
        <w:t xml:space="preserve"> – bezhrotá bruska), germanismy (</w:t>
      </w:r>
      <w:r>
        <w:rPr>
          <w:i/>
          <w:iCs/>
          <w:szCs w:val="24"/>
        </w:rPr>
        <w:t>fabri</w:t>
      </w:r>
      <w:r w:rsidR="004A3F2A">
        <w:rPr>
          <w:i/>
          <w:iCs/>
          <w:szCs w:val="24"/>
        </w:rPr>
        <w:t>ce</w:t>
      </w:r>
      <w:r w:rsidR="00442E7C" w:rsidRPr="001A3683">
        <w:rPr>
          <w:rStyle w:val="Znakapoznpodarou"/>
          <w:szCs w:val="24"/>
        </w:rPr>
        <w:footnoteReference w:id="224"/>
      </w:r>
      <w:r>
        <w:rPr>
          <w:szCs w:val="24"/>
        </w:rPr>
        <w:t xml:space="preserve"> – </w:t>
      </w:r>
      <w:r w:rsidRPr="00442E7C">
        <w:rPr>
          <w:i/>
          <w:iCs/>
          <w:szCs w:val="24"/>
        </w:rPr>
        <w:t>Fabrik</w:t>
      </w:r>
      <w:r w:rsidR="00677DAD">
        <w:rPr>
          <w:szCs w:val="24"/>
        </w:rPr>
        <w:t xml:space="preserve"> </w:t>
      </w:r>
      <w:r w:rsidR="00A44C5A">
        <w:rPr>
          <w:szCs w:val="24"/>
        </w:rPr>
        <w:t>–</w:t>
      </w:r>
      <w:r w:rsidR="00677DAD">
        <w:rPr>
          <w:szCs w:val="24"/>
        </w:rPr>
        <w:t xml:space="preserve"> </w:t>
      </w:r>
      <w:r>
        <w:rPr>
          <w:szCs w:val="24"/>
        </w:rPr>
        <w:t xml:space="preserve">továrna, </w:t>
      </w:r>
      <w:r>
        <w:rPr>
          <w:i/>
          <w:iCs/>
          <w:szCs w:val="24"/>
        </w:rPr>
        <w:t>rajch</w:t>
      </w:r>
      <w:r w:rsidR="00442E7C" w:rsidRPr="001A3683">
        <w:rPr>
          <w:rStyle w:val="Znakapoznpodarou"/>
          <w:szCs w:val="24"/>
        </w:rPr>
        <w:footnoteReference w:id="225"/>
      </w:r>
      <w:r>
        <w:rPr>
          <w:szCs w:val="24"/>
        </w:rPr>
        <w:t xml:space="preserve"> – </w:t>
      </w:r>
      <w:r w:rsidRPr="00442E7C">
        <w:rPr>
          <w:i/>
          <w:iCs/>
          <w:szCs w:val="24"/>
        </w:rPr>
        <w:t>reich</w:t>
      </w:r>
      <w:r>
        <w:rPr>
          <w:szCs w:val="24"/>
        </w:rPr>
        <w:t xml:space="preserve"> – říše), italismus (</w:t>
      </w:r>
      <w:r>
        <w:rPr>
          <w:i/>
          <w:iCs/>
          <w:szCs w:val="24"/>
        </w:rPr>
        <w:t>prima</w:t>
      </w:r>
      <w:r w:rsidR="00442E7C" w:rsidRPr="001A3683">
        <w:rPr>
          <w:rStyle w:val="Znakapoznpodarou"/>
          <w:szCs w:val="24"/>
        </w:rPr>
        <w:footnoteReference w:id="226"/>
      </w:r>
      <w:r>
        <w:rPr>
          <w:szCs w:val="24"/>
        </w:rPr>
        <w:t xml:space="preserve"> – </w:t>
      </w:r>
      <w:r w:rsidRPr="00442E7C">
        <w:rPr>
          <w:i/>
          <w:iCs/>
          <w:szCs w:val="24"/>
        </w:rPr>
        <w:t>prima</w:t>
      </w:r>
      <w:r>
        <w:rPr>
          <w:szCs w:val="24"/>
        </w:rPr>
        <w:t xml:space="preserve"> </w:t>
      </w:r>
      <w:proofErr w:type="spellStart"/>
      <w:r w:rsidRPr="00662A86">
        <w:rPr>
          <w:i/>
          <w:iCs/>
          <w:szCs w:val="24"/>
        </w:rPr>
        <w:t>sorte</w:t>
      </w:r>
      <w:proofErr w:type="spellEnd"/>
      <w:r>
        <w:rPr>
          <w:szCs w:val="24"/>
        </w:rPr>
        <w:t xml:space="preserve"> – jednička), latinismus (</w:t>
      </w:r>
      <w:r>
        <w:rPr>
          <w:i/>
          <w:iCs/>
          <w:szCs w:val="24"/>
        </w:rPr>
        <w:t>série</w:t>
      </w:r>
      <w:r w:rsidR="00442E7C" w:rsidRPr="001A3683">
        <w:rPr>
          <w:rStyle w:val="Znakapoznpodarou"/>
          <w:szCs w:val="24"/>
        </w:rPr>
        <w:footnoteReference w:id="227"/>
      </w:r>
      <w:r w:rsidRPr="001A3683">
        <w:rPr>
          <w:szCs w:val="24"/>
        </w:rPr>
        <w:t xml:space="preserve"> </w:t>
      </w:r>
      <w:r>
        <w:rPr>
          <w:szCs w:val="24"/>
        </w:rPr>
        <w:t xml:space="preserve">– </w:t>
      </w:r>
      <w:proofErr w:type="spellStart"/>
      <w:r w:rsidRPr="00442E7C">
        <w:rPr>
          <w:i/>
          <w:iCs/>
          <w:szCs w:val="24"/>
        </w:rPr>
        <w:t>series</w:t>
      </w:r>
      <w:proofErr w:type="spellEnd"/>
      <w:r>
        <w:rPr>
          <w:szCs w:val="24"/>
        </w:rPr>
        <w:t xml:space="preserve"> – řada). Z posledních dvou zmíněných skupin se slova dostala do našeho lexika přes němčinu. Rovněž je možné zmínit rusismus (</w:t>
      </w:r>
      <w:r>
        <w:rPr>
          <w:i/>
          <w:iCs/>
          <w:szCs w:val="24"/>
        </w:rPr>
        <w:t>brigáda</w:t>
      </w:r>
      <w:r w:rsidR="00442E7C" w:rsidRPr="00F82073">
        <w:rPr>
          <w:rStyle w:val="Znakapoznpodarou"/>
          <w:szCs w:val="24"/>
        </w:rPr>
        <w:footnoteReference w:id="228"/>
      </w:r>
      <w:r>
        <w:rPr>
          <w:szCs w:val="24"/>
        </w:rPr>
        <w:t xml:space="preserve"> – pracovní skupina), ovšem rusismus je to pouze významově a nikoli formou slova, která přišla z němčiny. Z ruského prostředí se ve hře také objevují </w:t>
      </w:r>
      <w:r w:rsidR="00662A86">
        <w:rPr>
          <w:szCs w:val="24"/>
        </w:rPr>
        <w:t>dva</w:t>
      </w:r>
      <w:r>
        <w:rPr>
          <w:szCs w:val="24"/>
        </w:rPr>
        <w:t xml:space="preserve"> kalky (</w:t>
      </w:r>
      <w:r w:rsidRPr="00AB7D3A">
        <w:rPr>
          <w:i/>
          <w:iCs/>
          <w:szCs w:val="24"/>
        </w:rPr>
        <w:t>pětiletk</w:t>
      </w:r>
      <w:r w:rsidR="004A3F2A">
        <w:rPr>
          <w:i/>
          <w:iCs/>
          <w:szCs w:val="24"/>
        </w:rPr>
        <w:t>ou</w:t>
      </w:r>
      <w:r w:rsidR="00442E7C" w:rsidRPr="00F82073">
        <w:rPr>
          <w:rStyle w:val="Znakapoznpodarou"/>
          <w:szCs w:val="24"/>
        </w:rPr>
        <w:footnoteReference w:id="229"/>
      </w:r>
      <w:r w:rsidRPr="00F82073">
        <w:rPr>
          <w:szCs w:val="24"/>
        </w:rPr>
        <w:t xml:space="preserve"> </w:t>
      </w:r>
      <w:r>
        <w:rPr>
          <w:szCs w:val="24"/>
        </w:rPr>
        <w:t xml:space="preserve">– </w:t>
      </w:r>
      <w:proofErr w:type="spellStart"/>
      <w:r w:rsidRPr="00442E7C">
        <w:rPr>
          <w:i/>
          <w:iCs/>
          <w:szCs w:val="24"/>
        </w:rPr>
        <w:t>пятилетка</w:t>
      </w:r>
      <w:proofErr w:type="spellEnd"/>
      <w:r w:rsidRPr="00AB7D3A">
        <w:rPr>
          <w:szCs w:val="24"/>
        </w:rPr>
        <w:t xml:space="preserve">, </w:t>
      </w:r>
      <w:r w:rsidRPr="00AB7D3A">
        <w:rPr>
          <w:i/>
          <w:iCs/>
          <w:szCs w:val="24"/>
        </w:rPr>
        <w:t>úderka</w:t>
      </w:r>
      <w:r w:rsidR="00442E7C" w:rsidRPr="00F82073">
        <w:rPr>
          <w:rStyle w:val="Znakapoznpodarou"/>
          <w:szCs w:val="24"/>
        </w:rPr>
        <w:footnoteReference w:id="230"/>
      </w:r>
      <w:r w:rsidR="00677DAD">
        <w:rPr>
          <w:i/>
          <w:iCs/>
          <w:szCs w:val="24"/>
        </w:rPr>
        <w:t xml:space="preserve"> </w:t>
      </w:r>
      <w:r w:rsidR="00677DAD">
        <w:rPr>
          <w:szCs w:val="24"/>
        </w:rPr>
        <w:t xml:space="preserve">– </w:t>
      </w:r>
      <w:proofErr w:type="spellStart"/>
      <w:r w:rsidRPr="00442E7C">
        <w:rPr>
          <w:i/>
          <w:iCs/>
          <w:szCs w:val="24"/>
        </w:rPr>
        <w:t>удар</w:t>
      </w:r>
      <w:proofErr w:type="spellEnd"/>
      <w:r w:rsidRPr="00AB7D3A">
        <w:rPr>
          <w:szCs w:val="24"/>
        </w:rPr>
        <w:t>)</w:t>
      </w:r>
      <w:r>
        <w:rPr>
          <w:szCs w:val="24"/>
        </w:rPr>
        <w:t xml:space="preserve">. </w:t>
      </w:r>
      <w:r w:rsidRPr="004E5C87">
        <w:rPr>
          <w:szCs w:val="24"/>
        </w:rPr>
        <w:t xml:space="preserve">  </w:t>
      </w:r>
    </w:p>
    <w:p w14:paraId="2E9356B3" w14:textId="484EB8F4" w:rsidR="00C32B44" w:rsidRDefault="00C32B44" w:rsidP="00C32B44">
      <w:r>
        <w:t>U slov citově zabarvených se setkáváme s vulgarismy (</w:t>
      </w:r>
      <w:r>
        <w:rPr>
          <w:i/>
          <w:iCs/>
        </w:rPr>
        <w:t>sakra</w:t>
      </w:r>
      <w:r>
        <w:t xml:space="preserve">, </w:t>
      </w:r>
      <w:r>
        <w:rPr>
          <w:i/>
          <w:iCs/>
        </w:rPr>
        <w:t>sakramentský</w:t>
      </w:r>
      <w:r>
        <w:t>) a dysfemismy (</w:t>
      </w:r>
      <w:r>
        <w:rPr>
          <w:i/>
          <w:iCs/>
        </w:rPr>
        <w:t>dědk</w:t>
      </w:r>
      <w:r w:rsidR="00D33C10">
        <w:rPr>
          <w:i/>
          <w:iCs/>
        </w:rPr>
        <w:t>ů</w:t>
      </w:r>
      <w:r w:rsidR="00D33C10" w:rsidRPr="00F82073">
        <w:rPr>
          <w:rStyle w:val="Znakapoznpodarou"/>
        </w:rPr>
        <w:footnoteReference w:id="231"/>
      </w:r>
      <w:r w:rsidRPr="00F82073">
        <w:t>,</w:t>
      </w:r>
      <w:r>
        <w:t xml:space="preserve"> </w:t>
      </w:r>
      <w:r>
        <w:rPr>
          <w:i/>
          <w:iCs/>
        </w:rPr>
        <w:t>sežrat</w:t>
      </w:r>
      <w:r w:rsidR="00D33C10" w:rsidRPr="00F82073">
        <w:rPr>
          <w:rStyle w:val="Znakapoznpodarou"/>
        </w:rPr>
        <w:footnoteReference w:id="232"/>
      </w:r>
      <w:r w:rsidRPr="00F82073">
        <w:t xml:space="preserve"> </w:t>
      </w:r>
      <w:r w:rsidR="00D33C10">
        <w:t>–</w:t>
      </w:r>
      <w:r>
        <w:t xml:space="preserve"> … </w:t>
      </w:r>
      <w:r w:rsidRPr="00455EBC">
        <w:rPr>
          <w:i/>
          <w:iCs/>
        </w:rPr>
        <w:t>mě sežrat můžou?</w:t>
      </w:r>
      <w:r>
        <w:t xml:space="preserve"> – zakusit negativní následky, </w:t>
      </w:r>
      <w:proofErr w:type="spellStart"/>
      <w:r>
        <w:rPr>
          <w:i/>
          <w:iCs/>
        </w:rPr>
        <w:t>vohnípanej</w:t>
      </w:r>
      <w:proofErr w:type="spellEnd"/>
      <w:r>
        <w:t xml:space="preserve"> – ospalý, </w:t>
      </w:r>
      <w:r>
        <w:rPr>
          <w:i/>
          <w:iCs/>
        </w:rPr>
        <w:t>hrabeš</w:t>
      </w:r>
      <w:r w:rsidR="00D33C10" w:rsidRPr="00F82073">
        <w:rPr>
          <w:rStyle w:val="Znakapoznpodarou"/>
        </w:rPr>
        <w:footnoteReference w:id="233"/>
      </w:r>
      <w:r w:rsidRPr="00F82073">
        <w:t xml:space="preserve"> </w:t>
      </w:r>
      <w:r w:rsidR="00D33C10">
        <w:t>–</w:t>
      </w:r>
      <w:r>
        <w:t xml:space="preserve"> … </w:t>
      </w:r>
      <w:r>
        <w:rPr>
          <w:i/>
          <w:iCs/>
        </w:rPr>
        <w:t>hrabeš s padesáti pouzdry</w:t>
      </w:r>
      <w:r>
        <w:t xml:space="preserve"> – pracovat pomalu, </w:t>
      </w:r>
      <w:r>
        <w:rPr>
          <w:i/>
          <w:iCs/>
        </w:rPr>
        <w:t>bengál</w:t>
      </w:r>
      <w:r>
        <w:t xml:space="preserve">, </w:t>
      </w:r>
      <w:r w:rsidRPr="005A59F7">
        <w:rPr>
          <w:i/>
          <w:iCs/>
        </w:rPr>
        <w:t>zpátečník</w:t>
      </w:r>
      <w:r w:rsidR="00D33C10" w:rsidRPr="00F82073">
        <w:rPr>
          <w:rStyle w:val="Znakapoznpodarou"/>
        </w:rPr>
        <w:footnoteReference w:id="234"/>
      </w:r>
      <w:r>
        <w:t>). Ze slangových výrazů jsou to hlavně názvy strojírenského nářadí či vybavení (</w:t>
      </w:r>
      <w:proofErr w:type="spellStart"/>
      <w:r>
        <w:rPr>
          <w:i/>
          <w:iCs/>
        </w:rPr>
        <w:t>táhélko</w:t>
      </w:r>
      <w:proofErr w:type="spellEnd"/>
      <w:r w:rsidR="00D33C10" w:rsidRPr="00F82073">
        <w:rPr>
          <w:rStyle w:val="Znakapoznpodarou"/>
        </w:rPr>
        <w:footnoteReference w:id="235"/>
      </w:r>
      <w:r w:rsidRPr="00F82073">
        <w:t>,</w:t>
      </w:r>
      <w:r>
        <w:t xml:space="preserve"> </w:t>
      </w:r>
      <w:r>
        <w:rPr>
          <w:i/>
          <w:iCs/>
        </w:rPr>
        <w:t>trn</w:t>
      </w:r>
      <w:r w:rsidR="00D33C10" w:rsidRPr="00F82073">
        <w:rPr>
          <w:rStyle w:val="Znakapoznpodarou"/>
        </w:rPr>
        <w:footnoteReference w:id="236"/>
      </w:r>
      <w:r w:rsidRPr="00F82073">
        <w:t>,</w:t>
      </w:r>
      <w:r>
        <w:t xml:space="preserve"> </w:t>
      </w:r>
      <w:r>
        <w:rPr>
          <w:i/>
          <w:iCs/>
        </w:rPr>
        <w:t>modrák</w:t>
      </w:r>
      <w:r w:rsidR="00D33C10">
        <w:rPr>
          <w:i/>
          <w:iCs/>
        </w:rPr>
        <w:t>ách</w:t>
      </w:r>
      <w:r w:rsidR="00D33C10" w:rsidRPr="00F82073">
        <w:rPr>
          <w:rStyle w:val="Znakapoznpodarou"/>
        </w:rPr>
        <w:footnoteReference w:id="237"/>
      </w:r>
      <w:r w:rsidRPr="00F82073">
        <w:t>,</w:t>
      </w:r>
      <w:r>
        <w:t xml:space="preserve"> </w:t>
      </w:r>
      <w:proofErr w:type="spellStart"/>
      <w:r w:rsidRPr="00455EBC">
        <w:rPr>
          <w:i/>
          <w:iCs/>
        </w:rPr>
        <w:t>centrleska</w:t>
      </w:r>
      <w:proofErr w:type="spellEnd"/>
      <w:r>
        <w:t>).</w:t>
      </w:r>
    </w:p>
    <w:p w14:paraId="6571D955" w14:textId="2E1A5E8A" w:rsidR="00C32B44" w:rsidRDefault="00C32B44" w:rsidP="00C32B44">
      <w:r>
        <w:t>Z uvedeného lexika vypl</w:t>
      </w:r>
      <w:r w:rsidR="00662A86">
        <w:t>ý</w:t>
      </w:r>
      <w:r>
        <w:t>vá, že Jarka jako člen strany a zapálený socialista se snaží ve svých projevech plně využít mluvu, která reflektovala politickou situaci</w:t>
      </w:r>
      <w:r w:rsidR="00E54AF3">
        <w:t>,</w:t>
      </w:r>
      <w:r>
        <w:t xml:space="preserve"> a to vždy v kladném slova smyslu. Na rozdíl od starších dělníků </w:t>
      </w:r>
      <w:r w:rsidR="00662A86">
        <w:t xml:space="preserve">není </w:t>
      </w:r>
      <w:r>
        <w:t>jeho řeč tak zasažena obecnou češtinou ani přehnanou expresivitou. Ve větší míře jsou u něj zastoupeny slova přejatá</w:t>
      </w:r>
      <w:r w:rsidR="00E54AF3">
        <w:t>,</w:t>
      </w:r>
      <w:r>
        <w:t xml:space="preserve"> a</w:t>
      </w:r>
      <w:r w:rsidR="0074230B">
        <w:t> </w:t>
      </w:r>
      <w:r>
        <w:t>to z různých jazyků. Ve výběru výrazů nerozlišuje mezi muži a ženami</w:t>
      </w:r>
      <w:r w:rsidR="004405A0">
        <w:t>,</w:t>
      </w:r>
      <w:r>
        <w:t xml:space="preserve"> překvapivě</w:t>
      </w:r>
      <w:r w:rsidR="004405A0">
        <w:t xml:space="preserve"> ani</w:t>
      </w:r>
      <w:r>
        <w:t xml:space="preserve"> mezi mladší a starší generací, ale na hrubosti</w:t>
      </w:r>
      <w:r w:rsidR="004405A0">
        <w:t>,</w:t>
      </w:r>
      <w:r>
        <w:t xml:space="preserve"> či naopak mírnosti výrazů se podílí to, jestli daná osoba chápe význam socialismu a práce jako smyslu lidského života.</w:t>
      </w:r>
    </w:p>
    <w:p w14:paraId="5BAB7695" w14:textId="77777777" w:rsidR="00C32B44" w:rsidRDefault="00C32B44" w:rsidP="00C32B44">
      <w:pPr>
        <w:pStyle w:val="Nadpis2"/>
      </w:pPr>
      <w:bookmarkStart w:id="25" w:name="_Toc164689601"/>
      <w:proofErr w:type="spellStart"/>
      <w:r>
        <w:lastRenderedPageBreak/>
        <w:t>Tulach</w:t>
      </w:r>
      <w:bookmarkEnd w:id="25"/>
      <w:proofErr w:type="spellEnd"/>
    </w:p>
    <w:p w14:paraId="5BF110C3" w14:textId="7C4DEE7B" w:rsidR="00C32B44" w:rsidRPr="0090333F" w:rsidRDefault="00C32B44" w:rsidP="00C32B44">
      <w:pPr>
        <w:rPr>
          <w:szCs w:val="24"/>
        </w:rPr>
      </w:pPr>
      <w:r w:rsidRPr="0090333F">
        <w:rPr>
          <w:szCs w:val="24"/>
        </w:rPr>
        <w:t xml:space="preserve">Jedná se o vedlejší postavu nově příchozího dělníka </w:t>
      </w:r>
      <w:r>
        <w:rPr>
          <w:szCs w:val="24"/>
        </w:rPr>
        <w:t>původem z pohraničí</w:t>
      </w:r>
      <w:r w:rsidRPr="0090333F">
        <w:rPr>
          <w:szCs w:val="24"/>
        </w:rPr>
        <w:t xml:space="preserve"> ve věku Jarky. Postava se v průběhu hry nevyskytuje tak často, proto i počet lexémů je menší</w:t>
      </w:r>
      <w:r w:rsidR="004405A0">
        <w:rPr>
          <w:szCs w:val="24"/>
        </w:rPr>
        <w:t>,</w:t>
      </w:r>
      <w:r w:rsidRPr="0090333F">
        <w:rPr>
          <w:szCs w:val="24"/>
        </w:rPr>
        <w:t xml:space="preserve"> a to 3</w:t>
      </w:r>
      <w:r w:rsidR="00DB3897">
        <w:rPr>
          <w:szCs w:val="24"/>
        </w:rPr>
        <w:t>5</w:t>
      </w:r>
      <w:r w:rsidRPr="0090333F">
        <w:rPr>
          <w:szCs w:val="24"/>
        </w:rPr>
        <w:t>. Z dialektologického hlediska se obecná čeština uplatňuje pouze ve svých hlavních znacích (</w:t>
      </w:r>
      <w:proofErr w:type="spellStart"/>
      <w:r w:rsidRPr="0090333F">
        <w:rPr>
          <w:i/>
          <w:iCs/>
          <w:szCs w:val="24"/>
        </w:rPr>
        <w:t>pořádnej</w:t>
      </w:r>
      <w:proofErr w:type="spellEnd"/>
      <w:r w:rsidR="00660AF8" w:rsidRPr="00F82073">
        <w:rPr>
          <w:rStyle w:val="Znakapoznpodarou"/>
          <w:szCs w:val="24"/>
        </w:rPr>
        <w:footnoteReference w:id="238"/>
      </w:r>
      <w:r w:rsidRPr="0090333F">
        <w:rPr>
          <w:szCs w:val="24"/>
        </w:rPr>
        <w:t xml:space="preserve"> – pořádný, </w:t>
      </w:r>
      <w:proofErr w:type="spellStart"/>
      <w:r w:rsidRPr="0090333F">
        <w:rPr>
          <w:i/>
          <w:iCs/>
          <w:szCs w:val="24"/>
        </w:rPr>
        <w:t>mizernej</w:t>
      </w:r>
      <w:proofErr w:type="spellEnd"/>
      <w:r w:rsidR="00660AF8" w:rsidRPr="00F82073">
        <w:rPr>
          <w:rStyle w:val="Znakapoznpodarou"/>
          <w:szCs w:val="24"/>
        </w:rPr>
        <w:footnoteReference w:id="239"/>
      </w:r>
      <w:r w:rsidRPr="00F82073">
        <w:rPr>
          <w:szCs w:val="24"/>
        </w:rPr>
        <w:t xml:space="preserve"> </w:t>
      </w:r>
      <w:r w:rsidRPr="0090333F">
        <w:rPr>
          <w:szCs w:val="24"/>
        </w:rPr>
        <w:t xml:space="preserve">– mizerný, </w:t>
      </w:r>
      <w:proofErr w:type="spellStart"/>
      <w:r w:rsidRPr="0090333F">
        <w:rPr>
          <w:i/>
          <w:iCs/>
          <w:szCs w:val="24"/>
        </w:rPr>
        <w:t>bejt</w:t>
      </w:r>
      <w:proofErr w:type="spellEnd"/>
      <w:r w:rsidR="00660AF8" w:rsidRPr="00F82073">
        <w:rPr>
          <w:rStyle w:val="Znakapoznpodarou"/>
          <w:szCs w:val="24"/>
        </w:rPr>
        <w:footnoteReference w:id="240"/>
      </w:r>
      <w:r w:rsidRPr="0090333F">
        <w:rPr>
          <w:szCs w:val="24"/>
        </w:rPr>
        <w:t xml:space="preserve"> – být, </w:t>
      </w:r>
      <w:proofErr w:type="spellStart"/>
      <w:r w:rsidRPr="0090333F">
        <w:rPr>
          <w:i/>
          <w:iCs/>
          <w:szCs w:val="24"/>
        </w:rPr>
        <w:t>vopravím</w:t>
      </w:r>
      <w:proofErr w:type="spellEnd"/>
      <w:r w:rsidR="00660AF8" w:rsidRPr="00F82073">
        <w:rPr>
          <w:rStyle w:val="Znakapoznpodarou"/>
          <w:szCs w:val="24"/>
        </w:rPr>
        <w:footnoteReference w:id="241"/>
      </w:r>
      <w:r w:rsidRPr="0090333F">
        <w:rPr>
          <w:szCs w:val="24"/>
        </w:rPr>
        <w:t xml:space="preserve"> – opravím, </w:t>
      </w:r>
      <w:r w:rsidRPr="0090333F">
        <w:rPr>
          <w:i/>
          <w:iCs/>
          <w:szCs w:val="24"/>
        </w:rPr>
        <w:t>voň</w:t>
      </w:r>
      <w:r w:rsidR="00660AF8" w:rsidRPr="00F82073">
        <w:rPr>
          <w:rStyle w:val="Znakapoznpodarou"/>
          <w:szCs w:val="24"/>
        </w:rPr>
        <w:footnoteReference w:id="242"/>
      </w:r>
      <w:r w:rsidRPr="00F82073">
        <w:rPr>
          <w:szCs w:val="24"/>
        </w:rPr>
        <w:t xml:space="preserve"> </w:t>
      </w:r>
      <w:r w:rsidRPr="0090333F">
        <w:rPr>
          <w:szCs w:val="24"/>
        </w:rPr>
        <w:t xml:space="preserve">– on, </w:t>
      </w:r>
      <w:proofErr w:type="spellStart"/>
      <w:r w:rsidRPr="0090333F">
        <w:rPr>
          <w:i/>
          <w:iCs/>
          <w:szCs w:val="24"/>
        </w:rPr>
        <w:t>moh</w:t>
      </w:r>
      <w:proofErr w:type="spellEnd"/>
      <w:r w:rsidR="00660AF8" w:rsidRPr="00F82073">
        <w:rPr>
          <w:rStyle w:val="Znakapoznpodarou"/>
          <w:szCs w:val="24"/>
        </w:rPr>
        <w:footnoteReference w:id="243"/>
      </w:r>
      <w:r w:rsidRPr="0090333F">
        <w:rPr>
          <w:szCs w:val="24"/>
        </w:rPr>
        <w:t xml:space="preserve"> – mohl).</w:t>
      </w:r>
    </w:p>
    <w:p w14:paraId="4A1CF27D" w14:textId="507ACB9C" w:rsidR="00C32B44" w:rsidRPr="0090333F" w:rsidRDefault="00C32B44" w:rsidP="00C32B44">
      <w:pPr>
        <w:rPr>
          <w:szCs w:val="24"/>
        </w:rPr>
      </w:pPr>
      <w:r w:rsidRPr="0090333F">
        <w:rPr>
          <w:szCs w:val="24"/>
        </w:rPr>
        <w:t xml:space="preserve">V kategorii komunistický slang </w:t>
      </w:r>
      <w:proofErr w:type="spellStart"/>
      <w:r w:rsidR="00771D0A">
        <w:rPr>
          <w:szCs w:val="24"/>
        </w:rPr>
        <w:t>Tulach</w:t>
      </w:r>
      <w:proofErr w:type="spellEnd"/>
      <w:r w:rsidR="00771D0A">
        <w:rPr>
          <w:szCs w:val="24"/>
        </w:rPr>
        <w:t xml:space="preserve"> </w:t>
      </w:r>
      <w:r w:rsidRPr="0090333F">
        <w:rPr>
          <w:szCs w:val="24"/>
        </w:rPr>
        <w:t>používá kromě pojmenování osob (</w:t>
      </w:r>
      <w:r w:rsidRPr="0090333F">
        <w:rPr>
          <w:i/>
          <w:iCs/>
          <w:szCs w:val="24"/>
        </w:rPr>
        <w:t>soudružka důvěrnice</w:t>
      </w:r>
      <w:r w:rsidR="00660AF8" w:rsidRPr="008368E4">
        <w:rPr>
          <w:rStyle w:val="Znakapoznpodarou"/>
          <w:szCs w:val="24"/>
        </w:rPr>
        <w:footnoteReference w:id="244"/>
      </w:r>
      <w:r w:rsidRPr="008368E4">
        <w:rPr>
          <w:szCs w:val="24"/>
        </w:rPr>
        <w:t>)</w:t>
      </w:r>
      <w:r w:rsidRPr="0090333F">
        <w:rPr>
          <w:szCs w:val="24"/>
        </w:rPr>
        <w:t xml:space="preserve"> také pejorativních výrazů</w:t>
      </w:r>
      <w:r>
        <w:rPr>
          <w:szCs w:val="24"/>
        </w:rPr>
        <w:t xml:space="preserve">, aby demonstroval </w:t>
      </w:r>
      <w:r w:rsidR="00771D0A">
        <w:rPr>
          <w:szCs w:val="24"/>
        </w:rPr>
        <w:t xml:space="preserve">svou </w:t>
      </w:r>
      <w:r>
        <w:rPr>
          <w:szCs w:val="24"/>
        </w:rPr>
        <w:t>s</w:t>
      </w:r>
      <w:r w:rsidRPr="0090333F">
        <w:rPr>
          <w:szCs w:val="24"/>
        </w:rPr>
        <w:t>ympatii s režimem (</w:t>
      </w:r>
      <w:r w:rsidRPr="0090333F">
        <w:rPr>
          <w:i/>
          <w:iCs/>
          <w:szCs w:val="24"/>
        </w:rPr>
        <w:t>panský zvyky</w:t>
      </w:r>
      <w:r w:rsidR="00660AF8" w:rsidRPr="008368E4">
        <w:rPr>
          <w:rStyle w:val="Znakapoznpodarou"/>
          <w:szCs w:val="24"/>
        </w:rPr>
        <w:footnoteReference w:id="245"/>
      </w:r>
      <w:r w:rsidRPr="0090333F">
        <w:rPr>
          <w:szCs w:val="24"/>
        </w:rPr>
        <w:t xml:space="preserve">, </w:t>
      </w:r>
      <w:r w:rsidRPr="0090333F">
        <w:rPr>
          <w:i/>
          <w:iCs/>
          <w:szCs w:val="24"/>
        </w:rPr>
        <w:t>inteligent</w:t>
      </w:r>
      <w:r w:rsidR="00660AF8" w:rsidRPr="008368E4">
        <w:rPr>
          <w:rStyle w:val="Znakapoznpodarou"/>
          <w:szCs w:val="24"/>
        </w:rPr>
        <w:footnoteReference w:id="246"/>
      </w:r>
      <w:r w:rsidR="00677DAD">
        <w:rPr>
          <w:i/>
          <w:iCs/>
          <w:szCs w:val="24"/>
        </w:rPr>
        <w:t xml:space="preserve"> – </w:t>
      </w:r>
      <w:proofErr w:type="spellStart"/>
      <w:r w:rsidR="00771D0A">
        <w:rPr>
          <w:i/>
          <w:iCs/>
          <w:szCs w:val="24"/>
        </w:rPr>
        <w:t>m</w:t>
      </w:r>
      <w:r w:rsidRPr="00E22B2A">
        <w:rPr>
          <w:i/>
          <w:iCs/>
          <w:szCs w:val="24"/>
        </w:rPr>
        <w:t>ěkkej</w:t>
      </w:r>
      <w:proofErr w:type="spellEnd"/>
      <w:r w:rsidRPr="00E22B2A">
        <w:rPr>
          <w:i/>
          <w:iCs/>
          <w:szCs w:val="24"/>
        </w:rPr>
        <w:t xml:space="preserve"> </w:t>
      </w:r>
      <w:proofErr w:type="spellStart"/>
      <w:r w:rsidRPr="00E22B2A">
        <w:rPr>
          <w:i/>
          <w:iCs/>
          <w:szCs w:val="24"/>
        </w:rPr>
        <w:t>háklivej</w:t>
      </w:r>
      <w:proofErr w:type="spellEnd"/>
      <w:r w:rsidRPr="00E22B2A">
        <w:rPr>
          <w:i/>
          <w:iCs/>
          <w:szCs w:val="24"/>
        </w:rPr>
        <w:t xml:space="preserve"> inteligent</w:t>
      </w:r>
      <w:r>
        <w:rPr>
          <w:szCs w:val="24"/>
        </w:rPr>
        <w:t xml:space="preserve">.). </w:t>
      </w:r>
      <w:r w:rsidRPr="0090333F">
        <w:rPr>
          <w:i/>
          <w:iCs/>
          <w:szCs w:val="24"/>
        </w:rPr>
        <w:t xml:space="preserve"> </w:t>
      </w:r>
      <w:r w:rsidRPr="0090333F">
        <w:rPr>
          <w:szCs w:val="24"/>
        </w:rPr>
        <w:t xml:space="preserve">  </w:t>
      </w:r>
    </w:p>
    <w:p w14:paraId="538F8398" w14:textId="37410BD3" w:rsidR="00C32B44" w:rsidRDefault="00C32B44" w:rsidP="00C32B44">
      <w:r>
        <w:t>Ze slov cizího původu pronikly do lexika postavy nejvíce germanismy</w:t>
      </w:r>
      <w:r w:rsidR="001054C7">
        <w:rPr>
          <w:rStyle w:val="Znakapoznpodarou"/>
        </w:rPr>
        <w:footnoteReference w:id="247"/>
      </w:r>
      <w:r>
        <w:t xml:space="preserve"> (</w:t>
      </w:r>
      <w:proofErr w:type="spellStart"/>
      <w:r>
        <w:rPr>
          <w:i/>
          <w:iCs/>
        </w:rPr>
        <w:t>forot</w:t>
      </w:r>
      <w:r w:rsidR="004A3F2A">
        <w:rPr>
          <w:i/>
          <w:iCs/>
        </w:rPr>
        <w:t>u</w:t>
      </w:r>
      <w:proofErr w:type="spellEnd"/>
      <w:r w:rsidR="00660AF8" w:rsidRPr="008368E4">
        <w:rPr>
          <w:rStyle w:val="Znakapoznpodarou"/>
        </w:rPr>
        <w:footnoteReference w:id="248"/>
      </w:r>
      <w:r w:rsidRPr="008368E4">
        <w:t xml:space="preserve"> </w:t>
      </w:r>
      <w:r>
        <w:t xml:space="preserve">– </w:t>
      </w:r>
      <w:proofErr w:type="spellStart"/>
      <w:r w:rsidRPr="00660AF8">
        <w:rPr>
          <w:i/>
          <w:iCs/>
        </w:rPr>
        <w:t>vorrat</w:t>
      </w:r>
      <w:proofErr w:type="spellEnd"/>
      <w:r>
        <w:t xml:space="preserve"> – zásoba, </w:t>
      </w:r>
      <w:r>
        <w:rPr>
          <w:i/>
          <w:iCs/>
        </w:rPr>
        <w:t>hergot</w:t>
      </w:r>
      <w:r w:rsidR="00660AF8" w:rsidRPr="008368E4">
        <w:rPr>
          <w:rStyle w:val="Znakapoznpodarou"/>
        </w:rPr>
        <w:footnoteReference w:id="249"/>
      </w:r>
      <w:r w:rsidR="00677DAD">
        <w:rPr>
          <w:i/>
          <w:iCs/>
        </w:rPr>
        <w:t xml:space="preserve"> </w:t>
      </w:r>
      <w:r w:rsidR="00677DAD">
        <w:t xml:space="preserve">– </w:t>
      </w:r>
      <w:proofErr w:type="spellStart"/>
      <w:r w:rsidRPr="00660AF8">
        <w:rPr>
          <w:i/>
          <w:iCs/>
        </w:rPr>
        <w:t>Herr</w:t>
      </w:r>
      <w:proofErr w:type="spellEnd"/>
      <w:r w:rsidRPr="00E668C7">
        <w:t xml:space="preserve"> </w:t>
      </w:r>
      <w:r w:rsidRPr="00660AF8">
        <w:rPr>
          <w:i/>
          <w:iCs/>
        </w:rPr>
        <w:t>Gott</w:t>
      </w:r>
      <w:r>
        <w:t xml:space="preserve"> – Pán Bůh, </w:t>
      </w:r>
      <w:r>
        <w:rPr>
          <w:i/>
          <w:iCs/>
        </w:rPr>
        <w:t>šichta</w:t>
      </w:r>
      <w:r w:rsidR="00660AF8" w:rsidRPr="008368E4">
        <w:rPr>
          <w:rStyle w:val="Znakapoznpodarou"/>
        </w:rPr>
        <w:footnoteReference w:id="250"/>
      </w:r>
      <w:r>
        <w:rPr>
          <w:i/>
          <w:iCs/>
        </w:rPr>
        <w:t xml:space="preserve"> </w:t>
      </w:r>
      <w:r>
        <w:t xml:space="preserve">– </w:t>
      </w:r>
      <w:proofErr w:type="spellStart"/>
      <w:r w:rsidRPr="00660AF8">
        <w:rPr>
          <w:i/>
          <w:iCs/>
        </w:rPr>
        <w:t>die</w:t>
      </w:r>
      <w:proofErr w:type="spellEnd"/>
      <w:r>
        <w:t xml:space="preserve"> </w:t>
      </w:r>
      <w:proofErr w:type="spellStart"/>
      <w:r w:rsidRPr="00660AF8">
        <w:rPr>
          <w:i/>
          <w:iCs/>
        </w:rPr>
        <w:t>Schicht</w:t>
      </w:r>
      <w:proofErr w:type="spellEnd"/>
      <w:r>
        <w:t xml:space="preserve"> – směna) a</w:t>
      </w:r>
      <w:r w:rsidR="0074230B">
        <w:t> </w:t>
      </w:r>
      <w:r>
        <w:t>latinismy</w:t>
      </w:r>
      <w:r w:rsidR="001054C7" w:rsidRPr="008368E4">
        <w:rPr>
          <w:rStyle w:val="Znakapoznpodarou"/>
          <w:i/>
          <w:iCs/>
        </w:rPr>
        <w:footnoteReference w:id="251"/>
      </w:r>
      <w:r w:rsidRPr="008368E4">
        <w:rPr>
          <w:i/>
          <w:iCs/>
        </w:rPr>
        <w:t xml:space="preserve"> </w:t>
      </w:r>
      <w:r>
        <w:t>(</w:t>
      </w:r>
      <w:r>
        <w:rPr>
          <w:i/>
          <w:iCs/>
        </w:rPr>
        <w:t>deputátník</w:t>
      </w:r>
      <w:r w:rsidR="004A3F2A">
        <w:rPr>
          <w:i/>
          <w:iCs/>
        </w:rPr>
        <w:t>ů</w:t>
      </w:r>
      <w:r w:rsidR="00660AF8" w:rsidRPr="008368E4">
        <w:rPr>
          <w:rStyle w:val="Znakapoznpodarou"/>
        </w:rPr>
        <w:footnoteReference w:id="252"/>
      </w:r>
      <w:r w:rsidRPr="008368E4">
        <w:t xml:space="preserve"> </w:t>
      </w:r>
      <w:r>
        <w:t xml:space="preserve">– </w:t>
      </w:r>
      <w:proofErr w:type="spellStart"/>
      <w:r w:rsidRPr="00660AF8">
        <w:rPr>
          <w:i/>
          <w:iCs/>
        </w:rPr>
        <w:t>deputare</w:t>
      </w:r>
      <w:proofErr w:type="spellEnd"/>
      <w:r w:rsidR="00677DAD">
        <w:t xml:space="preserve"> – </w:t>
      </w:r>
      <w:r w:rsidRPr="00E668C7">
        <w:t>zaměstnanec odměňovaný částečně výrobkem</w:t>
      </w:r>
      <w:r>
        <w:t xml:space="preserve">, </w:t>
      </w:r>
      <w:r w:rsidRPr="00E668C7">
        <w:rPr>
          <w:i/>
          <w:iCs/>
        </w:rPr>
        <w:t>ilegálně</w:t>
      </w:r>
      <w:r w:rsidR="00660AF8" w:rsidRPr="008368E4">
        <w:rPr>
          <w:rStyle w:val="Znakapoznpodarou"/>
        </w:rPr>
        <w:footnoteReference w:id="253"/>
      </w:r>
      <w:r w:rsidRPr="008368E4">
        <w:t xml:space="preserve"> </w:t>
      </w:r>
      <w:r>
        <w:t xml:space="preserve">– </w:t>
      </w:r>
      <w:proofErr w:type="spellStart"/>
      <w:r w:rsidRPr="00677DAD">
        <w:rPr>
          <w:i/>
          <w:iCs/>
        </w:rPr>
        <w:t>illegalis</w:t>
      </w:r>
      <w:proofErr w:type="spellEnd"/>
      <w:r>
        <w:t xml:space="preserve"> – nezákonný, </w:t>
      </w:r>
      <w:r>
        <w:rPr>
          <w:i/>
          <w:iCs/>
        </w:rPr>
        <w:t>adjunkti</w:t>
      </w:r>
      <w:r w:rsidR="00660AF8" w:rsidRPr="008368E4">
        <w:rPr>
          <w:rStyle w:val="Znakapoznpodarou"/>
        </w:rPr>
        <w:footnoteReference w:id="254"/>
      </w:r>
      <w:r w:rsidRPr="008368E4">
        <w:t xml:space="preserve"> </w:t>
      </w:r>
      <w:r>
        <w:t xml:space="preserve">– </w:t>
      </w:r>
      <w:proofErr w:type="spellStart"/>
      <w:r w:rsidRPr="00677DAD">
        <w:rPr>
          <w:i/>
          <w:iCs/>
        </w:rPr>
        <w:t>adjunctus</w:t>
      </w:r>
      <w:proofErr w:type="spellEnd"/>
      <w:r>
        <w:t xml:space="preserve"> – pomocný úředník). Dále anglicismus</w:t>
      </w:r>
      <w:r w:rsidR="001054C7">
        <w:rPr>
          <w:rStyle w:val="Znakapoznpodarou"/>
        </w:rPr>
        <w:footnoteReference w:id="255"/>
      </w:r>
      <w:r>
        <w:t xml:space="preserve"> (</w:t>
      </w:r>
      <w:proofErr w:type="spellStart"/>
      <w:r>
        <w:rPr>
          <w:i/>
          <w:iCs/>
        </w:rPr>
        <w:t>centrleska</w:t>
      </w:r>
      <w:proofErr w:type="spellEnd"/>
      <w:r w:rsidR="00B97589" w:rsidRPr="008368E4">
        <w:rPr>
          <w:rStyle w:val="Znakapoznpodarou"/>
        </w:rPr>
        <w:footnoteReference w:id="256"/>
      </w:r>
      <w:r w:rsidRPr="008368E4">
        <w:t xml:space="preserve"> </w:t>
      </w:r>
      <w:r>
        <w:t xml:space="preserve">– </w:t>
      </w:r>
      <w:proofErr w:type="spellStart"/>
      <w:r w:rsidRPr="00677DAD">
        <w:rPr>
          <w:i/>
          <w:iCs/>
        </w:rPr>
        <w:t>centerless</w:t>
      </w:r>
      <w:proofErr w:type="spellEnd"/>
      <w:r>
        <w:t xml:space="preserve"> – bezhrotá bruska) a kalk z ruštiny (</w:t>
      </w:r>
      <w:r>
        <w:rPr>
          <w:i/>
          <w:iCs/>
        </w:rPr>
        <w:t>pětiletka</w:t>
      </w:r>
      <w:r w:rsidR="00B97589" w:rsidRPr="008368E4">
        <w:rPr>
          <w:rStyle w:val="Znakapoznpodarou"/>
        </w:rPr>
        <w:footnoteReference w:id="257"/>
      </w:r>
      <w:r w:rsidRPr="008368E4">
        <w:t xml:space="preserve"> </w:t>
      </w:r>
      <w:r>
        <w:t xml:space="preserve">– </w:t>
      </w:r>
      <w:proofErr w:type="spellStart"/>
      <w:r w:rsidRPr="00677DAD">
        <w:rPr>
          <w:i/>
          <w:iCs/>
        </w:rPr>
        <w:t>пятилетка</w:t>
      </w:r>
      <w:proofErr w:type="spellEnd"/>
      <w:r w:rsidRPr="00643632">
        <w:t>).</w:t>
      </w:r>
    </w:p>
    <w:p w14:paraId="43B8446C" w14:textId="6399994A" w:rsidR="00C32B44" w:rsidRPr="00D676AB" w:rsidRDefault="00C32B44" w:rsidP="00C32B44">
      <w:pPr>
        <w:rPr>
          <w:szCs w:val="24"/>
        </w:rPr>
      </w:pPr>
      <w:r>
        <w:lastRenderedPageBreak/>
        <w:t>Expresivnost se projevuje především v ironizování skutečnosti (</w:t>
      </w:r>
      <w:proofErr w:type="spellStart"/>
      <w:r>
        <w:rPr>
          <w:i/>
          <w:iCs/>
        </w:rPr>
        <w:t>ingousti</w:t>
      </w:r>
      <w:proofErr w:type="spellEnd"/>
      <w:r w:rsidR="00B97589" w:rsidRPr="008368E4">
        <w:rPr>
          <w:rStyle w:val="Znakapoznpodarou"/>
        </w:rPr>
        <w:footnoteReference w:id="258"/>
      </w:r>
      <w:r w:rsidRPr="008368E4">
        <w:t>,</w:t>
      </w:r>
      <w:r>
        <w:t xml:space="preserve"> </w:t>
      </w:r>
      <w:r>
        <w:rPr>
          <w:i/>
          <w:iCs/>
        </w:rPr>
        <w:t>ve vatičce</w:t>
      </w:r>
      <w:r w:rsidR="00B97589" w:rsidRPr="008368E4">
        <w:rPr>
          <w:rStyle w:val="Znakapoznpodarou"/>
        </w:rPr>
        <w:footnoteReference w:id="259"/>
      </w:r>
      <w:r w:rsidRPr="008368E4">
        <w:t xml:space="preserve"> </w:t>
      </w:r>
      <w:r>
        <w:t xml:space="preserve">- </w:t>
      </w:r>
      <w:r w:rsidRPr="004405A0">
        <w:rPr>
          <w:i/>
          <w:iCs/>
        </w:rPr>
        <w:t>…poslali ve vatičce…</w:t>
      </w:r>
      <w:r>
        <w:t xml:space="preserve">, </w:t>
      </w:r>
      <w:r>
        <w:rPr>
          <w:i/>
          <w:iCs/>
        </w:rPr>
        <w:t>stařečkové</w:t>
      </w:r>
      <w:r w:rsidR="00B97589" w:rsidRPr="008368E4">
        <w:rPr>
          <w:rStyle w:val="Znakapoznpodarou"/>
        </w:rPr>
        <w:footnoteReference w:id="260"/>
      </w:r>
      <w:r>
        <w:t xml:space="preserve">, </w:t>
      </w:r>
      <w:r>
        <w:rPr>
          <w:i/>
          <w:iCs/>
        </w:rPr>
        <w:t>donést putýnku páry</w:t>
      </w:r>
      <w:r w:rsidR="00B97589" w:rsidRPr="008368E4">
        <w:rPr>
          <w:rStyle w:val="Znakapoznpodarou"/>
        </w:rPr>
        <w:footnoteReference w:id="261"/>
      </w:r>
      <w:r>
        <w:t xml:space="preserve">), </w:t>
      </w:r>
      <w:r w:rsidRPr="00D676AB">
        <w:rPr>
          <w:szCs w:val="24"/>
        </w:rPr>
        <w:t>dysfemizmů (</w:t>
      </w:r>
      <w:proofErr w:type="spellStart"/>
      <w:r w:rsidRPr="00D676AB">
        <w:rPr>
          <w:i/>
          <w:iCs/>
          <w:szCs w:val="24"/>
        </w:rPr>
        <w:t>šlejškové</w:t>
      </w:r>
      <w:proofErr w:type="spellEnd"/>
      <w:r w:rsidR="00B97589" w:rsidRPr="008368E4">
        <w:rPr>
          <w:rStyle w:val="Znakapoznpodarou"/>
          <w:szCs w:val="24"/>
        </w:rPr>
        <w:footnoteReference w:id="262"/>
      </w:r>
      <w:r w:rsidRPr="008368E4">
        <w:rPr>
          <w:szCs w:val="24"/>
        </w:rPr>
        <w:t>,</w:t>
      </w:r>
      <w:r w:rsidRPr="00D676AB">
        <w:rPr>
          <w:szCs w:val="24"/>
        </w:rPr>
        <w:t xml:space="preserve"> </w:t>
      </w:r>
      <w:r w:rsidRPr="00D676AB">
        <w:rPr>
          <w:i/>
          <w:iCs/>
          <w:szCs w:val="24"/>
        </w:rPr>
        <w:t>pacholek</w:t>
      </w:r>
      <w:r w:rsidR="00B97589" w:rsidRPr="008368E4">
        <w:rPr>
          <w:rStyle w:val="Znakapoznpodarou"/>
          <w:szCs w:val="24"/>
        </w:rPr>
        <w:footnoteReference w:id="263"/>
      </w:r>
      <w:r w:rsidRPr="00D676AB">
        <w:rPr>
          <w:szCs w:val="24"/>
        </w:rPr>
        <w:t xml:space="preserve">, </w:t>
      </w:r>
      <w:proofErr w:type="spellStart"/>
      <w:r w:rsidRPr="00D676AB">
        <w:rPr>
          <w:i/>
          <w:iCs/>
          <w:szCs w:val="24"/>
        </w:rPr>
        <w:t>psina</w:t>
      </w:r>
      <w:proofErr w:type="spellEnd"/>
      <w:r w:rsidR="00B97589" w:rsidRPr="008368E4">
        <w:rPr>
          <w:rStyle w:val="Znakapoznpodarou"/>
          <w:szCs w:val="24"/>
        </w:rPr>
        <w:footnoteReference w:id="264"/>
      </w:r>
      <w:r w:rsidRPr="008368E4">
        <w:rPr>
          <w:szCs w:val="24"/>
        </w:rPr>
        <w:t>)</w:t>
      </w:r>
      <w:r w:rsidRPr="00D676AB">
        <w:rPr>
          <w:szCs w:val="24"/>
        </w:rPr>
        <w:t xml:space="preserve"> a vulgarismus (</w:t>
      </w:r>
      <w:r w:rsidRPr="00D676AB">
        <w:rPr>
          <w:i/>
          <w:iCs/>
          <w:szCs w:val="24"/>
        </w:rPr>
        <w:t>hergot</w:t>
      </w:r>
      <w:r w:rsidRPr="00D676AB">
        <w:rPr>
          <w:szCs w:val="24"/>
        </w:rPr>
        <w:t>).</w:t>
      </w:r>
    </w:p>
    <w:p w14:paraId="0F25B3C9" w14:textId="77777777" w:rsidR="00C32B44" w:rsidRPr="00D676AB" w:rsidRDefault="00C32B44" w:rsidP="00C32B44">
      <w:pPr>
        <w:rPr>
          <w:szCs w:val="24"/>
        </w:rPr>
      </w:pPr>
      <w:proofErr w:type="spellStart"/>
      <w:r>
        <w:rPr>
          <w:szCs w:val="24"/>
        </w:rPr>
        <w:t>Tulach</w:t>
      </w:r>
      <w:proofErr w:type="spellEnd"/>
      <w:r>
        <w:rPr>
          <w:szCs w:val="24"/>
        </w:rPr>
        <w:t xml:space="preserve"> se svým lexikem neliší od svých stejně starých kolegů, dokonce není ani možné blíže určit z které části pohraničí přichází, ovšem je možné předpokládat, že se bude jednat o západ republiky vzhledem k použitým germanismům, latinismům a obecné češtině. S nadřízenými nejedná přímo, ale pokud o nich mluví využívá pohrdavá označení. U starších kolegů se jazyková situace mění v průběhu hry. Nejprve ze slušnosti odměřeně, ale jakmile zjistí, že si z něho starší kolegové střílí, jeho lexikum zhrubne.         </w:t>
      </w:r>
    </w:p>
    <w:p w14:paraId="346EE39D" w14:textId="77777777" w:rsidR="00C32B44" w:rsidRDefault="00C32B44" w:rsidP="00C32B44">
      <w:pPr>
        <w:pStyle w:val="Nadpis2"/>
      </w:pPr>
      <w:bookmarkStart w:id="26" w:name="_Toc164689602"/>
      <w:r>
        <w:t>Bohouš</w:t>
      </w:r>
      <w:bookmarkEnd w:id="26"/>
    </w:p>
    <w:p w14:paraId="1D1EBD5A" w14:textId="77777777" w:rsidR="00C32B44" w:rsidRDefault="00C32B44" w:rsidP="00C32B44">
      <w:r>
        <w:t>V postavě Bohouše se již přesouvám k méně výrazným charakterům. Stejně jako Jarka pracuje na pozici brusiče a je i stejně starý.</w:t>
      </w:r>
    </w:p>
    <w:p w14:paraId="3F52EBD4" w14:textId="3898C079" w:rsidR="00C32B44" w:rsidRDefault="00C32B44" w:rsidP="00C32B44">
      <w:r>
        <w:t>Z hlediska vyjadřování u něj převažuje obecná čeština (</w:t>
      </w:r>
      <w:r>
        <w:rPr>
          <w:i/>
          <w:iCs/>
        </w:rPr>
        <w:t>vod</w:t>
      </w:r>
      <w:r w:rsidR="00FD3CA3" w:rsidRPr="00A865D3">
        <w:rPr>
          <w:rStyle w:val="Znakapoznpodarou"/>
        </w:rPr>
        <w:footnoteReference w:id="265"/>
      </w:r>
      <w:r>
        <w:t xml:space="preserve"> – od, </w:t>
      </w:r>
      <w:proofErr w:type="spellStart"/>
      <w:r>
        <w:rPr>
          <w:i/>
          <w:iCs/>
        </w:rPr>
        <w:t>voči</w:t>
      </w:r>
      <w:proofErr w:type="spellEnd"/>
      <w:r w:rsidR="00FD3CA3" w:rsidRPr="00A865D3">
        <w:rPr>
          <w:rStyle w:val="Znakapoznpodarou"/>
        </w:rPr>
        <w:footnoteReference w:id="266"/>
      </w:r>
      <w:r>
        <w:t xml:space="preserve"> – oči, </w:t>
      </w:r>
      <w:proofErr w:type="spellStart"/>
      <w:r>
        <w:rPr>
          <w:i/>
          <w:iCs/>
        </w:rPr>
        <w:t>ouřednickej</w:t>
      </w:r>
      <w:proofErr w:type="spellEnd"/>
      <w:r w:rsidR="00FD3CA3" w:rsidRPr="00A865D3">
        <w:rPr>
          <w:rStyle w:val="Znakapoznpodarou"/>
        </w:rPr>
        <w:footnoteReference w:id="267"/>
      </w:r>
      <w:r w:rsidRPr="00A865D3">
        <w:t xml:space="preserve"> </w:t>
      </w:r>
      <w:r>
        <w:t xml:space="preserve">– úřednický, </w:t>
      </w:r>
      <w:proofErr w:type="spellStart"/>
      <w:r>
        <w:rPr>
          <w:i/>
          <w:iCs/>
        </w:rPr>
        <w:t>ouvazek</w:t>
      </w:r>
      <w:proofErr w:type="spellEnd"/>
      <w:r w:rsidR="00FD3CA3" w:rsidRPr="00A865D3">
        <w:rPr>
          <w:rStyle w:val="Znakapoznpodarou"/>
        </w:rPr>
        <w:footnoteReference w:id="268"/>
      </w:r>
      <w:r>
        <w:t xml:space="preserve"> – úvazek, </w:t>
      </w:r>
      <w:proofErr w:type="spellStart"/>
      <w:r>
        <w:rPr>
          <w:i/>
          <w:iCs/>
        </w:rPr>
        <w:t>potrefenej</w:t>
      </w:r>
      <w:proofErr w:type="spellEnd"/>
      <w:r w:rsidR="00FD3CA3" w:rsidRPr="00A865D3">
        <w:rPr>
          <w:rStyle w:val="Znakapoznpodarou"/>
        </w:rPr>
        <w:footnoteReference w:id="269"/>
      </w:r>
      <w:r>
        <w:t xml:space="preserve"> – potrefený, </w:t>
      </w:r>
      <w:proofErr w:type="spellStart"/>
      <w:r>
        <w:rPr>
          <w:i/>
          <w:iCs/>
        </w:rPr>
        <w:t>čoveče</w:t>
      </w:r>
      <w:proofErr w:type="spellEnd"/>
      <w:r w:rsidR="003530FF" w:rsidRPr="00A865D3">
        <w:rPr>
          <w:rStyle w:val="Znakapoznpodarou"/>
        </w:rPr>
        <w:footnoteReference w:id="270"/>
      </w:r>
      <w:r>
        <w:t xml:space="preserve"> – člověče) s nespisovnými prvky (</w:t>
      </w:r>
      <w:proofErr w:type="spellStart"/>
      <w:r>
        <w:rPr>
          <w:i/>
          <w:iCs/>
        </w:rPr>
        <w:t>aby</w:t>
      </w:r>
      <w:r w:rsidR="003530FF">
        <w:rPr>
          <w:i/>
          <w:iCs/>
        </w:rPr>
        <w:t>s</w:t>
      </w:r>
      <w:r>
        <w:rPr>
          <w:i/>
          <w:iCs/>
        </w:rPr>
        <w:t>m</w:t>
      </w:r>
      <w:r w:rsidR="003530FF">
        <w:rPr>
          <w:i/>
          <w:iCs/>
        </w:rPr>
        <w:t>e</w:t>
      </w:r>
      <w:proofErr w:type="spellEnd"/>
      <w:r w:rsidR="003530FF" w:rsidRPr="00A865D3">
        <w:rPr>
          <w:rStyle w:val="Znakapoznpodarou"/>
        </w:rPr>
        <w:footnoteReference w:id="271"/>
      </w:r>
      <w:r w:rsidRPr="00A865D3">
        <w:t xml:space="preserve"> </w:t>
      </w:r>
      <w:r>
        <w:t xml:space="preserve">– abychom). </w:t>
      </w:r>
    </w:p>
    <w:p w14:paraId="6B2DFE74" w14:textId="3B8437C7" w:rsidR="00C32B44" w:rsidRDefault="00C32B44" w:rsidP="00C32B44">
      <w:r>
        <w:t>I přestože se postava neobjevuje na scéně tak často a sebran</w:t>
      </w:r>
      <w:r w:rsidR="00E54AF3">
        <w:t>é</w:t>
      </w:r>
      <w:r>
        <w:t xml:space="preserve"> lexikum čítá pouze 24 </w:t>
      </w:r>
      <w:r w:rsidR="00E54AF3">
        <w:t>jednotek</w:t>
      </w:r>
      <w:r>
        <w:t>, projevila</w:t>
      </w:r>
      <w:r w:rsidR="004405A0">
        <w:t xml:space="preserve"> se zde</w:t>
      </w:r>
      <w:r>
        <w:t xml:space="preserve"> tehdejší komunistická idea doby (</w:t>
      </w:r>
      <w:r>
        <w:rPr>
          <w:i/>
          <w:iCs/>
        </w:rPr>
        <w:t>plánovat</w:t>
      </w:r>
      <w:r w:rsidR="003530FF" w:rsidRPr="00A865D3">
        <w:rPr>
          <w:rStyle w:val="Znakapoznpodarou"/>
        </w:rPr>
        <w:footnoteReference w:id="272"/>
      </w:r>
      <w:r w:rsidRPr="00A865D3">
        <w:t>,</w:t>
      </w:r>
      <w:r>
        <w:t xml:space="preserve"> </w:t>
      </w:r>
      <w:r>
        <w:rPr>
          <w:i/>
          <w:iCs/>
        </w:rPr>
        <w:t>důvěrník</w:t>
      </w:r>
      <w:r w:rsidR="003530FF" w:rsidRPr="00A865D3">
        <w:rPr>
          <w:rStyle w:val="Znakapoznpodarou"/>
        </w:rPr>
        <w:footnoteReference w:id="273"/>
      </w:r>
      <w:r w:rsidR="00616CBC" w:rsidRPr="00A865D3">
        <w:t>,</w:t>
      </w:r>
      <w:r w:rsidRPr="00A865D3">
        <w:t xml:space="preserve"> </w:t>
      </w:r>
      <w:r>
        <w:rPr>
          <w:i/>
          <w:iCs/>
        </w:rPr>
        <w:t>úkolový časy</w:t>
      </w:r>
      <w:r w:rsidR="003530FF" w:rsidRPr="00A865D3">
        <w:rPr>
          <w:rStyle w:val="Znakapoznpodarou"/>
        </w:rPr>
        <w:footnoteReference w:id="274"/>
      </w:r>
      <w:r>
        <w:t>).</w:t>
      </w:r>
    </w:p>
    <w:p w14:paraId="5E878B32" w14:textId="3D59AF58" w:rsidR="00C32B44" w:rsidRDefault="00C32B44" w:rsidP="00C32B44">
      <w:r>
        <w:lastRenderedPageBreak/>
        <w:t>Slova přejatá se nevyskytují příliš často (</w:t>
      </w:r>
      <w:r>
        <w:rPr>
          <w:i/>
          <w:iCs/>
        </w:rPr>
        <w:t>fundament</w:t>
      </w:r>
      <w:r w:rsidR="003530FF" w:rsidRPr="00A865D3">
        <w:rPr>
          <w:rStyle w:val="Znakapoznpodarou"/>
        </w:rPr>
        <w:footnoteReference w:id="275"/>
      </w:r>
      <w:r w:rsidRPr="00A865D3">
        <w:t xml:space="preserve"> </w:t>
      </w:r>
      <w:r>
        <w:t xml:space="preserve">– </w:t>
      </w:r>
      <w:proofErr w:type="spellStart"/>
      <w:r w:rsidRPr="003530FF">
        <w:rPr>
          <w:i/>
          <w:iCs/>
        </w:rPr>
        <w:t>das</w:t>
      </w:r>
      <w:proofErr w:type="spellEnd"/>
      <w:r>
        <w:t xml:space="preserve"> </w:t>
      </w:r>
      <w:r w:rsidRPr="003530FF">
        <w:rPr>
          <w:i/>
          <w:iCs/>
        </w:rPr>
        <w:t>Fundament</w:t>
      </w:r>
      <w:r>
        <w:t xml:space="preserve"> – základ, do češtiny </w:t>
      </w:r>
      <w:r w:rsidR="004405A0">
        <w:t xml:space="preserve">se </w:t>
      </w:r>
      <w:r>
        <w:t>dostalo přes němčinu z</w:t>
      </w:r>
      <w:r w:rsidR="00267BCB">
        <w:t> </w:t>
      </w:r>
      <w:r>
        <w:t>latiny</w:t>
      </w:r>
      <w:r w:rsidR="00267BCB">
        <w:t>,</w:t>
      </w:r>
      <w:r>
        <w:t xml:space="preserve"> germanismus </w:t>
      </w:r>
      <w:r>
        <w:rPr>
          <w:i/>
          <w:iCs/>
        </w:rPr>
        <w:t>kvalt</w:t>
      </w:r>
      <w:r w:rsidR="00267BCB">
        <w:rPr>
          <w:rStyle w:val="Znakapoznpodarou"/>
        </w:rPr>
        <w:footnoteReference w:id="276"/>
      </w:r>
      <w:r w:rsidRPr="00A865D3">
        <w:t xml:space="preserve"> </w:t>
      </w:r>
      <w:r>
        <w:t xml:space="preserve">– </w:t>
      </w:r>
      <w:proofErr w:type="spellStart"/>
      <w:r w:rsidRPr="003530FF">
        <w:rPr>
          <w:i/>
          <w:iCs/>
        </w:rPr>
        <w:t>Gewalt</w:t>
      </w:r>
      <w:proofErr w:type="spellEnd"/>
      <w:r>
        <w:t xml:space="preserve"> – násilí, moc</w:t>
      </w:r>
      <w:r w:rsidR="00267BCB">
        <w:t>,</w:t>
      </w:r>
      <w:r>
        <w:t xml:space="preserve"> anglicismus </w:t>
      </w:r>
      <w:proofErr w:type="spellStart"/>
      <w:r>
        <w:rPr>
          <w:i/>
          <w:iCs/>
        </w:rPr>
        <w:t>centrleska</w:t>
      </w:r>
      <w:proofErr w:type="spellEnd"/>
      <w:r w:rsidR="003530FF" w:rsidRPr="00A865D3">
        <w:rPr>
          <w:rStyle w:val="Znakapoznpodarou"/>
        </w:rPr>
        <w:footnoteReference w:id="277"/>
      </w:r>
      <w:r>
        <w:t xml:space="preserve"> – </w:t>
      </w:r>
      <w:proofErr w:type="spellStart"/>
      <w:r w:rsidRPr="003530FF">
        <w:rPr>
          <w:i/>
          <w:iCs/>
        </w:rPr>
        <w:t>centerless</w:t>
      </w:r>
      <w:proofErr w:type="spellEnd"/>
      <w:r>
        <w:t xml:space="preserve"> – bezhrotá bruska).</w:t>
      </w:r>
    </w:p>
    <w:p w14:paraId="10F3DC1A" w14:textId="2AA32CEF" w:rsidR="00C32B44" w:rsidRDefault="00C32B44" w:rsidP="00C32B44">
      <w:pPr>
        <w:rPr>
          <w:szCs w:val="24"/>
        </w:rPr>
      </w:pPr>
      <w:r>
        <w:t>Z dalších výrazů jsou v textu použity vulgarismy (</w:t>
      </w:r>
      <w:r>
        <w:rPr>
          <w:i/>
          <w:iCs/>
        </w:rPr>
        <w:t>sakra</w:t>
      </w:r>
      <w:r w:rsidR="003530FF" w:rsidRPr="00A865D3">
        <w:rPr>
          <w:rStyle w:val="Znakapoznpodarou"/>
        </w:rPr>
        <w:footnoteReference w:id="278"/>
      </w:r>
      <w:r w:rsidRPr="00A865D3">
        <w:t>,</w:t>
      </w:r>
      <w:r>
        <w:t xml:space="preserve"> </w:t>
      </w:r>
      <w:proofErr w:type="spellStart"/>
      <w:r>
        <w:rPr>
          <w:i/>
          <w:iCs/>
        </w:rPr>
        <w:t>ježišmarja</w:t>
      </w:r>
      <w:proofErr w:type="spellEnd"/>
      <w:r w:rsidR="003530FF" w:rsidRPr="00A865D3">
        <w:rPr>
          <w:rStyle w:val="Znakapoznpodarou"/>
        </w:rPr>
        <w:footnoteReference w:id="279"/>
      </w:r>
      <w:r>
        <w:rPr>
          <w:sz w:val="26"/>
          <w:szCs w:val="24"/>
        </w:rPr>
        <w:t xml:space="preserve">), </w:t>
      </w:r>
      <w:r w:rsidRPr="0050359C">
        <w:rPr>
          <w:szCs w:val="24"/>
        </w:rPr>
        <w:t>slova hanlivá (</w:t>
      </w:r>
      <w:proofErr w:type="spellStart"/>
      <w:r w:rsidRPr="0050359C">
        <w:rPr>
          <w:i/>
          <w:iCs/>
          <w:szCs w:val="24"/>
        </w:rPr>
        <w:t>potrefenej</w:t>
      </w:r>
      <w:proofErr w:type="spellEnd"/>
      <w:r w:rsidR="003530FF" w:rsidRPr="00A865D3">
        <w:rPr>
          <w:rStyle w:val="Znakapoznpodarou"/>
          <w:szCs w:val="24"/>
        </w:rPr>
        <w:footnoteReference w:id="280"/>
      </w:r>
      <w:r w:rsidR="00267BCB">
        <w:rPr>
          <w:szCs w:val="24"/>
        </w:rPr>
        <w:t xml:space="preserve"> –</w:t>
      </w:r>
      <w:r w:rsidRPr="0050359C">
        <w:rPr>
          <w:szCs w:val="24"/>
        </w:rPr>
        <w:t xml:space="preserve"> zde</w:t>
      </w:r>
      <w:r>
        <w:rPr>
          <w:szCs w:val="24"/>
        </w:rPr>
        <w:t xml:space="preserve"> jako zpodstatnělé přídavné jméno</w:t>
      </w:r>
      <w:r w:rsidR="00267BCB">
        <w:rPr>
          <w:szCs w:val="24"/>
        </w:rPr>
        <w:t>)</w:t>
      </w:r>
      <w:r>
        <w:rPr>
          <w:szCs w:val="24"/>
        </w:rPr>
        <w:t xml:space="preserve"> a </w:t>
      </w:r>
      <w:proofErr w:type="spellStart"/>
      <w:r>
        <w:rPr>
          <w:szCs w:val="24"/>
        </w:rPr>
        <w:t>ironizace</w:t>
      </w:r>
      <w:proofErr w:type="spellEnd"/>
      <w:r>
        <w:rPr>
          <w:szCs w:val="24"/>
        </w:rPr>
        <w:t xml:space="preserve"> (</w:t>
      </w:r>
      <w:proofErr w:type="spellStart"/>
      <w:r>
        <w:rPr>
          <w:i/>
          <w:iCs/>
          <w:szCs w:val="24"/>
        </w:rPr>
        <w:t>ouřednickej</w:t>
      </w:r>
      <w:proofErr w:type="spellEnd"/>
      <w:r>
        <w:rPr>
          <w:i/>
          <w:iCs/>
          <w:szCs w:val="24"/>
        </w:rPr>
        <w:t xml:space="preserve"> límeček</w:t>
      </w:r>
      <w:r w:rsidR="003530FF" w:rsidRPr="00A865D3">
        <w:rPr>
          <w:rStyle w:val="Znakapoznpodarou"/>
          <w:szCs w:val="24"/>
        </w:rPr>
        <w:footnoteReference w:id="281"/>
      </w:r>
      <w:r>
        <w:rPr>
          <w:szCs w:val="24"/>
        </w:rPr>
        <w:t>).</w:t>
      </w:r>
    </w:p>
    <w:p w14:paraId="764F8A3D" w14:textId="519C210D" w:rsidR="00C32B44" w:rsidRDefault="00C32B44" w:rsidP="00C32B44">
      <w:pPr>
        <w:rPr>
          <w:szCs w:val="24"/>
        </w:rPr>
      </w:pPr>
      <w:r>
        <w:rPr>
          <w:szCs w:val="24"/>
        </w:rPr>
        <w:t>Slang je zde užit výlučně z pracovního prostředí, tudíž je možné j</w:t>
      </w:r>
      <w:r w:rsidR="00267BCB">
        <w:rPr>
          <w:szCs w:val="24"/>
        </w:rPr>
        <w:t>ej</w:t>
      </w:r>
      <w:r>
        <w:rPr>
          <w:szCs w:val="24"/>
        </w:rPr>
        <w:t xml:space="preserve"> kategorizovat jako profesní mluvu (</w:t>
      </w:r>
      <w:r>
        <w:rPr>
          <w:i/>
          <w:iCs/>
          <w:szCs w:val="24"/>
        </w:rPr>
        <w:t>série</w:t>
      </w:r>
      <w:r w:rsidR="003530FF" w:rsidRPr="00A865D3">
        <w:rPr>
          <w:rStyle w:val="Znakapoznpodarou"/>
          <w:szCs w:val="24"/>
        </w:rPr>
        <w:footnoteReference w:id="282"/>
      </w:r>
      <w:r w:rsidRPr="00A865D3">
        <w:rPr>
          <w:szCs w:val="24"/>
        </w:rPr>
        <w:t>,</w:t>
      </w:r>
      <w:r>
        <w:rPr>
          <w:szCs w:val="24"/>
        </w:rPr>
        <w:t xml:space="preserve"> </w:t>
      </w:r>
      <w:r>
        <w:rPr>
          <w:i/>
          <w:iCs/>
          <w:szCs w:val="24"/>
        </w:rPr>
        <w:t>přípravek</w:t>
      </w:r>
      <w:r w:rsidR="003530FF" w:rsidRPr="00A865D3">
        <w:rPr>
          <w:rStyle w:val="Znakapoznpodarou"/>
          <w:szCs w:val="24"/>
        </w:rPr>
        <w:footnoteReference w:id="283"/>
      </w:r>
      <w:r w:rsidRPr="00A865D3">
        <w:rPr>
          <w:szCs w:val="24"/>
        </w:rPr>
        <w:t>,</w:t>
      </w:r>
      <w:r>
        <w:rPr>
          <w:szCs w:val="24"/>
        </w:rPr>
        <w:t xml:space="preserve"> </w:t>
      </w:r>
      <w:proofErr w:type="spellStart"/>
      <w:r>
        <w:rPr>
          <w:i/>
          <w:iCs/>
          <w:szCs w:val="24"/>
        </w:rPr>
        <w:t>zetčas</w:t>
      </w:r>
      <w:r w:rsidR="003530FF">
        <w:rPr>
          <w:i/>
          <w:iCs/>
          <w:szCs w:val="24"/>
        </w:rPr>
        <w:t>ů</w:t>
      </w:r>
      <w:proofErr w:type="spellEnd"/>
      <w:r w:rsidR="003530FF" w:rsidRPr="00A865D3">
        <w:rPr>
          <w:rStyle w:val="Znakapoznpodarou"/>
          <w:szCs w:val="24"/>
        </w:rPr>
        <w:footnoteReference w:id="284"/>
      </w:r>
      <w:r w:rsidRPr="00A865D3">
        <w:rPr>
          <w:szCs w:val="24"/>
        </w:rPr>
        <w:t>,</w:t>
      </w:r>
      <w:r>
        <w:rPr>
          <w:szCs w:val="24"/>
        </w:rPr>
        <w:t xml:space="preserve"> </w:t>
      </w:r>
      <w:proofErr w:type="spellStart"/>
      <w:r>
        <w:rPr>
          <w:i/>
          <w:iCs/>
          <w:szCs w:val="24"/>
        </w:rPr>
        <w:t>centrleska</w:t>
      </w:r>
      <w:proofErr w:type="spellEnd"/>
      <w:r w:rsidR="003530FF" w:rsidRPr="00A865D3">
        <w:rPr>
          <w:rStyle w:val="Znakapoznpodarou"/>
          <w:szCs w:val="24"/>
        </w:rPr>
        <w:footnoteReference w:id="285"/>
      </w:r>
      <w:r w:rsidRPr="00A865D3">
        <w:rPr>
          <w:szCs w:val="24"/>
        </w:rPr>
        <w:t>,</w:t>
      </w:r>
      <w:r>
        <w:rPr>
          <w:i/>
          <w:iCs/>
          <w:szCs w:val="24"/>
        </w:rPr>
        <w:t xml:space="preserve"> </w:t>
      </w:r>
      <w:proofErr w:type="spellStart"/>
      <w:r>
        <w:rPr>
          <w:i/>
          <w:iCs/>
          <w:szCs w:val="24"/>
        </w:rPr>
        <w:t>flinkárna</w:t>
      </w:r>
      <w:proofErr w:type="spellEnd"/>
      <w:r w:rsidR="003530FF" w:rsidRPr="00A865D3">
        <w:rPr>
          <w:rStyle w:val="Znakapoznpodarou"/>
          <w:szCs w:val="24"/>
        </w:rPr>
        <w:footnoteReference w:id="286"/>
      </w:r>
      <w:r w:rsidRPr="00A865D3">
        <w:rPr>
          <w:szCs w:val="24"/>
        </w:rPr>
        <w:t>,</w:t>
      </w:r>
      <w:r>
        <w:rPr>
          <w:i/>
          <w:iCs/>
          <w:szCs w:val="24"/>
        </w:rPr>
        <w:t xml:space="preserve"> </w:t>
      </w:r>
      <w:proofErr w:type="spellStart"/>
      <w:r>
        <w:rPr>
          <w:i/>
          <w:iCs/>
          <w:szCs w:val="24"/>
        </w:rPr>
        <w:t>zmentek</w:t>
      </w:r>
      <w:r w:rsidR="003530FF">
        <w:rPr>
          <w:i/>
          <w:iCs/>
          <w:szCs w:val="24"/>
        </w:rPr>
        <w:t>ů</w:t>
      </w:r>
      <w:proofErr w:type="spellEnd"/>
      <w:r w:rsidR="003530FF" w:rsidRPr="00A865D3">
        <w:rPr>
          <w:rStyle w:val="Znakapoznpodarou"/>
          <w:szCs w:val="24"/>
        </w:rPr>
        <w:footnoteReference w:id="287"/>
      </w:r>
      <w:r w:rsidRPr="00A865D3">
        <w:rPr>
          <w:szCs w:val="24"/>
        </w:rPr>
        <w:t>,</w:t>
      </w:r>
      <w:r>
        <w:rPr>
          <w:i/>
          <w:iCs/>
          <w:szCs w:val="24"/>
        </w:rPr>
        <w:t xml:space="preserve"> </w:t>
      </w:r>
      <w:proofErr w:type="spellStart"/>
      <w:r>
        <w:rPr>
          <w:i/>
          <w:iCs/>
          <w:szCs w:val="24"/>
        </w:rPr>
        <w:t>třepnou</w:t>
      </w:r>
      <w:proofErr w:type="spellEnd"/>
      <w:r w:rsidR="003530FF" w:rsidRPr="00A865D3">
        <w:rPr>
          <w:rStyle w:val="Znakapoznpodarou"/>
          <w:szCs w:val="24"/>
        </w:rPr>
        <w:footnoteReference w:id="288"/>
      </w:r>
      <w:r w:rsidRPr="00A865D3">
        <w:rPr>
          <w:szCs w:val="24"/>
        </w:rPr>
        <w:t>,</w:t>
      </w:r>
      <w:r>
        <w:rPr>
          <w:i/>
          <w:iCs/>
          <w:szCs w:val="24"/>
        </w:rPr>
        <w:t xml:space="preserve"> </w:t>
      </w:r>
      <w:proofErr w:type="spellStart"/>
      <w:r>
        <w:rPr>
          <w:i/>
          <w:iCs/>
          <w:szCs w:val="24"/>
        </w:rPr>
        <w:t>čvanhání</w:t>
      </w:r>
      <w:proofErr w:type="spellEnd"/>
      <w:r w:rsidR="003530FF" w:rsidRPr="00A865D3">
        <w:rPr>
          <w:rStyle w:val="Znakapoznpodarou"/>
          <w:szCs w:val="24"/>
        </w:rPr>
        <w:footnoteReference w:id="289"/>
      </w:r>
      <w:r>
        <w:rPr>
          <w:sz w:val="26"/>
          <w:szCs w:val="26"/>
        </w:rPr>
        <w:t>)</w:t>
      </w:r>
      <w:r>
        <w:rPr>
          <w:szCs w:val="24"/>
        </w:rPr>
        <w:t>.</w:t>
      </w:r>
    </w:p>
    <w:p w14:paraId="64773A39" w14:textId="77777777" w:rsidR="00C32B44" w:rsidRDefault="00C32B44" w:rsidP="00C32B44">
      <w:pPr>
        <w:rPr>
          <w:szCs w:val="24"/>
        </w:rPr>
      </w:pPr>
      <w:r>
        <w:rPr>
          <w:szCs w:val="24"/>
        </w:rPr>
        <w:t>Postava Bohouše silně odráží jazyk typického dělníka té doby, který není nijak zvláště zasvěcen do politické a společenské situace. Jeho lexikum není ovlivněno věkem, ale právě prostředím továrny a je tedy velmi podobné jako lexikum starších kolegů.</w:t>
      </w:r>
    </w:p>
    <w:p w14:paraId="4D01847B" w14:textId="77777777" w:rsidR="00C32B44" w:rsidRDefault="00C32B44" w:rsidP="00C32B44">
      <w:pPr>
        <w:pStyle w:val="Nadpis2"/>
      </w:pPr>
      <w:bookmarkStart w:id="27" w:name="_Toc164689603"/>
      <w:r>
        <w:t>Lojza</w:t>
      </w:r>
      <w:bookmarkEnd w:id="27"/>
    </w:p>
    <w:p w14:paraId="4E44527A" w14:textId="77777777" w:rsidR="00C32B44" w:rsidRDefault="00C32B44" w:rsidP="00C32B44">
      <w:r>
        <w:t>Lojza pracuje v závodě na pozici revolveráře a vyjadřuje protipól Jarky. Jde o mladého muže, věku přes dvacet pět let, který chová laxní vztah ke komunistickému zřízení a nemá zájem se podílet na zlepšení práce v </w:t>
      </w:r>
      <w:proofErr w:type="spellStart"/>
      <w:r>
        <w:t>revolverárně</w:t>
      </w:r>
      <w:proofErr w:type="spellEnd"/>
      <w:r>
        <w:t xml:space="preserve">. Také je příčinou krize v brusírně, kdy neobratným zacházením pokazí nově došlou </w:t>
      </w:r>
      <w:proofErr w:type="spellStart"/>
      <w:r>
        <w:t>centrlesku</w:t>
      </w:r>
      <w:proofErr w:type="spellEnd"/>
      <w:r>
        <w:t>.</w:t>
      </w:r>
    </w:p>
    <w:p w14:paraId="2E1CEC76" w14:textId="1AE4B3F6" w:rsidR="00C32B44" w:rsidRDefault="00C32B44" w:rsidP="00C32B44">
      <w:r>
        <w:lastRenderedPageBreak/>
        <w:t>Opět se jedná o postavu, která je v projevu méně aktivní, proto lexikum čítá pouze 23 jevů. Postava se z hlediska dialektologie vyjadřuje spíše obecnou češtinou (</w:t>
      </w:r>
      <w:r>
        <w:rPr>
          <w:i/>
          <w:iCs/>
        </w:rPr>
        <w:t>dyť</w:t>
      </w:r>
      <w:r w:rsidR="00FD3CA3" w:rsidRPr="00A865D3">
        <w:rPr>
          <w:rStyle w:val="Znakapoznpodarou"/>
        </w:rPr>
        <w:footnoteReference w:id="290"/>
      </w:r>
      <w:r w:rsidRPr="00A865D3">
        <w:t xml:space="preserve"> </w:t>
      </w:r>
      <w:r>
        <w:t xml:space="preserve">– vždyť, </w:t>
      </w:r>
      <w:r>
        <w:rPr>
          <w:i/>
          <w:iCs/>
        </w:rPr>
        <w:t>těžkej</w:t>
      </w:r>
      <w:r w:rsidR="00FD3CA3" w:rsidRPr="00A865D3">
        <w:rPr>
          <w:rStyle w:val="Znakapoznpodarou"/>
        </w:rPr>
        <w:footnoteReference w:id="291"/>
      </w:r>
      <w:r>
        <w:t xml:space="preserve"> – těžký, </w:t>
      </w:r>
      <w:proofErr w:type="spellStart"/>
      <w:r>
        <w:rPr>
          <w:i/>
          <w:iCs/>
        </w:rPr>
        <w:t>vomyl</w:t>
      </w:r>
      <w:proofErr w:type="spellEnd"/>
      <w:r w:rsidR="00FD3CA3" w:rsidRPr="00A865D3">
        <w:rPr>
          <w:rStyle w:val="Znakapoznpodarou"/>
        </w:rPr>
        <w:footnoteReference w:id="292"/>
      </w:r>
      <w:r w:rsidRPr="00A865D3">
        <w:t xml:space="preserve"> </w:t>
      </w:r>
      <w:r>
        <w:t xml:space="preserve">– omyl, </w:t>
      </w:r>
      <w:proofErr w:type="spellStart"/>
      <w:r>
        <w:rPr>
          <w:i/>
          <w:iCs/>
        </w:rPr>
        <w:t>kecaj</w:t>
      </w:r>
      <w:proofErr w:type="spellEnd"/>
      <w:r w:rsidR="00FD3CA3" w:rsidRPr="00A865D3">
        <w:rPr>
          <w:rStyle w:val="Znakapoznpodarou"/>
        </w:rPr>
        <w:footnoteReference w:id="293"/>
      </w:r>
      <w:r w:rsidRPr="00A865D3">
        <w:t xml:space="preserve"> </w:t>
      </w:r>
      <w:r>
        <w:t>– kecají), která tíhne k expresivnosti.</w:t>
      </w:r>
    </w:p>
    <w:p w14:paraId="1D94E5A1" w14:textId="18160FA2" w:rsidR="00C32B44" w:rsidRPr="004568CA" w:rsidRDefault="00C32B44" w:rsidP="00C32B44">
      <w:r>
        <w:t>Komunistický slang je zde zastoupen slovy (</w:t>
      </w:r>
      <w:r>
        <w:rPr>
          <w:i/>
          <w:iCs/>
        </w:rPr>
        <w:t>soudruh</w:t>
      </w:r>
      <w:r w:rsidR="00FD3CA3">
        <w:rPr>
          <w:i/>
          <w:iCs/>
        </w:rPr>
        <w:t>u</w:t>
      </w:r>
      <w:r w:rsidR="00FD3CA3" w:rsidRPr="00A865D3">
        <w:rPr>
          <w:rStyle w:val="Znakapoznpodarou"/>
        </w:rPr>
        <w:footnoteReference w:id="294"/>
      </w:r>
      <w:r>
        <w:rPr>
          <w:i/>
          <w:iCs/>
        </w:rPr>
        <w:t>, údernice</w:t>
      </w:r>
      <w:r w:rsidR="00FD3CA3" w:rsidRPr="00A865D3">
        <w:rPr>
          <w:rStyle w:val="Znakapoznpodarou"/>
        </w:rPr>
        <w:footnoteReference w:id="295"/>
      </w:r>
      <w:r>
        <w:rPr>
          <w:i/>
          <w:iCs/>
        </w:rPr>
        <w:t>)</w:t>
      </w:r>
      <w:r>
        <w:t>, slovním spojením (</w:t>
      </w:r>
      <w:r>
        <w:rPr>
          <w:i/>
          <w:iCs/>
        </w:rPr>
        <w:t>Copak v Rusku…</w:t>
      </w:r>
      <w:r w:rsidR="00FD3CA3" w:rsidRPr="00A865D3">
        <w:rPr>
          <w:rStyle w:val="Znakapoznpodarou"/>
        </w:rPr>
        <w:footnoteReference w:id="296"/>
      </w:r>
      <w:r>
        <w:t>) a zároveň využitím zkratky v projevu (</w:t>
      </w:r>
      <w:r>
        <w:rPr>
          <w:i/>
          <w:iCs/>
        </w:rPr>
        <w:t>ČKD</w:t>
      </w:r>
      <w:r w:rsidR="00FD3CA3" w:rsidRPr="00A865D3">
        <w:rPr>
          <w:rStyle w:val="Znakapoznpodarou"/>
        </w:rPr>
        <w:footnoteReference w:id="297"/>
      </w:r>
      <w:r w:rsidRPr="00A865D3">
        <w:t xml:space="preserve"> –</w:t>
      </w:r>
      <w:r>
        <w:t xml:space="preserve"> Českomoravsk</w:t>
      </w:r>
      <w:r w:rsidR="0021729B">
        <w:t>á</w:t>
      </w:r>
      <w:r>
        <w:t xml:space="preserve"> Kolben Daněk).</w:t>
      </w:r>
      <w:r w:rsidR="00267BCB">
        <w:t xml:space="preserve"> </w:t>
      </w:r>
      <w:r>
        <w:t>Rovněž se u slov přejatých objevují právě rusismy</w:t>
      </w:r>
      <w:r w:rsidRPr="004568CA">
        <w:t xml:space="preserve"> (</w:t>
      </w:r>
      <w:proofErr w:type="spellStart"/>
      <w:r>
        <w:rPr>
          <w:i/>
          <w:iCs/>
        </w:rPr>
        <w:t>absenčík</w:t>
      </w:r>
      <w:proofErr w:type="spellEnd"/>
      <w:r w:rsidR="00FD3CA3" w:rsidRPr="00A865D3">
        <w:rPr>
          <w:rStyle w:val="Znakapoznpodarou"/>
        </w:rPr>
        <w:footnoteReference w:id="298"/>
      </w:r>
      <w:r w:rsidR="00714424">
        <w:t xml:space="preserve">, </w:t>
      </w:r>
      <w:r>
        <w:rPr>
          <w:i/>
          <w:iCs/>
        </w:rPr>
        <w:t xml:space="preserve"> údernice</w:t>
      </w:r>
      <w:r>
        <w:t>) a kalk (</w:t>
      </w:r>
      <w:r>
        <w:rPr>
          <w:i/>
          <w:iCs/>
        </w:rPr>
        <w:t>pětiletka</w:t>
      </w:r>
      <w:r w:rsidR="00FD3CA3" w:rsidRPr="00A865D3">
        <w:rPr>
          <w:rStyle w:val="Znakapoznpodarou"/>
        </w:rPr>
        <w:footnoteReference w:id="299"/>
      </w:r>
      <w:r w:rsidRPr="00A865D3">
        <w:t xml:space="preserve"> </w:t>
      </w:r>
      <w:r>
        <w:t xml:space="preserve">– </w:t>
      </w:r>
      <w:proofErr w:type="spellStart"/>
      <w:r w:rsidRPr="00FD3CA3">
        <w:rPr>
          <w:i/>
          <w:iCs/>
        </w:rPr>
        <w:t>пятилетка</w:t>
      </w:r>
      <w:proofErr w:type="spellEnd"/>
      <w:r w:rsidRPr="004568CA">
        <w:t>)</w:t>
      </w:r>
      <w:r>
        <w:t xml:space="preserve"> z tohoto prostředí. </w:t>
      </w:r>
    </w:p>
    <w:p w14:paraId="743A2136" w14:textId="20AF9877" w:rsidR="00C32B44" w:rsidRDefault="00C32B44" w:rsidP="00C32B44">
      <w:r>
        <w:t>Jak již bylo výše zmíněno postava tíhne k expresivnosti v řeči, přičemž využívá vulgarismů (</w:t>
      </w:r>
      <w:r>
        <w:rPr>
          <w:i/>
          <w:iCs/>
        </w:rPr>
        <w:t>holoto chudá</w:t>
      </w:r>
      <w:r w:rsidR="00FD3CA3" w:rsidRPr="00A865D3">
        <w:rPr>
          <w:rStyle w:val="Znakapoznpodarou"/>
        </w:rPr>
        <w:footnoteReference w:id="300"/>
      </w:r>
      <w:r w:rsidRPr="00A865D3">
        <w:t>,</w:t>
      </w:r>
      <w:r>
        <w:t xml:space="preserve"> </w:t>
      </w:r>
      <w:proofErr w:type="spellStart"/>
      <w:r>
        <w:rPr>
          <w:i/>
          <w:iCs/>
        </w:rPr>
        <w:t>šlejško</w:t>
      </w:r>
      <w:proofErr w:type="spellEnd"/>
      <w:r w:rsidR="00FD3CA3" w:rsidRPr="00A865D3">
        <w:rPr>
          <w:rStyle w:val="Znakapoznpodarou"/>
        </w:rPr>
        <w:footnoteReference w:id="301"/>
      </w:r>
      <w:r>
        <w:t xml:space="preserve">, </w:t>
      </w:r>
      <w:r>
        <w:rPr>
          <w:i/>
          <w:iCs/>
        </w:rPr>
        <w:t>pasáci</w:t>
      </w:r>
      <w:r w:rsidR="00FD3CA3" w:rsidRPr="00A865D3">
        <w:rPr>
          <w:rStyle w:val="Znakapoznpodarou"/>
        </w:rPr>
        <w:footnoteReference w:id="302"/>
      </w:r>
      <w:r w:rsidRPr="00A865D3">
        <w:t>)</w:t>
      </w:r>
      <w:r>
        <w:t>, dysfemism</w:t>
      </w:r>
      <w:r w:rsidR="00267BCB">
        <w:t>ů</w:t>
      </w:r>
      <w:r>
        <w:t xml:space="preserve"> (</w:t>
      </w:r>
      <w:r>
        <w:rPr>
          <w:i/>
          <w:iCs/>
        </w:rPr>
        <w:t>pelech</w:t>
      </w:r>
      <w:r w:rsidR="00FD3CA3">
        <w:rPr>
          <w:i/>
          <w:iCs/>
        </w:rPr>
        <w:t>u</w:t>
      </w:r>
      <w:r w:rsidR="00FD3CA3" w:rsidRPr="00A865D3">
        <w:rPr>
          <w:rStyle w:val="Znakapoznpodarou"/>
        </w:rPr>
        <w:footnoteReference w:id="303"/>
      </w:r>
      <w:r w:rsidR="00714424">
        <w:t xml:space="preserve">, </w:t>
      </w:r>
      <w:r w:rsidR="00714424">
        <w:rPr>
          <w:i/>
          <w:iCs/>
        </w:rPr>
        <w:t>horák</w:t>
      </w:r>
      <w:r w:rsidR="00714424" w:rsidRPr="00A865D3">
        <w:rPr>
          <w:rStyle w:val="Znakapoznpodarou"/>
        </w:rPr>
        <w:footnoteReference w:id="304"/>
      </w:r>
      <w:r w:rsidR="00714424">
        <w:rPr>
          <w:i/>
          <w:iCs/>
        </w:rPr>
        <w:t xml:space="preserve"> – Di ty, horáku</w:t>
      </w:r>
      <w:r w:rsidR="00714424">
        <w:t xml:space="preserve"> –</w:t>
      </w:r>
      <w:r w:rsidR="000F1CDC">
        <w:t xml:space="preserve"> </w:t>
      </w:r>
      <w:r w:rsidR="001B192C">
        <w:t>obyvatel hor</w:t>
      </w:r>
      <w:r w:rsidR="000F1CDC">
        <w:rPr>
          <w:rStyle w:val="Znakapoznpodarou"/>
        </w:rPr>
        <w:footnoteReference w:id="305"/>
      </w:r>
      <w:r w:rsidR="001B192C">
        <w:t xml:space="preserve"> – </w:t>
      </w:r>
      <w:r w:rsidR="0037060C">
        <w:t xml:space="preserve">nejspíše </w:t>
      </w:r>
      <w:r w:rsidR="00EE01E1">
        <w:t xml:space="preserve">pejorativní odkaz na původ </w:t>
      </w:r>
      <w:proofErr w:type="spellStart"/>
      <w:r w:rsidR="00EE01E1">
        <w:t>Tulacha</w:t>
      </w:r>
      <w:proofErr w:type="spellEnd"/>
      <w:r>
        <w:t>)</w:t>
      </w:r>
      <w:r w:rsidR="00267BCB">
        <w:t xml:space="preserve"> a</w:t>
      </w:r>
      <w:r w:rsidR="0037060C">
        <w:t> </w:t>
      </w:r>
      <w:r>
        <w:t>deminutiv (</w:t>
      </w:r>
      <w:proofErr w:type="spellStart"/>
      <w:r>
        <w:rPr>
          <w:i/>
          <w:iCs/>
        </w:rPr>
        <w:t>tabáček</w:t>
      </w:r>
      <w:proofErr w:type="spellEnd"/>
      <w:r w:rsidR="00FD3CA3" w:rsidRPr="00A865D3">
        <w:rPr>
          <w:rStyle w:val="Znakapoznpodarou"/>
        </w:rPr>
        <w:footnoteReference w:id="306"/>
      </w:r>
      <w:r>
        <w:t xml:space="preserve"> – </w:t>
      </w:r>
      <w:r>
        <w:rPr>
          <w:i/>
          <w:iCs/>
        </w:rPr>
        <w:t xml:space="preserve">dám si </w:t>
      </w:r>
      <w:proofErr w:type="spellStart"/>
      <w:r>
        <w:rPr>
          <w:i/>
          <w:iCs/>
        </w:rPr>
        <w:t>tabáček</w:t>
      </w:r>
      <w:proofErr w:type="spellEnd"/>
      <w:r>
        <w:t xml:space="preserve"> – jít si odpočinout/zakouřit). S tímto souvisí i slangové výrazy (</w:t>
      </w:r>
      <w:r>
        <w:rPr>
          <w:i/>
          <w:iCs/>
        </w:rPr>
        <w:t>máknout</w:t>
      </w:r>
      <w:r w:rsidR="00FD3CA3" w:rsidRPr="00A865D3">
        <w:rPr>
          <w:rStyle w:val="Znakapoznpodarou"/>
        </w:rPr>
        <w:footnoteReference w:id="307"/>
      </w:r>
      <w:r w:rsidRPr="00A865D3">
        <w:t>,</w:t>
      </w:r>
      <w:r>
        <w:rPr>
          <w:i/>
          <w:iCs/>
        </w:rPr>
        <w:t xml:space="preserve"> </w:t>
      </w:r>
      <w:proofErr w:type="spellStart"/>
      <w:r>
        <w:rPr>
          <w:i/>
          <w:iCs/>
        </w:rPr>
        <w:t>zetčasy</w:t>
      </w:r>
      <w:proofErr w:type="spellEnd"/>
      <w:r w:rsidR="00FD3CA3" w:rsidRPr="00A865D3">
        <w:rPr>
          <w:rStyle w:val="Znakapoznpodarou"/>
        </w:rPr>
        <w:footnoteReference w:id="308"/>
      </w:r>
      <w:r w:rsidRPr="00A865D3">
        <w:t xml:space="preserve"> </w:t>
      </w:r>
      <w:r>
        <w:t xml:space="preserve">– ztrátové časy, </w:t>
      </w:r>
      <w:r>
        <w:rPr>
          <w:i/>
          <w:iCs/>
        </w:rPr>
        <w:t>dekle</w:t>
      </w:r>
      <w:r w:rsidR="00FD3CA3" w:rsidRPr="00A865D3">
        <w:rPr>
          <w:rStyle w:val="Znakapoznpodarou"/>
        </w:rPr>
        <w:footnoteReference w:id="309"/>
      </w:r>
      <w:r w:rsidRPr="00A865D3">
        <w:t xml:space="preserve"> </w:t>
      </w:r>
      <w:r>
        <w:t xml:space="preserve">– výpověď, </w:t>
      </w:r>
      <w:r>
        <w:rPr>
          <w:i/>
          <w:iCs/>
        </w:rPr>
        <w:t>šest papírů</w:t>
      </w:r>
      <w:r w:rsidR="00FD3CA3" w:rsidRPr="00A865D3">
        <w:rPr>
          <w:rStyle w:val="Znakapoznpodarou"/>
        </w:rPr>
        <w:footnoteReference w:id="310"/>
      </w:r>
      <w:r w:rsidRPr="00A865D3">
        <w:t xml:space="preserve"> </w:t>
      </w:r>
      <w:r>
        <w:t xml:space="preserve">– šest tisíc korun, </w:t>
      </w:r>
      <w:proofErr w:type="spellStart"/>
      <w:r>
        <w:rPr>
          <w:i/>
          <w:iCs/>
        </w:rPr>
        <w:t>šestnác</w:t>
      </w:r>
      <w:r w:rsidR="00FD3CA3">
        <w:rPr>
          <w:i/>
          <w:iCs/>
        </w:rPr>
        <w:t>kama</w:t>
      </w:r>
      <w:proofErr w:type="spellEnd"/>
      <w:r w:rsidR="00FD3CA3" w:rsidRPr="00A865D3">
        <w:rPr>
          <w:rStyle w:val="Znakapoznpodarou"/>
        </w:rPr>
        <w:footnoteReference w:id="311"/>
      </w:r>
      <w:r>
        <w:t xml:space="preserve"> – šestnáctihodinová pracovní směna).</w:t>
      </w:r>
    </w:p>
    <w:p w14:paraId="7518F8A5" w14:textId="1AE8C9DB" w:rsidR="00C32B44" w:rsidRDefault="00C32B44" w:rsidP="00C32B44">
      <w:r>
        <w:t>Lojzovo lexikum je velmi podobné lexiku Bohouše. Lojza na rozdíl od Bohouše má výrazy velmi citově zabarvené</w:t>
      </w:r>
      <w:r w:rsidR="00677DAD">
        <w:t>,</w:t>
      </w:r>
      <w:r>
        <w:t xml:space="preserve"> a to jak v mluvě s kolegy bez rozdílu věku, tak s nadřízenými. Ironicky přistupuje i k ženám a veškeré výrazy, které mají spojitost </w:t>
      </w:r>
      <w:r>
        <w:lastRenderedPageBreak/>
        <w:t>s komunistickým režimem</w:t>
      </w:r>
      <w:r w:rsidR="0021729B">
        <w:t>,</w:t>
      </w:r>
      <w:r>
        <w:t xml:space="preserve"> jsou ve hře použity jako negativní narážky na osobu či danou situaci.</w:t>
      </w:r>
    </w:p>
    <w:p w14:paraId="5A07BEA9" w14:textId="77777777" w:rsidR="00C32B44" w:rsidRDefault="00C32B44" w:rsidP="00C32B44">
      <w:pPr>
        <w:pStyle w:val="Nadpis2"/>
      </w:pPr>
      <w:bookmarkStart w:id="28" w:name="_Toc164689604"/>
      <w:proofErr w:type="spellStart"/>
      <w:r>
        <w:t>Zákora</w:t>
      </w:r>
      <w:bookmarkEnd w:id="28"/>
      <w:proofErr w:type="spellEnd"/>
      <w:r>
        <w:t xml:space="preserve">   </w:t>
      </w:r>
    </w:p>
    <w:p w14:paraId="762A48CF" w14:textId="33509FD6" w:rsidR="00C32B44" w:rsidRDefault="00C32B44" w:rsidP="00C32B44">
      <w:r w:rsidRPr="00947121">
        <w:rPr>
          <w:szCs w:val="24"/>
        </w:rPr>
        <w:t>Jedná se o spolupracovníka Lojzy, který je však velmi přičinlivý a aktivní. Ve hře má pouze několik replik, v nichž je možno zachytit obecnou češtinu (</w:t>
      </w:r>
      <w:proofErr w:type="spellStart"/>
      <w:r w:rsidRPr="00947121">
        <w:rPr>
          <w:i/>
          <w:iCs/>
          <w:szCs w:val="24"/>
        </w:rPr>
        <w:t>dovopravdy</w:t>
      </w:r>
      <w:proofErr w:type="spellEnd"/>
      <w:r w:rsidR="00BE01D0" w:rsidRPr="00A865D3">
        <w:rPr>
          <w:rStyle w:val="Znakapoznpodarou"/>
          <w:szCs w:val="24"/>
        </w:rPr>
        <w:footnoteReference w:id="312"/>
      </w:r>
      <w:r w:rsidRPr="00947121">
        <w:rPr>
          <w:szCs w:val="24"/>
        </w:rPr>
        <w:t xml:space="preserve"> – doopravdy, </w:t>
      </w:r>
      <w:r w:rsidRPr="00947121">
        <w:rPr>
          <w:i/>
          <w:iCs/>
          <w:szCs w:val="24"/>
        </w:rPr>
        <w:t>přej</w:t>
      </w:r>
      <w:r w:rsidR="00BE01D0" w:rsidRPr="00A865D3">
        <w:rPr>
          <w:rStyle w:val="Znakapoznpodarou"/>
          <w:szCs w:val="24"/>
        </w:rPr>
        <w:footnoteReference w:id="313"/>
      </w:r>
      <w:r w:rsidRPr="00947121">
        <w:rPr>
          <w:szCs w:val="24"/>
        </w:rPr>
        <w:t xml:space="preserve"> – prý), komunistický slang (</w:t>
      </w:r>
      <w:r w:rsidRPr="00947121">
        <w:rPr>
          <w:i/>
          <w:iCs/>
          <w:szCs w:val="24"/>
        </w:rPr>
        <w:t>soudruzi</w:t>
      </w:r>
      <w:r w:rsidR="00BE01D0" w:rsidRPr="00A865D3">
        <w:rPr>
          <w:rStyle w:val="Znakapoznpodarou"/>
          <w:szCs w:val="24"/>
        </w:rPr>
        <w:footnoteReference w:id="314"/>
      </w:r>
      <w:r w:rsidRPr="00A865D3">
        <w:rPr>
          <w:szCs w:val="24"/>
        </w:rPr>
        <w:t>)</w:t>
      </w:r>
      <w:r w:rsidRPr="00947121">
        <w:rPr>
          <w:szCs w:val="24"/>
        </w:rPr>
        <w:t>, galicismus (</w:t>
      </w:r>
      <w:r w:rsidRPr="00947121">
        <w:rPr>
          <w:i/>
          <w:iCs/>
          <w:szCs w:val="24"/>
        </w:rPr>
        <w:t>malér</w:t>
      </w:r>
      <w:r w:rsidR="00BE01D0" w:rsidRPr="00A865D3">
        <w:rPr>
          <w:rStyle w:val="Znakapoznpodarou"/>
          <w:szCs w:val="24"/>
        </w:rPr>
        <w:footnoteReference w:id="315"/>
      </w:r>
      <w:r w:rsidRPr="00A865D3">
        <w:rPr>
          <w:szCs w:val="24"/>
        </w:rPr>
        <w:t xml:space="preserve"> –</w:t>
      </w:r>
      <w:r w:rsidRPr="00947121">
        <w:rPr>
          <w:szCs w:val="24"/>
        </w:rPr>
        <w:t xml:space="preserve"> </w:t>
      </w:r>
      <w:proofErr w:type="spellStart"/>
      <w:r w:rsidRPr="00BE01D0">
        <w:rPr>
          <w:i/>
          <w:iCs/>
          <w:szCs w:val="24"/>
        </w:rPr>
        <w:t>malheur</w:t>
      </w:r>
      <w:proofErr w:type="spellEnd"/>
      <w:r w:rsidRPr="00947121">
        <w:rPr>
          <w:szCs w:val="24"/>
        </w:rPr>
        <w:t xml:space="preserve"> – neštěstí), hovorový výra</w:t>
      </w:r>
      <w:r>
        <w:rPr>
          <w:szCs w:val="24"/>
        </w:rPr>
        <w:t>z (</w:t>
      </w:r>
      <w:r>
        <w:rPr>
          <w:i/>
          <w:iCs/>
          <w:szCs w:val="24"/>
        </w:rPr>
        <w:t>píchn</w:t>
      </w:r>
      <w:r w:rsidR="00BE01D0">
        <w:rPr>
          <w:i/>
          <w:iCs/>
          <w:szCs w:val="24"/>
        </w:rPr>
        <w:t>ete</w:t>
      </w:r>
      <w:r w:rsidR="00BE01D0" w:rsidRPr="00A865D3">
        <w:rPr>
          <w:rStyle w:val="Znakapoznpodarou"/>
          <w:szCs w:val="24"/>
        </w:rPr>
        <w:footnoteReference w:id="316"/>
      </w:r>
      <w:r w:rsidRPr="00A865D3">
        <w:rPr>
          <w:szCs w:val="24"/>
        </w:rPr>
        <w:t xml:space="preserve"> </w:t>
      </w:r>
      <w:r>
        <w:rPr>
          <w:szCs w:val="24"/>
        </w:rPr>
        <w:t>– pomoci) či slang</w:t>
      </w:r>
      <w:r w:rsidR="002A6F9C">
        <w:rPr>
          <w:rStyle w:val="Znakapoznpodarou"/>
        </w:rPr>
        <w:footnoteReference w:id="317"/>
      </w:r>
      <w:r>
        <w:rPr>
          <w:szCs w:val="24"/>
        </w:rPr>
        <w:t xml:space="preserve"> (</w:t>
      </w:r>
      <w:r>
        <w:rPr>
          <w:i/>
          <w:iCs/>
        </w:rPr>
        <w:t>šestnáctky</w:t>
      </w:r>
      <w:r w:rsidR="00BE01D0" w:rsidRPr="00A865D3">
        <w:rPr>
          <w:rStyle w:val="Znakapoznpodarou"/>
        </w:rPr>
        <w:footnoteReference w:id="318"/>
      </w:r>
      <w:r>
        <w:t xml:space="preserve"> – šestnáctihodinová pracovní směna).</w:t>
      </w:r>
    </w:p>
    <w:p w14:paraId="4F383139" w14:textId="5B4BB18F" w:rsidR="00C32B44" w:rsidRDefault="00C32B44" w:rsidP="00C32B44">
      <w:r>
        <w:t>Vzhledem k nízkému výskytu osoby ve hře by byly závěry nad lexikem diskutabilní. Je však možné předpokládat, že projev postavy byl stylizován na základě věku nikoli pracovního prostředí. Vycházím tady z celkového kontextu díla a ze situací</w:t>
      </w:r>
      <w:r w:rsidR="00616CBC">
        <w:t>,</w:t>
      </w:r>
      <w:r>
        <w:t xml:space="preserve"> ve kterých se postava nachází, například když </w:t>
      </w:r>
      <w:proofErr w:type="spellStart"/>
      <w:r>
        <w:t>Zákora</w:t>
      </w:r>
      <w:proofErr w:type="spellEnd"/>
      <w:r>
        <w:t xml:space="preserve"> jako první nabídne pomoc při poruše </w:t>
      </w:r>
      <w:proofErr w:type="spellStart"/>
      <w:r>
        <w:t>centrlesky</w:t>
      </w:r>
      <w:proofErr w:type="spellEnd"/>
      <w:r>
        <w:t>.</w:t>
      </w:r>
    </w:p>
    <w:p w14:paraId="39C533A5" w14:textId="77777777" w:rsidR="00C32B44" w:rsidRDefault="00C32B44" w:rsidP="00C32B44">
      <w:pPr>
        <w:pStyle w:val="Nadpis2"/>
      </w:pPr>
      <w:bookmarkStart w:id="29" w:name="_Toc164689605"/>
      <w:r>
        <w:t>Dvořák</w:t>
      </w:r>
      <w:bookmarkEnd w:id="29"/>
    </w:p>
    <w:p w14:paraId="5D5B15E9" w14:textId="01E79085" w:rsidR="00C32B44" w:rsidRDefault="00C32B44" w:rsidP="00C32B44">
      <w:r>
        <w:t>Nyní bych ráda představila kategorii postav, které jsou aktivními členy Komunistické strany Československa. Mezi ně patří Dvořák, který zastává funkci předsedy KSČ.</w:t>
      </w:r>
    </w:p>
    <w:p w14:paraId="0A6464BD" w14:textId="5FB7F0AE" w:rsidR="00C32B44" w:rsidRPr="00BF4240" w:rsidRDefault="00C32B44" w:rsidP="00C32B44">
      <w:r>
        <w:t>Vyjadřování Dvořáka se zakládá na spisovném jazyk</w:t>
      </w:r>
      <w:r w:rsidR="00616CBC">
        <w:t>u</w:t>
      </w:r>
      <w:r>
        <w:t xml:space="preserve"> s prvkem obecné češtiny (</w:t>
      </w:r>
      <w:proofErr w:type="spellStart"/>
      <w:r>
        <w:rPr>
          <w:i/>
          <w:iCs/>
        </w:rPr>
        <w:t>hodnej</w:t>
      </w:r>
      <w:proofErr w:type="spellEnd"/>
      <w:r w:rsidR="002A6F9C" w:rsidRPr="00A865D3">
        <w:rPr>
          <w:rStyle w:val="Znakapoznpodarou"/>
        </w:rPr>
        <w:footnoteReference w:id="319"/>
      </w:r>
      <w:r w:rsidRPr="00A865D3">
        <w:t xml:space="preserve"> </w:t>
      </w:r>
      <w:r>
        <w:t>– hodný) a množstvím komunistického slangu (</w:t>
      </w:r>
      <w:r>
        <w:rPr>
          <w:i/>
          <w:iCs/>
        </w:rPr>
        <w:t>soudruzi</w:t>
      </w:r>
      <w:r w:rsidR="002A6F9C" w:rsidRPr="00A865D3">
        <w:rPr>
          <w:rStyle w:val="Znakapoznpodarou"/>
        </w:rPr>
        <w:footnoteReference w:id="320"/>
      </w:r>
      <w:r w:rsidRPr="00A865D3">
        <w:t xml:space="preserve">, </w:t>
      </w:r>
      <w:r>
        <w:rPr>
          <w:i/>
          <w:iCs/>
        </w:rPr>
        <w:t xml:space="preserve">důvěrník </w:t>
      </w:r>
      <w:proofErr w:type="spellStart"/>
      <w:r>
        <w:rPr>
          <w:i/>
          <w:iCs/>
        </w:rPr>
        <w:t>odborovky</w:t>
      </w:r>
      <w:proofErr w:type="spellEnd"/>
      <w:r w:rsidR="002A6F9C" w:rsidRPr="00A865D3">
        <w:rPr>
          <w:rStyle w:val="Znakapoznpodarou"/>
        </w:rPr>
        <w:footnoteReference w:id="321"/>
      </w:r>
      <w:r w:rsidRPr="00A865D3">
        <w:t xml:space="preserve">, </w:t>
      </w:r>
      <w:r>
        <w:rPr>
          <w:i/>
          <w:iCs/>
        </w:rPr>
        <w:t>poukaz na modráky</w:t>
      </w:r>
      <w:r w:rsidR="002A6F9C" w:rsidRPr="00A865D3">
        <w:rPr>
          <w:rStyle w:val="Znakapoznpodarou"/>
        </w:rPr>
        <w:footnoteReference w:id="322"/>
      </w:r>
      <w:r w:rsidRPr="00A865D3">
        <w:t>,</w:t>
      </w:r>
      <w:r>
        <w:t xml:space="preserve"> </w:t>
      </w:r>
      <w:r>
        <w:rPr>
          <w:i/>
          <w:iCs/>
        </w:rPr>
        <w:t>funkcionář</w:t>
      </w:r>
      <w:r w:rsidR="002A6F9C" w:rsidRPr="00A865D3">
        <w:rPr>
          <w:rStyle w:val="Znakapoznpodarou"/>
        </w:rPr>
        <w:footnoteReference w:id="323"/>
      </w:r>
      <w:r w:rsidRPr="00A865D3">
        <w:t>,</w:t>
      </w:r>
      <w:r>
        <w:t xml:space="preserve"> </w:t>
      </w:r>
      <w:r>
        <w:rPr>
          <w:i/>
          <w:iCs/>
        </w:rPr>
        <w:t>výrobní plán</w:t>
      </w:r>
      <w:r w:rsidR="002A6F9C" w:rsidRPr="00A865D3">
        <w:rPr>
          <w:rStyle w:val="Znakapoznpodarou"/>
        </w:rPr>
        <w:footnoteReference w:id="324"/>
      </w:r>
      <w:r w:rsidRPr="00A865D3">
        <w:t>,</w:t>
      </w:r>
      <w:r>
        <w:t xml:space="preserve"> </w:t>
      </w:r>
      <w:r>
        <w:rPr>
          <w:i/>
          <w:iCs/>
        </w:rPr>
        <w:t>uvědoměl</w:t>
      </w:r>
      <w:r w:rsidR="001F4A87">
        <w:rPr>
          <w:i/>
          <w:iCs/>
        </w:rPr>
        <w:t>ého</w:t>
      </w:r>
      <w:r w:rsidR="002A6F9C" w:rsidRPr="00A865D3">
        <w:rPr>
          <w:rStyle w:val="Znakapoznpodarou"/>
        </w:rPr>
        <w:footnoteReference w:id="325"/>
      </w:r>
      <w:r w:rsidRPr="00A865D3">
        <w:t>,</w:t>
      </w:r>
      <w:r>
        <w:t xml:space="preserve"> </w:t>
      </w:r>
      <w:r>
        <w:rPr>
          <w:i/>
          <w:iCs/>
        </w:rPr>
        <w:t>dílovedoucí</w:t>
      </w:r>
      <w:r w:rsidR="002A6F9C" w:rsidRPr="00A865D3">
        <w:rPr>
          <w:rStyle w:val="Znakapoznpodarou"/>
        </w:rPr>
        <w:footnoteReference w:id="326"/>
      </w:r>
      <w:r w:rsidRPr="00A865D3">
        <w:t>,</w:t>
      </w:r>
      <w:r>
        <w:t xml:space="preserve"> </w:t>
      </w:r>
      <w:r>
        <w:rPr>
          <w:i/>
          <w:iCs/>
        </w:rPr>
        <w:lastRenderedPageBreak/>
        <w:t>bolševickou</w:t>
      </w:r>
      <w:r w:rsidR="00BE01D0" w:rsidRPr="00A865D3">
        <w:rPr>
          <w:rStyle w:val="Znakapoznpodarou"/>
        </w:rPr>
        <w:footnoteReference w:id="327"/>
      </w:r>
      <w:r w:rsidRPr="00A865D3">
        <w:t>,</w:t>
      </w:r>
      <w:r>
        <w:t xml:space="preserve"> </w:t>
      </w:r>
      <w:r>
        <w:rPr>
          <w:i/>
          <w:iCs/>
        </w:rPr>
        <w:t>předseda organizace strany</w:t>
      </w:r>
      <w:r w:rsidR="00BE01D0" w:rsidRPr="00A865D3">
        <w:rPr>
          <w:rStyle w:val="Znakapoznpodarou"/>
        </w:rPr>
        <w:footnoteReference w:id="328"/>
      </w:r>
      <w:r w:rsidRPr="00A865D3">
        <w:t xml:space="preserve">, </w:t>
      </w:r>
      <w:r>
        <w:rPr>
          <w:i/>
          <w:iCs/>
        </w:rPr>
        <w:t>odborář</w:t>
      </w:r>
      <w:r w:rsidR="00BE01D0" w:rsidRPr="00A865D3">
        <w:rPr>
          <w:rStyle w:val="Znakapoznpodarou"/>
        </w:rPr>
        <w:footnoteReference w:id="329"/>
      </w:r>
      <w:r w:rsidRPr="00A865D3">
        <w:t>,</w:t>
      </w:r>
      <w:r>
        <w:t xml:space="preserve"> </w:t>
      </w:r>
      <w:r>
        <w:rPr>
          <w:i/>
          <w:iCs/>
        </w:rPr>
        <w:t>bolševik</w:t>
      </w:r>
      <w:r w:rsidR="00BE01D0" w:rsidRPr="00A865D3">
        <w:rPr>
          <w:rStyle w:val="Znakapoznpodarou"/>
        </w:rPr>
        <w:footnoteReference w:id="330"/>
      </w:r>
      <w:r w:rsidRPr="00A865D3">
        <w:t>,</w:t>
      </w:r>
      <w:r>
        <w:t xml:space="preserve"> </w:t>
      </w:r>
      <w:r>
        <w:rPr>
          <w:i/>
          <w:iCs/>
        </w:rPr>
        <w:t>závodní odborová skupina</w:t>
      </w:r>
      <w:r w:rsidR="00BE01D0" w:rsidRPr="00A865D3">
        <w:rPr>
          <w:rStyle w:val="Znakapoznpodarou"/>
        </w:rPr>
        <w:footnoteReference w:id="331"/>
      </w:r>
      <w:r w:rsidRPr="00A865D3">
        <w:t xml:space="preserve">, </w:t>
      </w:r>
      <w:r>
        <w:rPr>
          <w:i/>
          <w:iCs/>
        </w:rPr>
        <w:t>socialistická soutěž</w:t>
      </w:r>
      <w:r w:rsidR="00BE01D0" w:rsidRPr="00A865D3">
        <w:rPr>
          <w:rStyle w:val="Znakapoznpodarou"/>
        </w:rPr>
        <w:footnoteReference w:id="332"/>
      </w:r>
      <w:r>
        <w:t>).</w:t>
      </w:r>
    </w:p>
    <w:p w14:paraId="48795903" w14:textId="009669CC" w:rsidR="00C32B44" w:rsidRDefault="00C32B44" w:rsidP="00C32B44">
      <w:r>
        <w:t xml:space="preserve">Slovní zásoba </w:t>
      </w:r>
      <w:r w:rsidR="00267BCB">
        <w:t>obsahuje</w:t>
      </w:r>
      <w:r>
        <w:t> minim</w:t>
      </w:r>
      <w:r w:rsidR="00267BCB">
        <w:t>u</w:t>
      </w:r>
      <w:r>
        <w:t>m přejímek, ovšem vyskytuje se zde germanismus (</w:t>
      </w:r>
      <w:r>
        <w:rPr>
          <w:i/>
          <w:iCs/>
        </w:rPr>
        <w:t>prizma</w:t>
      </w:r>
      <w:r w:rsidR="00BE01D0" w:rsidRPr="00A865D3">
        <w:rPr>
          <w:rStyle w:val="Znakapoznpodarou"/>
        </w:rPr>
        <w:footnoteReference w:id="333"/>
      </w:r>
      <w:r w:rsidRPr="00A865D3">
        <w:t xml:space="preserve"> </w:t>
      </w:r>
      <w:r>
        <w:t xml:space="preserve">– </w:t>
      </w:r>
      <w:r w:rsidRPr="00BE01D0">
        <w:rPr>
          <w:i/>
          <w:iCs/>
        </w:rPr>
        <w:t>prisma</w:t>
      </w:r>
      <w:r>
        <w:t xml:space="preserve"> – hranol/z hlediska) a rusismus (</w:t>
      </w:r>
      <w:r>
        <w:rPr>
          <w:i/>
          <w:iCs/>
        </w:rPr>
        <w:t>bolševik</w:t>
      </w:r>
      <w:r>
        <w:t xml:space="preserve"> – </w:t>
      </w:r>
      <w:proofErr w:type="spellStart"/>
      <w:r w:rsidRPr="00BE01D0">
        <w:rPr>
          <w:i/>
          <w:iCs/>
        </w:rPr>
        <w:t>большевик</w:t>
      </w:r>
      <w:proofErr w:type="spellEnd"/>
      <w:r w:rsidRPr="00805380">
        <w:t>)</w:t>
      </w:r>
      <w:r>
        <w:t xml:space="preserve">. </w:t>
      </w:r>
    </w:p>
    <w:p w14:paraId="7258A453" w14:textId="41FB6611" w:rsidR="00C32B44" w:rsidRPr="00347303" w:rsidRDefault="00C32B44" w:rsidP="00C32B44">
      <w:r>
        <w:t>Ačkoliv je mluva postavy spisovná, obsahuje množství expresiv vulgárního charakteru (</w:t>
      </w:r>
      <w:r>
        <w:rPr>
          <w:i/>
          <w:iCs/>
        </w:rPr>
        <w:t>… táhne k čertu…</w:t>
      </w:r>
      <w:r w:rsidR="00BE01D0" w:rsidRPr="00A865D3">
        <w:rPr>
          <w:rStyle w:val="Znakapoznpodarou"/>
        </w:rPr>
        <w:footnoteReference w:id="334"/>
      </w:r>
      <w:r w:rsidRPr="00A865D3">
        <w:t>,</w:t>
      </w:r>
      <w:r>
        <w:t xml:space="preserve"> </w:t>
      </w:r>
      <w:r>
        <w:rPr>
          <w:i/>
          <w:iCs/>
        </w:rPr>
        <w:t>Mazat s flákačem…</w:t>
      </w:r>
      <w:r w:rsidR="00BE01D0" w:rsidRPr="00A865D3">
        <w:rPr>
          <w:rStyle w:val="Znakapoznpodarou"/>
        </w:rPr>
        <w:footnoteReference w:id="335"/>
      </w:r>
      <w:r w:rsidRPr="00A865D3">
        <w:t>,</w:t>
      </w:r>
      <w:r>
        <w:t xml:space="preserve"> </w:t>
      </w:r>
      <w:r>
        <w:rPr>
          <w:i/>
          <w:iCs/>
        </w:rPr>
        <w:t>setsakramentsky</w:t>
      </w:r>
      <w:r w:rsidR="00BE01D0" w:rsidRPr="00A865D3">
        <w:rPr>
          <w:rStyle w:val="Znakapoznpodarou"/>
        </w:rPr>
        <w:footnoteReference w:id="336"/>
      </w:r>
      <w:r w:rsidRPr="00A865D3">
        <w:t>,</w:t>
      </w:r>
      <w:r>
        <w:t xml:space="preserve"> </w:t>
      </w:r>
      <w:r>
        <w:rPr>
          <w:i/>
          <w:iCs/>
        </w:rPr>
        <w:t>chcípavá kobyla</w:t>
      </w:r>
      <w:r w:rsidR="00BE01D0" w:rsidRPr="00A865D3">
        <w:rPr>
          <w:rStyle w:val="Znakapoznpodarou"/>
        </w:rPr>
        <w:footnoteReference w:id="337"/>
      </w:r>
      <w:r w:rsidRPr="00A865D3">
        <w:t>,</w:t>
      </w:r>
      <w:r>
        <w:t xml:space="preserve"> </w:t>
      </w:r>
      <w:r>
        <w:rPr>
          <w:i/>
          <w:iCs/>
        </w:rPr>
        <w:t>hádavá baba</w:t>
      </w:r>
      <w:r w:rsidR="00BE01D0" w:rsidRPr="00A865D3">
        <w:rPr>
          <w:rStyle w:val="Znakapoznpodarou"/>
        </w:rPr>
        <w:footnoteReference w:id="338"/>
      </w:r>
      <w:r>
        <w:t xml:space="preserve">). </w:t>
      </w:r>
    </w:p>
    <w:p w14:paraId="4DA4F4FE" w14:textId="25656CFC" w:rsidR="00C32B44" w:rsidRDefault="00C32B44" w:rsidP="00C32B44">
      <w:proofErr w:type="spellStart"/>
      <w:r>
        <w:t>Slangismy</w:t>
      </w:r>
      <w:proofErr w:type="spellEnd"/>
      <w:r>
        <w:t>, které se v textu vyskytují mají charakter profesní mluvy (</w:t>
      </w:r>
      <w:r>
        <w:rPr>
          <w:i/>
          <w:iCs/>
        </w:rPr>
        <w:t>modráky</w:t>
      </w:r>
      <w:r w:rsidR="00BE01D0" w:rsidRPr="00A865D3">
        <w:rPr>
          <w:rStyle w:val="Znakapoznpodarou"/>
        </w:rPr>
        <w:footnoteReference w:id="339"/>
      </w:r>
      <w:r w:rsidRPr="00A865D3">
        <w:t xml:space="preserve"> </w:t>
      </w:r>
      <w:r>
        <w:t xml:space="preserve">– modré pracovní kalhoty – montérky, </w:t>
      </w:r>
      <w:proofErr w:type="spellStart"/>
      <w:r>
        <w:rPr>
          <w:i/>
          <w:iCs/>
        </w:rPr>
        <w:t>odborovk</w:t>
      </w:r>
      <w:r w:rsidR="00BE01D0">
        <w:rPr>
          <w:i/>
          <w:iCs/>
        </w:rPr>
        <w:t>y</w:t>
      </w:r>
      <w:proofErr w:type="spellEnd"/>
      <w:r w:rsidR="00BE01D0" w:rsidRPr="00A865D3">
        <w:rPr>
          <w:rStyle w:val="Znakapoznpodarou"/>
        </w:rPr>
        <w:footnoteReference w:id="340"/>
      </w:r>
      <w:r>
        <w:t xml:space="preserve"> – odborová skupina, </w:t>
      </w:r>
      <w:r w:rsidRPr="00C8042C">
        <w:rPr>
          <w:i/>
          <w:iCs/>
        </w:rPr>
        <w:t>šestnáct</w:t>
      </w:r>
      <w:r w:rsidR="00BE01D0">
        <w:rPr>
          <w:i/>
          <w:iCs/>
        </w:rPr>
        <w:t>ek</w:t>
      </w:r>
      <w:r w:rsidR="00BE01D0" w:rsidRPr="00A865D3">
        <w:rPr>
          <w:rStyle w:val="Znakapoznpodarou"/>
        </w:rPr>
        <w:footnoteReference w:id="341"/>
      </w:r>
      <w:r w:rsidRPr="00A865D3">
        <w:t xml:space="preserve"> </w:t>
      </w:r>
      <w:r>
        <w:t xml:space="preserve">– šestnáctihodinová směna, </w:t>
      </w:r>
      <w:r>
        <w:rPr>
          <w:i/>
          <w:iCs/>
        </w:rPr>
        <w:t>oddělat</w:t>
      </w:r>
      <w:r w:rsidR="00BE01D0" w:rsidRPr="00A865D3">
        <w:rPr>
          <w:rStyle w:val="Znakapoznpodarou"/>
        </w:rPr>
        <w:footnoteReference w:id="342"/>
      </w:r>
      <w:r w:rsidRPr="00A865D3">
        <w:t xml:space="preserve"> </w:t>
      </w:r>
      <w:r>
        <w:t>– usmrtit – zde mírněji zbavit funkce). Rovněž je využito zkratky (ČSD</w:t>
      </w:r>
      <w:r w:rsidR="00BE01D0">
        <w:rPr>
          <w:rStyle w:val="Znakapoznpodarou"/>
        </w:rPr>
        <w:footnoteReference w:id="343"/>
      </w:r>
      <w:r>
        <w:t xml:space="preserve"> – Československé státní dráhy).</w:t>
      </w:r>
    </w:p>
    <w:p w14:paraId="4C57A364" w14:textId="23D377D8" w:rsidR="00C32B44" w:rsidRDefault="00C32B44" w:rsidP="00C32B44">
      <w:r>
        <w:t>Postava Dvořáka dokládá svým projevem náklon</w:t>
      </w:r>
      <w:r w:rsidR="00267BCB">
        <w:t>n</w:t>
      </w:r>
      <w:r>
        <w:t>ost ke komunistické straně. V jeho lexiku je obsaženo více komunistického slangu než u jiných postav. Navzdory spisovné mluvě je však projev velmi citově zabarven a nejsou v něm opomenuty termíny z dělnického prostředí, což dodává postavě dojem zemitosti. V kontaktu se svými podřízenými je použito lexika z oblasti slangu a expresivity a u žen se jedná výhradně o</w:t>
      </w:r>
      <w:r w:rsidR="0074230B">
        <w:t> </w:t>
      </w:r>
      <w:r>
        <w:t>spisovný jazyk a komunistický slang.</w:t>
      </w:r>
    </w:p>
    <w:p w14:paraId="59241B7A" w14:textId="77777777" w:rsidR="00C32B44" w:rsidRDefault="00C32B44" w:rsidP="00C32B44">
      <w:pPr>
        <w:pStyle w:val="Nadpis2"/>
      </w:pPr>
      <w:bookmarkStart w:id="30" w:name="_Toc164689606"/>
      <w:r>
        <w:lastRenderedPageBreak/>
        <w:t>Klepáč</w:t>
      </w:r>
      <w:bookmarkEnd w:id="30"/>
    </w:p>
    <w:p w14:paraId="593F0397" w14:textId="77777777" w:rsidR="00C32B44" w:rsidRDefault="00C32B44" w:rsidP="00C32B44">
      <w:proofErr w:type="spellStart"/>
      <w:r>
        <w:t>Klepáčova</w:t>
      </w:r>
      <w:proofErr w:type="spellEnd"/>
      <w:r>
        <w:t xml:space="preserve"> role spočívá v dohledu nad spolupracovníky, zvláště co se týká otázky vztahů mezi kolegy a dodržování pracovních povinností. Tuto funkci však zastává s nevolí a nedbale, což vede k jeho odvolání.</w:t>
      </w:r>
    </w:p>
    <w:p w14:paraId="6179A3C0" w14:textId="77D65701" w:rsidR="00C32B44" w:rsidRDefault="00C32B44" w:rsidP="00C32B44">
      <w:r>
        <w:t>Klepáč znázorňuje postavu, o které každý mluví, ale samotná nemá mnoho prostoru k projevu. V jeho projevu je rovnou měrou zastoupena obecná čeština (</w:t>
      </w:r>
      <w:proofErr w:type="spellStart"/>
      <w:r>
        <w:rPr>
          <w:i/>
          <w:iCs/>
        </w:rPr>
        <w:t>votíral</w:t>
      </w:r>
      <w:proofErr w:type="spellEnd"/>
      <w:r w:rsidR="002A6F9C" w:rsidRPr="00A865D3">
        <w:rPr>
          <w:rStyle w:val="Znakapoznpodarou"/>
        </w:rPr>
        <w:footnoteReference w:id="344"/>
      </w:r>
      <w:r w:rsidRPr="00A865D3">
        <w:t xml:space="preserve"> –</w:t>
      </w:r>
      <w:r>
        <w:t xml:space="preserve"> otíral, </w:t>
      </w:r>
      <w:proofErr w:type="spellStart"/>
      <w:r>
        <w:rPr>
          <w:i/>
          <w:iCs/>
        </w:rPr>
        <w:t>bejt</w:t>
      </w:r>
      <w:proofErr w:type="spellEnd"/>
      <w:r w:rsidR="002A6F9C" w:rsidRPr="00A865D3">
        <w:rPr>
          <w:rStyle w:val="Znakapoznpodarou"/>
        </w:rPr>
        <w:footnoteReference w:id="345"/>
      </w:r>
      <w:r>
        <w:t xml:space="preserve"> – být, </w:t>
      </w:r>
      <w:r>
        <w:rPr>
          <w:i/>
          <w:iCs/>
        </w:rPr>
        <w:t>eště</w:t>
      </w:r>
      <w:r w:rsidR="002A6F9C" w:rsidRPr="00A865D3">
        <w:rPr>
          <w:rStyle w:val="Znakapoznpodarou"/>
        </w:rPr>
        <w:footnoteReference w:id="346"/>
      </w:r>
      <w:r w:rsidRPr="00A865D3">
        <w:t xml:space="preserve"> </w:t>
      </w:r>
      <w:r>
        <w:t xml:space="preserve">– ještě, </w:t>
      </w:r>
      <w:proofErr w:type="spellStart"/>
      <w:r>
        <w:rPr>
          <w:i/>
          <w:iCs/>
        </w:rPr>
        <w:t>ňák</w:t>
      </w:r>
      <w:proofErr w:type="spellEnd"/>
      <w:r w:rsidR="002A6F9C" w:rsidRPr="00A865D3">
        <w:rPr>
          <w:rStyle w:val="Znakapoznpodarou"/>
        </w:rPr>
        <w:footnoteReference w:id="347"/>
      </w:r>
      <w:r>
        <w:t xml:space="preserve"> – nějak), komunistický slang (</w:t>
      </w:r>
      <w:r>
        <w:rPr>
          <w:i/>
          <w:iCs/>
        </w:rPr>
        <w:t>poukaz</w:t>
      </w:r>
      <w:r w:rsidR="002A6F9C" w:rsidRPr="00A865D3">
        <w:rPr>
          <w:rStyle w:val="Znakapoznpodarou"/>
        </w:rPr>
        <w:footnoteReference w:id="348"/>
      </w:r>
      <w:r w:rsidRPr="00A865D3">
        <w:t xml:space="preserve"> </w:t>
      </w:r>
      <w:r>
        <w:t xml:space="preserve">– výdejní lístek zde na kalhoty, </w:t>
      </w:r>
      <w:r>
        <w:rPr>
          <w:i/>
          <w:iCs/>
        </w:rPr>
        <w:t>soudruh</w:t>
      </w:r>
      <w:r w:rsidR="002A6F9C" w:rsidRPr="00A865D3">
        <w:rPr>
          <w:rStyle w:val="Znakapoznpodarou"/>
        </w:rPr>
        <w:footnoteReference w:id="349"/>
      </w:r>
      <w:r w:rsidRPr="00A865D3">
        <w:t>,</w:t>
      </w:r>
      <w:r>
        <w:t xml:space="preserve"> </w:t>
      </w:r>
      <w:r>
        <w:rPr>
          <w:i/>
          <w:iCs/>
        </w:rPr>
        <w:t>dílovedoucí</w:t>
      </w:r>
      <w:r w:rsidR="002A6F9C" w:rsidRPr="00A865D3">
        <w:rPr>
          <w:rStyle w:val="Znakapoznpodarou"/>
        </w:rPr>
        <w:footnoteReference w:id="350"/>
      </w:r>
      <w:r w:rsidRPr="00A865D3">
        <w:t>,</w:t>
      </w:r>
      <w:r>
        <w:t xml:space="preserve"> </w:t>
      </w:r>
      <w:r>
        <w:rPr>
          <w:i/>
          <w:iCs/>
        </w:rPr>
        <w:t>nečlen</w:t>
      </w:r>
      <w:r w:rsidR="002A6F9C" w:rsidRPr="00A865D3">
        <w:rPr>
          <w:rStyle w:val="Znakapoznpodarou"/>
        </w:rPr>
        <w:footnoteReference w:id="351"/>
      </w:r>
      <w:r>
        <w:t xml:space="preserve"> – člověk mimo komunistickou stranu) a vulgarismy (</w:t>
      </w:r>
      <w:r>
        <w:rPr>
          <w:i/>
          <w:iCs/>
        </w:rPr>
        <w:t>hergot</w:t>
      </w:r>
      <w:r w:rsidR="002A6F9C" w:rsidRPr="00A865D3">
        <w:rPr>
          <w:rStyle w:val="Znakapoznpodarou"/>
        </w:rPr>
        <w:footnoteReference w:id="352"/>
      </w:r>
      <w:r w:rsidRPr="00A865D3">
        <w:t>,</w:t>
      </w:r>
      <w:r>
        <w:rPr>
          <w:i/>
          <w:iCs/>
        </w:rPr>
        <w:t xml:space="preserve"> Jdi do </w:t>
      </w:r>
      <w:proofErr w:type="spellStart"/>
      <w:r>
        <w:rPr>
          <w:i/>
          <w:iCs/>
        </w:rPr>
        <w:t>prčic</w:t>
      </w:r>
      <w:proofErr w:type="spellEnd"/>
      <w:r w:rsidR="002A6F9C" w:rsidRPr="00A865D3">
        <w:rPr>
          <w:rStyle w:val="Znakapoznpodarou"/>
        </w:rPr>
        <w:footnoteReference w:id="353"/>
      </w:r>
      <w:r w:rsidRPr="00A865D3">
        <w:t>,</w:t>
      </w:r>
      <w:r>
        <w:rPr>
          <w:i/>
          <w:iCs/>
        </w:rPr>
        <w:t xml:space="preserve"> Nažer se</w:t>
      </w:r>
      <w:r w:rsidR="002A6F9C" w:rsidRPr="00A865D3">
        <w:rPr>
          <w:rStyle w:val="Znakapoznpodarou"/>
        </w:rPr>
        <w:footnoteReference w:id="354"/>
      </w:r>
      <w:r>
        <w:rPr>
          <w:i/>
          <w:iCs/>
        </w:rPr>
        <w:t>.</w:t>
      </w:r>
      <w:r>
        <w:t xml:space="preserve">) či expresiva typu </w:t>
      </w:r>
      <w:proofErr w:type="spellStart"/>
      <w:r>
        <w:rPr>
          <w:i/>
          <w:iCs/>
        </w:rPr>
        <w:t>fajnovk</w:t>
      </w:r>
      <w:r w:rsidR="002A6F9C">
        <w:rPr>
          <w:i/>
          <w:iCs/>
        </w:rPr>
        <w:t>ové</w:t>
      </w:r>
      <w:proofErr w:type="spellEnd"/>
      <w:r w:rsidR="002A6F9C" w:rsidRPr="00A865D3">
        <w:rPr>
          <w:rStyle w:val="Znakapoznpodarou"/>
        </w:rPr>
        <w:footnoteReference w:id="355"/>
      </w:r>
      <w:r w:rsidRPr="00A865D3">
        <w:t>,</w:t>
      </w:r>
      <w:r>
        <w:t xml:space="preserve"> </w:t>
      </w:r>
      <w:r>
        <w:rPr>
          <w:i/>
          <w:iCs/>
        </w:rPr>
        <w:t>ženská</w:t>
      </w:r>
      <w:r w:rsidR="002A6F9C" w:rsidRPr="00A865D3">
        <w:rPr>
          <w:rStyle w:val="Znakapoznpodarou"/>
        </w:rPr>
        <w:footnoteReference w:id="356"/>
      </w:r>
      <w:r w:rsidRPr="00A865D3">
        <w:t>.</w:t>
      </w:r>
    </w:p>
    <w:p w14:paraId="128BEC2C" w14:textId="7D174957" w:rsidR="00C32B44" w:rsidRDefault="00C32B44" w:rsidP="00C32B44">
      <w:r>
        <w:t>Slang je orientovaný k profesy Klepáče (</w:t>
      </w:r>
      <w:r>
        <w:rPr>
          <w:i/>
          <w:iCs/>
        </w:rPr>
        <w:t>modráky</w:t>
      </w:r>
      <w:r w:rsidR="002A6F9C" w:rsidRPr="00A865D3">
        <w:rPr>
          <w:rStyle w:val="Znakapoznpodarou"/>
        </w:rPr>
        <w:footnoteReference w:id="357"/>
      </w:r>
      <w:r w:rsidR="00677DAD">
        <w:rPr>
          <w:i/>
          <w:iCs/>
        </w:rPr>
        <w:t xml:space="preserve"> </w:t>
      </w:r>
      <w:r w:rsidR="00677DAD">
        <w:t xml:space="preserve">– </w:t>
      </w:r>
      <w:r>
        <w:t>modré pracovní kalhoty – montérky) s argotickým lexémem (</w:t>
      </w:r>
      <w:r>
        <w:rPr>
          <w:i/>
          <w:iCs/>
        </w:rPr>
        <w:t>oddělat</w:t>
      </w:r>
      <w:r w:rsidR="002A6F9C" w:rsidRPr="00A865D3">
        <w:rPr>
          <w:rStyle w:val="Znakapoznpodarou"/>
        </w:rPr>
        <w:footnoteReference w:id="358"/>
      </w:r>
      <w:r w:rsidRPr="00A865D3">
        <w:t xml:space="preserve"> </w:t>
      </w:r>
      <w:r>
        <w:t>– vyhodit z práce).</w:t>
      </w:r>
    </w:p>
    <w:p w14:paraId="1CF00B49" w14:textId="6AFC19A5" w:rsidR="00C32B44" w:rsidRPr="00445160" w:rsidRDefault="00C32B44" w:rsidP="00C32B44">
      <w:r>
        <w:t xml:space="preserve">Dle </w:t>
      </w:r>
      <w:r w:rsidR="0021729B">
        <w:t xml:space="preserve">charakterizace </w:t>
      </w:r>
      <w:r>
        <w:t>lexik</w:t>
      </w:r>
      <w:r w:rsidR="0021729B">
        <w:t>em</w:t>
      </w:r>
      <w:r>
        <w:t xml:space="preserve"> lze postavu Klepáče zařadit mezi běžné dělníky, </w:t>
      </w:r>
      <w:r w:rsidR="0021729B">
        <w:t>kteří</w:t>
      </w:r>
      <w:r>
        <w:t xml:space="preserve"> nem</w:t>
      </w:r>
      <w:r w:rsidR="0021729B">
        <w:t>ají</w:t>
      </w:r>
      <w:r>
        <w:t xml:space="preserve"> přímý vztah ke komunistickému zřízení. Se svými kolegy i nadřízenými jedná </w:t>
      </w:r>
      <w:r w:rsidR="0021729B">
        <w:t xml:space="preserve">Klepáč </w:t>
      </w:r>
      <w:r>
        <w:t>na vulgární a silně emotivní rovině, což vypl</w:t>
      </w:r>
      <w:r w:rsidR="0021729B">
        <w:t>ý</w:t>
      </w:r>
      <w:r>
        <w:t>vá z napjaté situace na pracovišti. Ze stejného důvodu se chová hrubě i k ženám.</w:t>
      </w:r>
    </w:p>
    <w:p w14:paraId="3FEDA4F2" w14:textId="77777777" w:rsidR="00C32B44" w:rsidRDefault="00C32B44" w:rsidP="00C32B44">
      <w:pPr>
        <w:pStyle w:val="Nadpis2"/>
      </w:pPr>
      <w:bookmarkStart w:id="31" w:name="_Toc164689607"/>
      <w:r>
        <w:t>Sektorář</w:t>
      </w:r>
      <w:bookmarkEnd w:id="31"/>
    </w:p>
    <w:p w14:paraId="1ADD9EF3" w14:textId="07EE8017" w:rsidR="00C32B44" w:rsidRDefault="00C32B44" w:rsidP="00C32B44">
      <w:pPr>
        <w:rPr>
          <w:sz w:val="26"/>
          <w:szCs w:val="26"/>
        </w:rPr>
      </w:pPr>
      <w:r>
        <w:t>Vedoucí úseku, jehož identita není blíže určena. Základním rysem postavy je vykání všem bez rozdílu postavení či pohlaví. V projevu se mísí spisovná čeština s českým nářečím (</w:t>
      </w:r>
      <w:proofErr w:type="spellStart"/>
      <w:r>
        <w:rPr>
          <w:i/>
          <w:iCs/>
        </w:rPr>
        <w:t>inžinýr</w:t>
      </w:r>
      <w:proofErr w:type="spellEnd"/>
      <w:r w:rsidR="008F3053" w:rsidRPr="00A865D3">
        <w:rPr>
          <w:rStyle w:val="Znakapoznpodarou"/>
        </w:rPr>
        <w:footnoteReference w:id="359"/>
      </w:r>
      <w:r w:rsidRPr="00A865D3">
        <w:t xml:space="preserve"> </w:t>
      </w:r>
      <w:r>
        <w:t xml:space="preserve">– inženýr, </w:t>
      </w:r>
      <w:proofErr w:type="spellStart"/>
      <w:r>
        <w:rPr>
          <w:i/>
          <w:iCs/>
        </w:rPr>
        <w:t>chtět</w:t>
      </w:r>
      <w:proofErr w:type="spellEnd"/>
      <w:r w:rsidR="008F3053" w:rsidRPr="00A865D3">
        <w:rPr>
          <w:rStyle w:val="Znakapoznpodarou"/>
        </w:rPr>
        <w:footnoteReference w:id="360"/>
      </w:r>
      <w:r w:rsidRPr="00A865D3">
        <w:t xml:space="preserve"> </w:t>
      </w:r>
      <w:r>
        <w:t xml:space="preserve">– chtít) a přejatými slovy </w:t>
      </w:r>
      <w:r w:rsidRPr="0086190C">
        <w:rPr>
          <w:szCs w:val="24"/>
        </w:rPr>
        <w:t>z angličtiny (</w:t>
      </w:r>
      <w:proofErr w:type="spellStart"/>
      <w:r w:rsidRPr="0086190C">
        <w:rPr>
          <w:i/>
          <w:iCs/>
          <w:szCs w:val="24"/>
        </w:rPr>
        <w:t>centrles</w:t>
      </w:r>
      <w:proofErr w:type="spellEnd"/>
      <w:r w:rsidR="008F3053" w:rsidRPr="00A865D3">
        <w:rPr>
          <w:rStyle w:val="Znakapoznpodarou"/>
          <w:szCs w:val="24"/>
        </w:rPr>
        <w:footnoteReference w:id="361"/>
      </w:r>
      <w:r w:rsidRPr="00A865D3">
        <w:rPr>
          <w:szCs w:val="24"/>
        </w:rPr>
        <w:t xml:space="preserve"> </w:t>
      </w:r>
      <w:r w:rsidRPr="0086190C">
        <w:rPr>
          <w:szCs w:val="24"/>
        </w:rPr>
        <w:t xml:space="preserve">– bezhrotá </w:t>
      </w:r>
      <w:r w:rsidRPr="0086190C">
        <w:rPr>
          <w:szCs w:val="24"/>
        </w:rPr>
        <w:lastRenderedPageBreak/>
        <w:t>bruska), němčiny (</w:t>
      </w:r>
      <w:proofErr w:type="spellStart"/>
      <w:r w:rsidRPr="0086190C">
        <w:rPr>
          <w:i/>
          <w:iCs/>
          <w:szCs w:val="24"/>
        </w:rPr>
        <w:t>diesláky</w:t>
      </w:r>
      <w:proofErr w:type="spellEnd"/>
      <w:r w:rsidR="008F3053" w:rsidRPr="00A865D3">
        <w:rPr>
          <w:rStyle w:val="Znakapoznpodarou"/>
          <w:szCs w:val="24"/>
        </w:rPr>
        <w:footnoteReference w:id="362"/>
      </w:r>
      <w:r w:rsidRPr="0086190C">
        <w:rPr>
          <w:szCs w:val="24"/>
        </w:rPr>
        <w:t xml:space="preserve"> – dies</w:t>
      </w:r>
      <w:r w:rsidR="00616CBC">
        <w:rPr>
          <w:szCs w:val="24"/>
        </w:rPr>
        <w:t>e</w:t>
      </w:r>
      <w:r w:rsidRPr="0086190C">
        <w:rPr>
          <w:szCs w:val="24"/>
        </w:rPr>
        <w:t>lové</w:t>
      </w:r>
      <w:r>
        <w:rPr>
          <w:szCs w:val="24"/>
        </w:rPr>
        <w:t xml:space="preserve"> motory). Kromě přejímky z angličtiny (</w:t>
      </w:r>
      <w:proofErr w:type="spellStart"/>
      <w:r>
        <w:rPr>
          <w:i/>
          <w:iCs/>
          <w:szCs w:val="24"/>
        </w:rPr>
        <w:t>centrles</w:t>
      </w:r>
      <w:proofErr w:type="spellEnd"/>
      <w:r>
        <w:rPr>
          <w:szCs w:val="24"/>
        </w:rPr>
        <w:t>) využívá sektorář i kalku (</w:t>
      </w:r>
      <w:r>
        <w:rPr>
          <w:i/>
          <w:iCs/>
          <w:szCs w:val="24"/>
        </w:rPr>
        <w:t>bezhrotá bruska</w:t>
      </w:r>
      <w:r w:rsidR="008F3053" w:rsidRPr="00A865D3">
        <w:rPr>
          <w:rStyle w:val="Znakapoznpodarou"/>
          <w:szCs w:val="24"/>
        </w:rPr>
        <w:footnoteReference w:id="363"/>
      </w:r>
      <w:r w:rsidRPr="00A865D3">
        <w:rPr>
          <w:sz w:val="26"/>
          <w:szCs w:val="26"/>
        </w:rPr>
        <w:t>)</w:t>
      </w:r>
      <w:r>
        <w:rPr>
          <w:sz w:val="26"/>
          <w:szCs w:val="26"/>
        </w:rPr>
        <w:t>.</w:t>
      </w:r>
    </w:p>
    <w:p w14:paraId="43278B3F" w14:textId="196BC721" w:rsidR="00C32B44" w:rsidRPr="006370D9" w:rsidRDefault="00C32B44" w:rsidP="00C32B44">
      <w:pPr>
        <w:rPr>
          <w:szCs w:val="24"/>
        </w:rPr>
      </w:pPr>
      <w:r>
        <w:rPr>
          <w:szCs w:val="24"/>
        </w:rPr>
        <w:t>Jako aktivní člen strany využívá její terminologii (</w:t>
      </w:r>
      <w:r>
        <w:rPr>
          <w:i/>
          <w:iCs/>
          <w:szCs w:val="24"/>
        </w:rPr>
        <w:t>kapitalist</w:t>
      </w:r>
      <w:r w:rsidR="008F3053">
        <w:rPr>
          <w:i/>
          <w:iCs/>
          <w:szCs w:val="24"/>
        </w:rPr>
        <w:t>ům</w:t>
      </w:r>
      <w:r w:rsidR="008F3053" w:rsidRPr="00A865D3">
        <w:rPr>
          <w:rStyle w:val="Znakapoznpodarou"/>
          <w:szCs w:val="24"/>
        </w:rPr>
        <w:footnoteReference w:id="364"/>
      </w:r>
      <w:r w:rsidRPr="00A865D3">
        <w:rPr>
          <w:szCs w:val="24"/>
        </w:rPr>
        <w:t>,</w:t>
      </w:r>
      <w:r>
        <w:rPr>
          <w:szCs w:val="24"/>
        </w:rPr>
        <w:t xml:space="preserve"> </w:t>
      </w:r>
      <w:r>
        <w:rPr>
          <w:i/>
          <w:iCs/>
          <w:szCs w:val="24"/>
        </w:rPr>
        <w:t>politické neuvědomění</w:t>
      </w:r>
      <w:r w:rsidR="008F3053" w:rsidRPr="00A865D3">
        <w:rPr>
          <w:rStyle w:val="Znakapoznpodarou"/>
          <w:szCs w:val="24"/>
        </w:rPr>
        <w:footnoteReference w:id="365"/>
      </w:r>
      <w:r w:rsidRPr="00A865D3">
        <w:rPr>
          <w:szCs w:val="24"/>
        </w:rPr>
        <w:t>,</w:t>
      </w:r>
      <w:r>
        <w:rPr>
          <w:szCs w:val="24"/>
        </w:rPr>
        <w:t xml:space="preserve"> </w:t>
      </w:r>
      <w:r>
        <w:rPr>
          <w:i/>
          <w:iCs/>
          <w:szCs w:val="24"/>
        </w:rPr>
        <w:t>soudružko</w:t>
      </w:r>
      <w:r w:rsidR="008F3053" w:rsidRPr="00A865D3">
        <w:rPr>
          <w:rStyle w:val="Znakapoznpodarou"/>
          <w:szCs w:val="24"/>
        </w:rPr>
        <w:footnoteReference w:id="366"/>
      </w:r>
      <w:r w:rsidRPr="00A865D3">
        <w:rPr>
          <w:szCs w:val="24"/>
        </w:rPr>
        <w:t>,</w:t>
      </w:r>
      <w:r>
        <w:rPr>
          <w:szCs w:val="24"/>
        </w:rPr>
        <w:t xml:space="preserve"> </w:t>
      </w:r>
      <w:r>
        <w:rPr>
          <w:i/>
          <w:iCs/>
          <w:szCs w:val="24"/>
        </w:rPr>
        <w:t>Čest práci</w:t>
      </w:r>
      <w:r w:rsidR="008F3053" w:rsidRPr="00A865D3">
        <w:rPr>
          <w:rStyle w:val="Znakapoznpodarou"/>
          <w:szCs w:val="24"/>
        </w:rPr>
        <w:footnoteReference w:id="367"/>
      </w:r>
      <w:r>
        <w:rPr>
          <w:szCs w:val="24"/>
        </w:rPr>
        <w:t xml:space="preserve">). </w:t>
      </w:r>
      <w:r w:rsidRPr="006370D9">
        <w:rPr>
          <w:szCs w:val="24"/>
        </w:rPr>
        <w:t>Mimo pozdravu (</w:t>
      </w:r>
      <w:r w:rsidRPr="006370D9">
        <w:rPr>
          <w:i/>
          <w:iCs/>
          <w:szCs w:val="24"/>
        </w:rPr>
        <w:t>Čest práci</w:t>
      </w:r>
      <w:r w:rsidRPr="006370D9">
        <w:rPr>
          <w:szCs w:val="24"/>
        </w:rPr>
        <w:t>) je využit</w:t>
      </w:r>
      <w:r>
        <w:rPr>
          <w:szCs w:val="24"/>
        </w:rPr>
        <w:t>o hornického (</w:t>
      </w:r>
      <w:r>
        <w:rPr>
          <w:i/>
          <w:iCs/>
          <w:szCs w:val="24"/>
        </w:rPr>
        <w:t>Zdař bůh</w:t>
      </w:r>
      <w:r w:rsidR="008F3053" w:rsidRPr="00A865D3">
        <w:rPr>
          <w:rStyle w:val="Znakapoznpodarou"/>
          <w:szCs w:val="24"/>
        </w:rPr>
        <w:footnoteReference w:id="368"/>
      </w:r>
      <w:r>
        <w:rPr>
          <w:szCs w:val="24"/>
        </w:rPr>
        <w:t>).</w:t>
      </w:r>
    </w:p>
    <w:p w14:paraId="5F15C7DA" w14:textId="5CA4953E" w:rsidR="00C32B44" w:rsidRDefault="00C32B44" w:rsidP="00C32B44">
      <w:pPr>
        <w:rPr>
          <w:szCs w:val="24"/>
        </w:rPr>
      </w:pPr>
      <w:r>
        <w:rPr>
          <w:szCs w:val="24"/>
        </w:rPr>
        <w:t>Relativně spisovný projev ani příliš nenaruší citově zabarvená slova v podobě vulgarismu (</w:t>
      </w:r>
      <w:r>
        <w:rPr>
          <w:i/>
          <w:iCs/>
          <w:szCs w:val="24"/>
        </w:rPr>
        <w:t>mordyje</w:t>
      </w:r>
      <w:r w:rsidR="008F3053" w:rsidRPr="00A865D3">
        <w:rPr>
          <w:rStyle w:val="Znakapoznpodarou"/>
          <w:szCs w:val="24"/>
        </w:rPr>
        <w:footnoteReference w:id="369"/>
      </w:r>
      <w:r w:rsidRPr="00A865D3">
        <w:rPr>
          <w:szCs w:val="24"/>
        </w:rPr>
        <w:t>,</w:t>
      </w:r>
      <w:r>
        <w:rPr>
          <w:szCs w:val="24"/>
        </w:rPr>
        <w:t xml:space="preserve"> </w:t>
      </w:r>
      <w:r>
        <w:rPr>
          <w:i/>
          <w:iCs/>
          <w:szCs w:val="24"/>
        </w:rPr>
        <w:t>sakra</w:t>
      </w:r>
      <w:r w:rsidR="008F3053" w:rsidRPr="00A865D3">
        <w:rPr>
          <w:rStyle w:val="Znakapoznpodarou"/>
          <w:szCs w:val="24"/>
        </w:rPr>
        <w:footnoteReference w:id="370"/>
      </w:r>
      <w:r>
        <w:rPr>
          <w:szCs w:val="24"/>
        </w:rPr>
        <w:t>) a dysfemismů (</w:t>
      </w:r>
      <w:r>
        <w:rPr>
          <w:i/>
          <w:iCs/>
          <w:szCs w:val="24"/>
        </w:rPr>
        <w:t>zacpeme jim huby</w:t>
      </w:r>
      <w:r w:rsidR="008F3053" w:rsidRPr="00A865D3">
        <w:rPr>
          <w:rStyle w:val="Znakapoznpodarou"/>
          <w:szCs w:val="24"/>
        </w:rPr>
        <w:footnoteReference w:id="371"/>
      </w:r>
      <w:r w:rsidRPr="00A865D3">
        <w:rPr>
          <w:szCs w:val="24"/>
        </w:rPr>
        <w:t>,</w:t>
      </w:r>
      <w:r>
        <w:rPr>
          <w:i/>
          <w:iCs/>
          <w:szCs w:val="24"/>
        </w:rPr>
        <w:t xml:space="preserve"> žrout</w:t>
      </w:r>
      <w:r w:rsidR="008F3053">
        <w:rPr>
          <w:i/>
          <w:iCs/>
          <w:szCs w:val="24"/>
        </w:rPr>
        <w:t xml:space="preserve"> na</w:t>
      </w:r>
      <w:r>
        <w:rPr>
          <w:i/>
          <w:iCs/>
          <w:szCs w:val="24"/>
        </w:rPr>
        <w:t xml:space="preserve"> série</w:t>
      </w:r>
      <w:r w:rsidR="008F3053" w:rsidRPr="00A865D3">
        <w:rPr>
          <w:rStyle w:val="Znakapoznpodarou"/>
          <w:szCs w:val="24"/>
        </w:rPr>
        <w:footnoteReference w:id="372"/>
      </w:r>
      <w:r w:rsidRPr="00A865D3">
        <w:rPr>
          <w:szCs w:val="24"/>
        </w:rPr>
        <w:t>)</w:t>
      </w:r>
      <w:r>
        <w:rPr>
          <w:szCs w:val="24"/>
        </w:rPr>
        <w:t xml:space="preserve">. </w:t>
      </w:r>
    </w:p>
    <w:p w14:paraId="61A0D979" w14:textId="415EEC30" w:rsidR="00C32B44" w:rsidRDefault="00C32B44" w:rsidP="00C32B44">
      <w:pPr>
        <w:rPr>
          <w:szCs w:val="24"/>
        </w:rPr>
      </w:pPr>
      <w:r>
        <w:rPr>
          <w:szCs w:val="24"/>
        </w:rPr>
        <w:t>Slangové výrazy opět spadají spíše do profesní mluvy (</w:t>
      </w:r>
      <w:proofErr w:type="spellStart"/>
      <w:r>
        <w:rPr>
          <w:i/>
          <w:iCs/>
          <w:szCs w:val="24"/>
        </w:rPr>
        <w:t>diesláky</w:t>
      </w:r>
      <w:proofErr w:type="spellEnd"/>
      <w:r w:rsidR="008F3053" w:rsidRPr="00A865D3">
        <w:rPr>
          <w:rStyle w:val="Znakapoznpodarou"/>
          <w:szCs w:val="24"/>
        </w:rPr>
        <w:footnoteReference w:id="373"/>
      </w:r>
      <w:r>
        <w:rPr>
          <w:szCs w:val="24"/>
        </w:rPr>
        <w:t xml:space="preserve"> – dies</w:t>
      </w:r>
      <w:r w:rsidR="00616CBC">
        <w:rPr>
          <w:szCs w:val="24"/>
        </w:rPr>
        <w:t>e</w:t>
      </w:r>
      <w:r>
        <w:rPr>
          <w:szCs w:val="24"/>
        </w:rPr>
        <w:t xml:space="preserve">lové motory, </w:t>
      </w:r>
      <w:proofErr w:type="spellStart"/>
      <w:r>
        <w:rPr>
          <w:i/>
          <w:iCs/>
          <w:szCs w:val="24"/>
        </w:rPr>
        <w:t>centerles</w:t>
      </w:r>
      <w:proofErr w:type="spellEnd"/>
      <w:r w:rsidR="008F3053" w:rsidRPr="00A865D3">
        <w:rPr>
          <w:rStyle w:val="Znakapoznpodarou"/>
          <w:szCs w:val="24"/>
        </w:rPr>
        <w:footnoteReference w:id="374"/>
      </w:r>
      <w:r>
        <w:rPr>
          <w:szCs w:val="24"/>
        </w:rPr>
        <w:t xml:space="preserve"> – bezhrotá bruska, </w:t>
      </w:r>
      <w:r>
        <w:rPr>
          <w:i/>
          <w:iCs/>
          <w:szCs w:val="24"/>
        </w:rPr>
        <w:t>magnetkách</w:t>
      </w:r>
      <w:r w:rsidR="008F3053" w:rsidRPr="00A865D3">
        <w:rPr>
          <w:rStyle w:val="Znakapoznpodarou"/>
          <w:szCs w:val="24"/>
        </w:rPr>
        <w:footnoteReference w:id="375"/>
      </w:r>
      <w:r w:rsidRPr="00A865D3">
        <w:rPr>
          <w:szCs w:val="24"/>
        </w:rPr>
        <w:t xml:space="preserve"> </w:t>
      </w:r>
      <w:r>
        <w:rPr>
          <w:szCs w:val="24"/>
        </w:rPr>
        <w:t xml:space="preserve">– úsek </w:t>
      </w:r>
      <w:proofErr w:type="spellStart"/>
      <w:r>
        <w:rPr>
          <w:szCs w:val="24"/>
        </w:rPr>
        <w:t>magnetářů</w:t>
      </w:r>
      <w:proofErr w:type="spellEnd"/>
      <w:r>
        <w:rPr>
          <w:szCs w:val="24"/>
        </w:rPr>
        <w:t xml:space="preserve">, </w:t>
      </w:r>
      <w:proofErr w:type="spellStart"/>
      <w:r>
        <w:rPr>
          <w:i/>
          <w:iCs/>
          <w:szCs w:val="24"/>
        </w:rPr>
        <w:t>zetčasy</w:t>
      </w:r>
      <w:proofErr w:type="spellEnd"/>
      <w:r w:rsidR="008F3053" w:rsidRPr="00A865D3">
        <w:rPr>
          <w:rStyle w:val="Znakapoznpodarou"/>
          <w:szCs w:val="24"/>
        </w:rPr>
        <w:footnoteReference w:id="376"/>
      </w:r>
      <w:r w:rsidRPr="00A865D3">
        <w:rPr>
          <w:szCs w:val="24"/>
        </w:rPr>
        <w:t xml:space="preserve"> </w:t>
      </w:r>
      <w:r>
        <w:rPr>
          <w:szCs w:val="24"/>
        </w:rPr>
        <w:t xml:space="preserve">– ztrátové časy, </w:t>
      </w:r>
      <w:r>
        <w:rPr>
          <w:i/>
          <w:iCs/>
          <w:szCs w:val="24"/>
        </w:rPr>
        <w:t>nenabíhá</w:t>
      </w:r>
      <w:r w:rsidR="008F3053" w:rsidRPr="00A865D3">
        <w:rPr>
          <w:rStyle w:val="Znakapoznpodarou"/>
          <w:szCs w:val="24"/>
        </w:rPr>
        <w:footnoteReference w:id="377"/>
      </w:r>
      <w:r w:rsidRPr="00A865D3">
        <w:rPr>
          <w:szCs w:val="24"/>
        </w:rPr>
        <w:t xml:space="preserve"> </w:t>
      </w:r>
      <w:r>
        <w:rPr>
          <w:szCs w:val="24"/>
        </w:rPr>
        <w:t>– nelze zapnout).</w:t>
      </w:r>
    </w:p>
    <w:p w14:paraId="72C3EAA5" w14:textId="5202C432" w:rsidR="00C32B44" w:rsidRPr="006370D9" w:rsidRDefault="00C32B44" w:rsidP="00C32B44">
      <w:pPr>
        <w:rPr>
          <w:szCs w:val="24"/>
        </w:rPr>
      </w:pPr>
      <w:r>
        <w:rPr>
          <w:szCs w:val="24"/>
        </w:rPr>
        <w:t>Jak již bylo výše zmíněno</w:t>
      </w:r>
      <w:r w:rsidR="0021729B">
        <w:rPr>
          <w:szCs w:val="24"/>
        </w:rPr>
        <w:t>,</w:t>
      </w:r>
      <w:r>
        <w:rPr>
          <w:szCs w:val="24"/>
        </w:rPr>
        <w:t xml:space="preserve"> </w:t>
      </w:r>
      <w:proofErr w:type="spellStart"/>
      <w:r>
        <w:rPr>
          <w:szCs w:val="24"/>
        </w:rPr>
        <w:t>sektorářova</w:t>
      </w:r>
      <w:proofErr w:type="spellEnd"/>
      <w:r>
        <w:rPr>
          <w:szCs w:val="24"/>
        </w:rPr>
        <w:t xml:space="preserve"> mluva vyniká nad ostatními svou spisovností a</w:t>
      </w:r>
      <w:r w:rsidR="0074230B">
        <w:rPr>
          <w:szCs w:val="24"/>
        </w:rPr>
        <w:t> </w:t>
      </w:r>
      <w:r>
        <w:rPr>
          <w:szCs w:val="24"/>
        </w:rPr>
        <w:t>slušností vystupování. Pokud jedná s řadovými dělníky, tedy svými podřízenými přejímá jejich slangové vyjadřování, což však působí velmi uměle a kontrastně vůči spisovné češtině.</w:t>
      </w:r>
    </w:p>
    <w:p w14:paraId="610DA729" w14:textId="77777777" w:rsidR="00C32B44" w:rsidRDefault="00C32B44" w:rsidP="00C32B44">
      <w:pPr>
        <w:pStyle w:val="Nadpis2"/>
      </w:pPr>
      <w:bookmarkStart w:id="32" w:name="_Toc164689608"/>
      <w:r>
        <w:t>Mareš</w:t>
      </w:r>
      <w:bookmarkEnd w:id="32"/>
    </w:p>
    <w:p w14:paraId="63D2CD66" w14:textId="2CCCD0F3" w:rsidR="00C32B44" w:rsidRDefault="00C32B44" w:rsidP="00C32B44">
      <w:r>
        <w:t>Poslední vedlejší mužskou postavou a zároveň představitelem funkce, která je vázaná na členství ve straně, je dílovedoucí Mareš. Tak jako v předchozích případech i zde jsou lexémy z obecné češtiny (</w:t>
      </w:r>
      <w:r>
        <w:rPr>
          <w:i/>
          <w:iCs/>
        </w:rPr>
        <w:t>dobrý ráno</w:t>
      </w:r>
      <w:r w:rsidR="00AF164F" w:rsidRPr="00F82073">
        <w:rPr>
          <w:rStyle w:val="Znakapoznpodarou"/>
        </w:rPr>
        <w:footnoteReference w:id="378"/>
      </w:r>
      <w:r w:rsidRPr="00F82073">
        <w:t xml:space="preserve"> –</w:t>
      </w:r>
      <w:r>
        <w:t xml:space="preserve"> dobré ráno, </w:t>
      </w:r>
      <w:proofErr w:type="spellStart"/>
      <w:r>
        <w:rPr>
          <w:i/>
          <w:iCs/>
        </w:rPr>
        <w:t>drahej</w:t>
      </w:r>
      <w:proofErr w:type="spellEnd"/>
      <w:r w:rsidR="00AF164F" w:rsidRPr="00F82073">
        <w:rPr>
          <w:rStyle w:val="Znakapoznpodarou"/>
        </w:rPr>
        <w:footnoteReference w:id="379"/>
      </w:r>
      <w:r w:rsidRPr="00F82073">
        <w:t xml:space="preserve"> </w:t>
      </w:r>
      <w:r>
        <w:t xml:space="preserve">– drahý, </w:t>
      </w:r>
      <w:r>
        <w:rPr>
          <w:i/>
          <w:iCs/>
        </w:rPr>
        <w:t>řek</w:t>
      </w:r>
      <w:r w:rsidR="00AF164F" w:rsidRPr="00F82073">
        <w:rPr>
          <w:rStyle w:val="Znakapoznpodarou"/>
        </w:rPr>
        <w:footnoteReference w:id="380"/>
      </w:r>
      <w:r>
        <w:t xml:space="preserve"> – řekl).</w:t>
      </w:r>
    </w:p>
    <w:p w14:paraId="291EA569" w14:textId="2958B401" w:rsidR="00C32B44" w:rsidRPr="00DE26A0" w:rsidRDefault="00C32B44" w:rsidP="00C32B44">
      <w:r>
        <w:lastRenderedPageBreak/>
        <w:t xml:space="preserve">V kategorii komunistický slang jsou pouze </w:t>
      </w:r>
      <w:r w:rsidR="00616CBC">
        <w:t>výraz</w:t>
      </w:r>
      <w:r>
        <w:t>y, které pojmenovávají funkce a osoby (</w:t>
      </w:r>
      <w:r>
        <w:rPr>
          <w:i/>
          <w:iCs/>
        </w:rPr>
        <w:t>soudruhu</w:t>
      </w:r>
      <w:r w:rsidR="00AF164F" w:rsidRPr="00F82073">
        <w:rPr>
          <w:rStyle w:val="Znakapoznpodarou"/>
        </w:rPr>
        <w:footnoteReference w:id="381"/>
      </w:r>
      <w:r w:rsidRPr="00F22F0A">
        <w:rPr>
          <w:iCs/>
        </w:rPr>
        <w:t>,</w:t>
      </w:r>
      <w:r>
        <w:rPr>
          <w:i/>
          <w:iCs/>
        </w:rPr>
        <w:t xml:space="preserve"> důvěrník</w:t>
      </w:r>
      <w:r w:rsidR="00AF164F" w:rsidRPr="00F82073">
        <w:rPr>
          <w:rStyle w:val="Znakapoznpodarou"/>
        </w:rPr>
        <w:footnoteReference w:id="382"/>
      </w:r>
      <w:r w:rsidRPr="00F22F0A">
        <w:rPr>
          <w:iCs/>
        </w:rPr>
        <w:t>,</w:t>
      </w:r>
      <w:r>
        <w:rPr>
          <w:i/>
          <w:iCs/>
        </w:rPr>
        <w:t xml:space="preserve"> odborářský funkcionář</w:t>
      </w:r>
      <w:r w:rsidR="00AF164F" w:rsidRPr="00F82073">
        <w:rPr>
          <w:rStyle w:val="Znakapoznpodarou"/>
        </w:rPr>
        <w:footnoteReference w:id="383"/>
      </w:r>
      <w:r w:rsidRPr="00F82073">
        <w:t>)</w:t>
      </w:r>
      <w:r>
        <w:t>. Ani přejatá slova nejsou v textu zvláště zastoupena. Je zde pouze germanismus (</w:t>
      </w:r>
      <w:proofErr w:type="spellStart"/>
      <w:r>
        <w:rPr>
          <w:i/>
          <w:iCs/>
        </w:rPr>
        <w:t>paušalisovat</w:t>
      </w:r>
      <w:proofErr w:type="spellEnd"/>
      <w:r w:rsidR="00AF164F" w:rsidRPr="00F82073">
        <w:rPr>
          <w:rStyle w:val="Znakapoznpodarou"/>
        </w:rPr>
        <w:footnoteReference w:id="384"/>
      </w:r>
      <w:r w:rsidRPr="00F82073">
        <w:t xml:space="preserve"> </w:t>
      </w:r>
      <w:r>
        <w:t xml:space="preserve">– </w:t>
      </w:r>
      <w:proofErr w:type="spellStart"/>
      <w:r w:rsidRPr="0014799E">
        <w:t>pauschalisieren</w:t>
      </w:r>
      <w:proofErr w:type="spellEnd"/>
      <w:r>
        <w:t>), který má původ v latině</w:t>
      </w:r>
      <w:r w:rsidR="00F21CEC">
        <w:rPr>
          <w:rStyle w:val="Znakapoznpodarou"/>
        </w:rPr>
        <w:footnoteReference w:id="385"/>
      </w:r>
      <w:r>
        <w:t xml:space="preserve">. Název funkce </w:t>
      </w:r>
      <w:r>
        <w:rPr>
          <w:i/>
          <w:iCs/>
        </w:rPr>
        <w:t>dílovedoucí</w:t>
      </w:r>
      <w:r>
        <w:t xml:space="preserve"> by mohl být pokládaný za rusismus, a to z důvodu slovotvorného, kdy je využit postup skládání stejně jako u slov ruského původu</w:t>
      </w:r>
      <w:r w:rsidR="0021729B">
        <w:t>, ale pravděpodobněji jde o kalk z němčiny (</w:t>
      </w:r>
      <w:proofErr w:type="spellStart"/>
      <w:r w:rsidR="0021729B">
        <w:t>Werkmeister</w:t>
      </w:r>
      <w:proofErr w:type="spellEnd"/>
      <w:r w:rsidR="0021729B">
        <w:t>)</w:t>
      </w:r>
      <w:r>
        <w:t>.</w:t>
      </w:r>
    </w:p>
    <w:p w14:paraId="17BC8171" w14:textId="42AA9722" w:rsidR="00C32B44" w:rsidRDefault="00C32B44" w:rsidP="00C32B44">
      <w:pPr>
        <w:rPr>
          <w:szCs w:val="24"/>
        </w:rPr>
      </w:pPr>
      <w:r w:rsidRPr="00DE26A0">
        <w:rPr>
          <w:szCs w:val="24"/>
        </w:rPr>
        <w:t>U promluv, které jsou citově zabarvené jsem našla vulgarismus (</w:t>
      </w:r>
      <w:proofErr w:type="spellStart"/>
      <w:r w:rsidRPr="00DE26A0">
        <w:rPr>
          <w:i/>
          <w:iCs/>
          <w:szCs w:val="24"/>
        </w:rPr>
        <w:t>sakramentsk</w:t>
      </w:r>
      <w:r>
        <w:rPr>
          <w:i/>
          <w:iCs/>
          <w:szCs w:val="24"/>
        </w:rPr>
        <w:t>y</w:t>
      </w:r>
      <w:proofErr w:type="spellEnd"/>
      <w:r w:rsidR="00AF164F" w:rsidRPr="00F82073">
        <w:rPr>
          <w:rStyle w:val="Znakapoznpodarou"/>
          <w:szCs w:val="24"/>
        </w:rPr>
        <w:footnoteReference w:id="386"/>
      </w:r>
      <w:r>
        <w:rPr>
          <w:szCs w:val="24"/>
        </w:rPr>
        <w:t xml:space="preserve">, </w:t>
      </w:r>
      <w:r>
        <w:rPr>
          <w:i/>
          <w:iCs/>
          <w:szCs w:val="24"/>
        </w:rPr>
        <w:t>kluku pitomá</w:t>
      </w:r>
      <w:r w:rsidR="00AF164F">
        <w:rPr>
          <w:rStyle w:val="Znakapoznpodarou"/>
          <w:i/>
          <w:iCs/>
          <w:szCs w:val="24"/>
        </w:rPr>
        <w:footnoteReference w:id="387"/>
      </w:r>
      <w:r w:rsidRPr="00DE26A0">
        <w:rPr>
          <w:szCs w:val="24"/>
        </w:rPr>
        <w:t>), dysfemismy (</w:t>
      </w:r>
      <w:proofErr w:type="spellStart"/>
      <w:r w:rsidRPr="00DE26A0">
        <w:rPr>
          <w:i/>
          <w:iCs/>
          <w:szCs w:val="24"/>
        </w:rPr>
        <w:t>flink</w:t>
      </w:r>
      <w:proofErr w:type="spellEnd"/>
      <w:r w:rsidR="00AF164F" w:rsidRPr="00F82073">
        <w:rPr>
          <w:rStyle w:val="Znakapoznpodarou"/>
          <w:szCs w:val="24"/>
        </w:rPr>
        <w:footnoteReference w:id="388"/>
      </w:r>
      <w:r w:rsidRPr="00F82073">
        <w:rPr>
          <w:szCs w:val="24"/>
        </w:rPr>
        <w:t>,</w:t>
      </w:r>
      <w:r w:rsidRPr="00DE26A0">
        <w:rPr>
          <w:i/>
          <w:iCs/>
          <w:szCs w:val="24"/>
        </w:rPr>
        <w:t xml:space="preserve"> pazoury</w:t>
      </w:r>
      <w:r w:rsidR="00AF164F" w:rsidRPr="00F82073">
        <w:rPr>
          <w:rStyle w:val="Znakapoznpodarou"/>
          <w:szCs w:val="24"/>
        </w:rPr>
        <w:footnoteReference w:id="389"/>
      </w:r>
      <w:r w:rsidRPr="00F82073">
        <w:rPr>
          <w:szCs w:val="24"/>
        </w:rPr>
        <w:t>)</w:t>
      </w:r>
      <w:r w:rsidRPr="00DE26A0">
        <w:rPr>
          <w:szCs w:val="24"/>
        </w:rPr>
        <w:t xml:space="preserve"> a dokonce historismus (</w:t>
      </w:r>
      <w:r w:rsidRPr="00DE26A0">
        <w:rPr>
          <w:i/>
          <w:iCs/>
          <w:szCs w:val="24"/>
        </w:rPr>
        <w:t>šestáky</w:t>
      </w:r>
      <w:r w:rsidR="00AF164F" w:rsidRPr="00F82073">
        <w:rPr>
          <w:rStyle w:val="Znakapoznpodarou"/>
          <w:szCs w:val="24"/>
        </w:rPr>
        <w:footnoteReference w:id="390"/>
      </w:r>
      <w:r w:rsidRPr="00DE26A0">
        <w:rPr>
          <w:szCs w:val="24"/>
        </w:rPr>
        <w:t xml:space="preserve">). Slang obsahuje takové výrazy </w:t>
      </w:r>
      <w:r>
        <w:rPr>
          <w:szCs w:val="24"/>
        </w:rPr>
        <w:t>jako (</w:t>
      </w:r>
      <w:r>
        <w:rPr>
          <w:i/>
          <w:iCs/>
          <w:szCs w:val="24"/>
        </w:rPr>
        <w:t>rachota</w:t>
      </w:r>
      <w:r w:rsidR="008F3053" w:rsidRPr="00F82073">
        <w:rPr>
          <w:rStyle w:val="Znakapoznpodarou"/>
          <w:szCs w:val="24"/>
        </w:rPr>
        <w:footnoteReference w:id="391"/>
      </w:r>
      <w:r w:rsidRPr="00F82073">
        <w:rPr>
          <w:szCs w:val="24"/>
        </w:rPr>
        <w:t xml:space="preserve"> </w:t>
      </w:r>
      <w:r>
        <w:rPr>
          <w:szCs w:val="24"/>
        </w:rPr>
        <w:t xml:space="preserve">– práce, </w:t>
      </w:r>
      <w:proofErr w:type="spellStart"/>
      <w:r>
        <w:rPr>
          <w:i/>
          <w:iCs/>
          <w:szCs w:val="24"/>
        </w:rPr>
        <w:t>vražte</w:t>
      </w:r>
      <w:proofErr w:type="spellEnd"/>
      <w:r>
        <w:rPr>
          <w:i/>
          <w:iCs/>
          <w:szCs w:val="24"/>
        </w:rPr>
        <w:t xml:space="preserve"> do rozhlasu</w:t>
      </w:r>
      <w:r w:rsidR="008F3053" w:rsidRPr="00F82073">
        <w:rPr>
          <w:rStyle w:val="Znakapoznpodarou"/>
          <w:szCs w:val="24"/>
        </w:rPr>
        <w:footnoteReference w:id="392"/>
      </w:r>
      <w:r w:rsidRPr="00F82073">
        <w:rPr>
          <w:szCs w:val="24"/>
        </w:rPr>
        <w:t xml:space="preserve"> –</w:t>
      </w:r>
      <w:r>
        <w:rPr>
          <w:szCs w:val="24"/>
        </w:rPr>
        <w:t xml:space="preserve"> dejte do rozhlasu, </w:t>
      </w:r>
      <w:r>
        <w:rPr>
          <w:i/>
          <w:iCs/>
          <w:szCs w:val="24"/>
        </w:rPr>
        <w:t>sundáte časy</w:t>
      </w:r>
      <w:r w:rsidR="008F3053" w:rsidRPr="00F82073">
        <w:rPr>
          <w:rStyle w:val="Znakapoznpodarou"/>
          <w:szCs w:val="24"/>
        </w:rPr>
        <w:footnoteReference w:id="393"/>
      </w:r>
      <w:r>
        <w:rPr>
          <w:szCs w:val="24"/>
        </w:rPr>
        <w:t xml:space="preserve"> – zkrátíte čas výroby, </w:t>
      </w:r>
      <w:r>
        <w:rPr>
          <w:i/>
          <w:iCs/>
          <w:szCs w:val="24"/>
        </w:rPr>
        <w:t>za desítku partyzánek</w:t>
      </w:r>
      <w:r w:rsidR="008F3053" w:rsidRPr="00F82073">
        <w:rPr>
          <w:rStyle w:val="Znakapoznpodarou"/>
          <w:szCs w:val="24"/>
        </w:rPr>
        <w:footnoteReference w:id="394"/>
      </w:r>
      <w:r w:rsidRPr="00F82073">
        <w:rPr>
          <w:szCs w:val="24"/>
        </w:rPr>
        <w:t xml:space="preserve"> </w:t>
      </w:r>
      <w:r>
        <w:rPr>
          <w:szCs w:val="24"/>
        </w:rPr>
        <w:t>– udělat něco za deset cigaret Partyzánka).</w:t>
      </w:r>
    </w:p>
    <w:p w14:paraId="35BE8CCA" w14:textId="6F85C323" w:rsidR="00C32B44" w:rsidRPr="00DE26A0" w:rsidRDefault="00C32B44" w:rsidP="00C32B44">
      <w:pPr>
        <w:rPr>
          <w:sz w:val="28"/>
        </w:rPr>
      </w:pPr>
      <w:r>
        <w:rPr>
          <w:szCs w:val="24"/>
        </w:rPr>
        <w:t xml:space="preserve">Dílovedoucí Mareš drží své projevy v mezích spisovné češtiny s občasnými nářečními prvky. Ke změně v jeho projevu dochází pouze ve chvíli rozzuření nad nedbalostí jednoho z dělníků. Se všemi svými podřízenými jedná slušně, ale jejich mluvu nenapodobuje. </w:t>
      </w:r>
      <w:r w:rsidRPr="00DE26A0">
        <w:rPr>
          <w:sz w:val="28"/>
        </w:rPr>
        <w:t xml:space="preserve">    </w:t>
      </w:r>
    </w:p>
    <w:p w14:paraId="6A2BF8D2" w14:textId="77777777" w:rsidR="00C32B44" w:rsidRDefault="00C32B44" w:rsidP="00C32B44">
      <w:pPr>
        <w:pStyle w:val="Nadpis2"/>
      </w:pPr>
      <w:bookmarkStart w:id="33" w:name="_Toc164689609"/>
      <w:r>
        <w:t>Karhanová</w:t>
      </w:r>
      <w:bookmarkEnd w:id="33"/>
    </w:p>
    <w:p w14:paraId="33F58F85" w14:textId="3238DB08" w:rsidR="00C32B44" w:rsidRDefault="00C32B44" w:rsidP="00C32B44">
      <w:r>
        <w:t>Všechny ženské postavy v díle vystupují ve vedlejších rolích, ačkoliv některé se na průběhu děje podílejí stejnou měrou jako postavy mužské. Karhanová je však jediná z žen, které v továrně nepracují</w:t>
      </w:r>
      <w:r w:rsidR="0021729B">
        <w:t>,</w:t>
      </w:r>
      <w:r>
        <w:t xml:space="preserve"> a je s ní spojena pouze přes diskuze svého manžela a</w:t>
      </w:r>
      <w:r w:rsidR="0074230B">
        <w:t> </w:t>
      </w:r>
      <w:r>
        <w:t xml:space="preserve">syna, proto se jí nedostává ve hře tolik prostoru. </w:t>
      </w:r>
    </w:p>
    <w:p w14:paraId="6E8FA520" w14:textId="4E44A0E7" w:rsidR="00C32B44" w:rsidRDefault="00C32B44" w:rsidP="00C32B44">
      <w:r>
        <w:lastRenderedPageBreak/>
        <w:t xml:space="preserve">Obecná čeština se objevuje u </w:t>
      </w:r>
      <w:proofErr w:type="spellStart"/>
      <w:r>
        <w:t>pronomin</w:t>
      </w:r>
      <w:proofErr w:type="spellEnd"/>
      <w:r>
        <w:t xml:space="preserve"> a verb (</w:t>
      </w:r>
      <w:r>
        <w:rPr>
          <w:i/>
          <w:iCs/>
        </w:rPr>
        <w:t>voň</w:t>
      </w:r>
      <w:r w:rsidR="00591102" w:rsidRPr="00F82073">
        <w:rPr>
          <w:rStyle w:val="Znakapoznpodarou"/>
        </w:rPr>
        <w:footnoteReference w:id="395"/>
      </w:r>
      <w:r w:rsidRPr="00F82073">
        <w:t xml:space="preserve"> </w:t>
      </w:r>
      <w:r>
        <w:t xml:space="preserve">– on, </w:t>
      </w:r>
      <w:proofErr w:type="spellStart"/>
      <w:r>
        <w:rPr>
          <w:i/>
          <w:iCs/>
        </w:rPr>
        <w:t>takovýhle</w:t>
      </w:r>
      <w:proofErr w:type="spellEnd"/>
      <w:r w:rsidR="00AF164F" w:rsidRPr="00F82073">
        <w:rPr>
          <w:rStyle w:val="Znakapoznpodarou"/>
        </w:rPr>
        <w:footnoteReference w:id="396"/>
      </w:r>
      <w:r w:rsidRPr="00F82073">
        <w:t xml:space="preserve"> </w:t>
      </w:r>
      <w:r>
        <w:t xml:space="preserve">– </w:t>
      </w:r>
      <w:proofErr w:type="spellStart"/>
      <w:r>
        <w:t>takovéhle</w:t>
      </w:r>
      <w:proofErr w:type="spellEnd"/>
      <w:r>
        <w:t xml:space="preserve">, </w:t>
      </w:r>
      <w:proofErr w:type="spellStart"/>
      <w:r>
        <w:rPr>
          <w:i/>
          <w:iCs/>
        </w:rPr>
        <w:t>svý</w:t>
      </w:r>
      <w:proofErr w:type="spellEnd"/>
      <w:r w:rsidR="00AF164F" w:rsidRPr="00F82073">
        <w:rPr>
          <w:rStyle w:val="Znakapoznpodarou"/>
        </w:rPr>
        <w:footnoteReference w:id="397"/>
      </w:r>
      <w:r w:rsidRPr="00F82073">
        <w:t xml:space="preserve"> </w:t>
      </w:r>
      <w:r>
        <w:t xml:space="preserve">– své, </w:t>
      </w:r>
      <w:proofErr w:type="spellStart"/>
      <w:r>
        <w:rPr>
          <w:i/>
          <w:iCs/>
        </w:rPr>
        <w:t>bejt</w:t>
      </w:r>
      <w:proofErr w:type="spellEnd"/>
      <w:r w:rsidR="00AF164F" w:rsidRPr="00F82073">
        <w:rPr>
          <w:rStyle w:val="Znakapoznpodarou"/>
        </w:rPr>
        <w:footnoteReference w:id="398"/>
      </w:r>
      <w:r>
        <w:t xml:space="preserve"> – být). Řadí se k minoritě postav, u kterých se projevilo též jiné nářečí konkrétně z oblasti Chodska a Nového Města nad Metují (</w:t>
      </w:r>
      <w:proofErr w:type="spellStart"/>
      <w:r>
        <w:rPr>
          <w:i/>
          <w:iCs/>
        </w:rPr>
        <w:t>cmun</w:t>
      </w:r>
      <w:r w:rsidR="001F4A87">
        <w:rPr>
          <w:i/>
          <w:iCs/>
        </w:rPr>
        <w:t>dím</w:t>
      </w:r>
      <w:proofErr w:type="spellEnd"/>
      <w:r w:rsidR="00AF164F" w:rsidRPr="00F82073">
        <w:rPr>
          <w:rStyle w:val="Znakapoznpodarou"/>
        </w:rPr>
        <w:footnoteReference w:id="399"/>
      </w:r>
      <w:r>
        <w:t xml:space="preserve"> – vařit). Odraz komunistického slangu je pouze v termínu (</w:t>
      </w:r>
      <w:r>
        <w:rPr>
          <w:i/>
          <w:iCs/>
        </w:rPr>
        <w:t>výrobní výbor</w:t>
      </w:r>
      <w:r w:rsidR="00AF164F" w:rsidRPr="00F82073">
        <w:rPr>
          <w:rStyle w:val="Znakapoznpodarou"/>
        </w:rPr>
        <w:footnoteReference w:id="400"/>
      </w:r>
      <w:r w:rsidRPr="00F82073">
        <w:t>)</w:t>
      </w:r>
      <w:r>
        <w:t>. Přejatá slova</w:t>
      </w:r>
      <w:r w:rsidR="00AF164F">
        <w:rPr>
          <w:rStyle w:val="Znakapoznpodarou"/>
        </w:rPr>
        <w:footnoteReference w:id="401"/>
      </w:r>
      <w:r>
        <w:t xml:space="preserve"> jsou pak z němčiny (</w:t>
      </w:r>
      <w:r>
        <w:rPr>
          <w:i/>
          <w:iCs/>
        </w:rPr>
        <w:t>šlejfíř</w:t>
      </w:r>
      <w:r w:rsidR="00AF164F" w:rsidRPr="00F82073">
        <w:rPr>
          <w:rStyle w:val="Znakapoznpodarou"/>
        </w:rPr>
        <w:footnoteReference w:id="402"/>
      </w:r>
      <w:r>
        <w:rPr>
          <w:i/>
          <w:iCs/>
        </w:rPr>
        <w:t xml:space="preserve"> </w:t>
      </w:r>
      <w:r>
        <w:t xml:space="preserve">– </w:t>
      </w:r>
      <w:r w:rsidRPr="00AF164F">
        <w:rPr>
          <w:i/>
          <w:iCs/>
        </w:rPr>
        <w:t>der</w:t>
      </w:r>
      <w:r>
        <w:t xml:space="preserve"> </w:t>
      </w:r>
      <w:proofErr w:type="spellStart"/>
      <w:r w:rsidRPr="00AF164F">
        <w:rPr>
          <w:i/>
          <w:iCs/>
        </w:rPr>
        <w:t>Schleifer</w:t>
      </w:r>
      <w:proofErr w:type="spellEnd"/>
      <w:r>
        <w:t xml:space="preserve"> – brusič,</w:t>
      </w:r>
      <w:r>
        <w:rPr>
          <w:i/>
          <w:iCs/>
        </w:rPr>
        <w:t xml:space="preserve"> </w:t>
      </w:r>
      <w:r w:rsidR="00F82073">
        <w:rPr>
          <w:i/>
          <w:iCs/>
        </w:rPr>
        <w:t xml:space="preserve"> </w:t>
      </w:r>
      <w:r w:rsidRPr="00BC0698">
        <w:rPr>
          <w:i/>
          <w:iCs/>
        </w:rPr>
        <w:t>fabrika</w:t>
      </w:r>
      <w:r w:rsidR="00AF164F" w:rsidRPr="00F82073">
        <w:rPr>
          <w:rStyle w:val="Znakapoznpodarou"/>
        </w:rPr>
        <w:footnoteReference w:id="403"/>
      </w:r>
      <w:r w:rsidRPr="00F82073">
        <w:t xml:space="preserve"> </w:t>
      </w:r>
      <w:r>
        <w:t xml:space="preserve">– </w:t>
      </w:r>
      <w:proofErr w:type="spellStart"/>
      <w:r w:rsidRPr="00AF164F">
        <w:rPr>
          <w:i/>
          <w:iCs/>
        </w:rPr>
        <w:t>die</w:t>
      </w:r>
      <w:proofErr w:type="spellEnd"/>
      <w:r>
        <w:t xml:space="preserve"> </w:t>
      </w:r>
      <w:r w:rsidRPr="00AF164F">
        <w:rPr>
          <w:i/>
          <w:iCs/>
        </w:rPr>
        <w:t>Fabrik</w:t>
      </w:r>
      <w:r w:rsidR="00677DAD">
        <w:t xml:space="preserve"> – </w:t>
      </w:r>
      <w:r>
        <w:t>továrna).</w:t>
      </w:r>
    </w:p>
    <w:p w14:paraId="17BEA53A" w14:textId="246B543D" w:rsidR="00C32B44" w:rsidRDefault="00C32B44" w:rsidP="00C32B44">
      <w:pPr>
        <w:rPr>
          <w:szCs w:val="24"/>
        </w:rPr>
      </w:pPr>
      <w:r w:rsidRPr="00455FF0">
        <w:rPr>
          <w:szCs w:val="24"/>
        </w:rPr>
        <w:t>Veškeré výstupy Karhanové jsou podepřeny expresivitou jejich promluv, což je viditelné v dysfemismech (</w:t>
      </w:r>
      <w:r w:rsidRPr="00455FF0">
        <w:rPr>
          <w:i/>
          <w:iCs/>
          <w:szCs w:val="24"/>
        </w:rPr>
        <w:t>hubu</w:t>
      </w:r>
      <w:r w:rsidR="00AF164F" w:rsidRPr="00F82073">
        <w:rPr>
          <w:rStyle w:val="Znakapoznpodarou"/>
          <w:szCs w:val="24"/>
        </w:rPr>
        <w:footnoteReference w:id="404"/>
      </w:r>
      <w:r w:rsidRPr="00F82073">
        <w:rPr>
          <w:szCs w:val="24"/>
        </w:rPr>
        <w:t>,</w:t>
      </w:r>
      <w:r w:rsidRPr="00455FF0">
        <w:rPr>
          <w:i/>
          <w:iCs/>
          <w:szCs w:val="24"/>
        </w:rPr>
        <w:t xml:space="preserve"> žereš</w:t>
      </w:r>
      <w:r w:rsidR="00AF164F" w:rsidRPr="00F82073">
        <w:rPr>
          <w:rStyle w:val="Znakapoznpodarou"/>
          <w:szCs w:val="24"/>
        </w:rPr>
        <w:footnoteReference w:id="405"/>
      </w:r>
      <w:r>
        <w:rPr>
          <w:i/>
          <w:iCs/>
          <w:szCs w:val="24"/>
        </w:rPr>
        <w:t xml:space="preserve"> – žereš fabriku</w:t>
      </w:r>
      <w:r w:rsidR="00F82073">
        <w:rPr>
          <w:szCs w:val="24"/>
        </w:rPr>
        <w:t>,</w:t>
      </w:r>
      <w:r w:rsidR="00F82073">
        <w:rPr>
          <w:i/>
          <w:iCs/>
          <w:szCs w:val="24"/>
        </w:rPr>
        <w:t xml:space="preserve"> </w:t>
      </w:r>
      <w:proofErr w:type="spellStart"/>
      <w:r w:rsidRPr="00455FF0">
        <w:rPr>
          <w:i/>
          <w:iCs/>
          <w:szCs w:val="24"/>
        </w:rPr>
        <w:t>paličoun</w:t>
      </w:r>
      <w:proofErr w:type="spellEnd"/>
      <w:r w:rsidR="00AF164F" w:rsidRPr="00F82073">
        <w:rPr>
          <w:rStyle w:val="Znakapoznpodarou"/>
          <w:szCs w:val="24"/>
        </w:rPr>
        <w:footnoteReference w:id="406"/>
      </w:r>
      <w:r w:rsidRPr="00455FF0">
        <w:rPr>
          <w:szCs w:val="24"/>
        </w:rPr>
        <w:t xml:space="preserve">), </w:t>
      </w:r>
      <w:proofErr w:type="spellStart"/>
      <w:r w:rsidRPr="00455FF0">
        <w:rPr>
          <w:szCs w:val="24"/>
        </w:rPr>
        <w:t>ironizaci</w:t>
      </w:r>
      <w:proofErr w:type="spellEnd"/>
      <w:r>
        <w:rPr>
          <w:szCs w:val="24"/>
        </w:rPr>
        <w:t xml:space="preserve"> (</w:t>
      </w:r>
      <w:r>
        <w:rPr>
          <w:i/>
          <w:iCs/>
          <w:szCs w:val="24"/>
        </w:rPr>
        <w:t>milostpánem</w:t>
      </w:r>
      <w:r w:rsidR="00AF164F" w:rsidRPr="00F82073">
        <w:rPr>
          <w:rStyle w:val="Znakapoznpodarou"/>
          <w:szCs w:val="24"/>
        </w:rPr>
        <w:footnoteReference w:id="407"/>
      </w:r>
      <w:r w:rsidRPr="00F82073">
        <w:rPr>
          <w:sz w:val="26"/>
          <w:szCs w:val="26"/>
        </w:rPr>
        <w:t>)</w:t>
      </w:r>
      <w:r>
        <w:rPr>
          <w:sz w:val="26"/>
          <w:szCs w:val="26"/>
        </w:rPr>
        <w:t xml:space="preserve"> </w:t>
      </w:r>
      <w:r>
        <w:rPr>
          <w:szCs w:val="24"/>
        </w:rPr>
        <w:t>a ironických hypokorist</w:t>
      </w:r>
      <w:r w:rsidR="0021729B">
        <w:rPr>
          <w:szCs w:val="24"/>
        </w:rPr>
        <w:t>iká</w:t>
      </w:r>
      <w:r>
        <w:rPr>
          <w:szCs w:val="24"/>
        </w:rPr>
        <w:t>ch (</w:t>
      </w:r>
      <w:r>
        <w:rPr>
          <w:i/>
          <w:iCs/>
          <w:szCs w:val="24"/>
        </w:rPr>
        <w:t>synáček</w:t>
      </w:r>
      <w:r w:rsidR="00AF164F" w:rsidRPr="00F82073">
        <w:rPr>
          <w:rStyle w:val="Znakapoznpodarou"/>
          <w:szCs w:val="24"/>
        </w:rPr>
        <w:footnoteReference w:id="408"/>
      </w:r>
      <w:r>
        <w:rPr>
          <w:szCs w:val="24"/>
        </w:rPr>
        <w:t>).</w:t>
      </w:r>
    </w:p>
    <w:p w14:paraId="07D56B6E" w14:textId="77777777" w:rsidR="00C32B44" w:rsidRPr="00E3442E" w:rsidRDefault="00C32B44" w:rsidP="00C32B44">
      <w:pPr>
        <w:rPr>
          <w:szCs w:val="24"/>
        </w:rPr>
      </w:pPr>
      <w:r>
        <w:rPr>
          <w:szCs w:val="24"/>
        </w:rPr>
        <w:t xml:space="preserve">Karhanová přejímá větší část lexika od svého manžela a syna. Její vlastní slovní zásoba se zaobírá pouze expresivy a celkový projev je vystavěn na obecné češtině. Z ukázky nářečí nelze posoudit, ze které části Čech Karhanová pochází, ale nejspíše se bude jednat o příhraniční region. Manžel a syn k ní přistupují jako k za dobou zaostalé a ani ona nevidí důvod, proč se o věci zajímat.  </w:t>
      </w:r>
    </w:p>
    <w:p w14:paraId="218707C5" w14:textId="77777777" w:rsidR="00C32B44" w:rsidRDefault="00C32B44" w:rsidP="00C32B44">
      <w:pPr>
        <w:pStyle w:val="Nadpis2"/>
      </w:pPr>
      <w:bookmarkStart w:id="34" w:name="_Toc164689610"/>
      <w:r>
        <w:t>Slavíková</w:t>
      </w:r>
      <w:bookmarkEnd w:id="34"/>
    </w:p>
    <w:p w14:paraId="5441DBDE" w14:textId="635AC8B6" w:rsidR="00C32B44" w:rsidRDefault="00C32B44" w:rsidP="00C32B44">
      <w:r>
        <w:t>Slavíková je dělnice, u níž není upřesněn věk ani zařazení do sektoru. Zasazuje se o</w:t>
      </w:r>
      <w:r w:rsidR="0074230B">
        <w:t> </w:t>
      </w:r>
      <w:r>
        <w:t xml:space="preserve">odvolání Klepáče z místa důvěrníka ZOS a </w:t>
      </w:r>
      <w:proofErr w:type="spellStart"/>
      <w:r>
        <w:t>revolverářského</w:t>
      </w:r>
      <w:proofErr w:type="spellEnd"/>
      <w:r>
        <w:t xml:space="preserve"> sektoru.</w:t>
      </w:r>
    </w:p>
    <w:p w14:paraId="7D9CC28A" w14:textId="5F538938" w:rsidR="00C32B44" w:rsidRDefault="00C32B44" w:rsidP="00C32B44">
      <w:r>
        <w:lastRenderedPageBreak/>
        <w:t>Lexikum postavy se skládá z obecné češtiny (</w:t>
      </w:r>
      <w:proofErr w:type="spellStart"/>
      <w:r>
        <w:rPr>
          <w:i/>
          <w:iCs/>
        </w:rPr>
        <w:t>svý</w:t>
      </w:r>
      <w:proofErr w:type="spellEnd"/>
      <w:r w:rsidR="00591102" w:rsidRPr="00F82073">
        <w:rPr>
          <w:rStyle w:val="Znakapoznpodarou"/>
        </w:rPr>
        <w:footnoteReference w:id="409"/>
      </w:r>
      <w:r w:rsidR="00677DAD">
        <w:rPr>
          <w:i/>
          <w:iCs/>
        </w:rPr>
        <w:t xml:space="preserve"> </w:t>
      </w:r>
      <w:r w:rsidR="00677DAD">
        <w:t xml:space="preserve">– </w:t>
      </w:r>
      <w:r>
        <w:t xml:space="preserve">své, </w:t>
      </w:r>
      <w:proofErr w:type="spellStart"/>
      <w:r>
        <w:rPr>
          <w:i/>
          <w:iCs/>
        </w:rPr>
        <w:t>voni</w:t>
      </w:r>
      <w:proofErr w:type="spellEnd"/>
      <w:r w:rsidR="00591102" w:rsidRPr="00F82073">
        <w:rPr>
          <w:rStyle w:val="Znakapoznpodarou"/>
        </w:rPr>
        <w:footnoteReference w:id="410"/>
      </w:r>
      <w:r w:rsidR="00677DAD">
        <w:rPr>
          <w:i/>
          <w:iCs/>
        </w:rPr>
        <w:t xml:space="preserve"> </w:t>
      </w:r>
      <w:r w:rsidR="00677DAD">
        <w:t xml:space="preserve">– </w:t>
      </w:r>
      <w:r>
        <w:t xml:space="preserve">oni, </w:t>
      </w:r>
      <w:proofErr w:type="spellStart"/>
      <w:r>
        <w:rPr>
          <w:i/>
          <w:iCs/>
        </w:rPr>
        <w:t>inžinýr</w:t>
      </w:r>
      <w:proofErr w:type="spellEnd"/>
      <w:r w:rsidR="00591102" w:rsidRPr="00F82073">
        <w:rPr>
          <w:rStyle w:val="Znakapoznpodarou"/>
        </w:rPr>
        <w:footnoteReference w:id="411"/>
      </w:r>
      <w:r w:rsidRPr="00F82073">
        <w:t xml:space="preserve"> </w:t>
      </w:r>
      <w:r>
        <w:t xml:space="preserve">– inženýr, </w:t>
      </w:r>
      <w:proofErr w:type="spellStart"/>
      <w:r>
        <w:rPr>
          <w:i/>
          <w:iCs/>
        </w:rPr>
        <w:t>báječnej</w:t>
      </w:r>
      <w:proofErr w:type="spellEnd"/>
      <w:r w:rsidR="00591102" w:rsidRPr="00F82073">
        <w:rPr>
          <w:rStyle w:val="Znakapoznpodarou"/>
        </w:rPr>
        <w:footnoteReference w:id="412"/>
      </w:r>
      <w:r w:rsidR="00677DAD">
        <w:rPr>
          <w:i/>
          <w:iCs/>
        </w:rPr>
        <w:t xml:space="preserve"> </w:t>
      </w:r>
      <w:r w:rsidR="00677DAD">
        <w:t xml:space="preserve">– </w:t>
      </w:r>
      <w:r>
        <w:t>báječný), komunistického slangu (</w:t>
      </w:r>
      <w:r>
        <w:rPr>
          <w:i/>
          <w:iCs/>
        </w:rPr>
        <w:t>sektorář</w:t>
      </w:r>
      <w:r w:rsidR="00591102" w:rsidRPr="00F82073">
        <w:rPr>
          <w:rStyle w:val="Znakapoznpodarou"/>
        </w:rPr>
        <w:footnoteReference w:id="413"/>
      </w:r>
      <w:r>
        <w:t xml:space="preserve"> – vedoucí úseku, </w:t>
      </w:r>
      <w:r>
        <w:rPr>
          <w:i/>
          <w:iCs/>
        </w:rPr>
        <w:t>dílovedoucí</w:t>
      </w:r>
      <w:r w:rsidR="001F4A87">
        <w:rPr>
          <w:i/>
          <w:iCs/>
        </w:rPr>
        <w:t>m</w:t>
      </w:r>
      <w:r w:rsidR="00591102" w:rsidRPr="00F82073">
        <w:rPr>
          <w:rStyle w:val="Znakapoznpodarou"/>
        </w:rPr>
        <w:footnoteReference w:id="414"/>
      </w:r>
      <w:r>
        <w:t xml:space="preserve"> – vedoucí dílen, </w:t>
      </w:r>
      <w:r>
        <w:rPr>
          <w:i/>
          <w:iCs/>
        </w:rPr>
        <w:t>soudruh</w:t>
      </w:r>
      <w:r w:rsidR="00591102" w:rsidRPr="00F82073">
        <w:rPr>
          <w:rStyle w:val="Znakapoznpodarou"/>
        </w:rPr>
        <w:footnoteReference w:id="415"/>
      </w:r>
      <w:r w:rsidRPr="00F82073">
        <w:t>,</w:t>
      </w:r>
      <w:r>
        <w:t xml:space="preserve"> </w:t>
      </w:r>
      <w:r>
        <w:rPr>
          <w:i/>
          <w:iCs/>
        </w:rPr>
        <w:t>kapitalistický fabriky</w:t>
      </w:r>
      <w:r w:rsidR="00591102" w:rsidRPr="00F82073">
        <w:rPr>
          <w:rStyle w:val="Znakapoznpodarou"/>
        </w:rPr>
        <w:footnoteReference w:id="416"/>
      </w:r>
      <w:r>
        <w:t xml:space="preserve">, </w:t>
      </w:r>
      <w:r>
        <w:rPr>
          <w:i/>
          <w:iCs/>
        </w:rPr>
        <w:t>sesterský závod</w:t>
      </w:r>
      <w:r w:rsidR="00591102" w:rsidRPr="00F82073">
        <w:rPr>
          <w:rStyle w:val="Znakapoznpodarou"/>
        </w:rPr>
        <w:footnoteReference w:id="417"/>
      </w:r>
      <w:r>
        <w:t xml:space="preserve"> – spolupracující firma, </w:t>
      </w:r>
      <w:r>
        <w:rPr>
          <w:i/>
          <w:iCs/>
        </w:rPr>
        <w:t>odborář</w:t>
      </w:r>
      <w:r w:rsidR="00591102" w:rsidRPr="00F82073">
        <w:rPr>
          <w:rStyle w:val="Znakapoznpodarou"/>
        </w:rPr>
        <w:footnoteReference w:id="418"/>
      </w:r>
      <w:r w:rsidRPr="00F82073">
        <w:t xml:space="preserve"> </w:t>
      </w:r>
      <w:r>
        <w:t>– pracující v odborech) a expresiv (</w:t>
      </w:r>
      <w:r>
        <w:rPr>
          <w:i/>
          <w:iCs/>
        </w:rPr>
        <w:t>hamoun</w:t>
      </w:r>
      <w:r w:rsidR="00591102">
        <w:rPr>
          <w:i/>
          <w:iCs/>
        </w:rPr>
        <w:t>y</w:t>
      </w:r>
      <w:r w:rsidR="00591102" w:rsidRPr="00F82073">
        <w:rPr>
          <w:rStyle w:val="Znakapoznpodarou"/>
        </w:rPr>
        <w:footnoteReference w:id="419"/>
      </w:r>
      <w:r w:rsidRPr="00F82073">
        <w:t>,</w:t>
      </w:r>
      <w:r>
        <w:t xml:space="preserve"> …</w:t>
      </w:r>
      <w:r>
        <w:rPr>
          <w:i/>
          <w:iCs/>
        </w:rPr>
        <w:t>ženská nejednou ženská…</w:t>
      </w:r>
      <w:r w:rsidR="00591102" w:rsidRPr="00F82073">
        <w:rPr>
          <w:rStyle w:val="Znakapoznpodarou"/>
        </w:rPr>
        <w:footnoteReference w:id="420"/>
      </w:r>
      <w:r w:rsidRPr="00F82073">
        <w:t>)</w:t>
      </w:r>
      <w:r>
        <w:t xml:space="preserve"> </w:t>
      </w:r>
    </w:p>
    <w:p w14:paraId="01E021BF" w14:textId="77777777" w:rsidR="00C32B44" w:rsidRPr="0012306A" w:rsidRDefault="00C32B44" w:rsidP="00C32B44">
      <w:r>
        <w:t xml:space="preserve">Třebaže se více než polovina jejího projevu odehrává na schůzi s vedením podniku, je tato promluva zatížena obecnou češtinou a citovými projevy. Muži se k ní chovají nevraživě, což právě vede k expresivnosti. Slavíková svůj projev nijak nemění mluví-li se ženami či nadřízenými, veškeré její citově nezabarvené lexikum je použito plošně na všechny přítomné, čemuž odpovídá využití komunistického slangu, který zobecňuje její promluvu. </w:t>
      </w:r>
    </w:p>
    <w:p w14:paraId="0E7B485F" w14:textId="77777777" w:rsidR="00C32B44" w:rsidRDefault="00C32B44" w:rsidP="00C32B44">
      <w:pPr>
        <w:pStyle w:val="Nadpis2"/>
      </w:pPr>
      <w:bookmarkStart w:id="35" w:name="_Toc164689611"/>
      <w:r>
        <w:t>Božka</w:t>
      </w:r>
      <w:bookmarkEnd w:id="35"/>
    </w:p>
    <w:p w14:paraId="2A942FE5" w14:textId="77777777" w:rsidR="00C32B44" w:rsidRDefault="00C32B44" w:rsidP="00C32B44">
      <w:r>
        <w:t xml:space="preserve">Božka pracuje jako </w:t>
      </w:r>
      <w:proofErr w:type="spellStart"/>
      <w:r>
        <w:t>magnetářka</w:t>
      </w:r>
      <w:proofErr w:type="spellEnd"/>
      <w:r>
        <w:t xml:space="preserve"> a náleží k mladšímu osazenstvu továrny. Společně s Jarkou a ostatními spolupracovníky se zapojuje do soutěže proti revolverářům.</w:t>
      </w:r>
    </w:p>
    <w:p w14:paraId="11FE2455" w14:textId="4B44D259" w:rsidR="00C32B44" w:rsidRDefault="00C32B44" w:rsidP="00C32B44">
      <w:pPr>
        <w:rPr>
          <w:rStyle w:val="text"/>
        </w:rPr>
      </w:pPr>
      <w:r>
        <w:t>Ve vyjadřovaní postavy byla použita obecná čeština (</w:t>
      </w:r>
      <w:proofErr w:type="spellStart"/>
      <w:r>
        <w:rPr>
          <w:i/>
          <w:iCs/>
        </w:rPr>
        <w:t>stejskalo</w:t>
      </w:r>
      <w:proofErr w:type="spellEnd"/>
      <w:r w:rsidR="007E26C4" w:rsidRPr="00F82073">
        <w:rPr>
          <w:rStyle w:val="Znakapoznpodarou"/>
        </w:rPr>
        <w:footnoteReference w:id="421"/>
      </w:r>
      <w:r w:rsidRPr="00F82073">
        <w:t xml:space="preserve"> </w:t>
      </w:r>
      <w:r>
        <w:t xml:space="preserve">– stýskalo, </w:t>
      </w:r>
      <w:proofErr w:type="spellStart"/>
      <w:r>
        <w:rPr>
          <w:i/>
          <w:iCs/>
        </w:rPr>
        <w:t>jakej</w:t>
      </w:r>
      <w:proofErr w:type="spellEnd"/>
      <w:r w:rsidR="007E26C4" w:rsidRPr="00F82073">
        <w:rPr>
          <w:rStyle w:val="Znakapoznpodarou"/>
        </w:rPr>
        <w:footnoteReference w:id="422"/>
      </w:r>
      <w:r>
        <w:t xml:space="preserve"> – jaký, </w:t>
      </w:r>
      <w:proofErr w:type="spellStart"/>
      <w:r>
        <w:rPr>
          <w:i/>
          <w:iCs/>
        </w:rPr>
        <w:t>vyučenej</w:t>
      </w:r>
      <w:proofErr w:type="spellEnd"/>
      <w:r w:rsidR="007E26C4" w:rsidRPr="00F82073">
        <w:rPr>
          <w:rStyle w:val="Znakapoznpodarou"/>
        </w:rPr>
        <w:footnoteReference w:id="423"/>
      </w:r>
      <w:r>
        <w:t xml:space="preserve"> – vyučený, </w:t>
      </w:r>
      <w:r>
        <w:rPr>
          <w:i/>
          <w:iCs/>
        </w:rPr>
        <w:t>ouřadu</w:t>
      </w:r>
      <w:r w:rsidR="007E26C4" w:rsidRPr="00F82073">
        <w:rPr>
          <w:rStyle w:val="Znakapoznpodarou"/>
        </w:rPr>
        <w:footnoteReference w:id="424"/>
      </w:r>
      <w:r w:rsidRPr="00F82073">
        <w:t xml:space="preserve"> </w:t>
      </w:r>
      <w:r>
        <w:t xml:space="preserve">– </w:t>
      </w:r>
      <w:proofErr w:type="spellStart"/>
      <w:r>
        <w:t>úřada</w:t>
      </w:r>
      <w:proofErr w:type="spellEnd"/>
      <w:r>
        <w:t>). Z hlediska využití komunistické terminologie jsou zde pouze dva příklady (</w:t>
      </w:r>
      <w:r>
        <w:rPr>
          <w:i/>
          <w:iCs/>
        </w:rPr>
        <w:t>soudruhu</w:t>
      </w:r>
      <w:r w:rsidR="00591102" w:rsidRPr="00F82073">
        <w:rPr>
          <w:rStyle w:val="Znakapoznpodarou"/>
        </w:rPr>
        <w:footnoteReference w:id="425"/>
      </w:r>
      <w:r w:rsidRPr="00F82073">
        <w:t>,</w:t>
      </w:r>
      <w:r>
        <w:t xml:space="preserve"> </w:t>
      </w:r>
      <w:r>
        <w:rPr>
          <w:i/>
          <w:iCs/>
        </w:rPr>
        <w:t>sektorář</w:t>
      </w:r>
      <w:r w:rsidR="00591102" w:rsidRPr="00F82073">
        <w:rPr>
          <w:rStyle w:val="Znakapoznpodarou"/>
        </w:rPr>
        <w:footnoteReference w:id="426"/>
      </w:r>
      <w:r w:rsidRPr="00F82073">
        <w:t>)</w:t>
      </w:r>
      <w:r>
        <w:t xml:space="preserve"> a s nimi blízce </w:t>
      </w:r>
      <w:r>
        <w:lastRenderedPageBreak/>
        <w:t>související kalk (</w:t>
      </w:r>
      <w:r>
        <w:rPr>
          <w:i/>
          <w:iCs/>
        </w:rPr>
        <w:t>pětiletka</w:t>
      </w:r>
      <w:r w:rsidR="00591102" w:rsidRPr="00F82073">
        <w:rPr>
          <w:rStyle w:val="Znakapoznpodarou"/>
        </w:rPr>
        <w:footnoteReference w:id="427"/>
      </w:r>
      <w:r>
        <w:rPr>
          <w:i/>
          <w:iCs/>
        </w:rPr>
        <w:t xml:space="preserve"> – </w:t>
      </w:r>
      <w:proofErr w:type="spellStart"/>
      <w:r w:rsidRPr="00F82073">
        <w:rPr>
          <w:i/>
          <w:iCs/>
        </w:rPr>
        <w:t>пятилетка</w:t>
      </w:r>
      <w:proofErr w:type="spellEnd"/>
      <w:r w:rsidRPr="00C751E2">
        <w:t xml:space="preserve">) а </w:t>
      </w:r>
      <w:r>
        <w:t>rusismus</w:t>
      </w:r>
      <w:r w:rsidR="00F21CEC">
        <w:rPr>
          <w:rStyle w:val="Znakapoznpodarou"/>
        </w:rPr>
        <w:footnoteReference w:id="428"/>
      </w:r>
      <w:r>
        <w:t xml:space="preserve"> (</w:t>
      </w:r>
      <w:r w:rsidRPr="00C751E2">
        <w:rPr>
          <w:i/>
          <w:iCs/>
        </w:rPr>
        <w:t>stachanovec</w:t>
      </w:r>
      <w:r w:rsidR="00591102" w:rsidRPr="00F82073">
        <w:rPr>
          <w:rStyle w:val="Znakapoznpodarou"/>
        </w:rPr>
        <w:footnoteReference w:id="429"/>
      </w:r>
      <w:r w:rsidR="00677DAD">
        <w:rPr>
          <w:i/>
          <w:iCs/>
        </w:rPr>
        <w:t xml:space="preserve"> </w:t>
      </w:r>
      <w:r w:rsidR="00677DAD">
        <w:t xml:space="preserve">– </w:t>
      </w:r>
      <w:r w:rsidRPr="00F21CEC">
        <w:rPr>
          <w:rStyle w:val="text"/>
        </w:rPr>
        <w:t xml:space="preserve">pracovník dosahující vysokých výkonů po vzoru sovětského dělníka Alexeje </w:t>
      </w:r>
      <w:proofErr w:type="spellStart"/>
      <w:r w:rsidRPr="00F21CEC">
        <w:rPr>
          <w:rStyle w:val="text"/>
        </w:rPr>
        <w:t>Grigorjeviče</w:t>
      </w:r>
      <w:proofErr w:type="spellEnd"/>
      <w:r w:rsidRPr="00F21CEC">
        <w:rPr>
          <w:rStyle w:val="text"/>
        </w:rPr>
        <w:t xml:space="preserve"> </w:t>
      </w:r>
      <w:proofErr w:type="spellStart"/>
      <w:r w:rsidRPr="00F21CEC">
        <w:rPr>
          <w:rStyle w:val="text"/>
        </w:rPr>
        <w:t>Stachanova</w:t>
      </w:r>
      <w:proofErr w:type="spellEnd"/>
      <w:r>
        <w:rPr>
          <w:rStyle w:val="text"/>
        </w:rPr>
        <w:t>).</w:t>
      </w:r>
    </w:p>
    <w:p w14:paraId="5DC496EF" w14:textId="62AEF0DE" w:rsidR="00C32B44" w:rsidRDefault="00C32B44" w:rsidP="00C32B44">
      <w:r>
        <w:t>Expresiva se u Božky objevují pouze v dysfemizmech (</w:t>
      </w:r>
      <w:r>
        <w:rPr>
          <w:i/>
          <w:iCs/>
        </w:rPr>
        <w:t>nešiko</w:t>
      </w:r>
      <w:r w:rsidR="00591102" w:rsidRPr="00F82073">
        <w:rPr>
          <w:rStyle w:val="Znakapoznpodarou"/>
        </w:rPr>
        <w:footnoteReference w:id="430"/>
      </w:r>
      <w:r>
        <w:t xml:space="preserve">, </w:t>
      </w:r>
      <w:proofErr w:type="spellStart"/>
      <w:r>
        <w:rPr>
          <w:i/>
          <w:iCs/>
        </w:rPr>
        <w:t>ingoustovi</w:t>
      </w:r>
      <w:proofErr w:type="spellEnd"/>
      <w:r w:rsidR="00591102" w:rsidRPr="00F82073">
        <w:rPr>
          <w:rStyle w:val="Znakapoznpodarou"/>
        </w:rPr>
        <w:footnoteReference w:id="431"/>
      </w:r>
      <w:r w:rsidRPr="00F82073">
        <w:t>)</w:t>
      </w:r>
      <w:r>
        <w:t>. Slang je až na jednu výjimku spojen s profesní mluvou (</w:t>
      </w:r>
      <w:proofErr w:type="spellStart"/>
      <w:r>
        <w:rPr>
          <w:i/>
          <w:iCs/>
        </w:rPr>
        <w:t>centrlesku</w:t>
      </w:r>
      <w:proofErr w:type="spellEnd"/>
      <w:r w:rsidR="00591102" w:rsidRPr="00F82073">
        <w:rPr>
          <w:rStyle w:val="Znakapoznpodarou"/>
        </w:rPr>
        <w:footnoteReference w:id="432"/>
      </w:r>
      <w:r w:rsidRPr="00F82073">
        <w:t>,</w:t>
      </w:r>
      <w:r>
        <w:t xml:space="preserve"> </w:t>
      </w:r>
      <w:r>
        <w:rPr>
          <w:i/>
          <w:iCs/>
        </w:rPr>
        <w:t>šestnáctky</w:t>
      </w:r>
      <w:r w:rsidR="00591102" w:rsidRPr="00F82073">
        <w:rPr>
          <w:rStyle w:val="Znakapoznpodarou"/>
        </w:rPr>
        <w:footnoteReference w:id="433"/>
      </w:r>
      <w:r w:rsidRPr="00F82073">
        <w:t>,</w:t>
      </w:r>
      <w:r>
        <w:t xml:space="preserve"> </w:t>
      </w:r>
      <w:r>
        <w:rPr>
          <w:i/>
          <w:iCs/>
        </w:rPr>
        <w:t>beran</w:t>
      </w:r>
      <w:r w:rsidR="00591102" w:rsidRPr="00F82073">
        <w:rPr>
          <w:rStyle w:val="Znakapoznpodarou"/>
        </w:rPr>
        <w:footnoteReference w:id="434"/>
      </w:r>
      <w:r w:rsidRPr="00F82073">
        <w:t>,</w:t>
      </w:r>
      <w:r>
        <w:t xml:space="preserve"> </w:t>
      </w:r>
      <w:r>
        <w:rPr>
          <w:i/>
          <w:iCs/>
        </w:rPr>
        <w:t>buchar</w:t>
      </w:r>
      <w:r w:rsidR="00591102" w:rsidRPr="00F82073">
        <w:rPr>
          <w:rStyle w:val="Znakapoznpodarou"/>
        </w:rPr>
        <w:footnoteReference w:id="435"/>
      </w:r>
      <w:r w:rsidRPr="00F82073">
        <w:t>,</w:t>
      </w:r>
      <w:r>
        <w:t xml:space="preserve"> </w:t>
      </w:r>
      <w:r>
        <w:rPr>
          <w:i/>
          <w:iCs/>
        </w:rPr>
        <w:t>zápustky</w:t>
      </w:r>
      <w:r w:rsidR="00591102" w:rsidRPr="00F82073">
        <w:rPr>
          <w:rStyle w:val="Znakapoznpodarou"/>
        </w:rPr>
        <w:footnoteReference w:id="436"/>
      </w:r>
      <w:r w:rsidRPr="00F82073">
        <w:t>,</w:t>
      </w:r>
      <w:r>
        <w:t xml:space="preserve"> </w:t>
      </w:r>
      <w:proofErr w:type="spellStart"/>
      <w:r>
        <w:rPr>
          <w:i/>
          <w:iCs/>
        </w:rPr>
        <w:t>holanďana</w:t>
      </w:r>
      <w:proofErr w:type="spellEnd"/>
      <w:r w:rsidR="00591102" w:rsidRPr="00F82073">
        <w:rPr>
          <w:rStyle w:val="Znakapoznpodarou"/>
        </w:rPr>
        <w:footnoteReference w:id="437"/>
      </w:r>
      <w:r>
        <w:t xml:space="preserve"> – </w:t>
      </w:r>
      <w:r>
        <w:rPr>
          <w:i/>
          <w:iCs/>
        </w:rPr>
        <w:t>Holanďana toho zatancovat umíš…</w:t>
      </w:r>
      <w:r>
        <w:t>).</w:t>
      </w:r>
    </w:p>
    <w:p w14:paraId="59DF48A8" w14:textId="0FF23F09" w:rsidR="00C32B44" w:rsidRPr="000856D1" w:rsidRDefault="00C32B44" w:rsidP="00C32B44">
      <w:r>
        <w:t>Postava Božky symbolizuje mladou sílu socialistické společnosti, která má však i úctu ke starším kolegům, což je vidět i na proměně lexika</w:t>
      </w:r>
      <w:r w:rsidR="0021729B">
        <w:t>,</w:t>
      </w:r>
      <w:r>
        <w:t xml:space="preserve"> pokud mluví s Karhanem, kde využívá vykání, komunistických termínů. Se svými vrstevníky se baví obecnou češtinou a</w:t>
      </w:r>
      <w:r w:rsidR="0074230B">
        <w:t> </w:t>
      </w:r>
      <w:r>
        <w:t xml:space="preserve">slangovou mluvou.      </w:t>
      </w:r>
    </w:p>
    <w:p w14:paraId="65F33C35" w14:textId="77777777" w:rsidR="00C32B44" w:rsidRDefault="00C32B44" w:rsidP="00C32B44">
      <w:pPr>
        <w:pStyle w:val="Nadpis2"/>
      </w:pPr>
      <w:bookmarkStart w:id="36" w:name="_Toc164689612"/>
      <w:r>
        <w:t>Míla</w:t>
      </w:r>
      <w:bookmarkEnd w:id="36"/>
    </w:p>
    <w:p w14:paraId="3F599BAA" w14:textId="77777777" w:rsidR="00C32B44" w:rsidRDefault="00C32B44" w:rsidP="00C32B44">
      <w:r>
        <w:t xml:space="preserve">Míla je dělnice, která se zapojí do soutěže proti revolverářům. </w:t>
      </w:r>
    </w:p>
    <w:p w14:paraId="6BB59D80" w14:textId="23611E45" w:rsidR="00C32B44" w:rsidRDefault="00C32B44" w:rsidP="00C32B44">
      <w:pPr>
        <w:rPr>
          <w:szCs w:val="24"/>
        </w:rPr>
      </w:pPr>
      <w:r>
        <w:t>Ve hře má krátké repliky, která obsahují jevy z obecné češtiny (</w:t>
      </w:r>
      <w:proofErr w:type="spellStart"/>
      <w:r>
        <w:rPr>
          <w:i/>
          <w:iCs/>
        </w:rPr>
        <w:t>vejpověď</w:t>
      </w:r>
      <w:proofErr w:type="spellEnd"/>
      <w:r w:rsidR="007E26C4" w:rsidRPr="00F82073">
        <w:rPr>
          <w:rStyle w:val="Znakapoznpodarou"/>
        </w:rPr>
        <w:footnoteReference w:id="438"/>
      </w:r>
      <w:r w:rsidRPr="00F82073">
        <w:t xml:space="preserve"> </w:t>
      </w:r>
      <w:r>
        <w:t xml:space="preserve">– výpověď, </w:t>
      </w:r>
      <w:proofErr w:type="spellStart"/>
      <w:r>
        <w:rPr>
          <w:i/>
          <w:iCs/>
        </w:rPr>
        <w:t>kancelářskej</w:t>
      </w:r>
      <w:proofErr w:type="spellEnd"/>
      <w:r w:rsidR="007E26C4" w:rsidRPr="00F82073">
        <w:rPr>
          <w:rStyle w:val="Znakapoznpodarou"/>
        </w:rPr>
        <w:footnoteReference w:id="439"/>
      </w:r>
      <w:r w:rsidRPr="00F82073">
        <w:t xml:space="preserve"> </w:t>
      </w:r>
      <w:r>
        <w:t xml:space="preserve">– kancelářský, </w:t>
      </w:r>
      <w:r>
        <w:rPr>
          <w:i/>
          <w:iCs/>
        </w:rPr>
        <w:t>ses</w:t>
      </w:r>
      <w:r w:rsidR="007E26C4" w:rsidRPr="00F82073">
        <w:rPr>
          <w:rStyle w:val="Znakapoznpodarou"/>
        </w:rPr>
        <w:footnoteReference w:id="440"/>
      </w:r>
      <w:r w:rsidRPr="00F82073">
        <w:t xml:space="preserve"> </w:t>
      </w:r>
      <w:r>
        <w:t xml:space="preserve">– jsi, </w:t>
      </w:r>
      <w:proofErr w:type="spellStart"/>
      <w:r>
        <w:rPr>
          <w:i/>
          <w:iCs/>
        </w:rPr>
        <w:t>pudeš</w:t>
      </w:r>
      <w:proofErr w:type="spellEnd"/>
      <w:r w:rsidR="007E26C4" w:rsidRPr="00F82073">
        <w:rPr>
          <w:rStyle w:val="Znakapoznpodarou"/>
        </w:rPr>
        <w:footnoteReference w:id="441"/>
      </w:r>
      <w:r w:rsidRPr="00F82073">
        <w:t xml:space="preserve"> </w:t>
      </w:r>
      <w:r>
        <w:t xml:space="preserve">– půjdeš, </w:t>
      </w:r>
      <w:proofErr w:type="spellStart"/>
      <w:r>
        <w:rPr>
          <w:i/>
          <w:iCs/>
        </w:rPr>
        <w:t>kdyžs</w:t>
      </w:r>
      <w:proofErr w:type="spellEnd"/>
      <w:r w:rsidR="007E26C4" w:rsidRPr="00F82073">
        <w:rPr>
          <w:rStyle w:val="Znakapoznpodarou"/>
        </w:rPr>
        <w:footnoteReference w:id="442"/>
      </w:r>
      <w:r>
        <w:t xml:space="preserve"> – když si), rusismy</w:t>
      </w:r>
      <w:r w:rsidR="00F21CEC">
        <w:rPr>
          <w:rStyle w:val="Znakapoznpodarou"/>
        </w:rPr>
        <w:footnoteReference w:id="443"/>
      </w:r>
      <w:r>
        <w:t xml:space="preserve"> (</w:t>
      </w:r>
      <w:r>
        <w:rPr>
          <w:i/>
          <w:iCs/>
        </w:rPr>
        <w:t>komsomolky</w:t>
      </w:r>
      <w:r w:rsidR="007E26C4" w:rsidRPr="00F82073">
        <w:rPr>
          <w:rStyle w:val="Znakapoznpodarou"/>
        </w:rPr>
        <w:footnoteReference w:id="444"/>
      </w:r>
      <w:r w:rsidRPr="00F82073">
        <w:t xml:space="preserve"> </w:t>
      </w:r>
      <w:r>
        <w:t xml:space="preserve">– členky sovětské mládežnické organizace, </w:t>
      </w:r>
      <w:r>
        <w:rPr>
          <w:i/>
          <w:iCs/>
        </w:rPr>
        <w:t>stachanovci</w:t>
      </w:r>
      <w:r w:rsidR="007E26C4" w:rsidRPr="00F82073">
        <w:rPr>
          <w:rStyle w:val="Znakapoznpodarou"/>
        </w:rPr>
        <w:footnoteReference w:id="445"/>
      </w:r>
      <w:r w:rsidR="00677DAD">
        <w:rPr>
          <w:i/>
          <w:iCs/>
        </w:rPr>
        <w:t xml:space="preserve"> </w:t>
      </w:r>
      <w:r w:rsidR="00677DAD">
        <w:t xml:space="preserve">– </w:t>
      </w:r>
      <w:r>
        <w:rPr>
          <w:rStyle w:val="text"/>
        </w:rPr>
        <w:t xml:space="preserve">pracovník dosahující vysokých výkonů po vzoru sovětského dělníka Alexeje </w:t>
      </w:r>
      <w:proofErr w:type="spellStart"/>
      <w:r>
        <w:rPr>
          <w:rStyle w:val="text"/>
        </w:rPr>
        <w:t>Grigorjeviče</w:t>
      </w:r>
      <w:proofErr w:type="spellEnd"/>
      <w:r>
        <w:rPr>
          <w:rStyle w:val="text"/>
        </w:rPr>
        <w:t xml:space="preserve"> </w:t>
      </w:r>
      <w:proofErr w:type="spellStart"/>
      <w:r>
        <w:rPr>
          <w:rStyle w:val="text"/>
        </w:rPr>
        <w:lastRenderedPageBreak/>
        <w:t>Stachanova</w:t>
      </w:r>
      <w:proofErr w:type="spellEnd"/>
      <w:r>
        <w:rPr>
          <w:rStyle w:val="text"/>
        </w:rPr>
        <w:t>), kalk (</w:t>
      </w:r>
      <w:r>
        <w:rPr>
          <w:i/>
          <w:iCs/>
        </w:rPr>
        <w:t>pětiletka</w:t>
      </w:r>
      <w:r w:rsidR="007E26C4" w:rsidRPr="00F82073">
        <w:rPr>
          <w:rStyle w:val="Znakapoznpodarou"/>
        </w:rPr>
        <w:footnoteReference w:id="446"/>
      </w:r>
      <w:r>
        <w:rPr>
          <w:i/>
          <w:iCs/>
        </w:rPr>
        <w:t xml:space="preserve"> – </w:t>
      </w:r>
      <w:proofErr w:type="spellStart"/>
      <w:r w:rsidRPr="00F82073">
        <w:rPr>
          <w:i/>
          <w:iCs/>
        </w:rPr>
        <w:t>пятилетка</w:t>
      </w:r>
      <w:proofErr w:type="spellEnd"/>
      <w:r>
        <w:t>), vulgarismus (</w:t>
      </w:r>
      <w:r>
        <w:rPr>
          <w:i/>
          <w:iCs/>
        </w:rPr>
        <w:t>hergot</w:t>
      </w:r>
      <w:r w:rsidR="007E26C4" w:rsidRPr="00F82073">
        <w:rPr>
          <w:rStyle w:val="Znakapoznpodarou"/>
        </w:rPr>
        <w:footnoteReference w:id="447"/>
      </w:r>
      <w:r>
        <w:rPr>
          <w:sz w:val="26"/>
          <w:szCs w:val="24"/>
        </w:rPr>
        <w:t xml:space="preserve">), </w:t>
      </w:r>
      <w:r w:rsidRPr="00C15660">
        <w:rPr>
          <w:szCs w:val="24"/>
        </w:rPr>
        <w:t>dysfemismus</w:t>
      </w:r>
      <w:r>
        <w:rPr>
          <w:szCs w:val="24"/>
        </w:rPr>
        <w:t xml:space="preserve"> (</w:t>
      </w:r>
      <w:r>
        <w:rPr>
          <w:i/>
          <w:iCs/>
          <w:szCs w:val="24"/>
        </w:rPr>
        <w:t>popleta</w:t>
      </w:r>
      <w:r w:rsidR="007E26C4" w:rsidRPr="00F82073">
        <w:rPr>
          <w:rStyle w:val="Znakapoznpodarou"/>
          <w:szCs w:val="24"/>
        </w:rPr>
        <w:footnoteReference w:id="448"/>
      </w:r>
      <w:r>
        <w:rPr>
          <w:szCs w:val="24"/>
        </w:rPr>
        <w:t xml:space="preserve">, </w:t>
      </w:r>
      <w:r w:rsidRPr="00AA7C0E">
        <w:rPr>
          <w:i/>
          <w:iCs/>
          <w:szCs w:val="24"/>
        </w:rPr>
        <w:t>potápka</w:t>
      </w:r>
      <w:r w:rsidR="007E26C4" w:rsidRPr="00F82073">
        <w:rPr>
          <w:rStyle w:val="Znakapoznpodarou"/>
          <w:szCs w:val="24"/>
        </w:rPr>
        <w:footnoteReference w:id="449"/>
      </w:r>
      <w:r w:rsidRPr="00F82073">
        <w:rPr>
          <w:szCs w:val="24"/>
        </w:rPr>
        <w:t>)</w:t>
      </w:r>
      <w:r>
        <w:rPr>
          <w:szCs w:val="24"/>
        </w:rPr>
        <w:t xml:space="preserve"> a slang (</w:t>
      </w:r>
      <w:proofErr w:type="spellStart"/>
      <w:r>
        <w:rPr>
          <w:i/>
          <w:iCs/>
          <w:szCs w:val="24"/>
        </w:rPr>
        <w:t>centrleska</w:t>
      </w:r>
      <w:proofErr w:type="spellEnd"/>
      <w:r w:rsidR="007E26C4" w:rsidRPr="00F82073">
        <w:rPr>
          <w:rStyle w:val="Znakapoznpodarou"/>
          <w:szCs w:val="24"/>
        </w:rPr>
        <w:footnoteReference w:id="450"/>
      </w:r>
      <w:r w:rsidRPr="00F82073">
        <w:rPr>
          <w:szCs w:val="24"/>
        </w:rPr>
        <w:t>,</w:t>
      </w:r>
      <w:r>
        <w:rPr>
          <w:szCs w:val="24"/>
        </w:rPr>
        <w:t xml:space="preserve"> </w:t>
      </w:r>
      <w:r>
        <w:rPr>
          <w:i/>
          <w:iCs/>
          <w:szCs w:val="24"/>
        </w:rPr>
        <w:t>zmetky</w:t>
      </w:r>
      <w:r w:rsidR="007E26C4" w:rsidRPr="00F82073">
        <w:rPr>
          <w:rStyle w:val="Znakapoznpodarou"/>
          <w:szCs w:val="24"/>
        </w:rPr>
        <w:footnoteReference w:id="451"/>
      </w:r>
      <w:r>
        <w:rPr>
          <w:i/>
          <w:iCs/>
          <w:szCs w:val="24"/>
        </w:rPr>
        <w:t xml:space="preserve"> </w:t>
      </w:r>
      <w:r>
        <w:rPr>
          <w:szCs w:val="24"/>
        </w:rPr>
        <w:t xml:space="preserve">– nevydařené kusy, </w:t>
      </w:r>
      <w:r>
        <w:rPr>
          <w:i/>
          <w:iCs/>
          <w:szCs w:val="24"/>
        </w:rPr>
        <w:t>šestnáctky</w:t>
      </w:r>
      <w:r w:rsidR="007E26C4" w:rsidRPr="00F82073">
        <w:rPr>
          <w:rStyle w:val="Znakapoznpodarou"/>
          <w:szCs w:val="24"/>
        </w:rPr>
        <w:footnoteReference w:id="452"/>
      </w:r>
      <w:r w:rsidRPr="00F82073">
        <w:rPr>
          <w:szCs w:val="24"/>
        </w:rPr>
        <w:t xml:space="preserve">, </w:t>
      </w:r>
      <w:r>
        <w:rPr>
          <w:i/>
          <w:iCs/>
          <w:szCs w:val="24"/>
        </w:rPr>
        <w:t>bašta</w:t>
      </w:r>
      <w:r w:rsidR="007E26C4" w:rsidRPr="00F82073">
        <w:rPr>
          <w:rStyle w:val="Znakapoznpodarou"/>
          <w:szCs w:val="24"/>
        </w:rPr>
        <w:footnoteReference w:id="453"/>
      </w:r>
      <w:r w:rsidRPr="00F82073">
        <w:rPr>
          <w:szCs w:val="24"/>
        </w:rPr>
        <w:t xml:space="preserve"> </w:t>
      </w:r>
      <w:r>
        <w:rPr>
          <w:szCs w:val="24"/>
        </w:rPr>
        <w:t>– skvělá věc).</w:t>
      </w:r>
    </w:p>
    <w:p w14:paraId="3168220D" w14:textId="121B3F6F" w:rsidR="00C32B44" w:rsidRPr="00C15660" w:rsidRDefault="00C32B44" w:rsidP="00C32B44">
      <w:pPr>
        <w:rPr>
          <w:szCs w:val="24"/>
        </w:rPr>
      </w:pPr>
      <w:r>
        <w:rPr>
          <w:szCs w:val="24"/>
        </w:rPr>
        <w:t xml:space="preserve">Z důvodu velmi krátkých replik je složité objektivně posoudit postavu na základě projevu. Ve většině případů používá spisovnou češtinu, pouze ojediněle se zde objevuje čeština obecná. Jako jediná z žen využívá sovětských reálií, </w:t>
      </w:r>
      <w:r w:rsidR="0021729B">
        <w:rPr>
          <w:szCs w:val="24"/>
        </w:rPr>
        <w:t xml:space="preserve">snad </w:t>
      </w:r>
      <w:r>
        <w:rPr>
          <w:szCs w:val="24"/>
        </w:rPr>
        <w:t xml:space="preserve">aby ukázala svou </w:t>
      </w:r>
      <w:r w:rsidR="0021729B">
        <w:rPr>
          <w:szCs w:val="24"/>
        </w:rPr>
        <w:t xml:space="preserve">vědomostní a politickou </w:t>
      </w:r>
      <w:r>
        <w:rPr>
          <w:szCs w:val="24"/>
        </w:rPr>
        <w:t xml:space="preserve">převahu nad muži. </w:t>
      </w:r>
      <w:r>
        <w:rPr>
          <w:i/>
          <w:iCs/>
          <w:szCs w:val="24"/>
        </w:rPr>
        <w:t xml:space="preserve"> </w:t>
      </w:r>
      <w:r>
        <w:rPr>
          <w:szCs w:val="24"/>
        </w:rPr>
        <w:t xml:space="preserve"> </w:t>
      </w:r>
      <w:r w:rsidRPr="00C15660">
        <w:rPr>
          <w:szCs w:val="24"/>
        </w:rPr>
        <w:t xml:space="preserve">   </w:t>
      </w:r>
    </w:p>
    <w:p w14:paraId="02EF0B97" w14:textId="77777777" w:rsidR="00C32B44" w:rsidRDefault="00C32B44" w:rsidP="00C32B44">
      <w:pPr>
        <w:pStyle w:val="Nadpis2"/>
      </w:pPr>
      <w:bookmarkStart w:id="37" w:name="_Toc164689613"/>
      <w:r>
        <w:t>Vlasta</w:t>
      </w:r>
      <w:bookmarkEnd w:id="37"/>
    </w:p>
    <w:p w14:paraId="279C628B" w14:textId="71136BF2" w:rsidR="00C32B44" w:rsidRDefault="00C32B44" w:rsidP="00C32B44">
      <w:r>
        <w:t xml:space="preserve">Posledních z ženských postav je revolverářka Vlasta, která stejně jako její kolegyně pracuje na </w:t>
      </w:r>
      <w:proofErr w:type="spellStart"/>
      <w:r>
        <w:t>revolverárně</w:t>
      </w:r>
      <w:proofErr w:type="spellEnd"/>
      <w:r>
        <w:t xml:space="preserve"> přesčas, aby zajistila zvýšení produkce závodu a zároveň se postavila proti mužům-kolegům, kteří jsou zahálčiv</w:t>
      </w:r>
      <w:r w:rsidR="00AA7C0E">
        <w:t>í</w:t>
      </w:r>
      <w:r>
        <w:t>.</w:t>
      </w:r>
    </w:p>
    <w:p w14:paraId="357D3B4D" w14:textId="5A3A430C" w:rsidR="00C32B44" w:rsidRDefault="00C32B44" w:rsidP="00C32B44">
      <w:pPr>
        <w:rPr>
          <w:szCs w:val="24"/>
        </w:rPr>
      </w:pPr>
      <w:r w:rsidRPr="00C477A6">
        <w:rPr>
          <w:szCs w:val="24"/>
        </w:rPr>
        <w:t xml:space="preserve">Vlasta má ve hře pouze několik replik, ze kterých jsem získala 8 </w:t>
      </w:r>
      <w:r w:rsidR="00677DAD" w:rsidRPr="00C477A6">
        <w:rPr>
          <w:szCs w:val="24"/>
        </w:rPr>
        <w:t>jevů,</w:t>
      </w:r>
      <w:r w:rsidRPr="00C477A6">
        <w:rPr>
          <w:szCs w:val="24"/>
        </w:rPr>
        <w:t xml:space="preserve"> a to z obecné češtiny (</w:t>
      </w:r>
      <w:proofErr w:type="spellStart"/>
      <w:r w:rsidRPr="00C477A6">
        <w:rPr>
          <w:i/>
          <w:iCs/>
          <w:szCs w:val="24"/>
        </w:rPr>
        <w:t>platnej</w:t>
      </w:r>
      <w:proofErr w:type="spellEnd"/>
      <w:r w:rsidR="007E26C4" w:rsidRPr="00F82073">
        <w:rPr>
          <w:rStyle w:val="Znakapoznpodarou"/>
          <w:szCs w:val="24"/>
        </w:rPr>
        <w:footnoteReference w:id="454"/>
      </w:r>
      <w:r w:rsidRPr="00F82073">
        <w:rPr>
          <w:szCs w:val="24"/>
        </w:rPr>
        <w:t xml:space="preserve"> </w:t>
      </w:r>
      <w:r w:rsidRPr="00C477A6">
        <w:rPr>
          <w:szCs w:val="24"/>
        </w:rPr>
        <w:t>– platný), komunistického slangu (</w:t>
      </w:r>
      <w:r w:rsidRPr="00C477A6">
        <w:rPr>
          <w:i/>
          <w:iCs/>
          <w:szCs w:val="24"/>
        </w:rPr>
        <w:t>brigádu</w:t>
      </w:r>
      <w:r w:rsidR="007E26C4" w:rsidRPr="00F82073">
        <w:rPr>
          <w:rStyle w:val="Znakapoznpodarou"/>
          <w:szCs w:val="24"/>
        </w:rPr>
        <w:footnoteReference w:id="455"/>
      </w:r>
      <w:r w:rsidRPr="00F82073">
        <w:rPr>
          <w:szCs w:val="24"/>
        </w:rPr>
        <w:t>,</w:t>
      </w:r>
      <w:r w:rsidRPr="00C477A6">
        <w:rPr>
          <w:szCs w:val="24"/>
        </w:rPr>
        <w:t xml:space="preserve"> </w:t>
      </w:r>
      <w:r w:rsidRPr="00C477A6">
        <w:rPr>
          <w:i/>
          <w:iCs/>
          <w:szCs w:val="24"/>
        </w:rPr>
        <w:t>soudruzi</w:t>
      </w:r>
      <w:r w:rsidR="007E26C4" w:rsidRPr="00F82073">
        <w:rPr>
          <w:rStyle w:val="Znakapoznpodarou"/>
          <w:szCs w:val="24"/>
        </w:rPr>
        <w:footnoteReference w:id="456"/>
      </w:r>
      <w:r w:rsidRPr="00F82073">
        <w:rPr>
          <w:szCs w:val="24"/>
        </w:rPr>
        <w:t>)</w:t>
      </w:r>
      <w:r w:rsidRPr="00C477A6">
        <w:rPr>
          <w:szCs w:val="24"/>
        </w:rPr>
        <w:t>, kalk</w:t>
      </w:r>
      <w:r w:rsidR="00363249">
        <w:rPr>
          <w:szCs w:val="24"/>
        </w:rPr>
        <w:t xml:space="preserve"> </w:t>
      </w:r>
      <w:r w:rsidRPr="00C477A6">
        <w:rPr>
          <w:szCs w:val="24"/>
        </w:rPr>
        <w:t>(</w:t>
      </w:r>
      <w:r>
        <w:rPr>
          <w:i/>
          <w:iCs/>
        </w:rPr>
        <w:t>pětiletka</w:t>
      </w:r>
      <w:r w:rsidR="007E26C4" w:rsidRPr="00F82073">
        <w:rPr>
          <w:rStyle w:val="Znakapoznpodarou"/>
        </w:rPr>
        <w:footnoteReference w:id="457"/>
      </w:r>
      <w:r>
        <w:rPr>
          <w:i/>
          <w:iCs/>
        </w:rPr>
        <w:t xml:space="preserve"> – </w:t>
      </w:r>
      <w:proofErr w:type="spellStart"/>
      <w:r w:rsidRPr="00F82073">
        <w:rPr>
          <w:i/>
          <w:iCs/>
        </w:rPr>
        <w:t>пятилетка</w:t>
      </w:r>
      <w:proofErr w:type="spellEnd"/>
      <w:r>
        <w:t>), dysfemismu</w:t>
      </w:r>
      <w:r w:rsidR="00363249">
        <w:t>s</w:t>
      </w:r>
      <w:r>
        <w:t xml:space="preserve"> (</w:t>
      </w:r>
      <w:r>
        <w:rPr>
          <w:i/>
          <w:iCs/>
        </w:rPr>
        <w:t>dědek</w:t>
      </w:r>
      <w:r w:rsidR="007E26C4" w:rsidRPr="00F82073">
        <w:rPr>
          <w:rStyle w:val="Znakapoznpodarou"/>
        </w:rPr>
        <w:footnoteReference w:id="458"/>
      </w:r>
      <w:r w:rsidRPr="00F82073">
        <w:t>,</w:t>
      </w:r>
      <w:r>
        <w:t xml:space="preserve"> </w:t>
      </w:r>
      <w:r>
        <w:rPr>
          <w:i/>
          <w:iCs/>
        </w:rPr>
        <w:t>bramborové</w:t>
      </w:r>
      <w:r w:rsidR="007E26C4" w:rsidRPr="00F82073">
        <w:rPr>
          <w:rStyle w:val="Znakapoznpodarou"/>
        </w:rPr>
        <w:footnoteReference w:id="459"/>
      </w:r>
      <w:r w:rsidRPr="00F82073">
        <w:rPr>
          <w:sz w:val="26"/>
          <w:szCs w:val="24"/>
        </w:rPr>
        <w:t>)</w:t>
      </w:r>
      <w:r>
        <w:rPr>
          <w:sz w:val="26"/>
          <w:szCs w:val="24"/>
        </w:rPr>
        <w:t xml:space="preserve"> </w:t>
      </w:r>
      <w:r w:rsidRPr="00C477A6">
        <w:rPr>
          <w:szCs w:val="24"/>
        </w:rPr>
        <w:t xml:space="preserve">a </w:t>
      </w:r>
      <w:r w:rsidR="00363249">
        <w:rPr>
          <w:szCs w:val="24"/>
        </w:rPr>
        <w:t xml:space="preserve">případy </w:t>
      </w:r>
      <w:r w:rsidRPr="00C477A6">
        <w:rPr>
          <w:szCs w:val="24"/>
        </w:rPr>
        <w:t>slang</w:t>
      </w:r>
      <w:r>
        <w:rPr>
          <w:szCs w:val="24"/>
        </w:rPr>
        <w:t>u (</w:t>
      </w:r>
      <w:r>
        <w:rPr>
          <w:i/>
          <w:iCs/>
          <w:szCs w:val="24"/>
        </w:rPr>
        <w:t>zmetky</w:t>
      </w:r>
      <w:r w:rsidR="007E26C4" w:rsidRPr="00F82073">
        <w:rPr>
          <w:rStyle w:val="Znakapoznpodarou"/>
          <w:szCs w:val="24"/>
        </w:rPr>
        <w:footnoteReference w:id="460"/>
      </w:r>
      <w:r w:rsidRPr="00F82073">
        <w:rPr>
          <w:szCs w:val="24"/>
        </w:rPr>
        <w:t xml:space="preserve"> </w:t>
      </w:r>
      <w:r>
        <w:rPr>
          <w:szCs w:val="24"/>
        </w:rPr>
        <w:t xml:space="preserve">– nevydařené kusy, </w:t>
      </w:r>
      <w:r>
        <w:rPr>
          <w:i/>
          <w:iCs/>
          <w:szCs w:val="24"/>
        </w:rPr>
        <w:t>Kdy máte pohřeb?</w:t>
      </w:r>
      <w:r w:rsidR="007E26C4" w:rsidRPr="00F82073">
        <w:rPr>
          <w:rStyle w:val="Znakapoznpodarou"/>
          <w:szCs w:val="24"/>
        </w:rPr>
        <w:footnoteReference w:id="461"/>
      </w:r>
      <w:r w:rsidRPr="00F82073">
        <w:rPr>
          <w:szCs w:val="24"/>
        </w:rPr>
        <w:t xml:space="preserve"> </w:t>
      </w:r>
      <w:r>
        <w:rPr>
          <w:szCs w:val="24"/>
        </w:rPr>
        <w:t>– Kdy budete poraženi?).</w:t>
      </w:r>
    </w:p>
    <w:p w14:paraId="2058CA6C" w14:textId="2DD5BBF2" w:rsidR="00C32B44" w:rsidRDefault="00C32B44" w:rsidP="00C32B44">
      <w:pPr>
        <w:rPr>
          <w:szCs w:val="24"/>
        </w:rPr>
      </w:pPr>
      <w:r>
        <w:rPr>
          <w:szCs w:val="24"/>
        </w:rPr>
        <w:t xml:space="preserve">Stejně jako v případu </w:t>
      </w:r>
      <w:proofErr w:type="spellStart"/>
      <w:r>
        <w:rPr>
          <w:szCs w:val="24"/>
        </w:rPr>
        <w:t>Zákory</w:t>
      </w:r>
      <w:proofErr w:type="spellEnd"/>
      <w:r>
        <w:rPr>
          <w:szCs w:val="24"/>
        </w:rPr>
        <w:t>, by i zde závěry nad mluvou osoby byl</w:t>
      </w:r>
      <w:r w:rsidR="00363249">
        <w:rPr>
          <w:szCs w:val="24"/>
        </w:rPr>
        <w:t>y</w:t>
      </w:r>
      <w:r>
        <w:rPr>
          <w:szCs w:val="24"/>
        </w:rPr>
        <w:t xml:space="preserve"> diskutabilní a</w:t>
      </w:r>
      <w:r w:rsidR="0074230B">
        <w:rPr>
          <w:szCs w:val="24"/>
        </w:rPr>
        <w:t> </w:t>
      </w:r>
      <w:r>
        <w:rPr>
          <w:szCs w:val="24"/>
        </w:rPr>
        <w:t>získané příklady budou zahrnuty do závěrečného hodnocení lexika hry.</w:t>
      </w:r>
    </w:p>
    <w:p w14:paraId="095A55B9" w14:textId="77777777" w:rsidR="00C32B44" w:rsidRDefault="00C32B44" w:rsidP="00C32B44">
      <w:pPr>
        <w:pStyle w:val="Nadpis1"/>
      </w:pPr>
      <w:bookmarkStart w:id="38" w:name="_Toc164689614"/>
      <w:r>
        <w:t>Závěr</w:t>
      </w:r>
      <w:bookmarkEnd w:id="38"/>
    </w:p>
    <w:p w14:paraId="69974E6E" w14:textId="4735663F" w:rsidR="00C32B44" w:rsidRDefault="00C32B44" w:rsidP="00C32B44">
      <w:r>
        <w:t>Z uvedených výsledků vypl</w:t>
      </w:r>
      <w:r w:rsidR="00616CBC">
        <w:t>ý</w:t>
      </w:r>
      <w:r>
        <w:t>vá následující: hra se z největší pravděpodobností odehrává na západě Čech, což dokládám interdialektem obecná čeština, který zaujímá téměř pětinu ze sebraného lexika</w:t>
      </w:r>
      <w:r w:rsidR="00616CBC">
        <w:t>, a zejména pak nepřítomností jazykových sig</w:t>
      </w:r>
      <w:r w:rsidR="0021729B">
        <w:t>n</w:t>
      </w:r>
      <w:r w:rsidR="00616CBC">
        <w:t xml:space="preserve">álů, které by ukazovaly </w:t>
      </w:r>
      <w:r w:rsidR="00616CBC">
        <w:lastRenderedPageBreak/>
        <w:t>na větší geografickou blízkost k Moravě</w:t>
      </w:r>
      <w:r>
        <w:t>. Toto své tvrzení</w:t>
      </w:r>
      <w:r w:rsidR="00616CBC">
        <w:t>, tj. západočeskou stylizaci text</w:t>
      </w:r>
      <w:r w:rsidR="00363249">
        <w:t>u</w:t>
      </w:r>
      <w:r w:rsidR="00616CBC">
        <w:t>,</w:t>
      </w:r>
      <w:r>
        <w:t xml:space="preserve"> dokládám i zvýšeným počtem germanismů </w:t>
      </w:r>
      <w:r w:rsidR="00616CBC">
        <w:t>mezi</w:t>
      </w:r>
      <w:r>
        <w:t> přejatý</w:t>
      </w:r>
      <w:r w:rsidR="00616CBC">
        <w:t>mi</w:t>
      </w:r>
      <w:r>
        <w:t xml:space="preserve"> slov</w:t>
      </w:r>
      <w:r w:rsidR="00616CBC">
        <w:t>y, i když je samozřejmě otázkou, zda po kompletní výměně obyvatelstva po roce 1945 můžeme v západních Čechách počítat s intenzivnějším česko-německým jazykovým kontaktem</w:t>
      </w:r>
      <w:r>
        <w:t>. Velmi zřídka se v textu objevila slova, která by dialektologickým zařazením mohla být zařazena jinam než do oblasti Čech.</w:t>
      </w:r>
    </w:p>
    <w:p w14:paraId="6CA8C2F3" w14:textId="26A93304" w:rsidR="00C32B44" w:rsidRDefault="00C32B44" w:rsidP="00C32B44">
      <w:r>
        <w:t>Pro představu diváka o poměrech pracující třídy dokresluje autor situace použitím expresiv</w:t>
      </w:r>
      <w:r w:rsidR="00616CBC">
        <w:t>, jež mají být charakterist</w:t>
      </w:r>
      <w:r w:rsidR="0021729B">
        <w:t>i</w:t>
      </w:r>
      <w:r w:rsidR="00616CBC">
        <w:t>kou „prostých a přímých“ zástupců lidu</w:t>
      </w:r>
      <w:r>
        <w:t>. Expresiva se v mém reprezentativním vzorku objevila celkem 125</w:t>
      </w:r>
      <w:r w:rsidRPr="00862C3C">
        <w:t>×</w:t>
      </w:r>
      <w:r>
        <w:t xml:space="preserve">, čímž se stala nejpoužívanější </w:t>
      </w:r>
      <w:r w:rsidR="00616CBC">
        <w:t xml:space="preserve">(nejvytíženější) </w:t>
      </w:r>
      <w:r>
        <w:t xml:space="preserve">kategorií. Všechna expresiva spadají do části lexika s negativním stylistickým zabarvením. Ačkoliv se jedná o uvěřitelnou stylizaci továrního prostředí, je dle mého názoru negativní lexikum komplikací pro určení kladných a záporných postav, které byly ve výrobním dramatu jasně odlišeny. Zde se nemůžeme spoléhat pouze na lexikum, ale i na názory postavy. </w:t>
      </w:r>
    </w:p>
    <w:p w14:paraId="214BE12F" w14:textId="4A0F5914" w:rsidR="00C32B44" w:rsidRDefault="00C32B44" w:rsidP="00C32B44">
      <w:r>
        <w:t>Mým hlavním cílem však bylo sledovat rusismy a kalky z ruštiny a ověřit tak hypotézu o</w:t>
      </w:r>
      <w:r w:rsidR="0074230B">
        <w:t> </w:t>
      </w:r>
      <w:r>
        <w:t>dramatu jako nástroji k výuce obecenstva. Mohu potvrdit, že se rusismy ve hře opravdu vyskytují v podobě čtyř různých lexémů, které popisují sovětské reálie (</w:t>
      </w:r>
      <w:proofErr w:type="spellStart"/>
      <w:r w:rsidRPr="005F2922">
        <w:rPr>
          <w:i/>
          <w:iCs/>
        </w:rPr>
        <w:t>absenčík</w:t>
      </w:r>
      <w:proofErr w:type="spellEnd"/>
      <w:r>
        <w:t xml:space="preserve">, </w:t>
      </w:r>
      <w:r w:rsidRPr="005F2922">
        <w:rPr>
          <w:i/>
          <w:iCs/>
        </w:rPr>
        <w:t>bolševik</w:t>
      </w:r>
      <w:r>
        <w:t xml:space="preserve">, </w:t>
      </w:r>
      <w:r w:rsidRPr="005F2922">
        <w:rPr>
          <w:i/>
          <w:iCs/>
        </w:rPr>
        <w:t>stachanovec</w:t>
      </w:r>
      <w:r>
        <w:t xml:space="preserve">, </w:t>
      </w:r>
      <w:r w:rsidRPr="005F2922">
        <w:rPr>
          <w:i/>
          <w:iCs/>
        </w:rPr>
        <w:t>komsomolka</w:t>
      </w:r>
      <w:r>
        <w:t xml:space="preserve">). Kalky se zde vyskytují rovněž v podobě </w:t>
      </w:r>
      <w:r w:rsidR="0021729B">
        <w:t xml:space="preserve">názvů </w:t>
      </w:r>
      <w:r>
        <w:t>reálií (</w:t>
      </w:r>
      <w:r w:rsidRPr="005F2922">
        <w:rPr>
          <w:i/>
          <w:iCs/>
        </w:rPr>
        <w:t>pětiletka</w:t>
      </w:r>
      <w:r>
        <w:t xml:space="preserve">, </w:t>
      </w:r>
      <w:r w:rsidRPr="005F2922">
        <w:rPr>
          <w:i/>
          <w:iCs/>
        </w:rPr>
        <w:t>úderka</w:t>
      </w:r>
      <w:r>
        <w:t>). Ačkoliv hra disponuje těmito lexémy, nefungují zde jako nástroje výuky</w:t>
      </w:r>
      <w:r w:rsidR="0021729B">
        <w:t xml:space="preserve"> či osvěty</w:t>
      </w:r>
      <w:r>
        <w:t>, jelikož diváci nedostanou od postav vysvětlení</w:t>
      </w:r>
      <w:r w:rsidR="00616CBC">
        <w:t>,</w:t>
      </w:r>
      <w:r>
        <w:t xml:space="preserve"> o co se jedná. Divák tak musí znát tyto reálie předem. Lexémy tak mohou sloužit pouze k tomu, aby se dostaly z periferie slovní zásoby k jádru. Lexikum tedy nemá jako hlavní cíl vyučovat, ale vykreslovat dobu a prostředí. </w:t>
      </w:r>
    </w:p>
    <w:p w14:paraId="770A9A1E" w14:textId="685FAD39" w:rsidR="00C32B44" w:rsidRDefault="00C32B44" w:rsidP="00C32B44">
      <w:r>
        <w:t xml:space="preserve">Stejnou funkci zde zaujímá i </w:t>
      </w:r>
      <w:proofErr w:type="spellStart"/>
      <w:r>
        <w:t>sociolekt</w:t>
      </w:r>
      <w:proofErr w:type="spellEnd"/>
      <w:r>
        <w:t xml:space="preserve">, ovšem nejedná se zde o jeho jedinou úlohu. </w:t>
      </w:r>
      <w:proofErr w:type="spellStart"/>
      <w:r>
        <w:t>Slangismy</w:t>
      </w:r>
      <w:proofErr w:type="spellEnd"/>
      <w:r>
        <w:t xml:space="preserve"> tzv. vyšší, které pojmenovávají a popisují stroje či jejich části, plní funkci informační až edukační. Divák je přesně seznámen s každou částí přístroje, a dokonce i</w:t>
      </w:r>
      <w:r w:rsidR="0074230B">
        <w:t> </w:t>
      </w:r>
      <w:r>
        <w:t xml:space="preserve">s postupem výroby. V druhé části hry je nabádán k tomu, aby sám přemýšlel nad tím, jak je možné zefektivnit výrobu a za tímto účelem je mu poskytnut návod. </w:t>
      </w:r>
      <w:proofErr w:type="spellStart"/>
      <w:r>
        <w:t>Sociolekt</w:t>
      </w:r>
      <w:proofErr w:type="spellEnd"/>
      <w:r>
        <w:t xml:space="preserve"> má tedy podíl na pochopení pracovního procesu.</w:t>
      </w:r>
    </w:p>
    <w:p w14:paraId="6CC76D21" w14:textId="7C90CD49" w:rsidR="00C32B44" w:rsidRDefault="00C32B44" w:rsidP="00C32B44">
      <w:r>
        <w:t>Jak poznamenávám výše</w:t>
      </w:r>
      <w:r w:rsidR="00616CBC">
        <w:t>,</w:t>
      </w:r>
      <w:r>
        <w:t xml:space="preserve"> z přejatých slov dominují germanismy</w:t>
      </w:r>
      <w:r w:rsidR="00616CBC">
        <w:t>,</w:t>
      </w:r>
      <w:r>
        <w:t xml:space="preserve"> popřípadě latinismy a galicismy, které se k nám dostaly z německy mluvící</w:t>
      </w:r>
      <w:r w:rsidR="00616CBC">
        <w:t>ho</w:t>
      </w:r>
      <w:r>
        <w:t xml:space="preserve"> prostředí. Jsou běžnou součástí </w:t>
      </w:r>
      <w:r>
        <w:lastRenderedPageBreak/>
        <w:t>každodenní mluvy postav a působí přirozeným dojmem jako běžná součást slovní zásoby, nesou však příznak stylistický slangového vyjádření.</w:t>
      </w:r>
    </w:p>
    <w:p w14:paraId="39B26B1F" w14:textId="03F3D337" w:rsidR="00C32B44" w:rsidRDefault="00C32B44" w:rsidP="00C32B44">
      <w:pPr>
        <w:rPr>
          <w:i/>
          <w:iCs/>
        </w:rPr>
      </w:pPr>
      <w:r>
        <w:t xml:space="preserve">Druhý bod mého </w:t>
      </w:r>
      <w:r w:rsidR="00363249">
        <w:t>výzkumu</w:t>
      </w:r>
      <w:r>
        <w:t xml:space="preserve"> se týkal postav a jejich zařazení dle funkce v kompozici díla. Zaměřila jsem se na to, zda lexikum postavy odpovídá roli, která jí byla v ději přidělena. </w:t>
      </w:r>
    </w:p>
    <w:p w14:paraId="0CC45FE7" w14:textId="463DC2D4" w:rsidR="00C32B44" w:rsidRDefault="00C32B44" w:rsidP="00C32B44">
      <w:r>
        <w:t xml:space="preserve">Mladému nadšenci odpovídá postava Jarky. Dominantní ukazatel je </w:t>
      </w:r>
      <w:r w:rsidR="00363249">
        <w:t xml:space="preserve">jeho </w:t>
      </w:r>
      <w:r>
        <w:t>chování, přičemž lexikum funkci postavy doplňuje a zvýrazňuje charakteristické rysy jako negativní chování vůči nepokrokovým pracovníkům, vymezování se proti historii, navrhování soutěže či zlepšováku atd.</w:t>
      </w:r>
    </w:p>
    <w:p w14:paraId="649FDA03" w14:textId="37728E44" w:rsidR="00C32B44" w:rsidRDefault="00C32B44" w:rsidP="00C32B44">
      <w:r>
        <w:t xml:space="preserve">Popisu starého zkušeného dělníka by odpovídaly hned dvě postavy </w:t>
      </w:r>
      <w:proofErr w:type="spellStart"/>
      <w:r>
        <w:t>Fikejse</w:t>
      </w:r>
      <w:proofErr w:type="spellEnd"/>
      <w:r>
        <w:t xml:space="preserve"> a Klepáče. Tyto postavy mají velmi podobné složení lexika, které se zakládá na hrubých a</w:t>
      </w:r>
      <w:r w:rsidR="0074230B">
        <w:t> </w:t>
      </w:r>
      <w:r>
        <w:t xml:space="preserve">slangových výrazech. Důležitá pro mě byla proměna lexika po změně vnímání svého postavení. </w:t>
      </w:r>
      <w:proofErr w:type="spellStart"/>
      <w:r>
        <w:t>Fikejs</w:t>
      </w:r>
      <w:proofErr w:type="spellEnd"/>
      <w:r>
        <w:t xml:space="preserve"> nezažije společenský propad, ale pouze výběr mezi dvěma zápolícími generacemi, kde upřednostní své starší kolegy. Jeho lexikum tedy zůstává nadále expresivní, ovšem nebránící pokroku. U Klepáče dochází jak ke společenskému, tak k pracovnímu propadu a jeho lexikum ztrácí expresivnost, stává se neutrálním až submisivním.</w:t>
      </w:r>
    </w:p>
    <w:p w14:paraId="637B8EA9" w14:textId="5A205DA8" w:rsidR="00C32B44" w:rsidRDefault="00C32B44" w:rsidP="00C32B44">
      <w:r>
        <w:t>Poněkud sporná se mi jeví role váhavého inteligenta, která, dle mého názoru, není ve hře zastoupena jako čistá typologie</w:t>
      </w:r>
      <w:r w:rsidR="00616CBC">
        <w:t>,</w:t>
      </w:r>
      <w:r>
        <w:t xml:space="preserve"> a navíc většina lexika postav by se dala charakterizovat jako razantní a přímočará. Pokud snad někdo ve hře váhá, tak se nejedná o osobu zastupující inteligenci a naopak jedná-li se o postavy řádící se k manažerským pozicím (sektorář, Dvořák, Mareš) mají poměrně jasně vymezené slovní obraty.</w:t>
      </w:r>
    </w:p>
    <w:p w14:paraId="161CE6FA" w14:textId="2BF49D5F" w:rsidR="00C32B44" w:rsidRDefault="00C32B44" w:rsidP="00C32B44">
      <w:r>
        <w:t xml:space="preserve">Komickou figurkou nikoli zpátečníka, ale spíše nemotory je dělník Lojza. Jeho projev se však neodchyluje od mluvy ostatních dělníků. </w:t>
      </w:r>
      <w:r w:rsidR="0074230B">
        <w:t>Jeho pomocí</w:t>
      </w:r>
      <w:r>
        <w:t xml:space="preserve"> se do děje vnáší další oblíbený motiv v budovatelském dramatu</w:t>
      </w:r>
      <w:r w:rsidR="00616CBC">
        <w:t>,</w:t>
      </w:r>
      <w:r>
        <w:t xml:space="preserve"> a to téma špiónů a špiónství. Zde se však jedná pouze o</w:t>
      </w:r>
      <w:r w:rsidR="0074230B">
        <w:t> </w:t>
      </w:r>
      <w:r>
        <w:t>rychlou reakci na Lojzou způsobenou škodu a bylo tudíž nadbytečné se jí dále věnovat.</w:t>
      </w:r>
    </w:p>
    <w:p w14:paraId="6DD5C8C7" w14:textId="4FE8BA17" w:rsidR="00C32B44" w:rsidRDefault="00C32B44" w:rsidP="00C32B44">
      <w:r>
        <w:t>Postava tajemníka se ve hře nevyskytuje. Místo něj je zde zobrazena funkce předsedy KSČ. Jak již je zmíněno v analýze lexika autor v postavě Dvořáka představil charakter komunistického vedoucí. Plně využil komunistický styl vyjadřování, kdy byly jak reálie doby a osobité pojmenování reality, tak nespisovná čeština, která stála za úpadkem jazykové kultury.</w:t>
      </w:r>
    </w:p>
    <w:p w14:paraId="3D8470D4" w14:textId="1F815591" w:rsidR="00C32B44" w:rsidRDefault="00C32B44" w:rsidP="00C32B44">
      <w:r>
        <w:lastRenderedPageBreak/>
        <w:t>Poslední postav</w:t>
      </w:r>
      <w:r w:rsidR="0074230B">
        <w:t>ou</w:t>
      </w:r>
      <w:r w:rsidR="00616CBC">
        <w:t>,</w:t>
      </w:r>
      <w:r>
        <w:t xml:space="preserve"> respektive postav</w:t>
      </w:r>
      <w:r w:rsidR="0074230B">
        <w:t>ami</w:t>
      </w:r>
      <w:r>
        <w:t xml:space="preserve"> jsou emancipované ženy</w:t>
      </w:r>
      <w:r w:rsidR="0074230B">
        <w:t>. V</w:t>
      </w:r>
      <w:r>
        <w:t xml:space="preserve">šechny </w:t>
      </w:r>
      <w:r w:rsidR="00616CBC">
        <w:t xml:space="preserve">jsou </w:t>
      </w:r>
      <w:r>
        <w:t>dělnice</w:t>
      </w:r>
      <w:r w:rsidR="00616CBC">
        <w:t>mi</w:t>
      </w:r>
      <w:r>
        <w:t>. Emancipace žen byla jed</w:t>
      </w:r>
      <w:r w:rsidR="00616CBC">
        <w:t>ním</w:t>
      </w:r>
      <w:r>
        <w:t xml:space="preserve"> z důležitých témat v tehdejších hrách. Dle mého průzkumu má však emancipace osobitý ráz. Dělnice sice přeb</w:t>
      </w:r>
      <w:r w:rsidR="00616CBC">
        <w:t>í</w:t>
      </w:r>
      <w:r>
        <w:t>raly práci za muže a tím přeb</w:t>
      </w:r>
      <w:r w:rsidR="00616CBC">
        <w:t>í</w:t>
      </w:r>
      <w:r>
        <w:t>raly i profesní lexikum, ovšem vztah mužů k ženám se nijak nezměnil. Oba dva názory mají doklady v lexiku. Ženy-dělnice využívají stejných či obdobných slangových výrazů jako muži. Zároveň se seznamují i s novým lexikem, které přichází společně s novým strojem a novou prací. Muži svými výrazy a chováním ženy sráží. I přesto autor emancipaci žen neprovedl úplně. Zanechal ve hře postavu ženy v domácnosti (Karhanová), jejíž lexikum neodpovídalo ideálu tehdejší uvědomělé ženy</w:t>
      </w:r>
      <w:r w:rsidR="00616CBC">
        <w:t>,</w:t>
      </w:r>
      <w:r>
        <w:t xml:space="preserve"> a i muži v rodině s ní jednali sprostě. </w:t>
      </w:r>
    </w:p>
    <w:p w14:paraId="4CD535C5" w14:textId="37DEC9B3" w:rsidR="008368E4" w:rsidRDefault="00C32B44" w:rsidP="00C32B44">
      <w:pPr>
        <w:sectPr w:rsidR="008368E4" w:rsidSect="00280312">
          <w:pgSz w:w="11906" w:h="16838"/>
          <w:pgMar w:top="1418" w:right="1418" w:bottom="1418" w:left="1985" w:header="709" w:footer="709" w:gutter="0"/>
          <w:cols w:space="708"/>
          <w:docGrid w:linePitch="360"/>
        </w:sectPr>
      </w:pPr>
      <w:r>
        <w:t>K dalšímu výzkumu bych navrhovala hlouběji zpracovat téma emancipace žen v budovatelských dramatech, s čímž souvisí téma proměna lexika ženy v době před r.</w:t>
      </w:r>
      <w:r w:rsidR="0074230B">
        <w:t> </w:t>
      </w:r>
      <w:r>
        <w:t xml:space="preserve">1948 po r. 1948. Rovněž jsem práci zpracovávala jako možný podklad pro jazykové srovnání s dalšími budovatelskými dramaty, čímž by bylo vytvořit korpus s lexikální tématikou budovatelského dramatu.  </w:t>
      </w:r>
    </w:p>
    <w:p w14:paraId="462B2219" w14:textId="154B3E65" w:rsidR="008132F4" w:rsidRDefault="008368E4" w:rsidP="002819EA">
      <w:pPr>
        <w:pStyle w:val="Nadpis1"/>
        <w:numPr>
          <w:ilvl w:val="0"/>
          <w:numId w:val="0"/>
        </w:numPr>
      </w:pPr>
      <w:bookmarkStart w:id="39" w:name="_Toc164689615"/>
      <w:r>
        <w:lastRenderedPageBreak/>
        <w:t>Anotace</w:t>
      </w:r>
      <w:bookmarkEnd w:id="39"/>
    </w:p>
    <w:p w14:paraId="3A4DC141" w14:textId="05586237" w:rsidR="00FF3CC1" w:rsidRDefault="00071491" w:rsidP="00FF3CC1">
      <w:r w:rsidRPr="00071491">
        <w:rPr>
          <w:b/>
          <w:bCs/>
        </w:rPr>
        <w:t>Autor</w:t>
      </w:r>
      <w:r>
        <w:t xml:space="preserve">: </w:t>
      </w:r>
      <w:r w:rsidR="00FF3CC1">
        <w:t>Tereza Říhová</w:t>
      </w:r>
    </w:p>
    <w:p w14:paraId="1F6609C4" w14:textId="0A1AD764" w:rsidR="00FF3CC1" w:rsidRDefault="00071491" w:rsidP="00FF3CC1">
      <w:r>
        <w:rPr>
          <w:b/>
          <w:bCs/>
        </w:rPr>
        <w:t xml:space="preserve">Katedra a fakulta: </w:t>
      </w:r>
      <w:r w:rsidR="00FF3CC1">
        <w:t>Filozofická fakulta, katedra bohemistiky</w:t>
      </w:r>
    </w:p>
    <w:p w14:paraId="08C7CB2D" w14:textId="228D51A4" w:rsidR="00FF3CC1" w:rsidRDefault="00071491" w:rsidP="00FF3CC1">
      <w:r>
        <w:rPr>
          <w:b/>
          <w:bCs/>
        </w:rPr>
        <w:t xml:space="preserve">Název práce: </w:t>
      </w:r>
      <w:r w:rsidR="00FF3CC1" w:rsidRPr="00FF3CC1">
        <w:t>Lexikum v divadelní hře Vaška Káni Parta brusiče Karhana</w:t>
      </w:r>
    </w:p>
    <w:p w14:paraId="74F40FE1" w14:textId="24A99A74" w:rsidR="00FF3CC1" w:rsidRDefault="00071491" w:rsidP="00FF3CC1">
      <w:pPr>
        <w:rPr>
          <w:rFonts w:cs="Times New Roman"/>
        </w:rPr>
      </w:pPr>
      <w:r w:rsidRPr="00071491">
        <w:rPr>
          <w:rFonts w:cs="Times New Roman"/>
          <w:b/>
          <w:bCs/>
        </w:rPr>
        <w:t>Vedoucí práce:</w:t>
      </w:r>
      <w:r>
        <w:rPr>
          <w:rFonts w:cs="Times New Roman"/>
        </w:rPr>
        <w:t xml:space="preserve"> </w:t>
      </w:r>
      <w:r w:rsidR="00FF3CC1" w:rsidRPr="00E131A8">
        <w:rPr>
          <w:rFonts w:cs="Times New Roman"/>
        </w:rPr>
        <w:t>PhDr. Ondřej Bláha, Ph.D.</w:t>
      </w:r>
      <w:r w:rsidR="00FF3CC1">
        <w:rPr>
          <w:rFonts w:cs="Times New Roman"/>
        </w:rPr>
        <w:t xml:space="preserve"> </w:t>
      </w:r>
    </w:p>
    <w:p w14:paraId="79E0D75C" w14:textId="0D913743" w:rsidR="00FF3CC1" w:rsidRDefault="00071491" w:rsidP="00FF3CC1">
      <w:pPr>
        <w:rPr>
          <w:rFonts w:cs="Times New Roman"/>
        </w:rPr>
      </w:pPr>
      <w:r>
        <w:rPr>
          <w:rFonts w:cs="Times New Roman"/>
          <w:b/>
          <w:bCs/>
        </w:rPr>
        <w:t xml:space="preserve">Počet znaků: </w:t>
      </w:r>
      <w:r w:rsidR="0037060C">
        <w:rPr>
          <w:rFonts w:cs="Times New Roman"/>
        </w:rPr>
        <w:t>86 340</w:t>
      </w:r>
      <w:r w:rsidR="00FF3CC1">
        <w:rPr>
          <w:rFonts w:cs="Times New Roman"/>
        </w:rPr>
        <w:t xml:space="preserve"> </w:t>
      </w:r>
    </w:p>
    <w:p w14:paraId="4B79FF36" w14:textId="2902DF06" w:rsidR="00FF3CC1" w:rsidRDefault="00071491" w:rsidP="00FF3CC1">
      <w:pPr>
        <w:rPr>
          <w:rFonts w:cs="Times New Roman"/>
        </w:rPr>
      </w:pPr>
      <w:r>
        <w:rPr>
          <w:rFonts w:cs="Times New Roman"/>
          <w:b/>
          <w:bCs/>
        </w:rPr>
        <w:t xml:space="preserve">Počet příloh: </w:t>
      </w:r>
      <w:r w:rsidR="002B78DF">
        <w:rPr>
          <w:rFonts w:cs="Times New Roman"/>
        </w:rPr>
        <w:t>17</w:t>
      </w:r>
      <w:r w:rsidR="00FF3CC1">
        <w:rPr>
          <w:rFonts w:cs="Times New Roman"/>
        </w:rPr>
        <w:t xml:space="preserve"> </w:t>
      </w:r>
    </w:p>
    <w:p w14:paraId="708D66FC" w14:textId="38B7349D" w:rsidR="00FF3CC1" w:rsidRDefault="00071491" w:rsidP="00FF3CC1">
      <w:pPr>
        <w:rPr>
          <w:rFonts w:cs="Times New Roman"/>
        </w:rPr>
      </w:pPr>
      <w:r w:rsidRPr="00071491">
        <w:rPr>
          <w:rFonts w:cs="Times New Roman"/>
          <w:b/>
          <w:bCs/>
        </w:rPr>
        <w:t>Počet zdrojů:</w:t>
      </w:r>
      <w:r>
        <w:rPr>
          <w:rFonts w:cs="Times New Roman"/>
        </w:rPr>
        <w:t xml:space="preserve"> </w:t>
      </w:r>
      <w:r w:rsidR="00FF3CC1">
        <w:rPr>
          <w:rFonts w:cs="Times New Roman"/>
        </w:rPr>
        <w:t>3</w:t>
      </w:r>
      <w:r w:rsidR="0037060C">
        <w:rPr>
          <w:rFonts w:cs="Times New Roman"/>
        </w:rPr>
        <w:t>4</w:t>
      </w:r>
      <w:r w:rsidR="00FF3CC1">
        <w:rPr>
          <w:rFonts w:cs="Times New Roman"/>
        </w:rPr>
        <w:t xml:space="preserve"> </w:t>
      </w:r>
    </w:p>
    <w:p w14:paraId="5008BD12" w14:textId="368FDFA6" w:rsidR="00FF3CC1" w:rsidRDefault="00FF3CC1" w:rsidP="00FF3CC1">
      <w:pPr>
        <w:rPr>
          <w:rFonts w:cs="Times New Roman"/>
        </w:rPr>
      </w:pPr>
      <w:r w:rsidRPr="00071491">
        <w:rPr>
          <w:rFonts w:cs="Times New Roman"/>
          <w:b/>
          <w:bCs/>
        </w:rPr>
        <w:t>Klíčová slova:</w:t>
      </w:r>
      <w:r>
        <w:rPr>
          <w:rFonts w:cs="Times New Roman"/>
        </w:rPr>
        <w:t xml:space="preserve"> budovatelské drama, Vašek Káňa, Parta brusiče Karhana, divadlo v období socialismu, divadlo E. F. Buriana, </w:t>
      </w:r>
      <w:r w:rsidR="00071491">
        <w:rPr>
          <w:rFonts w:cs="Times New Roman"/>
        </w:rPr>
        <w:t>divadelní lexikum, budovatelská poetika</w:t>
      </w:r>
      <w:r>
        <w:rPr>
          <w:rFonts w:cs="Times New Roman"/>
        </w:rPr>
        <w:t xml:space="preserve"> </w:t>
      </w:r>
    </w:p>
    <w:p w14:paraId="382C65EB" w14:textId="3BE4063D" w:rsidR="008E704E" w:rsidRDefault="00071491" w:rsidP="00FF3CC1">
      <w:pPr>
        <w:rPr>
          <w:rFonts w:cs="Times New Roman"/>
        </w:rPr>
      </w:pPr>
      <w:r w:rsidRPr="00071491">
        <w:rPr>
          <w:rFonts w:cs="Times New Roman"/>
          <w:b/>
          <w:bCs/>
        </w:rPr>
        <w:t>Vlastní anotace:</w:t>
      </w:r>
      <w:r w:rsidR="00075B7C">
        <w:rPr>
          <w:rFonts w:cs="Times New Roman"/>
          <w:b/>
          <w:bCs/>
        </w:rPr>
        <w:t xml:space="preserve"> </w:t>
      </w:r>
      <w:r w:rsidR="00075B7C">
        <w:rPr>
          <w:rFonts w:cs="Times New Roman"/>
        </w:rPr>
        <w:t xml:space="preserve">Práce se zabývá otázkou lexika v budovatelské dramatice a její konkrétní podoby ve hře Vaška Kání </w:t>
      </w:r>
      <w:r w:rsidR="00075B7C">
        <w:rPr>
          <w:rFonts w:cs="Times New Roman"/>
          <w:i/>
          <w:iCs/>
        </w:rPr>
        <w:t>Parta brusiče Karhana</w:t>
      </w:r>
      <w:r w:rsidR="00075B7C">
        <w:rPr>
          <w:rFonts w:cs="Times New Roman"/>
        </w:rPr>
        <w:t>. Teoretická část se zaměřuje na vznik a vývoj budovatelské dramatiky společně s jazykovým vývojem v období před a po Vítězném únoru.</w:t>
      </w:r>
      <w:r w:rsidR="008E704E">
        <w:rPr>
          <w:rFonts w:cs="Times New Roman"/>
        </w:rPr>
        <w:t xml:space="preserve"> Dále se práce věnuje profilu autora a jeho postavení v tehdejší dramatické tvorbě.</w:t>
      </w:r>
      <w:r w:rsidR="00075B7C">
        <w:rPr>
          <w:rFonts w:cs="Times New Roman"/>
        </w:rPr>
        <w:t xml:space="preserve"> Praktická část se soustředí na analýzu lexika postav, které ve hře vystupují</w:t>
      </w:r>
      <w:r w:rsidR="008E704E">
        <w:rPr>
          <w:rFonts w:cs="Times New Roman"/>
        </w:rPr>
        <w:t xml:space="preserve">, čímž se snaží </w:t>
      </w:r>
      <w:r w:rsidR="00D43860">
        <w:rPr>
          <w:rFonts w:cs="Times New Roman"/>
        </w:rPr>
        <w:t xml:space="preserve">podat charakteristiku postav z pohledu jazykového. </w:t>
      </w:r>
      <w:r w:rsidR="00075B7C">
        <w:rPr>
          <w:rFonts w:cs="Times New Roman"/>
        </w:rPr>
        <w:t xml:space="preserve">    </w:t>
      </w:r>
    </w:p>
    <w:p w14:paraId="75374204" w14:textId="77777777" w:rsidR="008E704E" w:rsidRDefault="008E704E">
      <w:pPr>
        <w:spacing w:line="259" w:lineRule="auto"/>
        <w:jc w:val="left"/>
        <w:rPr>
          <w:rFonts w:cs="Times New Roman"/>
        </w:rPr>
      </w:pPr>
      <w:r>
        <w:rPr>
          <w:rFonts w:cs="Times New Roman"/>
        </w:rPr>
        <w:br w:type="page"/>
      </w:r>
    </w:p>
    <w:p w14:paraId="682C385D" w14:textId="400894E8" w:rsidR="008E704E" w:rsidRDefault="008E704E" w:rsidP="008E704E">
      <w:pPr>
        <w:pStyle w:val="Nadpis1"/>
        <w:numPr>
          <w:ilvl w:val="0"/>
          <w:numId w:val="0"/>
        </w:numPr>
        <w:ind w:left="431" w:hanging="431"/>
      </w:pPr>
      <w:bookmarkStart w:id="40" w:name="_Toc164689616"/>
      <w:r>
        <w:lastRenderedPageBreak/>
        <w:t>Resumé</w:t>
      </w:r>
      <w:bookmarkEnd w:id="40"/>
    </w:p>
    <w:p w14:paraId="2FC929C0" w14:textId="49A02828" w:rsidR="008E704E" w:rsidRDefault="00221466" w:rsidP="008E704E">
      <w:pPr>
        <w:rPr>
          <w:rStyle w:val="noteditableinput"/>
        </w:rPr>
      </w:pPr>
      <w:proofErr w:type="spellStart"/>
      <w:r>
        <w:rPr>
          <w:rStyle w:val="noteditableinput"/>
        </w:rPr>
        <w:t>Title</w:t>
      </w:r>
      <w:proofErr w:type="spellEnd"/>
      <w:r>
        <w:rPr>
          <w:rStyle w:val="noteditableinput"/>
        </w:rPr>
        <w:t xml:space="preserve">: </w:t>
      </w:r>
      <w:r w:rsidR="008E704E">
        <w:rPr>
          <w:rStyle w:val="noteditableinput"/>
        </w:rPr>
        <w:t xml:space="preserve">Lexicon </w:t>
      </w:r>
      <w:proofErr w:type="spellStart"/>
      <w:r w:rsidR="008E704E">
        <w:rPr>
          <w:rStyle w:val="noteditableinput"/>
        </w:rPr>
        <w:t>of</w:t>
      </w:r>
      <w:proofErr w:type="spellEnd"/>
      <w:r w:rsidR="008E704E">
        <w:rPr>
          <w:rStyle w:val="noteditableinput"/>
        </w:rPr>
        <w:t xml:space="preserve"> Vašek </w:t>
      </w:r>
      <w:proofErr w:type="spellStart"/>
      <w:r w:rsidR="008E704E">
        <w:rPr>
          <w:rStyle w:val="noteditableinput"/>
        </w:rPr>
        <w:t>Káňa's</w:t>
      </w:r>
      <w:proofErr w:type="spellEnd"/>
      <w:r w:rsidR="008E704E">
        <w:rPr>
          <w:rStyle w:val="noteditableinput"/>
        </w:rPr>
        <w:t xml:space="preserve"> </w:t>
      </w:r>
      <w:proofErr w:type="spellStart"/>
      <w:r w:rsidR="008E704E">
        <w:rPr>
          <w:rStyle w:val="noteditableinput"/>
        </w:rPr>
        <w:t>theatre</w:t>
      </w:r>
      <w:proofErr w:type="spellEnd"/>
      <w:r w:rsidR="008E704E">
        <w:rPr>
          <w:rStyle w:val="noteditableinput"/>
        </w:rPr>
        <w:t xml:space="preserve"> play Parta brusiče Karhana</w:t>
      </w:r>
    </w:p>
    <w:p w14:paraId="7D4968F1" w14:textId="47D33C14" w:rsidR="008E704E" w:rsidRPr="00221466" w:rsidRDefault="00221466" w:rsidP="008E704E">
      <w:pPr>
        <w:rPr>
          <w:rFonts w:cs="Times New Roman"/>
        </w:rPr>
      </w:pPr>
      <w:proofErr w:type="spellStart"/>
      <w:r>
        <w:rPr>
          <w:rFonts w:cs="Times New Roman"/>
        </w:rPr>
        <w:t>Key</w:t>
      </w:r>
      <w:proofErr w:type="spellEnd"/>
      <w:r>
        <w:rPr>
          <w:rFonts w:cs="Times New Roman"/>
        </w:rPr>
        <w:t xml:space="preserve"> </w:t>
      </w:r>
      <w:proofErr w:type="spellStart"/>
      <w:r>
        <w:rPr>
          <w:rFonts w:cs="Times New Roman"/>
        </w:rPr>
        <w:t>words</w:t>
      </w:r>
      <w:proofErr w:type="spellEnd"/>
      <w:r w:rsidR="00392213">
        <w:rPr>
          <w:rFonts w:cs="Times New Roman"/>
        </w:rPr>
        <w:t xml:space="preserve">: </w:t>
      </w:r>
      <w:proofErr w:type="spellStart"/>
      <w:r w:rsidR="00392213">
        <w:rPr>
          <w:rFonts w:cs="Times New Roman"/>
        </w:rPr>
        <w:t>socialist</w:t>
      </w:r>
      <w:proofErr w:type="spellEnd"/>
      <w:r w:rsidR="00392213">
        <w:rPr>
          <w:rFonts w:cs="Times New Roman"/>
        </w:rPr>
        <w:t xml:space="preserve"> </w:t>
      </w:r>
      <w:proofErr w:type="spellStart"/>
      <w:r w:rsidR="00392213">
        <w:rPr>
          <w:rFonts w:cs="Times New Roman"/>
        </w:rPr>
        <w:t>construction</w:t>
      </w:r>
      <w:proofErr w:type="spellEnd"/>
      <w:r w:rsidR="00D43860" w:rsidRPr="00D43860">
        <w:rPr>
          <w:rFonts w:cs="Times New Roman"/>
        </w:rPr>
        <w:t xml:space="preserve"> drama, Vašek Káňa, </w:t>
      </w:r>
      <w:proofErr w:type="spellStart"/>
      <w:r w:rsidR="00D43860" w:rsidRPr="00D43860">
        <w:rPr>
          <w:rFonts w:cs="Times New Roman"/>
        </w:rPr>
        <w:t>Karhan's</w:t>
      </w:r>
      <w:proofErr w:type="spellEnd"/>
      <w:r w:rsidR="00D43860" w:rsidRPr="00D43860">
        <w:rPr>
          <w:rFonts w:cs="Times New Roman"/>
        </w:rPr>
        <w:t xml:space="preserve"> </w:t>
      </w:r>
      <w:proofErr w:type="spellStart"/>
      <w:r w:rsidR="00D43860" w:rsidRPr="00D43860">
        <w:rPr>
          <w:rFonts w:cs="Times New Roman"/>
        </w:rPr>
        <w:t>Grinding</w:t>
      </w:r>
      <w:proofErr w:type="spellEnd"/>
      <w:r w:rsidR="00D43860" w:rsidRPr="00D43860">
        <w:rPr>
          <w:rFonts w:cs="Times New Roman"/>
        </w:rPr>
        <w:t xml:space="preserve"> Party, </w:t>
      </w:r>
      <w:proofErr w:type="spellStart"/>
      <w:r w:rsidR="00D43860" w:rsidRPr="00D43860">
        <w:rPr>
          <w:rFonts w:cs="Times New Roman"/>
        </w:rPr>
        <w:t>theatre</w:t>
      </w:r>
      <w:proofErr w:type="spellEnd"/>
      <w:r w:rsidR="00D43860" w:rsidRPr="00D43860">
        <w:rPr>
          <w:rFonts w:cs="Times New Roman"/>
        </w:rPr>
        <w:t xml:space="preserve"> in </w:t>
      </w:r>
      <w:proofErr w:type="spellStart"/>
      <w:r w:rsidR="00D43860" w:rsidRPr="00D43860">
        <w:rPr>
          <w:rFonts w:cs="Times New Roman"/>
        </w:rPr>
        <w:t>the</w:t>
      </w:r>
      <w:proofErr w:type="spellEnd"/>
      <w:r w:rsidR="00D43860" w:rsidRPr="00D43860">
        <w:rPr>
          <w:rFonts w:cs="Times New Roman"/>
        </w:rPr>
        <w:t xml:space="preserve"> period </w:t>
      </w:r>
      <w:proofErr w:type="spellStart"/>
      <w:r w:rsidR="00D43860" w:rsidRPr="00D43860">
        <w:rPr>
          <w:rFonts w:cs="Times New Roman"/>
        </w:rPr>
        <w:t>of</w:t>
      </w:r>
      <w:proofErr w:type="spellEnd"/>
      <w:r w:rsidR="00D43860" w:rsidRPr="00D43860">
        <w:rPr>
          <w:rFonts w:cs="Times New Roman"/>
        </w:rPr>
        <w:t xml:space="preserve"> </w:t>
      </w:r>
      <w:proofErr w:type="spellStart"/>
      <w:r w:rsidR="00D43860" w:rsidRPr="00D43860">
        <w:rPr>
          <w:rFonts w:cs="Times New Roman"/>
        </w:rPr>
        <w:t>socialism</w:t>
      </w:r>
      <w:proofErr w:type="spellEnd"/>
      <w:r w:rsidR="00D43860" w:rsidRPr="00D43860">
        <w:rPr>
          <w:rFonts w:cs="Times New Roman"/>
        </w:rPr>
        <w:t xml:space="preserve">, E. F. Burian </w:t>
      </w:r>
      <w:proofErr w:type="spellStart"/>
      <w:r w:rsidR="00D43860" w:rsidRPr="00D43860">
        <w:rPr>
          <w:rFonts w:cs="Times New Roman"/>
        </w:rPr>
        <w:t>Theatre</w:t>
      </w:r>
      <w:proofErr w:type="spellEnd"/>
      <w:r w:rsidR="00D43860" w:rsidRPr="00D43860">
        <w:rPr>
          <w:rFonts w:cs="Times New Roman"/>
        </w:rPr>
        <w:t xml:space="preserve">, </w:t>
      </w:r>
      <w:proofErr w:type="spellStart"/>
      <w:r w:rsidR="00D43860" w:rsidRPr="00D43860">
        <w:rPr>
          <w:rFonts w:cs="Times New Roman"/>
        </w:rPr>
        <w:t>theatre</w:t>
      </w:r>
      <w:proofErr w:type="spellEnd"/>
      <w:r w:rsidR="00D43860" w:rsidRPr="00D43860">
        <w:rPr>
          <w:rFonts w:cs="Times New Roman"/>
        </w:rPr>
        <w:t xml:space="preserve"> </w:t>
      </w:r>
      <w:proofErr w:type="spellStart"/>
      <w:r w:rsidR="00D43860" w:rsidRPr="00D43860">
        <w:rPr>
          <w:rFonts w:cs="Times New Roman"/>
        </w:rPr>
        <w:t>lexicon</w:t>
      </w:r>
      <w:proofErr w:type="spellEnd"/>
      <w:r w:rsidR="00D43860" w:rsidRPr="00D43860">
        <w:rPr>
          <w:rFonts w:cs="Times New Roman"/>
        </w:rPr>
        <w:t xml:space="preserve">, </w:t>
      </w:r>
      <w:proofErr w:type="spellStart"/>
      <w:r w:rsidR="00392213">
        <w:rPr>
          <w:rFonts w:cs="Times New Roman"/>
        </w:rPr>
        <w:t>socialist</w:t>
      </w:r>
      <w:proofErr w:type="spellEnd"/>
      <w:r w:rsidR="00D43860" w:rsidRPr="00D43860">
        <w:rPr>
          <w:rFonts w:cs="Times New Roman"/>
        </w:rPr>
        <w:t xml:space="preserve"> </w:t>
      </w:r>
      <w:proofErr w:type="spellStart"/>
      <w:r w:rsidR="00D43860" w:rsidRPr="00D43860">
        <w:rPr>
          <w:rFonts w:cs="Times New Roman"/>
        </w:rPr>
        <w:t>poetics</w:t>
      </w:r>
      <w:proofErr w:type="spellEnd"/>
    </w:p>
    <w:p w14:paraId="281A7EA9" w14:textId="554B8D43" w:rsidR="009D5337" w:rsidRDefault="009D5337" w:rsidP="00D43860">
      <w:proofErr w:type="spellStart"/>
      <w:r w:rsidRPr="009D5337">
        <w:t>The</w:t>
      </w:r>
      <w:proofErr w:type="spellEnd"/>
      <w:r w:rsidRPr="009D5337">
        <w:t xml:space="preserve"> </w:t>
      </w:r>
      <w:proofErr w:type="spellStart"/>
      <w:r w:rsidRPr="009D5337">
        <w:t>bachelor</w:t>
      </w:r>
      <w:proofErr w:type="spellEnd"/>
      <w:r w:rsidRPr="009D5337">
        <w:t xml:space="preserve"> thesis </w:t>
      </w:r>
      <w:proofErr w:type="spellStart"/>
      <w:r w:rsidRPr="009D5337">
        <w:t>deals</w:t>
      </w:r>
      <w:proofErr w:type="spellEnd"/>
      <w:r w:rsidRPr="009D5337">
        <w:t xml:space="preserve"> </w:t>
      </w:r>
      <w:proofErr w:type="spellStart"/>
      <w:r w:rsidRPr="009D5337">
        <w:t>with</w:t>
      </w:r>
      <w:proofErr w:type="spellEnd"/>
      <w:r w:rsidRPr="009D5337">
        <w:t xml:space="preserve"> </w:t>
      </w:r>
      <w:proofErr w:type="spellStart"/>
      <w:r w:rsidR="00392213">
        <w:t>socialist</w:t>
      </w:r>
      <w:proofErr w:type="spellEnd"/>
      <w:r w:rsidR="00392213">
        <w:t xml:space="preserve"> </w:t>
      </w:r>
      <w:proofErr w:type="spellStart"/>
      <w:r w:rsidR="00392213">
        <w:t>construction</w:t>
      </w:r>
      <w:proofErr w:type="spellEnd"/>
      <w:r w:rsidRPr="009D5337">
        <w:t xml:space="preserve"> drama and </w:t>
      </w:r>
      <w:proofErr w:type="spellStart"/>
      <w:r w:rsidRPr="009D5337">
        <w:t>its</w:t>
      </w:r>
      <w:proofErr w:type="spellEnd"/>
      <w:r w:rsidRPr="009D5337">
        <w:t xml:space="preserve"> </w:t>
      </w:r>
      <w:proofErr w:type="spellStart"/>
      <w:r w:rsidRPr="009D5337">
        <w:t>important</w:t>
      </w:r>
      <w:proofErr w:type="spellEnd"/>
      <w:r w:rsidRPr="009D5337">
        <w:t xml:space="preserve"> </w:t>
      </w:r>
      <w:proofErr w:type="spellStart"/>
      <w:r w:rsidRPr="009D5337">
        <w:t>artist</w:t>
      </w:r>
      <w:proofErr w:type="spellEnd"/>
      <w:r w:rsidRPr="009D5337">
        <w:t xml:space="preserve"> Vašek Káňa. </w:t>
      </w:r>
      <w:proofErr w:type="spellStart"/>
      <w:r w:rsidRPr="009D5337">
        <w:t>Building</w:t>
      </w:r>
      <w:proofErr w:type="spellEnd"/>
      <w:r w:rsidRPr="009D5337">
        <w:t xml:space="preserve"> drama had </w:t>
      </w:r>
      <w:proofErr w:type="spellStart"/>
      <w:r w:rsidRPr="009D5337">
        <w:t>its</w:t>
      </w:r>
      <w:proofErr w:type="spellEnd"/>
      <w:r w:rsidRPr="009D5337">
        <w:t xml:space="preserve"> place in </w:t>
      </w:r>
      <w:proofErr w:type="spellStart"/>
      <w:r w:rsidRPr="009D5337">
        <w:t>the</w:t>
      </w:r>
      <w:proofErr w:type="spellEnd"/>
      <w:r w:rsidRPr="009D5337">
        <w:t xml:space="preserve"> Czech </w:t>
      </w:r>
      <w:proofErr w:type="spellStart"/>
      <w:r w:rsidRPr="009D5337">
        <w:t>literary</w:t>
      </w:r>
      <w:proofErr w:type="spellEnd"/>
      <w:r w:rsidRPr="009D5337">
        <w:t xml:space="preserve"> </w:t>
      </w:r>
      <w:proofErr w:type="spellStart"/>
      <w:r w:rsidRPr="009D5337">
        <w:t>context</w:t>
      </w:r>
      <w:proofErr w:type="spellEnd"/>
      <w:r w:rsidR="0043798A">
        <w:t xml:space="preserve"> and</w:t>
      </w:r>
      <w:r w:rsidRPr="009D5337">
        <w:t xml:space="preserve"> </w:t>
      </w:r>
      <w:proofErr w:type="spellStart"/>
      <w:r w:rsidRPr="009D5337">
        <w:t>enjoyed</w:t>
      </w:r>
      <w:proofErr w:type="spellEnd"/>
      <w:r w:rsidRPr="009D5337">
        <w:t xml:space="preserve"> </w:t>
      </w:r>
      <w:proofErr w:type="spellStart"/>
      <w:r w:rsidRPr="009D5337">
        <w:t>great</w:t>
      </w:r>
      <w:proofErr w:type="spellEnd"/>
      <w:r w:rsidRPr="009D5337">
        <w:t xml:space="preserve"> popularity </w:t>
      </w:r>
      <w:proofErr w:type="spellStart"/>
      <w:r w:rsidRPr="009D5337">
        <w:t>until</w:t>
      </w:r>
      <w:proofErr w:type="spellEnd"/>
      <w:r w:rsidRPr="009D5337">
        <w:t xml:space="preserve"> </w:t>
      </w:r>
      <w:proofErr w:type="spellStart"/>
      <w:r w:rsidRPr="009D5337">
        <w:t>the</w:t>
      </w:r>
      <w:proofErr w:type="spellEnd"/>
      <w:r w:rsidRPr="009D5337">
        <w:t xml:space="preserve"> 1950s. </w:t>
      </w:r>
      <w:proofErr w:type="spellStart"/>
      <w:r w:rsidRPr="009D5337">
        <w:t>The</w:t>
      </w:r>
      <w:proofErr w:type="spellEnd"/>
      <w:r w:rsidRPr="009D5337">
        <w:t xml:space="preserve"> </w:t>
      </w:r>
      <w:proofErr w:type="spellStart"/>
      <w:r w:rsidRPr="009D5337">
        <w:t>plays</w:t>
      </w:r>
      <w:proofErr w:type="spellEnd"/>
      <w:r w:rsidRPr="009D5337">
        <w:t xml:space="preserve"> </w:t>
      </w:r>
      <w:proofErr w:type="spellStart"/>
      <w:r w:rsidRPr="009D5337">
        <w:t>were</w:t>
      </w:r>
      <w:proofErr w:type="spellEnd"/>
      <w:r w:rsidRPr="009D5337">
        <w:t xml:space="preserve"> very audience-</w:t>
      </w:r>
      <w:proofErr w:type="spellStart"/>
      <w:r w:rsidRPr="009D5337">
        <w:t>friendly</w:t>
      </w:r>
      <w:proofErr w:type="spellEnd"/>
      <w:r w:rsidRPr="009D5337">
        <w:t xml:space="preserve"> and </w:t>
      </w:r>
      <w:proofErr w:type="spellStart"/>
      <w:r w:rsidRPr="009D5337">
        <w:t>tried</w:t>
      </w:r>
      <w:proofErr w:type="spellEnd"/>
      <w:r w:rsidRPr="009D5337">
        <w:t xml:space="preserve"> to </w:t>
      </w:r>
      <w:proofErr w:type="spellStart"/>
      <w:r w:rsidRPr="009D5337">
        <w:t>be</w:t>
      </w:r>
      <w:proofErr w:type="spellEnd"/>
      <w:r w:rsidRPr="009D5337">
        <w:t xml:space="preserve"> as </w:t>
      </w:r>
      <w:proofErr w:type="spellStart"/>
      <w:r w:rsidRPr="009D5337">
        <w:t>close</w:t>
      </w:r>
      <w:proofErr w:type="spellEnd"/>
      <w:r w:rsidRPr="009D5337">
        <w:t xml:space="preserve"> as </w:t>
      </w:r>
      <w:proofErr w:type="spellStart"/>
      <w:r w:rsidRPr="009D5337">
        <w:t>possible</w:t>
      </w:r>
      <w:proofErr w:type="spellEnd"/>
      <w:r w:rsidRPr="009D5337">
        <w:t xml:space="preserve"> to </w:t>
      </w:r>
      <w:proofErr w:type="spellStart"/>
      <w:r w:rsidRPr="009D5337">
        <w:t>the</w:t>
      </w:r>
      <w:proofErr w:type="spellEnd"/>
      <w:r w:rsidRPr="009D5337">
        <w:t xml:space="preserve"> audience </w:t>
      </w:r>
      <w:proofErr w:type="spellStart"/>
      <w:r w:rsidRPr="009D5337">
        <w:t>through</w:t>
      </w:r>
      <w:proofErr w:type="spellEnd"/>
      <w:r w:rsidRPr="009D5337">
        <w:t xml:space="preserve"> </w:t>
      </w:r>
      <w:proofErr w:type="spellStart"/>
      <w:r w:rsidRPr="009D5337">
        <w:t>the</w:t>
      </w:r>
      <w:proofErr w:type="spellEnd"/>
      <w:r w:rsidRPr="009D5337">
        <w:t xml:space="preserve"> </w:t>
      </w:r>
      <w:proofErr w:type="spellStart"/>
      <w:r w:rsidRPr="009D5337">
        <w:t>language</w:t>
      </w:r>
      <w:proofErr w:type="spellEnd"/>
      <w:r w:rsidRPr="009D5337">
        <w:t xml:space="preserve"> </w:t>
      </w:r>
      <w:proofErr w:type="spellStart"/>
      <w:r w:rsidRPr="009D5337">
        <w:t>of</w:t>
      </w:r>
      <w:proofErr w:type="spellEnd"/>
      <w:r w:rsidRPr="009D5337">
        <w:t xml:space="preserve"> </w:t>
      </w:r>
      <w:proofErr w:type="spellStart"/>
      <w:r w:rsidRPr="009D5337">
        <w:t>the</w:t>
      </w:r>
      <w:proofErr w:type="spellEnd"/>
      <w:r w:rsidRPr="009D5337">
        <w:t xml:space="preserve"> </w:t>
      </w:r>
      <w:proofErr w:type="spellStart"/>
      <w:r w:rsidRPr="009D5337">
        <w:t>characters</w:t>
      </w:r>
      <w:proofErr w:type="spellEnd"/>
      <w:r w:rsidRPr="009D5337">
        <w:t xml:space="preserve">, </w:t>
      </w:r>
      <w:proofErr w:type="spellStart"/>
      <w:r w:rsidRPr="009D5337">
        <w:t>settings</w:t>
      </w:r>
      <w:proofErr w:type="spellEnd"/>
      <w:r w:rsidRPr="009D5337">
        <w:t xml:space="preserve"> and </w:t>
      </w:r>
      <w:proofErr w:type="spellStart"/>
      <w:r w:rsidRPr="009D5337">
        <w:t>situations</w:t>
      </w:r>
      <w:proofErr w:type="spellEnd"/>
      <w:r w:rsidRPr="009D5337">
        <w:t xml:space="preserve">. </w:t>
      </w:r>
      <w:proofErr w:type="spellStart"/>
      <w:r w:rsidRPr="009D5337">
        <w:t>Some</w:t>
      </w:r>
      <w:proofErr w:type="spellEnd"/>
      <w:r w:rsidRPr="009D5337">
        <w:t xml:space="preserve"> </w:t>
      </w:r>
      <w:proofErr w:type="spellStart"/>
      <w:r w:rsidRPr="009D5337">
        <w:t>of</w:t>
      </w:r>
      <w:proofErr w:type="spellEnd"/>
      <w:r w:rsidRPr="009D5337">
        <w:t xml:space="preserve"> </w:t>
      </w:r>
      <w:proofErr w:type="spellStart"/>
      <w:r w:rsidRPr="009D5337">
        <w:t>the</w:t>
      </w:r>
      <w:proofErr w:type="spellEnd"/>
      <w:r w:rsidRPr="009D5337">
        <w:t xml:space="preserve"> </w:t>
      </w:r>
      <w:proofErr w:type="spellStart"/>
      <w:r w:rsidRPr="009D5337">
        <w:t>plays</w:t>
      </w:r>
      <w:proofErr w:type="spellEnd"/>
      <w:r w:rsidRPr="009D5337">
        <w:t xml:space="preserve"> </w:t>
      </w:r>
      <w:proofErr w:type="spellStart"/>
      <w:r w:rsidRPr="009D5337">
        <w:t>took</w:t>
      </w:r>
      <w:proofErr w:type="spellEnd"/>
      <w:r w:rsidRPr="009D5337">
        <w:t xml:space="preserve"> </w:t>
      </w:r>
      <w:proofErr w:type="spellStart"/>
      <w:r w:rsidRPr="009D5337">
        <w:t>an</w:t>
      </w:r>
      <w:proofErr w:type="spellEnd"/>
      <w:r w:rsidRPr="009D5337">
        <w:t xml:space="preserve"> </w:t>
      </w:r>
      <w:proofErr w:type="spellStart"/>
      <w:r w:rsidRPr="009D5337">
        <w:t>educational</w:t>
      </w:r>
      <w:proofErr w:type="spellEnd"/>
      <w:r w:rsidRPr="009D5337">
        <w:t xml:space="preserve"> stance, </w:t>
      </w:r>
      <w:proofErr w:type="spellStart"/>
      <w:r w:rsidRPr="009D5337">
        <w:t>intended</w:t>
      </w:r>
      <w:proofErr w:type="spellEnd"/>
      <w:r w:rsidRPr="009D5337">
        <w:t xml:space="preserve"> to make </w:t>
      </w:r>
      <w:proofErr w:type="spellStart"/>
      <w:r w:rsidRPr="009D5337">
        <w:t>the</w:t>
      </w:r>
      <w:proofErr w:type="spellEnd"/>
      <w:r w:rsidRPr="009D5337">
        <w:t xml:space="preserve"> audience </w:t>
      </w:r>
      <w:proofErr w:type="spellStart"/>
      <w:r w:rsidRPr="009D5337">
        <w:t>aware</w:t>
      </w:r>
      <w:proofErr w:type="spellEnd"/>
      <w:r w:rsidRPr="009D5337">
        <w:t xml:space="preserve"> </w:t>
      </w:r>
      <w:proofErr w:type="spellStart"/>
      <w:r w:rsidRPr="009D5337">
        <w:t>of</w:t>
      </w:r>
      <w:proofErr w:type="spellEnd"/>
      <w:r w:rsidRPr="009D5337">
        <w:t xml:space="preserve"> </w:t>
      </w:r>
      <w:proofErr w:type="spellStart"/>
      <w:r w:rsidRPr="009D5337">
        <w:t>what</w:t>
      </w:r>
      <w:proofErr w:type="spellEnd"/>
      <w:r w:rsidRPr="009D5337">
        <w:t xml:space="preserve"> </w:t>
      </w:r>
      <w:proofErr w:type="spellStart"/>
      <w:r w:rsidRPr="009D5337">
        <w:t>the</w:t>
      </w:r>
      <w:proofErr w:type="spellEnd"/>
      <w:r w:rsidRPr="009D5337">
        <w:t xml:space="preserve"> </w:t>
      </w:r>
      <w:proofErr w:type="spellStart"/>
      <w:r w:rsidRPr="009D5337">
        <w:t>future</w:t>
      </w:r>
      <w:proofErr w:type="spellEnd"/>
      <w:r w:rsidRPr="009D5337">
        <w:t xml:space="preserve"> </w:t>
      </w:r>
      <w:proofErr w:type="spellStart"/>
      <w:r w:rsidRPr="009D5337">
        <w:t>could</w:t>
      </w:r>
      <w:proofErr w:type="spellEnd"/>
      <w:r w:rsidRPr="009D5337">
        <w:t xml:space="preserve"> </w:t>
      </w:r>
      <w:proofErr w:type="spellStart"/>
      <w:r w:rsidRPr="009D5337">
        <w:t>be</w:t>
      </w:r>
      <w:proofErr w:type="spellEnd"/>
      <w:r w:rsidRPr="009D5337">
        <w:t xml:space="preserve"> </w:t>
      </w:r>
      <w:proofErr w:type="spellStart"/>
      <w:r w:rsidRPr="009D5337">
        <w:t>if</w:t>
      </w:r>
      <w:proofErr w:type="spellEnd"/>
      <w:r w:rsidRPr="009D5337">
        <w:t xml:space="preserve"> </w:t>
      </w:r>
      <w:proofErr w:type="spellStart"/>
      <w:r w:rsidRPr="009D5337">
        <w:t>everyone</w:t>
      </w:r>
      <w:proofErr w:type="spellEnd"/>
      <w:r w:rsidRPr="009D5337">
        <w:t xml:space="preserve"> </w:t>
      </w:r>
      <w:proofErr w:type="spellStart"/>
      <w:r w:rsidRPr="009D5337">
        <w:t>pulled</w:t>
      </w:r>
      <w:proofErr w:type="spellEnd"/>
      <w:r w:rsidRPr="009D5337">
        <w:t xml:space="preserve"> </w:t>
      </w:r>
      <w:proofErr w:type="spellStart"/>
      <w:r w:rsidRPr="009D5337">
        <w:t>together</w:t>
      </w:r>
      <w:proofErr w:type="spellEnd"/>
      <w:r w:rsidRPr="009D5337">
        <w:t xml:space="preserve"> and </w:t>
      </w:r>
      <w:proofErr w:type="spellStart"/>
      <w:r w:rsidRPr="009D5337">
        <w:t>worked</w:t>
      </w:r>
      <w:proofErr w:type="spellEnd"/>
      <w:r w:rsidRPr="009D5337">
        <w:t xml:space="preserve"> </w:t>
      </w:r>
      <w:proofErr w:type="spellStart"/>
      <w:r w:rsidRPr="009D5337">
        <w:t>effectively</w:t>
      </w:r>
      <w:proofErr w:type="spellEnd"/>
      <w:r w:rsidRPr="009D5337">
        <w:t xml:space="preserve">. </w:t>
      </w:r>
      <w:proofErr w:type="spellStart"/>
      <w:r w:rsidRPr="009D5337">
        <w:t>However</w:t>
      </w:r>
      <w:proofErr w:type="spellEnd"/>
      <w:r w:rsidRPr="009D5337">
        <w:t xml:space="preserve">, </w:t>
      </w:r>
      <w:proofErr w:type="spellStart"/>
      <w:r w:rsidRPr="009D5337">
        <w:t>the</w:t>
      </w:r>
      <w:proofErr w:type="spellEnd"/>
      <w:r w:rsidRPr="009D5337">
        <w:t xml:space="preserve"> </w:t>
      </w:r>
      <w:proofErr w:type="spellStart"/>
      <w:r w:rsidRPr="009D5337">
        <w:t>object</w:t>
      </w:r>
      <w:proofErr w:type="spellEnd"/>
      <w:r w:rsidRPr="009D5337">
        <w:t xml:space="preserve"> </w:t>
      </w:r>
      <w:proofErr w:type="spellStart"/>
      <w:r w:rsidRPr="009D5337">
        <w:t>of</w:t>
      </w:r>
      <w:proofErr w:type="spellEnd"/>
      <w:r w:rsidRPr="009D5337">
        <w:t xml:space="preserve"> my thesis </w:t>
      </w:r>
      <w:proofErr w:type="spellStart"/>
      <w:r w:rsidRPr="009D5337">
        <w:t>is</w:t>
      </w:r>
      <w:proofErr w:type="spellEnd"/>
      <w:r w:rsidRPr="009D5337">
        <w:t xml:space="preserve"> not </w:t>
      </w:r>
      <w:proofErr w:type="spellStart"/>
      <w:r w:rsidRPr="009D5337">
        <w:t>simply</w:t>
      </w:r>
      <w:proofErr w:type="spellEnd"/>
      <w:r w:rsidRPr="009D5337">
        <w:t xml:space="preserve"> to </w:t>
      </w:r>
      <w:proofErr w:type="spellStart"/>
      <w:r w:rsidRPr="009D5337">
        <w:t>follow</w:t>
      </w:r>
      <w:proofErr w:type="spellEnd"/>
      <w:r w:rsidRPr="009D5337">
        <w:t xml:space="preserve"> </w:t>
      </w:r>
      <w:proofErr w:type="spellStart"/>
      <w:r w:rsidRPr="009D5337">
        <w:t>the</w:t>
      </w:r>
      <w:proofErr w:type="spellEnd"/>
      <w:r w:rsidRPr="009D5337">
        <w:t xml:space="preserve"> </w:t>
      </w:r>
      <w:proofErr w:type="spellStart"/>
      <w:r w:rsidRPr="009D5337">
        <w:t>ideological</w:t>
      </w:r>
      <w:proofErr w:type="spellEnd"/>
      <w:r w:rsidRPr="009D5337">
        <w:t xml:space="preserve"> story line, but to </w:t>
      </w:r>
      <w:proofErr w:type="spellStart"/>
      <w:r w:rsidRPr="009D5337">
        <w:t>attempt</w:t>
      </w:r>
      <w:proofErr w:type="spellEnd"/>
      <w:r w:rsidRPr="009D5337">
        <w:t xml:space="preserve"> to </w:t>
      </w:r>
      <w:proofErr w:type="spellStart"/>
      <w:r w:rsidRPr="009D5337">
        <w:t>describe</w:t>
      </w:r>
      <w:proofErr w:type="spellEnd"/>
      <w:r w:rsidRPr="009D5337">
        <w:t xml:space="preserve"> </w:t>
      </w:r>
      <w:proofErr w:type="spellStart"/>
      <w:r w:rsidRPr="009D5337">
        <w:t>the</w:t>
      </w:r>
      <w:proofErr w:type="spellEnd"/>
      <w:r w:rsidRPr="009D5337">
        <w:t xml:space="preserve"> </w:t>
      </w:r>
      <w:proofErr w:type="spellStart"/>
      <w:r w:rsidRPr="009D5337">
        <w:t>language</w:t>
      </w:r>
      <w:proofErr w:type="spellEnd"/>
      <w:r w:rsidRPr="009D5337">
        <w:t xml:space="preserve"> </w:t>
      </w:r>
      <w:proofErr w:type="spellStart"/>
      <w:r w:rsidRPr="009D5337">
        <w:t>used</w:t>
      </w:r>
      <w:proofErr w:type="spellEnd"/>
      <w:r w:rsidRPr="009D5337">
        <w:t xml:space="preserve"> in </w:t>
      </w:r>
      <w:proofErr w:type="spellStart"/>
      <w:r w:rsidRPr="009D5337">
        <w:t>the</w:t>
      </w:r>
      <w:proofErr w:type="spellEnd"/>
      <w:r w:rsidRPr="009D5337">
        <w:t xml:space="preserve"> play.</w:t>
      </w:r>
    </w:p>
    <w:p w14:paraId="69A3DEA3" w14:textId="323EF4A5" w:rsidR="00D43860" w:rsidRDefault="00D43860" w:rsidP="00D43860">
      <w:r>
        <w:t xml:space="preserve">In </w:t>
      </w:r>
      <w:proofErr w:type="spellStart"/>
      <w:r>
        <w:t>theoretical</w:t>
      </w:r>
      <w:proofErr w:type="spellEnd"/>
      <w:r>
        <w:t xml:space="preserve"> part I </w:t>
      </w:r>
      <w:proofErr w:type="spellStart"/>
      <w:r>
        <w:t>would</w:t>
      </w:r>
      <w:proofErr w:type="spellEnd"/>
      <w:r>
        <w:t xml:space="preserve"> </w:t>
      </w:r>
      <w:proofErr w:type="spellStart"/>
      <w:r>
        <w:t>like</w:t>
      </w:r>
      <w:proofErr w:type="spellEnd"/>
      <w:r>
        <w:t xml:space="preserve"> to </w:t>
      </w:r>
      <w:proofErr w:type="spellStart"/>
      <w:r>
        <w:t>introduce</w:t>
      </w:r>
      <w:proofErr w:type="spellEnd"/>
      <w:r>
        <w:t xml:space="preserve"> </w:t>
      </w:r>
      <w:proofErr w:type="spellStart"/>
      <w:r>
        <w:t>the</w:t>
      </w:r>
      <w:proofErr w:type="spellEnd"/>
      <w:r>
        <w:t xml:space="preserve"> genesis </w:t>
      </w:r>
      <w:proofErr w:type="spellStart"/>
      <w:r>
        <w:t>of</w:t>
      </w:r>
      <w:proofErr w:type="spellEnd"/>
      <w:r>
        <w:t xml:space="preserve"> </w:t>
      </w:r>
      <w:proofErr w:type="spellStart"/>
      <w:r>
        <w:t>the</w:t>
      </w:r>
      <w:proofErr w:type="spellEnd"/>
      <w:r>
        <w:t xml:space="preserve"> </w:t>
      </w:r>
      <w:proofErr w:type="spellStart"/>
      <w:r w:rsidR="00392213">
        <w:t>socialist</w:t>
      </w:r>
      <w:proofErr w:type="spellEnd"/>
      <w:r w:rsidR="00392213">
        <w:t xml:space="preserve"> </w:t>
      </w:r>
      <w:proofErr w:type="spellStart"/>
      <w:r w:rsidR="00392213">
        <w:t>construction</w:t>
      </w:r>
      <w:proofErr w:type="spellEnd"/>
      <w:r>
        <w:t xml:space="preserve"> drama and </w:t>
      </w:r>
      <w:proofErr w:type="spellStart"/>
      <w:r>
        <w:t>its</w:t>
      </w:r>
      <w:proofErr w:type="spellEnd"/>
      <w:r>
        <w:t xml:space="preserve"> </w:t>
      </w:r>
      <w:proofErr w:type="spellStart"/>
      <w:r>
        <w:t>leading</w:t>
      </w:r>
      <w:proofErr w:type="spellEnd"/>
      <w:r>
        <w:t xml:space="preserve"> </w:t>
      </w:r>
      <w:proofErr w:type="spellStart"/>
      <w:r>
        <w:t>creator</w:t>
      </w:r>
      <w:proofErr w:type="spellEnd"/>
      <w:r>
        <w:t xml:space="preserve">, </w:t>
      </w:r>
      <w:proofErr w:type="spellStart"/>
      <w:r>
        <w:t>Vášek</w:t>
      </w:r>
      <w:proofErr w:type="spellEnd"/>
      <w:r>
        <w:t xml:space="preserve"> Káňa. I  </w:t>
      </w:r>
      <w:proofErr w:type="spellStart"/>
      <w:r>
        <w:t>focus</w:t>
      </w:r>
      <w:proofErr w:type="spellEnd"/>
      <w:r>
        <w:t xml:space="preserve"> on </w:t>
      </w:r>
      <w:proofErr w:type="spellStart"/>
      <w:r>
        <w:t>the</w:t>
      </w:r>
      <w:proofErr w:type="spellEnd"/>
      <w:r>
        <w:t xml:space="preserve"> development </w:t>
      </w:r>
      <w:proofErr w:type="spellStart"/>
      <w:r>
        <w:t>of</w:t>
      </w:r>
      <w:proofErr w:type="spellEnd"/>
      <w:r>
        <w:t xml:space="preserve"> </w:t>
      </w:r>
      <w:proofErr w:type="spellStart"/>
      <w:r>
        <w:t>the</w:t>
      </w:r>
      <w:proofErr w:type="spellEnd"/>
      <w:r>
        <w:t xml:space="preserve"> </w:t>
      </w:r>
      <w:proofErr w:type="spellStart"/>
      <w:r>
        <w:t>lexicon</w:t>
      </w:r>
      <w:proofErr w:type="spellEnd"/>
      <w:r>
        <w:t xml:space="preserve"> in </w:t>
      </w:r>
      <w:proofErr w:type="spellStart"/>
      <w:r>
        <w:t>the</w:t>
      </w:r>
      <w:proofErr w:type="spellEnd"/>
      <w:r>
        <w:t xml:space="preserve"> period </w:t>
      </w:r>
      <w:proofErr w:type="spellStart"/>
      <w:r>
        <w:t>from</w:t>
      </w:r>
      <w:proofErr w:type="spellEnd"/>
      <w:r>
        <w:t xml:space="preserve"> </w:t>
      </w:r>
      <w:proofErr w:type="spellStart"/>
      <w:r>
        <w:t>the</w:t>
      </w:r>
      <w:proofErr w:type="spellEnd"/>
      <w:r>
        <w:t xml:space="preserve"> </w:t>
      </w:r>
      <w:proofErr w:type="spellStart"/>
      <w:r>
        <w:t>First</w:t>
      </w:r>
      <w:proofErr w:type="spellEnd"/>
      <w:r>
        <w:t xml:space="preserve"> Republic to </w:t>
      </w:r>
      <w:proofErr w:type="spellStart"/>
      <w:r>
        <w:t>the</w:t>
      </w:r>
      <w:proofErr w:type="spellEnd"/>
      <w:r>
        <w:t xml:space="preserve"> 1950s. </w:t>
      </w:r>
      <w:proofErr w:type="spellStart"/>
      <w:r>
        <w:t>This</w:t>
      </w:r>
      <w:proofErr w:type="spellEnd"/>
      <w:r>
        <w:t xml:space="preserve"> </w:t>
      </w:r>
      <w:proofErr w:type="spellStart"/>
      <w:r>
        <w:t>selected</w:t>
      </w:r>
      <w:proofErr w:type="spellEnd"/>
      <w:r>
        <w:t xml:space="preserve"> area </w:t>
      </w:r>
      <w:proofErr w:type="spellStart"/>
      <w:r>
        <w:t>represents</w:t>
      </w:r>
      <w:proofErr w:type="spellEnd"/>
      <w:r>
        <w:t xml:space="preserve"> </w:t>
      </w:r>
      <w:proofErr w:type="spellStart"/>
      <w:r>
        <w:t>the</w:t>
      </w:r>
      <w:proofErr w:type="spellEnd"/>
      <w:r>
        <w:t xml:space="preserve"> period in </w:t>
      </w:r>
      <w:proofErr w:type="spellStart"/>
      <w:r>
        <w:t>which</w:t>
      </w:r>
      <w:proofErr w:type="spellEnd"/>
      <w:r>
        <w:t xml:space="preserve"> Vašek Káňa </w:t>
      </w:r>
      <w:proofErr w:type="spellStart"/>
      <w:r>
        <w:t>matured</w:t>
      </w:r>
      <w:proofErr w:type="spellEnd"/>
      <w:r>
        <w:t xml:space="preserve"> </w:t>
      </w:r>
      <w:proofErr w:type="spellStart"/>
      <w:r>
        <w:t>artistically</w:t>
      </w:r>
      <w:proofErr w:type="spellEnd"/>
      <w:r>
        <w:t xml:space="preserve"> and </w:t>
      </w:r>
      <w:proofErr w:type="spellStart"/>
      <w:r>
        <w:t>created</w:t>
      </w:r>
      <w:proofErr w:type="spellEnd"/>
      <w:r>
        <w:t xml:space="preserve"> his most </w:t>
      </w:r>
      <w:proofErr w:type="spellStart"/>
      <w:r>
        <w:t>famous</w:t>
      </w:r>
      <w:proofErr w:type="spellEnd"/>
      <w:r>
        <w:t xml:space="preserve"> and most </w:t>
      </w:r>
      <w:proofErr w:type="spellStart"/>
      <w:r>
        <w:t>essential</w:t>
      </w:r>
      <w:proofErr w:type="spellEnd"/>
      <w:r>
        <w:t xml:space="preserve"> </w:t>
      </w:r>
      <w:proofErr w:type="spellStart"/>
      <w:r>
        <w:t>works</w:t>
      </w:r>
      <w:proofErr w:type="spellEnd"/>
      <w:r>
        <w:t xml:space="preserve"> </w:t>
      </w:r>
      <w:proofErr w:type="spellStart"/>
      <w:r>
        <w:t>for</w:t>
      </w:r>
      <w:proofErr w:type="spellEnd"/>
      <w:r>
        <w:t xml:space="preserve"> </w:t>
      </w:r>
      <w:proofErr w:type="spellStart"/>
      <w:r>
        <w:t>the</w:t>
      </w:r>
      <w:proofErr w:type="spellEnd"/>
      <w:r>
        <w:t xml:space="preserve"> </w:t>
      </w:r>
      <w:proofErr w:type="spellStart"/>
      <w:r w:rsidR="00392213">
        <w:t>socialist</w:t>
      </w:r>
      <w:proofErr w:type="spellEnd"/>
      <w:r>
        <w:t xml:space="preserve"> </w:t>
      </w:r>
      <w:proofErr w:type="spellStart"/>
      <w:r>
        <w:t>poetics</w:t>
      </w:r>
      <w:proofErr w:type="spellEnd"/>
      <w:r>
        <w:t xml:space="preserve">. </w:t>
      </w:r>
      <w:proofErr w:type="spellStart"/>
      <w:r>
        <w:t>One</w:t>
      </w:r>
      <w:proofErr w:type="spellEnd"/>
      <w:r>
        <w:t xml:space="preserve"> </w:t>
      </w:r>
      <w:proofErr w:type="spellStart"/>
      <w:r>
        <w:t>of</w:t>
      </w:r>
      <w:proofErr w:type="spellEnd"/>
      <w:r>
        <w:t xml:space="preserve"> these </w:t>
      </w:r>
      <w:proofErr w:type="spellStart"/>
      <w:r>
        <w:t>works</w:t>
      </w:r>
      <w:proofErr w:type="spellEnd"/>
      <w:r>
        <w:t xml:space="preserve"> </w:t>
      </w:r>
      <w:proofErr w:type="spellStart"/>
      <w:r>
        <w:t>is</w:t>
      </w:r>
      <w:proofErr w:type="spellEnd"/>
      <w:r>
        <w:t xml:space="preserve"> </w:t>
      </w:r>
      <w:proofErr w:type="spellStart"/>
      <w:r>
        <w:t>the</w:t>
      </w:r>
      <w:proofErr w:type="spellEnd"/>
      <w:r>
        <w:t xml:space="preserve"> play Parta brusiče Karhana, </w:t>
      </w:r>
      <w:proofErr w:type="spellStart"/>
      <w:r>
        <w:t>which</w:t>
      </w:r>
      <w:proofErr w:type="spellEnd"/>
      <w:r>
        <w:t xml:space="preserve"> </w:t>
      </w:r>
      <w:proofErr w:type="spellStart"/>
      <w:r>
        <w:t>became</w:t>
      </w:r>
      <w:proofErr w:type="spellEnd"/>
      <w:r>
        <w:t xml:space="preserve"> a model </w:t>
      </w:r>
      <w:proofErr w:type="spellStart"/>
      <w:r>
        <w:t>for</w:t>
      </w:r>
      <w:proofErr w:type="spellEnd"/>
      <w:r>
        <w:t xml:space="preserve"> </w:t>
      </w:r>
      <w:proofErr w:type="spellStart"/>
      <w:r>
        <w:t>the</w:t>
      </w:r>
      <w:proofErr w:type="spellEnd"/>
      <w:r>
        <w:t xml:space="preserve"> </w:t>
      </w:r>
      <w:proofErr w:type="spellStart"/>
      <w:r>
        <w:t>creation</w:t>
      </w:r>
      <w:proofErr w:type="spellEnd"/>
      <w:r>
        <w:t xml:space="preserve"> </w:t>
      </w:r>
      <w:proofErr w:type="spellStart"/>
      <w:r>
        <w:t>of</w:t>
      </w:r>
      <w:proofErr w:type="spellEnd"/>
      <w:r>
        <w:t xml:space="preserve"> </w:t>
      </w:r>
      <w:proofErr w:type="spellStart"/>
      <w:r>
        <w:t>production</w:t>
      </w:r>
      <w:proofErr w:type="spellEnd"/>
      <w:r>
        <w:t xml:space="preserve"> drama. In </w:t>
      </w:r>
      <w:proofErr w:type="spellStart"/>
      <w:r>
        <w:t>the</w:t>
      </w:r>
      <w:proofErr w:type="spellEnd"/>
      <w:r>
        <w:t xml:space="preserve"> </w:t>
      </w:r>
      <w:proofErr w:type="spellStart"/>
      <w:r>
        <w:t>practical</w:t>
      </w:r>
      <w:proofErr w:type="spellEnd"/>
      <w:r>
        <w:t xml:space="preserve"> part I </w:t>
      </w:r>
      <w:proofErr w:type="spellStart"/>
      <w:r>
        <w:t>will</w:t>
      </w:r>
      <w:proofErr w:type="spellEnd"/>
      <w:r>
        <w:t xml:space="preserve"> </w:t>
      </w:r>
      <w:proofErr w:type="spellStart"/>
      <w:r>
        <w:t>focus</w:t>
      </w:r>
      <w:proofErr w:type="spellEnd"/>
      <w:r>
        <w:t xml:space="preserve"> on </w:t>
      </w:r>
      <w:proofErr w:type="spellStart"/>
      <w:r>
        <w:t>the</w:t>
      </w:r>
      <w:proofErr w:type="spellEnd"/>
      <w:r>
        <w:t xml:space="preserve"> </w:t>
      </w:r>
      <w:proofErr w:type="spellStart"/>
      <w:r>
        <w:t>lexical</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this</w:t>
      </w:r>
      <w:proofErr w:type="spellEnd"/>
      <w:r>
        <w:t xml:space="preserve"> play and use </w:t>
      </w:r>
      <w:proofErr w:type="spellStart"/>
      <w:r>
        <w:t>it</w:t>
      </w:r>
      <w:proofErr w:type="spellEnd"/>
      <w:r>
        <w:t xml:space="preserve"> to test </w:t>
      </w:r>
      <w:proofErr w:type="spellStart"/>
      <w:r>
        <w:t>the</w:t>
      </w:r>
      <w:proofErr w:type="spellEnd"/>
      <w:r>
        <w:t xml:space="preserve"> </w:t>
      </w:r>
      <w:proofErr w:type="spellStart"/>
      <w:r>
        <w:t>theoretical</w:t>
      </w:r>
      <w:proofErr w:type="spellEnd"/>
      <w:r>
        <w:t xml:space="preserve"> </w:t>
      </w:r>
      <w:proofErr w:type="spellStart"/>
      <w:r>
        <w:t>propositions</w:t>
      </w:r>
      <w:proofErr w:type="spellEnd"/>
      <w:r>
        <w:t xml:space="preserve"> </w:t>
      </w:r>
      <w:proofErr w:type="spellStart"/>
      <w:r>
        <w:t>within</w:t>
      </w:r>
      <w:proofErr w:type="spellEnd"/>
      <w:r>
        <w:t xml:space="preserve"> </w:t>
      </w:r>
      <w:proofErr w:type="spellStart"/>
      <w:r>
        <w:t>the</w:t>
      </w:r>
      <w:proofErr w:type="spellEnd"/>
      <w:r>
        <w:t xml:space="preserve"> </w:t>
      </w:r>
      <w:proofErr w:type="spellStart"/>
      <w:r>
        <w:t>poetics</w:t>
      </w:r>
      <w:proofErr w:type="spellEnd"/>
      <w:r>
        <w:t xml:space="preserve"> </w:t>
      </w:r>
      <w:proofErr w:type="spellStart"/>
      <w:r>
        <w:t>of</w:t>
      </w:r>
      <w:proofErr w:type="spellEnd"/>
      <w:r>
        <w:t xml:space="preserve"> </w:t>
      </w:r>
      <w:proofErr w:type="spellStart"/>
      <w:r>
        <w:t>production</w:t>
      </w:r>
      <w:proofErr w:type="spellEnd"/>
      <w:r>
        <w:t xml:space="preserve"> drama. </w:t>
      </w:r>
      <w:proofErr w:type="spellStart"/>
      <w:r>
        <w:t>The</w:t>
      </w:r>
      <w:proofErr w:type="spellEnd"/>
      <w:r>
        <w:t xml:space="preserve"> </w:t>
      </w:r>
      <w:proofErr w:type="spellStart"/>
      <w:r>
        <w:t>aim</w:t>
      </w:r>
      <w:proofErr w:type="spellEnd"/>
      <w:r>
        <w:t xml:space="preserve"> </w:t>
      </w:r>
      <w:proofErr w:type="spellStart"/>
      <w:r>
        <w:t>of</w:t>
      </w:r>
      <w:proofErr w:type="spellEnd"/>
      <w:r>
        <w:t xml:space="preserve"> </w:t>
      </w:r>
      <w:proofErr w:type="spellStart"/>
      <w:r>
        <w:t>this</w:t>
      </w:r>
      <w:proofErr w:type="spellEnd"/>
      <w:r>
        <w:t xml:space="preserve"> thesis </w:t>
      </w:r>
      <w:proofErr w:type="spellStart"/>
      <w:r>
        <w:t>is</w:t>
      </w:r>
      <w:proofErr w:type="spellEnd"/>
      <w:r>
        <w:t xml:space="preserve"> to </w:t>
      </w:r>
      <w:proofErr w:type="spellStart"/>
      <w:r>
        <w:t>introduce</w:t>
      </w:r>
      <w:proofErr w:type="spellEnd"/>
      <w:r>
        <w:t xml:space="preserve"> </w:t>
      </w:r>
      <w:proofErr w:type="spellStart"/>
      <w:r>
        <w:t>the</w:t>
      </w:r>
      <w:proofErr w:type="spellEnd"/>
      <w:r>
        <w:t xml:space="preserve"> </w:t>
      </w:r>
      <w:proofErr w:type="spellStart"/>
      <w:r>
        <w:t>reader</w:t>
      </w:r>
      <w:proofErr w:type="spellEnd"/>
      <w:r>
        <w:t xml:space="preserve"> to </w:t>
      </w:r>
      <w:proofErr w:type="spellStart"/>
      <w:r>
        <w:t>the</w:t>
      </w:r>
      <w:proofErr w:type="spellEnd"/>
      <w:r>
        <w:t xml:space="preserve"> </w:t>
      </w:r>
      <w:proofErr w:type="spellStart"/>
      <w:r>
        <w:t>linguistic</w:t>
      </w:r>
      <w:proofErr w:type="spellEnd"/>
      <w:r>
        <w:t xml:space="preserve"> </w:t>
      </w:r>
      <w:proofErr w:type="spellStart"/>
      <w:r>
        <w:t>aspect</w:t>
      </w:r>
      <w:proofErr w:type="spellEnd"/>
      <w:r>
        <w:t xml:space="preserve"> </w:t>
      </w:r>
      <w:proofErr w:type="spellStart"/>
      <w:r>
        <w:t>of</w:t>
      </w:r>
      <w:proofErr w:type="spellEnd"/>
      <w:r>
        <w:t xml:space="preserve"> </w:t>
      </w:r>
      <w:proofErr w:type="spellStart"/>
      <w:r>
        <w:t>production</w:t>
      </w:r>
      <w:proofErr w:type="spellEnd"/>
      <w:r>
        <w:t xml:space="preserve"> drama and to show </w:t>
      </w:r>
      <w:proofErr w:type="spellStart"/>
      <w:r>
        <w:t>how</w:t>
      </w:r>
      <w:proofErr w:type="spellEnd"/>
      <w:r>
        <w:t xml:space="preserve"> </w:t>
      </w:r>
      <w:proofErr w:type="spellStart"/>
      <w:r>
        <w:t>the</w:t>
      </w:r>
      <w:proofErr w:type="spellEnd"/>
      <w:r>
        <w:t xml:space="preserve"> </w:t>
      </w:r>
      <w:proofErr w:type="spellStart"/>
      <w:r>
        <w:t>author</w:t>
      </w:r>
      <w:proofErr w:type="spellEnd"/>
      <w:r>
        <w:t xml:space="preserve"> </w:t>
      </w:r>
      <w:proofErr w:type="spellStart"/>
      <w:r>
        <w:t>shapes</w:t>
      </w:r>
      <w:proofErr w:type="spellEnd"/>
      <w:r>
        <w:t xml:space="preserve"> his </w:t>
      </w:r>
      <w:proofErr w:type="spellStart"/>
      <w:r>
        <w:t>characters</w:t>
      </w:r>
      <w:proofErr w:type="spellEnd"/>
      <w:r>
        <w:t xml:space="preserve"> and </w:t>
      </w:r>
      <w:proofErr w:type="spellStart"/>
      <w:r>
        <w:t>their</w:t>
      </w:r>
      <w:proofErr w:type="spellEnd"/>
      <w:r>
        <w:t xml:space="preserve"> </w:t>
      </w:r>
      <w:proofErr w:type="spellStart"/>
      <w:r>
        <w:t>relationships</w:t>
      </w:r>
      <w:proofErr w:type="spellEnd"/>
      <w:r>
        <w:t xml:space="preserve"> </w:t>
      </w:r>
      <w:proofErr w:type="spellStart"/>
      <w:r>
        <w:t>through</w:t>
      </w:r>
      <w:proofErr w:type="spellEnd"/>
      <w:r>
        <w:t xml:space="preserve"> </w:t>
      </w:r>
      <w:proofErr w:type="spellStart"/>
      <w:r>
        <w:t>vocabulary</w:t>
      </w:r>
      <w:proofErr w:type="spellEnd"/>
      <w:r>
        <w:t xml:space="preserve"> and </w:t>
      </w:r>
      <w:proofErr w:type="spellStart"/>
      <w:r>
        <w:t>expressive</w:t>
      </w:r>
      <w:proofErr w:type="spellEnd"/>
      <w:r>
        <w:t xml:space="preserve"> </w:t>
      </w:r>
      <w:proofErr w:type="spellStart"/>
      <w:r>
        <w:t>devices</w:t>
      </w:r>
      <w:proofErr w:type="spellEnd"/>
      <w:r>
        <w:t xml:space="preserve">. I </w:t>
      </w:r>
      <w:proofErr w:type="spellStart"/>
      <w:r>
        <w:t>will</w:t>
      </w:r>
      <w:proofErr w:type="spellEnd"/>
      <w:r>
        <w:t xml:space="preserve"> </w:t>
      </w:r>
      <w:proofErr w:type="spellStart"/>
      <w:r>
        <w:t>also</w:t>
      </w:r>
      <w:proofErr w:type="spellEnd"/>
      <w:r>
        <w:t xml:space="preserve"> </w:t>
      </w:r>
      <w:proofErr w:type="spellStart"/>
      <w:r>
        <w:t>try</w:t>
      </w:r>
      <w:proofErr w:type="spellEnd"/>
      <w:r>
        <w:t xml:space="preserve"> to </w:t>
      </w:r>
      <w:proofErr w:type="spellStart"/>
      <w:r>
        <w:t>clarify</w:t>
      </w:r>
      <w:proofErr w:type="spellEnd"/>
      <w:r>
        <w:t xml:space="preserve"> </w:t>
      </w:r>
      <w:proofErr w:type="spellStart"/>
      <w:r>
        <w:t>what</w:t>
      </w:r>
      <w:proofErr w:type="spellEnd"/>
      <w:r>
        <w:t xml:space="preserve"> </w:t>
      </w:r>
      <w:proofErr w:type="spellStart"/>
      <w:r>
        <w:t>lexicon</w:t>
      </w:r>
      <w:proofErr w:type="spellEnd"/>
      <w:r>
        <w:t xml:space="preserve"> </w:t>
      </w:r>
      <w:proofErr w:type="spellStart"/>
      <w:r>
        <w:t>influenced</w:t>
      </w:r>
      <w:proofErr w:type="spellEnd"/>
      <w:r>
        <w:t xml:space="preserve"> </w:t>
      </w:r>
      <w:proofErr w:type="spellStart"/>
      <w:r>
        <w:t>the</w:t>
      </w:r>
      <w:proofErr w:type="spellEnd"/>
      <w:r>
        <w:t xml:space="preserve"> Czech </w:t>
      </w:r>
      <w:proofErr w:type="spellStart"/>
      <w:r>
        <w:t>language</w:t>
      </w:r>
      <w:proofErr w:type="spellEnd"/>
      <w:r>
        <w:t xml:space="preserve"> </w:t>
      </w:r>
      <w:proofErr w:type="spellStart"/>
      <w:r>
        <w:t>of</w:t>
      </w:r>
      <w:proofErr w:type="spellEnd"/>
      <w:r>
        <w:t xml:space="preserve"> </w:t>
      </w:r>
      <w:proofErr w:type="spellStart"/>
      <w:r>
        <w:t>the</w:t>
      </w:r>
      <w:proofErr w:type="spellEnd"/>
      <w:r>
        <w:t xml:space="preserve"> </w:t>
      </w:r>
      <w:proofErr w:type="spellStart"/>
      <w:r>
        <w:t>time</w:t>
      </w:r>
      <w:proofErr w:type="spellEnd"/>
      <w:r>
        <w:t>.</w:t>
      </w:r>
    </w:p>
    <w:p w14:paraId="4EA0FD50" w14:textId="77777777" w:rsidR="00D43860" w:rsidRDefault="00D43860" w:rsidP="00D43860">
      <w:proofErr w:type="spellStart"/>
      <w:r>
        <w:t>With</w:t>
      </w:r>
      <w:proofErr w:type="spellEnd"/>
      <w:r>
        <w:t xml:space="preserve"> </w:t>
      </w:r>
      <w:proofErr w:type="spellStart"/>
      <w:r>
        <w:t>this</w:t>
      </w:r>
      <w:proofErr w:type="spellEnd"/>
      <w:r>
        <w:t xml:space="preserve"> thesis I </w:t>
      </w:r>
      <w:proofErr w:type="spellStart"/>
      <w:r>
        <w:t>would</w:t>
      </w:r>
      <w:proofErr w:type="spellEnd"/>
      <w:r>
        <w:t xml:space="preserve"> </w:t>
      </w:r>
      <w:proofErr w:type="spellStart"/>
      <w:r>
        <w:t>like</w:t>
      </w:r>
      <w:proofErr w:type="spellEnd"/>
      <w:r>
        <w:t xml:space="preserve"> to </w:t>
      </w:r>
      <w:proofErr w:type="spellStart"/>
      <w:r>
        <w:t>approach</w:t>
      </w:r>
      <w:proofErr w:type="spellEnd"/>
      <w:r>
        <w:t xml:space="preserve"> </w:t>
      </w:r>
      <w:proofErr w:type="spellStart"/>
      <w:r>
        <w:t>the</w:t>
      </w:r>
      <w:proofErr w:type="spellEnd"/>
      <w:r>
        <w:t xml:space="preserve"> </w:t>
      </w:r>
      <w:proofErr w:type="spellStart"/>
      <w:r>
        <w:t>issue</w:t>
      </w:r>
      <w:proofErr w:type="spellEnd"/>
      <w:r>
        <w:t xml:space="preserve"> </w:t>
      </w:r>
      <w:proofErr w:type="spellStart"/>
      <w:r>
        <w:t>of</w:t>
      </w:r>
      <w:proofErr w:type="spellEnd"/>
      <w:r>
        <w:t xml:space="preserve"> </w:t>
      </w:r>
      <w:proofErr w:type="spellStart"/>
      <w:r>
        <w:t>the</w:t>
      </w:r>
      <w:proofErr w:type="spellEnd"/>
      <w:r>
        <w:t xml:space="preserve"> </w:t>
      </w:r>
      <w:proofErr w:type="spellStart"/>
      <w:r>
        <w:t>lexicon</w:t>
      </w:r>
      <w:proofErr w:type="spellEnd"/>
      <w:r>
        <w:t xml:space="preserve"> </w:t>
      </w:r>
      <w:proofErr w:type="spellStart"/>
      <w:r>
        <w:t>of</w:t>
      </w:r>
      <w:proofErr w:type="spellEnd"/>
      <w:r>
        <w:t xml:space="preserve"> </w:t>
      </w:r>
      <w:proofErr w:type="spellStart"/>
      <w:r>
        <w:t>the</w:t>
      </w:r>
      <w:proofErr w:type="spellEnd"/>
      <w:r>
        <w:t xml:space="preserve"> </w:t>
      </w:r>
      <w:proofErr w:type="spellStart"/>
      <w:r>
        <w:t>building</w:t>
      </w:r>
      <w:proofErr w:type="spellEnd"/>
      <w:r>
        <w:t xml:space="preserve"> drama and </w:t>
      </w:r>
      <w:proofErr w:type="spellStart"/>
      <w:r>
        <w:t>thus</w:t>
      </w:r>
      <w:proofErr w:type="spellEnd"/>
      <w:r>
        <w:t xml:space="preserve"> </w:t>
      </w:r>
      <w:proofErr w:type="spellStart"/>
      <w:r>
        <w:t>contribute</w:t>
      </w:r>
      <w:proofErr w:type="spellEnd"/>
      <w:r>
        <w:t xml:space="preserve"> to </w:t>
      </w:r>
      <w:proofErr w:type="spellStart"/>
      <w:r>
        <w:t>the</w:t>
      </w:r>
      <w:proofErr w:type="spellEnd"/>
      <w:r>
        <w:t xml:space="preserve"> </w:t>
      </w:r>
      <w:proofErr w:type="spellStart"/>
      <w:r>
        <w:t>research</w:t>
      </w:r>
      <w:proofErr w:type="spellEnd"/>
      <w:r>
        <w:t xml:space="preserve"> on </w:t>
      </w:r>
      <w:proofErr w:type="spellStart"/>
      <w:r>
        <w:t>the</w:t>
      </w:r>
      <w:proofErr w:type="spellEnd"/>
      <w:r>
        <w:t xml:space="preserve"> </w:t>
      </w:r>
      <w:proofErr w:type="spellStart"/>
      <w:r>
        <w:t>transformations</w:t>
      </w:r>
      <w:proofErr w:type="spellEnd"/>
      <w:r>
        <w:t xml:space="preserve"> </w:t>
      </w:r>
      <w:proofErr w:type="spellStart"/>
      <w:r>
        <w:t>of</w:t>
      </w:r>
      <w:proofErr w:type="spellEnd"/>
      <w:r>
        <w:t xml:space="preserve"> </w:t>
      </w:r>
      <w:proofErr w:type="spellStart"/>
      <w:r>
        <w:t>the</w:t>
      </w:r>
      <w:proofErr w:type="spellEnd"/>
      <w:r>
        <w:t xml:space="preserve"> Czech </w:t>
      </w:r>
      <w:proofErr w:type="spellStart"/>
      <w:r>
        <w:t>language</w:t>
      </w:r>
      <w:proofErr w:type="spellEnd"/>
      <w:r>
        <w:t xml:space="preserve"> </w:t>
      </w:r>
      <w:proofErr w:type="spellStart"/>
      <w:r>
        <w:t>under</w:t>
      </w:r>
      <w:proofErr w:type="spellEnd"/>
      <w:r>
        <w:t xml:space="preserve"> </w:t>
      </w:r>
      <w:proofErr w:type="spellStart"/>
      <w:r>
        <w:t>socialism</w:t>
      </w:r>
      <w:proofErr w:type="spellEnd"/>
      <w:r>
        <w:t xml:space="preserve">. </w:t>
      </w:r>
    </w:p>
    <w:p w14:paraId="7F8F84D4" w14:textId="77777777" w:rsidR="00FF3CC1" w:rsidRDefault="00FF3CC1" w:rsidP="00FF3CC1"/>
    <w:p w14:paraId="7BEE02C4" w14:textId="77777777" w:rsidR="009D5337" w:rsidRDefault="009D5337" w:rsidP="002819EA">
      <w:pPr>
        <w:pStyle w:val="Nadpis1"/>
        <w:numPr>
          <w:ilvl w:val="0"/>
          <w:numId w:val="0"/>
        </w:numPr>
      </w:pPr>
    </w:p>
    <w:p w14:paraId="1C09AA04" w14:textId="77777777" w:rsidR="00667950" w:rsidRDefault="00667950" w:rsidP="00667950"/>
    <w:p w14:paraId="661A7E79" w14:textId="77777777" w:rsidR="00667950" w:rsidRPr="00667950" w:rsidRDefault="00667950" w:rsidP="00667950"/>
    <w:p w14:paraId="2E3EF854" w14:textId="2CFCDE6F" w:rsidR="008368E4" w:rsidRDefault="008368E4" w:rsidP="002819EA">
      <w:pPr>
        <w:pStyle w:val="Nadpis1"/>
        <w:numPr>
          <w:ilvl w:val="0"/>
          <w:numId w:val="0"/>
        </w:numPr>
      </w:pPr>
      <w:bookmarkStart w:id="41" w:name="_Toc164689617"/>
      <w:r>
        <w:lastRenderedPageBreak/>
        <w:t>Seznam literatury</w:t>
      </w:r>
      <w:bookmarkEnd w:id="41"/>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D35147" w:rsidRPr="00D35147" w14:paraId="5A88E9E3" w14:textId="77777777" w:rsidTr="00D35147">
        <w:trPr>
          <w:tblCellSpacing w:w="15" w:type="dxa"/>
        </w:trPr>
        <w:tc>
          <w:tcPr>
            <w:tcW w:w="0" w:type="auto"/>
            <w:vAlign w:val="center"/>
            <w:hideMark/>
          </w:tcPr>
          <w:p w14:paraId="295A608F" w14:textId="77777777" w:rsidR="00D35147" w:rsidRPr="00D35147" w:rsidRDefault="00D35147" w:rsidP="00D35147">
            <w:pPr>
              <w:spacing w:after="0" w:line="240" w:lineRule="auto"/>
              <w:jc w:val="left"/>
              <w:rPr>
                <w:rFonts w:eastAsia="Times New Roman" w:cs="Times New Roman"/>
                <w:kern w:val="0"/>
                <w:sz w:val="20"/>
                <w:szCs w:val="24"/>
                <w:lang w:eastAsia="cs-CZ"/>
                <w14:ligatures w14:val="none"/>
              </w:rPr>
            </w:pPr>
          </w:p>
        </w:tc>
        <w:tc>
          <w:tcPr>
            <w:tcW w:w="0" w:type="auto"/>
            <w:vAlign w:val="center"/>
            <w:hideMark/>
          </w:tcPr>
          <w:p w14:paraId="0B3710B7" w14:textId="77777777" w:rsidR="00D35147" w:rsidRPr="00D35147" w:rsidRDefault="00D35147" w:rsidP="00D35147">
            <w:pPr>
              <w:spacing w:after="0" w:line="240" w:lineRule="auto"/>
              <w:jc w:val="center"/>
              <w:rPr>
                <w:rFonts w:eastAsia="Times New Roman" w:cs="Times New Roman"/>
                <w:kern w:val="0"/>
                <w:sz w:val="20"/>
                <w:szCs w:val="20"/>
                <w:lang w:eastAsia="cs-CZ"/>
                <w14:ligatures w14:val="none"/>
              </w:rPr>
            </w:pPr>
          </w:p>
        </w:tc>
      </w:tr>
    </w:tbl>
    <w:p w14:paraId="20243B8F" w14:textId="1490B1D3" w:rsidR="00362699" w:rsidRDefault="00362699" w:rsidP="00FF3CC1">
      <w:r>
        <w:t>BENEŠOVÁ, Zdena, ŠORMOVÁ, Eva (</w:t>
      </w:r>
      <w:proofErr w:type="spellStart"/>
      <w:r>
        <w:t>ed</w:t>
      </w:r>
      <w:proofErr w:type="spellEnd"/>
      <w:r>
        <w:t xml:space="preserve">.). </w:t>
      </w:r>
      <w:r w:rsidRPr="00FF3CC1">
        <w:rPr>
          <w:i/>
          <w:iCs/>
        </w:rPr>
        <w:t>Česká divadla: encyklopedie divadelních souborů</w:t>
      </w:r>
      <w:r>
        <w:t>. Praha: Divadelní ústav, 2000.</w:t>
      </w:r>
      <w:r w:rsidR="00A06E61">
        <w:t xml:space="preserve"> ISBN 80-7008-107-4.</w:t>
      </w:r>
    </w:p>
    <w:p w14:paraId="1194A2C7" w14:textId="0E35725B" w:rsidR="00362699" w:rsidRDefault="00362699" w:rsidP="00FF3CC1">
      <w:r w:rsidRPr="00E932D3">
        <w:t>BLÁHA, Ondřej. ČEŠTINA 1. POLOVINY 20. STOLETÍ | Nový encyklopedický slovník češtiny. Nový encyklopedický slovník češtiny [online]. 2017 [cit. 2023-12-30]. Dostupné z: https://www.czechency.org/slovnik/ČEŠTINA 1. POLOVINY 20. STOLETÍ</w:t>
      </w:r>
      <w:r>
        <w:t>.</w:t>
      </w:r>
    </w:p>
    <w:p w14:paraId="0679CE97" w14:textId="50E052D0" w:rsidR="00A06E61" w:rsidRDefault="00A06E61" w:rsidP="00FF3CC1">
      <w:pPr>
        <w:rPr>
          <w:rStyle w:val="noteditableinput"/>
        </w:rPr>
      </w:pPr>
      <w:r>
        <w:rPr>
          <w:rStyle w:val="noteditableinput"/>
        </w:rPr>
        <w:t>BLÁHA, Ondřej. Čeština 2. poloviny 20. století. In: Petr Karlík, Marek Nekula, Jana</w:t>
      </w:r>
      <w:r>
        <w:br/>
      </w:r>
      <w:proofErr w:type="spellStart"/>
      <w:r>
        <w:rPr>
          <w:rStyle w:val="noteditableinput"/>
        </w:rPr>
        <w:t>Pleskalová</w:t>
      </w:r>
      <w:proofErr w:type="spellEnd"/>
      <w:r>
        <w:rPr>
          <w:rStyle w:val="noteditableinput"/>
        </w:rPr>
        <w:t xml:space="preserve">, </w:t>
      </w:r>
      <w:proofErr w:type="spellStart"/>
      <w:r>
        <w:rPr>
          <w:rStyle w:val="noteditableinput"/>
        </w:rPr>
        <w:t>eds</w:t>
      </w:r>
      <w:proofErr w:type="spellEnd"/>
      <w:r>
        <w:rPr>
          <w:rStyle w:val="noteditableinput"/>
        </w:rPr>
        <w:t xml:space="preserve">. </w:t>
      </w:r>
      <w:proofErr w:type="spellStart"/>
      <w:r>
        <w:rPr>
          <w:rStyle w:val="noteditableinput"/>
        </w:rPr>
        <w:t>CzechEncy</w:t>
      </w:r>
      <w:proofErr w:type="spellEnd"/>
      <w:r>
        <w:rPr>
          <w:rStyle w:val="noteditableinput"/>
        </w:rPr>
        <w:t xml:space="preserve"> – Nový encyklopedický slovník češtiny, 2017.</w:t>
      </w:r>
      <w:r>
        <w:br/>
      </w:r>
      <w:r>
        <w:rPr>
          <w:rStyle w:val="noteditableinput"/>
        </w:rPr>
        <w:t>URL: https://www.czechency.org/slovnik/ČEŠTINA 2. POLOVINY 20. STOLETÍ</w:t>
      </w:r>
    </w:p>
    <w:p w14:paraId="30B9D839" w14:textId="77777777" w:rsidR="00A06E61" w:rsidRDefault="00A06E61" w:rsidP="00FF3CC1">
      <w:r>
        <w:t xml:space="preserve">BLÁHA, Ondřej; DUDEK, Patrik; HEKLOVÁ, Kristina a HORÁČKOVÁ, Kateřina. </w:t>
      </w:r>
      <w:r w:rsidRPr="00FF3CC1">
        <w:rPr>
          <w:i/>
          <w:iCs/>
        </w:rPr>
        <w:t>Lexikální rusismy v současné češtině</w:t>
      </w:r>
      <w:r>
        <w:t xml:space="preserve">. Monografie. </w:t>
      </w:r>
      <w:proofErr w:type="spellStart"/>
      <w:r>
        <w:t>Оlomouc</w:t>
      </w:r>
      <w:proofErr w:type="spellEnd"/>
      <w:r>
        <w:t>: Univerzita Palackého v Olomouci, 2016. ISBN 978-80-244-5074-2.</w:t>
      </w:r>
      <w:r w:rsidRPr="004B7B71">
        <w:t xml:space="preserve"> </w:t>
      </w:r>
    </w:p>
    <w:p w14:paraId="1499A59B" w14:textId="12325A2B" w:rsidR="00362699" w:rsidRDefault="00362699" w:rsidP="00FF3CC1">
      <w:r w:rsidRPr="004B7B71">
        <w:t>BLÁHA, Zdeněk: Vítězství nového dramatu. Tvorba. Roč. 18, 1949, č. 13, 30. 3., s. 306–307.</w:t>
      </w:r>
    </w:p>
    <w:p w14:paraId="3808C9DA" w14:textId="21E3762F" w:rsidR="00A06E61" w:rsidRDefault="00A06E61" w:rsidP="00FF3CC1">
      <w:r>
        <w:rPr>
          <w:rStyle w:val="noteditableinput"/>
        </w:rPr>
        <w:t>BOGOCZOVÁ, Irena et al. Tváře češtiny. Ostrava: Ostravská univerzita, Filozofická fakulta,</w:t>
      </w:r>
      <w:r>
        <w:t xml:space="preserve"> </w:t>
      </w:r>
      <w:r>
        <w:rPr>
          <w:rStyle w:val="noteditableinput"/>
        </w:rPr>
        <w:t xml:space="preserve">2000. </w:t>
      </w:r>
      <w:r>
        <w:t>ISBN 80-7042-566-0.</w:t>
      </w:r>
    </w:p>
    <w:p w14:paraId="2D693CB2" w14:textId="414B19FF" w:rsidR="00F01AD1" w:rsidRDefault="00F01AD1" w:rsidP="00FF3CC1">
      <w:r>
        <w:t xml:space="preserve">BRANDES, </w:t>
      </w:r>
      <w:proofErr w:type="spellStart"/>
      <w:r>
        <w:t>Detlef</w:t>
      </w:r>
      <w:proofErr w:type="spellEnd"/>
      <w:r>
        <w:t xml:space="preserve"> a KURAL, Václav. </w:t>
      </w:r>
      <w:r w:rsidRPr="00FF3CC1">
        <w:rPr>
          <w:i/>
          <w:iCs/>
        </w:rPr>
        <w:t>Češi pod německým protektorátem: okupační politika, kolaborace a odboj 1939-1945</w:t>
      </w:r>
      <w:r>
        <w:t>. Přeložil Petr DVOŘÁČEK. Praha: Prostor, 1999.</w:t>
      </w:r>
      <w:r w:rsidR="00EC2FE8">
        <w:t xml:space="preserve"> ISBN 8072600176.</w:t>
      </w:r>
    </w:p>
    <w:p w14:paraId="436BB273" w14:textId="15A9B97A" w:rsidR="00362699" w:rsidRDefault="00362699" w:rsidP="00FF3CC1">
      <w:r w:rsidRPr="0004214F">
        <w:t xml:space="preserve">BUDÍNOVÁ, Hana. Život vtrhl na jeviště. </w:t>
      </w:r>
      <w:r w:rsidRPr="00FF3CC1">
        <w:rPr>
          <w:i/>
          <w:iCs/>
        </w:rPr>
        <w:t>Kulturní politika</w:t>
      </w:r>
      <w:r w:rsidRPr="0004214F">
        <w:t>. 1949, roč. 4, č. 13, s.</w:t>
      </w:r>
      <w:r>
        <w:t xml:space="preserve"> </w:t>
      </w:r>
      <w:r w:rsidRPr="0004214F">
        <w:t>1 a 3</w:t>
      </w:r>
      <w:r>
        <w:t>.</w:t>
      </w:r>
    </w:p>
    <w:p w14:paraId="55E43FA3" w14:textId="14085EA9" w:rsidR="00362699" w:rsidRDefault="00362699" w:rsidP="00FF3CC1">
      <w:r>
        <w:t xml:space="preserve">ČERNÝ, František. </w:t>
      </w:r>
      <w:r w:rsidRPr="00FF3CC1">
        <w:rPr>
          <w:i/>
          <w:iCs/>
        </w:rPr>
        <w:t>Kapitoly z dějin českého divadla</w:t>
      </w:r>
      <w:r>
        <w:t>. Praha: Academia, 2000. ISBN 80-200-0782-2.</w:t>
      </w:r>
    </w:p>
    <w:p w14:paraId="6A710400" w14:textId="6CEF9377" w:rsidR="00362699" w:rsidRDefault="00362699" w:rsidP="00FF3CC1">
      <w:r>
        <w:t xml:space="preserve">ČERNÝ, Jindřich. </w:t>
      </w:r>
      <w:r w:rsidRPr="00FF3CC1">
        <w:rPr>
          <w:i/>
          <w:iCs/>
        </w:rPr>
        <w:t>Osudy českého divadla po druhé světové válce: divadlo a společnost 1945-1955</w:t>
      </w:r>
      <w:r>
        <w:t>. Praha: Academia, 2007</w:t>
      </w:r>
      <w:r w:rsidR="00F01AD1">
        <w:t>.</w:t>
      </w:r>
      <w:r w:rsidR="00EC2FE8">
        <w:t xml:space="preserve"> ISBN 978-80-200-1502-0.</w:t>
      </w:r>
    </w:p>
    <w:p w14:paraId="63D2B03D" w14:textId="7040E851" w:rsidR="00F01AD1" w:rsidRDefault="00F01AD1" w:rsidP="00FF3CC1">
      <w:r>
        <w:t xml:space="preserve">ČJA. </w:t>
      </w:r>
      <w:r w:rsidRPr="00FF3CC1">
        <w:rPr>
          <w:i/>
          <w:iCs/>
        </w:rPr>
        <w:t>ČJA</w:t>
      </w:r>
      <w:r>
        <w:t xml:space="preserve"> [online]. 2018 [cit. 2024-04-06]. Dostupné z: https://cja.ujc.cas.cz/e-cja/</w:t>
      </w:r>
    </w:p>
    <w:p w14:paraId="1E2B11CB" w14:textId="385DCAB3" w:rsidR="00F01AD1" w:rsidRDefault="00F01AD1" w:rsidP="00FF3CC1">
      <w:r>
        <w:t>DITTMANN, Robert, ULIČNÝ, Oldřich (</w:t>
      </w:r>
      <w:proofErr w:type="spellStart"/>
      <w:r>
        <w:t>ed</w:t>
      </w:r>
      <w:proofErr w:type="spellEnd"/>
      <w:r>
        <w:t xml:space="preserve">.). </w:t>
      </w:r>
      <w:r w:rsidRPr="00FF3CC1">
        <w:rPr>
          <w:i/>
          <w:iCs/>
        </w:rPr>
        <w:t>Studie k moderní mluvnici češtiny</w:t>
      </w:r>
      <w:r>
        <w:t>. Olomouc: Univerzita Palackého v Olomouci, 2013.</w:t>
      </w:r>
      <w:r w:rsidR="00EC2FE8">
        <w:t xml:space="preserve"> ISBN 978-80-244-3549-7.</w:t>
      </w:r>
    </w:p>
    <w:p w14:paraId="6F15D6F3" w14:textId="2DFA1F74" w:rsidR="00F01AD1" w:rsidRDefault="00F01AD1" w:rsidP="00FF3CC1">
      <w:r>
        <w:lastRenderedPageBreak/>
        <w:t>GREPL, Miroslav, KARLÍK, Petr; NEKULA, Marek a RUSÍNOVÁ, Zdenka (</w:t>
      </w:r>
      <w:proofErr w:type="spellStart"/>
      <w:r>
        <w:t>ed</w:t>
      </w:r>
      <w:proofErr w:type="spellEnd"/>
      <w:r>
        <w:t xml:space="preserve">.). </w:t>
      </w:r>
      <w:r w:rsidRPr="00FF3CC1">
        <w:rPr>
          <w:i/>
          <w:iCs/>
        </w:rPr>
        <w:t>Příruční mluvnice češtiny</w:t>
      </w:r>
      <w:r>
        <w:t xml:space="preserve">. </w:t>
      </w:r>
      <w:proofErr w:type="spellStart"/>
      <w:r>
        <w:t>Vyd</w:t>
      </w:r>
      <w:proofErr w:type="spellEnd"/>
      <w:r>
        <w:t xml:space="preserve"> 2., </w:t>
      </w:r>
      <w:proofErr w:type="spellStart"/>
      <w:r>
        <w:t>opr</w:t>
      </w:r>
      <w:proofErr w:type="spellEnd"/>
      <w:r>
        <w:t>. [sic?]. Praha: NLN, Nakladatelství Lidové noviny, 2008.</w:t>
      </w:r>
      <w:r w:rsidR="00EC2FE8">
        <w:t xml:space="preserve"> ISBN 9788071069805.</w:t>
      </w:r>
    </w:p>
    <w:p w14:paraId="1DFE0213" w14:textId="34A25D15" w:rsidR="0037060C" w:rsidRDefault="00D35147" w:rsidP="00FF3CC1">
      <w:r>
        <w:t xml:space="preserve">HÁJEK, Jiří. O nový divadelní realismus. </w:t>
      </w:r>
      <w:r w:rsidRPr="00FF3CC1">
        <w:rPr>
          <w:i/>
          <w:iCs/>
        </w:rPr>
        <w:t>Divadelní zápisník</w:t>
      </w:r>
      <w:r>
        <w:t xml:space="preserve">. 1947, </w:t>
      </w:r>
      <w:r w:rsidRPr="00FF3CC1">
        <w:rPr>
          <w:b/>
          <w:bCs/>
        </w:rPr>
        <w:t>2</w:t>
      </w:r>
      <w:r>
        <w:t>(8). s. 450–462.</w:t>
      </w:r>
    </w:p>
    <w:p w14:paraId="63E9C0E7" w14:textId="74F575A6" w:rsidR="0037060C" w:rsidRDefault="0037060C" w:rsidP="00FF3CC1">
      <w:r w:rsidRPr="0037060C">
        <w:t xml:space="preserve">HAVRÁNEK, Bohuslav. </w:t>
      </w:r>
      <w:r w:rsidRPr="0037060C">
        <w:rPr>
          <w:i/>
          <w:iCs/>
        </w:rPr>
        <w:t>Slovník spisovného jazyka českého</w:t>
      </w:r>
      <w:r w:rsidRPr="0037060C">
        <w:t>. Online. 2011. Dostupné z: https://ssjc.ujc.cas.cz/search.php?db=ssjc. [cit. 2024-04-22].</w:t>
      </w:r>
    </w:p>
    <w:p w14:paraId="7B09874D" w14:textId="53D9C1B9" w:rsidR="00F01AD1" w:rsidRDefault="00F01AD1" w:rsidP="00FF3CC1">
      <w:r w:rsidRPr="00F21CEC">
        <w:t>HAVRÁNEK, Bohuslav (</w:t>
      </w:r>
      <w:proofErr w:type="spellStart"/>
      <w:r w:rsidRPr="00F21CEC">
        <w:t>ed</w:t>
      </w:r>
      <w:proofErr w:type="spellEnd"/>
      <w:r w:rsidRPr="00F21CEC">
        <w:t xml:space="preserve">.). </w:t>
      </w:r>
      <w:r w:rsidRPr="0037060C">
        <w:rPr>
          <w:i/>
          <w:iCs/>
        </w:rPr>
        <w:t>Slovník spisovného jazyka českého</w:t>
      </w:r>
      <w:r w:rsidRPr="00F21CEC">
        <w:t>. 2., nezměněné vyd. Praha: Academia, 1989.</w:t>
      </w:r>
      <w:r w:rsidR="00EC2FE8">
        <w:t xml:space="preserve"> </w:t>
      </w:r>
    </w:p>
    <w:p w14:paraId="2EB289B5" w14:textId="7C3EEC6A" w:rsidR="00F01AD1" w:rsidRDefault="00F01AD1" w:rsidP="00FF3CC1">
      <w:r>
        <w:t xml:space="preserve">HRADILOVÁ, Darina. </w:t>
      </w:r>
      <w:r w:rsidRPr="00FF3CC1">
        <w:rPr>
          <w:i/>
          <w:iCs/>
        </w:rPr>
        <w:t>Proměny slova</w:t>
      </w:r>
      <w:r>
        <w:t>. Olomouc: Univerzita Palackého v Olomouci, 2013. ISBN 978-80-244-3489-6.</w:t>
      </w:r>
    </w:p>
    <w:p w14:paraId="2E778373" w14:textId="0431025E" w:rsidR="00D35147" w:rsidRDefault="00D35147" w:rsidP="00FF3CC1">
      <w:r>
        <w:t xml:space="preserve">JANOUŠEK, Pavel. </w:t>
      </w:r>
      <w:r w:rsidRPr="00FF3CC1">
        <w:rPr>
          <w:i/>
          <w:iCs/>
        </w:rPr>
        <w:t>Studie o dramatu: Drama jako literární fakt ; Interní subjekt v dramatu ; Čapkova poetika dramatu a "nepovedené" konce jeho her ; Geneze norem (Poetika budovatelského drama</w:t>
      </w:r>
      <w:r w:rsidR="00DC4A2D">
        <w:rPr>
          <w:i/>
          <w:iCs/>
        </w:rPr>
        <w:t>t</w:t>
      </w:r>
      <w:r w:rsidRPr="00FF3CC1">
        <w:rPr>
          <w:i/>
          <w:iCs/>
        </w:rPr>
        <w:t>u)</w:t>
      </w:r>
      <w:r>
        <w:t>. Jinočany: H&amp;H, 1993. ISBN 8085778041.</w:t>
      </w:r>
    </w:p>
    <w:p w14:paraId="69A6C286" w14:textId="0AD1D225" w:rsidR="005A4019" w:rsidRDefault="00D35147" w:rsidP="00FF3CC1">
      <w:r>
        <w:t>JANOUŠEK, Pavel a BROŽOVÁ, Věra (</w:t>
      </w:r>
      <w:proofErr w:type="spellStart"/>
      <w:r>
        <w:t>ed</w:t>
      </w:r>
      <w:proofErr w:type="spellEnd"/>
      <w:r>
        <w:t xml:space="preserve">.). </w:t>
      </w:r>
      <w:r w:rsidRPr="00FF3CC1">
        <w:rPr>
          <w:i/>
          <w:iCs/>
        </w:rPr>
        <w:t>Dějiny české literatury 1945-1989</w:t>
      </w:r>
      <w:r>
        <w:t>. II, 1948-1958. Praha: Academia, 2007. ISBN 9788020015280.</w:t>
      </w:r>
    </w:p>
    <w:p w14:paraId="63054A84" w14:textId="41C5EFAB" w:rsidR="00032D6E" w:rsidRDefault="00032D6E" w:rsidP="00FF3CC1">
      <w:r w:rsidRPr="009613DA">
        <w:t xml:space="preserve">JANOUŠEK, Pavel a Petr ČORNEJ, </w:t>
      </w:r>
      <w:proofErr w:type="spellStart"/>
      <w:r w:rsidRPr="009613DA">
        <w:t>ed</w:t>
      </w:r>
      <w:proofErr w:type="spellEnd"/>
      <w:r w:rsidRPr="009613DA">
        <w:t xml:space="preserve">. </w:t>
      </w:r>
      <w:r w:rsidRPr="00FF3CC1">
        <w:rPr>
          <w:i/>
          <w:iCs/>
        </w:rPr>
        <w:t>Dějiny české literatury 1945-1989</w:t>
      </w:r>
      <w:r w:rsidRPr="009613DA">
        <w:t>. Praha: Academia</w:t>
      </w:r>
      <w:r>
        <w:t>, 2008. ISBN 978-80-200-1631-7.</w:t>
      </w:r>
    </w:p>
    <w:p w14:paraId="0BF891AF" w14:textId="5C765F54" w:rsidR="00032D6E" w:rsidRDefault="00032D6E" w:rsidP="00FF3CC1">
      <w:r>
        <w:t xml:space="preserve">JANOUŠEK, Pavel a PEKÁREK, Hynek. </w:t>
      </w:r>
      <w:r w:rsidRPr="00FF3CC1">
        <w:rPr>
          <w:i/>
          <w:iCs/>
        </w:rPr>
        <w:t>Dějiny české literatury 1945-1989</w:t>
      </w:r>
      <w:r>
        <w:t>. I, 1945-1948. Praha: Academia, 2007. ISBN 9788020015273.</w:t>
      </w:r>
    </w:p>
    <w:p w14:paraId="79A6B243" w14:textId="0B11A76F" w:rsidR="00F01AD1" w:rsidRDefault="00F01AD1" w:rsidP="00FF3CC1">
      <w:r w:rsidRPr="00740DF6">
        <w:t>KÁŇA, Vašek. Parta brusiče Karhana. Online. Praha: Umění lidu, b. r. Dostupné z: https://is.jamu.cz/el/difa/leto2016/DAALX05/um/DCD_LS_Povinna_cetba_hry_1_cast/Vasek_Kana_-_Parta_brusice_Karhana.pdf. [cit. 2024-03-31].</w:t>
      </w:r>
    </w:p>
    <w:p w14:paraId="0DF17221" w14:textId="6857C162" w:rsidR="00362699" w:rsidRDefault="00362699" w:rsidP="00FF3CC1">
      <w:r>
        <w:t xml:space="preserve">KLIMEŠ, Lumír. </w:t>
      </w:r>
      <w:r w:rsidRPr="00FF3CC1">
        <w:rPr>
          <w:i/>
          <w:iCs/>
        </w:rPr>
        <w:t>Komentovaný přehled výzkumu slangu v Československu, v České republice a ve Slovenské republice v létech 1920-1996</w:t>
      </w:r>
      <w:r>
        <w:t>. Vyd. 1. Plzeň: Západočeská univerzita. 47 s. ISBN 80-7043-217-9. 1997.</w:t>
      </w:r>
    </w:p>
    <w:p w14:paraId="542BBC46" w14:textId="3A7BE6D2" w:rsidR="00F01AD1" w:rsidRDefault="00F01AD1" w:rsidP="00FF3CC1">
      <w:r>
        <w:t>KOMÁREK, Miroslav, BLÁHA, Ondřej (</w:t>
      </w:r>
      <w:proofErr w:type="spellStart"/>
      <w:r>
        <w:t>ed</w:t>
      </w:r>
      <w:proofErr w:type="spellEnd"/>
      <w:r>
        <w:t xml:space="preserve">.). </w:t>
      </w:r>
      <w:r w:rsidRPr="00FF3CC1">
        <w:rPr>
          <w:i/>
          <w:iCs/>
        </w:rPr>
        <w:t>Dějiny českého jazyka</w:t>
      </w:r>
      <w:r>
        <w:t>. Brno: Host, 2012.</w:t>
      </w:r>
      <w:r w:rsidR="00EC2FE8">
        <w:t xml:space="preserve"> ISBN 978-80-7294-591-7.</w:t>
      </w:r>
    </w:p>
    <w:p w14:paraId="65582E6A" w14:textId="7C0FCF0C" w:rsidR="00032D6E" w:rsidRDefault="00032D6E" w:rsidP="00FF3CC1">
      <w:r>
        <w:t xml:space="preserve">LEHÁR, Jan. </w:t>
      </w:r>
      <w:r w:rsidRPr="00FF3CC1">
        <w:rPr>
          <w:i/>
          <w:iCs/>
        </w:rPr>
        <w:t>Česká literatura od počátků k dnešku</w:t>
      </w:r>
      <w:r>
        <w:t>. 2., dopl. vyd. [</w:t>
      </w:r>
      <w:proofErr w:type="spellStart"/>
      <w:r>
        <w:t>i.e</w:t>
      </w:r>
      <w:proofErr w:type="spellEnd"/>
      <w:r>
        <w:t>. 3. vyd.]. Česká historie. Praha: NLN, Nakladatelství Lidové noviny, 2008. ISBN 978-80-7106-963-8.</w:t>
      </w:r>
    </w:p>
    <w:p w14:paraId="73EEE08C" w14:textId="3F729AFD" w:rsidR="00667950" w:rsidRDefault="00667950" w:rsidP="00FF3CC1">
      <w:pPr>
        <w:rPr>
          <w:rStyle w:val="noteditableinput"/>
        </w:rPr>
      </w:pPr>
      <w:r w:rsidRPr="00667950">
        <w:lastRenderedPageBreak/>
        <w:t>Lingea slovníky | Lingea [online]. [cit. 2024-04-11]. Dostupné z: https://slovniky.lingea.cz/</w:t>
      </w:r>
    </w:p>
    <w:p w14:paraId="36529092" w14:textId="248A97D1" w:rsidR="00A06E61" w:rsidRDefault="00A06E61" w:rsidP="00FF3CC1">
      <w:r>
        <w:rPr>
          <w:rStyle w:val="noteditableinput"/>
        </w:rPr>
        <w:t>OUŘEDNÍK, Patrik. Šmírbuch jazyka českého: slovník nekonvenční češtiny 1945-1989.</w:t>
      </w:r>
      <w:r>
        <w:br/>
      </w:r>
      <w:r>
        <w:rPr>
          <w:rStyle w:val="noteditableinput"/>
        </w:rPr>
        <w:t xml:space="preserve">Čtvrté, doplněné vydání, ve </w:t>
      </w:r>
      <w:proofErr w:type="spellStart"/>
      <w:r>
        <w:rPr>
          <w:rStyle w:val="noteditableinput"/>
        </w:rPr>
        <w:t>Volvox</w:t>
      </w:r>
      <w:proofErr w:type="spellEnd"/>
      <w:r>
        <w:rPr>
          <w:rStyle w:val="noteditableinput"/>
        </w:rPr>
        <w:t xml:space="preserve"> </w:t>
      </w:r>
      <w:proofErr w:type="spellStart"/>
      <w:r>
        <w:rPr>
          <w:rStyle w:val="noteditableinput"/>
        </w:rPr>
        <w:t>Globator</w:t>
      </w:r>
      <w:proofErr w:type="spellEnd"/>
      <w:r>
        <w:rPr>
          <w:rStyle w:val="noteditableinput"/>
        </w:rPr>
        <w:t xml:space="preserve"> první. Praha: </w:t>
      </w:r>
      <w:proofErr w:type="spellStart"/>
      <w:r>
        <w:rPr>
          <w:rStyle w:val="noteditableinput"/>
        </w:rPr>
        <w:t>Volvox</w:t>
      </w:r>
      <w:proofErr w:type="spellEnd"/>
      <w:r>
        <w:rPr>
          <w:rStyle w:val="noteditableinput"/>
        </w:rPr>
        <w:t xml:space="preserve"> </w:t>
      </w:r>
      <w:proofErr w:type="spellStart"/>
      <w:r>
        <w:rPr>
          <w:rStyle w:val="noteditableinput"/>
        </w:rPr>
        <w:t>Globator</w:t>
      </w:r>
      <w:proofErr w:type="spellEnd"/>
      <w:r>
        <w:rPr>
          <w:rStyle w:val="noteditableinput"/>
        </w:rPr>
        <w:t>, 2016.</w:t>
      </w:r>
      <w:r w:rsidR="00EC2FE8">
        <w:rPr>
          <w:rStyle w:val="noteditableinput"/>
        </w:rPr>
        <w:t xml:space="preserve"> </w:t>
      </w:r>
      <w:r w:rsidR="00EC2FE8">
        <w:t>ISBN 80-7185-638-X.</w:t>
      </w:r>
    </w:p>
    <w:p w14:paraId="7EBB681F" w14:textId="2C9BDF85" w:rsidR="00F01AD1" w:rsidRDefault="00F01AD1" w:rsidP="00FF3CC1">
      <w:r>
        <w:t xml:space="preserve">PETRÁČKOVÁ, Věra a KRAUS, Jiří. </w:t>
      </w:r>
      <w:r w:rsidRPr="00FF3CC1">
        <w:rPr>
          <w:i/>
          <w:iCs/>
        </w:rPr>
        <w:t>Akademický slovník cizích slov</w:t>
      </w:r>
      <w:r>
        <w:t>. Praha: Academia, 1995.</w:t>
      </w:r>
      <w:r w:rsidR="00EC2FE8">
        <w:t xml:space="preserve"> ISBN 80-200-0497-1.</w:t>
      </w:r>
    </w:p>
    <w:p w14:paraId="51341EAD" w14:textId="5F69F3D0" w:rsidR="00362699" w:rsidRDefault="00362699" w:rsidP="00FF3CC1">
      <w:r w:rsidRPr="006610EE">
        <w:t xml:space="preserve">POPP, Ota: </w:t>
      </w:r>
      <w:proofErr w:type="spellStart"/>
      <w:r w:rsidRPr="006610EE">
        <w:t>Spasibo</w:t>
      </w:r>
      <w:proofErr w:type="spellEnd"/>
      <w:r w:rsidRPr="006610EE">
        <w:t>, Váňa : Nová premiéra v D 49. Mladá fronta. Roč. 5, 1949, č. 113, 14. 5., s.</w:t>
      </w:r>
      <w:r>
        <w:t xml:space="preserve"> 4.</w:t>
      </w:r>
    </w:p>
    <w:p w14:paraId="2A81650B" w14:textId="7B994CE7" w:rsidR="00F01AD1" w:rsidRDefault="00F01AD1" w:rsidP="00FF3CC1">
      <w:r w:rsidRPr="00F21CEC">
        <w:t>REJZEK, Jiří. Český etymologický slovník. Třetí vydání (druhé přepracované a rozšířené vydání). Praha: Leda, 2015.</w:t>
      </w:r>
      <w:r w:rsidR="00EC2FE8">
        <w:t xml:space="preserve"> ISBN 978-80-7335-393-3.</w:t>
      </w:r>
    </w:p>
    <w:p w14:paraId="62CADACD" w14:textId="3F89A818" w:rsidR="00905429" w:rsidRDefault="00905429" w:rsidP="00FF3CC1">
      <w:r>
        <w:t xml:space="preserve">ŘASA, Jaroslav a GABRIEL, Vladimír. </w:t>
      </w:r>
      <w:r>
        <w:rPr>
          <w:i/>
          <w:iCs/>
        </w:rPr>
        <w:t>Strojírenská technologie 3</w:t>
      </w:r>
      <w:r>
        <w:t xml:space="preserve">. 2. vyd. Praha: </w:t>
      </w:r>
      <w:proofErr w:type="spellStart"/>
      <w:r>
        <w:t>Scientia</w:t>
      </w:r>
      <w:proofErr w:type="spellEnd"/>
      <w:r>
        <w:t>, 2005. ISBN 80-7183-337-1.</w:t>
      </w:r>
    </w:p>
    <w:p w14:paraId="6AFD6A93" w14:textId="16EE6E43" w:rsidR="00F01AD1" w:rsidRDefault="00F01AD1" w:rsidP="00FF3CC1">
      <w:r>
        <w:t>SOBOTA, Emil, SCHIESZL, Josef (</w:t>
      </w:r>
      <w:proofErr w:type="spellStart"/>
      <w:r>
        <w:t>ed</w:t>
      </w:r>
      <w:proofErr w:type="spellEnd"/>
      <w:r>
        <w:t xml:space="preserve">.). </w:t>
      </w:r>
      <w:r w:rsidRPr="00FF3CC1">
        <w:rPr>
          <w:i/>
          <w:iCs/>
        </w:rPr>
        <w:t>Co to byl protektorát</w:t>
      </w:r>
      <w:r>
        <w:t>. Praha: Kvasnička a Hampl, 1946.</w:t>
      </w:r>
    </w:p>
    <w:p w14:paraId="4911A98A" w14:textId="4FF55E83" w:rsidR="00032D6E" w:rsidRDefault="00032D6E" w:rsidP="00FF3CC1">
      <w:r w:rsidRPr="00AF3091">
        <w:t xml:space="preserve">Vašek Káňa. Slovník české literatury po roce 1945 [online]. 1995, 2021 [cit. 2023-12-30]. Dostupné z: </w:t>
      </w:r>
      <w:hyperlink r:id="rId12" w:history="1">
        <w:r w:rsidR="00F01AD1" w:rsidRPr="000116F6">
          <w:rPr>
            <w:rStyle w:val="Hypertextovodkaz"/>
          </w:rPr>
          <w:t>http://slovnikceskeliteratury.cz/showContent.jsp?docId=450</w:t>
        </w:r>
      </w:hyperlink>
      <w:r>
        <w:t>.</w:t>
      </w:r>
    </w:p>
    <w:p w14:paraId="2A573E69" w14:textId="6EAB8F63" w:rsidR="00F01AD1" w:rsidRDefault="00F01AD1" w:rsidP="00FF3CC1">
      <w:r w:rsidRPr="00C37F96">
        <w:t>VELČOVSKÝ, Václav</w:t>
      </w:r>
      <w:r>
        <w:t xml:space="preserve">. </w:t>
      </w:r>
      <w:proofErr w:type="spellStart"/>
      <w:r w:rsidRPr="00FF3CC1">
        <w:rPr>
          <w:i/>
          <w:iCs/>
        </w:rPr>
        <w:t>Nesoužití</w:t>
      </w:r>
      <w:proofErr w:type="spellEnd"/>
      <w:r w:rsidRPr="00FF3CC1">
        <w:rPr>
          <w:i/>
          <w:iCs/>
        </w:rPr>
        <w:t>: česko-německá jazyková politika 18.-20. století</w:t>
      </w:r>
      <w:r>
        <w:t>. Praha: NLN, Nakladatelství Lidové noviny, 2014.</w:t>
      </w:r>
      <w:r w:rsidR="00EC2FE8">
        <w:t xml:space="preserve"> ISBN 978-80-7422-298-6.</w:t>
      </w:r>
    </w:p>
    <w:p w14:paraId="1FF06A6B" w14:textId="288DF7F9" w:rsidR="003C6E1C" w:rsidRDefault="003C6E1C" w:rsidP="00FF3CC1"/>
    <w:p w14:paraId="696EE3F2" w14:textId="77777777" w:rsidR="003C6E1C" w:rsidRDefault="003C6E1C">
      <w:pPr>
        <w:spacing w:line="259" w:lineRule="auto"/>
        <w:jc w:val="left"/>
      </w:pPr>
      <w:r>
        <w:br w:type="page"/>
      </w:r>
    </w:p>
    <w:p w14:paraId="655FD57D" w14:textId="2DB413CD" w:rsidR="003C6E1C" w:rsidRDefault="003C6E1C" w:rsidP="003C6E1C">
      <w:pPr>
        <w:pStyle w:val="Nadpis1"/>
        <w:numPr>
          <w:ilvl w:val="0"/>
          <w:numId w:val="0"/>
        </w:numPr>
        <w:ind w:left="431" w:hanging="431"/>
      </w:pPr>
      <w:bookmarkStart w:id="42" w:name="_Toc164689618"/>
      <w:r>
        <w:lastRenderedPageBreak/>
        <w:t>Přílohy</w:t>
      </w:r>
      <w:bookmarkEnd w:id="42"/>
    </w:p>
    <w:p w14:paraId="27B9F4FD" w14:textId="52E58E76" w:rsidR="00B331BF" w:rsidRDefault="00B331BF" w:rsidP="00B331BF">
      <w:r>
        <w:t>Příloha č. 1: Lexikum Karhana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96"/>
        <w:gridCol w:w="1778"/>
        <w:gridCol w:w="2391"/>
        <w:gridCol w:w="1659"/>
        <w:gridCol w:w="1127"/>
      </w:tblGrid>
      <w:tr w:rsidR="00FE74A6" w:rsidRPr="00365CCA" w14:paraId="1B411632" w14:textId="77777777" w:rsidTr="00FE74A6">
        <w:trPr>
          <w:trHeight w:val="222"/>
        </w:trPr>
        <w:tc>
          <w:tcPr>
            <w:tcW w:w="2463" w:type="dxa"/>
            <w:shd w:val="clear" w:color="auto" w:fill="auto"/>
            <w:vAlign w:val="bottom"/>
          </w:tcPr>
          <w:p w14:paraId="4379A118" w14:textId="07FA818E" w:rsidR="00FE74A6" w:rsidRPr="00365CCA" w:rsidRDefault="00FE74A6" w:rsidP="00FE74A6">
            <w:pPr>
              <w:spacing w:after="0" w:line="240" w:lineRule="auto"/>
              <w:jc w:val="center"/>
              <w:rPr>
                <w:rFonts w:eastAsia="Times New Roman" w:cs="Times New Roman"/>
                <w:b/>
                <w:bCs/>
                <w:color w:val="000000"/>
                <w:kern w:val="0"/>
                <w:szCs w:val="24"/>
                <w:lang w:eastAsia="cs-CZ"/>
                <w14:ligatures w14:val="none"/>
              </w:rPr>
            </w:pPr>
            <w:bookmarkStart w:id="43" w:name="_Hlk163674415"/>
            <w:r w:rsidRPr="00365CCA">
              <w:rPr>
                <w:rFonts w:eastAsia="Times New Roman" w:cs="Times New Roman"/>
                <w:b/>
                <w:bCs/>
                <w:color w:val="000000"/>
                <w:kern w:val="0"/>
                <w:szCs w:val="24"/>
                <w:lang w:eastAsia="cs-CZ"/>
                <w14:ligatures w14:val="none"/>
              </w:rPr>
              <w:t>KATEGORIE</w:t>
            </w:r>
          </w:p>
        </w:tc>
        <w:tc>
          <w:tcPr>
            <w:tcW w:w="1811" w:type="dxa"/>
            <w:shd w:val="clear" w:color="auto" w:fill="auto"/>
            <w:vAlign w:val="bottom"/>
          </w:tcPr>
          <w:p w14:paraId="2C25F122" w14:textId="6BAACFBE" w:rsidR="00FE74A6" w:rsidRPr="00365CCA" w:rsidRDefault="00FE74A6" w:rsidP="00FE74A6">
            <w:pPr>
              <w:spacing w:after="0" w:line="240" w:lineRule="auto"/>
              <w:jc w:val="center"/>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PŘÍKLAD</w:t>
            </w:r>
          </w:p>
        </w:tc>
        <w:tc>
          <w:tcPr>
            <w:tcW w:w="2427" w:type="dxa"/>
            <w:shd w:val="clear" w:color="auto" w:fill="auto"/>
            <w:vAlign w:val="bottom"/>
          </w:tcPr>
          <w:p w14:paraId="46A06FE8" w14:textId="39777B8A" w:rsidR="00FE74A6" w:rsidRPr="00365CCA" w:rsidRDefault="00FE74A6" w:rsidP="00FE74A6">
            <w:pPr>
              <w:spacing w:after="0" w:line="240" w:lineRule="auto"/>
              <w:jc w:val="center"/>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DEFINICE</w:t>
            </w:r>
          </w:p>
        </w:tc>
        <w:tc>
          <w:tcPr>
            <w:tcW w:w="1684" w:type="dxa"/>
            <w:shd w:val="clear" w:color="auto" w:fill="auto"/>
            <w:vAlign w:val="bottom"/>
          </w:tcPr>
          <w:p w14:paraId="13F1E6DC" w14:textId="7F91D958" w:rsidR="00FE74A6" w:rsidRPr="00365CCA" w:rsidRDefault="00FE74A6" w:rsidP="00FE74A6">
            <w:pPr>
              <w:spacing w:after="0" w:line="240" w:lineRule="auto"/>
              <w:jc w:val="center"/>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KONTEXT</w:t>
            </w:r>
          </w:p>
        </w:tc>
        <w:tc>
          <w:tcPr>
            <w:tcW w:w="966" w:type="dxa"/>
            <w:shd w:val="clear" w:color="auto" w:fill="auto"/>
            <w:vAlign w:val="bottom"/>
          </w:tcPr>
          <w:p w14:paraId="423235A7" w14:textId="0EB44A54" w:rsidR="00FE74A6" w:rsidRPr="00365CCA" w:rsidRDefault="00FE74A6" w:rsidP="00FE74A6">
            <w:pPr>
              <w:spacing w:after="0" w:line="240" w:lineRule="auto"/>
              <w:jc w:val="center"/>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STRANA</w:t>
            </w:r>
          </w:p>
        </w:tc>
      </w:tr>
      <w:bookmarkEnd w:id="43"/>
      <w:tr w:rsidR="00FE74A6" w:rsidRPr="00365CCA" w14:paraId="1FC724B4" w14:textId="77777777" w:rsidTr="00FE74A6">
        <w:trPr>
          <w:trHeight w:val="222"/>
        </w:trPr>
        <w:tc>
          <w:tcPr>
            <w:tcW w:w="2463" w:type="dxa"/>
            <w:shd w:val="clear" w:color="auto" w:fill="auto"/>
            <w:vAlign w:val="bottom"/>
            <w:hideMark/>
          </w:tcPr>
          <w:p w14:paraId="1856A716"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anglicismus</w:t>
            </w:r>
          </w:p>
        </w:tc>
        <w:tc>
          <w:tcPr>
            <w:tcW w:w="1811" w:type="dxa"/>
            <w:shd w:val="clear" w:color="auto" w:fill="auto"/>
            <w:vAlign w:val="bottom"/>
            <w:hideMark/>
          </w:tcPr>
          <w:p w14:paraId="4F54B2C9"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centrlesku</w:t>
            </w:r>
            <w:proofErr w:type="spellEnd"/>
          </w:p>
        </w:tc>
        <w:tc>
          <w:tcPr>
            <w:tcW w:w="2427" w:type="dxa"/>
            <w:shd w:val="clear" w:color="auto" w:fill="auto"/>
            <w:vAlign w:val="bottom"/>
            <w:hideMark/>
          </w:tcPr>
          <w:p w14:paraId="7F5BA0E8"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roofErr w:type="spellStart"/>
            <w:r w:rsidRPr="00FE74A6">
              <w:rPr>
                <w:rFonts w:eastAsia="Times New Roman" w:cs="Times New Roman"/>
                <w:color w:val="000000"/>
                <w:kern w:val="0"/>
                <w:szCs w:val="24"/>
                <w:lang w:eastAsia="cs-CZ"/>
                <w14:ligatures w14:val="none"/>
              </w:rPr>
              <w:t>centerless</w:t>
            </w:r>
            <w:proofErr w:type="spellEnd"/>
            <w:r w:rsidRPr="00FE74A6">
              <w:rPr>
                <w:rFonts w:eastAsia="Times New Roman" w:cs="Times New Roman"/>
                <w:color w:val="000000"/>
                <w:kern w:val="0"/>
                <w:szCs w:val="24"/>
                <w:lang w:eastAsia="cs-CZ"/>
                <w14:ligatures w14:val="none"/>
              </w:rPr>
              <w:t>/bezhrotá bruska</w:t>
            </w:r>
          </w:p>
        </w:tc>
        <w:tc>
          <w:tcPr>
            <w:tcW w:w="1684" w:type="dxa"/>
            <w:shd w:val="clear" w:color="auto" w:fill="auto"/>
            <w:vAlign w:val="bottom"/>
            <w:hideMark/>
          </w:tcPr>
          <w:p w14:paraId="7938E6F4"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17011674"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s.20</w:t>
            </w:r>
          </w:p>
        </w:tc>
      </w:tr>
      <w:tr w:rsidR="00FE74A6" w:rsidRPr="00365CCA" w14:paraId="3DC855C3" w14:textId="77777777" w:rsidTr="00FE74A6">
        <w:trPr>
          <w:trHeight w:val="222"/>
        </w:trPr>
        <w:tc>
          <w:tcPr>
            <w:tcW w:w="2463" w:type="dxa"/>
            <w:shd w:val="clear" w:color="auto" w:fill="auto"/>
            <w:vAlign w:val="bottom"/>
            <w:hideMark/>
          </w:tcPr>
          <w:p w14:paraId="35D7C896"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argot</w:t>
            </w:r>
          </w:p>
        </w:tc>
        <w:tc>
          <w:tcPr>
            <w:tcW w:w="1811" w:type="dxa"/>
            <w:shd w:val="clear" w:color="auto" w:fill="auto"/>
            <w:vAlign w:val="bottom"/>
            <w:hideMark/>
          </w:tcPr>
          <w:p w14:paraId="3236E900"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ouplavice</w:t>
            </w:r>
            <w:proofErr w:type="spellEnd"/>
          </w:p>
        </w:tc>
        <w:tc>
          <w:tcPr>
            <w:tcW w:w="2427" w:type="dxa"/>
            <w:shd w:val="clear" w:color="auto" w:fill="auto"/>
            <w:vAlign w:val="bottom"/>
            <w:hideMark/>
          </w:tcPr>
          <w:p w14:paraId="7F957BEA"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koruna</w:t>
            </w:r>
          </w:p>
        </w:tc>
        <w:tc>
          <w:tcPr>
            <w:tcW w:w="1684" w:type="dxa"/>
            <w:shd w:val="clear" w:color="auto" w:fill="auto"/>
            <w:vAlign w:val="bottom"/>
            <w:hideMark/>
          </w:tcPr>
          <w:p w14:paraId="24BFB4D3"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6988BD05"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s.37</w:t>
            </w:r>
          </w:p>
        </w:tc>
      </w:tr>
      <w:tr w:rsidR="00FE74A6" w:rsidRPr="00365CCA" w14:paraId="057D720B" w14:textId="77777777" w:rsidTr="00FE74A6">
        <w:trPr>
          <w:trHeight w:val="222"/>
        </w:trPr>
        <w:tc>
          <w:tcPr>
            <w:tcW w:w="2463" w:type="dxa"/>
            <w:shd w:val="clear" w:color="auto" w:fill="auto"/>
            <w:vAlign w:val="bottom"/>
            <w:hideMark/>
          </w:tcPr>
          <w:p w14:paraId="498EF7BA"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archaismus</w:t>
            </w:r>
          </w:p>
        </w:tc>
        <w:tc>
          <w:tcPr>
            <w:tcW w:w="1811" w:type="dxa"/>
            <w:shd w:val="clear" w:color="auto" w:fill="auto"/>
            <w:vAlign w:val="bottom"/>
            <w:hideMark/>
          </w:tcPr>
          <w:p w14:paraId="0CC264E7"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plavajs</w:t>
            </w:r>
            <w:proofErr w:type="spellEnd"/>
          </w:p>
        </w:tc>
        <w:tc>
          <w:tcPr>
            <w:tcW w:w="2427" w:type="dxa"/>
            <w:shd w:val="clear" w:color="auto" w:fill="auto"/>
            <w:vAlign w:val="bottom"/>
            <w:hideMark/>
          </w:tcPr>
          <w:p w14:paraId="18A5AC97"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obyčejná tužka s tuhou</w:t>
            </w:r>
          </w:p>
        </w:tc>
        <w:tc>
          <w:tcPr>
            <w:tcW w:w="1684" w:type="dxa"/>
            <w:shd w:val="clear" w:color="auto" w:fill="auto"/>
            <w:vAlign w:val="bottom"/>
            <w:hideMark/>
          </w:tcPr>
          <w:p w14:paraId="26DAD8F3"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34C1AFAE"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s.5</w:t>
            </w:r>
          </w:p>
        </w:tc>
      </w:tr>
      <w:tr w:rsidR="00FE74A6" w:rsidRPr="00365CCA" w14:paraId="27B7BCA3" w14:textId="77777777" w:rsidTr="00FE74A6">
        <w:trPr>
          <w:trHeight w:val="222"/>
        </w:trPr>
        <w:tc>
          <w:tcPr>
            <w:tcW w:w="2463" w:type="dxa"/>
            <w:shd w:val="clear" w:color="auto" w:fill="auto"/>
            <w:vAlign w:val="bottom"/>
            <w:hideMark/>
          </w:tcPr>
          <w:p w14:paraId="388CBC94"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eufemismus</w:t>
            </w:r>
          </w:p>
        </w:tc>
        <w:tc>
          <w:tcPr>
            <w:tcW w:w="1811" w:type="dxa"/>
            <w:shd w:val="clear" w:color="auto" w:fill="auto"/>
            <w:vAlign w:val="bottom"/>
            <w:hideMark/>
          </w:tcPr>
          <w:p w14:paraId="0A2B5688"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2427" w:type="dxa"/>
            <w:shd w:val="clear" w:color="auto" w:fill="auto"/>
            <w:vAlign w:val="bottom"/>
            <w:hideMark/>
          </w:tcPr>
          <w:p w14:paraId="3BA34DF0"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pomlouvat</w:t>
            </w:r>
          </w:p>
        </w:tc>
        <w:tc>
          <w:tcPr>
            <w:tcW w:w="1684" w:type="dxa"/>
            <w:shd w:val="clear" w:color="auto" w:fill="auto"/>
            <w:vAlign w:val="bottom"/>
            <w:hideMark/>
          </w:tcPr>
          <w:p w14:paraId="02F1C250"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Myli mu hlavu?</w:t>
            </w:r>
          </w:p>
        </w:tc>
        <w:tc>
          <w:tcPr>
            <w:tcW w:w="966" w:type="dxa"/>
            <w:shd w:val="clear" w:color="auto" w:fill="auto"/>
            <w:vAlign w:val="bottom"/>
            <w:hideMark/>
          </w:tcPr>
          <w:p w14:paraId="0FB82D8A"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s.7</w:t>
            </w:r>
          </w:p>
        </w:tc>
      </w:tr>
      <w:tr w:rsidR="00FE74A6" w:rsidRPr="00365CCA" w14:paraId="654181ED" w14:textId="77777777" w:rsidTr="00FE74A6">
        <w:trPr>
          <w:trHeight w:val="222"/>
        </w:trPr>
        <w:tc>
          <w:tcPr>
            <w:tcW w:w="2463" w:type="dxa"/>
            <w:shd w:val="clear" w:color="auto" w:fill="auto"/>
            <w:vAlign w:val="bottom"/>
            <w:hideMark/>
          </w:tcPr>
          <w:p w14:paraId="4ECC77DB"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expresivnost</w:t>
            </w:r>
          </w:p>
        </w:tc>
        <w:tc>
          <w:tcPr>
            <w:tcW w:w="1811" w:type="dxa"/>
            <w:shd w:val="clear" w:color="auto" w:fill="auto"/>
            <w:vAlign w:val="bottom"/>
            <w:hideMark/>
          </w:tcPr>
          <w:p w14:paraId="151EE0B5"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fušéra</w:t>
            </w:r>
          </w:p>
        </w:tc>
        <w:tc>
          <w:tcPr>
            <w:tcW w:w="2427" w:type="dxa"/>
            <w:shd w:val="clear" w:color="auto" w:fill="auto"/>
            <w:vAlign w:val="bottom"/>
            <w:hideMark/>
          </w:tcPr>
          <w:p w14:paraId="5C9F328E"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dělat něco neodborně</w:t>
            </w:r>
          </w:p>
        </w:tc>
        <w:tc>
          <w:tcPr>
            <w:tcW w:w="1684" w:type="dxa"/>
            <w:shd w:val="clear" w:color="auto" w:fill="auto"/>
            <w:vAlign w:val="bottom"/>
            <w:hideMark/>
          </w:tcPr>
          <w:p w14:paraId="62635145"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17319C2F"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s.8</w:t>
            </w:r>
          </w:p>
        </w:tc>
      </w:tr>
      <w:tr w:rsidR="00FE74A6" w:rsidRPr="00365CCA" w14:paraId="6E543034" w14:textId="77777777" w:rsidTr="00FE74A6">
        <w:trPr>
          <w:trHeight w:val="222"/>
        </w:trPr>
        <w:tc>
          <w:tcPr>
            <w:tcW w:w="2463" w:type="dxa"/>
            <w:shd w:val="clear" w:color="auto" w:fill="auto"/>
            <w:vAlign w:val="bottom"/>
            <w:hideMark/>
          </w:tcPr>
          <w:p w14:paraId="1D224C8C"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expresivnost</w:t>
            </w:r>
          </w:p>
        </w:tc>
        <w:tc>
          <w:tcPr>
            <w:tcW w:w="1811" w:type="dxa"/>
            <w:shd w:val="clear" w:color="auto" w:fill="auto"/>
            <w:vAlign w:val="bottom"/>
            <w:hideMark/>
          </w:tcPr>
          <w:p w14:paraId="47DF5C78"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haranta</w:t>
            </w:r>
            <w:proofErr w:type="spellEnd"/>
          </w:p>
        </w:tc>
        <w:tc>
          <w:tcPr>
            <w:tcW w:w="2427" w:type="dxa"/>
            <w:shd w:val="clear" w:color="auto" w:fill="auto"/>
            <w:vAlign w:val="bottom"/>
            <w:hideMark/>
          </w:tcPr>
          <w:p w14:paraId="5EEB379E"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1684" w:type="dxa"/>
            <w:shd w:val="clear" w:color="auto" w:fill="auto"/>
            <w:vAlign w:val="bottom"/>
            <w:hideMark/>
          </w:tcPr>
          <w:p w14:paraId="00C181F1"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966" w:type="dxa"/>
            <w:shd w:val="clear" w:color="auto" w:fill="auto"/>
            <w:vAlign w:val="bottom"/>
            <w:hideMark/>
          </w:tcPr>
          <w:p w14:paraId="1AA2B05A"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s.8</w:t>
            </w:r>
          </w:p>
        </w:tc>
      </w:tr>
      <w:tr w:rsidR="00FE74A6" w:rsidRPr="00365CCA" w14:paraId="6304176B" w14:textId="77777777" w:rsidTr="00FE74A6">
        <w:trPr>
          <w:trHeight w:val="222"/>
        </w:trPr>
        <w:tc>
          <w:tcPr>
            <w:tcW w:w="2463" w:type="dxa"/>
            <w:shd w:val="clear" w:color="auto" w:fill="auto"/>
            <w:vAlign w:val="bottom"/>
            <w:hideMark/>
          </w:tcPr>
          <w:p w14:paraId="2ECA397C"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expresivnost</w:t>
            </w:r>
          </w:p>
        </w:tc>
        <w:tc>
          <w:tcPr>
            <w:tcW w:w="1811" w:type="dxa"/>
            <w:shd w:val="clear" w:color="auto" w:fill="auto"/>
            <w:vAlign w:val="bottom"/>
            <w:hideMark/>
          </w:tcPr>
          <w:p w14:paraId="1F0C0C36"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hergot</w:t>
            </w:r>
          </w:p>
        </w:tc>
        <w:tc>
          <w:tcPr>
            <w:tcW w:w="2427" w:type="dxa"/>
            <w:shd w:val="clear" w:color="auto" w:fill="auto"/>
            <w:vAlign w:val="bottom"/>
            <w:hideMark/>
          </w:tcPr>
          <w:p w14:paraId="2C3D3601"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1684" w:type="dxa"/>
            <w:shd w:val="clear" w:color="auto" w:fill="auto"/>
            <w:vAlign w:val="bottom"/>
            <w:hideMark/>
          </w:tcPr>
          <w:p w14:paraId="434D9BA8"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966" w:type="dxa"/>
            <w:shd w:val="clear" w:color="auto" w:fill="auto"/>
            <w:vAlign w:val="bottom"/>
            <w:hideMark/>
          </w:tcPr>
          <w:p w14:paraId="135946F6"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s.4</w:t>
            </w:r>
          </w:p>
        </w:tc>
      </w:tr>
      <w:tr w:rsidR="00FE74A6" w:rsidRPr="00365CCA" w14:paraId="4F149E00" w14:textId="77777777" w:rsidTr="00FE74A6">
        <w:trPr>
          <w:trHeight w:val="222"/>
        </w:trPr>
        <w:tc>
          <w:tcPr>
            <w:tcW w:w="2463" w:type="dxa"/>
            <w:shd w:val="clear" w:color="auto" w:fill="auto"/>
            <w:vAlign w:val="bottom"/>
            <w:hideMark/>
          </w:tcPr>
          <w:p w14:paraId="2F034BB9"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expresivnost</w:t>
            </w:r>
          </w:p>
        </w:tc>
        <w:tc>
          <w:tcPr>
            <w:tcW w:w="1811" w:type="dxa"/>
            <w:shd w:val="clear" w:color="auto" w:fill="auto"/>
            <w:vAlign w:val="bottom"/>
            <w:hideMark/>
          </w:tcPr>
          <w:p w14:paraId="2C7CC89B"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chrnět</w:t>
            </w:r>
          </w:p>
        </w:tc>
        <w:tc>
          <w:tcPr>
            <w:tcW w:w="2427" w:type="dxa"/>
            <w:shd w:val="clear" w:color="auto" w:fill="auto"/>
            <w:vAlign w:val="bottom"/>
            <w:hideMark/>
          </w:tcPr>
          <w:p w14:paraId="4A28B853"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1684" w:type="dxa"/>
            <w:shd w:val="clear" w:color="auto" w:fill="auto"/>
            <w:vAlign w:val="bottom"/>
            <w:hideMark/>
          </w:tcPr>
          <w:p w14:paraId="17343613"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966" w:type="dxa"/>
            <w:shd w:val="clear" w:color="auto" w:fill="auto"/>
            <w:vAlign w:val="bottom"/>
            <w:hideMark/>
          </w:tcPr>
          <w:p w14:paraId="490B3C49"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s.36</w:t>
            </w:r>
          </w:p>
        </w:tc>
      </w:tr>
      <w:tr w:rsidR="00FE74A6" w:rsidRPr="00365CCA" w14:paraId="171106FD" w14:textId="77777777" w:rsidTr="00FE74A6">
        <w:trPr>
          <w:trHeight w:val="222"/>
        </w:trPr>
        <w:tc>
          <w:tcPr>
            <w:tcW w:w="2463" w:type="dxa"/>
            <w:shd w:val="clear" w:color="auto" w:fill="auto"/>
            <w:vAlign w:val="bottom"/>
            <w:hideMark/>
          </w:tcPr>
          <w:p w14:paraId="64FE4BE7"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expresivnost</w:t>
            </w:r>
          </w:p>
        </w:tc>
        <w:tc>
          <w:tcPr>
            <w:tcW w:w="1811" w:type="dxa"/>
            <w:shd w:val="clear" w:color="auto" w:fill="auto"/>
            <w:vAlign w:val="bottom"/>
            <w:hideMark/>
          </w:tcPr>
          <w:p w14:paraId="0AB2B7F6"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inžinýrek</w:t>
            </w:r>
            <w:proofErr w:type="spellEnd"/>
          </w:p>
        </w:tc>
        <w:tc>
          <w:tcPr>
            <w:tcW w:w="2427" w:type="dxa"/>
            <w:shd w:val="clear" w:color="auto" w:fill="auto"/>
            <w:vAlign w:val="bottom"/>
            <w:hideMark/>
          </w:tcPr>
          <w:p w14:paraId="05480015"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inženýr</w:t>
            </w:r>
          </w:p>
        </w:tc>
        <w:tc>
          <w:tcPr>
            <w:tcW w:w="1684" w:type="dxa"/>
            <w:shd w:val="clear" w:color="auto" w:fill="auto"/>
            <w:vAlign w:val="bottom"/>
            <w:hideMark/>
          </w:tcPr>
          <w:p w14:paraId="3637E372"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191D60A3"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s.18</w:t>
            </w:r>
          </w:p>
        </w:tc>
      </w:tr>
      <w:tr w:rsidR="00FE74A6" w:rsidRPr="00365CCA" w14:paraId="4640F303" w14:textId="77777777" w:rsidTr="00FE74A6">
        <w:trPr>
          <w:trHeight w:val="222"/>
        </w:trPr>
        <w:tc>
          <w:tcPr>
            <w:tcW w:w="2463" w:type="dxa"/>
            <w:shd w:val="clear" w:color="auto" w:fill="auto"/>
            <w:vAlign w:val="bottom"/>
            <w:hideMark/>
          </w:tcPr>
          <w:p w14:paraId="0345CD1D"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expresivnost</w:t>
            </w:r>
          </w:p>
        </w:tc>
        <w:tc>
          <w:tcPr>
            <w:tcW w:w="1811" w:type="dxa"/>
            <w:shd w:val="clear" w:color="auto" w:fill="auto"/>
            <w:vAlign w:val="bottom"/>
            <w:hideMark/>
          </w:tcPr>
          <w:p w14:paraId="27DA83AA"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lamentovat</w:t>
            </w:r>
          </w:p>
        </w:tc>
        <w:tc>
          <w:tcPr>
            <w:tcW w:w="2427" w:type="dxa"/>
            <w:shd w:val="clear" w:color="auto" w:fill="auto"/>
            <w:vAlign w:val="bottom"/>
            <w:hideMark/>
          </w:tcPr>
          <w:p w14:paraId="04F9D819"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bědovat</w:t>
            </w:r>
          </w:p>
        </w:tc>
        <w:tc>
          <w:tcPr>
            <w:tcW w:w="1684" w:type="dxa"/>
            <w:shd w:val="clear" w:color="auto" w:fill="auto"/>
            <w:vAlign w:val="bottom"/>
            <w:hideMark/>
          </w:tcPr>
          <w:p w14:paraId="7FE3D832"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62EA014E"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s.4</w:t>
            </w:r>
          </w:p>
        </w:tc>
      </w:tr>
      <w:tr w:rsidR="00FE74A6" w:rsidRPr="00365CCA" w14:paraId="312DC40C" w14:textId="77777777" w:rsidTr="00FE74A6">
        <w:trPr>
          <w:trHeight w:val="222"/>
        </w:trPr>
        <w:tc>
          <w:tcPr>
            <w:tcW w:w="2463" w:type="dxa"/>
            <w:shd w:val="clear" w:color="auto" w:fill="auto"/>
            <w:vAlign w:val="bottom"/>
            <w:hideMark/>
          </w:tcPr>
          <w:p w14:paraId="44B7A696"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expresivnost</w:t>
            </w:r>
          </w:p>
        </w:tc>
        <w:tc>
          <w:tcPr>
            <w:tcW w:w="1811" w:type="dxa"/>
            <w:shd w:val="clear" w:color="auto" w:fill="auto"/>
            <w:vAlign w:val="bottom"/>
            <w:hideMark/>
          </w:tcPr>
          <w:p w14:paraId="547EA2EE"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lifrovat</w:t>
            </w:r>
          </w:p>
        </w:tc>
        <w:tc>
          <w:tcPr>
            <w:tcW w:w="2427" w:type="dxa"/>
            <w:shd w:val="clear" w:color="auto" w:fill="auto"/>
            <w:vAlign w:val="bottom"/>
            <w:hideMark/>
          </w:tcPr>
          <w:p w14:paraId="193D6785"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dodávat</w:t>
            </w:r>
          </w:p>
        </w:tc>
        <w:tc>
          <w:tcPr>
            <w:tcW w:w="1684" w:type="dxa"/>
            <w:shd w:val="clear" w:color="auto" w:fill="auto"/>
            <w:vAlign w:val="bottom"/>
            <w:hideMark/>
          </w:tcPr>
          <w:p w14:paraId="63B911BC"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4DEA50E2"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s.40</w:t>
            </w:r>
          </w:p>
        </w:tc>
      </w:tr>
      <w:tr w:rsidR="00FE74A6" w:rsidRPr="00365CCA" w14:paraId="17C0369F" w14:textId="77777777" w:rsidTr="00FE74A6">
        <w:trPr>
          <w:trHeight w:val="222"/>
        </w:trPr>
        <w:tc>
          <w:tcPr>
            <w:tcW w:w="2463" w:type="dxa"/>
            <w:shd w:val="clear" w:color="auto" w:fill="auto"/>
            <w:vAlign w:val="bottom"/>
            <w:hideMark/>
          </w:tcPr>
          <w:p w14:paraId="43C6C0F3"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expresivnost</w:t>
            </w:r>
          </w:p>
        </w:tc>
        <w:tc>
          <w:tcPr>
            <w:tcW w:w="1811" w:type="dxa"/>
            <w:shd w:val="clear" w:color="auto" w:fill="auto"/>
            <w:vAlign w:val="bottom"/>
            <w:hideMark/>
          </w:tcPr>
          <w:p w14:paraId="3AE4F3C8"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makat</w:t>
            </w:r>
          </w:p>
        </w:tc>
        <w:tc>
          <w:tcPr>
            <w:tcW w:w="2427" w:type="dxa"/>
            <w:shd w:val="clear" w:color="auto" w:fill="auto"/>
            <w:vAlign w:val="bottom"/>
            <w:hideMark/>
          </w:tcPr>
          <w:p w14:paraId="7C6920C3"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pracovat</w:t>
            </w:r>
          </w:p>
        </w:tc>
        <w:tc>
          <w:tcPr>
            <w:tcW w:w="1684" w:type="dxa"/>
            <w:shd w:val="clear" w:color="auto" w:fill="auto"/>
            <w:vAlign w:val="bottom"/>
            <w:hideMark/>
          </w:tcPr>
          <w:p w14:paraId="681AC243"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659B740E"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s.18</w:t>
            </w:r>
          </w:p>
        </w:tc>
      </w:tr>
      <w:tr w:rsidR="00FE74A6" w:rsidRPr="00365CCA" w14:paraId="34A056BA" w14:textId="77777777" w:rsidTr="00FE74A6">
        <w:trPr>
          <w:trHeight w:val="222"/>
        </w:trPr>
        <w:tc>
          <w:tcPr>
            <w:tcW w:w="2463" w:type="dxa"/>
            <w:shd w:val="clear" w:color="auto" w:fill="auto"/>
            <w:vAlign w:val="bottom"/>
            <w:hideMark/>
          </w:tcPr>
          <w:p w14:paraId="43FC3D11"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expresivnost</w:t>
            </w:r>
          </w:p>
        </w:tc>
        <w:tc>
          <w:tcPr>
            <w:tcW w:w="1811" w:type="dxa"/>
            <w:shd w:val="clear" w:color="auto" w:fill="auto"/>
            <w:vAlign w:val="bottom"/>
            <w:hideMark/>
          </w:tcPr>
          <w:p w14:paraId="3EBF7DB5"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mordyje</w:t>
            </w:r>
          </w:p>
        </w:tc>
        <w:tc>
          <w:tcPr>
            <w:tcW w:w="2427" w:type="dxa"/>
            <w:shd w:val="clear" w:color="auto" w:fill="auto"/>
            <w:vAlign w:val="bottom"/>
            <w:hideMark/>
          </w:tcPr>
          <w:p w14:paraId="53465C00"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1684" w:type="dxa"/>
            <w:shd w:val="clear" w:color="auto" w:fill="auto"/>
            <w:vAlign w:val="bottom"/>
            <w:hideMark/>
          </w:tcPr>
          <w:p w14:paraId="4D443E45"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966" w:type="dxa"/>
            <w:shd w:val="clear" w:color="auto" w:fill="auto"/>
            <w:vAlign w:val="bottom"/>
            <w:hideMark/>
          </w:tcPr>
          <w:p w14:paraId="4E15C7D7"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s.7</w:t>
            </w:r>
          </w:p>
        </w:tc>
      </w:tr>
      <w:tr w:rsidR="00FE74A6" w:rsidRPr="00365CCA" w14:paraId="55006F0F" w14:textId="77777777" w:rsidTr="00FE74A6">
        <w:trPr>
          <w:trHeight w:val="222"/>
        </w:trPr>
        <w:tc>
          <w:tcPr>
            <w:tcW w:w="2463" w:type="dxa"/>
            <w:shd w:val="clear" w:color="auto" w:fill="auto"/>
            <w:vAlign w:val="bottom"/>
            <w:hideMark/>
          </w:tcPr>
          <w:p w14:paraId="062BEC53"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expresivnost</w:t>
            </w:r>
          </w:p>
        </w:tc>
        <w:tc>
          <w:tcPr>
            <w:tcW w:w="1811" w:type="dxa"/>
            <w:shd w:val="clear" w:color="auto" w:fill="auto"/>
            <w:vAlign w:val="bottom"/>
            <w:hideMark/>
          </w:tcPr>
          <w:p w14:paraId="5E15DBF5"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mrva</w:t>
            </w:r>
          </w:p>
        </w:tc>
        <w:tc>
          <w:tcPr>
            <w:tcW w:w="2427" w:type="dxa"/>
            <w:shd w:val="clear" w:color="auto" w:fill="auto"/>
            <w:vAlign w:val="bottom"/>
            <w:hideMark/>
          </w:tcPr>
          <w:p w14:paraId="07A41B80"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hnůj</w:t>
            </w:r>
          </w:p>
        </w:tc>
        <w:tc>
          <w:tcPr>
            <w:tcW w:w="1684" w:type="dxa"/>
            <w:shd w:val="clear" w:color="auto" w:fill="auto"/>
            <w:vAlign w:val="bottom"/>
            <w:hideMark/>
          </w:tcPr>
          <w:p w14:paraId="3DBFBAA4"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7F6807CE"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s.8</w:t>
            </w:r>
          </w:p>
        </w:tc>
      </w:tr>
      <w:tr w:rsidR="00FE74A6" w:rsidRPr="00365CCA" w14:paraId="25725363" w14:textId="77777777" w:rsidTr="00FE74A6">
        <w:trPr>
          <w:trHeight w:val="222"/>
        </w:trPr>
        <w:tc>
          <w:tcPr>
            <w:tcW w:w="2463" w:type="dxa"/>
            <w:shd w:val="clear" w:color="auto" w:fill="auto"/>
            <w:vAlign w:val="bottom"/>
            <w:hideMark/>
          </w:tcPr>
          <w:p w14:paraId="0CB16ACB"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expresivnost</w:t>
            </w:r>
          </w:p>
        </w:tc>
        <w:tc>
          <w:tcPr>
            <w:tcW w:w="1811" w:type="dxa"/>
            <w:shd w:val="clear" w:color="auto" w:fill="auto"/>
            <w:vAlign w:val="bottom"/>
            <w:hideMark/>
          </w:tcPr>
          <w:p w14:paraId="0D5AA725"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neřáda</w:t>
            </w:r>
          </w:p>
        </w:tc>
        <w:tc>
          <w:tcPr>
            <w:tcW w:w="2427" w:type="dxa"/>
            <w:shd w:val="clear" w:color="auto" w:fill="auto"/>
            <w:vAlign w:val="bottom"/>
            <w:hideMark/>
          </w:tcPr>
          <w:p w14:paraId="69CAEF29"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1684" w:type="dxa"/>
            <w:shd w:val="clear" w:color="auto" w:fill="auto"/>
            <w:vAlign w:val="bottom"/>
            <w:hideMark/>
          </w:tcPr>
          <w:p w14:paraId="2945E4FE"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966" w:type="dxa"/>
            <w:shd w:val="clear" w:color="auto" w:fill="auto"/>
            <w:vAlign w:val="bottom"/>
            <w:hideMark/>
          </w:tcPr>
          <w:p w14:paraId="796EA9BB"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s.18</w:t>
            </w:r>
          </w:p>
        </w:tc>
      </w:tr>
      <w:tr w:rsidR="00FE74A6" w:rsidRPr="00365CCA" w14:paraId="00558385" w14:textId="77777777" w:rsidTr="00FE74A6">
        <w:trPr>
          <w:trHeight w:val="222"/>
        </w:trPr>
        <w:tc>
          <w:tcPr>
            <w:tcW w:w="2463" w:type="dxa"/>
            <w:shd w:val="clear" w:color="auto" w:fill="auto"/>
            <w:vAlign w:val="bottom"/>
            <w:hideMark/>
          </w:tcPr>
          <w:p w14:paraId="2DF5B889"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expresivnost</w:t>
            </w:r>
          </w:p>
        </w:tc>
        <w:tc>
          <w:tcPr>
            <w:tcW w:w="1811" w:type="dxa"/>
            <w:shd w:val="clear" w:color="auto" w:fill="auto"/>
            <w:vAlign w:val="bottom"/>
            <w:hideMark/>
          </w:tcPr>
          <w:p w14:paraId="46B522C1"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pacholek</w:t>
            </w:r>
          </w:p>
        </w:tc>
        <w:tc>
          <w:tcPr>
            <w:tcW w:w="2427" w:type="dxa"/>
            <w:shd w:val="clear" w:color="auto" w:fill="auto"/>
            <w:vAlign w:val="bottom"/>
            <w:hideMark/>
          </w:tcPr>
          <w:p w14:paraId="2E032ECA"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1684" w:type="dxa"/>
            <w:shd w:val="clear" w:color="auto" w:fill="auto"/>
            <w:vAlign w:val="bottom"/>
            <w:hideMark/>
          </w:tcPr>
          <w:p w14:paraId="4B26CBB5"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966" w:type="dxa"/>
            <w:shd w:val="clear" w:color="auto" w:fill="auto"/>
            <w:vAlign w:val="bottom"/>
            <w:hideMark/>
          </w:tcPr>
          <w:p w14:paraId="2A61ADCE"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s.18</w:t>
            </w:r>
          </w:p>
        </w:tc>
      </w:tr>
      <w:tr w:rsidR="00FE74A6" w:rsidRPr="00365CCA" w14:paraId="4E9F65A4" w14:textId="77777777" w:rsidTr="00FE74A6">
        <w:trPr>
          <w:trHeight w:val="222"/>
        </w:trPr>
        <w:tc>
          <w:tcPr>
            <w:tcW w:w="2463" w:type="dxa"/>
            <w:shd w:val="clear" w:color="auto" w:fill="auto"/>
            <w:vAlign w:val="bottom"/>
            <w:hideMark/>
          </w:tcPr>
          <w:p w14:paraId="6BA323F6"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expresivnost</w:t>
            </w:r>
          </w:p>
        </w:tc>
        <w:tc>
          <w:tcPr>
            <w:tcW w:w="1811" w:type="dxa"/>
            <w:shd w:val="clear" w:color="auto" w:fill="auto"/>
            <w:vAlign w:val="bottom"/>
            <w:hideMark/>
          </w:tcPr>
          <w:p w14:paraId="6CA7795F"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pajšl</w:t>
            </w:r>
          </w:p>
        </w:tc>
        <w:tc>
          <w:tcPr>
            <w:tcW w:w="2427" w:type="dxa"/>
            <w:shd w:val="clear" w:color="auto" w:fill="auto"/>
            <w:vAlign w:val="bottom"/>
            <w:hideMark/>
          </w:tcPr>
          <w:p w14:paraId="6FE8140A"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žaludek</w:t>
            </w:r>
          </w:p>
        </w:tc>
        <w:tc>
          <w:tcPr>
            <w:tcW w:w="1684" w:type="dxa"/>
            <w:shd w:val="clear" w:color="auto" w:fill="auto"/>
            <w:vAlign w:val="bottom"/>
            <w:hideMark/>
          </w:tcPr>
          <w:p w14:paraId="3555BE71"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3577C3CD"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s.46</w:t>
            </w:r>
          </w:p>
        </w:tc>
      </w:tr>
      <w:tr w:rsidR="00FE74A6" w:rsidRPr="00365CCA" w14:paraId="468C897E" w14:textId="77777777" w:rsidTr="00FE74A6">
        <w:trPr>
          <w:trHeight w:val="222"/>
        </w:trPr>
        <w:tc>
          <w:tcPr>
            <w:tcW w:w="2463" w:type="dxa"/>
            <w:shd w:val="clear" w:color="auto" w:fill="auto"/>
            <w:vAlign w:val="bottom"/>
            <w:hideMark/>
          </w:tcPr>
          <w:p w14:paraId="540B1A12"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expresivnost</w:t>
            </w:r>
          </w:p>
        </w:tc>
        <w:tc>
          <w:tcPr>
            <w:tcW w:w="1811" w:type="dxa"/>
            <w:shd w:val="clear" w:color="auto" w:fill="auto"/>
            <w:vAlign w:val="bottom"/>
            <w:hideMark/>
          </w:tcPr>
          <w:p w14:paraId="48F4080B"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potvoro</w:t>
            </w:r>
          </w:p>
        </w:tc>
        <w:tc>
          <w:tcPr>
            <w:tcW w:w="2427" w:type="dxa"/>
            <w:shd w:val="clear" w:color="auto" w:fill="auto"/>
            <w:vAlign w:val="bottom"/>
            <w:hideMark/>
          </w:tcPr>
          <w:p w14:paraId="54E5703A"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1684" w:type="dxa"/>
            <w:shd w:val="clear" w:color="auto" w:fill="auto"/>
            <w:vAlign w:val="bottom"/>
            <w:hideMark/>
          </w:tcPr>
          <w:p w14:paraId="010F3FEF"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To nám chcípne pes</w:t>
            </w:r>
          </w:p>
        </w:tc>
        <w:tc>
          <w:tcPr>
            <w:tcW w:w="966" w:type="dxa"/>
            <w:shd w:val="clear" w:color="auto" w:fill="auto"/>
            <w:vAlign w:val="bottom"/>
            <w:hideMark/>
          </w:tcPr>
          <w:p w14:paraId="411465A7"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s.7</w:t>
            </w:r>
          </w:p>
        </w:tc>
      </w:tr>
      <w:tr w:rsidR="00FE74A6" w:rsidRPr="00365CCA" w14:paraId="49C28A19" w14:textId="77777777" w:rsidTr="00FE74A6">
        <w:trPr>
          <w:trHeight w:val="444"/>
        </w:trPr>
        <w:tc>
          <w:tcPr>
            <w:tcW w:w="2463" w:type="dxa"/>
            <w:shd w:val="clear" w:color="auto" w:fill="auto"/>
            <w:vAlign w:val="bottom"/>
            <w:hideMark/>
          </w:tcPr>
          <w:p w14:paraId="18837334"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expresivnost</w:t>
            </w:r>
          </w:p>
        </w:tc>
        <w:tc>
          <w:tcPr>
            <w:tcW w:w="1811" w:type="dxa"/>
            <w:shd w:val="clear" w:color="auto" w:fill="auto"/>
            <w:vAlign w:val="bottom"/>
            <w:hideMark/>
          </w:tcPr>
          <w:p w14:paraId="05E74FDC"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prachy</w:t>
            </w:r>
          </w:p>
        </w:tc>
        <w:tc>
          <w:tcPr>
            <w:tcW w:w="2427" w:type="dxa"/>
            <w:shd w:val="clear" w:color="auto" w:fill="auto"/>
            <w:vAlign w:val="bottom"/>
            <w:hideMark/>
          </w:tcPr>
          <w:p w14:paraId="15EF66B8"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1684" w:type="dxa"/>
            <w:shd w:val="clear" w:color="auto" w:fill="auto"/>
            <w:vAlign w:val="bottom"/>
            <w:hideMark/>
          </w:tcPr>
          <w:p w14:paraId="1C445260"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mašina za všechny prachy</w:t>
            </w:r>
          </w:p>
        </w:tc>
        <w:tc>
          <w:tcPr>
            <w:tcW w:w="966" w:type="dxa"/>
            <w:shd w:val="clear" w:color="auto" w:fill="auto"/>
            <w:vAlign w:val="bottom"/>
            <w:hideMark/>
          </w:tcPr>
          <w:p w14:paraId="0418E2D4"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s.36</w:t>
            </w:r>
          </w:p>
        </w:tc>
      </w:tr>
      <w:tr w:rsidR="00FE74A6" w:rsidRPr="00365CCA" w14:paraId="213E8520" w14:textId="77777777" w:rsidTr="00FE74A6">
        <w:trPr>
          <w:trHeight w:val="222"/>
        </w:trPr>
        <w:tc>
          <w:tcPr>
            <w:tcW w:w="2463" w:type="dxa"/>
            <w:shd w:val="clear" w:color="auto" w:fill="auto"/>
            <w:vAlign w:val="bottom"/>
            <w:hideMark/>
          </w:tcPr>
          <w:p w14:paraId="4738CBEE"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expresivnost</w:t>
            </w:r>
          </w:p>
        </w:tc>
        <w:tc>
          <w:tcPr>
            <w:tcW w:w="1811" w:type="dxa"/>
            <w:shd w:val="clear" w:color="auto" w:fill="auto"/>
            <w:vAlign w:val="bottom"/>
            <w:hideMark/>
          </w:tcPr>
          <w:p w14:paraId="68F4440C"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psina</w:t>
            </w:r>
            <w:proofErr w:type="spellEnd"/>
          </w:p>
        </w:tc>
        <w:tc>
          <w:tcPr>
            <w:tcW w:w="2427" w:type="dxa"/>
            <w:shd w:val="clear" w:color="auto" w:fill="auto"/>
            <w:vAlign w:val="bottom"/>
            <w:hideMark/>
          </w:tcPr>
          <w:p w14:paraId="7DE37159"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zábava</w:t>
            </w:r>
          </w:p>
        </w:tc>
        <w:tc>
          <w:tcPr>
            <w:tcW w:w="1684" w:type="dxa"/>
            <w:shd w:val="clear" w:color="auto" w:fill="auto"/>
            <w:vAlign w:val="bottom"/>
            <w:hideMark/>
          </w:tcPr>
          <w:p w14:paraId="1980603D"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6CF8D634"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s.18</w:t>
            </w:r>
          </w:p>
        </w:tc>
      </w:tr>
      <w:tr w:rsidR="00FE74A6" w:rsidRPr="00365CCA" w14:paraId="2FE3499F" w14:textId="77777777" w:rsidTr="00FE74A6">
        <w:trPr>
          <w:trHeight w:val="222"/>
        </w:trPr>
        <w:tc>
          <w:tcPr>
            <w:tcW w:w="2463" w:type="dxa"/>
            <w:shd w:val="clear" w:color="auto" w:fill="auto"/>
            <w:vAlign w:val="bottom"/>
            <w:hideMark/>
          </w:tcPr>
          <w:p w14:paraId="7685D664"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expresivnost</w:t>
            </w:r>
          </w:p>
        </w:tc>
        <w:tc>
          <w:tcPr>
            <w:tcW w:w="1811" w:type="dxa"/>
            <w:shd w:val="clear" w:color="auto" w:fill="auto"/>
            <w:vAlign w:val="bottom"/>
            <w:hideMark/>
          </w:tcPr>
          <w:p w14:paraId="077EBC42"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sakra</w:t>
            </w:r>
          </w:p>
        </w:tc>
        <w:tc>
          <w:tcPr>
            <w:tcW w:w="2427" w:type="dxa"/>
            <w:shd w:val="clear" w:color="auto" w:fill="auto"/>
            <w:vAlign w:val="bottom"/>
            <w:hideMark/>
          </w:tcPr>
          <w:p w14:paraId="2408E241"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1684" w:type="dxa"/>
            <w:shd w:val="clear" w:color="auto" w:fill="auto"/>
            <w:vAlign w:val="bottom"/>
            <w:hideMark/>
          </w:tcPr>
          <w:p w14:paraId="03DCACE3"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966" w:type="dxa"/>
            <w:shd w:val="clear" w:color="auto" w:fill="auto"/>
            <w:vAlign w:val="bottom"/>
            <w:hideMark/>
          </w:tcPr>
          <w:p w14:paraId="43E128B4"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s.20</w:t>
            </w:r>
          </w:p>
        </w:tc>
      </w:tr>
      <w:tr w:rsidR="00FE74A6" w:rsidRPr="00365CCA" w14:paraId="00C17CB7" w14:textId="77777777" w:rsidTr="00FE74A6">
        <w:trPr>
          <w:trHeight w:val="222"/>
        </w:trPr>
        <w:tc>
          <w:tcPr>
            <w:tcW w:w="2463" w:type="dxa"/>
            <w:shd w:val="clear" w:color="auto" w:fill="auto"/>
            <w:vAlign w:val="bottom"/>
            <w:hideMark/>
          </w:tcPr>
          <w:p w14:paraId="3D8C367F"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expresivnost</w:t>
            </w:r>
          </w:p>
        </w:tc>
        <w:tc>
          <w:tcPr>
            <w:tcW w:w="1811" w:type="dxa"/>
            <w:shd w:val="clear" w:color="auto" w:fill="auto"/>
            <w:vAlign w:val="bottom"/>
            <w:hideMark/>
          </w:tcPr>
          <w:p w14:paraId="471388E4"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šropařina</w:t>
            </w:r>
            <w:proofErr w:type="spellEnd"/>
          </w:p>
        </w:tc>
        <w:tc>
          <w:tcPr>
            <w:tcW w:w="2427" w:type="dxa"/>
            <w:shd w:val="clear" w:color="auto" w:fill="auto"/>
            <w:vAlign w:val="bottom"/>
            <w:hideMark/>
          </w:tcPr>
          <w:p w14:paraId="53777C1A"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1684" w:type="dxa"/>
            <w:shd w:val="clear" w:color="auto" w:fill="auto"/>
            <w:vAlign w:val="bottom"/>
            <w:hideMark/>
          </w:tcPr>
          <w:p w14:paraId="29E0D327"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966" w:type="dxa"/>
            <w:shd w:val="clear" w:color="auto" w:fill="auto"/>
            <w:vAlign w:val="bottom"/>
            <w:hideMark/>
          </w:tcPr>
          <w:p w14:paraId="3111539D"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s.21</w:t>
            </w:r>
          </w:p>
        </w:tc>
      </w:tr>
      <w:tr w:rsidR="00FE74A6" w:rsidRPr="00365CCA" w14:paraId="62D0C22D" w14:textId="77777777" w:rsidTr="00FE74A6">
        <w:trPr>
          <w:trHeight w:val="222"/>
        </w:trPr>
        <w:tc>
          <w:tcPr>
            <w:tcW w:w="2463" w:type="dxa"/>
            <w:shd w:val="clear" w:color="auto" w:fill="auto"/>
            <w:vAlign w:val="bottom"/>
            <w:hideMark/>
          </w:tcPr>
          <w:p w14:paraId="19DA2152"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expresivnost</w:t>
            </w:r>
          </w:p>
        </w:tc>
        <w:tc>
          <w:tcPr>
            <w:tcW w:w="1811" w:type="dxa"/>
            <w:shd w:val="clear" w:color="auto" w:fill="auto"/>
            <w:vAlign w:val="bottom"/>
            <w:hideMark/>
          </w:tcPr>
          <w:p w14:paraId="603CFA0A"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v baráku</w:t>
            </w:r>
          </w:p>
        </w:tc>
        <w:tc>
          <w:tcPr>
            <w:tcW w:w="2427" w:type="dxa"/>
            <w:shd w:val="clear" w:color="auto" w:fill="auto"/>
            <w:vAlign w:val="bottom"/>
            <w:hideMark/>
          </w:tcPr>
          <w:p w14:paraId="1E514044"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1684" w:type="dxa"/>
            <w:shd w:val="clear" w:color="auto" w:fill="auto"/>
            <w:vAlign w:val="bottom"/>
            <w:hideMark/>
          </w:tcPr>
          <w:p w14:paraId="2E1B3EC8"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966" w:type="dxa"/>
            <w:shd w:val="clear" w:color="auto" w:fill="auto"/>
            <w:vAlign w:val="bottom"/>
            <w:hideMark/>
          </w:tcPr>
          <w:p w14:paraId="66443C78"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s.7</w:t>
            </w:r>
          </w:p>
        </w:tc>
      </w:tr>
      <w:tr w:rsidR="00FE74A6" w:rsidRPr="00365CCA" w14:paraId="490C9FFD" w14:textId="77777777" w:rsidTr="00FE74A6">
        <w:trPr>
          <w:trHeight w:val="222"/>
        </w:trPr>
        <w:tc>
          <w:tcPr>
            <w:tcW w:w="2463" w:type="dxa"/>
            <w:shd w:val="clear" w:color="auto" w:fill="auto"/>
            <w:vAlign w:val="bottom"/>
            <w:hideMark/>
          </w:tcPr>
          <w:p w14:paraId="7DB6187A"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expresivnost</w:t>
            </w:r>
          </w:p>
        </w:tc>
        <w:tc>
          <w:tcPr>
            <w:tcW w:w="1811" w:type="dxa"/>
            <w:shd w:val="clear" w:color="auto" w:fill="auto"/>
            <w:vAlign w:val="bottom"/>
            <w:hideMark/>
          </w:tcPr>
          <w:p w14:paraId="4DD6023F"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votravo</w:t>
            </w:r>
            <w:proofErr w:type="spellEnd"/>
          </w:p>
        </w:tc>
        <w:tc>
          <w:tcPr>
            <w:tcW w:w="2427" w:type="dxa"/>
            <w:shd w:val="clear" w:color="auto" w:fill="auto"/>
            <w:vAlign w:val="bottom"/>
            <w:hideMark/>
          </w:tcPr>
          <w:p w14:paraId="26210387"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otravo</w:t>
            </w:r>
          </w:p>
        </w:tc>
        <w:tc>
          <w:tcPr>
            <w:tcW w:w="1684" w:type="dxa"/>
            <w:shd w:val="clear" w:color="auto" w:fill="auto"/>
            <w:vAlign w:val="bottom"/>
            <w:hideMark/>
          </w:tcPr>
          <w:p w14:paraId="5B91274F"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6A9DF6A9"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s.7</w:t>
            </w:r>
          </w:p>
        </w:tc>
      </w:tr>
      <w:tr w:rsidR="00FE74A6" w:rsidRPr="00365CCA" w14:paraId="52CD4BE4" w14:textId="77777777" w:rsidTr="00FE74A6">
        <w:trPr>
          <w:trHeight w:val="222"/>
        </w:trPr>
        <w:tc>
          <w:tcPr>
            <w:tcW w:w="2463" w:type="dxa"/>
            <w:shd w:val="clear" w:color="auto" w:fill="auto"/>
            <w:vAlign w:val="bottom"/>
            <w:hideMark/>
          </w:tcPr>
          <w:p w14:paraId="04628AA6"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expresivnost</w:t>
            </w:r>
          </w:p>
        </w:tc>
        <w:tc>
          <w:tcPr>
            <w:tcW w:w="1811" w:type="dxa"/>
            <w:shd w:val="clear" w:color="auto" w:fill="auto"/>
            <w:vAlign w:val="bottom"/>
            <w:hideMark/>
          </w:tcPr>
          <w:p w14:paraId="536DBEB2"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2427" w:type="dxa"/>
            <w:shd w:val="clear" w:color="auto" w:fill="auto"/>
            <w:vAlign w:val="bottom"/>
            <w:hideMark/>
          </w:tcPr>
          <w:p w14:paraId="34399BF0" w14:textId="77777777" w:rsidR="00FE74A6" w:rsidRPr="00FE74A6" w:rsidRDefault="00FE74A6" w:rsidP="00FE74A6">
            <w:pPr>
              <w:spacing w:after="0" w:line="240" w:lineRule="auto"/>
              <w:jc w:val="left"/>
              <w:rPr>
                <w:rFonts w:eastAsia="Times New Roman" w:cs="Times New Roman"/>
                <w:kern w:val="0"/>
                <w:szCs w:val="24"/>
                <w:lang w:eastAsia="cs-CZ"/>
                <w14:ligatures w14:val="none"/>
              </w:rPr>
            </w:pPr>
          </w:p>
        </w:tc>
        <w:tc>
          <w:tcPr>
            <w:tcW w:w="1684" w:type="dxa"/>
            <w:shd w:val="clear" w:color="auto" w:fill="auto"/>
            <w:vAlign w:val="bottom"/>
            <w:hideMark/>
          </w:tcPr>
          <w:p w14:paraId="212027E5"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dej už pokoj</w:t>
            </w:r>
          </w:p>
        </w:tc>
        <w:tc>
          <w:tcPr>
            <w:tcW w:w="966" w:type="dxa"/>
            <w:shd w:val="clear" w:color="auto" w:fill="auto"/>
            <w:vAlign w:val="bottom"/>
            <w:hideMark/>
          </w:tcPr>
          <w:p w14:paraId="69A750A2"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s.4</w:t>
            </w:r>
          </w:p>
        </w:tc>
      </w:tr>
      <w:tr w:rsidR="00FE74A6" w:rsidRPr="00365CCA" w14:paraId="46147B7D" w14:textId="77777777" w:rsidTr="00FE74A6">
        <w:trPr>
          <w:trHeight w:val="222"/>
        </w:trPr>
        <w:tc>
          <w:tcPr>
            <w:tcW w:w="2463" w:type="dxa"/>
            <w:shd w:val="clear" w:color="auto" w:fill="auto"/>
            <w:vAlign w:val="bottom"/>
            <w:hideMark/>
          </w:tcPr>
          <w:p w14:paraId="28E53907"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expresivnost</w:t>
            </w:r>
          </w:p>
        </w:tc>
        <w:tc>
          <w:tcPr>
            <w:tcW w:w="1811" w:type="dxa"/>
            <w:shd w:val="clear" w:color="auto" w:fill="auto"/>
            <w:vAlign w:val="bottom"/>
            <w:hideMark/>
          </w:tcPr>
          <w:p w14:paraId="7CC99B27"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2427" w:type="dxa"/>
            <w:shd w:val="clear" w:color="auto" w:fill="auto"/>
            <w:vAlign w:val="bottom"/>
            <w:hideMark/>
          </w:tcPr>
          <w:p w14:paraId="5D5230A9" w14:textId="77777777" w:rsidR="00FE74A6" w:rsidRPr="00FE74A6" w:rsidRDefault="00FE74A6" w:rsidP="00FE74A6">
            <w:pPr>
              <w:spacing w:after="0" w:line="240" w:lineRule="auto"/>
              <w:jc w:val="left"/>
              <w:rPr>
                <w:rFonts w:eastAsia="Times New Roman" w:cs="Times New Roman"/>
                <w:kern w:val="0"/>
                <w:szCs w:val="24"/>
                <w:lang w:eastAsia="cs-CZ"/>
                <w14:ligatures w14:val="none"/>
              </w:rPr>
            </w:pPr>
          </w:p>
        </w:tc>
        <w:tc>
          <w:tcPr>
            <w:tcW w:w="1684" w:type="dxa"/>
            <w:shd w:val="clear" w:color="auto" w:fill="auto"/>
            <w:vAlign w:val="bottom"/>
            <w:hideMark/>
          </w:tcPr>
          <w:p w14:paraId="3521A939"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jdi pořád</w:t>
            </w:r>
          </w:p>
        </w:tc>
        <w:tc>
          <w:tcPr>
            <w:tcW w:w="966" w:type="dxa"/>
            <w:shd w:val="clear" w:color="auto" w:fill="auto"/>
            <w:vAlign w:val="bottom"/>
            <w:hideMark/>
          </w:tcPr>
          <w:p w14:paraId="6765C3C6"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s.5</w:t>
            </w:r>
          </w:p>
        </w:tc>
      </w:tr>
      <w:tr w:rsidR="00FE74A6" w:rsidRPr="00365CCA" w14:paraId="5CC4E6CF" w14:textId="77777777" w:rsidTr="00FE74A6">
        <w:trPr>
          <w:trHeight w:val="222"/>
        </w:trPr>
        <w:tc>
          <w:tcPr>
            <w:tcW w:w="2463" w:type="dxa"/>
            <w:shd w:val="clear" w:color="auto" w:fill="auto"/>
            <w:vAlign w:val="bottom"/>
            <w:hideMark/>
          </w:tcPr>
          <w:p w14:paraId="1AD24E38"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expresivnost</w:t>
            </w:r>
          </w:p>
        </w:tc>
        <w:tc>
          <w:tcPr>
            <w:tcW w:w="1811" w:type="dxa"/>
            <w:shd w:val="clear" w:color="auto" w:fill="auto"/>
            <w:vAlign w:val="bottom"/>
            <w:hideMark/>
          </w:tcPr>
          <w:p w14:paraId="110F6BBA"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2427" w:type="dxa"/>
            <w:shd w:val="clear" w:color="auto" w:fill="auto"/>
            <w:vAlign w:val="bottom"/>
            <w:hideMark/>
          </w:tcPr>
          <w:p w14:paraId="17A46696" w14:textId="77777777" w:rsidR="00FE74A6" w:rsidRPr="00FE74A6" w:rsidRDefault="00FE74A6" w:rsidP="00FE74A6">
            <w:pPr>
              <w:spacing w:after="0" w:line="240" w:lineRule="auto"/>
              <w:jc w:val="left"/>
              <w:rPr>
                <w:rFonts w:eastAsia="Times New Roman" w:cs="Times New Roman"/>
                <w:kern w:val="0"/>
                <w:szCs w:val="24"/>
                <w:lang w:eastAsia="cs-CZ"/>
                <w14:ligatures w14:val="none"/>
              </w:rPr>
            </w:pPr>
          </w:p>
        </w:tc>
        <w:tc>
          <w:tcPr>
            <w:tcW w:w="1684" w:type="dxa"/>
            <w:shd w:val="clear" w:color="auto" w:fill="auto"/>
            <w:vAlign w:val="bottom"/>
            <w:hideMark/>
          </w:tcPr>
          <w:p w14:paraId="19003BD2"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Kdybys nemluvila</w:t>
            </w:r>
          </w:p>
        </w:tc>
        <w:tc>
          <w:tcPr>
            <w:tcW w:w="966" w:type="dxa"/>
            <w:shd w:val="clear" w:color="auto" w:fill="auto"/>
            <w:vAlign w:val="bottom"/>
            <w:hideMark/>
          </w:tcPr>
          <w:p w14:paraId="3903AB06"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s.5</w:t>
            </w:r>
          </w:p>
        </w:tc>
      </w:tr>
      <w:tr w:rsidR="00FE74A6" w:rsidRPr="00365CCA" w14:paraId="0A47EFCD" w14:textId="77777777" w:rsidTr="00FE74A6">
        <w:trPr>
          <w:trHeight w:val="222"/>
        </w:trPr>
        <w:tc>
          <w:tcPr>
            <w:tcW w:w="2463" w:type="dxa"/>
            <w:shd w:val="clear" w:color="auto" w:fill="auto"/>
            <w:vAlign w:val="bottom"/>
            <w:hideMark/>
          </w:tcPr>
          <w:p w14:paraId="08D7870B"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expresivnost</w:t>
            </w:r>
          </w:p>
        </w:tc>
        <w:tc>
          <w:tcPr>
            <w:tcW w:w="1811" w:type="dxa"/>
            <w:shd w:val="clear" w:color="auto" w:fill="auto"/>
            <w:vAlign w:val="bottom"/>
            <w:hideMark/>
          </w:tcPr>
          <w:p w14:paraId="4F645D6E"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2427" w:type="dxa"/>
            <w:shd w:val="clear" w:color="auto" w:fill="auto"/>
            <w:vAlign w:val="bottom"/>
            <w:hideMark/>
          </w:tcPr>
          <w:p w14:paraId="586113C9" w14:textId="77777777" w:rsidR="00FE74A6" w:rsidRPr="00FE74A6" w:rsidRDefault="00FE74A6" w:rsidP="00FE74A6">
            <w:pPr>
              <w:spacing w:after="0" w:line="240" w:lineRule="auto"/>
              <w:jc w:val="left"/>
              <w:rPr>
                <w:rFonts w:eastAsia="Times New Roman" w:cs="Times New Roman"/>
                <w:kern w:val="0"/>
                <w:szCs w:val="24"/>
                <w:lang w:eastAsia="cs-CZ"/>
                <w14:ligatures w14:val="none"/>
              </w:rPr>
            </w:pPr>
          </w:p>
        </w:tc>
        <w:tc>
          <w:tcPr>
            <w:tcW w:w="1684" w:type="dxa"/>
            <w:shd w:val="clear" w:color="auto" w:fill="auto"/>
            <w:vAlign w:val="bottom"/>
            <w:hideMark/>
          </w:tcPr>
          <w:p w14:paraId="1F40E328"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vlezte na záda</w:t>
            </w:r>
          </w:p>
        </w:tc>
        <w:tc>
          <w:tcPr>
            <w:tcW w:w="966" w:type="dxa"/>
            <w:shd w:val="clear" w:color="auto" w:fill="auto"/>
            <w:vAlign w:val="bottom"/>
            <w:hideMark/>
          </w:tcPr>
          <w:p w14:paraId="175746E8"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s.5</w:t>
            </w:r>
          </w:p>
        </w:tc>
      </w:tr>
      <w:tr w:rsidR="00FE74A6" w:rsidRPr="00365CCA" w14:paraId="56B980AB" w14:textId="77777777" w:rsidTr="00FE74A6">
        <w:trPr>
          <w:trHeight w:val="222"/>
        </w:trPr>
        <w:tc>
          <w:tcPr>
            <w:tcW w:w="2463" w:type="dxa"/>
            <w:shd w:val="clear" w:color="auto" w:fill="auto"/>
            <w:vAlign w:val="bottom"/>
            <w:hideMark/>
          </w:tcPr>
          <w:p w14:paraId="04C743D3"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expresivnost</w:t>
            </w:r>
          </w:p>
        </w:tc>
        <w:tc>
          <w:tcPr>
            <w:tcW w:w="1811" w:type="dxa"/>
            <w:shd w:val="clear" w:color="auto" w:fill="auto"/>
            <w:vAlign w:val="bottom"/>
            <w:hideMark/>
          </w:tcPr>
          <w:p w14:paraId="6B81998A"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2427" w:type="dxa"/>
            <w:shd w:val="clear" w:color="auto" w:fill="auto"/>
            <w:vAlign w:val="bottom"/>
            <w:hideMark/>
          </w:tcPr>
          <w:p w14:paraId="65EC438F" w14:textId="77777777" w:rsidR="00FE74A6" w:rsidRPr="00FE74A6" w:rsidRDefault="00FE74A6" w:rsidP="00FE74A6">
            <w:pPr>
              <w:spacing w:after="0" w:line="240" w:lineRule="auto"/>
              <w:jc w:val="left"/>
              <w:rPr>
                <w:rFonts w:eastAsia="Times New Roman" w:cs="Times New Roman"/>
                <w:kern w:val="0"/>
                <w:szCs w:val="24"/>
                <w:lang w:eastAsia="cs-CZ"/>
                <w14:ligatures w14:val="none"/>
              </w:rPr>
            </w:pPr>
          </w:p>
        </w:tc>
        <w:tc>
          <w:tcPr>
            <w:tcW w:w="1684" w:type="dxa"/>
            <w:shd w:val="clear" w:color="auto" w:fill="auto"/>
            <w:vAlign w:val="bottom"/>
            <w:hideMark/>
          </w:tcPr>
          <w:p w14:paraId="33E8ABAD"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bačkoru platný</w:t>
            </w:r>
          </w:p>
        </w:tc>
        <w:tc>
          <w:tcPr>
            <w:tcW w:w="966" w:type="dxa"/>
            <w:shd w:val="clear" w:color="auto" w:fill="auto"/>
            <w:vAlign w:val="bottom"/>
            <w:hideMark/>
          </w:tcPr>
          <w:p w14:paraId="000EE6D1"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s.18</w:t>
            </w:r>
          </w:p>
        </w:tc>
      </w:tr>
      <w:tr w:rsidR="00FE74A6" w:rsidRPr="00365CCA" w14:paraId="184E93DA" w14:textId="77777777" w:rsidTr="00FE74A6">
        <w:trPr>
          <w:trHeight w:val="222"/>
        </w:trPr>
        <w:tc>
          <w:tcPr>
            <w:tcW w:w="2463" w:type="dxa"/>
            <w:shd w:val="clear" w:color="auto" w:fill="auto"/>
            <w:vAlign w:val="bottom"/>
            <w:hideMark/>
          </w:tcPr>
          <w:p w14:paraId="258A086D"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galicismus</w:t>
            </w:r>
          </w:p>
        </w:tc>
        <w:tc>
          <w:tcPr>
            <w:tcW w:w="1811" w:type="dxa"/>
            <w:shd w:val="clear" w:color="auto" w:fill="auto"/>
            <w:vAlign w:val="bottom"/>
            <w:hideMark/>
          </w:tcPr>
          <w:p w14:paraId="3B71F8B7"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inžinýrek</w:t>
            </w:r>
            <w:proofErr w:type="spellEnd"/>
          </w:p>
        </w:tc>
        <w:tc>
          <w:tcPr>
            <w:tcW w:w="2427" w:type="dxa"/>
            <w:shd w:val="clear" w:color="auto" w:fill="auto"/>
            <w:vAlign w:val="bottom"/>
            <w:hideMark/>
          </w:tcPr>
          <w:p w14:paraId="1E5F6A63"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roofErr w:type="spellStart"/>
            <w:r w:rsidRPr="00FE74A6">
              <w:rPr>
                <w:rFonts w:eastAsia="Times New Roman" w:cs="Times New Roman"/>
                <w:color w:val="000000"/>
                <w:kern w:val="0"/>
                <w:szCs w:val="24"/>
                <w:lang w:eastAsia="cs-CZ"/>
                <w14:ligatures w14:val="none"/>
              </w:rPr>
              <w:t>ingenieur</w:t>
            </w:r>
            <w:proofErr w:type="spellEnd"/>
          </w:p>
        </w:tc>
        <w:tc>
          <w:tcPr>
            <w:tcW w:w="1684" w:type="dxa"/>
            <w:shd w:val="clear" w:color="auto" w:fill="auto"/>
            <w:vAlign w:val="bottom"/>
            <w:hideMark/>
          </w:tcPr>
          <w:p w14:paraId="4D810CA4"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6ACEBDA7"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s.18</w:t>
            </w:r>
          </w:p>
        </w:tc>
      </w:tr>
      <w:tr w:rsidR="00FE74A6" w:rsidRPr="00365CCA" w14:paraId="739E580D" w14:textId="77777777" w:rsidTr="00FE74A6">
        <w:trPr>
          <w:trHeight w:val="222"/>
        </w:trPr>
        <w:tc>
          <w:tcPr>
            <w:tcW w:w="2463" w:type="dxa"/>
            <w:shd w:val="clear" w:color="auto" w:fill="auto"/>
            <w:vAlign w:val="bottom"/>
            <w:hideMark/>
          </w:tcPr>
          <w:p w14:paraId="198AC021"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galicismus</w:t>
            </w:r>
          </w:p>
        </w:tc>
        <w:tc>
          <w:tcPr>
            <w:tcW w:w="1811" w:type="dxa"/>
            <w:shd w:val="clear" w:color="auto" w:fill="auto"/>
            <w:vAlign w:val="bottom"/>
            <w:hideMark/>
          </w:tcPr>
          <w:p w14:paraId="7AF972B9"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kanafas</w:t>
            </w:r>
          </w:p>
        </w:tc>
        <w:tc>
          <w:tcPr>
            <w:tcW w:w="2427" w:type="dxa"/>
            <w:shd w:val="clear" w:color="auto" w:fill="auto"/>
            <w:vAlign w:val="bottom"/>
            <w:hideMark/>
          </w:tcPr>
          <w:p w14:paraId="4EB32103"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roofErr w:type="spellStart"/>
            <w:r w:rsidRPr="00FE74A6">
              <w:rPr>
                <w:rFonts w:eastAsia="Times New Roman" w:cs="Times New Roman"/>
                <w:color w:val="000000"/>
                <w:kern w:val="0"/>
                <w:szCs w:val="24"/>
                <w:lang w:eastAsia="cs-CZ"/>
                <w14:ligatures w14:val="none"/>
              </w:rPr>
              <w:t>canevas</w:t>
            </w:r>
            <w:proofErr w:type="spellEnd"/>
          </w:p>
        </w:tc>
        <w:tc>
          <w:tcPr>
            <w:tcW w:w="1684" w:type="dxa"/>
            <w:shd w:val="clear" w:color="auto" w:fill="auto"/>
            <w:vAlign w:val="bottom"/>
            <w:hideMark/>
          </w:tcPr>
          <w:p w14:paraId="49064908"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přes němčinu</w:t>
            </w:r>
          </w:p>
        </w:tc>
        <w:tc>
          <w:tcPr>
            <w:tcW w:w="966" w:type="dxa"/>
            <w:shd w:val="clear" w:color="auto" w:fill="auto"/>
            <w:vAlign w:val="bottom"/>
            <w:hideMark/>
          </w:tcPr>
          <w:p w14:paraId="112C82B0"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s.33</w:t>
            </w:r>
          </w:p>
        </w:tc>
      </w:tr>
      <w:tr w:rsidR="00FE74A6" w:rsidRPr="00365CCA" w14:paraId="6750214F" w14:textId="77777777" w:rsidTr="00FE74A6">
        <w:trPr>
          <w:trHeight w:val="222"/>
        </w:trPr>
        <w:tc>
          <w:tcPr>
            <w:tcW w:w="2463" w:type="dxa"/>
            <w:shd w:val="clear" w:color="auto" w:fill="auto"/>
            <w:vAlign w:val="bottom"/>
            <w:hideMark/>
          </w:tcPr>
          <w:p w14:paraId="1CA4DAD1"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galicismus</w:t>
            </w:r>
          </w:p>
        </w:tc>
        <w:tc>
          <w:tcPr>
            <w:tcW w:w="1811" w:type="dxa"/>
            <w:shd w:val="clear" w:color="auto" w:fill="auto"/>
            <w:vAlign w:val="bottom"/>
            <w:hideMark/>
          </w:tcPr>
          <w:p w14:paraId="7B6B5392"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margarinem</w:t>
            </w:r>
          </w:p>
        </w:tc>
        <w:tc>
          <w:tcPr>
            <w:tcW w:w="2427" w:type="dxa"/>
            <w:shd w:val="clear" w:color="auto" w:fill="auto"/>
            <w:vAlign w:val="bottom"/>
            <w:hideMark/>
          </w:tcPr>
          <w:p w14:paraId="5F720B76"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margarine</w:t>
            </w:r>
          </w:p>
        </w:tc>
        <w:tc>
          <w:tcPr>
            <w:tcW w:w="1684" w:type="dxa"/>
            <w:shd w:val="clear" w:color="auto" w:fill="auto"/>
            <w:vAlign w:val="bottom"/>
            <w:hideMark/>
          </w:tcPr>
          <w:p w14:paraId="352E9EC9"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588E5498"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s.29</w:t>
            </w:r>
          </w:p>
        </w:tc>
      </w:tr>
      <w:tr w:rsidR="00FE74A6" w:rsidRPr="00365CCA" w14:paraId="0B804EFE" w14:textId="77777777" w:rsidTr="00FE74A6">
        <w:trPr>
          <w:trHeight w:val="222"/>
        </w:trPr>
        <w:tc>
          <w:tcPr>
            <w:tcW w:w="2463" w:type="dxa"/>
            <w:shd w:val="clear" w:color="auto" w:fill="auto"/>
            <w:vAlign w:val="bottom"/>
            <w:hideMark/>
          </w:tcPr>
          <w:p w14:paraId="081AC897"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galicismus</w:t>
            </w:r>
          </w:p>
        </w:tc>
        <w:tc>
          <w:tcPr>
            <w:tcW w:w="1811" w:type="dxa"/>
            <w:shd w:val="clear" w:color="auto" w:fill="auto"/>
            <w:vAlign w:val="bottom"/>
            <w:hideMark/>
          </w:tcPr>
          <w:p w14:paraId="068E0A1F"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mordyje</w:t>
            </w:r>
          </w:p>
        </w:tc>
        <w:tc>
          <w:tcPr>
            <w:tcW w:w="2427" w:type="dxa"/>
            <w:shd w:val="clear" w:color="auto" w:fill="auto"/>
            <w:vAlign w:val="bottom"/>
            <w:hideMark/>
          </w:tcPr>
          <w:p w14:paraId="122702C2"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roofErr w:type="spellStart"/>
            <w:r w:rsidRPr="00FE74A6">
              <w:rPr>
                <w:rFonts w:eastAsia="Times New Roman" w:cs="Times New Roman"/>
                <w:color w:val="000000"/>
                <w:kern w:val="0"/>
                <w:szCs w:val="24"/>
                <w:lang w:eastAsia="cs-CZ"/>
                <w14:ligatures w14:val="none"/>
              </w:rPr>
              <w:t>mort</w:t>
            </w:r>
            <w:proofErr w:type="spellEnd"/>
            <w:r w:rsidRPr="00FE74A6">
              <w:rPr>
                <w:rFonts w:eastAsia="Times New Roman" w:cs="Times New Roman"/>
                <w:color w:val="000000"/>
                <w:kern w:val="0"/>
                <w:szCs w:val="24"/>
                <w:lang w:eastAsia="cs-CZ"/>
                <w14:ligatures w14:val="none"/>
              </w:rPr>
              <w:t xml:space="preserve"> </w:t>
            </w:r>
            <w:proofErr w:type="spellStart"/>
            <w:r w:rsidRPr="00FE74A6">
              <w:rPr>
                <w:rFonts w:eastAsia="Times New Roman" w:cs="Times New Roman"/>
                <w:color w:val="000000"/>
                <w:kern w:val="0"/>
                <w:szCs w:val="24"/>
                <w:lang w:eastAsia="cs-CZ"/>
                <w14:ligatures w14:val="none"/>
              </w:rPr>
              <w:t>dieu</w:t>
            </w:r>
            <w:proofErr w:type="spellEnd"/>
            <w:r w:rsidRPr="00FE74A6">
              <w:rPr>
                <w:rFonts w:eastAsia="Times New Roman" w:cs="Times New Roman"/>
                <w:color w:val="000000"/>
                <w:kern w:val="0"/>
                <w:szCs w:val="24"/>
                <w:lang w:eastAsia="cs-CZ"/>
                <w14:ligatures w14:val="none"/>
              </w:rPr>
              <w:t xml:space="preserve"> /smrt bohu</w:t>
            </w:r>
          </w:p>
        </w:tc>
        <w:tc>
          <w:tcPr>
            <w:tcW w:w="1684" w:type="dxa"/>
            <w:shd w:val="clear" w:color="auto" w:fill="auto"/>
            <w:vAlign w:val="bottom"/>
            <w:hideMark/>
          </w:tcPr>
          <w:p w14:paraId="7DA1887E"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38FE3692"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s.7</w:t>
            </w:r>
          </w:p>
        </w:tc>
      </w:tr>
      <w:tr w:rsidR="00FE74A6" w:rsidRPr="00365CCA" w14:paraId="15C751B4" w14:textId="77777777" w:rsidTr="00FE74A6">
        <w:trPr>
          <w:trHeight w:val="222"/>
        </w:trPr>
        <w:tc>
          <w:tcPr>
            <w:tcW w:w="2463" w:type="dxa"/>
            <w:shd w:val="clear" w:color="auto" w:fill="auto"/>
            <w:vAlign w:val="bottom"/>
            <w:hideMark/>
          </w:tcPr>
          <w:p w14:paraId="5463127B"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germanismus</w:t>
            </w:r>
          </w:p>
        </w:tc>
        <w:tc>
          <w:tcPr>
            <w:tcW w:w="1811" w:type="dxa"/>
            <w:shd w:val="clear" w:color="auto" w:fill="auto"/>
            <w:vAlign w:val="bottom"/>
            <w:hideMark/>
          </w:tcPr>
          <w:p w14:paraId="77C8D8F7"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diesláků</w:t>
            </w:r>
            <w:proofErr w:type="spellEnd"/>
          </w:p>
        </w:tc>
        <w:tc>
          <w:tcPr>
            <w:tcW w:w="2427" w:type="dxa"/>
            <w:shd w:val="clear" w:color="auto" w:fill="auto"/>
            <w:vAlign w:val="bottom"/>
            <w:hideMark/>
          </w:tcPr>
          <w:p w14:paraId="6F38653A"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1684" w:type="dxa"/>
            <w:shd w:val="clear" w:color="auto" w:fill="auto"/>
            <w:vAlign w:val="bottom"/>
            <w:hideMark/>
          </w:tcPr>
          <w:p w14:paraId="619058AE"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dieslový</w:t>
            </w:r>
            <w:proofErr w:type="spellEnd"/>
            <w:r w:rsidRPr="00FE74A6">
              <w:rPr>
                <w:rFonts w:eastAsia="Times New Roman" w:cs="Times New Roman"/>
                <w:i/>
                <w:iCs/>
                <w:color w:val="000000"/>
                <w:kern w:val="0"/>
                <w:szCs w:val="24"/>
                <w:lang w:eastAsia="cs-CZ"/>
                <w14:ligatures w14:val="none"/>
              </w:rPr>
              <w:t xml:space="preserve"> motor</w:t>
            </w:r>
          </w:p>
        </w:tc>
        <w:tc>
          <w:tcPr>
            <w:tcW w:w="966" w:type="dxa"/>
            <w:shd w:val="clear" w:color="auto" w:fill="auto"/>
            <w:vAlign w:val="bottom"/>
            <w:hideMark/>
          </w:tcPr>
          <w:p w14:paraId="79A6F9BA"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 40</w:t>
            </w:r>
          </w:p>
        </w:tc>
      </w:tr>
      <w:tr w:rsidR="00FE74A6" w:rsidRPr="00365CCA" w14:paraId="6E82EF0F" w14:textId="77777777" w:rsidTr="00FE74A6">
        <w:trPr>
          <w:trHeight w:val="222"/>
        </w:trPr>
        <w:tc>
          <w:tcPr>
            <w:tcW w:w="2463" w:type="dxa"/>
            <w:shd w:val="clear" w:color="auto" w:fill="auto"/>
            <w:vAlign w:val="bottom"/>
            <w:hideMark/>
          </w:tcPr>
          <w:p w14:paraId="1A96270E"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germanismus</w:t>
            </w:r>
          </w:p>
        </w:tc>
        <w:tc>
          <w:tcPr>
            <w:tcW w:w="1811" w:type="dxa"/>
            <w:shd w:val="clear" w:color="auto" w:fill="auto"/>
            <w:vAlign w:val="bottom"/>
            <w:hideMark/>
          </w:tcPr>
          <w:p w14:paraId="0D651490"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fabriku</w:t>
            </w:r>
          </w:p>
        </w:tc>
        <w:tc>
          <w:tcPr>
            <w:tcW w:w="2427" w:type="dxa"/>
            <w:shd w:val="clear" w:color="auto" w:fill="auto"/>
            <w:vAlign w:val="bottom"/>
            <w:hideMark/>
          </w:tcPr>
          <w:p w14:paraId="79D28EEF"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Fabrik/továrna</w:t>
            </w:r>
          </w:p>
        </w:tc>
        <w:tc>
          <w:tcPr>
            <w:tcW w:w="1684" w:type="dxa"/>
            <w:shd w:val="clear" w:color="auto" w:fill="auto"/>
            <w:vAlign w:val="bottom"/>
            <w:hideMark/>
          </w:tcPr>
          <w:p w14:paraId="1DC250A0"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429BCFE2"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s.5</w:t>
            </w:r>
          </w:p>
        </w:tc>
      </w:tr>
      <w:tr w:rsidR="00FE74A6" w:rsidRPr="00365CCA" w14:paraId="68CDC983" w14:textId="77777777" w:rsidTr="00FE74A6">
        <w:trPr>
          <w:trHeight w:val="222"/>
        </w:trPr>
        <w:tc>
          <w:tcPr>
            <w:tcW w:w="2463" w:type="dxa"/>
            <w:shd w:val="clear" w:color="auto" w:fill="auto"/>
            <w:vAlign w:val="bottom"/>
            <w:hideMark/>
          </w:tcPr>
          <w:p w14:paraId="301A0A1C"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germanismus</w:t>
            </w:r>
          </w:p>
        </w:tc>
        <w:tc>
          <w:tcPr>
            <w:tcW w:w="1811" w:type="dxa"/>
            <w:shd w:val="clear" w:color="auto" w:fill="auto"/>
            <w:vAlign w:val="bottom"/>
            <w:hideMark/>
          </w:tcPr>
          <w:p w14:paraId="7202B128"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fertyk</w:t>
            </w:r>
            <w:proofErr w:type="spellEnd"/>
          </w:p>
        </w:tc>
        <w:tc>
          <w:tcPr>
            <w:tcW w:w="2427" w:type="dxa"/>
            <w:shd w:val="clear" w:color="auto" w:fill="auto"/>
            <w:vAlign w:val="bottom"/>
            <w:hideMark/>
          </w:tcPr>
          <w:p w14:paraId="6C533554"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roofErr w:type="spellStart"/>
            <w:r w:rsidRPr="00FE74A6">
              <w:rPr>
                <w:rFonts w:eastAsia="Times New Roman" w:cs="Times New Roman"/>
                <w:color w:val="000000"/>
                <w:kern w:val="0"/>
                <w:szCs w:val="24"/>
                <w:lang w:eastAsia="cs-CZ"/>
                <w14:ligatures w14:val="none"/>
              </w:rPr>
              <w:t>fertig</w:t>
            </w:r>
            <w:proofErr w:type="spellEnd"/>
            <w:r w:rsidRPr="00FE74A6">
              <w:rPr>
                <w:rFonts w:eastAsia="Times New Roman" w:cs="Times New Roman"/>
                <w:color w:val="000000"/>
                <w:kern w:val="0"/>
                <w:szCs w:val="24"/>
                <w:lang w:eastAsia="cs-CZ"/>
                <w14:ligatures w14:val="none"/>
              </w:rPr>
              <w:t>/hotovo</w:t>
            </w:r>
          </w:p>
        </w:tc>
        <w:tc>
          <w:tcPr>
            <w:tcW w:w="1684" w:type="dxa"/>
            <w:shd w:val="clear" w:color="auto" w:fill="auto"/>
            <w:vAlign w:val="bottom"/>
            <w:hideMark/>
          </w:tcPr>
          <w:p w14:paraId="4F31C3A3"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432B2240"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s.18</w:t>
            </w:r>
          </w:p>
        </w:tc>
      </w:tr>
      <w:tr w:rsidR="00FE74A6" w:rsidRPr="00365CCA" w14:paraId="49743423" w14:textId="77777777" w:rsidTr="00FE74A6">
        <w:trPr>
          <w:trHeight w:val="222"/>
        </w:trPr>
        <w:tc>
          <w:tcPr>
            <w:tcW w:w="2463" w:type="dxa"/>
            <w:shd w:val="clear" w:color="auto" w:fill="auto"/>
            <w:vAlign w:val="bottom"/>
            <w:hideMark/>
          </w:tcPr>
          <w:p w14:paraId="39B8A5BE"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germanismus</w:t>
            </w:r>
          </w:p>
        </w:tc>
        <w:tc>
          <w:tcPr>
            <w:tcW w:w="1811" w:type="dxa"/>
            <w:shd w:val="clear" w:color="auto" w:fill="auto"/>
            <w:vAlign w:val="bottom"/>
            <w:hideMark/>
          </w:tcPr>
          <w:p w14:paraId="7BBB4D3A"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fušéra</w:t>
            </w:r>
          </w:p>
        </w:tc>
        <w:tc>
          <w:tcPr>
            <w:tcW w:w="2427" w:type="dxa"/>
            <w:shd w:val="clear" w:color="auto" w:fill="auto"/>
            <w:vAlign w:val="bottom"/>
            <w:hideMark/>
          </w:tcPr>
          <w:p w14:paraId="5B8E96CA"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roofErr w:type="spellStart"/>
            <w:r w:rsidRPr="00FE74A6">
              <w:rPr>
                <w:rFonts w:eastAsia="Times New Roman" w:cs="Times New Roman"/>
                <w:color w:val="000000"/>
                <w:kern w:val="0"/>
                <w:szCs w:val="24"/>
                <w:lang w:eastAsia="cs-CZ"/>
                <w14:ligatures w14:val="none"/>
              </w:rPr>
              <w:t>pfuschen</w:t>
            </w:r>
            <w:proofErr w:type="spellEnd"/>
          </w:p>
        </w:tc>
        <w:tc>
          <w:tcPr>
            <w:tcW w:w="1684" w:type="dxa"/>
            <w:shd w:val="clear" w:color="auto" w:fill="auto"/>
            <w:vAlign w:val="bottom"/>
            <w:hideMark/>
          </w:tcPr>
          <w:p w14:paraId="083BB2CE"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75474021"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s.8</w:t>
            </w:r>
          </w:p>
        </w:tc>
      </w:tr>
      <w:tr w:rsidR="00FE74A6" w:rsidRPr="00365CCA" w14:paraId="28F045C5" w14:textId="77777777" w:rsidTr="00FE74A6">
        <w:trPr>
          <w:trHeight w:val="222"/>
        </w:trPr>
        <w:tc>
          <w:tcPr>
            <w:tcW w:w="2463" w:type="dxa"/>
            <w:shd w:val="clear" w:color="auto" w:fill="auto"/>
            <w:vAlign w:val="bottom"/>
            <w:hideMark/>
          </w:tcPr>
          <w:p w14:paraId="0A011030"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germanismus</w:t>
            </w:r>
          </w:p>
        </w:tc>
        <w:tc>
          <w:tcPr>
            <w:tcW w:w="1811" w:type="dxa"/>
            <w:shd w:val="clear" w:color="auto" w:fill="auto"/>
            <w:vAlign w:val="bottom"/>
            <w:hideMark/>
          </w:tcPr>
          <w:p w14:paraId="65D6C35F"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handlovat</w:t>
            </w:r>
          </w:p>
        </w:tc>
        <w:tc>
          <w:tcPr>
            <w:tcW w:w="2427" w:type="dxa"/>
            <w:shd w:val="clear" w:color="auto" w:fill="auto"/>
            <w:vAlign w:val="bottom"/>
            <w:hideMark/>
          </w:tcPr>
          <w:p w14:paraId="7B120DB7"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roofErr w:type="spellStart"/>
            <w:r w:rsidRPr="00FE74A6">
              <w:rPr>
                <w:rFonts w:eastAsia="Times New Roman" w:cs="Times New Roman"/>
                <w:color w:val="000000"/>
                <w:kern w:val="0"/>
                <w:szCs w:val="24"/>
                <w:lang w:eastAsia="cs-CZ"/>
                <w14:ligatures w14:val="none"/>
              </w:rPr>
              <w:t>handel</w:t>
            </w:r>
            <w:proofErr w:type="spellEnd"/>
          </w:p>
        </w:tc>
        <w:tc>
          <w:tcPr>
            <w:tcW w:w="1684" w:type="dxa"/>
            <w:shd w:val="clear" w:color="auto" w:fill="auto"/>
            <w:vAlign w:val="bottom"/>
            <w:hideMark/>
          </w:tcPr>
          <w:p w14:paraId="7EA52F7F"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221C0B75"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s.53</w:t>
            </w:r>
          </w:p>
        </w:tc>
      </w:tr>
      <w:tr w:rsidR="00FE74A6" w:rsidRPr="00365CCA" w14:paraId="3F47D100" w14:textId="77777777" w:rsidTr="00FE74A6">
        <w:trPr>
          <w:trHeight w:val="222"/>
        </w:trPr>
        <w:tc>
          <w:tcPr>
            <w:tcW w:w="2463" w:type="dxa"/>
            <w:shd w:val="clear" w:color="auto" w:fill="auto"/>
            <w:vAlign w:val="bottom"/>
            <w:hideMark/>
          </w:tcPr>
          <w:p w14:paraId="24B16E3C"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germanismus</w:t>
            </w:r>
          </w:p>
        </w:tc>
        <w:tc>
          <w:tcPr>
            <w:tcW w:w="1811" w:type="dxa"/>
            <w:shd w:val="clear" w:color="auto" w:fill="auto"/>
            <w:vAlign w:val="bottom"/>
            <w:hideMark/>
          </w:tcPr>
          <w:p w14:paraId="45DEBB34"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hergot</w:t>
            </w:r>
          </w:p>
        </w:tc>
        <w:tc>
          <w:tcPr>
            <w:tcW w:w="2427" w:type="dxa"/>
            <w:shd w:val="clear" w:color="auto" w:fill="auto"/>
            <w:vAlign w:val="bottom"/>
            <w:hideMark/>
          </w:tcPr>
          <w:p w14:paraId="0CC097B4"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1684" w:type="dxa"/>
            <w:shd w:val="clear" w:color="auto" w:fill="auto"/>
            <w:vAlign w:val="bottom"/>
            <w:hideMark/>
          </w:tcPr>
          <w:p w14:paraId="538897C0"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966" w:type="dxa"/>
            <w:shd w:val="clear" w:color="auto" w:fill="auto"/>
            <w:vAlign w:val="bottom"/>
            <w:hideMark/>
          </w:tcPr>
          <w:p w14:paraId="3A3285E7"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s.4</w:t>
            </w:r>
          </w:p>
        </w:tc>
      </w:tr>
      <w:tr w:rsidR="00FE74A6" w:rsidRPr="00365CCA" w14:paraId="5134A7F6" w14:textId="77777777" w:rsidTr="00FE74A6">
        <w:trPr>
          <w:trHeight w:val="222"/>
        </w:trPr>
        <w:tc>
          <w:tcPr>
            <w:tcW w:w="2463" w:type="dxa"/>
            <w:shd w:val="clear" w:color="auto" w:fill="auto"/>
            <w:vAlign w:val="bottom"/>
            <w:hideMark/>
          </w:tcPr>
          <w:p w14:paraId="4129BDEC"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germanismus</w:t>
            </w:r>
          </w:p>
        </w:tc>
        <w:tc>
          <w:tcPr>
            <w:tcW w:w="1811" w:type="dxa"/>
            <w:shd w:val="clear" w:color="auto" w:fill="auto"/>
            <w:vAlign w:val="bottom"/>
            <w:hideMark/>
          </w:tcPr>
          <w:p w14:paraId="7967E72A"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lifrovat</w:t>
            </w:r>
          </w:p>
        </w:tc>
        <w:tc>
          <w:tcPr>
            <w:tcW w:w="2427" w:type="dxa"/>
            <w:shd w:val="clear" w:color="auto" w:fill="auto"/>
            <w:vAlign w:val="bottom"/>
            <w:hideMark/>
          </w:tcPr>
          <w:p w14:paraId="221C2DB2"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roofErr w:type="spellStart"/>
            <w:r w:rsidRPr="00FE74A6">
              <w:rPr>
                <w:rFonts w:eastAsia="Times New Roman" w:cs="Times New Roman"/>
                <w:color w:val="000000"/>
                <w:kern w:val="0"/>
                <w:szCs w:val="24"/>
                <w:lang w:eastAsia="cs-CZ"/>
                <w14:ligatures w14:val="none"/>
              </w:rPr>
              <w:t>liefern</w:t>
            </w:r>
            <w:proofErr w:type="spellEnd"/>
          </w:p>
        </w:tc>
        <w:tc>
          <w:tcPr>
            <w:tcW w:w="1684" w:type="dxa"/>
            <w:shd w:val="clear" w:color="auto" w:fill="auto"/>
            <w:vAlign w:val="bottom"/>
            <w:hideMark/>
          </w:tcPr>
          <w:p w14:paraId="2E11CDD2"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7C11C80D"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s.40</w:t>
            </w:r>
          </w:p>
        </w:tc>
      </w:tr>
      <w:tr w:rsidR="00FE74A6" w:rsidRPr="00365CCA" w14:paraId="217E56EA" w14:textId="77777777" w:rsidTr="00FE74A6">
        <w:trPr>
          <w:trHeight w:val="222"/>
        </w:trPr>
        <w:tc>
          <w:tcPr>
            <w:tcW w:w="2463" w:type="dxa"/>
            <w:shd w:val="clear" w:color="auto" w:fill="auto"/>
            <w:vAlign w:val="bottom"/>
            <w:hideMark/>
          </w:tcPr>
          <w:p w14:paraId="6C1C7157"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lastRenderedPageBreak/>
              <w:t>germanismus</w:t>
            </w:r>
          </w:p>
        </w:tc>
        <w:tc>
          <w:tcPr>
            <w:tcW w:w="1811" w:type="dxa"/>
            <w:shd w:val="clear" w:color="auto" w:fill="auto"/>
            <w:vAlign w:val="bottom"/>
            <w:hideMark/>
          </w:tcPr>
          <w:p w14:paraId="1A3502CE"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nelauzruje</w:t>
            </w:r>
            <w:proofErr w:type="spellEnd"/>
          </w:p>
        </w:tc>
        <w:tc>
          <w:tcPr>
            <w:tcW w:w="2427" w:type="dxa"/>
            <w:shd w:val="clear" w:color="auto" w:fill="auto"/>
            <w:vAlign w:val="bottom"/>
            <w:hideMark/>
          </w:tcPr>
          <w:p w14:paraId="7EB95766"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roofErr w:type="spellStart"/>
            <w:r w:rsidRPr="00FE74A6">
              <w:rPr>
                <w:rFonts w:eastAsia="Times New Roman" w:cs="Times New Roman"/>
                <w:color w:val="000000"/>
                <w:kern w:val="0"/>
                <w:szCs w:val="24"/>
                <w:lang w:eastAsia="cs-CZ"/>
                <w14:ligatures w14:val="none"/>
              </w:rPr>
              <w:t>reisen</w:t>
            </w:r>
            <w:proofErr w:type="spellEnd"/>
            <w:r w:rsidRPr="00FE74A6">
              <w:rPr>
                <w:rFonts w:eastAsia="Times New Roman" w:cs="Times New Roman"/>
                <w:color w:val="000000"/>
                <w:kern w:val="0"/>
                <w:szCs w:val="24"/>
                <w:lang w:eastAsia="cs-CZ"/>
                <w14:ligatures w14:val="none"/>
              </w:rPr>
              <w:t>/</w:t>
            </w:r>
            <w:proofErr w:type="spellStart"/>
            <w:r w:rsidRPr="00FE74A6">
              <w:rPr>
                <w:rFonts w:eastAsia="Times New Roman" w:cs="Times New Roman"/>
                <w:color w:val="000000"/>
                <w:kern w:val="0"/>
                <w:szCs w:val="24"/>
                <w:lang w:eastAsia="cs-CZ"/>
                <w14:ligatures w14:val="none"/>
              </w:rPr>
              <w:t>lauzrovat</w:t>
            </w:r>
            <w:proofErr w:type="spellEnd"/>
          </w:p>
        </w:tc>
        <w:tc>
          <w:tcPr>
            <w:tcW w:w="1684" w:type="dxa"/>
            <w:shd w:val="clear" w:color="auto" w:fill="auto"/>
            <w:vAlign w:val="bottom"/>
            <w:hideMark/>
          </w:tcPr>
          <w:p w14:paraId="275AD799"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630DBFA7"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s.4</w:t>
            </w:r>
          </w:p>
        </w:tc>
      </w:tr>
      <w:tr w:rsidR="00FE74A6" w:rsidRPr="00365CCA" w14:paraId="3889A7F2" w14:textId="77777777" w:rsidTr="00FE74A6">
        <w:trPr>
          <w:trHeight w:val="222"/>
        </w:trPr>
        <w:tc>
          <w:tcPr>
            <w:tcW w:w="2463" w:type="dxa"/>
            <w:shd w:val="clear" w:color="auto" w:fill="auto"/>
            <w:vAlign w:val="bottom"/>
            <w:hideMark/>
          </w:tcPr>
          <w:p w14:paraId="06D92268"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germanismus</w:t>
            </w:r>
          </w:p>
        </w:tc>
        <w:tc>
          <w:tcPr>
            <w:tcW w:w="1811" w:type="dxa"/>
            <w:shd w:val="clear" w:color="auto" w:fill="auto"/>
            <w:vAlign w:val="bottom"/>
            <w:hideMark/>
          </w:tcPr>
          <w:p w14:paraId="5309A9A0"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pajšl</w:t>
            </w:r>
          </w:p>
        </w:tc>
        <w:tc>
          <w:tcPr>
            <w:tcW w:w="2427" w:type="dxa"/>
            <w:shd w:val="clear" w:color="auto" w:fill="auto"/>
            <w:vAlign w:val="bottom"/>
            <w:hideMark/>
          </w:tcPr>
          <w:p w14:paraId="34BD41A8"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roofErr w:type="spellStart"/>
            <w:r w:rsidRPr="00FE74A6">
              <w:rPr>
                <w:rFonts w:eastAsia="Times New Roman" w:cs="Times New Roman"/>
                <w:color w:val="000000"/>
                <w:kern w:val="0"/>
                <w:szCs w:val="24"/>
                <w:lang w:eastAsia="cs-CZ"/>
                <w14:ligatures w14:val="none"/>
              </w:rPr>
              <w:t>beuschel</w:t>
            </w:r>
            <w:proofErr w:type="spellEnd"/>
          </w:p>
        </w:tc>
        <w:tc>
          <w:tcPr>
            <w:tcW w:w="1684" w:type="dxa"/>
            <w:shd w:val="clear" w:color="auto" w:fill="auto"/>
            <w:vAlign w:val="bottom"/>
            <w:hideMark/>
          </w:tcPr>
          <w:p w14:paraId="5B8C9E66"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3CA59D20"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s.46</w:t>
            </w:r>
          </w:p>
        </w:tc>
      </w:tr>
      <w:tr w:rsidR="00FE74A6" w:rsidRPr="00365CCA" w14:paraId="32CB746E" w14:textId="77777777" w:rsidTr="00FE74A6">
        <w:trPr>
          <w:trHeight w:val="222"/>
        </w:trPr>
        <w:tc>
          <w:tcPr>
            <w:tcW w:w="2463" w:type="dxa"/>
            <w:shd w:val="clear" w:color="auto" w:fill="auto"/>
            <w:vAlign w:val="bottom"/>
            <w:hideMark/>
          </w:tcPr>
          <w:p w14:paraId="13FCC828"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germanismus</w:t>
            </w:r>
          </w:p>
        </w:tc>
        <w:tc>
          <w:tcPr>
            <w:tcW w:w="1811" w:type="dxa"/>
            <w:shd w:val="clear" w:color="auto" w:fill="auto"/>
            <w:vAlign w:val="bottom"/>
            <w:hideMark/>
          </w:tcPr>
          <w:p w14:paraId="639766D1"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plavajs</w:t>
            </w:r>
            <w:proofErr w:type="spellEnd"/>
          </w:p>
        </w:tc>
        <w:tc>
          <w:tcPr>
            <w:tcW w:w="2427" w:type="dxa"/>
            <w:shd w:val="clear" w:color="auto" w:fill="auto"/>
            <w:vAlign w:val="bottom"/>
            <w:hideMark/>
          </w:tcPr>
          <w:p w14:paraId="42505A49"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roofErr w:type="spellStart"/>
            <w:r w:rsidRPr="00FE74A6">
              <w:rPr>
                <w:rFonts w:eastAsia="Times New Roman" w:cs="Times New Roman"/>
                <w:color w:val="000000"/>
                <w:kern w:val="0"/>
                <w:szCs w:val="24"/>
                <w:lang w:eastAsia="cs-CZ"/>
                <w14:ligatures w14:val="none"/>
              </w:rPr>
              <w:t>plavajz</w:t>
            </w:r>
            <w:proofErr w:type="spellEnd"/>
            <w:r w:rsidRPr="00FE74A6">
              <w:rPr>
                <w:rFonts w:eastAsia="Times New Roman" w:cs="Times New Roman"/>
                <w:color w:val="000000"/>
                <w:kern w:val="0"/>
                <w:szCs w:val="24"/>
                <w:lang w:eastAsia="cs-CZ"/>
                <w14:ligatures w14:val="none"/>
              </w:rPr>
              <w:t>/</w:t>
            </w:r>
            <w:proofErr w:type="spellStart"/>
            <w:r w:rsidRPr="00FE74A6">
              <w:rPr>
                <w:rFonts w:eastAsia="Times New Roman" w:cs="Times New Roman"/>
                <w:color w:val="000000"/>
                <w:kern w:val="0"/>
                <w:szCs w:val="24"/>
                <w:lang w:eastAsia="cs-CZ"/>
                <w14:ligatures w14:val="none"/>
              </w:rPr>
              <w:t>blei</w:t>
            </w:r>
            <w:proofErr w:type="spellEnd"/>
            <w:r w:rsidRPr="00FE74A6">
              <w:rPr>
                <w:rFonts w:eastAsia="Times New Roman" w:cs="Times New Roman"/>
                <w:color w:val="000000"/>
                <w:kern w:val="0"/>
                <w:szCs w:val="24"/>
                <w:lang w:eastAsia="cs-CZ"/>
                <w14:ligatures w14:val="none"/>
              </w:rPr>
              <w:t>-olůvko</w:t>
            </w:r>
          </w:p>
        </w:tc>
        <w:tc>
          <w:tcPr>
            <w:tcW w:w="1684" w:type="dxa"/>
            <w:shd w:val="clear" w:color="auto" w:fill="auto"/>
            <w:vAlign w:val="bottom"/>
            <w:hideMark/>
          </w:tcPr>
          <w:p w14:paraId="1FA46DC0"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02132051"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s.5</w:t>
            </w:r>
          </w:p>
        </w:tc>
      </w:tr>
      <w:tr w:rsidR="00FE74A6" w:rsidRPr="00365CCA" w14:paraId="3E12A9C5" w14:textId="77777777" w:rsidTr="00FE74A6">
        <w:trPr>
          <w:trHeight w:val="222"/>
        </w:trPr>
        <w:tc>
          <w:tcPr>
            <w:tcW w:w="2463" w:type="dxa"/>
            <w:shd w:val="clear" w:color="auto" w:fill="auto"/>
            <w:vAlign w:val="bottom"/>
            <w:hideMark/>
          </w:tcPr>
          <w:p w14:paraId="423E71DC"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germanismus</w:t>
            </w:r>
          </w:p>
        </w:tc>
        <w:tc>
          <w:tcPr>
            <w:tcW w:w="1811" w:type="dxa"/>
            <w:shd w:val="clear" w:color="auto" w:fill="auto"/>
            <w:vAlign w:val="bottom"/>
            <w:hideMark/>
          </w:tcPr>
          <w:p w14:paraId="70A2E3DA"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sektorář</w:t>
            </w:r>
          </w:p>
        </w:tc>
        <w:tc>
          <w:tcPr>
            <w:tcW w:w="2427" w:type="dxa"/>
            <w:shd w:val="clear" w:color="auto" w:fill="auto"/>
            <w:vAlign w:val="bottom"/>
            <w:hideMark/>
          </w:tcPr>
          <w:p w14:paraId="340C27B8"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sektor</w:t>
            </w:r>
          </w:p>
        </w:tc>
        <w:tc>
          <w:tcPr>
            <w:tcW w:w="1684" w:type="dxa"/>
            <w:shd w:val="clear" w:color="auto" w:fill="auto"/>
            <w:vAlign w:val="bottom"/>
            <w:hideMark/>
          </w:tcPr>
          <w:p w14:paraId="515C8BB2"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6667FAF0"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s.4</w:t>
            </w:r>
          </w:p>
        </w:tc>
      </w:tr>
      <w:tr w:rsidR="00FE74A6" w:rsidRPr="00365CCA" w14:paraId="6F5B41C6" w14:textId="77777777" w:rsidTr="00FE74A6">
        <w:trPr>
          <w:trHeight w:val="444"/>
        </w:trPr>
        <w:tc>
          <w:tcPr>
            <w:tcW w:w="2463" w:type="dxa"/>
            <w:shd w:val="clear" w:color="auto" w:fill="auto"/>
            <w:vAlign w:val="bottom"/>
            <w:hideMark/>
          </w:tcPr>
          <w:p w14:paraId="6D07C993"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germanismus</w:t>
            </w:r>
          </w:p>
        </w:tc>
        <w:tc>
          <w:tcPr>
            <w:tcW w:w="1811" w:type="dxa"/>
            <w:shd w:val="clear" w:color="auto" w:fill="auto"/>
            <w:vAlign w:val="bottom"/>
            <w:hideMark/>
          </w:tcPr>
          <w:p w14:paraId="5ECCF287"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stelunkach</w:t>
            </w:r>
            <w:proofErr w:type="spellEnd"/>
          </w:p>
        </w:tc>
        <w:tc>
          <w:tcPr>
            <w:tcW w:w="2427" w:type="dxa"/>
            <w:shd w:val="clear" w:color="auto" w:fill="auto"/>
            <w:vAlign w:val="bottom"/>
            <w:hideMark/>
          </w:tcPr>
          <w:p w14:paraId="7781150F"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roofErr w:type="spellStart"/>
            <w:r w:rsidRPr="00FE74A6">
              <w:rPr>
                <w:rFonts w:eastAsia="Times New Roman" w:cs="Times New Roman"/>
                <w:color w:val="000000"/>
                <w:kern w:val="0"/>
                <w:szCs w:val="24"/>
                <w:lang w:eastAsia="cs-CZ"/>
                <w14:ligatures w14:val="none"/>
              </w:rPr>
              <w:t>šteluňk</w:t>
            </w:r>
            <w:proofErr w:type="spellEnd"/>
          </w:p>
        </w:tc>
        <w:tc>
          <w:tcPr>
            <w:tcW w:w="1684" w:type="dxa"/>
            <w:shd w:val="clear" w:color="auto" w:fill="auto"/>
            <w:vAlign w:val="bottom"/>
            <w:hideMark/>
          </w:tcPr>
          <w:p w14:paraId="2E11CF7F"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palebné nebo bojové postavení</w:t>
            </w:r>
          </w:p>
        </w:tc>
        <w:tc>
          <w:tcPr>
            <w:tcW w:w="966" w:type="dxa"/>
            <w:shd w:val="clear" w:color="auto" w:fill="auto"/>
            <w:vAlign w:val="bottom"/>
            <w:hideMark/>
          </w:tcPr>
          <w:p w14:paraId="7C51F61A"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s.37</w:t>
            </w:r>
          </w:p>
        </w:tc>
      </w:tr>
      <w:tr w:rsidR="00FE74A6" w:rsidRPr="00365CCA" w14:paraId="32581CC7" w14:textId="77777777" w:rsidTr="00FE74A6">
        <w:trPr>
          <w:trHeight w:val="222"/>
        </w:trPr>
        <w:tc>
          <w:tcPr>
            <w:tcW w:w="2463" w:type="dxa"/>
            <w:shd w:val="clear" w:color="auto" w:fill="auto"/>
            <w:vAlign w:val="bottom"/>
            <w:hideMark/>
          </w:tcPr>
          <w:p w14:paraId="1AF72C5D"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germanismus</w:t>
            </w:r>
          </w:p>
        </w:tc>
        <w:tc>
          <w:tcPr>
            <w:tcW w:w="1811" w:type="dxa"/>
            <w:shd w:val="clear" w:color="auto" w:fill="auto"/>
            <w:vAlign w:val="bottom"/>
            <w:hideMark/>
          </w:tcPr>
          <w:p w14:paraId="176DA0C3"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šichta</w:t>
            </w:r>
          </w:p>
        </w:tc>
        <w:tc>
          <w:tcPr>
            <w:tcW w:w="2427" w:type="dxa"/>
            <w:shd w:val="clear" w:color="auto" w:fill="auto"/>
            <w:vAlign w:val="bottom"/>
            <w:hideMark/>
          </w:tcPr>
          <w:p w14:paraId="63BD1C6C"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roofErr w:type="spellStart"/>
            <w:r w:rsidRPr="00FE74A6">
              <w:rPr>
                <w:rFonts w:eastAsia="Times New Roman" w:cs="Times New Roman"/>
                <w:color w:val="000000"/>
                <w:kern w:val="0"/>
                <w:szCs w:val="24"/>
                <w:lang w:eastAsia="cs-CZ"/>
                <w14:ligatures w14:val="none"/>
              </w:rPr>
              <w:t>schicht</w:t>
            </w:r>
            <w:proofErr w:type="spellEnd"/>
          </w:p>
        </w:tc>
        <w:tc>
          <w:tcPr>
            <w:tcW w:w="1684" w:type="dxa"/>
            <w:shd w:val="clear" w:color="auto" w:fill="auto"/>
            <w:vAlign w:val="bottom"/>
            <w:hideMark/>
          </w:tcPr>
          <w:p w14:paraId="68F8554A"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19ECF3F7"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s.29</w:t>
            </w:r>
          </w:p>
        </w:tc>
      </w:tr>
      <w:tr w:rsidR="00FE74A6" w:rsidRPr="00365CCA" w14:paraId="0EDD7AA5" w14:textId="77777777" w:rsidTr="00FE74A6">
        <w:trPr>
          <w:trHeight w:val="444"/>
        </w:trPr>
        <w:tc>
          <w:tcPr>
            <w:tcW w:w="2463" w:type="dxa"/>
            <w:shd w:val="clear" w:color="auto" w:fill="auto"/>
            <w:vAlign w:val="bottom"/>
            <w:hideMark/>
          </w:tcPr>
          <w:p w14:paraId="7954D428"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germanismus</w:t>
            </w:r>
          </w:p>
        </w:tc>
        <w:tc>
          <w:tcPr>
            <w:tcW w:w="1811" w:type="dxa"/>
            <w:shd w:val="clear" w:color="auto" w:fill="auto"/>
            <w:vAlign w:val="bottom"/>
            <w:hideMark/>
          </w:tcPr>
          <w:p w14:paraId="465C08E1"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šlejfíř</w:t>
            </w:r>
          </w:p>
        </w:tc>
        <w:tc>
          <w:tcPr>
            <w:tcW w:w="2427" w:type="dxa"/>
            <w:shd w:val="clear" w:color="auto" w:fill="auto"/>
            <w:vAlign w:val="bottom"/>
            <w:hideMark/>
          </w:tcPr>
          <w:p w14:paraId="53CD6D70"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 xml:space="preserve">der </w:t>
            </w:r>
            <w:proofErr w:type="spellStart"/>
            <w:r w:rsidRPr="00FE74A6">
              <w:rPr>
                <w:rFonts w:eastAsia="Times New Roman" w:cs="Times New Roman"/>
                <w:color w:val="000000"/>
                <w:kern w:val="0"/>
                <w:szCs w:val="24"/>
                <w:lang w:eastAsia="cs-CZ"/>
                <w14:ligatures w14:val="none"/>
              </w:rPr>
              <w:t>Schleifer</w:t>
            </w:r>
            <w:proofErr w:type="spellEnd"/>
          </w:p>
        </w:tc>
        <w:tc>
          <w:tcPr>
            <w:tcW w:w="1684" w:type="dxa"/>
            <w:shd w:val="clear" w:color="auto" w:fill="auto"/>
            <w:vAlign w:val="bottom"/>
            <w:hideMark/>
          </w:tcPr>
          <w:p w14:paraId="0AEC4964"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Má hubu jako šlejfíř/brusič</w:t>
            </w:r>
          </w:p>
        </w:tc>
        <w:tc>
          <w:tcPr>
            <w:tcW w:w="966" w:type="dxa"/>
            <w:shd w:val="clear" w:color="auto" w:fill="auto"/>
            <w:vAlign w:val="bottom"/>
            <w:hideMark/>
          </w:tcPr>
          <w:p w14:paraId="25C843CB"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s.4</w:t>
            </w:r>
          </w:p>
        </w:tc>
      </w:tr>
      <w:tr w:rsidR="00FE74A6" w:rsidRPr="00365CCA" w14:paraId="44E72CED" w14:textId="77777777" w:rsidTr="00FE74A6">
        <w:trPr>
          <w:trHeight w:val="222"/>
        </w:trPr>
        <w:tc>
          <w:tcPr>
            <w:tcW w:w="2463" w:type="dxa"/>
            <w:shd w:val="clear" w:color="auto" w:fill="auto"/>
            <w:vAlign w:val="bottom"/>
            <w:hideMark/>
          </w:tcPr>
          <w:p w14:paraId="61B6D2BF"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germanismus</w:t>
            </w:r>
          </w:p>
        </w:tc>
        <w:tc>
          <w:tcPr>
            <w:tcW w:w="1811" w:type="dxa"/>
            <w:shd w:val="clear" w:color="auto" w:fill="auto"/>
            <w:vAlign w:val="bottom"/>
            <w:hideMark/>
          </w:tcPr>
          <w:p w14:paraId="3DBFDC2D"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trumlfajer</w:t>
            </w:r>
            <w:proofErr w:type="spellEnd"/>
          </w:p>
        </w:tc>
        <w:tc>
          <w:tcPr>
            <w:tcW w:w="2427" w:type="dxa"/>
            <w:shd w:val="clear" w:color="auto" w:fill="auto"/>
            <w:vAlign w:val="bottom"/>
            <w:hideMark/>
          </w:tcPr>
          <w:p w14:paraId="046E8EAE" w14:textId="09852BF6" w:rsidR="00FE74A6" w:rsidRPr="00E95C9F" w:rsidRDefault="00E95C9F" w:rsidP="00FE74A6">
            <w:pPr>
              <w:spacing w:after="0" w:line="240" w:lineRule="auto"/>
              <w:jc w:val="left"/>
              <w:rPr>
                <w:rFonts w:eastAsia="Times New Roman" w:cs="Times New Roman"/>
                <w:iCs/>
                <w:color w:val="000000"/>
                <w:kern w:val="0"/>
                <w:szCs w:val="24"/>
                <w:lang w:eastAsia="cs-CZ"/>
                <w14:ligatures w14:val="none"/>
              </w:rPr>
            </w:pPr>
            <w:proofErr w:type="spellStart"/>
            <w:r w:rsidRPr="00E95C9F">
              <w:rPr>
                <w:iCs/>
              </w:rPr>
              <w:t>Trommelfeuer</w:t>
            </w:r>
            <w:proofErr w:type="spellEnd"/>
          </w:p>
        </w:tc>
        <w:tc>
          <w:tcPr>
            <w:tcW w:w="1684" w:type="dxa"/>
            <w:shd w:val="clear" w:color="auto" w:fill="auto"/>
            <w:vAlign w:val="bottom"/>
            <w:hideMark/>
          </w:tcPr>
          <w:p w14:paraId="20646502"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4683AF41"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s.37</w:t>
            </w:r>
          </w:p>
        </w:tc>
      </w:tr>
      <w:tr w:rsidR="00FE74A6" w:rsidRPr="00365CCA" w14:paraId="1B6DD314" w14:textId="77777777" w:rsidTr="00FE74A6">
        <w:trPr>
          <w:trHeight w:val="222"/>
        </w:trPr>
        <w:tc>
          <w:tcPr>
            <w:tcW w:w="2463" w:type="dxa"/>
            <w:shd w:val="clear" w:color="auto" w:fill="auto"/>
            <w:vAlign w:val="bottom"/>
            <w:hideMark/>
          </w:tcPr>
          <w:p w14:paraId="73B3518B"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germanismus</w:t>
            </w:r>
          </w:p>
        </w:tc>
        <w:tc>
          <w:tcPr>
            <w:tcW w:w="1811" w:type="dxa"/>
            <w:shd w:val="clear" w:color="auto" w:fill="auto"/>
            <w:vAlign w:val="bottom"/>
            <w:hideMark/>
          </w:tcPr>
          <w:p w14:paraId="414C2C58"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urlaub</w:t>
            </w:r>
            <w:proofErr w:type="spellEnd"/>
          </w:p>
        </w:tc>
        <w:tc>
          <w:tcPr>
            <w:tcW w:w="2427" w:type="dxa"/>
            <w:shd w:val="clear" w:color="auto" w:fill="auto"/>
            <w:vAlign w:val="bottom"/>
            <w:hideMark/>
          </w:tcPr>
          <w:p w14:paraId="224E06B6"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dovolená</w:t>
            </w:r>
          </w:p>
        </w:tc>
        <w:tc>
          <w:tcPr>
            <w:tcW w:w="1684" w:type="dxa"/>
            <w:shd w:val="clear" w:color="auto" w:fill="auto"/>
            <w:vAlign w:val="bottom"/>
            <w:hideMark/>
          </w:tcPr>
          <w:p w14:paraId="26642652"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6B1EE616"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s.37</w:t>
            </w:r>
          </w:p>
        </w:tc>
      </w:tr>
      <w:tr w:rsidR="00FE74A6" w:rsidRPr="00365CCA" w14:paraId="221CA875" w14:textId="77777777" w:rsidTr="00FE74A6">
        <w:trPr>
          <w:trHeight w:val="222"/>
        </w:trPr>
        <w:tc>
          <w:tcPr>
            <w:tcW w:w="2463" w:type="dxa"/>
            <w:shd w:val="clear" w:color="auto" w:fill="auto"/>
            <w:vAlign w:val="bottom"/>
            <w:hideMark/>
          </w:tcPr>
          <w:p w14:paraId="5F476E1F"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kalk</w:t>
            </w:r>
          </w:p>
        </w:tc>
        <w:tc>
          <w:tcPr>
            <w:tcW w:w="1811" w:type="dxa"/>
            <w:shd w:val="clear" w:color="auto" w:fill="auto"/>
            <w:vAlign w:val="bottom"/>
            <w:hideMark/>
          </w:tcPr>
          <w:p w14:paraId="52587C85"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pětiletkou</w:t>
            </w:r>
          </w:p>
        </w:tc>
        <w:tc>
          <w:tcPr>
            <w:tcW w:w="2427" w:type="dxa"/>
            <w:shd w:val="clear" w:color="auto" w:fill="auto"/>
            <w:vAlign w:val="bottom"/>
            <w:hideMark/>
          </w:tcPr>
          <w:p w14:paraId="27ADCB51"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roofErr w:type="spellStart"/>
            <w:r w:rsidRPr="00FE74A6">
              <w:rPr>
                <w:rFonts w:eastAsia="Times New Roman" w:cs="Times New Roman"/>
                <w:color w:val="000000"/>
                <w:kern w:val="0"/>
                <w:szCs w:val="24"/>
                <w:lang w:eastAsia="cs-CZ"/>
                <w14:ligatures w14:val="none"/>
              </w:rPr>
              <w:t>пятиле́тка</w:t>
            </w:r>
            <w:proofErr w:type="spellEnd"/>
          </w:p>
        </w:tc>
        <w:tc>
          <w:tcPr>
            <w:tcW w:w="1684" w:type="dxa"/>
            <w:shd w:val="clear" w:color="auto" w:fill="auto"/>
            <w:vAlign w:val="bottom"/>
            <w:hideMark/>
          </w:tcPr>
          <w:p w14:paraId="515DA376"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1054D92F"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s.5</w:t>
            </w:r>
          </w:p>
        </w:tc>
      </w:tr>
      <w:tr w:rsidR="00FE74A6" w:rsidRPr="00365CCA" w14:paraId="605E6C1B" w14:textId="77777777" w:rsidTr="00FE74A6">
        <w:trPr>
          <w:trHeight w:val="222"/>
        </w:trPr>
        <w:tc>
          <w:tcPr>
            <w:tcW w:w="2463" w:type="dxa"/>
            <w:shd w:val="clear" w:color="auto" w:fill="auto"/>
            <w:vAlign w:val="bottom"/>
            <w:hideMark/>
          </w:tcPr>
          <w:p w14:paraId="407755D0"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kalk</w:t>
            </w:r>
          </w:p>
        </w:tc>
        <w:tc>
          <w:tcPr>
            <w:tcW w:w="1811" w:type="dxa"/>
            <w:shd w:val="clear" w:color="auto" w:fill="auto"/>
            <w:vAlign w:val="bottom"/>
            <w:hideMark/>
          </w:tcPr>
          <w:p w14:paraId="3D23E714"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revolverárna</w:t>
            </w:r>
            <w:proofErr w:type="spellEnd"/>
          </w:p>
        </w:tc>
        <w:tc>
          <w:tcPr>
            <w:tcW w:w="2427" w:type="dxa"/>
            <w:shd w:val="clear" w:color="auto" w:fill="auto"/>
            <w:vAlign w:val="bottom"/>
            <w:hideMark/>
          </w:tcPr>
          <w:p w14:paraId="2564ADEE"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1684" w:type="dxa"/>
            <w:shd w:val="clear" w:color="auto" w:fill="auto"/>
            <w:vAlign w:val="bottom"/>
            <w:hideMark/>
          </w:tcPr>
          <w:p w14:paraId="227137C3"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966" w:type="dxa"/>
            <w:shd w:val="clear" w:color="auto" w:fill="auto"/>
            <w:vAlign w:val="bottom"/>
            <w:hideMark/>
          </w:tcPr>
          <w:p w14:paraId="6C75056F"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s.20</w:t>
            </w:r>
          </w:p>
        </w:tc>
      </w:tr>
      <w:tr w:rsidR="00FE74A6" w:rsidRPr="00365CCA" w14:paraId="414D1B07" w14:textId="77777777" w:rsidTr="00FE74A6">
        <w:trPr>
          <w:trHeight w:val="222"/>
        </w:trPr>
        <w:tc>
          <w:tcPr>
            <w:tcW w:w="2463" w:type="dxa"/>
            <w:shd w:val="clear" w:color="auto" w:fill="auto"/>
            <w:vAlign w:val="bottom"/>
            <w:hideMark/>
          </w:tcPr>
          <w:p w14:paraId="21664085"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komunistický slang</w:t>
            </w:r>
          </w:p>
        </w:tc>
        <w:tc>
          <w:tcPr>
            <w:tcW w:w="1811" w:type="dxa"/>
            <w:shd w:val="clear" w:color="auto" w:fill="auto"/>
            <w:vAlign w:val="bottom"/>
            <w:hideMark/>
          </w:tcPr>
          <w:p w14:paraId="6AC5F9B1"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pětiletkou</w:t>
            </w:r>
          </w:p>
        </w:tc>
        <w:tc>
          <w:tcPr>
            <w:tcW w:w="2427" w:type="dxa"/>
            <w:shd w:val="clear" w:color="auto" w:fill="auto"/>
            <w:vAlign w:val="bottom"/>
            <w:hideMark/>
          </w:tcPr>
          <w:p w14:paraId="4808F12A"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roofErr w:type="spellStart"/>
            <w:r w:rsidRPr="00FE74A6">
              <w:rPr>
                <w:rFonts w:eastAsia="Times New Roman" w:cs="Times New Roman"/>
                <w:color w:val="000000"/>
                <w:kern w:val="0"/>
                <w:szCs w:val="24"/>
                <w:lang w:eastAsia="cs-CZ"/>
                <w14:ligatures w14:val="none"/>
              </w:rPr>
              <w:t>пятиле́тка</w:t>
            </w:r>
            <w:proofErr w:type="spellEnd"/>
          </w:p>
        </w:tc>
        <w:tc>
          <w:tcPr>
            <w:tcW w:w="1684" w:type="dxa"/>
            <w:shd w:val="clear" w:color="auto" w:fill="auto"/>
            <w:vAlign w:val="bottom"/>
            <w:hideMark/>
          </w:tcPr>
          <w:p w14:paraId="1A18A776"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3EDD0D1E"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s.5</w:t>
            </w:r>
          </w:p>
        </w:tc>
      </w:tr>
      <w:tr w:rsidR="00FE74A6" w:rsidRPr="00365CCA" w14:paraId="1C016702" w14:textId="77777777" w:rsidTr="00FE74A6">
        <w:trPr>
          <w:trHeight w:val="222"/>
        </w:trPr>
        <w:tc>
          <w:tcPr>
            <w:tcW w:w="2463" w:type="dxa"/>
            <w:shd w:val="clear" w:color="auto" w:fill="auto"/>
            <w:vAlign w:val="bottom"/>
            <w:hideMark/>
          </w:tcPr>
          <w:p w14:paraId="4612C14C"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komunistický slang</w:t>
            </w:r>
          </w:p>
        </w:tc>
        <w:tc>
          <w:tcPr>
            <w:tcW w:w="1811" w:type="dxa"/>
            <w:shd w:val="clear" w:color="auto" w:fill="auto"/>
            <w:vAlign w:val="bottom"/>
            <w:hideMark/>
          </w:tcPr>
          <w:p w14:paraId="588E4DB6"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soudruha</w:t>
            </w:r>
          </w:p>
        </w:tc>
        <w:tc>
          <w:tcPr>
            <w:tcW w:w="2427" w:type="dxa"/>
            <w:shd w:val="clear" w:color="auto" w:fill="auto"/>
            <w:vAlign w:val="bottom"/>
            <w:hideMark/>
          </w:tcPr>
          <w:p w14:paraId="6648156F"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označení komunistů</w:t>
            </w:r>
          </w:p>
        </w:tc>
        <w:tc>
          <w:tcPr>
            <w:tcW w:w="1684" w:type="dxa"/>
            <w:shd w:val="clear" w:color="auto" w:fill="auto"/>
            <w:vAlign w:val="bottom"/>
            <w:hideMark/>
          </w:tcPr>
          <w:p w14:paraId="766B26C0"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07BA9561"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s.7</w:t>
            </w:r>
          </w:p>
        </w:tc>
      </w:tr>
      <w:tr w:rsidR="00FE74A6" w:rsidRPr="00365CCA" w14:paraId="2986428C" w14:textId="77777777" w:rsidTr="00FE74A6">
        <w:trPr>
          <w:trHeight w:val="222"/>
        </w:trPr>
        <w:tc>
          <w:tcPr>
            <w:tcW w:w="2463" w:type="dxa"/>
            <w:shd w:val="clear" w:color="auto" w:fill="auto"/>
            <w:vAlign w:val="bottom"/>
            <w:hideMark/>
          </w:tcPr>
          <w:p w14:paraId="7CD9771D"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komunistický slang</w:t>
            </w:r>
          </w:p>
        </w:tc>
        <w:tc>
          <w:tcPr>
            <w:tcW w:w="1811" w:type="dxa"/>
            <w:shd w:val="clear" w:color="auto" w:fill="auto"/>
            <w:vAlign w:val="bottom"/>
            <w:hideMark/>
          </w:tcPr>
          <w:p w14:paraId="3DBB8700"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2427" w:type="dxa"/>
            <w:shd w:val="clear" w:color="auto" w:fill="auto"/>
            <w:vAlign w:val="bottom"/>
            <w:hideMark/>
          </w:tcPr>
          <w:p w14:paraId="5E36E164"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komunistická strana</w:t>
            </w:r>
          </w:p>
        </w:tc>
        <w:tc>
          <w:tcPr>
            <w:tcW w:w="1684" w:type="dxa"/>
            <w:shd w:val="clear" w:color="auto" w:fill="auto"/>
            <w:vAlign w:val="bottom"/>
            <w:hideMark/>
          </w:tcPr>
          <w:p w14:paraId="7A71A3B9"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vstoupit do strany</w:t>
            </w:r>
          </w:p>
        </w:tc>
        <w:tc>
          <w:tcPr>
            <w:tcW w:w="966" w:type="dxa"/>
            <w:shd w:val="clear" w:color="auto" w:fill="auto"/>
            <w:vAlign w:val="bottom"/>
            <w:hideMark/>
          </w:tcPr>
          <w:p w14:paraId="74A2EDB6"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s.5</w:t>
            </w:r>
          </w:p>
        </w:tc>
      </w:tr>
      <w:tr w:rsidR="00FE74A6" w:rsidRPr="00365CCA" w14:paraId="5C8B68BD" w14:textId="77777777" w:rsidTr="00FE74A6">
        <w:trPr>
          <w:trHeight w:val="222"/>
        </w:trPr>
        <w:tc>
          <w:tcPr>
            <w:tcW w:w="2463" w:type="dxa"/>
            <w:shd w:val="clear" w:color="auto" w:fill="auto"/>
            <w:vAlign w:val="bottom"/>
            <w:hideMark/>
          </w:tcPr>
          <w:p w14:paraId="1EB3D033"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komunistický slang</w:t>
            </w:r>
          </w:p>
        </w:tc>
        <w:tc>
          <w:tcPr>
            <w:tcW w:w="1811" w:type="dxa"/>
            <w:shd w:val="clear" w:color="auto" w:fill="auto"/>
            <w:vAlign w:val="bottom"/>
            <w:hideMark/>
          </w:tcPr>
          <w:p w14:paraId="7346F81C"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2427" w:type="dxa"/>
            <w:shd w:val="clear" w:color="auto" w:fill="auto"/>
            <w:vAlign w:val="bottom"/>
            <w:hideMark/>
          </w:tcPr>
          <w:p w14:paraId="04A9443C" w14:textId="77777777" w:rsidR="00FE74A6" w:rsidRPr="00FE74A6" w:rsidRDefault="00FE74A6" w:rsidP="00FE74A6">
            <w:pPr>
              <w:spacing w:after="0" w:line="240" w:lineRule="auto"/>
              <w:jc w:val="left"/>
              <w:rPr>
                <w:rFonts w:eastAsia="Times New Roman" w:cs="Times New Roman"/>
                <w:kern w:val="0"/>
                <w:szCs w:val="24"/>
                <w:lang w:eastAsia="cs-CZ"/>
                <w14:ligatures w14:val="none"/>
              </w:rPr>
            </w:pPr>
          </w:p>
        </w:tc>
        <w:tc>
          <w:tcPr>
            <w:tcW w:w="1684" w:type="dxa"/>
            <w:shd w:val="clear" w:color="auto" w:fill="auto"/>
            <w:vAlign w:val="bottom"/>
            <w:hideMark/>
          </w:tcPr>
          <w:p w14:paraId="6CAB6139"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zlepšovací návrh</w:t>
            </w:r>
          </w:p>
        </w:tc>
        <w:tc>
          <w:tcPr>
            <w:tcW w:w="966" w:type="dxa"/>
            <w:shd w:val="clear" w:color="auto" w:fill="auto"/>
            <w:vAlign w:val="bottom"/>
            <w:hideMark/>
          </w:tcPr>
          <w:p w14:paraId="05BDC717"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s.5</w:t>
            </w:r>
          </w:p>
        </w:tc>
      </w:tr>
      <w:tr w:rsidR="00FE74A6" w:rsidRPr="00365CCA" w14:paraId="72525CA4" w14:textId="77777777" w:rsidTr="00FE74A6">
        <w:trPr>
          <w:trHeight w:val="222"/>
        </w:trPr>
        <w:tc>
          <w:tcPr>
            <w:tcW w:w="2463" w:type="dxa"/>
            <w:shd w:val="clear" w:color="auto" w:fill="auto"/>
            <w:vAlign w:val="bottom"/>
            <w:hideMark/>
          </w:tcPr>
          <w:p w14:paraId="6B3DFB04"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komunistický slang</w:t>
            </w:r>
          </w:p>
        </w:tc>
        <w:tc>
          <w:tcPr>
            <w:tcW w:w="1811" w:type="dxa"/>
            <w:shd w:val="clear" w:color="auto" w:fill="auto"/>
            <w:vAlign w:val="bottom"/>
            <w:hideMark/>
          </w:tcPr>
          <w:p w14:paraId="43D3B8EC"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2427" w:type="dxa"/>
            <w:shd w:val="clear" w:color="auto" w:fill="auto"/>
            <w:vAlign w:val="bottom"/>
            <w:hideMark/>
          </w:tcPr>
          <w:p w14:paraId="2C6A01F0" w14:textId="77777777" w:rsidR="00FE74A6" w:rsidRPr="00FE74A6" w:rsidRDefault="00FE74A6" w:rsidP="00FE74A6">
            <w:pPr>
              <w:spacing w:after="0" w:line="240" w:lineRule="auto"/>
              <w:jc w:val="left"/>
              <w:rPr>
                <w:rFonts w:eastAsia="Times New Roman" w:cs="Times New Roman"/>
                <w:kern w:val="0"/>
                <w:szCs w:val="24"/>
                <w:lang w:eastAsia="cs-CZ"/>
                <w14:ligatures w14:val="none"/>
              </w:rPr>
            </w:pPr>
          </w:p>
        </w:tc>
        <w:tc>
          <w:tcPr>
            <w:tcW w:w="1684" w:type="dxa"/>
            <w:shd w:val="clear" w:color="auto" w:fill="auto"/>
            <w:vAlign w:val="bottom"/>
            <w:hideMark/>
          </w:tcPr>
          <w:p w14:paraId="79D9239C"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výrobní výbor</w:t>
            </w:r>
          </w:p>
        </w:tc>
        <w:tc>
          <w:tcPr>
            <w:tcW w:w="966" w:type="dxa"/>
            <w:shd w:val="clear" w:color="auto" w:fill="auto"/>
            <w:vAlign w:val="bottom"/>
            <w:hideMark/>
          </w:tcPr>
          <w:p w14:paraId="1A380632"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s.7</w:t>
            </w:r>
          </w:p>
        </w:tc>
      </w:tr>
      <w:tr w:rsidR="00FE74A6" w:rsidRPr="00365CCA" w14:paraId="75CE27B0" w14:textId="77777777" w:rsidTr="00FE74A6">
        <w:trPr>
          <w:trHeight w:val="222"/>
        </w:trPr>
        <w:tc>
          <w:tcPr>
            <w:tcW w:w="2463" w:type="dxa"/>
            <w:shd w:val="clear" w:color="auto" w:fill="auto"/>
            <w:vAlign w:val="bottom"/>
            <w:hideMark/>
          </w:tcPr>
          <w:p w14:paraId="5CB8ED6C"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latinismus</w:t>
            </w:r>
          </w:p>
        </w:tc>
        <w:tc>
          <w:tcPr>
            <w:tcW w:w="1811" w:type="dxa"/>
            <w:shd w:val="clear" w:color="auto" w:fill="auto"/>
            <w:vAlign w:val="bottom"/>
            <w:hideMark/>
          </w:tcPr>
          <w:p w14:paraId="3D792D2A"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lamentovat</w:t>
            </w:r>
          </w:p>
        </w:tc>
        <w:tc>
          <w:tcPr>
            <w:tcW w:w="2427" w:type="dxa"/>
            <w:shd w:val="clear" w:color="auto" w:fill="auto"/>
            <w:vAlign w:val="bottom"/>
            <w:hideMark/>
          </w:tcPr>
          <w:p w14:paraId="6CC6716E"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roofErr w:type="spellStart"/>
            <w:r w:rsidRPr="00FE74A6">
              <w:rPr>
                <w:rFonts w:eastAsia="Times New Roman" w:cs="Times New Roman"/>
                <w:color w:val="000000"/>
                <w:kern w:val="0"/>
                <w:szCs w:val="24"/>
                <w:lang w:eastAsia="cs-CZ"/>
                <w14:ligatures w14:val="none"/>
              </w:rPr>
              <w:t>lamentari</w:t>
            </w:r>
            <w:proofErr w:type="spellEnd"/>
          </w:p>
        </w:tc>
        <w:tc>
          <w:tcPr>
            <w:tcW w:w="1684" w:type="dxa"/>
            <w:shd w:val="clear" w:color="auto" w:fill="auto"/>
            <w:vAlign w:val="bottom"/>
            <w:hideMark/>
          </w:tcPr>
          <w:p w14:paraId="13FA8C9D"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0DF11C0F"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s.4</w:t>
            </w:r>
          </w:p>
        </w:tc>
      </w:tr>
      <w:tr w:rsidR="00FE74A6" w:rsidRPr="00365CCA" w14:paraId="798C34FB" w14:textId="77777777" w:rsidTr="00FE74A6">
        <w:trPr>
          <w:trHeight w:val="222"/>
        </w:trPr>
        <w:tc>
          <w:tcPr>
            <w:tcW w:w="2463" w:type="dxa"/>
            <w:shd w:val="clear" w:color="auto" w:fill="auto"/>
            <w:vAlign w:val="bottom"/>
            <w:hideMark/>
          </w:tcPr>
          <w:p w14:paraId="00D58CA4"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latinismus</w:t>
            </w:r>
          </w:p>
        </w:tc>
        <w:tc>
          <w:tcPr>
            <w:tcW w:w="1811" w:type="dxa"/>
            <w:shd w:val="clear" w:color="auto" w:fill="auto"/>
            <w:vAlign w:val="bottom"/>
            <w:hideMark/>
          </w:tcPr>
          <w:p w14:paraId="1B81333E"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urgencích</w:t>
            </w:r>
          </w:p>
        </w:tc>
        <w:tc>
          <w:tcPr>
            <w:tcW w:w="2427" w:type="dxa"/>
            <w:shd w:val="clear" w:color="auto" w:fill="auto"/>
            <w:vAlign w:val="bottom"/>
            <w:hideMark/>
          </w:tcPr>
          <w:p w14:paraId="469785D3"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roofErr w:type="spellStart"/>
            <w:r w:rsidRPr="00FE74A6">
              <w:rPr>
                <w:rFonts w:eastAsia="Times New Roman" w:cs="Times New Roman"/>
                <w:color w:val="000000"/>
                <w:kern w:val="0"/>
                <w:szCs w:val="24"/>
                <w:lang w:eastAsia="cs-CZ"/>
                <w14:ligatures w14:val="none"/>
              </w:rPr>
              <w:t>urgere</w:t>
            </w:r>
            <w:proofErr w:type="spellEnd"/>
          </w:p>
        </w:tc>
        <w:tc>
          <w:tcPr>
            <w:tcW w:w="1684" w:type="dxa"/>
            <w:shd w:val="clear" w:color="auto" w:fill="auto"/>
            <w:vAlign w:val="bottom"/>
            <w:hideMark/>
          </w:tcPr>
          <w:p w14:paraId="3DF5CCC0"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19BCC2DC"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s.32</w:t>
            </w:r>
          </w:p>
        </w:tc>
      </w:tr>
      <w:tr w:rsidR="00FE74A6" w:rsidRPr="00365CCA" w14:paraId="2D043E05" w14:textId="77777777" w:rsidTr="00FE74A6">
        <w:trPr>
          <w:trHeight w:val="222"/>
        </w:trPr>
        <w:tc>
          <w:tcPr>
            <w:tcW w:w="2463" w:type="dxa"/>
            <w:shd w:val="clear" w:color="auto" w:fill="auto"/>
            <w:vAlign w:val="bottom"/>
            <w:hideMark/>
          </w:tcPr>
          <w:p w14:paraId="12D970D4"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lidový jazyk</w:t>
            </w:r>
          </w:p>
        </w:tc>
        <w:tc>
          <w:tcPr>
            <w:tcW w:w="1811" w:type="dxa"/>
            <w:shd w:val="clear" w:color="auto" w:fill="auto"/>
            <w:vAlign w:val="bottom"/>
            <w:hideMark/>
          </w:tcPr>
          <w:p w14:paraId="3ACA415E"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de</w:t>
            </w:r>
          </w:p>
        </w:tc>
        <w:tc>
          <w:tcPr>
            <w:tcW w:w="2427" w:type="dxa"/>
            <w:shd w:val="clear" w:color="auto" w:fill="auto"/>
            <w:vAlign w:val="bottom"/>
            <w:hideMark/>
          </w:tcPr>
          <w:p w14:paraId="7C3A9081"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jde</w:t>
            </w:r>
          </w:p>
        </w:tc>
        <w:tc>
          <w:tcPr>
            <w:tcW w:w="1684" w:type="dxa"/>
            <w:shd w:val="clear" w:color="auto" w:fill="auto"/>
            <w:vAlign w:val="bottom"/>
            <w:hideMark/>
          </w:tcPr>
          <w:p w14:paraId="6DC6B180"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de o práci</w:t>
            </w:r>
          </w:p>
        </w:tc>
        <w:tc>
          <w:tcPr>
            <w:tcW w:w="966" w:type="dxa"/>
            <w:shd w:val="clear" w:color="auto" w:fill="auto"/>
            <w:vAlign w:val="bottom"/>
            <w:hideMark/>
          </w:tcPr>
          <w:p w14:paraId="7A947974"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s.5</w:t>
            </w:r>
          </w:p>
        </w:tc>
      </w:tr>
      <w:tr w:rsidR="00FE74A6" w:rsidRPr="00365CCA" w14:paraId="5FEF9E8A" w14:textId="77777777" w:rsidTr="00FE74A6">
        <w:trPr>
          <w:trHeight w:val="222"/>
        </w:trPr>
        <w:tc>
          <w:tcPr>
            <w:tcW w:w="2463" w:type="dxa"/>
            <w:shd w:val="clear" w:color="auto" w:fill="auto"/>
            <w:vAlign w:val="bottom"/>
            <w:hideMark/>
          </w:tcPr>
          <w:p w14:paraId="16CC086E"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811" w:type="dxa"/>
            <w:shd w:val="clear" w:color="auto" w:fill="auto"/>
            <w:vAlign w:val="bottom"/>
            <w:hideMark/>
          </w:tcPr>
          <w:p w14:paraId="2C6C29CC"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zaseje</w:t>
            </w:r>
          </w:p>
        </w:tc>
        <w:tc>
          <w:tcPr>
            <w:tcW w:w="2427" w:type="dxa"/>
            <w:shd w:val="clear" w:color="auto" w:fill="auto"/>
            <w:vAlign w:val="bottom"/>
            <w:hideMark/>
          </w:tcPr>
          <w:p w14:paraId="4C8C35AD"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zase</w:t>
            </w:r>
          </w:p>
        </w:tc>
        <w:tc>
          <w:tcPr>
            <w:tcW w:w="1684" w:type="dxa"/>
            <w:shd w:val="clear" w:color="auto" w:fill="auto"/>
            <w:vAlign w:val="bottom"/>
            <w:hideMark/>
          </w:tcPr>
          <w:p w14:paraId="39F3FB06"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5FF1F277"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s.4</w:t>
            </w:r>
          </w:p>
        </w:tc>
      </w:tr>
      <w:tr w:rsidR="00FE74A6" w:rsidRPr="00365CCA" w14:paraId="2DDC6648" w14:textId="77777777" w:rsidTr="00FE74A6">
        <w:trPr>
          <w:trHeight w:val="222"/>
        </w:trPr>
        <w:tc>
          <w:tcPr>
            <w:tcW w:w="2463" w:type="dxa"/>
            <w:shd w:val="clear" w:color="auto" w:fill="auto"/>
            <w:vAlign w:val="bottom"/>
            <w:hideMark/>
          </w:tcPr>
          <w:p w14:paraId="06A1EFC6"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811" w:type="dxa"/>
            <w:shd w:val="clear" w:color="auto" w:fill="auto"/>
            <w:vAlign w:val="bottom"/>
            <w:hideMark/>
          </w:tcPr>
          <w:p w14:paraId="0D783807"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bystrej</w:t>
            </w:r>
            <w:proofErr w:type="spellEnd"/>
          </w:p>
        </w:tc>
        <w:tc>
          <w:tcPr>
            <w:tcW w:w="2427" w:type="dxa"/>
            <w:shd w:val="clear" w:color="auto" w:fill="auto"/>
            <w:vAlign w:val="bottom"/>
            <w:hideMark/>
          </w:tcPr>
          <w:p w14:paraId="580A27C1"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1684" w:type="dxa"/>
            <w:shd w:val="clear" w:color="auto" w:fill="auto"/>
            <w:vAlign w:val="bottom"/>
            <w:hideMark/>
          </w:tcPr>
          <w:p w14:paraId="18A3EE55"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966" w:type="dxa"/>
            <w:shd w:val="clear" w:color="auto" w:fill="auto"/>
            <w:vAlign w:val="bottom"/>
            <w:hideMark/>
          </w:tcPr>
          <w:p w14:paraId="63FAF6D6"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s.21</w:t>
            </w:r>
          </w:p>
        </w:tc>
      </w:tr>
      <w:tr w:rsidR="00FE74A6" w:rsidRPr="00365CCA" w14:paraId="3C93C2F4" w14:textId="77777777" w:rsidTr="00FE74A6">
        <w:trPr>
          <w:trHeight w:val="222"/>
        </w:trPr>
        <w:tc>
          <w:tcPr>
            <w:tcW w:w="2463" w:type="dxa"/>
            <w:shd w:val="clear" w:color="auto" w:fill="auto"/>
            <w:vAlign w:val="bottom"/>
            <w:hideMark/>
          </w:tcPr>
          <w:p w14:paraId="7B4C9944"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811" w:type="dxa"/>
            <w:shd w:val="clear" w:color="auto" w:fill="auto"/>
            <w:vAlign w:val="bottom"/>
            <w:hideMark/>
          </w:tcPr>
          <w:p w14:paraId="44A0BFFC"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dobrý</w:t>
            </w:r>
          </w:p>
        </w:tc>
        <w:tc>
          <w:tcPr>
            <w:tcW w:w="2427" w:type="dxa"/>
            <w:shd w:val="clear" w:color="auto" w:fill="auto"/>
            <w:vAlign w:val="bottom"/>
            <w:hideMark/>
          </w:tcPr>
          <w:p w14:paraId="65F2112B"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1684" w:type="dxa"/>
            <w:shd w:val="clear" w:color="auto" w:fill="auto"/>
            <w:vAlign w:val="bottom"/>
            <w:hideMark/>
          </w:tcPr>
          <w:p w14:paraId="12898AAC"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dobrý odpoledne</w:t>
            </w:r>
          </w:p>
        </w:tc>
        <w:tc>
          <w:tcPr>
            <w:tcW w:w="966" w:type="dxa"/>
            <w:shd w:val="clear" w:color="auto" w:fill="auto"/>
            <w:vAlign w:val="bottom"/>
            <w:hideMark/>
          </w:tcPr>
          <w:p w14:paraId="4199991D"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s.4</w:t>
            </w:r>
          </w:p>
        </w:tc>
      </w:tr>
      <w:tr w:rsidR="00FE74A6" w:rsidRPr="00365CCA" w14:paraId="5F573782" w14:textId="77777777" w:rsidTr="00FE74A6">
        <w:trPr>
          <w:trHeight w:val="222"/>
        </w:trPr>
        <w:tc>
          <w:tcPr>
            <w:tcW w:w="2463" w:type="dxa"/>
            <w:shd w:val="clear" w:color="auto" w:fill="auto"/>
            <w:vAlign w:val="bottom"/>
            <w:hideMark/>
          </w:tcPr>
          <w:p w14:paraId="0BAAE72E"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811" w:type="dxa"/>
            <w:shd w:val="clear" w:color="auto" w:fill="auto"/>
            <w:vAlign w:val="bottom"/>
            <w:hideMark/>
          </w:tcPr>
          <w:p w14:paraId="36738FB3"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dobřes</w:t>
            </w:r>
            <w:proofErr w:type="spellEnd"/>
          </w:p>
        </w:tc>
        <w:tc>
          <w:tcPr>
            <w:tcW w:w="2427" w:type="dxa"/>
            <w:shd w:val="clear" w:color="auto" w:fill="auto"/>
            <w:vAlign w:val="bottom"/>
            <w:hideMark/>
          </w:tcPr>
          <w:p w14:paraId="0A5CA484"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1684" w:type="dxa"/>
            <w:shd w:val="clear" w:color="auto" w:fill="auto"/>
            <w:vAlign w:val="bottom"/>
            <w:hideMark/>
          </w:tcPr>
          <w:p w14:paraId="1F20114E"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966" w:type="dxa"/>
            <w:shd w:val="clear" w:color="auto" w:fill="auto"/>
            <w:vAlign w:val="bottom"/>
            <w:hideMark/>
          </w:tcPr>
          <w:p w14:paraId="2C449D67"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s.22</w:t>
            </w:r>
          </w:p>
        </w:tc>
      </w:tr>
      <w:tr w:rsidR="00FE74A6" w:rsidRPr="00365CCA" w14:paraId="1E89B9A1" w14:textId="77777777" w:rsidTr="00FE74A6">
        <w:trPr>
          <w:trHeight w:val="222"/>
        </w:trPr>
        <w:tc>
          <w:tcPr>
            <w:tcW w:w="2463" w:type="dxa"/>
            <w:shd w:val="clear" w:color="auto" w:fill="auto"/>
            <w:vAlign w:val="bottom"/>
            <w:hideMark/>
          </w:tcPr>
          <w:p w14:paraId="2FF94DD2"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811" w:type="dxa"/>
            <w:shd w:val="clear" w:color="auto" w:fill="auto"/>
            <w:vAlign w:val="bottom"/>
            <w:hideMark/>
          </w:tcPr>
          <w:p w14:paraId="0A2B31BB"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dovopravdy</w:t>
            </w:r>
            <w:proofErr w:type="spellEnd"/>
          </w:p>
        </w:tc>
        <w:tc>
          <w:tcPr>
            <w:tcW w:w="2427" w:type="dxa"/>
            <w:shd w:val="clear" w:color="auto" w:fill="auto"/>
            <w:vAlign w:val="bottom"/>
            <w:hideMark/>
          </w:tcPr>
          <w:p w14:paraId="361F8E81"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1684" w:type="dxa"/>
            <w:shd w:val="clear" w:color="auto" w:fill="auto"/>
            <w:vAlign w:val="bottom"/>
            <w:hideMark/>
          </w:tcPr>
          <w:p w14:paraId="73AAADD9"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966" w:type="dxa"/>
            <w:shd w:val="clear" w:color="auto" w:fill="auto"/>
            <w:vAlign w:val="bottom"/>
            <w:hideMark/>
          </w:tcPr>
          <w:p w14:paraId="75DC4681"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s.42</w:t>
            </w:r>
          </w:p>
        </w:tc>
      </w:tr>
      <w:tr w:rsidR="00FE74A6" w:rsidRPr="00365CCA" w14:paraId="2DCF5418" w14:textId="77777777" w:rsidTr="00FE74A6">
        <w:trPr>
          <w:trHeight w:val="222"/>
        </w:trPr>
        <w:tc>
          <w:tcPr>
            <w:tcW w:w="2463" w:type="dxa"/>
            <w:shd w:val="clear" w:color="auto" w:fill="auto"/>
            <w:vAlign w:val="bottom"/>
            <w:hideMark/>
          </w:tcPr>
          <w:p w14:paraId="24A30538"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811" w:type="dxa"/>
            <w:shd w:val="clear" w:color="auto" w:fill="auto"/>
            <w:vAlign w:val="bottom"/>
            <w:hideMark/>
          </w:tcPr>
          <w:p w14:paraId="1D0C03DF"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eště</w:t>
            </w:r>
          </w:p>
        </w:tc>
        <w:tc>
          <w:tcPr>
            <w:tcW w:w="2427" w:type="dxa"/>
            <w:shd w:val="clear" w:color="auto" w:fill="auto"/>
            <w:vAlign w:val="bottom"/>
            <w:hideMark/>
          </w:tcPr>
          <w:p w14:paraId="70FD4346"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ještě</w:t>
            </w:r>
          </w:p>
        </w:tc>
        <w:tc>
          <w:tcPr>
            <w:tcW w:w="1684" w:type="dxa"/>
            <w:shd w:val="clear" w:color="auto" w:fill="auto"/>
            <w:vAlign w:val="bottom"/>
            <w:hideMark/>
          </w:tcPr>
          <w:p w14:paraId="3F0AB649"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18FFF10E"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s.37</w:t>
            </w:r>
          </w:p>
        </w:tc>
      </w:tr>
      <w:tr w:rsidR="00FE74A6" w:rsidRPr="00365CCA" w14:paraId="4CBCFC08" w14:textId="77777777" w:rsidTr="00FE74A6">
        <w:trPr>
          <w:trHeight w:val="222"/>
        </w:trPr>
        <w:tc>
          <w:tcPr>
            <w:tcW w:w="2463" w:type="dxa"/>
            <w:shd w:val="clear" w:color="auto" w:fill="auto"/>
            <w:vAlign w:val="bottom"/>
            <w:hideMark/>
          </w:tcPr>
          <w:p w14:paraId="05D9E46E"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811" w:type="dxa"/>
            <w:shd w:val="clear" w:color="auto" w:fill="auto"/>
            <w:vAlign w:val="bottom"/>
            <w:hideMark/>
          </w:tcPr>
          <w:p w14:paraId="131CFCEC"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jakej</w:t>
            </w:r>
            <w:proofErr w:type="spellEnd"/>
          </w:p>
        </w:tc>
        <w:tc>
          <w:tcPr>
            <w:tcW w:w="2427" w:type="dxa"/>
            <w:shd w:val="clear" w:color="auto" w:fill="auto"/>
            <w:vAlign w:val="bottom"/>
            <w:hideMark/>
          </w:tcPr>
          <w:p w14:paraId="5A1F9C9C"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jaký</w:t>
            </w:r>
          </w:p>
        </w:tc>
        <w:tc>
          <w:tcPr>
            <w:tcW w:w="1684" w:type="dxa"/>
            <w:shd w:val="clear" w:color="auto" w:fill="auto"/>
            <w:vAlign w:val="bottom"/>
            <w:hideMark/>
          </w:tcPr>
          <w:p w14:paraId="09C7F354"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56CE8B25"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s.6</w:t>
            </w:r>
          </w:p>
        </w:tc>
      </w:tr>
      <w:tr w:rsidR="00FE74A6" w:rsidRPr="00365CCA" w14:paraId="05D9C43E" w14:textId="77777777" w:rsidTr="00FE74A6">
        <w:trPr>
          <w:trHeight w:val="222"/>
        </w:trPr>
        <w:tc>
          <w:tcPr>
            <w:tcW w:w="2463" w:type="dxa"/>
            <w:shd w:val="clear" w:color="auto" w:fill="auto"/>
            <w:vAlign w:val="bottom"/>
            <w:hideMark/>
          </w:tcPr>
          <w:p w14:paraId="091DA6D6"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811" w:type="dxa"/>
            <w:shd w:val="clear" w:color="auto" w:fill="auto"/>
            <w:vAlign w:val="bottom"/>
            <w:hideMark/>
          </w:tcPr>
          <w:p w14:paraId="519610BF"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jinej</w:t>
            </w:r>
            <w:proofErr w:type="spellEnd"/>
          </w:p>
        </w:tc>
        <w:tc>
          <w:tcPr>
            <w:tcW w:w="2427" w:type="dxa"/>
            <w:shd w:val="clear" w:color="auto" w:fill="auto"/>
            <w:vAlign w:val="bottom"/>
            <w:hideMark/>
          </w:tcPr>
          <w:p w14:paraId="050D414A"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jiný</w:t>
            </w:r>
          </w:p>
        </w:tc>
        <w:tc>
          <w:tcPr>
            <w:tcW w:w="1684" w:type="dxa"/>
            <w:shd w:val="clear" w:color="auto" w:fill="auto"/>
            <w:vAlign w:val="bottom"/>
            <w:hideMark/>
          </w:tcPr>
          <w:p w14:paraId="688E5573"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37710501"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s.5</w:t>
            </w:r>
          </w:p>
        </w:tc>
      </w:tr>
      <w:tr w:rsidR="00FE74A6" w:rsidRPr="00365CCA" w14:paraId="2B10DB9B" w14:textId="77777777" w:rsidTr="00FE74A6">
        <w:trPr>
          <w:trHeight w:val="222"/>
        </w:trPr>
        <w:tc>
          <w:tcPr>
            <w:tcW w:w="2463" w:type="dxa"/>
            <w:shd w:val="clear" w:color="auto" w:fill="auto"/>
            <w:vAlign w:val="bottom"/>
            <w:hideMark/>
          </w:tcPr>
          <w:p w14:paraId="0E4A3FF0"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811" w:type="dxa"/>
            <w:shd w:val="clear" w:color="auto" w:fill="auto"/>
            <w:vAlign w:val="bottom"/>
            <w:hideMark/>
          </w:tcPr>
          <w:p w14:paraId="5183A39E"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jinýho</w:t>
            </w:r>
            <w:proofErr w:type="spellEnd"/>
          </w:p>
        </w:tc>
        <w:tc>
          <w:tcPr>
            <w:tcW w:w="2427" w:type="dxa"/>
            <w:shd w:val="clear" w:color="auto" w:fill="auto"/>
            <w:vAlign w:val="bottom"/>
            <w:hideMark/>
          </w:tcPr>
          <w:p w14:paraId="4228BE8A"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jiného</w:t>
            </w:r>
          </w:p>
        </w:tc>
        <w:tc>
          <w:tcPr>
            <w:tcW w:w="1684" w:type="dxa"/>
            <w:shd w:val="clear" w:color="auto" w:fill="auto"/>
            <w:vAlign w:val="bottom"/>
            <w:hideMark/>
          </w:tcPr>
          <w:p w14:paraId="30227B51"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 xml:space="preserve">To je něco </w:t>
            </w:r>
            <w:proofErr w:type="spellStart"/>
            <w:r w:rsidRPr="00FE74A6">
              <w:rPr>
                <w:rFonts w:eastAsia="Times New Roman" w:cs="Times New Roman"/>
                <w:i/>
                <w:iCs/>
                <w:color w:val="000000"/>
                <w:kern w:val="0"/>
                <w:szCs w:val="24"/>
                <w:lang w:eastAsia="cs-CZ"/>
                <w14:ligatures w14:val="none"/>
              </w:rPr>
              <w:t>jinýho</w:t>
            </w:r>
            <w:proofErr w:type="spellEnd"/>
          </w:p>
        </w:tc>
        <w:tc>
          <w:tcPr>
            <w:tcW w:w="966" w:type="dxa"/>
            <w:shd w:val="clear" w:color="auto" w:fill="auto"/>
            <w:vAlign w:val="bottom"/>
            <w:hideMark/>
          </w:tcPr>
          <w:p w14:paraId="35E19B55"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s.5</w:t>
            </w:r>
          </w:p>
        </w:tc>
      </w:tr>
      <w:tr w:rsidR="00FE74A6" w:rsidRPr="00365CCA" w14:paraId="1A0C0C42" w14:textId="77777777" w:rsidTr="00FE74A6">
        <w:trPr>
          <w:trHeight w:val="222"/>
        </w:trPr>
        <w:tc>
          <w:tcPr>
            <w:tcW w:w="2463" w:type="dxa"/>
            <w:shd w:val="clear" w:color="auto" w:fill="auto"/>
            <w:vAlign w:val="bottom"/>
            <w:hideMark/>
          </w:tcPr>
          <w:p w14:paraId="40C586FA"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811" w:type="dxa"/>
            <w:shd w:val="clear" w:color="auto" w:fill="auto"/>
            <w:vAlign w:val="bottom"/>
            <w:hideMark/>
          </w:tcPr>
          <w:p w14:paraId="74D7EB1A"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každej</w:t>
            </w:r>
            <w:proofErr w:type="spellEnd"/>
          </w:p>
        </w:tc>
        <w:tc>
          <w:tcPr>
            <w:tcW w:w="2427" w:type="dxa"/>
            <w:shd w:val="clear" w:color="auto" w:fill="auto"/>
            <w:vAlign w:val="bottom"/>
            <w:hideMark/>
          </w:tcPr>
          <w:p w14:paraId="1A632CD3"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každý</w:t>
            </w:r>
          </w:p>
        </w:tc>
        <w:tc>
          <w:tcPr>
            <w:tcW w:w="1684" w:type="dxa"/>
            <w:shd w:val="clear" w:color="auto" w:fill="auto"/>
            <w:vAlign w:val="bottom"/>
            <w:hideMark/>
          </w:tcPr>
          <w:p w14:paraId="69BB4F2D"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51D957D9"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s.19</w:t>
            </w:r>
          </w:p>
        </w:tc>
      </w:tr>
      <w:tr w:rsidR="00FE74A6" w:rsidRPr="00365CCA" w14:paraId="74505058" w14:textId="77777777" w:rsidTr="00FE74A6">
        <w:trPr>
          <w:trHeight w:val="222"/>
        </w:trPr>
        <w:tc>
          <w:tcPr>
            <w:tcW w:w="2463" w:type="dxa"/>
            <w:shd w:val="clear" w:color="auto" w:fill="auto"/>
            <w:vAlign w:val="bottom"/>
            <w:hideMark/>
          </w:tcPr>
          <w:p w14:paraId="5B3EED15"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811" w:type="dxa"/>
            <w:shd w:val="clear" w:color="auto" w:fill="auto"/>
            <w:vAlign w:val="bottom"/>
            <w:hideMark/>
          </w:tcPr>
          <w:p w14:paraId="181A25CF"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kdybysme</w:t>
            </w:r>
            <w:proofErr w:type="spellEnd"/>
          </w:p>
        </w:tc>
        <w:tc>
          <w:tcPr>
            <w:tcW w:w="2427" w:type="dxa"/>
            <w:shd w:val="clear" w:color="auto" w:fill="auto"/>
            <w:vAlign w:val="bottom"/>
            <w:hideMark/>
          </w:tcPr>
          <w:p w14:paraId="3E292E3F"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kdybychom</w:t>
            </w:r>
          </w:p>
        </w:tc>
        <w:tc>
          <w:tcPr>
            <w:tcW w:w="1684" w:type="dxa"/>
            <w:shd w:val="clear" w:color="auto" w:fill="auto"/>
            <w:vAlign w:val="bottom"/>
            <w:hideMark/>
          </w:tcPr>
          <w:p w14:paraId="4CDFFBA1"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47C53A09"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s.30</w:t>
            </w:r>
          </w:p>
        </w:tc>
      </w:tr>
      <w:tr w:rsidR="00FE74A6" w:rsidRPr="00365CCA" w14:paraId="15851F27" w14:textId="77777777" w:rsidTr="00FE74A6">
        <w:trPr>
          <w:trHeight w:val="222"/>
        </w:trPr>
        <w:tc>
          <w:tcPr>
            <w:tcW w:w="2463" w:type="dxa"/>
            <w:shd w:val="clear" w:color="auto" w:fill="auto"/>
            <w:vAlign w:val="bottom"/>
            <w:hideMark/>
          </w:tcPr>
          <w:p w14:paraId="48274172"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811" w:type="dxa"/>
            <w:shd w:val="clear" w:color="auto" w:fill="auto"/>
            <w:vAlign w:val="bottom"/>
            <w:hideMark/>
          </w:tcPr>
          <w:p w14:paraId="25068776"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mladej</w:t>
            </w:r>
            <w:proofErr w:type="spellEnd"/>
          </w:p>
        </w:tc>
        <w:tc>
          <w:tcPr>
            <w:tcW w:w="2427" w:type="dxa"/>
            <w:shd w:val="clear" w:color="auto" w:fill="auto"/>
            <w:vAlign w:val="bottom"/>
            <w:hideMark/>
          </w:tcPr>
          <w:p w14:paraId="06877391"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mladý</w:t>
            </w:r>
          </w:p>
        </w:tc>
        <w:tc>
          <w:tcPr>
            <w:tcW w:w="1684" w:type="dxa"/>
            <w:shd w:val="clear" w:color="auto" w:fill="auto"/>
            <w:vAlign w:val="bottom"/>
            <w:hideMark/>
          </w:tcPr>
          <w:p w14:paraId="15692FE9"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7F5FB3E4"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s.6</w:t>
            </w:r>
          </w:p>
        </w:tc>
      </w:tr>
      <w:tr w:rsidR="00FE74A6" w:rsidRPr="00365CCA" w14:paraId="7EAEDF1C" w14:textId="77777777" w:rsidTr="00FE74A6">
        <w:trPr>
          <w:trHeight w:val="222"/>
        </w:trPr>
        <w:tc>
          <w:tcPr>
            <w:tcW w:w="2463" w:type="dxa"/>
            <w:shd w:val="clear" w:color="auto" w:fill="auto"/>
            <w:vAlign w:val="bottom"/>
            <w:hideMark/>
          </w:tcPr>
          <w:p w14:paraId="2F08CF3F"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811" w:type="dxa"/>
            <w:shd w:val="clear" w:color="auto" w:fill="auto"/>
            <w:vAlign w:val="bottom"/>
            <w:hideMark/>
          </w:tcPr>
          <w:p w14:paraId="00036095"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mlejnek</w:t>
            </w:r>
          </w:p>
        </w:tc>
        <w:tc>
          <w:tcPr>
            <w:tcW w:w="2427" w:type="dxa"/>
            <w:shd w:val="clear" w:color="auto" w:fill="auto"/>
            <w:vAlign w:val="bottom"/>
            <w:hideMark/>
          </w:tcPr>
          <w:p w14:paraId="1C9CEC8D"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mlýnek</w:t>
            </w:r>
          </w:p>
        </w:tc>
        <w:tc>
          <w:tcPr>
            <w:tcW w:w="1684" w:type="dxa"/>
            <w:shd w:val="clear" w:color="auto" w:fill="auto"/>
            <w:vAlign w:val="bottom"/>
            <w:hideMark/>
          </w:tcPr>
          <w:p w14:paraId="4B2BAE72"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65D02F2E"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s.8</w:t>
            </w:r>
          </w:p>
        </w:tc>
      </w:tr>
      <w:tr w:rsidR="00FE74A6" w:rsidRPr="00365CCA" w14:paraId="3842961F" w14:textId="77777777" w:rsidTr="00FE74A6">
        <w:trPr>
          <w:trHeight w:val="222"/>
        </w:trPr>
        <w:tc>
          <w:tcPr>
            <w:tcW w:w="2463" w:type="dxa"/>
            <w:shd w:val="clear" w:color="auto" w:fill="auto"/>
            <w:vAlign w:val="bottom"/>
            <w:hideMark/>
          </w:tcPr>
          <w:p w14:paraId="15B2287D"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811" w:type="dxa"/>
            <w:shd w:val="clear" w:color="auto" w:fill="auto"/>
            <w:vAlign w:val="bottom"/>
            <w:hideMark/>
          </w:tcPr>
          <w:p w14:paraId="6EC80BDD"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mýho</w:t>
            </w:r>
            <w:proofErr w:type="spellEnd"/>
          </w:p>
        </w:tc>
        <w:tc>
          <w:tcPr>
            <w:tcW w:w="2427" w:type="dxa"/>
            <w:shd w:val="clear" w:color="auto" w:fill="auto"/>
            <w:vAlign w:val="bottom"/>
            <w:hideMark/>
          </w:tcPr>
          <w:p w14:paraId="0B7C0FEE"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mého</w:t>
            </w:r>
          </w:p>
        </w:tc>
        <w:tc>
          <w:tcPr>
            <w:tcW w:w="1684" w:type="dxa"/>
            <w:shd w:val="clear" w:color="auto" w:fill="auto"/>
            <w:vAlign w:val="bottom"/>
            <w:hideMark/>
          </w:tcPr>
          <w:p w14:paraId="317BCDA4"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758CDE8C"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s.13</w:t>
            </w:r>
          </w:p>
        </w:tc>
      </w:tr>
      <w:tr w:rsidR="00FE74A6" w:rsidRPr="00365CCA" w14:paraId="51126F2A" w14:textId="77777777" w:rsidTr="00FE74A6">
        <w:trPr>
          <w:trHeight w:val="222"/>
        </w:trPr>
        <w:tc>
          <w:tcPr>
            <w:tcW w:w="2463" w:type="dxa"/>
            <w:shd w:val="clear" w:color="auto" w:fill="auto"/>
            <w:vAlign w:val="bottom"/>
            <w:hideMark/>
          </w:tcPr>
          <w:p w14:paraId="6D860770"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811" w:type="dxa"/>
            <w:shd w:val="clear" w:color="auto" w:fill="auto"/>
            <w:vAlign w:val="bottom"/>
            <w:hideMark/>
          </w:tcPr>
          <w:p w14:paraId="49D84E45"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ňáký</w:t>
            </w:r>
            <w:proofErr w:type="spellEnd"/>
          </w:p>
        </w:tc>
        <w:tc>
          <w:tcPr>
            <w:tcW w:w="2427" w:type="dxa"/>
            <w:shd w:val="clear" w:color="auto" w:fill="auto"/>
            <w:vAlign w:val="bottom"/>
            <w:hideMark/>
          </w:tcPr>
          <w:p w14:paraId="0A3F8D34"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nějaký</w:t>
            </w:r>
          </w:p>
        </w:tc>
        <w:tc>
          <w:tcPr>
            <w:tcW w:w="1684" w:type="dxa"/>
            <w:shd w:val="clear" w:color="auto" w:fill="auto"/>
            <w:vAlign w:val="bottom"/>
            <w:hideMark/>
          </w:tcPr>
          <w:p w14:paraId="4318B917"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26817FD9"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s.4</w:t>
            </w:r>
          </w:p>
        </w:tc>
      </w:tr>
      <w:tr w:rsidR="00FE74A6" w:rsidRPr="00365CCA" w14:paraId="4D540BE4" w14:textId="77777777" w:rsidTr="00FE74A6">
        <w:trPr>
          <w:trHeight w:val="222"/>
        </w:trPr>
        <w:tc>
          <w:tcPr>
            <w:tcW w:w="2463" w:type="dxa"/>
            <w:shd w:val="clear" w:color="auto" w:fill="auto"/>
            <w:vAlign w:val="bottom"/>
            <w:hideMark/>
          </w:tcPr>
          <w:p w14:paraId="4B3F7519"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811" w:type="dxa"/>
            <w:shd w:val="clear" w:color="auto" w:fill="auto"/>
            <w:vAlign w:val="bottom"/>
            <w:hideMark/>
          </w:tcPr>
          <w:p w14:paraId="5C7C2DED"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nejni</w:t>
            </w:r>
            <w:proofErr w:type="spellEnd"/>
          </w:p>
        </w:tc>
        <w:tc>
          <w:tcPr>
            <w:tcW w:w="2427" w:type="dxa"/>
            <w:shd w:val="clear" w:color="auto" w:fill="auto"/>
            <w:vAlign w:val="bottom"/>
            <w:hideMark/>
          </w:tcPr>
          <w:p w14:paraId="22FAC1E1"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není</w:t>
            </w:r>
          </w:p>
        </w:tc>
        <w:tc>
          <w:tcPr>
            <w:tcW w:w="1684" w:type="dxa"/>
            <w:shd w:val="clear" w:color="auto" w:fill="auto"/>
            <w:vAlign w:val="bottom"/>
            <w:hideMark/>
          </w:tcPr>
          <w:p w14:paraId="08EC93FB"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76F5C358"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s.18</w:t>
            </w:r>
          </w:p>
        </w:tc>
      </w:tr>
      <w:tr w:rsidR="00FE74A6" w:rsidRPr="00365CCA" w14:paraId="11E5B4FB" w14:textId="77777777" w:rsidTr="00FE74A6">
        <w:trPr>
          <w:trHeight w:val="222"/>
        </w:trPr>
        <w:tc>
          <w:tcPr>
            <w:tcW w:w="2463" w:type="dxa"/>
            <w:shd w:val="clear" w:color="auto" w:fill="auto"/>
            <w:vAlign w:val="bottom"/>
            <w:hideMark/>
          </w:tcPr>
          <w:p w14:paraId="2C590CA9"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811" w:type="dxa"/>
            <w:shd w:val="clear" w:color="auto" w:fill="auto"/>
            <w:vAlign w:val="bottom"/>
            <w:hideMark/>
          </w:tcPr>
          <w:p w14:paraId="6F477945"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nepřežijou</w:t>
            </w:r>
            <w:proofErr w:type="spellEnd"/>
          </w:p>
        </w:tc>
        <w:tc>
          <w:tcPr>
            <w:tcW w:w="2427" w:type="dxa"/>
            <w:shd w:val="clear" w:color="auto" w:fill="auto"/>
            <w:vAlign w:val="bottom"/>
            <w:hideMark/>
          </w:tcPr>
          <w:p w14:paraId="24045004"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1684" w:type="dxa"/>
            <w:shd w:val="clear" w:color="auto" w:fill="auto"/>
            <w:vAlign w:val="bottom"/>
            <w:hideMark/>
          </w:tcPr>
          <w:p w14:paraId="547E7E59"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966" w:type="dxa"/>
            <w:shd w:val="clear" w:color="auto" w:fill="auto"/>
            <w:vAlign w:val="bottom"/>
            <w:hideMark/>
          </w:tcPr>
          <w:p w14:paraId="13C1EE75"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s.45</w:t>
            </w:r>
          </w:p>
        </w:tc>
      </w:tr>
      <w:tr w:rsidR="00FE74A6" w:rsidRPr="00365CCA" w14:paraId="42826016" w14:textId="77777777" w:rsidTr="00FE74A6">
        <w:trPr>
          <w:trHeight w:val="222"/>
        </w:trPr>
        <w:tc>
          <w:tcPr>
            <w:tcW w:w="2463" w:type="dxa"/>
            <w:shd w:val="clear" w:color="auto" w:fill="auto"/>
            <w:vAlign w:val="bottom"/>
            <w:hideMark/>
          </w:tcPr>
          <w:p w14:paraId="345CB6AF"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811" w:type="dxa"/>
            <w:shd w:val="clear" w:color="auto" w:fill="auto"/>
            <w:vAlign w:val="bottom"/>
            <w:hideMark/>
          </w:tcPr>
          <w:p w14:paraId="63D92593"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plnoletej</w:t>
            </w:r>
            <w:proofErr w:type="spellEnd"/>
          </w:p>
        </w:tc>
        <w:tc>
          <w:tcPr>
            <w:tcW w:w="2427" w:type="dxa"/>
            <w:shd w:val="clear" w:color="auto" w:fill="auto"/>
            <w:vAlign w:val="bottom"/>
            <w:hideMark/>
          </w:tcPr>
          <w:p w14:paraId="1C83559E"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plnoletý</w:t>
            </w:r>
          </w:p>
        </w:tc>
        <w:tc>
          <w:tcPr>
            <w:tcW w:w="1684" w:type="dxa"/>
            <w:shd w:val="clear" w:color="auto" w:fill="auto"/>
            <w:vAlign w:val="bottom"/>
            <w:hideMark/>
          </w:tcPr>
          <w:p w14:paraId="7578405F"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214A82A3"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s.6</w:t>
            </w:r>
          </w:p>
        </w:tc>
      </w:tr>
      <w:tr w:rsidR="00FE74A6" w:rsidRPr="00365CCA" w14:paraId="5C0B9E86" w14:textId="77777777" w:rsidTr="00FE74A6">
        <w:trPr>
          <w:trHeight w:val="222"/>
        </w:trPr>
        <w:tc>
          <w:tcPr>
            <w:tcW w:w="2463" w:type="dxa"/>
            <w:shd w:val="clear" w:color="auto" w:fill="auto"/>
            <w:vAlign w:val="bottom"/>
            <w:hideMark/>
          </w:tcPr>
          <w:p w14:paraId="1EAD00AA"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811" w:type="dxa"/>
            <w:shd w:val="clear" w:color="auto" w:fill="auto"/>
            <w:vAlign w:val="bottom"/>
            <w:hideMark/>
          </w:tcPr>
          <w:p w14:paraId="6DFF36F9"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svatej</w:t>
            </w:r>
            <w:proofErr w:type="spellEnd"/>
          </w:p>
        </w:tc>
        <w:tc>
          <w:tcPr>
            <w:tcW w:w="2427" w:type="dxa"/>
            <w:shd w:val="clear" w:color="auto" w:fill="auto"/>
            <w:vAlign w:val="bottom"/>
            <w:hideMark/>
          </w:tcPr>
          <w:p w14:paraId="72ECD7A7"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svatý</w:t>
            </w:r>
          </w:p>
        </w:tc>
        <w:tc>
          <w:tcPr>
            <w:tcW w:w="1684" w:type="dxa"/>
            <w:shd w:val="clear" w:color="auto" w:fill="auto"/>
            <w:vAlign w:val="bottom"/>
            <w:hideMark/>
          </w:tcPr>
          <w:p w14:paraId="031A22C6"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1CB4B836"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s.18</w:t>
            </w:r>
          </w:p>
        </w:tc>
      </w:tr>
      <w:tr w:rsidR="00FE74A6" w:rsidRPr="00365CCA" w14:paraId="77A1E871" w14:textId="77777777" w:rsidTr="00FE74A6">
        <w:trPr>
          <w:trHeight w:val="222"/>
        </w:trPr>
        <w:tc>
          <w:tcPr>
            <w:tcW w:w="2463" w:type="dxa"/>
            <w:shd w:val="clear" w:color="auto" w:fill="auto"/>
            <w:vAlign w:val="bottom"/>
            <w:hideMark/>
          </w:tcPr>
          <w:p w14:paraId="44CD6048"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811" w:type="dxa"/>
            <w:shd w:val="clear" w:color="auto" w:fill="auto"/>
            <w:vAlign w:val="bottom"/>
            <w:hideMark/>
          </w:tcPr>
          <w:p w14:paraId="15F38FB0"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svý</w:t>
            </w:r>
            <w:proofErr w:type="spellEnd"/>
          </w:p>
        </w:tc>
        <w:tc>
          <w:tcPr>
            <w:tcW w:w="2427" w:type="dxa"/>
            <w:shd w:val="clear" w:color="auto" w:fill="auto"/>
            <w:vAlign w:val="bottom"/>
            <w:hideMark/>
          </w:tcPr>
          <w:p w14:paraId="3BDC0B22"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své</w:t>
            </w:r>
          </w:p>
        </w:tc>
        <w:tc>
          <w:tcPr>
            <w:tcW w:w="1684" w:type="dxa"/>
            <w:shd w:val="clear" w:color="auto" w:fill="auto"/>
            <w:vAlign w:val="bottom"/>
            <w:hideMark/>
          </w:tcPr>
          <w:p w14:paraId="03A3FA09"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44BBE736"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s.8</w:t>
            </w:r>
          </w:p>
        </w:tc>
      </w:tr>
      <w:tr w:rsidR="00FE74A6" w:rsidRPr="00365CCA" w14:paraId="79503AE7" w14:textId="77777777" w:rsidTr="00FE74A6">
        <w:trPr>
          <w:trHeight w:val="222"/>
        </w:trPr>
        <w:tc>
          <w:tcPr>
            <w:tcW w:w="2463" w:type="dxa"/>
            <w:shd w:val="clear" w:color="auto" w:fill="auto"/>
            <w:vAlign w:val="bottom"/>
            <w:hideMark/>
          </w:tcPr>
          <w:p w14:paraId="195F317C"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811" w:type="dxa"/>
            <w:shd w:val="clear" w:color="auto" w:fill="auto"/>
            <w:vAlign w:val="bottom"/>
            <w:hideMark/>
          </w:tcPr>
          <w:p w14:paraId="73FA3464"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svýho</w:t>
            </w:r>
            <w:proofErr w:type="spellEnd"/>
          </w:p>
        </w:tc>
        <w:tc>
          <w:tcPr>
            <w:tcW w:w="2427" w:type="dxa"/>
            <w:shd w:val="clear" w:color="auto" w:fill="auto"/>
            <w:vAlign w:val="bottom"/>
            <w:hideMark/>
          </w:tcPr>
          <w:p w14:paraId="60B8D211"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svého</w:t>
            </w:r>
          </w:p>
        </w:tc>
        <w:tc>
          <w:tcPr>
            <w:tcW w:w="1684" w:type="dxa"/>
            <w:shd w:val="clear" w:color="auto" w:fill="auto"/>
            <w:vAlign w:val="bottom"/>
            <w:hideMark/>
          </w:tcPr>
          <w:p w14:paraId="2D5FCC30"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4F292A7F"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s.8</w:t>
            </w:r>
          </w:p>
        </w:tc>
      </w:tr>
      <w:tr w:rsidR="00FE74A6" w:rsidRPr="00365CCA" w14:paraId="29915AED" w14:textId="77777777" w:rsidTr="00FE74A6">
        <w:trPr>
          <w:trHeight w:val="222"/>
        </w:trPr>
        <w:tc>
          <w:tcPr>
            <w:tcW w:w="2463" w:type="dxa"/>
            <w:shd w:val="clear" w:color="auto" w:fill="auto"/>
            <w:vAlign w:val="bottom"/>
            <w:hideMark/>
          </w:tcPr>
          <w:p w14:paraId="15F097EC"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811" w:type="dxa"/>
            <w:shd w:val="clear" w:color="auto" w:fill="auto"/>
            <w:vAlign w:val="bottom"/>
            <w:hideMark/>
          </w:tcPr>
          <w:p w14:paraId="4A00F0B5"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takovej</w:t>
            </w:r>
            <w:proofErr w:type="spellEnd"/>
          </w:p>
        </w:tc>
        <w:tc>
          <w:tcPr>
            <w:tcW w:w="2427" w:type="dxa"/>
            <w:shd w:val="clear" w:color="auto" w:fill="auto"/>
            <w:vAlign w:val="bottom"/>
            <w:hideMark/>
          </w:tcPr>
          <w:p w14:paraId="211F1D88"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takový</w:t>
            </w:r>
          </w:p>
        </w:tc>
        <w:tc>
          <w:tcPr>
            <w:tcW w:w="1684" w:type="dxa"/>
            <w:shd w:val="clear" w:color="auto" w:fill="auto"/>
            <w:vAlign w:val="bottom"/>
            <w:hideMark/>
          </w:tcPr>
          <w:p w14:paraId="41BCB2B6"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7F20D4D1"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s.6</w:t>
            </w:r>
          </w:p>
        </w:tc>
      </w:tr>
      <w:tr w:rsidR="00FE74A6" w:rsidRPr="00365CCA" w14:paraId="69BA8E42" w14:textId="77777777" w:rsidTr="00FE74A6">
        <w:trPr>
          <w:trHeight w:val="222"/>
        </w:trPr>
        <w:tc>
          <w:tcPr>
            <w:tcW w:w="2463" w:type="dxa"/>
            <w:shd w:val="clear" w:color="auto" w:fill="auto"/>
            <w:vAlign w:val="bottom"/>
            <w:hideMark/>
          </w:tcPr>
          <w:p w14:paraId="4859F975"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811" w:type="dxa"/>
            <w:shd w:val="clear" w:color="auto" w:fill="auto"/>
            <w:vAlign w:val="bottom"/>
            <w:hideMark/>
          </w:tcPr>
          <w:p w14:paraId="3EC3E2A8"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tejdny</w:t>
            </w:r>
            <w:proofErr w:type="spellEnd"/>
          </w:p>
        </w:tc>
        <w:tc>
          <w:tcPr>
            <w:tcW w:w="2427" w:type="dxa"/>
            <w:shd w:val="clear" w:color="auto" w:fill="auto"/>
            <w:vAlign w:val="bottom"/>
            <w:hideMark/>
          </w:tcPr>
          <w:p w14:paraId="7BDB291C"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1684" w:type="dxa"/>
            <w:shd w:val="clear" w:color="auto" w:fill="auto"/>
            <w:vAlign w:val="bottom"/>
            <w:hideMark/>
          </w:tcPr>
          <w:p w14:paraId="21C50E76"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966" w:type="dxa"/>
            <w:shd w:val="clear" w:color="auto" w:fill="auto"/>
            <w:vAlign w:val="bottom"/>
            <w:hideMark/>
          </w:tcPr>
          <w:p w14:paraId="1FC87EF0"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s.39</w:t>
            </w:r>
          </w:p>
        </w:tc>
      </w:tr>
      <w:tr w:rsidR="00FE74A6" w:rsidRPr="00365CCA" w14:paraId="63EE6599" w14:textId="77777777" w:rsidTr="00FE74A6">
        <w:trPr>
          <w:trHeight w:val="222"/>
        </w:trPr>
        <w:tc>
          <w:tcPr>
            <w:tcW w:w="2463" w:type="dxa"/>
            <w:shd w:val="clear" w:color="auto" w:fill="auto"/>
            <w:vAlign w:val="bottom"/>
            <w:hideMark/>
          </w:tcPr>
          <w:p w14:paraId="34F06859"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lastRenderedPageBreak/>
              <w:t>obecná čeština</w:t>
            </w:r>
          </w:p>
        </w:tc>
        <w:tc>
          <w:tcPr>
            <w:tcW w:w="1811" w:type="dxa"/>
            <w:shd w:val="clear" w:color="auto" w:fill="auto"/>
            <w:vAlign w:val="bottom"/>
            <w:hideMark/>
          </w:tcPr>
          <w:p w14:paraId="05DFE72B"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úkolový</w:t>
            </w:r>
          </w:p>
        </w:tc>
        <w:tc>
          <w:tcPr>
            <w:tcW w:w="2427" w:type="dxa"/>
            <w:shd w:val="clear" w:color="auto" w:fill="auto"/>
            <w:vAlign w:val="bottom"/>
            <w:hideMark/>
          </w:tcPr>
          <w:p w14:paraId="79B3FF03"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úkolové</w:t>
            </w:r>
          </w:p>
        </w:tc>
        <w:tc>
          <w:tcPr>
            <w:tcW w:w="1684" w:type="dxa"/>
            <w:shd w:val="clear" w:color="auto" w:fill="auto"/>
            <w:vAlign w:val="bottom"/>
            <w:hideMark/>
          </w:tcPr>
          <w:p w14:paraId="094AFE3E"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1D085695"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s.8</w:t>
            </w:r>
          </w:p>
        </w:tc>
      </w:tr>
      <w:tr w:rsidR="00FE74A6" w:rsidRPr="00365CCA" w14:paraId="7FC94655" w14:textId="77777777" w:rsidTr="00FE74A6">
        <w:trPr>
          <w:trHeight w:val="222"/>
        </w:trPr>
        <w:tc>
          <w:tcPr>
            <w:tcW w:w="2463" w:type="dxa"/>
            <w:shd w:val="clear" w:color="auto" w:fill="auto"/>
            <w:vAlign w:val="bottom"/>
            <w:hideMark/>
          </w:tcPr>
          <w:p w14:paraId="4BBC85C2"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811" w:type="dxa"/>
            <w:shd w:val="clear" w:color="auto" w:fill="auto"/>
            <w:vAlign w:val="bottom"/>
            <w:hideMark/>
          </w:tcPr>
          <w:p w14:paraId="1A6441E4"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ulejt</w:t>
            </w:r>
            <w:proofErr w:type="spellEnd"/>
          </w:p>
        </w:tc>
        <w:tc>
          <w:tcPr>
            <w:tcW w:w="2427" w:type="dxa"/>
            <w:shd w:val="clear" w:color="auto" w:fill="auto"/>
            <w:vAlign w:val="bottom"/>
            <w:hideMark/>
          </w:tcPr>
          <w:p w14:paraId="13407636"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ulít</w:t>
            </w:r>
          </w:p>
        </w:tc>
        <w:tc>
          <w:tcPr>
            <w:tcW w:w="1684" w:type="dxa"/>
            <w:shd w:val="clear" w:color="auto" w:fill="auto"/>
            <w:vAlign w:val="bottom"/>
            <w:hideMark/>
          </w:tcPr>
          <w:p w14:paraId="2B03B9CE"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48FBD28D"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s.18</w:t>
            </w:r>
          </w:p>
        </w:tc>
      </w:tr>
      <w:tr w:rsidR="00FE74A6" w:rsidRPr="00365CCA" w14:paraId="5F791487" w14:textId="77777777" w:rsidTr="00FE74A6">
        <w:trPr>
          <w:trHeight w:val="222"/>
        </w:trPr>
        <w:tc>
          <w:tcPr>
            <w:tcW w:w="2463" w:type="dxa"/>
            <w:shd w:val="clear" w:color="auto" w:fill="auto"/>
            <w:vAlign w:val="bottom"/>
            <w:hideMark/>
          </w:tcPr>
          <w:p w14:paraId="679C2649"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811" w:type="dxa"/>
            <w:shd w:val="clear" w:color="auto" w:fill="auto"/>
            <w:vAlign w:val="bottom"/>
            <w:hideMark/>
          </w:tcPr>
          <w:p w14:paraId="6C759EA6"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vejkladů</w:t>
            </w:r>
            <w:proofErr w:type="spellEnd"/>
          </w:p>
        </w:tc>
        <w:tc>
          <w:tcPr>
            <w:tcW w:w="2427" w:type="dxa"/>
            <w:shd w:val="clear" w:color="auto" w:fill="auto"/>
            <w:vAlign w:val="bottom"/>
            <w:hideMark/>
          </w:tcPr>
          <w:p w14:paraId="7754483A"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1684" w:type="dxa"/>
            <w:shd w:val="clear" w:color="auto" w:fill="auto"/>
            <w:vAlign w:val="bottom"/>
            <w:hideMark/>
          </w:tcPr>
          <w:p w14:paraId="7763D812"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966" w:type="dxa"/>
            <w:shd w:val="clear" w:color="auto" w:fill="auto"/>
            <w:vAlign w:val="bottom"/>
            <w:hideMark/>
          </w:tcPr>
          <w:p w14:paraId="4C65263F"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s.20</w:t>
            </w:r>
          </w:p>
        </w:tc>
      </w:tr>
      <w:tr w:rsidR="00FE74A6" w:rsidRPr="00365CCA" w14:paraId="06D589C4" w14:textId="77777777" w:rsidTr="00FE74A6">
        <w:trPr>
          <w:trHeight w:val="222"/>
        </w:trPr>
        <w:tc>
          <w:tcPr>
            <w:tcW w:w="2463" w:type="dxa"/>
            <w:shd w:val="clear" w:color="auto" w:fill="auto"/>
            <w:vAlign w:val="bottom"/>
            <w:hideMark/>
          </w:tcPr>
          <w:p w14:paraId="4315707C"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811" w:type="dxa"/>
            <w:shd w:val="clear" w:color="auto" w:fill="auto"/>
            <w:vAlign w:val="bottom"/>
            <w:hideMark/>
          </w:tcPr>
          <w:p w14:paraId="28891F0A"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vo</w:t>
            </w:r>
            <w:proofErr w:type="spellEnd"/>
          </w:p>
        </w:tc>
        <w:tc>
          <w:tcPr>
            <w:tcW w:w="2427" w:type="dxa"/>
            <w:shd w:val="clear" w:color="auto" w:fill="auto"/>
            <w:vAlign w:val="bottom"/>
            <w:hideMark/>
          </w:tcPr>
          <w:p w14:paraId="2F787BE1"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o</w:t>
            </w:r>
          </w:p>
        </w:tc>
        <w:tc>
          <w:tcPr>
            <w:tcW w:w="1684" w:type="dxa"/>
            <w:shd w:val="clear" w:color="auto" w:fill="auto"/>
            <w:vAlign w:val="bottom"/>
            <w:hideMark/>
          </w:tcPr>
          <w:p w14:paraId="3C3537E3"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60ADCE70"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s.8</w:t>
            </w:r>
          </w:p>
        </w:tc>
      </w:tr>
      <w:tr w:rsidR="00FE74A6" w:rsidRPr="00365CCA" w14:paraId="6BEDF4BC" w14:textId="77777777" w:rsidTr="00FE74A6">
        <w:trPr>
          <w:trHeight w:val="222"/>
        </w:trPr>
        <w:tc>
          <w:tcPr>
            <w:tcW w:w="2463" w:type="dxa"/>
            <w:shd w:val="clear" w:color="auto" w:fill="auto"/>
            <w:vAlign w:val="bottom"/>
            <w:hideMark/>
          </w:tcPr>
          <w:p w14:paraId="4912C6F8"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811" w:type="dxa"/>
            <w:shd w:val="clear" w:color="auto" w:fill="auto"/>
            <w:vAlign w:val="bottom"/>
            <w:hideMark/>
          </w:tcPr>
          <w:p w14:paraId="7067FCB8"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vodpravíme</w:t>
            </w:r>
            <w:proofErr w:type="spellEnd"/>
          </w:p>
        </w:tc>
        <w:tc>
          <w:tcPr>
            <w:tcW w:w="2427" w:type="dxa"/>
            <w:shd w:val="clear" w:color="auto" w:fill="auto"/>
            <w:vAlign w:val="bottom"/>
            <w:hideMark/>
          </w:tcPr>
          <w:p w14:paraId="60571CDF"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odpravíme</w:t>
            </w:r>
          </w:p>
        </w:tc>
        <w:tc>
          <w:tcPr>
            <w:tcW w:w="1684" w:type="dxa"/>
            <w:shd w:val="clear" w:color="auto" w:fill="auto"/>
            <w:vAlign w:val="bottom"/>
            <w:hideMark/>
          </w:tcPr>
          <w:p w14:paraId="08FB84EF"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34278A35"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s.20</w:t>
            </w:r>
          </w:p>
        </w:tc>
      </w:tr>
      <w:tr w:rsidR="00FE74A6" w:rsidRPr="00365CCA" w14:paraId="5E6F3F58" w14:textId="77777777" w:rsidTr="00FE74A6">
        <w:trPr>
          <w:trHeight w:val="222"/>
        </w:trPr>
        <w:tc>
          <w:tcPr>
            <w:tcW w:w="2463" w:type="dxa"/>
            <w:shd w:val="clear" w:color="auto" w:fill="auto"/>
            <w:vAlign w:val="bottom"/>
            <w:hideMark/>
          </w:tcPr>
          <w:p w14:paraId="22D2B634"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811" w:type="dxa"/>
            <w:shd w:val="clear" w:color="auto" w:fill="auto"/>
            <w:vAlign w:val="bottom"/>
            <w:hideMark/>
          </w:tcPr>
          <w:p w14:paraId="08A49D92"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vochrápaný</w:t>
            </w:r>
            <w:proofErr w:type="spellEnd"/>
          </w:p>
        </w:tc>
        <w:tc>
          <w:tcPr>
            <w:tcW w:w="2427" w:type="dxa"/>
            <w:shd w:val="clear" w:color="auto" w:fill="auto"/>
            <w:vAlign w:val="bottom"/>
            <w:hideMark/>
          </w:tcPr>
          <w:p w14:paraId="2E3D91C1"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1684" w:type="dxa"/>
            <w:shd w:val="clear" w:color="auto" w:fill="auto"/>
            <w:vAlign w:val="bottom"/>
            <w:hideMark/>
          </w:tcPr>
          <w:p w14:paraId="0B0D56EF"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966" w:type="dxa"/>
            <w:shd w:val="clear" w:color="auto" w:fill="auto"/>
            <w:vAlign w:val="bottom"/>
            <w:hideMark/>
          </w:tcPr>
          <w:p w14:paraId="19CCBCAF"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s.33</w:t>
            </w:r>
          </w:p>
        </w:tc>
      </w:tr>
      <w:tr w:rsidR="00FE74A6" w:rsidRPr="00365CCA" w14:paraId="28E687B2" w14:textId="77777777" w:rsidTr="00FE74A6">
        <w:trPr>
          <w:trHeight w:val="222"/>
        </w:trPr>
        <w:tc>
          <w:tcPr>
            <w:tcW w:w="2463" w:type="dxa"/>
            <w:shd w:val="clear" w:color="auto" w:fill="auto"/>
            <w:vAlign w:val="bottom"/>
            <w:hideMark/>
          </w:tcPr>
          <w:p w14:paraId="6CDDEE87"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811" w:type="dxa"/>
            <w:shd w:val="clear" w:color="auto" w:fill="auto"/>
            <w:vAlign w:val="bottom"/>
            <w:hideMark/>
          </w:tcPr>
          <w:p w14:paraId="1914AFE6"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voň</w:t>
            </w:r>
          </w:p>
        </w:tc>
        <w:tc>
          <w:tcPr>
            <w:tcW w:w="2427" w:type="dxa"/>
            <w:shd w:val="clear" w:color="auto" w:fill="auto"/>
            <w:vAlign w:val="bottom"/>
            <w:hideMark/>
          </w:tcPr>
          <w:p w14:paraId="49ACD1F6"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on</w:t>
            </w:r>
          </w:p>
        </w:tc>
        <w:tc>
          <w:tcPr>
            <w:tcW w:w="1684" w:type="dxa"/>
            <w:shd w:val="clear" w:color="auto" w:fill="auto"/>
            <w:vAlign w:val="bottom"/>
            <w:hideMark/>
          </w:tcPr>
          <w:p w14:paraId="05FFA82E"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3BE3B012"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s.18</w:t>
            </w:r>
          </w:p>
        </w:tc>
      </w:tr>
      <w:tr w:rsidR="00FE74A6" w:rsidRPr="00365CCA" w14:paraId="7306551D" w14:textId="77777777" w:rsidTr="00FE74A6">
        <w:trPr>
          <w:trHeight w:val="222"/>
        </w:trPr>
        <w:tc>
          <w:tcPr>
            <w:tcW w:w="2463" w:type="dxa"/>
            <w:shd w:val="clear" w:color="auto" w:fill="auto"/>
            <w:vAlign w:val="bottom"/>
            <w:hideMark/>
          </w:tcPr>
          <w:p w14:paraId="2EF07362"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811" w:type="dxa"/>
            <w:shd w:val="clear" w:color="auto" w:fill="auto"/>
            <w:vAlign w:val="bottom"/>
            <w:hideMark/>
          </w:tcPr>
          <w:p w14:paraId="59874786"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votravo</w:t>
            </w:r>
            <w:proofErr w:type="spellEnd"/>
          </w:p>
        </w:tc>
        <w:tc>
          <w:tcPr>
            <w:tcW w:w="2427" w:type="dxa"/>
            <w:shd w:val="clear" w:color="auto" w:fill="auto"/>
            <w:vAlign w:val="bottom"/>
            <w:hideMark/>
          </w:tcPr>
          <w:p w14:paraId="35CFC01D"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otravo</w:t>
            </w:r>
          </w:p>
        </w:tc>
        <w:tc>
          <w:tcPr>
            <w:tcW w:w="1684" w:type="dxa"/>
            <w:shd w:val="clear" w:color="auto" w:fill="auto"/>
            <w:vAlign w:val="bottom"/>
            <w:hideMark/>
          </w:tcPr>
          <w:p w14:paraId="7E09E99B"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5D53CDAD"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s.7</w:t>
            </w:r>
          </w:p>
        </w:tc>
      </w:tr>
      <w:tr w:rsidR="00FE74A6" w:rsidRPr="00365CCA" w14:paraId="52CCEC9B" w14:textId="77777777" w:rsidTr="00FE74A6">
        <w:trPr>
          <w:trHeight w:val="222"/>
        </w:trPr>
        <w:tc>
          <w:tcPr>
            <w:tcW w:w="2463" w:type="dxa"/>
            <w:shd w:val="clear" w:color="auto" w:fill="auto"/>
            <w:vAlign w:val="bottom"/>
            <w:hideMark/>
          </w:tcPr>
          <w:p w14:paraId="54FC2F9F"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811" w:type="dxa"/>
            <w:shd w:val="clear" w:color="auto" w:fill="auto"/>
            <w:vAlign w:val="bottom"/>
            <w:hideMark/>
          </w:tcPr>
          <w:p w14:paraId="69BBCACA"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všetečnej</w:t>
            </w:r>
            <w:proofErr w:type="spellEnd"/>
          </w:p>
        </w:tc>
        <w:tc>
          <w:tcPr>
            <w:tcW w:w="2427" w:type="dxa"/>
            <w:shd w:val="clear" w:color="auto" w:fill="auto"/>
            <w:vAlign w:val="bottom"/>
            <w:hideMark/>
          </w:tcPr>
          <w:p w14:paraId="645F9407"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1684" w:type="dxa"/>
            <w:shd w:val="clear" w:color="auto" w:fill="auto"/>
            <w:vAlign w:val="bottom"/>
            <w:hideMark/>
          </w:tcPr>
          <w:p w14:paraId="41BEB8EB"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966" w:type="dxa"/>
            <w:shd w:val="clear" w:color="auto" w:fill="auto"/>
            <w:vAlign w:val="bottom"/>
            <w:hideMark/>
          </w:tcPr>
          <w:p w14:paraId="4CC8EA2F"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 39</w:t>
            </w:r>
          </w:p>
        </w:tc>
      </w:tr>
      <w:tr w:rsidR="00FE74A6" w:rsidRPr="00365CCA" w14:paraId="372EC0D6" w14:textId="77777777" w:rsidTr="00FE74A6">
        <w:trPr>
          <w:trHeight w:val="222"/>
        </w:trPr>
        <w:tc>
          <w:tcPr>
            <w:tcW w:w="2463" w:type="dxa"/>
            <w:shd w:val="clear" w:color="auto" w:fill="auto"/>
            <w:vAlign w:val="bottom"/>
            <w:hideMark/>
          </w:tcPr>
          <w:p w14:paraId="1A9DE6DA"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811" w:type="dxa"/>
            <w:shd w:val="clear" w:color="auto" w:fill="auto"/>
            <w:vAlign w:val="bottom"/>
            <w:hideMark/>
          </w:tcPr>
          <w:p w14:paraId="36AE0C4B"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ženský</w:t>
            </w:r>
          </w:p>
        </w:tc>
        <w:tc>
          <w:tcPr>
            <w:tcW w:w="2427" w:type="dxa"/>
            <w:shd w:val="clear" w:color="auto" w:fill="auto"/>
            <w:vAlign w:val="bottom"/>
            <w:hideMark/>
          </w:tcPr>
          <w:p w14:paraId="4E1A5D95"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ženské</w:t>
            </w:r>
          </w:p>
        </w:tc>
        <w:tc>
          <w:tcPr>
            <w:tcW w:w="1684" w:type="dxa"/>
            <w:shd w:val="clear" w:color="auto" w:fill="auto"/>
            <w:vAlign w:val="bottom"/>
            <w:hideMark/>
          </w:tcPr>
          <w:p w14:paraId="6484E9C7"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ženský řeč</w:t>
            </w:r>
          </w:p>
        </w:tc>
        <w:tc>
          <w:tcPr>
            <w:tcW w:w="966" w:type="dxa"/>
            <w:shd w:val="clear" w:color="auto" w:fill="auto"/>
            <w:vAlign w:val="bottom"/>
            <w:hideMark/>
          </w:tcPr>
          <w:p w14:paraId="5A097087"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s.6</w:t>
            </w:r>
          </w:p>
        </w:tc>
      </w:tr>
      <w:tr w:rsidR="00FE74A6" w:rsidRPr="00365CCA" w14:paraId="42F750E9" w14:textId="77777777" w:rsidTr="00FE74A6">
        <w:trPr>
          <w:trHeight w:val="222"/>
        </w:trPr>
        <w:tc>
          <w:tcPr>
            <w:tcW w:w="2463" w:type="dxa"/>
            <w:shd w:val="clear" w:color="auto" w:fill="auto"/>
            <w:vAlign w:val="bottom"/>
          </w:tcPr>
          <w:p w14:paraId="54BB4D0F" w14:textId="370BC17D" w:rsidR="00FE74A6" w:rsidRPr="00365CCA" w:rsidRDefault="00FE74A6" w:rsidP="00FE74A6">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obecná čeština</w:t>
            </w:r>
          </w:p>
        </w:tc>
        <w:tc>
          <w:tcPr>
            <w:tcW w:w="1811" w:type="dxa"/>
            <w:shd w:val="clear" w:color="auto" w:fill="auto"/>
            <w:vAlign w:val="bottom"/>
          </w:tcPr>
          <w:p w14:paraId="30881656" w14:textId="5EC5F8FF" w:rsidR="00FE74A6" w:rsidRPr="00365CCA" w:rsidRDefault="00FE74A6" w:rsidP="00FE74A6">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řek</w:t>
            </w:r>
          </w:p>
        </w:tc>
        <w:tc>
          <w:tcPr>
            <w:tcW w:w="2427" w:type="dxa"/>
            <w:shd w:val="clear" w:color="auto" w:fill="auto"/>
            <w:vAlign w:val="bottom"/>
          </w:tcPr>
          <w:p w14:paraId="6FCDAB92" w14:textId="77777777" w:rsidR="00FE74A6" w:rsidRPr="00365CCA" w:rsidRDefault="00FE74A6" w:rsidP="00FE74A6">
            <w:pPr>
              <w:spacing w:after="0" w:line="240" w:lineRule="auto"/>
              <w:jc w:val="left"/>
              <w:rPr>
                <w:rFonts w:eastAsia="Times New Roman" w:cs="Times New Roman"/>
                <w:color w:val="000000"/>
                <w:kern w:val="0"/>
                <w:szCs w:val="24"/>
                <w:lang w:eastAsia="cs-CZ"/>
                <w14:ligatures w14:val="none"/>
              </w:rPr>
            </w:pPr>
          </w:p>
        </w:tc>
        <w:tc>
          <w:tcPr>
            <w:tcW w:w="1684" w:type="dxa"/>
            <w:shd w:val="clear" w:color="auto" w:fill="auto"/>
            <w:vAlign w:val="bottom"/>
          </w:tcPr>
          <w:p w14:paraId="403BE112" w14:textId="77777777" w:rsidR="00FE74A6" w:rsidRPr="00365CCA"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tcPr>
          <w:p w14:paraId="54365212" w14:textId="31E72911" w:rsidR="00FE74A6" w:rsidRPr="00365CCA" w:rsidRDefault="00FE74A6" w:rsidP="00FE74A6">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s.8</w:t>
            </w:r>
          </w:p>
        </w:tc>
      </w:tr>
      <w:tr w:rsidR="00FE74A6" w:rsidRPr="00365CCA" w14:paraId="7A6559F9" w14:textId="77777777" w:rsidTr="00FE74A6">
        <w:trPr>
          <w:trHeight w:val="222"/>
        </w:trPr>
        <w:tc>
          <w:tcPr>
            <w:tcW w:w="2463" w:type="dxa"/>
            <w:shd w:val="clear" w:color="auto" w:fill="auto"/>
            <w:vAlign w:val="bottom"/>
            <w:hideMark/>
          </w:tcPr>
          <w:p w14:paraId="17A8AAC3"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personifikace</w:t>
            </w:r>
          </w:p>
        </w:tc>
        <w:tc>
          <w:tcPr>
            <w:tcW w:w="1811" w:type="dxa"/>
            <w:shd w:val="clear" w:color="auto" w:fill="auto"/>
            <w:vAlign w:val="bottom"/>
            <w:hideMark/>
          </w:tcPr>
          <w:p w14:paraId="3CABA639"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2427" w:type="dxa"/>
            <w:shd w:val="clear" w:color="auto" w:fill="auto"/>
            <w:vAlign w:val="bottom"/>
            <w:hideMark/>
          </w:tcPr>
          <w:p w14:paraId="2014B911" w14:textId="77777777" w:rsidR="00FE74A6" w:rsidRPr="00FE74A6" w:rsidRDefault="00FE74A6" w:rsidP="00FE74A6">
            <w:pPr>
              <w:spacing w:after="0" w:line="240" w:lineRule="auto"/>
              <w:jc w:val="left"/>
              <w:rPr>
                <w:rFonts w:eastAsia="Times New Roman" w:cs="Times New Roman"/>
                <w:kern w:val="0"/>
                <w:szCs w:val="24"/>
                <w:lang w:eastAsia="cs-CZ"/>
                <w14:ligatures w14:val="none"/>
              </w:rPr>
            </w:pPr>
          </w:p>
        </w:tc>
        <w:tc>
          <w:tcPr>
            <w:tcW w:w="1684" w:type="dxa"/>
            <w:shd w:val="clear" w:color="auto" w:fill="auto"/>
            <w:vAlign w:val="bottom"/>
            <w:hideMark/>
          </w:tcPr>
          <w:p w14:paraId="560C8B47"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mašina vyprávěla</w:t>
            </w:r>
          </w:p>
        </w:tc>
        <w:tc>
          <w:tcPr>
            <w:tcW w:w="966" w:type="dxa"/>
            <w:shd w:val="clear" w:color="auto" w:fill="auto"/>
            <w:vAlign w:val="bottom"/>
            <w:hideMark/>
          </w:tcPr>
          <w:p w14:paraId="3A481549"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s.18</w:t>
            </w:r>
          </w:p>
        </w:tc>
      </w:tr>
      <w:tr w:rsidR="00FE74A6" w:rsidRPr="00365CCA" w14:paraId="2034CF23" w14:textId="77777777" w:rsidTr="00FE74A6">
        <w:trPr>
          <w:trHeight w:val="222"/>
        </w:trPr>
        <w:tc>
          <w:tcPr>
            <w:tcW w:w="2463" w:type="dxa"/>
            <w:shd w:val="clear" w:color="auto" w:fill="auto"/>
            <w:vAlign w:val="bottom"/>
            <w:hideMark/>
          </w:tcPr>
          <w:p w14:paraId="1D39981A"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slang</w:t>
            </w:r>
          </w:p>
        </w:tc>
        <w:tc>
          <w:tcPr>
            <w:tcW w:w="1811" w:type="dxa"/>
            <w:shd w:val="clear" w:color="auto" w:fill="auto"/>
            <w:vAlign w:val="bottom"/>
            <w:hideMark/>
          </w:tcPr>
          <w:p w14:paraId="458CCDA0"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centrlesku</w:t>
            </w:r>
            <w:proofErr w:type="spellEnd"/>
          </w:p>
        </w:tc>
        <w:tc>
          <w:tcPr>
            <w:tcW w:w="2427" w:type="dxa"/>
            <w:shd w:val="clear" w:color="auto" w:fill="auto"/>
            <w:vAlign w:val="bottom"/>
            <w:hideMark/>
          </w:tcPr>
          <w:p w14:paraId="45B94519"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roofErr w:type="spellStart"/>
            <w:r w:rsidRPr="00FE74A6">
              <w:rPr>
                <w:rFonts w:eastAsia="Times New Roman" w:cs="Times New Roman"/>
                <w:color w:val="000000"/>
                <w:kern w:val="0"/>
                <w:szCs w:val="24"/>
                <w:lang w:eastAsia="cs-CZ"/>
                <w14:ligatures w14:val="none"/>
              </w:rPr>
              <w:t>centerless</w:t>
            </w:r>
            <w:proofErr w:type="spellEnd"/>
            <w:r w:rsidRPr="00FE74A6">
              <w:rPr>
                <w:rFonts w:eastAsia="Times New Roman" w:cs="Times New Roman"/>
                <w:color w:val="000000"/>
                <w:kern w:val="0"/>
                <w:szCs w:val="24"/>
                <w:lang w:eastAsia="cs-CZ"/>
                <w14:ligatures w14:val="none"/>
              </w:rPr>
              <w:t>/bezhrotá bruska</w:t>
            </w:r>
          </w:p>
        </w:tc>
        <w:tc>
          <w:tcPr>
            <w:tcW w:w="1684" w:type="dxa"/>
            <w:shd w:val="clear" w:color="auto" w:fill="auto"/>
            <w:vAlign w:val="bottom"/>
            <w:hideMark/>
          </w:tcPr>
          <w:p w14:paraId="6F9C9EFB"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668BE749"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s.20</w:t>
            </w:r>
          </w:p>
        </w:tc>
      </w:tr>
      <w:tr w:rsidR="00FE74A6" w:rsidRPr="00365CCA" w14:paraId="1101B35E" w14:textId="77777777" w:rsidTr="00FE74A6">
        <w:trPr>
          <w:trHeight w:val="222"/>
        </w:trPr>
        <w:tc>
          <w:tcPr>
            <w:tcW w:w="2463" w:type="dxa"/>
            <w:shd w:val="clear" w:color="auto" w:fill="auto"/>
            <w:vAlign w:val="bottom"/>
            <w:hideMark/>
          </w:tcPr>
          <w:p w14:paraId="24FB2F9C"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slang</w:t>
            </w:r>
          </w:p>
        </w:tc>
        <w:tc>
          <w:tcPr>
            <w:tcW w:w="1811" w:type="dxa"/>
            <w:shd w:val="clear" w:color="auto" w:fill="auto"/>
            <w:vAlign w:val="bottom"/>
            <w:hideMark/>
          </w:tcPr>
          <w:p w14:paraId="535E287F"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flfcáš</w:t>
            </w:r>
            <w:proofErr w:type="spellEnd"/>
          </w:p>
        </w:tc>
        <w:tc>
          <w:tcPr>
            <w:tcW w:w="2427" w:type="dxa"/>
            <w:shd w:val="clear" w:color="auto" w:fill="auto"/>
            <w:vAlign w:val="bottom"/>
            <w:hideMark/>
          </w:tcPr>
          <w:p w14:paraId="5E446C26"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roofErr w:type="spellStart"/>
            <w:r w:rsidRPr="00FE74A6">
              <w:rPr>
                <w:rFonts w:eastAsia="Times New Roman" w:cs="Times New Roman"/>
                <w:color w:val="000000"/>
                <w:kern w:val="0"/>
                <w:szCs w:val="24"/>
                <w:lang w:eastAsia="cs-CZ"/>
                <w14:ligatures w14:val="none"/>
              </w:rPr>
              <w:t>flfcat</w:t>
            </w:r>
            <w:proofErr w:type="spellEnd"/>
          </w:p>
        </w:tc>
        <w:tc>
          <w:tcPr>
            <w:tcW w:w="1684" w:type="dxa"/>
            <w:shd w:val="clear" w:color="auto" w:fill="auto"/>
            <w:vAlign w:val="bottom"/>
            <w:hideMark/>
          </w:tcPr>
          <w:p w14:paraId="01F5C9BF"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4D4952FE"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s.37</w:t>
            </w:r>
          </w:p>
        </w:tc>
      </w:tr>
      <w:tr w:rsidR="00FE74A6" w:rsidRPr="00365CCA" w14:paraId="6A38E9CF" w14:textId="77777777" w:rsidTr="00FE74A6">
        <w:trPr>
          <w:trHeight w:val="222"/>
        </w:trPr>
        <w:tc>
          <w:tcPr>
            <w:tcW w:w="2463" w:type="dxa"/>
            <w:shd w:val="clear" w:color="auto" w:fill="auto"/>
            <w:vAlign w:val="bottom"/>
            <w:hideMark/>
          </w:tcPr>
          <w:p w14:paraId="094AE682"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slang</w:t>
            </w:r>
          </w:p>
        </w:tc>
        <w:tc>
          <w:tcPr>
            <w:tcW w:w="1811" w:type="dxa"/>
            <w:shd w:val="clear" w:color="auto" w:fill="auto"/>
            <w:vAlign w:val="bottom"/>
            <w:hideMark/>
          </w:tcPr>
          <w:p w14:paraId="1979B609"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mašina</w:t>
            </w:r>
          </w:p>
        </w:tc>
        <w:tc>
          <w:tcPr>
            <w:tcW w:w="2427" w:type="dxa"/>
            <w:shd w:val="clear" w:color="auto" w:fill="auto"/>
            <w:vAlign w:val="bottom"/>
            <w:hideMark/>
          </w:tcPr>
          <w:p w14:paraId="6D494292"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stroj</w:t>
            </w:r>
          </w:p>
        </w:tc>
        <w:tc>
          <w:tcPr>
            <w:tcW w:w="1684" w:type="dxa"/>
            <w:shd w:val="clear" w:color="auto" w:fill="auto"/>
            <w:vAlign w:val="bottom"/>
            <w:hideMark/>
          </w:tcPr>
          <w:p w14:paraId="2E8BC9EF"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43CEA912"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s.18</w:t>
            </w:r>
          </w:p>
        </w:tc>
      </w:tr>
      <w:tr w:rsidR="00FE74A6" w:rsidRPr="00365CCA" w14:paraId="73B69B1D" w14:textId="77777777" w:rsidTr="00FE74A6">
        <w:trPr>
          <w:trHeight w:val="222"/>
        </w:trPr>
        <w:tc>
          <w:tcPr>
            <w:tcW w:w="2463" w:type="dxa"/>
            <w:shd w:val="clear" w:color="auto" w:fill="auto"/>
            <w:vAlign w:val="bottom"/>
            <w:hideMark/>
          </w:tcPr>
          <w:p w14:paraId="246E94F9"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slang</w:t>
            </w:r>
          </w:p>
        </w:tc>
        <w:tc>
          <w:tcPr>
            <w:tcW w:w="1811" w:type="dxa"/>
            <w:shd w:val="clear" w:color="auto" w:fill="auto"/>
            <w:vAlign w:val="bottom"/>
            <w:hideMark/>
          </w:tcPr>
          <w:p w14:paraId="4155E814"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pístní čepy</w:t>
            </w:r>
          </w:p>
        </w:tc>
        <w:tc>
          <w:tcPr>
            <w:tcW w:w="2427" w:type="dxa"/>
            <w:shd w:val="clear" w:color="auto" w:fill="auto"/>
            <w:vAlign w:val="bottom"/>
            <w:hideMark/>
          </w:tcPr>
          <w:p w14:paraId="17B51605"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1684" w:type="dxa"/>
            <w:shd w:val="clear" w:color="auto" w:fill="auto"/>
            <w:vAlign w:val="bottom"/>
            <w:hideMark/>
          </w:tcPr>
          <w:p w14:paraId="191A6DA0"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966" w:type="dxa"/>
            <w:shd w:val="clear" w:color="auto" w:fill="auto"/>
            <w:vAlign w:val="bottom"/>
            <w:hideMark/>
          </w:tcPr>
          <w:p w14:paraId="25EC4242"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s.37</w:t>
            </w:r>
          </w:p>
        </w:tc>
      </w:tr>
      <w:tr w:rsidR="00FE74A6" w:rsidRPr="00365CCA" w14:paraId="5C2F27DE" w14:textId="77777777" w:rsidTr="00FE74A6">
        <w:trPr>
          <w:trHeight w:val="222"/>
        </w:trPr>
        <w:tc>
          <w:tcPr>
            <w:tcW w:w="2463" w:type="dxa"/>
            <w:shd w:val="clear" w:color="auto" w:fill="auto"/>
            <w:vAlign w:val="bottom"/>
            <w:hideMark/>
          </w:tcPr>
          <w:p w14:paraId="3F69B021"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slang</w:t>
            </w:r>
          </w:p>
        </w:tc>
        <w:tc>
          <w:tcPr>
            <w:tcW w:w="1811" w:type="dxa"/>
            <w:shd w:val="clear" w:color="auto" w:fill="auto"/>
            <w:vAlign w:val="bottom"/>
            <w:hideMark/>
          </w:tcPr>
          <w:p w14:paraId="5496C0EC"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přípravek</w:t>
            </w:r>
          </w:p>
        </w:tc>
        <w:tc>
          <w:tcPr>
            <w:tcW w:w="2427" w:type="dxa"/>
            <w:shd w:val="clear" w:color="auto" w:fill="auto"/>
            <w:vAlign w:val="bottom"/>
            <w:hideMark/>
          </w:tcPr>
          <w:p w14:paraId="3673FCE5"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1684" w:type="dxa"/>
            <w:shd w:val="clear" w:color="auto" w:fill="auto"/>
            <w:vAlign w:val="bottom"/>
            <w:hideMark/>
          </w:tcPr>
          <w:p w14:paraId="1AB9AAE5"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966" w:type="dxa"/>
            <w:shd w:val="clear" w:color="auto" w:fill="auto"/>
            <w:vAlign w:val="bottom"/>
            <w:hideMark/>
          </w:tcPr>
          <w:p w14:paraId="5FDDD487"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s.52</w:t>
            </w:r>
          </w:p>
        </w:tc>
      </w:tr>
      <w:tr w:rsidR="00FE74A6" w:rsidRPr="00365CCA" w14:paraId="1E443536" w14:textId="77777777" w:rsidTr="00FE74A6">
        <w:trPr>
          <w:trHeight w:val="444"/>
        </w:trPr>
        <w:tc>
          <w:tcPr>
            <w:tcW w:w="2463" w:type="dxa"/>
            <w:shd w:val="clear" w:color="auto" w:fill="auto"/>
            <w:vAlign w:val="bottom"/>
            <w:hideMark/>
          </w:tcPr>
          <w:p w14:paraId="18194DE9"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slang</w:t>
            </w:r>
          </w:p>
        </w:tc>
        <w:tc>
          <w:tcPr>
            <w:tcW w:w="1811" w:type="dxa"/>
            <w:shd w:val="clear" w:color="auto" w:fill="auto"/>
            <w:vAlign w:val="bottom"/>
            <w:hideMark/>
          </w:tcPr>
          <w:p w14:paraId="1DCEAA74"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stelunkach</w:t>
            </w:r>
            <w:proofErr w:type="spellEnd"/>
          </w:p>
        </w:tc>
        <w:tc>
          <w:tcPr>
            <w:tcW w:w="2427" w:type="dxa"/>
            <w:shd w:val="clear" w:color="auto" w:fill="auto"/>
            <w:vAlign w:val="bottom"/>
            <w:hideMark/>
          </w:tcPr>
          <w:p w14:paraId="1C6DF092"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roofErr w:type="spellStart"/>
            <w:r w:rsidRPr="00FE74A6">
              <w:rPr>
                <w:rFonts w:eastAsia="Times New Roman" w:cs="Times New Roman"/>
                <w:color w:val="000000"/>
                <w:kern w:val="0"/>
                <w:szCs w:val="24"/>
                <w:lang w:eastAsia="cs-CZ"/>
                <w14:ligatures w14:val="none"/>
              </w:rPr>
              <w:t>šteluňk</w:t>
            </w:r>
            <w:proofErr w:type="spellEnd"/>
          </w:p>
        </w:tc>
        <w:tc>
          <w:tcPr>
            <w:tcW w:w="1684" w:type="dxa"/>
            <w:shd w:val="clear" w:color="auto" w:fill="auto"/>
            <w:vAlign w:val="bottom"/>
            <w:hideMark/>
          </w:tcPr>
          <w:p w14:paraId="40B2CF01"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palebné nebo bojové postavení</w:t>
            </w:r>
          </w:p>
        </w:tc>
        <w:tc>
          <w:tcPr>
            <w:tcW w:w="966" w:type="dxa"/>
            <w:shd w:val="clear" w:color="auto" w:fill="auto"/>
            <w:vAlign w:val="bottom"/>
            <w:hideMark/>
          </w:tcPr>
          <w:p w14:paraId="26BC3B85"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s.37</w:t>
            </w:r>
          </w:p>
        </w:tc>
      </w:tr>
      <w:tr w:rsidR="00FE74A6" w:rsidRPr="00365CCA" w14:paraId="14F96724" w14:textId="77777777" w:rsidTr="00FE74A6">
        <w:trPr>
          <w:trHeight w:val="222"/>
        </w:trPr>
        <w:tc>
          <w:tcPr>
            <w:tcW w:w="2463" w:type="dxa"/>
            <w:shd w:val="clear" w:color="auto" w:fill="auto"/>
            <w:vAlign w:val="bottom"/>
            <w:hideMark/>
          </w:tcPr>
          <w:p w14:paraId="39BA0E91"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slang</w:t>
            </w:r>
          </w:p>
        </w:tc>
        <w:tc>
          <w:tcPr>
            <w:tcW w:w="1811" w:type="dxa"/>
            <w:shd w:val="clear" w:color="auto" w:fill="auto"/>
            <w:vAlign w:val="bottom"/>
            <w:hideMark/>
          </w:tcPr>
          <w:p w14:paraId="31CDA220"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šmelc</w:t>
            </w:r>
            <w:proofErr w:type="spellEnd"/>
          </w:p>
        </w:tc>
        <w:tc>
          <w:tcPr>
            <w:tcW w:w="2427" w:type="dxa"/>
            <w:shd w:val="clear" w:color="auto" w:fill="auto"/>
            <w:vAlign w:val="bottom"/>
            <w:hideMark/>
          </w:tcPr>
          <w:p w14:paraId="38D16A1C"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zmetek</w:t>
            </w:r>
          </w:p>
        </w:tc>
        <w:tc>
          <w:tcPr>
            <w:tcW w:w="1684" w:type="dxa"/>
            <w:shd w:val="clear" w:color="auto" w:fill="auto"/>
            <w:vAlign w:val="bottom"/>
            <w:hideMark/>
          </w:tcPr>
          <w:p w14:paraId="54E08EC2"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45D19978"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s.46</w:t>
            </w:r>
          </w:p>
        </w:tc>
      </w:tr>
      <w:tr w:rsidR="00FE74A6" w:rsidRPr="00365CCA" w14:paraId="76C57628" w14:textId="77777777" w:rsidTr="00FE74A6">
        <w:trPr>
          <w:trHeight w:val="222"/>
        </w:trPr>
        <w:tc>
          <w:tcPr>
            <w:tcW w:w="2463" w:type="dxa"/>
            <w:shd w:val="clear" w:color="auto" w:fill="auto"/>
            <w:vAlign w:val="bottom"/>
            <w:hideMark/>
          </w:tcPr>
          <w:p w14:paraId="3EF67BB0"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slang</w:t>
            </w:r>
          </w:p>
        </w:tc>
        <w:tc>
          <w:tcPr>
            <w:tcW w:w="1811" w:type="dxa"/>
            <w:shd w:val="clear" w:color="auto" w:fill="auto"/>
            <w:vAlign w:val="bottom"/>
            <w:hideMark/>
          </w:tcPr>
          <w:p w14:paraId="10F3DDD7"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trumlfajer</w:t>
            </w:r>
            <w:proofErr w:type="spellEnd"/>
          </w:p>
        </w:tc>
        <w:tc>
          <w:tcPr>
            <w:tcW w:w="2427" w:type="dxa"/>
            <w:shd w:val="clear" w:color="auto" w:fill="auto"/>
            <w:vAlign w:val="bottom"/>
            <w:hideMark/>
          </w:tcPr>
          <w:p w14:paraId="76923ED8"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roofErr w:type="spellStart"/>
            <w:r w:rsidRPr="00FE74A6">
              <w:rPr>
                <w:rFonts w:eastAsia="Times New Roman" w:cs="Times New Roman"/>
                <w:color w:val="000000"/>
                <w:kern w:val="0"/>
                <w:szCs w:val="24"/>
                <w:lang w:eastAsia="cs-CZ"/>
                <w14:ligatures w14:val="none"/>
              </w:rPr>
              <w:t>Trümmerfrau</w:t>
            </w:r>
            <w:proofErr w:type="spellEnd"/>
          </w:p>
        </w:tc>
        <w:tc>
          <w:tcPr>
            <w:tcW w:w="1684" w:type="dxa"/>
            <w:shd w:val="clear" w:color="auto" w:fill="auto"/>
            <w:vAlign w:val="bottom"/>
            <w:hideMark/>
          </w:tcPr>
          <w:p w14:paraId="6381D815"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074B81F6"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s.37</w:t>
            </w:r>
          </w:p>
        </w:tc>
      </w:tr>
      <w:tr w:rsidR="00FE74A6" w:rsidRPr="00365CCA" w14:paraId="44354AB9" w14:textId="77777777" w:rsidTr="00FE74A6">
        <w:trPr>
          <w:trHeight w:val="222"/>
        </w:trPr>
        <w:tc>
          <w:tcPr>
            <w:tcW w:w="2463" w:type="dxa"/>
            <w:shd w:val="clear" w:color="auto" w:fill="auto"/>
            <w:vAlign w:val="bottom"/>
            <w:hideMark/>
          </w:tcPr>
          <w:p w14:paraId="1052DACA"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slang</w:t>
            </w:r>
          </w:p>
        </w:tc>
        <w:tc>
          <w:tcPr>
            <w:tcW w:w="1811" w:type="dxa"/>
            <w:shd w:val="clear" w:color="auto" w:fill="auto"/>
            <w:vAlign w:val="bottom"/>
            <w:hideMark/>
          </w:tcPr>
          <w:p w14:paraId="55A02D68"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urlaub</w:t>
            </w:r>
            <w:proofErr w:type="spellEnd"/>
          </w:p>
        </w:tc>
        <w:tc>
          <w:tcPr>
            <w:tcW w:w="2427" w:type="dxa"/>
            <w:shd w:val="clear" w:color="auto" w:fill="auto"/>
            <w:vAlign w:val="bottom"/>
            <w:hideMark/>
          </w:tcPr>
          <w:p w14:paraId="7CFAC731"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dovolená</w:t>
            </w:r>
          </w:p>
        </w:tc>
        <w:tc>
          <w:tcPr>
            <w:tcW w:w="1684" w:type="dxa"/>
            <w:shd w:val="clear" w:color="auto" w:fill="auto"/>
            <w:vAlign w:val="bottom"/>
            <w:hideMark/>
          </w:tcPr>
          <w:p w14:paraId="3BB8AFE4"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374098DE"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s.37</w:t>
            </w:r>
          </w:p>
        </w:tc>
      </w:tr>
      <w:tr w:rsidR="00FE74A6" w:rsidRPr="00365CCA" w14:paraId="3A8AF205" w14:textId="77777777" w:rsidTr="00FE74A6">
        <w:trPr>
          <w:trHeight w:val="222"/>
        </w:trPr>
        <w:tc>
          <w:tcPr>
            <w:tcW w:w="2463" w:type="dxa"/>
            <w:shd w:val="clear" w:color="auto" w:fill="auto"/>
            <w:vAlign w:val="bottom"/>
            <w:hideMark/>
          </w:tcPr>
          <w:p w14:paraId="4B807F63"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slang</w:t>
            </w:r>
          </w:p>
        </w:tc>
        <w:tc>
          <w:tcPr>
            <w:tcW w:w="1811" w:type="dxa"/>
            <w:shd w:val="clear" w:color="auto" w:fill="auto"/>
            <w:vAlign w:val="bottom"/>
            <w:hideMark/>
          </w:tcPr>
          <w:p w14:paraId="1BA3CD30"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žvandání</w:t>
            </w:r>
            <w:proofErr w:type="spellEnd"/>
          </w:p>
        </w:tc>
        <w:tc>
          <w:tcPr>
            <w:tcW w:w="2427" w:type="dxa"/>
            <w:shd w:val="clear" w:color="auto" w:fill="auto"/>
            <w:vAlign w:val="bottom"/>
            <w:hideMark/>
          </w:tcPr>
          <w:p w14:paraId="76036434"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bezobsažné povídání</w:t>
            </w:r>
          </w:p>
        </w:tc>
        <w:tc>
          <w:tcPr>
            <w:tcW w:w="1684" w:type="dxa"/>
            <w:shd w:val="clear" w:color="auto" w:fill="auto"/>
            <w:vAlign w:val="bottom"/>
            <w:hideMark/>
          </w:tcPr>
          <w:p w14:paraId="7B2820D0"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4D7FCA91"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s.6</w:t>
            </w:r>
          </w:p>
        </w:tc>
      </w:tr>
      <w:tr w:rsidR="00FE74A6" w:rsidRPr="00365CCA" w14:paraId="38B3A213" w14:textId="77777777" w:rsidTr="00FE74A6">
        <w:trPr>
          <w:trHeight w:val="222"/>
        </w:trPr>
        <w:tc>
          <w:tcPr>
            <w:tcW w:w="2463" w:type="dxa"/>
            <w:shd w:val="clear" w:color="auto" w:fill="auto"/>
            <w:vAlign w:val="bottom"/>
            <w:hideMark/>
          </w:tcPr>
          <w:p w14:paraId="7F737F62"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slang</w:t>
            </w:r>
          </w:p>
        </w:tc>
        <w:tc>
          <w:tcPr>
            <w:tcW w:w="1811" w:type="dxa"/>
            <w:shd w:val="clear" w:color="auto" w:fill="auto"/>
            <w:vAlign w:val="bottom"/>
            <w:hideMark/>
          </w:tcPr>
          <w:p w14:paraId="0CEABD14"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2427" w:type="dxa"/>
            <w:shd w:val="clear" w:color="auto" w:fill="auto"/>
            <w:vAlign w:val="bottom"/>
            <w:hideMark/>
          </w:tcPr>
          <w:p w14:paraId="24646017"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nepovedená série</w:t>
            </w:r>
          </w:p>
        </w:tc>
        <w:tc>
          <w:tcPr>
            <w:tcW w:w="1684" w:type="dxa"/>
            <w:shd w:val="clear" w:color="auto" w:fill="auto"/>
            <w:vAlign w:val="bottom"/>
            <w:hideMark/>
          </w:tcPr>
          <w:p w14:paraId="39C71232"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zabil sérii</w:t>
            </w:r>
          </w:p>
        </w:tc>
        <w:tc>
          <w:tcPr>
            <w:tcW w:w="966" w:type="dxa"/>
            <w:shd w:val="clear" w:color="auto" w:fill="auto"/>
            <w:vAlign w:val="bottom"/>
            <w:hideMark/>
          </w:tcPr>
          <w:p w14:paraId="2511D8B7"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s.19</w:t>
            </w:r>
          </w:p>
        </w:tc>
      </w:tr>
      <w:tr w:rsidR="00FE74A6" w:rsidRPr="00365CCA" w14:paraId="370E4406" w14:textId="77777777" w:rsidTr="00FE74A6">
        <w:trPr>
          <w:trHeight w:val="444"/>
        </w:trPr>
        <w:tc>
          <w:tcPr>
            <w:tcW w:w="2463" w:type="dxa"/>
            <w:shd w:val="clear" w:color="auto" w:fill="auto"/>
            <w:vAlign w:val="bottom"/>
            <w:hideMark/>
          </w:tcPr>
          <w:p w14:paraId="5E5D7237"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slang</w:t>
            </w:r>
          </w:p>
        </w:tc>
        <w:tc>
          <w:tcPr>
            <w:tcW w:w="1811" w:type="dxa"/>
            <w:shd w:val="clear" w:color="auto" w:fill="auto"/>
            <w:vAlign w:val="bottom"/>
            <w:hideMark/>
          </w:tcPr>
          <w:p w14:paraId="41F3947A"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2427" w:type="dxa"/>
            <w:shd w:val="clear" w:color="auto" w:fill="auto"/>
            <w:vAlign w:val="bottom"/>
            <w:hideMark/>
          </w:tcPr>
          <w:p w14:paraId="3893E6C2" w14:textId="77777777" w:rsidR="00FE74A6" w:rsidRPr="00FE74A6" w:rsidRDefault="00FE74A6" w:rsidP="00FE74A6">
            <w:pPr>
              <w:spacing w:after="0" w:line="240" w:lineRule="auto"/>
              <w:jc w:val="left"/>
              <w:rPr>
                <w:rFonts w:eastAsia="Times New Roman" w:cs="Times New Roman"/>
                <w:kern w:val="0"/>
                <w:szCs w:val="24"/>
                <w:lang w:eastAsia="cs-CZ"/>
                <w14:ligatures w14:val="none"/>
              </w:rPr>
            </w:pPr>
          </w:p>
        </w:tc>
        <w:tc>
          <w:tcPr>
            <w:tcW w:w="1684" w:type="dxa"/>
            <w:shd w:val="clear" w:color="auto" w:fill="auto"/>
            <w:vAlign w:val="bottom"/>
            <w:hideMark/>
          </w:tcPr>
          <w:p w14:paraId="1D088389"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upínání do srdíčka, do špiček…</w:t>
            </w:r>
          </w:p>
        </w:tc>
        <w:tc>
          <w:tcPr>
            <w:tcW w:w="966" w:type="dxa"/>
            <w:shd w:val="clear" w:color="auto" w:fill="auto"/>
            <w:vAlign w:val="bottom"/>
            <w:hideMark/>
          </w:tcPr>
          <w:p w14:paraId="6AAAD730"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s.32</w:t>
            </w:r>
          </w:p>
        </w:tc>
      </w:tr>
      <w:tr w:rsidR="00FE74A6" w:rsidRPr="00365CCA" w14:paraId="4FA8BC42" w14:textId="77777777" w:rsidTr="00FE74A6">
        <w:trPr>
          <w:trHeight w:val="222"/>
        </w:trPr>
        <w:tc>
          <w:tcPr>
            <w:tcW w:w="2463" w:type="dxa"/>
            <w:shd w:val="clear" w:color="auto" w:fill="auto"/>
            <w:vAlign w:val="bottom"/>
            <w:hideMark/>
          </w:tcPr>
          <w:p w14:paraId="39547020"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slovanské</w:t>
            </w:r>
          </w:p>
        </w:tc>
        <w:tc>
          <w:tcPr>
            <w:tcW w:w="1811" w:type="dxa"/>
            <w:shd w:val="clear" w:color="auto" w:fill="auto"/>
            <w:vAlign w:val="bottom"/>
            <w:hideMark/>
          </w:tcPr>
          <w:p w14:paraId="775E3C36"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soudruha</w:t>
            </w:r>
          </w:p>
        </w:tc>
        <w:tc>
          <w:tcPr>
            <w:tcW w:w="2427" w:type="dxa"/>
            <w:shd w:val="clear" w:color="auto" w:fill="auto"/>
            <w:vAlign w:val="bottom"/>
            <w:hideMark/>
          </w:tcPr>
          <w:p w14:paraId="7538D37B"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1684" w:type="dxa"/>
            <w:shd w:val="clear" w:color="auto" w:fill="auto"/>
            <w:vAlign w:val="bottom"/>
            <w:hideMark/>
          </w:tcPr>
          <w:p w14:paraId="20161D3B"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966" w:type="dxa"/>
            <w:shd w:val="clear" w:color="auto" w:fill="auto"/>
            <w:vAlign w:val="bottom"/>
            <w:hideMark/>
          </w:tcPr>
          <w:p w14:paraId="0B6C2A8B"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s.7</w:t>
            </w:r>
          </w:p>
        </w:tc>
      </w:tr>
      <w:tr w:rsidR="00FE74A6" w:rsidRPr="00365CCA" w14:paraId="75F0B54B" w14:textId="77777777" w:rsidTr="00FE74A6">
        <w:trPr>
          <w:trHeight w:val="222"/>
        </w:trPr>
        <w:tc>
          <w:tcPr>
            <w:tcW w:w="2463" w:type="dxa"/>
            <w:shd w:val="clear" w:color="auto" w:fill="auto"/>
            <w:vAlign w:val="bottom"/>
            <w:hideMark/>
          </w:tcPr>
          <w:p w14:paraId="174B1ECC"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slovní spojení</w:t>
            </w:r>
          </w:p>
        </w:tc>
        <w:tc>
          <w:tcPr>
            <w:tcW w:w="1811" w:type="dxa"/>
            <w:shd w:val="clear" w:color="auto" w:fill="auto"/>
            <w:vAlign w:val="bottom"/>
            <w:hideMark/>
          </w:tcPr>
          <w:p w14:paraId="37E94463"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2427" w:type="dxa"/>
            <w:shd w:val="clear" w:color="auto" w:fill="auto"/>
            <w:vAlign w:val="bottom"/>
            <w:hideMark/>
          </w:tcPr>
          <w:p w14:paraId="0AF1605C"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můj názor</w:t>
            </w:r>
          </w:p>
        </w:tc>
        <w:tc>
          <w:tcPr>
            <w:tcW w:w="1684" w:type="dxa"/>
            <w:shd w:val="clear" w:color="auto" w:fill="auto"/>
            <w:vAlign w:val="bottom"/>
            <w:hideMark/>
          </w:tcPr>
          <w:p w14:paraId="690A6D74"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moje slovo</w:t>
            </w:r>
          </w:p>
        </w:tc>
        <w:tc>
          <w:tcPr>
            <w:tcW w:w="966" w:type="dxa"/>
            <w:shd w:val="clear" w:color="auto" w:fill="auto"/>
            <w:vAlign w:val="bottom"/>
            <w:hideMark/>
          </w:tcPr>
          <w:p w14:paraId="5015F8A5"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s.4</w:t>
            </w:r>
          </w:p>
        </w:tc>
      </w:tr>
      <w:tr w:rsidR="00FE74A6" w:rsidRPr="00365CCA" w14:paraId="70BA79C2" w14:textId="77777777" w:rsidTr="00FE74A6">
        <w:trPr>
          <w:trHeight w:val="222"/>
        </w:trPr>
        <w:tc>
          <w:tcPr>
            <w:tcW w:w="2463" w:type="dxa"/>
            <w:shd w:val="clear" w:color="auto" w:fill="auto"/>
            <w:vAlign w:val="bottom"/>
            <w:hideMark/>
          </w:tcPr>
          <w:p w14:paraId="2E67F8E8"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starý pravopis</w:t>
            </w:r>
          </w:p>
        </w:tc>
        <w:tc>
          <w:tcPr>
            <w:tcW w:w="1811" w:type="dxa"/>
            <w:shd w:val="clear" w:color="auto" w:fill="auto"/>
            <w:vAlign w:val="bottom"/>
            <w:hideMark/>
          </w:tcPr>
          <w:p w14:paraId="65C49D18"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frés</w:t>
            </w:r>
            <w:proofErr w:type="spellEnd"/>
          </w:p>
        </w:tc>
        <w:tc>
          <w:tcPr>
            <w:tcW w:w="2427" w:type="dxa"/>
            <w:shd w:val="clear" w:color="auto" w:fill="auto"/>
            <w:vAlign w:val="bottom"/>
            <w:hideMark/>
          </w:tcPr>
          <w:p w14:paraId="42CB8021"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fréz</w:t>
            </w:r>
          </w:p>
        </w:tc>
        <w:tc>
          <w:tcPr>
            <w:tcW w:w="1684" w:type="dxa"/>
            <w:shd w:val="clear" w:color="auto" w:fill="auto"/>
            <w:vAlign w:val="bottom"/>
            <w:hideMark/>
          </w:tcPr>
          <w:p w14:paraId="13FF46BC"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43495E7B"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s.19</w:t>
            </w:r>
          </w:p>
        </w:tc>
      </w:tr>
      <w:tr w:rsidR="00FE74A6" w:rsidRPr="00365CCA" w14:paraId="799E2A5E" w14:textId="77777777" w:rsidTr="00FE74A6">
        <w:trPr>
          <w:trHeight w:val="222"/>
        </w:trPr>
        <w:tc>
          <w:tcPr>
            <w:tcW w:w="2463" w:type="dxa"/>
            <w:shd w:val="clear" w:color="auto" w:fill="auto"/>
            <w:vAlign w:val="bottom"/>
            <w:hideMark/>
          </w:tcPr>
          <w:p w14:paraId="3CDE08F4"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stažený tvar</w:t>
            </w:r>
          </w:p>
        </w:tc>
        <w:tc>
          <w:tcPr>
            <w:tcW w:w="1811" w:type="dxa"/>
            <w:shd w:val="clear" w:color="auto" w:fill="auto"/>
            <w:vAlign w:val="bottom"/>
            <w:hideMark/>
          </w:tcPr>
          <w:p w14:paraId="2D0A4DB0"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cos</w:t>
            </w:r>
          </w:p>
        </w:tc>
        <w:tc>
          <w:tcPr>
            <w:tcW w:w="2427" w:type="dxa"/>
            <w:shd w:val="clear" w:color="auto" w:fill="auto"/>
            <w:vAlign w:val="bottom"/>
            <w:hideMark/>
          </w:tcPr>
          <w:p w14:paraId="7F5312A1"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co</w:t>
            </w:r>
          </w:p>
        </w:tc>
        <w:tc>
          <w:tcPr>
            <w:tcW w:w="1684" w:type="dxa"/>
            <w:shd w:val="clear" w:color="auto" w:fill="auto"/>
            <w:vAlign w:val="bottom"/>
            <w:hideMark/>
          </w:tcPr>
          <w:p w14:paraId="30FEA572"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341DE31A"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s.13</w:t>
            </w:r>
          </w:p>
        </w:tc>
      </w:tr>
      <w:tr w:rsidR="00FE74A6" w:rsidRPr="00365CCA" w14:paraId="0D0F040F" w14:textId="77777777" w:rsidTr="00FE74A6">
        <w:trPr>
          <w:trHeight w:val="222"/>
        </w:trPr>
        <w:tc>
          <w:tcPr>
            <w:tcW w:w="2463" w:type="dxa"/>
            <w:shd w:val="clear" w:color="auto" w:fill="auto"/>
            <w:vAlign w:val="bottom"/>
            <w:hideMark/>
          </w:tcPr>
          <w:p w14:paraId="43CC54C1"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stažený tvar</w:t>
            </w:r>
          </w:p>
        </w:tc>
        <w:tc>
          <w:tcPr>
            <w:tcW w:w="1811" w:type="dxa"/>
            <w:shd w:val="clear" w:color="auto" w:fill="auto"/>
            <w:vAlign w:val="bottom"/>
            <w:hideMark/>
          </w:tcPr>
          <w:p w14:paraId="10DC4CA7"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jaks</w:t>
            </w:r>
          </w:p>
        </w:tc>
        <w:tc>
          <w:tcPr>
            <w:tcW w:w="2427" w:type="dxa"/>
            <w:shd w:val="clear" w:color="auto" w:fill="auto"/>
            <w:vAlign w:val="bottom"/>
            <w:hideMark/>
          </w:tcPr>
          <w:p w14:paraId="6E7562A7"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jaksi</w:t>
            </w:r>
          </w:p>
        </w:tc>
        <w:tc>
          <w:tcPr>
            <w:tcW w:w="1684" w:type="dxa"/>
            <w:shd w:val="clear" w:color="auto" w:fill="auto"/>
            <w:vAlign w:val="bottom"/>
            <w:hideMark/>
          </w:tcPr>
          <w:p w14:paraId="2856A585"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1F1894BE"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s.8</w:t>
            </w:r>
          </w:p>
        </w:tc>
      </w:tr>
      <w:tr w:rsidR="00FE74A6" w:rsidRPr="00365CCA" w14:paraId="249DB2BE" w14:textId="77777777" w:rsidTr="00FE74A6">
        <w:trPr>
          <w:trHeight w:val="444"/>
        </w:trPr>
        <w:tc>
          <w:tcPr>
            <w:tcW w:w="2463" w:type="dxa"/>
            <w:shd w:val="clear" w:color="auto" w:fill="auto"/>
            <w:vAlign w:val="bottom"/>
            <w:hideMark/>
          </w:tcPr>
          <w:p w14:paraId="52A9050A"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termín</w:t>
            </w:r>
          </w:p>
        </w:tc>
        <w:tc>
          <w:tcPr>
            <w:tcW w:w="1811" w:type="dxa"/>
            <w:shd w:val="clear" w:color="auto" w:fill="auto"/>
            <w:vAlign w:val="bottom"/>
            <w:hideMark/>
          </w:tcPr>
          <w:p w14:paraId="393325AD"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automatické vypínání fréz na ozubená kola</w:t>
            </w:r>
          </w:p>
        </w:tc>
        <w:tc>
          <w:tcPr>
            <w:tcW w:w="2427" w:type="dxa"/>
            <w:shd w:val="clear" w:color="auto" w:fill="auto"/>
            <w:vAlign w:val="bottom"/>
            <w:hideMark/>
          </w:tcPr>
          <w:p w14:paraId="7A393DE7"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1684" w:type="dxa"/>
            <w:shd w:val="clear" w:color="auto" w:fill="auto"/>
            <w:vAlign w:val="bottom"/>
            <w:hideMark/>
          </w:tcPr>
          <w:p w14:paraId="0108C1E1"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966" w:type="dxa"/>
            <w:shd w:val="clear" w:color="auto" w:fill="auto"/>
            <w:vAlign w:val="bottom"/>
            <w:hideMark/>
          </w:tcPr>
          <w:p w14:paraId="48028B10"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s.5</w:t>
            </w:r>
          </w:p>
        </w:tc>
      </w:tr>
      <w:tr w:rsidR="00FE74A6" w:rsidRPr="00365CCA" w14:paraId="5E1FFAAE" w14:textId="77777777" w:rsidTr="00FE74A6">
        <w:trPr>
          <w:trHeight w:val="222"/>
        </w:trPr>
        <w:tc>
          <w:tcPr>
            <w:tcW w:w="2463" w:type="dxa"/>
            <w:shd w:val="clear" w:color="auto" w:fill="auto"/>
            <w:vAlign w:val="bottom"/>
            <w:hideMark/>
          </w:tcPr>
          <w:p w14:paraId="50DEDE5E"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zkratka</w:t>
            </w:r>
          </w:p>
        </w:tc>
        <w:tc>
          <w:tcPr>
            <w:tcW w:w="1811" w:type="dxa"/>
            <w:shd w:val="clear" w:color="auto" w:fill="auto"/>
            <w:vAlign w:val="bottom"/>
            <w:hideMark/>
          </w:tcPr>
          <w:p w14:paraId="11059099"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RS</w:t>
            </w:r>
          </w:p>
        </w:tc>
        <w:tc>
          <w:tcPr>
            <w:tcW w:w="2427" w:type="dxa"/>
            <w:shd w:val="clear" w:color="auto" w:fill="auto"/>
            <w:vAlign w:val="bottom"/>
            <w:hideMark/>
          </w:tcPr>
          <w:p w14:paraId="1D88E5E5"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termínové označení série</w:t>
            </w:r>
          </w:p>
        </w:tc>
        <w:tc>
          <w:tcPr>
            <w:tcW w:w="1684" w:type="dxa"/>
            <w:shd w:val="clear" w:color="auto" w:fill="auto"/>
            <w:vAlign w:val="bottom"/>
            <w:hideMark/>
          </w:tcPr>
          <w:p w14:paraId="27E85164"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966" w:type="dxa"/>
            <w:shd w:val="clear" w:color="auto" w:fill="auto"/>
            <w:vAlign w:val="bottom"/>
            <w:hideMark/>
          </w:tcPr>
          <w:p w14:paraId="168742F2"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s.8</w:t>
            </w:r>
          </w:p>
        </w:tc>
      </w:tr>
    </w:tbl>
    <w:p w14:paraId="7D3E9D20" w14:textId="77777777" w:rsidR="00FE74A6" w:rsidRDefault="00FE74A6" w:rsidP="00B331BF"/>
    <w:p w14:paraId="5E902FA6" w14:textId="7EE6F47F" w:rsidR="00B331BF" w:rsidRDefault="00B331BF" w:rsidP="00B331BF">
      <w:r>
        <w:t xml:space="preserve">Příloha č.2: Lexikum </w:t>
      </w:r>
      <w:proofErr w:type="spellStart"/>
      <w:r>
        <w:t>Fikejs</w:t>
      </w:r>
      <w:proofErr w:type="spellEnd"/>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09"/>
        <w:gridCol w:w="1927"/>
        <w:gridCol w:w="1674"/>
        <w:gridCol w:w="2389"/>
        <w:gridCol w:w="1155"/>
      </w:tblGrid>
      <w:tr w:rsidR="00365CCA" w:rsidRPr="00365CCA" w14:paraId="37AB010B" w14:textId="77777777" w:rsidTr="00365CCA">
        <w:trPr>
          <w:trHeight w:val="299"/>
        </w:trPr>
        <w:tc>
          <w:tcPr>
            <w:tcW w:w="22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E1E2A1" w14:textId="77777777" w:rsidR="00365CCA" w:rsidRPr="00365CCA" w:rsidRDefault="00365CCA" w:rsidP="00365CCA">
            <w:pPr>
              <w:spacing w:after="0" w:line="240" w:lineRule="auto"/>
              <w:jc w:val="center"/>
              <w:rPr>
                <w:rFonts w:eastAsia="Times New Roman" w:cs="Times New Roman"/>
                <w:b/>
                <w:bCs/>
                <w:color w:val="000000"/>
                <w:kern w:val="0"/>
                <w:szCs w:val="24"/>
                <w:lang w:eastAsia="cs-CZ"/>
                <w14:ligatures w14:val="none"/>
              </w:rPr>
            </w:pPr>
            <w:bookmarkStart w:id="44" w:name="_Hlk163674827"/>
            <w:r w:rsidRPr="00365CCA">
              <w:rPr>
                <w:rFonts w:eastAsia="Times New Roman" w:cs="Times New Roman"/>
                <w:b/>
                <w:bCs/>
                <w:color w:val="000000"/>
                <w:kern w:val="0"/>
                <w:szCs w:val="24"/>
                <w:lang w:eastAsia="cs-CZ"/>
                <w14:ligatures w14:val="none"/>
              </w:rPr>
              <w:t>KATEGORIE</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C01F0B" w14:textId="77777777" w:rsidR="00365CCA" w:rsidRPr="00365CCA" w:rsidRDefault="00365CCA" w:rsidP="00365CCA">
            <w:pPr>
              <w:spacing w:after="0" w:line="240" w:lineRule="auto"/>
              <w:jc w:val="center"/>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PŘÍKLAD</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73B9B2" w14:textId="77777777" w:rsidR="00365CCA" w:rsidRPr="00365CCA" w:rsidRDefault="00365CCA" w:rsidP="00365CCA">
            <w:pPr>
              <w:spacing w:after="0" w:line="240" w:lineRule="auto"/>
              <w:jc w:val="center"/>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DEFINICE</w:t>
            </w:r>
          </w:p>
        </w:tc>
        <w:tc>
          <w:tcPr>
            <w:tcW w:w="23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A7AD31" w14:textId="77777777" w:rsidR="00365CCA" w:rsidRPr="00365CCA" w:rsidRDefault="00365CCA" w:rsidP="00365CCA">
            <w:pPr>
              <w:spacing w:after="0" w:line="240" w:lineRule="auto"/>
              <w:jc w:val="center"/>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KONTEXT</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AC0E3C" w14:textId="77777777" w:rsidR="00365CCA" w:rsidRPr="00365CCA" w:rsidRDefault="00365CCA" w:rsidP="00365CCA">
            <w:pPr>
              <w:spacing w:after="0" w:line="240" w:lineRule="auto"/>
              <w:jc w:val="center"/>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STRANA</w:t>
            </w:r>
          </w:p>
        </w:tc>
      </w:tr>
      <w:bookmarkEnd w:id="44"/>
      <w:tr w:rsidR="00365CCA" w:rsidRPr="00365CCA" w14:paraId="7D3CC472" w14:textId="77777777" w:rsidTr="00365CCA">
        <w:trPr>
          <w:trHeight w:val="299"/>
        </w:trPr>
        <w:tc>
          <w:tcPr>
            <w:tcW w:w="2209" w:type="dxa"/>
            <w:shd w:val="clear" w:color="auto" w:fill="auto"/>
            <w:vAlign w:val="bottom"/>
            <w:hideMark/>
          </w:tcPr>
          <w:p w14:paraId="071A648C"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deixe</w:t>
            </w:r>
          </w:p>
        </w:tc>
        <w:tc>
          <w:tcPr>
            <w:tcW w:w="1927" w:type="dxa"/>
            <w:shd w:val="clear" w:color="auto" w:fill="auto"/>
            <w:vAlign w:val="bottom"/>
            <w:hideMark/>
          </w:tcPr>
          <w:p w14:paraId="1A8FFD2B"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tohle</w:t>
            </w:r>
          </w:p>
        </w:tc>
        <w:tc>
          <w:tcPr>
            <w:tcW w:w="1674" w:type="dxa"/>
            <w:shd w:val="clear" w:color="auto" w:fill="auto"/>
            <w:vAlign w:val="bottom"/>
            <w:hideMark/>
          </w:tcPr>
          <w:p w14:paraId="20F017D7"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35CF55F1"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co nám dělá tohle</w:t>
            </w:r>
          </w:p>
        </w:tc>
        <w:tc>
          <w:tcPr>
            <w:tcW w:w="1155" w:type="dxa"/>
            <w:shd w:val="clear" w:color="auto" w:fill="auto"/>
            <w:vAlign w:val="bottom"/>
            <w:hideMark/>
          </w:tcPr>
          <w:p w14:paraId="6E20D949"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s.8</w:t>
            </w:r>
          </w:p>
        </w:tc>
      </w:tr>
      <w:tr w:rsidR="00365CCA" w:rsidRPr="00365CCA" w14:paraId="579241DE" w14:textId="77777777" w:rsidTr="00365CCA">
        <w:trPr>
          <w:trHeight w:val="299"/>
        </w:trPr>
        <w:tc>
          <w:tcPr>
            <w:tcW w:w="2209" w:type="dxa"/>
            <w:shd w:val="clear" w:color="auto" w:fill="auto"/>
            <w:vAlign w:val="bottom"/>
            <w:hideMark/>
          </w:tcPr>
          <w:p w14:paraId="1F493E3B"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expresivnost</w:t>
            </w:r>
          </w:p>
        </w:tc>
        <w:tc>
          <w:tcPr>
            <w:tcW w:w="1927" w:type="dxa"/>
            <w:shd w:val="clear" w:color="auto" w:fill="auto"/>
            <w:vAlign w:val="bottom"/>
            <w:hideMark/>
          </w:tcPr>
          <w:p w14:paraId="57E517CD"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blázni</w:t>
            </w:r>
          </w:p>
        </w:tc>
        <w:tc>
          <w:tcPr>
            <w:tcW w:w="1674" w:type="dxa"/>
            <w:shd w:val="clear" w:color="auto" w:fill="auto"/>
            <w:vAlign w:val="bottom"/>
            <w:hideMark/>
          </w:tcPr>
          <w:p w14:paraId="0ACF006C"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424FE6C2"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1155" w:type="dxa"/>
            <w:shd w:val="clear" w:color="auto" w:fill="auto"/>
            <w:vAlign w:val="bottom"/>
            <w:hideMark/>
          </w:tcPr>
          <w:p w14:paraId="0E546ACF"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s.19</w:t>
            </w:r>
          </w:p>
        </w:tc>
      </w:tr>
      <w:tr w:rsidR="00365CCA" w:rsidRPr="00365CCA" w14:paraId="087341D8" w14:textId="77777777" w:rsidTr="00365CCA">
        <w:trPr>
          <w:trHeight w:val="299"/>
        </w:trPr>
        <w:tc>
          <w:tcPr>
            <w:tcW w:w="2209" w:type="dxa"/>
            <w:shd w:val="clear" w:color="auto" w:fill="auto"/>
            <w:vAlign w:val="bottom"/>
            <w:hideMark/>
          </w:tcPr>
          <w:p w14:paraId="20F5C41B"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expresivnost</w:t>
            </w:r>
          </w:p>
        </w:tc>
        <w:tc>
          <w:tcPr>
            <w:tcW w:w="1927" w:type="dxa"/>
            <w:shd w:val="clear" w:color="auto" w:fill="auto"/>
            <w:vAlign w:val="bottom"/>
            <w:hideMark/>
          </w:tcPr>
          <w:p w14:paraId="0F710D36"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fracka</w:t>
            </w:r>
          </w:p>
        </w:tc>
        <w:tc>
          <w:tcPr>
            <w:tcW w:w="1674" w:type="dxa"/>
            <w:shd w:val="clear" w:color="auto" w:fill="auto"/>
            <w:vAlign w:val="bottom"/>
            <w:hideMark/>
          </w:tcPr>
          <w:p w14:paraId="7F149C71"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54C2945C"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1155" w:type="dxa"/>
            <w:shd w:val="clear" w:color="auto" w:fill="auto"/>
            <w:vAlign w:val="bottom"/>
            <w:hideMark/>
          </w:tcPr>
          <w:p w14:paraId="47C26A42"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s.12</w:t>
            </w:r>
          </w:p>
        </w:tc>
      </w:tr>
      <w:tr w:rsidR="00365CCA" w:rsidRPr="00365CCA" w14:paraId="51B357D3" w14:textId="77777777" w:rsidTr="00365CCA">
        <w:trPr>
          <w:trHeight w:val="299"/>
        </w:trPr>
        <w:tc>
          <w:tcPr>
            <w:tcW w:w="2209" w:type="dxa"/>
            <w:shd w:val="clear" w:color="auto" w:fill="auto"/>
            <w:vAlign w:val="bottom"/>
            <w:hideMark/>
          </w:tcPr>
          <w:p w14:paraId="48B1A31B"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lastRenderedPageBreak/>
              <w:t>expresivnost</w:t>
            </w:r>
          </w:p>
        </w:tc>
        <w:tc>
          <w:tcPr>
            <w:tcW w:w="1927" w:type="dxa"/>
            <w:shd w:val="clear" w:color="auto" w:fill="auto"/>
            <w:vAlign w:val="bottom"/>
            <w:hideMark/>
          </w:tcPr>
          <w:p w14:paraId="61CB2005"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fušér</w:t>
            </w:r>
          </w:p>
        </w:tc>
        <w:tc>
          <w:tcPr>
            <w:tcW w:w="1674" w:type="dxa"/>
            <w:shd w:val="clear" w:color="auto" w:fill="auto"/>
            <w:vAlign w:val="bottom"/>
            <w:hideMark/>
          </w:tcPr>
          <w:p w14:paraId="48983828"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12AF364B"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1155" w:type="dxa"/>
            <w:shd w:val="clear" w:color="auto" w:fill="auto"/>
            <w:vAlign w:val="bottom"/>
            <w:hideMark/>
          </w:tcPr>
          <w:p w14:paraId="66C293F7"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s.8</w:t>
            </w:r>
          </w:p>
        </w:tc>
      </w:tr>
      <w:tr w:rsidR="00365CCA" w:rsidRPr="00365CCA" w14:paraId="55BA4233" w14:textId="77777777" w:rsidTr="00365CCA">
        <w:trPr>
          <w:trHeight w:val="299"/>
        </w:trPr>
        <w:tc>
          <w:tcPr>
            <w:tcW w:w="2209" w:type="dxa"/>
            <w:shd w:val="clear" w:color="auto" w:fill="auto"/>
            <w:vAlign w:val="bottom"/>
            <w:hideMark/>
          </w:tcPr>
          <w:p w14:paraId="683D2579"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expresivnost</w:t>
            </w:r>
          </w:p>
        </w:tc>
        <w:tc>
          <w:tcPr>
            <w:tcW w:w="1927" w:type="dxa"/>
            <w:shd w:val="clear" w:color="auto" w:fill="auto"/>
            <w:vAlign w:val="bottom"/>
            <w:hideMark/>
          </w:tcPr>
          <w:p w14:paraId="0CD37B69"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hergot</w:t>
            </w:r>
          </w:p>
        </w:tc>
        <w:tc>
          <w:tcPr>
            <w:tcW w:w="1674" w:type="dxa"/>
            <w:shd w:val="clear" w:color="auto" w:fill="auto"/>
            <w:vAlign w:val="bottom"/>
            <w:hideMark/>
          </w:tcPr>
          <w:p w14:paraId="28322690"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26FE3DBA"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1155" w:type="dxa"/>
            <w:shd w:val="clear" w:color="auto" w:fill="auto"/>
            <w:vAlign w:val="bottom"/>
            <w:hideMark/>
          </w:tcPr>
          <w:p w14:paraId="0292D321"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s.31</w:t>
            </w:r>
          </w:p>
        </w:tc>
      </w:tr>
      <w:tr w:rsidR="00365CCA" w:rsidRPr="00365CCA" w14:paraId="0BBFA0FE" w14:textId="77777777" w:rsidTr="00365CCA">
        <w:trPr>
          <w:trHeight w:val="299"/>
        </w:trPr>
        <w:tc>
          <w:tcPr>
            <w:tcW w:w="2209" w:type="dxa"/>
            <w:shd w:val="clear" w:color="auto" w:fill="auto"/>
            <w:vAlign w:val="bottom"/>
            <w:hideMark/>
          </w:tcPr>
          <w:p w14:paraId="658A749F"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expresivnost</w:t>
            </w:r>
          </w:p>
        </w:tc>
        <w:tc>
          <w:tcPr>
            <w:tcW w:w="1927" w:type="dxa"/>
            <w:shd w:val="clear" w:color="auto" w:fill="auto"/>
            <w:vAlign w:val="bottom"/>
            <w:hideMark/>
          </w:tcPr>
          <w:p w14:paraId="0BA8DD4B"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kašlu</w:t>
            </w:r>
          </w:p>
        </w:tc>
        <w:tc>
          <w:tcPr>
            <w:tcW w:w="1674" w:type="dxa"/>
            <w:shd w:val="clear" w:color="auto" w:fill="auto"/>
            <w:vAlign w:val="bottom"/>
            <w:hideMark/>
          </w:tcPr>
          <w:p w14:paraId="683E3E71"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36EE57BB"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kašlu na vás</w:t>
            </w:r>
          </w:p>
        </w:tc>
        <w:tc>
          <w:tcPr>
            <w:tcW w:w="1155" w:type="dxa"/>
            <w:shd w:val="clear" w:color="auto" w:fill="auto"/>
            <w:vAlign w:val="bottom"/>
            <w:hideMark/>
          </w:tcPr>
          <w:p w14:paraId="70A8833D"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s.13</w:t>
            </w:r>
          </w:p>
        </w:tc>
      </w:tr>
      <w:tr w:rsidR="00365CCA" w:rsidRPr="00365CCA" w14:paraId="18F6F0DE" w14:textId="77777777" w:rsidTr="00365CCA">
        <w:trPr>
          <w:trHeight w:val="299"/>
        </w:trPr>
        <w:tc>
          <w:tcPr>
            <w:tcW w:w="2209" w:type="dxa"/>
            <w:shd w:val="clear" w:color="auto" w:fill="auto"/>
            <w:vAlign w:val="bottom"/>
            <w:hideMark/>
          </w:tcPr>
          <w:p w14:paraId="518FDE0E"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expresivnost</w:t>
            </w:r>
          </w:p>
        </w:tc>
        <w:tc>
          <w:tcPr>
            <w:tcW w:w="1927" w:type="dxa"/>
            <w:shd w:val="clear" w:color="auto" w:fill="auto"/>
            <w:vAlign w:val="bottom"/>
            <w:hideMark/>
          </w:tcPr>
          <w:p w14:paraId="17469841"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krysa</w:t>
            </w:r>
          </w:p>
        </w:tc>
        <w:tc>
          <w:tcPr>
            <w:tcW w:w="1674" w:type="dxa"/>
            <w:shd w:val="clear" w:color="auto" w:fill="auto"/>
            <w:vAlign w:val="bottom"/>
            <w:hideMark/>
          </w:tcPr>
          <w:p w14:paraId="0A4BAEF0"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1482DEF1"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bude z něj krysa</w:t>
            </w:r>
          </w:p>
        </w:tc>
        <w:tc>
          <w:tcPr>
            <w:tcW w:w="1155" w:type="dxa"/>
            <w:shd w:val="clear" w:color="auto" w:fill="auto"/>
            <w:vAlign w:val="bottom"/>
            <w:hideMark/>
          </w:tcPr>
          <w:p w14:paraId="7BAF8E67"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s.11</w:t>
            </w:r>
          </w:p>
        </w:tc>
      </w:tr>
      <w:tr w:rsidR="00365CCA" w:rsidRPr="00365CCA" w14:paraId="53775FCD" w14:textId="77777777" w:rsidTr="00365CCA">
        <w:trPr>
          <w:trHeight w:val="299"/>
        </w:trPr>
        <w:tc>
          <w:tcPr>
            <w:tcW w:w="2209" w:type="dxa"/>
            <w:shd w:val="clear" w:color="auto" w:fill="auto"/>
            <w:vAlign w:val="bottom"/>
            <w:hideMark/>
          </w:tcPr>
          <w:p w14:paraId="54833A68"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expresivnost</w:t>
            </w:r>
          </w:p>
        </w:tc>
        <w:tc>
          <w:tcPr>
            <w:tcW w:w="1927" w:type="dxa"/>
            <w:shd w:val="clear" w:color="auto" w:fill="auto"/>
            <w:vAlign w:val="bottom"/>
            <w:hideMark/>
          </w:tcPr>
          <w:p w14:paraId="496485BE"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légo</w:t>
            </w:r>
          </w:p>
        </w:tc>
        <w:tc>
          <w:tcPr>
            <w:tcW w:w="1674" w:type="dxa"/>
            <w:shd w:val="clear" w:color="auto" w:fill="auto"/>
            <w:vAlign w:val="bottom"/>
            <w:hideMark/>
          </w:tcPr>
          <w:p w14:paraId="306B9B52"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2B3275B4"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dám si légo</w:t>
            </w:r>
          </w:p>
        </w:tc>
        <w:tc>
          <w:tcPr>
            <w:tcW w:w="1155" w:type="dxa"/>
            <w:shd w:val="clear" w:color="auto" w:fill="auto"/>
            <w:vAlign w:val="bottom"/>
            <w:hideMark/>
          </w:tcPr>
          <w:p w14:paraId="49DA36DC"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s.49</w:t>
            </w:r>
          </w:p>
        </w:tc>
      </w:tr>
      <w:tr w:rsidR="00365CCA" w:rsidRPr="00365CCA" w14:paraId="579CEB6E" w14:textId="77777777" w:rsidTr="00365CCA">
        <w:trPr>
          <w:trHeight w:val="299"/>
        </w:trPr>
        <w:tc>
          <w:tcPr>
            <w:tcW w:w="2209" w:type="dxa"/>
            <w:shd w:val="clear" w:color="auto" w:fill="auto"/>
            <w:vAlign w:val="bottom"/>
            <w:hideMark/>
          </w:tcPr>
          <w:p w14:paraId="25A3190F"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expresivnost</w:t>
            </w:r>
          </w:p>
        </w:tc>
        <w:tc>
          <w:tcPr>
            <w:tcW w:w="1927" w:type="dxa"/>
            <w:shd w:val="clear" w:color="auto" w:fill="auto"/>
            <w:vAlign w:val="bottom"/>
            <w:hideMark/>
          </w:tcPr>
          <w:p w14:paraId="7D052944"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mrva</w:t>
            </w:r>
          </w:p>
        </w:tc>
        <w:tc>
          <w:tcPr>
            <w:tcW w:w="1674" w:type="dxa"/>
            <w:shd w:val="clear" w:color="auto" w:fill="auto"/>
            <w:vAlign w:val="bottom"/>
            <w:hideMark/>
          </w:tcPr>
          <w:p w14:paraId="4A0D0738"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70DAD060"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1155" w:type="dxa"/>
            <w:shd w:val="clear" w:color="auto" w:fill="auto"/>
            <w:vAlign w:val="bottom"/>
            <w:hideMark/>
          </w:tcPr>
          <w:p w14:paraId="1578D555"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s.8</w:t>
            </w:r>
          </w:p>
        </w:tc>
      </w:tr>
      <w:tr w:rsidR="00365CCA" w:rsidRPr="00365CCA" w14:paraId="3CB99FE2" w14:textId="77777777" w:rsidTr="00365CCA">
        <w:trPr>
          <w:trHeight w:val="299"/>
        </w:trPr>
        <w:tc>
          <w:tcPr>
            <w:tcW w:w="2209" w:type="dxa"/>
            <w:shd w:val="clear" w:color="auto" w:fill="auto"/>
            <w:vAlign w:val="bottom"/>
            <w:hideMark/>
          </w:tcPr>
          <w:p w14:paraId="3A00B4BA"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expresivnost</w:t>
            </w:r>
          </w:p>
        </w:tc>
        <w:tc>
          <w:tcPr>
            <w:tcW w:w="1927" w:type="dxa"/>
            <w:shd w:val="clear" w:color="auto" w:fill="auto"/>
            <w:vAlign w:val="bottom"/>
            <w:hideMark/>
          </w:tcPr>
          <w:p w14:paraId="48220E46"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nádeničina</w:t>
            </w:r>
          </w:p>
        </w:tc>
        <w:tc>
          <w:tcPr>
            <w:tcW w:w="1674" w:type="dxa"/>
            <w:shd w:val="clear" w:color="auto" w:fill="auto"/>
            <w:vAlign w:val="bottom"/>
            <w:hideMark/>
          </w:tcPr>
          <w:p w14:paraId="5D8A70F0"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231B9B67"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kalk z němčiny?</w:t>
            </w:r>
          </w:p>
        </w:tc>
        <w:tc>
          <w:tcPr>
            <w:tcW w:w="1155" w:type="dxa"/>
            <w:shd w:val="clear" w:color="auto" w:fill="auto"/>
            <w:vAlign w:val="bottom"/>
            <w:hideMark/>
          </w:tcPr>
          <w:p w14:paraId="75258DB0"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s.12</w:t>
            </w:r>
          </w:p>
        </w:tc>
      </w:tr>
      <w:tr w:rsidR="00365CCA" w:rsidRPr="00365CCA" w14:paraId="33C60D92" w14:textId="77777777" w:rsidTr="00365CCA">
        <w:trPr>
          <w:trHeight w:val="299"/>
        </w:trPr>
        <w:tc>
          <w:tcPr>
            <w:tcW w:w="2209" w:type="dxa"/>
            <w:shd w:val="clear" w:color="auto" w:fill="auto"/>
            <w:vAlign w:val="bottom"/>
            <w:hideMark/>
          </w:tcPr>
          <w:p w14:paraId="38378030"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expresivnost</w:t>
            </w:r>
          </w:p>
        </w:tc>
        <w:tc>
          <w:tcPr>
            <w:tcW w:w="1927" w:type="dxa"/>
            <w:shd w:val="clear" w:color="auto" w:fill="auto"/>
            <w:vAlign w:val="bottom"/>
            <w:hideMark/>
          </w:tcPr>
          <w:p w14:paraId="443D782B"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nána pitomá</w:t>
            </w:r>
          </w:p>
        </w:tc>
        <w:tc>
          <w:tcPr>
            <w:tcW w:w="1674" w:type="dxa"/>
            <w:shd w:val="clear" w:color="auto" w:fill="auto"/>
            <w:vAlign w:val="bottom"/>
            <w:hideMark/>
          </w:tcPr>
          <w:p w14:paraId="0537F572"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4ECFD880"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1155" w:type="dxa"/>
            <w:shd w:val="clear" w:color="auto" w:fill="auto"/>
            <w:vAlign w:val="bottom"/>
            <w:hideMark/>
          </w:tcPr>
          <w:p w14:paraId="16B18849"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s.39</w:t>
            </w:r>
          </w:p>
        </w:tc>
      </w:tr>
      <w:tr w:rsidR="00365CCA" w:rsidRPr="00365CCA" w14:paraId="2C182765" w14:textId="77777777" w:rsidTr="00365CCA">
        <w:trPr>
          <w:trHeight w:val="299"/>
        </w:trPr>
        <w:tc>
          <w:tcPr>
            <w:tcW w:w="2209" w:type="dxa"/>
            <w:shd w:val="clear" w:color="auto" w:fill="auto"/>
            <w:vAlign w:val="bottom"/>
            <w:hideMark/>
          </w:tcPr>
          <w:p w14:paraId="50036498"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expresivnost</w:t>
            </w:r>
          </w:p>
        </w:tc>
        <w:tc>
          <w:tcPr>
            <w:tcW w:w="1927" w:type="dxa"/>
            <w:shd w:val="clear" w:color="auto" w:fill="auto"/>
            <w:vAlign w:val="bottom"/>
            <w:hideMark/>
          </w:tcPr>
          <w:p w14:paraId="2D36EACB"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 xml:space="preserve">páni </w:t>
            </w:r>
            <w:proofErr w:type="spellStart"/>
            <w:r w:rsidRPr="00FE74A6">
              <w:rPr>
                <w:rFonts w:eastAsia="Times New Roman" w:cs="Times New Roman"/>
                <w:i/>
                <w:iCs/>
                <w:color w:val="000000"/>
                <w:kern w:val="0"/>
                <w:szCs w:val="24"/>
                <w:lang w:eastAsia="cs-CZ"/>
                <w14:ligatures w14:val="none"/>
              </w:rPr>
              <w:t>funcionáři</w:t>
            </w:r>
            <w:proofErr w:type="spellEnd"/>
          </w:p>
        </w:tc>
        <w:tc>
          <w:tcPr>
            <w:tcW w:w="1674" w:type="dxa"/>
            <w:shd w:val="clear" w:color="auto" w:fill="auto"/>
            <w:vAlign w:val="bottom"/>
            <w:hideMark/>
          </w:tcPr>
          <w:p w14:paraId="2EDA43D7"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06695DA2"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1155" w:type="dxa"/>
            <w:shd w:val="clear" w:color="auto" w:fill="auto"/>
            <w:vAlign w:val="bottom"/>
            <w:hideMark/>
          </w:tcPr>
          <w:p w14:paraId="1339D11E"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s.11</w:t>
            </w:r>
          </w:p>
        </w:tc>
      </w:tr>
      <w:tr w:rsidR="00365CCA" w:rsidRPr="00365CCA" w14:paraId="52386926" w14:textId="77777777" w:rsidTr="00365CCA">
        <w:trPr>
          <w:trHeight w:val="299"/>
        </w:trPr>
        <w:tc>
          <w:tcPr>
            <w:tcW w:w="2209" w:type="dxa"/>
            <w:shd w:val="clear" w:color="auto" w:fill="auto"/>
            <w:vAlign w:val="bottom"/>
            <w:hideMark/>
          </w:tcPr>
          <w:p w14:paraId="35AC09B6"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expresivnost</w:t>
            </w:r>
          </w:p>
        </w:tc>
        <w:tc>
          <w:tcPr>
            <w:tcW w:w="1927" w:type="dxa"/>
            <w:shd w:val="clear" w:color="auto" w:fill="auto"/>
            <w:vAlign w:val="bottom"/>
            <w:hideMark/>
          </w:tcPr>
          <w:p w14:paraId="23FD518D"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smradi</w:t>
            </w:r>
          </w:p>
        </w:tc>
        <w:tc>
          <w:tcPr>
            <w:tcW w:w="1674" w:type="dxa"/>
            <w:shd w:val="clear" w:color="auto" w:fill="auto"/>
            <w:vAlign w:val="bottom"/>
            <w:hideMark/>
          </w:tcPr>
          <w:p w14:paraId="482E5E2C"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35DF908E"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1155" w:type="dxa"/>
            <w:shd w:val="clear" w:color="auto" w:fill="auto"/>
            <w:vAlign w:val="bottom"/>
            <w:hideMark/>
          </w:tcPr>
          <w:p w14:paraId="5CB977DE"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s.46</w:t>
            </w:r>
          </w:p>
        </w:tc>
      </w:tr>
      <w:tr w:rsidR="00365CCA" w:rsidRPr="00365CCA" w14:paraId="11EB35D0" w14:textId="77777777" w:rsidTr="00365CCA">
        <w:trPr>
          <w:trHeight w:val="299"/>
        </w:trPr>
        <w:tc>
          <w:tcPr>
            <w:tcW w:w="2209" w:type="dxa"/>
            <w:shd w:val="clear" w:color="auto" w:fill="auto"/>
            <w:vAlign w:val="bottom"/>
            <w:hideMark/>
          </w:tcPr>
          <w:p w14:paraId="5926A70D"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expresivnost</w:t>
            </w:r>
          </w:p>
        </w:tc>
        <w:tc>
          <w:tcPr>
            <w:tcW w:w="1927" w:type="dxa"/>
            <w:shd w:val="clear" w:color="auto" w:fill="auto"/>
            <w:vAlign w:val="bottom"/>
            <w:hideMark/>
          </w:tcPr>
          <w:p w14:paraId="3AE38C2B"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zednickej</w:t>
            </w:r>
            <w:proofErr w:type="spellEnd"/>
            <w:r w:rsidRPr="00FE74A6">
              <w:rPr>
                <w:rFonts w:eastAsia="Times New Roman" w:cs="Times New Roman"/>
                <w:i/>
                <w:iCs/>
                <w:color w:val="000000"/>
                <w:kern w:val="0"/>
                <w:szCs w:val="24"/>
                <w:lang w:eastAsia="cs-CZ"/>
                <w14:ligatures w14:val="none"/>
              </w:rPr>
              <w:t xml:space="preserve"> akord</w:t>
            </w:r>
          </w:p>
        </w:tc>
        <w:tc>
          <w:tcPr>
            <w:tcW w:w="1674" w:type="dxa"/>
            <w:shd w:val="clear" w:color="auto" w:fill="auto"/>
            <w:vAlign w:val="bottom"/>
            <w:hideMark/>
          </w:tcPr>
          <w:p w14:paraId="46851D6B"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7BC67CDE"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1155" w:type="dxa"/>
            <w:shd w:val="clear" w:color="auto" w:fill="auto"/>
            <w:vAlign w:val="bottom"/>
            <w:hideMark/>
          </w:tcPr>
          <w:p w14:paraId="08B1392D"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s.12</w:t>
            </w:r>
          </w:p>
        </w:tc>
      </w:tr>
      <w:tr w:rsidR="00365CCA" w:rsidRPr="00365CCA" w14:paraId="732A61BD" w14:textId="77777777" w:rsidTr="00365CCA">
        <w:trPr>
          <w:trHeight w:val="299"/>
        </w:trPr>
        <w:tc>
          <w:tcPr>
            <w:tcW w:w="2209" w:type="dxa"/>
            <w:shd w:val="clear" w:color="auto" w:fill="auto"/>
            <w:vAlign w:val="bottom"/>
            <w:hideMark/>
          </w:tcPr>
          <w:p w14:paraId="077C2476"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expresivnost</w:t>
            </w:r>
          </w:p>
        </w:tc>
        <w:tc>
          <w:tcPr>
            <w:tcW w:w="1927" w:type="dxa"/>
            <w:shd w:val="clear" w:color="auto" w:fill="auto"/>
            <w:vAlign w:val="bottom"/>
            <w:hideMark/>
          </w:tcPr>
          <w:p w14:paraId="408F89AD"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zvěř nevychovaná</w:t>
            </w:r>
          </w:p>
        </w:tc>
        <w:tc>
          <w:tcPr>
            <w:tcW w:w="1674" w:type="dxa"/>
            <w:shd w:val="clear" w:color="auto" w:fill="auto"/>
            <w:vAlign w:val="bottom"/>
            <w:hideMark/>
          </w:tcPr>
          <w:p w14:paraId="5DA17E46"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177627C3"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1155" w:type="dxa"/>
            <w:shd w:val="clear" w:color="auto" w:fill="auto"/>
            <w:vAlign w:val="bottom"/>
            <w:hideMark/>
          </w:tcPr>
          <w:p w14:paraId="2AE01FA2"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s.19</w:t>
            </w:r>
          </w:p>
        </w:tc>
      </w:tr>
      <w:tr w:rsidR="00365CCA" w:rsidRPr="00365CCA" w14:paraId="32D01084" w14:textId="77777777" w:rsidTr="00365CCA">
        <w:trPr>
          <w:trHeight w:val="299"/>
        </w:trPr>
        <w:tc>
          <w:tcPr>
            <w:tcW w:w="2209" w:type="dxa"/>
            <w:shd w:val="clear" w:color="auto" w:fill="auto"/>
            <w:vAlign w:val="bottom"/>
            <w:hideMark/>
          </w:tcPr>
          <w:p w14:paraId="3BF49256"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germanismus</w:t>
            </w:r>
          </w:p>
        </w:tc>
        <w:tc>
          <w:tcPr>
            <w:tcW w:w="1927" w:type="dxa"/>
            <w:shd w:val="clear" w:color="auto" w:fill="auto"/>
            <w:vAlign w:val="bottom"/>
            <w:hideMark/>
          </w:tcPr>
          <w:p w14:paraId="309EBEB1"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fajruntě</w:t>
            </w:r>
            <w:proofErr w:type="spellEnd"/>
          </w:p>
        </w:tc>
        <w:tc>
          <w:tcPr>
            <w:tcW w:w="1674" w:type="dxa"/>
            <w:shd w:val="clear" w:color="auto" w:fill="auto"/>
            <w:vAlign w:val="bottom"/>
            <w:hideMark/>
          </w:tcPr>
          <w:p w14:paraId="550650C9"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roofErr w:type="spellStart"/>
            <w:r w:rsidRPr="00FE74A6">
              <w:rPr>
                <w:rFonts w:eastAsia="Times New Roman" w:cs="Times New Roman"/>
                <w:color w:val="000000"/>
                <w:kern w:val="0"/>
                <w:szCs w:val="24"/>
                <w:lang w:eastAsia="cs-CZ"/>
                <w14:ligatures w14:val="none"/>
              </w:rPr>
              <w:t>Feierabend</w:t>
            </w:r>
            <w:proofErr w:type="spellEnd"/>
          </w:p>
        </w:tc>
        <w:tc>
          <w:tcPr>
            <w:tcW w:w="2389" w:type="dxa"/>
            <w:shd w:val="clear" w:color="auto" w:fill="auto"/>
            <w:vAlign w:val="bottom"/>
            <w:hideMark/>
          </w:tcPr>
          <w:p w14:paraId="6E56099B"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1155" w:type="dxa"/>
            <w:shd w:val="clear" w:color="auto" w:fill="auto"/>
            <w:vAlign w:val="bottom"/>
            <w:hideMark/>
          </w:tcPr>
          <w:p w14:paraId="75BB704C"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s.14</w:t>
            </w:r>
          </w:p>
        </w:tc>
      </w:tr>
      <w:tr w:rsidR="00365CCA" w:rsidRPr="00365CCA" w14:paraId="64BBD412" w14:textId="77777777" w:rsidTr="00365CCA">
        <w:trPr>
          <w:trHeight w:val="299"/>
        </w:trPr>
        <w:tc>
          <w:tcPr>
            <w:tcW w:w="2209" w:type="dxa"/>
            <w:shd w:val="clear" w:color="auto" w:fill="auto"/>
            <w:vAlign w:val="bottom"/>
            <w:hideMark/>
          </w:tcPr>
          <w:p w14:paraId="731669FF"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germanismus</w:t>
            </w:r>
          </w:p>
        </w:tc>
        <w:tc>
          <w:tcPr>
            <w:tcW w:w="1927" w:type="dxa"/>
            <w:shd w:val="clear" w:color="auto" w:fill="auto"/>
            <w:vAlign w:val="bottom"/>
            <w:hideMark/>
          </w:tcPr>
          <w:p w14:paraId="3DED57DE"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fracka</w:t>
            </w:r>
          </w:p>
        </w:tc>
        <w:tc>
          <w:tcPr>
            <w:tcW w:w="1674" w:type="dxa"/>
            <w:shd w:val="clear" w:color="auto" w:fill="auto"/>
            <w:vAlign w:val="bottom"/>
            <w:hideMark/>
          </w:tcPr>
          <w:p w14:paraId="5550BFC8"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 xml:space="preserve">der </w:t>
            </w:r>
            <w:proofErr w:type="spellStart"/>
            <w:r w:rsidRPr="00FE74A6">
              <w:rPr>
                <w:rFonts w:eastAsia="Times New Roman" w:cs="Times New Roman"/>
                <w:color w:val="000000"/>
                <w:kern w:val="0"/>
                <w:szCs w:val="24"/>
                <w:lang w:eastAsia="cs-CZ"/>
                <w14:ligatures w14:val="none"/>
              </w:rPr>
              <w:t>Fratz</w:t>
            </w:r>
            <w:proofErr w:type="spellEnd"/>
          </w:p>
        </w:tc>
        <w:tc>
          <w:tcPr>
            <w:tcW w:w="2389" w:type="dxa"/>
            <w:shd w:val="clear" w:color="auto" w:fill="auto"/>
            <w:vAlign w:val="bottom"/>
            <w:hideMark/>
          </w:tcPr>
          <w:p w14:paraId="15DA3739"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it</w:t>
            </w:r>
            <w:proofErr w:type="spellEnd"/>
            <w:r w:rsidRPr="00FE74A6">
              <w:rPr>
                <w:rFonts w:eastAsia="Times New Roman" w:cs="Times New Roman"/>
                <w:i/>
                <w:iCs/>
                <w:color w:val="000000"/>
                <w:kern w:val="0"/>
                <w:szCs w:val="24"/>
                <w:lang w:eastAsia="cs-CZ"/>
                <w14:ligatures w14:val="none"/>
              </w:rPr>
              <w:t xml:space="preserve"> </w:t>
            </w:r>
            <w:proofErr w:type="spellStart"/>
            <w:r w:rsidRPr="00FE74A6">
              <w:rPr>
                <w:rFonts w:eastAsia="Times New Roman" w:cs="Times New Roman"/>
                <w:i/>
                <w:iCs/>
                <w:color w:val="000000"/>
                <w:kern w:val="0"/>
                <w:szCs w:val="24"/>
                <w:lang w:eastAsia="cs-CZ"/>
                <w14:ligatures w14:val="none"/>
              </w:rPr>
              <w:t>frasca</w:t>
            </w:r>
            <w:proofErr w:type="spellEnd"/>
            <w:r w:rsidRPr="00FE74A6">
              <w:rPr>
                <w:rFonts w:eastAsia="Times New Roman" w:cs="Times New Roman"/>
                <w:i/>
                <w:iCs/>
                <w:color w:val="000000"/>
                <w:kern w:val="0"/>
                <w:szCs w:val="24"/>
                <w:lang w:eastAsia="cs-CZ"/>
                <w14:ligatures w14:val="none"/>
              </w:rPr>
              <w:t>?</w:t>
            </w:r>
          </w:p>
        </w:tc>
        <w:tc>
          <w:tcPr>
            <w:tcW w:w="1155" w:type="dxa"/>
            <w:shd w:val="clear" w:color="auto" w:fill="auto"/>
            <w:vAlign w:val="bottom"/>
            <w:hideMark/>
          </w:tcPr>
          <w:p w14:paraId="6F8537D5"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s.12</w:t>
            </w:r>
          </w:p>
        </w:tc>
      </w:tr>
      <w:tr w:rsidR="00365CCA" w:rsidRPr="00365CCA" w14:paraId="73E936A5" w14:textId="77777777" w:rsidTr="00365CCA">
        <w:trPr>
          <w:trHeight w:val="299"/>
        </w:trPr>
        <w:tc>
          <w:tcPr>
            <w:tcW w:w="2209" w:type="dxa"/>
            <w:shd w:val="clear" w:color="auto" w:fill="auto"/>
            <w:vAlign w:val="bottom"/>
            <w:hideMark/>
          </w:tcPr>
          <w:p w14:paraId="14C3B3BF"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germanismus</w:t>
            </w:r>
          </w:p>
        </w:tc>
        <w:tc>
          <w:tcPr>
            <w:tcW w:w="1927" w:type="dxa"/>
            <w:shd w:val="clear" w:color="auto" w:fill="auto"/>
            <w:vAlign w:val="bottom"/>
            <w:hideMark/>
          </w:tcPr>
          <w:p w14:paraId="32D36DDF"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konjuktura</w:t>
            </w:r>
          </w:p>
        </w:tc>
        <w:tc>
          <w:tcPr>
            <w:tcW w:w="1674" w:type="dxa"/>
            <w:shd w:val="clear" w:color="auto" w:fill="auto"/>
            <w:vAlign w:val="bottom"/>
            <w:hideMark/>
          </w:tcPr>
          <w:p w14:paraId="742AC26D"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konjuktur</w:t>
            </w:r>
          </w:p>
        </w:tc>
        <w:tc>
          <w:tcPr>
            <w:tcW w:w="2389" w:type="dxa"/>
            <w:shd w:val="clear" w:color="auto" w:fill="auto"/>
            <w:vAlign w:val="bottom"/>
            <w:hideMark/>
          </w:tcPr>
          <w:p w14:paraId="2771B534"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z latiny</w:t>
            </w:r>
          </w:p>
        </w:tc>
        <w:tc>
          <w:tcPr>
            <w:tcW w:w="1155" w:type="dxa"/>
            <w:shd w:val="clear" w:color="auto" w:fill="auto"/>
            <w:vAlign w:val="bottom"/>
            <w:hideMark/>
          </w:tcPr>
          <w:p w14:paraId="50414B0E"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s.20</w:t>
            </w:r>
          </w:p>
        </w:tc>
      </w:tr>
      <w:tr w:rsidR="00365CCA" w:rsidRPr="00365CCA" w14:paraId="1306997E" w14:textId="77777777" w:rsidTr="00365CCA">
        <w:trPr>
          <w:trHeight w:val="299"/>
        </w:trPr>
        <w:tc>
          <w:tcPr>
            <w:tcW w:w="2209" w:type="dxa"/>
            <w:shd w:val="clear" w:color="auto" w:fill="auto"/>
            <w:vAlign w:val="bottom"/>
            <w:hideMark/>
          </w:tcPr>
          <w:p w14:paraId="54E23A9F"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germanismus</w:t>
            </w:r>
          </w:p>
        </w:tc>
        <w:tc>
          <w:tcPr>
            <w:tcW w:w="1927" w:type="dxa"/>
            <w:shd w:val="clear" w:color="auto" w:fill="auto"/>
            <w:vAlign w:val="bottom"/>
            <w:hideMark/>
          </w:tcPr>
          <w:p w14:paraId="05EFC825"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légo</w:t>
            </w:r>
          </w:p>
        </w:tc>
        <w:tc>
          <w:tcPr>
            <w:tcW w:w="1674" w:type="dxa"/>
            <w:shd w:val="clear" w:color="auto" w:fill="auto"/>
            <w:vAlign w:val="bottom"/>
            <w:hideMark/>
          </w:tcPr>
          <w:p w14:paraId="5ADDF9DF"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roofErr w:type="spellStart"/>
            <w:r w:rsidRPr="00FE74A6">
              <w:rPr>
                <w:rFonts w:eastAsia="Times New Roman" w:cs="Times New Roman"/>
                <w:color w:val="000000"/>
                <w:kern w:val="0"/>
                <w:szCs w:val="24"/>
                <w:lang w:eastAsia="cs-CZ"/>
                <w14:ligatures w14:val="none"/>
              </w:rPr>
              <w:t>sich</w:t>
            </w:r>
            <w:proofErr w:type="spellEnd"/>
            <w:r w:rsidRPr="00FE74A6">
              <w:rPr>
                <w:rFonts w:eastAsia="Times New Roman" w:cs="Times New Roman"/>
                <w:color w:val="000000"/>
                <w:kern w:val="0"/>
                <w:szCs w:val="24"/>
                <w:lang w:eastAsia="cs-CZ"/>
                <w14:ligatures w14:val="none"/>
              </w:rPr>
              <w:t xml:space="preserve"> </w:t>
            </w:r>
            <w:proofErr w:type="spellStart"/>
            <w:r w:rsidRPr="00FE74A6">
              <w:rPr>
                <w:rFonts w:eastAsia="Times New Roman" w:cs="Times New Roman"/>
                <w:color w:val="000000"/>
                <w:kern w:val="0"/>
                <w:szCs w:val="24"/>
                <w:lang w:eastAsia="cs-CZ"/>
                <w14:ligatures w14:val="none"/>
              </w:rPr>
              <w:t>legen</w:t>
            </w:r>
            <w:proofErr w:type="spellEnd"/>
          </w:p>
        </w:tc>
        <w:tc>
          <w:tcPr>
            <w:tcW w:w="2389" w:type="dxa"/>
            <w:shd w:val="clear" w:color="auto" w:fill="auto"/>
            <w:vAlign w:val="bottom"/>
            <w:hideMark/>
          </w:tcPr>
          <w:p w14:paraId="10C7D654"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1155" w:type="dxa"/>
            <w:shd w:val="clear" w:color="auto" w:fill="auto"/>
            <w:vAlign w:val="bottom"/>
            <w:hideMark/>
          </w:tcPr>
          <w:p w14:paraId="5D7600B9"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s.49</w:t>
            </w:r>
          </w:p>
        </w:tc>
      </w:tr>
      <w:tr w:rsidR="00365CCA" w:rsidRPr="00365CCA" w14:paraId="307201E8" w14:textId="77777777" w:rsidTr="00365CCA">
        <w:trPr>
          <w:trHeight w:val="299"/>
        </w:trPr>
        <w:tc>
          <w:tcPr>
            <w:tcW w:w="2209" w:type="dxa"/>
            <w:shd w:val="clear" w:color="auto" w:fill="auto"/>
            <w:vAlign w:val="bottom"/>
            <w:hideMark/>
          </w:tcPr>
          <w:p w14:paraId="7F3B39E8"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germanismus</w:t>
            </w:r>
          </w:p>
        </w:tc>
        <w:tc>
          <w:tcPr>
            <w:tcW w:w="1927" w:type="dxa"/>
            <w:shd w:val="clear" w:color="auto" w:fill="auto"/>
            <w:vAlign w:val="bottom"/>
            <w:hideMark/>
          </w:tcPr>
          <w:p w14:paraId="1E296FE5"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vercajk</w:t>
            </w:r>
          </w:p>
        </w:tc>
        <w:tc>
          <w:tcPr>
            <w:tcW w:w="1674" w:type="dxa"/>
            <w:shd w:val="clear" w:color="auto" w:fill="auto"/>
            <w:vAlign w:val="bottom"/>
            <w:hideMark/>
          </w:tcPr>
          <w:p w14:paraId="36B66C59"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roofErr w:type="spellStart"/>
            <w:r w:rsidRPr="00FE74A6">
              <w:rPr>
                <w:rFonts w:eastAsia="Times New Roman" w:cs="Times New Roman"/>
                <w:color w:val="000000"/>
                <w:kern w:val="0"/>
                <w:szCs w:val="24"/>
                <w:lang w:eastAsia="cs-CZ"/>
                <w14:ligatures w14:val="none"/>
              </w:rPr>
              <w:t>Werkzeug</w:t>
            </w:r>
            <w:proofErr w:type="spellEnd"/>
          </w:p>
        </w:tc>
        <w:tc>
          <w:tcPr>
            <w:tcW w:w="2389" w:type="dxa"/>
            <w:shd w:val="clear" w:color="auto" w:fill="auto"/>
            <w:vAlign w:val="bottom"/>
            <w:hideMark/>
          </w:tcPr>
          <w:p w14:paraId="0F67691A"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
        </w:tc>
        <w:tc>
          <w:tcPr>
            <w:tcW w:w="1155" w:type="dxa"/>
            <w:shd w:val="clear" w:color="auto" w:fill="auto"/>
            <w:vAlign w:val="bottom"/>
            <w:hideMark/>
          </w:tcPr>
          <w:p w14:paraId="0D37CAF6"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s.17</w:t>
            </w:r>
          </w:p>
        </w:tc>
      </w:tr>
      <w:tr w:rsidR="00365CCA" w:rsidRPr="00365CCA" w14:paraId="580C8846" w14:textId="77777777" w:rsidTr="00365CCA">
        <w:trPr>
          <w:trHeight w:val="299"/>
        </w:trPr>
        <w:tc>
          <w:tcPr>
            <w:tcW w:w="2209" w:type="dxa"/>
            <w:shd w:val="clear" w:color="auto" w:fill="auto"/>
            <w:vAlign w:val="bottom"/>
            <w:hideMark/>
          </w:tcPr>
          <w:p w14:paraId="20BFE026"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komunistický slang</w:t>
            </w:r>
          </w:p>
        </w:tc>
        <w:tc>
          <w:tcPr>
            <w:tcW w:w="1927" w:type="dxa"/>
            <w:shd w:val="clear" w:color="auto" w:fill="auto"/>
            <w:vAlign w:val="bottom"/>
            <w:hideMark/>
          </w:tcPr>
          <w:p w14:paraId="7C06D47D"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nesociální</w:t>
            </w:r>
          </w:p>
        </w:tc>
        <w:tc>
          <w:tcPr>
            <w:tcW w:w="1674" w:type="dxa"/>
            <w:shd w:val="clear" w:color="auto" w:fill="auto"/>
            <w:vAlign w:val="bottom"/>
            <w:hideMark/>
          </w:tcPr>
          <w:p w14:paraId="2D12B294"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41599249"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1155" w:type="dxa"/>
            <w:shd w:val="clear" w:color="auto" w:fill="auto"/>
            <w:vAlign w:val="bottom"/>
            <w:hideMark/>
          </w:tcPr>
          <w:p w14:paraId="244DCF0A"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s.19</w:t>
            </w:r>
          </w:p>
        </w:tc>
      </w:tr>
      <w:tr w:rsidR="00365CCA" w:rsidRPr="00365CCA" w14:paraId="74CE579D" w14:textId="77777777" w:rsidTr="00365CCA">
        <w:trPr>
          <w:trHeight w:val="299"/>
        </w:trPr>
        <w:tc>
          <w:tcPr>
            <w:tcW w:w="2209" w:type="dxa"/>
            <w:shd w:val="clear" w:color="auto" w:fill="auto"/>
            <w:vAlign w:val="bottom"/>
            <w:hideMark/>
          </w:tcPr>
          <w:p w14:paraId="73D4D6DE"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komunistický slang</w:t>
            </w:r>
          </w:p>
        </w:tc>
        <w:tc>
          <w:tcPr>
            <w:tcW w:w="1927" w:type="dxa"/>
            <w:shd w:val="clear" w:color="auto" w:fill="auto"/>
            <w:vAlign w:val="bottom"/>
            <w:hideMark/>
          </w:tcPr>
          <w:p w14:paraId="47440300"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nový lidi</w:t>
            </w:r>
          </w:p>
        </w:tc>
        <w:tc>
          <w:tcPr>
            <w:tcW w:w="1674" w:type="dxa"/>
            <w:shd w:val="clear" w:color="auto" w:fill="auto"/>
            <w:vAlign w:val="bottom"/>
            <w:hideMark/>
          </w:tcPr>
          <w:p w14:paraId="1733F6B0"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3F8B6FB1"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1155" w:type="dxa"/>
            <w:shd w:val="clear" w:color="auto" w:fill="auto"/>
            <w:vAlign w:val="bottom"/>
            <w:hideMark/>
          </w:tcPr>
          <w:p w14:paraId="6348A427"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s.17</w:t>
            </w:r>
          </w:p>
        </w:tc>
      </w:tr>
      <w:tr w:rsidR="00365CCA" w:rsidRPr="00365CCA" w14:paraId="2690BA42" w14:textId="77777777" w:rsidTr="00365CCA">
        <w:trPr>
          <w:trHeight w:val="299"/>
        </w:trPr>
        <w:tc>
          <w:tcPr>
            <w:tcW w:w="2209" w:type="dxa"/>
            <w:shd w:val="clear" w:color="auto" w:fill="auto"/>
            <w:vAlign w:val="bottom"/>
            <w:hideMark/>
          </w:tcPr>
          <w:p w14:paraId="2B040E02"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komunistický slang</w:t>
            </w:r>
          </w:p>
        </w:tc>
        <w:tc>
          <w:tcPr>
            <w:tcW w:w="1927" w:type="dxa"/>
            <w:shd w:val="clear" w:color="auto" w:fill="auto"/>
            <w:vAlign w:val="bottom"/>
            <w:hideMark/>
          </w:tcPr>
          <w:p w14:paraId="559A32D3"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 xml:space="preserve">páni </w:t>
            </w:r>
            <w:proofErr w:type="spellStart"/>
            <w:r w:rsidRPr="00FE74A6">
              <w:rPr>
                <w:rFonts w:eastAsia="Times New Roman" w:cs="Times New Roman"/>
                <w:i/>
                <w:iCs/>
                <w:color w:val="000000"/>
                <w:kern w:val="0"/>
                <w:szCs w:val="24"/>
                <w:lang w:eastAsia="cs-CZ"/>
                <w14:ligatures w14:val="none"/>
              </w:rPr>
              <w:t>funcionáři</w:t>
            </w:r>
            <w:proofErr w:type="spellEnd"/>
          </w:p>
        </w:tc>
        <w:tc>
          <w:tcPr>
            <w:tcW w:w="1674" w:type="dxa"/>
            <w:shd w:val="clear" w:color="auto" w:fill="auto"/>
            <w:vAlign w:val="bottom"/>
            <w:hideMark/>
          </w:tcPr>
          <w:p w14:paraId="179CA92A"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701261EF"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1155" w:type="dxa"/>
            <w:shd w:val="clear" w:color="auto" w:fill="auto"/>
            <w:vAlign w:val="bottom"/>
            <w:hideMark/>
          </w:tcPr>
          <w:p w14:paraId="0C43F813"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s.11</w:t>
            </w:r>
          </w:p>
        </w:tc>
      </w:tr>
      <w:tr w:rsidR="00365CCA" w:rsidRPr="00365CCA" w14:paraId="0B9212D3" w14:textId="77777777" w:rsidTr="00365CCA">
        <w:trPr>
          <w:trHeight w:val="299"/>
        </w:trPr>
        <w:tc>
          <w:tcPr>
            <w:tcW w:w="2209" w:type="dxa"/>
            <w:shd w:val="clear" w:color="auto" w:fill="auto"/>
            <w:vAlign w:val="bottom"/>
            <w:hideMark/>
          </w:tcPr>
          <w:p w14:paraId="19464926"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komunistický slang</w:t>
            </w:r>
          </w:p>
        </w:tc>
        <w:tc>
          <w:tcPr>
            <w:tcW w:w="1927" w:type="dxa"/>
            <w:shd w:val="clear" w:color="auto" w:fill="auto"/>
            <w:vAlign w:val="bottom"/>
            <w:hideMark/>
          </w:tcPr>
          <w:p w14:paraId="3871021C"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soudruh</w:t>
            </w:r>
          </w:p>
        </w:tc>
        <w:tc>
          <w:tcPr>
            <w:tcW w:w="1674" w:type="dxa"/>
            <w:shd w:val="clear" w:color="auto" w:fill="auto"/>
            <w:vAlign w:val="bottom"/>
            <w:hideMark/>
          </w:tcPr>
          <w:p w14:paraId="626AB4B3"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32A330A3"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1155" w:type="dxa"/>
            <w:shd w:val="clear" w:color="auto" w:fill="auto"/>
            <w:vAlign w:val="bottom"/>
            <w:hideMark/>
          </w:tcPr>
          <w:p w14:paraId="398DAF7D"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s.11</w:t>
            </w:r>
          </w:p>
        </w:tc>
      </w:tr>
      <w:tr w:rsidR="00365CCA" w:rsidRPr="00365CCA" w14:paraId="792A9A85" w14:textId="77777777" w:rsidTr="00365CCA">
        <w:trPr>
          <w:trHeight w:val="299"/>
        </w:trPr>
        <w:tc>
          <w:tcPr>
            <w:tcW w:w="2209" w:type="dxa"/>
            <w:shd w:val="clear" w:color="auto" w:fill="auto"/>
            <w:vAlign w:val="bottom"/>
            <w:hideMark/>
          </w:tcPr>
          <w:p w14:paraId="7DE8D5E8"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komunistický slang</w:t>
            </w:r>
          </w:p>
        </w:tc>
        <w:tc>
          <w:tcPr>
            <w:tcW w:w="1927" w:type="dxa"/>
            <w:shd w:val="clear" w:color="auto" w:fill="auto"/>
            <w:vAlign w:val="bottom"/>
            <w:hideMark/>
          </w:tcPr>
          <w:p w14:paraId="68631A64"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úkolový časy</w:t>
            </w:r>
          </w:p>
        </w:tc>
        <w:tc>
          <w:tcPr>
            <w:tcW w:w="1674" w:type="dxa"/>
            <w:shd w:val="clear" w:color="auto" w:fill="auto"/>
            <w:vAlign w:val="bottom"/>
            <w:hideMark/>
          </w:tcPr>
          <w:p w14:paraId="3CF86AEF"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212B2F4A"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1155" w:type="dxa"/>
            <w:shd w:val="clear" w:color="auto" w:fill="auto"/>
            <w:vAlign w:val="bottom"/>
            <w:hideMark/>
          </w:tcPr>
          <w:p w14:paraId="10C1E2E8"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s.8</w:t>
            </w:r>
          </w:p>
        </w:tc>
      </w:tr>
      <w:tr w:rsidR="00365CCA" w:rsidRPr="00365CCA" w14:paraId="339BDDE9" w14:textId="77777777" w:rsidTr="00365CCA">
        <w:trPr>
          <w:trHeight w:val="299"/>
        </w:trPr>
        <w:tc>
          <w:tcPr>
            <w:tcW w:w="2209" w:type="dxa"/>
            <w:shd w:val="clear" w:color="auto" w:fill="auto"/>
            <w:vAlign w:val="bottom"/>
            <w:hideMark/>
          </w:tcPr>
          <w:p w14:paraId="7276E204"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komunistický slang</w:t>
            </w:r>
          </w:p>
        </w:tc>
        <w:tc>
          <w:tcPr>
            <w:tcW w:w="1927" w:type="dxa"/>
            <w:shd w:val="clear" w:color="auto" w:fill="auto"/>
            <w:vAlign w:val="bottom"/>
            <w:hideMark/>
          </w:tcPr>
          <w:p w14:paraId="55C99D7A"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výrobní výbor</w:t>
            </w:r>
          </w:p>
        </w:tc>
        <w:tc>
          <w:tcPr>
            <w:tcW w:w="1674" w:type="dxa"/>
            <w:shd w:val="clear" w:color="auto" w:fill="auto"/>
            <w:vAlign w:val="bottom"/>
            <w:hideMark/>
          </w:tcPr>
          <w:p w14:paraId="32AB2C0F"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6BC61403"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1155" w:type="dxa"/>
            <w:shd w:val="clear" w:color="auto" w:fill="auto"/>
            <w:vAlign w:val="bottom"/>
            <w:hideMark/>
          </w:tcPr>
          <w:p w14:paraId="28FAABC1"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s.11</w:t>
            </w:r>
          </w:p>
        </w:tc>
      </w:tr>
      <w:tr w:rsidR="00365CCA" w:rsidRPr="00365CCA" w14:paraId="148465C3" w14:textId="77777777" w:rsidTr="00365CCA">
        <w:trPr>
          <w:trHeight w:val="299"/>
        </w:trPr>
        <w:tc>
          <w:tcPr>
            <w:tcW w:w="2209" w:type="dxa"/>
            <w:shd w:val="clear" w:color="auto" w:fill="auto"/>
            <w:vAlign w:val="bottom"/>
            <w:hideMark/>
          </w:tcPr>
          <w:p w14:paraId="7D9D0277"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komunistický slang</w:t>
            </w:r>
          </w:p>
        </w:tc>
        <w:tc>
          <w:tcPr>
            <w:tcW w:w="1927" w:type="dxa"/>
            <w:shd w:val="clear" w:color="auto" w:fill="auto"/>
            <w:vAlign w:val="bottom"/>
            <w:hideMark/>
          </w:tcPr>
          <w:p w14:paraId="0B7492BC"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zařečněj</w:t>
            </w:r>
            <w:proofErr w:type="spellEnd"/>
          </w:p>
        </w:tc>
        <w:tc>
          <w:tcPr>
            <w:tcW w:w="1674" w:type="dxa"/>
            <w:shd w:val="clear" w:color="auto" w:fill="auto"/>
            <w:vAlign w:val="bottom"/>
            <w:hideMark/>
          </w:tcPr>
          <w:p w14:paraId="122DE162"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052C3117"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1155" w:type="dxa"/>
            <w:shd w:val="clear" w:color="auto" w:fill="auto"/>
            <w:vAlign w:val="bottom"/>
            <w:hideMark/>
          </w:tcPr>
          <w:p w14:paraId="0B63F396"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s.11</w:t>
            </w:r>
          </w:p>
        </w:tc>
      </w:tr>
      <w:tr w:rsidR="00365CCA" w:rsidRPr="00365CCA" w14:paraId="172F951D" w14:textId="77777777" w:rsidTr="00365CCA">
        <w:trPr>
          <w:trHeight w:val="299"/>
        </w:trPr>
        <w:tc>
          <w:tcPr>
            <w:tcW w:w="2209" w:type="dxa"/>
            <w:shd w:val="clear" w:color="auto" w:fill="auto"/>
            <w:vAlign w:val="bottom"/>
            <w:hideMark/>
          </w:tcPr>
          <w:p w14:paraId="36409A05"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komunistický slang</w:t>
            </w:r>
          </w:p>
        </w:tc>
        <w:tc>
          <w:tcPr>
            <w:tcW w:w="1927" w:type="dxa"/>
            <w:shd w:val="clear" w:color="auto" w:fill="auto"/>
            <w:vAlign w:val="bottom"/>
            <w:hideMark/>
          </w:tcPr>
          <w:p w14:paraId="676183C9"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závodní rada</w:t>
            </w:r>
          </w:p>
        </w:tc>
        <w:tc>
          <w:tcPr>
            <w:tcW w:w="1674" w:type="dxa"/>
            <w:shd w:val="clear" w:color="auto" w:fill="auto"/>
            <w:vAlign w:val="bottom"/>
            <w:hideMark/>
          </w:tcPr>
          <w:p w14:paraId="2309AB49"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44FCCD43"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1155" w:type="dxa"/>
            <w:shd w:val="clear" w:color="auto" w:fill="auto"/>
            <w:vAlign w:val="bottom"/>
            <w:hideMark/>
          </w:tcPr>
          <w:p w14:paraId="315B5098"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s.30</w:t>
            </w:r>
          </w:p>
        </w:tc>
      </w:tr>
      <w:tr w:rsidR="00365CCA" w:rsidRPr="00365CCA" w14:paraId="392CF2FD" w14:textId="77777777" w:rsidTr="00365CCA">
        <w:trPr>
          <w:trHeight w:val="299"/>
        </w:trPr>
        <w:tc>
          <w:tcPr>
            <w:tcW w:w="2209" w:type="dxa"/>
            <w:shd w:val="clear" w:color="auto" w:fill="auto"/>
            <w:vAlign w:val="bottom"/>
            <w:hideMark/>
          </w:tcPr>
          <w:p w14:paraId="17782E5D"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neologismus</w:t>
            </w:r>
          </w:p>
        </w:tc>
        <w:tc>
          <w:tcPr>
            <w:tcW w:w="1927" w:type="dxa"/>
            <w:shd w:val="clear" w:color="auto" w:fill="auto"/>
            <w:vAlign w:val="bottom"/>
            <w:hideMark/>
          </w:tcPr>
          <w:p w14:paraId="78975B6E"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vymyšlenost</w:t>
            </w:r>
          </w:p>
        </w:tc>
        <w:tc>
          <w:tcPr>
            <w:tcW w:w="1674" w:type="dxa"/>
            <w:shd w:val="clear" w:color="auto" w:fill="auto"/>
            <w:vAlign w:val="bottom"/>
            <w:hideMark/>
          </w:tcPr>
          <w:p w14:paraId="619B8D42"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27871863"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1155" w:type="dxa"/>
            <w:shd w:val="clear" w:color="auto" w:fill="auto"/>
            <w:vAlign w:val="bottom"/>
            <w:hideMark/>
          </w:tcPr>
          <w:p w14:paraId="04BF47AA"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s.17</w:t>
            </w:r>
          </w:p>
        </w:tc>
      </w:tr>
      <w:tr w:rsidR="00365CCA" w:rsidRPr="00365CCA" w14:paraId="6A677B4A" w14:textId="77777777" w:rsidTr="00365CCA">
        <w:trPr>
          <w:trHeight w:val="299"/>
        </w:trPr>
        <w:tc>
          <w:tcPr>
            <w:tcW w:w="2209" w:type="dxa"/>
            <w:shd w:val="clear" w:color="auto" w:fill="auto"/>
            <w:vAlign w:val="bottom"/>
            <w:hideMark/>
          </w:tcPr>
          <w:p w14:paraId="0C72B086"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927" w:type="dxa"/>
            <w:shd w:val="clear" w:color="auto" w:fill="auto"/>
            <w:vAlign w:val="bottom"/>
            <w:hideMark/>
          </w:tcPr>
          <w:p w14:paraId="26EACBA3"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bejt</w:t>
            </w:r>
            <w:proofErr w:type="spellEnd"/>
          </w:p>
        </w:tc>
        <w:tc>
          <w:tcPr>
            <w:tcW w:w="1674" w:type="dxa"/>
            <w:shd w:val="clear" w:color="auto" w:fill="auto"/>
            <w:vAlign w:val="bottom"/>
            <w:hideMark/>
          </w:tcPr>
          <w:p w14:paraId="18930695"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5B7037DA"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1155" w:type="dxa"/>
            <w:shd w:val="clear" w:color="auto" w:fill="auto"/>
            <w:vAlign w:val="bottom"/>
            <w:hideMark/>
          </w:tcPr>
          <w:p w14:paraId="7B1B8919"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s.8</w:t>
            </w:r>
          </w:p>
        </w:tc>
      </w:tr>
      <w:tr w:rsidR="00365CCA" w:rsidRPr="00365CCA" w14:paraId="280373BF" w14:textId="77777777" w:rsidTr="00365CCA">
        <w:trPr>
          <w:trHeight w:val="299"/>
        </w:trPr>
        <w:tc>
          <w:tcPr>
            <w:tcW w:w="2209" w:type="dxa"/>
            <w:shd w:val="clear" w:color="auto" w:fill="auto"/>
            <w:vAlign w:val="bottom"/>
            <w:hideMark/>
          </w:tcPr>
          <w:p w14:paraId="1EF1C5CA"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927" w:type="dxa"/>
            <w:shd w:val="clear" w:color="auto" w:fill="auto"/>
            <w:vAlign w:val="bottom"/>
            <w:hideMark/>
          </w:tcPr>
          <w:p w14:paraId="3C3D8C2F"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dycky</w:t>
            </w:r>
            <w:proofErr w:type="spellEnd"/>
          </w:p>
        </w:tc>
        <w:tc>
          <w:tcPr>
            <w:tcW w:w="1674" w:type="dxa"/>
            <w:shd w:val="clear" w:color="auto" w:fill="auto"/>
            <w:vAlign w:val="bottom"/>
            <w:hideMark/>
          </w:tcPr>
          <w:p w14:paraId="2037AA96"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12980939"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1155" w:type="dxa"/>
            <w:shd w:val="clear" w:color="auto" w:fill="auto"/>
            <w:vAlign w:val="bottom"/>
            <w:hideMark/>
          </w:tcPr>
          <w:p w14:paraId="6DA6832E"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s.11</w:t>
            </w:r>
          </w:p>
        </w:tc>
      </w:tr>
      <w:tr w:rsidR="00365CCA" w:rsidRPr="00365CCA" w14:paraId="6A60F712" w14:textId="77777777" w:rsidTr="00365CCA">
        <w:trPr>
          <w:trHeight w:val="299"/>
        </w:trPr>
        <w:tc>
          <w:tcPr>
            <w:tcW w:w="2209" w:type="dxa"/>
            <w:shd w:val="clear" w:color="auto" w:fill="auto"/>
            <w:vAlign w:val="bottom"/>
            <w:hideMark/>
          </w:tcPr>
          <w:p w14:paraId="277C3FEE"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927" w:type="dxa"/>
            <w:shd w:val="clear" w:color="auto" w:fill="auto"/>
            <w:vAlign w:val="bottom"/>
            <w:hideMark/>
          </w:tcPr>
          <w:p w14:paraId="64AD4342"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dyť</w:t>
            </w:r>
          </w:p>
        </w:tc>
        <w:tc>
          <w:tcPr>
            <w:tcW w:w="1674" w:type="dxa"/>
            <w:shd w:val="clear" w:color="auto" w:fill="auto"/>
            <w:vAlign w:val="bottom"/>
            <w:hideMark/>
          </w:tcPr>
          <w:p w14:paraId="65FA24D9"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48648BEC"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1155" w:type="dxa"/>
            <w:shd w:val="clear" w:color="auto" w:fill="auto"/>
            <w:vAlign w:val="bottom"/>
            <w:hideMark/>
          </w:tcPr>
          <w:p w14:paraId="5458B693"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s.7</w:t>
            </w:r>
          </w:p>
        </w:tc>
      </w:tr>
      <w:tr w:rsidR="00365CCA" w:rsidRPr="00365CCA" w14:paraId="7A0E8476" w14:textId="77777777" w:rsidTr="00365CCA">
        <w:trPr>
          <w:trHeight w:val="299"/>
        </w:trPr>
        <w:tc>
          <w:tcPr>
            <w:tcW w:w="2209" w:type="dxa"/>
            <w:shd w:val="clear" w:color="auto" w:fill="auto"/>
            <w:vAlign w:val="bottom"/>
            <w:hideMark/>
          </w:tcPr>
          <w:p w14:paraId="24F36D4B"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927" w:type="dxa"/>
            <w:shd w:val="clear" w:color="auto" w:fill="auto"/>
            <w:vAlign w:val="bottom"/>
            <w:hideMark/>
          </w:tcPr>
          <w:p w14:paraId="29B4A479"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chtěj</w:t>
            </w:r>
          </w:p>
        </w:tc>
        <w:tc>
          <w:tcPr>
            <w:tcW w:w="1674" w:type="dxa"/>
            <w:shd w:val="clear" w:color="auto" w:fill="auto"/>
            <w:vAlign w:val="bottom"/>
            <w:hideMark/>
          </w:tcPr>
          <w:p w14:paraId="121681B6"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047AEF19"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1155" w:type="dxa"/>
            <w:shd w:val="clear" w:color="auto" w:fill="auto"/>
            <w:vAlign w:val="bottom"/>
            <w:hideMark/>
          </w:tcPr>
          <w:p w14:paraId="7B334C99"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s.11</w:t>
            </w:r>
          </w:p>
        </w:tc>
      </w:tr>
      <w:tr w:rsidR="00365CCA" w:rsidRPr="00365CCA" w14:paraId="0C7E5948" w14:textId="77777777" w:rsidTr="00365CCA">
        <w:trPr>
          <w:trHeight w:val="299"/>
        </w:trPr>
        <w:tc>
          <w:tcPr>
            <w:tcW w:w="2209" w:type="dxa"/>
            <w:shd w:val="clear" w:color="auto" w:fill="auto"/>
            <w:vAlign w:val="bottom"/>
            <w:hideMark/>
          </w:tcPr>
          <w:p w14:paraId="19FC9EE0"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927" w:type="dxa"/>
            <w:shd w:val="clear" w:color="auto" w:fill="auto"/>
            <w:vAlign w:val="bottom"/>
            <w:hideMark/>
          </w:tcPr>
          <w:p w14:paraId="0B67C288"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inžinýr</w:t>
            </w:r>
            <w:proofErr w:type="spellEnd"/>
          </w:p>
        </w:tc>
        <w:tc>
          <w:tcPr>
            <w:tcW w:w="1674" w:type="dxa"/>
            <w:shd w:val="clear" w:color="auto" w:fill="auto"/>
            <w:vAlign w:val="bottom"/>
            <w:hideMark/>
          </w:tcPr>
          <w:p w14:paraId="269E9601"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2CED597D"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1155" w:type="dxa"/>
            <w:shd w:val="clear" w:color="auto" w:fill="auto"/>
            <w:vAlign w:val="bottom"/>
            <w:hideMark/>
          </w:tcPr>
          <w:p w14:paraId="288EE1EF"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s.20</w:t>
            </w:r>
          </w:p>
        </w:tc>
      </w:tr>
      <w:tr w:rsidR="00365CCA" w:rsidRPr="00365CCA" w14:paraId="1C272A58" w14:textId="77777777" w:rsidTr="00365CCA">
        <w:trPr>
          <w:trHeight w:val="299"/>
        </w:trPr>
        <w:tc>
          <w:tcPr>
            <w:tcW w:w="2209" w:type="dxa"/>
            <w:shd w:val="clear" w:color="auto" w:fill="auto"/>
            <w:vAlign w:val="bottom"/>
            <w:hideMark/>
          </w:tcPr>
          <w:p w14:paraId="6633CF42"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927" w:type="dxa"/>
            <w:shd w:val="clear" w:color="auto" w:fill="auto"/>
            <w:vAlign w:val="bottom"/>
            <w:hideMark/>
          </w:tcPr>
          <w:p w14:paraId="6CA30857"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mlejnek</w:t>
            </w:r>
          </w:p>
        </w:tc>
        <w:tc>
          <w:tcPr>
            <w:tcW w:w="1674" w:type="dxa"/>
            <w:shd w:val="clear" w:color="auto" w:fill="auto"/>
            <w:vAlign w:val="bottom"/>
            <w:hideMark/>
          </w:tcPr>
          <w:p w14:paraId="4583EAFD"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70DACFA3"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1155" w:type="dxa"/>
            <w:shd w:val="clear" w:color="auto" w:fill="auto"/>
            <w:vAlign w:val="bottom"/>
            <w:hideMark/>
          </w:tcPr>
          <w:p w14:paraId="155C975B"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s.8</w:t>
            </w:r>
          </w:p>
        </w:tc>
      </w:tr>
      <w:tr w:rsidR="00365CCA" w:rsidRPr="00365CCA" w14:paraId="044B1FCD" w14:textId="77777777" w:rsidTr="00365CCA">
        <w:trPr>
          <w:trHeight w:val="299"/>
        </w:trPr>
        <w:tc>
          <w:tcPr>
            <w:tcW w:w="2209" w:type="dxa"/>
            <w:shd w:val="clear" w:color="auto" w:fill="auto"/>
            <w:vAlign w:val="bottom"/>
            <w:hideMark/>
          </w:tcPr>
          <w:p w14:paraId="259032DC"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927" w:type="dxa"/>
            <w:shd w:val="clear" w:color="auto" w:fill="auto"/>
            <w:vAlign w:val="bottom"/>
            <w:hideMark/>
          </w:tcPr>
          <w:p w14:paraId="27FBE0F0"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ňák</w:t>
            </w:r>
            <w:proofErr w:type="spellEnd"/>
          </w:p>
        </w:tc>
        <w:tc>
          <w:tcPr>
            <w:tcW w:w="1674" w:type="dxa"/>
            <w:shd w:val="clear" w:color="auto" w:fill="auto"/>
            <w:vAlign w:val="bottom"/>
            <w:hideMark/>
          </w:tcPr>
          <w:p w14:paraId="04F127D0"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32911B1F"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1155" w:type="dxa"/>
            <w:shd w:val="clear" w:color="auto" w:fill="auto"/>
            <w:vAlign w:val="bottom"/>
            <w:hideMark/>
          </w:tcPr>
          <w:p w14:paraId="03CA55D3"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s.11</w:t>
            </w:r>
          </w:p>
        </w:tc>
      </w:tr>
      <w:tr w:rsidR="00365CCA" w:rsidRPr="00365CCA" w14:paraId="01F12E9F" w14:textId="77777777" w:rsidTr="00365CCA">
        <w:trPr>
          <w:trHeight w:val="299"/>
        </w:trPr>
        <w:tc>
          <w:tcPr>
            <w:tcW w:w="2209" w:type="dxa"/>
            <w:shd w:val="clear" w:color="auto" w:fill="auto"/>
            <w:vAlign w:val="bottom"/>
            <w:hideMark/>
          </w:tcPr>
          <w:p w14:paraId="510FAC07"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927" w:type="dxa"/>
            <w:shd w:val="clear" w:color="auto" w:fill="auto"/>
            <w:vAlign w:val="bottom"/>
            <w:hideMark/>
          </w:tcPr>
          <w:p w14:paraId="614756FE"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přej</w:t>
            </w:r>
          </w:p>
        </w:tc>
        <w:tc>
          <w:tcPr>
            <w:tcW w:w="1674" w:type="dxa"/>
            <w:shd w:val="clear" w:color="auto" w:fill="auto"/>
            <w:vAlign w:val="bottom"/>
            <w:hideMark/>
          </w:tcPr>
          <w:p w14:paraId="08E12EEF"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41D24670"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1155" w:type="dxa"/>
            <w:shd w:val="clear" w:color="auto" w:fill="auto"/>
            <w:vAlign w:val="bottom"/>
            <w:hideMark/>
          </w:tcPr>
          <w:p w14:paraId="3AE518B2"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s.17</w:t>
            </w:r>
          </w:p>
        </w:tc>
      </w:tr>
      <w:tr w:rsidR="00365CCA" w:rsidRPr="00365CCA" w14:paraId="2B85006D" w14:textId="77777777" w:rsidTr="00365CCA">
        <w:trPr>
          <w:trHeight w:val="299"/>
        </w:trPr>
        <w:tc>
          <w:tcPr>
            <w:tcW w:w="2209" w:type="dxa"/>
            <w:shd w:val="clear" w:color="auto" w:fill="auto"/>
            <w:vAlign w:val="bottom"/>
            <w:hideMark/>
          </w:tcPr>
          <w:p w14:paraId="1C9647F4"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927" w:type="dxa"/>
            <w:shd w:val="clear" w:color="auto" w:fill="auto"/>
            <w:vAlign w:val="bottom"/>
            <w:hideMark/>
          </w:tcPr>
          <w:p w14:paraId="4C532C57"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přihlas</w:t>
            </w:r>
          </w:p>
        </w:tc>
        <w:tc>
          <w:tcPr>
            <w:tcW w:w="1674" w:type="dxa"/>
            <w:shd w:val="clear" w:color="auto" w:fill="auto"/>
            <w:vAlign w:val="bottom"/>
            <w:hideMark/>
          </w:tcPr>
          <w:p w14:paraId="2DD8E823"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754E5B15"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1155" w:type="dxa"/>
            <w:shd w:val="clear" w:color="auto" w:fill="auto"/>
            <w:vAlign w:val="bottom"/>
            <w:hideMark/>
          </w:tcPr>
          <w:p w14:paraId="5A0922B3"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s.29</w:t>
            </w:r>
          </w:p>
        </w:tc>
      </w:tr>
      <w:tr w:rsidR="00365CCA" w:rsidRPr="00365CCA" w14:paraId="21C286A5" w14:textId="77777777" w:rsidTr="00365CCA">
        <w:trPr>
          <w:trHeight w:val="299"/>
        </w:trPr>
        <w:tc>
          <w:tcPr>
            <w:tcW w:w="2209" w:type="dxa"/>
            <w:shd w:val="clear" w:color="auto" w:fill="auto"/>
            <w:vAlign w:val="bottom"/>
            <w:hideMark/>
          </w:tcPr>
          <w:p w14:paraId="286E0F72"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927" w:type="dxa"/>
            <w:shd w:val="clear" w:color="auto" w:fill="auto"/>
            <w:vAlign w:val="bottom"/>
            <w:hideMark/>
          </w:tcPr>
          <w:p w14:paraId="21534495"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Tě bůh</w:t>
            </w:r>
          </w:p>
        </w:tc>
        <w:tc>
          <w:tcPr>
            <w:tcW w:w="1674" w:type="dxa"/>
            <w:shd w:val="clear" w:color="auto" w:fill="auto"/>
            <w:vAlign w:val="bottom"/>
            <w:hideMark/>
          </w:tcPr>
          <w:p w14:paraId="127ADC80"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0E69E236"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1155" w:type="dxa"/>
            <w:shd w:val="clear" w:color="auto" w:fill="auto"/>
            <w:vAlign w:val="bottom"/>
            <w:hideMark/>
          </w:tcPr>
          <w:p w14:paraId="0F17DE94"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s.7</w:t>
            </w:r>
          </w:p>
        </w:tc>
      </w:tr>
      <w:tr w:rsidR="00365CCA" w:rsidRPr="00365CCA" w14:paraId="58449C10" w14:textId="77777777" w:rsidTr="00365CCA">
        <w:trPr>
          <w:trHeight w:val="299"/>
        </w:trPr>
        <w:tc>
          <w:tcPr>
            <w:tcW w:w="2209" w:type="dxa"/>
            <w:shd w:val="clear" w:color="auto" w:fill="auto"/>
            <w:vAlign w:val="bottom"/>
            <w:hideMark/>
          </w:tcPr>
          <w:p w14:paraId="3EB4283B"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927" w:type="dxa"/>
            <w:shd w:val="clear" w:color="auto" w:fill="auto"/>
            <w:vAlign w:val="bottom"/>
            <w:hideMark/>
          </w:tcPr>
          <w:p w14:paraId="2078336E"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von</w:t>
            </w:r>
          </w:p>
        </w:tc>
        <w:tc>
          <w:tcPr>
            <w:tcW w:w="1674" w:type="dxa"/>
            <w:shd w:val="clear" w:color="auto" w:fill="auto"/>
            <w:vAlign w:val="bottom"/>
            <w:hideMark/>
          </w:tcPr>
          <w:p w14:paraId="3E59CE30"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1647EF5E"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1155" w:type="dxa"/>
            <w:shd w:val="clear" w:color="auto" w:fill="auto"/>
            <w:vAlign w:val="bottom"/>
            <w:hideMark/>
          </w:tcPr>
          <w:p w14:paraId="60B69A26"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s.17</w:t>
            </w:r>
          </w:p>
        </w:tc>
      </w:tr>
      <w:tr w:rsidR="00365CCA" w:rsidRPr="00365CCA" w14:paraId="663B1C11" w14:textId="77777777" w:rsidTr="00365CCA">
        <w:trPr>
          <w:trHeight w:val="299"/>
        </w:trPr>
        <w:tc>
          <w:tcPr>
            <w:tcW w:w="2209" w:type="dxa"/>
            <w:shd w:val="clear" w:color="auto" w:fill="auto"/>
            <w:vAlign w:val="bottom"/>
            <w:hideMark/>
          </w:tcPr>
          <w:p w14:paraId="5B24001B"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927" w:type="dxa"/>
            <w:shd w:val="clear" w:color="auto" w:fill="auto"/>
            <w:vAlign w:val="bottom"/>
            <w:hideMark/>
          </w:tcPr>
          <w:p w14:paraId="0F24F40A"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votrhaný</w:t>
            </w:r>
            <w:proofErr w:type="spellEnd"/>
          </w:p>
        </w:tc>
        <w:tc>
          <w:tcPr>
            <w:tcW w:w="1674" w:type="dxa"/>
            <w:shd w:val="clear" w:color="auto" w:fill="auto"/>
            <w:vAlign w:val="bottom"/>
            <w:hideMark/>
          </w:tcPr>
          <w:p w14:paraId="17B2CA26"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4101D538"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1155" w:type="dxa"/>
            <w:shd w:val="clear" w:color="auto" w:fill="auto"/>
            <w:vAlign w:val="bottom"/>
            <w:hideMark/>
          </w:tcPr>
          <w:p w14:paraId="7E5D8EC5"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s.11</w:t>
            </w:r>
          </w:p>
        </w:tc>
      </w:tr>
      <w:tr w:rsidR="00365CCA" w:rsidRPr="00365CCA" w14:paraId="4C3B1202" w14:textId="77777777" w:rsidTr="00365CCA">
        <w:trPr>
          <w:trHeight w:val="299"/>
        </w:trPr>
        <w:tc>
          <w:tcPr>
            <w:tcW w:w="2209" w:type="dxa"/>
            <w:shd w:val="clear" w:color="auto" w:fill="auto"/>
            <w:vAlign w:val="bottom"/>
            <w:hideMark/>
          </w:tcPr>
          <w:p w14:paraId="04B0A5CD"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obecná čeština</w:t>
            </w:r>
          </w:p>
        </w:tc>
        <w:tc>
          <w:tcPr>
            <w:tcW w:w="1927" w:type="dxa"/>
            <w:shd w:val="clear" w:color="auto" w:fill="auto"/>
            <w:vAlign w:val="bottom"/>
            <w:hideMark/>
          </w:tcPr>
          <w:p w14:paraId="07D552FD"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zařečněj</w:t>
            </w:r>
            <w:proofErr w:type="spellEnd"/>
          </w:p>
        </w:tc>
        <w:tc>
          <w:tcPr>
            <w:tcW w:w="1674" w:type="dxa"/>
            <w:shd w:val="clear" w:color="auto" w:fill="auto"/>
            <w:vAlign w:val="bottom"/>
            <w:hideMark/>
          </w:tcPr>
          <w:p w14:paraId="1DDD5927"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4FB1EB35"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1155" w:type="dxa"/>
            <w:shd w:val="clear" w:color="auto" w:fill="auto"/>
            <w:vAlign w:val="bottom"/>
            <w:hideMark/>
          </w:tcPr>
          <w:p w14:paraId="77993960"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s.11</w:t>
            </w:r>
          </w:p>
        </w:tc>
      </w:tr>
      <w:tr w:rsidR="00365CCA" w:rsidRPr="00365CCA" w14:paraId="32C85B94" w14:textId="77777777" w:rsidTr="00365CCA">
        <w:trPr>
          <w:trHeight w:val="299"/>
        </w:trPr>
        <w:tc>
          <w:tcPr>
            <w:tcW w:w="2209" w:type="dxa"/>
            <w:shd w:val="clear" w:color="auto" w:fill="auto"/>
            <w:vAlign w:val="bottom"/>
            <w:hideMark/>
          </w:tcPr>
          <w:p w14:paraId="112EB391"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slang</w:t>
            </w:r>
          </w:p>
        </w:tc>
        <w:tc>
          <w:tcPr>
            <w:tcW w:w="1927" w:type="dxa"/>
            <w:shd w:val="clear" w:color="auto" w:fill="auto"/>
            <w:vAlign w:val="bottom"/>
            <w:hideMark/>
          </w:tcPr>
          <w:p w14:paraId="47AB772D"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Daňkovka</w:t>
            </w:r>
            <w:proofErr w:type="spellEnd"/>
          </w:p>
        </w:tc>
        <w:tc>
          <w:tcPr>
            <w:tcW w:w="1674" w:type="dxa"/>
            <w:shd w:val="clear" w:color="auto" w:fill="auto"/>
            <w:vAlign w:val="bottom"/>
            <w:hideMark/>
          </w:tcPr>
          <w:p w14:paraId="1807C75A"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7D777E8A"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1155" w:type="dxa"/>
            <w:shd w:val="clear" w:color="auto" w:fill="auto"/>
            <w:vAlign w:val="bottom"/>
            <w:hideMark/>
          </w:tcPr>
          <w:p w14:paraId="6C3E72D6"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s.14</w:t>
            </w:r>
          </w:p>
        </w:tc>
      </w:tr>
      <w:tr w:rsidR="00365CCA" w:rsidRPr="00365CCA" w14:paraId="5837C30F" w14:textId="77777777" w:rsidTr="00365CCA">
        <w:trPr>
          <w:trHeight w:val="299"/>
        </w:trPr>
        <w:tc>
          <w:tcPr>
            <w:tcW w:w="2209" w:type="dxa"/>
            <w:shd w:val="clear" w:color="auto" w:fill="auto"/>
            <w:vAlign w:val="bottom"/>
            <w:hideMark/>
          </w:tcPr>
          <w:p w14:paraId="4B6DFC87"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slang</w:t>
            </w:r>
          </w:p>
        </w:tc>
        <w:tc>
          <w:tcPr>
            <w:tcW w:w="1927" w:type="dxa"/>
            <w:shd w:val="clear" w:color="auto" w:fill="auto"/>
            <w:vAlign w:val="bottom"/>
            <w:hideMark/>
          </w:tcPr>
          <w:p w14:paraId="557DB6FC"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honí RT</w:t>
            </w:r>
          </w:p>
        </w:tc>
        <w:tc>
          <w:tcPr>
            <w:tcW w:w="1674" w:type="dxa"/>
            <w:shd w:val="clear" w:color="auto" w:fill="auto"/>
            <w:vAlign w:val="bottom"/>
            <w:hideMark/>
          </w:tcPr>
          <w:p w14:paraId="52E1C99F"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3B00BE11"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1155" w:type="dxa"/>
            <w:shd w:val="clear" w:color="auto" w:fill="auto"/>
            <w:vAlign w:val="bottom"/>
            <w:hideMark/>
          </w:tcPr>
          <w:p w14:paraId="26885BD5"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s.8</w:t>
            </w:r>
          </w:p>
        </w:tc>
      </w:tr>
      <w:tr w:rsidR="00365CCA" w:rsidRPr="00365CCA" w14:paraId="6D3C5E57" w14:textId="77777777" w:rsidTr="00365CCA">
        <w:trPr>
          <w:trHeight w:val="299"/>
        </w:trPr>
        <w:tc>
          <w:tcPr>
            <w:tcW w:w="2209" w:type="dxa"/>
            <w:shd w:val="clear" w:color="auto" w:fill="auto"/>
            <w:vAlign w:val="bottom"/>
            <w:hideMark/>
          </w:tcPr>
          <w:p w14:paraId="6E42F7A1"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slang</w:t>
            </w:r>
          </w:p>
        </w:tc>
        <w:tc>
          <w:tcPr>
            <w:tcW w:w="1927" w:type="dxa"/>
            <w:shd w:val="clear" w:color="auto" w:fill="auto"/>
            <w:vAlign w:val="bottom"/>
            <w:hideMark/>
          </w:tcPr>
          <w:p w14:paraId="1A22CBE2"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hraničáře</w:t>
            </w:r>
          </w:p>
        </w:tc>
        <w:tc>
          <w:tcPr>
            <w:tcW w:w="1674" w:type="dxa"/>
            <w:shd w:val="clear" w:color="auto" w:fill="auto"/>
            <w:vAlign w:val="bottom"/>
            <w:hideMark/>
          </w:tcPr>
          <w:p w14:paraId="43F46243"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116A70EB"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1155" w:type="dxa"/>
            <w:shd w:val="clear" w:color="auto" w:fill="auto"/>
            <w:vAlign w:val="bottom"/>
            <w:hideMark/>
          </w:tcPr>
          <w:p w14:paraId="3B7AB346"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s.15</w:t>
            </w:r>
          </w:p>
        </w:tc>
      </w:tr>
      <w:tr w:rsidR="00365CCA" w:rsidRPr="00365CCA" w14:paraId="5ADEE482" w14:textId="77777777" w:rsidTr="00365CCA">
        <w:trPr>
          <w:trHeight w:val="299"/>
        </w:trPr>
        <w:tc>
          <w:tcPr>
            <w:tcW w:w="2209" w:type="dxa"/>
            <w:shd w:val="clear" w:color="auto" w:fill="auto"/>
            <w:vAlign w:val="bottom"/>
            <w:hideMark/>
          </w:tcPr>
          <w:p w14:paraId="3FFC2E9C"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slang</w:t>
            </w:r>
          </w:p>
        </w:tc>
        <w:tc>
          <w:tcPr>
            <w:tcW w:w="1927" w:type="dxa"/>
            <w:shd w:val="clear" w:color="auto" w:fill="auto"/>
            <w:vAlign w:val="bottom"/>
            <w:hideMark/>
          </w:tcPr>
          <w:p w14:paraId="4894EC04"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modráky</w:t>
            </w:r>
          </w:p>
        </w:tc>
        <w:tc>
          <w:tcPr>
            <w:tcW w:w="1674" w:type="dxa"/>
            <w:shd w:val="clear" w:color="auto" w:fill="auto"/>
            <w:vAlign w:val="bottom"/>
            <w:hideMark/>
          </w:tcPr>
          <w:p w14:paraId="142F2B06"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70924949"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1155" w:type="dxa"/>
            <w:shd w:val="clear" w:color="auto" w:fill="auto"/>
            <w:vAlign w:val="bottom"/>
            <w:hideMark/>
          </w:tcPr>
          <w:p w14:paraId="371279FE"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s.11</w:t>
            </w:r>
          </w:p>
        </w:tc>
      </w:tr>
      <w:tr w:rsidR="00365CCA" w:rsidRPr="00365CCA" w14:paraId="44C56D33" w14:textId="77777777" w:rsidTr="00365CCA">
        <w:trPr>
          <w:trHeight w:val="299"/>
        </w:trPr>
        <w:tc>
          <w:tcPr>
            <w:tcW w:w="2209" w:type="dxa"/>
            <w:shd w:val="clear" w:color="auto" w:fill="auto"/>
            <w:vAlign w:val="bottom"/>
            <w:hideMark/>
          </w:tcPr>
          <w:p w14:paraId="33F123E6"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slang</w:t>
            </w:r>
          </w:p>
        </w:tc>
        <w:tc>
          <w:tcPr>
            <w:tcW w:w="1927" w:type="dxa"/>
            <w:shd w:val="clear" w:color="auto" w:fill="auto"/>
            <w:vAlign w:val="bottom"/>
            <w:hideMark/>
          </w:tcPr>
          <w:p w14:paraId="44FAEBC5"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novotách</w:t>
            </w:r>
          </w:p>
        </w:tc>
        <w:tc>
          <w:tcPr>
            <w:tcW w:w="1674" w:type="dxa"/>
            <w:shd w:val="clear" w:color="auto" w:fill="auto"/>
            <w:vAlign w:val="bottom"/>
            <w:hideMark/>
          </w:tcPr>
          <w:p w14:paraId="6933CDC3"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0369B2F2"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1155" w:type="dxa"/>
            <w:shd w:val="clear" w:color="auto" w:fill="auto"/>
            <w:vAlign w:val="bottom"/>
            <w:hideMark/>
          </w:tcPr>
          <w:p w14:paraId="0902A01F"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s.17</w:t>
            </w:r>
          </w:p>
        </w:tc>
      </w:tr>
      <w:tr w:rsidR="00365CCA" w:rsidRPr="00365CCA" w14:paraId="20EACAEB" w14:textId="77777777" w:rsidTr="00365CCA">
        <w:trPr>
          <w:trHeight w:val="299"/>
        </w:trPr>
        <w:tc>
          <w:tcPr>
            <w:tcW w:w="2209" w:type="dxa"/>
            <w:shd w:val="clear" w:color="auto" w:fill="auto"/>
            <w:vAlign w:val="bottom"/>
            <w:hideMark/>
          </w:tcPr>
          <w:p w14:paraId="64FB103F"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slang</w:t>
            </w:r>
          </w:p>
        </w:tc>
        <w:tc>
          <w:tcPr>
            <w:tcW w:w="1927" w:type="dxa"/>
            <w:shd w:val="clear" w:color="auto" w:fill="auto"/>
            <w:vAlign w:val="bottom"/>
            <w:hideMark/>
          </w:tcPr>
          <w:p w14:paraId="0EAB2F1C"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série RS 60</w:t>
            </w:r>
          </w:p>
        </w:tc>
        <w:tc>
          <w:tcPr>
            <w:tcW w:w="1674" w:type="dxa"/>
            <w:shd w:val="clear" w:color="auto" w:fill="auto"/>
            <w:vAlign w:val="bottom"/>
            <w:hideMark/>
          </w:tcPr>
          <w:p w14:paraId="583B0010"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6A7E5D2C"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1155" w:type="dxa"/>
            <w:shd w:val="clear" w:color="auto" w:fill="auto"/>
            <w:vAlign w:val="bottom"/>
            <w:hideMark/>
          </w:tcPr>
          <w:p w14:paraId="0CC94864"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s.8</w:t>
            </w:r>
          </w:p>
        </w:tc>
      </w:tr>
      <w:tr w:rsidR="00365CCA" w:rsidRPr="00365CCA" w14:paraId="47E62D02" w14:textId="77777777" w:rsidTr="00365CCA">
        <w:trPr>
          <w:trHeight w:val="299"/>
        </w:trPr>
        <w:tc>
          <w:tcPr>
            <w:tcW w:w="2209" w:type="dxa"/>
            <w:shd w:val="clear" w:color="auto" w:fill="auto"/>
            <w:vAlign w:val="bottom"/>
            <w:hideMark/>
          </w:tcPr>
          <w:p w14:paraId="6A7761C0"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lastRenderedPageBreak/>
              <w:t>slang</w:t>
            </w:r>
          </w:p>
        </w:tc>
        <w:tc>
          <w:tcPr>
            <w:tcW w:w="1927" w:type="dxa"/>
            <w:shd w:val="clear" w:color="auto" w:fill="auto"/>
            <w:vAlign w:val="bottom"/>
            <w:hideMark/>
          </w:tcPr>
          <w:p w14:paraId="00EDEE6D"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proofErr w:type="spellStart"/>
            <w:r w:rsidRPr="00FE74A6">
              <w:rPr>
                <w:rFonts w:eastAsia="Times New Roman" w:cs="Times New Roman"/>
                <w:i/>
                <w:iCs/>
                <w:color w:val="000000"/>
                <w:kern w:val="0"/>
                <w:szCs w:val="24"/>
                <w:lang w:eastAsia="cs-CZ"/>
                <w14:ligatures w14:val="none"/>
              </w:rPr>
              <w:t>šestnácky</w:t>
            </w:r>
            <w:proofErr w:type="spellEnd"/>
          </w:p>
        </w:tc>
        <w:tc>
          <w:tcPr>
            <w:tcW w:w="1674" w:type="dxa"/>
            <w:shd w:val="clear" w:color="auto" w:fill="auto"/>
            <w:vAlign w:val="bottom"/>
            <w:hideMark/>
          </w:tcPr>
          <w:p w14:paraId="42E07FBF"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3991AC6A"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1155" w:type="dxa"/>
            <w:shd w:val="clear" w:color="auto" w:fill="auto"/>
            <w:vAlign w:val="bottom"/>
            <w:hideMark/>
          </w:tcPr>
          <w:p w14:paraId="24901E46"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s.40</w:t>
            </w:r>
          </w:p>
        </w:tc>
      </w:tr>
      <w:tr w:rsidR="00365CCA" w:rsidRPr="00365CCA" w14:paraId="3F593278" w14:textId="77777777" w:rsidTr="00365CCA">
        <w:trPr>
          <w:trHeight w:val="299"/>
        </w:trPr>
        <w:tc>
          <w:tcPr>
            <w:tcW w:w="2209" w:type="dxa"/>
            <w:shd w:val="clear" w:color="auto" w:fill="auto"/>
            <w:vAlign w:val="bottom"/>
            <w:hideMark/>
          </w:tcPr>
          <w:p w14:paraId="64598DCD"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slang</w:t>
            </w:r>
          </w:p>
        </w:tc>
        <w:tc>
          <w:tcPr>
            <w:tcW w:w="1927" w:type="dxa"/>
            <w:shd w:val="clear" w:color="auto" w:fill="auto"/>
            <w:vAlign w:val="bottom"/>
            <w:hideMark/>
          </w:tcPr>
          <w:p w14:paraId="5AA1D6C6"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vercajk</w:t>
            </w:r>
          </w:p>
        </w:tc>
        <w:tc>
          <w:tcPr>
            <w:tcW w:w="1674" w:type="dxa"/>
            <w:shd w:val="clear" w:color="auto" w:fill="auto"/>
            <w:vAlign w:val="bottom"/>
            <w:hideMark/>
          </w:tcPr>
          <w:p w14:paraId="0DB959F3"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1ABC87F6" w14:textId="77777777" w:rsidR="00FE74A6" w:rsidRPr="00FE74A6" w:rsidRDefault="00FE74A6" w:rsidP="00FE74A6">
            <w:pPr>
              <w:spacing w:after="0" w:line="240" w:lineRule="auto"/>
              <w:jc w:val="left"/>
              <w:rPr>
                <w:rFonts w:eastAsia="Times New Roman" w:cs="Times New Roman"/>
                <w:i/>
                <w:iCs/>
                <w:kern w:val="0"/>
                <w:szCs w:val="24"/>
                <w:lang w:eastAsia="cs-CZ"/>
                <w14:ligatures w14:val="none"/>
              </w:rPr>
            </w:pPr>
          </w:p>
        </w:tc>
        <w:tc>
          <w:tcPr>
            <w:tcW w:w="1155" w:type="dxa"/>
            <w:shd w:val="clear" w:color="auto" w:fill="auto"/>
            <w:vAlign w:val="bottom"/>
            <w:hideMark/>
          </w:tcPr>
          <w:p w14:paraId="4DB8A32F"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s.17</w:t>
            </w:r>
          </w:p>
        </w:tc>
      </w:tr>
      <w:tr w:rsidR="00365CCA" w:rsidRPr="00365CCA" w14:paraId="60733A7A" w14:textId="77777777" w:rsidTr="00365CCA">
        <w:trPr>
          <w:trHeight w:val="299"/>
        </w:trPr>
        <w:tc>
          <w:tcPr>
            <w:tcW w:w="2209" w:type="dxa"/>
            <w:shd w:val="clear" w:color="auto" w:fill="auto"/>
            <w:vAlign w:val="bottom"/>
            <w:hideMark/>
          </w:tcPr>
          <w:p w14:paraId="5BF1EAC0" w14:textId="77777777" w:rsidR="00FE74A6" w:rsidRPr="00FE74A6" w:rsidRDefault="00FE74A6" w:rsidP="00FE74A6">
            <w:pPr>
              <w:spacing w:after="0" w:line="240" w:lineRule="auto"/>
              <w:jc w:val="left"/>
              <w:rPr>
                <w:rFonts w:eastAsia="Times New Roman" w:cs="Times New Roman"/>
                <w:b/>
                <w:bCs/>
                <w:color w:val="000000"/>
                <w:kern w:val="0"/>
                <w:szCs w:val="24"/>
                <w:lang w:eastAsia="cs-CZ"/>
                <w14:ligatures w14:val="none"/>
              </w:rPr>
            </w:pPr>
            <w:r w:rsidRPr="00FE74A6">
              <w:rPr>
                <w:rFonts w:eastAsia="Times New Roman" w:cs="Times New Roman"/>
                <w:b/>
                <w:bCs/>
                <w:color w:val="000000"/>
                <w:kern w:val="0"/>
                <w:szCs w:val="24"/>
                <w:lang w:eastAsia="cs-CZ"/>
                <w14:ligatures w14:val="none"/>
              </w:rPr>
              <w:t>slang</w:t>
            </w:r>
          </w:p>
        </w:tc>
        <w:tc>
          <w:tcPr>
            <w:tcW w:w="1927" w:type="dxa"/>
            <w:shd w:val="clear" w:color="auto" w:fill="auto"/>
            <w:vAlign w:val="bottom"/>
            <w:hideMark/>
          </w:tcPr>
          <w:p w14:paraId="6AC7BAB0" w14:textId="77777777" w:rsidR="00FE74A6" w:rsidRPr="00FE74A6" w:rsidRDefault="00FE74A6" w:rsidP="00FE74A6">
            <w:pPr>
              <w:spacing w:after="0" w:line="240" w:lineRule="auto"/>
              <w:jc w:val="left"/>
              <w:rPr>
                <w:rFonts w:eastAsia="Times New Roman" w:cs="Times New Roman"/>
                <w:i/>
                <w:iCs/>
                <w:color w:val="000000"/>
                <w:kern w:val="0"/>
                <w:szCs w:val="24"/>
                <w:lang w:eastAsia="cs-CZ"/>
                <w14:ligatures w14:val="none"/>
              </w:rPr>
            </w:pPr>
            <w:r w:rsidRPr="00FE74A6">
              <w:rPr>
                <w:rFonts w:eastAsia="Times New Roman" w:cs="Times New Roman"/>
                <w:i/>
                <w:iCs/>
                <w:color w:val="000000"/>
                <w:kern w:val="0"/>
                <w:szCs w:val="24"/>
                <w:lang w:eastAsia="cs-CZ"/>
                <w14:ligatures w14:val="none"/>
              </w:rPr>
              <w:t>vrací minuty</w:t>
            </w:r>
          </w:p>
        </w:tc>
        <w:tc>
          <w:tcPr>
            <w:tcW w:w="1674" w:type="dxa"/>
            <w:shd w:val="clear" w:color="auto" w:fill="auto"/>
            <w:vAlign w:val="bottom"/>
            <w:hideMark/>
          </w:tcPr>
          <w:p w14:paraId="0B51E435"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p>
        </w:tc>
        <w:tc>
          <w:tcPr>
            <w:tcW w:w="2389" w:type="dxa"/>
            <w:shd w:val="clear" w:color="auto" w:fill="auto"/>
            <w:vAlign w:val="bottom"/>
            <w:hideMark/>
          </w:tcPr>
          <w:p w14:paraId="5FAC78E1" w14:textId="77777777" w:rsidR="00FE74A6" w:rsidRPr="00FE74A6" w:rsidRDefault="00FE74A6" w:rsidP="00FE74A6">
            <w:pPr>
              <w:spacing w:after="0" w:line="240" w:lineRule="auto"/>
              <w:jc w:val="left"/>
              <w:rPr>
                <w:rFonts w:eastAsia="Times New Roman" w:cs="Times New Roman"/>
                <w:kern w:val="0"/>
                <w:szCs w:val="24"/>
                <w:lang w:eastAsia="cs-CZ"/>
                <w14:ligatures w14:val="none"/>
              </w:rPr>
            </w:pPr>
          </w:p>
        </w:tc>
        <w:tc>
          <w:tcPr>
            <w:tcW w:w="1155" w:type="dxa"/>
            <w:shd w:val="clear" w:color="auto" w:fill="auto"/>
            <w:vAlign w:val="bottom"/>
            <w:hideMark/>
          </w:tcPr>
          <w:p w14:paraId="76A62F58" w14:textId="77777777" w:rsidR="00FE74A6" w:rsidRPr="00FE74A6" w:rsidRDefault="00FE74A6" w:rsidP="00FE74A6">
            <w:pPr>
              <w:spacing w:after="0" w:line="240" w:lineRule="auto"/>
              <w:jc w:val="left"/>
              <w:rPr>
                <w:rFonts w:eastAsia="Times New Roman" w:cs="Times New Roman"/>
                <w:color w:val="000000"/>
                <w:kern w:val="0"/>
                <w:szCs w:val="24"/>
                <w:lang w:eastAsia="cs-CZ"/>
                <w14:ligatures w14:val="none"/>
              </w:rPr>
            </w:pPr>
            <w:r w:rsidRPr="00FE74A6">
              <w:rPr>
                <w:rFonts w:eastAsia="Times New Roman" w:cs="Times New Roman"/>
                <w:color w:val="000000"/>
                <w:kern w:val="0"/>
                <w:szCs w:val="24"/>
                <w:lang w:eastAsia="cs-CZ"/>
                <w14:ligatures w14:val="none"/>
              </w:rPr>
              <w:t>s.8</w:t>
            </w:r>
          </w:p>
        </w:tc>
      </w:tr>
    </w:tbl>
    <w:p w14:paraId="13E27FE6" w14:textId="77777777" w:rsidR="00FE74A6" w:rsidRDefault="00FE74A6" w:rsidP="00B331BF"/>
    <w:p w14:paraId="23156F0E" w14:textId="4502B4E5" w:rsidR="00B331BF" w:rsidRDefault="00B331BF" w:rsidP="00B331BF">
      <w:r>
        <w:t>Příloha č. 3: Lexikum Záruby</w:t>
      </w: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39"/>
        <w:gridCol w:w="1772"/>
        <w:gridCol w:w="1932"/>
        <w:gridCol w:w="2383"/>
        <w:gridCol w:w="1127"/>
      </w:tblGrid>
      <w:tr w:rsidR="00365CCA" w:rsidRPr="00365CCA" w14:paraId="0C300859" w14:textId="77777777" w:rsidTr="00365CCA">
        <w:trPr>
          <w:trHeight w:val="307"/>
        </w:trPr>
        <w:tc>
          <w:tcPr>
            <w:tcW w:w="21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01A8C1" w14:textId="77777777" w:rsidR="00365CCA" w:rsidRPr="00365CCA" w:rsidRDefault="00365CCA" w:rsidP="003042B4">
            <w:pPr>
              <w:spacing w:after="0" w:line="240" w:lineRule="auto"/>
              <w:jc w:val="center"/>
              <w:rPr>
                <w:rFonts w:eastAsia="Times New Roman" w:cs="Times New Roman"/>
                <w:b/>
                <w:bCs/>
                <w:color w:val="000000"/>
                <w:kern w:val="0"/>
                <w:szCs w:val="24"/>
                <w:lang w:eastAsia="cs-CZ"/>
                <w14:ligatures w14:val="none"/>
              </w:rPr>
            </w:pPr>
            <w:bookmarkStart w:id="45" w:name="_Hlk163675082"/>
            <w:r w:rsidRPr="00365CCA">
              <w:rPr>
                <w:rFonts w:eastAsia="Times New Roman" w:cs="Times New Roman"/>
                <w:b/>
                <w:bCs/>
                <w:color w:val="000000"/>
                <w:kern w:val="0"/>
                <w:szCs w:val="24"/>
                <w:lang w:eastAsia="cs-CZ"/>
                <w14:ligatures w14:val="none"/>
              </w:rPr>
              <w:t>KATEGORIE</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B3C9FB" w14:textId="77777777" w:rsidR="00365CCA" w:rsidRPr="00365CCA" w:rsidRDefault="00365CCA" w:rsidP="003042B4">
            <w:pPr>
              <w:spacing w:after="0" w:line="240" w:lineRule="auto"/>
              <w:jc w:val="center"/>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PŘÍKLAD</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bottom"/>
          </w:tcPr>
          <w:p w14:paraId="3458822B" w14:textId="77777777" w:rsidR="00365CCA" w:rsidRPr="00365CCA" w:rsidRDefault="00365CCA" w:rsidP="003042B4">
            <w:pPr>
              <w:spacing w:after="0" w:line="240" w:lineRule="auto"/>
              <w:jc w:val="center"/>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DEFINICE</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bottom"/>
          </w:tcPr>
          <w:p w14:paraId="4286793F" w14:textId="77777777" w:rsidR="00365CCA" w:rsidRPr="00365CCA" w:rsidRDefault="00365CCA" w:rsidP="003042B4">
            <w:pPr>
              <w:spacing w:after="0" w:line="240" w:lineRule="auto"/>
              <w:jc w:val="center"/>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KONTEXT</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E6469F" w14:textId="77777777" w:rsidR="00365CCA" w:rsidRPr="00365CCA" w:rsidRDefault="00365CCA" w:rsidP="003042B4">
            <w:pPr>
              <w:spacing w:after="0" w:line="240" w:lineRule="auto"/>
              <w:jc w:val="center"/>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STRANA</w:t>
            </w:r>
          </w:p>
        </w:tc>
      </w:tr>
      <w:bookmarkEnd w:id="45"/>
      <w:tr w:rsidR="00365CCA" w:rsidRPr="00365CCA" w14:paraId="31D4B917" w14:textId="77777777" w:rsidTr="00365CCA">
        <w:trPr>
          <w:trHeight w:val="307"/>
        </w:trPr>
        <w:tc>
          <w:tcPr>
            <w:tcW w:w="2145" w:type="dxa"/>
            <w:shd w:val="clear" w:color="auto" w:fill="auto"/>
            <w:vAlign w:val="bottom"/>
            <w:hideMark/>
          </w:tcPr>
          <w:p w14:paraId="5FFFEB24"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archaismus</w:t>
            </w:r>
          </w:p>
        </w:tc>
        <w:tc>
          <w:tcPr>
            <w:tcW w:w="1779" w:type="dxa"/>
            <w:shd w:val="clear" w:color="auto" w:fill="auto"/>
            <w:vAlign w:val="bottom"/>
            <w:hideMark/>
          </w:tcPr>
          <w:p w14:paraId="77ECAD0D"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skoták</w:t>
            </w:r>
          </w:p>
        </w:tc>
        <w:tc>
          <w:tcPr>
            <w:tcW w:w="1939" w:type="dxa"/>
            <w:shd w:val="clear" w:color="auto" w:fill="auto"/>
            <w:vAlign w:val="bottom"/>
          </w:tcPr>
          <w:p w14:paraId="4DB7B7EB" w14:textId="37B15375"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Pr>
                <w:rFonts w:eastAsia="Times New Roman" w:cs="Times New Roman"/>
                <w:color w:val="000000"/>
                <w:kern w:val="0"/>
                <w:szCs w:val="24"/>
                <w:lang w:eastAsia="cs-CZ"/>
                <w14:ligatures w14:val="none"/>
              </w:rPr>
              <w:t>pasák skotu</w:t>
            </w:r>
          </w:p>
        </w:tc>
        <w:tc>
          <w:tcPr>
            <w:tcW w:w="2396" w:type="dxa"/>
            <w:shd w:val="clear" w:color="auto" w:fill="auto"/>
            <w:vAlign w:val="bottom"/>
          </w:tcPr>
          <w:p w14:paraId="1C17974D" w14:textId="5093CF8E"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
        </w:tc>
        <w:tc>
          <w:tcPr>
            <w:tcW w:w="1094" w:type="dxa"/>
            <w:shd w:val="clear" w:color="auto" w:fill="auto"/>
            <w:vAlign w:val="bottom"/>
            <w:hideMark/>
          </w:tcPr>
          <w:p w14:paraId="50143226"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s.15</w:t>
            </w:r>
          </w:p>
        </w:tc>
      </w:tr>
      <w:tr w:rsidR="00365CCA" w:rsidRPr="00365CCA" w14:paraId="55A25C76" w14:textId="77777777" w:rsidTr="00365CCA">
        <w:trPr>
          <w:trHeight w:val="307"/>
        </w:trPr>
        <w:tc>
          <w:tcPr>
            <w:tcW w:w="2145" w:type="dxa"/>
            <w:shd w:val="clear" w:color="auto" w:fill="auto"/>
            <w:vAlign w:val="bottom"/>
            <w:hideMark/>
          </w:tcPr>
          <w:p w14:paraId="48CD86AA"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expresivnost</w:t>
            </w:r>
          </w:p>
        </w:tc>
        <w:tc>
          <w:tcPr>
            <w:tcW w:w="1779" w:type="dxa"/>
            <w:shd w:val="clear" w:color="auto" w:fill="auto"/>
            <w:vAlign w:val="bottom"/>
            <w:hideMark/>
          </w:tcPr>
          <w:p w14:paraId="0FB40366"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cvok</w:t>
            </w:r>
          </w:p>
        </w:tc>
        <w:tc>
          <w:tcPr>
            <w:tcW w:w="1939" w:type="dxa"/>
            <w:shd w:val="clear" w:color="auto" w:fill="auto"/>
            <w:vAlign w:val="bottom"/>
          </w:tcPr>
          <w:p w14:paraId="07F31927"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tcPr>
          <w:p w14:paraId="1418B062"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094" w:type="dxa"/>
            <w:shd w:val="clear" w:color="auto" w:fill="auto"/>
            <w:vAlign w:val="bottom"/>
            <w:hideMark/>
          </w:tcPr>
          <w:p w14:paraId="12335075"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s.15</w:t>
            </w:r>
          </w:p>
        </w:tc>
      </w:tr>
      <w:tr w:rsidR="00365CCA" w:rsidRPr="00365CCA" w14:paraId="29A485BD" w14:textId="77777777" w:rsidTr="00365CCA">
        <w:trPr>
          <w:trHeight w:val="307"/>
        </w:trPr>
        <w:tc>
          <w:tcPr>
            <w:tcW w:w="2145" w:type="dxa"/>
            <w:shd w:val="clear" w:color="auto" w:fill="auto"/>
            <w:vAlign w:val="bottom"/>
            <w:hideMark/>
          </w:tcPr>
          <w:p w14:paraId="50C21167"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expresivnost</w:t>
            </w:r>
          </w:p>
        </w:tc>
        <w:tc>
          <w:tcPr>
            <w:tcW w:w="1779" w:type="dxa"/>
            <w:shd w:val="clear" w:color="auto" w:fill="auto"/>
            <w:vAlign w:val="bottom"/>
            <w:hideMark/>
          </w:tcPr>
          <w:p w14:paraId="402283E5"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roofErr w:type="spellStart"/>
            <w:r w:rsidRPr="00365CCA">
              <w:rPr>
                <w:rFonts w:eastAsia="Times New Roman" w:cs="Times New Roman"/>
                <w:i/>
                <w:iCs/>
                <w:color w:val="000000"/>
                <w:kern w:val="0"/>
                <w:szCs w:val="24"/>
                <w:lang w:eastAsia="cs-CZ"/>
                <w14:ligatures w14:val="none"/>
              </w:rPr>
              <w:t>chytrovny</w:t>
            </w:r>
            <w:proofErr w:type="spellEnd"/>
          </w:p>
        </w:tc>
        <w:tc>
          <w:tcPr>
            <w:tcW w:w="1939" w:type="dxa"/>
            <w:shd w:val="clear" w:color="auto" w:fill="auto"/>
            <w:vAlign w:val="bottom"/>
            <w:hideMark/>
          </w:tcPr>
          <w:p w14:paraId="072ABC1D" w14:textId="7AB02A2C"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psychiatrická léčebna</w:t>
            </w:r>
          </w:p>
        </w:tc>
        <w:tc>
          <w:tcPr>
            <w:tcW w:w="2396" w:type="dxa"/>
            <w:shd w:val="clear" w:color="auto" w:fill="auto"/>
            <w:vAlign w:val="bottom"/>
            <w:hideMark/>
          </w:tcPr>
          <w:p w14:paraId="0D7F68CC" w14:textId="0593304A"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
        </w:tc>
        <w:tc>
          <w:tcPr>
            <w:tcW w:w="1094" w:type="dxa"/>
            <w:shd w:val="clear" w:color="auto" w:fill="auto"/>
            <w:vAlign w:val="bottom"/>
            <w:hideMark/>
          </w:tcPr>
          <w:p w14:paraId="6BE41FCA"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s.15</w:t>
            </w:r>
          </w:p>
        </w:tc>
      </w:tr>
      <w:tr w:rsidR="00365CCA" w:rsidRPr="00365CCA" w14:paraId="5B6465D2" w14:textId="77777777" w:rsidTr="00365CCA">
        <w:trPr>
          <w:trHeight w:val="307"/>
        </w:trPr>
        <w:tc>
          <w:tcPr>
            <w:tcW w:w="2145" w:type="dxa"/>
            <w:shd w:val="clear" w:color="auto" w:fill="auto"/>
            <w:vAlign w:val="bottom"/>
            <w:hideMark/>
          </w:tcPr>
          <w:p w14:paraId="27AB7928"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expresivnost</w:t>
            </w:r>
          </w:p>
        </w:tc>
        <w:tc>
          <w:tcPr>
            <w:tcW w:w="1779" w:type="dxa"/>
            <w:shd w:val="clear" w:color="auto" w:fill="auto"/>
            <w:vAlign w:val="bottom"/>
            <w:hideMark/>
          </w:tcPr>
          <w:p w14:paraId="7853B0AB"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roofErr w:type="spellStart"/>
            <w:r w:rsidRPr="00365CCA">
              <w:rPr>
                <w:rFonts w:eastAsia="Times New Roman" w:cs="Times New Roman"/>
                <w:i/>
                <w:iCs/>
                <w:color w:val="000000"/>
                <w:kern w:val="0"/>
                <w:szCs w:val="24"/>
                <w:lang w:eastAsia="cs-CZ"/>
                <w14:ligatures w14:val="none"/>
              </w:rPr>
              <w:t>inžinýrek</w:t>
            </w:r>
            <w:proofErr w:type="spellEnd"/>
          </w:p>
        </w:tc>
        <w:tc>
          <w:tcPr>
            <w:tcW w:w="1939" w:type="dxa"/>
            <w:shd w:val="clear" w:color="auto" w:fill="auto"/>
            <w:vAlign w:val="bottom"/>
            <w:hideMark/>
          </w:tcPr>
          <w:p w14:paraId="3DAD98B7"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47C8836A"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094" w:type="dxa"/>
            <w:shd w:val="clear" w:color="auto" w:fill="auto"/>
            <w:vAlign w:val="bottom"/>
            <w:hideMark/>
          </w:tcPr>
          <w:p w14:paraId="726658AA"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s.18</w:t>
            </w:r>
          </w:p>
        </w:tc>
      </w:tr>
      <w:tr w:rsidR="00365CCA" w:rsidRPr="00365CCA" w14:paraId="574CB327" w14:textId="77777777" w:rsidTr="00365CCA">
        <w:trPr>
          <w:trHeight w:val="307"/>
        </w:trPr>
        <w:tc>
          <w:tcPr>
            <w:tcW w:w="2145" w:type="dxa"/>
            <w:shd w:val="clear" w:color="auto" w:fill="auto"/>
            <w:vAlign w:val="bottom"/>
            <w:hideMark/>
          </w:tcPr>
          <w:p w14:paraId="35A31111"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expresivnost</w:t>
            </w:r>
          </w:p>
        </w:tc>
        <w:tc>
          <w:tcPr>
            <w:tcW w:w="1779" w:type="dxa"/>
            <w:shd w:val="clear" w:color="auto" w:fill="auto"/>
            <w:vAlign w:val="bottom"/>
            <w:hideMark/>
          </w:tcPr>
          <w:p w14:paraId="4BD2829B"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potvora</w:t>
            </w:r>
          </w:p>
        </w:tc>
        <w:tc>
          <w:tcPr>
            <w:tcW w:w="1939" w:type="dxa"/>
            <w:shd w:val="clear" w:color="auto" w:fill="auto"/>
            <w:vAlign w:val="bottom"/>
            <w:hideMark/>
          </w:tcPr>
          <w:p w14:paraId="65E94E72"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427358F6"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094" w:type="dxa"/>
            <w:shd w:val="clear" w:color="auto" w:fill="auto"/>
            <w:vAlign w:val="bottom"/>
            <w:hideMark/>
          </w:tcPr>
          <w:p w14:paraId="5E289E45"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s.15</w:t>
            </w:r>
          </w:p>
        </w:tc>
      </w:tr>
      <w:tr w:rsidR="00365CCA" w:rsidRPr="00365CCA" w14:paraId="634A88E4" w14:textId="77777777" w:rsidTr="00365CCA">
        <w:trPr>
          <w:trHeight w:val="307"/>
        </w:trPr>
        <w:tc>
          <w:tcPr>
            <w:tcW w:w="2145" w:type="dxa"/>
            <w:shd w:val="clear" w:color="auto" w:fill="auto"/>
            <w:vAlign w:val="bottom"/>
            <w:hideMark/>
          </w:tcPr>
          <w:p w14:paraId="3481C333"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expresivnost</w:t>
            </w:r>
          </w:p>
        </w:tc>
        <w:tc>
          <w:tcPr>
            <w:tcW w:w="1779" w:type="dxa"/>
            <w:shd w:val="clear" w:color="auto" w:fill="auto"/>
            <w:vAlign w:val="bottom"/>
            <w:hideMark/>
          </w:tcPr>
          <w:p w14:paraId="712A41CF"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scuknul</w:t>
            </w:r>
          </w:p>
        </w:tc>
        <w:tc>
          <w:tcPr>
            <w:tcW w:w="1939" w:type="dxa"/>
            <w:shd w:val="clear" w:color="auto" w:fill="auto"/>
            <w:vAlign w:val="bottom"/>
            <w:hideMark/>
          </w:tcPr>
          <w:p w14:paraId="7D2B8A92"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0A70044B"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 xml:space="preserve">se s </w:t>
            </w:r>
            <w:proofErr w:type="spellStart"/>
            <w:r w:rsidRPr="00365CCA">
              <w:rPr>
                <w:rFonts w:eastAsia="Times New Roman" w:cs="Times New Roman"/>
                <w:i/>
                <w:iCs/>
                <w:color w:val="000000"/>
                <w:kern w:val="0"/>
                <w:szCs w:val="24"/>
                <w:lang w:eastAsia="cs-CZ"/>
                <w14:ligatures w14:val="none"/>
              </w:rPr>
              <w:t>něma</w:t>
            </w:r>
            <w:proofErr w:type="spellEnd"/>
            <w:r w:rsidRPr="00365CCA">
              <w:rPr>
                <w:rFonts w:eastAsia="Times New Roman" w:cs="Times New Roman"/>
                <w:i/>
                <w:iCs/>
                <w:color w:val="000000"/>
                <w:kern w:val="0"/>
                <w:szCs w:val="24"/>
                <w:lang w:eastAsia="cs-CZ"/>
                <w14:ligatures w14:val="none"/>
              </w:rPr>
              <w:t xml:space="preserve"> scuknul</w:t>
            </w:r>
          </w:p>
        </w:tc>
        <w:tc>
          <w:tcPr>
            <w:tcW w:w="1094" w:type="dxa"/>
            <w:shd w:val="clear" w:color="auto" w:fill="auto"/>
            <w:vAlign w:val="bottom"/>
            <w:hideMark/>
          </w:tcPr>
          <w:p w14:paraId="06617177"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s.11</w:t>
            </w:r>
          </w:p>
        </w:tc>
      </w:tr>
      <w:tr w:rsidR="00365CCA" w:rsidRPr="00365CCA" w14:paraId="3231C667" w14:textId="77777777" w:rsidTr="00365CCA">
        <w:trPr>
          <w:trHeight w:val="307"/>
        </w:trPr>
        <w:tc>
          <w:tcPr>
            <w:tcW w:w="2145" w:type="dxa"/>
            <w:shd w:val="clear" w:color="auto" w:fill="auto"/>
            <w:vAlign w:val="bottom"/>
            <w:hideMark/>
          </w:tcPr>
          <w:p w14:paraId="3D72888A"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expresivnost</w:t>
            </w:r>
          </w:p>
        </w:tc>
        <w:tc>
          <w:tcPr>
            <w:tcW w:w="1779" w:type="dxa"/>
            <w:shd w:val="clear" w:color="auto" w:fill="auto"/>
            <w:vAlign w:val="bottom"/>
            <w:hideMark/>
          </w:tcPr>
          <w:p w14:paraId="6DECFDAE"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smradi</w:t>
            </w:r>
          </w:p>
        </w:tc>
        <w:tc>
          <w:tcPr>
            <w:tcW w:w="1939" w:type="dxa"/>
            <w:shd w:val="clear" w:color="auto" w:fill="auto"/>
            <w:vAlign w:val="bottom"/>
            <w:hideMark/>
          </w:tcPr>
          <w:p w14:paraId="37CCFD77"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4E247E72"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094" w:type="dxa"/>
            <w:shd w:val="clear" w:color="auto" w:fill="auto"/>
            <w:vAlign w:val="bottom"/>
            <w:hideMark/>
          </w:tcPr>
          <w:p w14:paraId="6913A870"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s.38</w:t>
            </w:r>
          </w:p>
        </w:tc>
      </w:tr>
      <w:tr w:rsidR="00365CCA" w:rsidRPr="00365CCA" w14:paraId="73849909" w14:textId="77777777" w:rsidTr="00365CCA">
        <w:trPr>
          <w:trHeight w:val="307"/>
        </w:trPr>
        <w:tc>
          <w:tcPr>
            <w:tcW w:w="2145" w:type="dxa"/>
            <w:shd w:val="clear" w:color="auto" w:fill="auto"/>
            <w:vAlign w:val="bottom"/>
            <w:hideMark/>
          </w:tcPr>
          <w:p w14:paraId="3A951E9B"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expresivnost</w:t>
            </w:r>
          </w:p>
        </w:tc>
        <w:tc>
          <w:tcPr>
            <w:tcW w:w="1779" w:type="dxa"/>
            <w:shd w:val="clear" w:color="auto" w:fill="auto"/>
            <w:vAlign w:val="bottom"/>
            <w:hideMark/>
          </w:tcPr>
          <w:p w14:paraId="05C3FB33"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stará</w:t>
            </w:r>
          </w:p>
        </w:tc>
        <w:tc>
          <w:tcPr>
            <w:tcW w:w="1939" w:type="dxa"/>
            <w:shd w:val="clear" w:color="auto" w:fill="auto"/>
            <w:vAlign w:val="bottom"/>
            <w:hideMark/>
          </w:tcPr>
          <w:p w14:paraId="4A8893AA"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7495CD2D"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094" w:type="dxa"/>
            <w:shd w:val="clear" w:color="auto" w:fill="auto"/>
            <w:vAlign w:val="bottom"/>
            <w:hideMark/>
          </w:tcPr>
          <w:p w14:paraId="31ED312F"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s.11</w:t>
            </w:r>
          </w:p>
        </w:tc>
      </w:tr>
      <w:tr w:rsidR="00365CCA" w:rsidRPr="00365CCA" w14:paraId="1941038F" w14:textId="77777777" w:rsidTr="00365CCA">
        <w:trPr>
          <w:trHeight w:val="307"/>
        </w:trPr>
        <w:tc>
          <w:tcPr>
            <w:tcW w:w="2145" w:type="dxa"/>
            <w:shd w:val="clear" w:color="auto" w:fill="auto"/>
            <w:vAlign w:val="bottom"/>
            <w:hideMark/>
          </w:tcPr>
          <w:p w14:paraId="40EFDA9E"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expresivnost</w:t>
            </w:r>
          </w:p>
        </w:tc>
        <w:tc>
          <w:tcPr>
            <w:tcW w:w="1779" w:type="dxa"/>
            <w:shd w:val="clear" w:color="auto" w:fill="auto"/>
            <w:vAlign w:val="bottom"/>
            <w:hideMark/>
          </w:tcPr>
          <w:p w14:paraId="4CA2AC0D"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roofErr w:type="spellStart"/>
            <w:r w:rsidRPr="00365CCA">
              <w:rPr>
                <w:rFonts w:eastAsia="Times New Roman" w:cs="Times New Roman"/>
                <w:i/>
                <w:iCs/>
                <w:color w:val="000000"/>
                <w:kern w:val="0"/>
                <w:szCs w:val="24"/>
                <w:lang w:eastAsia="cs-CZ"/>
                <w14:ligatures w14:val="none"/>
              </w:rPr>
              <w:t>uvozdřenče</w:t>
            </w:r>
            <w:proofErr w:type="spellEnd"/>
          </w:p>
        </w:tc>
        <w:tc>
          <w:tcPr>
            <w:tcW w:w="1939" w:type="dxa"/>
            <w:shd w:val="clear" w:color="auto" w:fill="auto"/>
            <w:vAlign w:val="bottom"/>
            <w:hideMark/>
          </w:tcPr>
          <w:p w14:paraId="17AF4199"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39743A03"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094" w:type="dxa"/>
            <w:shd w:val="clear" w:color="auto" w:fill="auto"/>
            <w:vAlign w:val="bottom"/>
            <w:hideMark/>
          </w:tcPr>
          <w:p w14:paraId="3AE25E1B"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s.12</w:t>
            </w:r>
          </w:p>
        </w:tc>
      </w:tr>
      <w:tr w:rsidR="00365CCA" w:rsidRPr="00365CCA" w14:paraId="686D4B0D" w14:textId="77777777" w:rsidTr="00365CCA">
        <w:trPr>
          <w:trHeight w:val="307"/>
        </w:trPr>
        <w:tc>
          <w:tcPr>
            <w:tcW w:w="2145" w:type="dxa"/>
            <w:shd w:val="clear" w:color="auto" w:fill="auto"/>
            <w:vAlign w:val="bottom"/>
            <w:hideMark/>
          </w:tcPr>
          <w:p w14:paraId="6E323EF1"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expresivnost</w:t>
            </w:r>
          </w:p>
        </w:tc>
        <w:tc>
          <w:tcPr>
            <w:tcW w:w="1779" w:type="dxa"/>
            <w:shd w:val="clear" w:color="auto" w:fill="auto"/>
            <w:vAlign w:val="bottom"/>
            <w:hideMark/>
          </w:tcPr>
          <w:p w14:paraId="18A59405"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 xml:space="preserve">v </w:t>
            </w:r>
            <w:proofErr w:type="spellStart"/>
            <w:r w:rsidRPr="00365CCA">
              <w:rPr>
                <w:rFonts w:eastAsia="Times New Roman" w:cs="Times New Roman"/>
                <w:i/>
                <w:iCs/>
                <w:color w:val="000000"/>
                <w:kern w:val="0"/>
                <w:szCs w:val="24"/>
                <w:lang w:eastAsia="cs-CZ"/>
                <w14:ligatures w14:val="none"/>
              </w:rPr>
              <w:t>rejži</w:t>
            </w:r>
            <w:proofErr w:type="spellEnd"/>
          </w:p>
        </w:tc>
        <w:tc>
          <w:tcPr>
            <w:tcW w:w="1939" w:type="dxa"/>
            <w:shd w:val="clear" w:color="auto" w:fill="auto"/>
            <w:vAlign w:val="bottom"/>
            <w:hideMark/>
          </w:tcPr>
          <w:p w14:paraId="232C5005"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76069F3D"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094" w:type="dxa"/>
            <w:shd w:val="clear" w:color="auto" w:fill="auto"/>
            <w:vAlign w:val="bottom"/>
            <w:hideMark/>
          </w:tcPr>
          <w:p w14:paraId="7717D5AD"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s.18</w:t>
            </w:r>
          </w:p>
        </w:tc>
      </w:tr>
      <w:tr w:rsidR="00365CCA" w:rsidRPr="00365CCA" w14:paraId="23D3743F" w14:textId="77777777" w:rsidTr="00365CCA">
        <w:trPr>
          <w:trHeight w:val="307"/>
        </w:trPr>
        <w:tc>
          <w:tcPr>
            <w:tcW w:w="2145" w:type="dxa"/>
            <w:shd w:val="clear" w:color="auto" w:fill="auto"/>
            <w:vAlign w:val="bottom"/>
            <w:hideMark/>
          </w:tcPr>
          <w:p w14:paraId="43E51FA4"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expresivnost</w:t>
            </w:r>
          </w:p>
        </w:tc>
        <w:tc>
          <w:tcPr>
            <w:tcW w:w="1779" w:type="dxa"/>
            <w:shd w:val="clear" w:color="auto" w:fill="auto"/>
            <w:vAlign w:val="bottom"/>
            <w:hideMark/>
          </w:tcPr>
          <w:p w14:paraId="47FBC253"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roofErr w:type="spellStart"/>
            <w:r w:rsidRPr="00365CCA">
              <w:rPr>
                <w:rFonts w:eastAsia="Times New Roman" w:cs="Times New Roman"/>
                <w:i/>
                <w:iCs/>
                <w:color w:val="000000"/>
                <w:kern w:val="0"/>
                <w:szCs w:val="24"/>
                <w:lang w:eastAsia="cs-CZ"/>
                <w14:ligatures w14:val="none"/>
              </w:rPr>
              <w:t>vtipnéj</w:t>
            </w:r>
            <w:proofErr w:type="spellEnd"/>
          </w:p>
        </w:tc>
        <w:tc>
          <w:tcPr>
            <w:tcW w:w="1939" w:type="dxa"/>
            <w:shd w:val="clear" w:color="auto" w:fill="auto"/>
            <w:vAlign w:val="bottom"/>
            <w:hideMark/>
          </w:tcPr>
          <w:p w14:paraId="205ACBA3"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5642EBC1"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094" w:type="dxa"/>
            <w:shd w:val="clear" w:color="auto" w:fill="auto"/>
            <w:vAlign w:val="bottom"/>
            <w:hideMark/>
          </w:tcPr>
          <w:p w14:paraId="605B2626"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s.14</w:t>
            </w:r>
          </w:p>
        </w:tc>
      </w:tr>
      <w:tr w:rsidR="00365CCA" w:rsidRPr="00365CCA" w14:paraId="51736B70" w14:textId="77777777" w:rsidTr="00365CCA">
        <w:trPr>
          <w:trHeight w:val="307"/>
        </w:trPr>
        <w:tc>
          <w:tcPr>
            <w:tcW w:w="2145" w:type="dxa"/>
            <w:shd w:val="clear" w:color="auto" w:fill="auto"/>
            <w:vAlign w:val="bottom"/>
            <w:hideMark/>
          </w:tcPr>
          <w:p w14:paraId="021F52B5"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expresivnost</w:t>
            </w:r>
          </w:p>
        </w:tc>
        <w:tc>
          <w:tcPr>
            <w:tcW w:w="1779" w:type="dxa"/>
            <w:shd w:val="clear" w:color="auto" w:fill="auto"/>
            <w:vAlign w:val="bottom"/>
            <w:hideMark/>
          </w:tcPr>
          <w:p w14:paraId="06B4979D"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žvanec</w:t>
            </w:r>
          </w:p>
        </w:tc>
        <w:tc>
          <w:tcPr>
            <w:tcW w:w="1939" w:type="dxa"/>
            <w:shd w:val="clear" w:color="auto" w:fill="auto"/>
            <w:vAlign w:val="bottom"/>
            <w:hideMark/>
          </w:tcPr>
          <w:p w14:paraId="59291BCE"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191CA065"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roofErr w:type="spellStart"/>
            <w:r w:rsidRPr="00365CCA">
              <w:rPr>
                <w:rFonts w:eastAsia="Times New Roman" w:cs="Times New Roman"/>
                <w:i/>
                <w:iCs/>
                <w:color w:val="000000"/>
                <w:kern w:val="0"/>
                <w:szCs w:val="24"/>
                <w:lang w:eastAsia="cs-CZ"/>
                <w14:ligatures w14:val="none"/>
              </w:rPr>
              <w:t>mizernej</w:t>
            </w:r>
            <w:proofErr w:type="spellEnd"/>
            <w:r w:rsidRPr="00365CCA">
              <w:rPr>
                <w:rFonts w:eastAsia="Times New Roman" w:cs="Times New Roman"/>
                <w:i/>
                <w:iCs/>
                <w:color w:val="000000"/>
                <w:kern w:val="0"/>
                <w:szCs w:val="24"/>
                <w:lang w:eastAsia="cs-CZ"/>
                <w14:ligatures w14:val="none"/>
              </w:rPr>
              <w:t xml:space="preserve"> žvanec</w:t>
            </w:r>
          </w:p>
        </w:tc>
        <w:tc>
          <w:tcPr>
            <w:tcW w:w="1094" w:type="dxa"/>
            <w:shd w:val="clear" w:color="auto" w:fill="auto"/>
            <w:vAlign w:val="bottom"/>
            <w:hideMark/>
          </w:tcPr>
          <w:p w14:paraId="7A4202D4"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s.15</w:t>
            </w:r>
          </w:p>
        </w:tc>
      </w:tr>
      <w:tr w:rsidR="00365CCA" w:rsidRPr="00365CCA" w14:paraId="0A900ED9" w14:textId="77777777" w:rsidTr="00365CCA">
        <w:trPr>
          <w:trHeight w:val="307"/>
        </w:trPr>
        <w:tc>
          <w:tcPr>
            <w:tcW w:w="2145" w:type="dxa"/>
            <w:shd w:val="clear" w:color="auto" w:fill="auto"/>
            <w:vAlign w:val="bottom"/>
            <w:hideMark/>
          </w:tcPr>
          <w:p w14:paraId="53ED7B3B"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galicismus</w:t>
            </w:r>
          </w:p>
        </w:tc>
        <w:tc>
          <w:tcPr>
            <w:tcW w:w="1779" w:type="dxa"/>
            <w:shd w:val="clear" w:color="auto" w:fill="auto"/>
            <w:vAlign w:val="bottom"/>
            <w:hideMark/>
          </w:tcPr>
          <w:p w14:paraId="589D7494"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sabotáž</w:t>
            </w:r>
          </w:p>
        </w:tc>
        <w:tc>
          <w:tcPr>
            <w:tcW w:w="1939" w:type="dxa"/>
            <w:shd w:val="clear" w:color="auto" w:fill="auto"/>
            <w:vAlign w:val="bottom"/>
            <w:hideMark/>
          </w:tcPr>
          <w:p w14:paraId="2B8E2C0E"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roofErr w:type="spellStart"/>
            <w:r w:rsidRPr="00365CCA">
              <w:rPr>
                <w:rFonts w:eastAsia="Times New Roman" w:cs="Times New Roman"/>
                <w:color w:val="000000"/>
                <w:kern w:val="0"/>
                <w:szCs w:val="24"/>
                <w:lang w:eastAsia="cs-CZ"/>
                <w14:ligatures w14:val="none"/>
              </w:rPr>
              <w:t>sabotage</w:t>
            </w:r>
            <w:proofErr w:type="spellEnd"/>
          </w:p>
        </w:tc>
        <w:tc>
          <w:tcPr>
            <w:tcW w:w="2396" w:type="dxa"/>
            <w:shd w:val="clear" w:color="auto" w:fill="auto"/>
            <w:vAlign w:val="bottom"/>
            <w:hideMark/>
          </w:tcPr>
          <w:p w14:paraId="083CEA35"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
        </w:tc>
        <w:tc>
          <w:tcPr>
            <w:tcW w:w="1094" w:type="dxa"/>
            <w:shd w:val="clear" w:color="auto" w:fill="auto"/>
            <w:vAlign w:val="bottom"/>
            <w:hideMark/>
          </w:tcPr>
          <w:p w14:paraId="23F1B3EB"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s.18</w:t>
            </w:r>
          </w:p>
        </w:tc>
      </w:tr>
      <w:tr w:rsidR="00365CCA" w:rsidRPr="00365CCA" w14:paraId="4A8331F4" w14:textId="77777777" w:rsidTr="00365CCA">
        <w:trPr>
          <w:trHeight w:val="307"/>
        </w:trPr>
        <w:tc>
          <w:tcPr>
            <w:tcW w:w="2145" w:type="dxa"/>
            <w:shd w:val="clear" w:color="auto" w:fill="auto"/>
            <w:vAlign w:val="bottom"/>
            <w:hideMark/>
          </w:tcPr>
          <w:p w14:paraId="53965174"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hungarismus</w:t>
            </w:r>
          </w:p>
        </w:tc>
        <w:tc>
          <w:tcPr>
            <w:tcW w:w="1779" w:type="dxa"/>
            <w:shd w:val="clear" w:color="auto" w:fill="auto"/>
            <w:vAlign w:val="bottom"/>
            <w:hideMark/>
          </w:tcPr>
          <w:p w14:paraId="48BFB8F0"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harcovat</w:t>
            </w:r>
          </w:p>
        </w:tc>
        <w:tc>
          <w:tcPr>
            <w:tcW w:w="1939" w:type="dxa"/>
            <w:shd w:val="clear" w:color="auto" w:fill="auto"/>
            <w:vAlign w:val="bottom"/>
            <w:hideMark/>
          </w:tcPr>
          <w:p w14:paraId="7E26BB4E"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roofErr w:type="spellStart"/>
            <w:r w:rsidRPr="00365CCA">
              <w:rPr>
                <w:rFonts w:eastAsia="Times New Roman" w:cs="Times New Roman"/>
                <w:color w:val="000000"/>
                <w:kern w:val="0"/>
                <w:szCs w:val="24"/>
                <w:lang w:eastAsia="cs-CZ"/>
                <w14:ligatures w14:val="none"/>
              </w:rPr>
              <w:t>harc</w:t>
            </w:r>
            <w:proofErr w:type="spellEnd"/>
            <w:r w:rsidRPr="00365CCA">
              <w:rPr>
                <w:rFonts w:eastAsia="Times New Roman" w:cs="Times New Roman"/>
                <w:color w:val="000000"/>
                <w:kern w:val="0"/>
                <w:szCs w:val="24"/>
                <w:lang w:eastAsia="cs-CZ"/>
                <w14:ligatures w14:val="none"/>
              </w:rPr>
              <w:t>/boj</w:t>
            </w:r>
          </w:p>
        </w:tc>
        <w:tc>
          <w:tcPr>
            <w:tcW w:w="2396" w:type="dxa"/>
            <w:shd w:val="clear" w:color="auto" w:fill="auto"/>
            <w:vAlign w:val="bottom"/>
            <w:hideMark/>
          </w:tcPr>
          <w:p w14:paraId="2EECA3A9"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
        </w:tc>
        <w:tc>
          <w:tcPr>
            <w:tcW w:w="1094" w:type="dxa"/>
            <w:shd w:val="clear" w:color="auto" w:fill="auto"/>
            <w:vAlign w:val="bottom"/>
            <w:hideMark/>
          </w:tcPr>
          <w:p w14:paraId="474F5BD7"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s.15</w:t>
            </w:r>
          </w:p>
        </w:tc>
      </w:tr>
      <w:tr w:rsidR="00365CCA" w:rsidRPr="00365CCA" w14:paraId="168642F1" w14:textId="77777777" w:rsidTr="00365CCA">
        <w:trPr>
          <w:trHeight w:val="307"/>
        </w:trPr>
        <w:tc>
          <w:tcPr>
            <w:tcW w:w="2145" w:type="dxa"/>
            <w:shd w:val="clear" w:color="auto" w:fill="auto"/>
            <w:vAlign w:val="bottom"/>
            <w:hideMark/>
          </w:tcPr>
          <w:p w14:paraId="2620383B"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komunistický slang</w:t>
            </w:r>
          </w:p>
        </w:tc>
        <w:tc>
          <w:tcPr>
            <w:tcW w:w="1779" w:type="dxa"/>
            <w:shd w:val="clear" w:color="auto" w:fill="auto"/>
            <w:vAlign w:val="bottom"/>
            <w:hideMark/>
          </w:tcPr>
          <w:p w14:paraId="3D19FA10"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děláš v úkolu</w:t>
            </w:r>
          </w:p>
        </w:tc>
        <w:tc>
          <w:tcPr>
            <w:tcW w:w="1939" w:type="dxa"/>
            <w:shd w:val="clear" w:color="auto" w:fill="auto"/>
            <w:vAlign w:val="bottom"/>
            <w:hideMark/>
          </w:tcPr>
          <w:p w14:paraId="289B0E5B"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5F828B07"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094" w:type="dxa"/>
            <w:shd w:val="clear" w:color="auto" w:fill="auto"/>
            <w:vAlign w:val="bottom"/>
            <w:hideMark/>
          </w:tcPr>
          <w:p w14:paraId="2E1C80CF"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s.19</w:t>
            </w:r>
          </w:p>
        </w:tc>
      </w:tr>
      <w:tr w:rsidR="00365CCA" w:rsidRPr="00365CCA" w14:paraId="18F6F64E" w14:textId="77777777" w:rsidTr="00365CCA">
        <w:trPr>
          <w:trHeight w:val="307"/>
        </w:trPr>
        <w:tc>
          <w:tcPr>
            <w:tcW w:w="2145" w:type="dxa"/>
            <w:shd w:val="clear" w:color="auto" w:fill="auto"/>
            <w:vAlign w:val="bottom"/>
            <w:hideMark/>
          </w:tcPr>
          <w:p w14:paraId="37C2E4CD"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komunistický slang</w:t>
            </w:r>
          </w:p>
        </w:tc>
        <w:tc>
          <w:tcPr>
            <w:tcW w:w="1779" w:type="dxa"/>
            <w:shd w:val="clear" w:color="auto" w:fill="auto"/>
            <w:vAlign w:val="bottom"/>
            <w:hideMark/>
          </w:tcPr>
          <w:p w14:paraId="4AD070BA"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nesplníme plán</w:t>
            </w:r>
          </w:p>
        </w:tc>
        <w:tc>
          <w:tcPr>
            <w:tcW w:w="1939" w:type="dxa"/>
            <w:shd w:val="clear" w:color="auto" w:fill="auto"/>
            <w:vAlign w:val="bottom"/>
            <w:hideMark/>
          </w:tcPr>
          <w:p w14:paraId="39816AC2"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34E9707D"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094" w:type="dxa"/>
            <w:shd w:val="clear" w:color="auto" w:fill="auto"/>
            <w:vAlign w:val="bottom"/>
            <w:hideMark/>
          </w:tcPr>
          <w:p w14:paraId="7A8D4758"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s.40</w:t>
            </w:r>
          </w:p>
        </w:tc>
      </w:tr>
      <w:tr w:rsidR="00365CCA" w:rsidRPr="00365CCA" w14:paraId="26690B51" w14:textId="77777777" w:rsidTr="00365CCA">
        <w:trPr>
          <w:trHeight w:val="307"/>
        </w:trPr>
        <w:tc>
          <w:tcPr>
            <w:tcW w:w="2145" w:type="dxa"/>
            <w:shd w:val="clear" w:color="auto" w:fill="auto"/>
            <w:vAlign w:val="bottom"/>
            <w:hideMark/>
          </w:tcPr>
          <w:p w14:paraId="5553C136"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latinismus</w:t>
            </w:r>
          </w:p>
        </w:tc>
        <w:tc>
          <w:tcPr>
            <w:tcW w:w="1779" w:type="dxa"/>
            <w:shd w:val="clear" w:color="auto" w:fill="auto"/>
            <w:vAlign w:val="bottom"/>
            <w:hideMark/>
          </w:tcPr>
          <w:p w14:paraId="09281B46"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deputátník</w:t>
            </w:r>
          </w:p>
        </w:tc>
        <w:tc>
          <w:tcPr>
            <w:tcW w:w="1939" w:type="dxa"/>
            <w:shd w:val="clear" w:color="auto" w:fill="auto"/>
            <w:vAlign w:val="bottom"/>
            <w:hideMark/>
          </w:tcPr>
          <w:p w14:paraId="62AAFA0F"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vyslání zástupci</w:t>
            </w:r>
          </w:p>
        </w:tc>
        <w:tc>
          <w:tcPr>
            <w:tcW w:w="2396" w:type="dxa"/>
            <w:shd w:val="clear" w:color="auto" w:fill="auto"/>
            <w:vAlign w:val="bottom"/>
            <w:hideMark/>
          </w:tcPr>
          <w:p w14:paraId="5448030A"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
        </w:tc>
        <w:tc>
          <w:tcPr>
            <w:tcW w:w="1094" w:type="dxa"/>
            <w:shd w:val="clear" w:color="auto" w:fill="auto"/>
            <w:vAlign w:val="bottom"/>
            <w:hideMark/>
          </w:tcPr>
          <w:p w14:paraId="69A97E8E"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s.15</w:t>
            </w:r>
          </w:p>
        </w:tc>
      </w:tr>
      <w:tr w:rsidR="00365CCA" w:rsidRPr="00365CCA" w14:paraId="0B8EBBF4" w14:textId="77777777" w:rsidTr="00365CCA">
        <w:trPr>
          <w:trHeight w:val="307"/>
        </w:trPr>
        <w:tc>
          <w:tcPr>
            <w:tcW w:w="2145" w:type="dxa"/>
            <w:shd w:val="clear" w:color="auto" w:fill="auto"/>
            <w:vAlign w:val="bottom"/>
            <w:hideMark/>
          </w:tcPr>
          <w:p w14:paraId="26E3F453"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obecná čeština</w:t>
            </w:r>
          </w:p>
        </w:tc>
        <w:tc>
          <w:tcPr>
            <w:tcW w:w="1779" w:type="dxa"/>
            <w:shd w:val="clear" w:color="auto" w:fill="auto"/>
            <w:vAlign w:val="bottom"/>
            <w:hideMark/>
          </w:tcPr>
          <w:p w14:paraId="1220DC16"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roofErr w:type="spellStart"/>
            <w:r w:rsidRPr="00365CCA">
              <w:rPr>
                <w:rFonts w:eastAsia="Times New Roman" w:cs="Times New Roman"/>
                <w:i/>
                <w:iCs/>
                <w:color w:val="000000"/>
                <w:kern w:val="0"/>
                <w:szCs w:val="24"/>
                <w:lang w:eastAsia="cs-CZ"/>
                <w14:ligatures w14:val="none"/>
              </w:rPr>
              <w:t>bejvalo</w:t>
            </w:r>
            <w:proofErr w:type="spellEnd"/>
          </w:p>
        </w:tc>
        <w:tc>
          <w:tcPr>
            <w:tcW w:w="1939" w:type="dxa"/>
            <w:shd w:val="clear" w:color="auto" w:fill="auto"/>
            <w:vAlign w:val="bottom"/>
            <w:hideMark/>
          </w:tcPr>
          <w:p w14:paraId="11A7F9DB"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7429136F"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094" w:type="dxa"/>
            <w:shd w:val="clear" w:color="auto" w:fill="auto"/>
            <w:vAlign w:val="bottom"/>
            <w:hideMark/>
          </w:tcPr>
          <w:p w14:paraId="66DB7119"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s.11</w:t>
            </w:r>
          </w:p>
        </w:tc>
      </w:tr>
      <w:tr w:rsidR="00365CCA" w:rsidRPr="00365CCA" w14:paraId="544DF9E8" w14:textId="77777777" w:rsidTr="00365CCA">
        <w:trPr>
          <w:trHeight w:val="307"/>
        </w:trPr>
        <w:tc>
          <w:tcPr>
            <w:tcW w:w="2145" w:type="dxa"/>
            <w:shd w:val="clear" w:color="auto" w:fill="auto"/>
            <w:vAlign w:val="bottom"/>
            <w:hideMark/>
          </w:tcPr>
          <w:p w14:paraId="7DCD3A62"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obecná čeština</w:t>
            </w:r>
          </w:p>
        </w:tc>
        <w:tc>
          <w:tcPr>
            <w:tcW w:w="1779" w:type="dxa"/>
            <w:shd w:val="clear" w:color="auto" w:fill="auto"/>
            <w:vAlign w:val="bottom"/>
            <w:hideMark/>
          </w:tcPr>
          <w:p w14:paraId="4545AB07"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čtverý</w:t>
            </w:r>
          </w:p>
        </w:tc>
        <w:tc>
          <w:tcPr>
            <w:tcW w:w="1939" w:type="dxa"/>
            <w:shd w:val="clear" w:color="auto" w:fill="auto"/>
            <w:vAlign w:val="bottom"/>
            <w:hideMark/>
          </w:tcPr>
          <w:p w14:paraId="1CBEF4E6"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64C5EEB9"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094" w:type="dxa"/>
            <w:shd w:val="clear" w:color="auto" w:fill="auto"/>
            <w:vAlign w:val="bottom"/>
            <w:hideMark/>
          </w:tcPr>
          <w:p w14:paraId="186420E0"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s.11</w:t>
            </w:r>
          </w:p>
        </w:tc>
      </w:tr>
      <w:tr w:rsidR="00365CCA" w:rsidRPr="00365CCA" w14:paraId="68686CEF" w14:textId="77777777" w:rsidTr="00365CCA">
        <w:trPr>
          <w:trHeight w:val="307"/>
        </w:trPr>
        <w:tc>
          <w:tcPr>
            <w:tcW w:w="2145" w:type="dxa"/>
            <w:shd w:val="clear" w:color="auto" w:fill="auto"/>
            <w:vAlign w:val="bottom"/>
            <w:hideMark/>
          </w:tcPr>
          <w:p w14:paraId="4E790C87"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obecná čeština</w:t>
            </w:r>
          </w:p>
        </w:tc>
        <w:tc>
          <w:tcPr>
            <w:tcW w:w="1779" w:type="dxa"/>
            <w:shd w:val="clear" w:color="auto" w:fill="auto"/>
            <w:vAlign w:val="bottom"/>
            <w:hideMark/>
          </w:tcPr>
          <w:p w14:paraId="14E26951"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roofErr w:type="spellStart"/>
            <w:r w:rsidRPr="00365CCA">
              <w:rPr>
                <w:rFonts w:eastAsia="Times New Roman" w:cs="Times New Roman"/>
                <w:i/>
                <w:iCs/>
                <w:color w:val="000000"/>
                <w:kern w:val="0"/>
                <w:szCs w:val="24"/>
                <w:lang w:eastAsia="cs-CZ"/>
                <w14:ligatures w14:val="none"/>
              </w:rPr>
              <w:t>inžinýrek</w:t>
            </w:r>
            <w:proofErr w:type="spellEnd"/>
          </w:p>
        </w:tc>
        <w:tc>
          <w:tcPr>
            <w:tcW w:w="1939" w:type="dxa"/>
            <w:shd w:val="clear" w:color="auto" w:fill="auto"/>
            <w:vAlign w:val="bottom"/>
            <w:hideMark/>
          </w:tcPr>
          <w:p w14:paraId="4CEF0CD6"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09CC415E"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094" w:type="dxa"/>
            <w:shd w:val="clear" w:color="auto" w:fill="auto"/>
            <w:vAlign w:val="bottom"/>
            <w:hideMark/>
          </w:tcPr>
          <w:p w14:paraId="7BF45B88"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s.18</w:t>
            </w:r>
          </w:p>
        </w:tc>
      </w:tr>
      <w:tr w:rsidR="00365CCA" w:rsidRPr="00365CCA" w14:paraId="0C6485BA" w14:textId="77777777" w:rsidTr="00365CCA">
        <w:trPr>
          <w:trHeight w:val="307"/>
        </w:trPr>
        <w:tc>
          <w:tcPr>
            <w:tcW w:w="2145" w:type="dxa"/>
            <w:shd w:val="clear" w:color="auto" w:fill="auto"/>
            <w:vAlign w:val="bottom"/>
            <w:hideMark/>
          </w:tcPr>
          <w:p w14:paraId="092808D6"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obecná čeština</w:t>
            </w:r>
          </w:p>
        </w:tc>
        <w:tc>
          <w:tcPr>
            <w:tcW w:w="1779" w:type="dxa"/>
            <w:shd w:val="clear" w:color="auto" w:fill="auto"/>
            <w:vAlign w:val="bottom"/>
            <w:hideMark/>
          </w:tcPr>
          <w:p w14:paraId="5FE79E75"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roofErr w:type="spellStart"/>
            <w:r w:rsidRPr="00365CCA">
              <w:rPr>
                <w:rFonts w:eastAsia="Times New Roman" w:cs="Times New Roman"/>
                <w:i/>
                <w:iCs/>
                <w:color w:val="000000"/>
                <w:kern w:val="0"/>
                <w:szCs w:val="24"/>
                <w:lang w:eastAsia="cs-CZ"/>
                <w14:ligatures w14:val="none"/>
              </w:rPr>
              <w:t>jseš</w:t>
            </w:r>
            <w:proofErr w:type="spellEnd"/>
          </w:p>
        </w:tc>
        <w:tc>
          <w:tcPr>
            <w:tcW w:w="1939" w:type="dxa"/>
            <w:shd w:val="clear" w:color="auto" w:fill="auto"/>
            <w:vAlign w:val="bottom"/>
            <w:hideMark/>
          </w:tcPr>
          <w:p w14:paraId="53B6C87E"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26366962"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094" w:type="dxa"/>
            <w:shd w:val="clear" w:color="auto" w:fill="auto"/>
            <w:vAlign w:val="bottom"/>
            <w:hideMark/>
          </w:tcPr>
          <w:p w14:paraId="1075A5C1"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s.14</w:t>
            </w:r>
          </w:p>
        </w:tc>
      </w:tr>
      <w:tr w:rsidR="00365CCA" w:rsidRPr="00365CCA" w14:paraId="52D200AB" w14:textId="77777777" w:rsidTr="00365CCA">
        <w:trPr>
          <w:trHeight w:val="307"/>
        </w:trPr>
        <w:tc>
          <w:tcPr>
            <w:tcW w:w="2145" w:type="dxa"/>
            <w:shd w:val="clear" w:color="auto" w:fill="auto"/>
            <w:vAlign w:val="bottom"/>
            <w:hideMark/>
          </w:tcPr>
          <w:p w14:paraId="076AF549"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obecná čeština</w:t>
            </w:r>
          </w:p>
        </w:tc>
        <w:tc>
          <w:tcPr>
            <w:tcW w:w="1779" w:type="dxa"/>
            <w:shd w:val="clear" w:color="auto" w:fill="auto"/>
            <w:vAlign w:val="bottom"/>
            <w:hideMark/>
          </w:tcPr>
          <w:p w14:paraId="2D50944A"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roofErr w:type="spellStart"/>
            <w:r w:rsidRPr="00365CCA">
              <w:rPr>
                <w:rFonts w:eastAsia="Times New Roman" w:cs="Times New Roman"/>
                <w:i/>
                <w:iCs/>
                <w:color w:val="000000"/>
                <w:kern w:val="0"/>
                <w:szCs w:val="24"/>
                <w:lang w:eastAsia="cs-CZ"/>
                <w14:ligatures w14:val="none"/>
              </w:rPr>
              <w:t>krásnej</w:t>
            </w:r>
            <w:proofErr w:type="spellEnd"/>
          </w:p>
        </w:tc>
        <w:tc>
          <w:tcPr>
            <w:tcW w:w="1939" w:type="dxa"/>
            <w:shd w:val="clear" w:color="auto" w:fill="auto"/>
            <w:vAlign w:val="bottom"/>
            <w:hideMark/>
          </w:tcPr>
          <w:p w14:paraId="07559927"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79E11E78"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094" w:type="dxa"/>
            <w:shd w:val="clear" w:color="auto" w:fill="auto"/>
            <w:vAlign w:val="bottom"/>
            <w:hideMark/>
          </w:tcPr>
          <w:p w14:paraId="4C5ACF5D"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s.14</w:t>
            </w:r>
          </w:p>
        </w:tc>
      </w:tr>
      <w:tr w:rsidR="00365CCA" w:rsidRPr="00365CCA" w14:paraId="151A1C16" w14:textId="77777777" w:rsidTr="00365CCA">
        <w:trPr>
          <w:trHeight w:val="307"/>
        </w:trPr>
        <w:tc>
          <w:tcPr>
            <w:tcW w:w="2145" w:type="dxa"/>
            <w:shd w:val="clear" w:color="auto" w:fill="auto"/>
            <w:vAlign w:val="bottom"/>
            <w:hideMark/>
          </w:tcPr>
          <w:p w14:paraId="5D7090D0"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obecná čeština</w:t>
            </w:r>
          </w:p>
        </w:tc>
        <w:tc>
          <w:tcPr>
            <w:tcW w:w="1779" w:type="dxa"/>
            <w:shd w:val="clear" w:color="auto" w:fill="auto"/>
            <w:vAlign w:val="bottom"/>
            <w:hideMark/>
          </w:tcPr>
          <w:p w14:paraId="42705C98"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kýbl</w:t>
            </w:r>
          </w:p>
        </w:tc>
        <w:tc>
          <w:tcPr>
            <w:tcW w:w="1939" w:type="dxa"/>
            <w:shd w:val="clear" w:color="auto" w:fill="auto"/>
            <w:vAlign w:val="bottom"/>
            <w:hideMark/>
          </w:tcPr>
          <w:p w14:paraId="6B9D15AC"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04555B41"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094" w:type="dxa"/>
            <w:shd w:val="clear" w:color="auto" w:fill="auto"/>
            <w:vAlign w:val="bottom"/>
            <w:hideMark/>
          </w:tcPr>
          <w:p w14:paraId="599A7227"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s.42</w:t>
            </w:r>
          </w:p>
        </w:tc>
      </w:tr>
      <w:tr w:rsidR="00365CCA" w:rsidRPr="00365CCA" w14:paraId="12402499" w14:textId="77777777" w:rsidTr="00365CCA">
        <w:trPr>
          <w:trHeight w:val="307"/>
        </w:trPr>
        <w:tc>
          <w:tcPr>
            <w:tcW w:w="2145" w:type="dxa"/>
            <w:shd w:val="clear" w:color="auto" w:fill="auto"/>
            <w:vAlign w:val="bottom"/>
            <w:hideMark/>
          </w:tcPr>
          <w:p w14:paraId="25B42A45"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obecná čeština</w:t>
            </w:r>
          </w:p>
        </w:tc>
        <w:tc>
          <w:tcPr>
            <w:tcW w:w="1779" w:type="dxa"/>
            <w:shd w:val="clear" w:color="auto" w:fill="auto"/>
            <w:vAlign w:val="bottom"/>
            <w:hideMark/>
          </w:tcPr>
          <w:p w14:paraId="0BC66E57"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roofErr w:type="spellStart"/>
            <w:r w:rsidRPr="00365CCA">
              <w:rPr>
                <w:rFonts w:eastAsia="Times New Roman" w:cs="Times New Roman"/>
                <w:i/>
                <w:iCs/>
                <w:color w:val="000000"/>
                <w:kern w:val="0"/>
                <w:szCs w:val="24"/>
                <w:lang w:eastAsia="cs-CZ"/>
                <w14:ligatures w14:val="none"/>
              </w:rPr>
              <w:t>mladej</w:t>
            </w:r>
            <w:proofErr w:type="spellEnd"/>
          </w:p>
        </w:tc>
        <w:tc>
          <w:tcPr>
            <w:tcW w:w="1939" w:type="dxa"/>
            <w:shd w:val="clear" w:color="auto" w:fill="auto"/>
            <w:vAlign w:val="bottom"/>
            <w:hideMark/>
          </w:tcPr>
          <w:p w14:paraId="5683A7D7"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13CAD1B4"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094" w:type="dxa"/>
            <w:shd w:val="clear" w:color="auto" w:fill="auto"/>
            <w:vAlign w:val="bottom"/>
            <w:hideMark/>
          </w:tcPr>
          <w:p w14:paraId="66DB9DC3"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s.12</w:t>
            </w:r>
          </w:p>
        </w:tc>
      </w:tr>
      <w:tr w:rsidR="00365CCA" w:rsidRPr="00365CCA" w14:paraId="4A9E6E9F" w14:textId="77777777" w:rsidTr="00365CCA">
        <w:trPr>
          <w:trHeight w:val="307"/>
        </w:trPr>
        <w:tc>
          <w:tcPr>
            <w:tcW w:w="2145" w:type="dxa"/>
            <w:shd w:val="clear" w:color="auto" w:fill="auto"/>
            <w:vAlign w:val="bottom"/>
            <w:hideMark/>
          </w:tcPr>
          <w:p w14:paraId="41C8C47E"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obecná čeština</w:t>
            </w:r>
          </w:p>
        </w:tc>
        <w:tc>
          <w:tcPr>
            <w:tcW w:w="1779" w:type="dxa"/>
            <w:shd w:val="clear" w:color="auto" w:fill="auto"/>
            <w:vAlign w:val="bottom"/>
            <w:hideMark/>
          </w:tcPr>
          <w:p w14:paraId="4E26F77B"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roofErr w:type="spellStart"/>
            <w:r w:rsidRPr="00365CCA">
              <w:rPr>
                <w:rFonts w:eastAsia="Times New Roman" w:cs="Times New Roman"/>
                <w:i/>
                <w:iCs/>
                <w:color w:val="000000"/>
                <w:kern w:val="0"/>
                <w:szCs w:val="24"/>
                <w:lang w:eastAsia="cs-CZ"/>
                <w14:ligatures w14:val="none"/>
              </w:rPr>
              <w:t>moh</w:t>
            </w:r>
            <w:proofErr w:type="spellEnd"/>
          </w:p>
        </w:tc>
        <w:tc>
          <w:tcPr>
            <w:tcW w:w="1939" w:type="dxa"/>
            <w:shd w:val="clear" w:color="auto" w:fill="auto"/>
            <w:vAlign w:val="bottom"/>
            <w:hideMark/>
          </w:tcPr>
          <w:p w14:paraId="47F0FE21"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035206AB"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094" w:type="dxa"/>
            <w:shd w:val="clear" w:color="auto" w:fill="auto"/>
            <w:vAlign w:val="bottom"/>
            <w:hideMark/>
          </w:tcPr>
          <w:p w14:paraId="7CD676F4"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s.45</w:t>
            </w:r>
          </w:p>
        </w:tc>
      </w:tr>
      <w:tr w:rsidR="00365CCA" w:rsidRPr="00365CCA" w14:paraId="0F5D9A10" w14:textId="77777777" w:rsidTr="00365CCA">
        <w:trPr>
          <w:trHeight w:val="307"/>
        </w:trPr>
        <w:tc>
          <w:tcPr>
            <w:tcW w:w="2145" w:type="dxa"/>
            <w:shd w:val="clear" w:color="auto" w:fill="auto"/>
            <w:vAlign w:val="bottom"/>
            <w:hideMark/>
          </w:tcPr>
          <w:p w14:paraId="3B069D9B"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obecná čeština</w:t>
            </w:r>
          </w:p>
        </w:tc>
        <w:tc>
          <w:tcPr>
            <w:tcW w:w="1779" w:type="dxa"/>
            <w:shd w:val="clear" w:color="auto" w:fill="auto"/>
            <w:vAlign w:val="bottom"/>
            <w:hideMark/>
          </w:tcPr>
          <w:p w14:paraId="07D926F8"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roofErr w:type="spellStart"/>
            <w:r w:rsidRPr="00365CCA">
              <w:rPr>
                <w:rFonts w:eastAsia="Times New Roman" w:cs="Times New Roman"/>
                <w:i/>
                <w:iCs/>
                <w:color w:val="000000"/>
                <w:kern w:val="0"/>
                <w:szCs w:val="24"/>
                <w:lang w:eastAsia="cs-CZ"/>
                <w14:ligatures w14:val="none"/>
              </w:rPr>
              <w:t>takovej</w:t>
            </w:r>
            <w:proofErr w:type="spellEnd"/>
          </w:p>
        </w:tc>
        <w:tc>
          <w:tcPr>
            <w:tcW w:w="1939" w:type="dxa"/>
            <w:shd w:val="clear" w:color="auto" w:fill="auto"/>
            <w:vAlign w:val="bottom"/>
            <w:hideMark/>
          </w:tcPr>
          <w:p w14:paraId="30B89B89"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3533AD63"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094" w:type="dxa"/>
            <w:shd w:val="clear" w:color="auto" w:fill="auto"/>
            <w:vAlign w:val="bottom"/>
            <w:hideMark/>
          </w:tcPr>
          <w:p w14:paraId="1A8F87E8"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s.14</w:t>
            </w:r>
          </w:p>
        </w:tc>
      </w:tr>
      <w:tr w:rsidR="00365CCA" w:rsidRPr="00365CCA" w14:paraId="3331DD3A" w14:textId="77777777" w:rsidTr="00365CCA">
        <w:trPr>
          <w:trHeight w:val="307"/>
        </w:trPr>
        <w:tc>
          <w:tcPr>
            <w:tcW w:w="2145" w:type="dxa"/>
            <w:shd w:val="clear" w:color="auto" w:fill="auto"/>
            <w:vAlign w:val="bottom"/>
            <w:hideMark/>
          </w:tcPr>
          <w:p w14:paraId="14EC15EE"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obecná čeština</w:t>
            </w:r>
          </w:p>
        </w:tc>
        <w:tc>
          <w:tcPr>
            <w:tcW w:w="1779" w:type="dxa"/>
            <w:shd w:val="clear" w:color="auto" w:fill="auto"/>
            <w:vAlign w:val="bottom"/>
            <w:hideMark/>
          </w:tcPr>
          <w:p w14:paraId="40121531"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roofErr w:type="spellStart"/>
            <w:r w:rsidRPr="00365CCA">
              <w:rPr>
                <w:rFonts w:eastAsia="Times New Roman" w:cs="Times New Roman"/>
                <w:i/>
                <w:iCs/>
                <w:color w:val="000000"/>
                <w:kern w:val="0"/>
                <w:szCs w:val="24"/>
                <w:lang w:eastAsia="cs-CZ"/>
                <w14:ligatures w14:val="none"/>
              </w:rPr>
              <w:t>tejdnem</w:t>
            </w:r>
            <w:proofErr w:type="spellEnd"/>
          </w:p>
        </w:tc>
        <w:tc>
          <w:tcPr>
            <w:tcW w:w="1939" w:type="dxa"/>
            <w:shd w:val="clear" w:color="auto" w:fill="auto"/>
            <w:vAlign w:val="bottom"/>
            <w:hideMark/>
          </w:tcPr>
          <w:p w14:paraId="10C3C874"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41EDC0D7"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094" w:type="dxa"/>
            <w:shd w:val="clear" w:color="auto" w:fill="auto"/>
            <w:vAlign w:val="bottom"/>
            <w:hideMark/>
          </w:tcPr>
          <w:p w14:paraId="590BC282"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s.11</w:t>
            </w:r>
          </w:p>
        </w:tc>
      </w:tr>
      <w:tr w:rsidR="00365CCA" w:rsidRPr="00365CCA" w14:paraId="2214EE1A" w14:textId="77777777" w:rsidTr="00365CCA">
        <w:trPr>
          <w:trHeight w:val="307"/>
        </w:trPr>
        <w:tc>
          <w:tcPr>
            <w:tcW w:w="2145" w:type="dxa"/>
            <w:shd w:val="clear" w:color="auto" w:fill="auto"/>
            <w:vAlign w:val="bottom"/>
            <w:hideMark/>
          </w:tcPr>
          <w:p w14:paraId="1B00D868"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obecná čeština</w:t>
            </w:r>
          </w:p>
        </w:tc>
        <w:tc>
          <w:tcPr>
            <w:tcW w:w="1779" w:type="dxa"/>
            <w:shd w:val="clear" w:color="auto" w:fill="auto"/>
            <w:vAlign w:val="bottom"/>
            <w:hideMark/>
          </w:tcPr>
          <w:p w14:paraId="0A7ADB8F"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 xml:space="preserve">v </w:t>
            </w:r>
            <w:proofErr w:type="spellStart"/>
            <w:r w:rsidRPr="00365CCA">
              <w:rPr>
                <w:rFonts w:eastAsia="Times New Roman" w:cs="Times New Roman"/>
                <w:i/>
                <w:iCs/>
                <w:color w:val="000000"/>
                <w:kern w:val="0"/>
                <w:szCs w:val="24"/>
                <w:lang w:eastAsia="cs-CZ"/>
                <w14:ligatures w14:val="none"/>
              </w:rPr>
              <w:t>rejži</w:t>
            </w:r>
            <w:proofErr w:type="spellEnd"/>
          </w:p>
        </w:tc>
        <w:tc>
          <w:tcPr>
            <w:tcW w:w="1939" w:type="dxa"/>
            <w:shd w:val="clear" w:color="auto" w:fill="auto"/>
            <w:vAlign w:val="bottom"/>
            <w:hideMark/>
          </w:tcPr>
          <w:p w14:paraId="2645C542"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5DAD3351"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094" w:type="dxa"/>
            <w:shd w:val="clear" w:color="auto" w:fill="auto"/>
            <w:vAlign w:val="bottom"/>
            <w:hideMark/>
          </w:tcPr>
          <w:p w14:paraId="5896890F"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s.18</w:t>
            </w:r>
          </w:p>
        </w:tc>
      </w:tr>
      <w:tr w:rsidR="00365CCA" w:rsidRPr="00365CCA" w14:paraId="5B053E10" w14:textId="77777777" w:rsidTr="00365CCA">
        <w:trPr>
          <w:trHeight w:val="307"/>
        </w:trPr>
        <w:tc>
          <w:tcPr>
            <w:tcW w:w="2145" w:type="dxa"/>
            <w:shd w:val="clear" w:color="auto" w:fill="auto"/>
            <w:vAlign w:val="bottom"/>
            <w:hideMark/>
          </w:tcPr>
          <w:p w14:paraId="17FF1345"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obecná čeština</w:t>
            </w:r>
          </w:p>
        </w:tc>
        <w:tc>
          <w:tcPr>
            <w:tcW w:w="1779" w:type="dxa"/>
            <w:shd w:val="clear" w:color="auto" w:fill="auto"/>
            <w:vAlign w:val="bottom"/>
            <w:hideMark/>
          </w:tcPr>
          <w:p w14:paraId="2F92FDE8"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roofErr w:type="spellStart"/>
            <w:r w:rsidRPr="00365CCA">
              <w:rPr>
                <w:rFonts w:eastAsia="Times New Roman" w:cs="Times New Roman"/>
                <w:i/>
                <w:iCs/>
                <w:color w:val="000000"/>
                <w:kern w:val="0"/>
                <w:szCs w:val="24"/>
                <w:lang w:eastAsia="cs-CZ"/>
                <w14:ligatures w14:val="none"/>
              </w:rPr>
              <w:t>vona</w:t>
            </w:r>
            <w:proofErr w:type="spellEnd"/>
          </w:p>
        </w:tc>
        <w:tc>
          <w:tcPr>
            <w:tcW w:w="1939" w:type="dxa"/>
            <w:shd w:val="clear" w:color="auto" w:fill="auto"/>
            <w:vAlign w:val="bottom"/>
            <w:hideMark/>
          </w:tcPr>
          <w:p w14:paraId="35237DD5"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2D9F11F9"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094" w:type="dxa"/>
            <w:shd w:val="clear" w:color="auto" w:fill="auto"/>
            <w:vAlign w:val="bottom"/>
            <w:hideMark/>
          </w:tcPr>
          <w:p w14:paraId="4A813CC5"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s.11</w:t>
            </w:r>
          </w:p>
        </w:tc>
      </w:tr>
      <w:tr w:rsidR="00365CCA" w:rsidRPr="00365CCA" w14:paraId="6D686345" w14:textId="77777777" w:rsidTr="00365CCA">
        <w:trPr>
          <w:trHeight w:val="307"/>
        </w:trPr>
        <w:tc>
          <w:tcPr>
            <w:tcW w:w="2145" w:type="dxa"/>
            <w:shd w:val="clear" w:color="auto" w:fill="auto"/>
            <w:vAlign w:val="bottom"/>
            <w:hideMark/>
          </w:tcPr>
          <w:p w14:paraId="732AC640"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obecná čeština</w:t>
            </w:r>
          </w:p>
        </w:tc>
        <w:tc>
          <w:tcPr>
            <w:tcW w:w="1779" w:type="dxa"/>
            <w:shd w:val="clear" w:color="auto" w:fill="auto"/>
            <w:vAlign w:val="bottom"/>
            <w:hideMark/>
          </w:tcPr>
          <w:p w14:paraId="4B04684E"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roofErr w:type="spellStart"/>
            <w:r w:rsidRPr="00365CCA">
              <w:rPr>
                <w:rFonts w:eastAsia="Times New Roman" w:cs="Times New Roman"/>
                <w:i/>
                <w:iCs/>
                <w:color w:val="000000"/>
                <w:kern w:val="0"/>
                <w:szCs w:val="24"/>
                <w:lang w:eastAsia="cs-CZ"/>
                <w14:ligatures w14:val="none"/>
              </w:rPr>
              <w:t>vono</w:t>
            </w:r>
            <w:proofErr w:type="spellEnd"/>
          </w:p>
        </w:tc>
        <w:tc>
          <w:tcPr>
            <w:tcW w:w="1939" w:type="dxa"/>
            <w:shd w:val="clear" w:color="auto" w:fill="auto"/>
            <w:vAlign w:val="bottom"/>
            <w:hideMark/>
          </w:tcPr>
          <w:p w14:paraId="03225746"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577AD139"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094" w:type="dxa"/>
            <w:shd w:val="clear" w:color="auto" w:fill="auto"/>
            <w:vAlign w:val="bottom"/>
            <w:hideMark/>
          </w:tcPr>
          <w:p w14:paraId="1DB96BC7"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s.15</w:t>
            </w:r>
          </w:p>
        </w:tc>
      </w:tr>
      <w:tr w:rsidR="00365CCA" w:rsidRPr="00365CCA" w14:paraId="72E09B21" w14:textId="77777777" w:rsidTr="00365CCA">
        <w:trPr>
          <w:trHeight w:val="307"/>
        </w:trPr>
        <w:tc>
          <w:tcPr>
            <w:tcW w:w="2145" w:type="dxa"/>
            <w:shd w:val="clear" w:color="auto" w:fill="auto"/>
            <w:vAlign w:val="bottom"/>
            <w:hideMark/>
          </w:tcPr>
          <w:p w14:paraId="58B52DD3"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obecná čeština</w:t>
            </w:r>
          </w:p>
        </w:tc>
        <w:tc>
          <w:tcPr>
            <w:tcW w:w="1779" w:type="dxa"/>
            <w:shd w:val="clear" w:color="auto" w:fill="auto"/>
            <w:vAlign w:val="bottom"/>
            <w:hideMark/>
          </w:tcPr>
          <w:p w14:paraId="39ABD6E3"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roofErr w:type="spellStart"/>
            <w:r w:rsidRPr="00365CCA">
              <w:rPr>
                <w:rFonts w:eastAsia="Times New Roman" w:cs="Times New Roman"/>
                <w:i/>
                <w:iCs/>
                <w:color w:val="000000"/>
                <w:kern w:val="0"/>
                <w:szCs w:val="24"/>
                <w:lang w:eastAsia="cs-CZ"/>
                <w14:ligatures w14:val="none"/>
              </w:rPr>
              <w:t>vtipnéj</w:t>
            </w:r>
            <w:proofErr w:type="spellEnd"/>
          </w:p>
        </w:tc>
        <w:tc>
          <w:tcPr>
            <w:tcW w:w="1939" w:type="dxa"/>
            <w:shd w:val="clear" w:color="auto" w:fill="auto"/>
            <w:vAlign w:val="bottom"/>
            <w:hideMark/>
          </w:tcPr>
          <w:p w14:paraId="105F9723"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3E35D6EF"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094" w:type="dxa"/>
            <w:shd w:val="clear" w:color="auto" w:fill="auto"/>
            <w:vAlign w:val="bottom"/>
            <w:hideMark/>
          </w:tcPr>
          <w:p w14:paraId="328351A9"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s.14</w:t>
            </w:r>
          </w:p>
        </w:tc>
      </w:tr>
      <w:tr w:rsidR="00365CCA" w:rsidRPr="00365CCA" w14:paraId="247988B3" w14:textId="77777777" w:rsidTr="00365CCA">
        <w:trPr>
          <w:trHeight w:val="307"/>
        </w:trPr>
        <w:tc>
          <w:tcPr>
            <w:tcW w:w="2145" w:type="dxa"/>
            <w:shd w:val="clear" w:color="auto" w:fill="auto"/>
            <w:vAlign w:val="bottom"/>
            <w:hideMark/>
          </w:tcPr>
          <w:p w14:paraId="2DAC3FEB"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obecná čeština</w:t>
            </w:r>
          </w:p>
        </w:tc>
        <w:tc>
          <w:tcPr>
            <w:tcW w:w="1779" w:type="dxa"/>
            <w:shd w:val="clear" w:color="auto" w:fill="auto"/>
            <w:vAlign w:val="bottom"/>
            <w:hideMark/>
          </w:tcPr>
          <w:p w14:paraId="441CE8D2"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roofErr w:type="spellStart"/>
            <w:r w:rsidRPr="00365CCA">
              <w:rPr>
                <w:rFonts w:eastAsia="Times New Roman" w:cs="Times New Roman"/>
                <w:i/>
                <w:iCs/>
                <w:color w:val="000000"/>
                <w:kern w:val="0"/>
                <w:szCs w:val="24"/>
                <w:lang w:eastAsia="cs-CZ"/>
                <w14:ligatures w14:val="none"/>
              </w:rPr>
              <w:t>vyučenej</w:t>
            </w:r>
            <w:proofErr w:type="spellEnd"/>
          </w:p>
        </w:tc>
        <w:tc>
          <w:tcPr>
            <w:tcW w:w="1939" w:type="dxa"/>
            <w:shd w:val="clear" w:color="auto" w:fill="auto"/>
            <w:vAlign w:val="bottom"/>
            <w:hideMark/>
          </w:tcPr>
          <w:p w14:paraId="241CA0F3"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795749E3"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094" w:type="dxa"/>
            <w:shd w:val="clear" w:color="auto" w:fill="auto"/>
            <w:vAlign w:val="bottom"/>
            <w:hideMark/>
          </w:tcPr>
          <w:p w14:paraId="24BA91D6"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s.14</w:t>
            </w:r>
          </w:p>
        </w:tc>
      </w:tr>
      <w:tr w:rsidR="00365CCA" w:rsidRPr="00365CCA" w14:paraId="1BE5DE0E" w14:textId="77777777" w:rsidTr="00365CCA">
        <w:trPr>
          <w:trHeight w:val="307"/>
        </w:trPr>
        <w:tc>
          <w:tcPr>
            <w:tcW w:w="2145" w:type="dxa"/>
            <w:shd w:val="clear" w:color="auto" w:fill="auto"/>
            <w:vAlign w:val="bottom"/>
            <w:hideMark/>
          </w:tcPr>
          <w:p w14:paraId="657DF937"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slang</w:t>
            </w:r>
          </w:p>
        </w:tc>
        <w:tc>
          <w:tcPr>
            <w:tcW w:w="1779" w:type="dxa"/>
            <w:shd w:val="clear" w:color="auto" w:fill="auto"/>
            <w:vAlign w:val="bottom"/>
            <w:hideMark/>
          </w:tcPr>
          <w:p w14:paraId="2CCEAA0B"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roofErr w:type="spellStart"/>
            <w:r w:rsidRPr="00365CCA">
              <w:rPr>
                <w:rFonts w:eastAsia="Times New Roman" w:cs="Times New Roman"/>
                <w:i/>
                <w:iCs/>
                <w:color w:val="000000"/>
                <w:kern w:val="0"/>
                <w:szCs w:val="24"/>
                <w:lang w:eastAsia="cs-CZ"/>
                <w14:ligatures w14:val="none"/>
              </w:rPr>
              <w:t>dělák</w:t>
            </w:r>
            <w:proofErr w:type="spellEnd"/>
          </w:p>
        </w:tc>
        <w:tc>
          <w:tcPr>
            <w:tcW w:w="1939" w:type="dxa"/>
            <w:shd w:val="clear" w:color="auto" w:fill="auto"/>
            <w:vAlign w:val="bottom"/>
            <w:hideMark/>
          </w:tcPr>
          <w:p w14:paraId="0F5E3387"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2BEB791E"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094" w:type="dxa"/>
            <w:shd w:val="clear" w:color="auto" w:fill="auto"/>
            <w:vAlign w:val="bottom"/>
            <w:hideMark/>
          </w:tcPr>
          <w:p w14:paraId="03923AC9"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s.38</w:t>
            </w:r>
          </w:p>
        </w:tc>
      </w:tr>
      <w:tr w:rsidR="00365CCA" w:rsidRPr="00365CCA" w14:paraId="3FEFFB5D" w14:textId="77777777" w:rsidTr="00365CCA">
        <w:trPr>
          <w:trHeight w:val="307"/>
        </w:trPr>
        <w:tc>
          <w:tcPr>
            <w:tcW w:w="2145" w:type="dxa"/>
            <w:shd w:val="clear" w:color="auto" w:fill="auto"/>
            <w:vAlign w:val="bottom"/>
            <w:hideMark/>
          </w:tcPr>
          <w:p w14:paraId="5C8478EE"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slang</w:t>
            </w:r>
          </w:p>
        </w:tc>
        <w:tc>
          <w:tcPr>
            <w:tcW w:w="1779" w:type="dxa"/>
            <w:shd w:val="clear" w:color="auto" w:fill="auto"/>
            <w:vAlign w:val="bottom"/>
            <w:hideMark/>
          </w:tcPr>
          <w:p w14:paraId="612024FD"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gestapu</w:t>
            </w:r>
          </w:p>
        </w:tc>
        <w:tc>
          <w:tcPr>
            <w:tcW w:w="1939" w:type="dxa"/>
            <w:shd w:val="clear" w:color="auto" w:fill="auto"/>
            <w:vAlign w:val="bottom"/>
            <w:hideMark/>
          </w:tcPr>
          <w:p w14:paraId="2937F8A5"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634A99A5"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094" w:type="dxa"/>
            <w:shd w:val="clear" w:color="auto" w:fill="auto"/>
            <w:vAlign w:val="bottom"/>
            <w:hideMark/>
          </w:tcPr>
          <w:p w14:paraId="3FF548A0"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s.18</w:t>
            </w:r>
          </w:p>
        </w:tc>
      </w:tr>
      <w:tr w:rsidR="00365CCA" w:rsidRPr="00365CCA" w14:paraId="4CF4A255" w14:textId="77777777" w:rsidTr="00365CCA">
        <w:trPr>
          <w:trHeight w:val="307"/>
        </w:trPr>
        <w:tc>
          <w:tcPr>
            <w:tcW w:w="2145" w:type="dxa"/>
            <w:shd w:val="clear" w:color="auto" w:fill="auto"/>
            <w:vAlign w:val="bottom"/>
            <w:hideMark/>
          </w:tcPr>
          <w:p w14:paraId="748B056F"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slang</w:t>
            </w:r>
          </w:p>
        </w:tc>
        <w:tc>
          <w:tcPr>
            <w:tcW w:w="1779" w:type="dxa"/>
            <w:shd w:val="clear" w:color="auto" w:fill="auto"/>
            <w:vAlign w:val="bottom"/>
            <w:hideMark/>
          </w:tcPr>
          <w:p w14:paraId="145C6DAF"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kalibr</w:t>
            </w:r>
          </w:p>
        </w:tc>
        <w:tc>
          <w:tcPr>
            <w:tcW w:w="1939" w:type="dxa"/>
            <w:shd w:val="clear" w:color="auto" w:fill="auto"/>
            <w:vAlign w:val="bottom"/>
            <w:hideMark/>
          </w:tcPr>
          <w:p w14:paraId="38E89DE1"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4EFD8945"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094" w:type="dxa"/>
            <w:shd w:val="clear" w:color="auto" w:fill="auto"/>
            <w:vAlign w:val="bottom"/>
            <w:hideMark/>
          </w:tcPr>
          <w:p w14:paraId="6F87EF4F"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s.20</w:t>
            </w:r>
          </w:p>
        </w:tc>
      </w:tr>
      <w:tr w:rsidR="00365CCA" w:rsidRPr="00365CCA" w14:paraId="54630604" w14:textId="77777777" w:rsidTr="00365CCA">
        <w:trPr>
          <w:trHeight w:val="307"/>
        </w:trPr>
        <w:tc>
          <w:tcPr>
            <w:tcW w:w="2145" w:type="dxa"/>
            <w:shd w:val="clear" w:color="auto" w:fill="auto"/>
            <w:vAlign w:val="bottom"/>
            <w:hideMark/>
          </w:tcPr>
          <w:p w14:paraId="600481CD"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lastRenderedPageBreak/>
              <w:t>slang</w:t>
            </w:r>
          </w:p>
        </w:tc>
        <w:tc>
          <w:tcPr>
            <w:tcW w:w="1779" w:type="dxa"/>
            <w:shd w:val="clear" w:color="auto" w:fill="auto"/>
            <w:vAlign w:val="bottom"/>
            <w:hideMark/>
          </w:tcPr>
          <w:p w14:paraId="27F47708"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kotouč</w:t>
            </w:r>
          </w:p>
        </w:tc>
        <w:tc>
          <w:tcPr>
            <w:tcW w:w="1939" w:type="dxa"/>
            <w:shd w:val="clear" w:color="auto" w:fill="auto"/>
            <w:vAlign w:val="bottom"/>
            <w:hideMark/>
          </w:tcPr>
          <w:p w14:paraId="68873469"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25F29D6D"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094" w:type="dxa"/>
            <w:shd w:val="clear" w:color="auto" w:fill="auto"/>
            <w:vAlign w:val="bottom"/>
            <w:hideMark/>
          </w:tcPr>
          <w:p w14:paraId="678E2D0C"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s.15</w:t>
            </w:r>
          </w:p>
        </w:tc>
      </w:tr>
      <w:tr w:rsidR="00365CCA" w:rsidRPr="00365CCA" w14:paraId="52B6B25B" w14:textId="77777777" w:rsidTr="00365CCA">
        <w:trPr>
          <w:trHeight w:val="307"/>
        </w:trPr>
        <w:tc>
          <w:tcPr>
            <w:tcW w:w="2145" w:type="dxa"/>
            <w:shd w:val="clear" w:color="auto" w:fill="auto"/>
            <w:vAlign w:val="bottom"/>
            <w:hideMark/>
          </w:tcPr>
          <w:p w14:paraId="75EAAD6D"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slang</w:t>
            </w:r>
          </w:p>
        </w:tc>
        <w:tc>
          <w:tcPr>
            <w:tcW w:w="1779" w:type="dxa"/>
            <w:shd w:val="clear" w:color="auto" w:fill="auto"/>
            <w:vAlign w:val="bottom"/>
            <w:hideMark/>
          </w:tcPr>
          <w:p w14:paraId="470C36F8"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lízne</w:t>
            </w:r>
          </w:p>
        </w:tc>
        <w:tc>
          <w:tcPr>
            <w:tcW w:w="1939" w:type="dxa"/>
            <w:shd w:val="clear" w:color="auto" w:fill="auto"/>
            <w:vAlign w:val="bottom"/>
            <w:hideMark/>
          </w:tcPr>
          <w:p w14:paraId="3AA5920C"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7CE0BAE9"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094" w:type="dxa"/>
            <w:shd w:val="clear" w:color="auto" w:fill="auto"/>
            <w:vAlign w:val="bottom"/>
            <w:hideMark/>
          </w:tcPr>
          <w:p w14:paraId="546F73B4"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s.15</w:t>
            </w:r>
          </w:p>
        </w:tc>
      </w:tr>
      <w:tr w:rsidR="00365CCA" w:rsidRPr="00365CCA" w14:paraId="11B8B9BF" w14:textId="77777777" w:rsidTr="00365CCA">
        <w:trPr>
          <w:trHeight w:val="307"/>
        </w:trPr>
        <w:tc>
          <w:tcPr>
            <w:tcW w:w="2145" w:type="dxa"/>
            <w:shd w:val="clear" w:color="auto" w:fill="auto"/>
            <w:vAlign w:val="bottom"/>
            <w:hideMark/>
          </w:tcPr>
          <w:p w14:paraId="45E53176"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slang</w:t>
            </w:r>
          </w:p>
        </w:tc>
        <w:tc>
          <w:tcPr>
            <w:tcW w:w="1779" w:type="dxa"/>
            <w:shd w:val="clear" w:color="auto" w:fill="auto"/>
            <w:vAlign w:val="bottom"/>
            <w:hideMark/>
          </w:tcPr>
          <w:p w14:paraId="04A764FF"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modráků</w:t>
            </w:r>
          </w:p>
        </w:tc>
        <w:tc>
          <w:tcPr>
            <w:tcW w:w="1939" w:type="dxa"/>
            <w:shd w:val="clear" w:color="auto" w:fill="auto"/>
            <w:vAlign w:val="bottom"/>
            <w:hideMark/>
          </w:tcPr>
          <w:p w14:paraId="24DA380C"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62A4DAAE"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094" w:type="dxa"/>
            <w:shd w:val="clear" w:color="auto" w:fill="auto"/>
            <w:vAlign w:val="bottom"/>
            <w:hideMark/>
          </w:tcPr>
          <w:p w14:paraId="6966397F"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s.11</w:t>
            </w:r>
          </w:p>
        </w:tc>
      </w:tr>
      <w:tr w:rsidR="00365CCA" w:rsidRPr="00365CCA" w14:paraId="1095E86D" w14:textId="77777777" w:rsidTr="00365CCA">
        <w:trPr>
          <w:trHeight w:val="307"/>
        </w:trPr>
        <w:tc>
          <w:tcPr>
            <w:tcW w:w="2145" w:type="dxa"/>
            <w:shd w:val="clear" w:color="auto" w:fill="auto"/>
            <w:vAlign w:val="bottom"/>
            <w:hideMark/>
          </w:tcPr>
          <w:p w14:paraId="76BA8A7B"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slang</w:t>
            </w:r>
          </w:p>
        </w:tc>
        <w:tc>
          <w:tcPr>
            <w:tcW w:w="1779" w:type="dxa"/>
            <w:shd w:val="clear" w:color="auto" w:fill="auto"/>
            <w:vAlign w:val="bottom"/>
            <w:hideMark/>
          </w:tcPr>
          <w:p w14:paraId="6D5F966E"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odpíchli</w:t>
            </w:r>
          </w:p>
        </w:tc>
        <w:tc>
          <w:tcPr>
            <w:tcW w:w="1939" w:type="dxa"/>
            <w:shd w:val="clear" w:color="auto" w:fill="auto"/>
            <w:vAlign w:val="bottom"/>
            <w:hideMark/>
          </w:tcPr>
          <w:p w14:paraId="071ADCA5"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2C8F61F6"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094" w:type="dxa"/>
            <w:shd w:val="clear" w:color="auto" w:fill="auto"/>
            <w:vAlign w:val="bottom"/>
            <w:hideMark/>
          </w:tcPr>
          <w:p w14:paraId="13ADE0CE"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s.37</w:t>
            </w:r>
          </w:p>
        </w:tc>
      </w:tr>
      <w:tr w:rsidR="00365CCA" w:rsidRPr="00365CCA" w14:paraId="4C359DAB" w14:textId="77777777" w:rsidTr="00365CCA">
        <w:trPr>
          <w:trHeight w:val="307"/>
        </w:trPr>
        <w:tc>
          <w:tcPr>
            <w:tcW w:w="2145" w:type="dxa"/>
            <w:shd w:val="clear" w:color="auto" w:fill="auto"/>
            <w:vAlign w:val="bottom"/>
            <w:hideMark/>
          </w:tcPr>
          <w:p w14:paraId="620249CE"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slang</w:t>
            </w:r>
          </w:p>
        </w:tc>
        <w:tc>
          <w:tcPr>
            <w:tcW w:w="1779" w:type="dxa"/>
            <w:shd w:val="clear" w:color="auto" w:fill="auto"/>
            <w:vAlign w:val="bottom"/>
            <w:hideMark/>
          </w:tcPr>
          <w:p w14:paraId="0CD6441F"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rozšteloval</w:t>
            </w:r>
          </w:p>
        </w:tc>
        <w:tc>
          <w:tcPr>
            <w:tcW w:w="1939" w:type="dxa"/>
            <w:shd w:val="clear" w:color="auto" w:fill="auto"/>
            <w:vAlign w:val="bottom"/>
            <w:hideMark/>
          </w:tcPr>
          <w:p w14:paraId="13001C67"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064E454F"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094" w:type="dxa"/>
            <w:shd w:val="clear" w:color="auto" w:fill="auto"/>
            <w:vAlign w:val="bottom"/>
            <w:hideMark/>
          </w:tcPr>
          <w:p w14:paraId="03C5896C"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s.19</w:t>
            </w:r>
          </w:p>
        </w:tc>
      </w:tr>
      <w:tr w:rsidR="00365CCA" w:rsidRPr="00365CCA" w14:paraId="7205B452" w14:textId="77777777" w:rsidTr="00365CCA">
        <w:trPr>
          <w:trHeight w:val="307"/>
        </w:trPr>
        <w:tc>
          <w:tcPr>
            <w:tcW w:w="2145" w:type="dxa"/>
            <w:shd w:val="clear" w:color="auto" w:fill="auto"/>
            <w:vAlign w:val="bottom"/>
            <w:hideMark/>
          </w:tcPr>
          <w:p w14:paraId="3FEE941E"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slang</w:t>
            </w:r>
          </w:p>
        </w:tc>
        <w:tc>
          <w:tcPr>
            <w:tcW w:w="1779" w:type="dxa"/>
            <w:shd w:val="clear" w:color="auto" w:fill="auto"/>
            <w:vAlign w:val="bottom"/>
            <w:hideMark/>
          </w:tcPr>
          <w:p w14:paraId="3EB52B6C"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srdíčka</w:t>
            </w:r>
          </w:p>
        </w:tc>
        <w:tc>
          <w:tcPr>
            <w:tcW w:w="1939" w:type="dxa"/>
            <w:shd w:val="clear" w:color="auto" w:fill="auto"/>
            <w:vAlign w:val="bottom"/>
            <w:hideMark/>
          </w:tcPr>
          <w:p w14:paraId="474FB6FC"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582BB8D6" w14:textId="08695730"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
        </w:tc>
        <w:tc>
          <w:tcPr>
            <w:tcW w:w="1094" w:type="dxa"/>
            <w:shd w:val="clear" w:color="auto" w:fill="auto"/>
            <w:vAlign w:val="bottom"/>
            <w:hideMark/>
          </w:tcPr>
          <w:p w14:paraId="205EDB09"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s.15</w:t>
            </w:r>
          </w:p>
        </w:tc>
      </w:tr>
      <w:tr w:rsidR="00365CCA" w:rsidRPr="00365CCA" w14:paraId="3B002F2B" w14:textId="77777777" w:rsidTr="00365CCA">
        <w:trPr>
          <w:trHeight w:val="307"/>
        </w:trPr>
        <w:tc>
          <w:tcPr>
            <w:tcW w:w="2145" w:type="dxa"/>
            <w:shd w:val="clear" w:color="auto" w:fill="auto"/>
            <w:vAlign w:val="bottom"/>
            <w:hideMark/>
          </w:tcPr>
          <w:p w14:paraId="5FE395A3"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slang</w:t>
            </w:r>
          </w:p>
        </w:tc>
        <w:tc>
          <w:tcPr>
            <w:tcW w:w="1779" w:type="dxa"/>
            <w:shd w:val="clear" w:color="auto" w:fill="auto"/>
            <w:vAlign w:val="bottom"/>
            <w:hideMark/>
          </w:tcPr>
          <w:p w14:paraId="38F08520"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špiček</w:t>
            </w:r>
          </w:p>
        </w:tc>
        <w:tc>
          <w:tcPr>
            <w:tcW w:w="1939" w:type="dxa"/>
            <w:shd w:val="clear" w:color="auto" w:fill="auto"/>
            <w:vAlign w:val="bottom"/>
            <w:hideMark/>
          </w:tcPr>
          <w:p w14:paraId="7E300093"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12931372" w14:textId="116E0060"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
        </w:tc>
        <w:tc>
          <w:tcPr>
            <w:tcW w:w="1094" w:type="dxa"/>
            <w:shd w:val="clear" w:color="auto" w:fill="auto"/>
            <w:vAlign w:val="bottom"/>
            <w:hideMark/>
          </w:tcPr>
          <w:p w14:paraId="2F5DC2A0"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s.15</w:t>
            </w:r>
          </w:p>
        </w:tc>
      </w:tr>
      <w:tr w:rsidR="00365CCA" w:rsidRPr="00365CCA" w14:paraId="6935D5E2" w14:textId="77777777" w:rsidTr="00365CCA">
        <w:trPr>
          <w:trHeight w:val="307"/>
        </w:trPr>
        <w:tc>
          <w:tcPr>
            <w:tcW w:w="2145" w:type="dxa"/>
            <w:shd w:val="clear" w:color="auto" w:fill="auto"/>
            <w:vAlign w:val="bottom"/>
            <w:hideMark/>
          </w:tcPr>
          <w:p w14:paraId="111E638F"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slang</w:t>
            </w:r>
          </w:p>
        </w:tc>
        <w:tc>
          <w:tcPr>
            <w:tcW w:w="1779" w:type="dxa"/>
            <w:shd w:val="clear" w:color="auto" w:fill="auto"/>
            <w:vAlign w:val="bottom"/>
            <w:hideMark/>
          </w:tcPr>
          <w:p w14:paraId="55DE1DBE"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roofErr w:type="spellStart"/>
            <w:r w:rsidRPr="00365CCA">
              <w:rPr>
                <w:rFonts w:eastAsia="Times New Roman" w:cs="Times New Roman"/>
                <w:i/>
                <w:iCs/>
                <w:color w:val="000000"/>
                <w:kern w:val="0"/>
                <w:szCs w:val="24"/>
                <w:lang w:eastAsia="cs-CZ"/>
                <w14:ligatures w14:val="none"/>
              </w:rPr>
              <w:t>třepli</w:t>
            </w:r>
            <w:proofErr w:type="spellEnd"/>
          </w:p>
        </w:tc>
        <w:tc>
          <w:tcPr>
            <w:tcW w:w="1939" w:type="dxa"/>
            <w:shd w:val="clear" w:color="auto" w:fill="auto"/>
            <w:vAlign w:val="bottom"/>
            <w:hideMark/>
          </w:tcPr>
          <w:p w14:paraId="4527F616"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291891B2"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094" w:type="dxa"/>
            <w:shd w:val="clear" w:color="auto" w:fill="auto"/>
            <w:vAlign w:val="bottom"/>
            <w:hideMark/>
          </w:tcPr>
          <w:p w14:paraId="2E9A1C20"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s.38</w:t>
            </w:r>
          </w:p>
        </w:tc>
      </w:tr>
      <w:tr w:rsidR="00365CCA" w:rsidRPr="00365CCA" w14:paraId="30E635B9" w14:textId="77777777" w:rsidTr="00365CCA">
        <w:trPr>
          <w:trHeight w:val="614"/>
        </w:trPr>
        <w:tc>
          <w:tcPr>
            <w:tcW w:w="2145" w:type="dxa"/>
            <w:shd w:val="clear" w:color="auto" w:fill="auto"/>
            <w:vAlign w:val="bottom"/>
            <w:hideMark/>
          </w:tcPr>
          <w:p w14:paraId="515B2C45"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termín</w:t>
            </w:r>
          </w:p>
        </w:tc>
        <w:tc>
          <w:tcPr>
            <w:tcW w:w="1779" w:type="dxa"/>
            <w:shd w:val="clear" w:color="auto" w:fill="auto"/>
            <w:vAlign w:val="bottom"/>
            <w:hideMark/>
          </w:tcPr>
          <w:p w14:paraId="31BE45DC"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čerpadlo emulse</w:t>
            </w:r>
          </w:p>
        </w:tc>
        <w:tc>
          <w:tcPr>
            <w:tcW w:w="1939" w:type="dxa"/>
            <w:shd w:val="clear" w:color="auto" w:fill="auto"/>
            <w:vAlign w:val="bottom"/>
            <w:hideMark/>
          </w:tcPr>
          <w:p w14:paraId="6B8AC6E3"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45FCD49F"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094" w:type="dxa"/>
            <w:shd w:val="clear" w:color="auto" w:fill="auto"/>
            <w:vAlign w:val="bottom"/>
            <w:hideMark/>
          </w:tcPr>
          <w:p w14:paraId="0F75AFCE"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s.15</w:t>
            </w:r>
          </w:p>
        </w:tc>
      </w:tr>
      <w:tr w:rsidR="00365CCA" w:rsidRPr="00365CCA" w14:paraId="5DF3CEA0" w14:textId="77777777" w:rsidTr="00365CCA">
        <w:trPr>
          <w:trHeight w:val="307"/>
        </w:trPr>
        <w:tc>
          <w:tcPr>
            <w:tcW w:w="2145" w:type="dxa"/>
            <w:shd w:val="clear" w:color="auto" w:fill="auto"/>
            <w:vAlign w:val="bottom"/>
            <w:hideMark/>
          </w:tcPr>
          <w:p w14:paraId="0AA7C36A"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termín</w:t>
            </w:r>
          </w:p>
        </w:tc>
        <w:tc>
          <w:tcPr>
            <w:tcW w:w="1779" w:type="dxa"/>
            <w:shd w:val="clear" w:color="auto" w:fill="auto"/>
            <w:vAlign w:val="bottom"/>
            <w:hideMark/>
          </w:tcPr>
          <w:p w14:paraId="61007EBD"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detail</w:t>
            </w:r>
          </w:p>
        </w:tc>
        <w:tc>
          <w:tcPr>
            <w:tcW w:w="1939" w:type="dxa"/>
            <w:shd w:val="clear" w:color="auto" w:fill="auto"/>
            <w:vAlign w:val="bottom"/>
            <w:hideMark/>
          </w:tcPr>
          <w:p w14:paraId="6B0B1291"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22D432D3"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094" w:type="dxa"/>
            <w:shd w:val="clear" w:color="auto" w:fill="auto"/>
            <w:vAlign w:val="bottom"/>
            <w:hideMark/>
          </w:tcPr>
          <w:p w14:paraId="41AE7CBA"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s.15</w:t>
            </w:r>
          </w:p>
        </w:tc>
      </w:tr>
      <w:tr w:rsidR="00365CCA" w:rsidRPr="00365CCA" w14:paraId="478BF27F" w14:textId="77777777" w:rsidTr="00365CCA">
        <w:trPr>
          <w:trHeight w:val="307"/>
        </w:trPr>
        <w:tc>
          <w:tcPr>
            <w:tcW w:w="2145" w:type="dxa"/>
            <w:shd w:val="clear" w:color="auto" w:fill="auto"/>
            <w:vAlign w:val="bottom"/>
            <w:hideMark/>
          </w:tcPr>
          <w:p w14:paraId="6D4AAEE8"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termín</w:t>
            </w:r>
          </w:p>
        </w:tc>
        <w:tc>
          <w:tcPr>
            <w:tcW w:w="1779" w:type="dxa"/>
            <w:shd w:val="clear" w:color="auto" w:fill="auto"/>
            <w:vAlign w:val="bottom"/>
            <w:hideMark/>
          </w:tcPr>
          <w:p w14:paraId="6524F1DD"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hydraulika</w:t>
            </w:r>
          </w:p>
        </w:tc>
        <w:tc>
          <w:tcPr>
            <w:tcW w:w="1939" w:type="dxa"/>
            <w:shd w:val="clear" w:color="auto" w:fill="auto"/>
            <w:vAlign w:val="bottom"/>
            <w:hideMark/>
          </w:tcPr>
          <w:p w14:paraId="555FA797"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51AD32CE"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094" w:type="dxa"/>
            <w:shd w:val="clear" w:color="auto" w:fill="auto"/>
            <w:vAlign w:val="bottom"/>
            <w:hideMark/>
          </w:tcPr>
          <w:p w14:paraId="7C82F8B3"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s.15</w:t>
            </w:r>
          </w:p>
        </w:tc>
      </w:tr>
      <w:tr w:rsidR="00365CCA" w:rsidRPr="00365CCA" w14:paraId="3420BFFE" w14:textId="77777777" w:rsidTr="00365CCA">
        <w:trPr>
          <w:trHeight w:val="307"/>
        </w:trPr>
        <w:tc>
          <w:tcPr>
            <w:tcW w:w="2145" w:type="dxa"/>
            <w:shd w:val="clear" w:color="auto" w:fill="auto"/>
            <w:vAlign w:val="bottom"/>
            <w:hideMark/>
          </w:tcPr>
          <w:p w14:paraId="5EE2DB8F"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termín</w:t>
            </w:r>
          </w:p>
        </w:tc>
        <w:tc>
          <w:tcPr>
            <w:tcW w:w="1779" w:type="dxa"/>
            <w:shd w:val="clear" w:color="auto" w:fill="auto"/>
            <w:vAlign w:val="bottom"/>
            <w:hideMark/>
          </w:tcPr>
          <w:p w14:paraId="400DEC98"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koníku</w:t>
            </w:r>
          </w:p>
        </w:tc>
        <w:tc>
          <w:tcPr>
            <w:tcW w:w="1939" w:type="dxa"/>
            <w:shd w:val="clear" w:color="auto" w:fill="auto"/>
            <w:vAlign w:val="bottom"/>
            <w:hideMark/>
          </w:tcPr>
          <w:p w14:paraId="713A4F6B"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6505B1A8"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094" w:type="dxa"/>
            <w:shd w:val="clear" w:color="auto" w:fill="auto"/>
            <w:vAlign w:val="bottom"/>
            <w:hideMark/>
          </w:tcPr>
          <w:p w14:paraId="267D688D"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s.15</w:t>
            </w:r>
          </w:p>
        </w:tc>
      </w:tr>
      <w:tr w:rsidR="00365CCA" w:rsidRPr="00365CCA" w14:paraId="42860E38" w14:textId="77777777" w:rsidTr="00365CCA">
        <w:trPr>
          <w:trHeight w:val="307"/>
        </w:trPr>
        <w:tc>
          <w:tcPr>
            <w:tcW w:w="2145" w:type="dxa"/>
            <w:shd w:val="clear" w:color="auto" w:fill="auto"/>
            <w:vAlign w:val="bottom"/>
            <w:hideMark/>
          </w:tcPr>
          <w:p w14:paraId="677233C9"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termín</w:t>
            </w:r>
          </w:p>
        </w:tc>
        <w:tc>
          <w:tcPr>
            <w:tcW w:w="1779" w:type="dxa"/>
            <w:shd w:val="clear" w:color="auto" w:fill="auto"/>
            <w:vAlign w:val="bottom"/>
            <w:hideMark/>
          </w:tcPr>
          <w:p w14:paraId="23398EEC"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kónusy</w:t>
            </w:r>
          </w:p>
        </w:tc>
        <w:tc>
          <w:tcPr>
            <w:tcW w:w="1939" w:type="dxa"/>
            <w:shd w:val="clear" w:color="auto" w:fill="auto"/>
            <w:vAlign w:val="bottom"/>
            <w:hideMark/>
          </w:tcPr>
          <w:p w14:paraId="722CB299"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37CC80A2"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094" w:type="dxa"/>
            <w:shd w:val="clear" w:color="auto" w:fill="auto"/>
            <w:vAlign w:val="bottom"/>
            <w:hideMark/>
          </w:tcPr>
          <w:p w14:paraId="3B6F93CE"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s.16</w:t>
            </w:r>
          </w:p>
        </w:tc>
      </w:tr>
      <w:tr w:rsidR="00365CCA" w:rsidRPr="00365CCA" w14:paraId="6FA6CC26" w14:textId="77777777" w:rsidTr="00365CCA">
        <w:trPr>
          <w:trHeight w:val="307"/>
        </w:trPr>
        <w:tc>
          <w:tcPr>
            <w:tcW w:w="2145" w:type="dxa"/>
            <w:shd w:val="clear" w:color="auto" w:fill="auto"/>
            <w:vAlign w:val="bottom"/>
            <w:hideMark/>
          </w:tcPr>
          <w:p w14:paraId="2BDC3FA7"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termín</w:t>
            </w:r>
          </w:p>
        </w:tc>
        <w:tc>
          <w:tcPr>
            <w:tcW w:w="1779" w:type="dxa"/>
            <w:shd w:val="clear" w:color="auto" w:fill="auto"/>
            <w:vAlign w:val="bottom"/>
            <w:hideMark/>
          </w:tcPr>
          <w:p w14:paraId="3B82C42F"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ponku</w:t>
            </w:r>
          </w:p>
        </w:tc>
        <w:tc>
          <w:tcPr>
            <w:tcW w:w="1939" w:type="dxa"/>
            <w:shd w:val="clear" w:color="auto" w:fill="auto"/>
            <w:vAlign w:val="bottom"/>
            <w:hideMark/>
          </w:tcPr>
          <w:p w14:paraId="22AD02BD"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624EC0F5"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094" w:type="dxa"/>
            <w:shd w:val="clear" w:color="auto" w:fill="auto"/>
            <w:vAlign w:val="bottom"/>
            <w:hideMark/>
          </w:tcPr>
          <w:p w14:paraId="024D6EF8"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s.45</w:t>
            </w:r>
          </w:p>
        </w:tc>
      </w:tr>
      <w:tr w:rsidR="00365CCA" w:rsidRPr="00365CCA" w14:paraId="3F0698B3" w14:textId="77777777" w:rsidTr="00365CCA">
        <w:trPr>
          <w:trHeight w:val="307"/>
        </w:trPr>
        <w:tc>
          <w:tcPr>
            <w:tcW w:w="2145" w:type="dxa"/>
            <w:shd w:val="clear" w:color="auto" w:fill="auto"/>
            <w:vAlign w:val="bottom"/>
            <w:hideMark/>
          </w:tcPr>
          <w:p w14:paraId="6CF2C684"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termín</w:t>
            </w:r>
          </w:p>
        </w:tc>
        <w:tc>
          <w:tcPr>
            <w:tcW w:w="1779" w:type="dxa"/>
            <w:shd w:val="clear" w:color="auto" w:fill="auto"/>
            <w:vAlign w:val="bottom"/>
            <w:hideMark/>
          </w:tcPr>
          <w:p w14:paraId="38B69856"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unášecí deska</w:t>
            </w:r>
          </w:p>
        </w:tc>
        <w:tc>
          <w:tcPr>
            <w:tcW w:w="1939" w:type="dxa"/>
            <w:shd w:val="clear" w:color="auto" w:fill="auto"/>
            <w:vAlign w:val="bottom"/>
            <w:hideMark/>
          </w:tcPr>
          <w:p w14:paraId="4FFEE1C0"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002759AC"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094" w:type="dxa"/>
            <w:shd w:val="clear" w:color="auto" w:fill="auto"/>
            <w:vAlign w:val="bottom"/>
            <w:hideMark/>
          </w:tcPr>
          <w:p w14:paraId="00A7C393"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s.15</w:t>
            </w:r>
          </w:p>
        </w:tc>
      </w:tr>
      <w:tr w:rsidR="00365CCA" w:rsidRPr="00365CCA" w14:paraId="18697C73" w14:textId="77777777" w:rsidTr="00365CCA">
        <w:trPr>
          <w:trHeight w:val="307"/>
        </w:trPr>
        <w:tc>
          <w:tcPr>
            <w:tcW w:w="2145" w:type="dxa"/>
            <w:shd w:val="clear" w:color="auto" w:fill="auto"/>
            <w:vAlign w:val="bottom"/>
            <w:hideMark/>
          </w:tcPr>
          <w:p w14:paraId="7B1CD903"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termín</w:t>
            </w:r>
          </w:p>
        </w:tc>
        <w:tc>
          <w:tcPr>
            <w:tcW w:w="1779" w:type="dxa"/>
            <w:shd w:val="clear" w:color="auto" w:fill="auto"/>
            <w:vAlign w:val="bottom"/>
            <w:hideMark/>
          </w:tcPr>
          <w:p w14:paraId="1CBE4047"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unášecí šroub</w:t>
            </w:r>
          </w:p>
        </w:tc>
        <w:tc>
          <w:tcPr>
            <w:tcW w:w="1939" w:type="dxa"/>
            <w:shd w:val="clear" w:color="auto" w:fill="auto"/>
            <w:vAlign w:val="bottom"/>
            <w:hideMark/>
          </w:tcPr>
          <w:p w14:paraId="49B4A4C1"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396" w:type="dxa"/>
            <w:shd w:val="clear" w:color="auto" w:fill="auto"/>
            <w:vAlign w:val="bottom"/>
            <w:hideMark/>
          </w:tcPr>
          <w:p w14:paraId="32216C76"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094" w:type="dxa"/>
            <w:shd w:val="clear" w:color="auto" w:fill="auto"/>
            <w:vAlign w:val="bottom"/>
            <w:hideMark/>
          </w:tcPr>
          <w:p w14:paraId="474AB75E"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s.15</w:t>
            </w:r>
          </w:p>
        </w:tc>
      </w:tr>
      <w:tr w:rsidR="00365CCA" w:rsidRPr="00365CCA" w14:paraId="5AA658D5" w14:textId="77777777" w:rsidTr="00365CCA">
        <w:trPr>
          <w:trHeight w:val="307"/>
        </w:trPr>
        <w:tc>
          <w:tcPr>
            <w:tcW w:w="2145" w:type="dxa"/>
            <w:shd w:val="clear" w:color="auto" w:fill="auto"/>
            <w:vAlign w:val="bottom"/>
            <w:hideMark/>
          </w:tcPr>
          <w:p w14:paraId="21D7FF74"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termín</w:t>
            </w:r>
          </w:p>
        </w:tc>
        <w:tc>
          <w:tcPr>
            <w:tcW w:w="1779" w:type="dxa"/>
            <w:shd w:val="clear" w:color="auto" w:fill="auto"/>
            <w:vAlign w:val="bottom"/>
            <w:hideMark/>
          </w:tcPr>
          <w:p w14:paraId="766FB70A"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vřeteník</w:t>
            </w:r>
          </w:p>
        </w:tc>
        <w:tc>
          <w:tcPr>
            <w:tcW w:w="1939" w:type="dxa"/>
            <w:shd w:val="clear" w:color="auto" w:fill="auto"/>
            <w:vAlign w:val="bottom"/>
            <w:hideMark/>
          </w:tcPr>
          <w:p w14:paraId="36CDF9C9" w14:textId="0E28F0A2"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hlavní část soustruhu</w:t>
            </w:r>
          </w:p>
        </w:tc>
        <w:tc>
          <w:tcPr>
            <w:tcW w:w="2396" w:type="dxa"/>
            <w:shd w:val="clear" w:color="auto" w:fill="auto"/>
            <w:vAlign w:val="bottom"/>
            <w:hideMark/>
          </w:tcPr>
          <w:p w14:paraId="16F4774D" w14:textId="2FD15EA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
        </w:tc>
        <w:tc>
          <w:tcPr>
            <w:tcW w:w="1094" w:type="dxa"/>
            <w:shd w:val="clear" w:color="auto" w:fill="auto"/>
            <w:vAlign w:val="bottom"/>
            <w:hideMark/>
          </w:tcPr>
          <w:p w14:paraId="3B91924D"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s.15</w:t>
            </w:r>
          </w:p>
        </w:tc>
      </w:tr>
    </w:tbl>
    <w:p w14:paraId="09B9303D" w14:textId="77777777" w:rsidR="00365CCA" w:rsidRDefault="00365CCA" w:rsidP="003C6E1C"/>
    <w:p w14:paraId="0C6FC758" w14:textId="7B65C165" w:rsidR="003C6E1C" w:rsidRDefault="003C6E1C" w:rsidP="003C6E1C">
      <w:r>
        <w:t xml:space="preserve">Příloha č. </w:t>
      </w:r>
      <w:r w:rsidR="00B331BF">
        <w:t>4</w:t>
      </w:r>
      <w:r>
        <w:t>: Lexikum</w:t>
      </w:r>
      <w:r w:rsidR="00B331BF">
        <w:t xml:space="preserve"> Jarky</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4"/>
        <w:gridCol w:w="1876"/>
        <w:gridCol w:w="2045"/>
        <w:gridCol w:w="2430"/>
        <w:gridCol w:w="1127"/>
      </w:tblGrid>
      <w:tr w:rsidR="007665AF" w:rsidRPr="007665AF" w14:paraId="484A0ADE" w14:textId="77777777" w:rsidTr="007665AF">
        <w:trPr>
          <w:trHeight w:val="289"/>
        </w:trPr>
        <w:tc>
          <w:tcPr>
            <w:tcW w:w="18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56B6CE" w14:textId="77777777" w:rsidR="007665AF" w:rsidRPr="007665AF" w:rsidRDefault="007665AF" w:rsidP="003042B4">
            <w:pPr>
              <w:spacing w:after="0" w:line="240" w:lineRule="auto"/>
              <w:jc w:val="center"/>
              <w:rPr>
                <w:rFonts w:eastAsia="Times New Roman" w:cs="Times New Roman"/>
                <w:b/>
                <w:bCs/>
                <w:color w:val="000000"/>
                <w:kern w:val="0"/>
                <w:szCs w:val="24"/>
                <w:lang w:eastAsia="cs-CZ"/>
                <w14:ligatures w14:val="none"/>
              </w:rPr>
            </w:pPr>
            <w:bookmarkStart w:id="46" w:name="_Hlk163675241"/>
            <w:r w:rsidRPr="007665AF">
              <w:rPr>
                <w:rFonts w:eastAsia="Times New Roman" w:cs="Times New Roman"/>
                <w:b/>
                <w:bCs/>
                <w:color w:val="000000"/>
                <w:kern w:val="0"/>
                <w:szCs w:val="24"/>
                <w:lang w:eastAsia="cs-CZ"/>
                <w14:ligatures w14:val="none"/>
              </w:rPr>
              <w:t>KATEGORIE</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AFD360" w14:textId="77777777" w:rsidR="007665AF" w:rsidRPr="007665AF" w:rsidRDefault="007665AF" w:rsidP="003042B4">
            <w:pPr>
              <w:spacing w:after="0" w:line="240" w:lineRule="auto"/>
              <w:jc w:val="center"/>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PŘÍKLAD</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4D0237" w14:textId="77777777" w:rsidR="007665AF" w:rsidRPr="007665AF" w:rsidRDefault="007665AF" w:rsidP="003042B4">
            <w:pPr>
              <w:spacing w:after="0" w:line="240" w:lineRule="auto"/>
              <w:jc w:val="center"/>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DEFINICE</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5AA0AB" w14:textId="77777777" w:rsidR="007665AF" w:rsidRPr="007665AF" w:rsidRDefault="007665AF" w:rsidP="003042B4">
            <w:pPr>
              <w:spacing w:after="0" w:line="240" w:lineRule="auto"/>
              <w:jc w:val="center"/>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KONTEXT</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D28BCD" w14:textId="77777777" w:rsidR="007665AF" w:rsidRPr="007665AF" w:rsidRDefault="007665AF" w:rsidP="003042B4">
            <w:pPr>
              <w:spacing w:after="0" w:line="240" w:lineRule="auto"/>
              <w:jc w:val="center"/>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STRANA</w:t>
            </w:r>
          </w:p>
        </w:tc>
      </w:tr>
      <w:bookmarkEnd w:id="46"/>
      <w:tr w:rsidR="007665AF" w:rsidRPr="00365CCA" w14:paraId="771112BE" w14:textId="77777777" w:rsidTr="007665AF">
        <w:trPr>
          <w:trHeight w:val="289"/>
        </w:trPr>
        <w:tc>
          <w:tcPr>
            <w:tcW w:w="1887" w:type="dxa"/>
            <w:shd w:val="clear" w:color="auto" w:fill="auto"/>
            <w:vAlign w:val="bottom"/>
            <w:hideMark/>
          </w:tcPr>
          <w:p w14:paraId="148EFADA"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anglicismus</w:t>
            </w:r>
          </w:p>
        </w:tc>
        <w:tc>
          <w:tcPr>
            <w:tcW w:w="1879" w:type="dxa"/>
            <w:shd w:val="clear" w:color="auto" w:fill="auto"/>
            <w:vAlign w:val="bottom"/>
            <w:hideMark/>
          </w:tcPr>
          <w:p w14:paraId="4C3A36E4"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bengál</w:t>
            </w:r>
          </w:p>
        </w:tc>
        <w:tc>
          <w:tcPr>
            <w:tcW w:w="2049" w:type="dxa"/>
            <w:shd w:val="clear" w:color="auto" w:fill="auto"/>
            <w:vAlign w:val="bottom"/>
            <w:hideMark/>
          </w:tcPr>
          <w:p w14:paraId="70589D6B" w14:textId="2BCCB466"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 xml:space="preserve"> bengál </w:t>
            </w:r>
            <w:proofErr w:type="spellStart"/>
            <w:r w:rsidRPr="00365CCA">
              <w:rPr>
                <w:rFonts w:eastAsia="Times New Roman" w:cs="Times New Roman"/>
                <w:color w:val="000000"/>
                <w:kern w:val="0"/>
                <w:szCs w:val="24"/>
                <w:lang w:eastAsia="cs-CZ"/>
                <w14:ligatures w14:val="none"/>
              </w:rPr>
              <w:t>light</w:t>
            </w:r>
            <w:proofErr w:type="spellEnd"/>
          </w:p>
        </w:tc>
        <w:tc>
          <w:tcPr>
            <w:tcW w:w="2439" w:type="dxa"/>
            <w:shd w:val="clear" w:color="auto" w:fill="auto"/>
            <w:vAlign w:val="bottom"/>
            <w:hideMark/>
          </w:tcPr>
          <w:p w14:paraId="129C14D9" w14:textId="36E93616"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
        </w:tc>
        <w:tc>
          <w:tcPr>
            <w:tcW w:w="1108" w:type="dxa"/>
            <w:shd w:val="clear" w:color="auto" w:fill="auto"/>
            <w:vAlign w:val="bottom"/>
            <w:hideMark/>
          </w:tcPr>
          <w:p w14:paraId="08D88FCB"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s.6</w:t>
            </w:r>
          </w:p>
        </w:tc>
      </w:tr>
      <w:tr w:rsidR="007665AF" w:rsidRPr="00365CCA" w14:paraId="731B3842" w14:textId="77777777" w:rsidTr="007665AF">
        <w:trPr>
          <w:trHeight w:val="289"/>
        </w:trPr>
        <w:tc>
          <w:tcPr>
            <w:tcW w:w="1887" w:type="dxa"/>
            <w:shd w:val="clear" w:color="auto" w:fill="auto"/>
            <w:vAlign w:val="bottom"/>
            <w:hideMark/>
          </w:tcPr>
          <w:p w14:paraId="65090579"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anglicismus</w:t>
            </w:r>
          </w:p>
        </w:tc>
        <w:tc>
          <w:tcPr>
            <w:tcW w:w="1879" w:type="dxa"/>
            <w:shd w:val="clear" w:color="auto" w:fill="auto"/>
            <w:vAlign w:val="bottom"/>
            <w:hideMark/>
          </w:tcPr>
          <w:p w14:paraId="2623D5F0"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roofErr w:type="spellStart"/>
            <w:r w:rsidRPr="00365CCA">
              <w:rPr>
                <w:rFonts w:eastAsia="Times New Roman" w:cs="Times New Roman"/>
                <w:i/>
                <w:iCs/>
                <w:color w:val="000000"/>
                <w:kern w:val="0"/>
                <w:szCs w:val="24"/>
                <w:lang w:eastAsia="cs-CZ"/>
                <w14:ligatures w14:val="none"/>
              </w:rPr>
              <w:t>cenrtleska</w:t>
            </w:r>
            <w:proofErr w:type="spellEnd"/>
          </w:p>
        </w:tc>
        <w:tc>
          <w:tcPr>
            <w:tcW w:w="2049" w:type="dxa"/>
            <w:shd w:val="clear" w:color="auto" w:fill="auto"/>
            <w:vAlign w:val="bottom"/>
            <w:hideMark/>
          </w:tcPr>
          <w:p w14:paraId="47D33001"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439" w:type="dxa"/>
            <w:shd w:val="clear" w:color="auto" w:fill="auto"/>
            <w:vAlign w:val="bottom"/>
            <w:hideMark/>
          </w:tcPr>
          <w:p w14:paraId="0BE56BB6"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108" w:type="dxa"/>
            <w:shd w:val="clear" w:color="auto" w:fill="auto"/>
            <w:vAlign w:val="bottom"/>
            <w:hideMark/>
          </w:tcPr>
          <w:p w14:paraId="7B61D452"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s.10</w:t>
            </w:r>
          </w:p>
        </w:tc>
      </w:tr>
      <w:tr w:rsidR="007665AF" w:rsidRPr="00365CCA" w14:paraId="6AA3C3BC" w14:textId="77777777" w:rsidTr="007665AF">
        <w:trPr>
          <w:trHeight w:val="289"/>
        </w:trPr>
        <w:tc>
          <w:tcPr>
            <w:tcW w:w="1887" w:type="dxa"/>
            <w:shd w:val="clear" w:color="auto" w:fill="auto"/>
            <w:vAlign w:val="bottom"/>
            <w:hideMark/>
          </w:tcPr>
          <w:p w14:paraId="764A4086"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expresivnost</w:t>
            </w:r>
          </w:p>
        </w:tc>
        <w:tc>
          <w:tcPr>
            <w:tcW w:w="1879" w:type="dxa"/>
            <w:shd w:val="clear" w:color="auto" w:fill="auto"/>
            <w:vAlign w:val="bottom"/>
            <w:hideMark/>
          </w:tcPr>
          <w:p w14:paraId="199A3AF6"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bengál</w:t>
            </w:r>
          </w:p>
        </w:tc>
        <w:tc>
          <w:tcPr>
            <w:tcW w:w="2049" w:type="dxa"/>
            <w:shd w:val="clear" w:color="auto" w:fill="auto"/>
            <w:vAlign w:val="bottom"/>
            <w:hideMark/>
          </w:tcPr>
          <w:p w14:paraId="4CD4A098"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439" w:type="dxa"/>
            <w:shd w:val="clear" w:color="auto" w:fill="auto"/>
            <w:vAlign w:val="bottom"/>
            <w:hideMark/>
          </w:tcPr>
          <w:p w14:paraId="1421CE06"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108" w:type="dxa"/>
            <w:shd w:val="clear" w:color="auto" w:fill="auto"/>
            <w:vAlign w:val="bottom"/>
            <w:hideMark/>
          </w:tcPr>
          <w:p w14:paraId="6FE977BF"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s.6</w:t>
            </w:r>
          </w:p>
        </w:tc>
      </w:tr>
      <w:tr w:rsidR="007665AF" w:rsidRPr="00365CCA" w14:paraId="08F4A7B3" w14:textId="77777777" w:rsidTr="007665AF">
        <w:trPr>
          <w:trHeight w:val="289"/>
        </w:trPr>
        <w:tc>
          <w:tcPr>
            <w:tcW w:w="1887" w:type="dxa"/>
            <w:shd w:val="clear" w:color="auto" w:fill="auto"/>
            <w:vAlign w:val="bottom"/>
            <w:hideMark/>
          </w:tcPr>
          <w:p w14:paraId="2798EC20"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expresivnost</w:t>
            </w:r>
          </w:p>
        </w:tc>
        <w:tc>
          <w:tcPr>
            <w:tcW w:w="1879" w:type="dxa"/>
            <w:shd w:val="clear" w:color="auto" w:fill="auto"/>
            <w:vAlign w:val="bottom"/>
            <w:hideMark/>
          </w:tcPr>
          <w:p w14:paraId="30A73F86"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dědků</w:t>
            </w:r>
          </w:p>
        </w:tc>
        <w:tc>
          <w:tcPr>
            <w:tcW w:w="2049" w:type="dxa"/>
            <w:shd w:val="clear" w:color="auto" w:fill="auto"/>
            <w:vAlign w:val="bottom"/>
            <w:hideMark/>
          </w:tcPr>
          <w:p w14:paraId="1B3CBE7D"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439" w:type="dxa"/>
            <w:shd w:val="clear" w:color="auto" w:fill="auto"/>
            <w:vAlign w:val="bottom"/>
            <w:hideMark/>
          </w:tcPr>
          <w:p w14:paraId="04648DD7"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108" w:type="dxa"/>
            <w:shd w:val="clear" w:color="auto" w:fill="auto"/>
            <w:vAlign w:val="bottom"/>
            <w:hideMark/>
          </w:tcPr>
          <w:p w14:paraId="20A22F13"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s.5</w:t>
            </w:r>
          </w:p>
        </w:tc>
      </w:tr>
      <w:tr w:rsidR="007665AF" w:rsidRPr="00365CCA" w14:paraId="449F79AE" w14:textId="77777777" w:rsidTr="007665AF">
        <w:trPr>
          <w:trHeight w:val="289"/>
        </w:trPr>
        <w:tc>
          <w:tcPr>
            <w:tcW w:w="1887" w:type="dxa"/>
            <w:shd w:val="clear" w:color="auto" w:fill="auto"/>
            <w:vAlign w:val="bottom"/>
            <w:hideMark/>
          </w:tcPr>
          <w:p w14:paraId="2CD22F8E"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expresivnost</w:t>
            </w:r>
          </w:p>
        </w:tc>
        <w:tc>
          <w:tcPr>
            <w:tcW w:w="1879" w:type="dxa"/>
            <w:shd w:val="clear" w:color="auto" w:fill="auto"/>
            <w:vAlign w:val="bottom"/>
            <w:hideMark/>
          </w:tcPr>
          <w:p w14:paraId="167736E7"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dědo</w:t>
            </w:r>
          </w:p>
        </w:tc>
        <w:tc>
          <w:tcPr>
            <w:tcW w:w="2049" w:type="dxa"/>
            <w:shd w:val="clear" w:color="auto" w:fill="auto"/>
            <w:vAlign w:val="bottom"/>
            <w:hideMark/>
          </w:tcPr>
          <w:p w14:paraId="7681E700"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439" w:type="dxa"/>
            <w:shd w:val="clear" w:color="auto" w:fill="auto"/>
            <w:vAlign w:val="bottom"/>
            <w:hideMark/>
          </w:tcPr>
          <w:p w14:paraId="7087D5D8"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no tak dědo</w:t>
            </w:r>
          </w:p>
        </w:tc>
        <w:tc>
          <w:tcPr>
            <w:tcW w:w="1108" w:type="dxa"/>
            <w:shd w:val="clear" w:color="auto" w:fill="auto"/>
            <w:vAlign w:val="bottom"/>
            <w:hideMark/>
          </w:tcPr>
          <w:p w14:paraId="2623C092"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s.13</w:t>
            </w:r>
          </w:p>
        </w:tc>
      </w:tr>
      <w:tr w:rsidR="007665AF" w:rsidRPr="00365CCA" w14:paraId="64D5D5BF" w14:textId="77777777" w:rsidTr="007665AF">
        <w:trPr>
          <w:trHeight w:val="289"/>
        </w:trPr>
        <w:tc>
          <w:tcPr>
            <w:tcW w:w="1887" w:type="dxa"/>
            <w:shd w:val="clear" w:color="auto" w:fill="auto"/>
            <w:vAlign w:val="bottom"/>
            <w:hideMark/>
          </w:tcPr>
          <w:p w14:paraId="350BDD7B"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expresivnost</w:t>
            </w:r>
          </w:p>
        </w:tc>
        <w:tc>
          <w:tcPr>
            <w:tcW w:w="1879" w:type="dxa"/>
            <w:shd w:val="clear" w:color="auto" w:fill="auto"/>
            <w:vAlign w:val="bottom"/>
            <w:hideMark/>
          </w:tcPr>
          <w:p w14:paraId="233C8649"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hrabeš</w:t>
            </w:r>
          </w:p>
        </w:tc>
        <w:tc>
          <w:tcPr>
            <w:tcW w:w="2049" w:type="dxa"/>
            <w:shd w:val="clear" w:color="auto" w:fill="auto"/>
            <w:vAlign w:val="bottom"/>
            <w:hideMark/>
          </w:tcPr>
          <w:p w14:paraId="63F866C0"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439" w:type="dxa"/>
            <w:shd w:val="clear" w:color="auto" w:fill="auto"/>
            <w:vAlign w:val="bottom"/>
            <w:hideMark/>
          </w:tcPr>
          <w:p w14:paraId="4B8AB17C"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hrabeš s padesáti pouzdry</w:t>
            </w:r>
          </w:p>
        </w:tc>
        <w:tc>
          <w:tcPr>
            <w:tcW w:w="1108" w:type="dxa"/>
            <w:shd w:val="clear" w:color="auto" w:fill="auto"/>
            <w:vAlign w:val="bottom"/>
            <w:hideMark/>
          </w:tcPr>
          <w:p w14:paraId="22C7C4CE"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s.10</w:t>
            </w:r>
          </w:p>
        </w:tc>
      </w:tr>
      <w:tr w:rsidR="007665AF" w:rsidRPr="00365CCA" w14:paraId="0B635615" w14:textId="77777777" w:rsidTr="007665AF">
        <w:trPr>
          <w:trHeight w:val="289"/>
        </w:trPr>
        <w:tc>
          <w:tcPr>
            <w:tcW w:w="1887" w:type="dxa"/>
            <w:shd w:val="clear" w:color="auto" w:fill="auto"/>
            <w:vAlign w:val="bottom"/>
            <w:hideMark/>
          </w:tcPr>
          <w:p w14:paraId="7A75E217"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expresivnost</w:t>
            </w:r>
          </w:p>
        </w:tc>
        <w:tc>
          <w:tcPr>
            <w:tcW w:w="1879" w:type="dxa"/>
            <w:shd w:val="clear" w:color="auto" w:fill="auto"/>
            <w:vAlign w:val="bottom"/>
            <w:hideMark/>
          </w:tcPr>
          <w:p w14:paraId="176F872A"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kabrňáci</w:t>
            </w:r>
          </w:p>
        </w:tc>
        <w:tc>
          <w:tcPr>
            <w:tcW w:w="2049" w:type="dxa"/>
            <w:shd w:val="clear" w:color="auto" w:fill="auto"/>
            <w:vAlign w:val="bottom"/>
            <w:hideMark/>
          </w:tcPr>
          <w:p w14:paraId="2CA12502"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439" w:type="dxa"/>
            <w:shd w:val="clear" w:color="auto" w:fill="auto"/>
            <w:vAlign w:val="bottom"/>
            <w:hideMark/>
          </w:tcPr>
          <w:p w14:paraId="3D1593E5"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108" w:type="dxa"/>
            <w:shd w:val="clear" w:color="auto" w:fill="auto"/>
            <w:vAlign w:val="bottom"/>
            <w:hideMark/>
          </w:tcPr>
          <w:p w14:paraId="7FD78DAE"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s.42</w:t>
            </w:r>
          </w:p>
        </w:tc>
      </w:tr>
      <w:tr w:rsidR="007665AF" w:rsidRPr="00365CCA" w14:paraId="2DBB12EE" w14:textId="77777777" w:rsidTr="007665AF">
        <w:trPr>
          <w:trHeight w:val="289"/>
        </w:trPr>
        <w:tc>
          <w:tcPr>
            <w:tcW w:w="1887" w:type="dxa"/>
            <w:shd w:val="clear" w:color="auto" w:fill="auto"/>
            <w:vAlign w:val="bottom"/>
            <w:hideMark/>
          </w:tcPr>
          <w:p w14:paraId="7CEA1F7E"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expresivnost</w:t>
            </w:r>
          </w:p>
        </w:tc>
        <w:tc>
          <w:tcPr>
            <w:tcW w:w="1879" w:type="dxa"/>
            <w:shd w:val="clear" w:color="auto" w:fill="auto"/>
            <w:vAlign w:val="bottom"/>
            <w:hideMark/>
          </w:tcPr>
          <w:p w14:paraId="3CC729FF"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kastrol</w:t>
            </w:r>
          </w:p>
        </w:tc>
        <w:tc>
          <w:tcPr>
            <w:tcW w:w="2049" w:type="dxa"/>
            <w:shd w:val="clear" w:color="auto" w:fill="auto"/>
            <w:vAlign w:val="bottom"/>
            <w:hideMark/>
          </w:tcPr>
          <w:p w14:paraId="3FA2F3FA"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439" w:type="dxa"/>
            <w:shd w:val="clear" w:color="auto" w:fill="auto"/>
            <w:vAlign w:val="bottom"/>
            <w:hideMark/>
          </w:tcPr>
          <w:p w14:paraId="69769D94"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108" w:type="dxa"/>
            <w:shd w:val="clear" w:color="auto" w:fill="auto"/>
            <w:vAlign w:val="bottom"/>
            <w:hideMark/>
          </w:tcPr>
          <w:p w14:paraId="068815DA"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s.4</w:t>
            </w:r>
          </w:p>
        </w:tc>
      </w:tr>
      <w:tr w:rsidR="007665AF" w:rsidRPr="00365CCA" w14:paraId="0DA107E3" w14:textId="77777777" w:rsidTr="007665AF">
        <w:trPr>
          <w:trHeight w:val="289"/>
        </w:trPr>
        <w:tc>
          <w:tcPr>
            <w:tcW w:w="1887" w:type="dxa"/>
            <w:shd w:val="clear" w:color="auto" w:fill="auto"/>
            <w:vAlign w:val="bottom"/>
            <w:hideMark/>
          </w:tcPr>
          <w:p w14:paraId="7CD1F9EB"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expresivnost</w:t>
            </w:r>
          </w:p>
        </w:tc>
        <w:tc>
          <w:tcPr>
            <w:tcW w:w="1879" w:type="dxa"/>
            <w:shd w:val="clear" w:color="auto" w:fill="auto"/>
            <w:vAlign w:val="bottom"/>
            <w:hideMark/>
          </w:tcPr>
          <w:p w14:paraId="1E6D94D3"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nenahoníš</w:t>
            </w:r>
          </w:p>
        </w:tc>
        <w:tc>
          <w:tcPr>
            <w:tcW w:w="2049" w:type="dxa"/>
            <w:shd w:val="clear" w:color="auto" w:fill="auto"/>
            <w:vAlign w:val="bottom"/>
            <w:hideMark/>
          </w:tcPr>
          <w:p w14:paraId="6CF31E38"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439" w:type="dxa"/>
            <w:shd w:val="clear" w:color="auto" w:fill="auto"/>
            <w:vAlign w:val="bottom"/>
            <w:hideMark/>
          </w:tcPr>
          <w:p w14:paraId="45DB33B1"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108" w:type="dxa"/>
            <w:shd w:val="clear" w:color="auto" w:fill="auto"/>
            <w:vAlign w:val="bottom"/>
            <w:hideMark/>
          </w:tcPr>
          <w:p w14:paraId="055AF621"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s.10</w:t>
            </w:r>
          </w:p>
        </w:tc>
      </w:tr>
      <w:tr w:rsidR="007665AF" w:rsidRPr="00365CCA" w14:paraId="51F857FB" w14:textId="77777777" w:rsidTr="007665AF">
        <w:trPr>
          <w:trHeight w:val="289"/>
        </w:trPr>
        <w:tc>
          <w:tcPr>
            <w:tcW w:w="1887" w:type="dxa"/>
            <w:shd w:val="clear" w:color="auto" w:fill="auto"/>
            <w:vAlign w:val="bottom"/>
            <w:hideMark/>
          </w:tcPr>
          <w:p w14:paraId="75B85645"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expresivnost</w:t>
            </w:r>
          </w:p>
        </w:tc>
        <w:tc>
          <w:tcPr>
            <w:tcW w:w="1879" w:type="dxa"/>
            <w:shd w:val="clear" w:color="auto" w:fill="auto"/>
            <w:vAlign w:val="bottom"/>
            <w:hideMark/>
          </w:tcPr>
          <w:p w14:paraId="3BD287DB"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sakra</w:t>
            </w:r>
          </w:p>
        </w:tc>
        <w:tc>
          <w:tcPr>
            <w:tcW w:w="2049" w:type="dxa"/>
            <w:shd w:val="clear" w:color="auto" w:fill="auto"/>
            <w:vAlign w:val="bottom"/>
            <w:hideMark/>
          </w:tcPr>
          <w:p w14:paraId="16B2C0E4"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439" w:type="dxa"/>
            <w:shd w:val="clear" w:color="auto" w:fill="auto"/>
            <w:vAlign w:val="bottom"/>
            <w:hideMark/>
          </w:tcPr>
          <w:p w14:paraId="629EA69E"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108" w:type="dxa"/>
            <w:shd w:val="clear" w:color="auto" w:fill="auto"/>
            <w:vAlign w:val="bottom"/>
            <w:hideMark/>
          </w:tcPr>
          <w:p w14:paraId="7B6AF9A6"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s.27</w:t>
            </w:r>
          </w:p>
        </w:tc>
      </w:tr>
      <w:tr w:rsidR="007665AF" w:rsidRPr="00365CCA" w14:paraId="54C3C71D" w14:textId="77777777" w:rsidTr="007665AF">
        <w:trPr>
          <w:trHeight w:val="289"/>
        </w:trPr>
        <w:tc>
          <w:tcPr>
            <w:tcW w:w="1887" w:type="dxa"/>
            <w:shd w:val="clear" w:color="auto" w:fill="auto"/>
            <w:vAlign w:val="bottom"/>
            <w:hideMark/>
          </w:tcPr>
          <w:p w14:paraId="3F5409A2"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expresivnost</w:t>
            </w:r>
          </w:p>
        </w:tc>
        <w:tc>
          <w:tcPr>
            <w:tcW w:w="1879" w:type="dxa"/>
            <w:shd w:val="clear" w:color="auto" w:fill="auto"/>
            <w:vAlign w:val="bottom"/>
            <w:hideMark/>
          </w:tcPr>
          <w:p w14:paraId="16025057"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sakramentský</w:t>
            </w:r>
          </w:p>
        </w:tc>
        <w:tc>
          <w:tcPr>
            <w:tcW w:w="2049" w:type="dxa"/>
            <w:shd w:val="clear" w:color="auto" w:fill="auto"/>
            <w:vAlign w:val="bottom"/>
            <w:hideMark/>
          </w:tcPr>
          <w:p w14:paraId="71D0CDD4"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439" w:type="dxa"/>
            <w:shd w:val="clear" w:color="auto" w:fill="auto"/>
            <w:vAlign w:val="bottom"/>
            <w:hideMark/>
          </w:tcPr>
          <w:p w14:paraId="72752F01"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108" w:type="dxa"/>
            <w:shd w:val="clear" w:color="auto" w:fill="auto"/>
            <w:vAlign w:val="bottom"/>
            <w:hideMark/>
          </w:tcPr>
          <w:p w14:paraId="14993646"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s.36</w:t>
            </w:r>
          </w:p>
        </w:tc>
      </w:tr>
      <w:tr w:rsidR="007665AF" w:rsidRPr="00365CCA" w14:paraId="6C74FD1D" w14:textId="77777777" w:rsidTr="007665AF">
        <w:trPr>
          <w:trHeight w:val="289"/>
        </w:trPr>
        <w:tc>
          <w:tcPr>
            <w:tcW w:w="1887" w:type="dxa"/>
            <w:shd w:val="clear" w:color="auto" w:fill="auto"/>
            <w:vAlign w:val="bottom"/>
            <w:hideMark/>
          </w:tcPr>
          <w:p w14:paraId="75BA7966"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expresivnost</w:t>
            </w:r>
          </w:p>
        </w:tc>
        <w:tc>
          <w:tcPr>
            <w:tcW w:w="1879" w:type="dxa"/>
            <w:shd w:val="clear" w:color="auto" w:fill="auto"/>
            <w:vAlign w:val="bottom"/>
            <w:hideMark/>
          </w:tcPr>
          <w:p w14:paraId="0DD04468"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sežrat</w:t>
            </w:r>
          </w:p>
        </w:tc>
        <w:tc>
          <w:tcPr>
            <w:tcW w:w="2049" w:type="dxa"/>
            <w:shd w:val="clear" w:color="auto" w:fill="auto"/>
            <w:vAlign w:val="bottom"/>
            <w:hideMark/>
          </w:tcPr>
          <w:p w14:paraId="09DCF11F"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439" w:type="dxa"/>
            <w:shd w:val="clear" w:color="auto" w:fill="auto"/>
            <w:vAlign w:val="bottom"/>
            <w:hideMark/>
          </w:tcPr>
          <w:p w14:paraId="7C1AF399"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mě sežrat můžou?</w:t>
            </w:r>
          </w:p>
        </w:tc>
        <w:tc>
          <w:tcPr>
            <w:tcW w:w="1108" w:type="dxa"/>
            <w:shd w:val="clear" w:color="auto" w:fill="auto"/>
            <w:vAlign w:val="bottom"/>
            <w:hideMark/>
          </w:tcPr>
          <w:p w14:paraId="31001D68"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s.6</w:t>
            </w:r>
          </w:p>
        </w:tc>
      </w:tr>
      <w:tr w:rsidR="007665AF" w:rsidRPr="00365CCA" w14:paraId="11FD17BA" w14:textId="77777777" w:rsidTr="007665AF">
        <w:trPr>
          <w:trHeight w:val="289"/>
        </w:trPr>
        <w:tc>
          <w:tcPr>
            <w:tcW w:w="1887" w:type="dxa"/>
            <w:shd w:val="clear" w:color="auto" w:fill="auto"/>
            <w:vAlign w:val="bottom"/>
            <w:hideMark/>
          </w:tcPr>
          <w:p w14:paraId="5F1F35AC"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expresivnost</w:t>
            </w:r>
          </w:p>
        </w:tc>
        <w:tc>
          <w:tcPr>
            <w:tcW w:w="1879" w:type="dxa"/>
            <w:shd w:val="clear" w:color="auto" w:fill="auto"/>
            <w:vAlign w:val="bottom"/>
            <w:hideMark/>
          </w:tcPr>
          <w:p w14:paraId="4B5AF64E"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roofErr w:type="spellStart"/>
            <w:r w:rsidRPr="00365CCA">
              <w:rPr>
                <w:rFonts w:eastAsia="Times New Roman" w:cs="Times New Roman"/>
                <w:i/>
                <w:iCs/>
                <w:color w:val="000000"/>
                <w:kern w:val="0"/>
                <w:szCs w:val="24"/>
                <w:lang w:eastAsia="cs-CZ"/>
                <w14:ligatures w14:val="none"/>
              </w:rPr>
              <w:t>třepli</w:t>
            </w:r>
            <w:proofErr w:type="spellEnd"/>
          </w:p>
        </w:tc>
        <w:tc>
          <w:tcPr>
            <w:tcW w:w="2049" w:type="dxa"/>
            <w:shd w:val="clear" w:color="auto" w:fill="auto"/>
            <w:vAlign w:val="bottom"/>
            <w:hideMark/>
          </w:tcPr>
          <w:p w14:paraId="7BA7DA9C"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439" w:type="dxa"/>
            <w:shd w:val="clear" w:color="auto" w:fill="auto"/>
            <w:vAlign w:val="bottom"/>
            <w:hideMark/>
          </w:tcPr>
          <w:p w14:paraId="717A8F6D"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108" w:type="dxa"/>
            <w:shd w:val="clear" w:color="auto" w:fill="auto"/>
            <w:vAlign w:val="bottom"/>
            <w:hideMark/>
          </w:tcPr>
          <w:p w14:paraId="05DD3313"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s.46</w:t>
            </w:r>
          </w:p>
        </w:tc>
      </w:tr>
      <w:tr w:rsidR="007665AF" w:rsidRPr="00365CCA" w14:paraId="4D6145AD" w14:textId="77777777" w:rsidTr="007665AF">
        <w:trPr>
          <w:trHeight w:val="289"/>
        </w:trPr>
        <w:tc>
          <w:tcPr>
            <w:tcW w:w="1887" w:type="dxa"/>
            <w:shd w:val="clear" w:color="auto" w:fill="auto"/>
            <w:vAlign w:val="bottom"/>
            <w:hideMark/>
          </w:tcPr>
          <w:p w14:paraId="3583FA69"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expresivnost</w:t>
            </w:r>
          </w:p>
        </w:tc>
        <w:tc>
          <w:tcPr>
            <w:tcW w:w="1879" w:type="dxa"/>
            <w:shd w:val="clear" w:color="auto" w:fill="auto"/>
            <w:vAlign w:val="bottom"/>
            <w:hideMark/>
          </w:tcPr>
          <w:p w14:paraId="232A5EB2"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roofErr w:type="spellStart"/>
            <w:r w:rsidRPr="00365CCA">
              <w:rPr>
                <w:rFonts w:eastAsia="Times New Roman" w:cs="Times New Roman"/>
                <w:i/>
                <w:iCs/>
                <w:color w:val="000000"/>
                <w:kern w:val="0"/>
                <w:szCs w:val="24"/>
                <w:lang w:eastAsia="cs-CZ"/>
                <w14:ligatures w14:val="none"/>
              </w:rPr>
              <w:t>vohnípanej</w:t>
            </w:r>
            <w:proofErr w:type="spellEnd"/>
          </w:p>
        </w:tc>
        <w:tc>
          <w:tcPr>
            <w:tcW w:w="2049" w:type="dxa"/>
            <w:shd w:val="clear" w:color="auto" w:fill="auto"/>
            <w:vAlign w:val="bottom"/>
            <w:hideMark/>
          </w:tcPr>
          <w:p w14:paraId="2B7F9042"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ospalý</w:t>
            </w:r>
          </w:p>
        </w:tc>
        <w:tc>
          <w:tcPr>
            <w:tcW w:w="2439" w:type="dxa"/>
            <w:shd w:val="clear" w:color="auto" w:fill="auto"/>
            <w:vAlign w:val="bottom"/>
            <w:hideMark/>
          </w:tcPr>
          <w:p w14:paraId="57CDF34A"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
        </w:tc>
        <w:tc>
          <w:tcPr>
            <w:tcW w:w="1108" w:type="dxa"/>
            <w:shd w:val="clear" w:color="auto" w:fill="auto"/>
            <w:vAlign w:val="bottom"/>
            <w:hideMark/>
          </w:tcPr>
          <w:p w14:paraId="12FB4A62"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s.32</w:t>
            </w:r>
          </w:p>
        </w:tc>
      </w:tr>
      <w:tr w:rsidR="007665AF" w:rsidRPr="00365CCA" w14:paraId="6E7D086F" w14:textId="77777777" w:rsidTr="007665AF">
        <w:trPr>
          <w:trHeight w:val="289"/>
        </w:trPr>
        <w:tc>
          <w:tcPr>
            <w:tcW w:w="1887" w:type="dxa"/>
            <w:shd w:val="clear" w:color="auto" w:fill="auto"/>
            <w:vAlign w:val="bottom"/>
            <w:hideMark/>
          </w:tcPr>
          <w:p w14:paraId="27BAE0E8"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expresivnost</w:t>
            </w:r>
          </w:p>
        </w:tc>
        <w:tc>
          <w:tcPr>
            <w:tcW w:w="1879" w:type="dxa"/>
            <w:shd w:val="clear" w:color="auto" w:fill="auto"/>
            <w:vAlign w:val="bottom"/>
            <w:hideMark/>
          </w:tcPr>
          <w:p w14:paraId="4752DCB4"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zpátečník</w:t>
            </w:r>
          </w:p>
        </w:tc>
        <w:tc>
          <w:tcPr>
            <w:tcW w:w="2049" w:type="dxa"/>
            <w:shd w:val="clear" w:color="auto" w:fill="auto"/>
            <w:vAlign w:val="bottom"/>
            <w:hideMark/>
          </w:tcPr>
          <w:p w14:paraId="50E9B69D"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439" w:type="dxa"/>
            <w:shd w:val="clear" w:color="auto" w:fill="auto"/>
            <w:vAlign w:val="bottom"/>
            <w:hideMark/>
          </w:tcPr>
          <w:p w14:paraId="310F7AFB"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108" w:type="dxa"/>
            <w:shd w:val="clear" w:color="auto" w:fill="auto"/>
            <w:vAlign w:val="bottom"/>
            <w:hideMark/>
          </w:tcPr>
          <w:p w14:paraId="39EDAFC6"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s.7</w:t>
            </w:r>
          </w:p>
        </w:tc>
      </w:tr>
      <w:tr w:rsidR="007665AF" w:rsidRPr="00365CCA" w14:paraId="24D7E1D0" w14:textId="77777777" w:rsidTr="007665AF">
        <w:trPr>
          <w:trHeight w:val="289"/>
        </w:trPr>
        <w:tc>
          <w:tcPr>
            <w:tcW w:w="1887" w:type="dxa"/>
            <w:shd w:val="clear" w:color="auto" w:fill="auto"/>
            <w:vAlign w:val="bottom"/>
            <w:hideMark/>
          </w:tcPr>
          <w:p w14:paraId="4DB96B6E"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germanismus</w:t>
            </w:r>
          </w:p>
        </w:tc>
        <w:tc>
          <w:tcPr>
            <w:tcW w:w="1879" w:type="dxa"/>
            <w:shd w:val="clear" w:color="auto" w:fill="auto"/>
            <w:vAlign w:val="bottom"/>
            <w:hideMark/>
          </w:tcPr>
          <w:p w14:paraId="5D5B4462"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fabrice</w:t>
            </w:r>
          </w:p>
        </w:tc>
        <w:tc>
          <w:tcPr>
            <w:tcW w:w="2049" w:type="dxa"/>
            <w:shd w:val="clear" w:color="auto" w:fill="auto"/>
            <w:vAlign w:val="bottom"/>
            <w:hideMark/>
          </w:tcPr>
          <w:p w14:paraId="115B533F"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Fabrik/továrna</w:t>
            </w:r>
          </w:p>
        </w:tc>
        <w:tc>
          <w:tcPr>
            <w:tcW w:w="2439" w:type="dxa"/>
            <w:shd w:val="clear" w:color="auto" w:fill="auto"/>
            <w:vAlign w:val="bottom"/>
            <w:hideMark/>
          </w:tcPr>
          <w:p w14:paraId="77956416"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
        </w:tc>
        <w:tc>
          <w:tcPr>
            <w:tcW w:w="1108" w:type="dxa"/>
            <w:shd w:val="clear" w:color="auto" w:fill="auto"/>
            <w:vAlign w:val="bottom"/>
            <w:hideMark/>
          </w:tcPr>
          <w:p w14:paraId="392D95C8"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s.4</w:t>
            </w:r>
          </w:p>
        </w:tc>
      </w:tr>
      <w:tr w:rsidR="007665AF" w:rsidRPr="00365CCA" w14:paraId="789ADB31" w14:textId="77777777" w:rsidTr="007665AF">
        <w:trPr>
          <w:trHeight w:val="289"/>
        </w:trPr>
        <w:tc>
          <w:tcPr>
            <w:tcW w:w="1887" w:type="dxa"/>
            <w:shd w:val="clear" w:color="auto" w:fill="auto"/>
            <w:vAlign w:val="bottom"/>
            <w:hideMark/>
          </w:tcPr>
          <w:p w14:paraId="08FEBF55"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germanismus</w:t>
            </w:r>
          </w:p>
        </w:tc>
        <w:tc>
          <w:tcPr>
            <w:tcW w:w="1879" w:type="dxa"/>
            <w:shd w:val="clear" w:color="auto" w:fill="auto"/>
            <w:vAlign w:val="bottom"/>
            <w:hideMark/>
          </w:tcPr>
          <w:p w14:paraId="2FFEE065"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rajch</w:t>
            </w:r>
          </w:p>
        </w:tc>
        <w:tc>
          <w:tcPr>
            <w:tcW w:w="2049" w:type="dxa"/>
            <w:shd w:val="clear" w:color="auto" w:fill="auto"/>
            <w:vAlign w:val="bottom"/>
            <w:hideMark/>
          </w:tcPr>
          <w:p w14:paraId="5FF3453A"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reich/říše</w:t>
            </w:r>
          </w:p>
        </w:tc>
        <w:tc>
          <w:tcPr>
            <w:tcW w:w="2439" w:type="dxa"/>
            <w:shd w:val="clear" w:color="auto" w:fill="auto"/>
            <w:vAlign w:val="bottom"/>
            <w:hideMark/>
          </w:tcPr>
          <w:p w14:paraId="12B3A74D"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
        </w:tc>
        <w:tc>
          <w:tcPr>
            <w:tcW w:w="1108" w:type="dxa"/>
            <w:shd w:val="clear" w:color="auto" w:fill="auto"/>
            <w:vAlign w:val="bottom"/>
            <w:hideMark/>
          </w:tcPr>
          <w:p w14:paraId="1125F7A9"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s.9</w:t>
            </w:r>
          </w:p>
        </w:tc>
      </w:tr>
      <w:tr w:rsidR="007665AF" w:rsidRPr="00365CCA" w14:paraId="1EB5DB3B" w14:textId="77777777" w:rsidTr="007665AF">
        <w:trPr>
          <w:trHeight w:val="289"/>
        </w:trPr>
        <w:tc>
          <w:tcPr>
            <w:tcW w:w="1887" w:type="dxa"/>
            <w:shd w:val="clear" w:color="auto" w:fill="auto"/>
            <w:vAlign w:val="bottom"/>
            <w:hideMark/>
          </w:tcPr>
          <w:p w14:paraId="67D7EDF8"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italismus</w:t>
            </w:r>
          </w:p>
        </w:tc>
        <w:tc>
          <w:tcPr>
            <w:tcW w:w="1879" w:type="dxa"/>
            <w:shd w:val="clear" w:color="auto" w:fill="auto"/>
            <w:vAlign w:val="bottom"/>
            <w:hideMark/>
          </w:tcPr>
          <w:p w14:paraId="61D13702"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prima</w:t>
            </w:r>
          </w:p>
        </w:tc>
        <w:tc>
          <w:tcPr>
            <w:tcW w:w="2049" w:type="dxa"/>
            <w:shd w:val="clear" w:color="auto" w:fill="auto"/>
            <w:vAlign w:val="bottom"/>
            <w:hideMark/>
          </w:tcPr>
          <w:p w14:paraId="3238217E"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 xml:space="preserve">prima </w:t>
            </w:r>
            <w:proofErr w:type="spellStart"/>
            <w:r w:rsidRPr="00365CCA">
              <w:rPr>
                <w:rFonts w:eastAsia="Times New Roman" w:cs="Times New Roman"/>
                <w:color w:val="000000"/>
                <w:kern w:val="0"/>
                <w:szCs w:val="24"/>
                <w:lang w:eastAsia="cs-CZ"/>
                <w14:ligatures w14:val="none"/>
              </w:rPr>
              <w:t>sorte</w:t>
            </w:r>
            <w:proofErr w:type="spellEnd"/>
            <w:r w:rsidRPr="00365CCA">
              <w:rPr>
                <w:rFonts w:eastAsia="Times New Roman" w:cs="Times New Roman"/>
                <w:color w:val="000000"/>
                <w:kern w:val="0"/>
                <w:szCs w:val="24"/>
                <w:lang w:eastAsia="cs-CZ"/>
                <w14:ligatures w14:val="none"/>
              </w:rPr>
              <w:t>/přes něm.</w:t>
            </w:r>
          </w:p>
        </w:tc>
        <w:tc>
          <w:tcPr>
            <w:tcW w:w="2439" w:type="dxa"/>
            <w:shd w:val="clear" w:color="auto" w:fill="auto"/>
            <w:vAlign w:val="bottom"/>
            <w:hideMark/>
          </w:tcPr>
          <w:p w14:paraId="2E69A97A"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prima nápad</w:t>
            </w:r>
          </w:p>
        </w:tc>
        <w:tc>
          <w:tcPr>
            <w:tcW w:w="1108" w:type="dxa"/>
            <w:shd w:val="clear" w:color="auto" w:fill="auto"/>
            <w:vAlign w:val="bottom"/>
            <w:hideMark/>
          </w:tcPr>
          <w:p w14:paraId="26978AD5"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s.29</w:t>
            </w:r>
          </w:p>
        </w:tc>
      </w:tr>
      <w:tr w:rsidR="007665AF" w:rsidRPr="00365CCA" w14:paraId="4A940401" w14:textId="77777777" w:rsidTr="007665AF">
        <w:trPr>
          <w:trHeight w:val="289"/>
        </w:trPr>
        <w:tc>
          <w:tcPr>
            <w:tcW w:w="1887" w:type="dxa"/>
            <w:shd w:val="clear" w:color="auto" w:fill="auto"/>
            <w:vAlign w:val="bottom"/>
            <w:hideMark/>
          </w:tcPr>
          <w:p w14:paraId="41A835B5"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kalk</w:t>
            </w:r>
          </w:p>
        </w:tc>
        <w:tc>
          <w:tcPr>
            <w:tcW w:w="1879" w:type="dxa"/>
            <w:shd w:val="clear" w:color="auto" w:fill="auto"/>
            <w:vAlign w:val="bottom"/>
            <w:hideMark/>
          </w:tcPr>
          <w:p w14:paraId="6D214156"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pětiletkou</w:t>
            </w:r>
          </w:p>
        </w:tc>
        <w:tc>
          <w:tcPr>
            <w:tcW w:w="2049" w:type="dxa"/>
            <w:shd w:val="clear" w:color="auto" w:fill="auto"/>
            <w:vAlign w:val="bottom"/>
            <w:hideMark/>
          </w:tcPr>
          <w:p w14:paraId="2FD45F41"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roofErr w:type="spellStart"/>
            <w:r w:rsidRPr="00365CCA">
              <w:rPr>
                <w:rFonts w:eastAsia="Times New Roman" w:cs="Times New Roman"/>
                <w:color w:val="000000"/>
                <w:kern w:val="0"/>
                <w:szCs w:val="24"/>
                <w:lang w:eastAsia="cs-CZ"/>
                <w14:ligatures w14:val="none"/>
              </w:rPr>
              <w:t>пятиле́тка</w:t>
            </w:r>
            <w:proofErr w:type="spellEnd"/>
          </w:p>
        </w:tc>
        <w:tc>
          <w:tcPr>
            <w:tcW w:w="2439" w:type="dxa"/>
            <w:shd w:val="clear" w:color="auto" w:fill="auto"/>
            <w:vAlign w:val="bottom"/>
            <w:hideMark/>
          </w:tcPr>
          <w:p w14:paraId="01570062"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
        </w:tc>
        <w:tc>
          <w:tcPr>
            <w:tcW w:w="1108" w:type="dxa"/>
            <w:shd w:val="clear" w:color="auto" w:fill="auto"/>
            <w:vAlign w:val="bottom"/>
            <w:hideMark/>
          </w:tcPr>
          <w:p w14:paraId="01B652D2"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s.27</w:t>
            </w:r>
          </w:p>
        </w:tc>
      </w:tr>
      <w:tr w:rsidR="007665AF" w:rsidRPr="00365CCA" w14:paraId="5DEF2946" w14:textId="77777777" w:rsidTr="007665AF">
        <w:trPr>
          <w:trHeight w:val="289"/>
        </w:trPr>
        <w:tc>
          <w:tcPr>
            <w:tcW w:w="1887" w:type="dxa"/>
            <w:shd w:val="clear" w:color="auto" w:fill="auto"/>
            <w:vAlign w:val="bottom"/>
            <w:hideMark/>
          </w:tcPr>
          <w:p w14:paraId="2B6A64CE"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kalk</w:t>
            </w:r>
          </w:p>
        </w:tc>
        <w:tc>
          <w:tcPr>
            <w:tcW w:w="1879" w:type="dxa"/>
            <w:shd w:val="clear" w:color="auto" w:fill="auto"/>
            <w:vAlign w:val="bottom"/>
            <w:hideMark/>
          </w:tcPr>
          <w:p w14:paraId="2BA9F42D"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úderka</w:t>
            </w:r>
          </w:p>
        </w:tc>
        <w:tc>
          <w:tcPr>
            <w:tcW w:w="2049" w:type="dxa"/>
            <w:shd w:val="clear" w:color="auto" w:fill="auto"/>
            <w:vAlign w:val="bottom"/>
            <w:hideMark/>
          </w:tcPr>
          <w:p w14:paraId="320924CF"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439" w:type="dxa"/>
            <w:shd w:val="clear" w:color="auto" w:fill="auto"/>
            <w:vAlign w:val="bottom"/>
            <w:hideMark/>
          </w:tcPr>
          <w:p w14:paraId="23D5F776"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108" w:type="dxa"/>
            <w:shd w:val="clear" w:color="auto" w:fill="auto"/>
            <w:vAlign w:val="bottom"/>
            <w:hideMark/>
          </w:tcPr>
          <w:p w14:paraId="628330AC"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s.28</w:t>
            </w:r>
          </w:p>
        </w:tc>
      </w:tr>
      <w:tr w:rsidR="007665AF" w:rsidRPr="00365CCA" w14:paraId="4E8C03C9" w14:textId="77777777" w:rsidTr="007665AF">
        <w:trPr>
          <w:trHeight w:val="289"/>
        </w:trPr>
        <w:tc>
          <w:tcPr>
            <w:tcW w:w="1887" w:type="dxa"/>
            <w:shd w:val="clear" w:color="auto" w:fill="auto"/>
            <w:vAlign w:val="bottom"/>
            <w:hideMark/>
          </w:tcPr>
          <w:p w14:paraId="3B0F46C2"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lastRenderedPageBreak/>
              <w:t>komunistický slang</w:t>
            </w:r>
          </w:p>
        </w:tc>
        <w:tc>
          <w:tcPr>
            <w:tcW w:w="1879" w:type="dxa"/>
            <w:shd w:val="clear" w:color="auto" w:fill="auto"/>
            <w:vAlign w:val="bottom"/>
            <w:hideMark/>
          </w:tcPr>
          <w:p w14:paraId="541A62A2"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roofErr w:type="spellStart"/>
            <w:r w:rsidRPr="00365CCA">
              <w:rPr>
                <w:rFonts w:eastAsia="Times New Roman" w:cs="Times New Roman"/>
                <w:i/>
                <w:iCs/>
                <w:color w:val="000000"/>
                <w:kern w:val="0"/>
                <w:szCs w:val="24"/>
                <w:lang w:eastAsia="cs-CZ"/>
                <w14:ligatures w14:val="none"/>
              </w:rPr>
              <w:t>odborovka</w:t>
            </w:r>
            <w:proofErr w:type="spellEnd"/>
          </w:p>
        </w:tc>
        <w:tc>
          <w:tcPr>
            <w:tcW w:w="2049" w:type="dxa"/>
            <w:shd w:val="clear" w:color="auto" w:fill="auto"/>
            <w:vAlign w:val="bottom"/>
            <w:hideMark/>
          </w:tcPr>
          <w:p w14:paraId="1346B8BF"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439" w:type="dxa"/>
            <w:shd w:val="clear" w:color="auto" w:fill="auto"/>
            <w:vAlign w:val="bottom"/>
            <w:hideMark/>
          </w:tcPr>
          <w:p w14:paraId="1B2A2D56"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108" w:type="dxa"/>
            <w:shd w:val="clear" w:color="auto" w:fill="auto"/>
            <w:vAlign w:val="bottom"/>
            <w:hideMark/>
          </w:tcPr>
          <w:p w14:paraId="3C1A0DB1"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s.7</w:t>
            </w:r>
          </w:p>
        </w:tc>
      </w:tr>
      <w:tr w:rsidR="007665AF" w:rsidRPr="00365CCA" w14:paraId="6588D0BD" w14:textId="77777777" w:rsidTr="007665AF">
        <w:trPr>
          <w:trHeight w:val="289"/>
        </w:trPr>
        <w:tc>
          <w:tcPr>
            <w:tcW w:w="1887" w:type="dxa"/>
            <w:shd w:val="clear" w:color="auto" w:fill="auto"/>
            <w:vAlign w:val="bottom"/>
            <w:hideMark/>
          </w:tcPr>
          <w:p w14:paraId="6C7A109B"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komunistický slang</w:t>
            </w:r>
          </w:p>
        </w:tc>
        <w:tc>
          <w:tcPr>
            <w:tcW w:w="1879" w:type="dxa"/>
            <w:shd w:val="clear" w:color="auto" w:fill="auto"/>
            <w:vAlign w:val="bottom"/>
            <w:hideMark/>
          </w:tcPr>
          <w:p w14:paraId="21DBFB4D"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soudruh</w:t>
            </w:r>
          </w:p>
        </w:tc>
        <w:tc>
          <w:tcPr>
            <w:tcW w:w="2049" w:type="dxa"/>
            <w:shd w:val="clear" w:color="auto" w:fill="auto"/>
            <w:vAlign w:val="bottom"/>
            <w:hideMark/>
          </w:tcPr>
          <w:p w14:paraId="0F448F85"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439" w:type="dxa"/>
            <w:shd w:val="clear" w:color="auto" w:fill="auto"/>
            <w:vAlign w:val="bottom"/>
            <w:hideMark/>
          </w:tcPr>
          <w:p w14:paraId="54428CEC"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108" w:type="dxa"/>
            <w:shd w:val="clear" w:color="auto" w:fill="auto"/>
            <w:vAlign w:val="bottom"/>
            <w:hideMark/>
          </w:tcPr>
          <w:p w14:paraId="18252F00"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s.13</w:t>
            </w:r>
          </w:p>
        </w:tc>
      </w:tr>
      <w:tr w:rsidR="007665AF" w:rsidRPr="00365CCA" w14:paraId="6AEE5F51" w14:textId="77777777" w:rsidTr="007665AF">
        <w:trPr>
          <w:trHeight w:val="289"/>
        </w:trPr>
        <w:tc>
          <w:tcPr>
            <w:tcW w:w="1887" w:type="dxa"/>
            <w:shd w:val="clear" w:color="auto" w:fill="auto"/>
            <w:vAlign w:val="bottom"/>
            <w:hideMark/>
          </w:tcPr>
          <w:p w14:paraId="4CBCD646"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komunistický slang</w:t>
            </w:r>
          </w:p>
        </w:tc>
        <w:tc>
          <w:tcPr>
            <w:tcW w:w="1879" w:type="dxa"/>
            <w:shd w:val="clear" w:color="auto" w:fill="auto"/>
            <w:vAlign w:val="bottom"/>
            <w:hideMark/>
          </w:tcPr>
          <w:p w14:paraId="03751FB0"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zlepšování</w:t>
            </w:r>
          </w:p>
        </w:tc>
        <w:tc>
          <w:tcPr>
            <w:tcW w:w="2049" w:type="dxa"/>
            <w:shd w:val="clear" w:color="auto" w:fill="auto"/>
            <w:vAlign w:val="bottom"/>
            <w:hideMark/>
          </w:tcPr>
          <w:p w14:paraId="3F4D57C3"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439" w:type="dxa"/>
            <w:shd w:val="clear" w:color="auto" w:fill="auto"/>
            <w:vAlign w:val="bottom"/>
            <w:hideMark/>
          </w:tcPr>
          <w:p w14:paraId="152CAFDB"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108" w:type="dxa"/>
            <w:shd w:val="clear" w:color="auto" w:fill="auto"/>
            <w:vAlign w:val="bottom"/>
            <w:hideMark/>
          </w:tcPr>
          <w:p w14:paraId="6E631A21"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s.47</w:t>
            </w:r>
          </w:p>
        </w:tc>
      </w:tr>
      <w:tr w:rsidR="007665AF" w:rsidRPr="00365CCA" w14:paraId="40D97049" w14:textId="77777777" w:rsidTr="007665AF">
        <w:trPr>
          <w:trHeight w:val="289"/>
        </w:trPr>
        <w:tc>
          <w:tcPr>
            <w:tcW w:w="1887" w:type="dxa"/>
            <w:shd w:val="clear" w:color="auto" w:fill="auto"/>
            <w:vAlign w:val="bottom"/>
            <w:hideMark/>
          </w:tcPr>
          <w:p w14:paraId="55CBA607"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komunistický slang</w:t>
            </w:r>
          </w:p>
        </w:tc>
        <w:tc>
          <w:tcPr>
            <w:tcW w:w="1879" w:type="dxa"/>
            <w:shd w:val="clear" w:color="auto" w:fill="auto"/>
            <w:vAlign w:val="bottom"/>
            <w:hideMark/>
          </w:tcPr>
          <w:p w14:paraId="00AD4146"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
        </w:tc>
        <w:tc>
          <w:tcPr>
            <w:tcW w:w="2049" w:type="dxa"/>
            <w:shd w:val="clear" w:color="auto" w:fill="auto"/>
            <w:vAlign w:val="bottom"/>
            <w:hideMark/>
          </w:tcPr>
          <w:p w14:paraId="11ADCF08" w14:textId="0CD46B99" w:rsidR="00365CCA" w:rsidRPr="00365CCA" w:rsidRDefault="00365CCA" w:rsidP="00365CCA">
            <w:pPr>
              <w:spacing w:after="0" w:line="240" w:lineRule="auto"/>
              <w:jc w:val="left"/>
              <w:rPr>
                <w:rFonts w:eastAsia="Times New Roman" w:cs="Times New Roman"/>
                <w:kern w:val="0"/>
                <w:szCs w:val="24"/>
                <w:lang w:eastAsia="cs-CZ"/>
                <w14:ligatures w14:val="none"/>
              </w:rPr>
            </w:pPr>
            <w:r w:rsidRPr="00365CCA">
              <w:rPr>
                <w:rFonts w:eastAsia="Times New Roman" w:cs="Times New Roman"/>
                <w:color w:val="000000"/>
                <w:kern w:val="0"/>
                <w:szCs w:val="24"/>
                <w:lang w:eastAsia="cs-CZ"/>
                <w14:ligatures w14:val="none"/>
              </w:rPr>
              <w:t>strana</w:t>
            </w:r>
          </w:p>
        </w:tc>
        <w:tc>
          <w:tcPr>
            <w:tcW w:w="2439" w:type="dxa"/>
            <w:shd w:val="clear" w:color="auto" w:fill="auto"/>
            <w:vAlign w:val="bottom"/>
            <w:hideMark/>
          </w:tcPr>
          <w:p w14:paraId="53EC2D03" w14:textId="183037AB"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
        </w:tc>
        <w:tc>
          <w:tcPr>
            <w:tcW w:w="1108" w:type="dxa"/>
            <w:shd w:val="clear" w:color="auto" w:fill="auto"/>
            <w:vAlign w:val="bottom"/>
            <w:hideMark/>
          </w:tcPr>
          <w:p w14:paraId="2687BFE5"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s.7</w:t>
            </w:r>
          </w:p>
        </w:tc>
      </w:tr>
      <w:tr w:rsidR="007665AF" w:rsidRPr="00365CCA" w14:paraId="7DB8D398" w14:textId="77777777" w:rsidTr="007665AF">
        <w:trPr>
          <w:trHeight w:val="289"/>
        </w:trPr>
        <w:tc>
          <w:tcPr>
            <w:tcW w:w="1887" w:type="dxa"/>
            <w:shd w:val="clear" w:color="auto" w:fill="auto"/>
            <w:vAlign w:val="bottom"/>
            <w:hideMark/>
          </w:tcPr>
          <w:p w14:paraId="70B56DEB"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latinismus</w:t>
            </w:r>
          </w:p>
        </w:tc>
        <w:tc>
          <w:tcPr>
            <w:tcW w:w="1879" w:type="dxa"/>
            <w:shd w:val="clear" w:color="auto" w:fill="auto"/>
            <w:vAlign w:val="bottom"/>
            <w:hideMark/>
          </w:tcPr>
          <w:p w14:paraId="7B46C28F"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série</w:t>
            </w:r>
          </w:p>
        </w:tc>
        <w:tc>
          <w:tcPr>
            <w:tcW w:w="2049" w:type="dxa"/>
            <w:shd w:val="clear" w:color="auto" w:fill="auto"/>
            <w:vAlign w:val="bottom"/>
            <w:hideMark/>
          </w:tcPr>
          <w:p w14:paraId="64A2E142" w14:textId="3433D664"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přes něm.</w:t>
            </w:r>
          </w:p>
        </w:tc>
        <w:tc>
          <w:tcPr>
            <w:tcW w:w="2439" w:type="dxa"/>
            <w:shd w:val="clear" w:color="auto" w:fill="auto"/>
            <w:vAlign w:val="bottom"/>
            <w:hideMark/>
          </w:tcPr>
          <w:p w14:paraId="57A87DD0" w14:textId="1914209D"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
        </w:tc>
        <w:tc>
          <w:tcPr>
            <w:tcW w:w="1108" w:type="dxa"/>
            <w:shd w:val="clear" w:color="auto" w:fill="auto"/>
            <w:vAlign w:val="bottom"/>
            <w:hideMark/>
          </w:tcPr>
          <w:p w14:paraId="75EF706C"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s.10</w:t>
            </w:r>
          </w:p>
        </w:tc>
      </w:tr>
      <w:tr w:rsidR="007665AF" w:rsidRPr="00365CCA" w14:paraId="55D45C0E" w14:textId="77777777" w:rsidTr="007665AF">
        <w:trPr>
          <w:trHeight w:val="289"/>
        </w:trPr>
        <w:tc>
          <w:tcPr>
            <w:tcW w:w="1887" w:type="dxa"/>
            <w:shd w:val="clear" w:color="auto" w:fill="auto"/>
            <w:vAlign w:val="bottom"/>
            <w:hideMark/>
          </w:tcPr>
          <w:p w14:paraId="369A71DE"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moravská krátkost</w:t>
            </w:r>
          </w:p>
        </w:tc>
        <w:tc>
          <w:tcPr>
            <w:tcW w:w="1879" w:type="dxa"/>
            <w:shd w:val="clear" w:color="auto" w:fill="auto"/>
            <w:vAlign w:val="bottom"/>
            <w:hideMark/>
          </w:tcPr>
          <w:p w14:paraId="5E0F3108"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pudem</w:t>
            </w:r>
          </w:p>
        </w:tc>
        <w:tc>
          <w:tcPr>
            <w:tcW w:w="2049" w:type="dxa"/>
            <w:shd w:val="clear" w:color="auto" w:fill="auto"/>
            <w:vAlign w:val="bottom"/>
            <w:hideMark/>
          </w:tcPr>
          <w:p w14:paraId="07D8E284"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439" w:type="dxa"/>
            <w:shd w:val="clear" w:color="auto" w:fill="auto"/>
            <w:vAlign w:val="bottom"/>
            <w:hideMark/>
          </w:tcPr>
          <w:p w14:paraId="267696EE"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108" w:type="dxa"/>
            <w:shd w:val="clear" w:color="auto" w:fill="auto"/>
            <w:vAlign w:val="bottom"/>
            <w:hideMark/>
          </w:tcPr>
          <w:p w14:paraId="2E88EC0C"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s.27</w:t>
            </w:r>
          </w:p>
        </w:tc>
      </w:tr>
      <w:tr w:rsidR="007665AF" w:rsidRPr="00365CCA" w14:paraId="35C05658" w14:textId="77777777" w:rsidTr="007665AF">
        <w:trPr>
          <w:trHeight w:val="289"/>
        </w:trPr>
        <w:tc>
          <w:tcPr>
            <w:tcW w:w="1887" w:type="dxa"/>
            <w:shd w:val="clear" w:color="auto" w:fill="auto"/>
            <w:vAlign w:val="bottom"/>
            <w:hideMark/>
          </w:tcPr>
          <w:p w14:paraId="4EDC5ACE"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obecná čeština</w:t>
            </w:r>
          </w:p>
        </w:tc>
        <w:tc>
          <w:tcPr>
            <w:tcW w:w="1879" w:type="dxa"/>
            <w:shd w:val="clear" w:color="auto" w:fill="auto"/>
            <w:vAlign w:val="bottom"/>
            <w:hideMark/>
          </w:tcPr>
          <w:p w14:paraId="769462E1"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 xml:space="preserve">abys </w:t>
            </w:r>
            <w:proofErr w:type="spellStart"/>
            <w:r w:rsidRPr="00365CCA">
              <w:rPr>
                <w:rFonts w:eastAsia="Times New Roman" w:cs="Times New Roman"/>
                <w:i/>
                <w:iCs/>
                <w:color w:val="000000"/>
                <w:kern w:val="0"/>
                <w:szCs w:val="24"/>
                <w:lang w:eastAsia="cs-CZ"/>
                <w14:ligatures w14:val="none"/>
              </w:rPr>
              <w:t>neřek</w:t>
            </w:r>
            <w:proofErr w:type="spellEnd"/>
          </w:p>
        </w:tc>
        <w:tc>
          <w:tcPr>
            <w:tcW w:w="2049" w:type="dxa"/>
            <w:shd w:val="clear" w:color="auto" w:fill="auto"/>
            <w:vAlign w:val="bottom"/>
            <w:hideMark/>
          </w:tcPr>
          <w:p w14:paraId="35A24DF8"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439" w:type="dxa"/>
            <w:shd w:val="clear" w:color="auto" w:fill="auto"/>
            <w:vAlign w:val="bottom"/>
            <w:hideMark/>
          </w:tcPr>
          <w:p w14:paraId="2E96033A"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108" w:type="dxa"/>
            <w:shd w:val="clear" w:color="auto" w:fill="auto"/>
            <w:vAlign w:val="bottom"/>
            <w:hideMark/>
          </w:tcPr>
          <w:p w14:paraId="4C06A3A2"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s.6</w:t>
            </w:r>
          </w:p>
        </w:tc>
      </w:tr>
      <w:tr w:rsidR="007665AF" w:rsidRPr="00365CCA" w14:paraId="265DC5A0" w14:textId="77777777" w:rsidTr="007665AF">
        <w:trPr>
          <w:trHeight w:val="289"/>
        </w:trPr>
        <w:tc>
          <w:tcPr>
            <w:tcW w:w="1887" w:type="dxa"/>
            <w:shd w:val="clear" w:color="auto" w:fill="auto"/>
            <w:vAlign w:val="bottom"/>
            <w:hideMark/>
          </w:tcPr>
          <w:p w14:paraId="2EBD354D"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obecná čeština</w:t>
            </w:r>
          </w:p>
        </w:tc>
        <w:tc>
          <w:tcPr>
            <w:tcW w:w="1879" w:type="dxa"/>
            <w:shd w:val="clear" w:color="auto" w:fill="auto"/>
            <w:vAlign w:val="bottom"/>
            <w:hideMark/>
          </w:tcPr>
          <w:p w14:paraId="2BB2A1D1"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celý</w:t>
            </w:r>
          </w:p>
        </w:tc>
        <w:tc>
          <w:tcPr>
            <w:tcW w:w="2049" w:type="dxa"/>
            <w:shd w:val="clear" w:color="auto" w:fill="auto"/>
            <w:vAlign w:val="bottom"/>
            <w:hideMark/>
          </w:tcPr>
          <w:p w14:paraId="7EF69667"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439" w:type="dxa"/>
            <w:shd w:val="clear" w:color="auto" w:fill="auto"/>
            <w:vAlign w:val="bottom"/>
            <w:hideMark/>
          </w:tcPr>
          <w:p w14:paraId="54F4F88F"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celý moje</w:t>
            </w:r>
          </w:p>
        </w:tc>
        <w:tc>
          <w:tcPr>
            <w:tcW w:w="1108" w:type="dxa"/>
            <w:shd w:val="clear" w:color="auto" w:fill="auto"/>
            <w:vAlign w:val="bottom"/>
            <w:hideMark/>
          </w:tcPr>
          <w:p w14:paraId="54F06BA0"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s.6</w:t>
            </w:r>
          </w:p>
        </w:tc>
      </w:tr>
      <w:tr w:rsidR="007665AF" w:rsidRPr="00365CCA" w14:paraId="187CB93C" w14:textId="77777777" w:rsidTr="007665AF">
        <w:trPr>
          <w:trHeight w:val="289"/>
        </w:trPr>
        <w:tc>
          <w:tcPr>
            <w:tcW w:w="1887" w:type="dxa"/>
            <w:shd w:val="clear" w:color="auto" w:fill="auto"/>
            <w:vAlign w:val="bottom"/>
            <w:hideMark/>
          </w:tcPr>
          <w:p w14:paraId="76733F32"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obecná čeština</w:t>
            </w:r>
          </w:p>
        </w:tc>
        <w:tc>
          <w:tcPr>
            <w:tcW w:w="1879" w:type="dxa"/>
            <w:shd w:val="clear" w:color="auto" w:fill="auto"/>
            <w:vAlign w:val="bottom"/>
            <w:hideMark/>
          </w:tcPr>
          <w:p w14:paraId="3E4C6A95"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dlouhý</w:t>
            </w:r>
          </w:p>
        </w:tc>
        <w:tc>
          <w:tcPr>
            <w:tcW w:w="2049" w:type="dxa"/>
            <w:shd w:val="clear" w:color="auto" w:fill="auto"/>
            <w:vAlign w:val="bottom"/>
            <w:hideMark/>
          </w:tcPr>
          <w:p w14:paraId="14A1B511"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439" w:type="dxa"/>
            <w:shd w:val="clear" w:color="auto" w:fill="auto"/>
            <w:vAlign w:val="bottom"/>
            <w:hideMark/>
          </w:tcPr>
          <w:p w14:paraId="1AAC05F9"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dlouhý lokte</w:t>
            </w:r>
          </w:p>
        </w:tc>
        <w:tc>
          <w:tcPr>
            <w:tcW w:w="1108" w:type="dxa"/>
            <w:shd w:val="clear" w:color="auto" w:fill="auto"/>
            <w:vAlign w:val="bottom"/>
            <w:hideMark/>
          </w:tcPr>
          <w:p w14:paraId="546DEF28"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s.27</w:t>
            </w:r>
          </w:p>
        </w:tc>
      </w:tr>
      <w:tr w:rsidR="007665AF" w:rsidRPr="00365CCA" w14:paraId="0D094966" w14:textId="77777777" w:rsidTr="007665AF">
        <w:trPr>
          <w:trHeight w:val="289"/>
        </w:trPr>
        <w:tc>
          <w:tcPr>
            <w:tcW w:w="1887" w:type="dxa"/>
            <w:shd w:val="clear" w:color="auto" w:fill="auto"/>
            <w:vAlign w:val="bottom"/>
            <w:hideMark/>
          </w:tcPr>
          <w:p w14:paraId="03DAF543"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obecná čeština</w:t>
            </w:r>
          </w:p>
        </w:tc>
        <w:tc>
          <w:tcPr>
            <w:tcW w:w="1879" w:type="dxa"/>
            <w:shd w:val="clear" w:color="auto" w:fill="auto"/>
            <w:vAlign w:val="bottom"/>
            <w:hideMark/>
          </w:tcPr>
          <w:p w14:paraId="01FFC33E"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roofErr w:type="spellStart"/>
            <w:r w:rsidRPr="00365CCA">
              <w:rPr>
                <w:rFonts w:eastAsia="Times New Roman" w:cs="Times New Roman"/>
                <w:i/>
                <w:iCs/>
                <w:color w:val="000000"/>
                <w:kern w:val="0"/>
                <w:szCs w:val="24"/>
                <w:lang w:eastAsia="cs-CZ"/>
                <w14:ligatures w14:val="none"/>
              </w:rPr>
              <w:t>nějakýho</w:t>
            </w:r>
            <w:proofErr w:type="spellEnd"/>
          </w:p>
        </w:tc>
        <w:tc>
          <w:tcPr>
            <w:tcW w:w="2049" w:type="dxa"/>
            <w:shd w:val="clear" w:color="auto" w:fill="auto"/>
            <w:vAlign w:val="bottom"/>
            <w:hideMark/>
          </w:tcPr>
          <w:p w14:paraId="4BF1C1F8"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439" w:type="dxa"/>
            <w:shd w:val="clear" w:color="auto" w:fill="auto"/>
            <w:vAlign w:val="bottom"/>
            <w:hideMark/>
          </w:tcPr>
          <w:p w14:paraId="14AB1387"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roofErr w:type="spellStart"/>
            <w:r w:rsidRPr="00365CCA">
              <w:rPr>
                <w:rFonts w:eastAsia="Times New Roman" w:cs="Times New Roman"/>
                <w:i/>
                <w:iCs/>
                <w:color w:val="000000"/>
                <w:kern w:val="0"/>
                <w:szCs w:val="24"/>
                <w:lang w:eastAsia="cs-CZ"/>
                <w14:ligatures w14:val="none"/>
              </w:rPr>
              <w:t>nějakýho</w:t>
            </w:r>
            <w:proofErr w:type="spellEnd"/>
            <w:r w:rsidRPr="00365CCA">
              <w:rPr>
                <w:rFonts w:eastAsia="Times New Roman" w:cs="Times New Roman"/>
                <w:i/>
                <w:iCs/>
                <w:color w:val="000000"/>
                <w:kern w:val="0"/>
                <w:szCs w:val="24"/>
                <w:lang w:eastAsia="cs-CZ"/>
                <w14:ligatures w14:val="none"/>
              </w:rPr>
              <w:t xml:space="preserve"> nářku</w:t>
            </w:r>
          </w:p>
        </w:tc>
        <w:tc>
          <w:tcPr>
            <w:tcW w:w="1108" w:type="dxa"/>
            <w:shd w:val="clear" w:color="auto" w:fill="auto"/>
            <w:vAlign w:val="bottom"/>
            <w:hideMark/>
          </w:tcPr>
          <w:p w14:paraId="0218D0A7"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s.3</w:t>
            </w:r>
          </w:p>
        </w:tc>
      </w:tr>
      <w:tr w:rsidR="007665AF" w:rsidRPr="00365CCA" w14:paraId="51346199" w14:textId="77777777" w:rsidTr="007665AF">
        <w:trPr>
          <w:trHeight w:val="289"/>
        </w:trPr>
        <w:tc>
          <w:tcPr>
            <w:tcW w:w="1887" w:type="dxa"/>
            <w:shd w:val="clear" w:color="auto" w:fill="auto"/>
            <w:vAlign w:val="bottom"/>
            <w:hideMark/>
          </w:tcPr>
          <w:p w14:paraId="38518069"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obecná čeština</w:t>
            </w:r>
          </w:p>
        </w:tc>
        <w:tc>
          <w:tcPr>
            <w:tcW w:w="1879" w:type="dxa"/>
            <w:shd w:val="clear" w:color="auto" w:fill="auto"/>
            <w:vAlign w:val="bottom"/>
            <w:hideMark/>
          </w:tcPr>
          <w:p w14:paraId="29B80903"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roofErr w:type="spellStart"/>
            <w:r w:rsidRPr="00365CCA">
              <w:rPr>
                <w:rFonts w:eastAsia="Times New Roman" w:cs="Times New Roman"/>
                <w:i/>
                <w:iCs/>
                <w:color w:val="000000"/>
                <w:kern w:val="0"/>
                <w:szCs w:val="24"/>
                <w:lang w:eastAsia="cs-CZ"/>
                <w14:ligatures w14:val="none"/>
              </w:rPr>
              <w:t>prohrajou</w:t>
            </w:r>
            <w:proofErr w:type="spellEnd"/>
          </w:p>
        </w:tc>
        <w:tc>
          <w:tcPr>
            <w:tcW w:w="2049" w:type="dxa"/>
            <w:shd w:val="clear" w:color="auto" w:fill="auto"/>
            <w:vAlign w:val="bottom"/>
            <w:hideMark/>
          </w:tcPr>
          <w:p w14:paraId="143E9095"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439" w:type="dxa"/>
            <w:shd w:val="clear" w:color="auto" w:fill="auto"/>
            <w:vAlign w:val="bottom"/>
            <w:hideMark/>
          </w:tcPr>
          <w:p w14:paraId="3F3D6B76"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108" w:type="dxa"/>
            <w:shd w:val="clear" w:color="auto" w:fill="auto"/>
            <w:vAlign w:val="bottom"/>
            <w:hideMark/>
          </w:tcPr>
          <w:p w14:paraId="325064B6"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s.41</w:t>
            </w:r>
          </w:p>
        </w:tc>
      </w:tr>
      <w:tr w:rsidR="007665AF" w:rsidRPr="00365CCA" w14:paraId="67968554" w14:textId="77777777" w:rsidTr="007665AF">
        <w:trPr>
          <w:trHeight w:val="289"/>
        </w:trPr>
        <w:tc>
          <w:tcPr>
            <w:tcW w:w="1887" w:type="dxa"/>
            <w:shd w:val="clear" w:color="auto" w:fill="auto"/>
            <w:vAlign w:val="bottom"/>
            <w:hideMark/>
          </w:tcPr>
          <w:p w14:paraId="61910F5C"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obecná čeština</w:t>
            </w:r>
          </w:p>
        </w:tc>
        <w:tc>
          <w:tcPr>
            <w:tcW w:w="1879" w:type="dxa"/>
            <w:shd w:val="clear" w:color="auto" w:fill="auto"/>
            <w:vAlign w:val="bottom"/>
            <w:hideMark/>
          </w:tcPr>
          <w:p w14:paraId="15072207"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řek</w:t>
            </w:r>
          </w:p>
        </w:tc>
        <w:tc>
          <w:tcPr>
            <w:tcW w:w="2049" w:type="dxa"/>
            <w:shd w:val="clear" w:color="auto" w:fill="auto"/>
            <w:vAlign w:val="bottom"/>
            <w:hideMark/>
          </w:tcPr>
          <w:p w14:paraId="4DB125B5"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439" w:type="dxa"/>
            <w:shd w:val="clear" w:color="auto" w:fill="auto"/>
            <w:vAlign w:val="bottom"/>
            <w:hideMark/>
          </w:tcPr>
          <w:p w14:paraId="20006F51"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108" w:type="dxa"/>
            <w:shd w:val="clear" w:color="auto" w:fill="auto"/>
            <w:vAlign w:val="bottom"/>
            <w:hideMark/>
          </w:tcPr>
          <w:p w14:paraId="4BBB32BE"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s.4</w:t>
            </w:r>
          </w:p>
        </w:tc>
      </w:tr>
      <w:tr w:rsidR="007665AF" w:rsidRPr="00365CCA" w14:paraId="4C39052C" w14:textId="77777777" w:rsidTr="007665AF">
        <w:trPr>
          <w:trHeight w:val="289"/>
        </w:trPr>
        <w:tc>
          <w:tcPr>
            <w:tcW w:w="1887" w:type="dxa"/>
            <w:shd w:val="clear" w:color="auto" w:fill="auto"/>
            <w:vAlign w:val="bottom"/>
            <w:hideMark/>
          </w:tcPr>
          <w:p w14:paraId="1485CD59"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obecná čeština</w:t>
            </w:r>
          </w:p>
        </w:tc>
        <w:tc>
          <w:tcPr>
            <w:tcW w:w="1879" w:type="dxa"/>
            <w:shd w:val="clear" w:color="auto" w:fill="auto"/>
            <w:vAlign w:val="bottom"/>
            <w:hideMark/>
          </w:tcPr>
          <w:p w14:paraId="6C237D09"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šáhneš</w:t>
            </w:r>
          </w:p>
        </w:tc>
        <w:tc>
          <w:tcPr>
            <w:tcW w:w="2049" w:type="dxa"/>
            <w:shd w:val="clear" w:color="auto" w:fill="auto"/>
            <w:vAlign w:val="bottom"/>
            <w:hideMark/>
          </w:tcPr>
          <w:p w14:paraId="2880BAD5"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439" w:type="dxa"/>
            <w:shd w:val="clear" w:color="auto" w:fill="auto"/>
            <w:vAlign w:val="bottom"/>
            <w:hideMark/>
          </w:tcPr>
          <w:p w14:paraId="6D8C3AE5"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108" w:type="dxa"/>
            <w:shd w:val="clear" w:color="auto" w:fill="auto"/>
            <w:vAlign w:val="bottom"/>
            <w:hideMark/>
          </w:tcPr>
          <w:p w14:paraId="37BC41E7"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s.39</w:t>
            </w:r>
          </w:p>
        </w:tc>
      </w:tr>
      <w:tr w:rsidR="007665AF" w:rsidRPr="00365CCA" w14:paraId="5FEF1B04" w14:textId="77777777" w:rsidTr="007665AF">
        <w:trPr>
          <w:trHeight w:val="289"/>
        </w:trPr>
        <w:tc>
          <w:tcPr>
            <w:tcW w:w="1887" w:type="dxa"/>
            <w:shd w:val="clear" w:color="auto" w:fill="auto"/>
            <w:vAlign w:val="bottom"/>
            <w:hideMark/>
          </w:tcPr>
          <w:p w14:paraId="4288430C"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obecná čeština</w:t>
            </w:r>
          </w:p>
        </w:tc>
        <w:tc>
          <w:tcPr>
            <w:tcW w:w="1879" w:type="dxa"/>
            <w:shd w:val="clear" w:color="auto" w:fill="auto"/>
            <w:vAlign w:val="bottom"/>
            <w:hideMark/>
          </w:tcPr>
          <w:p w14:paraId="008109F1"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roofErr w:type="spellStart"/>
            <w:r w:rsidRPr="00365CCA">
              <w:rPr>
                <w:rFonts w:eastAsia="Times New Roman" w:cs="Times New Roman"/>
                <w:i/>
                <w:iCs/>
                <w:color w:val="000000"/>
                <w:kern w:val="0"/>
                <w:szCs w:val="24"/>
                <w:lang w:eastAsia="cs-CZ"/>
                <w14:ligatures w14:val="none"/>
              </w:rPr>
              <w:t>šrumlu</w:t>
            </w:r>
            <w:proofErr w:type="spellEnd"/>
          </w:p>
        </w:tc>
        <w:tc>
          <w:tcPr>
            <w:tcW w:w="2049" w:type="dxa"/>
            <w:shd w:val="clear" w:color="auto" w:fill="auto"/>
            <w:vAlign w:val="bottom"/>
            <w:hideMark/>
          </w:tcPr>
          <w:p w14:paraId="71670936"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roofErr w:type="spellStart"/>
            <w:r w:rsidRPr="00365CCA">
              <w:rPr>
                <w:rFonts w:eastAsia="Times New Roman" w:cs="Times New Roman"/>
                <w:color w:val="000000"/>
                <w:kern w:val="0"/>
                <w:szCs w:val="24"/>
                <w:lang w:eastAsia="cs-CZ"/>
                <w14:ligatures w14:val="none"/>
              </w:rPr>
              <w:t>šrumu</w:t>
            </w:r>
            <w:proofErr w:type="spellEnd"/>
          </w:p>
        </w:tc>
        <w:tc>
          <w:tcPr>
            <w:tcW w:w="2439" w:type="dxa"/>
            <w:shd w:val="clear" w:color="auto" w:fill="auto"/>
            <w:vAlign w:val="bottom"/>
            <w:hideMark/>
          </w:tcPr>
          <w:p w14:paraId="18D95255"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
        </w:tc>
        <w:tc>
          <w:tcPr>
            <w:tcW w:w="1108" w:type="dxa"/>
            <w:shd w:val="clear" w:color="auto" w:fill="auto"/>
            <w:vAlign w:val="bottom"/>
            <w:hideMark/>
          </w:tcPr>
          <w:p w14:paraId="643853AE"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s.9</w:t>
            </w:r>
          </w:p>
        </w:tc>
      </w:tr>
      <w:tr w:rsidR="007665AF" w:rsidRPr="00365CCA" w14:paraId="3CA0662D" w14:textId="77777777" w:rsidTr="007665AF">
        <w:trPr>
          <w:trHeight w:val="289"/>
        </w:trPr>
        <w:tc>
          <w:tcPr>
            <w:tcW w:w="1887" w:type="dxa"/>
            <w:shd w:val="clear" w:color="auto" w:fill="auto"/>
            <w:vAlign w:val="bottom"/>
            <w:hideMark/>
          </w:tcPr>
          <w:p w14:paraId="72EC5C5D"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obecná čeština</w:t>
            </w:r>
          </w:p>
        </w:tc>
        <w:tc>
          <w:tcPr>
            <w:tcW w:w="1879" w:type="dxa"/>
            <w:shd w:val="clear" w:color="auto" w:fill="auto"/>
            <w:vAlign w:val="bottom"/>
            <w:hideMark/>
          </w:tcPr>
          <w:p w14:paraId="70A05BE9"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študák</w:t>
            </w:r>
          </w:p>
        </w:tc>
        <w:tc>
          <w:tcPr>
            <w:tcW w:w="2049" w:type="dxa"/>
            <w:shd w:val="clear" w:color="auto" w:fill="auto"/>
            <w:vAlign w:val="bottom"/>
            <w:hideMark/>
          </w:tcPr>
          <w:p w14:paraId="52F2EADC"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439" w:type="dxa"/>
            <w:shd w:val="clear" w:color="auto" w:fill="auto"/>
            <w:vAlign w:val="bottom"/>
            <w:hideMark/>
          </w:tcPr>
          <w:p w14:paraId="4C28E572"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108" w:type="dxa"/>
            <w:shd w:val="clear" w:color="auto" w:fill="auto"/>
            <w:vAlign w:val="bottom"/>
            <w:hideMark/>
          </w:tcPr>
          <w:p w14:paraId="57F712FD"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s.47</w:t>
            </w:r>
          </w:p>
        </w:tc>
      </w:tr>
      <w:tr w:rsidR="007665AF" w:rsidRPr="00365CCA" w14:paraId="69660C71" w14:textId="77777777" w:rsidTr="007665AF">
        <w:trPr>
          <w:trHeight w:val="289"/>
        </w:trPr>
        <w:tc>
          <w:tcPr>
            <w:tcW w:w="1887" w:type="dxa"/>
            <w:shd w:val="clear" w:color="auto" w:fill="auto"/>
            <w:vAlign w:val="bottom"/>
            <w:hideMark/>
          </w:tcPr>
          <w:p w14:paraId="707CA642"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obecná čeština</w:t>
            </w:r>
          </w:p>
        </w:tc>
        <w:tc>
          <w:tcPr>
            <w:tcW w:w="1879" w:type="dxa"/>
            <w:shd w:val="clear" w:color="auto" w:fill="auto"/>
            <w:vAlign w:val="bottom"/>
            <w:hideMark/>
          </w:tcPr>
          <w:p w14:paraId="790330FA"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roofErr w:type="spellStart"/>
            <w:r w:rsidRPr="00365CCA">
              <w:rPr>
                <w:rFonts w:eastAsia="Times New Roman" w:cs="Times New Roman"/>
                <w:i/>
                <w:iCs/>
                <w:color w:val="000000"/>
                <w:kern w:val="0"/>
                <w:szCs w:val="24"/>
                <w:lang w:eastAsia="cs-CZ"/>
                <w14:ligatures w14:val="none"/>
              </w:rPr>
              <w:t>takovejmhle</w:t>
            </w:r>
            <w:proofErr w:type="spellEnd"/>
          </w:p>
        </w:tc>
        <w:tc>
          <w:tcPr>
            <w:tcW w:w="2049" w:type="dxa"/>
            <w:shd w:val="clear" w:color="auto" w:fill="auto"/>
            <w:vAlign w:val="bottom"/>
            <w:hideMark/>
          </w:tcPr>
          <w:p w14:paraId="0A7AE288"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439" w:type="dxa"/>
            <w:shd w:val="clear" w:color="auto" w:fill="auto"/>
            <w:vAlign w:val="bottom"/>
            <w:hideMark/>
          </w:tcPr>
          <w:p w14:paraId="27512AB0"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108" w:type="dxa"/>
            <w:shd w:val="clear" w:color="auto" w:fill="auto"/>
            <w:vAlign w:val="bottom"/>
            <w:hideMark/>
          </w:tcPr>
          <w:p w14:paraId="6FDF6D03"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s.43</w:t>
            </w:r>
          </w:p>
        </w:tc>
      </w:tr>
      <w:tr w:rsidR="007665AF" w:rsidRPr="00365CCA" w14:paraId="349458AE" w14:textId="77777777" w:rsidTr="007665AF">
        <w:trPr>
          <w:trHeight w:val="289"/>
        </w:trPr>
        <w:tc>
          <w:tcPr>
            <w:tcW w:w="1887" w:type="dxa"/>
            <w:shd w:val="clear" w:color="auto" w:fill="auto"/>
            <w:vAlign w:val="bottom"/>
            <w:hideMark/>
          </w:tcPr>
          <w:p w14:paraId="0AF82ABD"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obecná čeština</w:t>
            </w:r>
          </w:p>
        </w:tc>
        <w:tc>
          <w:tcPr>
            <w:tcW w:w="1879" w:type="dxa"/>
            <w:shd w:val="clear" w:color="auto" w:fill="auto"/>
            <w:vAlign w:val="bottom"/>
            <w:hideMark/>
          </w:tcPr>
          <w:p w14:paraId="6D8C4669"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roofErr w:type="spellStart"/>
            <w:r w:rsidRPr="00365CCA">
              <w:rPr>
                <w:rFonts w:eastAsia="Times New Roman" w:cs="Times New Roman"/>
                <w:i/>
                <w:iCs/>
                <w:color w:val="000000"/>
                <w:kern w:val="0"/>
                <w:szCs w:val="24"/>
                <w:lang w:eastAsia="cs-CZ"/>
                <w14:ligatures w14:val="none"/>
              </w:rPr>
              <w:t>vobyčejný</w:t>
            </w:r>
            <w:proofErr w:type="spellEnd"/>
          </w:p>
        </w:tc>
        <w:tc>
          <w:tcPr>
            <w:tcW w:w="2049" w:type="dxa"/>
            <w:shd w:val="clear" w:color="auto" w:fill="auto"/>
            <w:vAlign w:val="bottom"/>
            <w:hideMark/>
          </w:tcPr>
          <w:p w14:paraId="39761B5D"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439" w:type="dxa"/>
            <w:shd w:val="clear" w:color="auto" w:fill="auto"/>
            <w:vAlign w:val="bottom"/>
            <w:hideMark/>
          </w:tcPr>
          <w:p w14:paraId="030483F3"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108" w:type="dxa"/>
            <w:shd w:val="clear" w:color="auto" w:fill="auto"/>
            <w:vAlign w:val="bottom"/>
            <w:hideMark/>
          </w:tcPr>
          <w:p w14:paraId="5F46A77D"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s.42</w:t>
            </w:r>
          </w:p>
        </w:tc>
      </w:tr>
      <w:tr w:rsidR="007665AF" w:rsidRPr="00365CCA" w14:paraId="32D03D21" w14:textId="77777777" w:rsidTr="007665AF">
        <w:trPr>
          <w:trHeight w:val="289"/>
        </w:trPr>
        <w:tc>
          <w:tcPr>
            <w:tcW w:w="1887" w:type="dxa"/>
            <w:shd w:val="clear" w:color="auto" w:fill="auto"/>
            <w:vAlign w:val="bottom"/>
            <w:hideMark/>
          </w:tcPr>
          <w:p w14:paraId="3A1AD5C4"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obecná čeština</w:t>
            </w:r>
          </w:p>
        </w:tc>
        <w:tc>
          <w:tcPr>
            <w:tcW w:w="1879" w:type="dxa"/>
            <w:shd w:val="clear" w:color="auto" w:fill="auto"/>
            <w:vAlign w:val="bottom"/>
            <w:hideMark/>
          </w:tcPr>
          <w:p w14:paraId="32878FC7"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roofErr w:type="spellStart"/>
            <w:r w:rsidRPr="00365CCA">
              <w:rPr>
                <w:rFonts w:eastAsia="Times New Roman" w:cs="Times New Roman"/>
                <w:i/>
                <w:iCs/>
                <w:color w:val="000000"/>
                <w:kern w:val="0"/>
                <w:szCs w:val="24"/>
                <w:lang w:eastAsia="cs-CZ"/>
                <w14:ligatures w14:val="none"/>
              </w:rPr>
              <w:t>vohnípanej</w:t>
            </w:r>
            <w:proofErr w:type="spellEnd"/>
          </w:p>
        </w:tc>
        <w:tc>
          <w:tcPr>
            <w:tcW w:w="2049" w:type="dxa"/>
            <w:shd w:val="clear" w:color="auto" w:fill="auto"/>
            <w:vAlign w:val="bottom"/>
            <w:hideMark/>
          </w:tcPr>
          <w:p w14:paraId="15A39B63"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ospalý</w:t>
            </w:r>
          </w:p>
        </w:tc>
        <w:tc>
          <w:tcPr>
            <w:tcW w:w="2439" w:type="dxa"/>
            <w:shd w:val="clear" w:color="auto" w:fill="auto"/>
            <w:vAlign w:val="bottom"/>
            <w:hideMark/>
          </w:tcPr>
          <w:p w14:paraId="408CF37D"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
        </w:tc>
        <w:tc>
          <w:tcPr>
            <w:tcW w:w="1108" w:type="dxa"/>
            <w:shd w:val="clear" w:color="auto" w:fill="auto"/>
            <w:vAlign w:val="bottom"/>
            <w:hideMark/>
          </w:tcPr>
          <w:p w14:paraId="7A65EA08"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s.32</w:t>
            </w:r>
          </w:p>
        </w:tc>
      </w:tr>
      <w:tr w:rsidR="007665AF" w:rsidRPr="00365CCA" w14:paraId="3DEC6ECD" w14:textId="77777777" w:rsidTr="007665AF">
        <w:trPr>
          <w:trHeight w:val="289"/>
        </w:trPr>
        <w:tc>
          <w:tcPr>
            <w:tcW w:w="1887" w:type="dxa"/>
            <w:shd w:val="clear" w:color="auto" w:fill="auto"/>
            <w:vAlign w:val="bottom"/>
            <w:hideMark/>
          </w:tcPr>
          <w:p w14:paraId="79C5D727"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obecná čeština</w:t>
            </w:r>
          </w:p>
        </w:tc>
        <w:tc>
          <w:tcPr>
            <w:tcW w:w="1879" w:type="dxa"/>
            <w:shd w:val="clear" w:color="auto" w:fill="auto"/>
            <w:vAlign w:val="bottom"/>
            <w:hideMark/>
          </w:tcPr>
          <w:p w14:paraId="35DBEDE7"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roofErr w:type="spellStart"/>
            <w:r w:rsidRPr="00365CCA">
              <w:rPr>
                <w:rFonts w:eastAsia="Times New Roman" w:cs="Times New Roman"/>
                <w:i/>
                <w:iCs/>
                <w:color w:val="000000"/>
                <w:kern w:val="0"/>
                <w:szCs w:val="24"/>
                <w:lang w:eastAsia="cs-CZ"/>
                <w14:ligatures w14:val="none"/>
              </w:rPr>
              <w:t>zahejbali</w:t>
            </w:r>
            <w:proofErr w:type="spellEnd"/>
          </w:p>
        </w:tc>
        <w:tc>
          <w:tcPr>
            <w:tcW w:w="2049" w:type="dxa"/>
            <w:shd w:val="clear" w:color="auto" w:fill="auto"/>
            <w:vAlign w:val="bottom"/>
            <w:hideMark/>
          </w:tcPr>
          <w:p w14:paraId="51427EC6"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439" w:type="dxa"/>
            <w:shd w:val="clear" w:color="auto" w:fill="auto"/>
            <w:vAlign w:val="bottom"/>
            <w:hideMark/>
          </w:tcPr>
          <w:p w14:paraId="7F06532F"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roofErr w:type="spellStart"/>
            <w:r w:rsidRPr="00365CCA">
              <w:rPr>
                <w:rFonts w:eastAsia="Times New Roman" w:cs="Times New Roman"/>
                <w:i/>
                <w:iCs/>
                <w:color w:val="000000"/>
                <w:kern w:val="0"/>
                <w:szCs w:val="24"/>
                <w:lang w:eastAsia="cs-CZ"/>
                <w14:ligatures w14:val="none"/>
              </w:rPr>
              <w:t>zahejbali</w:t>
            </w:r>
            <w:proofErr w:type="spellEnd"/>
            <w:r w:rsidRPr="00365CCA">
              <w:rPr>
                <w:rFonts w:eastAsia="Times New Roman" w:cs="Times New Roman"/>
                <w:i/>
                <w:iCs/>
                <w:color w:val="000000"/>
                <w:kern w:val="0"/>
                <w:szCs w:val="24"/>
                <w:lang w:eastAsia="cs-CZ"/>
                <w14:ligatures w14:val="none"/>
              </w:rPr>
              <w:t xml:space="preserve"> jsme s tím</w:t>
            </w:r>
          </w:p>
        </w:tc>
        <w:tc>
          <w:tcPr>
            <w:tcW w:w="1108" w:type="dxa"/>
            <w:shd w:val="clear" w:color="auto" w:fill="auto"/>
            <w:vAlign w:val="bottom"/>
            <w:hideMark/>
          </w:tcPr>
          <w:p w14:paraId="30B22970"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s.29</w:t>
            </w:r>
          </w:p>
        </w:tc>
      </w:tr>
      <w:tr w:rsidR="007665AF" w:rsidRPr="00365CCA" w14:paraId="3A6D4176" w14:textId="77777777" w:rsidTr="007665AF">
        <w:trPr>
          <w:trHeight w:val="289"/>
        </w:trPr>
        <w:tc>
          <w:tcPr>
            <w:tcW w:w="1887" w:type="dxa"/>
            <w:shd w:val="clear" w:color="auto" w:fill="auto"/>
            <w:vAlign w:val="bottom"/>
            <w:hideMark/>
          </w:tcPr>
          <w:p w14:paraId="32638265"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obecná čeština</w:t>
            </w:r>
          </w:p>
        </w:tc>
        <w:tc>
          <w:tcPr>
            <w:tcW w:w="1879" w:type="dxa"/>
            <w:shd w:val="clear" w:color="auto" w:fill="auto"/>
            <w:vAlign w:val="bottom"/>
            <w:hideMark/>
          </w:tcPr>
          <w:p w14:paraId="2E8E20F4"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
        </w:tc>
        <w:tc>
          <w:tcPr>
            <w:tcW w:w="2049" w:type="dxa"/>
            <w:shd w:val="clear" w:color="auto" w:fill="auto"/>
            <w:vAlign w:val="bottom"/>
            <w:hideMark/>
          </w:tcPr>
          <w:p w14:paraId="1D92F654" w14:textId="77777777" w:rsidR="00365CCA" w:rsidRPr="00365CCA" w:rsidRDefault="00365CCA" w:rsidP="00365CCA">
            <w:pPr>
              <w:spacing w:after="0" w:line="240" w:lineRule="auto"/>
              <w:jc w:val="left"/>
              <w:rPr>
                <w:rFonts w:eastAsia="Times New Roman" w:cs="Times New Roman"/>
                <w:kern w:val="0"/>
                <w:szCs w:val="24"/>
                <w:lang w:eastAsia="cs-CZ"/>
                <w14:ligatures w14:val="none"/>
              </w:rPr>
            </w:pPr>
          </w:p>
        </w:tc>
        <w:tc>
          <w:tcPr>
            <w:tcW w:w="2439" w:type="dxa"/>
            <w:shd w:val="clear" w:color="auto" w:fill="auto"/>
            <w:vAlign w:val="bottom"/>
            <w:hideMark/>
          </w:tcPr>
          <w:p w14:paraId="2A00A525"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 xml:space="preserve">neměj </w:t>
            </w:r>
            <w:proofErr w:type="spellStart"/>
            <w:r w:rsidRPr="00365CCA">
              <w:rPr>
                <w:rFonts w:eastAsia="Times New Roman" w:cs="Times New Roman"/>
                <w:i/>
                <w:iCs/>
                <w:color w:val="000000"/>
                <w:kern w:val="0"/>
                <w:szCs w:val="24"/>
                <w:lang w:eastAsia="cs-CZ"/>
                <w14:ligatures w14:val="none"/>
              </w:rPr>
              <w:t>neřek</w:t>
            </w:r>
            <w:proofErr w:type="spellEnd"/>
          </w:p>
        </w:tc>
        <w:tc>
          <w:tcPr>
            <w:tcW w:w="1108" w:type="dxa"/>
            <w:shd w:val="clear" w:color="auto" w:fill="auto"/>
            <w:vAlign w:val="bottom"/>
            <w:hideMark/>
          </w:tcPr>
          <w:p w14:paraId="75CC51DB"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s.6</w:t>
            </w:r>
          </w:p>
        </w:tc>
      </w:tr>
      <w:tr w:rsidR="007665AF" w:rsidRPr="00365CCA" w14:paraId="3BD61DF1" w14:textId="77777777" w:rsidTr="007665AF">
        <w:trPr>
          <w:trHeight w:val="289"/>
        </w:trPr>
        <w:tc>
          <w:tcPr>
            <w:tcW w:w="1887" w:type="dxa"/>
            <w:shd w:val="clear" w:color="auto" w:fill="auto"/>
            <w:vAlign w:val="bottom"/>
            <w:hideMark/>
          </w:tcPr>
          <w:p w14:paraId="0C750BEF"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rusismus</w:t>
            </w:r>
          </w:p>
        </w:tc>
        <w:tc>
          <w:tcPr>
            <w:tcW w:w="1879" w:type="dxa"/>
            <w:shd w:val="clear" w:color="auto" w:fill="auto"/>
            <w:vAlign w:val="bottom"/>
            <w:hideMark/>
          </w:tcPr>
          <w:p w14:paraId="01578EEB"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brigáda</w:t>
            </w:r>
          </w:p>
        </w:tc>
        <w:tc>
          <w:tcPr>
            <w:tcW w:w="2049" w:type="dxa"/>
            <w:shd w:val="clear" w:color="auto" w:fill="auto"/>
            <w:vAlign w:val="bottom"/>
            <w:hideMark/>
          </w:tcPr>
          <w:p w14:paraId="60BBB044" w14:textId="77777777" w:rsid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pracovní skupina</w:t>
            </w:r>
          </w:p>
          <w:p w14:paraId="17127E9A" w14:textId="1B660E40"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Ale z něm.</w:t>
            </w:r>
          </w:p>
        </w:tc>
        <w:tc>
          <w:tcPr>
            <w:tcW w:w="2439" w:type="dxa"/>
            <w:shd w:val="clear" w:color="auto" w:fill="auto"/>
            <w:vAlign w:val="bottom"/>
            <w:hideMark/>
          </w:tcPr>
          <w:p w14:paraId="3B8F9A63" w14:textId="6294E552"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
        </w:tc>
        <w:tc>
          <w:tcPr>
            <w:tcW w:w="1108" w:type="dxa"/>
            <w:shd w:val="clear" w:color="auto" w:fill="auto"/>
            <w:vAlign w:val="bottom"/>
            <w:hideMark/>
          </w:tcPr>
          <w:p w14:paraId="0F228F0A"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s.34</w:t>
            </w:r>
          </w:p>
        </w:tc>
      </w:tr>
      <w:tr w:rsidR="007665AF" w:rsidRPr="00365CCA" w14:paraId="25B01A09" w14:textId="77777777" w:rsidTr="007665AF">
        <w:trPr>
          <w:trHeight w:val="289"/>
        </w:trPr>
        <w:tc>
          <w:tcPr>
            <w:tcW w:w="1887" w:type="dxa"/>
            <w:shd w:val="clear" w:color="auto" w:fill="auto"/>
            <w:vAlign w:val="bottom"/>
            <w:hideMark/>
          </w:tcPr>
          <w:p w14:paraId="20477FF1"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slang</w:t>
            </w:r>
          </w:p>
        </w:tc>
        <w:tc>
          <w:tcPr>
            <w:tcW w:w="1879" w:type="dxa"/>
            <w:shd w:val="clear" w:color="auto" w:fill="auto"/>
            <w:vAlign w:val="bottom"/>
            <w:hideMark/>
          </w:tcPr>
          <w:p w14:paraId="72040EC6"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(na)</w:t>
            </w:r>
            <w:proofErr w:type="spellStart"/>
            <w:r w:rsidRPr="00365CCA">
              <w:rPr>
                <w:rFonts w:eastAsia="Times New Roman" w:cs="Times New Roman"/>
                <w:i/>
                <w:iCs/>
                <w:color w:val="000000"/>
                <w:kern w:val="0"/>
                <w:szCs w:val="24"/>
                <w:lang w:eastAsia="cs-CZ"/>
                <w14:ligatures w14:val="none"/>
              </w:rPr>
              <w:t>třepli</w:t>
            </w:r>
            <w:proofErr w:type="spellEnd"/>
          </w:p>
        </w:tc>
        <w:tc>
          <w:tcPr>
            <w:tcW w:w="2049" w:type="dxa"/>
            <w:shd w:val="clear" w:color="auto" w:fill="auto"/>
            <w:vAlign w:val="bottom"/>
            <w:hideMark/>
          </w:tcPr>
          <w:p w14:paraId="20B7B40C"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nandat</w:t>
            </w:r>
          </w:p>
        </w:tc>
        <w:tc>
          <w:tcPr>
            <w:tcW w:w="2439" w:type="dxa"/>
            <w:shd w:val="clear" w:color="auto" w:fill="auto"/>
            <w:vAlign w:val="bottom"/>
            <w:hideMark/>
          </w:tcPr>
          <w:p w14:paraId="4282FC69"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
        </w:tc>
        <w:tc>
          <w:tcPr>
            <w:tcW w:w="1108" w:type="dxa"/>
            <w:shd w:val="clear" w:color="auto" w:fill="auto"/>
            <w:vAlign w:val="bottom"/>
            <w:hideMark/>
          </w:tcPr>
          <w:p w14:paraId="361A2FFF"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s.46</w:t>
            </w:r>
          </w:p>
        </w:tc>
      </w:tr>
      <w:tr w:rsidR="007665AF" w:rsidRPr="00365CCA" w14:paraId="0C515BE7" w14:textId="77777777" w:rsidTr="007665AF">
        <w:trPr>
          <w:trHeight w:val="289"/>
        </w:trPr>
        <w:tc>
          <w:tcPr>
            <w:tcW w:w="1887" w:type="dxa"/>
            <w:shd w:val="clear" w:color="auto" w:fill="auto"/>
            <w:vAlign w:val="bottom"/>
            <w:hideMark/>
          </w:tcPr>
          <w:p w14:paraId="6FE3A149"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slang</w:t>
            </w:r>
          </w:p>
        </w:tc>
        <w:tc>
          <w:tcPr>
            <w:tcW w:w="1879" w:type="dxa"/>
            <w:shd w:val="clear" w:color="auto" w:fill="auto"/>
            <w:vAlign w:val="bottom"/>
            <w:hideMark/>
          </w:tcPr>
          <w:p w14:paraId="0AAF5B71"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roofErr w:type="spellStart"/>
            <w:r w:rsidRPr="00365CCA">
              <w:rPr>
                <w:rFonts w:eastAsia="Times New Roman" w:cs="Times New Roman"/>
                <w:i/>
                <w:iCs/>
                <w:color w:val="000000"/>
                <w:kern w:val="0"/>
                <w:szCs w:val="24"/>
                <w:lang w:eastAsia="cs-CZ"/>
                <w14:ligatures w14:val="none"/>
              </w:rPr>
              <w:t>cenrtleska</w:t>
            </w:r>
            <w:proofErr w:type="spellEnd"/>
          </w:p>
        </w:tc>
        <w:tc>
          <w:tcPr>
            <w:tcW w:w="2049" w:type="dxa"/>
            <w:shd w:val="clear" w:color="auto" w:fill="auto"/>
            <w:vAlign w:val="bottom"/>
            <w:hideMark/>
          </w:tcPr>
          <w:p w14:paraId="0453C383"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439" w:type="dxa"/>
            <w:shd w:val="clear" w:color="auto" w:fill="auto"/>
            <w:vAlign w:val="bottom"/>
            <w:hideMark/>
          </w:tcPr>
          <w:p w14:paraId="1C803AAE"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108" w:type="dxa"/>
            <w:shd w:val="clear" w:color="auto" w:fill="auto"/>
            <w:vAlign w:val="bottom"/>
            <w:hideMark/>
          </w:tcPr>
          <w:p w14:paraId="7E57E0A0"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s.10</w:t>
            </w:r>
          </w:p>
        </w:tc>
      </w:tr>
      <w:tr w:rsidR="007665AF" w:rsidRPr="00365CCA" w14:paraId="6F80DDB1" w14:textId="77777777" w:rsidTr="007665AF">
        <w:trPr>
          <w:trHeight w:val="289"/>
        </w:trPr>
        <w:tc>
          <w:tcPr>
            <w:tcW w:w="1887" w:type="dxa"/>
            <w:shd w:val="clear" w:color="auto" w:fill="auto"/>
            <w:vAlign w:val="bottom"/>
            <w:hideMark/>
          </w:tcPr>
          <w:p w14:paraId="283F7779"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slang</w:t>
            </w:r>
          </w:p>
        </w:tc>
        <w:tc>
          <w:tcPr>
            <w:tcW w:w="1879" w:type="dxa"/>
            <w:shd w:val="clear" w:color="auto" w:fill="auto"/>
            <w:vAlign w:val="bottom"/>
            <w:hideMark/>
          </w:tcPr>
          <w:p w14:paraId="25D72C88"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koncentráčník</w:t>
            </w:r>
          </w:p>
        </w:tc>
        <w:tc>
          <w:tcPr>
            <w:tcW w:w="2049" w:type="dxa"/>
            <w:shd w:val="clear" w:color="auto" w:fill="auto"/>
            <w:vAlign w:val="bottom"/>
            <w:hideMark/>
          </w:tcPr>
          <w:p w14:paraId="4AD43380"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439" w:type="dxa"/>
            <w:shd w:val="clear" w:color="auto" w:fill="auto"/>
            <w:vAlign w:val="bottom"/>
            <w:hideMark/>
          </w:tcPr>
          <w:p w14:paraId="49C88406"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108" w:type="dxa"/>
            <w:shd w:val="clear" w:color="auto" w:fill="auto"/>
            <w:vAlign w:val="bottom"/>
            <w:hideMark/>
          </w:tcPr>
          <w:p w14:paraId="2C7DC1CF"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s.10</w:t>
            </w:r>
          </w:p>
        </w:tc>
      </w:tr>
      <w:tr w:rsidR="007665AF" w:rsidRPr="00365CCA" w14:paraId="14329E30" w14:textId="77777777" w:rsidTr="007665AF">
        <w:trPr>
          <w:trHeight w:val="289"/>
        </w:trPr>
        <w:tc>
          <w:tcPr>
            <w:tcW w:w="1887" w:type="dxa"/>
            <w:shd w:val="clear" w:color="auto" w:fill="auto"/>
            <w:vAlign w:val="bottom"/>
            <w:hideMark/>
          </w:tcPr>
          <w:p w14:paraId="3DC5B1AF"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slang</w:t>
            </w:r>
          </w:p>
        </w:tc>
        <w:tc>
          <w:tcPr>
            <w:tcW w:w="1879" w:type="dxa"/>
            <w:shd w:val="clear" w:color="auto" w:fill="auto"/>
            <w:vAlign w:val="bottom"/>
            <w:hideMark/>
          </w:tcPr>
          <w:p w14:paraId="643E4D14"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modrákách</w:t>
            </w:r>
          </w:p>
        </w:tc>
        <w:tc>
          <w:tcPr>
            <w:tcW w:w="2049" w:type="dxa"/>
            <w:shd w:val="clear" w:color="auto" w:fill="auto"/>
            <w:vAlign w:val="bottom"/>
            <w:hideMark/>
          </w:tcPr>
          <w:p w14:paraId="451FF58C"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modré kalhoty dělníků</w:t>
            </w:r>
          </w:p>
        </w:tc>
        <w:tc>
          <w:tcPr>
            <w:tcW w:w="2439" w:type="dxa"/>
            <w:shd w:val="clear" w:color="auto" w:fill="auto"/>
            <w:vAlign w:val="bottom"/>
            <w:hideMark/>
          </w:tcPr>
          <w:p w14:paraId="761BCA4E"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chlapi v modrákách</w:t>
            </w:r>
          </w:p>
        </w:tc>
        <w:tc>
          <w:tcPr>
            <w:tcW w:w="1108" w:type="dxa"/>
            <w:shd w:val="clear" w:color="auto" w:fill="auto"/>
            <w:vAlign w:val="bottom"/>
            <w:hideMark/>
          </w:tcPr>
          <w:p w14:paraId="232D195C"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s.9</w:t>
            </w:r>
          </w:p>
        </w:tc>
      </w:tr>
      <w:tr w:rsidR="007665AF" w:rsidRPr="00365CCA" w14:paraId="2C639151" w14:textId="77777777" w:rsidTr="007665AF">
        <w:trPr>
          <w:trHeight w:val="289"/>
        </w:trPr>
        <w:tc>
          <w:tcPr>
            <w:tcW w:w="1887" w:type="dxa"/>
            <w:shd w:val="clear" w:color="auto" w:fill="auto"/>
            <w:vAlign w:val="bottom"/>
            <w:hideMark/>
          </w:tcPr>
          <w:p w14:paraId="74EB6104"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slang</w:t>
            </w:r>
          </w:p>
        </w:tc>
        <w:tc>
          <w:tcPr>
            <w:tcW w:w="1879" w:type="dxa"/>
            <w:shd w:val="clear" w:color="auto" w:fill="auto"/>
            <w:vAlign w:val="bottom"/>
            <w:hideMark/>
          </w:tcPr>
          <w:p w14:paraId="04F5BE88"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roofErr w:type="spellStart"/>
            <w:r w:rsidRPr="00365CCA">
              <w:rPr>
                <w:rFonts w:eastAsia="Times New Roman" w:cs="Times New Roman"/>
                <w:i/>
                <w:iCs/>
                <w:color w:val="000000"/>
                <w:kern w:val="0"/>
                <w:szCs w:val="24"/>
                <w:lang w:eastAsia="cs-CZ"/>
                <w14:ligatures w14:val="none"/>
              </w:rPr>
              <w:t>táhélko</w:t>
            </w:r>
            <w:proofErr w:type="spellEnd"/>
          </w:p>
        </w:tc>
        <w:tc>
          <w:tcPr>
            <w:tcW w:w="2049" w:type="dxa"/>
            <w:shd w:val="clear" w:color="auto" w:fill="auto"/>
            <w:vAlign w:val="bottom"/>
            <w:hideMark/>
          </w:tcPr>
          <w:p w14:paraId="629B266B"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439" w:type="dxa"/>
            <w:shd w:val="clear" w:color="auto" w:fill="auto"/>
            <w:vAlign w:val="bottom"/>
            <w:hideMark/>
          </w:tcPr>
          <w:p w14:paraId="751DCDDB"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108" w:type="dxa"/>
            <w:shd w:val="clear" w:color="auto" w:fill="auto"/>
            <w:vAlign w:val="bottom"/>
            <w:hideMark/>
          </w:tcPr>
          <w:p w14:paraId="136F357C"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s.5</w:t>
            </w:r>
          </w:p>
        </w:tc>
      </w:tr>
      <w:tr w:rsidR="007665AF" w:rsidRPr="00365CCA" w14:paraId="5ACB2292" w14:textId="77777777" w:rsidTr="007665AF">
        <w:trPr>
          <w:trHeight w:val="289"/>
        </w:trPr>
        <w:tc>
          <w:tcPr>
            <w:tcW w:w="1887" w:type="dxa"/>
            <w:shd w:val="clear" w:color="auto" w:fill="auto"/>
            <w:vAlign w:val="bottom"/>
            <w:hideMark/>
          </w:tcPr>
          <w:p w14:paraId="02CA9DE8"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slang</w:t>
            </w:r>
          </w:p>
        </w:tc>
        <w:tc>
          <w:tcPr>
            <w:tcW w:w="1879" w:type="dxa"/>
            <w:shd w:val="clear" w:color="auto" w:fill="auto"/>
            <w:vAlign w:val="bottom"/>
            <w:hideMark/>
          </w:tcPr>
          <w:p w14:paraId="321879B7"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trn</w:t>
            </w:r>
          </w:p>
        </w:tc>
        <w:tc>
          <w:tcPr>
            <w:tcW w:w="2049" w:type="dxa"/>
            <w:shd w:val="clear" w:color="auto" w:fill="auto"/>
            <w:vAlign w:val="bottom"/>
            <w:hideMark/>
          </w:tcPr>
          <w:p w14:paraId="7002304E"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439" w:type="dxa"/>
            <w:shd w:val="clear" w:color="auto" w:fill="auto"/>
            <w:vAlign w:val="bottom"/>
            <w:hideMark/>
          </w:tcPr>
          <w:p w14:paraId="1F04147A"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108" w:type="dxa"/>
            <w:shd w:val="clear" w:color="auto" w:fill="auto"/>
            <w:vAlign w:val="bottom"/>
            <w:hideMark/>
          </w:tcPr>
          <w:p w14:paraId="7A9254C6"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s.42</w:t>
            </w:r>
          </w:p>
        </w:tc>
      </w:tr>
      <w:tr w:rsidR="007665AF" w:rsidRPr="00365CCA" w14:paraId="4591056C" w14:textId="77777777" w:rsidTr="007665AF">
        <w:trPr>
          <w:trHeight w:val="289"/>
        </w:trPr>
        <w:tc>
          <w:tcPr>
            <w:tcW w:w="1887" w:type="dxa"/>
            <w:shd w:val="clear" w:color="auto" w:fill="auto"/>
            <w:vAlign w:val="bottom"/>
            <w:hideMark/>
          </w:tcPr>
          <w:p w14:paraId="3DFA1195"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slang</w:t>
            </w:r>
          </w:p>
        </w:tc>
        <w:tc>
          <w:tcPr>
            <w:tcW w:w="1879" w:type="dxa"/>
            <w:shd w:val="clear" w:color="auto" w:fill="auto"/>
            <w:vAlign w:val="bottom"/>
            <w:hideMark/>
          </w:tcPr>
          <w:p w14:paraId="3D81531A"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
        </w:tc>
        <w:tc>
          <w:tcPr>
            <w:tcW w:w="2049" w:type="dxa"/>
            <w:shd w:val="clear" w:color="auto" w:fill="auto"/>
            <w:vAlign w:val="bottom"/>
            <w:hideMark/>
          </w:tcPr>
          <w:p w14:paraId="255DDB59" w14:textId="77777777" w:rsidR="00365CCA" w:rsidRPr="00365CCA" w:rsidRDefault="00365CCA" w:rsidP="00365CCA">
            <w:pPr>
              <w:spacing w:after="0" w:line="240" w:lineRule="auto"/>
              <w:jc w:val="left"/>
              <w:rPr>
                <w:rFonts w:eastAsia="Times New Roman" w:cs="Times New Roman"/>
                <w:kern w:val="0"/>
                <w:szCs w:val="24"/>
                <w:lang w:eastAsia="cs-CZ"/>
                <w14:ligatures w14:val="none"/>
              </w:rPr>
            </w:pPr>
          </w:p>
        </w:tc>
        <w:tc>
          <w:tcPr>
            <w:tcW w:w="2439" w:type="dxa"/>
            <w:shd w:val="clear" w:color="auto" w:fill="auto"/>
            <w:vAlign w:val="bottom"/>
            <w:hideMark/>
          </w:tcPr>
          <w:p w14:paraId="1CB4A313"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už to běhá, už to chodí</w:t>
            </w:r>
          </w:p>
        </w:tc>
        <w:tc>
          <w:tcPr>
            <w:tcW w:w="1108" w:type="dxa"/>
            <w:shd w:val="clear" w:color="auto" w:fill="auto"/>
            <w:vAlign w:val="bottom"/>
            <w:hideMark/>
          </w:tcPr>
          <w:p w14:paraId="58E0DD27"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s.19</w:t>
            </w:r>
          </w:p>
        </w:tc>
      </w:tr>
      <w:tr w:rsidR="007665AF" w:rsidRPr="00365CCA" w14:paraId="173B80FD" w14:textId="77777777" w:rsidTr="007665AF">
        <w:trPr>
          <w:trHeight w:val="289"/>
        </w:trPr>
        <w:tc>
          <w:tcPr>
            <w:tcW w:w="1887" w:type="dxa"/>
            <w:shd w:val="clear" w:color="auto" w:fill="auto"/>
            <w:vAlign w:val="bottom"/>
            <w:hideMark/>
          </w:tcPr>
          <w:p w14:paraId="6789DB6C"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slang</w:t>
            </w:r>
          </w:p>
        </w:tc>
        <w:tc>
          <w:tcPr>
            <w:tcW w:w="1879" w:type="dxa"/>
            <w:shd w:val="clear" w:color="auto" w:fill="auto"/>
            <w:vAlign w:val="bottom"/>
            <w:hideMark/>
          </w:tcPr>
          <w:p w14:paraId="2EB39A3F"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
        </w:tc>
        <w:tc>
          <w:tcPr>
            <w:tcW w:w="2049" w:type="dxa"/>
            <w:shd w:val="clear" w:color="auto" w:fill="auto"/>
            <w:vAlign w:val="bottom"/>
            <w:hideMark/>
          </w:tcPr>
          <w:p w14:paraId="3B313ED3" w14:textId="77777777" w:rsidR="00365CCA" w:rsidRPr="00365CCA" w:rsidRDefault="00365CCA" w:rsidP="00365CCA">
            <w:pPr>
              <w:spacing w:after="0" w:line="240" w:lineRule="auto"/>
              <w:jc w:val="left"/>
              <w:rPr>
                <w:rFonts w:eastAsia="Times New Roman" w:cs="Times New Roman"/>
                <w:kern w:val="0"/>
                <w:szCs w:val="24"/>
                <w:lang w:eastAsia="cs-CZ"/>
                <w14:ligatures w14:val="none"/>
              </w:rPr>
            </w:pPr>
          </w:p>
        </w:tc>
        <w:tc>
          <w:tcPr>
            <w:tcW w:w="2439" w:type="dxa"/>
            <w:shd w:val="clear" w:color="auto" w:fill="auto"/>
            <w:vAlign w:val="bottom"/>
            <w:hideMark/>
          </w:tcPr>
          <w:p w14:paraId="6B43F99E"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Na co šáhneš, to zabiješ</w:t>
            </w:r>
          </w:p>
        </w:tc>
        <w:tc>
          <w:tcPr>
            <w:tcW w:w="1108" w:type="dxa"/>
            <w:shd w:val="clear" w:color="auto" w:fill="auto"/>
            <w:vAlign w:val="bottom"/>
            <w:hideMark/>
          </w:tcPr>
          <w:p w14:paraId="29CC21DA"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s.39</w:t>
            </w:r>
          </w:p>
        </w:tc>
      </w:tr>
      <w:tr w:rsidR="007665AF" w:rsidRPr="00365CCA" w14:paraId="49D488F6" w14:textId="77777777" w:rsidTr="007665AF">
        <w:trPr>
          <w:trHeight w:val="289"/>
        </w:trPr>
        <w:tc>
          <w:tcPr>
            <w:tcW w:w="1887" w:type="dxa"/>
            <w:shd w:val="clear" w:color="auto" w:fill="auto"/>
            <w:vAlign w:val="bottom"/>
            <w:hideMark/>
          </w:tcPr>
          <w:p w14:paraId="60D026C0"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slovní spojení</w:t>
            </w:r>
          </w:p>
        </w:tc>
        <w:tc>
          <w:tcPr>
            <w:tcW w:w="1879" w:type="dxa"/>
            <w:shd w:val="clear" w:color="auto" w:fill="auto"/>
            <w:vAlign w:val="bottom"/>
            <w:hideMark/>
          </w:tcPr>
          <w:p w14:paraId="2C6B8079"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
        </w:tc>
        <w:tc>
          <w:tcPr>
            <w:tcW w:w="2049" w:type="dxa"/>
            <w:shd w:val="clear" w:color="auto" w:fill="auto"/>
            <w:vAlign w:val="bottom"/>
            <w:hideMark/>
          </w:tcPr>
          <w:p w14:paraId="332C6AF0" w14:textId="77777777" w:rsidR="00365CCA" w:rsidRPr="00365CCA" w:rsidRDefault="00365CCA" w:rsidP="00365CCA">
            <w:pPr>
              <w:spacing w:after="0" w:line="240" w:lineRule="auto"/>
              <w:jc w:val="left"/>
              <w:rPr>
                <w:rFonts w:eastAsia="Times New Roman" w:cs="Times New Roman"/>
                <w:kern w:val="0"/>
                <w:szCs w:val="24"/>
                <w:lang w:eastAsia="cs-CZ"/>
                <w14:ligatures w14:val="none"/>
              </w:rPr>
            </w:pPr>
          </w:p>
        </w:tc>
        <w:tc>
          <w:tcPr>
            <w:tcW w:w="2439" w:type="dxa"/>
            <w:shd w:val="clear" w:color="auto" w:fill="auto"/>
            <w:vAlign w:val="bottom"/>
            <w:hideMark/>
          </w:tcPr>
          <w:p w14:paraId="4A0F4FE1"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zlepšovací návrh</w:t>
            </w:r>
          </w:p>
        </w:tc>
        <w:tc>
          <w:tcPr>
            <w:tcW w:w="1108" w:type="dxa"/>
            <w:shd w:val="clear" w:color="auto" w:fill="auto"/>
            <w:vAlign w:val="bottom"/>
            <w:hideMark/>
          </w:tcPr>
          <w:p w14:paraId="48784AA5"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s.6</w:t>
            </w:r>
          </w:p>
        </w:tc>
      </w:tr>
      <w:tr w:rsidR="007665AF" w:rsidRPr="00365CCA" w14:paraId="2A398086" w14:textId="77777777" w:rsidTr="007665AF">
        <w:trPr>
          <w:trHeight w:val="289"/>
        </w:trPr>
        <w:tc>
          <w:tcPr>
            <w:tcW w:w="1887" w:type="dxa"/>
            <w:shd w:val="clear" w:color="auto" w:fill="auto"/>
            <w:vAlign w:val="bottom"/>
            <w:hideMark/>
          </w:tcPr>
          <w:p w14:paraId="79972A38"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složenina</w:t>
            </w:r>
          </w:p>
        </w:tc>
        <w:tc>
          <w:tcPr>
            <w:tcW w:w="1879" w:type="dxa"/>
            <w:shd w:val="clear" w:color="auto" w:fill="auto"/>
            <w:vAlign w:val="bottom"/>
            <w:hideMark/>
          </w:tcPr>
          <w:p w14:paraId="373B92EA"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mědikovec</w:t>
            </w:r>
          </w:p>
        </w:tc>
        <w:tc>
          <w:tcPr>
            <w:tcW w:w="2049" w:type="dxa"/>
            <w:shd w:val="clear" w:color="auto" w:fill="auto"/>
            <w:vAlign w:val="bottom"/>
            <w:hideMark/>
          </w:tcPr>
          <w:p w14:paraId="037FFC7E"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p>
        </w:tc>
        <w:tc>
          <w:tcPr>
            <w:tcW w:w="2439" w:type="dxa"/>
            <w:shd w:val="clear" w:color="auto" w:fill="auto"/>
            <w:vAlign w:val="bottom"/>
            <w:hideMark/>
          </w:tcPr>
          <w:p w14:paraId="60062D50" w14:textId="77777777" w:rsidR="00365CCA" w:rsidRPr="00365CCA" w:rsidRDefault="00365CCA" w:rsidP="00365CCA">
            <w:pPr>
              <w:spacing w:after="0" w:line="240" w:lineRule="auto"/>
              <w:jc w:val="left"/>
              <w:rPr>
                <w:rFonts w:eastAsia="Times New Roman" w:cs="Times New Roman"/>
                <w:i/>
                <w:iCs/>
                <w:kern w:val="0"/>
                <w:szCs w:val="24"/>
                <w:lang w:eastAsia="cs-CZ"/>
                <w14:ligatures w14:val="none"/>
              </w:rPr>
            </w:pPr>
          </w:p>
        </w:tc>
        <w:tc>
          <w:tcPr>
            <w:tcW w:w="1108" w:type="dxa"/>
            <w:shd w:val="clear" w:color="auto" w:fill="auto"/>
            <w:vAlign w:val="bottom"/>
            <w:hideMark/>
          </w:tcPr>
          <w:p w14:paraId="68053119"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s.9</w:t>
            </w:r>
          </w:p>
        </w:tc>
      </w:tr>
      <w:tr w:rsidR="007665AF" w:rsidRPr="00365CCA" w14:paraId="0DE69D05" w14:textId="77777777" w:rsidTr="007665AF">
        <w:trPr>
          <w:trHeight w:val="289"/>
        </w:trPr>
        <w:tc>
          <w:tcPr>
            <w:tcW w:w="1887" w:type="dxa"/>
            <w:shd w:val="clear" w:color="auto" w:fill="auto"/>
            <w:vAlign w:val="bottom"/>
            <w:hideMark/>
          </w:tcPr>
          <w:p w14:paraId="7B04527E"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termín</w:t>
            </w:r>
          </w:p>
        </w:tc>
        <w:tc>
          <w:tcPr>
            <w:tcW w:w="1879" w:type="dxa"/>
            <w:shd w:val="clear" w:color="auto" w:fill="auto"/>
            <w:vAlign w:val="bottom"/>
            <w:hideMark/>
          </w:tcPr>
          <w:p w14:paraId="6FDDA65B"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
        </w:tc>
        <w:tc>
          <w:tcPr>
            <w:tcW w:w="2049" w:type="dxa"/>
            <w:shd w:val="clear" w:color="auto" w:fill="auto"/>
            <w:vAlign w:val="bottom"/>
            <w:hideMark/>
          </w:tcPr>
          <w:p w14:paraId="2543D132" w14:textId="77777777" w:rsidR="00365CCA" w:rsidRPr="00365CCA" w:rsidRDefault="00365CCA" w:rsidP="00365CCA">
            <w:pPr>
              <w:spacing w:after="0" w:line="240" w:lineRule="auto"/>
              <w:jc w:val="left"/>
              <w:rPr>
                <w:rFonts w:eastAsia="Times New Roman" w:cs="Times New Roman"/>
                <w:kern w:val="0"/>
                <w:szCs w:val="24"/>
                <w:lang w:eastAsia="cs-CZ"/>
                <w14:ligatures w14:val="none"/>
              </w:rPr>
            </w:pPr>
          </w:p>
        </w:tc>
        <w:tc>
          <w:tcPr>
            <w:tcW w:w="2439" w:type="dxa"/>
            <w:shd w:val="clear" w:color="auto" w:fill="auto"/>
            <w:vAlign w:val="bottom"/>
            <w:hideMark/>
          </w:tcPr>
          <w:p w14:paraId="35BD2070"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automatické vypínání fréz</w:t>
            </w:r>
          </w:p>
        </w:tc>
        <w:tc>
          <w:tcPr>
            <w:tcW w:w="1108" w:type="dxa"/>
            <w:shd w:val="clear" w:color="auto" w:fill="auto"/>
            <w:vAlign w:val="bottom"/>
            <w:hideMark/>
          </w:tcPr>
          <w:p w14:paraId="33924826"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s.6</w:t>
            </w:r>
          </w:p>
        </w:tc>
      </w:tr>
      <w:tr w:rsidR="007665AF" w:rsidRPr="00365CCA" w14:paraId="178EF4B7" w14:textId="77777777" w:rsidTr="007665AF">
        <w:trPr>
          <w:trHeight w:val="289"/>
        </w:trPr>
        <w:tc>
          <w:tcPr>
            <w:tcW w:w="1887" w:type="dxa"/>
            <w:shd w:val="clear" w:color="auto" w:fill="auto"/>
            <w:vAlign w:val="bottom"/>
            <w:hideMark/>
          </w:tcPr>
          <w:p w14:paraId="632279AB" w14:textId="77777777" w:rsidR="00365CCA" w:rsidRPr="00365CCA" w:rsidRDefault="00365CCA" w:rsidP="00365CCA">
            <w:pPr>
              <w:spacing w:after="0" w:line="240" w:lineRule="auto"/>
              <w:jc w:val="left"/>
              <w:rPr>
                <w:rFonts w:eastAsia="Times New Roman" w:cs="Times New Roman"/>
                <w:b/>
                <w:bCs/>
                <w:color w:val="000000"/>
                <w:kern w:val="0"/>
                <w:szCs w:val="24"/>
                <w:lang w:eastAsia="cs-CZ"/>
                <w14:ligatures w14:val="none"/>
              </w:rPr>
            </w:pPr>
            <w:r w:rsidRPr="00365CCA">
              <w:rPr>
                <w:rFonts w:eastAsia="Times New Roman" w:cs="Times New Roman"/>
                <w:b/>
                <w:bCs/>
                <w:color w:val="000000"/>
                <w:kern w:val="0"/>
                <w:szCs w:val="24"/>
                <w:lang w:eastAsia="cs-CZ"/>
                <w14:ligatures w14:val="none"/>
              </w:rPr>
              <w:t>Vynechání spony</w:t>
            </w:r>
          </w:p>
        </w:tc>
        <w:tc>
          <w:tcPr>
            <w:tcW w:w="1879" w:type="dxa"/>
            <w:shd w:val="clear" w:color="auto" w:fill="auto"/>
            <w:vAlign w:val="bottom"/>
            <w:hideMark/>
          </w:tcPr>
          <w:p w14:paraId="3CA27F72"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p>
        </w:tc>
        <w:tc>
          <w:tcPr>
            <w:tcW w:w="2049" w:type="dxa"/>
            <w:shd w:val="clear" w:color="auto" w:fill="auto"/>
            <w:vAlign w:val="bottom"/>
            <w:hideMark/>
          </w:tcPr>
          <w:p w14:paraId="41000896" w14:textId="77777777" w:rsidR="00365CCA" w:rsidRPr="00365CCA" w:rsidRDefault="00365CCA" w:rsidP="00365CCA">
            <w:pPr>
              <w:spacing w:after="0" w:line="240" w:lineRule="auto"/>
              <w:jc w:val="left"/>
              <w:rPr>
                <w:rFonts w:eastAsia="Times New Roman" w:cs="Times New Roman"/>
                <w:kern w:val="0"/>
                <w:szCs w:val="24"/>
                <w:lang w:eastAsia="cs-CZ"/>
                <w14:ligatures w14:val="none"/>
              </w:rPr>
            </w:pPr>
          </w:p>
        </w:tc>
        <w:tc>
          <w:tcPr>
            <w:tcW w:w="2439" w:type="dxa"/>
            <w:shd w:val="clear" w:color="auto" w:fill="auto"/>
            <w:vAlign w:val="bottom"/>
            <w:hideMark/>
          </w:tcPr>
          <w:p w14:paraId="395649F8" w14:textId="77777777" w:rsidR="00365CCA" w:rsidRPr="00365CCA" w:rsidRDefault="00365CCA" w:rsidP="00365CCA">
            <w:pPr>
              <w:spacing w:after="0" w:line="240" w:lineRule="auto"/>
              <w:jc w:val="left"/>
              <w:rPr>
                <w:rFonts w:eastAsia="Times New Roman" w:cs="Times New Roman"/>
                <w:i/>
                <w:iCs/>
                <w:color w:val="000000"/>
                <w:kern w:val="0"/>
                <w:szCs w:val="24"/>
                <w:lang w:eastAsia="cs-CZ"/>
                <w14:ligatures w14:val="none"/>
              </w:rPr>
            </w:pPr>
            <w:r w:rsidRPr="00365CCA">
              <w:rPr>
                <w:rFonts w:eastAsia="Times New Roman" w:cs="Times New Roman"/>
                <w:i/>
                <w:iCs/>
                <w:color w:val="000000"/>
                <w:kern w:val="0"/>
                <w:szCs w:val="24"/>
                <w:lang w:eastAsia="cs-CZ"/>
                <w14:ligatures w14:val="none"/>
              </w:rPr>
              <w:t>moc hodin</w:t>
            </w:r>
          </w:p>
        </w:tc>
        <w:tc>
          <w:tcPr>
            <w:tcW w:w="1108" w:type="dxa"/>
            <w:shd w:val="clear" w:color="auto" w:fill="auto"/>
            <w:vAlign w:val="bottom"/>
            <w:hideMark/>
          </w:tcPr>
          <w:p w14:paraId="3E608304" w14:textId="77777777" w:rsidR="00365CCA" w:rsidRPr="00365CCA" w:rsidRDefault="00365CCA" w:rsidP="00365CCA">
            <w:pPr>
              <w:spacing w:after="0" w:line="240" w:lineRule="auto"/>
              <w:jc w:val="left"/>
              <w:rPr>
                <w:rFonts w:eastAsia="Times New Roman" w:cs="Times New Roman"/>
                <w:color w:val="000000"/>
                <w:kern w:val="0"/>
                <w:szCs w:val="24"/>
                <w:lang w:eastAsia="cs-CZ"/>
                <w14:ligatures w14:val="none"/>
              </w:rPr>
            </w:pPr>
            <w:r w:rsidRPr="00365CCA">
              <w:rPr>
                <w:rFonts w:eastAsia="Times New Roman" w:cs="Times New Roman"/>
                <w:color w:val="000000"/>
                <w:kern w:val="0"/>
                <w:szCs w:val="24"/>
                <w:lang w:eastAsia="cs-CZ"/>
                <w14:ligatures w14:val="none"/>
              </w:rPr>
              <w:t>s.7</w:t>
            </w:r>
          </w:p>
        </w:tc>
      </w:tr>
    </w:tbl>
    <w:p w14:paraId="59D81544" w14:textId="77777777" w:rsidR="00365CCA" w:rsidRDefault="00365CCA" w:rsidP="003C6E1C"/>
    <w:p w14:paraId="58D778FC" w14:textId="51B4BC7A" w:rsidR="003C6E1C" w:rsidRDefault="003C6E1C" w:rsidP="003C6E1C"/>
    <w:p w14:paraId="29AB382C" w14:textId="77777777" w:rsidR="00DB3897" w:rsidRDefault="00DB3897" w:rsidP="003C6E1C"/>
    <w:p w14:paraId="5FC01F94" w14:textId="28BB0493" w:rsidR="00B331BF" w:rsidRDefault="00B331BF" w:rsidP="003C6E1C">
      <w:r>
        <w:lastRenderedPageBreak/>
        <w:t xml:space="preserve">Příloha č. 5: Lexikum </w:t>
      </w:r>
      <w:proofErr w:type="spellStart"/>
      <w:r w:rsidR="00DB3897">
        <w:t>Tulacha</w:t>
      </w:r>
      <w:proofErr w:type="spellEnd"/>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35"/>
        <w:gridCol w:w="1759"/>
        <w:gridCol w:w="2790"/>
        <w:gridCol w:w="1664"/>
        <w:gridCol w:w="1127"/>
      </w:tblGrid>
      <w:tr w:rsidR="007665AF" w:rsidRPr="007665AF" w14:paraId="71319679" w14:textId="77777777" w:rsidTr="007665AF">
        <w:trPr>
          <w:trHeight w:val="298"/>
        </w:trPr>
        <w:tc>
          <w:tcPr>
            <w:tcW w:w="20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77CFD5" w14:textId="77777777" w:rsidR="007665AF" w:rsidRPr="007665AF" w:rsidRDefault="007665AF" w:rsidP="003042B4">
            <w:pPr>
              <w:spacing w:after="0" w:line="240" w:lineRule="auto"/>
              <w:jc w:val="center"/>
              <w:rPr>
                <w:rFonts w:eastAsia="Times New Roman" w:cs="Times New Roman"/>
                <w:b/>
                <w:bCs/>
                <w:color w:val="000000"/>
                <w:kern w:val="0"/>
                <w:szCs w:val="24"/>
                <w:lang w:eastAsia="cs-CZ"/>
                <w14:ligatures w14:val="none"/>
              </w:rPr>
            </w:pPr>
            <w:bookmarkStart w:id="47" w:name="_Hlk163675375"/>
            <w:r w:rsidRPr="007665AF">
              <w:rPr>
                <w:rFonts w:eastAsia="Times New Roman" w:cs="Times New Roman"/>
                <w:b/>
                <w:bCs/>
                <w:color w:val="000000"/>
                <w:kern w:val="0"/>
                <w:szCs w:val="24"/>
                <w:lang w:eastAsia="cs-CZ"/>
                <w14:ligatures w14:val="none"/>
              </w:rPr>
              <w:t>KATEGORIE</w:t>
            </w:r>
          </w:p>
        </w:tc>
        <w:tc>
          <w:tcPr>
            <w:tcW w:w="17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6D1570" w14:textId="77777777" w:rsidR="007665AF" w:rsidRPr="007665AF" w:rsidRDefault="007665AF" w:rsidP="003042B4">
            <w:pPr>
              <w:spacing w:after="0" w:line="240" w:lineRule="auto"/>
              <w:jc w:val="center"/>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PŘÍKLAD</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DC5B94" w14:textId="77777777" w:rsidR="007665AF" w:rsidRPr="007665AF" w:rsidRDefault="007665AF" w:rsidP="003042B4">
            <w:pPr>
              <w:spacing w:after="0" w:line="240" w:lineRule="auto"/>
              <w:jc w:val="center"/>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DEFINICE</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B21A33" w14:textId="77777777" w:rsidR="007665AF" w:rsidRPr="007665AF" w:rsidRDefault="007665AF" w:rsidP="003042B4">
            <w:pPr>
              <w:spacing w:after="0" w:line="240" w:lineRule="auto"/>
              <w:jc w:val="center"/>
              <w:rPr>
                <w:rFonts w:eastAsia="Times New Roman" w:cs="Times New Roman"/>
                <w:b/>
                <w:bCs/>
                <w:kern w:val="0"/>
                <w:szCs w:val="24"/>
                <w:lang w:eastAsia="cs-CZ"/>
                <w14:ligatures w14:val="none"/>
              </w:rPr>
            </w:pPr>
            <w:r w:rsidRPr="007665AF">
              <w:rPr>
                <w:rFonts w:eastAsia="Times New Roman" w:cs="Times New Roman"/>
                <w:b/>
                <w:bCs/>
                <w:kern w:val="0"/>
                <w:szCs w:val="24"/>
                <w:lang w:eastAsia="cs-CZ"/>
                <w14:ligatures w14:val="none"/>
              </w:rPr>
              <w:t>KONTEXT</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A403C6" w14:textId="77777777" w:rsidR="007665AF" w:rsidRPr="007665AF" w:rsidRDefault="007665AF" w:rsidP="003042B4">
            <w:pPr>
              <w:spacing w:after="0" w:line="240" w:lineRule="auto"/>
              <w:jc w:val="center"/>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STRANA</w:t>
            </w:r>
          </w:p>
        </w:tc>
      </w:tr>
      <w:bookmarkEnd w:id="47"/>
      <w:tr w:rsidR="007665AF" w:rsidRPr="007665AF" w14:paraId="5B65598D" w14:textId="77777777" w:rsidTr="007665AF">
        <w:trPr>
          <w:trHeight w:val="298"/>
        </w:trPr>
        <w:tc>
          <w:tcPr>
            <w:tcW w:w="2061" w:type="dxa"/>
            <w:shd w:val="clear" w:color="auto" w:fill="auto"/>
            <w:vAlign w:val="bottom"/>
            <w:hideMark/>
          </w:tcPr>
          <w:p w14:paraId="6D7A488F"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anglicismus</w:t>
            </w:r>
          </w:p>
        </w:tc>
        <w:tc>
          <w:tcPr>
            <w:tcW w:w="1790" w:type="dxa"/>
            <w:shd w:val="clear" w:color="auto" w:fill="auto"/>
            <w:vAlign w:val="bottom"/>
            <w:hideMark/>
          </w:tcPr>
          <w:p w14:paraId="073E7543"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roofErr w:type="spellStart"/>
            <w:r w:rsidRPr="007665AF">
              <w:rPr>
                <w:rFonts w:eastAsia="Times New Roman" w:cs="Times New Roman"/>
                <w:i/>
                <w:iCs/>
                <w:color w:val="000000"/>
                <w:kern w:val="0"/>
                <w:szCs w:val="24"/>
                <w:lang w:eastAsia="cs-CZ"/>
                <w14:ligatures w14:val="none"/>
              </w:rPr>
              <w:t>centrleska</w:t>
            </w:r>
            <w:proofErr w:type="spellEnd"/>
          </w:p>
        </w:tc>
        <w:tc>
          <w:tcPr>
            <w:tcW w:w="2824" w:type="dxa"/>
            <w:shd w:val="clear" w:color="auto" w:fill="auto"/>
            <w:vAlign w:val="bottom"/>
            <w:hideMark/>
          </w:tcPr>
          <w:p w14:paraId="0225409E"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1685" w:type="dxa"/>
            <w:shd w:val="clear" w:color="auto" w:fill="auto"/>
            <w:vAlign w:val="bottom"/>
            <w:hideMark/>
          </w:tcPr>
          <w:p w14:paraId="6A2CA67E"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015" w:type="dxa"/>
            <w:shd w:val="clear" w:color="auto" w:fill="auto"/>
            <w:vAlign w:val="bottom"/>
            <w:hideMark/>
          </w:tcPr>
          <w:p w14:paraId="4DFC1959"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s.27</w:t>
            </w:r>
          </w:p>
        </w:tc>
      </w:tr>
      <w:tr w:rsidR="007665AF" w:rsidRPr="007665AF" w14:paraId="26D2B38E" w14:textId="77777777" w:rsidTr="007665AF">
        <w:trPr>
          <w:trHeight w:val="298"/>
        </w:trPr>
        <w:tc>
          <w:tcPr>
            <w:tcW w:w="2061" w:type="dxa"/>
            <w:shd w:val="clear" w:color="auto" w:fill="auto"/>
            <w:vAlign w:val="bottom"/>
            <w:hideMark/>
          </w:tcPr>
          <w:p w14:paraId="5A29577A"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expresivnost</w:t>
            </w:r>
          </w:p>
        </w:tc>
        <w:tc>
          <w:tcPr>
            <w:tcW w:w="1790" w:type="dxa"/>
            <w:shd w:val="clear" w:color="auto" w:fill="auto"/>
            <w:vAlign w:val="bottom"/>
            <w:hideMark/>
          </w:tcPr>
          <w:p w14:paraId="7F0DDAAD"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roofErr w:type="spellStart"/>
            <w:r w:rsidRPr="007665AF">
              <w:rPr>
                <w:rFonts w:eastAsia="Times New Roman" w:cs="Times New Roman"/>
                <w:i/>
                <w:iCs/>
                <w:color w:val="000000"/>
                <w:kern w:val="0"/>
                <w:szCs w:val="24"/>
                <w:lang w:eastAsia="cs-CZ"/>
                <w14:ligatures w14:val="none"/>
              </w:rPr>
              <w:t>forek</w:t>
            </w:r>
            <w:proofErr w:type="spellEnd"/>
          </w:p>
        </w:tc>
        <w:tc>
          <w:tcPr>
            <w:tcW w:w="2824" w:type="dxa"/>
            <w:shd w:val="clear" w:color="auto" w:fill="auto"/>
            <w:vAlign w:val="bottom"/>
            <w:hideMark/>
          </w:tcPr>
          <w:p w14:paraId="518B2C9C"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1685" w:type="dxa"/>
            <w:shd w:val="clear" w:color="auto" w:fill="auto"/>
            <w:vAlign w:val="bottom"/>
            <w:hideMark/>
          </w:tcPr>
          <w:p w14:paraId="633B4FFC"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015" w:type="dxa"/>
            <w:shd w:val="clear" w:color="auto" w:fill="auto"/>
            <w:vAlign w:val="bottom"/>
            <w:hideMark/>
          </w:tcPr>
          <w:p w14:paraId="7578654A"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s.15</w:t>
            </w:r>
          </w:p>
        </w:tc>
      </w:tr>
      <w:tr w:rsidR="007665AF" w:rsidRPr="007665AF" w14:paraId="40990AFB" w14:textId="77777777" w:rsidTr="007665AF">
        <w:trPr>
          <w:trHeight w:val="298"/>
        </w:trPr>
        <w:tc>
          <w:tcPr>
            <w:tcW w:w="2061" w:type="dxa"/>
            <w:shd w:val="clear" w:color="auto" w:fill="auto"/>
            <w:vAlign w:val="bottom"/>
            <w:hideMark/>
          </w:tcPr>
          <w:p w14:paraId="7C3F292C"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expresivnost</w:t>
            </w:r>
          </w:p>
        </w:tc>
        <w:tc>
          <w:tcPr>
            <w:tcW w:w="1790" w:type="dxa"/>
            <w:shd w:val="clear" w:color="auto" w:fill="auto"/>
            <w:vAlign w:val="bottom"/>
            <w:hideMark/>
          </w:tcPr>
          <w:p w14:paraId="1E1B6DFB"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hergot</w:t>
            </w:r>
          </w:p>
        </w:tc>
        <w:tc>
          <w:tcPr>
            <w:tcW w:w="2824" w:type="dxa"/>
            <w:shd w:val="clear" w:color="auto" w:fill="auto"/>
            <w:vAlign w:val="bottom"/>
            <w:hideMark/>
          </w:tcPr>
          <w:p w14:paraId="1D56E65D"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1685" w:type="dxa"/>
            <w:shd w:val="clear" w:color="auto" w:fill="auto"/>
            <w:vAlign w:val="bottom"/>
            <w:hideMark/>
          </w:tcPr>
          <w:p w14:paraId="29D04FC2"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015" w:type="dxa"/>
            <w:shd w:val="clear" w:color="auto" w:fill="auto"/>
            <w:vAlign w:val="bottom"/>
            <w:hideMark/>
          </w:tcPr>
          <w:p w14:paraId="37909460"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s.34</w:t>
            </w:r>
          </w:p>
        </w:tc>
      </w:tr>
      <w:tr w:rsidR="007665AF" w:rsidRPr="007665AF" w14:paraId="5C869F47" w14:textId="77777777" w:rsidTr="007665AF">
        <w:trPr>
          <w:trHeight w:val="298"/>
        </w:trPr>
        <w:tc>
          <w:tcPr>
            <w:tcW w:w="2061" w:type="dxa"/>
            <w:shd w:val="clear" w:color="auto" w:fill="auto"/>
            <w:vAlign w:val="bottom"/>
            <w:hideMark/>
          </w:tcPr>
          <w:p w14:paraId="4A470C6F"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expresivnost</w:t>
            </w:r>
          </w:p>
        </w:tc>
        <w:tc>
          <w:tcPr>
            <w:tcW w:w="1790" w:type="dxa"/>
            <w:shd w:val="clear" w:color="auto" w:fill="auto"/>
            <w:vAlign w:val="bottom"/>
            <w:hideMark/>
          </w:tcPr>
          <w:p w14:paraId="22B4E295"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roofErr w:type="spellStart"/>
            <w:r w:rsidRPr="007665AF">
              <w:rPr>
                <w:rFonts w:eastAsia="Times New Roman" w:cs="Times New Roman"/>
                <w:i/>
                <w:iCs/>
                <w:color w:val="000000"/>
                <w:kern w:val="0"/>
                <w:szCs w:val="24"/>
                <w:lang w:eastAsia="cs-CZ"/>
                <w14:ligatures w14:val="none"/>
              </w:rPr>
              <w:t>ingousti</w:t>
            </w:r>
            <w:proofErr w:type="spellEnd"/>
          </w:p>
        </w:tc>
        <w:tc>
          <w:tcPr>
            <w:tcW w:w="2824" w:type="dxa"/>
            <w:shd w:val="clear" w:color="auto" w:fill="auto"/>
            <w:vAlign w:val="bottom"/>
            <w:hideMark/>
          </w:tcPr>
          <w:p w14:paraId="106522F5"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1685" w:type="dxa"/>
            <w:shd w:val="clear" w:color="auto" w:fill="auto"/>
            <w:vAlign w:val="bottom"/>
            <w:hideMark/>
          </w:tcPr>
          <w:p w14:paraId="12FAC6A8"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015" w:type="dxa"/>
            <w:shd w:val="clear" w:color="auto" w:fill="auto"/>
            <w:vAlign w:val="bottom"/>
            <w:hideMark/>
          </w:tcPr>
          <w:p w14:paraId="39A3D09B"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s.34</w:t>
            </w:r>
          </w:p>
        </w:tc>
      </w:tr>
      <w:tr w:rsidR="007665AF" w:rsidRPr="007665AF" w14:paraId="69D125EA" w14:textId="77777777" w:rsidTr="007665AF">
        <w:trPr>
          <w:trHeight w:val="298"/>
        </w:trPr>
        <w:tc>
          <w:tcPr>
            <w:tcW w:w="2061" w:type="dxa"/>
            <w:shd w:val="clear" w:color="auto" w:fill="auto"/>
            <w:vAlign w:val="bottom"/>
            <w:hideMark/>
          </w:tcPr>
          <w:p w14:paraId="33993FE2"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expresivnost</w:t>
            </w:r>
          </w:p>
        </w:tc>
        <w:tc>
          <w:tcPr>
            <w:tcW w:w="1790" w:type="dxa"/>
            <w:shd w:val="clear" w:color="auto" w:fill="auto"/>
            <w:vAlign w:val="bottom"/>
            <w:hideMark/>
          </w:tcPr>
          <w:p w14:paraId="193499D2"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roofErr w:type="spellStart"/>
            <w:r w:rsidRPr="007665AF">
              <w:rPr>
                <w:rFonts w:eastAsia="Times New Roman" w:cs="Times New Roman"/>
                <w:i/>
                <w:iCs/>
                <w:color w:val="000000"/>
                <w:kern w:val="0"/>
                <w:szCs w:val="24"/>
                <w:lang w:eastAsia="cs-CZ"/>
                <w14:ligatures w14:val="none"/>
              </w:rPr>
              <w:t>mutýruješ</w:t>
            </w:r>
            <w:proofErr w:type="spellEnd"/>
          </w:p>
        </w:tc>
        <w:tc>
          <w:tcPr>
            <w:tcW w:w="2824" w:type="dxa"/>
            <w:shd w:val="clear" w:color="auto" w:fill="auto"/>
            <w:vAlign w:val="bottom"/>
            <w:hideMark/>
          </w:tcPr>
          <w:p w14:paraId="11FDC32A"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1685" w:type="dxa"/>
            <w:shd w:val="clear" w:color="auto" w:fill="auto"/>
            <w:vAlign w:val="bottom"/>
            <w:hideMark/>
          </w:tcPr>
          <w:p w14:paraId="4F34ECBC"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015" w:type="dxa"/>
            <w:shd w:val="clear" w:color="auto" w:fill="auto"/>
            <w:vAlign w:val="bottom"/>
            <w:hideMark/>
          </w:tcPr>
          <w:p w14:paraId="3C6AD744"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s.36</w:t>
            </w:r>
          </w:p>
        </w:tc>
      </w:tr>
      <w:tr w:rsidR="007665AF" w:rsidRPr="007665AF" w14:paraId="1C5F6398" w14:textId="77777777" w:rsidTr="007665AF">
        <w:trPr>
          <w:trHeight w:val="298"/>
        </w:trPr>
        <w:tc>
          <w:tcPr>
            <w:tcW w:w="2061" w:type="dxa"/>
            <w:shd w:val="clear" w:color="auto" w:fill="auto"/>
            <w:vAlign w:val="bottom"/>
            <w:hideMark/>
          </w:tcPr>
          <w:p w14:paraId="17A87686"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expresivnost</w:t>
            </w:r>
          </w:p>
        </w:tc>
        <w:tc>
          <w:tcPr>
            <w:tcW w:w="1790" w:type="dxa"/>
            <w:shd w:val="clear" w:color="auto" w:fill="auto"/>
            <w:vAlign w:val="bottom"/>
            <w:hideMark/>
          </w:tcPr>
          <w:p w14:paraId="34D7B777"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pacholek</w:t>
            </w:r>
          </w:p>
        </w:tc>
        <w:tc>
          <w:tcPr>
            <w:tcW w:w="2824" w:type="dxa"/>
            <w:shd w:val="clear" w:color="auto" w:fill="auto"/>
            <w:vAlign w:val="bottom"/>
            <w:hideMark/>
          </w:tcPr>
          <w:p w14:paraId="52A62054"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1685" w:type="dxa"/>
            <w:shd w:val="clear" w:color="auto" w:fill="auto"/>
            <w:vAlign w:val="bottom"/>
            <w:hideMark/>
          </w:tcPr>
          <w:p w14:paraId="4A331706"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015" w:type="dxa"/>
            <w:shd w:val="clear" w:color="auto" w:fill="auto"/>
            <w:vAlign w:val="bottom"/>
            <w:hideMark/>
          </w:tcPr>
          <w:p w14:paraId="25071939"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s.29</w:t>
            </w:r>
          </w:p>
        </w:tc>
      </w:tr>
      <w:tr w:rsidR="007665AF" w:rsidRPr="007665AF" w14:paraId="5AE97967" w14:textId="77777777" w:rsidTr="007665AF">
        <w:trPr>
          <w:trHeight w:val="298"/>
        </w:trPr>
        <w:tc>
          <w:tcPr>
            <w:tcW w:w="2061" w:type="dxa"/>
            <w:shd w:val="clear" w:color="auto" w:fill="auto"/>
            <w:vAlign w:val="bottom"/>
            <w:hideMark/>
          </w:tcPr>
          <w:p w14:paraId="127C876D"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expresivnost</w:t>
            </w:r>
          </w:p>
        </w:tc>
        <w:tc>
          <w:tcPr>
            <w:tcW w:w="1790" w:type="dxa"/>
            <w:shd w:val="clear" w:color="auto" w:fill="auto"/>
            <w:vAlign w:val="bottom"/>
            <w:hideMark/>
          </w:tcPr>
          <w:p w14:paraId="4E6425D5"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roofErr w:type="spellStart"/>
            <w:r w:rsidRPr="007665AF">
              <w:rPr>
                <w:rFonts w:eastAsia="Times New Roman" w:cs="Times New Roman"/>
                <w:i/>
                <w:iCs/>
                <w:color w:val="000000"/>
                <w:kern w:val="0"/>
                <w:szCs w:val="24"/>
                <w:lang w:eastAsia="cs-CZ"/>
                <w14:ligatures w14:val="none"/>
              </w:rPr>
              <w:t>psina</w:t>
            </w:r>
            <w:proofErr w:type="spellEnd"/>
          </w:p>
        </w:tc>
        <w:tc>
          <w:tcPr>
            <w:tcW w:w="2824" w:type="dxa"/>
            <w:shd w:val="clear" w:color="auto" w:fill="auto"/>
            <w:vAlign w:val="bottom"/>
            <w:hideMark/>
          </w:tcPr>
          <w:p w14:paraId="730C2FEC"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1685" w:type="dxa"/>
            <w:shd w:val="clear" w:color="auto" w:fill="auto"/>
            <w:vAlign w:val="bottom"/>
            <w:hideMark/>
          </w:tcPr>
          <w:p w14:paraId="35975EE1"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015" w:type="dxa"/>
            <w:shd w:val="clear" w:color="auto" w:fill="auto"/>
            <w:vAlign w:val="bottom"/>
            <w:hideMark/>
          </w:tcPr>
          <w:p w14:paraId="0B1FB82E"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s.33</w:t>
            </w:r>
          </w:p>
        </w:tc>
      </w:tr>
      <w:tr w:rsidR="007665AF" w:rsidRPr="007665AF" w14:paraId="63AE4FEE" w14:textId="77777777" w:rsidTr="007665AF">
        <w:trPr>
          <w:trHeight w:val="298"/>
        </w:trPr>
        <w:tc>
          <w:tcPr>
            <w:tcW w:w="2061" w:type="dxa"/>
            <w:shd w:val="clear" w:color="auto" w:fill="auto"/>
            <w:vAlign w:val="bottom"/>
            <w:hideMark/>
          </w:tcPr>
          <w:p w14:paraId="49E34334"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expresivnost</w:t>
            </w:r>
          </w:p>
        </w:tc>
        <w:tc>
          <w:tcPr>
            <w:tcW w:w="1790" w:type="dxa"/>
            <w:shd w:val="clear" w:color="auto" w:fill="auto"/>
            <w:vAlign w:val="bottom"/>
            <w:hideMark/>
          </w:tcPr>
          <w:p w14:paraId="2E95F31D"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putýnku páry</w:t>
            </w:r>
          </w:p>
        </w:tc>
        <w:tc>
          <w:tcPr>
            <w:tcW w:w="2824" w:type="dxa"/>
            <w:shd w:val="clear" w:color="auto" w:fill="auto"/>
            <w:vAlign w:val="bottom"/>
            <w:hideMark/>
          </w:tcPr>
          <w:p w14:paraId="499C757A"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1685" w:type="dxa"/>
            <w:shd w:val="clear" w:color="auto" w:fill="auto"/>
            <w:vAlign w:val="bottom"/>
            <w:hideMark/>
          </w:tcPr>
          <w:p w14:paraId="1253B046"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015" w:type="dxa"/>
            <w:shd w:val="clear" w:color="auto" w:fill="auto"/>
            <w:vAlign w:val="bottom"/>
            <w:hideMark/>
          </w:tcPr>
          <w:p w14:paraId="2F9E36F0"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s.14</w:t>
            </w:r>
          </w:p>
        </w:tc>
      </w:tr>
      <w:tr w:rsidR="007665AF" w:rsidRPr="007665AF" w14:paraId="5E110FE7" w14:textId="77777777" w:rsidTr="007665AF">
        <w:trPr>
          <w:trHeight w:val="298"/>
        </w:trPr>
        <w:tc>
          <w:tcPr>
            <w:tcW w:w="2061" w:type="dxa"/>
            <w:shd w:val="clear" w:color="auto" w:fill="auto"/>
            <w:vAlign w:val="bottom"/>
            <w:hideMark/>
          </w:tcPr>
          <w:p w14:paraId="313D46E3"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expresivnost</w:t>
            </w:r>
          </w:p>
        </w:tc>
        <w:tc>
          <w:tcPr>
            <w:tcW w:w="1790" w:type="dxa"/>
            <w:shd w:val="clear" w:color="auto" w:fill="auto"/>
            <w:vAlign w:val="bottom"/>
            <w:hideMark/>
          </w:tcPr>
          <w:p w14:paraId="16D53BBF"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stařečkové</w:t>
            </w:r>
          </w:p>
        </w:tc>
        <w:tc>
          <w:tcPr>
            <w:tcW w:w="2824" w:type="dxa"/>
            <w:shd w:val="clear" w:color="auto" w:fill="auto"/>
            <w:vAlign w:val="bottom"/>
            <w:hideMark/>
          </w:tcPr>
          <w:p w14:paraId="0D61DA98"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1685" w:type="dxa"/>
            <w:shd w:val="clear" w:color="auto" w:fill="auto"/>
            <w:vAlign w:val="bottom"/>
            <w:hideMark/>
          </w:tcPr>
          <w:p w14:paraId="7E0BA247"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015" w:type="dxa"/>
            <w:shd w:val="clear" w:color="auto" w:fill="auto"/>
            <w:vAlign w:val="bottom"/>
            <w:hideMark/>
          </w:tcPr>
          <w:p w14:paraId="1F5D6C51"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s.41</w:t>
            </w:r>
          </w:p>
        </w:tc>
      </w:tr>
      <w:tr w:rsidR="007665AF" w:rsidRPr="007665AF" w14:paraId="659E8AA0" w14:textId="77777777" w:rsidTr="007665AF">
        <w:trPr>
          <w:trHeight w:val="298"/>
        </w:trPr>
        <w:tc>
          <w:tcPr>
            <w:tcW w:w="2061" w:type="dxa"/>
            <w:shd w:val="clear" w:color="auto" w:fill="auto"/>
            <w:vAlign w:val="bottom"/>
            <w:hideMark/>
          </w:tcPr>
          <w:p w14:paraId="4F9BFEC3"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expresivnost</w:t>
            </w:r>
          </w:p>
        </w:tc>
        <w:tc>
          <w:tcPr>
            <w:tcW w:w="1790" w:type="dxa"/>
            <w:shd w:val="clear" w:color="auto" w:fill="auto"/>
            <w:vAlign w:val="bottom"/>
            <w:hideMark/>
          </w:tcPr>
          <w:p w14:paraId="2E89639F"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roofErr w:type="spellStart"/>
            <w:r w:rsidRPr="007665AF">
              <w:rPr>
                <w:rFonts w:eastAsia="Times New Roman" w:cs="Times New Roman"/>
                <w:i/>
                <w:iCs/>
                <w:color w:val="000000"/>
                <w:kern w:val="0"/>
                <w:szCs w:val="24"/>
                <w:lang w:eastAsia="cs-CZ"/>
                <w14:ligatures w14:val="none"/>
              </w:rPr>
              <w:t>šlejškové</w:t>
            </w:r>
            <w:proofErr w:type="spellEnd"/>
          </w:p>
        </w:tc>
        <w:tc>
          <w:tcPr>
            <w:tcW w:w="2824" w:type="dxa"/>
            <w:shd w:val="clear" w:color="auto" w:fill="auto"/>
            <w:vAlign w:val="bottom"/>
            <w:hideMark/>
          </w:tcPr>
          <w:p w14:paraId="67BF8A00"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1685" w:type="dxa"/>
            <w:shd w:val="clear" w:color="auto" w:fill="auto"/>
            <w:vAlign w:val="bottom"/>
            <w:hideMark/>
          </w:tcPr>
          <w:p w14:paraId="3A1E0787"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015" w:type="dxa"/>
            <w:shd w:val="clear" w:color="auto" w:fill="auto"/>
            <w:vAlign w:val="bottom"/>
            <w:hideMark/>
          </w:tcPr>
          <w:p w14:paraId="2D13A49B"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s.28</w:t>
            </w:r>
          </w:p>
        </w:tc>
      </w:tr>
      <w:tr w:rsidR="007665AF" w:rsidRPr="007665AF" w14:paraId="36BE971A" w14:textId="77777777" w:rsidTr="007665AF">
        <w:trPr>
          <w:trHeight w:val="598"/>
        </w:trPr>
        <w:tc>
          <w:tcPr>
            <w:tcW w:w="2061" w:type="dxa"/>
            <w:shd w:val="clear" w:color="auto" w:fill="auto"/>
            <w:vAlign w:val="bottom"/>
            <w:hideMark/>
          </w:tcPr>
          <w:p w14:paraId="0E38FE6F"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expresivnost</w:t>
            </w:r>
          </w:p>
        </w:tc>
        <w:tc>
          <w:tcPr>
            <w:tcW w:w="1790" w:type="dxa"/>
            <w:shd w:val="clear" w:color="auto" w:fill="auto"/>
            <w:vAlign w:val="bottom"/>
            <w:hideMark/>
          </w:tcPr>
          <w:p w14:paraId="3B85A7CA"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roofErr w:type="spellStart"/>
            <w:r w:rsidRPr="007665AF">
              <w:rPr>
                <w:rFonts w:eastAsia="Times New Roman" w:cs="Times New Roman"/>
                <w:i/>
                <w:iCs/>
                <w:color w:val="000000"/>
                <w:kern w:val="0"/>
                <w:szCs w:val="24"/>
                <w:lang w:eastAsia="cs-CZ"/>
                <w14:ligatures w14:val="none"/>
              </w:rPr>
              <w:t>vevatičce</w:t>
            </w:r>
            <w:proofErr w:type="spellEnd"/>
          </w:p>
        </w:tc>
        <w:tc>
          <w:tcPr>
            <w:tcW w:w="2824" w:type="dxa"/>
            <w:shd w:val="clear" w:color="auto" w:fill="auto"/>
            <w:vAlign w:val="bottom"/>
            <w:hideMark/>
          </w:tcPr>
          <w:p w14:paraId="1182C475"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1685" w:type="dxa"/>
            <w:shd w:val="clear" w:color="auto" w:fill="auto"/>
            <w:vAlign w:val="bottom"/>
            <w:hideMark/>
          </w:tcPr>
          <w:p w14:paraId="60B76856"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poslali ve vatičce</w:t>
            </w:r>
          </w:p>
        </w:tc>
        <w:tc>
          <w:tcPr>
            <w:tcW w:w="1015" w:type="dxa"/>
            <w:shd w:val="clear" w:color="auto" w:fill="auto"/>
            <w:vAlign w:val="bottom"/>
            <w:hideMark/>
          </w:tcPr>
          <w:p w14:paraId="772A8F0B"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s.35</w:t>
            </w:r>
          </w:p>
        </w:tc>
      </w:tr>
      <w:tr w:rsidR="007665AF" w:rsidRPr="007665AF" w14:paraId="6E89ACCE" w14:textId="77777777" w:rsidTr="007665AF">
        <w:trPr>
          <w:trHeight w:val="298"/>
        </w:trPr>
        <w:tc>
          <w:tcPr>
            <w:tcW w:w="2061" w:type="dxa"/>
            <w:shd w:val="clear" w:color="auto" w:fill="auto"/>
            <w:vAlign w:val="bottom"/>
            <w:hideMark/>
          </w:tcPr>
          <w:p w14:paraId="48B78EE5"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germanismus</w:t>
            </w:r>
          </w:p>
        </w:tc>
        <w:tc>
          <w:tcPr>
            <w:tcW w:w="1790" w:type="dxa"/>
            <w:shd w:val="clear" w:color="auto" w:fill="auto"/>
            <w:vAlign w:val="bottom"/>
            <w:hideMark/>
          </w:tcPr>
          <w:p w14:paraId="44F1C7D9"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adjunkti</w:t>
            </w:r>
          </w:p>
        </w:tc>
        <w:tc>
          <w:tcPr>
            <w:tcW w:w="2824" w:type="dxa"/>
            <w:shd w:val="clear" w:color="auto" w:fill="auto"/>
            <w:vAlign w:val="bottom"/>
            <w:hideMark/>
          </w:tcPr>
          <w:p w14:paraId="0A8CB5D0"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1685" w:type="dxa"/>
            <w:shd w:val="clear" w:color="auto" w:fill="auto"/>
            <w:vAlign w:val="bottom"/>
            <w:hideMark/>
          </w:tcPr>
          <w:p w14:paraId="5327A834"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015" w:type="dxa"/>
            <w:shd w:val="clear" w:color="auto" w:fill="auto"/>
            <w:vAlign w:val="bottom"/>
            <w:hideMark/>
          </w:tcPr>
          <w:p w14:paraId="336CC336"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s.34</w:t>
            </w:r>
          </w:p>
        </w:tc>
      </w:tr>
      <w:tr w:rsidR="007665AF" w:rsidRPr="007665AF" w14:paraId="68A78A32" w14:textId="77777777" w:rsidTr="007665AF">
        <w:trPr>
          <w:trHeight w:val="298"/>
        </w:trPr>
        <w:tc>
          <w:tcPr>
            <w:tcW w:w="2061" w:type="dxa"/>
            <w:shd w:val="clear" w:color="auto" w:fill="auto"/>
            <w:vAlign w:val="bottom"/>
            <w:hideMark/>
          </w:tcPr>
          <w:p w14:paraId="32B751E6"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germanismus</w:t>
            </w:r>
          </w:p>
        </w:tc>
        <w:tc>
          <w:tcPr>
            <w:tcW w:w="1790" w:type="dxa"/>
            <w:shd w:val="clear" w:color="auto" w:fill="auto"/>
            <w:vAlign w:val="bottom"/>
            <w:hideMark/>
          </w:tcPr>
          <w:p w14:paraId="3DCDB028"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roofErr w:type="spellStart"/>
            <w:r w:rsidRPr="007665AF">
              <w:rPr>
                <w:rFonts w:eastAsia="Times New Roman" w:cs="Times New Roman"/>
                <w:i/>
                <w:iCs/>
                <w:color w:val="000000"/>
                <w:kern w:val="0"/>
                <w:szCs w:val="24"/>
                <w:lang w:eastAsia="cs-CZ"/>
                <w14:ligatures w14:val="none"/>
              </w:rPr>
              <w:t>forek</w:t>
            </w:r>
            <w:proofErr w:type="spellEnd"/>
          </w:p>
        </w:tc>
        <w:tc>
          <w:tcPr>
            <w:tcW w:w="2824" w:type="dxa"/>
            <w:shd w:val="clear" w:color="auto" w:fill="auto"/>
            <w:vAlign w:val="bottom"/>
            <w:hideMark/>
          </w:tcPr>
          <w:p w14:paraId="16EBD2F0"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roofErr w:type="spellStart"/>
            <w:r w:rsidRPr="007665AF">
              <w:rPr>
                <w:rFonts w:eastAsia="Times New Roman" w:cs="Times New Roman"/>
                <w:color w:val="000000"/>
                <w:kern w:val="0"/>
                <w:szCs w:val="24"/>
                <w:lang w:eastAsia="cs-CZ"/>
                <w14:ligatures w14:val="none"/>
              </w:rPr>
              <w:t>fohre</w:t>
            </w:r>
            <w:proofErr w:type="spellEnd"/>
          </w:p>
        </w:tc>
        <w:tc>
          <w:tcPr>
            <w:tcW w:w="1685" w:type="dxa"/>
            <w:shd w:val="clear" w:color="auto" w:fill="auto"/>
            <w:vAlign w:val="bottom"/>
            <w:hideMark/>
          </w:tcPr>
          <w:p w14:paraId="700803F2"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
        </w:tc>
        <w:tc>
          <w:tcPr>
            <w:tcW w:w="1015" w:type="dxa"/>
            <w:shd w:val="clear" w:color="auto" w:fill="auto"/>
            <w:vAlign w:val="bottom"/>
            <w:hideMark/>
          </w:tcPr>
          <w:p w14:paraId="7E8C550B"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s.15</w:t>
            </w:r>
          </w:p>
        </w:tc>
      </w:tr>
      <w:tr w:rsidR="007665AF" w:rsidRPr="007665AF" w14:paraId="6DC495B7" w14:textId="77777777" w:rsidTr="007665AF">
        <w:trPr>
          <w:trHeight w:val="298"/>
        </w:trPr>
        <w:tc>
          <w:tcPr>
            <w:tcW w:w="2061" w:type="dxa"/>
            <w:shd w:val="clear" w:color="auto" w:fill="auto"/>
            <w:vAlign w:val="bottom"/>
            <w:hideMark/>
          </w:tcPr>
          <w:p w14:paraId="7E6D7C19"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germanismus</w:t>
            </w:r>
          </w:p>
        </w:tc>
        <w:tc>
          <w:tcPr>
            <w:tcW w:w="1790" w:type="dxa"/>
            <w:shd w:val="clear" w:color="auto" w:fill="auto"/>
            <w:vAlign w:val="bottom"/>
            <w:hideMark/>
          </w:tcPr>
          <w:p w14:paraId="493EC66A"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roofErr w:type="spellStart"/>
            <w:r w:rsidRPr="007665AF">
              <w:rPr>
                <w:rFonts w:eastAsia="Times New Roman" w:cs="Times New Roman"/>
                <w:i/>
                <w:iCs/>
                <w:color w:val="000000"/>
                <w:kern w:val="0"/>
                <w:szCs w:val="24"/>
                <w:lang w:eastAsia="cs-CZ"/>
                <w14:ligatures w14:val="none"/>
              </w:rPr>
              <w:t>forotu</w:t>
            </w:r>
            <w:proofErr w:type="spellEnd"/>
          </w:p>
        </w:tc>
        <w:tc>
          <w:tcPr>
            <w:tcW w:w="2824" w:type="dxa"/>
            <w:shd w:val="clear" w:color="auto" w:fill="auto"/>
            <w:vAlign w:val="bottom"/>
            <w:hideMark/>
          </w:tcPr>
          <w:p w14:paraId="084EA9C0"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roofErr w:type="spellStart"/>
            <w:r w:rsidRPr="007665AF">
              <w:rPr>
                <w:rFonts w:eastAsia="Times New Roman" w:cs="Times New Roman"/>
                <w:color w:val="000000"/>
                <w:kern w:val="0"/>
                <w:szCs w:val="24"/>
                <w:lang w:eastAsia="cs-CZ"/>
                <w14:ligatures w14:val="none"/>
              </w:rPr>
              <w:t>vorrat</w:t>
            </w:r>
            <w:proofErr w:type="spellEnd"/>
            <w:r w:rsidRPr="007665AF">
              <w:rPr>
                <w:rFonts w:eastAsia="Times New Roman" w:cs="Times New Roman"/>
                <w:color w:val="000000"/>
                <w:kern w:val="0"/>
                <w:szCs w:val="24"/>
                <w:lang w:eastAsia="cs-CZ"/>
                <w14:ligatures w14:val="none"/>
              </w:rPr>
              <w:t>/zásoba</w:t>
            </w:r>
          </w:p>
        </w:tc>
        <w:tc>
          <w:tcPr>
            <w:tcW w:w="1685" w:type="dxa"/>
            <w:shd w:val="clear" w:color="auto" w:fill="auto"/>
            <w:vAlign w:val="bottom"/>
            <w:hideMark/>
          </w:tcPr>
          <w:p w14:paraId="4CD2EB0A"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
        </w:tc>
        <w:tc>
          <w:tcPr>
            <w:tcW w:w="1015" w:type="dxa"/>
            <w:shd w:val="clear" w:color="auto" w:fill="auto"/>
            <w:vAlign w:val="bottom"/>
            <w:hideMark/>
          </w:tcPr>
          <w:p w14:paraId="528FB2A0"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s.27</w:t>
            </w:r>
          </w:p>
        </w:tc>
      </w:tr>
      <w:tr w:rsidR="007665AF" w:rsidRPr="007665AF" w14:paraId="1B91815A" w14:textId="77777777" w:rsidTr="007665AF">
        <w:trPr>
          <w:trHeight w:val="298"/>
        </w:trPr>
        <w:tc>
          <w:tcPr>
            <w:tcW w:w="2061" w:type="dxa"/>
            <w:shd w:val="clear" w:color="auto" w:fill="auto"/>
            <w:vAlign w:val="bottom"/>
            <w:hideMark/>
          </w:tcPr>
          <w:p w14:paraId="29B07568"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germanismus</w:t>
            </w:r>
          </w:p>
        </w:tc>
        <w:tc>
          <w:tcPr>
            <w:tcW w:w="1790" w:type="dxa"/>
            <w:shd w:val="clear" w:color="auto" w:fill="auto"/>
            <w:vAlign w:val="bottom"/>
            <w:hideMark/>
          </w:tcPr>
          <w:p w14:paraId="7194EE38"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hergot</w:t>
            </w:r>
          </w:p>
        </w:tc>
        <w:tc>
          <w:tcPr>
            <w:tcW w:w="2824" w:type="dxa"/>
            <w:shd w:val="clear" w:color="auto" w:fill="auto"/>
            <w:vAlign w:val="bottom"/>
            <w:hideMark/>
          </w:tcPr>
          <w:p w14:paraId="7983D992"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1685" w:type="dxa"/>
            <w:shd w:val="clear" w:color="auto" w:fill="auto"/>
            <w:vAlign w:val="bottom"/>
            <w:hideMark/>
          </w:tcPr>
          <w:p w14:paraId="523EA05D"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015" w:type="dxa"/>
            <w:shd w:val="clear" w:color="auto" w:fill="auto"/>
            <w:vAlign w:val="bottom"/>
            <w:hideMark/>
          </w:tcPr>
          <w:p w14:paraId="479AE009"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s.34</w:t>
            </w:r>
          </w:p>
        </w:tc>
      </w:tr>
      <w:tr w:rsidR="007665AF" w:rsidRPr="007665AF" w14:paraId="6FE7415F" w14:textId="77777777" w:rsidTr="007665AF">
        <w:trPr>
          <w:trHeight w:val="298"/>
        </w:trPr>
        <w:tc>
          <w:tcPr>
            <w:tcW w:w="2061" w:type="dxa"/>
            <w:shd w:val="clear" w:color="auto" w:fill="auto"/>
            <w:vAlign w:val="bottom"/>
            <w:hideMark/>
          </w:tcPr>
          <w:p w14:paraId="381C297F"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germanismus</w:t>
            </w:r>
          </w:p>
        </w:tc>
        <w:tc>
          <w:tcPr>
            <w:tcW w:w="1790" w:type="dxa"/>
            <w:shd w:val="clear" w:color="auto" w:fill="auto"/>
            <w:vAlign w:val="bottom"/>
            <w:hideMark/>
          </w:tcPr>
          <w:p w14:paraId="2B70B1C6"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šichty</w:t>
            </w:r>
          </w:p>
        </w:tc>
        <w:tc>
          <w:tcPr>
            <w:tcW w:w="2824" w:type="dxa"/>
            <w:shd w:val="clear" w:color="auto" w:fill="auto"/>
            <w:vAlign w:val="bottom"/>
            <w:hideMark/>
          </w:tcPr>
          <w:p w14:paraId="1D60BB18"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roofErr w:type="spellStart"/>
            <w:r w:rsidRPr="007665AF">
              <w:rPr>
                <w:rFonts w:eastAsia="Times New Roman" w:cs="Times New Roman"/>
                <w:color w:val="000000"/>
                <w:kern w:val="0"/>
                <w:szCs w:val="24"/>
                <w:lang w:eastAsia="cs-CZ"/>
                <w14:ligatures w14:val="none"/>
              </w:rPr>
              <w:t>schist</w:t>
            </w:r>
            <w:proofErr w:type="spellEnd"/>
          </w:p>
        </w:tc>
        <w:tc>
          <w:tcPr>
            <w:tcW w:w="1685" w:type="dxa"/>
            <w:shd w:val="clear" w:color="auto" w:fill="auto"/>
            <w:vAlign w:val="bottom"/>
            <w:hideMark/>
          </w:tcPr>
          <w:p w14:paraId="22F64A1B"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
        </w:tc>
        <w:tc>
          <w:tcPr>
            <w:tcW w:w="1015" w:type="dxa"/>
            <w:shd w:val="clear" w:color="auto" w:fill="auto"/>
            <w:vAlign w:val="bottom"/>
            <w:hideMark/>
          </w:tcPr>
          <w:p w14:paraId="5D85C519"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s.36</w:t>
            </w:r>
          </w:p>
        </w:tc>
      </w:tr>
      <w:tr w:rsidR="007665AF" w:rsidRPr="007665AF" w14:paraId="4611A802" w14:textId="77777777" w:rsidTr="007665AF">
        <w:trPr>
          <w:trHeight w:val="298"/>
        </w:trPr>
        <w:tc>
          <w:tcPr>
            <w:tcW w:w="2061" w:type="dxa"/>
            <w:shd w:val="clear" w:color="auto" w:fill="auto"/>
            <w:vAlign w:val="bottom"/>
            <w:hideMark/>
          </w:tcPr>
          <w:p w14:paraId="15C3CBEE"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kalk</w:t>
            </w:r>
          </w:p>
        </w:tc>
        <w:tc>
          <w:tcPr>
            <w:tcW w:w="1790" w:type="dxa"/>
            <w:shd w:val="clear" w:color="auto" w:fill="auto"/>
            <w:vAlign w:val="bottom"/>
            <w:hideMark/>
          </w:tcPr>
          <w:p w14:paraId="13732B07"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pětiletka</w:t>
            </w:r>
          </w:p>
        </w:tc>
        <w:tc>
          <w:tcPr>
            <w:tcW w:w="2824" w:type="dxa"/>
            <w:shd w:val="clear" w:color="auto" w:fill="auto"/>
            <w:vAlign w:val="bottom"/>
            <w:hideMark/>
          </w:tcPr>
          <w:p w14:paraId="44465C8C"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1685" w:type="dxa"/>
            <w:shd w:val="clear" w:color="auto" w:fill="auto"/>
            <w:vAlign w:val="bottom"/>
            <w:hideMark/>
          </w:tcPr>
          <w:p w14:paraId="5A5938C1"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015" w:type="dxa"/>
            <w:shd w:val="clear" w:color="auto" w:fill="auto"/>
            <w:vAlign w:val="bottom"/>
            <w:hideMark/>
          </w:tcPr>
          <w:p w14:paraId="2BE33269"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s.34</w:t>
            </w:r>
          </w:p>
        </w:tc>
      </w:tr>
      <w:tr w:rsidR="007665AF" w:rsidRPr="007665AF" w14:paraId="238A364D" w14:textId="77777777" w:rsidTr="007665AF">
        <w:trPr>
          <w:trHeight w:val="598"/>
        </w:trPr>
        <w:tc>
          <w:tcPr>
            <w:tcW w:w="2061" w:type="dxa"/>
            <w:shd w:val="clear" w:color="auto" w:fill="auto"/>
            <w:vAlign w:val="bottom"/>
            <w:hideMark/>
          </w:tcPr>
          <w:p w14:paraId="2E67219B"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komunistický slang</w:t>
            </w:r>
          </w:p>
        </w:tc>
        <w:tc>
          <w:tcPr>
            <w:tcW w:w="1790" w:type="dxa"/>
            <w:shd w:val="clear" w:color="auto" w:fill="auto"/>
            <w:vAlign w:val="bottom"/>
            <w:hideMark/>
          </w:tcPr>
          <w:p w14:paraId="4580F8B9"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inteligent</w:t>
            </w:r>
          </w:p>
        </w:tc>
        <w:tc>
          <w:tcPr>
            <w:tcW w:w="2824" w:type="dxa"/>
            <w:shd w:val="clear" w:color="auto" w:fill="auto"/>
            <w:vAlign w:val="bottom"/>
            <w:hideMark/>
          </w:tcPr>
          <w:p w14:paraId="7FD29AA2"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1685" w:type="dxa"/>
            <w:shd w:val="clear" w:color="auto" w:fill="auto"/>
            <w:vAlign w:val="bottom"/>
            <w:hideMark/>
          </w:tcPr>
          <w:p w14:paraId="4D83395A"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roofErr w:type="spellStart"/>
            <w:r w:rsidRPr="007665AF">
              <w:rPr>
                <w:rFonts w:eastAsia="Times New Roman" w:cs="Times New Roman"/>
                <w:i/>
                <w:iCs/>
                <w:color w:val="000000"/>
                <w:kern w:val="0"/>
                <w:szCs w:val="24"/>
                <w:lang w:eastAsia="cs-CZ"/>
                <w14:ligatures w14:val="none"/>
              </w:rPr>
              <w:t>měkkej</w:t>
            </w:r>
            <w:proofErr w:type="spellEnd"/>
            <w:r w:rsidRPr="007665AF">
              <w:rPr>
                <w:rFonts w:eastAsia="Times New Roman" w:cs="Times New Roman"/>
                <w:i/>
                <w:iCs/>
                <w:color w:val="000000"/>
                <w:kern w:val="0"/>
                <w:szCs w:val="24"/>
                <w:lang w:eastAsia="cs-CZ"/>
                <w14:ligatures w14:val="none"/>
              </w:rPr>
              <w:t xml:space="preserve"> </w:t>
            </w:r>
            <w:proofErr w:type="spellStart"/>
            <w:r w:rsidRPr="007665AF">
              <w:rPr>
                <w:rFonts w:eastAsia="Times New Roman" w:cs="Times New Roman"/>
                <w:i/>
                <w:iCs/>
                <w:color w:val="000000"/>
                <w:kern w:val="0"/>
                <w:szCs w:val="24"/>
                <w:lang w:eastAsia="cs-CZ"/>
                <w14:ligatures w14:val="none"/>
              </w:rPr>
              <w:t>háklivej</w:t>
            </w:r>
            <w:proofErr w:type="spellEnd"/>
            <w:r w:rsidRPr="007665AF">
              <w:rPr>
                <w:rFonts w:eastAsia="Times New Roman" w:cs="Times New Roman"/>
                <w:i/>
                <w:iCs/>
                <w:color w:val="000000"/>
                <w:kern w:val="0"/>
                <w:szCs w:val="24"/>
                <w:lang w:eastAsia="cs-CZ"/>
                <w14:ligatures w14:val="none"/>
              </w:rPr>
              <w:t xml:space="preserve"> inteligent</w:t>
            </w:r>
          </w:p>
        </w:tc>
        <w:tc>
          <w:tcPr>
            <w:tcW w:w="1015" w:type="dxa"/>
            <w:shd w:val="clear" w:color="auto" w:fill="auto"/>
            <w:vAlign w:val="bottom"/>
            <w:hideMark/>
          </w:tcPr>
          <w:p w14:paraId="3E3C1F51"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s.34</w:t>
            </w:r>
          </w:p>
        </w:tc>
      </w:tr>
      <w:tr w:rsidR="007665AF" w:rsidRPr="007665AF" w14:paraId="1A1C7A16" w14:textId="77777777" w:rsidTr="007665AF">
        <w:trPr>
          <w:trHeight w:val="598"/>
        </w:trPr>
        <w:tc>
          <w:tcPr>
            <w:tcW w:w="2061" w:type="dxa"/>
            <w:shd w:val="clear" w:color="auto" w:fill="auto"/>
            <w:vAlign w:val="bottom"/>
            <w:hideMark/>
          </w:tcPr>
          <w:p w14:paraId="0851F394"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komunistický slang</w:t>
            </w:r>
          </w:p>
        </w:tc>
        <w:tc>
          <w:tcPr>
            <w:tcW w:w="1790" w:type="dxa"/>
            <w:shd w:val="clear" w:color="auto" w:fill="auto"/>
            <w:vAlign w:val="bottom"/>
            <w:hideMark/>
          </w:tcPr>
          <w:p w14:paraId="4AFA32CE"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panský zvyky</w:t>
            </w:r>
          </w:p>
        </w:tc>
        <w:tc>
          <w:tcPr>
            <w:tcW w:w="2824" w:type="dxa"/>
            <w:shd w:val="clear" w:color="auto" w:fill="auto"/>
            <w:vAlign w:val="bottom"/>
            <w:hideMark/>
          </w:tcPr>
          <w:p w14:paraId="7B7BF1F5"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1685" w:type="dxa"/>
            <w:shd w:val="clear" w:color="auto" w:fill="auto"/>
            <w:vAlign w:val="bottom"/>
            <w:hideMark/>
          </w:tcPr>
          <w:p w14:paraId="5CFE3E23"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015" w:type="dxa"/>
            <w:shd w:val="clear" w:color="auto" w:fill="auto"/>
            <w:vAlign w:val="bottom"/>
            <w:hideMark/>
          </w:tcPr>
          <w:p w14:paraId="20A2A18E"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s.34</w:t>
            </w:r>
          </w:p>
        </w:tc>
      </w:tr>
      <w:tr w:rsidR="007665AF" w:rsidRPr="007665AF" w14:paraId="75A805FA" w14:textId="77777777" w:rsidTr="007665AF">
        <w:trPr>
          <w:trHeight w:val="598"/>
        </w:trPr>
        <w:tc>
          <w:tcPr>
            <w:tcW w:w="2061" w:type="dxa"/>
            <w:shd w:val="clear" w:color="auto" w:fill="auto"/>
            <w:vAlign w:val="bottom"/>
            <w:hideMark/>
          </w:tcPr>
          <w:p w14:paraId="51846BFE"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komunistický slang</w:t>
            </w:r>
          </w:p>
        </w:tc>
        <w:tc>
          <w:tcPr>
            <w:tcW w:w="1790" w:type="dxa"/>
            <w:shd w:val="clear" w:color="auto" w:fill="auto"/>
            <w:vAlign w:val="bottom"/>
            <w:hideMark/>
          </w:tcPr>
          <w:p w14:paraId="602FCC7C"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soudružka důvěrnice</w:t>
            </w:r>
          </w:p>
        </w:tc>
        <w:tc>
          <w:tcPr>
            <w:tcW w:w="2824" w:type="dxa"/>
            <w:shd w:val="clear" w:color="auto" w:fill="auto"/>
            <w:vAlign w:val="bottom"/>
            <w:hideMark/>
          </w:tcPr>
          <w:p w14:paraId="24C48964"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1685" w:type="dxa"/>
            <w:shd w:val="clear" w:color="auto" w:fill="auto"/>
            <w:vAlign w:val="bottom"/>
            <w:hideMark/>
          </w:tcPr>
          <w:p w14:paraId="22D77ABA"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015" w:type="dxa"/>
            <w:shd w:val="clear" w:color="auto" w:fill="auto"/>
            <w:vAlign w:val="bottom"/>
            <w:hideMark/>
          </w:tcPr>
          <w:p w14:paraId="3F8BEA4B"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s.35</w:t>
            </w:r>
          </w:p>
        </w:tc>
      </w:tr>
      <w:tr w:rsidR="007665AF" w:rsidRPr="007665AF" w14:paraId="3B02CB61" w14:textId="77777777" w:rsidTr="007665AF">
        <w:trPr>
          <w:trHeight w:val="1494"/>
        </w:trPr>
        <w:tc>
          <w:tcPr>
            <w:tcW w:w="2061" w:type="dxa"/>
            <w:shd w:val="clear" w:color="auto" w:fill="auto"/>
            <w:vAlign w:val="bottom"/>
            <w:hideMark/>
          </w:tcPr>
          <w:p w14:paraId="49FA33A4"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latinismus</w:t>
            </w:r>
          </w:p>
        </w:tc>
        <w:tc>
          <w:tcPr>
            <w:tcW w:w="1790" w:type="dxa"/>
            <w:shd w:val="clear" w:color="auto" w:fill="auto"/>
            <w:vAlign w:val="bottom"/>
            <w:hideMark/>
          </w:tcPr>
          <w:p w14:paraId="1E9C031B"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deputátníků</w:t>
            </w:r>
          </w:p>
        </w:tc>
        <w:tc>
          <w:tcPr>
            <w:tcW w:w="2824" w:type="dxa"/>
            <w:shd w:val="clear" w:color="auto" w:fill="auto"/>
            <w:vAlign w:val="bottom"/>
            <w:hideMark/>
          </w:tcPr>
          <w:p w14:paraId="622FE531"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roofErr w:type="spellStart"/>
            <w:r w:rsidRPr="007665AF">
              <w:rPr>
                <w:rFonts w:eastAsia="Times New Roman" w:cs="Times New Roman"/>
                <w:color w:val="000000"/>
                <w:kern w:val="0"/>
                <w:szCs w:val="24"/>
                <w:lang w:eastAsia="cs-CZ"/>
                <w14:ligatures w14:val="none"/>
              </w:rPr>
              <w:t>deputare</w:t>
            </w:r>
            <w:proofErr w:type="spellEnd"/>
            <w:r w:rsidRPr="007665AF">
              <w:rPr>
                <w:rFonts w:eastAsia="Times New Roman" w:cs="Times New Roman"/>
                <w:color w:val="000000"/>
                <w:kern w:val="0"/>
                <w:szCs w:val="24"/>
                <w:lang w:eastAsia="cs-CZ"/>
                <w14:ligatures w14:val="none"/>
              </w:rPr>
              <w:t>/zaměstnanec odměňovaný částečně výrobkem</w:t>
            </w:r>
          </w:p>
        </w:tc>
        <w:tc>
          <w:tcPr>
            <w:tcW w:w="1685" w:type="dxa"/>
            <w:shd w:val="clear" w:color="auto" w:fill="auto"/>
            <w:vAlign w:val="bottom"/>
            <w:hideMark/>
          </w:tcPr>
          <w:p w14:paraId="62788674"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
        </w:tc>
        <w:tc>
          <w:tcPr>
            <w:tcW w:w="1015" w:type="dxa"/>
            <w:shd w:val="clear" w:color="auto" w:fill="auto"/>
            <w:vAlign w:val="bottom"/>
            <w:hideMark/>
          </w:tcPr>
          <w:p w14:paraId="44CB016F"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s.15</w:t>
            </w:r>
          </w:p>
        </w:tc>
      </w:tr>
      <w:tr w:rsidR="007665AF" w:rsidRPr="007665AF" w14:paraId="16C09122" w14:textId="77777777" w:rsidTr="007665AF">
        <w:trPr>
          <w:trHeight w:val="298"/>
        </w:trPr>
        <w:tc>
          <w:tcPr>
            <w:tcW w:w="2061" w:type="dxa"/>
            <w:shd w:val="clear" w:color="auto" w:fill="auto"/>
            <w:vAlign w:val="bottom"/>
            <w:hideMark/>
          </w:tcPr>
          <w:p w14:paraId="754109B9"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latinismus</w:t>
            </w:r>
          </w:p>
        </w:tc>
        <w:tc>
          <w:tcPr>
            <w:tcW w:w="1790" w:type="dxa"/>
            <w:shd w:val="clear" w:color="auto" w:fill="auto"/>
            <w:vAlign w:val="bottom"/>
            <w:hideMark/>
          </w:tcPr>
          <w:p w14:paraId="5B1EF4F8"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roofErr w:type="spellStart"/>
            <w:r w:rsidRPr="007665AF">
              <w:rPr>
                <w:rFonts w:eastAsia="Times New Roman" w:cs="Times New Roman"/>
                <w:i/>
                <w:iCs/>
                <w:color w:val="000000"/>
                <w:kern w:val="0"/>
                <w:szCs w:val="24"/>
                <w:lang w:eastAsia="cs-CZ"/>
                <w14:ligatures w14:val="none"/>
              </w:rPr>
              <w:t>illegálně</w:t>
            </w:r>
            <w:proofErr w:type="spellEnd"/>
          </w:p>
        </w:tc>
        <w:tc>
          <w:tcPr>
            <w:tcW w:w="2824" w:type="dxa"/>
            <w:shd w:val="clear" w:color="auto" w:fill="auto"/>
            <w:vAlign w:val="bottom"/>
            <w:hideMark/>
          </w:tcPr>
          <w:p w14:paraId="4DA8A430"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roofErr w:type="spellStart"/>
            <w:r w:rsidRPr="007665AF">
              <w:rPr>
                <w:rFonts w:eastAsia="Times New Roman" w:cs="Times New Roman"/>
                <w:color w:val="000000"/>
                <w:kern w:val="0"/>
                <w:szCs w:val="24"/>
                <w:lang w:eastAsia="cs-CZ"/>
                <w14:ligatures w14:val="none"/>
              </w:rPr>
              <w:t>illegalis</w:t>
            </w:r>
            <w:proofErr w:type="spellEnd"/>
          </w:p>
        </w:tc>
        <w:tc>
          <w:tcPr>
            <w:tcW w:w="1685" w:type="dxa"/>
            <w:shd w:val="clear" w:color="auto" w:fill="auto"/>
            <w:vAlign w:val="bottom"/>
            <w:hideMark/>
          </w:tcPr>
          <w:p w14:paraId="59AF93F6"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
        </w:tc>
        <w:tc>
          <w:tcPr>
            <w:tcW w:w="1015" w:type="dxa"/>
            <w:shd w:val="clear" w:color="auto" w:fill="auto"/>
            <w:vAlign w:val="bottom"/>
            <w:hideMark/>
          </w:tcPr>
          <w:p w14:paraId="3FCC2BFE"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s.33</w:t>
            </w:r>
          </w:p>
        </w:tc>
      </w:tr>
      <w:tr w:rsidR="007665AF" w:rsidRPr="007665AF" w14:paraId="1DCB0C59" w14:textId="77777777" w:rsidTr="007665AF">
        <w:trPr>
          <w:trHeight w:val="298"/>
        </w:trPr>
        <w:tc>
          <w:tcPr>
            <w:tcW w:w="2061" w:type="dxa"/>
            <w:shd w:val="clear" w:color="auto" w:fill="auto"/>
            <w:vAlign w:val="bottom"/>
            <w:hideMark/>
          </w:tcPr>
          <w:p w14:paraId="748C815E"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obecná čeština</w:t>
            </w:r>
          </w:p>
        </w:tc>
        <w:tc>
          <w:tcPr>
            <w:tcW w:w="1790" w:type="dxa"/>
            <w:shd w:val="clear" w:color="auto" w:fill="auto"/>
            <w:vAlign w:val="bottom"/>
            <w:hideMark/>
          </w:tcPr>
          <w:p w14:paraId="4D4BDFF2"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roofErr w:type="spellStart"/>
            <w:r w:rsidRPr="007665AF">
              <w:rPr>
                <w:rFonts w:eastAsia="Times New Roman" w:cs="Times New Roman"/>
                <w:i/>
                <w:iCs/>
                <w:color w:val="000000"/>
                <w:kern w:val="0"/>
                <w:szCs w:val="24"/>
                <w:lang w:eastAsia="cs-CZ"/>
                <w14:ligatures w14:val="none"/>
              </w:rPr>
              <w:t>bejt</w:t>
            </w:r>
            <w:proofErr w:type="spellEnd"/>
          </w:p>
        </w:tc>
        <w:tc>
          <w:tcPr>
            <w:tcW w:w="2824" w:type="dxa"/>
            <w:shd w:val="clear" w:color="auto" w:fill="auto"/>
            <w:vAlign w:val="bottom"/>
            <w:hideMark/>
          </w:tcPr>
          <w:p w14:paraId="72DB16DC"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1685" w:type="dxa"/>
            <w:shd w:val="clear" w:color="auto" w:fill="auto"/>
            <w:vAlign w:val="bottom"/>
            <w:hideMark/>
          </w:tcPr>
          <w:p w14:paraId="5A08EEDB"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015" w:type="dxa"/>
            <w:shd w:val="clear" w:color="auto" w:fill="auto"/>
            <w:vAlign w:val="bottom"/>
            <w:hideMark/>
          </w:tcPr>
          <w:p w14:paraId="23C027FE"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s.28</w:t>
            </w:r>
          </w:p>
        </w:tc>
      </w:tr>
      <w:tr w:rsidR="007665AF" w:rsidRPr="007665AF" w14:paraId="6964D601" w14:textId="77777777" w:rsidTr="007665AF">
        <w:trPr>
          <w:trHeight w:val="298"/>
        </w:trPr>
        <w:tc>
          <w:tcPr>
            <w:tcW w:w="2061" w:type="dxa"/>
            <w:shd w:val="clear" w:color="auto" w:fill="auto"/>
            <w:vAlign w:val="bottom"/>
            <w:hideMark/>
          </w:tcPr>
          <w:p w14:paraId="11A57A57"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obecná čeština</w:t>
            </w:r>
          </w:p>
        </w:tc>
        <w:tc>
          <w:tcPr>
            <w:tcW w:w="1790" w:type="dxa"/>
            <w:shd w:val="clear" w:color="auto" w:fill="auto"/>
            <w:vAlign w:val="bottom"/>
            <w:hideMark/>
          </w:tcPr>
          <w:p w14:paraId="14532470"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roofErr w:type="spellStart"/>
            <w:r w:rsidRPr="007665AF">
              <w:rPr>
                <w:rFonts w:eastAsia="Times New Roman" w:cs="Times New Roman"/>
                <w:i/>
                <w:iCs/>
                <w:color w:val="000000"/>
                <w:kern w:val="0"/>
                <w:szCs w:val="24"/>
                <w:lang w:eastAsia="cs-CZ"/>
                <w14:ligatures w14:val="none"/>
              </w:rPr>
              <w:t>kór</w:t>
            </w:r>
            <w:proofErr w:type="spellEnd"/>
          </w:p>
        </w:tc>
        <w:tc>
          <w:tcPr>
            <w:tcW w:w="2824" w:type="dxa"/>
            <w:shd w:val="clear" w:color="auto" w:fill="auto"/>
            <w:vAlign w:val="bottom"/>
            <w:hideMark/>
          </w:tcPr>
          <w:p w14:paraId="54A9A571"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1685" w:type="dxa"/>
            <w:shd w:val="clear" w:color="auto" w:fill="auto"/>
            <w:vAlign w:val="bottom"/>
            <w:hideMark/>
          </w:tcPr>
          <w:p w14:paraId="0B3CC834"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015" w:type="dxa"/>
            <w:shd w:val="clear" w:color="auto" w:fill="auto"/>
            <w:vAlign w:val="bottom"/>
            <w:hideMark/>
          </w:tcPr>
          <w:p w14:paraId="35D938CD"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s.28</w:t>
            </w:r>
          </w:p>
        </w:tc>
      </w:tr>
      <w:tr w:rsidR="007665AF" w:rsidRPr="007665AF" w14:paraId="25A78034" w14:textId="77777777" w:rsidTr="007665AF">
        <w:trPr>
          <w:trHeight w:val="298"/>
        </w:trPr>
        <w:tc>
          <w:tcPr>
            <w:tcW w:w="2061" w:type="dxa"/>
            <w:shd w:val="clear" w:color="auto" w:fill="auto"/>
            <w:vAlign w:val="bottom"/>
            <w:hideMark/>
          </w:tcPr>
          <w:p w14:paraId="5C72D3C8"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obecná čeština</w:t>
            </w:r>
          </w:p>
        </w:tc>
        <w:tc>
          <w:tcPr>
            <w:tcW w:w="1790" w:type="dxa"/>
            <w:shd w:val="clear" w:color="auto" w:fill="auto"/>
            <w:vAlign w:val="bottom"/>
            <w:hideMark/>
          </w:tcPr>
          <w:p w14:paraId="3C337D51"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roofErr w:type="spellStart"/>
            <w:r w:rsidRPr="007665AF">
              <w:rPr>
                <w:rFonts w:eastAsia="Times New Roman" w:cs="Times New Roman"/>
                <w:i/>
                <w:iCs/>
                <w:color w:val="000000"/>
                <w:kern w:val="0"/>
                <w:szCs w:val="24"/>
                <w:lang w:eastAsia="cs-CZ"/>
                <w14:ligatures w14:val="none"/>
              </w:rPr>
              <w:t>mizernej</w:t>
            </w:r>
            <w:proofErr w:type="spellEnd"/>
          </w:p>
        </w:tc>
        <w:tc>
          <w:tcPr>
            <w:tcW w:w="2824" w:type="dxa"/>
            <w:shd w:val="clear" w:color="auto" w:fill="auto"/>
            <w:vAlign w:val="bottom"/>
            <w:hideMark/>
          </w:tcPr>
          <w:p w14:paraId="1E5B6837"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1685" w:type="dxa"/>
            <w:shd w:val="clear" w:color="auto" w:fill="auto"/>
            <w:vAlign w:val="bottom"/>
            <w:hideMark/>
          </w:tcPr>
          <w:p w14:paraId="33B9CD03"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015" w:type="dxa"/>
            <w:shd w:val="clear" w:color="auto" w:fill="auto"/>
            <w:vAlign w:val="bottom"/>
            <w:hideMark/>
          </w:tcPr>
          <w:p w14:paraId="79FACD6B"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s.14</w:t>
            </w:r>
          </w:p>
        </w:tc>
      </w:tr>
      <w:tr w:rsidR="007665AF" w:rsidRPr="007665AF" w14:paraId="3682EE0E" w14:textId="77777777" w:rsidTr="007665AF">
        <w:trPr>
          <w:trHeight w:val="298"/>
        </w:trPr>
        <w:tc>
          <w:tcPr>
            <w:tcW w:w="2061" w:type="dxa"/>
            <w:shd w:val="clear" w:color="auto" w:fill="auto"/>
            <w:vAlign w:val="bottom"/>
            <w:hideMark/>
          </w:tcPr>
          <w:p w14:paraId="25EE07F6"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obecná čeština</w:t>
            </w:r>
          </w:p>
        </w:tc>
        <w:tc>
          <w:tcPr>
            <w:tcW w:w="1790" w:type="dxa"/>
            <w:shd w:val="clear" w:color="auto" w:fill="auto"/>
            <w:vAlign w:val="bottom"/>
            <w:hideMark/>
          </w:tcPr>
          <w:p w14:paraId="37B41D44"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roofErr w:type="spellStart"/>
            <w:r w:rsidRPr="007665AF">
              <w:rPr>
                <w:rFonts w:eastAsia="Times New Roman" w:cs="Times New Roman"/>
                <w:i/>
                <w:iCs/>
                <w:color w:val="000000"/>
                <w:kern w:val="0"/>
                <w:szCs w:val="24"/>
                <w:lang w:eastAsia="cs-CZ"/>
                <w14:ligatures w14:val="none"/>
              </w:rPr>
              <w:t>moh</w:t>
            </w:r>
            <w:proofErr w:type="spellEnd"/>
          </w:p>
        </w:tc>
        <w:tc>
          <w:tcPr>
            <w:tcW w:w="2824" w:type="dxa"/>
            <w:shd w:val="clear" w:color="auto" w:fill="auto"/>
            <w:vAlign w:val="bottom"/>
            <w:hideMark/>
          </w:tcPr>
          <w:p w14:paraId="13D39CB0"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1685" w:type="dxa"/>
            <w:shd w:val="clear" w:color="auto" w:fill="auto"/>
            <w:vAlign w:val="bottom"/>
            <w:hideMark/>
          </w:tcPr>
          <w:p w14:paraId="382EBD64"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015" w:type="dxa"/>
            <w:shd w:val="clear" w:color="auto" w:fill="auto"/>
            <w:vAlign w:val="bottom"/>
            <w:hideMark/>
          </w:tcPr>
          <w:p w14:paraId="74247AAB"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s.15</w:t>
            </w:r>
          </w:p>
        </w:tc>
      </w:tr>
      <w:tr w:rsidR="007665AF" w:rsidRPr="007665AF" w14:paraId="15CCDF5D" w14:textId="77777777" w:rsidTr="007665AF">
        <w:trPr>
          <w:trHeight w:val="298"/>
        </w:trPr>
        <w:tc>
          <w:tcPr>
            <w:tcW w:w="2061" w:type="dxa"/>
            <w:shd w:val="clear" w:color="auto" w:fill="auto"/>
            <w:vAlign w:val="bottom"/>
            <w:hideMark/>
          </w:tcPr>
          <w:p w14:paraId="57F35358"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obecná čeština</w:t>
            </w:r>
          </w:p>
        </w:tc>
        <w:tc>
          <w:tcPr>
            <w:tcW w:w="1790" w:type="dxa"/>
            <w:shd w:val="clear" w:color="auto" w:fill="auto"/>
            <w:vAlign w:val="bottom"/>
            <w:hideMark/>
          </w:tcPr>
          <w:p w14:paraId="2CD14304"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pejřavka</w:t>
            </w:r>
          </w:p>
        </w:tc>
        <w:tc>
          <w:tcPr>
            <w:tcW w:w="2824" w:type="dxa"/>
            <w:shd w:val="clear" w:color="auto" w:fill="auto"/>
            <w:vAlign w:val="bottom"/>
            <w:hideMark/>
          </w:tcPr>
          <w:p w14:paraId="7304C771"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1685" w:type="dxa"/>
            <w:shd w:val="clear" w:color="auto" w:fill="auto"/>
            <w:vAlign w:val="bottom"/>
            <w:hideMark/>
          </w:tcPr>
          <w:p w14:paraId="196435D6"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015" w:type="dxa"/>
            <w:shd w:val="clear" w:color="auto" w:fill="auto"/>
            <w:vAlign w:val="bottom"/>
            <w:hideMark/>
          </w:tcPr>
          <w:p w14:paraId="347208EB"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s.14</w:t>
            </w:r>
          </w:p>
        </w:tc>
      </w:tr>
      <w:tr w:rsidR="007665AF" w:rsidRPr="007665AF" w14:paraId="796A493A" w14:textId="77777777" w:rsidTr="007665AF">
        <w:trPr>
          <w:trHeight w:val="298"/>
        </w:trPr>
        <w:tc>
          <w:tcPr>
            <w:tcW w:w="2061" w:type="dxa"/>
            <w:shd w:val="clear" w:color="auto" w:fill="auto"/>
            <w:vAlign w:val="bottom"/>
            <w:hideMark/>
          </w:tcPr>
          <w:p w14:paraId="6FA1AAE7"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obecná čeština</w:t>
            </w:r>
          </w:p>
        </w:tc>
        <w:tc>
          <w:tcPr>
            <w:tcW w:w="1790" w:type="dxa"/>
            <w:shd w:val="clear" w:color="auto" w:fill="auto"/>
            <w:vAlign w:val="bottom"/>
            <w:hideMark/>
          </w:tcPr>
          <w:p w14:paraId="282661FF"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roofErr w:type="spellStart"/>
            <w:r w:rsidRPr="007665AF">
              <w:rPr>
                <w:rFonts w:eastAsia="Times New Roman" w:cs="Times New Roman"/>
                <w:i/>
                <w:iCs/>
                <w:color w:val="000000"/>
                <w:kern w:val="0"/>
                <w:szCs w:val="24"/>
                <w:lang w:eastAsia="cs-CZ"/>
                <w14:ligatures w14:val="none"/>
              </w:rPr>
              <w:t>pořádnej</w:t>
            </w:r>
            <w:proofErr w:type="spellEnd"/>
          </w:p>
        </w:tc>
        <w:tc>
          <w:tcPr>
            <w:tcW w:w="2824" w:type="dxa"/>
            <w:shd w:val="clear" w:color="auto" w:fill="auto"/>
            <w:vAlign w:val="bottom"/>
            <w:hideMark/>
          </w:tcPr>
          <w:p w14:paraId="638A33B3"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1685" w:type="dxa"/>
            <w:shd w:val="clear" w:color="auto" w:fill="auto"/>
            <w:vAlign w:val="bottom"/>
            <w:hideMark/>
          </w:tcPr>
          <w:p w14:paraId="47EE3F7B"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015" w:type="dxa"/>
            <w:shd w:val="clear" w:color="auto" w:fill="auto"/>
            <w:vAlign w:val="bottom"/>
            <w:hideMark/>
          </w:tcPr>
          <w:p w14:paraId="1A062947"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s.14</w:t>
            </w:r>
          </w:p>
        </w:tc>
      </w:tr>
      <w:tr w:rsidR="007665AF" w:rsidRPr="007665AF" w14:paraId="493D672B" w14:textId="77777777" w:rsidTr="007665AF">
        <w:trPr>
          <w:trHeight w:val="298"/>
        </w:trPr>
        <w:tc>
          <w:tcPr>
            <w:tcW w:w="2061" w:type="dxa"/>
            <w:shd w:val="clear" w:color="auto" w:fill="auto"/>
            <w:vAlign w:val="bottom"/>
            <w:hideMark/>
          </w:tcPr>
          <w:p w14:paraId="7D883E5D"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obecná čeština</w:t>
            </w:r>
          </w:p>
        </w:tc>
        <w:tc>
          <w:tcPr>
            <w:tcW w:w="1790" w:type="dxa"/>
            <w:shd w:val="clear" w:color="auto" w:fill="auto"/>
            <w:vAlign w:val="bottom"/>
            <w:hideMark/>
          </w:tcPr>
          <w:p w14:paraId="6ECD5F35"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ses</w:t>
            </w:r>
          </w:p>
        </w:tc>
        <w:tc>
          <w:tcPr>
            <w:tcW w:w="2824" w:type="dxa"/>
            <w:shd w:val="clear" w:color="auto" w:fill="auto"/>
            <w:vAlign w:val="bottom"/>
            <w:hideMark/>
          </w:tcPr>
          <w:p w14:paraId="57CA63F9"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1685" w:type="dxa"/>
            <w:shd w:val="clear" w:color="auto" w:fill="auto"/>
            <w:vAlign w:val="bottom"/>
            <w:hideMark/>
          </w:tcPr>
          <w:p w14:paraId="0A6A1AB5"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015" w:type="dxa"/>
            <w:shd w:val="clear" w:color="auto" w:fill="auto"/>
            <w:vAlign w:val="bottom"/>
            <w:hideMark/>
          </w:tcPr>
          <w:p w14:paraId="238F3DAA"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s.33</w:t>
            </w:r>
          </w:p>
        </w:tc>
      </w:tr>
      <w:tr w:rsidR="007665AF" w:rsidRPr="007665AF" w14:paraId="4AEE8ABD" w14:textId="77777777" w:rsidTr="007665AF">
        <w:trPr>
          <w:trHeight w:val="298"/>
        </w:trPr>
        <w:tc>
          <w:tcPr>
            <w:tcW w:w="2061" w:type="dxa"/>
            <w:shd w:val="clear" w:color="auto" w:fill="auto"/>
            <w:vAlign w:val="bottom"/>
            <w:hideMark/>
          </w:tcPr>
          <w:p w14:paraId="53ABB03D"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obecná čeština</w:t>
            </w:r>
          </w:p>
        </w:tc>
        <w:tc>
          <w:tcPr>
            <w:tcW w:w="1790" w:type="dxa"/>
            <w:shd w:val="clear" w:color="auto" w:fill="auto"/>
            <w:vAlign w:val="bottom"/>
            <w:hideMark/>
          </w:tcPr>
          <w:p w14:paraId="7C950945"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voň</w:t>
            </w:r>
          </w:p>
        </w:tc>
        <w:tc>
          <w:tcPr>
            <w:tcW w:w="2824" w:type="dxa"/>
            <w:shd w:val="clear" w:color="auto" w:fill="auto"/>
            <w:vAlign w:val="bottom"/>
            <w:hideMark/>
          </w:tcPr>
          <w:p w14:paraId="7C919898"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1685" w:type="dxa"/>
            <w:shd w:val="clear" w:color="auto" w:fill="auto"/>
            <w:vAlign w:val="bottom"/>
            <w:hideMark/>
          </w:tcPr>
          <w:p w14:paraId="7897FB39"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015" w:type="dxa"/>
            <w:shd w:val="clear" w:color="auto" w:fill="auto"/>
            <w:vAlign w:val="bottom"/>
            <w:hideMark/>
          </w:tcPr>
          <w:p w14:paraId="798DAB38"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s.28</w:t>
            </w:r>
          </w:p>
        </w:tc>
      </w:tr>
      <w:tr w:rsidR="007665AF" w:rsidRPr="007665AF" w14:paraId="0E305C8C" w14:textId="77777777" w:rsidTr="007665AF">
        <w:trPr>
          <w:trHeight w:val="298"/>
        </w:trPr>
        <w:tc>
          <w:tcPr>
            <w:tcW w:w="2061" w:type="dxa"/>
            <w:shd w:val="clear" w:color="auto" w:fill="auto"/>
            <w:vAlign w:val="bottom"/>
            <w:hideMark/>
          </w:tcPr>
          <w:p w14:paraId="3C4D5731"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obecná čeština</w:t>
            </w:r>
          </w:p>
        </w:tc>
        <w:tc>
          <w:tcPr>
            <w:tcW w:w="1790" w:type="dxa"/>
            <w:shd w:val="clear" w:color="auto" w:fill="auto"/>
            <w:vAlign w:val="bottom"/>
            <w:hideMark/>
          </w:tcPr>
          <w:p w14:paraId="7E16C72B"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roofErr w:type="spellStart"/>
            <w:r w:rsidRPr="007665AF">
              <w:rPr>
                <w:rFonts w:eastAsia="Times New Roman" w:cs="Times New Roman"/>
                <w:i/>
                <w:iCs/>
                <w:color w:val="000000"/>
                <w:kern w:val="0"/>
                <w:szCs w:val="24"/>
                <w:lang w:eastAsia="cs-CZ"/>
                <w14:ligatures w14:val="none"/>
              </w:rPr>
              <w:t>vopravím</w:t>
            </w:r>
            <w:proofErr w:type="spellEnd"/>
          </w:p>
        </w:tc>
        <w:tc>
          <w:tcPr>
            <w:tcW w:w="2824" w:type="dxa"/>
            <w:shd w:val="clear" w:color="auto" w:fill="auto"/>
            <w:vAlign w:val="bottom"/>
            <w:hideMark/>
          </w:tcPr>
          <w:p w14:paraId="4AE3AAB1"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1685" w:type="dxa"/>
            <w:shd w:val="clear" w:color="auto" w:fill="auto"/>
            <w:vAlign w:val="bottom"/>
            <w:hideMark/>
          </w:tcPr>
          <w:p w14:paraId="1B181BB3"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015" w:type="dxa"/>
            <w:shd w:val="clear" w:color="auto" w:fill="auto"/>
            <w:vAlign w:val="bottom"/>
            <w:hideMark/>
          </w:tcPr>
          <w:p w14:paraId="06EB5BE0"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s.15</w:t>
            </w:r>
          </w:p>
        </w:tc>
      </w:tr>
      <w:tr w:rsidR="007665AF" w:rsidRPr="007665AF" w14:paraId="51E8248C" w14:textId="77777777" w:rsidTr="007665AF">
        <w:trPr>
          <w:trHeight w:val="298"/>
        </w:trPr>
        <w:tc>
          <w:tcPr>
            <w:tcW w:w="2061" w:type="dxa"/>
            <w:shd w:val="clear" w:color="auto" w:fill="auto"/>
            <w:vAlign w:val="bottom"/>
            <w:hideMark/>
          </w:tcPr>
          <w:p w14:paraId="705B14DD"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slang</w:t>
            </w:r>
          </w:p>
        </w:tc>
        <w:tc>
          <w:tcPr>
            <w:tcW w:w="1790" w:type="dxa"/>
            <w:shd w:val="clear" w:color="auto" w:fill="auto"/>
            <w:vAlign w:val="bottom"/>
            <w:hideMark/>
          </w:tcPr>
          <w:p w14:paraId="713C505A"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roofErr w:type="spellStart"/>
            <w:r w:rsidRPr="007665AF">
              <w:rPr>
                <w:rFonts w:eastAsia="Times New Roman" w:cs="Times New Roman"/>
                <w:i/>
                <w:iCs/>
                <w:color w:val="000000"/>
                <w:kern w:val="0"/>
                <w:szCs w:val="24"/>
                <w:lang w:eastAsia="cs-CZ"/>
                <w14:ligatures w14:val="none"/>
              </w:rPr>
              <w:t>centrleska</w:t>
            </w:r>
            <w:proofErr w:type="spellEnd"/>
          </w:p>
        </w:tc>
        <w:tc>
          <w:tcPr>
            <w:tcW w:w="2824" w:type="dxa"/>
            <w:shd w:val="clear" w:color="auto" w:fill="auto"/>
            <w:vAlign w:val="bottom"/>
            <w:hideMark/>
          </w:tcPr>
          <w:p w14:paraId="31E38674"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1685" w:type="dxa"/>
            <w:shd w:val="clear" w:color="auto" w:fill="auto"/>
            <w:vAlign w:val="bottom"/>
            <w:hideMark/>
          </w:tcPr>
          <w:p w14:paraId="00A9F06D"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015" w:type="dxa"/>
            <w:shd w:val="clear" w:color="auto" w:fill="auto"/>
            <w:vAlign w:val="bottom"/>
            <w:hideMark/>
          </w:tcPr>
          <w:p w14:paraId="127948BD"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s.27</w:t>
            </w:r>
          </w:p>
        </w:tc>
      </w:tr>
      <w:tr w:rsidR="007665AF" w:rsidRPr="007665AF" w14:paraId="08D15818" w14:textId="77777777" w:rsidTr="007665AF">
        <w:trPr>
          <w:trHeight w:val="298"/>
        </w:trPr>
        <w:tc>
          <w:tcPr>
            <w:tcW w:w="2061" w:type="dxa"/>
            <w:shd w:val="clear" w:color="auto" w:fill="auto"/>
            <w:vAlign w:val="bottom"/>
            <w:hideMark/>
          </w:tcPr>
          <w:p w14:paraId="51CEE271"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slang</w:t>
            </w:r>
          </w:p>
        </w:tc>
        <w:tc>
          <w:tcPr>
            <w:tcW w:w="1790" w:type="dxa"/>
            <w:shd w:val="clear" w:color="auto" w:fill="auto"/>
            <w:vAlign w:val="bottom"/>
            <w:hideMark/>
          </w:tcPr>
          <w:p w14:paraId="08D1E777"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klíč</w:t>
            </w:r>
          </w:p>
        </w:tc>
        <w:tc>
          <w:tcPr>
            <w:tcW w:w="2824" w:type="dxa"/>
            <w:shd w:val="clear" w:color="auto" w:fill="auto"/>
            <w:vAlign w:val="bottom"/>
            <w:hideMark/>
          </w:tcPr>
          <w:p w14:paraId="77A96E9C"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1685" w:type="dxa"/>
            <w:shd w:val="clear" w:color="auto" w:fill="auto"/>
            <w:vAlign w:val="bottom"/>
            <w:hideMark/>
          </w:tcPr>
          <w:p w14:paraId="3A054138"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015" w:type="dxa"/>
            <w:shd w:val="clear" w:color="auto" w:fill="auto"/>
            <w:vAlign w:val="bottom"/>
            <w:hideMark/>
          </w:tcPr>
          <w:p w14:paraId="76A3E692"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s.33</w:t>
            </w:r>
          </w:p>
        </w:tc>
      </w:tr>
      <w:tr w:rsidR="007665AF" w:rsidRPr="007665AF" w14:paraId="54E64547" w14:textId="77777777" w:rsidTr="007665AF">
        <w:trPr>
          <w:trHeight w:val="298"/>
        </w:trPr>
        <w:tc>
          <w:tcPr>
            <w:tcW w:w="2061" w:type="dxa"/>
            <w:shd w:val="clear" w:color="auto" w:fill="auto"/>
            <w:vAlign w:val="bottom"/>
            <w:hideMark/>
          </w:tcPr>
          <w:p w14:paraId="622D374E"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slang</w:t>
            </w:r>
          </w:p>
        </w:tc>
        <w:tc>
          <w:tcPr>
            <w:tcW w:w="1790" w:type="dxa"/>
            <w:shd w:val="clear" w:color="auto" w:fill="auto"/>
            <w:vAlign w:val="bottom"/>
            <w:hideMark/>
          </w:tcPr>
          <w:p w14:paraId="7BAF9A14"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magnetce</w:t>
            </w:r>
          </w:p>
        </w:tc>
        <w:tc>
          <w:tcPr>
            <w:tcW w:w="2824" w:type="dxa"/>
            <w:shd w:val="clear" w:color="auto" w:fill="auto"/>
            <w:vAlign w:val="bottom"/>
            <w:hideMark/>
          </w:tcPr>
          <w:p w14:paraId="1AB6DCF1"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1685" w:type="dxa"/>
            <w:shd w:val="clear" w:color="auto" w:fill="auto"/>
            <w:vAlign w:val="bottom"/>
            <w:hideMark/>
          </w:tcPr>
          <w:p w14:paraId="7446BDC6"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015" w:type="dxa"/>
            <w:shd w:val="clear" w:color="auto" w:fill="auto"/>
            <w:vAlign w:val="bottom"/>
            <w:hideMark/>
          </w:tcPr>
          <w:p w14:paraId="58EB45EC"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s.32</w:t>
            </w:r>
          </w:p>
        </w:tc>
      </w:tr>
      <w:tr w:rsidR="007665AF" w:rsidRPr="007665AF" w14:paraId="421587CE" w14:textId="77777777" w:rsidTr="007665AF">
        <w:trPr>
          <w:trHeight w:val="298"/>
        </w:trPr>
        <w:tc>
          <w:tcPr>
            <w:tcW w:w="2061" w:type="dxa"/>
            <w:shd w:val="clear" w:color="auto" w:fill="auto"/>
            <w:vAlign w:val="bottom"/>
            <w:hideMark/>
          </w:tcPr>
          <w:p w14:paraId="20FC86C4"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lastRenderedPageBreak/>
              <w:t>slang</w:t>
            </w:r>
          </w:p>
        </w:tc>
        <w:tc>
          <w:tcPr>
            <w:tcW w:w="1790" w:type="dxa"/>
            <w:shd w:val="clear" w:color="auto" w:fill="auto"/>
            <w:vAlign w:val="bottom"/>
            <w:hideMark/>
          </w:tcPr>
          <w:p w14:paraId="12CADC1B"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roofErr w:type="spellStart"/>
            <w:r w:rsidRPr="007665AF">
              <w:rPr>
                <w:rFonts w:eastAsia="Times New Roman" w:cs="Times New Roman"/>
                <w:i/>
                <w:iCs/>
                <w:color w:val="000000"/>
                <w:kern w:val="0"/>
                <w:szCs w:val="24"/>
                <w:lang w:eastAsia="cs-CZ"/>
                <w14:ligatures w14:val="none"/>
              </w:rPr>
              <w:t>šestnácky</w:t>
            </w:r>
            <w:proofErr w:type="spellEnd"/>
          </w:p>
        </w:tc>
        <w:tc>
          <w:tcPr>
            <w:tcW w:w="2824" w:type="dxa"/>
            <w:shd w:val="clear" w:color="auto" w:fill="auto"/>
            <w:vAlign w:val="bottom"/>
            <w:hideMark/>
          </w:tcPr>
          <w:p w14:paraId="0B6AB58E"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1685" w:type="dxa"/>
            <w:shd w:val="clear" w:color="auto" w:fill="auto"/>
            <w:vAlign w:val="bottom"/>
            <w:hideMark/>
          </w:tcPr>
          <w:p w14:paraId="17C3AF7A"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015" w:type="dxa"/>
            <w:shd w:val="clear" w:color="auto" w:fill="auto"/>
            <w:vAlign w:val="bottom"/>
            <w:hideMark/>
          </w:tcPr>
          <w:p w14:paraId="492F9936"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s.34</w:t>
            </w:r>
          </w:p>
        </w:tc>
      </w:tr>
      <w:tr w:rsidR="007665AF" w:rsidRPr="007665AF" w14:paraId="37FA701B" w14:textId="77777777" w:rsidTr="007665AF">
        <w:trPr>
          <w:trHeight w:val="298"/>
        </w:trPr>
        <w:tc>
          <w:tcPr>
            <w:tcW w:w="2061" w:type="dxa"/>
            <w:shd w:val="clear" w:color="auto" w:fill="auto"/>
            <w:vAlign w:val="bottom"/>
            <w:hideMark/>
          </w:tcPr>
          <w:p w14:paraId="4F07C5D9"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slang</w:t>
            </w:r>
          </w:p>
        </w:tc>
        <w:tc>
          <w:tcPr>
            <w:tcW w:w="1790" w:type="dxa"/>
            <w:shd w:val="clear" w:color="auto" w:fill="auto"/>
            <w:vAlign w:val="bottom"/>
            <w:hideMark/>
          </w:tcPr>
          <w:p w14:paraId="783DF1C4"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roofErr w:type="spellStart"/>
            <w:r w:rsidRPr="007665AF">
              <w:rPr>
                <w:rFonts w:eastAsia="Times New Roman" w:cs="Times New Roman"/>
                <w:i/>
                <w:iCs/>
                <w:color w:val="000000"/>
                <w:kern w:val="0"/>
                <w:szCs w:val="24"/>
                <w:lang w:eastAsia="cs-CZ"/>
                <w14:ligatures w14:val="none"/>
              </w:rPr>
              <w:t>tabáčku</w:t>
            </w:r>
            <w:proofErr w:type="spellEnd"/>
          </w:p>
        </w:tc>
        <w:tc>
          <w:tcPr>
            <w:tcW w:w="2824" w:type="dxa"/>
            <w:shd w:val="clear" w:color="auto" w:fill="auto"/>
            <w:vAlign w:val="bottom"/>
            <w:hideMark/>
          </w:tcPr>
          <w:p w14:paraId="7B70E788"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1685" w:type="dxa"/>
            <w:shd w:val="clear" w:color="auto" w:fill="auto"/>
            <w:vAlign w:val="bottom"/>
            <w:hideMark/>
          </w:tcPr>
          <w:p w14:paraId="356F4C03"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 xml:space="preserve">je po </w:t>
            </w:r>
            <w:proofErr w:type="spellStart"/>
            <w:r w:rsidRPr="007665AF">
              <w:rPr>
                <w:rFonts w:eastAsia="Times New Roman" w:cs="Times New Roman"/>
                <w:i/>
                <w:iCs/>
                <w:color w:val="000000"/>
                <w:kern w:val="0"/>
                <w:szCs w:val="24"/>
                <w:lang w:eastAsia="cs-CZ"/>
                <w14:ligatures w14:val="none"/>
              </w:rPr>
              <w:t>tabáčku</w:t>
            </w:r>
            <w:proofErr w:type="spellEnd"/>
          </w:p>
        </w:tc>
        <w:tc>
          <w:tcPr>
            <w:tcW w:w="1015" w:type="dxa"/>
            <w:shd w:val="clear" w:color="auto" w:fill="auto"/>
            <w:vAlign w:val="bottom"/>
            <w:hideMark/>
          </w:tcPr>
          <w:p w14:paraId="09C3CF75"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s.22</w:t>
            </w:r>
          </w:p>
        </w:tc>
      </w:tr>
      <w:tr w:rsidR="007665AF" w:rsidRPr="007665AF" w14:paraId="00122815" w14:textId="77777777" w:rsidTr="007665AF">
        <w:trPr>
          <w:trHeight w:val="298"/>
        </w:trPr>
        <w:tc>
          <w:tcPr>
            <w:tcW w:w="2061" w:type="dxa"/>
            <w:shd w:val="clear" w:color="auto" w:fill="auto"/>
            <w:vAlign w:val="bottom"/>
            <w:hideMark/>
          </w:tcPr>
          <w:p w14:paraId="1DAB82EB"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termín</w:t>
            </w:r>
          </w:p>
        </w:tc>
        <w:tc>
          <w:tcPr>
            <w:tcW w:w="1790" w:type="dxa"/>
            <w:shd w:val="clear" w:color="auto" w:fill="auto"/>
            <w:vAlign w:val="bottom"/>
            <w:hideMark/>
          </w:tcPr>
          <w:p w14:paraId="57CA334F"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sací ventil</w:t>
            </w:r>
          </w:p>
        </w:tc>
        <w:tc>
          <w:tcPr>
            <w:tcW w:w="2824" w:type="dxa"/>
            <w:shd w:val="clear" w:color="auto" w:fill="auto"/>
            <w:vAlign w:val="bottom"/>
            <w:hideMark/>
          </w:tcPr>
          <w:p w14:paraId="031F318C"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1685" w:type="dxa"/>
            <w:shd w:val="clear" w:color="auto" w:fill="auto"/>
            <w:vAlign w:val="bottom"/>
            <w:hideMark/>
          </w:tcPr>
          <w:p w14:paraId="5EBC8526"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015" w:type="dxa"/>
            <w:shd w:val="clear" w:color="auto" w:fill="auto"/>
            <w:vAlign w:val="bottom"/>
            <w:hideMark/>
          </w:tcPr>
          <w:p w14:paraId="014CF2FB"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s.32</w:t>
            </w:r>
          </w:p>
        </w:tc>
      </w:tr>
    </w:tbl>
    <w:p w14:paraId="2F616580" w14:textId="77777777" w:rsidR="00DB3897" w:rsidRDefault="00DB3897" w:rsidP="003C6E1C"/>
    <w:p w14:paraId="01679483" w14:textId="5BED0839" w:rsidR="00DB3897" w:rsidRDefault="00DB3897" w:rsidP="003C6E1C">
      <w:r>
        <w:t>Příloha č. 6: Lexikum Lojzy</w:t>
      </w: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8"/>
        <w:gridCol w:w="2113"/>
        <w:gridCol w:w="2113"/>
        <w:gridCol w:w="2048"/>
        <w:gridCol w:w="1127"/>
      </w:tblGrid>
      <w:tr w:rsidR="007665AF" w:rsidRPr="007665AF" w14:paraId="4D0EC25B" w14:textId="77777777" w:rsidTr="00B32973">
        <w:trPr>
          <w:trHeight w:val="308"/>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2A9A3" w14:textId="77777777" w:rsidR="007665AF" w:rsidRPr="007665AF" w:rsidRDefault="007665AF" w:rsidP="003042B4">
            <w:pPr>
              <w:spacing w:after="0" w:line="240" w:lineRule="auto"/>
              <w:jc w:val="center"/>
              <w:rPr>
                <w:rFonts w:eastAsia="Times New Roman" w:cs="Times New Roman"/>
                <w:b/>
                <w:bCs/>
                <w:color w:val="000000"/>
                <w:kern w:val="0"/>
                <w:szCs w:val="24"/>
                <w:lang w:eastAsia="cs-CZ"/>
                <w14:ligatures w14:val="none"/>
              </w:rPr>
            </w:pPr>
            <w:bookmarkStart w:id="48" w:name="_Hlk163675669"/>
            <w:r w:rsidRPr="007665AF">
              <w:rPr>
                <w:rFonts w:eastAsia="Times New Roman" w:cs="Times New Roman"/>
                <w:b/>
                <w:bCs/>
                <w:color w:val="000000"/>
                <w:kern w:val="0"/>
                <w:szCs w:val="24"/>
                <w:lang w:eastAsia="cs-CZ"/>
                <w14:ligatures w14:val="none"/>
              </w:rPr>
              <w:t>KATEGORIE</w:t>
            </w:r>
          </w:p>
        </w:tc>
        <w:tc>
          <w:tcPr>
            <w:tcW w:w="2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2BBF0" w14:textId="77777777" w:rsidR="007665AF" w:rsidRPr="007665AF" w:rsidRDefault="007665AF" w:rsidP="003042B4">
            <w:pPr>
              <w:spacing w:after="0" w:line="240" w:lineRule="auto"/>
              <w:jc w:val="center"/>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PŘÍKLAD</w:t>
            </w:r>
          </w:p>
        </w:tc>
        <w:tc>
          <w:tcPr>
            <w:tcW w:w="2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0CB57" w14:textId="77777777" w:rsidR="007665AF" w:rsidRPr="007665AF" w:rsidRDefault="007665AF" w:rsidP="003042B4">
            <w:pPr>
              <w:spacing w:after="0" w:line="240" w:lineRule="auto"/>
              <w:jc w:val="center"/>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DEFINICE</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5AAB0" w14:textId="77777777" w:rsidR="007665AF" w:rsidRPr="007665AF" w:rsidRDefault="007665AF" w:rsidP="003042B4">
            <w:pPr>
              <w:spacing w:after="0" w:line="240" w:lineRule="auto"/>
              <w:jc w:val="center"/>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KONTEXT</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1F2DD" w14:textId="77777777" w:rsidR="007665AF" w:rsidRPr="007665AF" w:rsidRDefault="007665AF" w:rsidP="003042B4">
            <w:pPr>
              <w:spacing w:after="0" w:line="240" w:lineRule="auto"/>
              <w:jc w:val="center"/>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STRANA</w:t>
            </w:r>
          </w:p>
        </w:tc>
      </w:tr>
      <w:bookmarkEnd w:id="48"/>
      <w:tr w:rsidR="007665AF" w:rsidRPr="007665AF" w14:paraId="3C7C1130" w14:textId="77777777" w:rsidTr="00B32973">
        <w:trPr>
          <w:trHeight w:val="308"/>
        </w:trPr>
        <w:tc>
          <w:tcPr>
            <w:tcW w:w="2068" w:type="dxa"/>
            <w:shd w:val="clear" w:color="auto" w:fill="auto"/>
            <w:noWrap/>
            <w:vAlign w:val="bottom"/>
            <w:hideMark/>
          </w:tcPr>
          <w:p w14:paraId="70F09D4D"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expresivnost</w:t>
            </w:r>
          </w:p>
        </w:tc>
        <w:tc>
          <w:tcPr>
            <w:tcW w:w="2113" w:type="dxa"/>
            <w:shd w:val="clear" w:color="auto" w:fill="auto"/>
            <w:noWrap/>
            <w:vAlign w:val="bottom"/>
            <w:hideMark/>
          </w:tcPr>
          <w:p w14:paraId="59CF9067"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holoto</w:t>
            </w:r>
          </w:p>
        </w:tc>
        <w:tc>
          <w:tcPr>
            <w:tcW w:w="2113" w:type="dxa"/>
            <w:shd w:val="clear" w:color="auto" w:fill="auto"/>
            <w:noWrap/>
            <w:vAlign w:val="bottom"/>
            <w:hideMark/>
          </w:tcPr>
          <w:p w14:paraId="0AE39BF5"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2048" w:type="dxa"/>
            <w:shd w:val="clear" w:color="auto" w:fill="auto"/>
            <w:noWrap/>
            <w:vAlign w:val="bottom"/>
            <w:hideMark/>
          </w:tcPr>
          <w:p w14:paraId="58E2C5FE"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holoto chudá</w:t>
            </w:r>
          </w:p>
        </w:tc>
        <w:tc>
          <w:tcPr>
            <w:tcW w:w="1127" w:type="dxa"/>
            <w:shd w:val="clear" w:color="auto" w:fill="auto"/>
            <w:noWrap/>
            <w:vAlign w:val="bottom"/>
            <w:hideMark/>
          </w:tcPr>
          <w:p w14:paraId="0ED27FC3"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s.12</w:t>
            </w:r>
          </w:p>
        </w:tc>
      </w:tr>
      <w:tr w:rsidR="007665AF" w:rsidRPr="007665AF" w14:paraId="6D16BB6C" w14:textId="77777777" w:rsidTr="00B32973">
        <w:trPr>
          <w:trHeight w:val="308"/>
        </w:trPr>
        <w:tc>
          <w:tcPr>
            <w:tcW w:w="2068" w:type="dxa"/>
            <w:shd w:val="clear" w:color="auto" w:fill="auto"/>
            <w:noWrap/>
            <w:vAlign w:val="bottom"/>
            <w:hideMark/>
          </w:tcPr>
          <w:p w14:paraId="7EAC44DC"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expresivnost</w:t>
            </w:r>
          </w:p>
        </w:tc>
        <w:tc>
          <w:tcPr>
            <w:tcW w:w="2113" w:type="dxa"/>
            <w:shd w:val="clear" w:color="auto" w:fill="auto"/>
            <w:noWrap/>
            <w:vAlign w:val="bottom"/>
            <w:hideMark/>
          </w:tcPr>
          <w:p w14:paraId="31DAB7BD"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máknout</w:t>
            </w:r>
          </w:p>
        </w:tc>
        <w:tc>
          <w:tcPr>
            <w:tcW w:w="2113" w:type="dxa"/>
            <w:shd w:val="clear" w:color="auto" w:fill="auto"/>
            <w:noWrap/>
            <w:vAlign w:val="bottom"/>
            <w:hideMark/>
          </w:tcPr>
          <w:p w14:paraId="2EC7A567"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2048" w:type="dxa"/>
            <w:shd w:val="clear" w:color="auto" w:fill="auto"/>
            <w:noWrap/>
            <w:vAlign w:val="bottom"/>
            <w:hideMark/>
          </w:tcPr>
          <w:p w14:paraId="3C212ECB"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127" w:type="dxa"/>
            <w:shd w:val="clear" w:color="auto" w:fill="auto"/>
            <w:noWrap/>
            <w:vAlign w:val="bottom"/>
            <w:hideMark/>
          </w:tcPr>
          <w:p w14:paraId="600CFB6F"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s.30</w:t>
            </w:r>
          </w:p>
        </w:tc>
      </w:tr>
      <w:tr w:rsidR="007665AF" w:rsidRPr="007665AF" w14:paraId="7E25983B" w14:textId="77777777" w:rsidTr="00B32973">
        <w:trPr>
          <w:trHeight w:val="308"/>
        </w:trPr>
        <w:tc>
          <w:tcPr>
            <w:tcW w:w="2068" w:type="dxa"/>
            <w:shd w:val="clear" w:color="auto" w:fill="auto"/>
            <w:noWrap/>
            <w:vAlign w:val="bottom"/>
            <w:hideMark/>
          </w:tcPr>
          <w:p w14:paraId="1C20FFDE"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expresivnost</w:t>
            </w:r>
          </w:p>
        </w:tc>
        <w:tc>
          <w:tcPr>
            <w:tcW w:w="2113" w:type="dxa"/>
            <w:shd w:val="clear" w:color="auto" w:fill="auto"/>
            <w:noWrap/>
            <w:vAlign w:val="bottom"/>
            <w:hideMark/>
          </w:tcPr>
          <w:p w14:paraId="3904B533"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pasáci</w:t>
            </w:r>
          </w:p>
        </w:tc>
        <w:tc>
          <w:tcPr>
            <w:tcW w:w="2113" w:type="dxa"/>
            <w:shd w:val="clear" w:color="auto" w:fill="auto"/>
            <w:noWrap/>
            <w:vAlign w:val="bottom"/>
            <w:hideMark/>
          </w:tcPr>
          <w:p w14:paraId="04A83F4C"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2048" w:type="dxa"/>
            <w:shd w:val="clear" w:color="auto" w:fill="auto"/>
            <w:noWrap/>
            <w:vAlign w:val="bottom"/>
            <w:hideMark/>
          </w:tcPr>
          <w:p w14:paraId="4590EAF3"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127" w:type="dxa"/>
            <w:shd w:val="clear" w:color="auto" w:fill="auto"/>
            <w:noWrap/>
            <w:vAlign w:val="bottom"/>
            <w:hideMark/>
          </w:tcPr>
          <w:p w14:paraId="639249C9"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s.30</w:t>
            </w:r>
          </w:p>
        </w:tc>
      </w:tr>
      <w:tr w:rsidR="007665AF" w:rsidRPr="007665AF" w14:paraId="2F45F459" w14:textId="77777777" w:rsidTr="00B32973">
        <w:trPr>
          <w:trHeight w:val="308"/>
        </w:trPr>
        <w:tc>
          <w:tcPr>
            <w:tcW w:w="2068" w:type="dxa"/>
            <w:shd w:val="clear" w:color="auto" w:fill="auto"/>
            <w:noWrap/>
            <w:vAlign w:val="bottom"/>
            <w:hideMark/>
          </w:tcPr>
          <w:p w14:paraId="034E0513"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expresivnost</w:t>
            </w:r>
          </w:p>
        </w:tc>
        <w:tc>
          <w:tcPr>
            <w:tcW w:w="2113" w:type="dxa"/>
            <w:shd w:val="clear" w:color="auto" w:fill="auto"/>
            <w:noWrap/>
            <w:vAlign w:val="bottom"/>
            <w:hideMark/>
          </w:tcPr>
          <w:p w14:paraId="63256445"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pelechu</w:t>
            </w:r>
          </w:p>
        </w:tc>
        <w:tc>
          <w:tcPr>
            <w:tcW w:w="2113" w:type="dxa"/>
            <w:shd w:val="clear" w:color="auto" w:fill="auto"/>
            <w:noWrap/>
            <w:vAlign w:val="bottom"/>
            <w:hideMark/>
          </w:tcPr>
          <w:p w14:paraId="2C849804"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2048" w:type="dxa"/>
            <w:shd w:val="clear" w:color="auto" w:fill="auto"/>
            <w:noWrap/>
            <w:vAlign w:val="bottom"/>
            <w:hideMark/>
          </w:tcPr>
          <w:p w14:paraId="75C89FFA"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127" w:type="dxa"/>
            <w:shd w:val="clear" w:color="auto" w:fill="auto"/>
            <w:noWrap/>
            <w:vAlign w:val="bottom"/>
            <w:hideMark/>
          </w:tcPr>
          <w:p w14:paraId="2CAE2173"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s.12</w:t>
            </w:r>
          </w:p>
        </w:tc>
      </w:tr>
      <w:tr w:rsidR="007665AF" w:rsidRPr="007665AF" w14:paraId="1021FB47" w14:textId="77777777" w:rsidTr="00B32973">
        <w:trPr>
          <w:trHeight w:val="308"/>
        </w:trPr>
        <w:tc>
          <w:tcPr>
            <w:tcW w:w="2068" w:type="dxa"/>
            <w:shd w:val="clear" w:color="auto" w:fill="auto"/>
            <w:noWrap/>
            <w:vAlign w:val="bottom"/>
            <w:hideMark/>
          </w:tcPr>
          <w:p w14:paraId="29BBBD52"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expresivnost</w:t>
            </w:r>
          </w:p>
        </w:tc>
        <w:tc>
          <w:tcPr>
            <w:tcW w:w="2113" w:type="dxa"/>
            <w:shd w:val="clear" w:color="auto" w:fill="auto"/>
            <w:noWrap/>
            <w:vAlign w:val="bottom"/>
            <w:hideMark/>
          </w:tcPr>
          <w:p w14:paraId="225AB51A"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roofErr w:type="spellStart"/>
            <w:r w:rsidRPr="007665AF">
              <w:rPr>
                <w:rFonts w:eastAsia="Times New Roman" w:cs="Times New Roman"/>
                <w:i/>
                <w:iCs/>
                <w:color w:val="000000"/>
                <w:kern w:val="0"/>
                <w:szCs w:val="24"/>
                <w:lang w:eastAsia="cs-CZ"/>
                <w14:ligatures w14:val="none"/>
              </w:rPr>
              <w:t>šlejško</w:t>
            </w:r>
            <w:proofErr w:type="spellEnd"/>
          </w:p>
        </w:tc>
        <w:tc>
          <w:tcPr>
            <w:tcW w:w="2113" w:type="dxa"/>
            <w:shd w:val="clear" w:color="auto" w:fill="auto"/>
            <w:noWrap/>
            <w:vAlign w:val="bottom"/>
            <w:hideMark/>
          </w:tcPr>
          <w:p w14:paraId="0CE276C6"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2048" w:type="dxa"/>
            <w:shd w:val="clear" w:color="auto" w:fill="auto"/>
            <w:noWrap/>
            <w:vAlign w:val="bottom"/>
            <w:hideMark/>
          </w:tcPr>
          <w:p w14:paraId="66F3329D"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127" w:type="dxa"/>
            <w:shd w:val="clear" w:color="auto" w:fill="auto"/>
            <w:noWrap/>
            <w:vAlign w:val="bottom"/>
            <w:hideMark/>
          </w:tcPr>
          <w:p w14:paraId="1AE9A314"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s.28</w:t>
            </w:r>
          </w:p>
        </w:tc>
      </w:tr>
      <w:tr w:rsidR="007665AF" w:rsidRPr="007665AF" w14:paraId="52724644" w14:textId="77777777" w:rsidTr="00B32973">
        <w:trPr>
          <w:trHeight w:val="308"/>
        </w:trPr>
        <w:tc>
          <w:tcPr>
            <w:tcW w:w="2068" w:type="dxa"/>
            <w:shd w:val="clear" w:color="auto" w:fill="auto"/>
            <w:noWrap/>
            <w:vAlign w:val="bottom"/>
            <w:hideMark/>
          </w:tcPr>
          <w:p w14:paraId="02B19170"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expresivnost</w:t>
            </w:r>
          </w:p>
        </w:tc>
        <w:tc>
          <w:tcPr>
            <w:tcW w:w="2113" w:type="dxa"/>
            <w:shd w:val="clear" w:color="auto" w:fill="auto"/>
            <w:noWrap/>
            <w:vAlign w:val="bottom"/>
            <w:hideMark/>
          </w:tcPr>
          <w:p w14:paraId="71252377"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roofErr w:type="spellStart"/>
            <w:r w:rsidRPr="007665AF">
              <w:rPr>
                <w:rFonts w:eastAsia="Times New Roman" w:cs="Times New Roman"/>
                <w:i/>
                <w:iCs/>
                <w:color w:val="000000"/>
                <w:kern w:val="0"/>
                <w:szCs w:val="24"/>
                <w:lang w:eastAsia="cs-CZ"/>
                <w14:ligatures w14:val="none"/>
              </w:rPr>
              <w:t>tabáček</w:t>
            </w:r>
            <w:proofErr w:type="spellEnd"/>
          </w:p>
        </w:tc>
        <w:tc>
          <w:tcPr>
            <w:tcW w:w="2113" w:type="dxa"/>
            <w:shd w:val="clear" w:color="auto" w:fill="auto"/>
            <w:noWrap/>
            <w:vAlign w:val="bottom"/>
            <w:hideMark/>
          </w:tcPr>
          <w:p w14:paraId="38CE8BC3"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2048" w:type="dxa"/>
            <w:shd w:val="clear" w:color="auto" w:fill="auto"/>
            <w:noWrap/>
            <w:vAlign w:val="bottom"/>
            <w:hideMark/>
          </w:tcPr>
          <w:p w14:paraId="66D4883C"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 xml:space="preserve">dám si </w:t>
            </w:r>
            <w:proofErr w:type="spellStart"/>
            <w:r w:rsidRPr="007665AF">
              <w:rPr>
                <w:rFonts w:eastAsia="Times New Roman" w:cs="Times New Roman"/>
                <w:i/>
                <w:iCs/>
                <w:color w:val="000000"/>
                <w:kern w:val="0"/>
                <w:szCs w:val="24"/>
                <w:lang w:eastAsia="cs-CZ"/>
                <w14:ligatures w14:val="none"/>
              </w:rPr>
              <w:t>tabáček</w:t>
            </w:r>
            <w:proofErr w:type="spellEnd"/>
          </w:p>
        </w:tc>
        <w:tc>
          <w:tcPr>
            <w:tcW w:w="1127" w:type="dxa"/>
            <w:shd w:val="clear" w:color="auto" w:fill="auto"/>
            <w:noWrap/>
            <w:vAlign w:val="bottom"/>
            <w:hideMark/>
          </w:tcPr>
          <w:p w14:paraId="027B622F"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s.30</w:t>
            </w:r>
          </w:p>
        </w:tc>
      </w:tr>
      <w:tr w:rsidR="00B32973" w:rsidRPr="007665AF" w14:paraId="7BFD47F9" w14:textId="77777777" w:rsidTr="00B32973">
        <w:trPr>
          <w:trHeight w:val="308"/>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EF39D" w14:textId="77777777" w:rsidR="00B32973" w:rsidRPr="007665AF" w:rsidRDefault="00B32973" w:rsidP="000B787E">
            <w:pPr>
              <w:spacing w:after="0" w:line="240" w:lineRule="auto"/>
              <w:jc w:val="left"/>
              <w:rPr>
                <w:rFonts w:eastAsia="Times New Roman" w:cs="Times New Roman"/>
                <w:b/>
                <w:bCs/>
                <w:color w:val="000000"/>
                <w:kern w:val="0"/>
                <w:szCs w:val="24"/>
                <w:lang w:eastAsia="cs-CZ"/>
                <w14:ligatures w14:val="none"/>
              </w:rPr>
            </w:pPr>
            <w:r>
              <w:rPr>
                <w:rFonts w:eastAsia="Times New Roman" w:cs="Times New Roman"/>
                <w:b/>
                <w:bCs/>
                <w:color w:val="000000"/>
                <w:kern w:val="0"/>
                <w:szCs w:val="24"/>
                <w:lang w:eastAsia="cs-CZ"/>
                <w14:ligatures w14:val="none"/>
              </w:rPr>
              <w:t>expresivnost</w:t>
            </w:r>
          </w:p>
        </w:tc>
        <w:tc>
          <w:tcPr>
            <w:tcW w:w="2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4AC39" w14:textId="77777777" w:rsidR="00B32973" w:rsidRPr="007665AF" w:rsidRDefault="00B32973" w:rsidP="000B787E">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horáku</w:t>
            </w:r>
          </w:p>
        </w:tc>
        <w:tc>
          <w:tcPr>
            <w:tcW w:w="2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FC68C" w14:textId="77777777" w:rsidR="00B32973" w:rsidRPr="007665AF" w:rsidRDefault="00B32973" w:rsidP="000B787E">
            <w:pPr>
              <w:spacing w:after="0" w:line="240" w:lineRule="auto"/>
              <w:jc w:val="left"/>
              <w:rPr>
                <w:rFonts w:eastAsia="Times New Roman" w:cs="Times New Roman"/>
                <w:color w:val="000000"/>
                <w:kern w:val="0"/>
                <w:szCs w:val="24"/>
                <w:lang w:eastAsia="cs-CZ"/>
                <w14:ligatures w14:val="none"/>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0B969" w14:textId="77777777" w:rsidR="00B32973" w:rsidRPr="007665AF" w:rsidRDefault="00B32973" w:rsidP="000B787E">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di ty, horáku</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5AEBC" w14:textId="77777777" w:rsidR="00B32973" w:rsidRPr="007665AF" w:rsidRDefault="00B32973" w:rsidP="000B787E">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s.28</w:t>
            </w:r>
          </w:p>
        </w:tc>
      </w:tr>
      <w:tr w:rsidR="007665AF" w:rsidRPr="007665AF" w14:paraId="214C5EB0" w14:textId="77777777" w:rsidTr="00B32973">
        <w:trPr>
          <w:trHeight w:val="308"/>
        </w:trPr>
        <w:tc>
          <w:tcPr>
            <w:tcW w:w="2068" w:type="dxa"/>
            <w:shd w:val="clear" w:color="auto" w:fill="auto"/>
            <w:noWrap/>
            <w:vAlign w:val="bottom"/>
            <w:hideMark/>
          </w:tcPr>
          <w:p w14:paraId="04FE8A75"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germanismus</w:t>
            </w:r>
          </w:p>
        </w:tc>
        <w:tc>
          <w:tcPr>
            <w:tcW w:w="2113" w:type="dxa"/>
            <w:shd w:val="clear" w:color="auto" w:fill="auto"/>
            <w:noWrap/>
            <w:vAlign w:val="bottom"/>
            <w:hideMark/>
          </w:tcPr>
          <w:p w14:paraId="34125643"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reakcionáři</w:t>
            </w:r>
          </w:p>
        </w:tc>
        <w:tc>
          <w:tcPr>
            <w:tcW w:w="2113" w:type="dxa"/>
            <w:shd w:val="clear" w:color="auto" w:fill="auto"/>
            <w:noWrap/>
            <w:vAlign w:val="bottom"/>
            <w:hideMark/>
          </w:tcPr>
          <w:p w14:paraId="3E84252D"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bránící pokroku</w:t>
            </w:r>
          </w:p>
        </w:tc>
        <w:tc>
          <w:tcPr>
            <w:tcW w:w="2048" w:type="dxa"/>
            <w:shd w:val="clear" w:color="auto" w:fill="auto"/>
            <w:noWrap/>
            <w:vAlign w:val="bottom"/>
            <w:hideMark/>
          </w:tcPr>
          <w:p w14:paraId="6E930B35"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
        </w:tc>
        <w:tc>
          <w:tcPr>
            <w:tcW w:w="1127" w:type="dxa"/>
            <w:shd w:val="clear" w:color="auto" w:fill="auto"/>
            <w:noWrap/>
            <w:vAlign w:val="bottom"/>
            <w:hideMark/>
          </w:tcPr>
          <w:p w14:paraId="1A21E49F"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s.30</w:t>
            </w:r>
          </w:p>
        </w:tc>
      </w:tr>
      <w:tr w:rsidR="007665AF" w:rsidRPr="007665AF" w14:paraId="7361DC3C" w14:textId="77777777" w:rsidTr="00B32973">
        <w:trPr>
          <w:trHeight w:val="308"/>
        </w:trPr>
        <w:tc>
          <w:tcPr>
            <w:tcW w:w="2068" w:type="dxa"/>
            <w:shd w:val="clear" w:color="auto" w:fill="auto"/>
            <w:noWrap/>
            <w:vAlign w:val="bottom"/>
            <w:hideMark/>
          </w:tcPr>
          <w:p w14:paraId="09D93EE3"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kalk</w:t>
            </w:r>
          </w:p>
        </w:tc>
        <w:tc>
          <w:tcPr>
            <w:tcW w:w="2113" w:type="dxa"/>
            <w:shd w:val="clear" w:color="auto" w:fill="auto"/>
            <w:noWrap/>
            <w:vAlign w:val="bottom"/>
            <w:hideMark/>
          </w:tcPr>
          <w:p w14:paraId="6E4E3FBD"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pětiletka</w:t>
            </w:r>
          </w:p>
        </w:tc>
        <w:tc>
          <w:tcPr>
            <w:tcW w:w="2113" w:type="dxa"/>
            <w:shd w:val="clear" w:color="auto" w:fill="auto"/>
            <w:noWrap/>
            <w:vAlign w:val="bottom"/>
            <w:hideMark/>
          </w:tcPr>
          <w:p w14:paraId="4AF0151E"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2048" w:type="dxa"/>
            <w:shd w:val="clear" w:color="auto" w:fill="auto"/>
            <w:noWrap/>
            <w:vAlign w:val="bottom"/>
            <w:hideMark/>
          </w:tcPr>
          <w:p w14:paraId="7767099F"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127" w:type="dxa"/>
            <w:shd w:val="clear" w:color="auto" w:fill="auto"/>
            <w:noWrap/>
            <w:vAlign w:val="bottom"/>
            <w:hideMark/>
          </w:tcPr>
          <w:p w14:paraId="46E8FDEA"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s.12</w:t>
            </w:r>
          </w:p>
        </w:tc>
      </w:tr>
      <w:tr w:rsidR="007665AF" w:rsidRPr="007665AF" w14:paraId="77705F9E" w14:textId="77777777" w:rsidTr="00B32973">
        <w:trPr>
          <w:trHeight w:val="308"/>
        </w:trPr>
        <w:tc>
          <w:tcPr>
            <w:tcW w:w="2068" w:type="dxa"/>
            <w:shd w:val="clear" w:color="auto" w:fill="auto"/>
            <w:noWrap/>
            <w:vAlign w:val="bottom"/>
            <w:hideMark/>
          </w:tcPr>
          <w:p w14:paraId="167EB269"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komunistický slang</w:t>
            </w:r>
          </w:p>
        </w:tc>
        <w:tc>
          <w:tcPr>
            <w:tcW w:w="2113" w:type="dxa"/>
            <w:shd w:val="clear" w:color="auto" w:fill="auto"/>
            <w:noWrap/>
            <w:vAlign w:val="bottom"/>
            <w:hideMark/>
          </w:tcPr>
          <w:p w14:paraId="158F2191"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soudruhu</w:t>
            </w:r>
          </w:p>
        </w:tc>
        <w:tc>
          <w:tcPr>
            <w:tcW w:w="2113" w:type="dxa"/>
            <w:shd w:val="clear" w:color="auto" w:fill="auto"/>
            <w:noWrap/>
            <w:vAlign w:val="bottom"/>
            <w:hideMark/>
          </w:tcPr>
          <w:p w14:paraId="2F076CBA"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2048" w:type="dxa"/>
            <w:shd w:val="clear" w:color="auto" w:fill="auto"/>
            <w:noWrap/>
            <w:vAlign w:val="bottom"/>
            <w:hideMark/>
          </w:tcPr>
          <w:p w14:paraId="4AE2E620"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127" w:type="dxa"/>
            <w:shd w:val="clear" w:color="auto" w:fill="auto"/>
            <w:noWrap/>
            <w:vAlign w:val="bottom"/>
            <w:hideMark/>
          </w:tcPr>
          <w:p w14:paraId="7DA32932"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s.21</w:t>
            </w:r>
          </w:p>
        </w:tc>
      </w:tr>
      <w:tr w:rsidR="007665AF" w:rsidRPr="007665AF" w14:paraId="7358AF20" w14:textId="77777777" w:rsidTr="00B32973">
        <w:trPr>
          <w:trHeight w:val="308"/>
        </w:trPr>
        <w:tc>
          <w:tcPr>
            <w:tcW w:w="2068" w:type="dxa"/>
            <w:shd w:val="clear" w:color="auto" w:fill="auto"/>
            <w:noWrap/>
            <w:vAlign w:val="bottom"/>
            <w:hideMark/>
          </w:tcPr>
          <w:p w14:paraId="2D11255D"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komunistický slang</w:t>
            </w:r>
          </w:p>
        </w:tc>
        <w:tc>
          <w:tcPr>
            <w:tcW w:w="2113" w:type="dxa"/>
            <w:shd w:val="clear" w:color="auto" w:fill="auto"/>
            <w:noWrap/>
            <w:vAlign w:val="bottom"/>
            <w:hideMark/>
          </w:tcPr>
          <w:p w14:paraId="05D32918"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údernice</w:t>
            </w:r>
          </w:p>
        </w:tc>
        <w:tc>
          <w:tcPr>
            <w:tcW w:w="2113" w:type="dxa"/>
            <w:shd w:val="clear" w:color="auto" w:fill="auto"/>
            <w:noWrap/>
            <w:vAlign w:val="bottom"/>
            <w:hideMark/>
          </w:tcPr>
          <w:p w14:paraId="10DC3C10"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2048" w:type="dxa"/>
            <w:shd w:val="clear" w:color="auto" w:fill="auto"/>
            <w:noWrap/>
            <w:vAlign w:val="bottom"/>
            <w:hideMark/>
          </w:tcPr>
          <w:p w14:paraId="6BF8EA15"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127" w:type="dxa"/>
            <w:shd w:val="clear" w:color="auto" w:fill="auto"/>
            <w:noWrap/>
            <w:vAlign w:val="bottom"/>
            <w:hideMark/>
          </w:tcPr>
          <w:p w14:paraId="47391147"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s.28</w:t>
            </w:r>
          </w:p>
        </w:tc>
      </w:tr>
      <w:tr w:rsidR="007665AF" w:rsidRPr="007665AF" w14:paraId="1E680A13" w14:textId="77777777" w:rsidTr="00B32973">
        <w:trPr>
          <w:trHeight w:val="308"/>
        </w:trPr>
        <w:tc>
          <w:tcPr>
            <w:tcW w:w="2068" w:type="dxa"/>
            <w:shd w:val="clear" w:color="auto" w:fill="auto"/>
            <w:noWrap/>
            <w:vAlign w:val="bottom"/>
            <w:hideMark/>
          </w:tcPr>
          <w:p w14:paraId="2C4352C4"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komunistický slang</w:t>
            </w:r>
          </w:p>
        </w:tc>
        <w:tc>
          <w:tcPr>
            <w:tcW w:w="2113" w:type="dxa"/>
            <w:shd w:val="clear" w:color="auto" w:fill="auto"/>
            <w:noWrap/>
            <w:vAlign w:val="bottom"/>
            <w:hideMark/>
          </w:tcPr>
          <w:p w14:paraId="2DCAF1A9"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
        </w:tc>
        <w:tc>
          <w:tcPr>
            <w:tcW w:w="2113" w:type="dxa"/>
            <w:shd w:val="clear" w:color="auto" w:fill="auto"/>
            <w:noWrap/>
            <w:vAlign w:val="bottom"/>
            <w:hideMark/>
          </w:tcPr>
          <w:p w14:paraId="5DA5ACAC" w14:textId="77777777" w:rsidR="007665AF" w:rsidRPr="007665AF" w:rsidRDefault="007665AF" w:rsidP="007665AF">
            <w:pPr>
              <w:spacing w:after="0" w:line="240" w:lineRule="auto"/>
              <w:jc w:val="left"/>
              <w:rPr>
                <w:rFonts w:eastAsia="Times New Roman" w:cs="Times New Roman"/>
                <w:kern w:val="0"/>
                <w:szCs w:val="24"/>
                <w:lang w:eastAsia="cs-CZ"/>
                <w14:ligatures w14:val="none"/>
              </w:rPr>
            </w:pPr>
          </w:p>
        </w:tc>
        <w:tc>
          <w:tcPr>
            <w:tcW w:w="2048" w:type="dxa"/>
            <w:shd w:val="clear" w:color="auto" w:fill="auto"/>
            <w:noWrap/>
            <w:vAlign w:val="bottom"/>
            <w:hideMark/>
          </w:tcPr>
          <w:p w14:paraId="37DE18E1"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 xml:space="preserve">copak v </w:t>
            </w:r>
            <w:proofErr w:type="spellStart"/>
            <w:r w:rsidRPr="007665AF">
              <w:rPr>
                <w:rFonts w:eastAsia="Times New Roman" w:cs="Times New Roman"/>
                <w:i/>
                <w:iCs/>
                <w:color w:val="000000"/>
                <w:kern w:val="0"/>
                <w:szCs w:val="24"/>
                <w:lang w:eastAsia="cs-CZ"/>
                <w14:ligatures w14:val="none"/>
              </w:rPr>
              <w:t>rusku</w:t>
            </w:r>
            <w:proofErr w:type="spellEnd"/>
          </w:p>
        </w:tc>
        <w:tc>
          <w:tcPr>
            <w:tcW w:w="1127" w:type="dxa"/>
            <w:shd w:val="clear" w:color="auto" w:fill="auto"/>
            <w:noWrap/>
            <w:vAlign w:val="bottom"/>
            <w:hideMark/>
          </w:tcPr>
          <w:p w14:paraId="5E6D33C6"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s.31</w:t>
            </w:r>
          </w:p>
        </w:tc>
      </w:tr>
      <w:tr w:rsidR="007665AF" w:rsidRPr="007665AF" w14:paraId="7DCA51EC" w14:textId="77777777" w:rsidTr="00B32973">
        <w:trPr>
          <w:trHeight w:val="308"/>
        </w:trPr>
        <w:tc>
          <w:tcPr>
            <w:tcW w:w="2068" w:type="dxa"/>
            <w:shd w:val="clear" w:color="auto" w:fill="auto"/>
            <w:noWrap/>
            <w:vAlign w:val="bottom"/>
            <w:hideMark/>
          </w:tcPr>
          <w:p w14:paraId="185737E6"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obecná čeština</w:t>
            </w:r>
          </w:p>
        </w:tc>
        <w:tc>
          <w:tcPr>
            <w:tcW w:w="2113" w:type="dxa"/>
            <w:shd w:val="clear" w:color="auto" w:fill="auto"/>
            <w:noWrap/>
            <w:vAlign w:val="bottom"/>
            <w:hideMark/>
          </w:tcPr>
          <w:p w14:paraId="6508207C"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dyť</w:t>
            </w:r>
          </w:p>
        </w:tc>
        <w:tc>
          <w:tcPr>
            <w:tcW w:w="2113" w:type="dxa"/>
            <w:shd w:val="clear" w:color="auto" w:fill="auto"/>
            <w:noWrap/>
            <w:vAlign w:val="bottom"/>
            <w:hideMark/>
          </w:tcPr>
          <w:p w14:paraId="03D31C27"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2048" w:type="dxa"/>
            <w:shd w:val="clear" w:color="auto" w:fill="auto"/>
            <w:noWrap/>
            <w:vAlign w:val="bottom"/>
            <w:hideMark/>
          </w:tcPr>
          <w:p w14:paraId="54EBB53F"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127" w:type="dxa"/>
            <w:shd w:val="clear" w:color="auto" w:fill="auto"/>
            <w:noWrap/>
            <w:vAlign w:val="bottom"/>
            <w:hideMark/>
          </w:tcPr>
          <w:p w14:paraId="71950AC0"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s.12</w:t>
            </w:r>
          </w:p>
        </w:tc>
      </w:tr>
      <w:tr w:rsidR="007665AF" w:rsidRPr="007665AF" w14:paraId="5003DC17" w14:textId="77777777" w:rsidTr="00B32973">
        <w:trPr>
          <w:trHeight w:val="308"/>
        </w:trPr>
        <w:tc>
          <w:tcPr>
            <w:tcW w:w="2068" w:type="dxa"/>
            <w:shd w:val="clear" w:color="auto" w:fill="auto"/>
            <w:noWrap/>
            <w:vAlign w:val="bottom"/>
            <w:hideMark/>
          </w:tcPr>
          <w:p w14:paraId="55B5B369"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obecná čeština</w:t>
            </w:r>
          </w:p>
        </w:tc>
        <w:tc>
          <w:tcPr>
            <w:tcW w:w="2113" w:type="dxa"/>
            <w:shd w:val="clear" w:color="auto" w:fill="auto"/>
            <w:noWrap/>
            <w:vAlign w:val="bottom"/>
            <w:hideMark/>
          </w:tcPr>
          <w:p w14:paraId="36B0938B"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roofErr w:type="spellStart"/>
            <w:r w:rsidRPr="007665AF">
              <w:rPr>
                <w:rFonts w:eastAsia="Times New Roman" w:cs="Times New Roman"/>
                <w:i/>
                <w:iCs/>
                <w:color w:val="000000"/>
                <w:kern w:val="0"/>
                <w:szCs w:val="24"/>
                <w:lang w:eastAsia="cs-CZ"/>
                <w14:ligatures w14:val="none"/>
              </w:rPr>
              <w:t>kecaj</w:t>
            </w:r>
            <w:proofErr w:type="spellEnd"/>
          </w:p>
        </w:tc>
        <w:tc>
          <w:tcPr>
            <w:tcW w:w="2113" w:type="dxa"/>
            <w:shd w:val="clear" w:color="auto" w:fill="auto"/>
            <w:noWrap/>
            <w:vAlign w:val="bottom"/>
            <w:hideMark/>
          </w:tcPr>
          <w:p w14:paraId="2F191184"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2048" w:type="dxa"/>
            <w:shd w:val="clear" w:color="auto" w:fill="auto"/>
            <w:noWrap/>
            <w:vAlign w:val="bottom"/>
            <w:hideMark/>
          </w:tcPr>
          <w:p w14:paraId="6FC1BC82"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127" w:type="dxa"/>
            <w:shd w:val="clear" w:color="auto" w:fill="auto"/>
            <w:noWrap/>
            <w:vAlign w:val="bottom"/>
            <w:hideMark/>
          </w:tcPr>
          <w:p w14:paraId="7669B2F8"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s.19</w:t>
            </w:r>
          </w:p>
        </w:tc>
      </w:tr>
      <w:tr w:rsidR="007665AF" w:rsidRPr="007665AF" w14:paraId="3D00D6A4" w14:textId="77777777" w:rsidTr="00B32973">
        <w:trPr>
          <w:trHeight w:val="308"/>
        </w:trPr>
        <w:tc>
          <w:tcPr>
            <w:tcW w:w="2068" w:type="dxa"/>
            <w:shd w:val="clear" w:color="auto" w:fill="auto"/>
            <w:noWrap/>
            <w:vAlign w:val="bottom"/>
            <w:hideMark/>
          </w:tcPr>
          <w:p w14:paraId="3F1F2BE8"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obecná čeština</w:t>
            </w:r>
          </w:p>
        </w:tc>
        <w:tc>
          <w:tcPr>
            <w:tcW w:w="2113" w:type="dxa"/>
            <w:shd w:val="clear" w:color="auto" w:fill="auto"/>
            <w:noWrap/>
            <w:vAlign w:val="bottom"/>
            <w:hideMark/>
          </w:tcPr>
          <w:p w14:paraId="29E43D0C"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těžkej</w:t>
            </w:r>
          </w:p>
        </w:tc>
        <w:tc>
          <w:tcPr>
            <w:tcW w:w="2113" w:type="dxa"/>
            <w:shd w:val="clear" w:color="auto" w:fill="auto"/>
            <w:noWrap/>
            <w:vAlign w:val="bottom"/>
            <w:hideMark/>
          </w:tcPr>
          <w:p w14:paraId="3406C010"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2048" w:type="dxa"/>
            <w:shd w:val="clear" w:color="auto" w:fill="auto"/>
            <w:noWrap/>
            <w:vAlign w:val="bottom"/>
            <w:hideMark/>
          </w:tcPr>
          <w:p w14:paraId="02030354"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127" w:type="dxa"/>
            <w:shd w:val="clear" w:color="auto" w:fill="auto"/>
            <w:noWrap/>
            <w:vAlign w:val="bottom"/>
            <w:hideMark/>
          </w:tcPr>
          <w:p w14:paraId="48A35501"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s.12</w:t>
            </w:r>
          </w:p>
        </w:tc>
      </w:tr>
      <w:tr w:rsidR="007665AF" w:rsidRPr="007665AF" w14:paraId="501BACD2" w14:textId="77777777" w:rsidTr="00B32973">
        <w:trPr>
          <w:trHeight w:val="308"/>
        </w:trPr>
        <w:tc>
          <w:tcPr>
            <w:tcW w:w="2068" w:type="dxa"/>
            <w:shd w:val="clear" w:color="auto" w:fill="auto"/>
            <w:noWrap/>
            <w:vAlign w:val="bottom"/>
            <w:hideMark/>
          </w:tcPr>
          <w:p w14:paraId="643722CC"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obecná čeština</w:t>
            </w:r>
          </w:p>
        </w:tc>
        <w:tc>
          <w:tcPr>
            <w:tcW w:w="2113" w:type="dxa"/>
            <w:shd w:val="clear" w:color="auto" w:fill="auto"/>
            <w:noWrap/>
            <w:vAlign w:val="bottom"/>
            <w:hideMark/>
          </w:tcPr>
          <w:p w14:paraId="323EE86B"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roofErr w:type="spellStart"/>
            <w:r w:rsidRPr="007665AF">
              <w:rPr>
                <w:rFonts w:eastAsia="Times New Roman" w:cs="Times New Roman"/>
                <w:i/>
                <w:iCs/>
                <w:color w:val="000000"/>
                <w:kern w:val="0"/>
                <w:szCs w:val="24"/>
                <w:lang w:eastAsia="cs-CZ"/>
                <w14:ligatures w14:val="none"/>
              </w:rPr>
              <w:t>vomyl</w:t>
            </w:r>
            <w:proofErr w:type="spellEnd"/>
          </w:p>
        </w:tc>
        <w:tc>
          <w:tcPr>
            <w:tcW w:w="2113" w:type="dxa"/>
            <w:shd w:val="clear" w:color="auto" w:fill="auto"/>
            <w:noWrap/>
            <w:vAlign w:val="bottom"/>
            <w:hideMark/>
          </w:tcPr>
          <w:p w14:paraId="32671176"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2048" w:type="dxa"/>
            <w:shd w:val="clear" w:color="auto" w:fill="auto"/>
            <w:noWrap/>
            <w:vAlign w:val="bottom"/>
            <w:hideMark/>
          </w:tcPr>
          <w:p w14:paraId="3715A55F"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127" w:type="dxa"/>
            <w:shd w:val="clear" w:color="auto" w:fill="auto"/>
            <w:noWrap/>
            <w:vAlign w:val="bottom"/>
            <w:hideMark/>
          </w:tcPr>
          <w:p w14:paraId="54760E9E"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s.12</w:t>
            </w:r>
          </w:p>
        </w:tc>
      </w:tr>
      <w:tr w:rsidR="007665AF" w:rsidRPr="007665AF" w14:paraId="3BD41355" w14:textId="77777777" w:rsidTr="00B32973">
        <w:trPr>
          <w:trHeight w:val="308"/>
        </w:trPr>
        <w:tc>
          <w:tcPr>
            <w:tcW w:w="2068" w:type="dxa"/>
            <w:shd w:val="clear" w:color="auto" w:fill="auto"/>
            <w:noWrap/>
            <w:vAlign w:val="bottom"/>
            <w:hideMark/>
          </w:tcPr>
          <w:p w14:paraId="50C1E3EE"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onomatopoie</w:t>
            </w:r>
          </w:p>
        </w:tc>
        <w:tc>
          <w:tcPr>
            <w:tcW w:w="2113" w:type="dxa"/>
            <w:shd w:val="clear" w:color="auto" w:fill="auto"/>
            <w:noWrap/>
            <w:vAlign w:val="bottom"/>
            <w:hideMark/>
          </w:tcPr>
          <w:p w14:paraId="39521407"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roofErr w:type="spellStart"/>
            <w:r w:rsidRPr="007665AF">
              <w:rPr>
                <w:rFonts w:eastAsia="Times New Roman" w:cs="Times New Roman"/>
                <w:i/>
                <w:iCs/>
                <w:color w:val="000000"/>
                <w:kern w:val="0"/>
                <w:szCs w:val="24"/>
                <w:lang w:eastAsia="cs-CZ"/>
                <w14:ligatures w14:val="none"/>
              </w:rPr>
              <w:t>vodfrkovat</w:t>
            </w:r>
            <w:proofErr w:type="spellEnd"/>
          </w:p>
        </w:tc>
        <w:tc>
          <w:tcPr>
            <w:tcW w:w="2113" w:type="dxa"/>
            <w:shd w:val="clear" w:color="auto" w:fill="auto"/>
            <w:noWrap/>
            <w:vAlign w:val="bottom"/>
            <w:hideMark/>
          </w:tcPr>
          <w:p w14:paraId="1CD71FF8"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2048" w:type="dxa"/>
            <w:shd w:val="clear" w:color="auto" w:fill="auto"/>
            <w:noWrap/>
            <w:vAlign w:val="bottom"/>
            <w:hideMark/>
          </w:tcPr>
          <w:p w14:paraId="03F23541"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127" w:type="dxa"/>
            <w:shd w:val="clear" w:color="auto" w:fill="auto"/>
            <w:noWrap/>
            <w:vAlign w:val="bottom"/>
            <w:hideMark/>
          </w:tcPr>
          <w:p w14:paraId="7DF1AF03"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s.30</w:t>
            </w:r>
          </w:p>
        </w:tc>
      </w:tr>
      <w:tr w:rsidR="007665AF" w:rsidRPr="007665AF" w14:paraId="3062DD3E" w14:textId="77777777" w:rsidTr="00B32973">
        <w:trPr>
          <w:trHeight w:val="308"/>
        </w:trPr>
        <w:tc>
          <w:tcPr>
            <w:tcW w:w="2068" w:type="dxa"/>
            <w:shd w:val="clear" w:color="auto" w:fill="auto"/>
            <w:noWrap/>
            <w:vAlign w:val="bottom"/>
            <w:hideMark/>
          </w:tcPr>
          <w:p w14:paraId="51F6667D"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rusismus</w:t>
            </w:r>
          </w:p>
        </w:tc>
        <w:tc>
          <w:tcPr>
            <w:tcW w:w="2113" w:type="dxa"/>
            <w:shd w:val="clear" w:color="auto" w:fill="auto"/>
            <w:noWrap/>
            <w:vAlign w:val="bottom"/>
            <w:hideMark/>
          </w:tcPr>
          <w:p w14:paraId="74C6B59B"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roofErr w:type="spellStart"/>
            <w:r w:rsidRPr="007665AF">
              <w:rPr>
                <w:rFonts w:eastAsia="Times New Roman" w:cs="Times New Roman"/>
                <w:i/>
                <w:iCs/>
                <w:color w:val="000000"/>
                <w:kern w:val="0"/>
                <w:szCs w:val="24"/>
                <w:lang w:eastAsia="cs-CZ"/>
                <w14:ligatures w14:val="none"/>
              </w:rPr>
              <w:t>absenčík</w:t>
            </w:r>
            <w:proofErr w:type="spellEnd"/>
          </w:p>
        </w:tc>
        <w:tc>
          <w:tcPr>
            <w:tcW w:w="2113" w:type="dxa"/>
            <w:shd w:val="clear" w:color="auto" w:fill="auto"/>
            <w:noWrap/>
            <w:vAlign w:val="bottom"/>
            <w:hideMark/>
          </w:tcPr>
          <w:p w14:paraId="0631E03E"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2048" w:type="dxa"/>
            <w:shd w:val="clear" w:color="auto" w:fill="auto"/>
            <w:noWrap/>
            <w:vAlign w:val="bottom"/>
            <w:hideMark/>
          </w:tcPr>
          <w:p w14:paraId="42745169"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127" w:type="dxa"/>
            <w:shd w:val="clear" w:color="auto" w:fill="auto"/>
            <w:noWrap/>
            <w:vAlign w:val="bottom"/>
            <w:hideMark/>
          </w:tcPr>
          <w:p w14:paraId="03640D67"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s.12</w:t>
            </w:r>
          </w:p>
        </w:tc>
      </w:tr>
      <w:tr w:rsidR="007665AF" w:rsidRPr="007665AF" w14:paraId="19931464" w14:textId="77777777" w:rsidTr="00B32973">
        <w:trPr>
          <w:trHeight w:val="308"/>
        </w:trPr>
        <w:tc>
          <w:tcPr>
            <w:tcW w:w="2068" w:type="dxa"/>
            <w:shd w:val="clear" w:color="auto" w:fill="auto"/>
            <w:noWrap/>
            <w:vAlign w:val="bottom"/>
            <w:hideMark/>
          </w:tcPr>
          <w:p w14:paraId="5BCE6F89"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slang</w:t>
            </w:r>
          </w:p>
        </w:tc>
        <w:tc>
          <w:tcPr>
            <w:tcW w:w="2113" w:type="dxa"/>
            <w:shd w:val="clear" w:color="auto" w:fill="auto"/>
            <w:noWrap/>
            <w:vAlign w:val="bottom"/>
            <w:hideMark/>
          </w:tcPr>
          <w:p w14:paraId="1999B6B6"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dekle</w:t>
            </w:r>
          </w:p>
        </w:tc>
        <w:tc>
          <w:tcPr>
            <w:tcW w:w="2113" w:type="dxa"/>
            <w:shd w:val="clear" w:color="auto" w:fill="auto"/>
            <w:noWrap/>
            <w:vAlign w:val="bottom"/>
            <w:hideMark/>
          </w:tcPr>
          <w:p w14:paraId="390312B9"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výpověď</w:t>
            </w:r>
          </w:p>
        </w:tc>
        <w:tc>
          <w:tcPr>
            <w:tcW w:w="2048" w:type="dxa"/>
            <w:shd w:val="clear" w:color="auto" w:fill="auto"/>
            <w:noWrap/>
            <w:vAlign w:val="bottom"/>
            <w:hideMark/>
          </w:tcPr>
          <w:p w14:paraId="45F21C4C"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
        </w:tc>
        <w:tc>
          <w:tcPr>
            <w:tcW w:w="1127" w:type="dxa"/>
            <w:shd w:val="clear" w:color="auto" w:fill="auto"/>
            <w:noWrap/>
            <w:vAlign w:val="bottom"/>
            <w:hideMark/>
          </w:tcPr>
          <w:p w14:paraId="74346852"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s.21</w:t>
            </w:r>
          </w:p>
        </w:tc>
      </w:tr>
      <w:tr w:rsidR="007665AF" w:rsidRPr="007665AF" w14:paraId="15C271E7" w14:textId="77777777" w:rsidTr="00B32973">
        <w:trPr>
          <w:trHeight w:val="308"/>
        </w:trPr>
        <w:tc>
          <w:tcPr>
            <w:tcW w:w="2068" w:type="dxa"/>
            <w:shd w:val="clear" w:color="auto" w:fill="auto"/>
            <w:noWrap/>
            <w:vAlign w:val="bottom"/>
            <w:hideMark/>
          </w:tcPr>
          <w:p w14:paraId="3A820AE2"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slang</w:t>
            </w:r>
          </w:p>
        </w:tc>
        <w:tc>
          <w:tcPr>
            <w:tcW w:w="2113" w:type="dxa"/>
            <w:shd w:val="clear" w:color="auto" w:fill="auto"/>
            <w:noWrap/>
            <w:vAlign w:val="bottom"/>
            <w:hideMark/>
          </w:tcPr>
          <w:p w14:paraId="29E84FAD"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šest papírů</w:t>
            </w:r>
          </w:p>
        </w:tc>
        <w:tc>
          <w:tcPr>
            <w:tcW w:w="2113" w:type="dxa"/>
            <w:shd w:val="clear" w:color="auto" w:fill="auto"/>
            <w:noWrap/>
            <w:vAlign w:val="bottom"/>
            <w:hideMark/>
          </w:tcPr>
          <w:p w14:paraId="504575F1" w14:textId="5FA4DFC3" w:rsidR="007665AF" w:rsidRPr="007665AF" w:rsidRDefault="007665AF" w:rsidP="007665AF">
            <w:pPr>
              <w:spacing w:after="0" w:line="240" w:lineRule="auto"/>
              <w:jc w:val="righ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6000</w:t>
            </w:r>
            <w:r>
              <w:rPr>
                <w:rFonts w:eastAsia="Times New Roman" w:cs="Times New Roman"/>
                <w:color w:val="000000"/>
                <w:kern w:val="0"/>
                <w:szCs w:val="24"/>
                <w:lang w:eastAsia="cs-CZ"/>
                <w14:ligatures w14:val="none"/>
              </w:rPr>
              <w:t xml:space="preserve"> Kč</w:t>
            </w:r>
          </w:p>
        </w:tc>
        <w:tc>
          <w:tcPr>
            <w:tcW w:w="2048" w:type="dxa"/>
            <w:shd w:val="clear" w:color="auto" w:fill="auto"/>
            <w:noWrap/>
            <w:vAlign w:val="bottom"/>
            <w:hideMark/>
          </w:tcPr>
          <w:p w14:paraId="13CA6D14" w14:textId="77777777" w:rsidR="007665AF" w:rsidRPr="007665AF" w:rsidRDefault="007665AF" w:rsidP="007665AF">
            <w:pPr>
              <w:spacing w:after="0" w:line="240" w:lineRule="auto"/>
              <w:jc w:val="right"/>
              <w:rPr>
                <w:rFonts w:eastAsia="Times New Roman" w:cs="Times New Roman"/>
                <w:i/>
                <w:iCs/>
                <w:color w:val="000000"/>
                <w:kern w:val="0"/>
                <w:szCs w:val="24"/>
                <w:lang w:eastAsia="cs-CZ"/>
                <w14:ligatures w14:val="none"/>
              </w:rPr>
            </w:pPr>
          </w:p>
        </w:tc>
        <w:tc>
          <w:tcPr>
            <w:tcW w:w="1127" w:type="dxa"/>
            <w:shd w:val="clear" w:color="auto" w:fill="auto"/>
            <w:noWrap/>
            <w:vAlign w:val="bottom"/>
            <w:hideMark/>
          </w:tcPr>
          <w:p w14:paraId="57C75987"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s.21</w:t>
            </w:r>
          </w:p>
        </w:tc>
      </w:tr>
      <w:tr w:rsidR="007665AF" w:rsidRPr="007665AF" w14:paraId="3C33B9BC" w14:textId="77777777" w:rsidTr="00B32973">
        <w:trPr>
          <w:trHeight w:val="308"/>
        </w:trPr>
        <w:tc>
          <w:tcPr>
            <w:tcW w:w="2068" w:type="dxa"/>
            <w:shd w:val="clear" w:color="auto" w:fill="auto"/>
            <w:noWrap/>
            <w:vAlign w:val="bottom"/>
            <w:hideMark/>
          </w:tcPr>
          <w:p w14:paraId="5F9866EF"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slang</w:t>
            </w:r>
          </w:p>
        </w:tc>
        <w:tc>
          <w:tcPr>
            <w:tcW w:w="2113" w:type="dxa"/>
            <w:shd w:val="clear" w:color="auto" w:fill="auto"/>
            <w:noWrap/>
            <w:vAlign w:val="bottom"/>
            <w:hideMark/>
          </w:tcPr>
          <w:p w14:paraId="74B1CB9E"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roofErr w:type="spellStart"/>
            <w:r w:rsidRPr="007665AF">
              <w:rPr>
                <w:rFonts w:eastAsia="Times New Roman" w:cs="Times New Roman"/>
                <w:i/>
                <w:iCs/>
                <w:color w:val="000000"/>
                <w:kern w:val="0"/>
                <w:szCs w:val="24"/>
                <w:lang w:eastAsia="cs-CZ"/>
                <w14:ligatures w14:val="none"/>
              </w:rPr>
              <w:t>šestnáckama</w:t>
            </w:r>
            <w:proofErr w:type="spellEnd"/>
          </w:p>
        </w:tc>
        <w:tc>
          <w:tcPr>
            <w:tcW w:w="2113" w:type="dxa"/>
            <w:shd w:val="clear" w:color="auto" w:fill="auto"/>
            <w:noWrap/>
            <w:vAlign w:val="bottom"/>
            <w:hideMark/>
          </w:tcPr>
          <w:p w14:paraId="63DD62B5"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2048" w:type="dxa"/>
            <w:shd w:val="clear" w:color="auto" w:fill="auto"/>
            <w:noWrap/>
            <w:vAlign w:val="bottom"/>
            <w:hideMark/>
          </w:tcPr>
          <w:p w14:paraId="3F20B2C3"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127" w:type="dxa"/>
            <w:shd w:val="clear" w:color="auto" w:fill="auto"/>
            <w:noWrap/>
            <w:vAlign w:val="bottom"/>
            <w:hideMark/>
          </w:tcPr>
          <w:p w14:paraId="6476CA17"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s.28</w:t>
            </w:r>
          </w:p>
        </w:tc>
      </w:tr>
      <w:tr w:rsidR="007665AF" w:rsidRPr="007665AF" w14:paraId="6CDD42EA" w14:textId="77777777" w:rsidTr="00B32973">
        <w:trPr>
          <w:trHeight w:val="308"/>
        </w:trPr>
        <w:tc>
          <w:tcPr>
            <w:tcW w:w="2068" w:type="dxa"/>
            <w:shd w:val="clear" w:color="auto" w:fill="auto"/>
            <w:noWrap/>
            <w:vAlign w:val="bottom"/>
            <w:hideMark/>
          </w:tcPr>
          <w:p w14:paraId="276931EC"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slang</w:t>
            </w:r>
          </w:p>
        </w:tc>
        <w:tc>
          <w:tcPr>
            <w:tcW w:w="2113" w:type="dxa"/>
            <w:shd w:val="clear" w:color="auto" w:fill="auto"/>
            <w:noWrap/>
            <w:vAlign w:val="bottom"/>
            <w:hideMark/>
          </w:tcPr>
          <w:p w14:paraId="09ACEF4C"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roofErr w:type="spellStart"/>
            <w:r w:rsidRPr="007665AF">
              <w:rPr>
                <w:rFonts w:eastAsia="Times New Roman" w:cs="Times New Roman"/>
                <w:i/>
                <w:iCs/>
                <w:color w:val="000000"/>
                <w:kern w:val="0"/>
                <w:szCs w:val="24"/>
                <w:lang w:eastAsia="cs-CZ"/>
                <w14:ligatures w14:val="none"/>
              </w:rPr>
              <w:t>zetčasy</w:t>
            </w:r>
            <w:proofErr w:type="spellEnd"/>
          </w:p>
        </w:tc>
        <w:tc>
          <w:tcPr>
            <w:tcW w:w="2113" w:type="dxa"/>
            <w:shd w:val="clear" w:color="auto" w:fill="auto"/>
            <w:noWrap/>
            <w:vAlign w:val="bottom"/>
            <w:hideMark/>
          </w:tcPr>
          <w:p w14:paraId="4A64F1CD"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2048" w:type="dxa"/>
            <w:shd w:val="clear" w:color="auto" w:fill="auto"/>
            <w:noWrap/>
            <w:vAlign w:val="bottom"/>
            <w:hideMark/>
          </w:tcPr>
          <w:p w14:paraId="1D9D3259"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127" w:type="dxa"/>
            <w:shd w:val="clear" w:color="auto" w:fill="auto"/>
            <w:noWrap/>
            <w:vAlign w:val="bottom"/>
            <w:hideMark/>
          </w:tcPr>
          <w:p w14:paraId="32A130E3"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s.21</w:t>
            </w:r>
          </w:p>
        </w:tc>
      </w:tr>
      <w:tr w:rsidR="007665AF" w:rsidRPr="007665AF" w14:paraId="6FD0F553" w14:textId="77777777" w:rsidTr="00B32973">
        <w:trPr>
          <w:trHeight w:val="308"/>
        </w:trPr>
        <w:tc>
          <w:tcPr>
            <w:tcW w:w="2068" w:type="dxa"/>
            <w:shd w:val="clear" w:color="auto" w:fill="auto"/>
            <w:noWrap/>
            <w:vAlign w:val="bottom"/>
            <w:hideMark/>
          </w:tcPr>
          <w:p w14:paraId="7F5CEBA9"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zkratka</w:t>
            </w:r>
          </w:p>
        </w:tc>
        <w:tc>
          <w:tcPr>
            <w:tcW w:w="2113" w:type="dxa"/>
            <w:shd w:val="clear" w:color="auto" w:fill="auto"/>
            <w:noWrap/>
            <w:vAlign w:val="bottom"/>
            <w:hideMark/>
          </w:tcPr>
          <w:p w14:paraId="2AC9BEE3"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ČKD</w:t>
            </w:r>
          </w:p>
        </w:tc>
        <w:tc>
          <w:tcPr>
            <w:tcW w:w="2113" w:type="dxa"/>
            <w:shd w:val="clear" w:color="auto" w:fill="auto"/>
            <w:noWrap/>
            <w:vAlign w:val="bottom"/>
            <w:hideMark/>
          </w:tcPr>
          <w:p w14:paraId="18ACD41F"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2048" w:type="dxa"/>
            <w:shd w:val="clear" w:color="auto" w:fill="auto"/>
            <w:noWrap/>
            <w:vAlign w:val="bottom"/>
            <w:hideMark/>
          </w:tcPr>
          <w:p w14:paraId="395271F1"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127" w:type="dxa"/>
            <w:shd w:val="clear" w:color="auto" w:fill="auto"/>
            <w:noWrap/>
            <w:vAlign w:val="bottom"/>
            <w:hideMark/>
          </w:tcPr>
          <w:p w14:paraId="2AEA0BBC"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s.21</w:t>
            </w:r>
          </w:p>
        </w:tc>
      </w:tr>
    </w:tbl>
    <w:p w14:paraId="5641347D" w14:textId="77777777" w:rsidR="007665AF" w:rsidRDefault="007665AF" w:rsidP="003C6E1C"/>
    <w:p w14:paraId="1E8FE1E9" w14:textId="114D1C3E" w:rsidR="00DB3897" w:rsidRDefault="00DB3897" w:rsidP="003C6E1C">
      <w:r>
        <w:t>Příloha č. 7: Lexikum Bohouše</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12"/>
        <w:gridCol w:w="2218"/>
        <w:gridCol w:w="1449"/>
        <w:gridCol w:w="2381"/>
        <w:gridCol w:w="1136"/>
      </w:tblGrid>
      <w:tr w:rsidR="007665AF" w:rsidRPr="007665AF" w14:paraId="513137F4" w14:textId="77777777" w:rsidTr="00F30C1C">
        <w:trPr>
          <w:trHeight w:val="326"/>
        </w:trPr>
        <w:tc>
          <w:tcPr>
            <w:tcW w:w="23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69F04" w14:textId="77777777" w:rsidR="007665AF" w:rsidRPr="007665AF" w:rsidRDefault="007665AF" w:rsidP="003042B4">
            <w:pPr>
              <w:spacing w:after="0" w:line="240" w:lineRule="auto"/>
              <w:jc w:val="center"/>
              <w:rPr>
                <w:rFonts w:eastAsia="Times New Roman" w:cs="Times New Roman"/>
                <w:b/>
                <w:bCs/>
                <w:color w:val="000000"/>
                <w:kern w:val="0"/>
                <w:szCs w:val="24"/>
                <w:lang w:eastAsia="cs-CZ"/>
                <w14:ligatures w14:val="none"/>
              </w:rPr>
            </w:pPr>
            <w:bookmarkStart w:id="49" w:name="_Hlk163675826"/>
            <w:r w:rsidRPr="007665AF">
              <w:rPr>
                <w:rFonts w:eastAsia="Times New Roman" w:cs="Times New Roman"/>
                <w:b/>
                <w:bCs/>
                <w:color w:val="000000"/>
                <w:kern w:val="0"/>
                <w:szCs w:val="24"/>
                <w:lang w:eastAsia="cs-CZ"/>
                <w14:ligatures w14:val="none"/>
              </w:rPr>
              <w:t>KATEGORIE</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3F28E2" w14:textId="77777777" w:rsidR="007665AF" w:rsidRPr="007665AF" w:rsidRDefault="007665AF" w:rsidP="003042B4">
            <w:pPr>
              <w:spacing w:after="0" w:line="240" w:lineRule="auto"/>
              <w:jc w:val="center"/>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PŘÍKLAD</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102412" w14:textId="77777777" w:rsidR="007665AF" w:rsidRPr="007665AF" w:rsidRDefault="007665AF" w:rsidP="003042B4">
            <w:pPr>
              <w:spacing w:after="0" w:line="240" w:lineRule="auto"/>
              <w:jc w:val="center"/>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DEFINICE</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448254" w14:textId="77777777" w:rsidR="007665AF" w:rsidRPr="007665AF" w:rsidRDefault="007665AF" w:rsidP="003042B4">
            <w:pPr>
              <w:spacing w:after="0" w:line="240" w:lineRule="auto"/>
              <w:jc w:val="center"/>
              <w:rPr>
                <w:rFonts w:eastAsia="Times New Roman" w:cs="Times New Roman"/>
                <w:b/>
                <w:bCs/>
                <w:kern w:val="0"/>
                <w:szCs w:val="24"/>
                <w:lang w:eastAsia="cs-CZ"/>
                <w14:ligatures w14:val="none"/>
              </w:rPr>
            </w:pPr>
            <w:r w:rsidRPr="007665AF">
              <w:rPr>
                <w:rFonts w:eastAsia="Times New Roman" w:cs="Times New Roman"/>
                <w:b/>
                <w:bCs/>
                <w:kern w:val="0"/>
                <w:szCs w:val="24"/>
                <w:lang w:eastAsia="cs-CZ"/>
                <w14:ligatures w14:val="none"/>
              </w:rPr>
              <w:t>KONTEXT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48CEC5" w14:textId="77777777" w:rsidR="007665AF" w:rsidRPr="007665AF" w:rsidRDefault="007665AF" w:rsidP="003042B4">
            <w:pPr>
              <w:spacing w:after="0" w:line="240" w:lineRule="auto"/>
              <w:jc w:val="center"/>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STRANA</w:t>
            </w:r>
          </w:p>
        </w:tc>
      </w:tr>
      <w:bookmarkEnd w:id="49"/>
      <w:tr w:rsidR="007665AF" w:rsidRPr="007665AF" w14:paraId="7F93F791" w14:textId="77777777" w:rsidTr="00F30C1C">
        <w:trPr>
          <w:trHeight w:val="595"/>
        </w:trPr>
        <w:tc>
          <w:tcPr>
            <w:tcW w:w="2312" w:type="dxa"/>
            <w:shd w:val="clear" w:color="auto" w:fill="auto"/>
            <w:vAlign w:val="bottom"/>
            <w:hideMark/>
          </w:tcPr>
          <w:p w14:paraId="52E1F3BC"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expresivnost</w:t>
            </w:r>
          </w:p>
        </w:tc>
        <w:tc>
          <w:tcPr>
            <w:tcW w:w="2218" w:type="dxa"/>
            <w:shd w:val="clear" w:color="auto" w:fill="auto"/>
            <w:vAlign w:val="bottom"/>
            <w:hideMark/>
          </w:tcPr>
          <w:p w14:paraId="41504AF7" w14:textId="4BF0716F"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roofErr w:type="spellStart"/>
            <w:r w:rsidRPr="007665AF">
              <w:rPr>
                <w:rFonts w:eastAsia="Times New Roman" w:cs="Times New Roman"/>
                <w:i/>
                <w:iCs/>
                <w:color w:val="000000"/>
                <w:kern w:val="0"/>
                <w:szCs w:val="24"/>
                <w:lang w:eastAsia="cs-CZ"/>
                <w14:ligatures w14:val="none"/>
              </w:rPr>
              <w:t>ouřednickej</w:t>
            </w:r>
            <w:proofErr w:type="spellEnd"/>
            <w:r w:rsidRPr="007665AF">
              <w:rPr>
                <w:rFonts w:eastAsia="Times New Roman" w:cs="Times New Roman"/>
                <w:i/>
                <w:iCs/>
                <w:color w:val="000000"/>
                <w:kern w:val="0"/>
                <w:szCs w:val="24"/>
                <w:lang w:eastAsia="cs-CZ"/>
                <w14:ligatures w14:val="none"/>
              </w:rPr>
              <w:t xml:space="preserve"> límeček</w:t>
            </w:r>
          </w:p>
        </w:tc>
        <w:tc>
          <w:tcPr>
            <w:tcW w:w="1449" w:type="dxa"/>
            <w:shd w:val="clear" w:color="auto" w:fill="auto"/>
            <w:vAlign w:val="bottom"/>
            <w:hideMark/>
          </w:tcPr>
          <w:p w14:paraId="4058AD23"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2381" w:type="dxa"/>
            <w:shd w:val="clear" w:color="auto" w:fill="auto"/>
            <w:vAlign w:val="bottom"/>
            <w:hideMark/>
          </w:tcPr>
          <w:p w14:paraId="24F6F587"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136" w:type="dxa"/>
            <w:shd w:val="clear" w:color="auto" w:fill="auto"/>
            <w:vAlign w:val="bottom"/>
            <w:hideMark/>
          </w:tcPr>
          <w:p w14:paraId="3135FF68"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s.9</w:t>
            </w:r>
          </w:p>
        </w:tc>
      </w:tr>
      <w:tr w:rsidR="007665AF" w:rsidRPr="007665AF" w14:paraId="4762E988" w14:textId="77777777" w:rsidTr="00F30C1C">
        <w:trPr>
          <w:trHeight w:val="296"/>
        </w:trPr>
        <w:tc>
          <w:tcPr>
            <w:tcW w:w="2312" w:type="dxa"/>
            <w:shd w:val="clear" w:color="auto" w:fill="auto"/>
            <w:vAlign w:val="bottom"/>
            <w:hideMark/>
          </w:tcPr>
          <w:p w14:paraId="6A8D7E1E"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expresivnost</w:t>
            </w:r>
          </w:p>
        </w:tc>
        <w:tc>
          <w:tcPr>
            <w:tcW w:w="2218" w:type="dxa"/>
            <w:shd w:val="clear" w:color="auto" w:fill="auto"/>
            <w:vAlign w:val="bottom"/>
            <w:hideMark/>
          </w:tcPr>
          <w:p w14:paraId="512C3C42"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roofErr w:type="spellStart"/>
            <w:r w:rsidRPr="007665AF">
              <w:rPr>
                <w:rFonts w:eastAsia="Times New Roman" w:cs="Times New Roman"/>
                <w:i/>
                <w:iCs/>
                <w:color w:val="000000"/>
                <w:kern w:val="0"/>
                <w:szCs w:val="24"/>
                <w:lang w:eastAsia="cs-CZ"/>
                <w14:ligatures w14:val="none"/>
              </w:rPr>
              <w:t>jižišmarja</w:t>
            </w:r>
            <w:proofErr w:type="spellEnd"/>
          </w:p>
        </w:tc>
        <w:tc>
          <w:tcPr>
            <w:tcW w:w="1449" w:type="dxa"/>
            <w:shd w:val="clear" w:color="auto" w:fill="auto"/>
            <w:vAlign w:val="bottom"/>
            <w:hideMark/>
          </w:tcPr>
          <w:p w14:paraId="29109761"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2381" w:type="dxa"/>
            <w:shd w:val="clear" w:color="auto" w:fill="auto"/>
            <w:vAlign w:val="bottom"/>
            <w:hideMark/>
          </w:tcPr>
          <w:p w14:paraId="7C8C3130"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136" w:type="dxa"/>
            <w:shd w:val="clear" w:color="auto" w:fill="auto"/>
            <w:vAlign w:val="bottom"/>
            <w:hideMark/>
          </w:tcPr>
          <w:p w14:paraId="2947ED2F"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s.43</w:t>
            </w:r>
          </w:p>
        </w:tc>
      </w:tr>
      <w:tr w:rsidR="007665AF" w:rsidRPr="007665AF" w14:paraId="2F51CA16" w14:textId="77777777" w:rsidTr="00F30C1C">
        <w:trPr>
          <w:trHeight w:val="296"/>
        </w:trPr>
        <w:tc>
          <w:tcPr>
            <w:tcW w:w="2312" w:type="dxa"/>
            <w:shd w:val="clear" w:color="auto" w:fill="auto"/>
            <w:vAlign w:val="bottom"/>
            <w:hideMark/>
          </w:tcPr>
          <w:p w14:paraId="38A5EEDB"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expresivnost</w:t>
            </w:r>
          </w:p>
        </w:tc>
        <w:tc>
          <w:tcPr>
            <w:tcW w:w="2218" w:type="dxa"/>
            <w:shd w:val="clear" w:color="auto" w:fill="auto"/>
            <w:vAlign w:val="bottom"/>
            <w:hideMark/>
          </w:tcPr>
          <w:p w14:paraId="50C92957"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kvaltem</w:t>
            </w:r>
          </w:p>
        </w:tc>
        <w:tc>
          <w:tcPr>
            <w:tcW w:w="1449" w:type="dxa"/>
            <w:shd w:val="clear" w:color="auto" w:fill="auto"/>
            <w:vAlign w:val="bottom"/>
            <w:hideMark/>
          </w:tcPr>
          <w:p w14:paraId="5043CA04" w14:textId="1E653CC1"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spojeno s</w:t>
            </w:r>
            <w:r>
              <w:rPr>
                <w:rFonts w:eastAsia="Times New Roman" w:cs="Times New Roman"/>
                <w:color w:val="000000"/>
                <w:kern w:val="0"/>
                <w:szCs w:val="24"/>
                <w:lang w:eastAsia="cs-CZ"/>
                <w14:ligatures w14:val="none"/>
              </w:rPr>
              <w:t> </w:t>
            </w:r>
            <w:r w:rsidRPr="007665AF">
              <w:rPr>
                <w:rFonts w:eastAsia="Times New Roman" w:cs="Times New Roman"/>
                <w:color w:val="000000"/>
                <w:kern w:val="0"/>
                <w:szCs w:val="24"/>
                <w:lang w:eastAsia="cs-CZ"/>
                <w14:ligatures w14:val="none"/>
              </w:rPr>
              <w:t>něm</w:t>
            </w:r>
            <w:r>
              <w:rPr>
                <w:rFonts w:eastAsia="Times New Roman" w:cs="Times New Roman"/>
                <w:color w:val="000000"/>
                <w:kern w:val="0"/>
                <w:szCs w:val="24"/>
                <w:lang w:eastAsia="cs-CZ"/>
                <w14:ligatures w14:val="none"/>
              </w:rPr>
              <w:t>.</w:t>
            </w:r>
            <w:r w:rsidRPr="007665AF">
              <w:rPr>
                <w:rFonts w:eastAsia="Times New Roman" w:cs="Times New Roman"/>
                <w:color w:val="000000"/>
                <w:kern w:val="0"/>
                <w:szCs w:val="24"/>
                <w:lang w:eastAsia="cs-CZ"/>
                <w14:ligatures w14:val="none"/>
              </w:rPr>
              <w:t xml:space="preserve"> </w:t>
            </w:r>
            <w:proofErr w:type="spellStart"/>
            <w:r w:rsidRPr="007665AF">
              <w:rPr>
                <w:rFonts w:eastAsia="Times New Roman" w:cs="Times New Roman"/>
                <w:color w:val="000000"/>
                <w:kern w:val="0"/>
                <w:szCs w:val="24"/>
                <w:lang w:eastAsia="cs-CZ"/>
                <w14:ligatures w14:val="none"/>
              </w:rPr>
              <w:t>gewalt</w:t>
            </w:r>
            <w:proofErr w:type="spellEnd"/>
          </w:p>
        </w:tc>
        <w:tc>
          <w:tcPr>
            <w:tcW w:w="2381" w:type="dxa"/>
            <w:shd w:val="clear" w:color="auto" w:fill="auto"/>
            <w:vAlign w:val="bottom"/>
            <w:hideMark/>
          </w:tcPr>
          <w:p w14:paraId="53A9EC5F" w14:textId="4627E74A"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
        </w:tc>
        <w:tc>
          <w:tcPr>
            <w:tcW w:w="1136" w:type="dxa"/>
            <w:shd w:val="clear" w:color="auto" w:fill="auto"/>
            <w:vAlign w:val="bottom"/>
            <w:hideMark/>
          </w:tcPr>
          <w:p w14:paraId="38DDC816"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s.43</w:t>
            </w:r>
          </w:p>
        </w:tc>
      </w:tr>
      <w:tr w:rsidR="007665AF" w:rsidRPr="007665AF" w14:paraId="66F4FA99" w14:textId="77777777" w:rsidTr="00F30C1C">
        <w:trPr>
          <w:trHeight w:val="296"/>
        </w:trPr>
        <w:tc>
          <w:tcPr>
            <w:tcW w:w="2312" w:type="dxa"/>
            <w:shd w:val="clear" w:color="auto" w:fill="auto"/>
            <w:vAlign w:val="bottom"/>
            <w:hideMark/>
          </w:tcPr>
          <w:p w14:paraId="6FC27C84"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lastRenderedPageBreak/>
              <w:t>expresivnost</w:t>
            </w:r>
          </w:p>
        </w:tc>
        <w:tc>
          <w:tcPr>
            <w:tcW w:w="2218" w:type="dxa"/>
            <w:shd w:val="clear" w:color="auto" w:fill="auto"/>
            <w:vAlign w:val="bottom"/>
            <w:hideMark/>
          </w:tcPr>
          <w:p w14:paraId="132FBB95"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roofErr w:type="spellStart"/>
            <w:r w:rsidRPr="007665AF">
              <w:rPr>
                <w:rFonts w:eastAsia="Times New Roman" w:cs="Times New Roman"/>
                <w:i/>
                <w:iCs/>
                <w:color w:val="000000"/>
                <w:kern w:val="0"/>
                <w:szCs w:val="24"/>
                <w:lang w:eastAsia="cs-CZ"/>
                <w14:ligatures w14:val="none"/>
              </w:rPr>
              <w:t>potrefenej</w:t>
            </w:r>
            <w:proofErr w:type="spellEnd"/>
          </w:p>
        </w:tc>
        <w:tc>
          <w:tcPr>
            <w:tcW w:w="1449" w:type="dxa"/>
            <w:shd w:val="clear" w:color="auto" w:fill="auto"/>
            <w:vAlign w:val="bottom"/>
            <w:hideMark/>
          </w:tcPr>
          <w:p w14:paraId="293BFEB3"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2381" w:type="dxa"/>
            <w:shd w:val="clear" w:color="auto" w:fill="auto"/>
            <w:vAlign w:val="bottom"/>
            <w:hideMark/>
          </w:tcPr>
          <w:p w14:paraId="7DA6DC03"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roofErr w:type="spellStart"/>
            <w:r w:rsidRPr="007665AF">
              <w:rPr>
                <w:rFonts w:eastAsia="Times New Roman" w:cs="Times New Roman"/>
                <w:i/>
                <w:iCs/>
                <w:color w:val="000000"/>
                <w:kern w:val="0"/>
                <w:szCs w:val="24"/>
                <w:lang w:eastAsia="cs-CZ"/>
                <w14:ligatures w14:val="none"/>
              </w:rPr>
              <w:t>potrefenej</w:t>
            </w:r>
            <w:proofErr w:type="spellEnd"/>
            <w:r w:rsidRPr="007665AF">
              <w:rPr>
                <w:rFonts w:eastAsia="Times New Roman" w:cs="Times New Roman"/>
                <w:i/>
                <w:iCs/>
                <w:color w:val="000000"/>
                <w:kern w:val="0"/>
                <w:szCs w:val="24"/>
                <w:lang w:eastAsia="cs-CZ"/>
                <w14:ligatures w14:val="none"/>
              </w:rPr>
              <w:t xml:space="preserve"> křičí</w:t>
            </w:r>
          </w:p>
        </w:tc>
        <w:tc>
          <w:tcPr>
            <w:tcW w:w="1136" w:type="dxa"/>
            <w:shd w:val="clear" w:color="auto" w:fill="auto"/>
            <w:vAlign w:val="bottom"/>
            <w:hideMark/>
          </w:tcPr>
          <w:p w14:paraId="055347C5"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s.12</w:t>
            </w:r>
          </w:p>
        </w:tc>
      </w:tr>
      <w:tr w:rsidR="007665AF" w:rsidRPr="007665AF" w14:paraId="168CA9BB" w14:textId="77777777" w:rsidTr="00F30C1C">
        <w:trPr>
          <w:trHeight w:val="296"/>
        </w:trPr>
        <w:tc>
          <w:tcPr>
            <w:tcW w:w="2312" w:type="dxa"/>
            <w:shd w:val="clear" w:color="auto" w:fill="auto"/>
            <w:vAlign w:val="bottom"/>
            <w:hideMark/>
          </w:tcPr>
          <w:p w14:paraId="5F3EBBF6"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expresivnost</w:t>
            </w:r>
          </w:p>
        </w:tc>
        <w:tc>
          <w:tcPr>
            <w:tcW w:w="2218" w:type="dxa"/>
            <w:shd w:val="clear" w:color="auto" w:fill="auto"/>
            <w:vAlign w:val="bottom"/>
            <w:hideMark/>
          </w:tcPr>
          <w:p w14:paraId="04BDBA4A"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sakra</w:t>
            </w:r>
          </w:p>
        </w:tc>
        <w:tc>
          <w:tcPr>
            <w:tcW w:w="1449" w:type="dxa"/>
            <w:shd w:val="clear" w:color="auto" w:fill="auto"/>
            <w:vAlign w:val="bottom"/>
            <w:hideMark/>
          </w:tcPr>
          <w:p w14:paraId="7DA06E43"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2381" w:type="dxa"/>
            <w:shd w:val="clear" w:color="auto" w:fill="auto"/>
            <w:vAlign w:val="bottom"/>
            <w:hideMark/>
          </w:tcPr>
          <w:p w14:paraId="0EB30830"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136" w:type="dxa"/>
            <w:shd w:val="clear" w:color="auto" w:fill="auto"/>
            <w:vAlign w:val="bottom"/>
            <w:hideMark/>
          </w:tcPr>
          <w:p w14:paraId="054DD90E"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s.52</w:t>
            </w:r>
          </w:p>
        </w:tc>
      </w:tr>
      <w:tr w:rsidR="007665AF" w:rsidRPr="007665AF" w14:paraId="3A79A025" w14:textId="77777777" w:rsidTr="00F30C1C">
        <w:trPr>
          <w:trHeight w:val="296"/>
        </w:trPr>
        <w:tc>
          <w:tcPr>
            <w:tcW w:w="2312" w:type="dxa"/>
            <w:shd w:val="clear" w:color="auto" w:fill="auto"/>
            <w:vAlign w:val="bottom"/>
            <w:hideMark/>
          </w:tcPr>
          <w:p w14:paraId="2D5834E4"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germanismus</w:t>
            </w:r>
          </w:p>
        </w:tc>
        <w:tc>
          <w:tcPr>
            <w:tcW w:w="2218" w:type="dxa"/>
            <w:shd w:val="clear" w:color="auto" w:fill="auto"/>
            <w:vAlign w:val="bottom"/>
            <w:hideMark/>
          </w:tcPr>
          <w:p w14:paraId="2BF1CD05"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fundament</w:t>
            </w:r>
          </w:p>
        </w:tc>
        <w:tc>
          <w:tcPr>
            <w:tcW w:w="1449" w:type="dxa"/>
            <w:shd w:val="clear" w:color="auto" w:fill="auto"/>
            <w:vAlign w:val="bottom"/>
            <w:hideMark/>
          </w:tcPr>
          <w:p w14:paraId="5493A9A5" w14:textId="37705839" w:rsidR="007665AF" w:rsidRDefault="007665AF" w:rsidP="007665AF">
            <w:pPr>
              <w:spacing w:after="0" w:line="240" w:lineRule="auto"/>
              <w:jc w:val="left"/>
              <w:rPr>
                <w:rFonts w:eastAsia="Times New Roman" w:cs="Times New Roman"/>
                <w:color w:val="000000"/>
                <w:kern w:val="0"/>
                <w:szCs w:val="24"/>
                <w:lang w:eastAsia="cs-CZ"/>
                <w14:ligatures w14:val="none"/>
              </w:rPr>
            </w:pPr>
            <w:r>
              <w:rPr>
                <w:rFonts w:eastAsia="Times New Roman" w:cs="Times New Roman"/>
                <w:color w:val="000000"/>
                <w:kern w:val="0"/>
                <w:szCs w:val="24"/>
                <w:lang w:eastAsia="cs-CZ"/>
                <w14:ligatures w14:val="none"/>
              </w:rPr>
              <w:t>z</w:t>
            </w:r>
            <w:r w:rsidRPr="007665AF">
              <w:rPr>
                <w:rFonts w:eastAsia="Times New Roman" w:cs="Times New Roman"/>
                <w:color w:val="000000"/>
                <w:kern w:val="0"/>
                <w:szCs w:val="24"/>
                <w:lang w:eastAsia="cs-CZ"/>
                <w14:ligatures w14:val="none"/>
              </w:rPr>
              <w:t>áklad</w:t>
            </w:r>
          </w:p>
          <w:p w14:paraId="76530983" w14:textId="6A210090"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z lat.</w:t>
            </w:r>
          </w:p>
        </w:tc>
        <w:tc>
          <w:tcPr>
            <w:tcW w:w="2381" w:type="dxa"/>
            <w:shd w:val="clear" w:color="auto" w:fill="auto"/>
            <w:vAlign w:val="bottom"/>
            <w:hideMark/>
          </w:tcPr>
          <w:p w14:paraId="6AA0D87B" w14:textId="0994460D"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
        </w:tc>
        <w:tc>
          <w:tcPr>
            <w:tcW w:w="1136" w:type="dxa"/>
            <w:shd w:val="clear" w:color="auto" w:fill="auto"/>
            <w:vAlign w:val="bottom"/>
            <w:hideMark/>
          </w:tcPr>
          <w:p w14:paraId="379DC41F"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s.10</w:t>
            </w:r>
          </w:p>
        </w:tc>
      </w:tr>
      <w:tr w:rsidR="007665AF" w:rsidRPr="007665AF" w14:paraId="643ABEB5" w14:textId="77777777" w:rsidTr="00F30C1C">
        <w:trPr>
          <w:trHeight w:val="296"/>
        </w:trPr>
        <w:tc>
          <w:tcPr>
            <w:tcW w:w="2312" w:type="dxa"/>
            <w:shd w:val="clear" w:color="auto" w:fill="auto"/>
            <w:vAlign w:val="bottom"/>
            <w:hideMark/>
          </w:tcPr>
          <w:p w14:paraId="67017ED6"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komunistický slang</w:t>
            </w:r>
          </w:p>
        </w:tc>
        <w:tc>
          <w:tcPr>
            <w:tcW w:w="2218" w:type="dxa"/>
            <w:shd w:val="clear" w:color="auto" w:fill="auto"/>
            <w:vAlign w:val="bottom"/>
            <w:hideMark/>
          </w:tcPr>
          <w:p w14:paraId="3F6BB7F3"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důvěrník</w:t>
            </w:r>
          </w:p>
        </w:tc>
        <w:tc>
          <w:tcPr>
            <w:tcW w:w="1449" w:type="dxa"/>
            <w:shd w:val="clear" w:color="auto" w:fill="auto"/>
            <w:vAlign w:val="bottom"/>
            <w:hideMark/>
          </w:tcPr>
          <w:p w14:paraId="227CC7CF"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2381" w:type="dxa"/>
            <w:shd w:val="clear" w:color="auto" w:fill="auto"/>
            <w:vAlign w:val="bottom"/>
            <w:hideMark/>
          </w:tcPr>
          <w:p w14:paraId="280A2492"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136" w:type="dxa"/>
            <w:shd w:val="clear" w:color="auto" w:fill="auto"/>
            <w:vAlign w:val="bottom"/>
            <w:hideMark/>
          </w:tcPr>
          <w:p w14:paraId="2829BCBF"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s.12</w:t>
            </w:r>
          </w:p>
        </w:tc>
      </w:tr>
      <w:tr w:rsidR="007665AF" w:rsidRPr="007665AF" w14:paraId="10E41D7A" w14:textId="77777777" w:rsidTr="00F30C1C">
        <w:trPr>
          <w:trHeight w:val="296"/>
        </w:trPr>
        <w:tc>
          <w:tcPr>
            <w:tcW w:w="2312" w:type="dxa"/>
            <w:shd w:val="clear" w:color="auto" w:fill="auto"/>
            <w:vAlign w:val="bottom"/>
            <w:hideMark/>
          </w:tcPr>
          <w:p w14:paraId="3CB2FEFE"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komunistický slang</w:t>
            </w:r>
          </w:p>
        </w:tc>
        <w:tc>
          <w:tcPr>
            <w:tcW w:w="2218" w:type="dxa"/>
            <w:shd w:val="clear" w:color="auto" w:fill="auto"/>
            <w:vAlign w:val="bottom"/>
            <w:hideMark/>
          </w:tcPr>
          <w:p w14:paraId="39ED3CED"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plánovat</w:t>
            </w:r>
          </w:p>
        </w:tc>
        <w:tc>
          <w:tcPr>
            <w:tcW w:w="1449" w:type="dxa"/>
            <w:shd w:val="clear" w:color="auto" w:fill="auto"/>
            <w:vAlign w:val="bottom"/>
            <w:hideMark/>
          </w:tcPr>
          <w:p w14:paraId="5D472417"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2381" w:type="dxa"/>
            <w:shd w:val="clear" w:color="auto" w:fill="auto"/>
            <w:vAlign w:val="bottom"/>
            <w:hideMark/>
          </w:tcPr>
          <w:p w14:paraId="0D4077F3"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136" w:type="dxa"/>
            <w:shd w:val="clear" w:color="auto" w:fill="auto"/>
            <w:vAlign w:val="bottom"/>
            <w:hideMark/>
          </w:tcPr>
          <w:p w14:paraId="7D4666D6"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s.10</w:t>
            </w:r>
          </w:p>
        </w:tc>
      </w:tr>
      <w:tr w:rsidR="007665AF" w:rsidRPr="007665AF" w14:paraId="4FE88798" w14:textId="77777777" w:rsidTr="00F30C1C">
        <w:trPr>
          <w:trHeight w:val="296"/>
        </w:trPr>
        <w:tc>
          <w:tcPr>
            <w:tcW w:w="2312" w:type="dxa"/>
            <w:shd w:val="clear" w:color="auto" w:fill="auto"/>
            <w:vAlign w:val="bottom"/>
            <w:hideMark/>
          </w:tcPr>
          <w:p w14:paraId="1A4B7D02"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komunistický slang</w:t>
            </w:r>
          </w:p>
        </w:tc>
        <w:tc>
          <w:tcPr>
            <w:tcW w:w="2218" w:type="dxa"/>
            <w:shd w:val="clear" w:color="auto" w:fill="auto"/>
            <w:vAlign w:val="bottom"/>
            <w:hideMark/>
          </w:tcPr>
          <w:p w14:paraId="5D07653B"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úkolový časy</w:t>
            </w:r>
          </w:p>
        </w:tc>
        <w:tc>
          <w:tcPr>
            <w:tcW w:w="1449" w:type="dxa"/>
            <w:shd w:val="clear" w:color="auto" w:fill="auto"/>
            <w:vAlign w:val="bottom"/>
            <w:hideMark/>
          </w:tcPr>
          <w:p w14:paraId="7FC3686A"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2381" w:type="dxa"/>
            <w:shd w:val="clear" w:color="auto" w:fill="auto"/>
            <w:vAlign w:val="bottom"/>
            <w:hideMark/>
          </w:tcPr>
          <w:p w14:paraId="06899E80"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136" w:type="dxa"/>
            <w:shd w:val="clear" w:color="auto" w:fill="auto"/>
            <w:vAlign w:val="bottom"/>
            <w:hideMark/>
          </w:tcPr>
          <w:p w14:paraId="68924EDE"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s.19</w:t>
            </w:r>
          </w:p>
        </w:tc>
      </w:tr>
      <w:tr w:rsidR="007665AF" w:rsidRPr="007665AF" w14:paraId="12C85FD8" w14:textId="77777777" w:rsidTr="00F30C1C">
        <w:trPr>
          <w:trHeight w:val="296"/>
        </w:trPr>
        <w:tc>
          <w:tcPr>
            <w:tcW w:w="2312" w:type="dxa"/>
            <w:shd w:val="clear" w:color="auto" w:fill="auto"/>
            <w:vAlign w:val="bottom"/>
            <w:hideMark/>
          </w:tcPr>
          <w:p w14:paraId="26A6B01B"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obecná čeština</w:t>
            </w:r>
          </w:p>
        </w:tc>
        <w:tc>
          <w:tcPr>
            <w:tcW w:w="2218" w:type="dxa"/>
            <w:shd w:val="clear" w:color="auto" w:fill="auto"/>
            <w:vAlign w:val="bottom"/>
            <w:hideMark/>
          </w:tcPr>
          <w:p w14:paraId="63BEC623"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abychom</w:t>
            </w:r>
          </w:p>
        </w:tc>
        <w:tc>
          <w:tcPr>
            <w:tcW w:w="1449" w:type="dxa"/>
            <w:shd w:val="clear" w:color="auto" w:fill="auto"/>
            <w:vAlign w:val="bottom"/>
            <w:hideMark/>
          </w:tcPr>
          <w:p w14:paraId="28C40DC0"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2381" w:type="dxa"/>
            <w:shd w:val="clear" w:color="auto" w:fill="auto"/>
            <w:vAlign w:val="bottom"/>
            <w:hideMark/>
          </w:tcPr>
          <w:p w14:paraId="04503AD9"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136" w:type="dxa"/>
            <w:shd w:val="clear" w:color="auto" w:fill="auto"/>
            <w:vAlign w:val="bottom"/>
            <w:hideMark/>
          </w:tcPr>
          <w:p w14:paraId="14EE3DDF"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s.10</w:t>
            </w:r>
          </w:p>
        </w:tc>
      </w:tr>
      <w:tr w:rsidR="007665AF" w:rsidRPr="007665AF" w14:paraId="3CC085A7" w14:textId="77777777" w:rsidTr="00F30C1C">
        <w:trPr>
          <w:trHeight w:val="296"/>
        </w:trPr>
        <w:tc>
          <w:tcPr>
            <w:tcW w:w="2312" w:type="dxa"/>
            <w:shd w:val="clear" w:color="auto" w:fill="auto"/>
            <w:vAlign w:val="bottom"/>
            <w:hideMark/>
          </w:tcPr>
          <w:p w14:paraId="2C118E0D"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obecná čeština</w:t>
            </w:r>
          </w:p>
        </w:tc>
        <w:tc>
          <w:tcPr>
            <w:tcW w:w="2218" w:type="dxa"/>
            <w:shd w:val="clear" w:color="auto" w:fill="auto"/>
            <w:vAlign w:val="bottom"/>
            <w:hideMark/>
          </w:tcPr>
          <w:p w14:paraId="3883657C"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roofErr w:type="spellStart"/>
            <w:r w:rsidRPr="007665AF">
              <w:rPr>
                <w:rFonts w:eastAsia="Times New Roman" w:cs="Times New Roman"/>
                <w:i/>
                <w:iCs/>
                <w:color w:val="000000"/>
                <w:kern w:val="0"/>
                <w:szCs w:val="24"/>
                <w:lang w:eastAsia="cs-CZ"/>
                <w14:ligatures w14:val="none"/>
              </w:rPr>
              <w:t>čoveče</w:t>
            </w:r>
            <w:proofErr w:type="spellEnd"/>
          </w:p>
        </w:tc>
        <w:tc>
          <w:tcPr>
            <w:tcW w:w="1449" w:type="dxa"/>
            <w:shd w:val="clear" w:color="auto" w:fill="auto"/>
            <w:vAlign w:val="bottom"/>
            <w:hideMark/>
          </w:tcPr>
          <w:p w14:paraId="23D91AF1"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2381" w:type="dxa"/>
            <w:shd w:val="clear" w:color="auto" w:fill="auto"/>
            <w:vAlign w:val="bottom"/>
            <w:hideMark/>
          </w:tcPr>
          <w:p w14:paraId="5AEB61AC"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136" w:type="dxa"/>
            <w:shd w:val="clear" w:color="auto" w:fill="auto"/>
            <w:vAlign w:val="bottom"/>
            <w:hideMark/>
          </w:tcPr>
          <w:p w14:paraId="130EE053"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s.10</w:t>
            </w:r>
          </w:p>
        </w:tc>
      </w:tr>
      <w:tr w:rsidR="007665AF" w:rsidRPr="007665AF" w14:paraId="2F67F724" w14:textId="77777777" w:rsidTr="00F30C1C">
        <w:trPr>
          <w:trHeight w:val="296"/>
        </w:trPr>
        <w:tc>
          <w:tcPr>
            <w:tcW w:w="2312" w:type="dxa"/>
            <w:shd w:val="clear" w:color="auto" w:fill="auto"/>
            <w:vAlign w:val="bottom"/>
            <w:hideMark/>
          </w:tcPr>
          <w:p w14:paraId="40D425AB"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obecná čeština</w:t>
            </w:r>
          </w:p>
        </w:tc>
        <w:tc>
          <w:tcPr>
            <w:tcW w:w="2218" w:type="dxa"/>
            <w:shd w:val="clear" w:color="auto" w:fill="auto"/>
            <w:vAlign w:val="bottom"/>
            <w:hideMark/>
          </w:tcPr>
          <w:p w14:paraId="25B5EE55"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nějak</w:t>
            </w:r>
          </w:p>
        </w:tc>
        <w:tc>
          <w:tcPr>
            <w:tcW w:w="1449" w:type="dxa"/>
            <w:shd w:val="clear" w:color="auto" w:fill="auto"/>
            <w:vAlign w:val="bottom"/>
            <w:hideMark/>
          </w:tcPr>
          <w:p w14:paraId="4F850B38"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2381" w:type="dxa"/>
            <w:shd w:val="clear" w:color="auto" w:fill="auto"/>
            <w:vAlign w:val="bottom"/>
            <w:hideMark/>
          </w:tcPr>
          <w:p w14:paraId="3E0C431A"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136" w:type="dxa"/>
            <w:shd w:val="clear" w:color="auto" w:fill="auto"/>
            <w:vAlign w:val="bottom"/>
            <w:hideMark/>
          </w:tcPr>
          <w:p w14:paraId="77771B87"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s.9</w:t>
            </w:r>
          </w:p>
        </w:tc>
      </w:tr>
      <w:tr w:rsidR="007665AF" w:rsidRPr="007665AF" w14:paraId="425ED103" w14:textId="77777777" w:rsidTr="00F30C1C">
        <w:trPr>
          <w:trHeight w:val="296"/>
        </w:trPr>
        <w:tc>
          <w:tcPr>
            <w:tcW w:w="2312" w:type="dxa"/>
            <w:shd w:val="clear" w:color="auto" w:fill="auto"/>
            <w:vAlign w:val="bottom"/>
            <w:hideMark/>
          </w:tcPr>
          <w:p w14:paraId="4280E589"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obecná čeština</w:t>
            </w:r>
          </w:p>
        </w:tc>
        <w:tc>
          <w:tcPr>
            <w:tcW w:w="2218" w:type="dxa"/>
            <w:shd w:val="clear" w:color="auto" w:fill="auto"/>
            <w:vAlign w:val="bottom"/>
            <w:hideMark/>
          </w:tcPr>
          <w:p w14:paraId="65F2A138"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roofErr w:type="spellStart"/>
            <w:r w:rsidRPr="007665AF">
              <w:rPr>
                <w:rFonts w:eastAsia="Times New Roman" w:cs="Times New Roman"/>
                <w:i/>
                <w:iCs/>
                <w:color w:val="000000"/>
                <w:kern w:val="0"/>
                <w:szCs w:val="24"/>
                <w:lang w:eastAsia="cs-CZ"/>
                <w14:ligatures w14:val="none"/>
              </w:rPr>
              <w:t>ouřednickej</w:t>
            </w:r>
            <w:proofErr w:type="spellEnd"/>
          </w:p>
        </w:tc>
        <w:tc>
          <w:tcPr>
            <w:tcW w:w="1449" w:type="dxa"/>
            <w:shd w:val="clear" w:color="auto" w:fill="auto"/>
            <w:vAlign w:val="bottom"/>
            <w:hideMark/>
          </w:tcPr>
          <w:p w14:paraId="281FC321"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2381" w:type="dxa"/>
            <w:shd w:val="clear" w:color="auto" w:fill="auto"/>
            <w:vAlign w:val="bottom"/>
            <w:hideMark/>
          </w:tcPr>
          <w:p w14:paraId="658D7E09"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136" w:type="dxa"/>
            <w:shd w:val="clear" w:color="auto" w:fill="auto"/>
            <w:vAlign w:val="bottom"/>
            <w:hideMark/>
          </w:tcPr>
          <w:p w14:paraId="00291031"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s.9</w:t>
            </w:r>
          </w:p>
        </w:tc>
      </w:tr>
      <w:tr w:rsidR="007665AF" w:rsidRPr="007665AF" w14:paraId="41F03DC2" w14:textId="77777777" w:rsidTr="00F30C1C">
        <w:trPr>
          <w:trHeight w:val="296"/>
        </w:trPr>
        <w:tc>
          <w:tcPr>
            <w:tcW w:w="2312" w:type="dxa"/>
            <w:shd w:val="clear" w:color="auto" w:fill="auto"/>
            <w:vAlign w:val="bottom"/>
            <w:hideMark/>
          </w:tcPr>
          <w:p w14:paraId="4A85362F"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obecná čeština</w:t>
            </w:r>
          </w:p>
        </w:tc>
        <w:tc>
          <w:tcPr>
            <w:tcW w:w="2218" w:type="dxa"/>
            <w:shd w:val="clear" w:color="auto" w:fill="auto"/>
            <w:vAlign w:val="bottom"/>
            <w:hideMark/>
          </w:tcPr>
          <w:p w14:paraId="737C85FC"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roofErr w:type="spellStart"/>
            <w:r w:rsidRPr="007665AF">
              <w:rPr>
                <w:rFonts w:eastAsia="Times New Roman" w:cs="Times New Roman"/>
                <w:i/>
                <w:iCs/>
                <w:color w:val="000000"/>
                <w:kern w:val="0"/>
                <w:szCs w:val="24"/>
                <w:lang w:eastAsia="cs-CZ"/>
                <w14:ligatures w14:val="none"/>
              </w:rPr>
              <w:t>ouvazek</w:t>
            </w:r>
            <w:proofErr w:type="spellEnd"/>
          </w:p>
        </w:tc>
        <w:tc>
          <w:tcPr>
            <w:tcW w:w="1449" w:type="dxa"/>
            <w:shd w:val="clear" w:color="auto" w:fill="auto"/>
            <w:vAlign w:val="bottom"/>
            <w:hideMark/>
          </w:tcPr>
          <w:p w14:paraId="0B2CF761"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2381" w:type="dxa"/>
            <w:shd w:val="clear" w:color="auto" w:fill="auto"/>
            <w:vAlign w:val="bottom"/>
            <w:hideMark/>
          </w:tcPr>
          <w:p w14:paraId="571B0E31"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136" w:type="dxa"/>
            <w:shd w:val="clear" w:color="auto" w:fill="auto"/>
            <w:vAlign w:val="bottom"/>
            <w:hideMark/>
          </w:tcPr>
          <w:p w14:paraId="43FC525B"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s.29</w:t>
            </w:r>
          </w:p>
        </w:tc>
      </w:tr>
      <w:tr w:rsidR="007665AF" w:rsidRPr="007665AF" w14:paraId="4B8221BC" w14:textId="77777777" w:rsidTr="00F30C1C">
        <w:trPr>
          <w:trHeight w:val="296"/>
        </w:trPr>
        <w:tc>
          <w:tcPr>
            <w:tcW w:w="2312" w:type="dxa"/>
            <w:shd w:val="clear" w:color="auto" w:fill="auto"/>
            <w:vAlign w:val="bottom"/>
            <w:hideMark/>
          </w:tcPr>
          <w:p w14:paraId="387E0701"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obecná čeština</w:t>
            </w:r>
          </w:p>
        </w:tc>
        <w:tc>
          <w:tcPr>
            <w:tcW w:w="2218" w:type="dxa"/>
            <w:shd w:val="clear" w:color="auto" w:fill="auto"/>
            <w:vAlign w:val="bottom"/>
            <w:hideMark/>
          </w:tcPr>
          <w:p w14:paraId="55DF8ECC"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roofErr w:type="spellStart"/>
            <w:r w:rsidRPr="007665AF">
              <w:rPr>
                <w:rFonts w:eastAsia="Times New Roman" w:cs="Times New Roman"/>
                <w:i/>
                <w:iCs/>
                <w:color w:val="000000"/>
                <w:kern w:val="0"/>
                <w:szCs w:val="24"/>
                <w:lang w:eastAsia="cs-CZ"/>
                <w14:ligatures w14:val="none"/>
              </w:rPr>
              <w:t>voči</w:t>
            </w:r>
            <w:proofErr w:type="spellEnd"/>
          </w:p>
        </w:tc>
        <w:tc>
          <w:tcPr>
            <w:tcW w:w="1449" w:type="dxa"/>
            <w:shd w:val="clear" w:color="auto" w:fill="auto"/>
            <w:vAlign w:val="bottom"/>
            <w:hideMark/>
          </w:tcPr>
          <w:p w14:paraId="7C76155A"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2381" w:type="dxa"/>
            <w:shd w:val="clear" w:color="auto" w:fill="auto"/>
            <w:vAlign w:val="bottom"/>
            <w:hideMark/>
          </w:tcPr>
          <w:p w14:paraId="591E1774"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136" w:type="dxa"/>
            <w:shd w:val="clear" w:color="auto" w:fill="auto"/>
            <w:vAlign w:val="bottom"/>
            <w:hideMark/>
          </w:tcPr>
          <w:p w14:paraId="72769D6C"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s.9</w:t>
            </w:r>
          </w:p>
        </w:tc>
      </w:tr>
      <w:tr w:rsidR="007665AF" w:rsidRPr="007665AF" w14:paraId="3E061C62" w14:textId="77777777" w:rsidTr="00F30C1C">
        <w:trPr>
          <w:trHeight w:val="296"/>
        </w:trPr>
        <w:tc>
          <w:tcPr>
            <w:tcW w:w="2312" w:type="dxa"/>
            <w:shd w:val="clear" w:color="auto" w:fill="auto"/>
            <w:vAlign w:val="bottom"/>
            <w:hideMark/>
          </w:tcPr>
          <w:p w14:paraId="5A54F98B"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obecná čeština</w:t>
            </w:r>
          </w:p>
        </w:tc>
        <w:tc>
          <w:tcPr>
            <w:tcW w:w="2218" w:type="dxa"/>
            <w:shd w:val="clear" w:color="auto" w:fill="auto"/>
            <w:vAlign w:val="bottom"/>
            <w:hideMark/>
          </w:tcPr>
          <w:p w14:paraId="08F637F2"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vod</w:t>
            </w:r>
          </w:p>
        </w:tc>
        <w:tc>
          <w:tcPr>
            <w:tcW w:w="1449" w:type="dxa"/>
            <w:shd w:val="clear" w:color="auto" w:fill="auto"/>
            <w:vAlign w:val="bottom"/>
            <w:hideMark/>
          </w:tcPr>
          <w:p w14:paraId="68CCE859"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2381" w:type="dxa"/>
            <w:shd w:val="clear" w:color="auto" w:fill="auto"/>
            <w:vAlign w:val="bottom"/>
            <w:hideMark/>
          </w:tcPr>
          <w:p w14:paraId="17FA8955"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136" w:type="dxa"/>
            <w:shd w:val="clear" w:color="auto" w:fill="auto"/>
            <w:vAlign w:val="bottom"/>
            <w:hideMark/>
          </w:tcPr>
          <w:p w14:paraId="0173440B"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s.42</w:t>
            </w:r>
          </w:p>
        </w:tc>
      </w:tr>
      <w:tr w:rsidR="007665AF" w:rsidRPr="007665AF" w14:paraId="347BBF42" w14:textId="77777777" w:rsidTr="00F30C1C">
        <w:trPr>
          <w:trHeight w:val="296"/>
        </w:trPr>
        <w:tc>
          <w:tcPr>
            <w:tcW w:w="2312" w:type="dxa"/>
            <w:shd w:val="clear" w:color="auto" w:fill="auto"/>
            <w:vAlign w:val="bottom"/>
            <w:hideMark/>
          </w:tcPr>
          <w:p w14:paraId="0B7BB2E6"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onomatopoie</w:t>
            </w:r>
          </w:p>
        </w:tc>
        <w:tc>
          <w:tcPr>
            <w:tcW w:w="2218" w:type="dxa"/>
            <w:shd w:val="clear" w:color="auto" w:fill="auto"/>
            <w:vAlign w:val="bottom"/>
            <w:hideMark/>
          </w:tcPr>
          <w:p w14:paraId="238AD196"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roofErr w:type="spellStart"/>
            <w:r w:rsidRPr="007665AF">
              <w:rPr>
                <w:rFonts w:eastAsia="Times New Roman" w:cs="Times New Roman"/>
                <w:i/>
                <w:iCs/>
                <w:color w:val="000000"/>
                <w:kern w:val="0"/>
                <w:szCs w:val="24"/>
                <w:lang w:eastAsia="cs-CZ"/>
                <w14:ligatures w14:val="none"/>
              </w:rPr>
              <w:t>flinkárna</w:t>
            </w:r>
            <w:proofErr w:type="spellEnd"/>
          </w:p>
        </w:tc>
        <w:tc>
          <w:tcPr>
            <w:tcW w:w="1449" w:type="dxa"/>
            <w:shd w:val="clear" w:color="auto" w:fill="auto"/>
            <w:vAlign w:val="bottom"/>
            <w:hideMark/>
          </w:tcPr>
          <w:p w14:paraId="1F972B88"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2381" w:type="dxa"/>
            <w:shd w:val="clear" w:color="auto" w:fill="auto"/>
            <w:vAlign w:val="bottom"/>
            <w:hideMark/>
          </w:tcPr>
          <w:p w14:paraId="056DB130"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136" w:type="dxa"/>
            <w:shd w:val="clear" w:color="auto" w:fill="auto"/>
            <w:vAlign w:val="bottom"/>
            <w:hideMark/>
          </w:tcPr>
          <w:p w14:paraId="5C333B6E"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s.12</w:t>
            </w:r>
          </w:p>
        </w:tc>
      </w:tr>
      <w:tr w:rsidR="007665AF" w:rsidRPr="007665AF" w14:paraId="625424B4" w14:textId="77777777" w:rsidTr="00F30C1C">
        <w:trPr>
          <w:trHeight w:val="296"/>
        </w:trPr>
        <w:tc>
          <w:tcPr>
            <w:tcW w:w="2312" w:type="dxa"/>
            <w:shd w:val="clear" w:color="auto" w:fill="auto"/>
            <w:vAlign w:val="bottom"/>
            <w:hideMark/>
          </w:tcPr>
          <w:p w14:paraId="0A6507B8"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slang</w:t>
            </w:r>
          </w:p>
        </w:tc>
        <w:tc>
          <w:tcPr>
            <w:tcW w:w="2218" w:type="dxa"/>
            <w:shd w:val="clear" w:color="auto" w:fill="auto"/>
            <w:vAlign w:val="bottom"/>
            <w:hideMark/>
          </w:tcPr>
          <w:p w14:paraId="60E5CEEC"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roofErr w:type="spellStart"/>
            <w:r w:rsidRPr="007665AF">
              <w:rPr>
                <w:rFonts w:eastAsia="Times New Roman" w:cs="Times New Roman"/>
                <w:i/>
                <w:iCs/>
                <w:color w:val="000000"/>
                <w:kern w:val="0"/>
                <w:szCs w:val="24"/>
                <w:lang w:eastAsia="cs-CZ"/>
                <w14:ligatures w14:val="none"/>
              </w:rPr>
              <w:t>centrleska</w:t>
            </w:r>
            <w:proofErr w:type="spellEnd"/>
          </w:p>
        </w:tc>
        <w:tc>
          <w:tcPr>
            <w:tcW w:w="1449" w:type="dxa"/>
            <w:shd w:val="clear" w:color="auto" w:fill="auto"/>
            <w:vAlign w:val="bottom"/>
            <w:hideMark/>
          </w:tcPr>
          <w:p w14:paraId="6B400C99"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2381" w:type="dxa"/>
            <w:shd w:val="clear" w:color="auto" w:fill="auto"/>
            <w:vAlign w:val="bottom"/>
            <w:hideMark/>
          </w:tcPr>
          <w:p w14:paraId="133033C2"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136" w:type="dxa"/>
            <w:shd w:val="clear" w:color="auto" w:fill="auto"/>
            <w:vAlign w:val="bottom"/>
            <w:hideMark/>
          </w:tcPr>
          <w:p w14:paraId="3B3E5BCA"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s.10</w:t>
            </w:r>
          </w:p>
        </w:tc>
      </w:tr>
      <w:tr w:rsidR="007665AF" w:rsidRPr="007665AF" w14:paraId="0BEB8833" w14:textId="77777777" w:rsidTr="00F30C1C">
        <w:trPr>
          <w:trHeight w:val="296"/>
        </w:trPr>
        <w:tc>
          <w:tcPr>
            <w:tcW w:w="2312" w:type="dxa"/>
            <w:shd w:val="clear" w:color="auto" w:fill="auto"/>
            <w:vAlign w:val="bottom"/>
            <w:hideMark/>
          </w:tcPr>
          <w:p w14:paraId="511102CD"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slang</w:t>
            </w:r>
          </w:p>
        </w:tc>
        <w:tc>
          <w:tcPr>
            <w:tcW w:w="2218" w:type="dxa"/>
            <w:shd w:val="clear" w:color="auto" w:fill="auto"/>
            <w:vAlign w:val="bottom"/>
            <w:hideMark/>
          </w:tcPr>
          <w:p w14:paraId="14A56484"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roofErr w:type="spellStart"/>
            <w:r w:rsidRPr="007665AF">
              <w:rPr>
                <w:rFonts w:eastAsia="Times New Roman" w:cs="Times New Roman"/>
                <w:i/>
                <w:iCs/>
                <w:color w:val="000000"/>
                <w:kern w:val="0"/>
                <w:szCs w:val="24"/>
                <w:lang w:eastAsia="cs-CZ"/>
                <w14:ligatures w14:val="none"/>
              </w:rPr>
              <w:t>čvaňhání</w:t>
            </w:r>
            <w:proofErr w:type="spellEnd"/>
          </w:p>
        </w:tc>
        <w:tc>
          <w:tcPr>
            <w:tcW w:w="1449" w:type="dxa"/>
            <w:shd w:val="clear" w:color="auto" w:fill="auto"/>
            <w:vAlign w:val="bottom"/>
            <w:hideMark/>
          </w:tcPr>
          <w:p w14:paraId="280DE0F7"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2381" w:type="dxa"/>
            <w:shd w:val="clear" w:color="auto" w:fill="auto"/>
            <w:vAlign w:val="bottom"/>
            <w:hideMark/>
          </w:tcPr>
          <w:p w14:paraId="377C225F"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136" w:type="dxa"/>
            <w:shd w:val="clear" w:color="auto" w:fill="auto"/>
            <w:vAlign w:val="bottom"/>
            <w:hideMark/>
          </w:tcPr>
          <w:p w14:paraId="303F6AA8"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s.19</w:t>
            </w:r>
          </w:p>
        </w:tc>
      </w:tr>
      <w:tr w:rsidR="007665AF" w:rsidRPr="007665AF" w14:paraId="3128D4A2" w14:textId="77777777" w:rsidTr="00F30C1C">
        <w:trPr>
          <w:trHeight w:val="296"/>
        </w:trPr>
        <w:tc>
          <w:tcPr>
            <w:tcW w:w="2312" w:type="dxa"/>
            <w:shd w:val="clear" w:color="auto" w:fill="auto"/>
            <w:vAlign w:val="bottom"/>
            <w:hideMark/>
          </w:tcPr>
          <w:p w14:paraId="65D4C5D8"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slang</w:t>
            </w:r>
          </w:p>
        </w:tc>
        <w:tc>
          <w:tcPr>
            <w:tcW w:w="2218" w:type="dxa"/>
            <w:shd w:val="clear" w:color="auto" w:fill="auto"/>
            <w:vAlign w:val="bottom"/>
            <w:hideMark/>
          </w:tcPr>
          <w:p w14:paraId="2EB6EDF3"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přípravek</w:t>
            </w:r>
          </w:p>
        </w:tc>
        <w:tc>
          <w:tcPr>
            <w:tcW w:w="1449" w:type="dxa"/>
            <w:shd w:val="clear" w:color="auto" w:fill="auto"/>
            <w:vAlign w:val="bottom"/>
            <w:hideMark/>
          </w:tcPr>
          <w:p w14:paraId="3AD34E22"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2381" w:type="dxa"/>
            <w:shd w:val="clear" w:color="auto" w:fill="auto"/>
            <w:vAlign w:val="bottom"/>
            <w:hideMark/>
          </w:tcPr>
          <w:p w14:paraId="5769336F"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136" w:type="dxa"/>
            <w:shd w:val="clear" w:color="auto" w:fill="auto"/>
            <w:vAlign w:val="bottom"/>
            <w:hideMark/>
          </w:tcPr>
          <w:p w14:paraId="79E7154B"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s.43</w:t>
            </w:r>
          </w:p>
        </w:tc>
      </w:tr>
      <w:tr w:rsidR="007665AF" w:rsidRPr="007665AF" w14:paraId="67AEDD3D" w14:textId="77777777" w:rsidTr="00F30C1C">
        <w:trPr>
          <w:trHeight w:val="296"/>
        </w:trPr>
        <w:tc>
          <w:tcPr>
            <w:tcW w:w="2312" w:type="dxa"/>
            <w:shd w:val="clear" w:color="auto" w:fill="auto"/>
            <w:vAlign w:val="bottom"/>
            <w:hideMark/>
          </w:tcPr>
          <w:p w14:paraId="06722465"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slang</w:t>
            </w:r>
          </w:p>
        </w:tc>
        <w:tc>
          <w:tcPr>
            <w:tcW w:w="2218" w:type="dxa"/>
            <w:shd w:val="clear" w:color="auto" w:fill="auto"/>
            <w:vAlign w:val="bottom"/>
            <w:hideMark/>
          </w:tcPr>
          <w:p w14:paraId="63EAEC7D"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roofErr w:type="spellStart"/>
            <w:r w:rsidRPr="007665AF">
              <w:rPr>
                <w:rFonts w:eastAsia="Times New Roman" w:cs="Times New Roman"/>
                <w:i/>
                <w:iCs/>
                <w:color w:val="000000"/>
                <w:kern w:val="0"/>
                <w:szCs w:val="24"/>
                <w:lang w:eastAsia="cs-CZ"/>
                <w14:ligatures w14:val="none"/>
              </w:rPr>
              <w:t>třepnou</w:t>
            </w:r>
            <w:proofErr w:type="spellEnd"/>
          </w:p>
        </w:tc>
        <w:tc>
          <w:tcPr>
            <w:tcW w:w="1449" w:type="dxa"/>
            <w:shd w:val="clear" w:color="auto" w:fill="auto"/>
            <w:vAlign w:val="bottom"/>
            <w:hideMark/>
          </w:tcPr>
          <w:p w14:paraId="467F6149"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2381" w:type="dxa"/>
            <w:shd w:val="clear" w:color="auto" w:fill="auto"/>
            <w:vAlign w:val="bottom"/>
            <w:hideMark/>
          </w:tcPr>
          <w:p w14:paraId="1FC3FA40"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136" w:type="dxa"/>
            <w:shd w:val="clear" w:color="auto" w:fill="auto"/>
            <w:vAlign w:val="bottom"/>
            <w:hideMark/>
          </w:tcPr>
          <w:p w14:paraId="3C641CBA"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s.43</w:t>
            </w:r>
          </w:p>
        </w:tc>
      </w:tr>
      <w:tr w:rsidR="007665AF" w:rsidRPr="007665AF" w14:paraId="5A03EEAA" w14:textId="77777777" w:rsidTr="00F30C1C">
        <w:trPr>
          <w:trHeight w:val="296"/>
        </w:trPr>
        <w:tc>
          <w:tcPr>
            <w:tcW w:w="2312" w:type="dxa"/>
            <w:shd w:val="clear" w:color="auto" w:fill="auto"/>
            <w:vAlign w:val="bottom"/>
            <w:hideMark/>
          </w:tcPr>
          <w:p w14:paraId="3A6A6CEA"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slang</w:t>
            </w:r>
          </w:p>
        </w:tc>
        <w:tc>
          <w:tcPr>
            <w:tcW w:w="2218" w:type="dxa"/>
            <w:shd w:val="clear" w:color="auto" w:fill="auto"/>
            <w:vAlign w:val="bottom"/>
            <w:hideMark/>
          </w:tcPr>
          <w:p w14:paraId="1FE11B3C"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proofErr w:type="spellStart"/>
            <w:r w:rsidRPr="007665AF">
              <w:rPr>
                <w:rFonts w:eastAsia="Times New Roman" w:cs="Times New Roman"/>
                <w:i/>
                <w:iCs/>
                <w:color w:val="000000"/>
                <w:kern w:val="0"/>
                <w:szCs w:val="24"/>
                <w:lang w:eastAsia="cs-CZ"/>
                <w14:ligatures w14:val="none"/>
              </w:rPr>
              <w:t>zetčasů</w:t>
            </w:r>
            <w:proofErr w:type="spellEnd"/>
          </w:p>
        </w:tc>
        <w:tc>
          <w:tcPr>
            <w:tcW w:w="1449" w:type="dxa"/>
            <w:shd w:val="clear" w:color="auto" w:fill="auto"/>
            <w:vAlign w:val="bottom"/>
            <w:hideMark/>
          </w:tcPr>
          <w:p w14:paraId="19DE988D"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2381" w:type="dxa"/>
            <w:shd w:val="clear" w:color="auto" w:fill="auto"/>
            <w:vAlign w:val="bottom"/>
            <w:hideMark/>
          </w:tcPr>
          <w:p w14:paraId="0B8F2534"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136" w:type="dxa"/>
            <w:shd w:val="clear" w:color="auto" w:fill="auto"/>
            <w:vAlign w:val="bottom"/>
            <w:hideMark/>
          </w:tcPr>
          <w:p w14:paraId="0D92F66A"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s.12</w:t>
            </w:r>
          </w:p>
        </w:tc>
      </w:tr>
      <w:tr w:rsidR="007665AF" w:rsidRPr="007665AF" w14:paraId="1B9D50F7" w14:textId="77777777" w:rsidTr="00F30C1C">
        <w:trPr>
          <w:trHeight w:val="296"/>
        </w:trPr>
        <w:tc>
          <w:tcPr>
            <w:tcW w:w="2312" w:type="dxa"/>
            <w:shd w:val="clear" w:color="auto" w:fill="auto"/>
            <w:vAlign w:val="bottom"/>
            <w:hideMark/>
          </w:tcPr>
          <w:p w14:paraId="63E7C566"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slang</w:t>
            </w:r>
          </w:p>
        </w:tc>
        <w:tc>
          <w:tcPr>
            <w:tcW w:w="2218" w:type="dxa"/>
            <w:shd w:val="clear" w:color="auto" w:fill="auto"/>
            <w:vAlign w:val="bottom"/>
            <w:hideMark/>
          </w:tcPr>
          <w:p w14:paraId="4D8CCB7F"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zmetků</w:t>
            </w:r>
          </w:p>
        </w:tc>
        <w:tc>
          <w:tcPr>
            <w:tcW w:w="1449" w:type="dxa"/>
            <w:shd w:val="clear" w:color="auto" w:fill="auto"/>
            <w:vAlign w:val="bottom"/>
            <w:hideMark/>
          </w:tcPr>
          <w:p w14:paraId="2D67A121"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2381" w:type="dxa"/>
            <w:shd w:val="clear" w:color="auto" w:fill="auto"/>
            <w:vAlign w:val="bottom"/>
            <w:hideMark/>
          </w:tcPr>
          <w:p w14:paraId="7B9D283B"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136" w:type="dxa"/>
            <w:shd w:val="clear" w:color="auto" w:fill="auto"/>
            <w:vAlign w:val="bottom"/>
            <w:hideMark/>
          </w:tcPr>
          <w:p w14:paraId="571D56F1"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s.12</w:t>
            </w:r>
          </w:p>
        </w:tc>
      </w:tr>
      <w:tr w:rsidR="007665AF" w:rsidRPr="007665AF" w14:paraId="77A3080D" w14:textId="77777777" w:rsidTr="00F30C1C">
        <w:trPr>
          <w:trHeight w:val="296"/>
        </w:trPr>
        <w:tc>
          <w:tcPr>
            <w:tcW w:w="2312" w:type="dxa"/>
            <w:shd w:val="clear" w:color="auto" w:fill="auto"/>
            <w:vAlign w:val="bottom"/>
            <w:hideMark/>
          </w:tcPr>
          <w:p w14:paraId="7D37DF68" w14:textId="77777777" w:rsidR="007665AF" w:rsidRPr="007665AF" w:rsidRDefault="007665AF" w:rsidP="007665AF">
            <w:pPr>
              <w:spacing w:after="0" w:line="240" w:lineRule="auto"/>
              <w:jc w:val="left"/>
              <w:rPr>
                <w:rFonts w:eastAsia="Times New Roman" w:cs="Times New Roman"/>
                <w:b/>
                <w:bCs/>
                <w:color w:val="000000"/>
                <w:kern w:val="0"/>
                <w:szCs w:val="24"/>
                <w:lang w:eastAsia="cs-CZ"/>
                <w14:ligatures w14:val="none"/>
              </w:rPr>
            </w:pPr>
            <w:r w:rsidRPr="007665AF">
              <w:rPr>
                <w:rFonts w:eastAsia="Times New Roman" w:cs="Times New Roman"/>
                <w:b/>
                <w:bCs/>
                <w:color w:val="000000"/>
                <w:kern w:val="0"/>
                <w:szCs w:val="24"/>
                <w:lang w:eastAsia="cs-CZ"/>
                <w14:ligatures w14:val="none"/>
              </w:rPr>
              <w:t>termín</w:t>
            </w:r>
          </w:p>
        </w:tc>
        <w:tc>
          <w:tcPr>
            <w:tcW w:w="2218" w:type="dxa"/>
            <w:shd w:val="clear" w:color="auto" w:fill="auto"/>
            <w:vAlign w:val="bottom"/>
            <w:hideMark/>
          </w:tcPr>
          <w:p w14:paraId="63828427" w14:textId="77777777" w:rsidR="007665AF" w:rsidRPr="007665AF" w:rsidRDefault="007665AF" w:rsidP="007665AF">
            <w:pPr>
              <w:spacing w:after="0" w:line="240" w:lineRule="auto"/>
              <w:jc w:val="left"/>
              <w:rPr>
                <w:rFonts w:eastAsia="Times New Roman" w:cs="Times New Roman"/>
                <w:i/>
                <w:iCs/>
                <w:color w:val="000000"/>
                <w:kern w:val="0"/>
                <w:szCs w:val="24"/>
                <w:lang w:eastAsia="cs-CZ"/>
                <w14:ligatures w14:val="none"/>
              </w:rPr>
            </w:pPr>
            <w:r w:rsidRPr="007665AF">
              <w:rPr>
                <w:rFonts w:eastAsia="Times New Roman" w:cs="Times New Roman"/>
                <w:i/>
                <w:iCs/>
                <w:color w:val="000000"/>
                <w:kern w:val="0"/>
                <w:szCs w:val="24"/>
                <w:lang w:eastAsia="cs-CZ"/>
                <w14:ligatures w14:val="none"/>
              </w:rPr>
              <w:t>série</w:t>
            </w:r>
          </w:p>
        </w:tc>
        <w:tc>
          <w:tcPr>
            <w:tcW w:w="1449" w:type="dxa"/>
            <w:shd w:val="clear" w:color="auto" w:fill="auto"/>
            <w:vAlign w:val="bottom"/>
            <w:hideMark/>
          </w:tcPr>
          <w:p w14:paraId="2114B140"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p>
        </w:tc>
        <w:tc>
          <w:tcPr>
            <w:tcW w:w="2381" w:type="dxa"/>
            <w:shd w:val="clear" w:color="auto" w:fill="auto"/>
            <w:vAlign w:val="bottom"/>
            <w:hideMark/>
          </w:tcPr>
          <w:p w14:paraId="31E09900" w14:textId="77777777" w:rsidR="007665AF" w:rsidRPr="007665AF" w:rsidRDefault="007665AF" w:rsidP="007665AF">
            <w:pPr>
              <w:spacing w:after="0" w:line="240" w:lineRule="auto"/>
              <w:jc w:val="left"/>
              <w:rPr>
                <w:rFonts w:eastAsia="Times New Roman" w:cs="Times New Roman"/>
                <w:i/>
                <w:iCs/>
                <w:kern w:val="0"/>
                <w:szCs w:val="24"/>
                <w:lang w:eastAsia="cs-CZ"/>
                <w14:ligatures w14:val="none"/>
              </w:rPr>
            </w:pPr>
          </w:p>
        </w:tc>
        <w:tc>
          <w:tcPr>
            <w:tcW w:w="1136" w:type="dxa"/>
            <w:shd w:val="clear" w:color="auto" w:fill="auto"/>
            <w:vAlign w:val="bottom"/>
            <w:hideMark/>
          </w:tcPr>
          <w:p w14:paraId="105A6A0C" w14:textId="77777777" w:rsidR="007665AF" w:rsidRPr="007665AF" w:rsidRDefault="007665AF" w:rsidP="007665AF">
            <w:pPr>
              <w:spacing w:after="0" w:line="240" w:lineRule="auto"/>
              <w:jc w:val="left"/>
              <w:rPr>
                <w:rFonts w:eastAsia="Times New Roman" w:cs="Times New Roman"/>
                <w:color w:val="000000"/>
                <w:kern w:val="0"/>
                <w:szCs w:val="24"/>
                <w:lang w:eastAsia="cs-CZ"/>
                <w14:ligatures w14:val="none"/>
              </w:rPr>
            </w:pPr>
            <w:r w:rsidRPr="007665AF">
              <w:rPr>
                <w:rFonts w:eastAsia="Times New Roman" w:cs="Times New Roman"/>
                <w:color w:val="000000"/>
                <w:kern w:val="0"/>
                <w:szCs w:val="24"/>
                <w:lang w:eastAsia="cs-CZ"/>
                <w14:ligatures w14:val="none"/>
              </w:rPr>
              <w:t>s.10</w:t>
            </w:r>
          </w:p>
        </w:tc>
      </w:tr>
    </w:tbl>
    <w:p w14:paraId="7693C879" w14:textId="77777777" w:rsidR="00F30C1C" w:rsidRDefault="00F30C1C" w:rsidP="003C6E1C"/>
    <w:p w14:paraId="02B5DDA3" w14:textId="35CC382C" w:rsidR="00DB3897" w:rsidRDefault="00DB3897" w:rsidP="003C6E1C">
      <w:r>
        <w:t xml:space="preserve">Příloha č. 8: Lexikum </w:t>
      </w:r>
      <w:proofErr w:type="spellStart"/>
      <w:r>
        <w:t>Zákora</w:t>
      </w:r>
      <w:proofErr w:type="spellEnd"/>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17"/>
        <w:gridCol w:w="2689"/>
        <w:gridCol w:w="1521"/>
        <w:gridCol w:w="1350"/>
        <w:gridCol w:w="1302"/>
      </w:tblGrid>
      <w:tr w:rsidR="00F30C1C" w:rsidRPr="00F30C1C" w14:paraId="375D60D1" w14:textId="77777777" w:rsidTr="003042B4">
        <w:trPr>
          <w:trHeight w:val="342"/>
        </w:trPr>
        <w:tc>
          <w:tcPr>
            <w:tcW w:w="2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DFA67" w14:textId="77777777" w:rsidR="00F30C1C" w:rsidRPr="00F30C1C" w:rsidRDefault="00F30C1C" w:rsidP="003042B4">
            <w:pPr>
              <w:spacing w:after="0" w:line="240" w:lineRule="auto"/>
              <w:jc w:val="center"/>
              <w:rPr>
                <w:rFonts w:eastAsia="Times New Roman" w:cs="Times New Roman"/>
                <w:b/>
                <w:bCs/>
                <w:color w:val="000000"/>
                <w:kern w:val="0"/>
                <w:szCs w:val="24"/>
                <w:lang w:eastAsia="cs-CZ"/>
                <w14:ligatures w14:val="none"/>
              </w:rPr>
            </w:pPr>
            <w:bookmarkStart w:id="50" w:name="_Hlk163675995"/>
            <w:r w:rsidRPr="00F30C1C">
              <w:rPr>
                <w:rFonts w:eastAsia="Times New Roman" w:cs="Times New Roman"/>
                <w:b/>
                <w:bCs/>
                <w:color w:val="000000"/>
                <w:kern w:val="0"/>
                <w:szCs w:val="24"/>
                <w:lang w:eastAsia="cs-CZ"/>
                <w14:ligatures w14:val="none"/>
              </w:rPr>
              <w:t>KATEGORIE</w:t>
            </w:r>
          </w:p>
        </w:tc>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C4118" w14:textId="77777777" w:rsidR="00F30C1C" w:rsidRPr="00F30C1C" w:rsidRDefault="00F30C1C" w:rsidP="003042B4">
            <w:pPr>
              <w:spacing w:after="0" w:line="240" w:lineRule="auto"/>
              <w:jc w:val="center"/>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PŘÍKLAD</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A2356" w14:textId="77777777" w:rsidR="00F30C1C" w:rsidRPr="00F30C1C" w:rsidRDefault="00F30C1C" w:rsidP="003042B4">
            <w:pPr>
              <w:spacing w:after="0" w:line="240" w:lineRule="auto"/>
              <w:jc w:val="center"/>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DEFINICE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A908F" w14:textId="77777777" w:rsidR="00F30C1C" w:rsidRPr="00F30C1C" w:rsidRDefault="00F30C1C" w:rsidP="003042B4">
            <w:pPr>
              <w:spacing w:after="0" w:line="240" w:lineRule="auto"/>
              <w:jc w:val="center"/>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KONTEXT</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86A29" w14:textId="77777777" w:rsidR="00F30C1C" w:rsidRPr="00F30C1C" w:rsidRDefault="00F30C1C" w:rsidP="003042B4">
            <w:pPr>
              <w:spacing w:after="0" w:line="240" w:lineRule="auto"/>
              <w:jc w:val="center"/>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STRANA</w:t>
            </w:r>
          </w:p>
        </w:tc>
      </w:tr>
      <w:bookmarkEnd w:id="50"/>
      <w:tr w:rsidR="00F30C1C" w:rsidRPr="00F30C1C" w14:paraId="5513C10F" w14:textId="77777777" w:rsidTr="003042B4">
        <w:trPr>
          <w:trHeight w:val="342"/>
        </w:trPr>
        <w:tc>
          <w:tcPr>
            <w:tcW w:w="2717" w:type="dxa"/>
            <w:shd w:val="clear" w:color="auto" w:fill="auto"/>
            <w:noWrap/>
            <w:vAlign w:val="bottom"/>
            <w:hideMark/>
          </w:tcPr>
          <w:p w14:paraId="2257A046"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galicismus</w:t>
            </w:r>
          </w:p>
        </w:tc>
        <w:tc>
          <w:tcPr>
            <w:tcW w:w="2689" w:type="dxa"/>
            <w:shd w:val="clear" w:color="auto" w:fill="auto"/>
            <w:noWrap/>
            <w:vAlign w:val="bottom"/>
            <w:hideMark/>
          </w:tcPr>
          <w:p w14:paraId="16AC5F85"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malér</w:t>
            </w:r>
          </w:p>
        </w:tc>
        <w:tc>
          <w:tcPr>
            <w:tcW w:w="1521" w:type="dxa"/>
            <w:shd w:val="clear" w:color="auto" w:fill="auto"/>
            <w:noWrap/>
            <w:vAlign w:val="bottom"/>
            <w:hideMark/>
          </w:tcPr>
          <w:p w14:paraId="6DD92CBB"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roofErr w:type="spellStart"/>
            <w:r w:rsidRPr="00F30C1C">
              <w:rPr>
                <w:rFonts w:eastAsia="Times New Roman" w:cs="Times New Roman"/>
                <w:color w:val="000000"/>
                <w:kern w:val="0"/>
                <w:szCs w:val="24"/>
                <w:lang w:eastAsia="cs-CZ"/>
                <w14:ligatures w14:val="none"/>
              </w:rPr>
              <w:t>malheur</w:t>
            </w:r>
            <w:proofErr w:type="spellEnd"/>
          </w:p>
        </w:tc>
        <w:tc>
          <w:tcPr>
            <w:tcW w:w="1350" w:type="dxa"/>
            <w:shd w:val="clear" w:color="auto" w:fill="auto"/>
            <w:noWrap/>
            <w:vAlign w:val="bottom"/>
            <w:hideMark/>
          </w:tcPr>
          <w:p w14:paraId="3F9603B6"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1302" w:type="dxa"/>
            <w:shd w:val="clear" w:color="auto" w:fill="auto"/>
            <w:noWrap/>
            <w:vAlign w:val="bottom"/>
            <w:hideMark/>
          </w:tcPr>
          <w:p w14:paraId="791927AB"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s.29</w:t>
            </w:r>
          </w:p>
        </w:tc>
      </w:tr>
      <w:tr w:rsidR="00F30C1C" w:rsidRPr="00F30C1C" w14:paraId="0F5EA46A" w14:textId="77777777" w:rsidTr="003042B4">
        <w:trPr>
          <w:trHeight w:val="342"/>
        </w:trPr>
        <w:tc>
          <w:tcPr>
            <w:tcW w:w="2717" w:type="dxa"/>
            <w:shd w:val="clear" w:color="auto" w:fill="auto"/>
            <w:noWrap/>
            <w:vAlign w:val="bottom"/>
            <w:hideMark/>
          </w:tcPr>
          <w:p w14:paraId="71E232B0"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komunistický slang</w:t>
            </w:r>
          </w:p>
        </w:tc>
        <w:tc>
          <w:tcPr>
            <w:tcW w:w="2689" w:type="dxa"/>
            <w:shd w:val="clear" w:color="auto" w:fill="auto"/>
            <w:noWrap/>
            <w:vAlign w:val="bottom"/>
            <w:hideMark/>
          </w:tcPr>
          <w:p w14:paraId="0DBF8CC4"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soudruzi</w:t>
            </w:r>
          </w:p>
        </w:tc>
        <w:tc>
          <w:tcPr>
            <w:tcW w:w="1521" w:type="dxa"/>
            <w:shd w:val="clear" w:color="auto" w:fill="auto"/>
            <w:noWrap/>
            <w:vAlign w:val="bottom"/>
            <w:hideMark/>
          </w:tcPr>
          <w:p w14:paraId="0887F461"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1350" w:type="dxa"/>
            <w:shd w:val="clear" w:color="auto" w:fill="auto"/>
            <w:noWrap/>
            <w:vAlign w:val="bottom"/>
            <w:hideMark/>
          </w:tcPr>
          <w:p w14:paraId="62B6D10D" w14:textId="77777777" w:rsidR="00F30C1C" w:rsidRPr="00F30C1C" w:rsidRDefault="00F30C1C" w:rsidP="00F30C1C">
            <w:pPr>
              <w:spacing w:after="0" w:line="240" w:lineRule="auto"/>
              <w:jc w:val="left"/>
              <w:rPr>
                <w:rFonts w:eastAsia="Times New Roman" w:cs="Times New Roman"/>
                <w:kern w:val="0"/>
                <w:szCs w:val="24"/>
                <w:lang w:eastAsia="cs-CZ"/>
                <w14:ligatures w14:val="none"/>
              </w:rPr>
            </w:pPr>
          </w:p>
        </w:tc>
        <w:tc>
          <w:tcPr>
            <w:tcW w:w="1302" w:type="dxa"/>
            <w:shd w:val="clear" w:color="auto" w:fill="auto"/>
            <w:noWrap/>
            <w:vAlign w:val="bottom"/>
            <w:hideMark/>
          </w:tcPr>
          <w:p w14:paraId="1A7ED92F"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s.29</w:t>
            </w:r>
          </w:p>
        </w:tc>
      </w:tr>
      <w:tr w:rsidR="00F30C1C" w:rsidRPr="00F30C1C" w14:paraId="23B64DA9" w14:textId="77777777" w:rsidTr="003042B4">
        <w:trPr>
          <w:trHeight w:val="342"/>
        </w:trPr>
        <w:tc>
          <w:tcPr>
            <w:tcW w:w="2717" w:type="dxa"/>
            <w:shd w:val="clear" w:color="auto" w:fill="auto"/>
            <w:noWrap/>
            <w:vAlign w:val="bottom"/>
            <w:hideMark/>
          </w:tcPr>
          <w:p w14:paraId="3CD61CCC"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obecná čeština</w:t>
            </w:r>
          </w:p>
        </w:tc>
        <w:tc>
          <w:tcPr>
            <w:tcW w:w="2689" w:type="dxa"/>
            <w:shd w:val="clear" w:color="auto" w:fill="auto"/>
            <w:noWrap/>
            <w:vAlign w:val="bottom"/>
            <w:hideMark/>
          </w:tcPr>
          <w:p w14:paraId="7D1B90FA"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proofErr w:type="spellStart"/>
            <w:r w:rsidRPr="00F30C1C">
              <w:rPr>
                <w:rFonts w:eastAsia="Times New Roman" w:cs="Times New Roman"/>
                <w:i/>
                <w:iCs/>
                <w:color w:val="000000"/>
                <w:kern w:val="0"/>
                <w:szCs w:val="24"/>
                <w:lang w:eastAsia="cs-CZ"/>
                <w14:ligatures w14:val="none"/>
              </w:rPr>
              <w:t>dovopravdy</w:t>
            </w:r>
            <w:proofErr w:type="spellEnd"/>
          </w:p>
        </w:tc>
        <w:tc>
          <w:tcPr>
            <w:tcW w:w="1521" w:type="dxa"/>
            <w:shd w:val="clear" w:color="auto" w:fill="auto"/>
            <w:noWrap/>
            <w:vAlign w:val="bottom"/>
            <w:hideMark/>
          </w:tcPr>
          <w:p w14:paraId="2595C2FA"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1350" w:type="dxa"/>
            <w:shd w:val="clear" w:color="auto" w:fill="auto"/>
            <w:noWrap/>
            <w:vAlign w:val="bottom"/>
            <w:hideMark/>
          </w:tcPr>
          <w:p w14:paraId="7D65C9E8" w14:textId="77777777" w:rsidR="00F30C1C" w:rsidRPr="00F30C1C" w:rsidRDefault="00F30C1C" w:rsidP="00F30C1C">
            <w:pPr>
              <w:spacing w:after="0" w:line="240" w:lineRule="auto"/>
              <w:jc w:val="left"/>
              <w:rPr>
                <w:rFonts w:eastAsia="Times New Roman" w:cs="Times New Roman"/>
                <w:kern w:val="0"/>
                <w:szCs w:val="24"/>
                <w:lang w:eastAsia="cs-CZ"/>
                <w14:ligatures w14:val="none"/>
              </w:rPr>
            </w:pPr>
          </w:p>
        </w:tc>
        <w:tc>
          <w:tcPr>
            <w:tcW w:w="1302" w:type="dxa"/>
            <w:shd w:val="clear" w:color="auto" w:fill="auto"/>
            <w:noWrap/>
            <w:vAlign w:val="bottom"/>
            <w:hideMark/>
          </w:tcPr>
          <w:p w14:paraId="44FFC85C"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s.41</w:t>
            </w:r>
          </w:p>
        </w:tc>
      </w:tr>
      <w:tr w:rsidR="00F30C1C" w:rsidRPr="00F30C1C" w14:paraId="262DD6BC" w14:textId="77777777" w:rsidTr="003042B4">
        <w:trPr>
          <w:trHeight w:val="342"/>
        </w:trPr>
        <w:tc>
          <w:tcPr>
            <w:tcW w:w="2717" w:type="dxa"/>
            <w:shd w:val="clear" w:color="auto" w:fill="auto"/>
            <w:noWrap/>
            <w:vAlign w:val="bottom"/>
            <w:hideMark/>
          </w:tcPr>
          <w:p w14:paraId="23CE16E0"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obecná čeština</w:t>
            </w:r>
          </w:p>
        </w:tc>
        <w:tc>
          <w:tcPr>
            <w:tcW w:w="2689" w:type="dxa"/>
            <w:shd w:val="clear" w:color="auto" w:fill="auto"/>
            <w:noWrap/>
            <w:vAlign w:val="bottom"/>
            <w:hideMark/>
          </w:tcPr>
          <w:p w14:paraId="345057FB"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přej</w:t>
            </w:r>
          </w:p>
        </w:tc>
        <w:tc>
          <w:tcPr>
            <w:tcW w:w="1521" w:type="dxa"/>
            <w:shd w:val="clear" w:color="auto" w:fill="auto"/>
            <w:noWrap/>
            <w:vAlign w:val="bottom"/>
            <w:hideMark/>
          </w:tcPr>
          <w:p w14:paraId="094C1267"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1350" w:type="dxa"/>
            <w:shd w:val="clear" w:color="auto" w:fill="auto"/>
            <w:noWrap/>
            <w:vAlign w:val="bottom"/>
            <w:hideMark/>
          </w:tcPr>
          <w:p w14:paraId="466AA134" w14:textId="77777777" w:rsidR="00F30C1C" w:rsidRPr="00F30C1C" w:rsidRDefault="00F30C1C" w:rsidP="00F30C1C">
            <w:pPr>
              <w:spacing w:after="0" w:line="240" w:lineRule="auto"/>
              <w:jc w:val="left"/>
              <w:rPr>
                <w:rFonts w:eastAsia="Times New Roman" w:cs="Times New Roman"/>
                <w:kern w:val="0"/>
                <w:szCs w:val="24"/>
                <w:lang w:eastAsia="cs-CZ"/>
                <w14:ligatures w14:val="none"/>
              </w:rPr>
            </w:pPr>
          </w:p>
        </w:tc>
        <w:tc>
          <w:tcPr>
            <w:tcW w:w="1302" w:type="dxa"/>
            <w:shd w:val="clear" w:color="auto" w:fill="auto"/>
            <w:noWrap/>
            <w:vAlign w:val="bottom"/>
            <w:hideMark/>
          </w:tcPr>
          <w:p w14:paraId="03B7330B"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s.41</w:t>
            </w:r>
          </w:p>
        </w:tc>
      </w:tr>
      <w:tr w:rsidR="00F30C1C" w:rsidRPr="00F30C1C" w14:paraId="37068FDB" w14:textId="77777777" w:rsidTr="003042B4">
        <w:trPr>
          <w:trHeight w:val="342"/>
        </w:trPr>
        <w:tc>
          <w:tcPr>
            <w:tcW w:w="2717" w:type="dxa"/>
            <w:shd w:val="clear" w:color="auto" w:fill="auto"/>
            <w:noWrap/>
            <w:vAlign w:val="bottom"/>
            <w:hideMark/>
          </w:tcPr>
          <w:p w14:paraId="4793A471"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slang</w:t>
            </w:r>
          </w:p>
        </w:tc>
        <w:tc>
          <w:tcPr>
            <w:tcW w:w="2689" w:type="dxa"/>
            <w:shd w:val="clear" w:color="auto" w:fill="auto"/>
            <w:noWrap/>
            <w:vAlign w:val="bottom"/>
            <w:hideMark/>
          </w:tcPr>
          <w:p w14:paraId="06185B18"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píchnete</w:t>
            </w:r>
          </w:p>
        </w:tc>
        <w:tc>
          <w:tcPr>
            <w:tcW w:w="1521" w:type="dxa"/>
            <w:shd w:val="clear" w:color="auto" w:fill="auto"/>
            <w:noWrap/>
            <w:vAlign w:val="bottom"/>
            <w:hideMark/>
          </w:tcPr>
          <w:p w14:paraId="6F6B6B9A"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1350" w:type="dxa"/>
            <w:shd w:val="clear" w:color="auto" w:fill="auto"/>
            <w:noWrap/>
            <w:vAlign w:val="bottom"/>
            <w:hideMark/>
          </w:tcPr>
          <w:p w14:paraId="070BE284" w14:textId="77777777" w:rsidR="00F30C1C" w:rsidRPr="00F30C1C" w:rsidRDefault="00F30C1C" w:rsidP="00F30C1C">
            <w:pPr>
              <w:spacing w:after="0" w:line="240" w:lineRule="auto"/>
              <w:jc w:val="left"/>
              <w:rPr>
                <w:rFonts w:eastAsia="Times New Roman" w:cs="Times New Roman"/>
                <w:kern w:val="0"/>
                <w:szCs w:val="24"/>
                <w:lang w:eastAsia="cs-CZ"/>
                <w14:ligatures w14:val="none"/>
              </w:rPr>
            </w:pPr>
          </w:p>
        </w:tc>
        <w:tc>
          <w:tcPr>
            <w:tcW w:w="1302" w:type="dxa"/>
            <w:shd w:val="clear" w:color="auto" w:fill="auto"/>
            <w:noWrap/>
            <w:vAlign w:val="bottom"/>
            <w:hideMark/>
          </w:tcPr>
          <w:p w14:paraId="6DFDA742"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s.41</w:t>
            </w:r>
          </w:p>
        </w:tc>
      </w:tr>
      <w:tr w:rsidR="00F30C1C" w:rsidRPr="00F30C1C" w14:paraId="2CB38F05" w14:textId="77777777" w:rsidTr="003042B4">
        <w:trPr>
          <w:trHeight w:val="342"/>
        </w:trPr>
        <w:tc>
          <w:tcPr>
            <w:tcW w:w="2717" w:type="dxa"/>
            <w:shd w:val="clear" w:color="auto" w:fill="auto"/>
            <w:noWrap/>
            <w:vAlign w:val="bottom"/>
            <w:hideMark/>
          </w:tcPr>
          <w:p w14:paraId="11C98839"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slang</w:t>
            </w:r>
          </w:p>
        </w:tc>
        <w:tc>
          <w:tcPr>
            <w:tcW w:w="2689" w:type="dxa"/>
            <w:shd w:val="clear" w:color="auto" w:fill="auto"/>
            <w:noWrap/>
            <w:vAlign w:val="bottom"/>
            <w:hideMark/>
          </w:tcPr>
          <w:p w14:paraId="7B7BA701"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šestnáctky</w:t>
            </w:r>
          </w:p>
        </w:tc>
        <w:tc>
          <w:tcPr>
            <w:tcW w:w="1521" w:type="dxa"/>
            <w:shd w:val="clear" w:color="auto" w:fill="auto"/>
            <w:noWrap/>
            <w:vAlign w:val="bottom"/>
            <w:hideMark/>
          </w:tcPr>
          <w:p w14:paraId="51C2C953"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1350" w:type="dxa"/>
            <w:shd w:val="clear" w:color="auto" w:fill="auto"/>
            <w:noWrap/>
            <w:vAlign w:val="bottom"/>
            <w:hideMark/>
          </w:tcPr>
          <w:p w14:paraId="38B247A6" w14:textId="77777777" w:rsidR="00F30C1C" w:rsidRPr="00F30C1C" w:rsidRDefault="00F30C1C" w:rsidP="00F30C1C">
            <w:pPr>
              <w:spacing w:after="0" w:line="240" w:lineRule="auto"/>
              <w:jc w:val="left"/>
              <w:rPr>
                <w:rFonts w:eastAsia="Times New Roman" w:cs="Times New Roman"/>
                <w:kern w:val="0"/>
                <w:szCs w:val="24"/>
                <w:lang w:eastAsia="cs-CZ"/>
                <w14:ligatures w14:val="none"/>
              </w:rPr>
            </w:pPr>
          </w:p>
        </w:tc>
        <w:tc>
          <w:tcPr>
            <w:tcW w:w="1302" w:type="dxa"/>
            <w:shd w:val="clear" w:color="auto" w:fill="auto"/>
            <w:noWrap/>
            <w:vAlign w:val="bottom"/>
            <w:hideMark/>
          </w:tcPr>
          <w:p w14:paraId="2A73849F"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s.41</w:t>
            </w:r>
          </w:p>
        </w:tc>
      </w:tr>
    </w:tbl>
    <w:p w14:paraId="167B4449" w14:textId="77777777" w:rsidR="00F30C1C" w:rsidRDefault="00F30C1C" w:rsidP="003C6E1C"/>
    <w:p w14:paraId="15AAE87B" w14:textId="4707EF7C" w:rsidR="00DB3897" w:rsidRDefault="00DB3897" w:rsidP="003C6E1C">
      <w:r>
        <w:t>Příloha č. 9: Lexikum Dvořák</w:t>
      </w:r>
    </w:p>
    <w:tbl>
      <w:tblPr>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1"/>
        <w:gridCol w:w="2397"/>
        <w:gridCol w:w="1726"/>
        <w:gridCol w:w="2083"/>
        <w:gridCol w:w="1379"/>
      </w:tblGrid>
      <w:tr w:rsidR="00F30C1C" w:rsidRPr="00F30C1C" w14:paraId="4A41E0B8" w14:textId="77777777" w:rsidTr="00F30C1C">
        <w:trPr>
          <w:trHeight w:val="295"/>
        </w:trPr>
        <w:tc>
          <w:tcPr>
            <w:tcW w:w="19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1E71E8" w14:textId="77777777" w:rsidR="00F30C1C" w:rsidRPr="00F30C1C" w:rsidRDefault="00F30C1C" w:rsidP="003042B4">
            <w:pPr>
              <w:spacing w:after="0" w:line="240" w:lineRule="auto"/>
              <w:jc w:val="center"/>
              <w:rPr>
                <w:rFonts w:eastAsia="Times New Roman" w:cs="Times New Roman"/>
                <w:b/>
                <w:bCs/>
                <w:color w:val="000000"/>
                <w:kern w:val="0"/>
                <w:szCs w:val="24"/>
                <w:lang w:eastAsia="cs-CZ"/>
                <w14:ligatures w14:val="none"/>
              </w:rPr>
            </w:pPr>
            <w:bookmarkStart w:id="51" w:name="_Hlk163676166"/>
            <w:r w:rsidRPr="00F30C1C">
              <w:rPr>
                <w:rFonts w:eastAsia="Times New Roman" w:cs="Times New Roman"/>
                <w:b/>
                <w:bCs/>
                <w:color w:val="000000"/>
                <w:kern w:val="0"/>
                <w:szCs w:val="24"/>
                <w:lang w:eastAsia="cs-CZ"/>
                <w14:ligatures w14:val="none"/>
              </w:rPr>
              <w:t>KATEGORIE</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049A6A" w14:textId="77777777" w:rsidR="00F30C1C" w:rsidRPr="00F30C1C" w:rsidRDefault="00F30C1C" w:rsidP="003042B4">
            <w:pPr>
              <w:spacing w:after="0" w:line="240" w:lineRule="auto"/>
              <w:jc w:val="center"/>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PŘÍKLAD</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A492C6" w14:textId="77777777" w:rsidR="00F30C1C" w:rsidRPr="00F30C1C" w:rsidRDefault="00F30C1C" w:rsidP="003042B4">
            <w:pPr>
              <w:spacing w:after="0" w:line="240" w:lineRule="auto"/>
              <w:jc w:val="center"/>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DEFINICE</w:t>
            </w:r>
          </w:p>
        </w:tc>
        <w:tc>
          <w:tcPr>
            <w:tcW w:w="20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9F8D99" w14:textId="77777777" w:rsidR="00F30C1C" w:rsidRPr="00F30C1C" w:rsidRDefault="00F30C1C" w:rsidP="003042B4">
            <w:pPr>
              <w:spacing w:after="0" w:line="240" w:lineRule="auto"/>
              <w:jc w:val="center"/>
              <w:rPr>
                <w:rFonts w:eastAsia="Times New Roman" w:cs="Times New Roman"/>
                <w:b/>
                <w:bCs/>
                <w:kern w:val="0"/>
                <w:szCs w:val="24"/>
                <w:lang w:eastAsia="cs-CZ"/>
                <w14:ligatures w14:val="none"/>
              </w:rPr>
            </w:pPr>
            <w:r w:rsidRPr="00F30C1C">
              <w:rPr>
                <w:rFonts w:eastAsia="Times New Roman" w:cs="Times New Roman"/>
                <w:b/>
                <w:bCs/>
                <w:kern w:val="0"/>
                <w:szCs w:val="24"/>
                <w:lang w:eastAsia="cs-CZ"/>
                <w14:ligatures w14:val="none"/>
              </w:rPr>
              <w:t>KONTEXT</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07EDFE" w14:textId="77777777" w:rsidR="00F30C1C" w:rsidRPr="00F30C1C" w:rsidRDefault="00F30C1C" w:rsidP="003042B4">
            <w:pPr>
              <w:spacing w:after="0" w:line="240" w:lineRule="auto"/>
              <w:jc w:val="center"/>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STRANA</w:t>
            </w:r>
          </w:p>
        </w:tc>
      </w:tr>
      <w:bookmarkEnd w:id="51"/>
      <w:tr w:rsidR="00F30C1C" w:rsidRPr="00F30C1C" w14:paraId="3E4AEBAD" w14:textId="77777777" w:rsidTr="00F30C1C">
        <w:trPr>
          <w:trHeight w:val="295"/>
        </w:trPr>
        <w:tc>
          <w:tcPr>
            <w:tcW w:w="1971" w:type="dxa"/>
            <w:shd w:val="clear" w:color="auto" w:fill="auto"/>
            <w:vAlign w:val="bottom"/>
            <w:hideMark/>
          </w:tcPr>
          <w:p w14:paraId="3C510817"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expresivnost</w:t>
            </w:r>
          </w:p>
        </w:tc>
        <w:tc>
          <w:tcPr>
            <w:tcW w:w="2397" w:type="dxa"/>
            <w:shd w:val="clear" w:color="auto" w:fill="auto"/>
            <w:vAlign w:val="bottom"/>
            <w:hideMark/>
          </w:tcPr>
          <w:p w14:paraId="0BB033D3"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proofErr w:type="spellStart"/>
            <w:r w:rsidRPr="00F30C1C">
              <w:rPr>
                <w:rFonts w:eastAsia="Times New Roman" w:cs="Times New Roman"/>
                <w:i/>
                <w:iCs/>
                <w:color w:val="000000"/>
                <w:kern w:val="0"/>
                <w:szCs w:val="24"/>
                <w:lang w:eastAsia="cs-CZ"/>
                <w14:ligatures w14:val="none"/>
              </w:rPr>
              <w:t>hádavává</w:t>
            </w:r>
            <w:proofErr w:type="spellEnd"/>
            <w:r w:rsidRPr="00F30C1C">
              <w:rPr>
                <w:rFonts w:eastAsia="Times New Roman" w:cs="Times New Roman"/>
                <w:i/>
                <w:iCs/>
                <w:color w:val="000000"/>
                <w:kern w:val="0"/>
                <w:szCs w:val="24"/>
                <w:lang w:eastAsia="cs-CZ"/>
                <w14:ligatures w14:val="none"/>
              </w:rPr>
              <w:t xml:space="preserve"> baba</w:t>
            </w:r>
          </w:p>
        </w:tc>
        <w:tc>
          <w:tcPr>
            <w:tcW w:w="1726" w:type="dxa"/>
            <w:shd w:val="clear" w:color="auto" w:fill="auto"/>
            <w:vAlign w:val="bottom"/>
            <w:hideMark/>
          </w:tcPr>
          <w:p w14:paraId="01C0D47D"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083" w:type="dxa"/>
            <w:shd w:val="clear" w:color="auto" w:fill="auto"/>
            <w:vAlign w:val="bottom"/>
            <w:hideMark/>
          </w:tcPr>
          <w:p w14:paraId="5DA460AD" w14:textId="77777777" w:rsidR="00F30C1C" w:rsidRPr="00F30C1C" w:rsidRDefault="00F30C1C" w:rsidP="00F30C1C">
            <w:pPr>
              <w:spacing w:after="0" w:line="240" w:lineRule="auto"/>
              <w:jc w:val="left"/>
              <w:rPr>
                <w:rFonts w:eastAsia="Times New Roman" w:cs="Times New Roman"/>
                <w:i/>
                <w:iCs/>
                <w:kern w:val="0"/>
                <w:szCs w:val="24"/>
                <w:lang w:eastAsia="cs-CZ"/>
                <w14:ligatures w14:val="none"/>
              </w:rPr>
            </w:pPr>
          </w:p>
        </w:tc>
        <w:tc>
          <w:tcPr>
            <w:tcW w:w="1379" w:type="dxa"/>
            <w:shd w:val="clear" w:color="auto" w:fill="auto"/>
            <w:vAlign w:val="bottom"/>
            <w:hideMark/>
          </w:tcPr>
          <w:p w14:paraId="061DBF92"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s.24</w:t>
            </w:r>
          </w:p>
        </w:tc>
      </w:tr>
      <w:tr w:rsidR="00F30C1C" w:rsidRPr="00F30C1C" w14:paraId="7B05DBBB" w14:textId="77777777" w:rsidTr="00F30C1C">
        <w:trPr>
          <w:trHeight w:val="295"/>
        </w:trPr>
        <w:tc>
          <w:tcPr>
            <w:tcW w:w="1971" w:type="dxa"/>
            <w:shd w:val="clear" w:color="auto" w:fill="auto"/>
            <w:vAlign w:val="bottom"/>
            <w:hideMark/>
          </w:tcPr>
          <w:p w14:paraId="5B40290F"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expresivnost</w:t>
            </w:r>
          </w:p>
        </w:tc>
        <w:tc>
          <w:tcPr>
            <w:tcW w:w="2397" w:type="dxa"/>
            <w:shd w:val="clear" w:color="auto" w:fill="auto"/>
            <w:vAlign w:val="bottom"/>
            <w:hideMark/>
          </w:tcPr>
          <w:p w14:paraId="4773FCCA"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chcípavou kobylu</w:t>
            </w:r>
          </w:p>
        </w:tc>
        <w:tc>
          <w:tcPr>
            <w:tcW w:w="1726" w:type="dxa"/>
            <w:shd w:val="clear" w:color="auto" w:fill="auto"/>
            <w:vAlign w:val="bottom"/>
            <w:hideMark/>
          </w:tcPr>
          <w:p w14:paraId="47B5B124"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083" w:type="dxa"/>
            <w:shd w:val="clear" w:color="auto" w:fill="auto"/>
            <w:vAlign w:val="bottom"/>
            <w:hideMark/>
          </w:tcPr>
          <w:p w14:paraId="2059912A" w14:textId="77777777" w:rsidR="00F30C1C" w:rsidRPr="00F30C1C" w:rsidRDefault="00F30C1C" w:rsidP="00F30C1C">
            <w:pPr>
              <w:spacing w:after="0" w:line="240" w:lineRule="auto"/>
              <w:jc w:val="left"/>
              <w:rPr>
                <w:rFonts w:eastAsia="Times New Roman" w:cs="Times New Roman"/>
                <w:i/>
                <w:iCs/>
                <w:kern w:val="0"/>
                <w:szCs w:val="24"/>
                <w:lang w:eastAsia="cs-CZ"/>
                <w14:ligatures w14:val="none"/>
              </w:rPr>
            </w:pPr>
          </w:p>
        </w:tc>
        <w:tc>
          <w:tcPr>
            <w:tcW w:w="1379" w:type="dxa"/>
            <w:shd w:val="clear" w:color="auto" w:fill="auto"/>
            <w:vAlign w:val="bottom"/>
            <w:hideMark/>
          </w:tcPr>
          <w:p w14:paraId="2722BEFE"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s.25</w:t>
            </w:r>
          </w:p>
        </w:tc>
      </w:tr>
      <w:tr w:rsidR="00F30C1C" w:rsidRPr="00F30C1C" w14:paraId="24C58FCE" w14:textId="77777777" w:rsidTr="00F30C1C">
        <w:trPr>
          <w:trHeight w:val="295"/>
        </w:trPr>
        <w:tc>
          <w:tcPr>
            <w:tcW w:w="1971" w:type="dxa"/>
            <w:shd w:val="clear" w:color="auto" w:fill="auto"/>
            <w:vAlign w:val="bottom"/>
            <w:hideMark/>
          </w:tcPr>
          <w:p w14:paraId="2ACB7D63"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expresivnost</w:t>
            </w:r>
          </w:p>
        </w:tc>
        <w:tc>
          <w:tcPr>
            <w:tcW w:w="2397" w:type="dxa"/>
            <w:shd w:val="clear" w:color="auto" w:fill="auto"/>
            <w:vAlign w:val="bottom"/>
            <w:hideMark/>
          </w:tcPr>
          <w:p w14:paraId="5B95FA88"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kapitalistická sebranka</w:t>
            </w:r>
          </w:p>
        </w:tc>
        <w:tc>
          <w:tcPr>
            <w:tcW w:w="1726" w:type="dxa"/>
            <w:shd w:val="clear" w:color="auto" w:fill="auto"/>
            <w:vAlign w:val="bottom"/>
            <w:hideMark/>
          </w:tcPr>
          <w:p w14:paraId="23B91CC2"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083" w:type="dxa"/>
            <w:shd w:val="clear" w:color="auto" w:fill="auto"/>
            <w:vAlign w:val="bottom"/>
            <w:hideMark/>
          </w:tcPr>
          <w:p w14:paraId="0F9100CB" w14:textId="77777777" w:rsidR="00F30C1C" w:rsidRPr="00F30C1C" w:rsidRDefault="00F30C1C" w:rsidP="00F30C1C">
            <w:pPr>
              <w:spacing w:after="0" w:line="240" w:lineRule="auto"/>
              <w:jc w:val="left"/>
              <w:rPr>
                <w:rFonts w:eastAsia="Times New Roman" w:cs="Times New Roman"/>
                <w:i/>
                <w:iCs/>
                <w:kern w:val="0"/>
                <w:szCs w:val="24"/>
                <w:lang w:eastAsia="cs-CZ"/>
                <w14:ligatures w14:val="none"/>
              </w:rPr>
            </w:pPr>
          </w:p>
        </w:tc>
        <w:tc>
          <w:tcPr>
            <w:tcW w:w="1379" w:type="dxa"/>
            <w:shd w:val="clear" w:color="auto" w:fill="auto"/>
            <w:vAlign w:val="bottom"/>
            <w:hideMark/>
          </w:tcPr>
          <w:p w14:paraId="48D815B5"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s.26</w:t>
            </w:r>
          </w:p>
        </w:tc>
      </w:tr>
      <w:tr w:rsidR="00F30C1C" w:rsidRPr="00F30C1C" w14:paraId="06068ADA" w14:textId="77777777" w:rsidTr="00F30C1C">
        <w:trPr>
          <w:trHeight w:val="295"/>
        </w:trPr>
        <w:tc>
          <w:tcPr>
            <w:tcW w:w="1971" w:type="dxa"/>
            <w:shd w:val="clear" w:color="auto" w:fill="auto"/>
            <w:vAlign w:val="bottom"/>
            <w:hideMark/>
          </w:tcPr>
          <w:p w14:paraId="4A2A9D83"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expresivnost</w:t>
            </w:r>
          </w:p>
        </w:tc>
        <w:tc>
          <w:tcPr>
            <w:tcW w:w="2397" w:type="dxa"/>
            <w:shd w:val="clear" w:color="auto" w:fill="auto"/>
            <w:vAlign w:val="bottom"/>
            <w:hideMark/>
          </w:tcPr>
          <w:p w14:paraId="5FE995F6"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proofErr w:type="spellStart"/>
            <w:r w:rsidRPr="00F30C1C">
              <w:rPr>
                <w:rFonts w:eastAsia="Times New Roman" w:cs="Times New Roman"/>
                <w:i/>
                <w:iCs/>
                <w:color w:val="000000"/>
                <w:kern w:val="0"/>
                <w:szCs w:val="24"/>
                <w:lang w:eastAsia="cs-CZ"/>
                <w14:ligatures w14:val="none"/>
              </w:rPr>
              <w:t>sersakramentsky</w:t>
            </w:r>
            <w:proofErr w:type="spellEnd"/>
          </w:p>
        </w:tc>
        <w:tc>
          <w:tcPr>
            <w:tcW w:w="1726" w:type="dxa"/>
            <w:shd w:val="clear" w:color="auto" w:fill="auto"/>
            <w:vAlign w:val="bottom"/>
            <w:hideMark/>
          </w:tcPr>
          <w:p w14:paraId="1F2AE35F"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083" w:type="dxa"/>
            <w:shd w:val="clear" w:color="auto" w:fill="auto"/>
            <w:vAlign w:val="bottom"/>
            <w:hideMark/>
          </w:tcPr>
          <w:p w14:paraId="4B6187A8" w14:textId="77777777" w:rsidR="00F30C1C" w:rsidRPr="00F30C1C" w:rsidRDefault="00F30C1C" w:rsidP="00F30C1C">
            <w:pPr>
              <w:spacing w:after="0" w:line="240" w:lineRule="auto"/>
              <w:jc w:val="left"/>
              <w:rPr>
                <w:rFonts w:eastAsia="Times New Roman" w:cs="Times New Roman"/>
                <w:i/>
                <w:iCs/>
                <w:kern w:val="0"/>
                <w:szCs w:val="24"/>
                <w:lang w:eastAsia="cs-CZ"/>
                <w14:ligatures w14:val="none"/>
              </w:rPr>
            </w:pPr>
          </w:p>
        </w:tc>
        <w:tc>
          <w:tcPr>
            <w:tcW w:w="1379" w:type="dxa"/>
            <w:shd w:val="clear" w:color="auto" w:fill="auto"/>
            <w:vAlign w:val="bottom"/>
            <w:hideMark/>
          </w:tcPr>
          <w:p w14:paraId="779E1131"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s.23</w:t>
            </w:r>
          </w:p>
        </w:tc>
      </w:tr>
      <w:tr w:rsidR="00F30C1C" w:rsidRPr="00F30C1C" w14:paraId="3CC4A45F" w14:textId="77777777" w:rsidTr="00F30C1C">
        <w:trPr>
          <w:trHeight w:val="295"/>
        </w:trPr>
        <w:tc>
          <w:tcPr>
            <w:tcW w:w="1971" w:type="dxa"/>
            <w:shd w:val="clear" w:color="auto" w:fill="auto"/>
            <w:vAlign w:val="bottom"/>
            <w:hideMark/>
          </w:tcPr>
          <w:p w14:paraId="44097F06"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expresivnost</w:t>
            </w:r>
          </w:p>
        </w:tc>
        <w:tc>
          <w:tcPr>
            <w:tcW w:w="2397" w:type="dxa"/>
            <w:shd w:val="clear" w:color="auto" w:fill="auto"/>
            <w:vAlign w:val="bottom"/>
            <w:hideMark/>
          </w:tcPr>
          <w:p w14:paraId="3B5ADB01"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p>
        </w:tc>
        <w:tc>
          <w:tcPr>
            <w:tcW w:w="1726" w:type="dxa"/>
            <w:shd w:val="clear" w:color="auto" w:fill="auto"/>
            <w:vAlign w:val="bottom"/>
            <w:hideMark/>
          </w:tcPr>
          <w:p w14:paraId="27907654" w14:textId="77777777" w:rsidR="00F30C1C" w:rsidRPr="00F30C1C" w:rsidRDefault="00F30C1C" w:rsidP="00F30C1C">
            <w:pPr>
              <w:spacing w:after="0" w:line="240" w:lineRule="auto"/>
              <w:jc w:val="left"/>
              <w:rPr>
                <w:rFonts w:eastAsia="Times New Roman" w:cs="Times New Roman"/>
                <w:kern w:val="0"/>
                <w:szCs w:val="24"/>
                <w:lang w:eastAsia="cs-CZ"/>
                <w14:ligatures w14:val="none"/>
              </w:rPr>
            </w:pPr>
          </w:p>
        </w:tc>
        <w:tc>
          <w:tcPr>
            <w:tcW w:w="2083" w:type="dxa"/>
            <w:shd w:val="clear" w:color="auto" w:fill="auto"/>
            <w:vAlign w:val="bottom"/>
            <w:hideMark/>
          </w:tcPr>
          <w:p w14:paraId="6C183A7F"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Ať táhne k čertu</w:t>
            </w:r>
          </w:p>
        </w:tc>
        <w:tc>
          <w:tcPr>
            <w:tcW w:w="1379" w:type="dxa"/>
            <w:shd w:val="clear" w:color="auto" w:fill="auto"/>
            <w:vAlign w:val="bottom"/>
            <w:hideMark/>
          </w:tcPr>
          <w:p w14:paraId="78890D00"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s.22</w:t>
            </w:r>
          </w:p>
        </w:tc>
      </w:tr>
      <w:tr w:rsidR="00F30C1C" w:rsidRPr="00F30C1C" w14:paraId="3964F64B" w14:textId="77777777" w:rsidTr="00F30C1C">
        <w:trPr>
          <w:trHeight w:val="295"/>
        </w:trPr>
        <w:tc>
          <w:tcPr>
            <w:tcW w:w="1971" w:type="dxa"/>
            <w:shd w:val="clear" w:color="auto" w:fill="auto"/>
            <w:vAlign w:val="bottom"/>
            <w:hideMark/>
          </w:tcPr>
          <w:p w14:paraId="5EE2B597"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expresivnost</w:t>
            </w:r>
          </w:p>
        </w:tc>
        <w:tc>
          <w:tcPr>
            <w:tcW w:w="2397" w:type="dxa"/>
            <w:shd w:val="clear" w:color="auto" w:fill="auto"/>
            <w:vAlign w:val="bottom"/>
            <w:hideMark/>
          </w:tcPr>
          <w:p w14:paraId="3A5D3CF8"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p>
        </w:tc>
        <w:tc>
          <w:tcPr>
            <w:tcW w:w="1726" w:type="dxa"/>
            <w:shd w:val="clear" w:color="auto" w:fill="auto"/>
            <w:vAlign w:val="bottom"/>
            <w:hideMark/>
          </w:tcPr>
          <w:p w14:paraId="25F8CB24" w14:textId="77777777" w:rsidR="00F30C1C" w:rsidRPr="00F30C1C" w:rsidRDefault="00F30C1C" w:rsidP="00F30C1C">
            <w:pPr>
              <w:spacing w:after="0" w:line="240" w:lineRule="auto"/>
              <w:jc w:val="left"/>
              <w:rPr>
                <w:rFonts w:eastAsia="Times New Roman" w:cs="Times New Roman"/>
                <w:kern w:val="0"/>
                <w:szCs w:val="24"/>
                <w:lang w:eastAsia="cs-CZ"/>
                <w14:ligatures w14:val="none"/>
              </w:rPr>
            </w:pPr>
          </w:p>
        </w:tc>
        <w:tc>
          <w:tcPr>
            <w:tcW w:w="2083" w:type="dxa"/>
            <w:shd w:val="clear" w:color="auto" w:fill="auto"/>
            <w:vAlign w:val="bottom"/>
            <w:hideMark/>
          </w:tcPr>
          <w:p w14:paraId="5495DDC6"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Mazat s flákačem</w:t>
            </w:r>
          </w:p>
        </w:tc>
        <w:tc>
          <w:tcPr>
            <w:tcW w:w="1379" w:type="dxa"/>
            <w:shd w:val="clear" w:color="auto" w:fill="auto"/>
            <w:vAlign w:val="bottom"/>
            <w:hideMark/>
          </w:tcPr>
          <w:p w14:paraId="1469C987"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s.22</w:t>
            </w:r>
          </w:p>
        </w:tc>
      </w:tr>
      <w:tr w:rsidR="00F30C1C" w:rsidRPr="00F30C1C" w14:paraId="1D3C465B" w14:textId="77777777" w:rsidTr="00F30C1C">
        <w:trPr>
          <w:trHeight w:val="295"/>
        </w:trPr>
        <w:tc>
          <w:tcPr>
            <w:tcW w:w="1971" w:type="dxa"/>
            <w:shd w:val="clear" w:color="auto" w:fill="auto"/>
            <w:vAlign w:val="bottom"/>
            <w:hideMark/>
          </w:tcPr>
          <w:p w14:paraId="71496233"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germanismus</w:t>
            </w:r>
          </w:p>
        </w:tc>
        <w:tc>
          <w:tcPr>
            <w:tcW w:w="2397" w:type="dxa"/>
            <w:shd w:val="clear" w:color="auto" w:fill="auto"/>
            <w:vAlign w:val="bottom"/>
            <w:hideMark/>
          </w:tcPr>
          <w:p w14:paraId="27493F42"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prizma</w:t>
            </w:r>
          </w:p>
        </w:tc>
        <w:tc>
          <w:tcPr>
            <w:tcW w:w="1726" w:type="dxa"/>
            <w:shd w:val="clear" w:color="auto" w:fill="auto"/>
            <w:vAlign w:val="bottom"/>
            <w:hideMark/>
          </w:tcPr>
          <w:p w14:paraId="400C7CDA"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Prisma/hranol</w:t>
            </w:r>
          </w:p>
        </w:tc>
        <w:tc>
          <w:tcPr>
            <w:tcW w:w="2083" w:type="dxa"/>
            <w:shd w:val="clear" w:color="auto" w:fill="auto"/>
            <w:vAlign w:val="bottom"/>
            <w:hideMark/>
          </w:tcPr>
          <w:p w14:paraId="3A1E81AD"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z lat</w:t>
            </w:r>
          </w:p>
        </w:tc>
        <w:tc>
          <w:tcPr>
            <w:tcW w:w="1379" w:type="dxa"/>
            <w:shd w:val="clear" w:color="auto" w:fill="auto"/>
            <w:vAlign w:val="bottom"/>
            <w:hideMark/>
          </w:tcPr>
          <w:p w14:paraId="3F619274"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s.24</w:t>
            </w:r>
          </w:p>
        </w:tc>
      </w:tr>
      <w:tr w:rsidR="00F30C1C" w:rsidRPr="00F30C1C" w14:paraId="46609A08" w14:textId="77777777" w:rsidTr="00F30C1C">
        <w:trPr>
          <w:trHeight w:val="295"/>
        </w:trPr>
        <w:tc>
          <w:tcPr>
            <w:tcW w:w="1971" w:type="dxa"/>
            <w:shd w:val="clear" w:color="auto" w:fill="auto"/>
            <w:vAlign w:val="bottom"/>
            <w:hideMark/>
          </w:tcPr>
          <w:p w14:paraId="2C63DF36"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lastRenderedPageBreak/>
              <w:t>komunistický slang</w:t>
            </w:r>
          </w:p>
        </w:tc>
        <w:tc>
          <w:tcPr>
            <w:tcW w:w="2397" w:type="dxa"/>
            <w:shd w:val="clear" w:color="auto" w:fill="auto"/>
            <w:vAlign w:val="bottom"/>
            <w:hideMark/>
          </w:tcPr>
          <w:p w14:paraId="0E76DF68"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bolševickou</w:t>
            </w:r>
          </w:p>
        </w:tc>
        <w:tc>
          <w:tcPr>
            <w:tcW w:w="1726" w:type="dxa"/>
            <w:shd w:val="clear" w:color="auto" w:fill="auto"/>
            <w:vAlign w:val="bottom"/>
            <w:hideMark/>
          </w:tcPr>
          <w:p w14:paraId="01654285"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083" w:type="dxa"/>
            <w:shd w:val="clear" w:color="auto" w:fill="auto"/>
            <w:vAlign w:val="bottom"/>
            <w:hideMark/>
          </w:tcPr>
          <w:p w14:paraId="24B5A276"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bolševickou kritikou</w:t>
            </w:r>
          </w:p>
        </w:tc>
        <w:tc>
          <w:tcPr>
            <w:tcW w:w="1379" w:type="dxa"/>
            <w:shd w:val="clear" w:color="auto" w:fill="auto"/>
            <w:vAlign w:val="bottom"/>
            <w:hideMark/>
          </w:tcPr>
          <w:p w14:paraId="672660E8"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s.24</w:t>
            </w:r>
          </w:p>
        </w:tc>
      </w:tr>
      <w:tr w:rsidR="00F30C1C" w:rsidRPr="00F30C1C" w14:paraId="4C0967AE" w14:textId="77777777" w:rsidTr="00F30C1C">
        <w:trPr>
          <w:trHeight w:val="295"/>
        </w:trPr>
        <w:tc>
          <w:tcPr>
            <w:tcW w:w="1971" w:type="dxa"/>
            <w:shd w:val="clear" w:color="auto" w:fill="auto"/>
            <w:vAlign w:val="bottom"/>
            <w:hideMark/>
          </w:tcPr>
          <w:p w14:paraId="0301FCBA"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komunistický slang</w:t>
            </w:r>
          </w:p>
        </w:tc>
        <w:tc>
          <w:tcPr>
            <w:tcW w:w="2397" w:type="dxa"/>
            <w:shd w:val="clear" w:color="auto" w:fill="auto"/>
            <w:vAlign w:val="bottom"/>
            <w:hideMark/>
          </w:tcPr>
          <w:p w14:paraId="7E491A8C"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bolševik</w:t>
            </w:r>
          </w:p>
        </w:tc>
        <w:tc>
          <w:tcPr>
            <w:tcW w:w="1726" w:type="dxa"/>
            <w:shd w:val="clear" w:color="auto" w:fill="auto"/>
            <w:vAlign w:val="bottom"/>
            <w:hideMark/>
          </w:tcPr>
          <w:p w14:paraId="558C68CB"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083" w:type="dxa"/>
            <w:shd w:val="clear" w:color="auto" w:fill="auto"/>
            <w:vAlign w:val="bottom"/>
            <w:hideMark/>
          </w:tcPr>
          <w:p w14:paraId="069D0EF0" w14:textId="77777777" w:rsidR="00F30C1C" w:rsidRPr="00F30C1C" w:rsidRDefault="00F30C1C" w:rsidP="00F30C1C">
            <w:pPr>
              <w:spacing w:after="0" w:line="240" w:lineRule="auto"/>
              <w:jc w:val="left"/>
              <w:rPr>
                <w:rFonts w:eastAsia="Times New Roman" w:cs="Times New Roman"/>
                <w:i/>
                <w:iCs/>
                <w:kern w:val="0"/>
                <w:szCs w:val="24"/>
                <w:lang w:eastAsia="cs-CZ"/>
                <w14:ligatures w14:val="none"/>
              </w:rPr>
            </w:pPr>
          </w:p>
        </w:tc>
        <w:tc>
          <w:tcPr>
            <w:tcW w:w="1379" w:type="dxa"/>
            <w:shd w:val="clear" w:color="auto" w:fill="auto"/>
            <w:vAlign w:val="bottom"/>
            <w:hideMark/>
          </w:tcPr>
          <w:p w14:paraId="5252C2D6"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s.24</w:t>
            </w:r>
          </w:p>
        </w:tc>
      </w:tr>
      <w:tr w:rsidR="00F30C1C" w:rsidRPr="00F30C1C" w14:paraId="33F5081F" w14:textId="77777777" w:rsidTr="00F30C1C">
        <w:trPr>
          <w:trHeight w:val="295"/>
        </w:trPr>
        <w:tc>
          <w:tcPr>
            <w:tcW w:w="1971" w:type="dxa"/>
            <w:shd w:val="clear" w:color="auto" w:fill="auto"/>
            <w:vAlign w:val="bottom"/>
            <w:hideMark/>
          </w:tcPr>
          <w:p w14:paraId="1FDB532F"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komunistický slang</w:t>
            </w:r>
          </w:p>
        </w:tc>
        <w:tc>
          <w:tcPr>
            <w:tcW w:w="2397" w:type="dxa"/>
            <w:shd w:val="clear" w:color="auto" w:fill="auto"/>
            <w:vAlign w:val="bottom"/>
            <w:hideMark/>
          </w:tcPr>
          <w:p w14:paraId="3C12E4CD"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dílovedoucí</w:t>
            </w:r>
          </w:p>
        </w:tc>
        <w:tc>
          <w:tcPr>
            <w:tcW w:w="1726" w:type="dxa"/>
            <w:shd w:val="clear" w:color="auto" w:fill="auto"/>
            <w:vAlign w:val="bottom"/>
            <w:hideMark/>
          </w:tcPr>
          <w:p w14:paraId="3BE06530"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083" w:type="dxa"/>
            <w:shd w:val="clear" w:color="auto" w:fill="auto"/>
            <w:vAlign w:val="bottom"/>
            <w:hideMark/>
          </w:tcPr>
          <w:p w14:paraId="2A96BEAD" w14:textId="77777777" w:rsidR="00F30C1C" w:rsidRPr="00F30C1C" w:rsidRDefault="00F30C1C" w:rsidP="00F30C1C">
            <w:pPr>
              <w:spacing w:after="0" w:line="240" w:lineRule="auto"/>
              <w:jc w:val="left"/>
              <w:rPr>
                <w:rFonts w:eastAsia="Times New Roman" w:cs="Times New Roman"/>
                <w:i/>
                <w:iCs/>
                <w:kern w:val="0"/>
                <w:szCs w:val="24"/>
                <w:lang w:eastAsia="cs-CZ"/>
                <w14:ligatures w14:val="none"/>
              </w:rPr>
            </w:pPr>
          </w:p>
        </w:tc>
        <w:tc>
          <w:tcPr>
            <w:tcW w:w="1379" w:type="dxa"/>
            <w:shd w:val="clear" w:color="auto" w:fill="auto"/>
            <w:vAlign w:val="bottom"/>
            <w:hideMark/>
          </w:tcPr>
          <w:p w14:paraId="741DBD53"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s.18</w:t>
            </w:r>
          </w:p>
        </w:tc>
      </w:tr>
      <w:tr w:rsidR="00F30C1C" w:rsidRPr="00F30C1C" w14:paraId="476AD141" w14:textId="77777777" w:rsidTr="00F30C1C">
        <w:trPr>
          <w:trHeight w:val="295"/>
        </w:trPr>
        <w:tc>
          <w:tcPr>
            <w:tcW w:w="1971" w:type="dxa"/>
            <w:shd w:val="clear" w:color="auto" w:fill="auto"/>
            <w:vAlign w:val="bottom"/>
            <w:hideMark/>
          </w:tcPr>
          <w:p w14:paraId="5A45678D"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komunistický slang</w:t>
            </w:r>
          </w:p>
        </w:tc>
        <w:tc>
          <w:tcPr>
            <w:tcW w:w="2397" w:type="dxa"/>
            <w:shd w:val="clear" w:color="auto" w:fill="auto"/>
            <w:vAlign w:val="bottom"/>
            <w:hideMark/>
          </w:tcPr>
          <w:p w14:paraId="33A26158"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 xml:space="preserve">důvěrník </w:t>
            </w:r>
            <w:proofErr w:type="spellStart"/>
            <w:r w:rsidRPr="00F30C1C">
              <w:rPr>
                <w:rFonts w:eastAsia="Times New Roman" w:cs="Times New Roman"/>
                <w:i/>
                <w:iCs/>
                <w:color w:val="000000"/>
                <w:kern w:val="0"/>
                <w:szCs w:val="24"/>
                <w:lang w:eastAsia="cs-CZ"/>
                <w14:ligatures w14:val="none"/>
              </w:rPr>
              <w:t>odborovky</w:t>
            </w:r>
            <w:proofErr w:type="spellEnd"/>
          </w:p>
        </w:tc>
        <w:tc>
          <w:tcPr>
            <w:tcW w:w="1726" w:type="dxa"/>
            <w:shd w:val="clear" w:color="auto" w:fill="auto"/>
            <w:vAlign w:val="bottom"/>
            <w:hideMark/>
          </w:tcPr>
          <w:p w14:paraId="777D2DA1"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083" w:type="dxa"/>
            <w:shd w:val="clear" w:color="auto" w:fill="auto"/>
            <w:vAlign w:val="bottom"/>
            <w:hideMark/>
          </w:tcPr>
          <w:p w14:paraId="184C7054" w14:textId="77777777" w:rsidR="00F30C1C" w:rsidRPr="00F30C1C" w:rsidRDefault="00F30C1C" w:rsidP="00F30C1C">
            <w:pPr>
              <w:spacing w:after="0" w:line="240" w:lineRule="auto"/>
              <w:jc w:val="left"/>
              <w:rPr>
                <w:rFonts w:eastAsia="Times New Roman" w:cs="Times New Roman"/>
                <w:i/>
                <w:iCs/>
                <w:kern w:val="0"/>
                <w:szCs w:val="24"/>
                <w:lang w:eastAsia="cs-CZ"/>
                <w14:ligatures w14:val="none"/>
              </w:rPr>
            </w:pPr>
          </w:p>
        </w:tc>
        <w:tc>
          <w:tcPr>
            <w:tcW w:w="1379" w:type="dxa"/>
            <w:shd w:val="clear" w:color="auto" w:fill="auto"/>
            <w:vAlign w:val="bottom"/>
            <w:hideMark/>
          </w:tcPr>
          <w:p w14:paraId="477DFD4A"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s.17</w:t>
            </w:r>
          </w:p>
        </w:tc>
      </w:tr>
      <w:tr w:rsidR="00F30C1C" w:rsidRPr="00F30C1C" w14:paraId="2B1CC9EF" w14:textId="77777777" w:rsidTr="00F30C1C">
        <w:trPr>
          <w:trHeight w:val="295"/>
        </w:trPr>
        <w:tc>
          <w:tcPr>
            <w:tcW w:w="1971" w:type="dxa"/>
            <w:shd w:val="clear" w:color="auto" w:fill="auto"/>
            <w:vAlign w:val="bottom"/>
            <w:hideMark/>
          </w:tcPr>
          <w:p w14:paraId="67EA8E7E"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komunistický slang</w:t>
            </w:r>
          </w:p>
        </w:tc>
        <w:tc>
          <w:tcPr>
            <w:tcW w:w="2397" w:type="dxa"/>
            <w:shd w:val="clear" w:color="auto" w:fill="auto"/>
            <w:vAlign w:val="bottom"/>
            <w:hideMark/>
          </w:tcPr>
          <w:p w14:paraId="2C69567C"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funkcionář</w:t>
            </w:r>
          </w:p>
        </w:tc>
        <w:tc>
          <w:tcPr>
            <w:tcW w:w="1726" w:type="dxa"/>
            <w:shd w:val="clear" w:color="auto" w:fill="auto"/>
            <w:vAlign w:val="bottom"/>
            <w:hideMark/>
          </w:tcPr>
          <w:p w14:paraId="60279D4D"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083" w:type="dxa"/>
            <w:shd w:val="clear" w:color="auto" w:fill="auto"/>
            <w:vAlign w:val="bottom"/>
            <w:hideMark/>
          </w:tcPr>
          <w:p w14:paraId="6ACA6D09" w14:textId="77777777" w:rsidR="00F30C1C" w:rsidRPr="00F30C1C" w:rsidRDefault="00F30C1C" w:rsidP="00F30C1C">
            <w:pPr>
              <w:spacing w:after="0" w:line="240" w:lineRule="auto"/>
              <w:jc w:val="left"/>
              <w:rPr>
                <w:rFonts w:eastAsia="Times New Roman" w:cs="Times New Roman"/>
                <w:i/>
                <w:iCs/>
                <w:kern w:val="0"/>
                <w:szCs w:val="24"/>
                <w:lang w:eastAsia="cs-CZ"/>
                <w14:ligatures w14:val="none"/>
              </w:rPr>
            </w:pPr>
          </w:p>
        </w:tc>
        <w:tc>
          <w:tcPr>
            <w:tcW w:w="1379" w:type="dxa"/>
            <w:shd w:val="clear" w:color="auto" w:fill="auto"/>
            <w:vAlign w:val="bottom"/>
            <w:hideMark/>
          </w:tcPr>
          <w:p w14:paraId="72C5D8D8"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s.17</w:t>
            </w:r>
          </w:p>
        </w:tc>
      </w:tr>
      <w:tr w:rsidR="00F30C1C" w:rsidRPr="00F30C1C" w14:paraId="7410276E" w14:textId="77777777" w:rsidTr="00F30C1C">
        <w:trPr>
          <w:trHeight w:val="295"/>
        </w:trPr>
        <w:tc>
          <w:tcPr>
            <w:tcW w:w="1971" w:type="dxa"/>
            <w:shd w:val="clear" w:color="auto" w:fill="auto"/>
            <w:vAlign w:val="bottom"/>
            <w:hideMark/>
          </w:tcPr>
          <w:p w14:paraId="0A7BAC38"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komunistický slang</w:t>
            </w:r>
          </w:p>
        </w:tc>
        <w:tc>
          <w:tcPr>
            <w:tcW w:w="2397" w:type="dxa"/>
            <w:shd w:val="clear" w:color="auto" w:fill="auto"/>
            <w:vAlign w:val="bottom"/>
            <w:hideMark/>
          </w:tcPr>
          <w:p w14:paraId="458AA461"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odborář</w:t>
            </w:r>
          </w:p>
        </w:tc>
        <w:tc>
          <w:tcPr>
            <w:tcW w:w="1726" w:type="dxa"/>
            <w:shd w:val="clear" w:color="auto" w:fill="auto"/>
            <w:vAlign w:val="bottom"/>
            <w:hideMark/>
          </w:tcPr>
          <w:p w14:paraId="72D0F461"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083" w:type="dxa"/>
            <w:shd w:val="clear" w:color="auto" w:fill="auto"/>
            <w:vAlign w:val="bottom"/>
            <w:hideMark/>
          </w:tcPr>
          <w:p w14:paraId="553C1098" w14:textId="77777777" w:rsidR="00F30C1C" w:rsidRPr="00F30C1C" w:rsidRDefault="00F30C1C" w:rsidP="00F30C1C">
            <w:pPr>
              <w:spacing w:after="0" w:line="240" w:lineRule="auto"/>
              <w:jc w:val="left"/>
              <w:rPr>
                <w:rFonts w:eastAsia="Times New Roman" w:cs="Times New Roman"/>
                <w:i/>
                <w:iCs/>
                <w:kern w:val="0"/>
                <w:szCs w:val="24"/>
                <w:lang w:eastAsia="cs-CZ"/>
                <w14:ligatures w14:val="none"/>
              </w:rPr>
            </w:pPr>
          </w:p>
        </w:tc>
        <w:tc>
          <w:tcPr>
            <w:tcW w:w="1379" w:type="dxa"/>
            <w:shd w:val="clear" w:color="auto" w:fill="auto"/>
            <w:vAlign w:val="bottom"/>
            <w:hideMark/>
          </w:tcPr>
          <w:p w14:paraId="7C556BA9"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s.24</w:t>
            </w:r>
          </w:p>
        </w:tc>
      </w:tr>
      <w:tr w:rsidR="00F30C1C" w:rsidRPr="00F30C1C" w14:paraId="30E7A34A" w14:textId="77777777" w:rsidTr="00F30C1C">
        <w:trPr>
          <w:trHeight w:val="295"/>
        </w:trPr>
        <w:tc>
          <w:tcPr>
            <w:tcW w:w="1971" w:type="dxa"/>
            <w:shd w:val="clear" w:color="auto" w:fill="auto"/>
            <w:vAlign w:val="bottom"/>
            <w:hideMark/>
          </w:tcPr>
          <w:p w14:paraId="2AC59CAD"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komunistický slang</w:t>
            </w:r>
          </w:p>
        </w:tc>
        <w:tc>
          <w:tcPr>
            <w:tcW w:w="2397" w:type="dxa"/>
            <w:shd w:val="clear" w:color="auto" w:fill="auto"/>
            <w:vAlign w:val="bottom"/>
            <w:hideMark/>
          </w:tcPr>
          <w:p w14:paraId="7A185A1B"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poukaz na modráky</w:t>
            </w:r>
          </w:p>
        </w:tc>
        <w:tc>
          <w:tcPr>
            <w:tcW w:w="1726" w:type="dxa"/>
            <w:shd w:val="clear" w:color="auto" w:fill="auto"/>
            <w:vAlign w:val="bottom"/>
            <w:hideMark/>
          </w:tcPr>
          <w:p w14:paraId="1345C608"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083" w:type="dxa"/>
            <w:shd w:val="clear" w:color="auto" w:fill="auto"/>
            <w:vAlign w:val="bottom"/>
            <w:hideMark/>
          </w:tcPr>
          <w:p w14:paraId="76CADD12" w14:textId="77777777" w:rsidR="00F30C1C" w:rsidRPr="00F30C1C" w:rsidRDefault="00F30C1C" w:rsidP="00F30C1C">
            <w:pPr>
              <w:spacing w:after="0" w:line="240" w:lineRule="auto"/>
              <w:jc w:val="left"/>
              <w:rPr>
                <w:rFonts w:eastAsia="Times New Roman" w:cs="Times New Roman"/>
                <w:i/>
                <w:iCs/>
                <w:kern w:val="0"/>
                <w:szCs w:val="24"/>
                <w:lang w:eastAsia="cs-CZ"/>
                <w14:ligatures w14:val="none"/>
              </w:rPr>
            </w:pPr>
          </w:p>
        </w:tc>
        <w:tc>
          <w:tcPr>
            <w:tcW w:w="1379" w:type="dxa"/>
            <w:shd w:val="clear" w:color="auto" w:fill="auto"/>
            <w:vAlign w:val="bottom"/>
            <w:hideMark/>
          </w:tcPr>
          <w:p w14:paraId="5F8FF645"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s.17</w:t>
            </w:r>
          </w:p>
        </w:tc>
      </w:tr>
      <w:tr w:rsidR="00F30C1C" w:rsidRPr="00F30C1C" w14:paraId="7E931F35" w14:textId="77777777" w:rsidTr="00F30C1C">
        <w:trPr>
          <w:trHeight w:val="295"/>
        </w:trPr>
        <w:tc>
          <w:tcPr>
            <w:tcW w:w="1971" w:type="dxa"/>
            <w:shd w:val="clear" w:color="auto" w:fill="auto"/>
            <w:vAlign w:val="bottom"/>
            <w:hideMark/>
          </w:tcPr>
          <w:p w14:paraId="417008C7"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komunistický slang</w:t>
            </w:r>
          </w:p>
        </w:tc>
        <w:tc>
          <w:tcPr>
            <w:tcW w:w="2397" w:type="dxa"/>
            <w:shd w:val="clear" w:color="auto" w:fill="auto"/>
            <w:vAlign w:val="bottom"/>
            <w:hideMark/>
          </w:tcPr>
          <w:p w14:paraId="020D8B4B"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předsedou organizace strany</w:t>
            </w:r>
          </w:p>
        </w:tc>
        <w:tc>
          <w:tcPr>
            <w:tcW w:w="1726" w:type="dxa"/>
            <w:shd w:val="clear" w:color="auto" w:fill="auto"/>
            <w:vAlign w:val="bottom"/>
            <w:hideMark/>
          </w:tcPr>
          <w:p w14:paraId="5CA57D48"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083" w:type="dxa"/>
            <w:shd w:val="clear" w:color="auto" w:fill="auto"/>
            <w:vAlign w:val="bottom"/>
            <w:hideMark/>
          </w:tcPr>
          <w:p w14:paraId="53C42679" w14:textId="77777777" w:rsidR="00F30C1C" w:rsidRPr="00F30C1C" w:rsidRDefault="00F30C1C" w:rsidP="00F30C1C">
            <w:pPr>
              <w:spacing w:after="0" w:line="240" w:lineRule="auto"/>
              <w:jc w:val="left"/>
              <w:rPr>
                <w:rFonts w:eastAsia="Times New Roman" w:cs="Times New Roman"/>
                <w:i/>
                <w:iCs/>
                <w:kern w:val="0"/>
                <w:szCs w:val="24"/>
                <w:lang w:eastAsia="cs-CZ"/>
                <w14:ligatures w14:val="none"/>
              </w:rPr>
            </w:pPr>
          </w:p>
        </w:tc>
        <w:tc>
          <w:tcPr>
            <w:tcW w:w="1379" w:type="dxa"/>
            <w:shd w:val="clear" w:color="auto" w:fill="auto"/>
            <w:vAlign w:val="bottom"/>
            <w:hideMark/>
          </w:tcPr>
          <w:p w14:paraId="2704CF58"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s.22</w:t>
            </w:r>
          </w:p>
        </w:tc>
      </w:tr>
      <w:tr w:rsidR="00F30C1C" w:rsidRPr="00F30C1C" w14:paraId="560FD305" w14:textId="77777777" w:rsidTr="00F30C1C">
        <w:trPr>
          <w:trHeight w:val="295"/>
        </w:trPr>
        <w:tc>
          <w:tcPr>
            <w:tcW w:w="1971" w:type="dxa"/>
            <w:shd w:val="clear" w:color="auto" w:fill="auto"/>
            <w:vAlign w:val="bottom"/>
            <w:hideMark/>
          </w:tcPr>
          <w:p w14:paraId="6D2135F4"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komunistický slang</w:t>
            </w:r>
          </w:p>
        </w:tc>
        <w:tc>
          <w:tcPr>
            <w:tcW w:w="2397" w:type="dxa"/>
            <w:shd w:val="clear" w:color="auto" w:fill="auto"/>
            <w:vAlign w:val="bottom"/>
            <w:hideMark/>
          </w:tcPr>
          <w:p w14:paraId="2E1FBBAA"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socialistická soutěž</w:t>
            </w:r>
          </w:p>
        </w:tc>
        <w:tc>
          <w:tcPr>
            <w:tcW w:w="1726" w:type="dxa"/>
            <w:shd w:val="clear" w:color="auto" w:fill="auto"/>
            <w:vAlign w:val="bottom"/>
            <w:hideMark/>
          </w:tcPr>
          <w:p w14:paraId="126F4380"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083" w:type="dxa"/>
            <w:shd w:val="clear" w:color="auto" w:fill="auto"/>
            <w:vAlign w:val="bottom"/>
            <w:hideMark/>
          </w:tcPr>
          <w:p w14:paraId="517D37B4" w14:textId="77777777" w:rsidR="00F30C1C" w:rsidRPr="00F30C1C" w:rsidRDefault="00F30C1C" w:rsidP="00F30C1C">
            <w:pPr>
              <w:spacing w:after="0" w:line="240" w:lineRule="auto"/>
              <w:jc w:val="left"/>
              <w:rPr>
                <w:rFonts w:eastAsia="Times New Roman" w:cs="Times New Roman"/>
                <w:i/>
                <w:iCs/>
                <w:kern w:val="0"/>
                <w:szCs w:val="24"/>
                <w:lang w:eastAsia="cs-CZ"/>
                <w14:ligatures w14:val="none"/>
              </w:rPr>
            </w:pPr>
          </w:p>
        </w:tc>
        <w:tc>
          <w:tcPr>
            <w:tcW w:w="1379" w:type="dxa"/>
            <w:shd w:val="clear" w:color="auto" w:fill="auto"/>
            <w:vAlign w:val="bottom"/>
            <w:hideMark/>
          </w:tcPr>
          <w:p w14:paraId="4BCEC2B1"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s.30</w:t>
            </w:r>
          </w:p>
        </w:tc>
      </w:tr>
      <w:tr w:rsidR="00F30C1C" w:rsidRPr="00F30C1C" w14:paraId="4C9D4716" w14:textId="77777777" w:rsidTr="00F30C1C">
        <w:trPr>
          <w:trHeight w:val="295"/>
        </w:trPr>
        <w:tc>
          <w:tcPr>
            <w:tcW w:w="1971" w:type="dxa"/>
            <w:shd w:val="clear" w:color="auto" w:fill="auto"/>
            <w:vAlign w:val="bottom"/>
            <w:hideMark/>
          </w:tcPr>
          <w:p w14:paraId="381F5509"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komunistický slang</w:t>
            </w:r>
          </w:p>
        </w:tc>
        <w:tc>
          <w:tcPr>
            <w:tcW w:w="2397" w:type="dxa"/>
            <w:shd w:val="clear" w:color="auto" w:fill="auto"/>
            <w:vAlign w:val="bottom"/>
            <w:hideMark/>
          </w:tcPr>
          <w:p w14:paraId="250E1B87"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soudruzi</w:t>
            </w:r>
          </w:p>
        </w:tc>
        <w:tc>
          <w:tcPr>
            <w:tcW w:w="1726" w:type="dxa"/>
            <w:shd w:val="clear" w:color="auto" w:fill="auto"/>
            <w:vAlign w:val="bottom"/>
            <w:hideMark/>
          </w:tcPr>
          <w:p w14:paraId="2942DB0B"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083" w:type="dxa"/>
            <w:shd w:val="clear" w:color="auto" w:fill="auto"/>
            <w:vAlign w:val="bottom"/>
            <w:hideMark/>
          </w:tcPr>
          <w:p w14:paraId="04D9F60A" w14:textId="77777777" w:rsidR="00F30C1C" w:rsidRPr="00F30C1C" w:rsidRDefault="00F30C1C" w:rsidP="00F30C1C">
            <w:pPr>
              <w:spacing w:after="0" w:line="240" w:lineRule="auto"/>
              <w:jc w:val="left"/>
              <w:rPr>
                <w:rFonts w:eastAsia="Times New Roman" w:cs="Times New Roman"/>
                <w:i/>
                <w:iCs/>
                <w:kern w:val="0"/>
                <w:szCs w:val="24"/>
                <w:lang w:eastAsia="cs-CZ"/>
                <w14:ligatures w14:val="none"/>
              </w:rPr>
            </w:pPr>
          </w:p>
        </w:tc>
        <w:tc>
          <w:tcPr>
            <w:tcW w:w="1379" w:type="dxa"/>
            <w:shd w:val="clear" w:color="auto" w:fill="auto"/>
            <w:vAlign w:val="bottom"/>
            <w:hideMark/>
          </w:tcPr>
          <w:p w14:paraId="38C08439"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s.12</w:t>
            </w:r>
          </w:p>
        </w:tc>
      </w:tr>
      <w:tr w:rsidR="00F30C1C" w:rsidRPr="00F30C1C" w14:paraId="09FB89EF" w14:textId="77777777" w:rsidTr="00F30C1C">
        <w:trPr>
          <w:trHeight w:val="295"/>
        </w:trPr>
        <w:tc>
          <w:tcPr>
            <w:tcW w:w="1971" w:type="dxa"/>
            <w:shd w:val="clear" w:color="auto" w:fill="auto"/>
            <w:vAlign w:val="bottom"/>
            <w:hideMark/>
          </w:tcPr>
          <w:p w14:paraId="48BD02AA"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komunistický slang</w:t>
            </w:r>
          </w:p>
        </w:tc>
        <w:tc>
          <w:tcPr>
            <w:tcW w:w="2397" w:type="dxa"/>
            <w:shd w:val="clear" w:color="auto" w:fill="auto"/>
            <w:vAlign w:val="bottom"/>
            <w:hideMark/>
          </w:tcPr>
          <w:p w14:paraId="161C0E46"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uvědomělého</w:t>
            </w:r>
          </w:p>
        </w:tc>
        <w:tc>
          <w:tcPr>
            <w:tcW w:w="1726" w:type="dxa"/>
            <w:shd w:val="clear" w:color="auto" w:fill="auto"/>
            <w:vAlign w:val="bottom"/>
            <w:hideMark/>
          </w:tcPr>
          <w:p w14:paraId="4D5C5717"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083" w:type="dxa"/>
            <w:shd w:val="clear" w:color="auto" w:fill="auto"/>
            <w:vAlign w:val="bottom"/>
            <w:hideMark/>
          </w:tcPr>
          <w:p w14:paraId="6A85E804"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uvědomělého funkcionáře</w:t>
            </w:r>
          </w:p>
        </w:tc>
        <w:tc>
          <w:tcPr>
            <w:tcW w:w="1379" w:type="dxa"/>
            <w:shd w:val="clear" w:color="auto" w:fill="auto"/>
            <w:vAlign w:val="bottom"/>
            <w:hideMark/>
          </w:tcPr>
          <w:p w14:paraId="2E22D96A"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s.17</w:t>
            </w:r>
          </w:p>
        </w:tc>
      </w:tr>
      <w:tr w:rsidR="00F30C1C" w:rsidRPr="00F30C1C" w14:paraId="4FF9A489" w14:textId="77777777" w:rsidTr="00F30C1C">
        <w:trPr>
          <w:trHeight w:val="295"/>
        </w:trPr>
        <w:tc>
          <w:tcPr>
            <w:tcW w:w="1971" w:type="dxa"/>
            <w:shd w:val="clear" w:color="auto" w:fill="auto"/>
            <w:vAlign w:val="bottom"/>
            <w:hideMark/>
          </w:tcPr>
          <w:p w14:paraId="11E741CF"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komunistický slang</w:t>
            </w:r>
          </w:p>
        </w:tc>
        <w:tc>
          <w:tcPr>
            <w:tcW w:w="2397" w:type="dxa"/>
            <w:shd w:val="clear" w:color="auto" w:fill="auto"/>
            <w:vAlign w:val="bottom"/>
            <w:hideMark/>
          </w:tcPr>
          <w:p w14:paraId="6FD46D93"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proofErr w:type="spellStart"/>
            <w:r w:rsidRPr="00F30C1C">
              <w:rPr>
                <w:rFonts w:eastAsia="Times New Roman" w:cs="Times New Roman"/>
                <w:i/>
                <w:iCs/>
                <w:color w:val="000000"/>
                <w:kern w:val="0"/>
                <w:szCs w:val="24"/>
                <w:lang w:eastAsia="cs-CZ"/>
                <w14:ligatures w14:val="none"/>
              </w:rPr>
              <w:t>výrovní</w:t>
            </w:r>
            <w:proofErr w:type="spellEnd"/>
            <w:r w:rsidRPr="00F30C1C">
              <w:rPr>
                <w:rFonts w:eastAsia="Times New Roman" w:cs="Times New Roman"/>
                <w:i/>
                <w:iCs/>
                <w:color w:val="000000"/>
                <w:kern w:val="0"/>
                <w:szCs w:val="24"/>
                <w:lang w:eastAsia="cs-CZ"/>
                <w14:ligatures w14:val="none"/>
              </w:rPr>
              <w:t xml:space="preserve"> plán</w:t>
            </w:r>
          </w:p>
        </w:tc>
        <w:tc>
          <w:tcPr>
            <w:tcW w:w="1726" w:type="dxa"/>
            <w:shd w:val="clear" w:color="auto" w:fill="auto"/>
            <w:vAlign w:val="bottom"/>
            <w:hideMark/>
          </w:tcPr>
          <w:p w14:paraId="437C9644"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083" w:type="dxa"/>
            <w:shd w:val="clear" w:color="auto" w:fill="auto"/>
            <w:vAlign w:val="bottom"/>
            <w:hideMark/>
          </w:tcPr>
          <w:p w14:paraId="1D9D7DE8" w14:textId="77777777" w:rsidR="00F30C1C" w:rsidRPr="00F30C1C" w:rsidRDefault="00F30C1C" w:rsidP="00F30C1C">
            <w:pPr>
              <w:spacing w:after="0" w:line="240" w:lineRule="auto"/>
              <w:jc w:val="left"/>
              <w:rPr>
                <w:rFonts w:eastAsia="Times New Roman" w:cs="Times New Roman"/>
                <w:i/>
                <w:iCs/>
                <w:kern w:val="0"/>
                <w:szCs w:val="24"/>
                <w:lang w:eastAsia="cs-CZ"/>
                <w14:ligatures w14:val="none"/>
              </w:rPr>
            </w:pPr>
          </w:p>
        </w:tc>
        <w:tc>
          <w:tcPr>
            <w:tcW w:w="1379" w:type="dxa"/>
            <w:shd w:val="clear" w:color="auto" w:fill="auto"/>
            <w:vAlign w:val="bottom"/>
            <w:hideMark/>
          </w:tcPr>
          <w:p w14:paraId="3DF3E088"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s.17</w:t>
            </w:r>
          </w:p>
        </w:tc>
      </w:tr>
      <w:tr w:rsidR="00F30C1C" w:rsidRPr="00F30C1C" w14:paraId="431E74B3" w14:textId="77777777" w:rsidTr="00F30C1C">
        <w:trPr>
          <w:trHeight w:val="295"/>
        </w:trPr>
        <w:tc>
          <w:tcPr>
            <w:tcW w:w="1971" w:type="dxa"/>
            <w:shd w:val="clear" w:color="auto" w:fill="auto"/>
            <w:vAlign w:val="bottom"/>
            <w:hideMark/>
          </w:tcPr>
          <w:p w14:paraId="372A0186"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komunistický slang</w:t>
            </w:r>
          </w:p>
        </w:tc>
        <w:tc>
          <w:tcPr>
            <w:tcW w:w="2397" w:type="dxa"/>
            <w:shd w:val="clear" w:color="auto" w:fill="auto"/>
            <w:vAlign w:val="bottom"/>
            <w:hideMark/>
          </w:tcPr>
          <w:p w14:paraId="61893EC7"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závodní odborová skupina</w:t>
            </w:r>
          </w:p>
        </w:tc>
        <w:tc>
          <w:tcPr>
            <w:tcW w:w="1726" w:type="dxa"/>
            <w:shd w:val="clear" w:color="auto" w:fill="auto"/>
            <w:vAlign w:val="bottom"/>
            <w:hideMark/>
          </w:tcPr>
          <w:p w14:paraId="693A54F9"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083" w:type="dxa"/>
            <w:shd w:val="clear" w:color="auto" w:fill="auto"/>
            <w:vAlign w:val="bottom"/>
            <w:hideMark/>
          </w:tcPr>
          <w:p w14:paraId="7DDAB7E2" w14:textId="77777777" w:rsidR="00F30C1C" w:rsidRPr="00F30C1C" w:rsidRDefault="00F30C1C" w:rsidP="00F30C1C">
            <w:pPr>
              <w:spacing w:after="0" w:line="240" w:lineRule="auto"/>
              <w:jc w:val="left"/>
              <w:rPr>
                <w:rFonts w:eastAsia="Times New Roman" w:cs="Times New Roman"/>
                <w:i/>
                <w:iCs/>
                <w:kern w:val="0"/>
                <w:szCs w:val="24"/>
                <w:lang w:eastAsia="cs-CZ"/>
                <w14:ligatures w14:val="none"/>
              </w:rPr>
            </w:pPr>
          </w:p>
        </w:tc>
        <w:tc>
          <w:tcPr>
            <w:tcW w:w="1379" w:type="dxa"/>
            <w:shd w:val="clear" w:color="auto" w:fill="auto"/>
            <w:vAlign w:val="bottom"/>
            <w:hideMark/>
          </w:tcPr>
          <w:p w14:paraId="4ACD5ABA"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s.25</w:t>
            </w:r>
          </w:p>
        </w:tc>
      </w:tr>
      <w:tr w:rsidR="00F30C1C" w:rsidRPr="00F30C1C" w14:paraId="4721A4D4" w14:textId="77777777" w:rsidTr="00F30C1C">
        <w:trPr>
          <w:trHeight w:val="295"/>
        </w:trPr>
        <w:tc>
          <w:tcPr>
            <w:tcW w:w="1971" w:type="dxa"/>
            <w:shd w:val="clear" w:color="auto" w:fill="auto"/>
            <w:vAlign w:val="bottom"/>
            <w:hideMark/>
          </w:tcPr>
          <w:p w14:paraId="026FDCC9"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obecná čeština</w:t>
            </w:r>
          </w:p>
        </w:tc>
        <w:tc>
          <w:tcPr>
            <w:tcW w:w="2397" w:type="dxa"/>
            <w:shd w:val="clear" w:color="auto" w:fill="auto"/>
            <w:vAlign w:val="bottom"/>
            <w:hideMark/>
          </w:tcPr>
          <w:p w14:paraId="1875B1C3"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proofErr w:type="spellStart"/>
            <w:r w:rsidRPr="00F30C1C">
              <w:rPr>
                <w:rFonts w:eastAsia="Times New Roman" w:cs="Times New Roman"/>
                <w:i/>
                <w:iCs/>
                <w:color w:val="000000"/>
                <w:kern w:val="0"/>
                <w:szCs w:val="24"/>
                <w:lang w:eastAsia="cs-CZ"/>
                <w14:ligatures w14:val="none"/>
              </w:rPr>
              <w:t>hodnej</w:t>
            </w:r>
            <w:proofErr w:type="spellEnd"/>
          </w:p>
        </w:tc>
        <w:tc>
          <w:tcPr>
            <w:tcW w:w="1726" w:type="dxa"/>
            <w:shd w:val="clear" w:color="auto" w:fill="auto"/>
            <w:vAlign w:val="bottom"/>
            <w:hideMark/>
          </w:tcPr>
          <w:p w14:paraId="763135CB"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083" w:type="dxa"/>
            <w:shd w:val="clear" w:color="auto" w:fill="auto"/>
            <w:vAlign w:val="bottom"/>
            <w:hideMark/>
          </w:tcPr>
          <w:p w14:paraId="58E9A72E" w14:textId="77777777" w:rsidR="00F30C1C" w:rsidRPr="00F30C1C" w:rsidRDefault="00F30C1C" w:rsidP="00F30C1C">
            <w:pPr>
              <w:spacing w:after="0" w:line="240" w:lineRule="auto"/>
              <w:jc w:val="left"/>
              <w:rPr>
                <w:rFonts w:eastAsia="Times New Roman" w:cs="Times New Roman"/>
                <w:i/>
                <w:iCs/>
                <w:kern w:val="0"/>
                <w:szCs w:val="24"/>
                <w:lang w:eastAsia="cs-CZ"/>
                <w14:ligatures w14:val="none"/>
              </w:rPr>
            </w:pPr>
          </w:p>
        </w:tc>
        <w:tc>
          <w:tcPr>
            <w:tcW w:w="1379" w:type="dxa"/>
            <w:shd w:val="clear" w:color="auto" w:fill="auto"/>
            <w:vAlign w:val="bottom"/>
            <w:hideMark/>
          </w:tcPr>
          <w:p w14:paraId="16BF620F"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s.25</w:t>
            </w:r>
          </w:p>
        </w:tc>
      </w:tr>
      <w:tr w:rsidR="00F30C1C" w:rsidRPr="00F30C1C" w14:paraId="5296CCA9" w14:textId="77777777" w:rsidTr="00F30C1C">
        <w:trPr>
          <w:trHeight w:val="295"/>
        </w:trPr>
        <w:tc>
          <w:tcPr>
            <w:tcW w:w="1971" w:type="dxa"/>
            <w:shd w:val="clear" w:color="auto" w:fill="auto"/>
            <w:vAlign w:val="bottom"/>
            <w:hideMark/>
          </w:tcPr>
          <w:p w14:paraId="70BD2883"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rusismus</w:t>
            </w:r>
          </w:p>
        </w:tc>
        <w:tc>
          <w:tcPr>
            <w:tcW w:w="2397" w:type="dxa"/>
            <w:shd w:val="clear" w:color="auto" w:fill="auto"/>
            <w:vAlign w:val="bottom"/>
            <w:hideMark/>
          </w:tcPr>
          <w:p w14:paraId="23C81F14"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bolševik</w:t>
            </w:r>
          </w:p>
        </w:tc>
        <w:tc>
          <w:tcPr>
            <w:tcW w:w="1726" w:type="dxa"/>
            <w:shd w:val="clear" w:color="auto" w:fill="auto"/>
            <w:vAlign w:val="bottom"/>
            <w:hideMark/>
          </w:tcPr>
          <w:p w14:paraId="4F5D14E9"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083" w:type="dxa"/>
            <w:shd w:val="clear" w:color="auto" w:fill="auto"/>
            <w:vAlign w:val="bottom"/>
            <w:hideMark/>
          </w:tcPr>
          <w:p w14:paraId="40F815E5" w14:textId="77777777" w:rsidR="00F30C1C" w:rsidRPr="00F30C1C" w:rsidRDefault="00F30C1C" w:rsidP="00F30C1C">
            <w:pPr>
              <w:spacing w:after="0" w:line="240" w:lineRule="auto"/>
              <w:jc w:val="left"/>
              <w:rPr>
                <w:rFonts w:eastAsia="Times New Roman" w:cs="Times New Roman"/>
                <w:i/>
                <w:iCs/>
                <w:kern w:val="0"/>
                <w:szCs w:val="24"/>
                <w:lang w:eastAsia="cs-CZ"/>
                <w14:ligatures w14:val="none"/>
              </w:rPr>
            </w:pPr>
          </w:p>
        </w:tc>
        <w:tc>
          <w:tcPr>
            <w:tcW w:w="1379" w:type="dxa"/>
            <w:shd w:val="clear" w:color="auto" w:fill="auto"/>
            <w:vAlign w:val="bottom"/>
            <w:hideMark/>
          </w:tcPr>
          <w:p w14:paraId="086CD793"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s.24</w:t>
            </w:r>
          </w:p>
        </w:tc>
      </w:tr>
      <w:tr w:rsidR="00F30C1C" w:rsidRPr="00F30C1C" w14:paraId="17DA08A1" w14:textId="77777777" w:rsidTr="00F30C1C">
        <w:trPr>
          <w:trHeight w:val="295"/>
        </w:trPr>
        <w:tc>
          <w:tcPr>
            <w:tcW w:w="1971" w:type="dxa"/>
            <w:shd w:val="clear" w:color="auto" w:fill="auto"/>
            <w:vAlign w:val="bottom"/>
            <w:hideMark/>
          </w:tcPr>
          <w:p w14:paraId="7E365A50"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skládání</w:t>
            </w:r>
          </w:p>
        </w:tc>
        <w:tc>
          <w:tcPr>
            <w:tcW w:w="2397" w:type="dxa"/>
            <w:shd w:val="clear" w:color="auto" w:fill="auto"/>
            <w:vAlign w:val="bottom"/>
            <w:hideMark/>
          </w:tcPr>
          <w:p w14:paraId="0633B6FC"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dílovedoucí</w:t>
            </w:r>
          </w:p>
        </w:tc>
        <w:tc>
          <w:tcPr>
            <w:tcW w:w="1726" w:type="dxa"/>
            <w:shd w:val="clear" w:color="auto" w:fill="auto"/>
            <w:vAlign w:val="bottom"/>
            <w:hideMark/>
          </w:tcPr>
          <w:p w14:paraId="08FFA835" w14:textId="1DA5F8A8"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roofErr w:type="spellStart"/>
            <w:r w:rsidRPr="00F30C1C">
              <w:rPr>
                <w:rFonts w:eastAsia="Times New Roman" w:cs="Times New Roman"/>
                <w:color w:val="000000"/>
                <w:kern w:val="0"/>
                <w:szCs w:val="24"/>
                <w:lang w:eastAsia="cs-CZ"/>
                <w14:ligatures w14:val="none"/>
              </w:rPr>
              <w:t>rus</w:t>
            </w:r>
            <w:proofErr w:type="spellEnd"/>
            <w:r w:rsidRPr="00F30C1C">
              <w:rPr>
                <w:rFonts w:eastAsia="Times New Roman" w:cs="Times New Roman"/>
                <w:color w:val="000000"/>
                <w:kern w:val="0"/>
                <w:szCs w:val="24"/>
                <w:lang w:eastAsia="cs-CZ"/>
                <w14:ligatures w14:val="none"/>
              </w:rPr>
              <w:t>.</w:t>
            </w:r>
          </w:p>
        </w:tc>
        <w:tc>
          <w:tcPr>
            <w:tcW w:w="2083" w:type="dxa"/>
            <w:shd w:val="clear" w:color="auto" w:fill="auto"/>
            <w:vAlign w:val="bottom"/>
            <w:hideMark/>
          </w:tcPr>
          <w:p w14:paraId="52E4B7BE" w14:textId="4B9E9424"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p>
        </w:tc>
        <w:tc>
          <w:tcPr>
            <w:tcW w:w="1379" w:type="dxa"/>
            <w:shd w:val="clear" w:color="auto" w:fill="auto"/>
            <w:vAlign w:val="bottom"/>
            <w:hideMark/>
          </w:tcPr>
          <w:p w14:paraId="2B69E099"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s.18</w:t>
            </w:r>
          </w:p>
        </w:tc>
      </w:tr>
      <w:tr w:rsidR="00F30C1C" w:rsidRPr="00F30C1C" w14:paraId="30F42263" w14:textId="77777777" w:rsidTr="00F30C1C">
        <w:trPr>
          <w:trHeight w:val="295"/>
        </w:trPr>
        <w:tc>
          <w:tcPr>
            <w:tcW w:w="1971" w:type="dxa"/>
            <w:shd w:val="clear" w:color="auto" w:fill="auto"/>
            <w:vAlign w:val="bottom"/>
            <w:hideMark/>
          </w:tcPr>
          <w:p w14:paraId="2289C110"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slang</w:t>
            </w:r>
          </w:p>
        </w:tc>
        <w:tc>
          <w:tcPr>
            <w:tcW w:w="2397" w:type="dxa"/>
            <w:shd w:val="clear" w:color="auto" w:fill="auto"/>
            <w:vAlign w:val="bottom"/>
            <w:hideMark/>
          </w:tcPr>
          <w:p w14:paraId="19C03B9C"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modráky</w:t>
            </w:r>
          </w:p>
        </w:tc>
        <w:tc>
          <w:tcPr>
            <w:tcW w:w="1726" w:type="dxa"/>
            <w:shd w:val="clear" w:color="auto" w:fill="auto"/>
            <w:vAlign w:val="bottom"/>
            <w:hideMark/>
          </w:tcPr>
          <w:p w14:paraId="7EBB9D5E"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083" w:type="dxa"/>
            <w:shd w:val="clear" w:color="auto" w:fill="auto"/>
            <w:vAlign w:val="bottom"/>
            <w:hideMark/>
          </w:tcPr>
          <w:p w14:paraId="7E912D35" w14:textId="77777777" w:rsidR="00F30C1C" w:rsidRPr="00F30C1C" w:rsidRDefault="00F30C1C" w:rsidP="00F30C1C">
            <w:pPr>
              <w:spacing w:after="0" w:line="240" w:lineRule="auto"/>
              <w:jc w:val="left"/>
              <w:rPr>
                <w:rFonts w:eastAsia="Times New Roman" w:cs="Times New Roman"/>
                <w:i/>
                <w:iCs/>
                <w:kern w:val="0"/>
                <w:szCs w:val="24"/>
                <w:lang w:eastAsia="cs-CZ"/>
                <w14:ligatures w14:val="none"/>
              </w:rPr>
            </w:pPr>
          </w:p>
        </w:tc>
        <w:tc>
          <w:tcPr>
            <w:tcW w:w="1379" w:type="dxa"/>
            <w:shd w:val="clear" w:color="auto" w:fill="auto"/>
            <w:vAlign w:val="bottom"/>
            <w:hideMark/>
          </w:tcPr>
          <w:p w14:paraId="22805972"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s.17</w:t>
            </w:r>
          </w:p>
        </w:tc>
      </w:tr>
      <w:tr w:rsidR="00F30C1C" w:rsidRPr="00F30C1C" w14:paraId="5C443CED" w14:textId="77777777" w:rsidTr="00F30C1C">
        <w:trPr>
          <w:trHeight w:val="295"/>
        </w:trPr>
        <w:tc>
          <w:tcPr>
            <w:tcW w:w="1971" w:type="dxa"/>
            <w:shd w:val="clear" w:color="auto" w:fill="auto"/>
            <w:vAlign w:val="bottom"/>
            <w:hideMark/>
          </w:tcPr>
          <w:p w14:paraId="20D7FDBE"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slang</w:t>
            </w:r>
          </w:p>
        </w:tc>
        <w:tc>
          <w:tcPr>
            <w:tcW w:w="2397" w:type="dxa"/>
            <w:shd w:val="clear" w:color="auto" w:fill="auto"/>
            <w:vAlign w:val="bottom"/>
            <w:hideMark/>
          </w:tcPr>
          <w:p w14:paraId="192E2A55"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proofErr w:type="spellStart"/>
            <w:r w:rsidRPr="00F30C1C">
              <w:rPr>
                <w:rFonts w:eastAsia="Times New Roman" w:cs="Times New Roman"/>
                <w:i/>
                <w:iCs/>
                <w:color w:val="000000"/>
                <w:kern w:val="0"/>
                <w:szCs w:val="24"/>
                <w:lang w:eastAsia="cs-CZ"/>
                <w14:ligatures w14:val="none"/>
              </w:rPr>
              <w:t>odborovky</w:t>
            </w:r>
            <w:proofErr w:type="spellEnd"/>
          </w:p>
        </w:tc>
        <w:tc>
          <w:tcPr>
            <w:tcW w:w="1726" w:type="dxa"/>
            <w:shd w:val="clear" w:color="auto" w:fill="auto"/>
            <w:vAlign w:val="bottom"/>
            <w:hideMark/>
          </w:tcPr>
          <w:p w14:paraId="1B1ABD39"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083" w:type="dxa"/>
            <w:shd w:val="clear" w:color="auto" w:fill="auto"/>
            <w:vAlign w:val="bottom"/>
            <w:hideMark/>
          </w:tcPr>
          <w:p w14:paraId="6BD9EBFA" w14:textId="77777777" w:rsidR="00F30C1C" w:rsidRPr="00F30C1C" w:rsidRDefault="00F30C1C" w:rsidP="00F30C1C">
            <w:pPr>
              <w:spacing w:after="0" w:line="240" w:lineRule="auto"/>
              <w:jc w:val="left"/>
              <w:rPr>
                <w:rFonts w:eastAsia="Times New Roman" w:cs="Times New Roman"/>
                <w:i/>
                <w:iCs/>
                <w:kern w:val="0"/>
                <w:szCs w:val="24"/>
                <w:lang w:eastAsia="cs-CZ"/>
                <w14:ligatures w14:val="none"/>
              </w:rPr>
            </w:pPr>
          </w:p>
        </w:tc>
        <w:tc>
          <w:tcPr>
            <w:tcW w:w="1379" w:type="dxa"/>
            <w:shd w:val="clear" w:color="auto" w:fill="auto"/>
            <w:vAlign w:val="bottom"/>
            <w:hideMark/>
          </w:tcPr>
          <w:p w14:paraId="223EBF79"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s.26</w:t>
            </w:r>
          </w:p>
        </w:tc>
      </w:tr>
      <w:tr w:rsidR="00F30C1C" w:rsidRPr="00F30C1C" w14:paraId="3AE1A439" w14:textId="77777777" w:rsidTr="00F30C1C">
        <w:trPr>
          <w:trHeight w:val="295"/>
        </w:trPr>
        <w:tc>
          <w:tcPr>
            <w:tcW w:w="1971" w:type="dxa"/>
            <w:shd w:val="clear" w:color="auto" w:fill="auto"/>
            <w:vAlign w:val="bottom"/>
            <w:hideMark/>
          </w:tcPr>
          <w:p w14:paraId="40E2443D"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slang</w:t>
            </w:r>
          </w:p>
        </w:tc>
        <w:tc>
          <w:tcPr>
            <w:tcW w:w="2397" w:type="dxa"/>
            <w:shd w:val="clear" w:color="auto" w:fill="auto"/>
            <w:vAlign w:val="bottom"/>
            <w:hideMark/>
          </w:tcPr>
          <w:p w14:paraId="4360A077"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oddělat</w:t>
            </w:r>
          </w:p>
        </w:tc>
        <w:tc>
          <w:tcPr>
            <w:tcW w:w="1726" w:type="dxa"/>
            <w:shd w:val="clear" w:color="auto" w:fill="auto"/>
            <w:vAlign w:val="bottom"/>
            <w:hideMark/>
          </w:tcPr>
          <w:p w14:paraId="6CF8D9EF"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083" w:type="dxa"/>
            <w:shd w:val="clear" w:color="auto" w:fill="auto"/>
            <w:vAlign w:val="bottom"/>
            <w:hideMark/>
          </w:tcPr>
          <w:p w14:paraId="21CD8476" w14:textId="77777777" w:rsidR="00F30C1C" w:rsidRPr="00F30C1C" w:rsidRDefault="00F30C1C" w:rsidP="00F30C1C">
            <w:pPr>
              <w:spacing w:after="0" w:line="240" w:lineRule="auto"/>
              <w:jc w:val="left"/>
              <w:rPr>
                <w:rFonts w:eastAsia="Times New Roman" w:cs="Times New Roman"/>
                <w:i/>
                <w:iCs/>
                <w:kern w:val="0"/>
                <w:szCs w:val="24"/>
                <w:lang w:eastAsia="cs-CZ"/>
                <w14:ligatures w14:val="none"/>
              </w:rPr>
            </w:pPr>
          </w:p>
        </w:tc>
        <w:tc>
          <w:tcPr>
            <w:tcW w:w="1379" w:type="dxa"/>
            <w:shd w:val="clear" w:color="auto" w:fill="auto"/>
            <w:vAlign w:val="bottom"/>
            <w:hideMark/>
          </w:tcPr>
          <w:p w14:paraId="645F663A"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s.24</w:t>
            </w:r>
          </w:p>
        </w:tc>
      </w:tr>
      <w:tr w:rsidR="00F30C1C" w:rsidRPr="00F30C1C" w14:paraId="6E629E52" w14:textId="77777777" w:rsidTr="00F30C1C">
        <w:trPr>
          <w:trHeight w:val="295"/>
        </w:trPr>
        <w:tc>
          <w:tcPr>
            <w:tcW w:w="1971" w:type="dxa"/>
            <w:shd w:val="clear" w:color="auto" w:fill="auto"/>
            <w:vAlign w:val="bottom"/>
            <w:hideMark/>
          </w:tcPr>
          <w:p w14:paraId="7D6600C9"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slang</w:t>
            </w:r>
          </w:p>
        </w:tc>
        <w:tc>
          <w:tcPr>
            <w:tcW w:w="2397" w:type="dxa"/>
            <w:shd w:val="clear" w:color="auto" w:fill="auto"/>
            <w:vAlign w:val="bottom"/>
            <w:hideMark/>
          </w:tcPr>
          <w:p w14:paraId="4D39164E"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šestnáctek</w:t>
            </w:r>
          </w:p>
        </w:tc>
        <w:tc>
          <w:tcPr>
            <w:tcW w:w="1726" w:type="dxa"/>
            <w:shd w:val="clear" w:color="auto" w:fill="auto"/>
            <w:vAlign w:val="bottom"/>
            <w:hideMark/>
          </w:tcPr>
          <w:p w14:paraId="22198EC5"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083" w:type="dxa"/>
            <w:shd w:val="clear" w:color="auto" w:fill="auto"/>
            <w:vAlign w:val="bottom"/>
            <w:hideMark/>
          </w:tcPr>
          <w:p w14:paraId="4986ECA3" w14:textId="77777777" w:rsidR="00F30C1C" w:rsidRPr="00F30C1C" w:rsidRDefault="00F30C1C" w:rsidP="00F30C1C">
            <w:pPr>
              <w:spacing w:after="0" w:line="240" w:lineRule="auto"/>
              <w:jc w:val="left"/>
              <w:rPr>
                <w:rFonts w:eastAsia="Times New Roman" w:cs="Times New Roman"/>
                <w:i/>
                <w:iCs/>
                <w:kern w:val="0"/>
                <w:szCs w:val="24"/>
                <w:lang w:eastAsia="cs-CZ"/>
                <w14:ligatures w14:val="none"/>
              </w:rPr>
            </w:pPr>
          </w:p>
        </w:tc>
        <w:tc>
          <w:tcPr>
            <w:tcW w:w="1379" w:type="dxa"/>
            <w:shd w:val="clear" w:color="auto" w:fill="auto"/>
            <w:vAlign w:val="bottom"/>
            <w:hideMark/>
          </w:tcPr>
          <w:p w14:paraId="58311795"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s.41</w:t>
            </w:r>
          </w:p>
        </w:tc>
      </w:tr>
      <w:tr w:rsidR="00F30C1C" w:rsidRPr="00F30C1C" w14:paraId="584EABDA" w14:textId="77777777" w:rsidTr="00F30C1C">
        <w:trPr>
          <w:trHeight w:val="295"/>
        </w:trPr>
        <w:tc>
          <w:tcPr>
            <w:tcW w:w="1971" w:type="dxa"/>
            <w:shd w:val="clear" w:color="auto" w:fill="auto"/>
            <w:vAlign w:val="bottom"/>
            <w:hideMark/>
          </w:tcPr>
          <w:p w14:paraId="58609EE8"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zkratka</w:t>
            </w:r>
          </w:p>
        </w:tc>
        <w:tc>
          <w:tcPr>
            <w:tcW w:w="2397" w:type="dxa"/>
            <w:shd w:val="clear" w:color="auto" w:fill="auto"/>
            <w:vAlign w:val="bottom"/>
            <w:hideMark/>
          </w:tcPr>
          <w:p w14:paraId="0DBD1283"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ČSD</w:t>
            </w:r>
          </w:p>
        </w:tc>
        <w:tc>
          <w:tcPr>
            <w:tcW w:w="1726" w:type="dxa"/>
            <w:shd w:val="clear" w:color="auto" w:fill="auto"/>
            <w:vAlign w:val="bottom"/>
            <w:hideMark/>
          </w:tcPr>
          <w:p w14:paraId="297BD21B"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083" w:type="dxa"/>
            <w:shd w:val="clear" w:color="auto" w:fill="auto"/>
            <w:vAlign w:val="bottom"/>
            <w:hideMark/>
          </w:tcPr>
          <w:p w14:paraId="0E381739" w14:textId="77777777" w:rsidR="00F30C1C" w:rsidRPr="00F30C1C" w:rsidRDefault="00F30C1C" w:rsidP="00F30C1C">
            <w:pPr>
              <w:spacing w:after="0" w:line="240" w:lineRule="auto"/>
              <w:jc w:val="left"/>
              <w:rPr>
                <w:rFonts w:eastAsia="Times New Roman" w:cs="Times New Roman"/>
                <w:i/>
                <w:iCs/>
                <w:kern w:val="0"/>
                <w:szCs w:val="24"/>
                <w:lang w:eastAsia="cs-CZ"/>
                <w14:ligatures w14:val="none"/>
              </w:rPr>
            </w:pPr>
          </w:p>
        </w:tc>
        <w:tc>
          <w:tcPr>
            <w:tcW w:w="1379" w:type="dxa"/>
            <w:shd w:val="clear" w:color="auto" w:fill="auto"/>
            <w:vAlign w:val="bottom"/>
            <w:hideMark/>
          </w:tcPr>
          <w:p w14:paraId="18DFAF24"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s.23</w:t>
            </w:r>
          </w:p>
        </w:tc>
      </w:tr>
    </w:tbl>
    <w:p w14:paraId="2EB8C478" w14:textId="77777777" w:rsidR="00F30C1C" w:rsidRDefault="00F30C1C" w:rsidP="003C6E1C"/>
    <w:p w14:paraId="471BEF66" w14:textId="7D472DE6" w:rsidR="00DB3897" w:rsidRDefault="00DB3897" w:rsidP="003C6E1C">
      <w:r>
        <w:t>Příloha č. 10: Lexikum sektorář</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43"/>
        <w:gridCol w:w="2466"/>
        <w:gridCol w:w="1314"/>
        <w:gridCol w:w="2676"/>
        <w:gridCol w:w="1127"/>
      </w:tblGrid>
      <w:tr w:rsidR="00F30C1C" w:rsidRPr="00F30C1C" w14:paraId="6FB6A090" w14:textId="77777777" w:rsidTr="00F30C1C">
        <w:trPr>
          <w:trHeight w:val="322"/>
        </w:trPr>
        <w:tc>
          <w:tcPr>
            <w:tcW w:w="2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2E2A6" w14:textId="77777777" w:rsidR="00F30C1C" w:rsidRPr="00F30C1C" w:rsidRDefault="00F30C1C" w:rsidP="003042B4">
            <w:pPr>
              <w:spacing w:after="0" w:line="240" w:lineRule="auto"/>
              <w:jc w:val="center"/>
              <w:rPr>
                <w:rFonts w:eastAsia="Times New Roman" w:cs="Times New Roman"/>
                <w:b/>
                <w:bCs/>
                <w:color w:val="000000"/>
                <w:kern w:val="0"/>
                <w:szCs w:val="24"/>
                <w:lang w:eastAsia="cs-CZ"/>
                <w14:ligatures w14:val="none"/>
              </w:rPr>
            </w:pPr>
            <w:bookmarkStart w:id="52" w:name="_Hlk163676283"/>
            <w:r w:rsidRPr="00F30C1C">
              <w:rPr>
                <w:rFonts w:eastAsia="Times New Roman" w:cs="Times New Roman"/>
                <w:b/>
                <w:bCs/>
                <w:color w:val="000000"/>
                <w:kern w:val="0"/>
                <w:szCs w:val="24"/>
                <w:lang w:eastAsia="cs-CZ"/>
                <w14:ligatures w14:val="none"/>
              </w:rPr>
              <w:t>KATEGORIE</w:t>
            </w:r>
          </w:p>
        </w:tc>
        <w:tc>
          <w:tcPr>
            <w:tcW w:w="2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DB499" w14:textId="77777777" w:rsidR="00F30C1C" w:rsidRPr="00F30C1C" w:rsidRDefault="00F30C1C" w:rsidP="003042B4">
            <w:pPr>
              <w:spacing w:after="0" w:line="240" w:lineRule="auto"/>
              <w:jc w:val="center"/>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PŘÍKLAD</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63791" w14:textId="77777777" w:rsidR="00F30C1C" w:rsidRPr="00F30C1C" w:rsidRDefault="00F30C1C" w:rsidP="003042B4">
            <w:pPr>
              <w:spacing w:after="0" w:line="240" w:lineRule="auto"/>
              <w:jc w:val="center"/>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DEFINICE</w:t>
            </w:r>
          </w:p>
        </w:tc>
        <w:tc>
          <w:tcPr>
            <w:tcW w:w="2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E5957" w14:textId="77777777" w:rsidR="00F30C1C" w:rsidRPr="00F30C1C" w:rsidRDefault="00F30C1C" w:rsidP="003042B4">
            <w:pPr>
              <w:spacing w:after="0" w:line="240" w:lineRule="auto"/>
              <w:jc w:val="center"/>
              <w:rPr>
                <w:rFonts w:eastAsia="Times New Roman" w:cs="Times New Roman"/>
                <w:b/>
                <w:bCs/>
                <w:kern w:val="0"/>
                <w:szCs w:val="24"/>
                <w:lang w:eastAsia="cs-CZ"/>
                <w14:ligatures w14:val="none"/>
              </w:rPr>
            </w:pPr>
            <w:r w:rsidRPr="00F30C1C">
              <w:rPr>
                <w:rFonts w:eastAsia="Times New Roman" w:cs="Times New Roman"/>
                <w:b/>
                <w:bCs/>
                <w:kern w:val="0"/>
                <w:szCs w:val="24"/>
                <w:lang w:eastAsia="cs-CZ"/>
                <w14:ligatures w14:val="none"/>
              </w:rPr>
              <w:t>KONTEXT</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64A20" w14:textId="77777777" w:rsidR="00F30C1C" w:rsidRPr="00F30C1C" w:rsidRDefault="00F30C1C" w:rsidP="003042B4">
            <w:pPr>
              <w:spacing w:after="0" w:line="240" w:lineRule="auto"/>
              <w:jc w:val="center"/>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STRANA</w:t>
            </w:r>
          </w:p>
        </w:tc>
      </w:tr>
      <w:bookmarkEnd w:id="52"/>
      <w:tr w:rsidR="00F30C1C" w:rsidRPr="00F30C1C" w14:paraId="3FF3713F" w14:textId="77777777" w:rsidTr="00F30C1C">
        <w:trPr>
          <w:trHeight w:val="322"/>
        </w:trPr>
        <w:tc>
          <w:tcPr>
            <w:tcW w:w="2043" w:type="dxa"/>
            <w:shd w:val="clear" w:color="auto" w:fill="auto"/>
            <w:noWrap/>
            <w:vAlign w:val="bottom"/>
            <w:hideMark/>
          </w:tcPr>
          <w:p w14:paraId="0D4E293A"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expresivnost</w:t>
            </w:r>
          </w:p>
        </w:tc>
        <w:tc>
          <w:tcPr>
            <w:tcW w:w="2466" w:type="dxa"/>
            <w:shd w:val="clear" w:color="auto" w:fill="auto"/>
            <w:noWrap/>
            <w:vAlign w:val="bottom"/>
            <w:hideMark/>
          </w:tcPr>
          <w:p w14:paraId="0A904C06"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žrouta na série</w:t>
            </w:r>
          </w:p>
        </w:tc>
        <w:tc>
          <w:tcPr>
            <w:tcW w:w="1249" w:type="dxa"/>
            <w:shd w:val="clear" w:color="auto" w:fill="auto"/>
            <w:noWrap/>
            <w:vAlign w:val="bottom"/>
            <w:hideMark/>
          </w:tcPr>
          <w:p w14:paraId="5CC12D43"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676" w:type="dxa"/>
            <w:shd w:val="clear" w:color="auto" w:fill="auto"/>
            <w:noWrap/>
            <w:vAlign w:val="bottom"/>
            <w:hideMark/>
          </w:tcPr>
          <w:p w14:paraId="79F24E2F" w14:textId="77777777" w:rsidR="00F30C1C" w:rsidRPr="00F30C1C" w:rsidRDefault="00F30C1C" w:rsidP="00F30C1C">
            <w:pPr>
              <w:spacing w:after="0" w:line="240" w:lineRule="auto"/>
              <w:jc w:val="left"/>
              <w:rPr>
                <w:rFonts w:eastAsia="Times New Roman" w:cs="Times New Roman"/>
                <w:i/>
                <w:iCs/>
                <w:kern w:val="0"/>
                <w:szCs w:val="24"/>
                <w:lang w:eastAsia="cs-CZ"/>
                <w14:ligatures w14:val="none"/>
              </w:rPr>
            </w:pPr>
          </w:p>
        </w:tc>
        <w:tc>
          <w:tcPr>
            <w:tcW w:w="1115" w:type="dxa"/>
            <w:shd w:val="clear" w:color="auto" w:fill="auto"/>
            <w:noWrap/>
            <w:vAlign w:val="bottom"/>
            <w:hideMark/>
          </w:tcPr>
          <w:p w14:paraId="5FAE6206"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s.20</w:t>
            </w:r>
          </w:p>
        </w:tc>
      </w:tr>
      <w:tr w:rsidR="00F30C1C" w:rsidRPr="00F30C1C" w14:paraId="747A1EF7" w14:textId="77777777" w:rsidTr="00F30C1C">
        <w:trPr>
          <w:trHeight w:val="322"/>
        </w:trPr>
        <w:tc>
          <w:tcPr>
            <w:tcW w:w="2043" w:type="dxa"/>
            <w:shd w:val="clear" w:color="auto" w:fill="auto"/>
            <w:noWrap/>
            <w:vAlign w:val="bottom"/>
            <w:hideMark/>
          </w:tcPr>
          <w:p w14:paraId="794C5B65"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expresivnost</w:t>
            </w:r>
          </w:p>
        </w:tc>
        <w:tc>
          <w:tcPr>
            <w:tcW w:w="2466" w:type="dxa"/>
            <w:shd w:val="clear" w:color="auto" w:fill="auto"/>
            <w:noWrap/>
            <w:vAlign w:val="bottom"/>
            <w:hideMark/>
          </w:tcPr>
          <w:p w14:paraId="015B25E9"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huby</w:t>
            </w:r>
          </w:p>
        </w:tc>
        <w:tc>
          <w:tcPr>
            <w:tcW w:w="1249" w:type="dxa"/>
            <w:shd w:val="clear" w:color="auto" w:fill="auto"/>
            <w:noWrap/>
            <w:vAlign w:val="bottom"/>
            <w:hideMark/>
          </w:tcPr>
          <w:p w14:paraId="20CA04A2"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676" w:type="dxa"/>
            <w:shd w:val="clear" w:color="auto" w:fill="auto"/>
            <w:noWrap/>
            <w:vAlign w:val="bottom"/>
            <w:hideMark/>
          </w:tcPr>
          <w:p w14:paraId="01207C0B"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zacpeme jim huby</w:t>
            </w:r>
          </w:p>
        </w:tc>
        <w:tc>
          <w:tcPr>
            <w:tcW w:w="1115" w:type="dxa"/>
            <w:shd w:val="clear" w:color="auto" w:fill="auto"/>
            <w:noWrap/>
            <w:vAlign w:val="bottom"/>
            <w:hideMark/>
          </w:tcPr>
          <w:p w14:paraId="56437205"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s.20</w:t>
            </w:r>
          </w:p>
        </w:tc>
      </w:tr>
      <w:tr w:rsidR="00F30C1C" w:rsidRPr="00F30C1C" w14:paraId="2A9C48D4" w14:textId="77777777" w:rsidTr="00F30C1C">
        <w:trPr>
          <w:trHeight w:val="322"/>
        </w:trPr>
        <w:tc>
          <w:tcPr>
            <w:tcW w:w="2043" w:type="dxa"/>
            <w:shd w:val="clear" w:color="auto" w:fill="auto"/>
            <w:noWrap/>
            <w:vAlign w:val="bottom"/>
            <w:hideMark/>
          </w:tcPr>
          <w:p w14:paraId="0C02E212"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expresivnost</w:t>
            </w:r>
          </w:p>
        </w:tc>
        <w:tc>
          <w:tcPr>
            <w:tcW w:w="2466" w:type="dxa"/>
            <w:shd w:val="clear" w:color="auto" w:fill="auto"/>
            <w:noWrap/>
            <w:vAlign w:val="bottom"/>
            <w:hideMark/>
          </w:tcPr>
          <w:p w14:paraId="65A77539"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mordyje</w:t>
            </w:r>
          </w:p>
        </w:tc>
        <w:tc>
          <w:tcPr>
            <w:tcW w:w="1249" w:type="dxa"/>
            <w:shd w:val="clear" w:color="auto" w:fill="auto"/>
            <w:noWrap/>
            <w:vAlign w:val="bottom"/>
            <w:hideMark/>
          </w:tcPr>
          <w:p w14:paraId="6448FDBF"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676" w:type="dxa"/>
            <w:shd w:val="clear" w:color="auto" w:fill="auto"/>
            <w:noWrap/>
            <w:vAlign w:val="bottom"/>
            <w:hideMark/>
          </w:tcPr>
          <w:p w14:paraId="5F3B73C2" w14:textId="77777777" w:rsidR="00F30C1C" w:rsidRPr="00F30C1C" w:rsidRDefault="00F30C1C" w:rsidP="00F30C1C">
            <w:pPr>
              <w:spacing w:after="0" w:line="240" w:lineRule="auto"/>
              <w:jc w:val="left"/>
              <w:rPr>
                <w:rFonts w:eastAsia="Times New Roman" w:cs="Times New Roman"/>
                <w:i/>
                <w:iCs/>
                <w:kern w:val="0"/>
                <w:szCs w:val="24"/>
                <w:lang w:eastAsia="cs-CZ"/>
                <w14:ligatures w14:val="none"/>
              </w:rPr>
            </w:pPr>
          </w:p>
        </w:tc>
        <w:tc>
          <w:tcPr>
            <w:tcW w:w="1115" w:type="dxa"/>
            <w:shd w:val="clear" w:color="auto" w:fill="auto"/>
            <w:noWrap/>
            <w:vAlign w:val="bottom"/>
            <w:hideMark/>
          </w:tcPr>
          <w:p w14:paraId="06D4BE7C"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s.17</w:t>
            </w:r>
          </w:p>
        </w:tc>
      </w:tr>
      <w:tr w:rsidR="00F30C1C" w:rsidRPr="00F30C1C" w14:paraId="5E5887BE" w14:textId="77777777" w:rsidTr="00F30C1C">
        <w:trPr>
          <w:trHeight w:val="322"/>
        </w:trPr>
        <w:tc>
          <w:tcPr>
            <w:tcW w:w="2043" w:type="dxa"/>
            <w:shd w:val="clear" w:color="auto" w:fill="auto"/>
            <w:noWrap/>
            <w:vAlign w:val="bottom"/>
            <w:hideMark/>
          </w:tcPr>
          <w:p w14:paraId="48A2C62E"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kalk</w:t>
            </w:r>
          </w:p>
        </w:tc>
        <w:tc>
          <w:tcPr>
            <w:tcW w:w="2466" w:type="dxa"/>
            <w:shd w:val="clear" w:color="auto" w:fill="auto"/>
            <w:noWrap/>
            <w:vAlign w:val="bottom"/>
            <w:hideMark/>
          </w:tcPr>
          <w:p w14:paraId="2799B265"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bezhrotá bruska</w:t>
            </w:r>
          </w:p>
        </w:tc>
        <w:tc>
          <w:tcPr>
            <w:tcW w:w="1249" w:type="dxa"/>
            <w:shd w:val="clear" w:color="auto" w:fill="auto"/>
            <w:noWrap/>
            <w:vAlign w:val="bottom"/>
            <w:hideMark/>
          </w:tcPr>
          <w:p w14:paraId="4E5DA4CE"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676" w:type="dxa"/>
            <w:shd w:val="clear" w:color="auto" w:fill="auto"/>
            <w:noWrap/>
            <w:vAlign w:val="bottom"/>
            <w:hideMark/>
          </w:tcPr>
          <w:p w14:paraId="7988640D" w14:textId="77777777" w:rsidR="00F30C1C" w:rsidRPr="00F30C1C" w:rsidRDefault="00F30C1C" w:rsidP="00F30C1C">
            <w:pPr>
              <w:spacing w:after="0" w:line="240" w:lineRule="auto"/>
              <w:jc w:val="left"/>
              <w:rPr>
                <w:rFonts w:eastAsia="Times New Roman" w:cs="Times New Roman"/>
                <w:i/>
                <w:iCs/>
                <w:kern w:val="0"/>
                <w:szCs w:val="24"/>
                <w:lang w:eastAsia="cs-CZ"/>
                <w14:ligatures w14:val="none"/>
              </w:rPr>
            </w:pPr>
          </w:p>
        </w:tc>
        <w:tc>
          <w:tcPr>
            <w:tcW w:w="1115" w:type="dxa"/>
            <w:shd w:val="clear" w:color="auto" w:fill="auto"/>
            <w:noWrap/>
            <w:vAlign w:val="bottom"/>
            <w:hideMark/>
          </w:tcPr>
          <w:p w14:paraId="0073322D"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s.19</w:t>
            </w:r>
          </w:p>
        </w:tc>
      </w:tr>
      <w:tr w:rsidR="00F30C1C" w:rsidRPr="00F30C1C" w14:paraId="161C3DFE" w14:textId="77777777" w:rsidTr="00F30C1C">
        <w:trPr>
          <w:trHeight w:val="322"/>
        </w:trPr>
        <w:tc>
          <w:tcPr>
            <w:tcW w:w="2043" w:type="dxa"/>
            <w:shd w:val="clear" w:color="auto" w:fill="auto"/>
            <w:noWrap/>
            <w:vAlign w:val="bottom"/>
            <w:hideMark/>
          </w:tcPr>
          <w:p w14:paraId="055C61FD"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komunistický slang</w:t>
            </w:r>
          </w:p>
        </w:tc>
        <w:tc>
          <w:tcPr>
            <w:tcW w:w="2466" w:type="dxa"/>
            <w:shd w:val="clear" w:color="auto" w:fill="auto"/>
            <w:noWrap/>
            <w:vAlign w:val="bottom"/>
            <w:hideMark/>
          </w:tcPr>
          <w:p w14:paraId="4427DD4F"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kapitalistům</w:t>
            </w:r>
          </w:p>
        </w:tc>
        <w:tc>
          <w:tcPr>
            <w:tcW w:w="1249" w:type="dxa"/>
            <w:shd w:val="clear" w:color="auto" w:fill="auto"/>
            <w:noWrap/>
            <w:vAlign w:val="bottom"/>
            <w:hideMark/>
          </w:tcPr>
          <w:p w14:paraId="4861F498"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676" w:type="dxa"/>
            <w:shd w:val="clear" w:color="auto" w:fill="auto"/>
            <w:noWrap/>
            <w:vAlign w:val="bottom"/>
            <w:hideMark/>
          </w:tcPr>
          <w:p w14:paraId="70F13D56" w14:textId="77777777" w:rsidR="00F30C1C" w:rsidRPr="00F30C1C" w:rsidRDefault="00F30C1C" w:rsidP="00F30C1C">
            <w:pPr>
              <w:spacing w:after="0" w:line="240" w:lineRule="auto"/>
              <w:jc w:val="left"/>
              <w:rPr>
                <w:rFonts w:eastAsia="Times New Roman" w:cs="Times New Roman"/>
                <w:i/>
                <w:iCs/>
                <w:kern w:val="0"/>
                <w:szCs w:val="24"/>
                <w:lang w:eastAsia="cs-CZ"/>
                <w14:ligatures w14:val="none"/>
              </w:rPr>
            </w:pPr>
          </w:p>
        </w:tc>
        <w:tc>
          <w:tcPr>
            <w:tcW w:w="1115" w:type="dxa"/>
            <w:shd w:val="clear" w:color="auto" w:fill="auto"/>
            <w:noWrap/>
            <w:vAlign w:val="bottom"/>
            <w:hideMark/>
          </w:tcPr>
          <w:p w14:paraId="71CB0F70"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s.20</w:t>
            </w:r>
          </w:p>
        </w:tc>
      </w:tr>
      <w:tr w:rsidR="00F30C1C" w:rsidRPr="00F30C1C" w14:paraId="515D68BE" w14:textId="77777777" w:rsidTr="00F30C1C">
        <w:trPr>
          <w:trHeight w:val="322"/>
        </w:trPr>
        <w:tc>
          <w:tcPr>
            <w:tcW w:w="2043" w:type="dxa"/>
            <w:shd w:val="clear" w:color="auto" w:fill="auto"/>
            <w:noWrap/>
            <w:vAlign w:val="bottom"/>
            <w:hideMark/>
          </w:tcPr>
          <w:p w14:paraId="5482E7F4"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komunistický slang</w:t>
            </w:r>
          </w:p>
        </w:tc>
        <w:tc>
          <w:tcPr>
            <w:tcW w:w="2466" w:type="dxa"/>
            <w:shd w:val="clear" w:color="auto" w:fill="auto"/>
            <w:noWrap/>
            <w:vAlign w:val="bottom"/>
            <w:hideMark/>
          </w:tcPr>
          <w:p w14:paraId="3D095BB3"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politické neuvědomění</w:t>
            </w:r>
          </w:p>
        </w:tc>
        <w:tc>
          <w:tcPr>
            <w:tcW w:w="1249" w:type="dxa"/>
            <w:shd w:val="clear" w:color="auto" w:fill="auto"/>
            <w:noWrap/>
            <w:vAlign w:val="bottom"/>
            <w:hideMark/>
          </w:tcPr>
          <w:p w14:paraId="2B0FB69F"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676" w:type="dxa"/>
            <w:shd w:val="clear" w:color="auto" w:fill="auto"/>
            <w:noWrap/>
            <w:vAlign w:val="bottom"/>
            <w:hideMark/>
          </w:tcPr>
          <w:p w14:paraId="14DDCE60" w14:textId="77777777" w:rsidR="00F30C1C" w:rsidRPr="00F30C1C" w:rsidRDefault="00F30C1C" w:rsidP="00F30C1C">
            <w:pPr>
              <w:spacing w:after="0" w:line="240" w:lineRule="auto"/>
              <w:jc w:val="left"/>
              <w:rPr>
                <w:rFonts w:eastAsia="Times New Roman" w:cs="Times New Roman"/>
                <w:i/>
                <w:iCs/>
                <w:kern w:val="0"/>
                <w:szCs w:val="24"/>
                <w:lang w:eastAsia="cs-CZ"/>
                <w14:ligatures w14:val="none"/>
              </w:rPr>
            </w:pPr>
          </w:p>
        </w:tc>
        <w:tc>
          <w:tcPr>
            <w:tcW w:w="1115" w:type="dxa"/>
            <w:shd w:val="clear" w:color="auto" w:fill="auto"/>
            <w:noWrap/>
            <w:vAlign w:val="bottom"/>
            <w:hideMark/>
          </w:tcPr>
          <w:p w14:paraId="1C42FFD6"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s.20</w:t>
            </w:r>
          </w:p>
        </w:tc>
      </w:tr>
      <w:tr w:rsidR="00F30C1C" w:rsidRPr="00F30C1C" w14:paraId="2548F6CC" w14:textId="77777777" w:rsidTr="00F30C1C">
        <w:trPr>
          <w:trHeight w:val="322"/>
        </w:trPr>
        <w:tc>
          <w:tcPr>
            <w:tcW w:w="2043" w:type="dxa"/>
            <w:shd w:val="clear" w:color="auto" w:fill="auto"/>
            <w:noWrap/>
            <w:vAlign w:val="bottom"/>
            <w:hideMark/>
          </w:tcPr>
          <w:p w14:paraId="07881D1D"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lastRenderedPageBreak/>
              <w:t>komunistický slang</w:t>
            </w:r>
          </w:p>
        </w:tc>
        <w:tc>
          <w:tcPr>
            <w:tcW w:w="2466" w:type="dxa"/>
            <w:shd w:val="clear" w:color="auto" w:fill="auto"/>
            <w:noWrap/>
            <w:vAlign w:val="bottom"/>
            <w:hideMark/>
          </w:tcPr>
          <w:p w14:paraId="0BD19E15"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soudružko</w:t>
            </w:r>
          </w:p>
        </w:tc>
        <w:tc>
          <w:tcPr>
            <w:tcW w:w="1249" w:type="dxa"/>
            <w:shd w:val="clear" w:color="auto" w:fill="auto"/>
            <w:noWrap/>
            <w:vAlign w:val="bottom"/>
            <w:hideMark/>
          </w:tcPr>
          <w:p w14:paraId="03AA361E"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676" w:type="dxa"/>
            <w:shd w:val="clear" w:color="auto" w:fill="auto"/>
            <w:noWrap/>
            <w:vAlign w:val="bottom"/>
            <w:hideMark/>
          </w:tcPr>
          <w:p w14:paraId="33EAD000" w14:textId="77777777" w:rsidR="00F30C1C" w:rsidRPr="00F30C1C" w:rsidRDefault="00F30C1C" w:rsidP="00F30C1C">
            <w:pPr>
              <w:spacing w:after="0" w:line="240" w:lineRule="auto"/>
              <w:jc w:val="left"/>
              <w:rPr>
                <w:rFonts w:eastAsia="Times New Roman" w:cs="Times New Roman"/>
                <w:i/>
                <w:iCs/>
                <w:kern w:val="0"/>
                <w:szCs w:val="24"/>
                <w:lang w:eastAsia="cs-CZ"/>
                <w14:ligatures w14:val="none"/>
              </w:rPr>
            </w:pPr>
          </w:p>
        </w:tc>
        <w:tc>
          <w:tcPr>
            <w:tcW w:w="1115" w:type="dxa"/>
            <w:shd w:val="clear" w:color="auto" w:fill="auto"/>
            <w:noWrap/>
            <w:vAlign w:val="bottom"/>
            <w:hideMark/>
          </w:tcPr>
          <w:p w14:paraId="523A6531"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s.20</w:t>
            </w:r>
          </w:p>
        </w:tc>
      </w:tr>
      <w:tr w:rsidR="00F30C1C" w:rsidRPr="00F30C1C" w14:paraId="52B6B3F5" w14:textId="77777777" w:rsidTr="00F30C1C">
        <w:trPr>
          <w:trHeight w:val="322"/>
        </w:trPr>
        <w:tc>
          <w:tcPr>
            <w:tcW w:w="2043" w:type="dxa"/>
            <w:shd w:val="clear" w:color="auto" w:fill="auto"/>
            <w:noWrap/>
            <w:vAlign w:val="bottom"/>
            <w:hideMark/>
          </w:tcPr>
          <w:p w14:paraId="7B30BC75"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obecná čeština</w:t>
            </w:r>
          </w:p>
        </w:tc>
        <w:tc>
          <w:tcPr>
            <w:tcW w:w="2466" w:type="dxa"/>
            <w:shd w:val="clear" w:color="auto" w:fill="auto"/>
            <w:noWrap/>
            <w:vAlign w:val="bottom"/>
            <w:hideMark/>
          </w:tcPr>
          <w:p w14:paraId="17BAD83B"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proofErr w:type="spellStart"/>
            <w:r w:rsidRPr="00F30C1C">
              <w:rPr>
                <w:rFonts w:eastAsia="Times New Roman" w:cs="Times New Roman"/>
                <w:i/>
                <w:iCs/>
                <w:color w:val="000000"/>
                <w:kern w:val="0"/>
                <w:szCs w:val="24"/>
                <w:lang w:eastAsia="cs-CZ"/>
                <w14:ligatures w14:val="none"/>
              </w:rPr>
              <w:t>inžinýr</w:t>
            </w:r>
            <w:proofErr w:type="spellEnd"/>
          </w:p>
        </w:tc>
        <w:tc>
          <w:tcPr>
            <w:tcW w:w="1249" w:type="dxa"/>
            <w:shd w:val="clear" w:color="auto" w:fill="auto"/>
            <w:noWrap/>
            <w:vAlign w:val="bottom"/>
            <w:hideMark/>
          </w:tcPr>
          <w:p w14:paraId="76060F7F"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676" w:type="dxa"/>
            <w:shd w:val="clear" w:color="auto" w:fill="auto"/>
            <w:noWrap/>
            <w:vAlign w:val="bottom"/>
            <w:hideMark/>
          </w:tcPr>
          <w:p w14:paraId="618D6097" w14:textId="77777777" w:rsidR="00F30C1C" w:rsidRPr="00F30C1C" w:rsidRDefault="00F30C1C" w:rsidP="00F30C1C">
            <w:pPr>
              <w:spacing w:after="0" w:line="240" w:lineRule="auto"/>
              <w:jc w:val="left"/>
              <w:rPr>
                <w:rFonts w:eastAsia="Times New Roman" w:cs="Times New Roman"/>
                <w:i/>
                <w:iCs/>
                <w:kern w:val="0"/>
                <w:szCs w:val="24"/>
                <w:lang w:eastAsia="cs-CZ"/>
                <w14:ligatures w14:val="none"/>
              </w:rPr>
            </w:pPr>
          </w:p>
        </w:tc>
        <w:tc>
          <w:tcPr>
            <w:tcW w:w="1115" w:type="dxa"/>
            <w:shd w:val="clear" w:color="auto" w:fill="auto"/>
            <w:noWrap/>
            <w:vAlign w:val="bottom"/>
            <w:hideMark/>
          </w:tcPr>
          <w:p w14:paraId="07BF589A"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s.20</w:t>
            </w:r>
          </w:p>
        </w:tc>
      </w:tr>
      <w:tr w:rsidR="00F30C1C" w:rsidRPr="00F30C1C" w14:paraId="2EE8A23D" w14:textId="77777777" w:rsidTr="00F30C1C">
        <w:trPr>
          <w:trHeight w:val="322"/>
        </w:trPr>
        <w:tc>
          <w:tcPr>
            <w:tcW w:w="2043" w:type="dxa"/>
            <w:shd w:val="clear" w:color="auto" w:fill="auto"/>
            <w:noWrap/>
            <w:vAlign w:val="bottom"/>
            <w:hideMark/>
          </w:tcPr>
          <w:p w14:paraId="462297B1"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obecná čeština</w:t>
            </w:r>
          </w:p>
        </w:tc>
        <w:tc>
          <w:tcPr>
            <w:tcW w:w="2466" w:type="dxa"/>
            <w:shd w:val="clear" w:color="auto" w:fill="auto"/>
            <w:noWrap/>
            <w:vAlign w:val="bottom"/>
            <w:hideMark/>
          </w:tcPr>
          <w:p w14:paraId="38224B66"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proofErr w:type="spellStart"/>
            <w:r w:rsidRPr="00F30C1C">
              <w:rPr>
                <w:rFonts w:eastAsia="Times New Roman" w:cs="Times New Roman"/>
                <w:i/>
                <w:iCs/>
                <w:color w:val="000000"/>
                <w:kern w:val="0"/>
                <w:szCs w:val="24"/>
                <w:lang w:eastAsia="cs-CZ"/>
                <w14:ligatures w14:val="none"/>
              </w:rPr>
              <w:t>chtět</w:t>
            </w:r>
            <w:proofErr w:type="spellEnd"/>
          </w:p>
        </w:tc>
        <w:tc>
          <w:tcPr>
            <w:tcW w:w="1249" w:type="dxa"/>
            <w:shd w:val="clear" w:color="auto" w:fill="auto"/>
            <w:noWrap/>
            <w:vAlign w:val="bottom"/>
            <w:hideMark/>
          </w:tcPr>
          <w:p w14:paraId="16B369B0"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676" w:type="dxa"/>
            <w:shd w:val="clear" w:color="auto" w:fill="auto"/>
            <w:noWrap/>
            <w:vAlign w:val="bottom"/>
            <w:hideMark/>
          </w:tcPr>
          <w:p w14:paraId="7BEA5269" w14:textId="77777777" w:rsidR="00F30C1C" w:rsidRPr="00F30C1C" w:rsidRDefault="00F30C1C" w:rsidP="00F30C1C">
            <w:pPr>
              <w:spacing w:after="0" w:line="240" w:lineRule="auto"/>
              <w:jc w:val="left"/>
              <w:rPr>
                <w:rFonts w:eastAsia="Times New Roman" w:cs="Times New Roman"/>
                <w:i/>
                <w:iCs/>
                <w:kern w:val="0"/>
                <w:szCs w:val="24"/>
                <w:lang w:eastAsia="cs-CZ"/>
                <w14:ligatures w14:val="none"/>
              </w:rPr>
            </w:pPr>
          </w:p>
        </w:tc>
        <w:tc>
          <w:tcPr>
            <w:tcW w:w="1115" w:type="dxa"/>
            <w:shd w:val="clear" w:color="auto" w:fill="auto"/>
            <w:noWrap/>
            <w:vAlign w:val="bottom"/>
            <w:hideMark/>
          </w:tcPr>
          <w:p w14:paraId="67687F4D"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s.20</w:t>
            </w:r>
          </w:p>
        </w:tc>
      </w:tr>
      <w:tr w:rsidR="00F30C1C" w:rsidRPr="00F30C1C" w14:paraId="6FCECAF5" w14:textId="77777777" w:rsidTr="00F30C1C">
        <w:trPr>
          <w:trHeight w:val="322"/>
        </w:trPr>
        <w:tc>
          <w:tcPr>
            <w:tcW w:w="2043" w:type="dxa"/>
            <w:shd w:val="clear" w:color="auto" w:fill="auto"/>
            <w:noWrap/>
            <w:vAlign w:val="bottom"/>
            <w:hideMark/>
          </w:tcPr>
          <w:p w14:paraId="2DA4BBE7"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pozdrav</w:t>
            </w:r>
          </w:p>
        </w:tc>
        <w:tc>
          <w:tcPr>
            <w:tcW w:w="2466" w:type="dxa"/>
            <w:shd w:val="clear" w:color="auto" w:fill="auto"/>
            <w:noWrap/>
            <w:vAlign w:val="bottom"/>
            <w:hideMark/>
          </w:tcPr>
          <w:p w14:paraId="23C95A2C"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p>
        </w:tc>
        <w:tc>
          <w:tcPr>
            <w:tcW w:w="1249" w:type="dxa"/>
            <w:shd w:val="clear" w:color="auto" w:fill="auto"/>
            <w:noWrap/>
            <w:vAlign w:val="bottom"/>
            <w:hideMark/>
          </w:tcPr>
          <w:p w14:paraId="7E9507DF" w14:textId="77777777" w:rsidR="00F30C1C" w:rsidRPr="00F30C1C" w:rsidRDefault="00F30C1C" w:rsidP="00F30C1C">
            <w:pPr>
              <w:spacing w:after="0" w:line="240" w:lineRule="auto"/>
              <w:jc w:val="left"/>
              <w:rPr>
                <w:rFonts w:eastAsia="Times New Roman" w:cs="Times New Roman"/>
                <w:kern w:val="0"/>
                <w:szCs w:val="24"/>
                <w:lang w:eastAsia="cs-CZ"/>
                <w14:ligatures w14:val="none"/>
              </w:rPr>
            </w:pPr>
          </w:p>
        </w:tc>
        <w:tc>
          <w:tcPr>
            <w:tcW w:w="2676" w:type="dxa"/>
            <w:shd w:val="clear" w:color="auto" w:fill="auto"/>
            <w:noWrap/>
            <w:vAlign w:val="bottom"/>
            <w:hideMark/>
          </w:tcPr>
          <w:p w14:paraId="365BF790"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Zdař bůh</w:t>
            </w:r>
          </w:p>
        </w:tc>
        <w:tc>
          <w:tcPr>
            <w:tcW w:w="1115" w:type="dxa"/>
            <w:shd w:val="clear" w:color="auto" w:fill="auto"/>
            <w:noWrap/>
            <w:vAlign w:val="bottom"/>
            <w:hideMark/>
          </w:tcPr>
          <w:p w14:paraId="01352B67"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s.20</w:t>
            </w:r>
          </w:p>
        </w:tc>
      </w:tr>
      <w:tr w:rsidR="00F30C1C" w:rsidRPr="00F30C1C" w14:paraId="000490B3" w14:textId="77777777" w:rsidTr="00F30C1C">
        <w:trPr>
          <w:trHeight w:val="322"/>
        </w:trPr>
        <w:tc>
          <w:tcPr>
            <w:tcW w:w="2043" w:type="dxa"/>
            <w:shd w:val="clear" w:color="auto" w:fill="auto"/>
            <w:noWrap/>
            <w:vAlign w:val="bottom"/>
            <w:hideMark/>
          </w:tcPr>
          <w:p w14:paraId="6B4D1037"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pozdrav</w:t>
            </w:r>
          </w:p>
        </w:tc>
        <w:tc>
          <w:tcPr>
            <w:tcW w:w="2466" w:type="dxa"/>
            <w:shd w:val="clear" w:color="auto" w:fill="auto"/>
            <w:noWrap/>
            <w:vAlign w:val="bottom"/>
            <w:hideMark/>
          </w:tcPr>
          <w:p w14:paraId="0673F310"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p>
        </w:tc>
        <w:tc>
          <w:tcPr>
            <w:tcW w:w="1249" w:type="dxa"/>
            <w:shd w:val="clear" w:color="auto" w:fill="auto"/>
            <w:noWrap/>
            <w:vAlign w:val="bottom"/>
            <w:hideMark/>
          </w:tcPr>
          <w:p w14:paraId="294061A3" w14:textId="77777777" w:rsidR="00F30C1C" w:rsidRPr="00F30C1C" w:rsidRDefault="00F30C1C" w:rsidP="00F30C1C">
            <w:pPr>
              <w:spacing w:after="0" w:line="240" w:lineRule="auto"/>
              <w:jc w:val="left"/>
              <w:rPr>
                <w:rFonts w:eastAsia="Times New Roman" w:cs="Times New Roman"/>
                <w:kern w:val="0"/>
                <w:szCs w:val="24"/>
                <w:lang w:eastAsia="cs-CZ"/>
                <w14:ligatures w14:val="none"/>
              </w:rPr>
            </w:pPr>
          </w:p>
        </w:tc>
        <w:tc>
          <w:tcPr>
            <w:tcW w:w="2676" w:type="dxa"/>
            <w:shd w:val="clear" w:color="auto" w:fill="auto"/>
            <w:noWrap/>
            <w:vAlign w:val="bottom"/>
            <w:hideMark/>
          </w:tcPr>
          <w:p w14:paraId="25EE863B"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čest práci</w:t>
            </w:r>
          </w:p>
        </w:tc>
        <w:tc>
          <w:tcPr>
            <w:tcW w:w="1115" w:type="dxa"/>
            <w:shd w:val="clear" w:color="auto" w:fill="auto"/>
            <w:noWrap/>
            <w:vAlign w:val="bottom"/>
            <w:hideMark/>
          </w:tcPr>
          <w:p w14:paraId="4AA03B02"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s.20</w:t>
            </w:r>
          </w:p>
        </w:tc>
      </w:tr>
      <w:tr w:rsidR="00F30C1C" w:rsidRPr="00F30C1C" w14:paraId="48019EE1" w14:textId="77777777" w:rsidTr="00F30C1C">
        <w:trPr>
          <w:trHeight w:val="322"/>
        </w:trPr>
        <w:tc>
          <w:tcPr>
            <w:tcW w:w="2043" w:type="dxa"/>
            <w:shd w:val="clear" w:color="auto" w:fill="auto"/>
            <w:noWrap/>
            <w:vAlign w:val="bottom"/>
            <w:hideMark/>
          </w:tcPr>
          <w:p w14:paraId="4A2FD5C1"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slang</w:t>
            </w:r>
          </w:p>
        </w:tc>
        <w:tc>
          <w:tcPr>
            <w:tcW w:w="2466" w:type="dxa"/>
            <w:shd w:val="clear" w:color="auto" w:fill="auto"/>
            <w:noWrap/>
            <w:vAlign w:val="bottom"/>
            <w:hideMark/>
          </w:tcPr>
          <w:p w14:paraId="282825D5"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proofErr w:type="spellStart"/>
            <w:r w:rsidRPr="00F30C1C">
              <w:rPr>
                <w:rFonts w:eastAsia="Times New Roman" w:cs="Times New Roman"/>
                <w:i/>
                <w:iCs/>
                <w:color w:val="000000"/>
                <w:kern w:val="0"/>
                <w:szCs w:val="24"/>
                <w:lang w:eastAsia="cs-CZ"/>
                <w14:ligatures w14:val="none"/>
              </w:rPr>
              <w:t>diesláky</w:t>
            </w:r>
            <w:proofErr w:type="spellEnd"/>
          </w:p>
        </w:tc>
        <w:tc>
          <w:tcPr>
            <w:tcW w:w="1249" w:type="dxa"/>
            <w:shd w:val="clear" w:color="auto" w:fill="auto"/>
            <w:noWrap/>
            <w:vAlign w:val="bottom"/>
            <w:hideMark/>
          </w:tcPr>
          <w:p w14:paraId="2740201E"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676" w:type="dxa"/>
            <w:shd w:val="clear" w:color="auto" w:fill="auto"/>
            <w:noWrap/>
            <w:vAlign w:val="bottom"/>
            <w:hideMark/>
          </w:tcPr>
          <w:p w14:paraId="621CDA2A" w14:textId="77777777" w:rsidR="00F30C1C" w:rsidRPr="00F30C1C" w:rsidRDefault="00F30C1C" w:rsidP="00F30C1C">
            <w:pPr>
              <w:spacing w:after="0" w:line="240" w:lineRule="auto"/>
              <w:jc w:val="left"/>
              <w:rPr>
                <w:rFonts w:eastAsia="Times New Roman" w:cs="Times New Roman"/>
                <w:i/>
                <w:iCs/>
                <w:kern w:val="0"/>
                <w:szCs w:val="24"/>
                <w:lang w:eastAsia="cs-CZ"/>
                <w14:ligatures w14:val="none"/>
              </w:rPr>
            </w:pPr>
          </w:p>
        </w:tc>
        <w:tc>
          <w:tcPr>
            <w:tcW w:w="1115" w:type="dxa"/>
            <w:shd w:val="clear" w:color="auto" w:fill="auto"/>
            <w:noWrap/>
            <w:vAlign w:val="bottom"/>
            <w:hideMark/>
          </w:tcPr>
          <w:p w14:paraId="07EA711A"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s.23</w:t>
            </w:r>
          </w:p>
        </w:tc>
      </w:tr>
      <w:tr w:rsidR="00F30C1C" w:rsidRPr="00F30C1C" w14:paraId="73252115" w14:textId="77777777" w:rsidTr="00F30C1C">
        <w:trPr>
          <w:trHeight w:val="322"/>
        </w:trPr>
        <w:tc>
          <w:tcPr>
            <w:tcW w:w="2043" w:type="dxa"/>
            <w:shd w:val="clear" w:color="auto" w:fill="auto"/>
            <w:noWrap/>
            <w:vAlign w:val="bottom"/>
            <w:hideMark/>
          </w:tcPr>
          <w:p w14:paraId="0138EC91"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slang</w:t>
            </w:r>
          </w:p>
        </w:tc>
        <w:tc>
          <w:tcPr>
            <w:tcW w:w="2466" w:type="dxa"/>
            <w:shd w:val="clear" w:color="auto" w:fill="auto"/>
            <w:noWrap/>
            <w:vAlign w:val="bottom"/>
            <w:hideMark/>
          </w:tcPr>
          <w:p w14:paraId="7FD82D72"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proofErr w:type="spellStart"/>
            <w:r w:rsidRPr="00F30C1C">
              <w:rPr>
                <w:rFonts w:eastAsia="Times New Roman" w:cs="Times New Roman"/>
                <w:i/>
                <w:iCs/>
                <w:color w:val="000000"/>
                <w:kern w:val="0"/>
                <w:szCs w:val="24"/>
                <w:lang w:eastAsia="cs-CZ"/>
                <w14:ligatures w14:val="none"/>
              </w:rPr>
              <w:t>centrles</w:t>
            </w:r>
            <w:proofErr w:type="spellEnd"/>
          </w:p>
        </w:tc>
        <w:tc>
          <w:tcPr>
            <w:tcW w:w="1249" w:type="dxa"/>
            <w:shd w:val="clear" w:color="auto" w:fill="auto"/>
            <w:noWrap/>
            <w:vAlign w:val="bottom"/>
            <w:hideMark/>
          </w:tcPr>
          <w:p w14:paraId="23546627"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676" w:type="dxa"/>
            <w:shd w:val="clear" w:color="auto" w:fill="auto"/>
            <w:noWrap/>
            <w:vAlign w:val="bottom"/>
            <w:hideMark/>
          </w:tcPr>
          <w:p w14:paraId="77DFAF38" w14:textId="77777777" w:rsidR="00F30C1C" w:rsidRPr="00F30C1C" w:rsidRDefault="00F30C1C" w:rsidP="00F30C1C">
            <w:pPr>
              <w:spacing w:after="0" w:line="240" w:lineRule="auto"/>
              <w:jc w:val="left"/>
              <w:rPr>
                <w:rFonts w:eastAsia="Times New Roman" w:cs="Times New Roman"/>
                <w:i/>
                <w:iCs/>
                <w:kern w:val="0"/>
                <w:szCs w:val="24"/>
                <w:lang w:eastAsia="cs-CZ"/>
                <w14:ligatures w14:val="none"/>
              </w:rPr>
            </w:pPr>
          </w:p>
        </w:tc>
        <w:tc>
          <w:tcPr>
            <w:tcW w:w="1115" w:type="dxa"/>
            <w:shd w:val="clear" w:color="auto" w:fill="auto"/>
            <w:noWrap/>
            <w:vAlign w:val="bottom"/>
            <w:hideMark/>
          </w:tcPr>
          <w:p w14:paraId="5B51FB5E"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s.23</w:t>
            </w:r>
          </w:p>
        </w:tc>
      </w:tr>
      <w:tr w:rsidR="00F30C1C" w:rsidRPr="00F30C1C" w14:paraId="4FE4A238" w14:textId="77777777" w:rsidTr="00F30C1C">
        <w:trPr>
          <w:trHeight w:val="322"/>
        </w:trPr>
        <w:tc>
          <w:tcPr>
            <w:tcW w:w="2043" w:type="dxa"/>
            <w:shd w:val="clear" w:color="auto" w:fill="auto"/>
            <w:noWrap/>
            <w:vAlign w:val="bottom"/>
            <w:hideMark/>
          </w:tcPr>
          <w:p w14:paraId="72731DF5"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slang</w:t>
            </w:r>
          </w:p>
        </w:tc>
        <w:tc>
          <w:tcPr>
            <w:tcW w:w="2466" w:type="dxa"/>
            <w:shd w:val="clear" w:color="auto" w:fill="auto"/>
            <w:noWrap/>
            <w:vAlign w:val="bottom"/>
            <w:hideMark/>
          </w:tcPr>
          <w:p w14:paraId="45513F9B"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nenabíhá</w:t>
            </w:r>
          </w:p>
        </w:tc>
        <w:tc>
          <w:tcPr>
            <w:tcW w:w="1249" w:type="dxa"/>
            <w:shd w:val="clear" w:color="auto" w:fill="auto"/>
            <w:noWrap/>
            <w:vAlign w:val="bottom"/>
            <w:hideMark/>
          </w:tcPr>
          <w:p w14:paraId="59020409"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676" w:type="dxa"/>
            <w:shd w:val="clear" w:color="auto" w:fill="auto"/>
            <w:noWrap/>
            <w:vAlign w:val="bottom"/>
            <w:hideMark/>
          </w:tcPr>
          <w:p w14:paraId="3D61A83C" w14:textId="77777777" w:rsidR="00F30C1C" w:rsidRPr="00F30C1C" w:rsidRDefault="00F30C1C" w:rsidP="00F30C1C">
            <w:pPr>
              <w:spacing w:after="0" w:line="240" w:lineRule="auto"/>
              <w:jc w:val="left"/>
              <w:rPr>
                <w:rFonts w:eastAsia="Times New Roman" w:cs="Times New Roman"/>
                <w:i/>
                <w:iCs/>
                <w:kern w:val="0"/>
                <w:szCs w:val="24"/>
                <w:lang w:eastAsia="cs-CZ"/>
                <w14:ligatures w14:val="none"/>
              </w:rPr>
            </w:pPr>
          </w:p>
        </w:tc>
        <w:tc>
          <w:tcPr>
            <w:tcW w:w="1115" w:type="dxa"/>
            <w:shd w:val="clear" w:color="auto" w:fill="auto"/>
            <w:noWrap/>
            <w:vAlign w:val="bottom"/>
            <w:hideMark/>
          </w:tcPr>
          <w:p w14:paraId="667FCCE7"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s.24</w:t>
            </w:r>
          </w:p>
        </w:tc>
      </w:tr>
      <w:tr w:rsidR="00F30C1C" w:rsidRPr="00F30C1C" w14:paraId="45E85DE4" w14:textId="77777777" w:rsidTr="00F30C1C">
        <w:trPr>
          <w:trHeight w:val="322"/>
        </w:trPr>
        <w:tc>
          <w:tcPr>
            <w:tcW w:w="2043" w:type="dxa"/>
            <w:shd w:val="clear" w:color="auto" w:fill="auto"/>
            <w:noWrap/>
            <w:vAlign w:val="bottom"/>
            <w:hideMark/>
          </w:tcPr>
          <w:p w14:paraId="11301231"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slang</w:t>
            </w:r>
          </w:p>
        </w:tc>
        <w:tc>
          <w:tcPr>
            <w:tcW w:w="2466" w:type="dxa"/>
            <w:shd w:val="clear" w:color="auto" w:fill="auto"/>
            <w:noWrap/>
            <w:vAlign w:val="bottom"/>
            <w:hideMark/>
          </w:tcPr>
          <w:p w14:paraId="7C369F17"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magnetkách</w:t>
            </w:r>
          </w:p>
        </w:tc>
        <w:tc>
          <w:tcPr>
            <w:tcW w:w="1249" w:type="dxa"/>
            <w:shd w:val="clear" w:color="auto" w:fill="auto"/>
            <w:noWrap/>
            <w:vAlign w:val="bottom"/>
            <w:hideMark/>
          </w:tcPr>
          <w:p w14:paraId="56822586"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676" w:type="dxa"/>
            <w:shd w:val="clear" w:color="auto" w:fill="auto"/>
            <w:noWrap/>
            <w:vAlign w:val="bottom"/>
            <w:hideMark/>
          </w:tcPr>
          <w:p w14:paraId="59E65C5F" w14:textId="77777777" w:rsidR="00F30C1C" w:rsidRPr="00F30C1C" w:rsidRDefault="00F30C1C" w:rsidP="00F30C1C">
            <w:pPr>
              <w:spacing w:after="0" w:line="240" w:lineRule="auto"/>
              <w:jc w:val="left"/>
              <w:rPr>
                <w:rFonts w:eastAsia="Times New Roman" w:cs="Times New Roman"/>
                <w:i/>
                <w:iCs/>
                <w:kern w:val="0"/>
                <w:szCs w:val="24"/>
                <w:lang w:eastAsia="cs-CZ"/>
                <w14:ligatures w14:val="none"/>
              </w:rPr>
            </w:pPr>
          </w:p>
        </w:tc>
        <w:tc>
          <w:tcPr>
            <w:tcW w:w="1115" w:type="dxa"/>
            <w:shd w:val="clear" w:color="auto" w:fill="auto"/>
            <w:noWrap/>
            <w:vAlign w:val="bottom"/>
            <w:hideMark/>
          </w:tcPr>
          <w:p w14:paraId="7572886B"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s.20</w:t>
            </w:r>
          </w:p>
        </w:tc>
      </w:tr>
      <w:tr w:rsidR="00F30C1C" w:rsidRPr="00F30C1C" w14:paraId="78833EDE" w14:textId="77777777" w:rsidTr="00F30C1C">
        <w:trPr>
          <w:trHeight w:val="322"/>
        </w:trPr>
        <w:tc>
          <w:tcPr>
            <w:tcW w:w="2043" w:type="dxa"/>
            <w:shd w:val="clear" w:color="auto" w:fill="auto"/>
            <w:noWrap/>
            <w:vAlign w:val="bottom"/>
            <w:hideMark/>
          </w:tcPr>
          <w:p w14:paraId="7E66D8C1"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slang</w:t>
            </w:r>
          </w:p>
        </w:tc>
        <w:tc>
          <w:tcPr>
            <w:tcW w:w="2466" w:type="dxa"/>
            <w:shd w:val="clear" w:color="auto" w:fill="auto"/>
            <w:noWrap/>
            <w:vAlign w:val="bottom"/>
            <w:hideMark/>
          </w:tcPr>
          <w:p w14:paraId="4A9657A7"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proofErr w:type="spellStart"/>
            <w:r w:rsidRPr="00F30C1C">
              <w:rPr>
                <w:rFonts w:eastAsia="Times New Roman" w:cs="Times New Roman"/>
                <w:i/>
                <w:iCs/>
                <w:color w:val="000000"/>
                <w:kern w:val="0"/>
                <w:szCs w:val="24"/>
                <w:lang w:eastAsia="cs-CZ"/>
                <w14:ligatures w14:val="none"/>
              </w:rPr>
              <w:t>zetčasy</w:t>
            </w:r>
            <w:proofErr w:type="spellEnd"/>
          </w:p>
        </w:tc>
        <w:tc>
          <w:tcPr>
            <w:tcW w:w="1249" w:type="dxa"/>
            <w:shd w:val="clear" w:color="auto" w:fill="auto"/>
            <w:noWrap/>
            <w:vAlign w:val="bottom"/>
            <w:hideMark/>
          </w:tcPr>
          <w:p w14:paraId="04AD7F1C"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676" w:type="dxa"/>
            <w:shd w:val="clear" w:color="auto" w:fill="auto"/>
            <w:noWrap/>
            <w:vAlign w:val="bottom"/>
            <w:hideMark/>
          </w:tcPr>
          <w:p w14:paraId="0EF1F5B2" w14:textId="77777777" w:rsidR="00F30C1C" w:rsidRPr="00F30C1C" w:rsidRDefault="00F30C1C" w:rsidP="00F30C1C">
            <w:pPr>
              <w:spacing w:after="0" w:line="240" w:lineRule="auto"/>
              <w:jc w:val="left"/>
              <w:rPr>
                <w:rFonts w:eastAsia="Times New Roman" w:cs="Times New Roman"/>
                <w:i/>
                <w:iCs/>
                <w:kern w:val="0"/>
                <w:szCs w:val="24"/>
                <w:lang w:eastAsia="cs-CZ"/>
                <w14:ligatures w14:val="none"/>
              </w:rPr>
            </w:pPr>
          </w:p>
        </w:tc>
        <w:tc>
          <w:tcPr>
            <w:tcW w:w="1115" w:type="dxa"/>
            <w:shd w:val="clear" w:color="auto" w:fill="auto"/>
            <w:noWrap/>
            <w:vAlign w:val="bottom"/>
            <w:hideMark/>
          </w:tcPr>
          <w:p w14:paraId="736B5AB1"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s.33</w:t>
            </w:r>
          </w:p>
        </w:tc>
      </w:tr>
      <w:tr w:rsidR="00F30C1C" w:rsidRPr="00F30C1C" w14:paraId="1A18E137" w14:textId="77777777" w:rsidTr="00F30C1C">
        <w:trPr>
          <w:trHeight w:val="322"/>
        </w:trPr>
        <w:tc>
          <w:tcPr>
            <w:tcW w:w="2043" w:type="dxa"/>
            <w:shd w:val="clear" w:color="auto" w:fill="auto"/>
            <w:noWrap/>
            <w:vAlign w:val="bottom"/>
            <w:hideMark/>
          </w:tcPr>
          <w:p w14:paraId="5E0FD38A"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termín</w:t>
            </w:r>
          </w:p>
        </w:tc>
        <w:tc>
          <w:tcPr>
            <w:tcW w:w="2466" w:type="dxa"/>
            <w:shd w:val="clear" w:color="auto" w:fill="auto"/>
            <w:noWrap/>
            <w:vAlign w:val="bottom"/>
            <w:hideMark/>
          </w:tcPr>
          <w:p w14:paraId="20334FF1"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bezhrotá bruska</w:t>
            </w:r>
          </w:p>
        </w:tc>
        <w:tc>
          <w:tcPr>
            <w:tcW w:w="1249" w:type="dxa"/>
            <w:shd w:val="clear" w:color="auto" w:fill="auto"/>
            <w:noWrap/>
            <w:vAlign w:val="bottom"/>
            <w:hideMark/>
          </w:tcPr>
          <w:p w14:paraId="6B8E9F39"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676" w:type="dxa"/>
            <w:shd w:val="clear" w:color="auto" w:fill="auto"/>
            <w:noWrap/>
            <w:vAlign w:val="bottom"/>
            <w:hideMark/>
          </w:tcPr>
          <w:p w14:paraId="597F4345" w14:textId="77777777" w:rsidR="00F30C1C" w:rsidRPr="00F30C1C" w:rsidRDefault="00F30C1C" w:rsidP="00F30C1C">
            <w:pPr>
              <w:spacing w:after="0" w:line="240" w:lineRule="auto"/>
              <w:jc w:val="left"/>
              <w:rPr>
                <w:rFonts w:eastAsia="Times New Roman" w:cs="Times New Roman"/>
                <w:i/>
                <w:iCs/>
                <w:kern w:val="0"/>
                <w:szCs w:val="24"/>
                <w:lang w:eastAsia="cs-CZ"/>
                <w14:ligatures w14:val="none"/>
              </w:rPr>
            </w:pPr>
          </w:p>
        </w:tc>
        <w:tc>
          <w:tcPr>
            <w:tcW w:w="1115" w:type="dxa"/>
            <w:shd w:val="clear" w:color="auto" w:fill="auto"/>
            <w:noWrap/>
            <w:vAlign w:val="bottom"/>
            <w:hideMark/>
          </w:tcPr>
          <w:p w14:paraId="024487C2"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s.40</w:t>
            </w:r>
          </w:p>
        </w:tc>
      </w:tr>
    </w:tbl>
    <w:p w14:paraId="5811321B" w14:textId="77777777" w:rsidR="00F30C1C" w:rsidRDefault="00F30C1C" w:rsidP="003C6E1C"/>
    <w:p w14:paraId="476D901A" w14:textId="71F4D160" w:rsidR="00DB3897" w:rsidRDefault="00DB3897" w:rsidP="003C6E1C">
      <w:r>
        <w:t>Příloha č. 11: Lexikum Klepáč</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22"/>
        <w:gridCol w:w="1695"/>
        <w:gridCol w:w="1676"/>
        <w:gridCol w:w="2528"/>
        <w:gridCol w:w="1277"/>
      </w:tblGrid>
      <w:tr w:rsidR="00F30C1C" w:rsidRPr="00F30C1C" w14:paraId="341E169D" w14:textId="77777777" w:rsidTr="00F30C1C">
        <w:trPr>
          <w:trHeight w:val="300"/>
        </w:trPr>
        <w:tc>
          <w:tcPr>
            <w:tcW w:w="2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A6F46" w14:textId="77777777" w:rsidR="00F30C1C" w:rsidRPr="00F30C1C" w:rsidRDefault="00F30C1C" w:rsidP="003042B4">
            <w:pPr>
              <w:spacing w:after="0" w:line="240" w:lineRule="auto"/>
              <w:jc w:val="center"/>
              <w:rPr>
                <w:rFonts w:eastAsia="Times New Roman" w:cs="Times New Roman"/>
                <w:b/>
                <w:bCs/>
                <w:color w:val="000000"/>
                <w:kern w:val="0"/>
                <w:szCs w:val="24"/>
                <w:lang w:eastAsia="cs-CZ"/>
                <w14:ligatures w14:val="none"/>
              </w:rPr>
            </w:pPr>
            <w:bookmarkStart w:id="53" w:name="_Hlk163676429"/>
            <w:r w:rsidRPr="00F30C1C">
              <w:rPr>
                <w:rFonts w:eastAsia="Times New Roman" w:cs="Times New Roman"/>
                <w:b/>
                <w:bCs/>
                <w:color w:val="000000"/>
                <w:kern w:val="0"/>
                <w:szCs w:val="24"/>
                <w:lang w:eastAsia="cs-CZ"/>
                <w14:ligatures w14:val="none"/>
              </w:rPr>
              <w:t>KATEGORIE</w:t>
            </w:r>
          </w:p>
        </w:tc>
        <w:tc>
          <w:tcPr>
            <w:tcW w:w="1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B8C86" w14:textId="77777777" w:rsidR="00F30C1C" w:rsidRPr="00F30C1C" w:rsidRDefault="00F30C1C" w:rsidP="003042B4">
            <w:pPr>
              <w:spacing w:after="0" w:line="240" w:lineRule="auto"/>
              <w:jc w:val="center"/>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PŘÍKLAD</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ABE14" w14:textId="77777777" w:rsidR="00F30C1C" w:rsidRPr="00F30C1C" w:rsidRDefault="00F30C1C" w:rsidP="003042B4">
            <w:pPr>
              <w:spacing w:after="0" w:line="240" w:lineRule="auto"/>
              <w:jc w:val="center"/>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DEFINICE</w:t>
            </w:r>
          </w:p>
        </w:tc>
        <w:tc>
          <w:tcPr>
            <w:tcW w:w="2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AF774" w14:textId="77777777" w:rsidR="00F30C1C" w:rsidRPr="00F30C1C" w:rsidRDefault="00F30C1C" w:rsidP="003042B4">
            <w:pPr>
              <w:spacing w:after="0" w:line="240" w:lineRule="auto"/>
              <w:jc w:val="center"/>
              <w:rPr>
                <w:rFonts w:eastAsia="Times New Roman" w:cs="Times New Roman"/>
                <w:b/>
                <w:bCs/>
                <w:kern w:val="0"/>
                <w:szCs w:val="24"/>
                <w:lang w:eastAsia="cs-CZ"/>
                <w14:ligatures w14:val="none"/>
              </w:rPr>
            </w:pPr>
            <w:r w:rsidRPr="00F30C1C">
              <w:rPr>
                <w:rFonts w:eastAsia="Times New Roman" w:cs="Times New Roman"/>
                <w:b/>
                <w:bCs/>
                <w:kern w:val="0"/>
                <w:szCs w:val="24"/>
                <w:lang w:eastAsia="cs-CZ"/>
                <w14:ligatures w14:val="none"/>
              </w:rPr>
              <w:t>KONTEXT</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41674" w14:textId="77777777" w:rsidR="00F30C1C" w:rsidRPr="00F30C1C" w:rsidRDefault="00F30C1C" w:rsidP="003042B4">
            <w:pPr>
              <w:spacing w:after="0" w:line="240" w:lineRule="auto"/>
              <w:jc w:val="center"/>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STRANA</w:t>
            </w:r>
          </w:p>
        </w:tc>
      </w:tr>
      <w:bookmarkEnd w:id="53"/>
      <w:tr w:rsidR="00F30C1C" w:rsidRPr="00F30C1C" w14:paraId="38A0F885" w14:textId="77777777" w:rsidTr="00F30C1C">
        <w:trPr>
          <w:trHeight w:val="300"/>
        </w:trPr>
        <w:tc>
          <w:tcPr>
            <w:tcW w:w="2422" w:type="dxa"/>
            <w:shd w:val="clear" w:color="auto" w:fill="auto"/>
            <w:noWrap/>
            <w:vAlign w:val="bottom"/>
            <w:hideMark/>
          </w:tcPr>
          <w:p w14:paraId="5BD8B26F"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expresivnost</w:t>
            </w:r>
          </w:p>
        </w:tc>
        <w:tc>
          <w:tcPr>
            <w:tcW w:w="1695" w:type="dxa"/>
            <w:shd w:val="clear" w:color="auto" w:fill="auto"/>
            <w:noWrap/>
            <w:vAlign w:val="bottom"/>
            <w:hideMark/>
          </w:tcPr>
          <w:p w14:paraId="23423B98"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nažer se</w:t>
            </w:r>
          </w:p>
        </w:tc>
        <w:tc>
          <w:tcPr>
            <w:tcW w:w="1676" w:type="dxa"/>
            <w:shd w:val="clear" w:color="auto" w:fill="auto"/>
            <w:noWrap/>
            <w:vAlign w:val="bottom"/>
            <w:hideMark/>
          </w:tcPr>
          <w:p w14:paraId="3EF505F1"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528" w:type="dxa"/>
            <w:shd w:val="clear" w:color="auto" w:fill="auto"/>
            <w:noWrap/>
            <w:vAlign w:val="bottom"/>
            <w:hideMark/>
          </w:tcPr>
          <w:p w14:paraId="58F1D294" w14:textId="77777777" w:rsidR="00F30C1C" w:rsidRPr="00F30C1C" w:rsidRDefault="00F30C1C" w:rsidP="00F30C1C">
            <w:pPr>
              <w:spacing w:after="0" w:line="240" w:lineRule="auto"/>
              <w:jc w:val="left"/>
              <w:rPr>
                <w:rFonts w:eastAsia="Times New Roman" w:cs="Times New Roman"/>
                <w:kern w:val="0"/>
                <w:szCs w:val="24"/>
                <w:lang w:eastAsia="cs-CZ"/>
                <w14:ligatures w14:val="none"/>
              </w:rPr>
            </w:pPr>
          </w:p>
        </w:tc>
        <w:tc>
          <w:tcPr>
            <w:tcW w:w="1277" w:type="dxa"/>
            <w:shd w:val="clear" w:color="auto" w:fill="auto"/>
            <w:noWrap/>
            <w:vAlign w:val="bottom"/>
            <w:hideMark/>
          </w:tcPr>
          <w:p w14:paraId="50286469"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s.17</w:t>
            </w:r>
          </w:p>
        </w:tc>
      </w:tr>
      <w:tr w:rsidR="00F30C1C" w:rsidRPr="00F30C1C" w14:paraId="174C3FD3" w14:textId="77777777" w:rsidTr="00F30C1C">
        <w:trPr>
          <w:trHeight w:val="300"/>
        </w:trPr>
        <w:tc>
          <w:tcPr>
            <w:tcW w:w="2422" w:type="dxa"/>
            <w:shd w:val="clear" w:color="auto" w:fill="auto"/>
            <w:noWrap/>
            <w:vAlign w:val="bottom"/>
            <w:hideMark/>
          </w:tcPr>
          <w:p w14:paraId="126AE122"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expresivnost</w:t>
            </w:r>
          </w:p>
        </w:tc>
        <w:tc>
          <w:tcPr>
            <w:tcW w:w="1695" w:type="dxa"/>
            <w:shd w:val="clear" w:color="auto" w:fill="auto"/>
            <w:noWrap/>
            <w:vAlign w:val="bottom"/>
            <w:hideMark/>
          </w:tcPr>
          <w:p w14:paraId="294B8E86"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 xml:space="preserve">jdi do </w:t>
            </w:r>
            <w:proofErr w:type="spellStart"/>
            <w:r w:rsidRPr="00F30C1C">
              <w:rPr>
                <w:rFonts w:eastAsia="Times New Roman" w:cs="Times New Roman"/>
                <w:i/>
                <w:iCs/>
                <w:color w:val="000000"/>
                <w:kern w:val="0"/>
                <w:szCs w:val="24"/>
                <w:lang w:eastAsia="cs-CZ"/>
                <w14:ligatures w14:val="none"/>
              </w:rPr>
              <w:t>prčic</w:t>
            </w:r>
            <w:proofErr w:type="spellEnd"/>
          </w:p>
        </w:tc>
        <w:tc>
          <w:tcPr>
            <w:tcW w:w="1676" w:type="dxa"/>
            <w:shd w:val="clear" w:color="auto" w:fill="auto"/>
            <w:noWrap/>
            <w:vAlign w:val="bottom"/>
            <w:hideMark/>
          </w:tcPr>
          <w:p w14:paraId="52A774DC"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528" w:type="dxa"/>
            <w:shd w:val="clear" w:color="auto" w:fill="auto"/>
            <w:noWrap/>
            <w:vAlign w:val="bottom"/>
            <w:hideMark/>
          </w:tcPr>
          <w:p w14:paraId="7D3AEF04" w14:textId="77777777" w:rsidR="00F30C1C" w:rsidRPr="00F30C1C" w:rsidRDefault="00F30C1C" w:rsidP="00F30C1C">
            <w:pPr>
              <w:spacing w:after="0" w:line="240" w:lineRule="auto"/>
              <w:jc w:val="left"/>
              <w:rPr>
                <w:rFonts w:eastAsia="Times New Roman" w:cs="Times New Roman"/>
                <w:kern w:val="0"/>
                <w:szCs w:val="24"/>
                <w:lang w:eastAsia="cs-CZ"/>
                <w14:ligatures w14:val="none"/>
              </w:rPr>
            </w:pPr>
          </w:p>
        </w:tc>
        <w:tc>
          <w:tcPr>
            <w:tcW w:w="1277" w:type="dxa"/>
            <w:shd w:val="clear" w:color="auto" w:fill="auto"/>
            <w:noWrap/>
            <w:vAlign w:val="bottom"/>
            <w:hideMark/>
          </w:tcPr>
          <w:p w14:paraId="58F05726"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s.17</w:t>
            </w:r>
          </w:p>
        </w:tc>
      </w:tr>
      <w:tr w:rsidR="00F30C1C" w:rsidRPr="00F30C1C" w14:paraId="6C9E1241" w14:textId="77777777" w:rsidTr="00F30C1C">
        <w:trPr>
          <w:trHeight w:val="300"/>
        </w:trPr>
        <w:tc>
          <w:tcPr>
            <w:tcW w:w="2422" w:type="dxa"/>
            <w:shd w:val="clear" w:color="auto" w:fill="auto"/>
            <w:noWrap/>
            <w:vAlign w:val="bottom"/>
            <w:hideMark/>
          </w:tcPr>
          <w:p w14:paraId="63392E28"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expresivnost</w:t>
            </w:r>
          </w:p>
        </w:tc>
        <w:tc>
          <w:tcPr>
            <w:tcW w:w="1695" w:type="dxa"/>
            <w:shd w:val="clear" w:color="auto" w:fill="auto"/>
            <w:noWrap/>
            <w:vAlign w:val="bottom"/>
            <w:hideMark/>
          </w:tcPr>
          <w:p w14:paraId="23ACB0B1"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proofErr w:type="spellStart"/>
            <w:r w:rsidRPr="00F30C1C">
              <w:rPr>
                <w:rFonts w:eastAsia="Times New Roman" w:cs="Times New Roman"/>
                <w:i/>
                <w:iCs/>
                <w:color w:val="000000"/>
                <w:kern w:val="0"/>
                <w:szCs w:val="24"/>
                <w:lang w:eastAsia="cs-CZ"/>
                <w14:ligatures w14:val="none"/>
              </w:rPr>
              <w:t>fajnovkové</w:t>
            </w:r>
            <w:proofErr w:type="spellEnd"/>
          </w:p>
        </w:tc>
        <w:tc>
          <w:tcPr>
            <w:tcW w:w="1676" w:type="dxa"/>
            <w:shd w:val="clear" w:color="auto" w:fill="auto"/>
            <w:noWrap/>
            <w:vAlign w:val="bottom"/>
            <w:hideMark/>
          </w:tcPr>
          <w:p w14:paraId="330328F4"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528" w:type="dxa"/>
            <w:shd w:val="clear" w:color="auto" w:fill="auto"/>
            <w:noWrap/>
            <w:vAlign w:val="bottom"/>
            <w:hideMark/>
          </w:tcPr>
          <w:p w14:paraId="1B46EA64" w14:textId="77777777" w:rsidR="00F30C1C" w:rsidRPr="00F30C1C" w:rsidRDefault="00F30C1C" w:rsidP="00F30C1C">
            <w:pPr>
              <w:spacing w:after="0" w:line="240" w:lineRule="auto"/>
              <w:jc w:val="left"/>
              <w:rPr>
                <w:rFonts w:eastAsia="Times New Roman" w:cs="Times New Roman"/>
                <w:kern w:val="0"/>
                <w:szCs w:val="24"/>
                <w:lang w:eastAsia="cs-CZ"/>
                <w14:ligatures w14:val="none"/>
              </w:rPr>
            </w:pPr>
          </w:p>
        </w:tc>
        <w:tc>
          <w:tcPr>
            <w:tcW w:w="1277" w:type="dxa"/>
            <w:shd w:val="clear" w:color="auto" w:fill="auto"/>
            <w:noWrap/>
            <w:vAlign w:val="bottom"/>
            <w:hideMark/>
          </w:tcPr>
          <w:p w14:paraId="0A9AB854"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s.17</w:t>
            </w:r>
          </w:p>
        </w:tc>
      </w:tr>
      <w:tr w:rsidR="00F30C1C" w:rsidRPr="00F30C1C" w14:paraId="5CD3199D" w14:textId="77777777" w:rsidTr="00F30C1C">
        <w:trPr>
          <w:trHeight w:val="300"/>
        </w:trPr>
        <w:tc>
          <w:tcPr>
            <w:tcW w:w="2422" w:type="dxa"/>
            <w:shd w:val="clear" w:color="auto" w:fill="auto"/>
            <w:noWrap/>
            <w:vAlign w:val="bottom"/>
            <w:hideMark/>
          </w:tcPr>
          <w:p w14:paraId="072F3A1C"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expresivnost</w:t>
            </w:r>
          </w:p>
        </w:tc>
        <w:tc>
          <w:tcPr>
            <w:tcW w:w="1695" w:type="dxa"/>
            <w:shd w:val="clear" w:color="auto" w:fill="auto"/>
            <w:noWrap/>
            <w:vAlign w:val="bottom"/>
            <w:hideMark/>
          </w:tcPr>
          <w:p w14:paraId="39D4E644"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hergot</w:t>
            </w:r>
          </w:p>
        </w:tc>
        <w:tc>
          <w:tcPr>
            <w:tcW w:w="1676" w:type="dxa"/>
            <w:shd w:val="clear" w:color="auto" w:fill="auto"/>
            <w:noWrap/>
            <w:vAlign w:val="bottom"/>
            <w:hideMark/>
          </w:tcPr>
          <w:p w14:paraId="37928AFB"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528" w:type="dxa"/>
            <w:shd w:val="clear" w:color="auto" w:fill="auto"/>
            <w:noWrap/>
            <w:vAlign w:val="bottom"/>
            <w:hideMark/>
          </w:tcPr>
          <w:p w14:paraId="0BEA9594" w14:textId="77777777" w:rsidR="00F30C1C" w:rsidRPr="00F30C1C" w:rsidRDefault="00F30C1C" w:rsidP="00F30C1C">
            <w:pPr>
              <w:spacing w:after="0" w:line="240" w:lineRule="auto"/>
              <w:jc w:val="left"/>
              <w:rPr>
                <w:rFonts w:eastAsia="Times New Roman" w:cs="Times New Roman"/>
                <w:kern w:val="0"/>
                <w:szCs w:val="24"/>
                <w:lang w:eastAsia="cs-CZ"/>
                <w14:ligatures w14:val="none"/>
              </w:rPr>
            </w:pPr>
          </w:p>
        </w:tc>
        <w:tc>
          <w:tcPr>
            <w:tcW w:w="1277" w:type="dxa"/>
            <w:shd w:val="clear" w:color="auto" w:fill="auto"/>
            <w:noWrap/>
            <w:vAlign w:val="bottom"/>
            <w:hideMark/>
          </w:tcPr>
          <w:p w14:paraId="417912CD"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s.17</w:t>
            </w:r>
          </w:p>
        </w:tc>
      </w:tr>
      <w:tr w:rsidR="00F30C1C" w:rsidRPr="00F30C1C" w14:paraId="6A16C67F" w14:textId="77777777" w:rsidTr="00F30C1C">
        <w:trPr>
          <w:trHeight w:val="300"/>
        </w:trPr>
        <w:tc>
          <w:tcPr>
            <w:tcW w:w="2422" w:type="dxa"/>
            <w:shd w:val="clear" w:color="auto" w:fill="auto"/>
            <w:noWrap/>
            <w:vAlign w:val="bottom"/>
            <w:hideMark/>
          </w:tcPr>
          <w:p w14:paraId="298A7F64"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expresivnost</w:t>
            </w:r>
          </w:p>
        </w:tc>
        <w:tc>
          <w:tcPr>
            <w:tcW w:w="1695" w:type="dxa"/>
            <w:shd w:val="clear" w:color="auto" w:fill="auto"/>
            <w:noWrap/>
            <w:vAlign w:val="bottom"/>
            <w:hideMark/>
          </w:tcPr>
          <w:p w14:paraId="4145F39F"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ženská</w:t>
            </w:r>
          </w:p>
        </w:tc>
        <w:tc>
          <w:tcPr>
            <w:tcW w:w="1676" w:type="dxa"/>
            <w:shd w:val="clear" w:color="auto" w:fill="auto"/>
            <w:noWrap/>
            <w:vAlign w:val="bottom"/>
            <w:hideMark/>
          </w:tcPr>
          <w:p w14:paraId="33A001DD"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528" w:type="dxa"/>
            <w:shd w:val="clear" w:color="auto" w:fill="auto"/>
            <w:noWrap/>
            <w:vAlign w:val="bottom"/>
            <w:hideMark/>
          </w:tcPr>
          <w:p w14:paraId="1C7452BB" w14:textId="77777777" w:rsidR="00F30C1C" w:rsidRPr="00F30C1C" w:rsidRDefault="00F30C1C" w:rsidP="00F30C1C">
            <w:pPr>
              <w:spacing w:after="0" w:line="240" w:lineRule="auto"/>
              <w:jc w:val="left"/>
              <w:rPr>
                <w:rFonts w:eastAsia="Times New Roman" w:cs="Times New Roman"/>
                <w:kern w:val="0"/>
                <w:szCs w:val="24"/>
                <w:lang w:eastAsia="cs-CZ"/>
                <w14:ligatures w14:val="none"/>
              </w:rPr>
            </w:pPr>
          </w:p>
        </w:tc>
        <w:tc>
          <w:tcPr>
            <w:tcW w:w="1277" w:type="dxa"/>
            <w:shd w:val="clear" w:color="auto" w:fill="auto"/>
            <w:noWrap/>
            <w:vAlign w:val="bottom"/>
            <w:hideMark/>
          </w:tcPr>
          <w:p w14:paraId="35968270"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s.17</w:t>
            </w:r>
          </w:p>
        </w:tc>
      </w:tr>
      <w:tr w:rsidR="00F30C1C" w:rsidRPr="00F30C1C" w14:paraId="678A9404" w14:textId="77777777" w:rsidTr="00F30C1C">
        <w:trPr>
          <w:trHeight w:val="300"/>
        </w:trPr>
        <w:tc>
          <w:tcPr>
            <w:tcW w:w="2422" w:type="dxa"/>
            <w:shd w:val="clear" w:color="auto" w:fill="auto"/>
            <w:noWrap/>
            <w:vAlign w:val="bottom"/>
            <w:hideMark/>
          </w:tcPr>
          <w:p w14:paraId="06C9DEBE"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komunistický slang</w:t>
            </w:r>
          </w:p>
        </w:tc>
        <w:tc>
          <w:tcPr>
            <w:tcW w:w="1695" w:type="dxa"/>
            <w:shd w:val="clear" w:color="auto" w:fill="auto"/>
            <w:noWrap/>
            <w:vAlign w:val="bottom"/>
            <w:hideMark/>
          </w:tcPr>
          <w:p w14:paraId="0972C205"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poukaz</w:t>
            </w:r>
          </w:p>
        </w:tc>
        <w:tc>
          <w:tcPr>
            <w:tcW w:w="1676" w:type="dxa"/>
            <w:shd w:val="clear" w:color="auto" w:fill="auto"/>
            <w:noWrap/>
            <w:vAlign w:val="bottom"/>
            <w:hideMark/>
          </w:tcPr>
          <w:p w14:paraId="1289E6A0"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528" w:type="dxa"/>
            <w:shd w:val="clear" w:color="auto" w:fill="auto"/>
            <w:noWrap/>
            <w:vAlign w:val="bottom"/>
            <w:hideMark/>
          </w:tcPr>
          <w:p w14:paraId="4F61536D" w14:textId="77777777" w:rsidR="00F30C1C" w:rsidRPr="00F30C1C" w:rsidRDefault="00F30C1C" w:rsidP="00F30C1C">
            <w:pPr>
              <w:spacing w:after="0" w:line="240" w:lineRule="auto"/>
              <w:jc w:val="left"/>
              <w:rPr>
                <w:rFonts w:eastAsia="Times New Roman" w:cs="Times New Roman"/>
                <w:kern w:val="0"/>
                <w:szCs w:val="24"/>
                <w:lang w:eastAsia="cs-CZ"/>
                <w14:ligatures w14:val="none"/>
              </w:rPr>
            </w:pPr>
          </w:p>
        </w:tc>
        <w:tc>
          <w:tcPr>
            <w:tcW w:w="1277" w:type="dxa"/>
            <w:shd w:val="clear" w:color="auto" w:fill="auto"/>
            <w:noWrap/>
            <w:vAlign w:val="bottom"/>
            <w:hideMark/>
          </w:tcPr>
          <w:p w14:paraId="63CA6B7D"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s.17</w:t>
            </w:r>
          </w:p>
        </w:tc>
      </w:tr>
      <w:tr w:rsidR="00F30C1C" w:rsidRPr="00F30C1C" w14:paraId="066AA424" w14:textId="77777777" w:rsidTr="00F30C1C">
        <w:trPr>
          <w:trHeight w:val="300"/>
        </w:trPr>
        <w:tc>
          <w:tcPr>
            <w:tcW w:w="2422" w:type="dxa"/>
            <w:shd w:val="clear" w:color="auto" w:fill="auto"/>
            <w:noWrap/>
            <w:vAlign w:val="bottom"/>
            <w:hideMark/>
          </w:tcPr>
          <w:p w14:paraId="4A5D5616"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komunistický slang</w:t>
            </w:r>
          </w:p>
        </w:tc>
        <w:tc>
          <w:tcPr>
            <w:tcW w:w="1695" w:type="dxa"/>
            <w:shd w:val="clear" w:color="auto" w:fill="auto"/>
            <w:noWrap/>
            <w:vAlign w:val="bottom"/>
            <w:hideMark/>
          </w:tcPr>
          <w:p w14:paraId="79BC74C3"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soudruh</w:t>
            </w:r>
          </w:p>
        </w:tc>
        <w:tc>
          <w:tcPr>
            <w:tcW w:w="1676" w:type="dxa"/>
            <w:shd w:val="clear" w:color="auto" w:fill="auto"/>
            <w:noWrap/>
            <w:vAlign w:val="bottom"/>
            <w:hideMark/>
          </w:tcPr>
          <w:p w14:paraId="4DD856D3"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528" w:type="dxa"/>
            <w:shd w:val="clear" w:color="auto" w:fill="auto"/>
            <w:noWrap/>
            <w:vAlign w:val="bottom"/>
            <w:hideMark/>
          </w:tcPr>
          <w:p w14:paraId="7F87AB66" w14:textId="77777777" w:rsidR="00F30C1C" w:rsidRPr="00F30C1C" w:rsidRDefault="00F30C1C" w:rsidP="00F30C1C">
            <w:pPr>
              <w:spacing w:after="0" w:line="240" w:lineRule="auto"/>
              <w:jc w:val="left"/>
              <w:rPr>
                <w:rFonts w:eastAsia="Times New Roman" w:cs="Times New Roman"/>
                <w:kern w:val="0"/>
                <w:szCs w:val="24"/>
                <w:lang w:eastAsia="cs-CZ"/>
                <w14:ligatures w14:val="none"/>
              </w:rPr>
            </w:pPr>
          </w:p>
        </w:tc>
        <w:tc>
          <w:tcPr>
            <w:tcW w:w="1277" w:type="dxa"/>
            <w:shd w:val="clear" w:color="auto" w:fill="auto"/>
            <w:noWrap/>
            <w:vAlign w:val="bottom"/>
            <w:hideMark/>
          </w:tcPr>
          <w:p w14:paraId="12C76497"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s.18</w:t>
            </w:r>
          </w:p>
        </w:tc>
      </w:tr>
      <w:tr w:rsidR="00F30C1C" w:rsidRPr="00F30C1C" w14:paraId="38A17FE6" w14:textId="77777777" w:rsidTr="00F30C1C">
        <w:trPr>
          <w:trHeight w:val="300"/>
        </w:trPr>
        <w:tc>
          <w:tcPr>
            <w:tcW w:w="2422" w:type="dxa"/>
            <w:shd w:val="clear" w:color="auto" w:fill="auto"/>
            <w:noWrap/>
            <w:vAlign w:val="bottom"/>
            <w:hideMark/>
          </w:tcPr>
          <w:p w14:paraId="44279DCB"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komunistický slang</w:t>
            </w:r>
          </w:p>
        </w:tc>
        <w:tc>
          <w:tcPr>
            <w:tcW w:w="1695" w:type="dxa"/>
            <w:shd w:val="clear" w:color="auto" w:fill="auto"/>
            <w:noWrap/>
            <w:vAlign w:val="bottom"/>
            <w:hideMark/>
          </w:tcPr>
          <w:p w14:paraId="3EDD4EBC"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dílovedoucí</w:t>
            </w:r>
          </w:p>
        </w:tc>
        <w:tc>
          <w:tcPr>
            <w:tcW w:w="1676" w:type="dxa"/>
            <w:shd w:val="clear" w:color="auto" w:fill="auto"/>
            <w:noWrap/>
            <w:vAlign w:val="bottom"/>
            <w:hideMark/>
          </w:tcPr>
          <w:p w14:paraId="4B2261E8"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528" w:type="dxa"/>
            <w:shd w:val="clear" w:color="auto" w:fill="auto"/>
            <w:noWrap/>
            <w:vAlign w:val="bottom"/>
            <w:hideMark/>
          </w:tcPr>
          <w:p w14:paraId="0112D26F" w14:textId="77777777" w:rsidR="00F30C1C" w:rsidRPr="00F30C1C" w:rsidRDefault="00F30C1C" w:rsidP="00F30C1C">
            <w:pPr>
              <w:spacing w:after="0" w:line="240" w:lineRule="auto"/>
              <w:jc w:val="left"/>
              <w:rPr>
                <w:rFonts w:eastAsia="Times New Roman" w:cs="Times New Roman"/>
                <w:kern w:val="0"/>
                <w:szCs w:val="24"/>
                <w:lang w:eastAsia="cs-CZ"/>
                <w14:ligatures w14:val="none"/>
              </w:rPr>
            </w:pPr>
          </w:p>
        </w:tc>
        <w:tc>
          <w:tcPr>
            <w:tcW w:w="1277" w:type="dxa"/>
            <w:shd w:val="clear" w:color="auto" w:fill="auto"/>
            <w:noWrap/>
            <w:vAlign w:val="bottom"/>
            <w:hideMark/>
          </w:tcPr>
          <w:p w14:paraId="4A1F94EF"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s.21</w:t>
            </w:r>
          </w:p>
        </w:tc>
      </w:tr>
      <w:tr w:rsidR="00F30C1C" w:rsidRPr="00F30C1C" w14:paraId="1BDC00F3" w14:textId="77777777" w:rsidTr="00F30C1C">
        <w:trPr>
          <w:trHeight w:val="300"/>
        </w:trPr>
        <w:tc>
          <w:tcPr>
            <w:tcW w:w="2422" w:type="dxa"/>
            <w:shd w:val="clear" w:color="auto" w:fill="auto"/>
            <w:noWrap/>
            <w:vAlign w:val="bottom"/>
            <w:hideMark/>
          </w:tcPr>
          <w:p w14:paraId="26B46F27"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komunistický slang</w:t>
            </w:r>
          </w:p>
        </w:tc>
        <w:tc>
          <w:tcPr>
            <w:tcW w:w="1695" w:type="dxa"/>
            <w:shd w:val="clear" w:color="auto" w:fill="auto"/>
            <w:noWrap/>
            <w:vAlign w:val="bottom"/>
            <w:hideMark/>
          </w:tcPr>
          <w:p w14:paraId="7318E16A"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nečlen</w:t>
            </w:r>
          </w:p>
        </w:tc>
        <w:tc>
          <w:tcPr>
            <w:tcW w:w="1676" w:type="dxa"/>
            <w:shd w:val="clear" w:color="auto" w:fill="auto"/>
            <w:noWrap/>
            <w:vAlign w:val="bottom"/>
            <w:hideMark/>
          </w:tcPr>
          <w:p w14:paraId="1C8C8CD5"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528" w:type="dxa"/>
            <w:shd w:val="clear" w:color="auto" w:fill="auto"/>
            <w:noWrap/>
            <w:vAlign w:val="bottom"/>
            <w:hideMark/>
          </w:tcPr>
          <w:p w14:paraId="57037B74" w14:textId="77777777" w:rsidR="00F30C1C" w:rsidRPr="00F30C1C" w:rsidRDefault="00F30C1C" w:rsidP="00F30C1C">
            <w:pPr>
              <w:spacing w:after="0" w:line="240" w:lineRule="auto"/>
              <w:jc w:val="left"/>
              <w:rPr>
                <w:rFonts w:eastAsia="Times New Roman" w:cs="Times New Roman"/>
                <w:kern w:val="0"/>
                <w:szCs w:val="24"/>
                <w:lang w:eastAsia="cs-CZ"/>
                <w14:ligatures w14:val="none"/>
              </w:rPr>
            </w:pPr>
          </w:p>
        </w:tc>
        <w:tc>
          <w:tcPr>
            <w:tcW w:w="1277" w:type="dxa"/>
            <w:shd w:val="clear" w:color="auto" w:fill="auto"/>
            <w:noWrap/>
            <w:vAlign w:val="bottom"/>
            <w:hideMark/>
          </w:tcPr>
          <w:p w14:paraId="3BA3F432"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s.21</w:t>
            </w:r>
          </w:p>
        </w:tc>
      </w:tr>
      <w:tr w:rsidR="00F30C1C" w:rsidRPr="00F30C1C" w14:paraId="14EDFE8A" w14:textId="77777777" w:rsidTr="00F30C1C">
        <w:trPr>
          <w:trHeight w:val="300"/>
        </w:trPr>
        <w:tc>
          <w:tcPr>
            <w:tcW w:w="2422" w:type="dxa"/>
            <w:shd w:val="clear" w:color="auto" w:fill="auto"/>
            <w:noWrap/>
            <w:vAlign w:val="bottom"/>
            <w:hideMark/>
          </w:tcPr>
          <w:p w14:paraId="621D3B7F"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 xml:space="preserve">obecná čeština </w:t>
            </w:r>
          </w:p>
        </w:tc>
        <w:tc>
          <w:tcPr>
            <w:tcW w:w="1695" w:type="dxa"/>
            <w:shd w:val="clear" w:color="auto" w:fill="auto"/>
            <w:noWrap/>
            <w:vAlign w:val="bottom"/>
            <w:hideMark/>
          </w:tcPr>
          <w:p w14:paraId="16807372"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proofErr w:type="spellStart"/>
            <w:r w:rsidRPr="00F30C1C">
              <w:rPr>
                <w:rFonts w:eastAsia="Times New Roman" w:cs="Times New Roman"/>
                <w:i/>
                <w:iCs/>
                <w:color w:val="000000"/>
                <w:kern w:val="0"/>
                <w:szCs w:val="24"/>
                <w:lang w:eastAsia="cs-CZ"/>
                <w14:ligatures w14:val="none"/>
              </w:rPr>
              <w:t>bejt</w:t>
            </w:r>
            <w:proofErr w:type="spellEnd"/>
          </w:p>
        </w:tc>
        <w:tc>
          <w:tcPr>
            <w:tcW w:w="1676" w:type="dxa"/>
            <w:shd w:val="clear" w:color="auto" w:fill="auto"/>
            <w:noWrap/>
            <w:vAlign w:val="bottom"/>
            <w:hideMark/>
          </w:tcPr>
          <w:p w14:paraId="58D99D00"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528" w:type="dxa"/>
            <w:shd w:val="clear" w:color="auto" w:fill="auto"/>
            <w:noWrap/>
            <w:vAlign w:val="bottom"/>
            <w:hideMark/>
          </w:tcPr>
          <w:p w14:paraId="2F68F8DF" w14:textId="77777777" w:rsidR="00F30C1C" w:rsidRPr="00F30C1C" w:rsidRDefault="00F30C1C" w:rsidP="00F30C1C">
            <w:pPr>
              <w:spacing w:after="0" w:line="240" w:lineRule="auto"/>
              <w:jc w:val="left"/>
              <w:rPr>
                <w:rFonts w:eastAsia="Times New Roman" w:cs="Times New Roman"/>
                <w:kern w:val="0"/>
                <w:szCs w:val="24"/>
                <w:lang w:eastAsia="cs-CZ"/>
                <w14:ligatures w14:val="none"/>
              </w:rPr>
            </w:pPr>
          </w:p>
        </w:tc>
        <w:tc>
          <w:tcPr>
            <w:tcW w:w="1277" w:type="dxa"/>
            <w:shd w:val="clear" w:color="auto" w:fill="auto"/>
            <w:noWrap/>
            <w:vAlign w:val="bottom"/>
            <w:hideMark/>
          </w:tcPr>
          <w:p w14:paraId="69203DC1"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s.21</w:t>
            </w:r>
          </w:p>
        </w:tc>
      </w:tr>
      <w:tr w:rsidR="00F30C1C" w:rsidRPr="00F30C1C" w14:paraId="1ED5BE34" w14:textId="77777777" w:rsidTr="00F30C1C">
        <w:trPr>
          <w:trHeight w:val="300"/>
        </w:trPr>
        <w:tc>
          <w:tcPr>
            <w:tcW w:w="2422" w:type="dxa"/>
            <w:shd w:val="clear" w:color="auto" w:fill="auto"/>
            <w:noWrap/>
            <w:vAlign w:val="bottom"/>
            <w:hideMark/>
          </w:tcPr>
          <w:p w14:paraId="094ABD6B"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 xml:space="preserve">obecná čeština </w:t>
            </w:r>
          </w:p>
        </w:tc>
        <w:tc>
          <w:tcPr>
            <w:tcW w:w="1695" w:type="dxa"/>
            <w:shd w:val="clear" w:color="auto" w:fill="auto"/>
            <w:noWrap/>
            <w:vAlign w:val="bottom"/>
            <w:hideMark/>
          </w:tcPr>
          <w:p w14:paraId="135157B7"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eště</w:t>
            </w:r>
          </w:p>
        </w:tc>
        <w:tc>
          <w:tcPr>
            <w:tcW w:w="1676" w:type="dxa"/>
            <w:shd w:val="clear" w:color="auto" w:fill="auto"/>
            <w:noWrap/>
            <w:vAlign w:val="bottom"/>
            <w:hideMark/>
          </w:tcPr>
          <w:p w14:paraId="329EB08B"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528" w:type="dxa"/>
            <w:shd w:val="clear" w:color="auto" w:fill="auto"/>
            <w:noWrap/>
            <w:vAlign w:val="bottom"/>
            <w:hideMark/>
          </w:tcPr>
          <w:p w14:paraId="0CE78CA8" w14:textId="77777777" w:rsidR="00F30C1C" w:rsidRPr="00F30C1C" w:rsidRDefault="00F30C1C" w:rsidP="00F30C1C">
            <w:pPr>
              <w:spacing w:after="0" w:line="240" w:lineRule="auto"/>
              <w:jc w:val="left"/>
              <w:rPr>
                <w:rFonts w:eastAsia="Times New Roman" w:cs="Times New Roman"/>
                <w:kern w:val="0"/>
                <w:szCs w:val="24"/>
                <w:lang w:eastAsia="cs-CZ"/>
                <w14:ligatures w14:val="none"/>
              </w:rPr>
            </w:pPr>
          </w:p>
        </w:tc>
        <w:tc>
          <w:tcPr>
            <w:tcW w:w="1277" w:type="dxa"/>
            <w:shd w:val="clear" w:color="auto" w:fill="auto"/>
            <w:noWrap/>
            <w:vAlign w:val="bottom"/>
            <w:hideMark/>
          </w:tcPr>
          <w:p w14:paraId="2A0BB970"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s.22</w:t>
            </w:r>
          </w:p>
        </w:tc>
      </w:tr>
      <w:tr w:rsidR="00F30C1C" w:rsidRPr="00F30C1C" w14:paraId="79901038" w14:textId="77777777" w:rsidTr="00F30C1C">
        <w:trPr>
          <w:trHeight w:val="300"/>
        </w:trPr>
        <w:tc>
          <w:tcPr>
            <w:tcW w:w="2422" w:type="dxa"/>
            <w:shd w:val="clear" w:color="auto" w:fill="auto"/>
            <w:noWrap/>
            <w:vAlign w:val="bottom"/>
            <w:hideMark/>
          </w:tcPr>
          <w:p w14:paraId="08EE936E"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 xml:space="preserve">obecná čeština </w:t>
            </w:r>
          </w:p>
        </w:tc>
        <w:tc>
          <w:tcPr>
            <w:tcW w:w="1695" w:type="dxa"/>
            <w:shd w:val="clear" w:color="auto" w:fill="auto"/>
            <w:noWrap/>
            <w:vAlign w:val="bottom"/>
            <w:hideMark/>
          </w:tcPr>
          <w:p w14:paraId="439AA1D3"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proofErr w:type="spellStart"/>
            <w:r w:rsidRPr="00F30C1C">
              <w:rPr>
                <w:rFonts w:eastAsia="Times New Roman" w:cs="Times New Roman"/>
                <w:i/>
                <w:iCs/>
                <w:color w:val="000000"/>
                <w:kern w:val="0"/>
                <w:szCs w:val="24"/>
                <w:lang w:eastAsia="cs-CZ"/>
                <w14:ligatures w14:val="none"/>
              </w:rPr>
              <w:t>ňák</w:t>
            </w:r>
            <w:proofErr w:type="spellEnd"/>
          </w:p>
        </w:tc>
        <w:tc>
          <w:tcPr>
            <w:tcW w:w="1676" w:type="dxa"/>
            <w:shd w:val="clear" w:color="auto" w:fill="auto"/>
            <w:noWrap/>
            <w:vAlign w:val="bottom"/>
            <w:hideMark/>
          </w:tcPr>
          <w:p w14:paraId="1E3F04B4"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528" w:type="dxa"/>
            <w:shd w:val="clear" w:color="auto" w:fill="auto"/>
            <w:noWrap/>
            <w:vAlign w:val="bottom"/>
            <w:hideMark/>
          </w:tcPr>
          <w:p w14:paraId="72A43A30" w14:textId="77777777" w:rsidR="00F30C1C" w:rsidRPr="00F30C1C" w:rsidRDefault="00F30C1C" w:rsidP="00F30C1C">
            <w:pPr>
              <w:spacing w:after="0" w:line="240" w:lineRule="auto"/>
              <w:jc w:val="left"/>
              <w:rPr>
                <w:rFonts w:eastAsia="Times New Roman" w:cs="Times New Roman"/>
                <w:kern w:val="0"/>
                <w:szCs w:val="24"/>
                <w:lang w:eastAsia="cs-CZ"/>
                <w14:ligatures w14:val="none"/>
              </w:rPr>
            </w:pPr>
          </w:p>
        </w:tc>
        <w:tc>
          <w:tcPr>
            <w:tcW w:w="1277" w:type="dxa"/>
            <w:shd w:val="clear" w:color="auto" w:fill="auto"/>
            <w:noWrap/>
            <w:vAlign w:val="bottom"/>
            <w:hideMark/>
          </w:tcPr>
          <w:p w14:paraId="21594A9C"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s.22</w:t>
            </w:r>
          </w:p>
        </w:tc>
      </w:tr>
      <w:tr w:rsidR="00F30C1C" w:rsidRPr="00F30C1C" w14:paraId="0A15D673" w14:textId="77777777" w:rsidTr="00F30C1C">
        <w:trPr>
          <w:trHeight w:val="300"/>
        </w:trPr>
        <w:tc>
          <w:tcPr>
            <w:tcW w:w="2422" w:type="dxa"/>
            <w:shd w:val="clear" w:color="auto" w:fill="auto"/>
            <w:noWrap/>
            <w:vAlign w:val="bottom"/>
            <w:hideMark/>
          </w:tcPr>
          <w:p w14:paraId="26CB3479"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 xml:space="preserve">obecná čeština </w:t>
            </w:r>
          </w:p>
        </w:tc>
        <w:tc>
          <w:tcPr>
            <w:tcW w:w="1695" w:type="dxa"/>
            <w:shd w:val="clear" w:color="auto" w:fill="auto"/>
            <w:noWrap/>
            <w:vAlign w:val="bottom"/>
            <w:hideMark/>
          </w:tcPr>
          <w:p w14:paraId="5CA8D0CF"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proofErr w:type="spellStart"/>
            <w:r w:rsidRPr="00F30C1C">
              <w:rPr>
                <w:rFonts w:eastAsia="Times New Roman" w:cs="Times New Roman"/>
                <w:i/>
                <w:iCs/>
                <w:color w:val="000000"/>
                <w:kern w:val="0"/>
                <w:szCs w:val="24"/>
                <w:lang w:eastAsia="cs-CZ"/>
                <w14:ligatures w14:val="none"/>
              </w:rPr>
              <w:t>votíral</w:t>
            </w:r>
            <w:proofErr w:type="spellEnd"/>
          </w:p>
        </w:tc>
        <w:tc>
          <w:tcPr>
            <w:tcW w:w="1676" w:type="dxa"/>
            <w:shd w:val="clear" w:color="auto" w:fill="auto"/>
            <w:noWrap/>
            <w:vAlign w:val="bottom"/>
            <w:hideMark/>
          </w:tcPr>
          <w:p w14:paraId="535F80A5"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528" w:type="dxa"/>
            <w:shd w:val="clear" w:color="auto" w:fill="auto"/>
            <w:noWrap/>
            <w:vAlign w:val="bottom"/>
            <w:hideMark/>
          </w:tcPr>
          <w:p w14:paraId="11D725EB" w14:textId="77777777" w:rsidR="00F30C1C" w:rsidRPr="00F30C1C" w:rsidRDefault="00F30C1C" w:rsidP="00F30C1C">
            <w:pPr>
              <w:spacing w:after="0" w:line="240" w:lineRule="auto"/>
              <w:jc w:val="left"/>
              <w:rPr>
                <w:rFonts w:eastAsia="Times New Roman" w:cs="Times New Roman"/>
                <w:kern w:val="0"/>
                <w:szCs w:val="24"/>
                <w:lang w:eastAsia="cs-CZ"/>
                <w14:ligatures w14:val="none"/>
              </w:rPr>
            </w:pPr>
          </w:p>
        </w:tc>
        <w:tc>
          <w:tcPr>
            <w:tcW w:w="1277" w:type="dxa"/>
            <w:shd w:val="clear" w:color="auto" w:fill="auto"/>
            <w:noWrap/>
            <w:vAlign w:val="bottom"/>
            <w:hideMark/>
          </w:tcPr>
          <w:p w14:paraId="05D65209"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s.23</w:t>
            </w:r>
          </w:p>
        </w:tc>
      </w:tr>
      <w:tr w:rsidR="00F30C1C" w:rsidRPr="00F30C1C" w14:paraId="7DCEEC74" w14:textId="77777777" w:rsidTr="00F30C1C">
        <w:trPr>
          <w:trHeight w:val="300"/>
        </w:trPr>
        <w:tc>
          <w:tcPr>
            <w:tcW w:w="2422" w:type="dxa"/>
            <w:shd w:val="clear" w:color="auto" w:fill="auto"/>
            <w:noWrap/>
            <w:vAlign w:val="bottom"/>
            <w:hideMark/>
          </w:tcPr>
          <w:p w14:paraId="02D0AF94"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slang</w:t>
            </w:r>
          </w:p>
        </w:tc>
        <w:tc>
          <w:tcPr>
            <w:tcW w:w="1695" w:type="dxa"/>
            <w:shd w:val="clear" w:color="auto" w:fill="auto"/>
            <w:noWrap/>
            <w:vAlign w:val="bottom"/>
            <w:hideMark/>
          </w:tcPr>
          <w:p w14:paraId="1AEC8447"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modráky</w:t>
            </w:r>
          </w:p>
        </w:tc>
        <w:tc>
          <w:tcPr>
            <w:tcW w:w="1676" w:type="dxa"/>
            <w:shd w:val="clear" w:color="auto" w:fill="auto"/>
            <w:noWrap/>
            <w:vAlign w:val="bottom"/>
            <w:hideMark/>
          </w:tcPr>
          <w:p w14:paraId="7E9B6485"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528" w:type="dxa"/>
            <w:shd w:val="clear" w:color="auto" w:fill="auto"/>
            <w:noWrap/>
            <w:vAlign w:val="bottom"/>
            <w:hideMark/>
          </w:tcPr>
          <w:p w14:paraId="2A6C3329" w14:textId="77777777" w:rsidR="00F30C1C" w:rsidRPr="00F30C1C" w:rsidRDefault="00F30C1C" w:rsidP="00F30C1C">
            <w:pPr>
              <w:spacing w:after="0" w:line="240" w:lineRule="auto"/>
              <w:jc w:val="left"/>
              <w:rPr>
                <w:rFonts w:eastAsia="Times New Roman" w:cs="Times New Roman"/>
                <w:kern w:val="0"/>
                <w:szCs w:val="24"/>
                <w:lang w:eastAsia="cs-CZ"/>
                <w14:ligatures w14:val="none"/>
              </w:rPr>
            </w:pPr>
          </w:p>
        </w:tc>
        <w:tc>
          <w:tcPr>
            <w:tcW w:w="1277" w:type="dxa"/>
            <w:shd w:val="clear" w:color="auto" w:fill="auto"/>
            <w:noWrap/>
            <w:vAlign w:val="bottom"/>
            <w:hideMark/>
          </w:tcPr>
          <w:p w14:paraId="13F374A7"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s.24</w:t>
            </w:r>
          </w:p>
        </w:tc>
      </w:tr>
      <w:tr w:rsidR="00F30C1C" w:rsidRPr="00F30C1C" w14:paraId="49D9FEBB" w14:textId="77777777" w:rsidTr="00F30C1C">
        <w:trPr>
          <w:trHeight w:val="300"/>
        </w:trPr>
        <w:tc>
          <w:tcPr>
            <w:tcW w:w="2422" w:type="dxa"/>
            <w:shd w:val="clear" w:color="auto" w:fill="auto"/>
            <w:noWrap/>
            <w:vAlign w:val="bottom"/>
            <w:hideMark/>
          </w:tcPr>
          <w:p w14:paraId="06520A6A"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slang</w:t>
            </w:r>
          </w:p>
        </w:tc>
        <w:tc>
          <w:tcPr>
            <w:tcW w:w="1695" w:type="dxa"/>
            <w:shd w:val="clear" w:color="auto" w:fill="auto"/>
            <w:noWrap/>
            <w:vAlign w:val="bottom"/>
            <w:hideMark/>
          </w:tcPr>
          <w:p w14:paraId="14664A1F"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oddělat</w:t>
            </w:r>
          </w:p>
        </w:tc>
        <w:tc>
          <w:tcPr>
            <w:tcW w:w="1676" w:type="dxa"/>
            <w:shd w:val="clear" w:color="auto" w:fill="auto"/>
            <w:noWrap/>
            <w:vAlign w:val="bottom"/>
            <w:hideMark/>
          </w:tcPr>
          <w:p w14:paraId="333630EC"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528" w:type="dxa"/>
            <w:shd w:val="clear" w:color="auto" w:fill="auto"/>
            <w:noWrap/>
            <w:vAlign w:val="bottom"/>
            <w:hideMark/>
          </w:tcPr>
          <w:p w14:paraId="40FFA746" w14:textId="77777777" w:rsidR="00F30C1C" w:rsidRPr="00F30C1C" w:rsidRDefault="00F30C1C" w:rsidP="00F30C1C">
            <w:pPr>
              <w:spacing w:after="0" w:line="240" w:lineRule="auto"/>
              <w:jc w:val="left"/>
              <w:rPr>
                <w:rFonts w:eastAsia="Times New Roman" w:cs="Times New Roman"/>
                <w:kern w:val="0"/>
                <w:szCs w:val="24"/>
                <w:lang w:eastAsia="cs-CZ"/>
                <w14:ligatures w14:val="none"/>
              </w:rPr>
            </w:pPr>
          </w:p>
        </w:tc>
        <w:tc>
          <w:tcPr>
            <w:tcW w:w="1277" w:type="dxa"/>
            <w:shd w:val="clear" w:color="auto" w:fill="auto"/>
            <w:noWrap/>
            <w:vAlign w:val="bottom"/>
            <w:hideMark/>
          </w:tcPr>
          <w:p w14:paraId="2AC10498"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s.25</w:t>
            </w:r>
          </w:p>
        </w:tc>
      </w:tr>
      <w:tr w:rsidR="00F30C1C" w:rsidRPr="00F30C1C" w14:paraId="0E6B6C78" w14:textId="77777777" w:rsidTr="00F30C1C">
        <w:trPr>
          <w:trHeight w:val="300"/>
        </w:trPr>
        <w:tc>
          <w:tcPr>
            <w:tcW w:w="2422" w:type="dxa"/>
            <w:shd w:val="clear" w:color="auto" w:fill="auto"/>
            <w:noWrap/>
            <w:vAlign w:val="bottom"/>
            <w:hideMark/>
          </w:tcPr>
          <w:p w14:paraId="4B0E18A9" w14:textId="77777777" w:rsidR="00F30C1C" w:rsidRPr="00F30C1C" w:rsidRDefault="00F30C1C" w:rsidP="00F30C1C">
            <w:pPr>
              <w:spacing w:after="0" w:line="240" w:lineRule="auto"/>
              <w:jc w:val="left"/>
              <w:rPr>
                <w:rFonts w:eastAsia="Times New Roman" w:cs="Times New Roman"/>
                <w:b/>
                <w:bCs/>
                <w:color w:val="000000"/>
                <w:kern w:val="0"/>
                <w:szCs w:val="24"/>
                <w:lang w:eastAsia="cs-CZ"/>
                <w14:ligatures w14:val="none"/>
              </w:rPr>
            </w:pPr>
            <w:r w:rsidRPr="00F30C1C">
              <w:rPr>
                <w:rFonts w:eastAsia="Times New Roman" w:cs="Times New Roman"/>
                <w:b/>
                <w:bCs/>
                <w:color w:val="000000"/>
                <w:kern w:val="0"/>
                <w:szCs w:val="24"/>
                <w:lang w:eastAsia="cs-CZ"/>
                <w14:ligatures w14:val="none"/>
              </w:rPr>
              <w:t>zkratka</w:t>
            </w:r>
          </w:p>
        </w:tc>
        <w:tc>
          <w:tcPr>
            <w:tcW w:w="1695" w:type="dxa"/>
            <w:shd w:val="clear" w:color="auto" w:fill="auto"/>
            <w:noWrap/>
            <w:vAlign w:val="bottom"/>
            <w:hideMark/>
          </w:tcPr>
          <w:p w14:paraId="76D4E53B" w14:textId="77777777" w:rsidR="00F30C1C" w:rsidRPr="00F30C1C" w:rsidRDefault="00F30C1C" w:rsidP="00F30C1C">
            <w:pPr>
              <w:spacing w:after="0" w:line="240" w:lineRule="auto"/>
              <w:jc w:val="left"/>
              <w:rPr>
                <w:rFonts w:eastAsia="Times New Roman" w:cs="Times New Roman"/>
                <w:i/>
                <w:iCs/>
                <w:color w:val="000000"/>
                <w:kern w:val="0"/>
                <w:szCs w:val="24"/>
                <w:lang w:eastAsia="cs-CZ"/>
                <w14:ligatures w14:val="none"/>
              </w:rPr>
            </w:pPr>
            <w:r w:rsidRPr="00F30C1C">
              <w:rPr>
                <w:rFonts w:eastAsia="Times New Roman" w:cs="Times New Roman"/>
                <w:i/>
                <w:iCs/>
                <w:color w:val="000000"/>
                <w:kern w:val="0"/>
                <w:szCs w:val="24"/>
                <w:lang w:eastAsia="cs-CZ"/>
                <w14:ligatures w14:val="none"/>
              </w:rPr>
              <w:t>ČKD</w:t>
            </w:r>
          </w:p>
        </w:tc>
        <w:tc>
          <w:tcPr>
            <w:tcW w:w="1676" w:type="dxa"/>
            <w:shd w:val="clear" w:color="auto" w:fill="auto"/>
            <w:noWrap/>
            <w:vAlign w:val="bottom"/>
            <w:hideMark/>
          </w:tcPr>
          <w:p w14:paraId="606B0078"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p>
        </w:tc>
        <w:tc>
          <w:tcPr>
            <w:tcW w:w="2528" w:type="dxa"/>
            <w:shd w:val="clear" w:color="auto" w:fill="auto"/>
            <w:noWrap/>
            <w:vAlign w:val="bottom"/>
            <w:hideMark/>
          </w:tcPr>
          <w:p w14:paraId="03FDD523" w14:textId="77777777" w:rsidR="00F30C1C" w:rsidRPr="00F30C1C" w:rsidRDefault="00F30C1C" w:rsidP="00F30C1C">
            <w:pPr>
              <w:spacing w:after="0" w:line="240" w:lineRule="auto"/>
              <w:jc w:val="left"/>
              <w:rPr>
                <w:rFonts w:eastAsia="Times New Roman" w:cs="Times New Roman"/>
                <w:kern w:val="0"/>
                <w:szCs w:val="24"/>
                <w:lang w:eastAsia="cs-CZ"/>
                <w14:ligatures w14:val="none"/>
              </w:rPr>
            </w:pPr>
          </w:p>
        </w:tc>
        <w:tc>
          <w:tcPr>
            <w:tcW w:w="1277" w:type="dxa"/>
            <w:shd w:val="clear" w:color="auto" w:fill="auto"/>
            <w:noWrap/>
            <w:vAlign w:val="bottom"/>
            <w:hideMark/>
          </w:tcPr>
          <w:p w14:paraId="3BE65584" w14:textId="77777777" w:rsidR="00F30C1C" w:rsidRPr="00F30C1C" w:rsidRDefault="00F30C1C" w:rsidP="00F30C1C">
            <w:pPr>
              <w:spacing w:after="0" w:line="240" w:lineRule="auto"/>
              <w:jc w:val="left"/>
              <w:rPr>
                <w:rFonts w:eastAsia="Times New Roman" w:cs="Times New Roman"/>
                <w:color w:val="000000"/>
                <w:kern w:val="0"/>
                <w:szCs w:val="24"/>
                <w:lang w:eastAsia="cs-CZ"/>
                <w14:ligatures w14:val="none"/>
              </w:rPr>
            </w:pPr>
            <w:r w:rsidRPr="00F30C1C">
              <w:rPr>
                <w:rFonts w:eastAsia="Times New Roman" w:cs="Times New Roman"/>
                <w:color w:val="000000"/>
                <w:kern w:val="0"/>
                <w:szCs w:val="24"/>
                <w:lang w:eastAsia="cs-CZ"/>
                <w14:ligatures w14:val="none"/>
              </w:rPr>
              <w:t>s.26</w:t>
            </w:r>
          </w:p>
        </w:tc>
      </w:tr>
    </w:tbl>
    <w:p w14:paraId="72CA6404" w14:textId="77777777" w:rsidR="00F30C1C" w:rsidRDefault="00F30C1C" w:rsidP="003C6E1C"/>
    <w:p w14:paraId="7A87265B" w14:textId="685DD53D" w:rsidR="00DB3897" w:rsidRDefault="00DB3897" w:rsidP="003C6E1C">
      <w:r>
        <w:t xml:space="preserve">Příloha č. 12: Lexikum </w:t>
      </w:r>
      <w:r w:rsidR="002B78DF">
        <w:t>Mareš</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2"/>
        <w:gridCol w:w="2395"/>
        <w:gridCol w:w="1346"/>
        <w:gridCol w:w="2534"/>
        <w:gridCol w:w="1154"/>
      </w:tblGrid>
      <w:tr w:rsidR="00D4255B" w:rsidRPr="00D4255B" w14:paraId="2217A3E0" w14:textId="77777777" w:rsidTr="00D4255B">
        <w:trPr>
          <w:trHeight w:val="303"/>
        </w:trPr>
        <w:tc>
          <w:tcPr>
            <w:tcW w:w="21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352467" w14:textId="77777777" w:rsidR="00D4255B" w:rsidRPr="00D4255B" w:rsidRDefault="00D4255B" w:rsidP="003042B4">
            <w:pPr>
              <w:spacing w:after="0" w:line="240" w:lineRule="auto"/>
              <w:jc w:val="center"/>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KATEGORIE</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C2310C" w14:textId="77777777" w:rsidR="00D4255B" w:rsidRPr="00D4255B" w:rsidRDefault="00D4255B" w:rsidP="003042B4">
            <w:pPr>
              <w:spacing w:after="0" w:line="240" w:lineRule="auto"/>
              <w:jc w:val="center"/>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PŘÍKLAD</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E08AF3" w14:textId="77777777" w:rsidR="00D4255B" w:rsidRPr="00D4255B" w:rsidRDefault="00D4255B" w:rsidP="003042B4">
            <w:pPr>
              <w:spacing w:after="0" w:line="240" w:lineRule="auto"/>
              <w:jc w:val="center"/>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DEFINICE</w:t>
            </w:r>
          </w:p>
        </w:tc>
        <w:tc>
          <w:tcPr>
            <w:tcW w:w="25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3F7434" w14:textId="77777777" w:rsidR="00D4255B" w:rsidRPr="00D4255B" w:rsidRDefault="00D4255B" w:rsidP="003042B4">
            <w:pPr>
              <w:spacing w:after="0" w:line="240" w:lineRule="auto"/>
              <w:jc w:val="center"/>
              <w:rPr>
                <w:rFonts w:eastAsia="Times New Roman" w:cs="Times New Roman"/>
                <w:b/>
                <w:bCs/>
                <w:kern w:val="0"/>
                <w:szCs w:val="24"/>
                <w:lang w:eastAsia="cs-CZ"/>
                <w14:ligatures w14:val="none"/>
              </w:rPr>
            </w:pPr>
            <w:r w:rsidRPr="00D4255B">
              <w:rPr>
                <w:rFonts w:eastAsia="Times New Roman" w:cs="Times New Roman"/>
                <w:b/>
                <w:bCs/>
                <w:kern w:val="0"/>
                <w:szCs w:val="24"/>
                <w:lang w:eastAsia="cs-CZ"/>
                <w14:ligatures w14:val="none"/>
              </w:rPr>
              <w:t>KONTEXT</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59C642" w14:textId="77777777" w:rsidR="00D4255B" w:rsidRPr="00D4255B" w:rsidRDefault="00D4255B" w:rsidP="003042B4">
            <w:pPr>
              <w:spacing w:after="0" w:line="240" w:lineRule="auto"/>
              <w:jc w:val="center"/>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STRANA</w:t>
            </w:r>
          </w:p>
        </w:tc>
      </w:tr>
      <w:tr w:rsidR="00D4255B" w:rsidRPr="00D4255B" w14:paraId="5F506111" w14:textId="77777777" w:rsidTr="00D4255B">
        <w:trPr>
          <w:trHeight w:val="303"/>
        </w:trPr>
        <w:tc>
          <w:tcPr>
            <w:tcW w:w="2152" w:type="dxa"/>
            <w:shd w:val="clear" w:color="auto" w:fill="auto"/>
            <w:vAlign w:val="bottom"/>
            <w:hideMark/>
          </w:tcPr>
          <w:p w14:paraId="004EAB19"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archaismus</w:t>
            </w:r>
          </w:p>
        </w:tc>
        <w:tc>
          <w:tcPr>
            <w:tcW w:w="2395" w:type="dxa"/>
            <w:shd w:val="clear" w:color="auto" w:fill="auto"/>
            <w:vAlign w:val="bottom"/>
            <w:hideMark/>
          </w:tcPr>
          <w:p w14:paraId="65068618"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šestáky</w:t>
            </w:r>
          </w:p>
        </w:tc>
        <w:tc>
          <w:tcPr>
            <w:tcW w:w="1346" w:type="dxa"/>
            <w:shd w:val="clear" w:color="auto" w:fill="auto"/>
            <w:vAlign w:val="bottom"/>
            <w:hideMark/>
          </w:tcPr>
          <w:p w14:paraId="46532069"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534" w:type="dxa"/>
            <w:shd w:val="clear" w:color="auto" w:fill="auto"/>
            <w:vAlign w:val="bottom"/>
            <w:hideMark/>
          </w:tcPr>
          <w:p w14:paraId="7E0F2E43"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154" w:type="dxa"/>
            <w:shd w:val="clear" w:color="auto" w:fill="auto"/>
            <w:vAlign w:val="bottom"/>
            <w:hideMark/>
          </w:tcPr>
          <w:p w14:paraId="276EC38B"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s.22</w:t>
            </w:r>
          </w:p>
        </w:tc>
      </w:tr>
      <w:tr w:rsidR="00D4255B" w:rsidRPr="00D4255B" w14:paraId="0178A2E4" w14:textId="77777777" w:rsidTr="00D4255B">
        <w:trPr>
          <w:trHeight w:val="303"/>
        </w:trPr>
        <w:tc>
          <w:tcPr>
            <w:tcW w:w="2152" w:type="dxa"/>
            <w:shd w:val="clear" w:color="auto" w:fill="auto"/>
            <w:vAlign w:val="bottom"/>
            <w:hideMark/>
          </w:tcPr>
          <w:p w14:paraId="29A8C482"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expresivnost</w:t>
            </w:r>
          </w:p>
        </w:tc>
        <w:tc>
          <w:tcPr>
            <w:tcW w:w="2395" w:type="dxa"/>
            <w:shd w:val="clear" w:color="auto" w:fill="auto"/>
            <w:vAlign w:val="bottom"/>
            <w:hideMark/>
          </w:tcPr>
          <w:p w14:paraId="4A878851"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proofErr w:type="spellStart"/>
            <w:r w:rsidRPr="00D4255B">
              <w:rPr>
                <w:rFonts w:eastAsia="Times New Roman" w:cs="Times New Roman"/>
                <w:i/>
                <w:iCs/>
                <w:color w:val="000000"/>
                <w:kern w:val="0"/>
                <w:szCs w:val="24"/>
                <w:lang w:eastAsia="cs-CZ"/>
                <w14:ligatures w14:val="none"/>
              </w:rPr>
              <w:t>flink</w:t>
            </w:r>
            <w:proofErr w:type="spellEnd"/>
          </w:p>
        </w:tc>
        <w:tc>
          <w:tcPr>
            <w:tcW w:w="1346" w:type="dxa"/>
            <w:shd w:val="clear" w:color="auto" w:fill="auto"/>
            <w:vAlign w:val="bottom"/>
            <w:hideMark/>
          </w:tcPr>
          <w:p w14:paraId="4C856424"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534" w:type="dxa"/>
            <w:shd w:val="clear" w:color="auto" w:fill="auto"/>
            <w:vAlign w:val="bottom"/>
            <w:hideMark/>
          </w:tcPr>
          <w:p w14:paraId="345F9551"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154" w:type="dxa"/>
            <w:shd w:val="clear" w:color="auto" w:fill="auto"/>
            <w:vAlign w:val="bottom"/>
            <w:hideMark/>
          </w:tcPr>
          <w:p w14:paraId="51F00EE7"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s.21</w:t>
            </w:r>
          </w:p>
        </w:tc>
      </w:tr>
      <w:tr w:rsidR="00D4255B" w:rsidRPr="00D4255B" w14:paraId="50AE42E9" w14:textId="77777777" w:rsidTr="00D4255B">
        <w:trPr>
          <w:trHeight w:val="303"/>
        </w:trPr>
        <w:tc>
          <w:tcPr>
            <w:tcW w:w="2152" w:type="dxa"/>
            <w:shd w:val="clear" w:color="auto" w:fill="auto"/>
            <w:vAlign w:val="bottom"/>
            <w:hideMark/>
          </w:tcPr>
          <w:p w14:paraId="0C0DB8AF"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expresivnost</w:t>
            </w:r>
          </w:p>
        </w:tc>
        <w:tc>
          <w:tcPr>
            <w:tcW w:w="2395" w:type="dxa"/>
            <w:shd w:val="clear" w:color="auto" w:fill="auto"/>
            <w:vAlign w:val="bottom"/>
            <w:hideMark/>
          </w:tcPr>
          <w:p w14:paraId="0572B95E"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proofErr w:type="spellStart"/>
            <w:r w:rsidRPr="00D4255B">
              <w:rPr>
                <w:rFonts w:eastAsia="Times New Roman" w:cs="Times New Roman"/>
                <w:i/>
                <w:iCs/>
                <w:color w:val="000000"/>
                <w:kern w:val="0"/>
                <w:szCs w:val="24"/>
                <w:lang w:eastAsia="cs-CZ"/>
                <w14:ligatures w14:val="none"/>
              </w:rPr>
              <w:t>vražte</w:t>
            </w:r>
            <w:proofErr w:type="spellEnd"/>
          </w:p>
        </w:tc>
        <w:tc>
          <w:tcPr>
            <w:tcW w:w="1346" w:type="dxa"/>
            <w:shd w:val="clear" w:color="auto" w:fill="auto"/>
            <w:vAlign w:val="bottom"/>
            <w:hideMark/>
          </w:tcPr>
          <w:p w14:paraId="1D3DF513"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534" w:type="dxa"/>
            <w:shd w:val="clear" w:color="auto" w:fill="auto"/>
            <w:vAlign w:val="bottom"/>
            <w:hideMark/>
          </w:tcPr>
          <w:p w14:paraId="6CEF9249"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proofErr w:type="spellStart"/>
            <w:r w:rsidRPr="00D4255B">
              <w:rPr>
                <w:rFonts w:eastAsia="Times New Roman" w:cs="Times New Roman"/>
                <w:i/>
                <w:iCs/>
                <w:color w:val="000000"/>
                <w:kern w:val="0"/>
                <w:szCs w:val="24"/>
                <w:lang w:eastAsia="cs-CZ"/>
                <w14:ligatures w14:val="none"/>
              </w:rPr>
              <w:t>vražte</w:t>
            </w:r>
            <w:proofErr w:type="spellEnd"/>
            <w:r w:rsidRPr="00D4255B">
              <w:rPr>
                <w:rFonts w:eastAsia="Times New Roman" w:cs="Times New Roman"/>
                <w:i/>
                <w:iCs/>
                <w:color w:val="000000"/>
                <w:kern w:val="0"/>
                <w:szCs w:val="24"/>
                <w:lang w:eastAsia="cs-CZ"/>
                <w14:ligatures w14:val="none"/>
              </w:rPr>
              <w:t xml:space="preserve"> do rozhlasu</w:t>
            </w:r>
          </w:p>
        </w:tc>
        <w:tc>
          <w:tcPr>
            <w:tcW w:w="1154" w:type="dxa"/>
            <w:shd w:val="clear" w:color="auto" w:fill="auto"/>
            <w:vAlign w:val="bottom"/>
            <w:hideMark/>
          </w:tcPr>
          <w:p w14:paraId="3DCBDB71"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s.38</w:t>
            </w:r>
          </w:p>
        </w:tc>
      </w:tr>
      <w:tr w:rsidR="00D4255B" w:rsidRPr="00D4255B" w14:paraId="6F04B243" w14:textId="77777777" w:rsidTr="00D4255B">
        <w:trPr>
          <w:trHeight w:val="303"/>
        </w:trPr>
        <w:tc>
          <w:tcPr>
            <w:tcW w:w="2152" w:type="dxa"/>
            <w:shd w:val="clear" w:color="auto" w:fill="auto"/>
            <w:vAlign w:val="bottom"/>
            <w:hideMark/>
          </w:tcPr>
          <w:p w14:paraId="4849BBB6"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expresivnost</w:t>
            </w:r>
          </w:p>
        </w:tc>
        <w:tc>
          <w:tcPr>
            <w:tcW w:w="2395" w:type="dxa"/>
            <w:shd w:val="clear" w:color="auto" w:fill="auto"/>
            <w:vAlign w:val="bottom"/>
            <w:hideMark/>
          </w:tcPr>
          <w:p w14:paraId="4FB31181"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sundáte</w:t>
            </w:r>
          </w:p>
        </w:tc>
        <w:tc>
          <w:tcPr>
            <w:tcW w:w="1346" w:type="dxa"/>
            <w:shd w:val="clear" w:color="auto" w:fill="auto"/>
            <w:vAlign w:val="bottom"/>
            <w:hideMark/>
          </w:tcPr>
          <w:p w14:paraId="23B35A48"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534" w:type="dxa"/>
            <w:shd w:val="clear" w:color="auto" w:fill="auto"/>
            <w:vAlign w:val="bottom"/>
            <w:hideMark/>
          </w:tcPr>
          <w:p w14:paraId="329B3C85"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sundáte časy</w:t>
            </w:r>
          </w:p>
        </w:tc>
        <w:tc>
          <w:tcPr>
            <w:tcW w:w="1154" w:type="dxa"/>
            <w:shd w:val="clear" w:color="auto" w:fill="auto"/>
            <w:vAlign w:val="bottom"/>
            <w:hideMark/>
          </w:tcPr>
          <w:p w14:paraId="086D9548"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s.38</w:t>
            </w:r>
          </w:p>
        </w:tc>
      </w:tr>
      <w:tr w:rsidR="00D4255B" w:rsidRPr="00D4255B" w14:paraId="3D90CE89" w14:textId="77777777" w:rsidTr="00D4255B">
        <w:trPr>
          <w:trHeight w:val="303"/>
        </w:trPr>
        <w:tc>
          <w:tcPr>
            <w:tcW w:w="2152" w:type="dxa"/>
            <w:shd w:val="clear" w:color="auto" w:fill="auto"/>
            <w:vAlign w:val="bottom"/>
            <w:hideMark/>
          </w:tcPr>
          <w:p w14:paraId="22379CA4"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expresivnost</w:t>
            </w:r>
          </w:p>
        </w:tc>
        <w:tc>
          <w:tcPr>
            <w:tcW w:w="2395" w:type="dxa"/>
            <w:shd w:val="clear" w:color="auto" w:fill="auto"/>
            <w:vAlign w:val="bottom"/>
            <w:hideMark/>
          </w:tcPr>
          <w:p w14:paraId="4A81136C"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pazoury</w:t>
            </w:r>
          </w:p>
        </w:tc>
        <w:tc>
          <w:tcPr>
            <w:tcW w:w="1346" w:type="dxa"/>
            <w:shd w:val="clear" w:color="auto" w:fill="auto"/>
            <w:vAlign w:val="bottom"/>
            <w:hideMark/>
          </w:tcPr>
          <w:p w14:paraId="54D2F9E3"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534" w:type="dxa"/>
            <w:shd w:val="clear" w:color="auto" w:fill="auto"/>
            <w:vAlign w:val="bottom"/>
            <w:hideMark/>
          </w:tcPr>
          <w:p w14:paraId="3CC969A2"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154" w:type="dxa"/>
            <w:shd w:val="clear" w:color="auto" w:fill="auto"/>
            <w:vAlign w:val="bottom"/>
            <w:hideMark/>
          </w:tcPr>
          <w:p w14:paraId="15E64279"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s.38</w:t>
            </w:r>
          </w:p>
        </w:tc>
      </w:tr>
      <w:tr w:rsidR="00D4255B" w:rsidRPr="00D4255B" w14:paraId="4E7FC86F" w14:textId="77777777" w:rsidTr="00D4255B">
        <w:trPr>
          <w:trHeight w:val="303"/>
        </w:trPr>
        <w:tc>
          <w:tcPr>
            <w:tcW w:w="2152" w:type="dxa"/>
            <w:shd w:val="clear" w:color="auto" w:fill="auto"/>
            <w:vAlign w:val="bottom"/>
            <w:hideMark/>
          </w:tcPr>
          <w:p w14:paraId="7750288B"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expresivnost</w:t>
            </w:r>
          </w:p>
        </w:tc>
        <w:tc>
          <w:tcPr>
            <w:tcW w:w="2395" w:type="dxa"/>
            <w:shd w:val="clear" w:color="auto" w:fill="auto"/>
            <w:vAlign w:val="bottom"/>
            <w:hideMark/>
          </w:tcPr>
          <w:p w14:paraId="59306756"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p>
        </w:tc>
        <w:tc>
          <w:tcPr>
            <w:tcW w:w="1346" w:type="dxa"/>
            <w:shd w:val="clear" w:color="auto" w:fill="auto"/>
            <w:vAlign w:val="bottom"/>
            <w:hideMark/>
          </w:tcPr>
          <w:p w14:paraId="30F93E69" w14:textId="77777777" w:rsidR="00D4255B" w:rsidRPr="00D4255B" w:rsidRDefault="00D4255B" w:rsidP="00D4255B">
            <w:pPr>
              <w:spacing w:after="0" w:line="240" w:lineRule="auto"/>
              <w:jc w:val="left"/>
              <w:rPr>
                <w:rFonts w:eastAsia="Times New Roman" w:cs="Times New Roman"/>
                <w:kern w:val="0"/>
                <w:szCs w:val="24"/>
                <w:lang w:eastAsia="cs-CZ"/>
                <w14:ligatures w14:val="none"/>
              </w:rPr>
            </w:pPr>
          </w:p>
        </w:tc>
        <w:tc>
          <w:tcPr>
            <w:tcW w:w="2534" w:type="dxa"/>
            <w:shd w:val="clear" w:color="auto" w:fill="auto"/>
            <w:vAlign w:val="bottom"/>
            <w:hideMark/>
          </w:tcPr>
          <w:p w14:paraId="64DC18C2"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kluku pitomá</w:t>
            </w:r>
          </w:p>
        </w:tc>
        <w:tc>
          <w:tcPr>
            <w:tcW w:w="1154" w:type="dxa"/>
            <w:shd w:val="clear" w:color="auto" w:fill="auto"/>
            <w:vAlign w:val="bottom"/>
            <w:hideMark/>
          </w:tcPr>
          <w:p w14:paraId="6AAEC9C7"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s.38</w:t>
            </w:r>
          </w:p>
        </w:tc>
      </w:tr>
      <w:tr w:rsidR="00D4255B" w:rsidRPr="00D4255B" w14:paraId="3B16649A" w14:textId="77777777" w:rsidTr="00D4255B">
        <w:trPr>
          <w:trHeight w:val="303"/>
        </w:trPr>
        <w:tc>
          <w:tcPr>
            <w:tcW w:w="2152" w:type="dxa"/>
            <w:shd w:val="clear" w:color="auto" w:fill="auto"/>
            <w:vAlign w:val="bottom"/>
            <w:hideMark/>
          </w:tcPr>
          <w:p w14:paraId="17392ECE"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expresivnost</w:t>
            </w:r>
          </w:p>
        </w:tc>
        <w:tc>
          <w:tcPr>
            <w:tcW w:w="2395" w:type="dxa"/>
            <w:shd w:val="clear" w:color="auto" w:fill="auto"/>
            <w:vAlign w:val="bottom"/>
            <w:hideMark/>
          </w:tcPr>
          <w:p w14:paraId="07C55E92"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proofErr w:type="spellStart"/>
            <w:r w:rsidRPr="00D4255B">
              <w:rPr>
                <w:rFonts w:eastAsia="Times New Roman" w:cs="Times New Roman"/>
                <w:i/>
                <w:iCs/>
                <w:color w:val="000000"/>
                <w:kern w:val="0"/>
                <w:szCs w:val="24"/>
                <w:lang w:eastAsia="cs-CZ"/>
                <w14:ligatures w14:val="none"/>
              </w:rPr>
              <w:t>sakramentsky</w:t>
            </w:r>
            <w:proofErr w:type="spellEnd"/>
          </w:p>
        </w:tc>
        <w:tc>
          <w:tcPr>
            <w:tcW w:w="1346" w:type="dxa"/>
            <w:shd w:val="clear" w:color="auto" w:fill="auto"/>
            <w:vAlign w:val="bottom"/>
            <w:hideMark/>
          </w:tcPr>
          <w:p w14:paraId="39C9B053"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534" w:type="dxa"/>
            <w:shd w:val="clear" w:color="auto" w:fill="auto"/>
            <w:vAlign w:val="bottom"/>
            <w:hideMark/>
          </w:tcPr>
          <w:p w14:paraId="097E3D38"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154" w:type="dxa"/>
            <w:shd w:val="clear" w:color="auto" w:fill="auto"/>
            <w:vAlign w:val="bottom"/>
            <w:hideMark/>
          </w:tcPr>
          <w:p w14:paraId="4AFF3162"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s.45</w:t>
            </w:r>
          </w:p>
        </w:tc>
      </w:tr>
      <w:tr w:rsidR="00D4255B" w:rsidRPr="00D4255B" w14:paraId="6A442679" w14:textId="77777777" w:rsidTr="00D4255B">
        <w:trPr>
          <w:trHeight w:val="303"/>
        </w:trPr>
        <w:tc>
          <w:tcPr>
            <w:tcW w:w="2152" w:type="dxa"/>
            <w:shd w:val="clear" w:color="auto" w:fill="auto"/>
            <w:vAlign w:val="bottom"/>
            <w:hideMark/>
          </w:tcPr>
          <w:p w14:paraId="651E4647"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lastRenderedPageBreak/>
              <w:t>germanismus</w:t>
            </w:r>
          </w:p>
        </w:tc>
        <w:tc>
          <w:tcPr>
            <w:tcW w:w="2395" w:type="dxa"/>
            <w:shd w:val="clear" w:color="auto" w:fill="auto"/>
            <w:vAlign w:val="bottom"/>
            <w:hideMark/>
          </w:tcPr>
          <w:p w14:paraId="557B05EE"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proofErr w:type="spellStart"/>
            <w:r w:rsidRPr="00D4255B">
              <w:rPr>
                <w:rFonts w:eastAsia="Times New Roman" w:cs="Times New Roman"/>
                <w:i/>
                <w:iCs/>
                <w:color w:val="000000"/>
                <w:kern w:val="0"/>
                <w:szCs w:val="24"/>
                <w:lang w:eastAsia="cs-CZ"/>
                <w14:ligatures w14:val="none"/>
              </w:rPr>
              <w:t>paušalisovat</w:t>
            </w:r>
            <w:proofErr w:type="spellEnd"/>
          </w:p>
        </w:tc>
        <w:tc>
          <w:tcPr>
            <w:tcW w:w="1346" w:type="dxa"/>
            <w:shd w:val="clear" w:color="auto" w:fill="auto"/>
            <w:vAlign w:val="bottom"/>
            <w:hideMark/>
          </w:tcPr>
          <w:p w14:paraId="6B9F6A21"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534" w:type="dxa"/>
            <w:shd w:val="clear" w:color="auto" w:fill="auto"/>
            <w:vAlign w:val="bottom"/>
            <w:hideMark/>
          </w:tcPr>
          <w:p w14:paraId="5DB758B1"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z lat.</w:t>
            </w:r>
          </w:p>
        </w:tc>
        <w:tc>
          <w:tcPr>
            <w:tcW w:w="1154" w:type="dxa"/>
            <w:shd w:val="clear" w:color="auto" w:fill="auto"/>
            <w:vAlign w:val="bottom"/>
            <w:hideMark/>
          </w:tcPr>
          <w:p w14:paraId="5DD25CEF"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s.23</w:t>
            </w:r>
          </w:p>
        </w:tc>
      </w:tr>
      <w:tr w:rsidR="00D4255B" w:rsidRPr="00D4255B" w14:paraId="0F557F2F" w14:textId="77777777" w:rsidTr="00D4255B">
        <w:trPr>
          <w:trHeight w:val="303"/>
        </w:trPr>
        <w:tc>
          <w:tcPr>
            <w:tcW w:w="2152" w:type="dxa"/>
            <w:shd w:val="clear" w:color="auto" w:fill="auto"/>
            <w:vAlign w:val="bottom"/>
            <w:hideMark/>
          </w:tcPr>
          <w:p w14:paraId="5384CE24"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komunistický slang</w:t>
            </w:r>
          </w:p>
        </w:tc>
        <w:tc>
          <w:tcPr>
            <w:tcW w:w="2395" w:type="dxa"/>
            <w:shd w:val="clear" w:color="auto" w:fill="auto"/>
            <w:vAlign w:val="bottom"/>
            <w:hideMark/>
          </w:tcPr>
          <w:p w14:paraId="28E52148"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soudruhu</w:t>
            </w:r>
          </w:p>
        </w:tc>
        <w:tc>
          <w:tcPr>
            <w:tcW w:w="1346" w:type="dxa"/>
            <w:shd w:val="clear" w:color="auto" w:fill="auto"/>
            <w:vAlign w:val="bottom"/>
            <w:hideMark/>
          </w:tcPr>
          <w:p w14:paraId="793A97B3"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534" w:type="dxa"/>
            <w:shd w:val="clear" w:color="auto" w:fill="auto"/>
            <w:vAlign w:val="bottom"/>
            <w:hideMark/>
          </w:tcPr>
          <w:p w14:paraId="57DAB858"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154" w:type="dxa"/>
            <w:shd w:val="clear" w:color="auto" w:fill="auto"/>
            <w:vAlign w:val="bottom"/>
            <w:hideMark/>
          </w:tcPr>
          <w:p w14:paraId="7CDEEDCB"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s.21</w:t>
            </w:r>
          </w:p>
        </w:tc>
      </w:tr>
      <w:tr w:rsidR="00D4255B" w:rsidRPr="00D4255B" w14:paraId="69002DF8" w14:textId="77777777" w:rsidTr="00D4255B">
        <w:trPr>
          <w:trHeight w:val="303"/>
        </w:trPr>
        <w:tc>
          <w:tcPr>
            <w:tcW w:w="2152" w:type="dxa"/>
            <w:shd w:val="clear" w:color="auto" w:fill="auto"/>
            <w:vAlign w:val="bottom"/>
            <w:hideMark/>
          </w:tcPr>
          <w:p w14:paraId="5DFCDA0E"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komunistický slang</w:t>
            </w:r>
          </w:p>
        </w:tc>
        <w:tc>
          <w:tcPr>
            <w:tcW w:w="2395" w:type="dxa"/>
            <w:shd w:val="clear" w:color="auto" w:fill="auto"/>
            <w:vAlign w:val="bottom"/>
            <w:hideMark/>
          </w:tcPr>
          <w:p w14:paraId="48463CD4"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důvěrník</w:t>
            </w:r>
          </w:p>
        </w:tc>
        <w:tc>
          <w:tcPr>
            <w:tcW w:w="1346" w:type="dxa"/>
            <w:shd w:val="clear" w:color="auto" w:fill="auto"/>
            <w:vAlign w:val="bottom"/>
            <w:hideMark/>
          </w:tcPr>
          <w:p w14:paraId="49986084"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534" w:type="dxa"/>
            <w:shd w:val="clear" w:color="auto" w:fill="auto"/>
            <w:vAlign w:val="bottom"/>
            <w:hideMark/>
          </w:tcPr>
          <w:p w14:paraId="75BB7713"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154" w:type="dxa"/>
            <w:shd w:val="clear" w:color="auto" w:fill="auto"/>
            <w:vAlign w:val="bottom"/>
            <w:hideMark/>
          </w:tcPr>
          <w:p w14:paraId="33D40CEA"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s.21</w:t>
            </w:r>
          </w:p>
        </w:tc>
      </w:tr>
      <w:tr w:rsidR="00D4255B" w:rsidRPr="00D4255B" w14:paraId="423E104F" w14:textId="77777777" w:rsidTr="00D4255B">
        <w:trPr>
          <w:trHeight w:val="303"/>
        </w:trPr>
        <w:tc>
          <w:tcPr>
            <w:tcW w:w="2152" w:type="dxa"/>
            <w:shd w:val="clear" w:color="auto" w:fill="auto"/>
            <w:vAlign w:val="bottom"/>
            <w:hideMark/>
          </w:tcPr>
          <w:p w14:paraId="46F06F71"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komunistický slang</w:t>
            </w:r>
          </w:p>
        </w:tc>
        <w:tc>
          <w:tcPr>
            <w:tcW w:w="2395" w:type="dxa"/>
            <w:shd w:val="clear" w:color="auto" w:fill="auto"/>
            <w:vAlign w:val="bottom"/>
            <w:hideMark/>
          </w:tcPr>
          <w:p w14:paraId="10F00E8E"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odborářský funkcionář</w:t>
            </w:r>
          </w:p>
        </w:tc>
        <w:tc>
          <w:tcPr>
            <w:tcW w:w="1346" w:type="dxa"/>
            <w:shd w:val="clear" w:color="auto" w:fill="auto"/>
            <w:vAlign w:val="bottom"/>
            <w:hideMark/>
          </w:tcPr>
          <w:p w14:paraId="646B2285"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534" w:type="dxa"/>
            <w:shd w:val="clear" w:color="auto" w:fill="auto"/>
            <w:vAlign w:val="bottom"/>
            <w:hideMark/>
          </w:tcPr>
          <w:p w14:paraId="7D182659"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154" w:type="dxa"/>
            <w:shd w:val="clear" w:color="auto" w:fill="auto"/>
            <w:vAlign w:val="bottom"/>
            <w:hideMark/>
          </w:tcPr>
          <w:p w14:paraId="228422F7"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s.25</w:t>
            </w:r>
          </w:p>
        </w:tc>
      </w:tr>
      <w:tr w:rsidR="00D4255B" w:rsidRPr="00D4255B" w14:paraId="796DC491" w14:textId="77777777" w:rsidTr="00D4255B">
        <w:trPr>
          <w:trHeight w:val="303"/>
        </w:trPr>
        <w:tc>
          <w:tcPr>
            <w:tcW w:w="2152" w:type="dxa"/>
            <w:shd w:val="clear" w:color="auto" w:fill="auto"/>
            <w:vAlign w:val="bottom"/>
            <w:hideMark/>
          </w:tcPr>
          <w:p w14:paraId="6204717A"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obecná čeština</w:t>
            </w:r>
          </w:p>
        </w:tc>
        <w:tc>
          <w:tcPr>
            <w:tcW w:w="2395" w:type="dxa"/>
            <w:shd w:val="clear" w:color="auto" w:fill="auto"/>
            <w:vAlign w:val="bottom"/>
            <w:hideMark/>
          </w:tcPr>
          <w:p w14:paraId="5F8239CC"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dobrý</w:t>
            </w:r>
          </w:p>
        </w:tc>
        <w:tc>
          <w:tcPr>
            <w:tcW w:w="1346" w:type="dxa"/>
            <w:shd w:val="clear" w:color="auto" w:fill="auto"/>
            <w:vAlign w:val="bottom"/>
            <w:hideMark/>
          </w:tcPr>
          <w:p w14:paraId="21F03734"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534" w:type="dxa"/>
            <w:shd w:val="clear" w:color="auto" w:fill="auto"/>
            <w:vAlign w:val="bottom"/>
            <w:hideMark/>
          </w:tcPr>
          <w:p w14:paraId="1782958B"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dobrý ráno</w:t>
            </w:r>
          </w:p>
        </w:tc>
        <w:tc>
          <w:tcPr>
            <w:tcW w:w="1154" w:type="dxa"/>
            <w:shd w:val="clear" w:color="auto" w:fill="auto"/>
            <w:vAlign w:val="bottom"/>
            <w:hideMark/>
          </w:tcPr>
          <w:p w14:paraId="07AFAC33"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s.11</w:t>
            </w:r>
          </w:p>
        </w:tc>
      </w:tr>
      <w:tr w:rsidR="00D4255B" w:rsidRPr="00D4255B" w14:paraId="6810E8F5" w14:textId="77777777" w:rsidTr="00D4255B">
        <w:trPr>
          <w:trHeight w:val="303"/>
        </w:trPr>
        <w:tc>
          <w:tcPr>
            <w:tcW w:w="2152" w:type="dxa"/>
            <w:shd w:val="clear" w:color="auto" w:fill="auto"/>
            <w:vAlign w:val="bottom"/>
            <w:hideMark/>
          </w:tcPr>
          <w:p w14:paraId="031AD6AE"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obecná čeština</w:t>
            </w:r>
          </w:p>
        </w:tc>
        <w:tc>
          <w:tcPr>
            <w:tcW w:w="2395" w:type="dxa"/>
            <w:shd w:val="clear" w:color="auto" w:fill="auto"/>
            <w:vAlign w:val="bottom"/>
            <w:hideMark/>
          </w:tcPr>
          <w:p w14:paraId="37AA892F"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proofErr w:type="spellStart"/>
            <w:r w:rsidRPr="00D4255B">
              <w:rPr>
                <w:rFonts w:eastAsia="Times New Roman" w:cs="Times New Roman"/>
                <w:i/>
                <w:iCs/>
                <w:color w:val="000000"/>
                <w:kern w:val="0"/>
                <w:szCs w:val="24"/>
                <w:lang w:eastAsia="cs-CZ"/>
                <w14:ligatures w14:val="none"/>
              </w:rPr>
              <w:t>drahej</w:t>
            </w:r>
            <w:proofErr w:type="spellEnd"/>
          </w:p>
        </w:tc>
        <w:tc>
          <w:tcPr>
            <w:tcW w:w="1346" w:type="dxa"/>
            <w:shd w:val="clear" w:color="auto" w:fill="auto"/>
            <w:vAlign w:val="bottom"/>
            <w:hideMark/>
          </w:tcPr>
          <w:p w14:paraId="245D9DDB"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534" w:type="dxa"/>
            <w:shd w:val="clear" w:color="auto" w:fill="auto"/>
            <w:vAlign w:val="bottom"/>
            <w:hideMark/>
          </w:tcPr>
          <w:p w14:paraId="367D9381"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154" w:type="dxa"/>
            <w:shd w:val="clear" w:color="auto" w:fill="auto"/>
            <w:vAlign w:val="bottom"/>
            <w:hideMark/>
          </w:tcPr>
          <w:p w14:paraId="0A909781"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s.21</w:t>
            </w:r>
          </w:p>
        </w:tc>
      </w:tr>
      <w:tr w:rsidR="00D4255B" w:rsidRPr="00D4255B" w14:paraId="0D7CF712" w14:textId="77777777" w:rsidTr="00D4255B">
        <w:trPr>
          <w:trHeight w:val="303"/>
        </w:trPr>
        <w:tc>
          <w:tcPr>
            <w:tcW w:w="2152" w:type="dxa"/>
            <w:shd w:val="clear" w:color="auto" w:fill="auto"/>
            <w:vAlign w:val="bottom"/>
            <w:hideMark/>
          </w:tcPr>
          <w:p w14:paraId="6BC5E893"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obecná čeština</w:t>
            </w:r>
          </w:p>
        </w:tc>
        <w:tc>
          <w:tcPr>
            <w:tcW w:w="2395" w:type="dxa"/>
            <w:shd w:val="clear" w:color="auto" w:fill="auto"/>
            <w:vAlign w:val="bottom"/>
            <w:hideMark/>
          </w:tcPr>
          <w:p w14:paraId="22784CFC"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řek</w:t>
            </w:r>
          </w:p>
        </w:tc>
        <w:tc>
          <w:tcPr>
            <w:tcW w:w="1346" w:type="dxa"/>
            <w:shd w:val="clear" w:color="auto" w:fill="auto"/>
            <w:vAlign w:val="bottom"/>
            <w:hideMark/>
          </w:tcPr>
          <w:p w14:paraId="7C2E2381"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534" w:type="dxa"/>
            <w:shd w:val="clear" w:color="auto" w:fill="auto"/>
            <w:vAlign w:val="bottom"/>
            <w:hideMark/>
          </w:tcPr>
          <w:p w14:paraId="11150267"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154" w:type="dxa"/>
            <w:shd w:val="clear" w:color="auto" w:fill="auto"/>
            <w:vAlign w:val="bottom"/>
            <w:hideMark/>
          </w:tcPr>
          <w:p w14:paraId="6E09EAAE"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s.45</w:t>
            </w:r>
          </w:p>
        </w:tc>
      </w:tr>
      <w:tr w:rsidR="00D4255B" w:rsidRPr="00D4255B" w14:paraId="0F7AC6DC" w14:textId="77777777" w:rsidTr="00D4255B">
        <w:trPr>
          <w:trHeight w:val="303"/>
        </w:trPr>
        <w:tc>
          <w:tcPr>
            <w:tcW w:w="2152" w:type="dxa"/>
            <w:shd w:val="clear" w:color="auto" w:fill="auto"/>
            <w:vAlign w:val="bottom"/>
            <w:hideMark/>
          </w:tcPr>
          <w:p w14:paraId="0E1F29B6"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slang</w:t>
            </w:r>
          </w:p>
        </w:tc>
        <w:tc>
          <w:tcPr>
            <w:tcW w:w="2395" w:type="dxa"/>
            <w:shd w:val="clear" w:color="auto" w:fill="auto"/>
            <w:vAlign w:val="bottom"/>
            <w:hideMark/>
          </w:tcPr>
          <w:p w14:paraId="5C8FD91F"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p>
        </w:tc>
        <w:tc>
          <w:tcPr>
            <w:tcW w:w="1346" w:type="dxa"/>
            <w:shd w:val="clear" w:color="auto" w:fill="auto"/>
            <w:vAlign w:val="bottom"/>
            <w:hideMark/>
          </w:tcPr>
          <w:p w14:paraId="15896856" w14:textId="77777777" w:rsidR="00D4255B" w:rsidRPr="00D4255B" w:rsidRDefault="00D4255B" w:rsidP="00D4255B">
            <w:pPr>
              <w:spacing w:after="0" w:line="240" w:lineRule="auto"/>
              <w:jc w:val="left"/>
              <w:rPr>
                <w:rFonts w:eastAsia="Times New Roman" w:cs="Times New Roman"/>
                <w:kern w:val="0"/>
                <w:szCs w:val="24"/>
                <w:lang w:eastAsia="cs-CZ"/>
                <w14:ligatures w14:val="none"/>
              </w:rPr>
            </w:pPr>
          </w:p>
        </w:tc>
        <w:tc>
          <w:tcPr>
            <w:tcW w:w="2534" w:type="dxa"/>
            <w:shd w:val="clear" w:color="auto" w:fill="auto"/>
            <w:vAlign w:val="bottom"/>
            <w:hideMark/>
          </w:tcPr>
          <w:p w14:paraId="53745833"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za desítku partyzánek</w:t>
            </w:r>
          </w:p>
        </w:tc>
        <w:tc>
          <w:tcPr>
            <w:tcW w:w="1154" w:type="dxa"/>
            <w:shd w:val="clear" w:color="auto" w:fill="auto"/>
            <w:vAlign w:val="bottom"/>
            <w:hideMark/>
          </w:tcPr>
          <w:p w14:paraId="316875C5"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s.21</w:t>
            </w:r>
          </w:p>
        </w:tc>
      </w:tr>
      <w:tr w:rsidR="00D4255B" w:rsidRPr="00D4255B" w14:paraId="088B7DBC" w14:textId="77777777" w:rsidTr="00D4255B">
        <w:trPr>
          <w:trHeight w:val="303"/>
        </w:trPr>
        <w:tc>
          <w:tcPr>
            <w:tcW w:w="2152" w:type="dxa"/>
            <w:shd w:val="clear" w:color="auto" w:fill="auto"/>
            <w:vAlign w:val="bottom"/>
            <w:hideMark/>
          </w:tcPr>
          <w:p w14:paraId="742B938D"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slang</w:t>
            </w:r>
          </w:p>
        </w:tc>
        <w:tc>
          <w:tcPr>
            <w:tcW w:w="2395" w:type="dxa"/>
            <w:shd w:val="clear" w:color="auto" w:fill="auto"/>
            <w:vAlign w:val="bottom"/>
            <w:hideMark/>
          </w:tcPr>
          <w:p w14:paraId="46C879D0"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zahrabanou</w:t>
            </w:r>
          </w:p>
        </w:tc>
        <w:tc>
          <w:tcPr>
            <w:tcW w:w="1346" w:type="dxa"/>
            <w:shd w:val="clear" w:color="auto" w:fill="auto"/>
            <w:vAlign w:val="bottom"/>
            <w:hideMark/>
          </w:tcPr>
          <w:p w14:paraId="13F6087E"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534" w:type="dxa"/>
            <w:shd w:val="clear" w:color="auto" w:fill="auto"/>
            <w:vAlign w:val="bottom"/>
            <w:hideMark/>
          </w:tcPr>
          <w:p w14:paraId="60B07AC6"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zahrabanou práci</w:t>
            </w:r>
          </w:p>
        </w:tc>
        <w:tc>
          <w:tcPr>
            <w:tcW w:w="1154" w:type="dxa"/>
            <w:shd w:val="clear" w:color="auto" w:fill="auto"/>
            <w:vAlign w:val="bottom"/>
            <w:hideMark/>
          </w:tcPr>
          <w:p w14:paraId="6D62F630"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s.24</w:t>
            </w:r>
          </w:p>
        </w:tc>
      </w:tr>
      <w:tr w:rsidR="00D4255B" w:rsidRPr="00D4255B" w14:paraId="5009CAC2" w14:textId="77777777" w:rsidTr="00D4255B">
        <w:trPr>
          <w:trHeight w:val="303"/>
        </w:trPr>
        <w:tc>
          <w:tcPr>
            <w:tcW w:w="2152" w:type="dxa"/>
            <w:shd w:val="clear" w:color="auto" w:fill="auto"/>
            <w:vAlign w:val="bottom"/>
            <w:hideMark/>
          </w:tcPr>
          <w:p w14:paraId="6A635728"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slang</w:t>
            </w:r>
          </w:p>
        </w:tc>
        <w:tc>
          <w:tcPr>
            <w:tcW w:w="2395" w:type="dxa"/>
            <w:shd w:val="clear" w:color="auto" w:fill="auto"/>
            <w:vAlign w:val="bottom"/>
            <w:hideMark/>
          </w:tcPr>
          <w:p w14:paraId="00138CC6"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rachota</w:t>
            </w:r>
          </w:p>
        </w:tc>
        <w:tc>
          <w:tcPr>
            <w:tcW w:w="1346" w:type="dxa"/>
            <w:shd w:val="clear" w:color="auto" w:fill="auto"/>
            <w:vAlign w:val="bottom"/>
            <w:hideMark/>
          </w:tcPr>
          <w:p w14:paraId="090C4959"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práce</w:t>
            </w:r>
          </w:p>
        </w:tc>
        <w:tc>
          <w:tcPr>
            <w:tcW w:w="2534" w:type="dxa"/>
            <w:shd w:val="clear" w:color="auto" w:fill="auto"/>
            <w:vAlign w:val="bottom"/>
            <w:hideMark/>
          </w:tcPr>
          <w:p w14:paraId="37667E67"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p>
        </w:tc>
        <w:tc>
          <w:tcPr>
            <w:tcW w:w="1154" w:type="dxa"/>
            <w:shd w:val="clear" w:color="auto" w:fill="auto"/>
            <w:vAlign w:val="bottom"/>
            <w:hideMark/>
          </w:tcPr>
          <w:p w14:paraId="720BF6D9"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s.41</w:t>
            </w:r>
          </w:p>
        </w:tc>
      </w:tr>
    </w:tbl>
    <w:p w14:paraId="7C0FF3CD" w14:textId="49025BC3" w:rsidR="002B78DF" w:rsidRDefault="002B78DF" w:rsidP="003C6E1C"/>
    <w:p w14:paraId="413FE6FC" w14:textId="69A4FC5F" w:rsidR="002B78DF" w:rsidRDefault="002B78DF" w:rsidP="003C6E1C">
      <w:r>
        <w:t>Příloha č. 13: Lexikum Karhanová</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9"/>
        <w:gridCol w:w="1951"/>
        <w:gridCol w:w="1474"/>
        <w:gridCol w:w="2706"/>
        <w:gridCol w:w="1200"/>
      </w:tblGrid>
      <w:tr w:rsidR="00D4255B" w:rsidRPr="00D4255B" w14:paraId="358D31C7" w14:textId="77777777" w:rsidTr="00D4255B">
        <w:trPr>
          <w:trHeight w:val="313"/>
        </w:trPr>
        <w:tc>
          <w:tcPr>
            <w:tcW w:w="22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771DE2" w14:textId="77777777" w:rsidR="00D4255B" w:rsidRPr="00D4255B" w:rsidRDefault="00D4255B" w:rsidP="003042B4">
            <w:pPr>
              <w:spacing w:after="0" w:line="240" w:lineRule="auto"/>
              <w:jc w:val="center"/>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KATEGORIE</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C23B52" w14:textId="77777777" w:rsidR="00D4255B" w:rsidRPr="00D4255B" w:rsidRDefault="00D4255B" w:rsidP="003042B4">
            <w:pPr>
              <w:spacing w:after="0" w:line="240" w:lineRule="auto"/>
              <w:jc w:val="center"/>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PŘÍKLAD</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6A98EC" w14:textId="77777777" w:rsidR="00D4255B" w:rsidRPr="00D4255B" w:rsidRDefault="00D4255B" w:rsidP="003042B4">
            <w:pPr>
              <w:spacing w:after="0" w:line="240" w:lineRule="auto"/>
              <w:jc w:val="center"/>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DEFINICE</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79714C" w14:textId="77777777" w:rsidR="00D4255B" w:rsidRPr="00D4255B" w:rsidRDefault="00D4255B" w:rsidP="003042B4">
            <w:pPr>
              <w:spacing w:after="0" w:line="240" w:lineRule="auto"/>
              <w:jc w:val="center"/>
              <w:rPr>
                <w:rFonts w:eastAsia="Times New Roman" w:cs="Times New Roman"/>
                <w:b/>
                <w:bCs/>
                <w:kern w:val="0"/>
                <w:szCs w:val="24"/>
                <w:lang w:eastAsia="cs-CZ"/>
                <w14:ligatures w14:val="none"/>
              </w:rPr>
            </w:pPr>
            <w:r w:rsidRPr="00D4255B">
              <w:rPr>
                <w:rFonts w:eastAsia="Times New Roman" w:cs="Times New Roman"/>
                <w:b/>
                <w:bCs/>
                <w:kern w:val="0"/>
                <w:szCs w:val="24"/>
                <w:lang w:eastAsia="cs-CZ"/>
                <w14:ligatures w14:val="none"/>
              </w:rPr>
              <w:t>KONTEXT</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FC491A" w14:textId="77777777" w:rsidR="00D4255B" w:rsidRPr="00D4255B" w:rsidRDefault="00D4255B" w:rsidP="003042B4">
            <w:pPr>
              <w:spacing w:after="0" w:line="240" w:lineRule="auto"/>
              <w:jc w:val="center"/>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STRANA</w:t>
            </w:r>
          </w:p>
        </w:tc>
      </w:tr>
      <w:tr w:rsidR="00D4255B" w:rsidRPr="00D4255B" w14:paraId="6566B2E8" w14:textId="77777777" w:rsidTr="00D4255B">
        <w:trPr>
          <w:trHeight w:val="313"/>
        </w:trPr>
        <w:tc>
          <w:tcPr>
            <w:tcW w:w="2219" w:type="dxa"/>
            <w:shd w:val="clear" w:color="auto" w:fill="auto"/>
            <w:vAlign w:val="bottom"/>
            <w:hideMark/>
          </w:tcPr>
          <w:p w14:paraId="26003811"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expresivnost</w:t>
            </w:r>
          </w:p>
        </w:tc>
        <w:tc>
          <w:tcPr>
            <w:tcW w:w="1951" w:type="dxa"/>
            <w:shd w:val="clear" w:color="auto" w:fill="auto"/>
            <w:vAlign w:val="bottom"/>
            <w:hideMark/>
          </w:tcPr>
          <w:p w14:paraId="7173B41F"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hubu</w:t>
            </w:r>
          </w:p>
        </w:tc>
        <w:tc>
          <w:tcPr>
            <w:tcW w:w="1474" w:type="dxa"/>
            <w:shd w:val="clear" w:color="auto" w:fill="auto"/>
            <w:vAlign w:val="bottom"/>
            <w:hideMark/>
          </w:tcPr>
          <w:p w14:paraId="7ED20231"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706" w:type="dxa"/>
            <w:shd w:val="clear" w:color="auto" w:fill="auto"/>
            <w:vAlign w:val="bottom"/>
            <w:hideMark/>
          </w:tcPr>
          <w:p w14:paraId="59AB1898"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200" w:type="dxa"/>
            <w:shd w:val="clear" w:color="auto" w:fill="auto"/>
            <w:vAlign w:val="bottom"/>
            <w:hideMark/>
          </w:tcPr>
          <w:p w14:paraId="13DB76BB"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s.4</w:t>
            </w:r>
          </w:p>
        </w:tc>
      </w:tr>
      <w:tr w:rsidR="00D4255B" w:rsidRPr="00D4255B" w14:paraId="36299A30" w14:textId="77777777" w:rsidTr="00D4255B">
        <w:trPr>
          <w:trHeight w:val="313"/>
        </w:trPr>
        <w:tc>
          <w:tcPr>
            <w:tcW w:w="2219" w:type="dxa"/>
            <w:shd w:val="clear" w:color="auto" w:fill="auto"/>
            <w:vAlign w:val="bottom"/>
            <w:hideMark/>
          </w:tcPr>
          <w:p w14:paraId="2FEA595B"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expresivnost</w:t>
            </w:r>
          </w:p>
        </w:tc>
        <w:tc>
          <w:tcPr>
            <w:tcW w:w="1951" w:type="dxa"/>
            <w:shd w:val="clear" w:color="auto" w:fill="auto"/>
            <w:vAlign w:val="bottom"/>
            <w:hideMark/>
          </w:tcPr>
          <w:p w14:paraId="4C72C130"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proofErr w:type="spellStart"/>
            <w:r w:rsidRPr="00D4255B">
              <w:rPr>
                <w:rFonts w:eastAsia="Times New Roman" w:cs="Times New Roman"/>
                <w:i/>
                <w:iCs/>
                <w:color w:val="000000"/>
                <w:kern w:val="0"/>
                <w:szCs w:val="24"/>
                <w:lang w:eastAsia="cs-CZ"/>
                <w14:ligatures w14:val="none"/>
              </w:rPr>
              <w:t>milospánem</w:t>
            </w:r>
            <w:proofErr w:type="spellEnd"/>
          </w:p>
        </w:tc>
        <w:tc>
          <w:tcPr>
            <w:tcW w:w="1474" w:type="dxa"/>
            <w:shd w:val="clear" w:color="auto" w:fill="auto"/>
            <w:vAlign w:val="bottom"/>
            <w:hideMark/>
          </w:tcPr>
          <w:p w14:paraId="696A3310"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706" w:type="dxa"/>
            <w:shd w:val="clear" w:color="auto" w:fill="auto"/>
            <w:vAlign w:val="bottom"/>
            <w:hideMark/>
          </w:tcPr>
          <w:p w14:paraId="2A35EAD8"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200" w:type="dxa"/>
            <w:shd w:val="clear" w:color="auto" w:fill="auto"/>
            <w:vAlign w:val="bottom"/>
            <w:hideMark/>
          </w:tcPr>
          <w:p w14:paraId="717F27DF"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s.4</w:t>
            </w:r>
          </w:p>
        </w:tc>
      </w:tr>
      <w:tr w:rsidR="00D4255B" w:rsidRPr="00D4255B" w14:paraId="206C8C07" w14:textId="77777777" w:rsidTr="00D4255B">
        <w:trPr>
          <w:trHeight w:val="313"/>
        </w:trPr>
        <w:tc>
          <w:tcPr>
            <w:tcW w:w="2219" w:type="dxa"/>
            <w:shd w:val="clear" w:color="auto" w:fill="auto"/>
            <w:vAlign w:val="bottom"/>
            <w:hideMark/>
          </w:tcPr>
          <w:p w14:paraId="750CE6CC"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expresivnost</w:t>
            </w:r>
          </w:p>
        </w:tc>
        <w:tc>
          <w:tcPr>
            <w:tcW w:w="1951" w:type="dxa"/>
            <w:shd w:val="clear" w:color="auto" w:fill="auto"/>
            <w:vAlign w:val="bottom"/>
            <w:hideMark/>
          </w:tcPr>
          <w:p w14:paraId="0AFF0544"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žereš</w:t>
            </w:r>
          </w:p>
        </w:tc>
        <w:tc>
          <w:tcPr>
            <w:tcW w:w="1474" w:type="dxa"/>
            <w:shd w:val="clear" w:color="auto" w:fill="auto"/>
            <w:vAlign w:val="bottom"/>
            <w:hideMark/>
          </w:tcPr>
          <w:p w14:paraId="7479BD91"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706" w:type="dxa"/>
            <w:shd w:val="clear" w:color="auto" w:fill="auto"/>
            <w:vAlign w:val="bottom"/>
            <w:hideMark/>
          </w:tcPr>
          <w:p w14:paraId="7D6A68E5"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200" w:type="dxa"/>
            <w:shd w:val="clear" w:color="auto" w:fill="auto"/>
            <w:vAlign w:val="bottom"/>
            <w:hideMark/>
          </w:tcPr>
          <w:p w14:paraId="764717E4"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s.4</w:t>
            </w:r>
          </w:p>
        </w:tc>
      </w:tr>
      <w:tr w:rsidR="00D4255B" w:rsidRPr="00D4255B" w14:paraId="4AF58EB2" w14:textId="77777777" w:rsidTr="00D4255B">
        <w:trPr>
          <w:trHeight w:val="313"/>
        </w:trPr>
        <w:tc>
          <w:tcPr>
            <w:tcW w:w="2219" w:type="dxa"/>
            <w:shd w:val="clear" w:color="auto" w:fill="auto"/>
            <w:vAlign w:val="bottom"/>
            <w:hideMark/>
          </w:tcPr>
          <w:p w14:paraId="7F44A84E"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expresivnost</w:t>
            </w:r>
          </w:p>
        </w:tc>
        <w:tc>
          <w:tcPr>
            <w:tcW w:w="1951" w:type="dxa"/>
            <w:shd w:val="clear" w:color="auto" w:fill="auto"/>
            <w:vAlign w:val="bottom"/>
            <w:hideMark/>
          </w:tcPr>
          <w:p w14:paraId="07F9A848"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synáček</w:t>
            </w:r>
          </w:p>
        </w:tc>
        <w:tc>
          <w:tcPr>
            <w:tcW w:w="1474" w:type="dxa"/>
            <w:shd w:val="clear" w:color="auto" w:fill="auto"/>
            <w:vAlign w:val="bottom"/>
            <w:hideMark/>
          </w:tcPr>
          <w:p w14:paraId="0FB99406"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706" w:type="dxa"/>
            <w:shd w:val="clear" w:color="auto" w:fill="auto"/>
            <w:vAlign w:val="bottom"/>
            <w:hideMark/>
          </w:tcPr>
          <w:p w14:paraId="5D7050B1" w14:textId="44BC9688"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p>
        </w:tc>
        <w:tc>
          <w:tcPr>
            <w:tcW w:w="1200" w:type="dxa"/>
            <w:shd w:val="clear" w:color="auto" w:fill="auto"/>
            <w:vAlign w:val="bottom"/>
            <w:hideMark/>
          </w:tcPr>
          <w:p w14:paraId="38D47E14"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s.4</w:t>
            </w:r>
          </w:p>
        </w:tc>
      </w:tr>
      <w:tr w:rsidR="00D4255B" w:rsidRPr="00D4255B" w14:paraId="5FA289F2" w14:textId="77777777" w:rsidTr="00D4255B">
        <w:trPr>
          <w:trHeight w:val="313"/>
        </w:trPr>
        <w:tc>
          <w:tcPr>
            <w:tcW w:w="2219" w:type="dxa"/>
            <w:shd w:val="clear" w:color="auto" w:fill="auto"/>
            <w:vAlign w:val="bottom"/>
            <w:hideMark/>
          </w:tcPr>
          <w:p w14:paraId="49701CCD"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expresivnost</w:t>
            </w:r>
          </w:p>
        </w:tc>
        <w:tc>
          <w:tcPr>
            <w:tcW w:w="1951" w:type="dxa"/>
            <w:shd w:val="clear" w:color="auto" w:fill="auto"/>
            <w:vAlign w:val="bottom"/>
            <w:hideMark/>
          </w:tcPr>
          <w:p w14:paraId="6D0DD204"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proofErr w:type="spellStart"/>
            <w:r w:rsidRPr="00D4255B">
              <w:rPr>
                <w:rFonts w:eastAsia="Times New Roman" w:cs="Times New Roman"/>
                <w:i/>
                <w:iCs/>
                <w:color w:val="000000"/>
                <w:kern w:val="0"/>
                <w:szCs w:val="24"/>
                <w:lang w:eastAsia="cs-CZ"/>
                <w14:ligatures w14:val="none"/>
              </w:rPr>
              <w:t>paličoun</w:t>
            </w:r>
            <w:proofErr w:type="spellEnd"/>
          </w:p>
        </w:tc>
        <w:tc>
          <w:tcPr>
            <w:tcW w:w="1474" w:type="dxa"/>
            <w:shd w:val="clear" w:color="auto" w:fill="auto"/>
            <w:vAlign w:val="bottom"/>
            <w:hideMark/>
          </w:tcPr>
          <w:p w14:paraId="463ED2B9"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706" w:type="dxa"/>
            <w:shd w:val="clear" w:color="auto" w:fill="auto"/>
            <w:vAlign w:val="bottom"/>
            <w:hideMark/>
          </w:tcPr>
          <w:p w14:paraId="7326D301"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200" w:type="dxa"/>
            <w:shd w:val="clear" w:color="auto" w:fill="auto"/>
            <w:vAlign w:val="bottom"/>
            <w:hideMark/>
          </w:tcPr>
          <w:p w14:paraId="3379B85D"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s.4</w:t>
            </w:r>
          </w:p>
        </w:tc>
      </w:tr>
      <w:tr w:rsidR="00D4255B" w:rsidRPr="00D4255B" w14:paraId="33D5F057" w14:textId="77777777" w:rsidTr="00D4255B">
        <w:trPr>
          <w:trHeight w:val="313"/>
        </w:trPr>
        <w:tc>
          <w:tcPr>
            <w:tcW w:w="2219" w:type="dxa"/>
            <w:shd w:val="clear" w:color="auto" w:fill="auto"/>
            <w:vAlign w:val="bottom"/>
            <w:hideMark/>
          </w:tcPr>
          <w:p w14:paraId="7992F1A9"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germanismus</w:t>
            </w:r>
          </w:p>
        </w:tc>
        <w:tc>
          <w:tcPr>
            <w:tcW w:w="1951" w:type="dxa"/>
            <w:shd w:val="clear" w:color="auto" w:fill="auto"/>
            <w:vAlign w:val="bottom"/>
            <w:hideMark/>
          </w:tcPr>
          <w:p w14:paraId="154DDE0D"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šlejfíř</w:t>
            </w:r>
          </w:p>
        </w:tc>
        <w:tc>
          <w:tcPr>
            <w:tcW w:w="1474" w:type="dxa"/>
            <w:shd w:val="clear" w:color="auto" w:fill="auto"/>
            <w:vAlign w:val="bottom"/>
            <w:hideMark/>
          </w:tcPr>
          <w:p w14:paraId="674C63B9"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706" w:type="dxa"/>
            <w:shd w:val="clear" w:color="auto" w:fill="auto"/>
            <w:vAlign w:val="bottom"/>
            <w:hideMark/>
          </w:tcPr>
          <w:p w14:paraId="789AA996"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200" w:type="dxa"/>
            <w:shd w:val="clear" w:color="auto" w:fill="auto"/>
            <w:vAlign w:val="bottom"/>
            <w:hideMark/>
          </w:tcPr>
          <w:p w14:paraId="6068E995"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s.5</w:t>
            </w:r>
          </w:p>
        </w:tc>
      </w:tr>
      <w:tr w:rsidR="00D4255B" w:rsidRPr="00D4255B" w14:paraId="2BE7260E" w14:textId="77777777" w:rsidTr="00D4255B">
        <w:trPr>
          <w:trHeight w:val="313"/>
        </w:trPr>
        <w:tc>
          <w:tcPr>
            <w:tcW w:w="2219" w:type="dxa"/>
            <w:shd w:val="clear" w:color="auto" w:fill="auto"/>
            <w:vAlign w:val="bottom"/>
            <w:hideMark/>
          </w:tcPr>
          <w:p w14:paraId="31721312"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germanismus</w:t>
            </w:r>
          </w:p>
        </w:tc>
        <w:tc>
          <w:tcPr>
            <w:tcW w:w="1951" w:type="dxa"/>
            <w:shd w:val="clear" w:color="auto" w:fill="auto"/>
            <w:vAlign w:val="bottom"/>
            <w:hideMark/>
          </w:tcPr>
          <w:p w14:paraId="00526EBD"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fabrika</w:t>
            </w:r>
          </w:p>
        </w:tc>
        <w:tc>
          <w:tcPr>
            <w:tcW w:w="1474" w:type="dxa"/>
            <w:shd w:val="clear" w:color="auto" w:fill="auto"/>
            <w:vAlign w:val="bottom"/>
            <w:hideMark/>
          </w:tcPr>
          <w:p w14:paraId="756EE9ED"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706" w:type="dxa"/>
            <w:shd w:val="clear" w:color="auto" w:fill="auto"/>
            <w:vAlign w:val="bottom"/>
            <w:hideMark/>
          </w:tcPr>
          <w:p w14:paraId="3B111BD1"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200" w:type="dxa"/>
            <w:shd w:val="clear" w:color="auto" w:fill="auto"/>
            <w:vAlign w:val="bottom"/>
            <w:hideMark/>
          </w:tcPr>
          <w:p w14:paraId="1A64E663"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s.5</w:t>
            </w:r>
          </w:p>
        </w:tc>
      </w:tr>
      <w:tr w:rsidR="00D4255B" w:rsidRPr="00D4255B" w14:paraId="32F38067" w14:textId="77777777" w:rsidTr="00D4255B">
        <w:trPr>
          <w:trHeight w:val="313"/>
        </w:trPr>
        <w:tc>
          <w:tcPr>
            <w:tcW w:w="2219" w:type="dxa"/>
            <w:shd w:val="clear" w:color="auto" w:fill="auto"/>
            <w:vAlign w:val="bottom"/>
            <w:hideMark/>
          </w:tcPr>
          <w:p w14:paraId="5DABA281"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komunistický slang</w:t>
            </w:r>
          </w:p>
        </w:tc>
        <w:tc>
          <w:tcPr>
            <w:tcW w:w="1951" w:type="dxa"/>
            <w:shd w:val="clear" w:color="auto" w:fill="auto"/>
            <w:vAlign w:val="bottom"/>
            <w:hideMark/>
          </w:tcPr>
          <w:p w14:paraId="1C860A47"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výrobní výbor</w:t>
            </w:r>
          </w:p>
        </w:tc>
        <w:tc>
          <w:tcPr>
            <w:tcW w:w="1474" w:type="dxa"/>
            <w:shd w:val="clear" w:color="auto" w:fill="auto"/>
            <w:vAlign w:val="bottom"/>
            <w:hideMark/>
          </w:tcPr>
          <w:p w14:paraId="5D451058"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706" w:type="dxa"/>
            <w:shd w:val="clear" w:color="auto" w:fill="auto"/>
            <w:vAlign w:val="bottom"/>
            <w:hideMark/>
          </w:tcPr>
          <w:p w14:paraId="3D90F5E8"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brát servítky</w:t>
            </w:r>
          </w:p>
        </w:tc>
        <w:tc>
          <w:tcPr>
            <w:tcW w:w="1200" w:type="dxa"/>
            <w:shd w:val="clear" w:color="auto" w:fill="auto"/>
            <w:vAlign w:val="bottom"/>
            <w:hideMark/>
          </w:tcPr>
          <w:p w14:paraId="7D369B5F"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s.5</w:t>
            </w:r>
          </w:p>
        </w:tc>
      </w:tr>
      <w:tr w:rsidR="00D4255B" w:rsidRPr="00D4255B" w14:paraId="57F605CB" w14:textId="77777777" w:rsidTr="00D4255B">
        <w:trPr>
          <w:trHeight w:val="313"/>
        </w:trPr>
        <w:tc>
          <w:tcPr>
            <w:tcW w:w="2219" w:type="dxa"/>
            <w:shd w:val="clear" w:color="auto" w:fill="auto"/>
            <w:vAlign w:val="bottom"/>
            <w:hideMark/>
          </w:tcPr>
          <w:p w14:paraId="4291B0AE"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expresivnost</w:t>
            </w:r>
          </w:p>
        </w:tc>
        <w:tc>
          <w:tcPr>
            <w:tcW w:w="1951" w:type="dxa"/>
            <w:shd w:val="clear" w:color="auto" w:fill="auto"/>
            <w:vAlign w:val="bottom"/>
            <w:hideMark/>
          </w:tcPr>
          <w:p w14:paraId="6A33E511"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p>
        </w:tc>
        <w:tc>
          <w:tcPr>
            <w:tcW w:w="1474" w:type="dxa"/>
            <w:shd w:val="clear" w:color="auto" w:fill="auto"/>
            <w:vAlign w:val="bottom"/>
            <w:hideMark/>
          </w:tcPr>
          <w:p w14:paraId="63E79F8E" w14:textId="77777777" w:rsidR="00D4255B" w:rsidRPr="00D4255B" w:rsidRDefault="00D4255B" w:rsidP="00D4255B">
            <w:pPr>
              <w:spacing w:after="0" w:line="240" w:lineRule="auto"/>
              <w:jc w:val="left"/>
              <w:rPr>
                <w:rFonts w:eastAsia="Times New Roman" w:cs="Times New Roman"/>
                <w:kern w:val="0"/>
                <w:szCs w:val="24"/>
                <w:lang w:eastAsia="cs-CZ"/>
                <w14:ligatures w14:val="none"/>
              </w:rPr>
            </w:pPr>
          </w:p>
        </w:tc>
        <w:tc>
          <w:tcPr>
            <w:tcW w:w="2706" w:type="dxa"/>
            <w:shd w:val="clear" w:color="auto" w:fill="auto"/>
            <w:vAlign w:val="bottom"/>
            <w:hideMark/>
          </w:tcPr>
          <w:p w14:paraId="47E0F762"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žereš fabriku</w:t>
            </w:r>
          </w:p>
        </w:tc>
        <w:tc>
          <w:tcPr>
            <w:tcW w:w="1200" w:type="dxa"/>
            <w:shd w:val="clear" w:color="auto" w:fill="auto"/>
            <w:vAlign w:val="bottom"/>
            <w:hideMark/>
          </w:tcPr>
          <w:p w14:paraId="1C7F3A8D"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s.5</w:t>
            </w:r>
          </w:p>
        </w:tc>
      </w:tr>
      <w:tr w:rsidR="00D4255B" w:rsidRPr="00D4255B" w14:paraId="13EA7FD4" w14:textId="77777777" w:rsidTr="00D4255B">
        <w:trPr>
          <w:trHeight w:val="313"/>
        </w:trPr>
        <w:tc>
          <w:tcPr>
            <w:tcW w:w="2219" w:type="dxa"/>
            <w:shd w:val="clear" w:color="auto" w:fill="auto"/>
            <w:vAlign w:val="bottom"/>
            <w:hideMark/>
          </w:tcPr>
          <w:p w14:paraId="14491D08"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nářečí</w:t>
            </w:r>
          </w:p>
        </w:tc>
        <w:tc>
          <w:tcPr>
            <w:tcW w:w="1951" w:type="dxa"/>
            <w:shd w:val="clear" w:color="auto" w:fill="auto"/>
            <w:vAlign w:val="bottom"/>
            <w:hideMark/>
          </w:tcPr>
          <w:p w14:paraId="53EB7F0B"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cmudím</w:t>
            </w:r>
          </w:p>
        </w:tc>
        <w:tc>
          <w:tcPr>
            <w:tcW w:w="1474" w:type="dxa"/>
            <w:shd w:val="clear" w:color="auto" w:fill="auto"/>
            <w:vAlign w:val="bottom"/>
            <w:hideMark/>
          </w:tcPr>
          <w:p w14:paraId="0C75993F" w14:textId="4599071C"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Pr>
                <w:rFonts w:eastAsia="Times New Roman" w:cs="Times New Roman"/>
                <w:color w:val="000000"/>
                <w:kern w:val="0"/>
                <w:szCs w:val="24"/>
                <w:lang w:eastAsia="cs-CZ"/>
                <w14:ligatures w14:val="none"/>
              </w:rPr>
              <w:t>N</w:t>
            </w:r>
            <w:r w:rsidRPr="00D4255B">
              <w:rPr>
                <w:rFonts w:eastAsia="Times New Roman" w:cs="Times New Roman"/>
                <w:color w:val="000000"/>
                <w:kern w:val="0"/>
                <w:szCs w:val="24"/>
                <w:lang w:eastAsia="cs-CZ"/>
                <w14:ligatures w14:val="none"/>
              </w:rPr>
              <w:t xml:space="preserve">ové </w:t>
            </w:r>
            <w:r>
              <w:rPr>
                <w:rFonts w:eastAsia="Times New Roman" w:cs="Times New Roman"/>
                <w:color w:val="000000"/>
                <w:kern w:val="0"/>
                <w:szCs w:val="24"/>
                <w:lang w:eastAsia="cs-CZ"/>
                <w14:ligatures w14:val="none"/>
              </w:rPr>
              <w:t>M</w:t>
            </w:r>
            <w:r w:rsidRPr="00D4255B">
              <w:rPr>
                <w:rFonts w:eastAsia="Times New Roman" w:cs="Times New Roman"/>
                <w:color w:val="000000"/>
                <w:kern w:val="0"/>
                <w:szCs w:val="24"/>
                <w:lang w:eastAsia="cs-CZ"/>
                <w14:ligatures w14:val="none"/>
              </w:rPr>
              <w:t xml:space="preserve">ěsto nad </w:t>
            </w:r>
            <w:r>
              <w:rPr>
                <w:rFonts w:eastAsia="Times New Roman" w:cs="Times New Roman"/>
                <w:color w:val="000000"/>
                <w:kern w:val="0"/>
                <w:szCs w:val="24"/>
                <w:lang w:eastAsia="cs-CZ"/>
                <w14:ligatures w14:val="none"/>
              </w:rPr>
              <w:t>M</w:t>
            </w:r>
            <w:r w:rsidRPr="00D4255B">
              <w:rPr>
                <w:rFonts w:eastAsia="Times New Roman" w:cs="Times New Roman"/>
                <w:color w:val="000000"/>
                <w:kern w:val="0"/>
                <w:szCs w:val="24"/>
                <w:lang w:eastAsia="cs-CZ"/>
                <w14:ligatures w14:val="none"/>
              </w:rPr>
              <w:t>etují</w:t>
            </w:r>
          </w:p>
        </w:tc>
        <w:tc>
          <w:tcPr>
            <w:tcW w:w="2706" w:type="dxa"/>
            <w:shd w:val="clear" w:color="auto" w:fill="auto"/>
            <w:vAlign w:val="bottom"/>
            <w:hideMark/>
          </w:tcPr>
          <w:p w14:paraId="1684CDF8"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200" w:type="dxa"/>
            <w:shd w:val="clear" w:color="auto" w:fill="auto"/>
            <w:vAlign w:val="bottom"/>
            <w:hideMark/>
          </w:tcPr>
          <w:p w14:paraId="7FDE72E4"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s.5</w:t>
            </w:r>
          </w:p>
        </w:tc>
      </w:tr>
      <w:tr w:rsidR="00D4255B" w:rsidRPr="00D4255B" w14:paraId="7409AA50" w14:textId="77777777" w:rsidTr="00D4255B">
        <w:trPr>
          <w:trHeight w:val="313"/>
        </w:trPr>
        <w:tc>
          <w:tcPr>
            <w:tcW w:w="2219" w:type="dxa"/>
            <w:shd w:val="clear" w:color="auto" w:fill="auto"/>
            <w:vAlign w:val="bottom"/>
            <w:hideMark/>
          </w:tcPr>
          <w:p w14:paraId="2636AA2E"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obecná čeština</w:t>
            </w:r>
          </w:p>
        </w:tc>
        <w:tc>
          <w:tcPr>
            <w:tcW w:w="1951" w:type="dxa"/>
            <w:shd w:val="clear" w:color="auto" w:fill="auto"/>
            <w:vAlign w:val="bottom"/>
            <w:hideMark/>
          </w:tcPr>
          <w:p w14:paraId="1A2B691A"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proofErr w:type="spellStart"/>
            <w:r w:rsidRPr="00D4255B">
              <w:rPr>
                <w:rFonts w:eastAsia="Times New Roman" w:cs="Times New Roman"/>
                <w:i/>
                <w:iCs/>
                <w:color w:val="000000"/>
                <w:kern w:val="0"/>
                <w:szCs w:val="24"/>
                <w:lang w:eastAsia="cs-CZ"/>
                <w14:ligatures w14:val="none"/>
              </w:rPr>
              <w:t>takovýhle</w:t>
            </w:r>
            <w:proofErr w:type="spellEnd"/>
          </w:p>
        </w:tc>
        <w:tc>
          <w:tcPr>
            <w:tcW w:w="1474" w:type="dxa"/>
            <w:shd w:val="clear" w:color="auto" w:fill="auto"/>
            <w:vAlign w:val="bottom"/>
            <w:hideMark/>
          </w:tcPr>
          <w:p w14:paraId="0E6BBB60"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706" w:type="dxa"/>
            <w:shd w:val="clear" w:color="auto" w:fill="auto"/>
            <w:vAlign w:val="bottom"/>
            <w:hideMark/>
          </w:tcPr>
          <w:p w14:paraId="56001CCD"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200" w:type="dxa"/>
            <w:shd w:val="clear" w:color="auto" w:fill="auto"/>
            <w:vAlign w:val="bottom"/>
            <w:hideMark/>
          </w:tcPr>
          <w:p w14:paraId="5D5DD6E3"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s.5</w:t>
            </w:r>
          </w:p>
        </w:tc>
      </w:tr>
      <w:tr w:rsidR="00D4255B" w:rsidRPr="00D4255B" w14:paraId="1B11EB9E" w14:textId="77777777" w:rsidTr="00D4255B">
        <w:trPr>
          <w:trHeight w:val="313"/>
        </w:trPr>
        <w:tc>
          <w:tcPr>
            <w:tcW w:w="2219" w:type="dxa"/>
            <w:shd w:val="clear" w:color="auto" w:fill="auto"/>
            <w:vAlign w:val="bottom"/>
            <w:hideMark/>
          </w:tcPr>
          <w:p w14:paraId="31D7B5D3"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obecná čeština</w:t>
            </w:r>
          </w:p>
        </w:tc>
        <w:tc>
          <w:tcPr>
            <w:tcW w:w="1951" w:type="dxa"/>
            <w:shd w:val="clear" w:color="auto" w:fill="auto"/>
            <w:vAlign w:val="bottom"/>
            <w:hideMark/>
          </w:tcPr>
          <w:p w14:paraId="3B6735BF"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proofErr w:type="spellStart"/>
            <w:r w:rsidRPr="00D4255B">
              <w:rPr>
                <w:rFonts w:eastAsia="Times New Roman" w:cs="Times New Roman"/>
                <w:i/>
                <w:iCs/>
                <w:color w:val="000000"/>
                <w:kern w:val="0"/>
                <w:szCs w:val="24"/>
                <w:lang w:eastAsia="cs-CZ"/>
                <w14:ligatures w14:val="none"/>
              </w:rPr>
              <w:t>svý</w:t>
            </w:r>
            <w:proofErr w:type="spellEnd"/>
          </w:p>
        </w:tc>
        <w:tc>
          <w:tcPr>
            <w:tcW w:w="1474" w:type="dxa"/>
            <w:shd w:val="clear" w:color="auto" w:fill="auto"/>
            <w:vAlign w:val="bottom"/>
            <w:hideMark/>
          </w:tcPr>
          <w:p w14:paraId="0185AEEA"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706" w:type="dxa"/>
            <w:shd w:val="clear" w:color="auto" w:fill="auto"/>
            <w:vAlign w:val="bottom"/>
            <w:hideMark/>
          </w:tcPr>
          <w:p w14:paraId="00940846"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200" w:type="dxa"/>
            <w:shd w:val="clear" w:color="auto" w:fill="auto"/>
            <w:vAlign w:val="bottom"/>
            <w:hideMark/>
          </w:tcPr>
          <w:p w14:paraId="4A0E20EC"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s.8</w:t>
            </w:r>
          </w:p>
        </w:tc>
      </w:tr>
      <w:tr w:rsidR="00D4255B" w:rsidRPr="00D4255B" w14:paraId="60D73418" w14:textId="77777777" w:rsidTr="00D4255B">
        <w:trPr>
          <w:trHeight w:val="313"/>
        </w:trPr>
        <w:tc>
          <w:tcPr>
            <w:tcW w:w="2219" w:type="dxa"/>
            <w:shd w:val="clear" w:color="auto" w:fill="auto"/>
            <w:vAlign w:val="bottom"/>
            <w:hideMark/>
          </w:tcPr>
          <w:p w14:paraId="1988CA84"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obecná čeština</w:t>
            </w:r>
          </w:p>
        </w:tc>
        <w:tc>
          <w:tcPr>
            <w:tcW w:w="1951" w:type="dxa"/>
            <w:shd w:val="clear" w:color="auto" w:fill="auto"/>
            <w:vAlign w:val="bottom"/>
            <w:hideMark/>
          </w:tcPr>
          <w:p w14:paraId="2FCDF3AF"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slyšels</w:t>
            </w:r>
          </w:p>
        </w:tc>
        <w:tc>
          <w:tcPr>
            <w:tcW w:w="1474" w:type="dxa"/>
            <w:shd w:val="clear" w:color="auto" w:fill="auto"/>
            <w:vAlign w:val="bottom"/>
            <w:hideMark/>
          </w:tcPr>
          <w:p w14:paraId="0B0A503A"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706" w:type="dxa"/>
            <w:shd w:val="clear" w:color="auto" w:fill="auto"/>
            <w:vAlign w:val="bottom"/>
            <w:hideMark/>
          </w:tcPr>
          <w:p w14:paraId="25B477C5"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samá soutěž, brigáda, zlepšování</w:t>
            </w:r>
          </w:p>
        </w:tc>
        <w:tc>
          <w:tcPr>
            <w:tcW w:w="1200" w:type="dxa"/>
            <w:shd w:val="clear" w:color="auto" w:fill="auto"/>
            <w:vAlign w:val="bottom"/>
            <w:hideMark/>
          </w:tcPr>
          <w:p w14:paraId="17638AF9"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s.47</w:t>
            </w:r>
          </w:p>
        </w:tc>
      </w:tr>
      <w:tr w:rsidR="00D4255B" w:rsidRPr="00D4255B" w14:paraId="7724C9C6" w14:textId="77777777" w:rsidTr="00D4255B">
        <w:trPr>
          <w:trHeight w:val="313"/>
        </w:trPr>
        <w:tc>
          <w:tcPr>
            <w:tcW w:w="2219" w:type="dxa"/>
            <w:shd w:val="clear" w:color="auto" w:fill="auto"/>
            <w:vAlign w:val="bottom"/>
            <w:hideMark/>
          </w:tcPr>
          <w:p w14:paraId="3AF65B0E"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obecná čeština</w:t>
            </w:r>
          </w:p>
        </w:tc>
        <w:tc>
          <w:tcPr>
            <w:tcW w:w="1951" w:type="dxa"/>
            <w:shd w:val="clear" w:color="auto" w:fill="auto"/>
            <w:vAlign w:val="bottom"/>
            <w:hideMark/>
          </w:tcPr>
          <w:p w14:paraId="180FF5DD"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proofErr w:type="spellStart"/>
            <w:r w:rsidRPr="00D4255B">
              <w:rPr>
                <w:rFonts w:eastAsia="Times New Roman" w:cs="Times New Roman"/>
                <w:i/>
                <w:iCs/>
                <w:color w:val="000000"/>
                <w:kern w:val="0"/>
                <w:szCs w:val="24"/>
                <w:lang w:eastAsia="cs-CZ"/>
                <w14:ligatures w14:val="none"/>
              </w:rPr>
              <w:t>bejt</w:t>
            </w:r>
            <w:proofErr w:type="spellEnd"/>
          </w:p>
        </w:tc>
        <w:tc>
          <w:tcPr>
            <w:tcW w:w="1474" w:type="dxa"/>
            <w:shd w:val="clear" w:color="auto" w:fill="auto"/>
            <w:vAlign w:val="bottom"/>
            <w:hideMark/>
          </w:tcPr>
          <w:p w14:paraId="3757E798"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706" w:type="dxa"/>
            <w:shd w:val="clear" w:color="auto" w:fill="auto"/>
            <w:vAlign w:val="bottom"/>
            <w:hideMark/>
          </w:tcPr>
          <w:p w14:paraId="425C708F"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200" w:type="dxa"/>
            <w:shd w:val="clear" w:color="auto" w:fill="auto"/>
            <w:vAlign w:val="bottom"/>
            <w:hideMark/>
          </w:tcPr>
          <w:p w14:paraId="6F56FC95"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s.47</w:t>
            </w:r>
          </w:p>
        </w:tc>
      </w:tr>
      <w:tr w:rsidR="00D4255B" w:rsidRPr="00D4255B" w14:paraId="496F4305" w14:textId="77777777" w:rsidTr="00D4255B">
        <w:trPr>
          <w:trHeight w:val="313"/>
        </w:trPr>
        <w:tc>
          <w:tcPr>
            <w:tcW w:w="2219" w:type="dxa"/>
            <w:shd w:val="clear" w:color="auto" w:fill="auto"/>
            <w:vAlign w:val="bottom"/>
            <w:hideMark/>
          </w:tcPr>
          <w:p w14:paraId="595DB5A0"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obecná čeština</w:t>
            </w:r>
          </w:p>
        </w:tc>
        <w:tc>
          <w:tcPr>
            <w:tcW w:w="1951" w:type="dxa"/>
            <w:shd w:val="clear" w:color="auto" w:fill="auto"/>
            <w:vAlign w:val="bottom"/>
            <w:hideMark/>
          </w:tcPr>
          <w:p w14:paraId="7B0DAF56"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voň</w:t>
            </w:r>
          </w:p>
        </w:tc>
        <w:tc>
          <w:tcPr>
            <w:tcW w:w="1474" w:type="dxa"/>
            <w:shd w:val="clear" w:color="auto" w:fill="auto"/>
            <w:vAlign w:val="bottom"/>
            <w:hideMark/>
          </w:tcPr>
          <w:p w14:paraId="570C6BE1"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706" w:type="dxa"/>
            <w:shd w:val="clear" w:color="auto" w:fill="auto"/>
            <w:vAlign w:val="bottom"/>
            <w:hideMark/>
          </w:tcPr>
          <w:p w14:paraId="12937779"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200" w:type="dxa"/>
            <w:shd w:val="clear" w:color="auto" w:fill="auto"/>
            <w:vAlign w:val="bottom"/>
            <w:hideMark/>
          </w:tcPr>
          <w:p w14:paraId="3E5B238A"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s.47</w:t>
            </w:r>
          </w:p>
        </w:tc>
      </w:tr>
    </w:tbl>
    <w:p w14:paraId="53EB6983" w14:textId="7A8712B1" w:rsidR="00DB3897" w:rsidRDefault="00DB3897" w:rsidP="003C6E1C"/>
    <w:p w14:paraId="3C63E5B5" w14:textId="3DB833E9" w:rsidR="002B78DF" w:rsidRDefault="002B78DF" w:rsidP="003C6E1C">
      <w:r>
        <w:t>Příloha č. 14: Lexikum Slavíková</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7"/>
        <w:gridCol w:w="2172"/>
        <w:gridCol w:w="1314"/>
        <w:gridCol w:w="2710"/>
        <w:gridCol w:w="1170"/>
      </w:tblGrid>
      <w:tr w:rsidR="00D4255B" w:rsidRPr="00D4255B" w14:paraId="09ACE3B6" w14:textId="77777777" w:rsidTr="00D4255B">
        <w:trPr>
          <w:trHeight w:val="310"/>
        </w:trPr>
        <w:tc>
          <w:tcPr>
            <w:tcW w:w="21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D49C2" w14:textId="77777777" w:rsidR="00D4255B" w:rsidRPr="00D4255B" w:rsidRDefault="00D4255B" w:rsidP="003042B4">
            <w:pPr>
              <w:spacing w:after="0" w:line="240" w:lineRule="auto"/>
              <w:jc w:val="center"/>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KATEGORIE</w:t>
            </w:r>
          </w:p>
        </w:tc>
        <w:tc>
          <w:tcPr>
            <w:tcW w:w="2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383F9" w14:textId="77777777" w:rsidR="00D4255B" w:rsidRPr="00D4255B" w:rsidRDefault="00D4255B" w:rsidP="003042B4">
            <w:pPr>
              <w:spacing w:after="0" w:line="240" w:lineRule="auto"/>
              <w:jc w:val="center"/>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PŘÍKLAD</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AC1E5" w14:textId="77777777" w:rsidR="00D4255B" w:rsidRPr="00D4255B" w:rsidRDefault="00D4255B" w:rsidP="003042B4">
            <w:pPr>
              <w:spacing w:after="0" w:line="240" w:lineRule="auto"/>
              <w:jc w:val="center"/>
              <w:rPr>
                <w:rFonts w:eastAsia="Times New Roman" w:cs="Times New Roman"/>
                <w:b/>
                <w:bCs/>
                <w:kern w:val="0"/>
                <w:szCs w:val="24"/>
                <w:lang w:eastAsia="cs-CZ"/>
                <w14:ligatures w14:val="none"/>
              </w:rPr>
            </w:pPr>
            <w:r w:rsidRPr="00D4255B">
              <w:rPr>
                <w:rFonts w:eastAsia="Times New Roman" w:cs="Times New Roman"/>
                <w:b/>
                <w:bCs/>
                <w:kern w:val="0"/>
                <w:szCs w:val="24"/>
                <w:lang w:eastAsia="cs-CZ"/>
                <w14:ligatures w14:val="none"/>
              </w:rPr>
              <w:t>DEFINICE</w:t>
            </w:r>
          </w:p>
        </w:tc>
        <w:tc>
          <w:tcPr>
            <w:tcW w:w="2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D5140" w14:textId="77777777" w:rsidR="00D4255B" w:rsidRPr="00D4255B" w:rsidRDefault="00D4255B" w:rsidP="003042B4">
            <w:pPr>
              <w:spacing w:after="0" w:line="240" w:lineRule="auto"/>
              <w:jc w:val="center"/>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KONTEXT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2BCAD" w14:textId="77777777" w:rsidR="00D4255B" w:rsidRPr="00D4255B" w:rsidRDefault="00D4255B" w:rsidP="003042B4">
            <w:pPr>
              <w:spacing w:after="0" w:line="240" w:lineRule="auto"/>
              <w:jc w:val="center"/>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STRANA</w:t>
            </w:r>
          </w:p>
        </w:tc>
      </w:tr>
      <w:tr w:rsidR="00D4255B" w:rsidRPr="00D4255B" w14:paraId="390862EF" w14:textId="77777777" w:rsidTr="00D4255B">
        <w:trPr>
          <w:trHeight w:val="310"/>
        </w:trPr>
        <w:tc>
          <w:tcPr>
            <w:tcW w:w="2197" w:type="dxa"/>
            <w:shd w:val="clear" w:color="auto" w:fill="auto"/>
            <w:noWrap/>
            <w:vAlign w:val="bottom"/>
            <w:hideMark/>
          </w:tcPr>
          <w:p w14:paraId="3AB6F420"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expresivnost</w:t>
            </w:r>
          </w:p>
        </w:tc>
        <w:tc>
          <w:tcPr>
            <w:tcW w:w="2172" w:type="dxa"/>
            <w:shd w:val="clear" w:color="auto" w:fill="auto"/>
            <w:noWrap/>
            <w:vAlign w:val="bottom"/>
            <w:hideMark/>
          </w:tcPr>
          <w:p w14:paraId="17C04D23"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p>
        </w:tc>
        <w:tc>
          <w:tcPr>
            <w:tcW w:w="1249" w:type="dxa"/>
            <w:shd w:val="clear" w:color="auto" w:fill="auto"/>
            <w:noWrap/>
            <w:vAlign w:val="bottom"/>
            <w:hideMark/>
          </w:tcPr>
          <w:p w14:paraId="475C0591" w14:textId="77777777" w:rsidR="00D4255B" w:rsidRPr="00D4255B" w:rsidRDefault="00D4255B" w:rsidP="00D4255B">
            <w:pPr>
              <w:spacing w:after="0" w:line="240" w:lineRule="auto"/>
              <w:jc w:val="left"/>
              <w:rPr>
                <w:rFonts w:eastAsia="Times New Roman" w:cs="Times New Roman"/>
                <w:kern w:val="0"/>
                <w:szCs w:val="24"/>
                <w:lang w:eastAsia="cs-CZ"/>
                <w14:ligatures w14:val="none"/>
              </w:rPr>
            </w:pPr>
          </w:p>
        </w:tc>
        <w:tc>
          <w:tcPr>
            <w:tcW w:w="2710" w:type="dxa"/>
            <w:shd w:val="clear" w:color="auto" w:fill="auto"/>
            <w:noWrap/>
            <w:vAlign w:val="bottom"/>
            <w:hideMark/>
          </w:tcPr>
          <w:p w14:paraId="304E5AF4"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ženská nejednou ženská</w:t>
            </w:r>
          </w:p>
        </w:tc>
        <w:tc>
          <w:tcPr>
            <w:tcW w:w="1170" w:type="dxa"/>
            <w:shd w:val="clear" w:color="auto" w:fill="auto"/>
            <w:noWrap/>
            <w:vAlign w:val="bottom"/>
            <w:hideMark/>
          </w:tcPr>
          <w:p w14:paraId="4903FCDC"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s.23</w:t>
            </w:r>
          </w:p>
        </w:tc>
      </w:tr>
      <w:tr w:rsidR="00D4255B" w:rsidRPr="00D4255B" w14:paraId="50B96AF2" w14:textId="77777777" w:rsidTr="00D4255B">
        <w:trPr>
          <w:trHeight w:val="310"/>
        </w:trPr>
        <w:tc>
          <w:tcPr>
            <w:tcW w:w="2197" w:type="dxa"/>
            <w:shd w:val="clear" w:color="auto" w:fill="auto"/>
            <w:noWrap/>
            <w:vAlign w:val="bottom"/>
            <w:hideMark/>
          </w:tcPr>
          <w:p w14:paraId="11C82A97"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expresivnost</w:t>
            </w:r>
          </w:p>
        </w:tc>
        <w:tc>
          <w:tcPr>
            <w:tcW w:w="2172" w:type="dxa"/>
            <w:shd w:val="clear" w:color="auto" w:fill="auto"/>
            <w:noWrap/>
            <w:vAlign w:val="bottom"/>
            <w:hideMark/>
          </w:tcPr>
          <w:p w14:paraId="4716AC6F"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hamouny</w:t>
            </w:r>
          </w:p>
        </w:tc>
        <w:tc>
          <w:tcPr>
            <w:tcW w:w="1249" w:type="dxa"/>
            <w:shd w:val="clear" w:color="auto" w:fill="auto"/>
            <w:noWrap/>
            <w:vAlign w:val="bottom"/>
            <w:hideMark/>
          </w:tcPr>
          <w:p w14:paraId="4BE20666"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710" w:type="dxa"/>
            <w:shd w:val="clear" w:color="auto" w:fill="auto"/>
            <w:noWrap/>
            <w:vAlign w:val="bottom"/>
            <w:hideMark/>
          </w:tcPr>
          <w:p w14:paraId="391C5C5C"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170" w:type="dxa"/>
            <w:shd w:val="clear" w:color="auto" w:fill="auto"/>
            <w:noWrap/>
            <w:vAlign w:val="bottom"/>
            <w:hideMark/>
          </w:tcPr>
          <w:p w14:paraId="100FFF14"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s.35</w:t>
            </w:r>
          </w:p>
        </w:tc>
      </w:tr>
      <w:tr w:rsidR="00D4255B" w:rsidRPr="00D4255B" w14:paraId="2742F341" w14:textId="77777777" w:rsidTr="00D4255B">
        <w:trPr>
          <w:trHeight w:val="310"/>
        </w:trPr>
        <w:tc>
          <w:tcPr>
            <w:tcW w:w="2197" w:type="dxa"/>
            <w:shd w:val="clear" w:color="auto" w:fill="auto"/>
            <w:noWrap/>
            <w:vAlign w:val="bottom"/>
            <w:hideMark/>
          </w:tcPr>
          <w:p w14:paraId="7448A718"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komunistický slang</w:t>
            </w:r>
          </w:p>
        </w:tc>
        <w:tc>
          <w:tcPr>
            <w:tcW w:w="2172" w:type="dxa"/>
            <w:shd w:val="clear" w:color="auto" w:fill="auto"/>
            <w:noWrap/>
            <w:vAlign w:val="bottom"/>
            <w:hideMark/>
          </w:tcPr>
          <w:p w14:paraId="223F341D"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sektorář</w:t>
            </w:r>
          </w:p>
        </w:tc>
        <w:tc>
          <w:tcPr>
            <w:tcW w:w="1249" w:type="dxa"/>
            <w:shd w:val="clear" w:color="auto" w:fill="auto"/>
            <w:noWrap/>
            <w:vAlign w:val="bottom"/>
            <w:hideMark/>
          </w:tcPr>
          <w:p w14:paraId="6DBF01B1"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710" w:type="dxa"/>
            <w:shd w:val="clear" w:color="auto" w:fill="auto"/>
            <w:noWrap/>
            <w:vAlign w:val="bottom"/>
            <w:hideMark/>
          </w:tcPr>
          <w:p w14:paraId="53B0D63D"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170" w:type="dxa"/>
            <w:shd w:val="clear" w:color="auto" w:fill="auto"/>
            <w:noWrap/>
            <w:vAlign w:val="bottom"/>
            <w:hideMark/>
          </w:tcPr>
          <w:p w14:paraId="4217D493"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s.23</w:t>
            </w:r>
          </w:p>
        </w:tc>
      </w:tr>
      <w:tr w:rsidR="00D4255B" w:rsidRPr="00D4255B" w14:paraId="44FC282F" w14:textId="77777777" w:rsidTr="00D4255B">
        <w:trPr>
          <w:trHeight w:val="310"/>
        </w:trPr>
        <w:tc>
          <w:tcPr>
            <w:tcW w:w="2197" w:type="dxa"/>
            <w:shd w:val="clear" w:color="auto" w:fill="auto"/>
            <w:noWrap/>
            <w:vAlign w:val="bottom"/>
            <w:hideMark/>
          </w:tcPr>
          <w:p w14:paraId="4E7AD503"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komunistický slang</w:t>
            </w:r>
          </w:p>
        </w:tc>
        <w:tc>
          <w:tcPr>
            <w:tcW w:w="2172" w:type="dxa"/>
            <w:shd w:val="clear" w:color="auto" w:fill="auto"/>
            <w:noWrap/>
            <w:vAlign w:val="bottom"/>
            <w:hideMark/>
          </w:tcPr>
          <w:p w14:paraId="594AAA1B"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soudruh</w:t>
            </w:r>
          </w:p>
        </w:tc>
        <w:tc>
          <w:tcPr>
            <w:tcW w:w="1249" w:type="dxa"/>
            <w:shd w:val="clear" w:color="auto" w:fill="auto"/>
            <w:noWrap/>
            <w:vAlign w:val="bottom"/>
            <w:hideMark/>
          </w:tcPr>
          <w:p w14:paraId="206CBBBB"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710" w:type="dxa"/>
            <w:shd w:val="clear" w:color="auto" w:fill="auto"/>
            <w:noWrap/>
            <w:vAlign w:val="bottom"/>
            <w:hideMark/>
          </w:tcPr>
          <w:p w14:paraId="066ABA52"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170" w:type="dxa"/>
            <w:shd w:val="clear" w:color="auto" w:fill="auto"/>
            <w:noWrap/>
            <w:vAlign w:val="bottom"/>
            <w:hideMark/>
          </w:tcPr>
          <w:p w14:paraId="477A96E8"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s.23</w:t>
            </w:r>
          </w:p>
        </w:tc>
      </w:tr>
      <w:tr w:rsidR="00D4255B" w:rsidRPr="00D4255B" w14:paraId="7772D023" w14:textId="77777777" w:rsidTr="00D4255B">
        <w:trPr>
          <w:trHeight w:val="310"/>
        </w:trPr>
        <w:tc>
          <w:tcPr>
            <w:tcW w:w="2197" w:type="dxa"/>
            <w:shd w:val="clear" w:color="auto" w:fill="auto"/>
            <w:noWrap/>
            <w:vAlign w:val="bottom"/>
            <w:hideMark/>
          </w:tcPr>
          <w:p w14:paraId="189E6E1D"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komunistický slang</w:t>
            </w:r>
          </w:p>
        </w:tc>
        <w:tc>
          <w:tcPr>
            <w:tcW w:w="2172" w:type="dxa"/>
            <w:shd w:val="clear" w:color="auto" w:fill="auto"/>
            <w:noWrap/>
            <w:vAlign w:val="bottom"/>
            <w:hideMark/>
          </w:tcPr>
          <w:p w14:paraId="10F31C9D"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dílovedoucím</w:t>
            </w:r>
          </w:p>
        </w:tc>
        <w:tc>
          <w:tcPr>
            <w:tcW w:w="1249" w:type="dxa"/>
            <w:shd w:val="clear" w:color="auto" w:fill="auto"/>
            <w:noWrap/>
            <w:vAlign w:val="bottom"/>
            <w:hideMark/>
          </w:tcPr>
          <w:p w14:paraId="599D70DA"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710" w:type="dxa"/>
            <w:shd w:val="clear" w:color="auto" w:fill="auto"/>
            <w:noWrap/>
            <w:vAlign w:val="bottom"/>
            <w:hideMark/>
          </w:tcPr>
          <w:p w14:paraId="07FF2F6B"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170" w:type="dxa"/>
            <w:shd w:val="clear" w:color="auto" w:fill="auto"/>
            <w:noWrap/>
            <w:vAlign w:val="bottom"/>
            <w:hideMark/>
          </w:tcPr>
          <w:p w14:paraId="63CAD5A4"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s.24</w:t>
            </w:r>
          </w:p>
        </w:tc>
      </w:tr>
      <w:tr w:rsidR="00D4255B" w:rsidRPr="00D4255B" w14:paraId="34D53B9E" w14:textId="77777777" w:rsidTr="00D4255B">
        <w:trPr>
          <w:trHeight w:val="310"/>
        </w:trPr>
        <w:tc>
          <w:tcPr>
            <w:tcW w:w="2197" w:type="dxa"/>
            <w:shd w:val="clear" w:color="auto" w:fill="auto"/>
            <w:noWrap/>
            <w:vAlign w:val="bottom"/>
            <w:hideMark/>
          </w:tcPr>
          <w:p w14:paraId="0AA7CD92"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komunistický slang</w:t>
            </w:r>
          </w:p>
        </w:tc>
        <w:tc>
          <w:tcPr>
            <w:tcW w:w="2172" w:type="dxa"/>
            <w:shd w:val="clear" w:color="auto" w:fill="auto"/>
            <w:noWrap/>
            <w:vAlign w:val="bottom"/>
            <w:hideMark/>
          </w:tcPr>
          <w:p w14:paraId="62862172"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kapitalistický</w:t>
            </w:r>
          </w:p>
        </w:tc>
        <w:tc>
          <w:tcPr>
            <w:tcW w:w="1249" w:type="dxa"/>
            <w:shd w:val="clear" w:color="auto" w:fill="auto"/>
            <w:noWrap/>
            <w:vAlign w:val="bottom"/>
            <w:hideMark/>
          </w:tcPr>
          <w:p w14:paraId="4EBDF039"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710" w:type="dxa"/>
            <w:shd w:val="clear" w:color="auto" w:fill="auto"/>
            <w:noWrap/>
            <w:vAlign w:val="bottom"/>
            <w:hideMark/>
          </w:tcPr>
          <w:p w14:paraId="67B5A46E"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kapitalistický fabriky</w:t>
            </w:r>
          </w:p>
        </w:tc>
        <w:tc>
          <w:tcPr>
            <w:tcW w:w="1170" w:type="dxa"/>
            <w:shd w:val="clear" w:color="auto" w:fill="auto"/>
            <w:noWrap/>
            <w:vAlign w:val="bottom"/>
            <w:hideMark/>
          </w:tcPr>
          <w:p w14:paraId="3E71F51D"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s.24</w:t>
            </w:r>
          </w:p>
        </w:tc>
      </w:tr>
      <w:tr w:rsidR="00D4255B" w:rsidRPr="00D4255B" w14:paraId="2579EDE4" w14:textId="77777777" w:rsidTr="00D4255B">
        <w:trPr>
          <w:trHeight w:val="310"/>
        </w:trPr>
        <w:tc>
          <w:tcPr>
            <w:tcW w:w="2197" w:type="dxa"/>
            <w:shd w:val="clear" w:color="auto" w:fill="auto"/>
            <w:noWrap/>
            <w:vAlign w:val="bottom"/>
            <w:hideMark/>
          </w:tcPr>
          <w:p w14:paraId="735CED51"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komunistický slang</w:t>
            </w:r>
          </w:p>
        </w:tc>
        <w:tc>
          <w:tcPr>
            <w:tcW w:w="2172" w:type="dxa"/>
            <w:shd w:val="clear" w:color="auto" w:fill="auto"/>
            <w:noWrap/>
            <w:vAlign w:val="bottom"/>
            <w:hideMark/>
          </w:tcPr>
          <w:p w14:paraId="4F094339"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sesterský závod</w:t>
            </w:r>
          </w:p>
        </w:tc>
        <w:tc>
          <w:tcPr>
            <w:tcW w:w="1249" w:type="dxa"/>
            <w:shd w:val="clear" w:color="auto" w:fill="auto"/>
            <w:noWrap/>
            <w:vAlign w:val="bottom"/>
            <w:hideMark/>
          </w:tcPr>
          <w:p w14:paraId="3164B2DB"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710" w:type="dxa"/>
            <w:shd w:val="clear" w:color="auto" w:fill="auto"/>
            <w:noWrap/>
            <w:vAlign w:val="bottom"/>
            <w:hideMark/>
          </w:tcPr>
          <w:p w14:paraId="7F2E4A88"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170" w:type="dxa"/>
            <w:shd w:val="clear" w:color="auto" w:fill="auto"/>
            <w:noWrap/>
            <w:vAlign w:val="bottom"/>
            <w:hideMark/>
          </w:tcPr>
          <w:p w14:paraId="2DEE2E7B"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s.25</w:t>
            </w:r>
          </w:p>
        </w:tc>
      </w:tr>
      <w:tr w:rsidR="00D4255B" w:rsidRPr="00D4255B" w14:paraId="3B29210B" w14:textId="77777777" w:rsidTr="00D4255B">
        <w:trPr>
          <w:trHeight w:val="310"/>
        </w:trPr>
        <w:tc>
          <w:tcPr>
            <w:tcW w:w="2197" w:type="dxa"/>
            <w:shd w:val="clear" w:color="auto" w:fill="auto"/>
            <w:noWrap/>
            <w:vAlign w:val="bottom"/>
            <w:hideMark/>
          </w:tcPr>
          <w:p w14:paraId="51A80910"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komunistický slang</w:t>
            </w:r>
          </w:p>
        </w:tc>
        <w:tc>
          <w:tcPr>
            <w:tcW w:w="2172" w:type="dxa"/>
            <w:shd w:val="clear" w:color="auto" w:fill="auto"/>
            <w:noWrap/>
            <w:vAlign w:val="bottom"/>
            <w:hideMark/>
          </w:tcPr>
          <w:p w14:paraId="36707E5C"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odborář</w:t>
            </w:r>
          </w:p>
        </w:tc>
        <w:tc>
          <w:tcPr>
            <w:tcW w:w="1249" w:type="dxa"/>
            <w:shd w:val="clear" w:color="auto" w:fill="auto"/>
            <w:noWrap/>
            <w:vAlign w:val="bottom"/>
            <w:hideMark/>
          </w:tcPr>
          <w:p w14:paraId="14AC5735"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710" w:type="dxa"/>
            <w:shd w:val="clear" w:color="auto" w:fill="auto"/>
            <w:noWrap/>
            <w:vAlign w:val="bottom"/>
            <w:hideMark/>
          </w:tcPr>
          <w:p w14:paraId="329A402E"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170" w:type="dxa"/>
            <w:shd w:val="clear" w:color="auto" w:fill="auto"/>
            <w:noWrap/>
            <w:vAlign w:val="bottom"/>
            <w:hideMark/>
          </w:tcPr>
          <w:p w14:paraId="629CF9D4"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s.25</w:t>
            </w:r>
          </w:p>
        </w:tc>
      </w:tr>
      <w:tr w:rsidR="00D4255B" w:rsidRPr="00D4255B" w14:paraId="4605E3C3" w14:textId="77777777" w:rsidTr="00D4255B">
        <w:trPr>
          <w:trHeight w:val="310"/>
        </w:trPr>
        <w:tc>
          <w:tcPr>
            <w:tcW w:w="2197" w:type="dxa"/>
            <w:shd w:val="clear" w:color="auto" w:fill="auto"/>
            <w:noWrap/>
            <w:vAlign w:val="bottom"/>
            <w:hideMark/>
          </w:tcPr>
          <w:p w14:paraId="33E57378"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lastRenderedPageBreak/>
              <w:t>komunistický slang</w:t>
            </w:r>
          </w:p>
        </w:tc>
        <w:tc>
          <w:tcPr>
            <w:tcW w:w="2172" w:type="dxa"/>
            <w:shd w:val="clear" w:color="auto" w:fill="auto"/>
            <w:noWrap/>
            <w:vAlign w:val="bottom"/>
            <w:hideMark/>
          </w:tcPr>
          <w:p w14:paraId="048B9F95"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soudruzi</w:t>
            </w:r>
          </w:p>
        </w:tc>
        <w:tc>
          <w:tcPr>
            <w:tcW w:w="1249" w:type="dxa"/>
            <w:shd w:val="clear" w:color="auto" w:fill="auto"/>
            <w:noWrap/>
            <w:vAlign w:val="bottom"/>
            <w:hideMark/>
          </w:tcPr>
          <w:p w14:paraId="7B75DA90"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710" w:type="dxa"/>
            <w:shd w:val="clear" w:color="auto" w:fill="auto"/>
            <w:noWrap/>
            <w:vAlign w:val="bottom"/>
            <w:hideMark/>
          </w:tcPr>
          <w:p w14:paraId="734EB26E"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170" w:type="dxa"/>
            <w:shd w:val="clear" w:color="auto" w:fill="auto"/>
            <w:noWrap/>
            <w:vAlign w:val="bottom"/>
            <w:hideMark/>
          </w:tcPr>
          <w:p w14:paraId="2D202A5C"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s.35</w:t>
            </w:r>
          </w:p>
        </w:tc>
      </w:tr>
      <w:tr w:rsidR="00D4255B" w:rsidRPr="00D4255B" w14:paraId="322928E7" w14:textId="77777777" w:rsidTr="00D4255B">
        <w:trPr>
          <w:trHeight w:val="310"/>
        </w:trPr>
        <w:tc>
          <w:tcPr>
            <w:tcW w:w="2197" w:type="dxa"/>
            <w:shd w:val="clear" w:color="auto" w:fill="auto"/>
            <w:noWrap/>
            <w:vAlign w:val="bottom"/>
            <w:hideMark/>
          </w:tcPr>
          <w:p w14:paraId="6AFF8F99"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obecná čeština</w:t>
            </w:r>
          </w:p>
        </w:tc>
        <w:tc>
          <w:tcPr>
            <w:tcW w:w="2172" w:type="dxa"/>
            <w:shd w:val="clear" w:color="auto" w:fill="auto"/>
            <w:noWrap/>
            <w:vAlign w:val="bottom"/>
            <w:hideMark/>
          </w:tcPr>
          <w:p w14:paraId="6934BFAA"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proofErr w:type="spellStart"/>
            <w:r w:rsidRPr="00D4255B">
              <w:rPr>
                <w:rFonts w:eastAsia="Times New Roman" w:cs="Times New Roman"/>
                <w:i/>
                <w:iCs/>
                <w:color w:val="000000"/>
                <w:kern w:val="0"/>
                <w:szCs w:val="24"/>
                <w:lang w:eastAsia="cs-CZ"/>
                <w14:ligatures w14:val="none"/>
              </w:rPr>
              <w:t>svý</w:t>
            </w:r>
            <w:proofErr w:type="spellEnd"/>
          </w:p>
        </w:tc>
        <w:tc>
          <w:tcPr>
            <w:tcW w:w="1249" w:type="dxa"/>
            <w:shd w:val="clear" w:color="auto" w:fill="auto"/>
            <w:noWrap/>
            <w:vAlign w:val="bottom"/>
            <w:hideMark/>
          </w:tcPr>
          <w:p w14:paraId="27A9C9EE"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710" w:type="dxa"/>
            <w:shd w:val="clear" w:color="auto" w:fill="auto"/>
            <w:noWrap/>
            <w:vAlign w:val="bottom"/>
            <w:hideMark/>
          </w:tcPr>
          <w:p w14:paraId="37B47BE3"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170" w:type="dxa"/>
            <w:shd w:val="clear" w:color="auto" w:fill="auto"/>
            <w:noWrap/>
            <w:vAlign w:val="bottom"/>
            <w:hideMark/>
          </w:tcPr>
          <w:p w14:paraId="220197CC"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s.24</w:t>
            </w:r>
          </w:p>
        </w:tc>
      </w:tr>
      <w:tr w:rsidR="00D4255B" w:rsidRPr="00D4255B" w14:paraId="503E681D" w14:textId="77777777" w:rsidTr="00D4255B">
        <w:trPr>
          <w:trHeight w:val="310"/>
        </w:trPr>
        <w:tc>
          <w:tcPr>
            <w:tcW w:w="2197" w:type="dxa"/>
            <w:shd w:val="clear" w:color="auto" w:fill="auto"/>
            <w:noWrap/>
            <w:vAlign w:val="bottom"/>
            <w:hideMark/>
          </w:tcPr>
          <w:p w14:paraId="7012FDCE"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obecná čeština</w:t>
            </w:r>
          </w:p>
        </w:tc>
        <w:tc>
          <w:tcPr>
            <w:tcW w:w="2172" w:type="dxa"/>
            <w:shd w:val="clear" w:color="auto" w:fill="auto"/>
            <w:noWrap/>
            <w:vAlign w:val="bottom"/>
            <w:hideMark/>
          </w:tcPr>
          <w:p w14:paraId="239FCA83"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proofErr w:type="spellStart"/>
            <w:r w:rsidRPr="00D4255B">
              <w:rPr>
                <w:rFonts w:eastAsia="Times New Roman" w:cs="Times New Roman"/>
                <w:i/>
                <w:iCs/>
                <w:color w:val="000000"/>
                <w:kern w:val="0"/>
                <w:szCs w:val="24"/>
                <w:lang w:eastAsia="cs-CZ"/>
                <w14:ligatures w14:val="none"/>
              </w:rPr>
              <w:t>inžinýr</w:t>
            </w:r>
            <w:proofErr w:type="spellEnd"/>
          </w:p>
        </w:tc>
        <w:tc>
          <w:tcPr>
            <w:tcW w:w="1249" w:type="dxa"/>
            <w:shd w:val="clear" w:color="auto" w:fill="auto"/>
            <w:noWrap/>
            <w:vAlign w:val="bottom"/>
            <w:hideMark/>
          </w:tcPr>
          <w:p w14:paraId="4428D509"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710" w:type="dxa"/>
            <w:shd w:val="clear" w:color="auto" w:fill="auto"/>
            <w:noWrap/>
            <w:vAlign w:val="bottom"/>
            <w:hideMark/>
          </w:tcPr>
          <w:p w14:paraId="6D81A51D"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170" w:type="dxa"/>
            <w:shd w:val="clear" w:color="auto" w:fill="auto"/>
            <w:noWrap/>
            <w:vAlign w:val="bottom"/>
            <w:hideMark/>
          </w:tcPr>
          <w:p w14:paraId="21A84A7D"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s.35</w:t>
            </w:r>
          </w:p>
        </w:tc>
      </w:tr>
      <w:tr w:rsidR="00D4255B" w:rsidRPr="00D4255B" w14:paraId="18B10E4C" w14:textId="77777777" w:rsidTr="00D4255B">
        <w:trPr>
          <w:trHeight w:val="310"/>
        </w:trPr>
        <w:tc>
          <w:tcPr>
            <w:tcW w:w="2197" w:type="dxa"/>
            <w:shd w:val="clear" w:color="auto" w:fill="auto"/>
            <w:noWrap/>
            <w:vAlign w:val="bottom"/>
            <w:hideMark/>
          </w:tcPr>
          <w:p w14:paraId="052CFE0D"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obecná čeština</w:t>
            </w:r>
          </w:p>
        </w:tc>
        <w:tc>
          <w:tcPr>
            <w:tcW w:w="2172" w:type="dxa"/>
            <w:shd w:val="clear" w:color="auto" w:fill="auto"/>
            <w:noWrap/>
            <w:vAlign w:val="bottom"/>
            <w:hideMark/>
          </w:tcPr>
          <w:p w14:paraId="2A1AE036"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proofErr w:type="spellStart"/>
            <w:r w:rsidRPr="00D4255B">
              <w:rPr>
                <w:rFonts w:eastAsia="Times New Roman" w:cs="Times New Roman"/>
                <w:i/>
                <w:iCs/>
                <w:color w:val="000000"/>
                <w:kern w:val="0"/>
                <w:szCs w:val="24"/>
                <w:lang w:eastAsia="cs-CZ"/>
                <w14:ligatures w14:val="none"/>
              </w:rPr>
              <w:t>voni</w:t>
            </w:r>
            <w:proofErr w:type="spellEnd"/>
          </w:p>
        </w:tc>
        <w:tc>
          <w:tcPr>
            <w:tcW w:w="1249" w:type="dxa"/>
            <w:shd w:val="clear" w:color="auto" w:fill="auto"/>
            <w:noWrap/>
            <w:vAlign w:val="bottom"/>
            <w:hideMark/>
          </w:tcPr>
          <w:p w14:paraId="641846E4"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710" w:type="dxa"/>
            <w:shd w:val="clear" w:color="auto" w:fill="auto"/>
            <w:noWrap/>
            <w:vAlign w:val="bottom"/>
            <w:hideMark/>
          </w:tcPr>
          <w:p w14:paraId="1264796A"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170" w:type="dxa"/>
            <w:shd w:val="clear" w:color="auto" w:fill="auto"/>
            <w:noWrap/>
            <w:vAlign w:val="bottom"/>
            <w:hideMark/>
          </w:tcPr>
          <w:p w14:paraId="33929028"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s.44</w:t>
            </w:r>
          </w:p>
        </w:tc>
      </w:tr>
    </w:tbl>
    <w:p w14:paraId="1154972E" w14:textId="2AE4FBC0" w:rsidR="002B78DF" w:rsidRDefault="002B78DF" w:rsidP="003C6E1C"/>
    <w:p w14:paraId="2FBAF882" w14:textId="0E06C61B" w:rsidR="002B78DF" w:rsidRDefault="002B78DF" w:rsidP="003C6E1C">
      <w:r>
        <w:t>Příloha č. 15: Lexikum Božka</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72"/>
        <w:gridCol w:w="2307"/>
        <w:gridCol w:w="1330"/>
        <w:gridCol w:w="2435"/>
        <w:gridCol w:w="1141"/>
      </w:tblGrid>
      <w:tr w:rsidR="00D4255B" w:rsidRPr="00D4255B" w14:paraId="730AD80D" w14:textId="77777777" w:rsidTr="00D4255B">
        <w:trPr>
          <w:trHeight w:val="314"/>
        </w:trPr>
        <w:tc>
          <w:tcPr>
            <w:tcW w:w="2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C99F3" w14:textId="77777777" w:rsidR="00D4255B" w:rsidRPr="00D4255B" w:rsidRDefault="00D4255B" w:rsidP="003042B4">
            <w:pPr>
              <w:spacing w:after="0" w:line="240" w:lineRule="auto"/>
              <w:jc w:val="center"/>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KATEGORIE</w:t>
            </w:r>
          </w:p>
        </w:tc>
        <w:tc>
          <w:tcPr>
            <w:tcW w:w="2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AE5B4" w14:textId="77777777" w:rsidR="00D4255B" w:rsidRPr="00D4255B" w:rsidRDefault="00D4255B" w:rsidP="003042B4">
            <w:pPr>
              <w:spacing w:after="0" w:line="240" w:lineRule="auto"/>
              <w:jc w:val="center"/>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PŘÍKLAD</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B0FD7" w14:textId="77777777" w:rsidR="00D4255B" w:rsidRPr="00D4255B" w:rsidRDefault="00D4255B" w:rsidP="003042B4">
            <w:pPr>
              <w:spacing w:after="0" w:line="240" w:lineRule="auto"/>
              <w:jc w:val="center"/>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DEFINICE</w:t>
            </w:r>
          </w:p>
        </w:tc>
        <w:tc>
          <w:tcPr>
            <w:tcW w:w="2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BA910" w14:textId="77777777" w:rsidR="00D4255B" w:rsidRPr="00D4255B" w:rsidRDefault="00D4255B" w:rsidP="003042B4">
            <w:pPr>
              <w:spacing w:after="0" w:line="240" w:lineRule="auto"/>
              <w:jc w:val="center"/>
              <w:rPr>
                <w:rFonts w:eastAsia="Times New Roman" w:cs="Times New Roman"/>
                <w:b/>
                <w:bCs/>
                <w:kern w:val="0"/>
                <w:szCs w:val="24"/>
                <w:lang w:eastAsia="cs-CZ"/>
                <w14:ligatures w14:val="none"/>
              </w:rPr>
            </w:pPr>
            <w:r w:rsidRPr="00D4255B">
              <w:rPr>
                <w:rFonts w:eastAsia="Times New Roman" w:cs="Times New Roman"/>
                <w:b/>
                <w:bCs/>
                <w:kern w:val="0"/>
                <w:szCs w:val="24"/>
                <w:lang w:eastAsia="cs-CZ"/>
                <w14:ligatures w14:val="none"/>
              </w:rPr>
              <w:t>KONTEXT</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18B53" w14:textId="77777777" w:rsidR="00D4255B" w:rsidRPr="00D4255B" w:rsidRDefault="00D4255B" w:rsidP="003042B4">
            <w:pPr>
              <w:spacing w:after="0" w:line="240" w:lineRule="auto"/>
              <w:jc w:val="center"/>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STRANA</w:t>
            </w:r>
          </w:p>
        </w:tc>
      </w:tr>
      <w:tr w:rsidR="00D4255B" w:rsidRPr="00D4255B" w14:paraId="6037F210" w14:textId="77777777" w:rsidTr="00D4255B">
        <w:trPr>
          <w:trHeight w:val="314"/>
        </w:trPr>
        <w:tc>
          <w:tcPr>
            <w:tcW w:w="2372" w:type="dxa"/>
            <w:shd w:val="clear" w:color="auto" w:fill="auto"/>
            <w:noWrap/>
            <w:vAlign w:val="bottom"/>
            <w:hideMark/>
          </w:tcPr>
          <w:p w14:paraId="6D4A04B0"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expresivnost</w:t>
            </w:r>
          </w:p>
        </w:tc>
        <w:tc>
          <w:tcPr>
            <w:tcW w:w="2307" w:type="dxa"/>
            <w:shd w:val="clear" w:color="auto" w:fill="auto"/>
            <w:noWrap/>
            <w:vAlign w:val="bottom"/>
            <w:hideMark/>
          </w:tcPr>
          <w:p w14:paraId="4BA2C441"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nešiko</w:t>
            </w:r>
          </w:p>
        </w:tc>
        <w:tc>
          <w:tcPr>
            <w:tcW w:w="1330" w:type="dxa"/>
            <w:shd w:val="clear" w:color="auto" w:fill="auto"/>
            <w:noWrap/>
            <w:vAlign w:val="bottom"/>
            <w:hideMark/>
          </w:tcPr>
          <w:p w14:paraId="3E4FD63E"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435" w:type="dxa"/>
            <w:shd w:val="clear" w:color="auto" w:fill="auto"/>
            <w:noWrap/>
            <w:vAlign w:val="bottom"/>
            <w:hideMark/>
          </w:tcPr>
          <w:p w14:paraId="17DAE031"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141" w:type="dxa"/>
            <w:shd w:val="clear" w:color="auto" w:fill="auto"/>
            <w:noWrap/>
            <w:vAlign w:val="bottom"/>
            <w:hideMark/>
          </w:tcPr>
          <w:p w14:paraId="42D77F35"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s.9</w:t>
            </w:r>
          </w:p>
        </w:tc>
      </w:tr>
      <w:tr w:rsidR="00D4255B" w:rsidRPr="00D4255B" w14:paraId="508090C6" w14:textId="77777777" w:rsidTr="00D4255B">
        <w:trPr>
          <w:trHeight w:val="314"/>
        </w:trPr>
        <w:tc>
          <w:tcPr>
            <w:tcW w:w="2372" w:type="dxa"/>
            <w:shd w:val="clear" w:color="auto" w:fill="auto"/>
            <w:noWrap/>
            <w:vAlign w:val="bottom"/>
            <w:hideMark/>
          </w:tcPr>
          <w:p w14:paraId="5D4E3989"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expresivnost</w:t>
            </w:r>
          </w:p>
        </w:tc>
        <w:tc>
          <w:tcPr>
            <w:tcW w:w="2307" w:type="dxa"/>
            <w:shd w:val="clear" w:color="auto" w:fill="auto"/>
            <w:noWrap/>
            <w:vAlign w:val="bottom"/>
            <w:hideMark/>
          </w:tcPr>
          <w:p w14:paraId="1D0221ED"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proofErr w:type="spellStart"/>
            <w:r w:rsidRPr="00D4255B">
              <w:rPr>
                <w:rFonts w:eastAsia="Times New Roman" w:cs="Times New Roman"/>
                <w:i/>
                <w:iCs/>
                <w:color w:val="000000"/>
                <w:kern w:val="0"/>
                <w:szCs w:val="24"/>
                <w:lang w:eastAsia="cs-CZ"/>
                <w14:ligatures w14:val="none"/>
              </w:rPr>
              <w:t>ingoustovi</w:t>
            </w:r>
            <w:proofErr w:type="spellEnd"/>
          </w:p>
        </w:tc>
        <w:tc>
          <w:tcPr>
            <w:tcW w:w="1330" w:type="dxa"/>
            <w:shd w:val="clear" w:color="auto" w:fill="auto"/>
            <w:noWrap/>
            <w:vAlign w:val="bottom"/>
            <w:hideMark/>
          </w:tcPr>
          <w:p w14:paraId="75DC3CD0"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435" w:type="dxa"/>
            <w:shd w:val="clear" w:color="auto" w:fill="auto"/>
            <w:noWrap/>
            <w:vAlign w:val="bottom"/>
            <w:hideMark/>
          </w:tcPr>
          <w:p w14:paraId="1D15EEDA"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141" w:type="dxa"/>
            <w:shd w:val="clear" w:color="auto" w:fill="auto"/>
            <w:noWrap/>
            <w:vAlign w:val="bottom"/>
            <w:hideMark/>
          </w:tcPr>
          <w:p w14:paraId="6D78DB43"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s.9</w:t>
            </w:r>
          </w:p>
        </w:tc>
      </w:tr>
      <w:tr w:rsidR="00D4255B" w:rsidRPr="00D4255B" w14:paraId="65434AF7" w14:textId="77777777" w:rsidTr="00D4255B">
        <w:trPr>
          <w:trHeight w:val="314"/>
        </w:trPr>
        <w:tc>
          <w:tcPr>
            <w:tcW w:w="2372" w:type="dxa"/>
            <w:shd w:val="clear" w:color="auto" w:fill="auto"/>
            <w:noWrap/>
            <w:vAlign w:val="bottom"/>
            <w:hideMark/>
          </w:tcPr>
          <w:p w14:paraId="6F3EEA72"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kalk</w:t>
            </w:r>
          </w:p>
        </w:tc>
        <w:tc>
          <w:tcPr>
            <w:tcW w:w="2307" w:type="dxa"/>
            <w:shd w:val="clear" w:color="auto" w:fill="auto"/>
            <w:noWrap/>
            <w:vAlign w:val="bottom"/>
            <w:hideMark/>
          </w:tcPr>
          <w:p w14:paraId="5BB5148B"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pětiletce</w:t>
            </w:r>
          </w:p>
        </w:tc>
        <w:tc>
          <w:tcPr>
            <w:tcW w:w="1330" w:type="dxa"/>
            <w:shd w:val="clear" w:color="auto" w:fill="auto"/>
            <w:noWrap/>
            <w:vAlign w:val="bottom"/>
            <w:hideMark/>
          </w:tcPr>
          <w:p w14:paraId="4CE1FF86"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435" w:type="dxa"/>
            <w:shd w:val="clear" w:color="auto" w:fill="auto"/>
            <w:noWrap/>
            <w:vAlign w:val="bottom"/>
            <w:hideMark/>
          </w:tcPr>
          <w:p w14:paraId="15148828"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141" w:type="dxa"/>
            <w:shd w:val="clear" w:color="auto" w:fill="auto"/>
            <w:noWrap/>
            <w:vAlign w:val="bottom"/>
            <w:hideMark/>
          </w:tcPr>
          <w:p w14:paraId="4FB81D27"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s.9</w:t>
            </w:r>
          </w:p>
        </w:tc>
      </w:tr>
      <w:tr w:rsidR="00D4255B" w:rsidRPr="00D4255B" w14:paraId="57A34C6A" w14:textId="77777777" w:rsidTr="00D4255B">
        <w:trPr>
          <w:trHeight w:val="314"/>
        </w:trPr>
        <w:tc>
          <w:tcPr>
            <w:tcW w:w="2372" w:type="dxa"/>
            <w:shd w:val="clear" w:color="auto" w:fill="auto"/>
            <w:noWrap/>
            <w:vAlign w:val="bottom"/>
            <w:hideMark/>
          </w:tcPr>
          <w:p w14:paraId="619FD1DA"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komunistický slang</w:t>
            </w:r>
          </w:p>
        </w:tc>
        <w:tc>
          <w:tcPr>
            <w:tcW w:w="2307" w:type="dxa"/>
            <w:shd w:val="clear" w:color="auto" w:fill="auto"/>
            <w:noWrap/>
            <w:vAlign w:val="bottom"/>
            <w:hideMark/>
          </w:tcPr>
          <w:p w14:paraId="4B427628"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soudruhu</w:t>
            </w:r>
          </w:p>
        </w:tc>
        <w:tc>
          <w:tcPr>
            <w:tcW w:w="1330" w:type="dxa"/>
            <w:shd w:val="clear" w:color="auto" w:fill="auto"/>
            <w:noWrap/>
            <w:vAlign w:val="bottom"/>
            <w:hideMark/>
          </w:tcPr>
          <w:p w14:paraId="4FBBADD4"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435" w:type="dxa"/>
            <w:shd w:val="clear" w:color="auto" w:fill="auto"/>
            <w:noWrap/>
            <w:vAlign w:val="bottom"/>
            <w:hideMark/>
          </w:tcPr>
          <w:p w14:paraId="6E087AED"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141" w:type="dxa"/>
            <w:shd w:val="clear" w:color="auto" w:fill="auto"/>
            <w:noWrap/>
            <w:vAlign w:val="bottom"/>
            <w:hideMark/>
          </w:tcPr>
          <w:p w14:paraId="5660B8ED"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s.46</w:t>
            </w:r>
          </w:p>
        </w:tc>
      </w:tr>
      <w:tr w:rsidR="00D4255B" w:rsidRPr="00D4255B" w14:paraId="58977B05" w14:textId="77777777" w:rsidTr="00D4255B">
        <w:trPr>
          <w:trHeight w:val="314"/>
        </w:trPr>
        <w:tc>
          <w:tcPr>
            <w:tcW w:w="2372" w:type="dxa"/>
            <w:shd w:val="clear" w:color="auto" w:fill="auto"/>
            <w:noWrap/>
            <w:vAlign w:val="bottom"/>
            <w:hideMark/>
          </w:tcPr>
          <w:p w14:paraId="2EB76310"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komunistický slang</w:t>
            </w:r>
          </w:p>
        </w:tc>
        <w:tc>
          <w:tcPr>
            <w:tcW w:w="2307" w:type="dxa"/>
            <w:shd w:val="clear" w:color="auto" w:fill="auto"/>
            <w:noWrap/>
            <w:vAlign w:val="bottom"/>
            <w:hideMark/>
          </w:tcPr>
          <w:p w14:paraId="4C602D83"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sektorář</w:t>
            </w:r>
          </w:p>
        </w:tc>
        <w:tc>
          <w:tcPr>
            <w:tcW w:w="1330" w:type="dxa"/>
            <w:shd w:val="clear" w:color="auto" w:fill="auto"/>
            <w:noWrap/>
            <w:vAlign w:val="bottom"/>
            <w:hideMark/>
          </w:tcPr>
          <w:p w14:paraId="20BEC61F"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435" w:type="dxa"/>
            <w:shd w:val="clear" w:color="auto" w:fill="auto"/>
            <w:noWrap/>
            <w:vAlign w:val="bottom"/>
            <w:hideMark/>
          </w:tcPr>
          <w:p w14:paraId="51C34A55"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141" w:type="dxa"/>
            <w:shd w:val="clear" w:color="auto" w:fill="auto"/>
            <w:noWrap/>
            <w:vAlign w:val="bottom"/>
            <w:hideMark/>
          </w:tcPr>
          <w:p w14:paraId="4C078C20"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s.10</w:t>
            </w:r>
          </w:p>
        </w:tc>
      </w:tr>
      <w:tr w:rsidR="00D4255B" w:rsidRPr="00D4255B" w14:paraId="29A9CF96" w14:textId="77777777" w:rsidTr="00D4255B">
        <w:trPr>
          <w:trHeight w:val="314"/>
        </w:trPr>
        <w:tc>
          <w:tcPr>
            <w:tcW w:w="2372" w:type="dxa"/>
            <w:shd w:val="clear" w:color="auto" w:fill="auto"/>
            <w:noWrap/>
            <w:vAlign w:val="bottom"/>
            <w:hideMark/>
          </w:tcPr>
          <w:p w14:paraId="46574F06"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obecná čeština</w:t>
            </w:r>
          </w:p>
        </w:tc>
        <w:tc>
          <w:tcPr>
            <w:tcW w:w="2307" w:type="dxa"/>
            <w:shd w:val="clear" w:color="auto" w:fill="auto"/>
            <w:noWrap/>
            <w:vAlign w:val="bottom"/>
            <w:hideMark/>
          </w:tcPr>
          <w:p w14:paraId="1E7F7BB6"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proofErr w:type="spellStart"/>
            <w:r w:rsidRPr="00D4255B">
              <w:rPr>
                <w:rFonts w:eastAsia="Times New Roman" w:cs="Times New Roman"/>
                <w:i/>
                <w:iCs/>
                <w:color w:val="000000"/>
                <w:kern w:val="0"/>
                <w:szCs w:val="24"/>
                <w:lang w:eastAsia="cs-CZ"/>
                <w14:ligatures w14:val="none"/>
              </w:rPr>
              <w:t>stejskalo</w:t>
            </w:r>
            <w:proofErr w:type="spellEnd"/>
          </w:p>
        </w:tc>
        <w:tc>
          <w:tcPr>
            <w:tcW w:w="1330" w:type="dxa"/>
            <w:shd w:val="clear" w:color="auto" w:fill="auto"/>
            <w:noWrap/>
            <w:vAlign w:val="bottom"/>
            <w:hideMark/>
          </w:tcPr>
          <w:p w14:paraId="1BB9C97D"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435" w:type="dxa"/>
            <w:shd w:val="clear" w:color="auto" w:fill="auto"/>
            <w:noWrap/>
            <w:vAlign w:val="bottom"/>
            <w:hideMark/>
          </w:tcPr>
          <w:p w14:paraId="4173881E"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141" w:type="dxa"/>
            <w:shd w:val="clear" w:color="auto" w:fill="auto"/>
            <w:noWrap/>
            <w:vAlign w:val="bottom"/>
            <w:hideMark/>
          </w:tcPr>
          <w:p w14:paraId="0839BA39"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s.27</w:t>
            </w:r>
          </w:p>
        </w:tc>
      </w:tr>
      <w:tr w:rsidR="00D4255B" w:rsidRPr="00D4255B" w14:paraId="7D9FE743" w14:textId="77777777" w:rsidTr="00D4255B">
        <w:trPr>
          <w:trHeight w:val="314"/>
        </w:trPr>
        <w:tc>
          <w:tcPr>
            <w:tcW w:w="2372" w:type="dxa"/>
            <w:shd w:val="clear" w:color="auto" w:fill="auto"/>
            <w:noWrap/>
            <w:vAlign w:val="bottom"/>
            <w:hideMark/>
          </w:tcPr>
          <w:p w14:paraId="728D6DC7"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obecná čeština</w:t>
            </w:r>
          </w:p>
        </w:tc>
        <w:tc>
          <w:tcPr>
            <w:tcW w:w="2307" w:type="dxa"/>
            <w:shd w:val="clear" w:color="auto" w:fill="auto"/>
            <w:noWrap/>
            <w:vAlign w:val="bottom"/>
            <w:hideMark/>
          </w:tcPr>
          <w:p w14:paraId="36B965A7"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proofErr w:type="spellStart"/>
            <w:r w:rsidRPr="00D4255B">
              <w:rPr>
                <w:rFonts w:eastAsia="Times New Roman" w:cs="Times New Roman"/>
                <w:i/>
                <w:iCs/>
                <w:color w:val="000000"/>
                <w:kern w:val="0"/>
                <w:szCs w:val="24"/>
                <w:lang w:eastAsia="cs-CZ"/>
                <w14:ligatures w14:val="none"/>
              </w:rPr>
              <w:t>vyučenej</w:t>
            </w:r>
            <w:proofErr w:type="spellEnd"/>
          </w:p>
        </w:tc>
        <w:tc>
          <w:tcPr>
            <w:tcW w:w="1330" w:type="dxa"/>
            <w:shd w:val="clear" w:color="auto" w:fill="auto"/>
            <w:noWrap/>
            <w:vAlign w:val="bottom"/>
            <w:hideMark/>
          </w:tcPr>
          <w:p w14:paraId="017D82FA"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435" w:type="dxa"/>
            <w:shd w:val="clear" w:color="auto" w:fill="auto"/>
            <w:noWrap/>
            <w:vAlign w:val="bottom"/>
            <w:hideMark/>
          </w:tcPr>
          <w:p w14:paraId="471652FD"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toho zatancovat umíš</w:t>
            </w:r>
          </w:p>
        </w:tc>
        <w:tc>
          <w:tcPr>
            <w:tcW w:w="1141" w:type="dxa"/>
            <w:shd w:val="clear" w:color="auto" w:fill="auto"/>
            <w:noWrap/>
            <w:vAlign w:val="bottom"/>
            <w:hideMark/>
          </w:tcPr>
          <w:p w14:paraId="3E7A8728"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s.28</w:t>
            </w:r>
          </w:p>
        </w:tc>
      </w:tr>
      <w:tr w:rsidR="00D4255B" w:rsidRPr="00D4255B" w14:paraId="3E4D737F" w14:textId="77777777" w:rsidTr="00D4255B">
        <w:trPr>
          <w:trHeight w:val="314"/>
        </w:trPr>
        <w:tc>
          <w:tcPr>
            <w:tcW w:w="2372" w:type="dxa"/>
            <w:shd w:val="clear" w:color="auto" w:fill="auto"/>
            <w:noWrap/>
            <w:vAlign w:val="bottom"/>
            <w:hideMark/>
          </w:tcPr>
          <w:p w14:paraId="7A77FE75"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obecná čeština</w:t>
            </w:r>
          </w:p>
        </w:tc>
        <w:tc>
          <w:tcPr>
            <w:tcW w:w="2307" w:type="dxa"/>
            <w:shd w:val="clear" w:color="auto" w:fill="auto"/>
            <w:noWrap/>
            <w:vAlign w:val="bottom"/>
            <w:hideMark/>
          </w:tcPr>
          <w:p w14:paraId="6869B7ED"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proofErr w:type="spellStart"/>
            <w:r w:rsidRPr="00D4255B">
              <w:rPr>
                <w:rFonts w:eastAsia="Times New Roman" w:cs="Times New Roman"/>
                <w:i/>
                <w:iCs/>
                <w:color w:val="000000"/>
                <w:kern w:val="0"/>
                <w:szCs w:val="24"/>
                <w:lang w:eastAsia="cs-CZ"/>
                <w14:ligatures w14:val="none"/>
              </w:rPr>
              <w:t>jakej</w:t>
            </w:r>
            <w:proofErr w:type="spellEnd"/>
          </w:p>
        </w:tc>
        <w:tc>
          <w:tcPr>
            <w:tcW w:w="1330" w:type="dxa"/>
            <w:shd w:val="clear" w:color="auto" w:fill="auto"/>
            <w:noWrap/>
            <w:vAlign w:val="bottom"/>
            <w:hideMark/>
          </w:tcPr>
          <w:p w14:paraId="3AC1EED1"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435" w:type="dxa"/>
            <w:shd w:val="clear" w:color="auto" w:fill="auto"/>
            <w:noWrap/>
            <w:vAlign w:val="bottom"/>
            <w:hideMark/>
          </w:tcPr>
          <w:p w14:paraId="3CF39B19"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141" w:type="dxa"/>
            <w:shd w:val="clear" w:color="auto" w:fill="auto"/>
            <w:noWrap/>
            <w:vAlign w:val="bottom"/>
            <w:hideMark/>
          </w:tcPr>
          <w:p w14:paraId="6891D962"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s.42</w:t>
            </w:r>
          </w:p>
        </w:tc>
      </w:tr>
      <w:tr w:rsidR="00D4255B" w:rsidRPr="00D4255B" w14:paraId="5498FCAF" w14:textId="77777777" w:rsidTr="00D4255B">
        <w:trPr>
          <w:trHeight w:val="314"/>
        </w:trPr>
        <w:tc>
          <w:tcPr>
            <w:tcW w:w="2372" w:type="dxa"/>
            <w:shd w:val="clear" w:color="auto" w:fill="auto"/>
            <w:noWrap/>
            <w:vAlign w:val="bottom"/>
            <w:hideMark/>
          </w:tcPr>
          <w:p w14:paraId="3C54A262"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obecná čeština</w:t>
            </w:r>
          </w:p>
        </w:tc>
        <w:tc>
          <w:tcPr>
            <w:tcW w:w="2307" w:type="dxa"/>
            <w:shd w:val="clear" w:color="auto" w:fill="auto"/>
            <w:noWrap/>
            <w:vAlign w:val="bottom"/>
            <w:hideMark/>
          </w:tcPr>
          <w:p w14:paraId="15E65BE0"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ouřadu</w:t>
            </w:r>
          </w:p>
        </w:tc>
        <w:tc>
          <w:tcPr>
            <w:tcW w:w="1330" w:type="dxa"/>
            <w:shd w:val="clear" w:color="auto" w:fill="auto"/>
            <w:noWrap/>
            <w:vAlign w:val="bottom"/>
            <w:hideMark/>
          </w:tcPr>
          <w:p w14:paraId="415F64C9"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435" w:type="dxa"/>
            <w:shd w:val="clear" w:color="auto" w:fill="auto"/>
            <w:noWrap/>
            <w:vAlign w:val="bottom"/>
            <w:hideMark/>
          </w:tcPr>
          <w:p w14:paraId="03AA46A5"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141" w:type="dxa"/>
            <w:shd w:val="clear" w:color="auto" w:fill="auto"/>
            <w:noWrap/>
            <w:vAlign w:val="bottom"/>
            <w:hideMark/>
          </w:tcPr>
          <w:p w14:paraId="3664D054"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s.33</w:t>
            </w:r>
          </w:p>
        </w:tc>
      </w:tr>
      <w:tr w:rsidR="00D4255B" w:rsidRPr="00D4255B" w14:paraId="6361F94E" w14:textId="77777777" w:rsidTr="00D4255B">
        <w:trPr>
          <w:trHeight w:val="314"/>
        </w:trPr>
        <w:tc>
          <w:tcPr>
            <w:tcW w:w="2372" w:type="dxa"/>
            <w:shd w:val="clear" w:color="auto" w:fill="auto"/>
            <w:noWrap/>
            <w:vAlign w:val="bottom"/>
            <w:hideMark/>
          </w:tcPr>
          <w:p w14:paraId="0C229B12"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rusismus</w:t>
            </w:r>
          </w:p>
        </w:tc>
        <w:tc>
          <w:tcPr>
            <w:tcW w:w="2307" w:type="dxa"/>
            <w:shd w:val="clear" w:color="auto" w:fill="auto"/>
            <w:noWrap/>
            <w:vAlign w:val="bottom"/>
            <w:hideMark/>
          </w:tcPr>
          <w:p w14:paraId="26A3BEAF"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stachanovec</w:t>
            </w:r>
          </w:p>
        </w:tc>
        <w:tc>
          <w:tcPr>
            <w:tcW w:w="1330" w:type="dxa"/>
            <w:shd w:val="clear" w:color="auto" w:fill="auto"/>
            <w:noWrap/>
            <w:vAlign w:val="bottom"/>
            <w:hideMark/>
          </w:tcPr>
          <w:p w14:paraId="72D6FB70"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435" w:type="dxa"/>
            <w:shd w:val="clear" w:color="auto" w:fill="auto"/>
            <w:noWrap/>
            <w:vAlign w:val="bottom"/>
            <w:hideMark/>
          </w:tcPr>
          <w:p w14:paraId="3C78FCE9"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141" w:type="dxa"/>
            <w:shd w:val="clear" w:color="auto" w:fill="auto"/>
            <w:noWrap/>
            <w:vAlign w:val="bottom"/>
            <w:hideMark/>
          </w:tcPr>
          <w:p w14:paraId="088B4EFD"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s.34</w:t>
            </w:r>
          </w:p>
        </w:tc>
      </w:tr>
      <w:tr w:rsidR="00D4255B" w:rsidRPr="00D4255B" w14:paraId="47FA891E" w14:textId="77777777" w:rsidTr="00D4255B">
        <w:trPr>
          <w:trHeight w:val="314"/>
        </w:trPr>
        <w:tc>
          <w:tcPr>
            <w:tcW w:w="2372" w:type="dxa"/>
            <w:shd w:val="clear" w:color="auto" w:fill="auto"/>
            <w:noWrap/>
            <w:vAlign w:val="bottom"/>
            <w:hideMark/>
          </w:tcPr>
          <w:p w14:paraId="40A6046C"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slang</w:t>
            </w:r>
          </w:p>
        </w:tc>
        <w:tc>
          <w:tcPr>
            <w:tcW w:w="2307" w:type="dxa"/>
            <w:shd w:val="clear" w:color="auto" w:fill="auto"/>
            <w:noWrap/>
            <w:vAlign w:val="bottom"/>
            <w:hideMark/>
          </w:tcPr>
          <w:p w14:paraId="3C0469F8"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proofErr w:type="spellStart"/>
            <w:r w:rsidRPr="00D4255B">
              <w:rPr>
                <w:rFonts w:eastAsia="Times New Roman" w:cs="Times New Roman"/>
                <w:i/>
                <w:iCs/>
                <w:color w:val="000000"/>
                <w:kern w:val="0"/>
                <w:szCs w:val="24"/>
                <w:lang w:eastAsia="cs-CZ"/>
                <w14:ligatures w14:val="none"/>
              </w:rPr>
              <w:t>centrlesku</w:t>
            </w:r>
            <w:proofErr w:type="spellEnd"/>
          </w:p>
        </w:tc>
        <w:tc>
          <w:tcPr>
            <w:tcW w:w="1330" w:type="dxa"/>
            <w:shd w:val="clear" w:color="auto" w:fill="auto"/>
            <w:noWrap/>
            <w:vAlign w:val="bottom"/>
            <w:hideMark/>
          </w:tcPr>
          <w:p w14:paraId="1062148E"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435" w:type="dxa"/>
            <w:shd w:val="clear" w:color="auto" w:fill="auto"/>
            <w:noWrap/>
            <w:vAlign w:val="bottom"/>
            <w:hideMark/>
          </w:tcPr>
          <w:p w14:paraId="1DBB4DAD"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141" w:type="dxa"/>
            <w:shd w:val="clear" w:color="auto" w:fill="auto"/>
            <w:noWrap/>
            <w:vAlign w:val="bottom"/>
            <w:hideMark/>
          </w:tcPr>
          <w:p w14:paraId="359FA144"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s.34</w:t>
            </w:r>
          </w:p>
        </w:tc>
      </w:tr>
      <w:tr w:rsidR="00D4255B" w:rsidRPr="00D4255B" w14:paraId="0FF4584A" w14:textId="77777777" w:rsidTr="00D4255B">
        <w:trPr>
          <w:trHeight w:val="314"/>
        </w:trPr>
        <w:tc>
          <w:tcPr>
            <w:tcW w:w="2372" w:type="dxa"/>
            <w:shd w:val="clear" w:color="auto" w:fill="auto"/>
            <w:noWrap/>
            <w:vAlign w:val="bottom"/>
            <w:hideMark/>
          </w:tcPr>
          <w:p w14:paraId="716B0E73"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slang</w:t>
            </w:r>
          </w:p>
        </w:tc>
        <w:tc>
          <w:tcPr>
            <w:tcW w:w="2307" w:type="dxa"/>
            <w:shd w:val="clear" w:color="auto" w:fill="auto"/>
            <w:noWrap/>
            <w:vAlign w:val="bottom"/>
            <w:hideMark/>
          </w:tcPr>
          <w:p w14:paraId="331647B7"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šestnáctky</w:t>
            </w:r>
          </w:p>
        </w:tc>
        <w:tc>
          <w:tcPr>
            <w:tcW w:w="1330" w:type="dxa"/>
            <w:shd w:val="clear" w:color="auto" w:fill="auto"/>
            <w:noWrap/>
            <w:vAlign w:val="bottom"/>
            <w:hideMark/>
          </w:tcPr>
          <w:p w14:paraId="78CA0DB8"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435" w:type="dxa"/>
            <w:shd w:val="clear" w:color="auto" w:fill="auto"/>
            <w:noWrap/>
            <w:vAlign w:val="bottom"/>
            <w:hideMark/>
          </w:tcPr>
          <w:p w14:paraId="7A7D4EAA"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141" w:type="dxa"/>
            <w:shd w:val="clear" w:color="auto" w:fill="auto"/>
            <w:noWrap/>
            <w:vAlign w:val="bottom"/>
            <w:hideMark/>
          </w:tcPr>
          <w:p w14:paraId="343FD5A8"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s.34</w:t>
            </w:r>
          </w:p>
        </w:tc>
      </w:tr>
      <w:tr w:rsidR="00D4255B" w:rsidRPr="00D4255B" w14:paraId="79181CD7" w14:textId="77777777" w:rsidTr="00D4255B">
        <w:trPr>
          <w:trHeight w:val="314"/>
        </w:trPr>
        <w:tc>
          <w:tcPr>
            <w:tcW w:w="2372" w:type="dxa"/>
            <w:shd w:val="clear" w:color="auto" w:fill="auto"/>
            <w:noWrap/>
            <w:vAlign w:val="bottom"/>
            <w:hideMark/>
          </w:tcPr>
          <w:p w14:paraId="2BEBC296"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slang</w:t>
            </w:r>
          </w:p>
        </w:tc>
        <w:tc>
          <w:tcPr>
            <w:tcW w:w="2307" w:type="dxa"/>
            <w:shd w:val="clear" w:color="auto" w:fill="auto"/>
            <w:noWrap/>
            <w:vAlign w:val="bottom"/>
            <w:hideMark/>
          </w:tcPr>
          <w:p w14:paraId="0E94B4B6"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proofErr w:type="spellStart"/>
            <w:r w:rsidRPr="00D4255B">
              <w:rPr>
                <w:rFonts w:eastAsia="Times New Roman" w:cs="Times New Roman"/>
                <w:i/>
                <w:iCs/>
                <w:color w:val="000000"/>
                <w:kern w:val="0"/>
                <w:szCs w:val="24"/>
                <w:lang w:eastAsia="cs-CZ"/>
                <w14:ligatures w14:val="none"/>
              </w:rPr>
              <w:t>holanďana</w:t>
            </w:r>
            <w:proofErr w:type="spellEnd"/>
          </w:p>
        </w:tc>
        <w:tc>
          <w:tcPr>
            <w:tcW w:w="1330" w:type="dxa"/>
            <w:shd w:val="clear" w:color="auto" w:fill="auto"/>
            <w:noWrap/>
            <w:vAlign w:val="bottom"/>
            <w:hideMark/>
          </w:tcPr>
          <w:p w14:paraId="79E550C7"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435" w:type="dxa"/>
            <w:shd w:val="clear" w:color="auto" w:fill="auto"/>
            <w:noWrap/>
            <w:vAlign w:val="bottom"/>
            <w:hideMark/>
          </w:tcPr>
          <w:p w14:paraId="6D58D801"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141" w:type="dxa"/>
            <w:shd w:val="clear" w:color="auto" w:fill="auto"/>
            <w:noWrap/>
            <w:vAlign w:val="bottom"/>
            <w:hideMark/>
          </w:tcPr>
          <w:p w14:paraId="046385FE"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s.35</w:t>
            </w:r>
          </w:p>
        </w:tc>
      </w:tr>
      <w:tr w:rsidR="00D4255B" w:rsidRPr="00D4255B" w14:paraId="2E58B933" w14:textId="77777777" w:rsidTr="00D4255B">
        <w:trPr>
          <w:trHeight w:val="314"/>
        </w:trPr>
        <w:tc>
          <w:tcPr>
            <w:tcW w:w="2372" w:type="dxa"/>
            <w:shd w:val="clear" w:color="auto" w:fill="auto"/>
            <w:noWrap/>
            <w:vAlign w:val="bottom"/>
            <w:hideMark/>
          </w:tcPr>
          <w:p w14:paraId="2D174D75"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slang</w:t>
            </w:r>
          </w:p>
        </w:tc>
        <w:tc>
          <w:tcPr>
            <w:tcW w:w="2307" w:type="dxa"/>
            <w:shd w:val="clear" w:color="auto" w:fill="auto"/>
            <w:noWrap/>
            <w:vAlign w:val="bottom"/>
            <w:hideMark/>
          </w:tcPr>
          <w:p w14:paraId="720343F6"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beran</w:t>
            </w:r>
          </w:p>
        </w:tc>
        <w:tc>
          <w:tcPr>
            <w:tcW w:w="1330" w:type="dxa"/>
            <w:shd w:val="clear" w:color="auto" w:fill="auto"/>
            <w:noWrap/>
            <w:vAlign w:val="bottom"/>
            <w:hideMark/>
          </w:tcPr>
          <w:p w14:paraId="025338FF"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435" w:type="dxa"/>
            <w:shd w:val="clear" w:color="auto" w:fill="auto"/>
            <w:noWrap/>
            <w:vAlign w:val="bottom"/>
            <w:hideMark/>
          </w:tcPr>
          <w:p w14:paraId="4DBE2F3B"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141" w:type="dxa"/>
            <w:shd w:val="clear" w:color="auto" w:fill="auto"/>
            <w:noWrap/>
            <w:vAlign w:val="bottom"/>
            <w:hideMark/>
          </w:tcPr>
          <w:p w14:paraId="1426C4CD"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s.39</w:t>
            </w:r>
          </w:p>
        </w:tc>
      </w:tr>
      <w:tr w:rsidR="00D4255B" w:rsidRPr="00D4255B" w14:paraId="78000B06" w14:textId="77777777" w:rsidTr="00D4255B">
        <w:trPr>
          <w:trHeight w:val="314"/>
        </w:trPr>
        <w:tc>
          <w:tcPr>
            <w:tcW w:w="2372" w:type="dxa"/>
            <w:shd w:val="clear" w:color="auto" w:fill="auto"/>
            <w:noWrap/>
            <w:vAlign w:val="bottom"/>
            <w:hideMark/>
          </w:tcPr>
          <w:p w14:paraId="1CC5B35E"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termín</w:t>
            </w:r>
          </w:p>
        </w:tc>
        <w:tc>
          <w:tcPr>
            <w:tcW w:w="2307" w:type="dxa"/>
            <w:shd w:val="clear" w:color="auto" w:fill="auto"/>
            <w:noWrap/>
            <w:vAlign w:val="bottom"/>
            <w:hideMark/>
          </w:tcPr>
          <w:p w14:paraId="677EEED1"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buchar</w:t>
            </w:r>
          </w:p>
        </w:tc>
        <w:tc>
          <w:tcPr>
            <w:tcW w:w="1330" w:type="dxa"/>
            <w:shd w:val="clear" w:color="auto" w:fill="auto"/>
            <w:noWrap/>
            <w:vAlign w:val="bottom"/>
            <w:hideMark/>
          </w:tcPr>
          <w:p w14:paraId="0B9CC7AF"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435" w:type="dxa"/>
            <w:shd w:val="clear" w:color="auto" w:fill="auto"/>
            <w:noWrap/>
            <w:vAlign w:val="bottom"/>
            <w:hideMark/>
          </w:tcPr>
          <w:p w14:paraId="18A52C70"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141" w:type="dxa"/>
            <w:shd w:val="clear" w:color="auto" w:fill="auto"/>
            <w:noWrap/>
            <w:vAlign w:val="bottom"/>
            <w:hideMark/>
          </w:tcPr>
          <w:p w14:paraId="13A69071"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s.42</w:t>
            </w:r>
          </w:p>
        </w:tc>
      </w:tr>
      <w:tr w:rsidR="00D4255B" w:rsidRPr="00D4255B" w14:paraId="2B24B14F" w14:textId="77777777" w:rsidTr="00D4255B">
        <w:trPr>
          <w:trHeight w:val="314"/>
        </w:trPr>
        <w:tc>
          <w:tcPr>
            <w:tcW w:w="2372" w:type="dxa"/>
            <w:shd w:val="clear" w:color="auto" w:fill="auto"/>
            <w:noWrap/>
            <w:vAlign w:val="bottom"/>
            <w:hideMark/>
          </w:tcPr>
          <w:p w14:paraId="34B3EC6D"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termín</w:t>
            </w:r>
          </w:p>
        </w:tc>
        <w:tc>
          <w:tcPr>
            <w:tcW w:w="2307" w:type="dxa"/>
            <w:shd w:val="clear" w:color="auto" w:fill="auto"/>
            <w:noWrap/>
            <w:vAlign w:val="bottom"/>
            <w:hideMark/>
          </w:tcPr>
          <w:p w14:paraId="7581E630"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zápustky</w:t>
            </w:r>
          </w:p>
        </w:tc>
        <w:tc>
          <w:tcPr>
            <w:tcW w:w="1330" w:type="dxa"/>
            <w:shd w:val="clear" w:color="auto" w:fill="auto"/>
            <w:noWrap/>
            <w:vAlign w:val="bottom"/>
            <w:hideMark/>
          </w:tcPr>
          <w:p w14:paraId="1368C26A"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435" w:type="dxa"/>
            <w:shd w:val="clear" w:color="auto" w:fill="auto"/>
            <w:noWrap/>
            <w:vAlign w:val="bottom"/>
            <w:hideMark/>
          </w:tcPr>
          <w:p w14:paraId="34F72377"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141" w:type="dxa"/>
            <w:shd w:val="clear" w:color="auto" w:fill="auto"/>
            <w:noWrap/>
            <w:vAlign w:val="bottom"/>
            <w:hideMark/>
          </w:tcPr>
          <w:p w14:paraId="08186699"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s.52</w:t>
            </w:r>
          </w:p>
        </w:tc>
      </w:tr>
    </w:tbl>
    <w:p w14:paraId="2C4E20F1" w14:textId="2D9ABA82" w:rsidR="002B78DF" w:rsidRDefault="002B78DF" w:rsidP="003C6E1C"/>
    <w:p w14:paraId="7A4BF367" w14:textId="1E92923D" w:rsidR="002B78DF" w:rsidRDefault="002B78DF" w:rsidP="003C6E1C">
      <w:r>
        <w:t>Příloha č. 16: Lexikum Vlasta</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13"/>
        <w:gridCol w:w="1684"/>
        <w:gridCol w:w="2003"/>
        <w:gridCol w:w="2212"/>
        <w:gridCol w:w="1370"/>
      </w:tblGrid>
      <w:tr w:rsidR="00D4255B" w:rsidRPr="00D4255B" w14:paraId="2F924566" w14:textId="77777777" w:rsidTr="00D4255B">
        <w:trPr>
          <w:trHeight w:val="256"/>
        </w:trPr>
        <w:tc>
          <w:tcPr>
            <w:tcW w:w="2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37F462" w14:textId="77777777" w:rsidR="00D4255B" w:rsidRPr="00D4255B" w:rsidRDefault="00D4255B" w:rsidP="003042B4">
            <w:pPr>
              <w:spacing w:after="0" w:line="240" w:lineRule="auto"/>
              <w:jc w:val="center"/>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KATEGORIE</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A750CF" w14:textId="77777777" w:rsidR="00D4255B" w:rsidRPr="00D4255B" w:rsidRDefault="00D4255B" w:rsidP="003042B4">
            <w:pPr>
              <w:spacing w:after="0" w:line="240" w:lineRule="auto"/>
              <w:jc w:val="center"/>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PŘÍKLAD</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D3DCC1" w14:textId="77777777" w:rsidR="00D4255B" w:rsidRPr="00D4255B" w:rsidRDefault="00D4255B" w:rsidP="003042B4">
            <w:pPr>
              <w:spacing w:after="0" w:line="240" w:lineRule="auto"/>
              <w:jc w:val="center"/>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DEFINICE</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C8C3DB" w14:textId="77777777" w:rsidR="00D4255B" w:rsidRPr="00D4255B" w:rsidRDefault="00D4255B" w:rsidP="003042B4">
            <w:pPr>
              <w:spacing w:after="0" w:line="240" w:lineRule="auto"/>
              <w:jc w:val="center"/>
              <w:rPr>
                <w:rFonts w:eastAsia="Times New Roman" w:cs="Times New Roman"/>
                <w:b/>
                <w:bCs/>
                <w:kern w:val="0"/>
                <w:szCs w:val="24"/>
                <w:lang w:eastAsia="cs-CZ"/>
                <w14:ligatures w14:val="none"/>
              </w:rPr>
            </w:pPr>
            <w:r w:rsidRPr="00D4255B">
              <w:rPr>
                <w:rFonts w:eastAsia="Times New Roman" w:cs="Times New Roman"/>
                <w:b/>
                <w:bCs/>
                <w:kern w:val="0"/>
                <w:szCs w:val="24"/>
                <w:lang w:eastAsia="cs-CZ"/>
                <w14:ligatures w14:val="none"/>
              </w:rPr>
              <w:t>KONTEXT</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0EB067" w14:textId="77777777" w:rsidR="00D4255B" w:rsidRPr="00D4255B" w:rsidRDefault="00D4255B" w:rsidP="003042B4">
            <w:pPr>
              <w:spacing w:after="0" w:line="240" w:lineRule="auto"/>
              <w:jc w:val="center"/>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STRANA</w:t>
            </w:r>
          </w:p>
        </w:tc>
      </w:tr>
      <w:tr w:rsidR="00D4255B" w:rsidRPr="00D4255B" w14:paraId="2D5CE376" w14:textId="77777777" w:rsidTr="00D4255B">
        <w:trPr>
          <w:trHeight w:val="256"/>
        </w:trPr>
        <w:tc>
          <w:tcPr>
            <w:tcW w:w="2313" w:type="dxa"/>
            <w:shd w:val="clear" w:color="auto" w:fill="auto"/>
            <w:vAlign w:val="bottom"/>
            <w:hideMark/>
          </w:tcPr>
          <w:p w14:paraId="294388DE"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expresivnost</w:t>
            </w:r>
          </w:p>
        </w:tc>
        <w:tc>
          <w:tcPr>
            <w:tcW w:w="1684" w:type="dxa"/>
            <w:shd w:val="clear" w:color="auto" w:fill="auto"/>
            <w:vAlign w:val="bottom"/>
            <w:hideMark/>
          </w:tcPr>
          <w:p w14:paraId="1EE6801F"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dědek</w:t>
            </w:r>
          </w:p>
        </w:tc>
        <w:tc>
          <w:tcPr>
            <w:tcW w:w="2003" w:type="dxa"/>
            <w:shd w:val="clear" w:color="auto" w:fill="auto"/>
            <w:vAlign w:val="bottom"/>
            <w:hideMark/>
          </w:tcPr>
          <w:p w14:paraId="0BCDE614"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212" w:type="dxa"/>
            <w:shd w:val="clear" w:color="auto" w:fill="auto"/>
            <w:vAlign w:val="bottom"/>
            <w:hideMark/>
          </w:tcPr>
          <w:p w14:paraId="7500454F"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370" w:type="dxa"/>
            <w:shd w:val="clear" w:color="auto" w:fill="auto"/>
            <w:vAlign w:val="bottom"/>
            <w:hideMark/>
          </w:tcPr>
          <w:p w14:paraId="266FE2CF"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s.13</w:t>
            </w:r>
          </w:p>
        </w:tc>
      </w:tr>
      <w:tr w:rsidR="00D4255B" w:rsidRPr="00D4255B" w14:paraId="07194DBE" w14:textId="77777777" w:rsidTr="00D4255B">
        <w:trPr>
          <w:trHeight w:val="256"/>
        </w:trPr>
        <w:tc>
          <w:tcPr>
            <w:tcW w:w="2313" w:type="dxa"/>
            <w:shd w:val="clear" w:color="auto" w:fill="auto"/>
            <w:vAlign w:val="bottom"/>
            <w:hideMark/>
          </w:tcPr>
          <w:p w14:paraId="5F8EEB8D"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expresivnost</w:t>
            </w:r>
          </w:p>
        </w:tc>
        <w:tc>
          <w:tcPr>
            <w:tcW w:w="1684" w:type="dxa"/>
            <w:shd w:val="clear" w:color="auto" w:fill="auto"/>
            <w:vAlign w:val="bottom"/>
            <w:hideMark/>
          </w:tcPr>
          <w:p w14:paraId="08EF5738"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bramborové</w:t>
            </w:r>
          </w:p>
        </w:tc>
        <w:tc>
          <w:tcPr>
            <w:tcW w:w="2003" w:type="dxa"/>
            <w:shd w:val="clear" w:color="auto" w:fill="auto"/>
            <w:vAlign w:val="bottom"/>
            <w:hideMark/>
          </w:tcPr>
          <w:p w14:paraId="60F1AE66"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212" w:type="dxa"/>
            <w:shd w:val="clear" w:color="auto" w:fill="auto"/>
            <w:vAlign w:val="bottom"/>
            <w:hideMark/>
          </w:tcPr>
          <w:p w14:paraId="32BC5B98"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370" w:type="dxa"/>
            <w:shd w:val="clear" w:color="auto" w:fill="auto"/>
            <w:vAlign w:val="bottom"/>
            <w:hideMark/>
          </w:tcPr>
          <w:p w14:paraId="7F129634"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s.44</w:t>
            </w:r>
          </w:p>
        </w:tc>
      </w:tr>
      <w:tr w:rsidR="00D4255B" w:rsidRPr="00D4255B" w14:paraId="19937813" w14:textId="77777777" w:rsidTr="00D4255B">
        <w:trPr>
          <w:trHeight w:val="256"/>
        </w:trPr>
        <w:tc>
          <w:tcPr>
            <w:tcW w:w="2313" w:type="dxa"/>
            <w:shd w:val="clear" w:color="auto" w:fill="auto"/>
            <w:vAlign w:val="bottom"/>
            <w:hideMark/>
          </w:tcPr>
          <w:p w14:paraId="70C82772"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kalk</w:t>
            </w:r>
          </w:p>
        </w:tc>
        <w:tc>
          <w:tcPr>
            <w:tcW w:w="1684" w:type="dxa"/>
            <w:shd w:val="clear" w:color="auto" w:fill="auto"/>
            <w:vAlign w:val="bottom"/>
            <w:hideMark/>
          </w:tcPr>
          <w:p w14:paraId="499E2DCF"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pětiletka</w:t>
            </w:r>
          </w:p>
        </w:tc>
        <w:tc>
          <w:tcPr>
            <w:tcW w:w="2003" w:type="dxa"/>
            <w:shd w:val="clear" w:color="auto" w:fill="auto"/>
            <w:vAlign w:val="bottom"/>
            <w:hideMark/>
          </w:tcPr>
          <w:p w14:paraId="54503F88"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212" w:type="dxa"/>
            <w:shd w:val="clear" w:color="auto" w:fill="auto"/>
            <w:vAlign w:val="bottom"/>
            <w:hideMark/>
          </w:tcPr>
          <w:p w14:paraId="25A21C60"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370" w:type="dxa"/>
            <w:shd w:val="clear" w:color="auto" w:fill="auto"/>
            <w:vAlign w:val="bottom"/>
            <w:hideMark/>
          </w:tcPr>
          <w:p w14:paraId="57274BCA"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s.12</w:t>
            </w:r>
          </w:p>
        </w:tc>
      </w:tr>
      <w:tr w:rsidR="00D4255B" w:rsidRPr="00D4255B" w14:paraId="2659812D" w14:textId="77777777" w:rsidTr="00D4255B">
        <w:trPr>
          <w:trHeight w:val="256"/>
        </w:trPr>
        <w:tc>
          <w:tcPr>
            <w:tcW w:w="2313" w:type="dxa"/>
            <w:shd w:val="clear" w:color="auto" w:fill="auto"/>
            <w:vAlign w:val="bottom"/>
            <w:hideMark/>
          </w:tcPr>
          <w:p w14:paraId="497235C3"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komunistický slang</w:t>
            </w:r>
          </w:p>
        </w:tc>
        <w:tc>
          <w:tcPr>
            <w:tcW w:w="1684" w:type="dxa"/>
            <w:shd w:val="clear" w:color="auto" w:fill="auto"/>
            <w:vAlign w:val="bottom"/>
            <w:hideMark/>
          </w:tcPr>
          <w:p w14:paraId="3D8550E8"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brigádu</w:t>
            </w:r>
          </w:p>
        </w:tc>
        <w:tc>
          <w:tcPr>
            <w:tcW w:w="2003" w:type="dxa"/>
            <w:shd w:val="clear" w:color="auto" w:fill="auto"/>
            <w:vAlign w:val="bottom"/>
            <w:hideMark/>
          </w:tcPr>
          <w:p w14:paraId="3E7DB0AB"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212" w:type="dxa"/>
            <w:shd w:val="clear" w:color="auto" w:fill="auto"/>
            <w:vAlign w:val="bottom"/>
            <w:hideMark/>
          </w:tcPr>
          <w:p w14:paraId="76EF6889"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370" w:type="dxa"/>
            <w:shd w:val="clear" w:color="auto" w:fill="auto"/>
            <w:vAlign w:val="bottom"/>
            <w:hideMark/>
          </w:tcPr>
          <w:p w14:paraId="598A367F"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s.27</w:t>
            </w:r>
          </w:p>
        </w:tc>
      </w:tr>
      <w:tr w:rsidR="00D4255B" w:rsidRPr="00D4255B" w14:paraId="08B9AA22" w14:textId="77777777" w:rsidTr="00D4255B">
        <w:trPr>
          <w:trHeight w:val="256"/>
        </w:trPr>
        <w:tc>
          <w:tcPr>
            <w:tcW w:w="2313" w:type="dxa"/>
            <w:shd w:val="clear" w:color="auto" w:fill="auto"/>
            <w:vAlign w:val="bottom"/>
            <w:hideMark/>
          </w:tcPr>
          <w:p w14:paraId="52BD696C"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komunistický slang</w:t>
            </w:r>
          </w:p>
        </w:tc>
        <w:tc>
          <w:tcPr>
            <w:tcW w:w="1684" w:type="dxa"/>
            <w:shd w:val="clear" w:color="auto" w:fill="auto"/>
            <w:vAlign w:val="bottom"/>
            <w:hideMark/>
          </w:tcPr>
          <w:p w14:paraId="4782386A"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soudruzi</w:t>
            </w:r>
          </w:p>
        </w:tc>
        <w:tc>
          <w:tcPr>
            <w:tcW w:w="2003" w:type="dxa"/>
            <w:shd w:val="clear" w:color="auto" w:fill="auto"/>
            <w:vAlign w:val="bottom"/>
            <w:hideMark/>
          </w:tcPr>
          <w:p w14:paraId="69BB0EBA"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212" w:type="dxa"/>
            <w:shd w:val="clear" w:color="auto" w:fill="auto"/>
            <w:vAlign w:val="bottom"/>
            <w:hideMark/>
          </w:tcPr>
          <w:p w14:paraId="4830D5B4"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370" w:type="dxa"/>
            <w:shd w:val="clear" w:color="auto" w:fill="auto"/>
            <w:vAlign w:val="bottom"/>
            <w:hideMark/>
          </w:tcPr>
          <w:p w14:paraId="148335F5"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s.29</w:t>
            </w:r>
          </w:p>
        </w:tc>
      </w:tr>
      <w:tr w:rsidR="00D4255B" w:rsidRPr="00D4255B" w14:paraId="54BD1459" w14:textId="77777777" w:rsidTr="00D4255B">
        <w:trPr>
          <w:trHeight w:val="256"/>
        </w:trPr>
        <w:tc>
          <w:tcPr>
            <w:tcW w:w="2313" w:type="dxa"/>
            <w:shd w:val="clear" w:color="auto" w:fill="auto"/>
            <w:vAlign w:val="bottom"/>
            <w:hideMark/>
          </w:tcPr>
          <w:p w14:paraId="55C0A1AF"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obecná čeština</w:t>
            </w:r>
          </w:p>
        </w:tc>
        <w:tc>
          <w:tcPr>
            <w:tcW w:w="1684" w:type="dxa"/>
            <w:shd w:val="clear" w:color="auto" w:fill="auto"/>
            <w:vAlign w:val="bottom"/>
            <w:hideMark/>
          </w:tcPr>
          <w:p w14:paraId="5A078D6A"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proofErr w:type="spellStart"/>
            <w:r w:rsidRPr="00D4255B">
              <w:rPr>
                <w:rFonts w:eastAsia="Times New Roman" w:cs="Times New Roman"/>
                <w:i/>
                <w:iCs/>
                <w:color w:val="000000"/>
                <w:kern w:val="0"/>
                <w:szCs w:val="24"/>
                <w:lang w:eastAsia="cs-CZ"/>
                <w14:ligatures w14:val="none"/>
              </w:rPr>
              <w:t>platnej</w:t>
            </w:r>
            <w:proofErr w:type="spellEnd"/>
          </w:p>
        </w:tc>
        <w:tc>
          <w:tcPr>
            <w:tcW w:w="2003" w:type="dxa"/>
            <w:shd w:val="clear" w:color="auto" w:fill="auto"/>
            <w:vAlign w:val="bottom"/>
            <w:hideMark/>
          </w:tcPr>
          <w:p w14:paraId="6EC9095A"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212" w:type="dxa"/>
            <w:shd w:val="clear" w:color="auto" w:fill="auto"/>
            <w:vAlign w:val="bottom"/>
            <w:hideMark/>
          </w:tcPr>
          <w:p w14:paraId="3178A67A"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370" w:type="dxa"/>
            <w:shd w:val="clear" w:color="auto" w:fill="auto"/>
            <w:vAlign w:val="bottom"/>
            <w:hideMark/>
          </w:tcPr>
          <w:p w14:paraId="7C9755A2"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s.12</w:t>
            </w:r>
          </w:p>
        </w:tc>
      </w:tr>
      <w:tr w:rsidR="00D4255B" w:rsidRPr="00D4255B" w14:paraId="2E648979" w14:textId="77777777" w:rsidTr="00D4255B">
        <w:trPr>
          <w:trHeight w:val="256"/>
        </w:trPr>
        <w:tc>
          <w:tcPr>
            <w:tcW w:w="2313" w:type="dxa"/>
            <w:shd w:val="clear" w:color="auto" w:fill="auto"/>
            <w:vAlign w:val="bottom"/>
            <w:hideMark/>
          </w:tcPr>
          <w:p w14:paraId="74C274C5"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onomatopoie</w:t>
            </w:r>
          </w:p>
        </w:tc>
        <w:tc>
          <w:tcPr>
            <w:tcW w:w="1684" w:type="dxa"/>
            <w:shd w:val="clear" w:color="auto" w:fill="auto"/>
            <w:vAlign w:val="bottom"/>
            <w:hideMark/>
          </w:tcPr>
          <w:p w14:paraId="63068C9F"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proofErr w:type="spellStart"/>
            <w:r w:rsidRPr="00D4255B">
              <w:rPr>
                <w:rFonts w:eastAsia="Times New Roman" w:cs="Times New Roman"/>
                <w:i/>
                <w:iCs/>
                <w:color w:val="000000"/>
                <w:kern w:val="0"/>
                <w:szCs w:val="24"/>
                <w:lang w:eastAsia="cs-CZ"/>
                <w14:ligatures w14:val="none"/>
              </w:rPr>
              <w:t>odfliknout</w:t>
            </w:r>
            <w:proofErr w:type="spellEnd"/>
          </w:p>
        </w:tc>
        <w:tc>
          <w:tcPr>
            <w:tcW w:w="2003" w:type="dxa"/>
            <w:shd w:val="clear" w:color="auto" w:fill="auto"/>
            <w:vAlign w:val="bottom"/>
            <w:hideMark/>
          </w:tcPr>
          <w:p w14:paraId="0D4D8EB3"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roofErr w:type="spellStart"/>
            <w:r w:rsidRPr="00D4255B">
              <w:rPr>
                <w:rFonts w:eastAsia="Times New Roman" w:cs="Times New Roman"/>
                <w:color w:val="000000"/>
                <w:kern w:val="0"/>
                <w:szCs w:val="24"/>
                <w:lang w:eastAsia="cs-CZ"/>
                <w14:ligatures w14:val="none"/>
              </w:rPr>
              <w:t>flinknout</w:t>
            </w:r>
            <w:proofErr w:type="spellEnd"/>
            <w:r w:rsidRPr="00D4255B">
              <w:rPr>
                <w:rFonts w:eastAsia="Times New Roman" w:cs="Times New Roman"/>
                <w:color w:val="000000"/>
                <w:kern w:val="0"/>
                <w:szCs w:val="24"/>
                <w:lang w:eastAsia="cs-CZ"/>
                <w14:ligatures w14:val="none"/>
              </w:rPr>
              <w:t>/udeřit</w:t>
            </w:r>
          </w:p>
        </w:tc>
        <w:tc>
          <w:tcPr>
            <w:tcW w:w="2212" w:type="dxa"/>
            <w:shd w:val="clear" w:color="auto" w:fill="auto"/>
            <w:vAlign w:val="bottom"/>
            <w:hideMark/>
          </w:tcPr>
          <w:p w14:paraId="736821D2"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p>
        </w:tc>
        <w:tc>
          <w:tcPr>
            <w:tcW w:w="1370" w:type="dxa"/>
            <w:shd w:val="clear" w:color="auto" w:fill="auto"/>
            <w:vAlign w:val="bottom"/>
            <w:hideMark/>
          </w:tcPr>
          <w:p w14:paraId="7CE66959"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s.27</w:t>
            </w:r>
          </w:p>
        </w:tc>
      </w:tr>
      <w:tr w:rsidR="00D4255B" w:rsidRPr="00D4255B" w14:paraId="67A94842" w14:textId="77777777" w:rsidTr="00D4255B">
        <w:trPr>
          <w:trHeight w:val="256"/>
        </w:trPr>
        <w:tc>
          <w:tcPr>
            <w:tcW w:w="2313" w:type="dxa"/>
            <w:shd w:val="clear" w:color="auto" w:fill="auto"/>
            <w:vAlign w:val="bottom"/>
            <w:hideMark/>
          </w:tcPr>
          <w:p w14:paraId="61FAB076"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slang</w:t>
            </w:r>
          </w:p>
        </w:tc>
        <w:tc>
          <w:tcPr>
            <w:tcW w:w="1684" w:type="dxa"/>
            <w:shd w:val="clear" w:color="auto" w:fill="auto"/>
            <w:vAlign w:val="bottom"/>
            <w:hideMark/>
          </w:tcPr>
          <w:p w14:paraId="69507FF9"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zmetky</w:t>
            </w:r>
          </w:p>
        </w:tc>
        <w:tc>
          <w:tcPr>
            <w:tcW w:w="2003" w:type="dxa"/>
            <w:shd w:val="clear" w:color="auto" w:fill="auto"/>
            <w:vAlign w:val="bottom"/>
            <w:hideMark/>
          </w:tcPr>
          <w:p w14:paraId="504A5CE1"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p>
        </w:tc>
        <w:tc>
          <w:tcPr>
            <w:tcW w:w="2212" w:type="dxa"/>
            <w:shd w:val="clear" w:color="auto" w:fill="auto"/>
            <w:vAlign w:val="bottom"/>
            <w:hideMark/>
          </w:tcPr>
          <w:p w14:paraId="4FDA1361" w14:textId="77777777" w:rsidR="00D4255B" w:rsidRPr="00D4255B" w:rsidRDefault="00D4255B" w:rsidP="00D4255B">
            <w:pPr>
              <w:spacing w:after="0" w:line="240" w:lineRule="auto"/>
              <w:jc w:val="left"/>
              <w:rPr>
                <w:rFonts w:eastAsia="Times New Roman" w:cs="Times New Roman"/>
                <w:i/>
                <w:iCs/>
                <w:kern w:val="0"/>
                <w:szCs w:val="24"/>
                <w:lang w:eastAsia="cs-CZ"/>
                <w14:ligatures w14:val="none"/>
              </w:rPr>
            </w:pPr>
          </w:p>
        </w:tc>
        <w:tc>
          <w:tcPr>
            <w:tcW w:w="1370" w:type="dxa"/>
            <w:shd w:val="clear" w:color="auto" w:fill="auto"/>
            <w:vAlign w:val="bottom"/>
            <w:hideMark/>
          </w:tcPr>
          <w:p w14:paraId="7C2662CD"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s.27</w:t>
            </w:r>
          </w:p>
        </w:tc>
      </w:tr>
      <w:tr w:rsidR="00D4255B" w:rsidRPr="00D4255B" w14:paraId="486BBF90" w14:textId="77777777" w:rsidTr="00D4255B">
        <w:trPr>
          <w:trHeight w:val="256"/>
        </w:trPr>
        <w:tc>
          <w:tcPr>
            <w:tcW w:w="2313" w:type="dxa"/>
            <w:shd w:val="clear" w:color="auto" w:fill="auto"/>
            <w:vAlign w:val="bottom"/>
            <w:hideMark/>
          </w:tcPr>
          <w:p w14:paraId="6445FA7E" w14:textId="77777777" w:rsidR="00D4255B" w:rsidRPr="00D4255B" w:rsidRDefault="00D4255B" w:rsidP="00D4255B">
            <w:pPr>
              <w:spacing w:after="0" w:line="240" w:lineRule="auto"/>
              <w:jc w:val="left"/>
              <w:rPr>
                <w:rFonts w:eastAsia="Times New Roman" w:cs="Times New Roman"/>
                <w:b/>
                <w:bCs/>
                <w:color w:val="000000"/>
                <w:kern w:val="0"/>
                <w:szCs w:val="24"/>
                <w:lang w:eastAsia="cs-CZ"/>
                <w14:ligatures w14:val="none"/>
              </w:rPr>
            </w:pPr>
            <w:r w:rsidRPr="00D4255B">
              <w:rPr>
                <w:rFonts w:eastAsia="Times New Roman" w:cs="Times New Roman"/>
                <w:b/>
                <w:bCs/>
                <w:color w:val="000000"/>
                <w:kern w:val="0"/>
                <w:szCs w:val="24"/>
                <w:lang w:eastAsia="cs-CZ"/>
                <w14:ligatures w14:val="none"/>
              </w:rPr>
              <w:t>slang</w:t>
            </w:r>
          </w:p>
        </w:tc>
        <w:tc>
          <w:tcPr>
            <w:tcW w:w="1684" w:type="dxa"/>
            <w:shd w:val="clear" w:color="auto" w:fill="auto"/>
            <w:vAlign w:val="bottom"/>
            <w:hideMark/>
          </w:tcPr>
          <w:p w14:paraId="6BA7B0E7"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p>
        </w:tc>
        <w:tc>
          <w:tcPr>
            <w:tcW w:w="2003" w:type="dxa"/>
            <w:shd w:val="clear" w:color="auto" w:fill="auto"/>
            <w:vAlign w:val="bottom"/>
            <w:hideMark/>
          </w:tcPr>
          <w:p w14:paraId="1B3A74CC" w14:textId="77777777" w:rsidR="00D4255B" w:rsidRPr="00D4255B" w:rsidRDefault="00D4255B" w:rsidP="00D4255B">
            <w:pPr>
              <w:spacing w:after="0" w:line="240" w:lineRule="auto"/>
              <w:jc w:val="left"/>
              <w:rPr>
                <w:rFonts w:eastAsia="Times New Roman" w:cs="Times New Roman"/>
                <w:kern w:val="0"/>
                <w:szCs w:val="24"/>
                <w:lang w:eastAsia="cs-CZ"/>
                <w14:ligatures w14:val="none"/>
              </w:rPr>
            </w:pPr>
          </w:p>
        </w:tc>
        <w:tc>
          <w:tcPr>
            <w:tcW w:w="2212" w:type="dxa"/>
            <w:shd w:val="clear" w:color="auto" w:fill="auto"/>
            <w:vAlign w:val="bottom"/>
            <w:hideMark/>
          </w:tcPr>
          <w:p w14:paraId="2C9F78B9" w14:textId="77777777" w:rsidR="00D4255B" w:rsidRPr="00D4255B" w:rsidRDefault="00D4255B" w:rsidP="00D4255B">
            <w:pPr>
              <w:spacing w:after="0" w:line="240" w:lineRule="auto"/>
              <w:jc w:val="left"/>
              <w:rPr>
                <w:rFonts w:eastAsia="Times New Roman" w:cs="Times New Roman"/>
                <w:i/>
                <w:iCs/>
                <w:color w:val="000000"/>
                <w:kern w:val="0"/>
                <w:szCs w:val="24"/>
                <w:lang w:eastAsia="cs-CZ"/>
                <w14:ligatures w14:val="none"/>
              </w:rPr>
            </w:pPr>
            <w:r w:rsidRPr="00D4255B">
              <w:rPr>
                <w:rFonts w:eastAsia="Times New Roman" w:cs="Times New Roman"/>
                <w:i/>
                <w:iCs/>
                <w:color w:val="000000"/>
                <w:kern w:val="0"/>
                <w:szCs w:val="24"/>
                <w:lang w:eastAsia="cs-CZ"/>
                <w14:ligatures w14:val="none"/>
              </w:rPr>
              <w:t>Kdy máte pohřeb?</w:t>
            </w:r>
          </w:p>
        </w:tc>
        <w:tc>
          <w:tcPr>
            <w:tcW w:w="1370" w:type="dxa"/>
            <w:shd w:val="clear" w:color="auto" w:fill="auto"/>
            <w:vAlign w:val="bottom"/>
            <w:hideMark/>
          </w:tcPr>
          <w:p w14:paraId="7CE71709" w14:textId="77777777" w:rsidR="00D4255B" w:rsidRPr="00D4255B" w:rsidRDefault="00D4255B" w:rsidP="00D4255B">
            <w:pPr>
              <w:spacing w:after="0" w:line="240" w:lineRule="auto"/>
              <w:jc w:val="left"/>
              <w:rPr>
                <w:rFonts w:eastAsia="Times New Roman" w:cs="Times New Roman"/>
                <w:color w:val="000000"/>
                <w:kern w:val="0"/>
                <w:szCs w:val="24"/>
                <w:lang w:eastAsia="cs-CZ"/>
                <w14:ligatures w14:val="none"/>
              </w:rPr>
            </w:pPr>
            <w:r w:rsidRPr="00D4255B">
              <w:rPr>
                <w:rFonts w:eastAsia="Times New Roman" w:cs="Times New Roman"/>
                <w:color w:val="000000"/>
                <w:kern w:val="0"/>
                <w:szCs w:val="24"/>
                <w:lang w:eastAsia="cs-CZ"/>
                <w14:ligatures w14:val="none"/>
              </w:rPr>
              <w:t>s.46</w:t>
            </w:r>
          </w:p>
        </w:tc>
      </w:tr>
    </w:tbl>
    <w:p w14:paraId="04E3549D" w14:textId="77777777" w:rsidR="00D4255B" w:rsidRDefault="00D4255B" w:rsidP="003C6E1C"/>
    <w:p w14:paraId="2E6C6484" w14:textId="77777777" w:rsidR="00D4255B" w:rsidRDefault="00D4255B" w:rsidP="003C6E1C"/>
    <w:p w14:paraId="15CB5D02" w14:textId="77777777" w:rsidR="00667950" w:rsidRDefault="00667950" w:rsidP="003C6E1C"/>
    <w:p w14:paraId="03CE9747" w14:textId="77777777" w:rsidR="00667950" w:rsidRDefault="00667950" w:rsidP="003C6E1C"/>
    <w:p w14:paraId="1C9855D5" w14:textId="2031B7FF" w:rsidR="002B78DF" w:rsidRDefault="002B78DF" w:rsidP="003C6E1C">
      <w:r>
        <w:lastRenderedPageBreak/>
        <w:t>Příloha č. 17: Lexikum Míla</w:t>
      </w: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13"/>
        <w:gridCol w:w="2283"/>
        <w:gridCol w:w="1793"/>
        <w:gridCol w:w="1823"/>
        <w:gridCol w:w="1367"/>
      </w:tblGrid>
      <w:tr w:rsidR="003042B4" w:rsidRPr="003042B4" w14:paraId="0C62CC50" w14:textId="77777777" w:rsidTr="003042B4">
        <w:trPr>
          <w:trHeight w:val="292"/>
        </w:trPr>
        <w:tc>
          <w:tcPr>
            <w:tcW w:w="2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64E6D" w14:textId="77777777" w:rsidR="003042B4" w:rsidRPr="003042B4" w:rsidRDefault="003042B4" w:rsidP="003042B4">
            <w:pPr>
              <w:spacing w:after="0" w:line="240" w:lineRule="auto"/>
              <w:jc w:val="center"/>
              <w:rPr>
                <w:rFonts w:eastAsia="Times New Roman" w:cs="Times New Roman"/>
                <w:b/>
                <w:bCs/>
                <w:color w:val="000000"/>
                <w:kern w:val="0"/>
                <w:szCs w:val="24"/>
                <w:lang w:eastAsia="cs-CZ"/>
                <w14:ligatures w14:val="none"/>
              </w:rPr>
            </w:pPr>
            <w:r w:rsidRPr="003042B4">
              <w:rPr>
                <w:rFonts w:eastAsia="Times New Roman" w:cs="Times New Roman"/>
                <w:b/>
                <w:bCs/>
                <w:color w:val="000000"/>
                <w:kern w:val="0"/>
                <w:szCs w:val="24"/>
                <w:lang w:eastAsia="cs-CZ"/>
                <w14:ligatures w14:val="none"/>
              </w:rPr>
              <w:t>KATEGORIE</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B6EF5" w14:textId="77777777" w:rsidR="003042B4" w:rsidRPr="003042B4" w:rsidRDefault="003042B4" w:rsidP="003042B4">
            <w:pPr>
              <w:spacing w:after="0" w:line="240" w:lineRule="auto"/>
              <w:jc w:val="center"/>
              <w:rPr>
                <w:rFonts w:eastAsia="Times New Roman" w:cs="Times New Roman"/>
                <w:b/>
                <w:bCs/>
                <w:color w:val="000000"/>
                <w:kern w:val="0"/>
                <w:szCs w:val="24"/>
                <w:lang w:eastAsia="cs-CZ"/>
                <w14:ligatures w14:val="none"/>
              </w:rPr>
            </w:pPr>
            <w:r w:rsidRPr="003042B4">
              <w:rPr>
                <w:rFonts w:eastAsia="Times New Roman" w:cs="Times New Roman"/>
                <w:b/>
                <w:bCs/>
                <w:color w:val="000000"/>
                <w:kern w:val="0"/>
                <w:szCs w:val="24"/>
                <w:lang w:eastAsia="cs-CZ"/>
                <w14:ligatures w14:val="none"/>
              </w:rPr>
              <w:t>PŘÍKLAD</w:t>
            </w:r>
          </w:p>
        </w:tc>
        <w:tc>
          <w:tcPr>
            <w:tcW w:w="17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C9228" w14:textId="77777777" w:rsidR="003042B4" w:rsidRPr="003042B4" w:rsidRDefault="003042B4" w:rsidP="003042B4">
            <w:pPr>
              <w:spacing w:after="0" w:line="240" w:lineRule="auto"/>
              <w:jc w:val="center"/>
              <w:rPr>
                <w:rFonts w:eastAsia="Times New Roman" w:cs="Times New Roman"/>
                <w:b/>
                <w:bCs/>
                <w:color w:val="000000"/>
                <w:kern w:val="0"/>
                <w:szCs w:val="24"/>
                <w:lang w:eastAsia="cs-CZ"/>
                <w14:ligatures w14:val="none"/>
              </w:rPr>
            </w:pPr>
            <w:r w:rsidRPr="003042B4">
              <w:rPr>
                <w:rFonts w:eastAsia="Times New Roman" w:cs="Times New Roman"/>
                <w:b/>
                <w:bCs/>
                <w:color w:val="000000"/>
                <w:kern w:val="0"/>
                <w:szCs w:val="24"/>
                <w:lang w:eastAsia="cs-CZ"/>
                <w14:ligatures w14:val="none"/>
              </w:rPr>
              <w:t>DEFINICE</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FEA9E" w14:textId="77777777" w:rsidR="003042B4" w:rsidRPr="003042B4" w:rsidRDefault="003042B4" w:rsidP="003042B4">
            <w:pPr>
              <w:spacing w:after="0" w:line="240" w:lineRule="auto"/>
              <w:jc w:val="center"/>
              <w:rPr>
                <w:rFonts w:eastAsia="Times New Roman" w:cs="Times New Roman"/>
                <w:b/>
                <w:bCs/>
                <w:kern w:val="0"/>
                <w:szCs w:val="24"/>
                <w:lang w:eastAsia="cs-CZ"/>
                <w14:ligatures w14:val="none"/>
              </w:rPr>
            </w:pPr>
            <w:r w:rsidRPr="003042B4">
              <w:rPr>
                <w:rFonts w:eastAsia="Times New Roman" w:cs="Times New Roman"/>
                <w:b/>
                <w:bCs/>
                <w:kern w:val="0"/>
                <w:szCs w:val="24"/>
                <w:lang w:eastAsia="cs-CZ"/>
                <w14:ligatures w14:val="none"/>
              </w:rPr>
              <w:t>KONTEXT</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85A09" w14:textId="77777777" w:rsidR="003042B4" w:rsidRPr="003042B4" w:rsidRDefault="003042B4" w:rsidP="003042B4">
            <w:pPr>
              <w:spacing w:after="0" w:line="240" w:lineRule="auto"/>
              <w:jc w:val="center"/>
              <w:rPr>
                <w:rFonts w:eastAsia="Times New Roman" w:cs="Times New Roman"/>
                <w:b/>
                <w:bCs/>
                <w:color w:val="000000"/>
                <w:kern w:val="0"/>
                <w:szCs w:val="24"/>
                <w:lang w:eastAsia="cs-CZ"/>
                <w14:ligatures w14:val="none"/>
              </w:rPr>
            </w:pPr>
            <w:r w:rsidRPr="003042B4">
              <w:rPr>
                <w:rFonts w:eastAsia="Times New Roman" w:cs="Times New Roman"/>
                <w:b/>
                <w:bCs/>
                <w:color w:val="000000"/>
                <w:kern w:val="0"/>
                <w:szCs w:val="24"/>
                <w:lang w:eastAsia="cs-CZ"/>
                <w14:ligatures w14:val="none"/>
              </w:rPr>
              <w:t>STRANA</w:t>
            </w:r>
          </w:p>
        </w:tc>
      </w:tr>
      <w:tr w:rsidR="003042B4" w:rsidRPr="003042B4" w14:paraId="2CDACC2D" w14:textId="77777777" w:rsidTr="003042B4">
        <w:trPr>
          <w:trHeight w:val="292"/>
        </w:trPr>
        <w:tc>
          <w:tcPr>
            <w:tcW w:w="2113" w:type="dxa"/>
            <w:shd w:val="clear" w:color="auto" w:fill="auto"/>
            <w:noWrap/>
            <w:vAlign w:val="bottom"/>
            <w:hideMark/>
          </w:tcPr>
          <w:p w14:paraId="30067C6F" w14:textId="77777777" w:rsidR="003042B4" w:rsidRPr="003042B4" w:rsidRDefault="003042B4" w:rsidP="003042B4">
            <w:pPr>
              <w:spacing w:after="0" w:line="240" w:lineRule="auto"/>
              <w:jc w:val="left"/>
              <w:rPr>
                <w:rFonts w:eastAsia="Times New Roman" w:cs="Times New Roman"/>
                <w:b/>
                <w:bCs/>
                <w:color w:val="000000"/>
                <w:kern w:val="0"/>
                <w:szCs w:val="24"/>
                <w:lang w:eastAsia="cs-CZ"/>
                <w14:ligatures w14:val="none"/>
              </w:rPr>
            </w:pPr>
            <w:r w:rsidRPr="003042B4">
              <w:rPr>
                <w:rFonts w:eastAsia="Times New Roman" w:cs="Times New Roman"/>
                <w:b/>
                <w:bCs/>
                <w:color w:val="000000"/>
                <w:kern w:val="0"/>
                <w:szCs w:val="24"/>
                <w:lang w:eastAsia="cs-CZ"/>
                <w14:ligatures w14:val="none"/>
              </w:rPr>
              <w:t>expresivnost</w:t>
            </w:r>
          </w:p>
        </w:tc>
        <w:tc>
          <w:tcPr>
            <w:tcW w:w="2283" w:type="dxa"/>
            <w:shd w:val="clear" w:color="auto" w:fill="auto"/>
            <w:noWrap/>
            <w:vAlign w:val="bottom"/>
            <w:hideMark/>
          </w:tcPr>
          <w:p w14:paraId="03E07E0D" w14:textId="77777777" w:rsidR="003042B4" w:rsidRPr="003042B4" w:rsidRDefault="003042B4" w:rsidP="003042B4">
            <w:pPr>
              <w:spacing w:after="0" w:line="240" w:lineRule="auto"/>
              <w:jc w:val="left"/>
              <w:rPr>
                <w:rFonts w:eastAsia="Times New Roman" w:cs="Times New Roman"/>
                <w:i/>
                <w:iCs/>
                <w:color w:val="000000"/>
                <w:kern w:val="0"/>
                <w:szCs w:val="24"/>
                <w:lang w:eastAsia="cs-CZ"/>
                <w14:ligatures w14:val="none"/>
              </w:rPr>
            </w:pPr>
            <w:r w:rsidRPr="003042B4">
              <w:rPr>
                <w:rFonts w:eastAsia="Times New Roman" w:cs="Times New Roman"/>
                <w:i/>
                <w:iCs/>
                <w:color w:val="000000"/>
                <w:kern w:val="0"/>
                <w:szCs w:val="24"/>
                <w:lang w:eastAsia="cs-CZ"/>
                <w14:ligatures w14:val="none"/>
              </w:rPr>
              <w:t>popleta</w:t>
            </w:r>
          </w:p>
        </w:tc>
        <w:tc>
          <w:tcPr>
            <w:tcW w:w="1793" w:type="dxa"/>
            <w:shd w:val="clear" w:color="auto" w:fill="auto"/>
            <w:noWrap/>
            <w:vAlign w:val="bottom"/>
            <w:hideMark/>
          </w:tcPr>
          <w:p w14:paraId="56507663" w14:textId="77777777" w:rsidR="003042B4" w:rsidRPr="003042B4" w:rsidRDefault="003042B4" w:rsidP="003042B4">
            <w:pPr>
              <w:spacing w:after="0" w:line="240" w:lineRule="auto"/>
              <w:jc w:val="left"/>
              <w:rPr>
                <w:rFonts w:eastAsia="Times New Roman" w:cs="Times New Roman"/>
                <w:color w:val="000000"/>
                <w:kern w:val="0"/>
                <w:szCs w:val="24"/>
                <w:lang w:eastAsia="cs-CZ"/>
                <w14:ligatures w14:val="none"/>
              </w:rPr>
            </w:pPr>
          </w:p>
        </w:tc>
        <w:tc>
          <w:tcPr>
            <w:tcW w:w="1823" w:type="dxa"/>
            <w:shd w:val="clear" w:color="auto" w:fill="auto"/>
            <w:noWrap/>
            <w:vAlign w:val="bottom"/>
            <w:hideMark/>
          </w:tcPr>
          <w:p w14:paraId="67DAA09C" w14:textId="77777777" w:rsidR="003042B4" w:rsidRPr="003042B4" w:rsidRDefault="003042B4" w:rsidP="003042B4">
            <w:pPr>
              <w:spacing w:after="0" w:line="240" w:lineRule="auto"/>
              <w:jc w:val="left"/>
              <w:rPr>
                <w:rFonts w:eastAsia="Times New Roman" w:cs="Times New Roman"/>
                <w:kern w:val="0"/>
                <w:szCs w:val="24"/>
                <w:lang w:eastAsia="cs-CZ"/>
                <w14:ligatures w14:val="none"/>
              </w:rPr>
            </w:pPr>
          </w:p>
        </w:tc>
        <w:tc>
          <w:tcPr>
            <w:tcW w:w="1367" w:type="dxa"/>
            <w:shd w:val="clear" w:color="auto" w:fill="auto"/>
            <w:noWrap/>
            <w:vAlign w:val="bottom"/>
            <w:hideMark/>
          </w:tcPr>
          <w:p w14:paraId="4950690C" w14:textId="77777777" w:rsidR="003042B4" w:rsidRPr="003042B4" w:rsidRDefault="003042B4" w:rsidP="003042B4">
            <w:pPr>
              <w:spacing w:after="0" w:line="240" w:lineRule="auto"/>
              <w:jc w:val="left"/>
              <w:rPr>
                <w:rFonts w:eastAsia="Times New Roman" w:cs="Times New Roman"/>
                <w:color w:val="000000"/>
                <w:kern w:val="0"/>
                <w:szCs w:val="24"/>
                <w:lang w:eastAsia="cs-CZ"/>
                <w14:ligatures w14:val="none"/>
              </w:rPr>
            </w:pPr>
            <w:r w:rsidRPr="003042B4">
              <w:rPr>
                <w:rFonts w:eastAsia="Times New Roman" w:cs="Times New Roman"/>
                <w:color w:val="000000"/>
                <w:kern w:val="0"/>
                <w:szCs w:val="24"/>
                <w:lang w:eastAsia="cs-CZ"/>
                <w14:ligatures w14:val="none"/>
              </w:rPr>
              <w:t>s.9</w:t>
            </w:r>
          </w:p>
        </w:tc>
      </w:tr>
      <w:tr w:rsidR="003042B4" w:rsidRPr="003042B4" w14:paraId="47D7123C" w14:textId="77777777" w:rsidTr="003042B4">
        <w:trPr>
          <w:trHeight w:val="292"/>
        </w:trPr>
        <w:tc>
          <w:tcPr>
            <w:tcW w:w="2113" w:type="dxa"/>
            <w:shd w:val="clear" w:color="auto" w:fill="auto"/>
            <w:noWrap/>
            <w:vAlign w:val="bottom"/>
            <w:hideMark/>
          </w:tcPr>
          <w:p w14:paraId="60D79384" w14:textId="77777777" w:rsidR="003042B4" w:rsidRPr="003042B4" w:rsidRDefault="003042B4" w:rsidP="003042B4">
            <w:pPr>
              <w:spacing w:after="0" w:line="240" w:lineRule="auto"/>
              <w:jc w:val="left"/>
              <w:rPr>
                <w:rFonts w:eastAsia="Times New Roman" w:cs="Times New Roman"/>
                <w:b/>
                <w:bCs/>
                <w:color w:val="000000"/>
                <w:kern w:val="0"/>
                <w:szCs w:val="24"/>
                <w:lang w:eastAsia="cs-CZ"/>
                <w14:ligatures w14:val="none"/>
              </w:rPr>
            </w:pPr>
            <w:r w:rsidRPr="003042B4">
              <w:rPr>
                <w:rFonts w:eastAsia="Times New Roman" w:cs="Times New Roman"/>
                <w:b/>
                <w:bCs/>
                <w:color w:val="000000"/>
                <w:kern w:val="0"/>
                <w:szCs w:val="24"/>
                <w:lang w:eastAsia="cs-CZ"/>
                <w14:ligatures w14:val="none"/>
              </w:rPr>
              <w:t>expresivnost</w:t>
            </w:r>
          </w:p>
        </w:tc>
        <w:tc>
          <w:tcPr>
            <w:tcW w:w="2283" w:type="dxa"/>
            <w:shd w:val="clear" w:color="auto" w:fill="auto"/>
            <w:noWrap/>
            <w:vAlign w:val="bottom"/>
            <w:hideMark/>
          </w:tcPr>
          <w:p w14:paraId="49431F7F" w14:textId="77777777" w:rsidR="003042B4" w:rsidRPr="003042B4" w:rsidRDefault="003042B4" w:rsidP="003042B4">
            <w:pPr>
              <w:spacing w:after="0" w:line="240" w:lineRule="auto"/>
              <w:jc w:val="left"/>
              <w:rPr>
                <w:rFonts w:eastAsia="Times New Roman" w:cs="Times New Roman"/>
                <w:i/>
                <w:iCs/>
                <w:color w:val="000000"/>
                <w:kern w:val="0"/>
                <w:szCs w:val="24"/>
                <w:lang w:eastAsia="cs-CZ"/>
                <w14:ligatures w14:val="none"/>
              </w:rPr>
            </w:pPr>
            <w:proofErr w:type="spellStart"/>
            <w:r w:rsidRPr="003042B4">
              <w:rPr>
                <w:rFonts w:eastAsia="Times New Roman" w:cs="Times New Roman"/>
                <w:i/>
                <w:iCs/>
                <w:color w:val="000000"/>
                <w:kern w:val="0"/>
                <w:szCs w:val="24"/>
                <w:lang w:eastAsia="cs-CZ"/>
                <w14:ligatures w14:val="none"/>
              </w:rPr>
              <w:t>prachvobyčejnej</w:t>
            </w:r>
            <w:proofErr w:type="spellEnd"/>
          </w:p>
        </w:tc>
        <w:tc>
          <w:tcPr>
            <w:tcW w:w="1793" w:type="dxa"/>
            <w:shd w:val="clear" w:color="auto" w:fill="auto"/>
            <w:noWrap/>
            <w:vAlign w:val="bottom"/>
            <w:hideMark/>
          </w:tcPr>
          <w:p w14:paraId="2F1C1E3C" w14:textId="6C0204DD" w:rsidR="003042B4" w:rsidRPr="003042B4" w:rsidRDefault="003042B4" w:rsidP="003042B4">
            <w:pPr>
              <w:spacing w:after="0" w:line="240" w:lineRule="auto"/>
              <w:jc w:val="left"/>
              <w:rPr>
                <w:rFonts w:eastAsia="Times New Roman" w:cs="Times New Roman"/>
                <w:color w:val="000000"/>
                <w:kern w:val="0"/>
                <w:szCs w:val="24"/>
                <w:lang w:eastAsia="cs-CZ"/>
                <w14:ligatures w14:val="none"/>
              </w:rPr>
            </w:pPr>
            <w:r w:rsidRPr="003042B4">
              <w:rPr>
                <w:rFonts w:eastAsia="Times New Roman" w:cs="Times New Roman"/>
                <w:color w:val="000000"/>
                <w:kern w:val="0"/>
                <w:szCs w:val="24"/>
                <w:lang w:eastAsia="cs-CZ"/>
                <w14:ligatures w14:val="none"/>
              </w:rPr>
              <w:t>říká Karhan</w:t>
            </w:r>
          </w:p>
        </w:tc>
        <w:tc>
          <w:tcPr>
            <w:tcW w:w="1823" w:type="dxa"/>
            <w:shd w:val="clear" w:color="auto" w:fill="auto"/>
            <w:noWrap/>
            <w:vAlign w:val="bottom"/>
            <w:hideMark/>
          </w:tcPr>
          <w:p w14:paraId="64C0A821" w14:textId="5BA1DF57" w:rsidR="003042B4" w:rsidRPr="003042B4" w:rsidRDefault="003042B4" w:rsidP="003042B4">
            <w:pPr>
              <w:spacing w:after="0" w:line="240" w:lineRule="auto"/>
              <w:jc w:val="left"/>
              <w:rPr>
                <w:rFonts w:eastAsia="Times New Roman" w:cs="Times New Roman"/>
                <w:color w:val="000000"/>
                <w:kern w:val="0"/>
                <w:szCs w:val="24"/>
                <w:lang w:eastAsia="cs-CZ"/>
                <w14:ligatures w14:val="none"/>
              </w:rPr>
            </w:pPr>
          </w:p>
        </w:tc>
        <w:tc>
          <w:tcPr>
            <w:tcW w:w="1367" w:type="dxa"/>
            <w:shd w:val="clear" w:color="auto" w:fill="auto"/>
            <w:noWrap/>
            <w:vAlign w:val="bottom"/>
            <w:hideMark/>
          </w:tcPr>
          <w:p w14:paraId="4DFEED01" w14:textId="77777777" w:rsidR="003042B4" w:rsidRPr="003042B4" w:rsidRDefault="003042B4" w:rsidP="003042B4">
            <w:pPr>
              <w:spacing w:after="0" w:line="240" w:lineRule="auto"/>
              <w:jc w:val="left"/>
              <w:rPr>
                <w:rFonts w:eastAsia="Times New Roman" w:cs="Times New Roman"/>
                <w:color w:val="000000"/>
                <w:kern w:val="0"/>
                <w:szCs w:val="24"/>
                <w:lang w:eastAsia="cs-CZ"/>
                <w14:ligatures w14:val="none"/>
              </w:rPr>
            </w:pPr>
            <w:r w:rsidRPr="003042B4">
              <w:rPr>
                <w:rFonts w:eastAsia="Times New Roman" w:cs="Times New Roman"/>
                <w:color w:val="000000"/>
                <w:kern w:val="0"/>
                <w:szCs w:val="24"/>
                <w:lang w:eastAsia="cs-CZ"/>
                <w14:ligatures w14:val="none"/>
              </w:rPr>
              <w:t>s.9</w:t>
            </w:r>
          </w:p>
        </w:tc>
      </w:tr>
      <w:tr w:rsidR="003042B4" w:rsidRPr="003042B4" w14:paraId="45C8EFF6" w14:textId="77777777" w:rsidTr="003042B4">
        <w:trPr>
          <w:trHeight w:val="292"/>
        </w:trPr>
        <w:tc>
          <w:tcPr>
            <w:tcW w:w="2113" w:type="dxa"/>
            <w:shd w:val="clear" w:color="auto" w:fill="auto"/>
            <w:noWrap/>
            <w:vAlign w:val="bottom"/>
            <w:hideMark/>
          </w:tcPr>
          <w:p w14:paraId="20E35D98" w14:textId="77777777" w:rsidR="003042B4" w:rsidRPr="003042B4" w:rsidRDefault="003042B4" w:rsidP="003042B4">
            <w:pPr>
              <w:spacing w:after="0" w:line="240" w:lineRule="auto"/>
              <w:jc w:val="left"/>
              <w:rPr>
                <w:rFonts w:eastAsia="Times New Roman" w:cs="Times New Roman"/>
                <w:b/>
                <w:bCs/>
                <w:color w:val="000000"/>
                <w:kern w:val="0"/>
                <w:szCs w:val="24"/>
                <w:lang w:eastAsia="cs-CZ"/>
                <w14:ligatures w14:val="none"/>
              </w:rPr>
            </w:pPr>
            <w:r w:rsidRPr="003042B4">
              <w:rPr>
                <w:rFonts w:eastAsia="Times New Roman" w:cs="Times New Roman"/>
                <w:b/>
                <w:bCs/>
                <w:color w:val="000000"/>
                <w:kern w:val="0"/>
                <w:szCs w:val="24"/>
                <w:lang w:eastAsia="cs-CZ"/>
                <w14:ligatures w14:val="none"/>
              </w:rPr>
              <w:t>expresivnost</w:t>
            </w:r>
          </w:p>
        </w:tc>
        <w:tc>
          <w:tcPr>
            <w:tcW w:w="2283" w:type="dxa"/>
            <w:shd w:val="clear" w:color="auto" w:fill="auto"/>
            <w:noWrap/>
            <w:vAlign w:val="bottom"/>
            <w:hideMark/>
          </w:tcPr>
          <w:p w14:paraId="4D8A42DF" w14:textId="77777777" w:rsidR="003042B4" w:rsidRPr="003042B4" w:rsidRDefault="003042B4" w:rsidP="003042B4">
            <w:pPr>
              <w:spacing w:after="0" w:line="240" w:lineRule="auto"/>
              <w:jc w:val="left"/>
              <w:rPr>
                <w:rFonts w:eastAsia="Times New Roman" w:cs="Times New Roman"/>
                <w:i/>
                <w:iCs/>
                <w:color w:val="000000"/>
                <w:kern w:val="0"/>
                <w:szCs w:val="24"/>
                <w:lang w:eastAsia="cs-CZ"/>
                <w14:ligatures w14:val="none"/>
              </w:rPr>
            </w:pPr>
            <w:proofErr w:type="spellStart"/>
            <w:r w:rsidRPr="003042B4">
              <w:rPr>
                <w:rFonts w:eastAsia="Times New Roman" w:cs="Times New Roman"/>
                <w:i/>
                <w:iCs/>
                <w:color w:val="000000"/>
                <w:kern w:val="0"/>
                <w:szCs w:val="24"/>
                <w:lang w:eastAsia="cs-CZ"/>
                <w14:ligatures w14:val="none"/>
              </w:rPr>
              <w:t>ingoust</w:t>
            </w:r>
            <w:proofErr w:type="spellEnd"/>
          </w:p>
        </w:tc>
        <w:tc>
          <w:tcPr>
            <w:tcW w:w="1793" w:type="dxa"/>
            <w:shd w:val="clear" w:color="auto" w:fill="auto"/>
            <w:noWrap/>
            <w:vAlign w:val="bottom"/>
            <w:hideMark/>
          </w:tcPr>
          <w:p w14:paraId="4C3436C2" w14:textId="138B1FFA" w:rsidR="003042B4" w:rsidRPr="003042B4" w:rsidRDefault="003042B4" w:rsidP="003042B4">
            <w:pPr>
              <w:spacing w:after="0" w:line="240" w:lineRule="auto"/>
              <w:jc w:val="left"/>
              <w:rPr>
                <w:rFonts w:eastAsia="Times New Roman" w:cs="Times New Roman"/>
                <w:color w:val="000000"/>
                <w:kern w:val="0"/>
                <w:szCs w:val="24"/>
                <w:lang w:eastAsia="cs-CZ"/>
                <w14:ligatures w14:val="none"/>
              </w:rPr>
            </w:pPr>
            <w:r w:rsidRPr="003042B4">
              <w:rPr>
                <w:rFonts w:eastAsia="Times New Roman" w:cs="Times New Roman"/>
                <w:color w:val="000000"/>
                <w:kern w:val="0"/>
                <w:szCs w:val="24"/>
                <w:lang w:eastAsia="cs-CZ"/>
                <w14:ligatures w14:val="none"/>
              </w:rPr>
              <w:t>říká Karhan</w:t>
            </w:r>
          </w:p>
        </w:tc>
        <w:tc>
          <w:tcPr>
            <w:tcW w:w="1823" w:type="dxa"/>
            <w:shd w:val="clear" w:color="auto" w:fill="auto"/>
            <w:noWrap/>
            <w:vAlign w:val="bottom"/>
            <w:hideMark/>
          </w:tcPr>
          <w:p w14:paraId="0A2590D7" w14:textId="7A791E44" w:rsidR="003042B4" w:rsidRPr="003042B4" w:rsidRDefault="003042B4" w:rsidP="003042B4">
            <w:pPr>
              <w:spacing w:after="0" w:line="240" w:lineRule="auto"/>
              <w:jc w:val="left"/>
              <w:rPr>
                <w:rFonts w:eastAsia="Times New Roman" w:cs="Times New Roman"/>
                <w:color w:val="000000"/>
                <w:kern w:val="0"/>
                <w:szCs w:val="24"/>
                <w:lang w:eastAsia="cs-CZ"/>
                <w14:ligatures w14:val="none"/>
              </w:rPr>
            </w:pPr>
          </w:p>
        </w:tc>
        <w:tc>
          <w:tcPr>
            <w:tcW w:w="1367" w:type="dxa"/>
            <w:shd w:val="clear" w:color="auto" w:fill="auto"/>
            <w:noWrap/>
            <w:vAlign w:val="bottom"/>
            <w:hideMark/>
          </w:tcPr>
          <w:p w14:paraId="5E322BD8" w14:textId="77777777" w:rsidR="003042B4" w:rsidRPr="003042B4" w:rsidRDefault="003042B4" w:rsidP="003042B4">
            <w:pPr>
              <w:spacing w:after="0" w:line="240" w:lineRule="auto"/>
              <w:jc w:val="left"/>
              <w:rPr>
                <w:rFonts w:eastAsia="Times New Roman" w:cs="Times New Roman"/>
                <w:color w:val="000000"/>
                <w:kern w:val="0"/>
                <w:szCs w:val="24"/>
                <w:lang w:eastAsia="cs-CZ"/>
                <w14:ligatures w14:val="none"/>
              </w:rPr>
            </w:pPr>
            <w:r w:rsidRPr="003042B4">
              <w:rPr>
                <w:rFonts w:eastAsia="Times New Roman" w:cs="Times New Roman"/>
                <w:color w:val="000000"/>
                <w:kern w:val="0"/>
                <w:szCs w:val="24"/>
                <w:lang w:eastAsia="cs-CZ"/>
                <w14:ligatures w14:val="none"/>
              </w:rPr>
              <w:t>s.9</w:t>
            </w:r>
          </w:p>
        </w:tc>
      </w:tr>
      <w:tr w:rsidR="003042B4" w:rsidRPr="003042B4" w14:paraId="291648C8" w14:textId="77777777" w:rsidTr="003042B4">
        <w:trPr>
          <w:trHeight w:val="292"/>
        </w:trPr>
        <w:tc>
          <w:tcPr>
            <w:tcW w:w="2113" w:type="dxa"/>
            <w:shd w:val="clear" w:color="auto" w:fill="auto"/>
            <w:noWrap/>
            <w:vAlign w:val="bottom"/>
            <w:hideMark/>
          </w:tcPr>
          <w:p w14:paraId="48AA78D3" w14:textId="77777777" w:rsidR="003042B4" w:rsidRPr="003042B4" w:rsidRDefault="003042B4" w:rsidP="003042B4">
            <w:pPr>
              <w:spacing w:after="0" w:line="240" w:lineRule="auto"/>
              <w:jc w:val="left"/>
              <w:rPr>
                <w:rFonts w:eastAsia="Times New Roman" w:cs="Times New Roman"/>
                <w:b/>
                <w:bCs/>
                <w:color w:val="000000"/>
                <w:kern w:val="0"/>
                <w:szCs w:val="24"/>
                <w:lang w:eastAsia="cs-CZ"/>
                <w14:ligatures w14:val="none"/>
              </w:rPr>
            </w:pPr>
            <w:r w:rsidRPr="003042B4">
              <w:rPr>
                <w:rFonts w:eastAsia="Times New Roman" w:cs="Times New Roman"/>
                <w:b/>
                <w:bCs/>
                <w:color w:val="000000"/>
                <w:kern w:val="0"/>
                <w:szCs w:val="24"/>
                <w:lang w:eastAsia="cs-CZ"/>
                <w14:ligatures w14:val="none"/>
              </w:rPr>
              <w:t>expresivnost</w:t>
            </w:r>
          </w:p>
        </w:tc>
        <w:tc>
          <w:tcPr>
            <w:tcW w:w="2283" w:type="dxa"/>
            <w:shd w:val="clear" w:color="auto" w:fill="auto"/>
            <w:noWrap/>
            <w:vAlign w:val="bottom"/>
            <w:hideMark/>
          </w:tcPr>
          <w:p w14:paraId="4EEA02EE" w14:textId="77777777" w:rsidR="003042B4" w:rsidRPr="003042B4" w:rsidRDefault="003042B4" w:rsidP="003042B4">
            <w:pPr>
              <w:spacing w:after="0" w:line="240" w:lineRule="auto"/>
              <w:jc w:val="left"/>
              <w:rPr>
                <w:rFonts w:eastAsia="Times New Roman" w:cs="Times New Roman"/>
                <w:i/>
                <w:iCs/>
                <w:color w:val="000000"/>
                <w:kern w:val="0"/>
                <w:szCs w:val="24"/>
                <w:lang w:eastAsia="cs-CZ"/>
                <w14:ligatures w14:val="none"/>
              </w:rPr>
            </w:pPr>
            <w:r w:rsidRPr="003042B4">
              <w:rPr>
                <w:rFonts w:eastAsia="Times New Roman" w:cs="Times New Roman"/>
                <w:i/>
                <w:iCs/>
                <w:color w:val="000000"/>
                <w:kern w:val="0"/>
                <w:szCs w:val="24"/>
                <w:lang w:eastAsia="cs-CZ"/>
                <w14:ligatures w14:val="none"/>
              </w:rPr>
              <w:t>hergot</w:t>
            </w:r>
          </w:p>
        </w:tc>
        <w:tc>
          <w:tcPr>
            <w:tcW w:w="1793" w:type="dxa"/>
            <w:shd w:val="clear" w:color="auto" w:fill="auto"/>
            <w:noWrap/>
            <w:vAlign w:val="bottom"/>
            <w:hideMark/>
          </w:tcPr>
          <w:p w14:paraId="027F3ADB" w14:textId="77777777" w:rsidR="003042B4" w:rsidRPr="003042B4" w:rsidRDefault="003042B4" w:rsidP="003042B4">
            <w:pPr>
              <w:spacing w:after="0" w:line="240" w:lineRule="auto"/>
              <w:jc w:val="left"/>
              <w:rPr>
                <w:rFonts w:eastAsia="Times New Roman" w:cs="Times New Roman"/>
                <w:color w:val="000000"/>
                <w:kern w:val="0"/>
                <w:szCs w:val="24"/>
                <w:lang w:eastAsia="cs-CZ"/>
                <w14:ligatures w14:val="none"/>
              </w:rPr>
            </w:pPr>
          </w:p>
        </w:tc>
        <w:tc>
          <w:tcPr>
            <w:tcW w:w="1823" w:type="dxa"/>
            <w:shd w:val="clear" w:color="auto" w:fill="auto"/>
            <w:noWrap/>
            <w:vAlign w:val="bottom"/>
            <w:hideMark/>
          </w:tcPr>
          <w:p w14:paraId="6601A797" w14:textId="77777777" w:rsidR="003042B4" w:rsidRPr="003042B4" w:rsidRDefault="003042B4" w:rsidP="003042B4">
            <w:pPr>
              <w:spacing w:after="0" w:line="240" w:lineRule="auto"/>
              <w:jc w:val="left"/>
              <w:rPr>
                <w:rFonts w:eastAsia="Times New Roman" w:cs="Times New Roman"/>
                <w:kern w:val="0"/>
                <w:szCs w:val="24"/>
                <w:lang w:eastAsia="cs-CZ"/>
                <w14:ligatures w14:val="none"/>
              </w:rPr>
            </w:pPr>
          </w:p>
        </w:tc>
        <w:tc>
          <w:tcPr>
            <w:tcW w:w="1367" w:type="dxa"/>
            <w:shd w:val="clear" w:color="auto" w:fill="auto"/>
            <w:noWrap/>
            <w:vAlign w:val="bottom"/>
            <w:hideMark/>
          </w:tcPr>
          <w:p w14:paraId="6887495C" w14:textId="77777777" w:rsidR="003042B4" w:rsidRPr="003042B4" w:rsidRDefault="003042B4" w:rsidP="003042B4">
            <w:pPr>
              <w:spacing w:after="0" w:line="240" w:lineRule="auto"/>
              <w:jc w:val="left"/>
              <w:rPr>
                <w:rFonts w:eastAsia="Times New Roman" w:cs="Times New Roman"/>
                <w:color w:val="000000"/>
                <w:kern w:val="0"/>
                <w:szCs w:val="24"/>
                <w:lang w:eastAsia="cs-CZ"/>
                <w14:ligatures w14:val="none"/>
              </w:rPr>
            </w:pPr>
            <w:r w:rsidRPr="003042B4">
              <w:rPr>
                <w:rFonts w:eastAsia="Times New Roman" w:cs="Times New Roman"/>
                <w:color w:val="000000"/>
                <w:kern w:val="0"/>
                <w:szCs w:val="24"/>
                <w:lang w:eastAsia="cs-CZ"/>
                <w14:ligatures w14:val="none"/>
              </w:rPr>
              <w:t>s.9</w:t>
            </w:r>
          </w:p>
        </w:tc>
      </w:tr>
      <w:tr w:rsidR="003042B4" w:rsidRPr="003042B4" w14:paraId="27B029D3" w14:textId="77777777" w:rsidTr="003042B4">
        <w:trPr>
          <w:trHeight w:val="292"/>
        </w:trPr>
        <w:tc>
          <w:tcPr>
            <w:tcW w:w="2113" w:type="dxa"/>
            <w:shd w:val="clear" w:color="auto" w:fill="auto"/>
            <w:noWrap/>
            <w:vAlign w:val="bottom"/>
            <w:hideMark/>
          </w:tcPr>
          <w:p w14:paraId="56F2EBE2" w14:textId="77777777" w:rsidR="003042B4" w:rsidRPr="003042B4" w:rsidRDefault="003042B4" w:rsidP="003042B4">
            <w:pPr>
              <w:spacing w:after="0" w:line="240" w:lineRule="auto"/>
              <w:jc w:val="left"/>
              <w:rPr>
                <w:rFonts w:eastAsia="Times New Roman" w:cs="Times New Roman"/>
                <w:b/>
                <w:bCs/>
                <w:color w:val="000000"/>
                <w:kern w:val="0"/>
                <w:szCs w:val="24"/>
                <w:lang w:eastAsia="cs-CZ"/>
                <w14:ligatures w14:val="none"/>
              </w:rPr>
            </w:pPr>
            <w:r w:rsidRPr="003042B4">
              <w:rPr>
                <w:rFonts w:eastAsia="Times New Roman" w:cs="Times New Roman"/>
                <w:b/>
                <w:bCs/>
                <w:color w:val="000000"/>
                <w:kern w:val="0"/>
                <w:szCs w:val="24"/>
                <w:lang w:eastAsia="cs-CZ"/>
                <w14:ligatures w14:val="none"/>
              </w:rPr>
              <w:t>expresivnost</w:t>
            </w:r>
          </w:p>
        </w:tc>
        <w:tc>
          <w:tcPr>
            <w:tcW w:w="2283" w:type="dxa"/>
            <w:shd w:val="clear" w:color="auto" w:fill="auto"/>
            <w:noWrap/>
            <w:vAlign w:val="bottom"/>
            <w:hideMark/>
          </w:tcPr>
          <w:p w14:paraId="40502507" w14:textId="77777777" w:rsidR="003042B4" w:rsidRPr="003042B4" w:rsidRDefault="003042B4" w:rsidP="003042B4">
            <w:pPr>
              <w:spacing w:after="0" w:line="240" w:lineRule="auto"/>
              <w:jc w:val="left"/>
              <w:rPr>
                <w:rFonts w:eastAsia="Times New Roman" w:cs="Times New Roman"/>
                <w:i/>
                <w:iCs/>
                <w:color w:val="000000"/>
                <w:kern w:val="0"/>
                <w:szCs w:val="24"/>
                <w:lang w:eastAsia="cs-CZ"/>
                <w14:ligatures w14:val="none"/>
              </w:rPr>
            </w:pPr>
            <w:r w:rsidRPr="003042B4">
              <w:rPr>
                <w:rFonts w:eastAsia="Times New Roman" w:cs="Times New Roman"/>
                <w:i/>
                <w:iCs/>
                <w:color w:val="000000"/>
                <w:kern w:val="0"/>
                <w:szCs w:val="24"/>
                <w:lang w:eastAsia="cs-CZ"/>
                <w14:ligatures w14:val="none"/>
              </w:rPr>
              <w:t>potápka</w:t>
            </w:r>
          </w:p>
        </w:tc>
        <w:tc>
          <w:tcPr>
            <w:tcW w:w="1793" w:type="dxa"/>
            <w:shd w:val="clear" w:color="auto" w:fill="auto"/>
            <w:noWrap/>
            <w:vAlign w:val="bottom"/>
            <w:hideMark/>
          </w:tcPr>
          <w:p w14:paraId="5DA954E8" w14:textId="77777777" w:rsidR="003042B4" w:rsidRPr="003042B4" w:rsidRDefault="003042B4" w:rsidP="003042B4">
            <w:pPr>
              <w:spacing w:after="0" w:line="240" w:lineRule="auto"/>
              <w:jc w:val="left"/>
              <w:rPr>
                <w:rFonts w:eastAsia="Times New Roman" w:cs="Times New Roman"/>
                <w:color w:val="000000"/>
                <w:kern w:val="0"/>
                <w:szCs w:val="24"/>
                <w:lang w:eastAsia="cs-CZ"/>
                <w14:ligatures w14:val="none"/>
              </w:rPr>
            </w:pPr>
          </w:p>
        </w:tc>
        <w:tc>
          <w:tcPr>
            <w:tcW w:w="1823" w:type="dxa"/>
            <w:shd w:val="clear" w:color="auto" w:fill="auto"/>
            <w:noWrap/>
            <w:vAlign w:val="bottom"/>
            <w:hideMark/>
          </w:tcPr>
          <w:p w14:paraId="442B408B" w14:textId="77777777" w:rsidR="003042B4" w:rsidRPr="003042B4" w:rsidRDefault="003042B4" w:rsidP="003042B4">
            <w:pPr>
              <w:spacing w:after="0" w:line="240" w:lineRule="auto"/>
              <w:jc w:val="left"/>
              <w:rPr>
                <w:rFonts w:eastAsia="Times New Roman" w:cs="Times New Roman"/>
                <w:kern w:val="0"/>
                <w:szCs w:val="24"/>
                <w:lang w:eastAsia="cs-CZ"/>
                <w14:ligatures w14:val="none"/>
              </w:rPr>
            </w:pPr>
          </w:p>
        </w:tc>
        <w:tc>
          <w:tcPr>
            <w:tcW w:w="1367" w:type="dxa"/>
            <w:shd w:val="clear" w:color="auto" w:fill="auto"/>
            <w:noWrap/>
            <w:vAlign w:val="bottom"/>
            <w:hideMark/>
          </w:tcPr>
          <w:p w14:paraId="4A57DC6D" w14:textId="77777777" w:rsidR="003042B4" w:rsidRPr="003042B4" w:rsidRDefault="003042B4" w:rsidP="003042B4">
            <w:pPr>
              <w:spacing w:after="0" w:line="240" w:lineRule="auto"/>
              <w:jc w:val="left"/>
              <w:rPr>
                <w:rFonts w:eastAsia="Times New Roman" w:cs="Times New Roman"/>
                <w:color w:val="000000"/>
                <w:kern w:val="0"/>
                <w:szCs w:val="24"/>
                <w:lang w:eastAsia="cs-CZ"/>
                <w14:ligatures w14:val="none"/>
              </w:rPr>
            </w:pPr>
            <w:r w:rsidRPr="003042B4">
              <w:rPr>
                <w:rFonts w:eastAsia="Times New Roman" w:cs="Times New Roman"/>
                <w:color w:val="000000"/>
                <w:kern w:val="0"/>
                <w:szCs w:val="24"/>
                <w:lang w:eastAsia="cs-CZ"/>
                <w14:ligatures w14:val="none"/>
              </w:rPr>
              <w:t>s.46</w:t>
            </w:r>
          </w:p>
        </w:tc>
      </w:tr>
      <w:tr w:rsidR="003042B4" w:rsidRPr="003042B4" w14:paraId="7310D3D6" w14:textId="77777777" w:rsidTr="003042B4">
        <w:trPr>
          <w:trHeight w:val="292"/>
        </w:trPr>
        <w:tc>
          <w:tcPr>
            <w:tcW w:w="2113" w:type="dxa"/>
            <w:shd w:val="clear" w:color="auto" w:fill="auto"/>
            <w:noWrap/>
            <w:vAlign w:val="bottom"/>
            <w:hideMark/>
          </w:tcPr>
          <w:p w14:paraId="2C415088" w14:textId="77777777" w:rsidR="003042B4" w:rsidRPr="003042B4" w:rsidRDefault="003042B4" w:rsidP="003042B4">
            <w:pPr>
              <w:spacing w:after="0" w:line="240" w:lineRule="auto"/>
              <w:jc w:val="left"/>
              <w:rPr>
                <w:rFonts w:eastAsia="Times New Roman" w:cs="Times New Roman"/>
                <w:b/>
                <w:bCs/>
                <w:color w:val="000000"/>
                <w:kern w:val="0"/>
                <w:szCs w:val="24"/>
                <w:lang w:eastAsia="cs-CZ"/>
                <w14:ligatures w14:val="none"/>
              </w:rPr>
            </w:pPr>
            <w:r w:rsidRPr="003042B4">
              <w:rPr>
                <w:rFonts w:eastAsia="Times New Roman" w:cs="Times New Roman"/>
                <w:b/>
                <w:bCs/>
                <w:color w:val="000000"/>
                <w:kern w:val="0"/>
                <w:szCs w:val="24"/>
                <w:lang w:eastAsia="cs-CZ"/>
                <w14:ligatures w14:val="none"/>
              </w:rPr>
              <w:t>kalk</w:t>
            </w:r>
          </w:p>
        </w:tc>
        <w:tc>
          <w:tcPr>
            <w:tcW w:w="2283" w:type="dxa"/>
            <w:shd w:val="clear" w:color="auto" w:fill="auto"/>
            <w:noWrap/>
            <w:vAlign w:val="bottom"/>
            <w:hideMark/>
          </w:tcPr>
          <w:p w14:paraId="60BB32D1" w14:textId="77777777" w:rsidR="003042B4" w:rsidRPr="003042B4" w:rsidRDefault="003042B4" w:rsidP="003042B4">
            <w:pPr>
              <w:spacing w:after="0" w:line="240" w:lineRule="auto"/>
              <w:jc w:val="left"/>
              <w:rPr>
                <w:rFonts w:eastAsia="Times New Roman" w:cs="Times New Roman"/>
                <w:i/>
                <w:iCs/>
                <w:color w:val="000000"/>
                <w:kern w:val="0"/>
                <w:szCs w:val="24"/>
                <w:lang w:eastAsia="cs-CZ"/>
                <w14:ligatures w14:val="none"/>
              </w:rPr>
            </w:pPr>
            <w:r w:rsidRPr="003042B4">
              <w:rPr>
                <w:rFonts w:eastAsia="Times New Roman" w:cs="Times New Roman"/>
                <w:i/>
                <w:iCs/>
                <w:color w:val="000000"/>
                <w:kern w:val="0"/>
                <w:szCs w:val="24"/>
                <w:lang w:eastAsia="cs-CZ"/>
                <w14:ligatures w14:val="none"/>
              </w:rPr>
              <w:t>pětiletka</w:t>
            </w:r>
          </w:p>
        </w:tc>
        <w:tc>
          <w:tcPr>
            <w:tcW w:w="1793" w:type="dxa"/>
            <w:shd w:val="clear" w:color="auto" w:fill="auto"/>
            <w:noWrap/>
            <w:vAlign w:val="bottom"/>
            <w:hideMark/>
          </w:tcPr>
          <w:p w14:paraId="08996BB9" w14:textId="77777777" w:rsidR="003042B4" w:rsidRPr="003042B4" w:rsidRDefault="003042B4" w:rsidP="003042B4">
            <w:pPr>
              <w:spacing w:after="0" w:line="240" w:lineRule="auto"/>
              <w:jc w:val="left"/>
              <w:rPr>
                <w:rFonts w:eastAsia="Times New Roman" w:cs="Times New Roman"/>
                <w:color w:val="000000"/>
                <w:kern w:val="0"/>
                <w:szCs w:val="24"/>
                <w:lang w:eastAsia="cs-CZ"/>
                <w14:ligatures w14:val="none"/>
              </w:rPr>
            </w:pPr>
          </w:p>
        </w:tc>
        <w:tc>
          <w:tcPr>
            <w:tcW w:w="1823" w:type="dxa"/>
            <w:shd w:val="clear" w:color="auto" w:fill="auto"/>
            <w:noWrap/>
            <w:vAlign w:val="bottom"/>
            <w:hideMark/>
          </w:tcPr>
          <w:p w14:paraId="00C64BFD" w14:textId="77777777" w:rsidR="003042B4" w:rsidRPr="003042B4" w:rsidRDefault="003042B4" w:rsidP="003042B4">
            <w:pPr>
              <w:spacing w:after="0" w:line="240" w:lineRule="auto"/>
              <w:jc w:val="left"/>
              <w:rPr>
                <w:rFonts w:eastAsia="Times New Roman" w:cs="Times New Roman"/>
                <w:kern w:val="0"/>
                <w:szCs w:val="24"/>
                <w:lang w:eastAsia="cs-CZ"/>
                <w14:ligatures w14:val="none"/>
              </w:rPr>
            </w:pPr>
          </w:p>
        </w:tc>
        <w:tc>
          <w:tcPr>
            <w:tcW w:w="1367" w:type="dxa"/>
            <w:shd w:val="clear" w:color="auto" w:fill="auto"/>
            <w:noWrap/>
            <w:vAlign w:val="bottom"/>
            <w:hideMark/>
          </w:tcPr>
          <w:p w14:paraId="525DC9BA" w14:textId="77777777" w:rsidR="003042B4" w:rsidRPr="003042B4" w:rsidRDefault="003042B4" w:rsidP="003042B4">
            <w:pPr>
              <w:spacing w:after="0" w:line="240" w:lineRule="auto"/>
              <w:jc w:val="left"/>
              <w:rPr>
                <w:rFonts w:eastAsia="Times New Roman" w:cs="Times New Roman"/>
                <w:color w:val="000000"/>
                <w:kern w:val="0"/>
                <w:szCs w:val="24"/>
                <w:lang w:eastAsia="cs-CZ"/>
                <w14:ligatures w14:val="none"/>
              </w:rPr>
            </w:pPr>
            <w:r w:rsidRPr="003042B4">
              <w:rPr>
                <w:rFonts w:eastAsia="Times New Roman" w:cs="Times New Roman"/>
                <w:color w:val="000000"/>
                <w:kern w:val="0"/>
                <w:szCs w:val="24"/>
                <w:lang w:eastAsia="cs-CZ"/>
                <w14:ligatures w14:val="none"/>
              </w:rPr>
              <w:t>s.10</w:t>
            </w:r>
          </w:p>
        </w:tc>
      </w:tr>
      <w:tr w:rsidR="003042B4" w:rsidRPr="003042B4" w14:paraId="68A570E0" w14:textId="77777777" w:rsidTr="003042B4">
        <w:trPr>
          <w:trHeight w:val="292"/>
        </w:trPr>
        <w:tc>
          <w:tcPr>
            <w:tcW w:w="2113" w:type="dxa"/>
            <w:shd w:val="clear" w:color="auto" w:fill="auto"/>
            <w:noWrap/>
            <w:vAlign w:val="bottom"/>
            <w:hideMark/>
          </w:tcPr>
          <w:p w14:paraId="679BBA4B" w14:textId="77777777" w:rsidR="003042B4" w:rsidRPr="003042B4" w:rsidRDefault="003042B4" w:rsidP="003042B4">
            <w:pPr>
              <w:spacing w:after="0" w:line="240" w:lineRule="auto"/>
              <w:jc w:val="left"/>
              <w:rPr>
                <w:rFonts w:eastAsia="Times New Roman" w:cs="Times New Roman"/>
                <w:b/>
                <w:bCs/>
                <w:color w:val="000000"/>
                <w:kern w:val="0"/>
                <w:szCs w:val="24"/>
                <w:lang w:eastAsia="cs-CZ"/>
                <w14:ligatures w14:val="none"/>
              </w:rPr>
            </w:pPr>
            <w:r w:rsidRPr="003042B4">
              <w:rPr>
                <w:rFonts w:eastAsia="Times New Roman" w:cs="Times New Roman"/>
                <w:b/>
                <w:bCs/>
                <w:color w:val="000000"/>
                <w:kern w:val="0"/>
                <w:szCs w:val="24"/>
                <w:lang w:eastAsia="cs-CZ"/>
                <w14:ligatures w14:val="none"/>
              </w:rPr>
              <w:t>obecná čeština</w:t>
            </w:r>
          </w:p>
        </w:tc>
        <w:tc>
          <w:tcPr>
            <w:tcW w:w="2283" w:type="dxa"/>
            <w:shd w:val="clear" w:color="auto" w:fill="auto"/>
            <w:noWrap/>
            <w:vAlign w:val="bottom"/>
            <w:hideMark/>
          </w:tcPr>
          <w:p w14:paraId="5C46AB55" w14:textId="77777777" w:rsidR="003042B4" w:rsidRPr="003042B4" w:rsidRDefault="003042B4" w:rsidP="003042B4">
            <w:pPr>
              <w:spacing w:after="0" w:line="240" w:lineRule="auto"/>
              <w:jc w:val="left"/>
              <w:rPr>
                <w:rFonts w:eastAsia="Times New Roman" w:cs="Times New Roman"/>
                <w:i/>
                <w:iCs/>
                <w:color w:val="000000"/>
                <w:kern w:val="0"/>
                <w:szCs w:val="24"/>
                <w:lang w:eastAsia="cs-CZ"/>
                <w14:ligatures w14:val="none"/>
              </w:rPr>
            </w:pPr>
            <w:proofErr w:type="spellStart"/>
            <w:r w:rsidRPr="003042B4">
              <w:rPr>
                <w:rFonts w:eastAsia="Times New Roman" w:cs="Times New Roman"/>
                <w:i/>
                <w:iCs/>
                <w:color w:val="000000"/>
                <w:kern w:val="0"/>
                <w:szCs w:val="24"/>
                <w:lang w:eastAsia="cs-CZ"/>
                <w14:ligatures w14:val="none"/>
              </w:rPr>
              <w:t>kdyžs</w:t>
            </w:r>
            <w:proofErr w:type="spellEnd"/>
          </w:p>
        </w:tc>
        <w:tc>
          <w:tcPr>
            <w:tcW w:w="1793" w:type="dxa"/>
            <w:shd w:val="clear" w:color="auto" w:fill="auto"/>
            <w:noWrap/>
            <w:vAlign w:val="bottom"/>
            <w:hideMark/>
          </w:tcPr>
          <w:p w14:paraId="1E27BEC9" w14:textId="77777777" w:rsidR="003042B4" w:rsidRPr="003042B4" w:rsidRDefault="003042B4" w:rsidP="003042B4">
            <w:pPr>
              <w:spacing w:after="0" w:line="240" w:lineRule="auto"/>
              <w:jc w:val="left"/>
              <w:rPr>
                <w:rFonts w:eastAsia="Times New Roman" w:cs="Times New Roman"/>
                <w:color w:val="000000"/>
                <w:kern w:val="0"/>
                <w:szCs w:val="24"/>
                <w:lang w:eastAsia="cs-CZ"/>
                <w14:ligatures w14:val="none"/>
              </w:rPr>
            </w:pPr>
          </w:p>
        </w:tc>
        <w:tc>
          <w:tcPr>
            <w:tcW w:w="1823" w:type="dxa"/>
            <w:shd w:val="clear" w:color="auto" w:fill="auto"/>
            <w:noWrap/>
            <w:vAlign w:val="bottom"/>
            <w:hideMark/>
          </w:tcPr>
          <w:p w14:paraId="75CEF5DD" w14:textId="77777777" w:rsidR="003042B4" w:rsidRPr="003042B4" w:rsidRDefault="003042B4" w:rsidP="003042B4">
            <w:pPr>
              <w:spacing w:after="0" w:line="240" w:lineRule="auto"/>
              <w:jc w:val="left"/>
              <w:rPr>
                <w:rFonts w:eastAsia="Times New Roman" w:cs="Times New Roman"/>
                <w:kern w:val="0"/>
                <w:szCs w:val="24"/>
                <w:lang w:eastAsia="cs-CZ"/>
                <w14:ligatures w14:val="none"/>
              </w:rPr>
            </w:pPr>
          </w:p>
        </w:tc>
        <w:tc>
          <w:tcPr>
            <w:tcW w:w="1367" w:type="dxa"/>
            <w:shd w:val="clear" w:color="auto" w:fill="auto"/>
            <w:noWrap/>
            <w:vAlign w:val="bottom"/>
            <w:hideMark/>
          </w:tcPr>
          <w:p w14:paraId="1FBB1F1D" w14:textId="77777777" w:rsidR="003042B4" w:rsidRPr="003042B4" w:rsidRDefault="003042B4" w:rsidP="003042B4">
            <w:pPr>
              <w:spacing w:after="0" w:line="240" w:lineRule="auto"/>
              <w:jc w:val="left"/>
              <w:rPr>
                <w:rFonts w:eastAsia="Times New Roman" w:cs="Times New Roman"/>
                <w:color w:val="000000"/>
                <w:kern w:val="0"/>
                <w:szCs w:val="24"/>
                <w:lang w:eastAsia="cs-CZ"/>
                <w14:ligatures w14:val="none"/>
              </w:rPr>
            </w:pPr>
            <w:r w:rsidRPr="003042B4">
              <w:rPr>
                <w:rFonts w:eastAsia="Times New Roman" w:cs="Times New Roman"/>
                <w:color w:val="000000"/>
                <w:kern w:val="0"/>
                <w:szCs w:val="24"/>
                <w:lang w:eastAsia="cs-CZ"/>
                <w14:ligatures w14:val="none"/>
              </w:rPr>
              <w:t>s.27</w:t>
            </w:r>
          </w:p>
        </w:tc>
      </w:tr>
      <w:tr w:rsidR="003042B4" w:rsidRPr="003042B4" w14:paraId="755C7580" w14:textId="77777777" w:rsidTr="003042B4">
        <w:trPr>
          <w:trHeight w:val="292"/>
        </w:trPr>
        <w:tc>
          <w:tcPr>
            <w:tcW w:w="2113" w:type="dxa"/>
            <w:shd w:val="clear" w:color="auto" w:fill="auto"/>
            <w:noWrap/>
            <w:vAlign w:val="bottom"/>
            <w:hideMark/>
          </w:tcPr>
          <w:p w14:paraId="2DE83D4F" w14:textId="77777777" w:rsidR="003042B4" w:rsidRPr="003042B4" w:rsidRDefault="003042B4" w:rsidP="003042B4">
            <w:pPr>
              <w:spacing w:after="0" w:line="240" w:lineRule="auto"/>
              <w:jc w:val="left"/>
              <w:rPr>
                <w:rFonts w:eastAsia="Times New Roman" w:cs="Times New Roman"/>
                <w:b/>
                <w:bCs/>
                <w:color w:val="000000"/>
                <w:kern w:val="0"/>
                <w:szCs w:val="24"/>
                <w:lang w:eastAsia="cs-CZ"/>
                <w14:ligatures w14:val="none"/>
              </w:rPr>
            </w:pPr>
            <w:r w:rsidRPr="003042B4">
              <w:rPr>
                <w:rFonts w:eastAsia="Times New Roman" w:cs="Times New Roman"/>
                <w:b/>
                <w:bCs/>
                <w:color w:val="000000"/>
                <w:kern w:val="0"/>
                <w:szCs w:val="24"/>
                <w:lang w:eastAsia="cs-CZ"/>
                <w14:ligatures w14:val="none"/>
              </w:rPr>
              <w:t>obecná čeština</w:t>
            </w:r>
          </w:p>
        </w:tc>
        <w:tc>
          <w:tcPr>
            <w:tcW w:w="2283" w:type="dxa"/>
            <w:shd w:val="clear" w:color="auto" w:fill="auto"/>
            <w:noWrap/>
            <w:vAlign w:val="bottom"/>
            <w:hideMark/>
          </w:tcPr>
          <w:p w14:paraId="4184C3CF" w14:textId="77777777" w:rsidR="003042B4" w:rsidRPr="003042B4" w:rsidRDefault="003042B4" w:rsidP="003042B4">
            <w:pPr>
              <w:spacing w:after="0" w:line="240" w:lineRule="auto"/>
              <w:jc w:val="left"/>
              <w:rPr>
                <w:rFonts w:eastAsia="Times New Roman" w:cs="Times New Roman"/>
                <w:i/>
                <w:iCs/>
                <w:color w:val="000000"/>
                <w:kern w:val="0"/>
                <w:szCs w:val="24"/>
                <w:lang w:eastAsia="cs-CZ"/>
                <w14:ligatures w14:val="none"/>
              </w:rPr>
            </w:pPr>
            <w:proofErr w:type="spellStart"/>
            <w:r w:rsidRPr="003042B4">
              <w:rPr>
                <w:rFonts w:eastAsia="Times New Roman" w:cs="Times New Roman"/>
                <w:i/>
                <w:iCs/>
                <w:color w:val="000000"/>
                <w:kern w:val="0"/>
                <w:szCs w:val="24"/>
                <w:lang w:eastAsia="cs-CZ"/>
                <w14:ligatures w14:val="none"/>
              </w:rPr>
              <w:t>vejpověď</w:t>
            </w:r>
            <w:proofErr w:type="spellEnd"/>
          </w:p>
        </w:tc>
        <w:tc>
          <w:tcPr>
            <w:tcW w:w="1793" w:type="dxa"/>
            <w:shd w:val="clear" w:color="auto" w:fill="auto"/>
            <w:noWrap/>
            <w:vAlign w:val="bottom"/>
            <w:hideMark/>
          </w:tcPr>
          <w:p w14:paraId="1D58BA50" w14:textId="77777777" w:rsidR="003042B4" w:rsidRPr="003042B4" w:rsidRDefault="003042B4" w:rsidP="003042B4">
            <w:pPr>
              <w:spacing w:after="0" w:line="240" w:lineRule="auto"/>
              <w:jc w:val="left"/>
              <w:rPr>
                <w:rFonts w:eastAsia="Times New Roman" w:cs="Times New Roman"/>
                <w:color w:val="000000"/>
                <w:kern w:val="0"/>
                <w:szCs w:val="24"/>
                <w:lang w:eastAsia="cs-CZ"/>
                <w14:ligatures w14:val="none"/>
              </w:rPr>
            </w:pPr>
          </w:p>
        </w:tc>
        <w:tc>
          <w:tcPr>
            <w:tcW w:w="1823" w:type="dxa"/>
            <w:shd w:val="clear" w:color="auto" w:fill="auto"/>
            <w:noWrap/>
            <w:vAlign w:val="bottom"/>
            <w:hideMark/>
          </w:tcPr>
          <w:p w14:paraId="6FF047EE" w14:textId="77777777" w:rsidR="003042B4" w:rsidRPr="003042B4" w:rsidRDefault="003042B4" w:rsidP="003042B4">
            <w:pPr>
              <w:spacing w:after="0" w:line="240" w:lineRule="auto"/>
              <w:jc w:val="left"/>
              <w:rPr>
                <w:rFonts w:eastAsia="Times New Roman" w:cs="Times New Roman"/>
                <w:kern w:val="0"/>
                <w:szCs w:val="24"/>
                <w:lang w:eastAsia="cs-CZ"/>
                <w14:ligatures w14:val="none"/>
              </w:rPr>
            </w:pPr>
          </w:p>
        </w:tc>
        <w:tc>
          <w:tcPr>
            <w:tcW w:w="1367" w:type="dxa"/>
            <w:shd w:val="clear" w:color="auto" w:fill="auto"/>
            <w:noWrap/>
            <w:vAlign w:val="bottom"/>
            <w:hideMark/>
          </w:tcPr>
          <w:p w14:paraId="7004707E" w14:textId="77777777" w:rsidR="003042B4" w:rsidRPr="003042B4" w:rsidRDefault="003042B4" w:rsidP="003042B4">
            <w:pPr>
              <w:spacing w:after="0" w:line="240" w:lineRule="auto"/>
              <w:jc w:val="left"/>
              <w:rPr>
                <w:rFonts w:eastAsia="Times New Roman" w:cs="Times New Roman"/>
                <w:color w:val="000000"/>
                <w:kern w:val="0"/>
                <w:szCs w:val="24"/>
                <w:lang w:eastAsia="cs-CZ"/>
                <w14:ligatures w14:val="none"/>
              </w:rPr>
            </w:pPr>
            <w:r w:rsidRPr="003042B4">
              <w:rPr>
                <w:rFonts w:eastAsia="Times New Roman" w:cs="Times New Roman"/>
                <w:color w:val="000000"/>
                <w:kern w:val="0"/>
                <w:szCs w:val="24"/>
                <w:lang w:eastAsia="cs-CZ"/>
                <w14:ligatures w14:val="none"/>
              </w:rPr>
              <w:t>s.28</w:t>
            </w:r>
          </w:p>
        </w:tc>
      </w:tr>
      <w:tr w:rsidR="003042B4" w:rsidRPr="003042B4" w14:paraId="7527037B" w14:textId="77777777" w:rsidTr="003042B4">
        <w:trPr>
          <w:trHeight w:val="292"/>
        </w:trPr>
        <w:tc>
          <w:tcPr>
            <w:tcW w:w="2113" w:type="dxa"/>
            <w:shd w:val="clear" w:color="auto" w:fill="auto"/>
            <w:noWrap/>
            <w:vAlign w:val="bottom"/>
            <w:hideMark/>
          </w:tcPr>
          <w:p w14:paraId="7714A6B5" w14:textId="77777777" w:rsidR="003042B4" w:rsidRPr="003042B4" w:rsidRDefault="003042B4" w:rsidP="003042B4">
            <w:pPr>
              <w:spacing w:after="0" w:line="240" w:lineRule="auto"/>
              <w:jc w:val="left"/>
              <w:rPr>
                <w:rFonts w:eastAsia="Times New Roman" w:cs="Times New Roman"/>
                <w:b/>
                <w:bCs/>
                <w:color w:val="000000"/>
                <w:kern w:val="0"/>
                <w:szCs w:val="24"/>
                <w:lang w:eastAsia="cs-CZ"/>
                <w14:ligatures w14:val="none"/>
              </w:rPr>
            </w:pPr>
            <w:r w:rsidRPr="003042B4">
              <w:rPr>
                <w:rFonts w:eastAsia="Times New Roman" w:cs="Times New Roman"/>
                <w:b/>
                <w:bCs/>
                <w:color w:val="000000"/>
                <w:kern w:val="0"/>
                <w:szCs w:val="24"/>
                <w:lang w:eastAsia="cs-CZ"/>
                <w14:ligatures w14:val="none"/>
              </w:rPr>
              <w:t>obecná čeština</w:t>
            </w:r>
          </w:p>
        </w:tc>
        <w:tc>
          <w:tcPr>
            <w:tcW w:w="2283" w:type="dxa"/>
            <w:shd w:val="clear" w:color="auto" w:fill="auto"/>
            <w:noWrap/>
            <w:vAlign w:val="bottom"/>
            <w:hideMark/>
          </w:tcPr>
          <w:p w14:paraId="6E4C6DA7" w14:textId="77777777" w:rsidR="003042B4" w:rsidRPr="003042B4" w:rsidRDefault="003042B4" w:rsidP="003042B4">
            <w:pPr>
              <w:spacing w:after="0" w:line="240" w:lineRule="auto"/>
              <w:jc w:val="left"/>
              <w:rPr>
                <w:rFonts w:eastAsia="Times New Roman" w:cs="Times New Roman"/>
                <w:i/>
                <w:iCs/>
                <w:color w:val="000000"/>
                <w:kern w:val="0"/>
                <w:szCs w:val="24"/>
                <w:lang w:eastAsia="cs-CZ"/>
                <w14:ligatures w14:val="none"/>
              </w:rPr>
            </w:pPr>
            <w:proofErr w:type="spellStart"/>
            <w:r w:rsidRPr="003042B4">
              <w:rPr>
                <w:rFonts w:eastAsia="Times New Roman" w:cs="Times New Roman"/>
                <w:i/>
                <w:iCs/>
                <w:color w:val="000000"/>
                <w:kern w:val="0"/>
                <w:szCs w:val="24"/>
                <w:lang w:eastAsia="cs-CZ"/>
                <w14:ligatures w14:val="none"/>
              </w:rPr>
              <w:t>kancelářskej</w:t>
            </w:r>
            <w:proofErr w:type="spellEnd"/>
          </w:p>
        </w:tc>
        <w:tc>
          <w:tcPr>
            <w:tcW w:w="1793" w:type="dxa"/>
            <w:shd w:val="clear" w:color="auto" w:fill="auto"/>
            <w:noWrap/>
            <w:vAlign w:val="bottom"/>
            <w:hideMark/>
          </w:tcPr>
          <w:p w14:paraId="0517A246" w14:textId="77777777" w:rsidR="003042B4" w:rsidRPr="003042B4" w:rsidRDefault="003042B4" w:rsidP="003042B4">
            <w:pPr>
              <w:spacing w:after="0" w:line="240" w:lineRule="auto"/>
              <w:jc w:val="left"/>
              <w:rPr>
                <w:rFonts w:eastAsia="Times New Roman" w:cs="Times New Roman"/>
                <w:color w:val="000000"/>
                <w:kern w:val="0"/>
                <w:szCs w:val="24"/>
                <w:lang w:eastAsia="cs-CZ"/>
                <w14:ligatures w14:val="none"/>
              </w:rPr>
            </w:pPr>
          </w:p>
        </w:tc>
        <w:tc>
          <w:tcPr>
            <w:tcW w:w="1823" w:type="dxa"/>
            <w:shd w:val="clear" w:color="auto" w:fill="auto"/>
            <w:noWrap/>
            <w:vAlign w:val="bottom"/>
            <w:hideMark/>
          </w:tcPr>
          <w:p w14:paraId="76B8FB9E" w14:textId="77777777" w:rsidR="003042B4" w:rsidRPr="003042B4" w:rsidRDefault="003042B4" w:rsidP="003042B4">
            <w:pPr>
              <w:spacing w:after="0" w:line="240" w:lineRule="auto"/>
              <w:jc w:val="left"/>
              <w:rPr>
                <w:rFonts w:eastAsia="Times New Roman" w:cs="Times New Roman"/>
                <w:kern w:val="0"/>
                <w:szCs w:val="24"/>
                <w:lang w:eastAsia="cs-CZ"/>
                <w14:ligatures w14:val="none"/>
              </w:rPr>
            </w:pPr>
          </w:p>
        </w:tc>
        <w:tc>
          <w:tcPr>
            <w:tcW w:w="1367" w:type="dxa"/>
            <w:shd w:val="clear" w:color="auto" w:fill="auto"/>
            <w:noWrap/>
            <w:vAlign w:val="bottom"/>
            <w:hideMark/>
          </w:tcPr>
          <w:p w14:paraId="3199D256" w14:textId="77777777" w:rsidR="003042B4" w:rsidRPr="003042B4" w:rsidRDefault="003042B4" w:rsidP="003042B4">
            <w:pPr>
              <w:spacing w:after="0" w:line="240" w:lineRule="auto"/>
              <w:jc w:val="left"/>
              <w:rPr>
                <w:rFonts w:eastAsia="Times New Roman" w:cs="Times New Roman"/>
                <w:color w:val="000000"/>
                <w:kern w:val="0"/>
                <w:szCs w:val="24"/>
                <w:lang w:eastAsia="cs-CZ"/>
                <w14:ligatures w14:val="none"/>
              </w:rPr>
            </w:pPr>
            <w:r w:rsidRPr="003042B4">
              <w:rPr>
                <w:rFonts w:eastAsia="Times New Roman" w:cs="Times New Roman"/>
                <w:color w:val="000000"/>
                <w:kern w:val="0"/>
                <w:szCs w:val="24"/>
                <w:lang w:eastAsia="cs-CZ"/>
                <w14:ligatures w14:val="none"/>
              </w:rPr>
              <w:t>s.28</w:t>
            </w:r>
          </w:p>
        </w:tc>
      </w:tr>
      <w:tr w:rsidR="003042B4" w:rsidRPr="003042B4" w14:paraId="38F6C0E6" w14:textId="77777777" w:rsidTr="003042B4">
        <w:trPr>
          <w:trHeight w:val="292"/>
        </w:trPr>
        <w:tc>
          <w:tcPr>
            <w:tcW w:w="2113" w:type="dxa"/>
            <w:shd w:val="clear" w:color="auto" w:fill="auto"/>
            <w:noWrap/>
            <w:vAlign w:val="bottom"/>
            <w:hideMark/>
          </w:tcPr>
          <w:p w14:paraId="74BD8881" w14:textId="77777777" w:rsidR="003042B4" w:rsidRPr="003042B4" w:rsidRDefault="003042B4" w:rsidP="003042B4">
            <w:pPr>
              <w:spacing w:after="0" w:line="240" w:lineRule="auto"/>
              <w:jc w:val="left"/>
              <w:rPr>
                <w:rFonts w:eastAsia="Times New Roman" w:cs="Times New Roman"/>
                <w:b/>
                <w:bCs/>
                <w:color w:val="000000"/>
                <w:kern w:val="0"/>
                <w:szCs w:val="24"/>
                <w:lang w:eastAsia="cs-CZ"/>
                <w14:ligatures w14:val="none"/>
              </w:rPr>
            </w:pPr>
            <w:r w:rsidRPr="003042B4">
              <w:rPr>
                <w:rFonts w:eastAsia="Times New Roman" w:cs="Times New Roman"/>
                <w:b/>
                <w:bCs/>
                <w:color w:val="000000"/>
                <w:kern w:val="0"/>
                <w:szCs w:val="24"/>
                <w:lang w:eastAsia="cs-CZ"/>
                <w14:ligatures w14:val="none"/>
              </w:rPr>
              <w:t>obecná čeština</w:t>
            </w:r>
          </w:p>
        </w:tc>
        <w:tc>
          <w:tcPr>
            <w:tcW w:w="2283" w:type="dxa"/>
            <w:shd w:val="clear" w:color="auto" w:fill="auto"/>
            <w:noWrap/>
            <w:vAlign w:val="bottom"/>
            <w:hideMark/>
          </w:tcPr>
          <w:p w14:paraId="262AC2C3" w14:textId="77777777" w:rsidR="003042B4" w:rsidRPr="003042B4" w:rsidRDefault="003042B4" w:rsidP="003042B4">
            <w:pPr>
              <w:spacing w:after="0" w:line="240" w:lineRule="auto"/>
              <w:jc w:val="left"/>
              <w:rPr>
                <w:rFonts w:eastAsia="Times New Roman" w:cs="Times New Roman"/>
                <w:i/>
                <w:iCs/>
                <w:color w:val="000000"/>
                <w:kern w:val="0"/>
                <w:szCs w:val="24"/>
                <w:lang w:eastAsia="cs-CZ"/>
                <w14:ligatures w14:val="none"/>
              </w:rPr>
            </w:pPr>
            <w:r w:rsidRPr="003042B4">
              <w:rPr>
                <w:rFonts w:eastAsia="Times New Roman" w:cs="Times New Roman"/>
                <w:i/>
                <w:iCs/>
                <w:color w:val="000000"/>
                <w:kern w:val="0"/>
                <w:szCs w:val="24"/>
                <w:lang w:eastAsia="cs-CZ"/>
                <w14:ligatures w14:val="none"/>
              </w:rPr>
              <w:t>ses</w:t>
            </w:r>
          </w:p>
        </w:tc>
        <w:tc>
          <w:tcPr>
            <w:tcW w:w="1793" w:type="dxa"/>
            <w:shd w:val="clear" w:color="auto" w:fill="auto"/>
            <w:noWrap/>
            <w:vAlign w:val="bottom"/>
            <w:hideMark/>
          </w:tcPr>
          <w:p w14:paraId="517E7D18" w14:textId="77777777" w:rsidR="003042B4" w:rsidRPr="003042B4" w:rsidRDefault="003042B4" w:rsidP="003042B4">
            <w:pPr>
              <w:spacing w:after="0" w:line="240" w:lineRule="auto"/>
              <w:jc w:val="left"/>
              <w:rPr>
                <w:rFonts w:eastAsia="Times New Roman" w:cs="Times New Roman"/>
                <w:color w:val="000000"/>
                <w:kern w:val="0"/>
                <w:szCs w:val="24"/>
                <w:lang w:eastAsia="cs-CZ"/>
                <w14:ligatures w14:val="none"/>
              </w:rPr>
            </w:pPr>
            <w:proofErr w:type="spellStart"/>
            <w:r w:rsidRPr="003042B4">
              <w:rPr>
                <w:rFonts w:eastAsia="Times New Roman" w:cs="Times New Roman"/>
                <w:color w:val="000000"/>
                <w:kern w:val="0"/>
                <w:szCs w:val="24"/>
                <w:lang w:eastAsia="cs-CZ"/>
                <w14:ligatures w14:val="none"/>
              </w:rPr>
              <w:t>jseš</w:t>
            </w:r>
            <w:proofErr w:type="spellEnd"/>
          </w:p>
        </w:tc>
        <w:tc>
          <w:tcPr>
            <w:tcW w:w="1823" w:type="dxa"/>
            <w:shd w:val="clear" w:color="auto" w:fill="auto"/>
            <w:noWrap/>
            <w:vAlign w:val="bottom"/>
            <w:hideMark/>
          </w:tcPr>
          <w:p w14:paraId="7C91DBC7" w14:textId="77777777" w:rsidR="003042B4" w:rsidRPr="003042B4" w:rsidRDefault="003042B4" w:rsidP="003042B4">
            <w:pPr>
              <w:spacing w:after="0" w:line="240" w:lineRule="auto"/>
              <w:jc w:val="left"/>
              <w:rPr>
                <w:rFonts w:eastAsia="Times New Roman" w:cs="Times New Roman"/>
                <w:color w:val="000000"/>
                <w:kern w:val="0"/>
                <w:szCs w:val="24"/>
                <w:lang w:eastAsia="cs-CZ"/>
                <w14:ligatures w14:val="none"/>
              </w:rPr>
            </w:pPr>
          </w:p>
        </w:tc>
        <w:tc>
          <w:tcPr>
            <w:tcW w:w="1367" w:type="dxa"/>
            <w:shd w:val="clear" w:color="auto" w:fill="auto"/>
            <w:noWrap/>
            <w:vAlign w:val="bottom"/>
            <w:hideMark/>
          </w:tcPr>
          <w:p w14:paraId="02A96E3D" w14:textId="77777777" w:rsidR="003042B4" w:rsidRPr="003042B4" w:rsidRDefault="003042B4" w:rsidP="003042B4">
            <w:pPr>
              <w:spacing w:after="0" w:line="240" w:lineRule="auto"/>
              <w:jc w:val="left"/>
              <w:rPr>
                <w:rFonts w:eastAsia="Times New Roman" w:cs="Times New Roman"/>
                <w:color w:val="000000"/>
                <w:kern w:val="0"/>
                <w:szCs w:val="24"/>
                <w:lang w:eastAsia="cs-CZ"/>
                <w14:ligatures w14:val="none"/>
              </w:rPr>
            </w:pPr>
            <w:r w:rsidRPr="003042B4">
              <w:rPr>
                <w:rFonts w:eastAsia="Times New Roman" w:cs="Times New Roman"/>
                <w:color w:val="000000"/>
                <w:kern w:val="0"/>
                <w:szCs w:val="24"/>
                <w:lang w:eastAsia="cs-CZ"/>
                <w14:ligatures w14:val="none"/>
              </w:rPr>
              <w:t>s.28</w:t>
            </w:r>
          </w:p>
        </w:tc>
      </w:tr>
      <w:tr w:rsidR="003042B4" w:rsidRPr="003042B4" w14:paraId="3A63D998" w14:textId="77777777" w:rsidTr="003042B4">
        <w:trPr>
          <w:trHeight w:val="292"/>
        </w:trPr>
        <w:tc>
          <w:tcPr>
            <w:tcW w:w="2113" w:type="dxa"/>
            <w:shd w:val="clear" w:color="auto" w:fill="auto"/>
            <w:noWrap/>
            <w:vAlign w:val="bottom"/>
            <w:hideMark/>
          </w:tcPr>
          <w:p w14:paraId="6D530DDF" w14:textId="77777777" w:rsidR="003042B4" w:rsidRPr="003042B4" w:rsidRDefault="003042B4" w:rsidP="003042B4">
            <w:pPr>
              <w:spacing w:after="0" w:line="240" w:lineRule="auto"/>
              <w:jc w:val="left"/>
              <w:rPr>
                <w:rFonts w:eastAsia="Times New Roman" w:cs="Times New Roman"/>
                <w:b/>
                <w:bCs/>
                <w:color w:val="000000"/>
                <w:kern w:val="0"/>
                <w:szCs w:val="24"/>
                <w:lang w:eastAsia="cs-CZ"/>
                <w14:ligatures w14:val="none"/>
              </w:rPr>
            </w:pPr>
            <w:r w:rsidRPr="003042B4">
              <w:rPr>
                <w:rFonts w:eastAsia="Times New Roman" w:cs="Times New Roman"/>
                <w:b/>
                <w:bCs/>
                <w:color w:val="000000"/>
                <w:kern w:val="0"/>
                <w:szCs w:val="24"/>
                <w:lang w:eastAsia="cs-CZ"/>
                <w14:ligatures w14:val="none"/>
              </w:rPr>
              <w:t>obecná čeština</w:t>
            </w:r>
          </w:p>
        </w:tc>
        <w:tc>
          <w:tcPr>
            <w:tcW w:w="2283" w:type="dxa"/>
            <w:shd w:val="clear" w:color="auto" w:fill="auto"/>
            <w:noWrap/>
            <w:vAlign w:val="bottom"/>
            <w:hideMark/>
          </w:tcPr>
          <w:p w14:paraId="26481E72" w14:textId="77777777" w:rsidR="003042B4" w:rsidRPr="003042B4" w:rsidRDefault="003042B4" w:rsidP="003042B4">
            <w:pPr>
              <w:spacing w:after="0" w:line="240" w:lineRule="auto"/>
              <w:jc w:val="left"/>
              <w:rPr>
                <w:rFonts w:eastAsia="Times New Roman" w:cs="Times New Roman"/>
                <w:i/>
                <w:iCs/>
                <w:color w:val="000000"/>
                <w:kern w:val="0"/>
                <w:szCs w:val="24"/>
                <w:lang w:eastAsia="cs-CZ"/>
                <w14:ligatures w14:val="none"/>
              </w:rPr>
            </w:pPr>
            <w:proofErr w:type="spellStart"/>
            <w:r w:rsidRPr="003042B4">
              <w:rPr>
                <w:rFonts w:eastAsia="Times New Roman" w:cs="Times New Roman"/>
                <w:i/>
                <w:iCs/>
                <w:color w:val="000000"/>
                <w:kern w:val="0"/>
                <w:szCs w:val="24"/>
                <w:lang w:eastAsia="cs-CZ"/>
                <w14:ligatures w14:val="none"/>
              </w:rPr>
              <w:t>pudeš</w:t>
            </w:r>
            <w:proofErr w:type="spellEnd"/>
          </w:p>
        </w:tc>
        <w:tc>
          <w:tcPr>
            <w:tcW w:w="1793" w:type="dxa"/>
            <w:shd w:val="clear" w:color="auto" w:fill="auto"/>
            <w:noWrap/>
            <w:vAlign w:val="bottom"/>
            <w:hideMark/>
          </w:tcPr>
          <w:p w14:paraId="37C4CDC3" w14:textId="77777777" w:rsidR="003042B4" w:rsidRPr="003042B4" w:rsidRDefault="003042B4" w:rsidP="003042B4">
            <w:pPr>
              <w:spacing w:after="0" w:line="240" w:lineRule="auto"/>
              <w:jc w:val="left"/>
              <w:rPr>
                <w:rFonts w:eastAsia="Times New Roman" w:cs="Times New Roman"/>
                <w:color w:val="000000"/>
                <w:kern w:val="0"/>
                <w:szCs w:val="24"/>
                <w:lang w:eastAsia="cs-CZ"/>
                <w14:ligatures w14:val="none"/>
              </w:rPr>
            </w:pPr>
          </w:p>
        </w:tc>
        <w:tc>
          <w:tcPr>
            <w:tcW w:w="1823" w:type="dxa"/>
            <w:shd w:val="clear" w:color="auto" w:fill="auto"/>
            <w:noWrap/>
            <w:vAlign w:val="bottom"/>
            <w:hideMark/>
          </w:tcPr>
          <w:p w14:paraId="14167D39" w14:textId="77777777" w:rsidR="003042B4" w:rsidRPr="003042B4" w:rsidRDefault="003042B4" w:rsidP="003042B4">
            <w:pPr>
              <w:spacing w:after="0" w:line="240" w:lineRule="auto"/>
              <w:jc w:val="left"/>
              <w:rPr>
                <w:rFonts w:eastAsia="Times New Roman" w:cs="Times New Roman"/>
                <w:kern w:val="0"/>
                <w:szCs w:val="24"/>
                <w:lang w:eastAsia="cs-CZ"/>
                <w14:ligatures w14:val="none"/>
              </w:rPr>
            </w:pPr>
          </w:p>
        </w:tc>
        <w:tc>
          <w:tcPr>
            <w:tcW w:w="1367" w:type="dxa"/>
            <w:shd w:val="clear" w:color="auto" w:fill="auto"/>
            <w:noWrap/>
            <w:vAlign w:val="bottom"/>
            <w:hideMark/>
          </w:tcPr>
          <w:p w14:paraId="3DCE9CD8" w14:textId="77777777" w:rsidR="003042B4" w:rsidRPr="003042B4" w:rsidRDefault="003042B4" w:rsidP="003042B4">
            <w:pPr>
              <w:spacing w:after="0" w:line="240" w:lineRule="auto"/>
              <w:jc w:val="left"/>
              <w:rPr>
                <w:rFonts w:eastAsia="Times New Roman" w:cs="Times New Roman"/>
                <w:color w:val="000000"/>
                <w:kern w:val="0"/>
                <w:szCs w:val="24"/>
                <w:lang w:eastAsia="cs-CZ"/>
                <w14:ligatures w14:val="none"/>
              </w:rPr>
            </w:pPr>
            <w:r w:rsidRPr="003042B4">
              <w:rPr>
                <w:rFonts w:eastAsia="Times New Roman" w:cs="Times New Roman"/>
                <w:color w:val="000000"/>
                <w:kern w:val="0"/>
                <w:szCs w:val="24"/>
                <w:lang w:eastAsia="cs-CZ"/>
                <w14:ligatures w14:val="none"/>
              </w:rPr>
              <w:t>s.28</w:t>
            </w:r>
          </w:p>
        </w:tc>
      </w:tr>
      <w:tr w:rsidR="003042B4" w:rsidRPr="003042B4" w14:paraId="59882DDF" w14:textId="77777777" w:rsidTr="003042B4">
        <w:trPr>
          <w:trHeight w:val="292"/>
        </w:trPr>
        <w:tc>
          <w:tcPr>
            <w:tcW w:w="2113" w:type="dxa"/>
            <w:shd w:val="clear" w:color="auto" w:fill="auto"/>
            <w:noWrap/>
            <w:vAlign w:val="bottom"/>
            <w:hideMark/>
          </w:tcPr>
          <w:p w14:paraId="239F6EDE" w14:textId="77777777" w:rsidR="003042B4" w:rsidRPr="003042B4" w:rsidRDefault="003042B4" w:rsidP="003042B4">
            <w:pPr>
              <w:spacing w:after="0" w:line="240" w:lineRule="auto"/>
              <w:jc w:val="left"/>
              <w:rPr>
                <w:rFonts w:eastAsia="Times New Roman" w:cs="Times New Roman"/>
                <w:b/>
                <w:bCs/>
                <w:color w:val="000000"/>
                <w:kern w:val="0"/>
                <w:szCs w:val="24"/>
                <w:lang w:eastAsia="cs-CZ"/>
                <w14:ligatures w14:val="none"/>
              </w:rPr>
            </w:pPr>
            <w:r w:rsidRPr="003042B4">
              <w:rPr>
                <w:rFonts w:eastAsia="Times New Roman" w:cs="Times New Roman"/>
                <w:b/>
                <w:bCs/>
                <w:color w:val="000000"/>
                <w:kern w:val="0"/>
                <w:szCs w:val="24"/>
                <w:lang w:eastAsia="cs-CZ"/>
                <w14:ligatures w14:val="none"/>
              </w:rPr>
              <w:t>rusismus</w:t>
            </w:r>
          </w:p>
        </w:tc>
        <w:tc>
          <w:tcPr>
            <w:tcW w:w="2283" w:type="dxa"/>
            <w:shd w:val="clear" w:color="auto" w:fill="auto"/>
            <w:noWrap/>
            <w:vAlign w:val="bottom"/>
            <w:hideMark/>
          </w:tcPr>
          <w:p w14:paraId="366CFB8A" w14:textId="77777777" w:rsidR="003042B4" w:rsidRPr="003042B4" w:rsidRDefault="003042B4" w:rsidP="003042B4">
            <w:pPr>
              <w:spacing w:after="0" w:line="240" w:lineRule="auto"/>
              <w:jc w:val="left"/>
              <w:rPr>
                <w:rFonts w:eastAsia="Times New Roman" w:cs="Times New Roman"/>
                <w:i/>
                <w:iCs/>
                <w:color w:val="000000"/>
                <w:kern w:val="0"/>
                <w:szCs w:val="24"/>
                <w:lang w:eastAsia="cs-CZ"/>
                <w14:ligatures w14:val="none"/>
              </w:rPr>
            </w:pPr>
            <w:r w:rsidRPr="003042B4">
              <w:rPr>
                <w:rFonts w:eastAsia="Times New Roman" w:cs="Times New Roman"/>
                <w:i/>
                <w:iCs/>
                <w:color w:val="000000"/>
                <w:kern w:val="0"/>
                <w:szCs w:val="24"/>
                <w:lang w:eastAsia="cs-CZ"/>
                <w14:ligatures w14:val="none"/>
              </w:rPr>
              <w:t>komsomolky</w:t>
            </w:r>
          </w:p>
        </w:tc>
        <w:tc>
          <w:tcPr>
            <w:tcW w:w="1793" w:type="dxa"/>
            <w:shd w:val="clear" w:color="auto" w:fill="auto"/>
            <w:noWrap/>
            <w:vAlign w:val="bottom"/>
            <w:hideMark/>
          </w:tcPr>
          <w:p w14:paraId="0DFA9C27" w14:textId="77777777" w:rsidR="003042B4" w:rsidRPr="003042B4" w:rsidRDefault="003042B4" w:rsidP="003042B4">
            <w:pPr>
              <w:spacing w:after="0" w:line="240" w:lineRule="auto"/>
              <w:jc w:val="left"/>
              <w:rPr>
                <w:rFonts w:eastAsia="Times New Roman" w:cs="Times New Roman"/>
                <w:color w:val="000000"/>
                <w:kern w:val="0"/>
                <w:szCs w:val="24"/>
                <w:lang w:eastAsia="cs-CZ"/>
                <w14:ligatures w14:val="none"/>
              </w:rPr>
            </w:pPr>
          </w:p>
        </w:tc>
        <w:tc>
          <w:tcPr>
            <w:tcW w:w="1823" w:type="dxa"/>
            <w:shd w:val="clear" w:color="auto" w:fill="auto"/>
            <w:noWrap/>
            <w:vAlign w:val="bottom"/>
            <w:hideMark/>
          </w:tcPr>
          <w:p w14:paraId="62452E6D" w14:textId="77777777" w:rsidR="003042B4" w:rsidRPr="003042B4" w:rsidRDefault="003042B4" w:rsidP="003042B4">
            <w:pPr>
              <w:spacing w:after="0" w:line="240" w:lineRule="auto"/>
              <w:jc w:val="left"/>
              <w:rPr>
                <w:rFonts w:eastAsia="Times New Roman" w:cs="Times New Roman"/>
                <w:kern w:val="0"/>
                <w:szCs w:val="24"/>
                <w:lang w:eastAsia="cs-CZ"/>
                <w14:ligatures w14:val="none"/>
              </w:rPr>
            </w:pPr>
          </w:p>
        </w:tc>
        <w:tc>
          <w:tcPr>
            <w:tcW w:w="1367" w:type="dxa"/>
            <w:shd w:val="clear" w:color="auto" w:fill="auto"/>
            <w:noWrap/>
            <w:vAlign w:val="bottom"/>
            <w:hideMark/>
          </w:tcPr>
          <w:p w14:paraId="1312F686" w14:textId="77777777" w:rsidR="003042B4" w:rsidRPr="003042B4" w:rsidRDefault="003042B4" w:rsidP="003042B4">
            <w:pPr>
              <w:spacing w:after="0" w:line="240" w:lineRule="auto"/>
              <w:jc w:val="left"/>
              <w:rPr>
                <w:rFonts w:eastAsia="Times New Roman" w:cs="Times New Roman"/>
                <w:color w:val="000000"/>
                <w:kern w:val="0"/>
                <w:szCs w:val="24"/>
                <w:lang w:eastAsia="cs-CZ"/>
                <w14:ligatures w14:val="none"/>
              </w:rPr>
            </w:pPr>
            <w:r w:rsidRPr="003042B4">
              <w:rPr>
                <w:rFonts w:eastAsia="Times New Roman" w:cs="Times New Roman"/>
                <w:color w:val="000000"/>
                <w:kern w:val="0"/>
                <w:szCs w:val="24"/>
                <w:lang w:eastAsia="cs-CZ"/>
                <w14:ligatures w14:val="none"/>
              </w:rPr>
              <w:t>s.28</w:t>
            </w:r>
          </w:p>
        </w:tc>
      </w:tr>
      <w:tr w:rsidR="003042B4" w:rsidRPr="003042B4" w14:paraId="41409210" w14:textId="77777777" w:rsidTr="003042B4">
        <w:trPr>
          <w:trHeight w:val="292"/>
        </w:trPr>
        <w:tc>
          <w:tcPr>
            <w:tcW w:w="2113" w:type="dxa"/>
            <w:shd w:val="clear" w:color="auto" w:fill="auto"/>
            <w:noWrap/>
            <w:vAlign w:val="bottom"/>
            <w:hideMark/>
          </w:tcPr>
          <w:p w14:paraId="5854B0E2" w14:textId="77777777" w:rsidR="003042B4" w:rsidRPr="003042B4" w:rsidRDefault="003042B4" w:rsidP="003042B4">
            <w:pPr>
              <w:spacing w:after="0" w:line="240" w:lineRule="auto"/>
              <w:jc w:val="left"/>
              <w:rPr>
                <w:rFonts w:eastAsia="Times New Roman" w:cs="Times New Roman"/>
                <w:b/>
                <w:bCs/>
                <w:color w:val="000000"/>
                <w:kern w:val="0"/>
                <w:szCs w:val="24"/>
                <w:lang w:eastAsia="cs-CZ"/>
                <w14:ligatures w14:val="none"/>
              </w:rPr>
            </w:pPr>
            <w:r w:rsidRPr="003042B4">
              <w:rPr>
                <w:rFonts w:eastAsia="Times New Roman" w:cs="Times New Roman"/>
                <w:b/>
                <w:bCs/>
                <w:color w:val="000000"/>
                <w:kern w:val="0"/>
                <w:szCs w:val="24"/>
                <w:lang w:eastAsia="cs-CZ"/>
                <w14:ligatures w14:val="none"/>
              </w:rPr>
              <w:t>rusismus</w:t>
            </w:r>
          </w:p>
        </w:tc>
        <w:tc>
          <w:tcPr>
            <w:tcW w:w="2283" w:type="dxa"/>
            <w:shd w:val="clear" w:color="auto" w:fill="auto"/>
            <w:noWrap/>
            <w:vAlign w:val="bottom"/>
            <w:hideMark/>
          </w:tcPr>
          <w:p w14:paraId="4412A505" w14:textId="77777777" w:rsidR="003042B4" w:rsidRPr="003042B4" w:rsidRDefault="003042B4" w:rsidP="003042B4">
            <w:pPr>
              <w:spacing w:after="0" w:line="240" w:lineRule="auto"/>
              <w:jc w:val="left"/>
              <w:rPr>
                <w:rFonts w:eastAsia="Times New Roman" w:cs="Times New Roman"/>
                <w:i/>
                <w:iCs/>
                <w:color w:val="000000"/>
                <w:kern w:val="0"/>
                <w:szCs w:val="24"/>
                <w:lang w:eastAsia="cs-CZ"/>
                <w14:ligatures w14:val="none"/>
              </w:rPr>
            </w:pPr>
            <w:r w:rsidRPr="003042B4">
              <w:rPr>
                <w:rFonts w:eastAsia="Times New Roman" w:cs="Times New Roman"/>
                <w:i/>
                <w:iCs/>
                <w:color w:val="000000"/>
                <w:kern w:val="0"/>
                <w:szCs w:val="24"/>
                <w:lang w:eastAsia="cs-CZ"/>
                <w14:ligatures w14:val="none"/>
              </w:rPr>
              <w:t>stachanovci</w:t>
            </w:r>
          </w:p>
        </w:tc>
        <w:tc>
          <w:tcPr>
            <w:tcW w:w="1793" w:type="dxa"/>
            <w:shd w:val="clear" w:color="auto" w:fill="auto"/>
            <w:noWrap/>
            <w:vAlign w:val="bottom"/>
            <w:hideMark/>
          </w:tcPr>
          <w:p w14:paraId="1A517F45" w14:textId="77777777" w:rsidR="003042B4" w:rsidRPr="003042B4" w:rsidRDefault="003042B4" w:rsidP="003042B4">
            <w:pPr>
              <w:spacing w:after="0" w:line="240" w:lineRule="auto"/>
              <w:jc w:val="left"/>
              <w:rPr>
                <w:rFonts w:eastAsia="Times New Roman" w:cs="Times New Roman"/>
                <w:color w:val="000000"/>
                <w:kern w:val="0"/>
                <w:szCs w:val="24"/>
                <w:lang w:eastAsia="cs-CZ"/>
                <w14:ligatures w14:val="none"/>
              </w:rPr>
            </w:pPr>
          </w:p>
        </w:tc>
        <w:tc>
          <w:tcPr>
            <w:tcW w:w="1823" w:type="dxa"/>
            <w:shd w:val="clear" w:color="auto" w:fill="auto"/>
            <w:noWrap/>
            <w:vAlign w:val="bottom"/>
            <w:hideMark/>
          </w:tcPr>
          <w:p w14:paraId="438C345C" w14:textId="77777777" w:rsidR="003042B4" w:rsidRPr="003042B4" w:rsidRDefault="003042B4" w:rsidP="003042B4">
            <w:pPr>
              <w:spacing w:after="0" w:line="240" w:lineRule="auto"/>
              <w:jc w:val="left"/>
              <w:rPr>
                <w:rFonts w:eastAsia="Times New Roman" w:cs="Times New Roman"/>
                <w:kern w:val="0"/>
                <w:szCs w:val="24"/>
                <w:lang w:eastAsia="cs-CZ"/>
                <w14:ligatures w14:val="none"/>
              </w:rPr>
            </w:pPr>
          </w:p>
        </w:tc>
        <w:tc>
          <w:tcPr>
            <w:tcW w:w="1367" w:type="dxa"/>
            <w:shd w:val="clear" w:color="auto" w:fill="auto"/>
            <w:noWrap/>
            <w:vAlign w:val="bottom"/>
            <w:hideMark/>
          </w:tcPr>
          <w:p w14:paraId="74C19365" w14:textId="77777777" w:rsidR="003042B4" w:rsidRPr="003042B4" w:rsidRDefault="003042B4" w:rsidP="003042B4">
            <w:pPr>
              <w:spacing w:after="0" w:line="240" w:lineRule="auto"/>
              <w:jc w:val="left"/>
              <w:rPr>
                <w:rFonts w:eastAsia="Times New Roman" w:cs="Times New Roman"/>
                <w:color w:val="000000"/>
                <w:kern w:val="0"/>
                <w:szCs w:val="24"/>
                <w:lang w:eastAsia="cs-CZ"/>
                <w14:ligatures w14:val="none"/>
              </w:rPr>
            </w:pPr>
            <w:r w:rsidRPr="003042B4">
              <w:rPr>
                <w:rFonts w:eastAsia="Times New Roman" w:cs="Times New Roman"/>
                <w:color w:val="000000"/>
                <w:kern w:val="0"/>
                <w:szCs w:val="24"/>
                <w:lang w:eastAsia="cs-CZ"/>
                <w14:ligatures w14:val="none"/>
              </w:rPr>
              <w:t>s.29</w:t>
            </w:r>
          </w:p>
        </w:tc>
      </w:tr>
      <w:tr w:rsidR="003042B4" w:rsidRPr="003042B4" w14:paraId="02F96073" w14:textId="77777777" w:rsidTr="003042B4">
        <w:trPr>
          <w:trHeight w:val="292"/>
        </w:trPr>
        <w:tc>
          <w:tcPr>
            <w:tcW w:w="2113" w:type="dxa"/>
            <w:shd w:val="clear" w:color="auto" w:fill="auto"/>
            <w:noWrap/>
            <w:vAlign w:val="bottom"/>
            <w:hideMark/>
          </w:tcPr>
          <w:p w14:paraId="653039C4" w14:textId="77777777" w:rsidR="003042B4" w:rsidRPr="003042B4" w:rsidRDefault="003042B4" w:rsidP="003042B4">
            <w:pPr>
              <w:spacing w:after="0" w:line="240" w:lineRule="auto"/>
              <w:jc w:val="left"/>
              <w:rPr>
                <w:rFonts w:eastAsia="Times New Roman" w:cs="Times New Roman"/>
                <w:b/>
                <w:bCs/>
                <w:color w:val="000000"/>
                <w:kern w:val="0"/>
                <w:szCs w:val="24"/>
                <w:lang w:eastAsia="cs-CZ"/>
                <w14:ligatures w14:val="none"/>
              </w:rPr>
            </w:pPr>
            <w:r w:rsidRPr="003042B4">
              <w:rPr>
                <w:rFonts w:eastAsia="Times New Roman" w:cs="Times New Roman"/>
                <w:b/>
                <w:bCs/>
                <w:color w:val="000000"/>
                <w:kern w:val="0"/>
                <w:szCs w:val="24"/>
                <w:lang w:eastAsia="cs-CZ"/>
                <w14:ligatures w14:val="none"/>
              </w:rPr>
              <w:t>slang</w:t>
            </w:r>
          </w:p>
        </w:tc>
        <w:tc>
          <w:tcPr>
            <w:tcW w:w="2283" w:type="dxa"/>
            <w:shd w:val="clear" w:color="auto" w:fill="auto"/>
            <w:noWrap/>
            <w:vAlign w:val="bottom"/>
            <w:hideMark/>
          </w:tcPr>
          <w:p w14:paraId="0624F8C3" w14:textId="77777777" w:rsidR="003042B4" w:rsidRPr="003042B4" w:rsidRDefault="003042B4" w:rsidP="003042B4">
            <w:pPr>
              <w:spacing w:after="0" w:line="240" w:lineRule="auto"/>
              <w:jc w:val="left"/>
              <w:rPr>
                <w:rFonts w:eastAsia="Times New Roman" w:cs="Times New Roman"/>
                <w:i/>
                <w:iCs/>
                <w:color w:val="000000"/>
                <w:kern w:val="0"/>
                <w:szCs w:val="24"/>
                <w:lang w:eastAsia="cs-CZ"/>
                <w14:ligatures w14:val="none"/>
              </w:rPr>
            </w:pPr>
            <w:r w:rsidRPr="003042B4">
              <w:rPr>
                <w:rFonts w:eastAsia="Times New Roman" w:cs="Times New Roman"/>
                <w:i/>
                <w:iCs/>
                <w:color w:val="000000"/>
                <w:kern w:val="0"/>
                <w:szCs w:val="24"/>
                <w:lang w:eastAsia="cs-CZ"/>
                <w14:ligatures w14:val="none"/>
              </w:rPr>
              <w:t>bašta</w:t>
            </w:r>
          </w:p>
        </w:tc>
        <w:tc>
          <w:tcPr>
            <w:tcW w:w="1793" w:type="dxa"/>
            <w:shd w:val="clear" w:color="auto" w:fill="auto"/>
            <w:noWrap/>
            <w:vAlign w:val="bottom"/>
            <w:hideMark/>
          </w:tcPr>
          <w:p w14:paraId="5367FB2C" w14:textId="77777777" w:rsidR="003042B4" w:rsidRPr="003042B4" w:rsidRDefault="003042B4" w:rsidP="003042B4">
            <w:pPr>
              <w:spacing w:after="0" w:line="240" w:lineRule="auto"/>
              <w:jc w:val="left"/>
              <w:rPr>
                <w:rFonts w:eastAsia="Times New Roman" w:cs="Times New Roman"/>
                <w:color w:val="000000"/>
                <w:kern w:val="0"/>
                <w:szCs w:val="24"/>
                <w:lang w:eastAsia="cs-CZ"/>
                <w14:ligatures w14:val="none"/>
              </w:rPr>
            </w:pPr>
          </w:p>
        </w:tc>
        <w:tc>
          <w:tcPr>
            <w:tcW w:w="1823" w:type="dxa"/>
            <w:shd w:val="clear" w:color="auto" w:fill="auto"/>
            <w:noWrap/>
            <w:vAlign w:val="bottom"/>
            <w:hideMark/>
          </w:tcPr>
          <w:p w14:paraId="571BB8E0" w14:textId="77777777" w:rsidR="003042B4" w:rsidRPr="003042B4" w:rsidRDefault="003042B4" w:rsidP="003042B4">
            <w:pPr>
              <w:spacing w:after="0" w:line="240" w:lineRule="auto"/>
              <w:jc w:val="left"/>
              <w:rPr>
                <w:rFonts w:eastAsia="Times New Roman" w:cs="Times New Roman"/>
                <w:kern w:val="0"/>
                <w:szCs w:val="24"/>
                <w:lang w:eastAsia="cs-CZ"/>
                <w14:ligatures w14:val="none"/>
              </w:rPr>
            </w:pPr>
          </w:p>
        </w:tc>
        <w:tc>
          <w:tcPr>
            <w:tcW w:w="1367" w:type="dxa"/>
            <w:shd w:val="clear" w:color="auto" w:fill="auto"/>
            <w:noWrap/>
            <w:vAlign w:val="bottom"/>
            <w:hideMark/>
          </w:tcPr>
          <w:p w14:paraId="5D9046CF" w14:textId="77777777" w:rsidR="003042B4" w:rsidRPr="003042B4" w:rsidRDefault="003042B4" w:rsidP="003042B4">
            <w:pPr>
              <w:spacing w:after="0" w:line="240" w:lineRule="auto"/>
              <w:jc w:val="left"/>
              <w:rPr>
                <w:rFonts w:eastAsia="Times New Roman" w:cs="Times New Roman"/>
                <w:color w:val="000000"/>
                <w:kern w:val="0"/>
                <w:szCs w:val="24"/>
                <w:lang w:eastAsia="cs-CZ"/>
                <w14:ligatures w14:val="none"/>
              </w:rPr>
            </w:pPr>
            <w:r w:rsidRPr="003042B4">
              <w:rPr>
                <w:rFonts w:eastAsia="Times New Roman" w:cs="Times New Roman"/>
                <w:color w:val="000000"/>
                <w:kern w:val="0"/>
                <w:szCs w:val="24"/>
                <w:lang w:eastAsia="cs-CZ"/>
                <w14:ligatures w14:val="none"/>
              </w:rPr>
              <w:t>s.9</w:t>
            </w:r>
          </w:p>
        </w:tc>
      </w:tr>
      <w:tr w:rsidR="003042B4" w:rsidRPr="003042B4" w14:paraId="5A07F820" w14:textId="77777777" w:rsidTr="003042B4">
        <w:trPr>
          <w:trHeight w:val="292"/>
        </w:trPr>
        <w:tc>
          <w:tcPr>
            <w:tcW w:w="2113" w:type="dxa"/>
            <w:shd w:val="clear" w:color="auto" w:fill="auto"/>
            <w:noWrap/>
            <w:vAlign w:val="bottom"/>
            <w:hideMark/>
          </w:tcPr>
          <w:p w14:paraId="33F5C8CF" w14:textId="77777777" w:rsidR="003042B4" w:rsidRPr="003042B4" w:rsidRDefault="003042B4" w:rsidP="003042B4">
            <w:pPr>
              <w:spacing w:after="0" w:line="240" w:lineRule="auto"/>
              <w:jc w:val="left"/>
              <w:rPr>
                <w:rFonts w:eastAsia="Times New Roman" w:cs="Times New Roman"/>
                <w:b/>
                <w:bCs/>
                <w:color w:val="000000"/>
                <w:kern w:val="0"/>
                <w:szCs w:val="24"/>
                <w:lang w:eastAsia="cs-CZ"/>
                <w14:ligatures w14:val="none"/>
              </w:rPr>
            </w:pPr>
            <w:r w:rsidRPr="003042B4">
              <w:rPr>
                <w:rFonts w:eastAsia="Times New Roman" w:cs="Times New Roman"/>
                <w:b/>
                <w:bCs/>
                <w:color w:val="000000"/>
                <w:kern w:val="0"/>
                <w:szCs w:val="24"/>
                <w:lang w:eastAsia="cs-CZ"/>
                <w14:ligatures w14:val="none"/>
              </w:rPr>
              <w:t>slang</w:t>
            </w:r>
          </w:p>
        </w:tc>
        <w:tc>
          <w:tcPr>
            <w:tcW w:w="2283" w:type="dxa"/>
            <w:shd w:val="clear" w:color="auto" w:fill="auto"/>
            <w:noWrap/>
            <w:vAlign w:val="bottom"/>
            <w:hideMark/>
          </w:tcPr>
          <w:p w14:paraId="77258D68" w14:textId="77777777" w:rsidR="003042B4" w:rsidRPr="003042B4" w:rsidRDefault="003042B4" w:rsidP="003042B4">
            <w:pPr>
              <w:spacing w:after="0" w:line="240" w:lineRule="auto"/>
              <w:jc w:val="left"/>
              <w:rPr>
                <w:rFonts w:eastAsia="Times New Roman" w:cs="Times New Roman"/>
                <w:i/>
                <w:iCs/>
                <w:color w:val="000000"/>
                <w:kern w:val="0"/>
                <w:szCs w:val="24"/>
                <w:lang w:eastAsia="cs-CZ"/>
                <w14:ligatures w14:val="none"/>
              </w:rPr>
            </w:pPr>
            <w:proofErr w:type="spellStart"/>
            <w:r w:rsidRPr="003042B4">
              <w:rPr>
                <w:rFonts w:eastAsia="Times New Roman" w:cs="Times New Roman"/>
                <w:i/>
                <w:iCs/>
                <w:color w:val="000000"/>
                <w:kern w:val="0"/>
                <w:szCs w:val="24"/>
                <w:lang w:eastAsia="cs-CZ"/>
                <w14:ligatures w14:val="none"/>
              </w:rPr>
              <w:t>centrleska</w:t>
            </w:r>
            <w:proofErr w:type="spellEnd"/>
          </w:p>
        </w:tc>
        <w:tc>
          <w:tcPr>
            <w:tcW w:w="1793" w:type="dxa"/>
            <w:shd w:val="clear" w:color="auto" w:fill="auto"/>
            <w:noWrap/>
            <w:vAlign w:val="bottom"/>
            <w:hideMark/>
          </w:tcPr>
          <w:p w14:paraId="76AEC850" w14:textId="77777777" w:rsidR="003042B4" w:rsidRPr="003042B4" w:rsidRDefault="003042B4" w:rsidP="003042B4">
            <w:pPr>
              <w:spacing w:after="0" w:line="240" w:lineRule="auto"/>
              <w:jc w:val="left"/>
              <w:rPr>
                <w:rFonts w:eastAsia="Times New Roman" w:cs="Times New Roman"/>
                <w:color w:val="000000"/>
                <w:kern w:val="0"/>
                <w:szCs w:val="24"/>
                <w:lang w:eastAsia="cs-CZ"/>
                <w14:ligatures w14:val="none"/>
              </w:rPr>
            </w:pPr>
          </w:p>
        </w:tc>
        <w:tc>
          <w:tcPr>
            <w:tcW w:w="1823" w:type="dxa"/>
            <w:shd w:val="clear" w:color="auto" w:fill="auto"/>
            <w:noWrap/>
            <w:vAlign w:val="bottom"/>
            <w:hideMark/>
          </w:tcPr>
          <w:p w14:paraId="2A4796E1" w14:textId="77777777" w:rsidR="003042B4" w:rsidRPr="003042B4" w:rsidRDefault="003042B4" w:rsidP="003042B4">
            <w:pPr>
              <w:spacing w:after="0" w:line="240" w:lineRule="auto"/>
              <w:jc w:val="left"/>
              <w:rPr>
                <w:rFonts w:eastAsia="Times New Roman" w:cs="Times New Roman"/>
                <w:kern w:val="0"/>
                <w:szCs w:val="24"/>
                <w:lang w:eastAsia="cs-CZ"/>
                <w14:ligatures w14:val="none"/>
              </w:rPr>
            </w:pPr>
          </w:p>
        </w:tc>
        <w:tc>
          <w:tcPr>
            <w:tcW w:w="1367" w:type="dxa"/>
            <w:shd w:val="clear" w:color="auto" w:fill="auto"/>
            <w:noWrap/>
            <w:vAlign w:val="bottom"/>
            <w:hideMark/>
          </w:tcPr>
          <w:p w14:paraId="17740C49" w14:textId="77777777" w:rsidR="003042B4" w:rsidRPr="003042B4" w:rsidRDefault="003042B4" w:rsidP="003042B4">
            <w:pPr>
              <w:spacing w:after="0" w:line="240" w:lineRule="auto"/>
              <w:jc w:val="left"/>
              <w:rPr>
                <w:rFonts w:eastAsia="Times New Roman" w:cs="Times New Roman"/>
                <w:color w:val="000000"/>
                <w:kern w:val="0"/>
                <w:szCs w:val="24"/>
                <w:lang w:eastAsia="cs-CZ"/>
                <w14:ligatures w14:val="none"/>
              </w:rPr>
            </w:pPr>
            <w:r w:rsidRPr="003042B4">
              <w:rPr>
                <w:rFonts w:eastAsia="Times New Roman" w:cs="Times New Roman"/>
                <w:color w:val="000000"/>
                <w:kern w:val="0"/>
                <w:szCs w:val="24"/>
                <w:lang w:eastAsia="cs-CZ"/>
                <w14:ligatures w14:val="none"/>
              </w:rPr>
              <w:t>s.36</w:t>
            </w:r>
          </w:p>
        </w:tc>
      </w:tr>
      <w:tr w:rsidR="003042B4" w:rsidRPr="003042B4" w14:paraId="2E9827AC" w14:textId="77777777" w:rsidTr="003042B4">
        <w:trPr>
          <w:trHeight w:val="292"/>
        </w:trPr>
        <w:tc>
          <w:tcPr>
            <w:tcW w:w="2113" w:type="dxa"/>
            <w:shd w:val="clear" w:color="auto" w:fill="auto"/>
            <w:noWrap/>
            <w:vAlign w:val="bottom"/>
            <w:hideMark/>
          </w:tcPr>
          <w:p w14:paraId="7EC6D8E2" w14:textId="77777777" w:rsidR="003042B4" w:rsidRPr="003042B4" w:rsidRDefault="003042B4" w:rsidP="003042B4">
            <w:pPr>
              <w:spacing w:after="0" w:line="240" w:lineRule="auto"/>
              <w:jc w:val="left"/>
              <w:rPr>
                <w:rFonts w:eastAsia="Times New Roman" w:cs="Times New Roman"/>
                <w:b/>
                <w:bCs/>
                <w:color w:val="000000"/>
                <w:kern w:val="0"/>
                <w:szCs w:val="24"/>
                <w:lang w:eastAsia="cs-CZ"/>
                <w14:ligatures w14:val="none"/>
              </w:rPr>
            </w:pPr>
            <w:r w:rsidRPr="003042B4">
              <w:rPr>
                <w:rFonts w:eastAsia="Times New Roman" w:cs="Times New Roman"/>
                <w:b/>
                <w:bCs/>
                <w:color w:val="000000"/>
                <w:kern w:val="0"/>
                <w:szCs w:val="24"/>
                <w:lang w:eastAsia="cs-CZ"/>
                <w14:ligatures w14:val="none"/>
              </w:rPr>
              <w:t>slang</w:t>
            </w:r>
          </w:p>
        </w:tc>
        <w:tc>
          <w:tcPr>
            <w:tcW w:w="2283" w:type="dxa"/>
            <w:shd w:val="clear" w:color="auto" w:fill="auto"/>
            <w:noWrap/>
            <w:vAlign w:val="bottom"/>
            <w:hideMark/>
          </w:tcPr>
          <w:p w14:paraId="2D7B6092" w14:textId="77777777" w:rsidR="003042B4" w:rsidRPr="003042B4" w:rsidRDefault="003042B4" w:rsidP="003042B4">
            <w:pPr>
              <w:spacing w:after="0" w:line="240" w:lineRule="auto"/>
              <w:jc w:val="left"/>
              <w:rPr>
                <w:rFonts w:eastAsia="Times New Roman" w:cs="Times New Roman"/>
                <w:i/>
                <w:iCs/>
                <w:color w:val="000000"/>
                <w:kern w:val="0"/>
                <w:szCs w:val="24"/>
                <w:lang w:eastAsia="cs-CZ"/>
                <w14:ligatures w14:val="none"/>
              </w:rPr>
            </w:pPr>
            <w:r w:rsidRPr="003042B4">
              <w:rPr>
                <w:rFonts w:eastAsia="Times New Roman" w:cs="Times New Roman"/>
                <w:i/>
                <w:iCs/>
                <w:color w:val="000000"/>
                <w:kern w:val="0"/>
                <w:szCs w:val="24"/>
                <w:lang w:eastAsia="cs-CZ"/>
                <w14:ligatures w14:val="none"/>
              </w:rPr>
              <w:t>zmetků</w:t>
            </w:r>
          </w:p>
        </w:tc>
        <w:tc>
          <w:tcPr>
            <w:tcW w:w="1793" w:type="dxa"/>
            <w:shd w:val="clear" w:color="auto" w:fill="auto"/>
            <w:noWrap/>
            <w:vAlign w:val="bottom"/>
            <w:hideMark/>
          </w:tcPr>
          <w:p w14:paraId="71348E4A" w14:textId="77777777" w:rsidR="003042B4" w:rsidRPr="003042B4" w:rsidRDefault="003042B4" w:rsidP="003042B4">
            <w:pPr>
              <w:spacing w:after="0" w:line="240" w:lineRule="auto"/>
              <w:jc w:val="left"/>
              <w:rPr>
                <w:rFonts w:eastAsia="Times New Roman" w:cs="Times New Roman"/>
                <w:color w:val="000000"/>
                <w:kern w:val="0"/>
                <w:szCs w:val="24"/>
                <w:lang w:eastAsia="cs-CZ"/>
                <w14:ligatures w14:val="none"/>
              </w:rPr>
            </w:pPr>
          </w:p>
        </w:tc>
        <w:tc>
          <w:tcPr>
            <w:tcW w:w="1823" w:type="dxa"/>
            <w:shd w:val="clear" w:color="auto" w:fill="auto"/>
            <w:noWrap/>
            <w:vAlign w:val="bottom"/>
            <w:hideMark/>
          </w:tcPr>
          <w:p w14:paraId="08439124" w14:textId="77777777" w:rsidR="003042B4" w:rsidRPr="003042B4" w:rsidRDefault="003042B4" w:rsidP="003042B4">
            <w:pPr>
              <w:spacing w:after="0" w:line="240" w:lineRule="auto"/>
              <w:jc w:val="left"/>
              <w:rPr>
                <w:rFonts w:eastAsia="Times New Roman" w:cs="Times New Roman"/>
                <w:kern w:val="0"/>
                <w:szCs w:val="24"/>
                <w:lang w:eastAsia="cs-CZ"/>
                <w14:ligatures w14:val="none"/>
              </w:rPr>
            </w:pPr>
          </w:p>
        </w:tc>
        <w:tc>
          <w:tcPr>
            <w:tcW w:w="1367" w:type="dxa"/>
            <w:shd w:val="clear" w:color="auto" w:fill="auto"/>
            <w:noWrap/>
            <w:vAlign w:val="bottom"/>
            <w:hideMark/>
          </w:tcPr>
          <w:p w14:paraId="2323C70E" w14:textId="77777777" w:rsidR="003042B4" w:rsidRPr="003042B4" w:rsidRDefault="003042B4" w:rsidP="003042B4">
            <w:pPr>
              <w:spacing w:after="0" w:line="240" w:lineRule="auto"/>
              <w:jc w:val="left"/>
              <w:rPr>
                <w:rFonts w:eastAsia="Times New Roman" w:cs="Times New Roman"/>
                <w:color w:val="000000"/>
                <w:kern w:val="0"/>
                <w:szCs w:val="24"/>
                <w:lang w:eastAsia="cs-CZ"/>
                <w14:ligatures w14:val="none"/>
              </w:rPr>
            </w:pPr>
            <w:r w:rsidRPr="003042B4">
              <w:rPr>
                <w:rFonts w:eastAsia="Times New Roman" w:cs="Times New Roman"/>
                <w:color w:val="000000"/>
                <w:kern w:val="0"/>
                <w:szCs w:val="24"/>
                <w:lang w:eastAsia="cs-CZ"/>
                <w14:ligatures w14:val="none"/>
              </w:rPr>
              <w:t>s.37</w:t>
            </w:r>
          </w:p>
        </w:tc>
      </w:tr>
      <w:tr w:rsidR="003042B4" w:rsidRPr="003042B4" w14:paraId="280FCD85" w14:textId="77777777" w:rsidTr="003042B4">
        <w:trPr>
          <w:trHeight w:val="292"/>
        </w:trPr>
        <w:tc>
          <w:tcPr>
            <w:tcW w:w="2113" w:type="dxa"/>
            <w:shd w:val="clear" w:color="auto" w:fill="auto"/>
            <w:noWrap/>
            <w:vAlign w:val="bottom"/>
            <w:hideMark/>
          </w:tcPr>
          <w:p w14:paraId="1E36C52F" w14:textId="77777777" w:rsidR="003042B4" w:rsidRPr="003042B4" w:rsidRDefault="003042B4" w:rsidP="003042B4">
            <w:pPr>
              <w:spacing w:after="0" w:line="240" w:lineRule="auto"/>
              <w:jc w:val="left"/>
              <w:rPr>
                <w:rFonts w:eastAsia="Times New Roman" w:cs="Times New Roman"/>
                <w:b/>
                <w:bCs/>
                <w:color w:val="000000"/>
                <w:kern w:val="0"/>
                <w:szCs w:val="24"/>
                <w:lang w:eastAsia="cs-CZ"/>
                <w14:ligatures w14:val="none"/>
              </w:rPr>
            </w:pPr>
            <w:r w:rsidRPr="003042B4">
              <w:rPr>
                <w:rFonts w:eastAsia="Times New Roman" w:cs="Times New Roman"/>
                <w:b/>
                <w:bCs/>
                <w:color w:val="000000"/>
                <w:kern w:val="0"/>
                <w:szCs w:val="24"/>
                <w:lang w:eastAsia="cs-CZ"/>
                <w14:ligatures w14:val="none"/>
              </w:rPr>
              <w:t>slang</w:t>
            </w:r>
          </w:p>
        </w:tc>
        <w:tc>
          <w:tcPr>
            <w:tcW w:w="2283" w:type="dxa"/>
            <w:shd w:val="clear" w:color="auto" w:fill="auto"/>
            <w:noWrap/>
            <w:vAlign w:val="bottom"/>
            <w:hideMark/>
          </w:tcPr>
          <w:p w14:paraId="36374B6E" w14:textId="77777777" w:rsidR="003042B4" w:rsidRPr="003042B4" w:rsidRDefault="003042B4" w:rsidP="003042B4">
            <w:pPr>
              <w:spacing w:after="0" w:line="240" w:lineRule="auto"/>
              <w:jc w:val="left"/>
              <w:rPr>
                <w:rFonts w:eastAsia="Times New Roman" w:cs="Times New Roman"/>
                <w:i/>
                <w:iCs/>
                <w:color w:val="000000"/>
                <w:kern w:val="0"/>
                <w:szCs w:val="24"/>
                <w:lang w:eastAsia="cs-CZ"/>
                <w14:ligatures w14:val="none"/>
              </w:rPr>
            </w:pPr>
            <w:r w:rsidRPr="003042B4">
              <w:rPr>
                <w:rFonts w:eastAsia="Times New Roman" w:cs="Times New Roman"/>
                <w:i/>
                <w:iCs/>
                <w:color w:val="000000"/>
                <w:kern w:val="0"/>
                <w:szCs w:val="24"/>
                <w:lang w:eastAsia="cs-CZ"/>
                <w14:ligatures w14:val="none"/>
              </w:rPr>
              <w:t>šestnáctky</w:t>
            </w:r>
          </w:p>
        </w:tc>
        <w:tc>
          <w:tcPr>
            <w:tcW w:w="1793" w:type="dxa"/>
            <w:shd w:val="clear" w:color="auto" w:fill="auto"/>
            <w:noWrap/>
            <w:vAlign w:val="bottom"/>
            <w:hideMark/>
          </w:tcPr>
          <w:p w14:paraId="02558D03" w14:textId="77777777" w:rsidR="003042B4" w:rsidRPr="003042B4" w:rsidRDefault="003042B4" w:rsidP="003042B4">
            <w:pPr>
              <w:spacing w:after="0" w:line="240" w:lineRule="auto"/>
              <w:jc w:val="left"/>
              <w:rPr>
                <w:rFonts w:eastAsia="Times New Roman" w:cs="Times New Roman"/>
                <w:color w:val="000000"/>
                <w:kern w:val="0"/>
                <w:szCs w:val="24"/>
                <w:lang w:eastAsia="cs-CZ"/>
                <w14:ligatures w14:val="none"/>
              </w:rPr>
            </w:pPr>
          </w:p>
        </w:tc>
        <w:tc>
          <w:tcPr>
            <w:tcW w:w="1823" w:type="dxa"/>
            <w:shd w:val="clear" w:color="auto" w:fill="auto"/>
            <w:noWrap/>
            <w:vAlign w:val="bottom"/>
            <w:hideMark/>
          </w:tcPr>
          <w:p w14:paraId="270F5B99" w14:textId="77777777" w:rsidR="003042B4" w:rsidRPr="003042B4" w:rsidRDefault="003042B4" w:rsidP="003042B4">
            <w:pPr>
              <w:spacing w:after="0" w:line="240" w:lineRule="auto"/>
              <w:jc w:val="left"/>
              <w:rPr>
                <w:rFonts w:eastAsia="Times New Roman" w:cs="Times New Roman"/>
                <w:kern w:val="0"/>
                <w:szCs w:val="24"/>
                <w:lang w:eastAsia="cs-CZ"/>
                <w14:ligatures w14:val="none"/>
              </w:rPr>
            </w:pPr>
          </w:p>
        </w:tc>
        <w:tc>
          <w:tcPr>
            <w:tcW w:w="1367" w:type="dxa"/>
            <w:shd w:val="clear" w:color="auto" w:fill="auto"/>
            <w:noWrap/>
            <w:vAlign w:val="bottom"/>
            <w:hideMark/>
          </w:tcPr>
          <w:p w14:paraId="1339B635" w14:textId="77777777" w:rsidR="003042B4" w:rsidRPr="003042B4" w:rsidRDefault="003042B4" w:rsidP="003042B4">
            <w:pPr>
              <w:spacing w:after="0" w:line="240" w:lineRule="auto"/>
              <w:jc w:val="left"/>
              <w:rPr>
                <w:rFonts w:eastAsia="Times New Roman" w:cs="Times New Roman"/>
                <w:color w:val="000000"/>
                <w:kern w:val="0"/>
                <w:szCs w:val="24"/>
                <w:lang w:eastAsia="cs-CZ"/>
                <w14:ligatures w14:val="none"/>
              </w:rPr>
            </w:pPr>
            <w:r w:rsidRPr="003042B4">
              <w:rPr>
                <w:rFonts w:eastAsia="Times New Roman" w:cs="Times New Roman"/>
                <w:color w:val="000000"/>
                <w:kern w:val="0"/>
                <w:szCs w:val="24"/>
                <w:lang w:eastAsia="cs-CZ"/>
                <w14:ligatures w14:val="none"/>
              </w:rPr>
              <w:t>s.45</w:t>
            </w:r>
          </w:p>
        </w:tc>
      </w:tr>
    </w:tbl>
    <w:p w14:paraId="0A4E8410" w14:textId="12D861BD" w:rsidR="0029431D" w:rsidRDefault="0029431D" w:rsidP="0029431D"/>
    <w:p w14:paraId="70683BD7" w14:textId="77777777" w:rsidR="0018496C" w:rsidRDefault="0018496C" w:rsidP="0029431D"/>
    <w:sectPr w:rsidR="0018496C" w:rsidSect="00280312">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6BCB7" w14:textId="77777777" w:rsidR="00280312" w:rsidRDefault="00280312" w:rsidP="00293B21">
      <w:pPr>
        <w:spacing w:after="0" w:line="240" w:lineRule="auto"/>
      </w:pPr>
      <w:r>
        <w:separator/>
      </w:r>
    </w:p>
  </w:endnote>
  <w:endnote w:type="continuationSeparator" w:id="0">
    <w:p w14:paraId="07E751F4" w14:textId="77777777" w:rsidR="00280312" w:rsidRDefault="00280312" w:rsidP="00293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6D3BD" w14:textId="77777777" w:rsidR="00845D45" w:rsidRDefault="00845D45">
    <w:pPr>
      <w:pStyle w:val="Zpat"/>
      <w:jc w:val="center"/>
    </w:pPr>
  </w:p>
  <w:p w14:paraId="1255D633" w14:textId="77777777" w:rsidR="00845D45" w:rsidRDefault="00845D4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9825658"/>
      <w:docPartObj>
        <w:docPartGallery w:val="Page Numbers (Bottom of Page)"/>
        <w:docPartUnique/>
      </w:docPartObj>
    </w:sdtPr>
    <w:sdtContent>
      <w:p w14:paraId="3F1CDA7C" w14:textId="77777777" w:rsidR="00845D45" w:rsidRDefault="00845D45">
        <w:pPr>
          <w:pStyle w:val="Zpat"/>
          <w:jc w:val="center"/>
        </w:pPr>
        <w:r>
          <w:fldChar w:fldCharType="begin"/>
        </w:r>
        <w:r>
          <w:instrText>PAGE   \* MERGEFORMAT</w:instrText>
        </w:r>
        <w:r>
          <w:fldChar w:fldCharType="separate"/>
        </w:r>
        <w:r>
          <w:t>2</w:t>
        </w:r>
        <w:r>
          <w:fldChar w:fldCharType="end"/>
        </w:r>
      </w:p>
    </w:sdtContent>
  </w:sdt>
  <w:p w14:paraId="50F6A36F" w14:textId="77777777" w:rsidR="00845D45" w:rsidRDefault="00845D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CE22C" w14:textId="77777777" w:rsidR="00280312" w:rsidRDefault="00280312" w:rsidP="00293B21">
      <w:pPr>
        <w:spacing w:after="0" w:line="240" w:lineRule="auto"/>
      </w:pPr>
      <w:r>
        <w:separator/>
      </w:r>
    </w:p>
  </w:footnote>
  <w:footnote w:type="continuationSeparator" w:id="0">
    <w:p w14:paraId="52B96054" w14:textId="77777777" w:rsidR="00280312" w:rsidRDefault="00280312" w:rsidP="00293B21">
      <w:pPr>
        <w:spacing w:after="0" w:line="240" w:lineRule="auto"/>
      </w:pPr>
      <w:r>
        <w:continuationSeparator/>
      </w:r>
    </w:p>
  </w:footnote>
  <w:footnote w:id="1">
    <w:p w14:paraId="4806FA71" w14:textId="77777777" w:rsidR="00403E39" w:rsidRDefault="00403E39" w:rsidP="00403E39">
      <w:pPr>
        <w:pStyle w:val="Textpoznpodarou"/>
      </w:pPr>
      <w:r>
        <w:rPr>
          <w:rStyle w:val="Znakapoznpodarou"/>
        </w:rPr>
        <w:footnoteRef/>
      </w:r>
      <w:r>
        <w:t xml:space="preserve"> JANOUŠEK, Pavel a Věra BROŽOVÁ, </w:t>
      </w:r>
      <w:proofErr w:type="spellStart"/>
      <w:r>
        <w:t>ed</w:t>
      </w:r>
      <w:proofErr w:type="spellEnd"/>
      <w:r>
        <w:t xml:space="preserve">. </w:t>
      </w:r>
      <w:r>
        <w:rPr>
          <w:i/>
          <w:iCs/>
        </w:rPr>
        <w:t>Dějiny české literatury 1945-1989</w:t>
      </w:r>
      <w:r>
        <w:t>. II, 1948-1958. Praha: Academia, 2007. s. 331.</w:t>
      </w:r>
    </w:p>
  </w:footnote>
  <w:footnote w:id="2">
    <w:p w14:paraId="1B6C21A0" w14:textId="77777777" w:rsidR="00403E39" w:rsidRDefault="00403E39" w:rsidP="00403E39">
      <w:pPr>
        <w:pStyle w:val="Textpoznpodarou"/>
      </w:pPr>
      <w:r>
        <w:rPr>
          <w:rStyle w:val="Znakapoznpodarou"/>
        </w:rPr>
        <w:footnoteRef/>
      </w:r>
      <w:r>
        <w:t xml:space="preserve"> HÁJEK, Jiří. O nový divadelní realismus. </w:t>
      </w:r>
      <w:r>
        <w:rPr>
          <w:i/>
          <w:iCs/>
        </w:rPr>
        <w:t>Divadelní zápisník</w:t>
      </w:r>
      <w:r>
        <w:t xml:space="preserve">. 1947, </w:t>
      </w:r>
      <w:r w:rsidRPr="00402897">
        <w:rPr>
          <w:b/>
        </w:rPr>
        <w:t>2</w:t>
      </w:r>
      <w:r>
        <w:t xml:space="preserve"> (8). s. 450–462. </w:t>
      </w:r>
    </w:p>
  </w:footnote>
  <w:footnote w:id="3">
    <w:p w14:paraId="37240D15" w14:textId="77777777" w:rsidR="00403E39" w:rsidRDefault="00403E39" w:rsidP="00403E39">
      <w:pPr>
        <w:pStyle w:val="Textpoznpodarou"/>
      </w:pPr>
      <w:r>
        <w:rPr>
          <w:rStyle w:val="Znakapoznpodarou"/>
        </w:rPr>
        <w:footnoteRef/>
      </w:r>
      <w:r>
        <w:t xml:space="preserve"> JANOUŠEK, Pavel a Věra BROŽOVÁ, </w:t>
      </w:r>
      <w:proofErr w:type="spellStart"/>
      <w:r>
        <w:t>ed</w:t>
      </w:r>
      <w:proofErr w:type="spellEnd"/>
      <w:r>
        <w:t xml:space="preserve">. </w:t>
      </w:r>
      <w:r>
        <w:rPr>
          <w:i/>
          <w:iCs/>
        </w:rPr>
        <w:t>Dějiny české literatury 1945-1989</w:t>
      </w:r>
      <w:r>
        <w:t>. II, 1948-1958. Praha: Academia, 2007. s. 334–338.</w:t>
      </w:r>
    </w:p>
  </w:footnote>
  <w:footnote w:id="4">
    <w:p w14:paraId="23682025" w14:textId="7EE88A88" w:rsidR="00403E39" w:rsidRDefault="00403E39" w:rsidP="00403E39">
      <w:pPr>
        <w:pStyle w:val="Textpoznpodarou"/>
      </w:pPr>
      <w:r>
        <w:rPr>
          <w:rStyle w:val="Znakapoznpodarou"/>
        </w:rPr>
        <w:footnoteRef/>
      </w:r>
      <w:r>
        <w:t xml:space="preserve"> JANOUŠEK, Pavel. </w:t>
      </w:r>
      <w:r>
        <w:rPr>
          <w:i/>
          <w:iCs/>
        </w:rPr>
        <w:t>Studie o dramatu: Drama jako literární fakt; Interní subjekt v dramatu; Čapkova poetika dramatu a "nepovedené" konce jeho her; Geneze norem (Poetika budovatelského dramatu)</w:t>
      </w:r>
      <w:r>
        <w:t>. Jinočany: H&amp;H, 1993. s. 86.</w:t>
      </w:r>
    </w:p>
  </w:footnote>
  <w:footnote w:id="5">
    <w:p w14:paraId="4939B68D" w14:textId="77777777" w:rsidR="00403E39" w:rsidRDefault="00403E39" w:rsidP="00403E39">
      <w:pPr>
        <w:pStyle w:val="Textpoznpodarou"/>
      </w:pPr>
      <w:r>
        <w:rPr>
          <w:rStyle w:val="Znakapoznpodarou"/>
        </w:rPr>
        <w:footnoteRef/>
      </w:r>
      <w:r>
        <w:t xml:space="preserve"> JANOUŠEK, Pavel. </w:t>
      </w:r>
      <w:r>
        <w:rPr>
          <w:i/>
          <w:iCs/>
        </w:rPr>
        <w:t>Studie o dramatu: Drama jako literární fakt ; Interní subjekt v dramatu ; Čapkova poetika dramatu a "nepovedené" konce jeho her ; Geneze norem (Poetika budovatelského dramatu)</w:t>
      </w:r>
      <w:r>
        <w:t>. Jinočany: H&amp;H, 1993. s. 126.</w:t>
      </w:r>
    </w:p>
  </w:footnote>
  <w:footnote w:id="6">
    <w:p w14:paraId="3698A3B5" w14:textId="77777777" w:rsidR="00403E39" w:rsidRDefault="00403E39" w:rsidP="00403E39">
      <w:pPr>
        <w:pStyle w:val="Textpoznpodarou"/>
      </w:pPr>
      <w:r>
        <w:rPr>
          <w:rStyle w:val="Znakapoznpodarou"/>
        </w:rPr>
        <w:footnoteRef/>
      </w:r>
      <w:r>
        <w:t xml:space="preserve"> Tamtéž s. 126.</w:t>
      </w:r>
    </w:p>
  </w:footnote>
  <w:footnote w:id="7">
    <w:p w14:paraId="4D2CF0B5" w14:textId="77777777" w:rsidR="00403E39" w:rsidRDefault="00403E39" w:rsidP="00403E39">
      <w:pPr>
        <w:pStyle w:val="Textpoznpodarou"/>
      </w:pPr>
      <w:r>
        <w:rPr>
          <w:rStyle w:val="Znakapoznpodarou"/>
        </w:rPr>
        <w:footnoteRef/>
      </w:r>
      <w:r>
        <w:t xml:space="preserve"> Tamtéž s. 127.</w:t>
      </w:r>
    </w:p>
  </w:footnote>
  <w:footnote w:id="8">
    <w:p w14:paraId="4E9894DF" w14:textId="77777777" w:rsidR="00403E39" w:rsidRDefault="00403E39" w:rsidP="00403E39">
      <w:pPr>
        <w:pStyle w:val="Textpoznpodarou"/>
      </w:pPr>
      <w:r>
        <w:rPr>
          <w:rStyle w:val="Znakapoznpodarou"/>
        </w:rPr>
        <w:footnoteRef/>
      </w:r>
      <w:r>
        <w:t xml:space="preserve"> Tamtéž s. 128.</w:t>
      </w:r>
    </w:p>
  </w:footnote>
  <w:footnote w:id="9">
    <w:p w14:paraId="19695FB1" w14:textId="77777777" w:rsidR="00403E39" w:rsidRDefault="00403E39" w:rsidP="00403E39">
      <w:pPr>
        <w:pStyle w:val="Textpoznpodarou"/>
      </w:pPr>
      <w:r>
        <w:rPr>
          <w:rStyle w:val="Znakapoznpodarou"/>
        </w:rPr>
        <w:footnoteRef/>
      </w:r>
      <w:r>
        <w:t xml:space="preserve"> Tamtéž s. 129.</w:t>
      </w:r>
    </w:p>
  </w:footnote>
  <w:footnote w:id="10">
    <w:p w14:paraId="09859FDB" w14:textId="77777777" w:rsidR="00403E39" w:rsidRDefault="00403E39" w:rsidP="00403E39">
      <w:pPr>
        <w:pStyle w:val="Textpoznpodarou"/>
      </w:pPr>
      <w:r>
        <w:rPr>
          <w:rStyle w:val="Znakapoznpodarou"/>
        </w:rPr>
        <w:footnoteRef/>
      </w:r>
      <w:r>
        <w:t xml:space="preserve"> Tamtéž s. 129.</w:t>
      </w:r>
    </w:p>
  </w:footnote>
  <w:footnote w:id="11">
    <w:p w14:paraId="27B44126" w14:textId="77777777" w:rsidR="00403E39" w:rsidRDefault="00403E39" w:rsidP="00403E39">
      <w:pPr>
        <w:pStyle w:val="Textpoznpodarou"/>
      </w:pPr>
      <w:r>
        <w:rPr>
          <w:rStyle w:val="Znakapoznpodarou"/>
        </w:rPr>
        <w:footnoteRef/>
      </w:r>
      <w:r>
        <w:t xml:space="preserve"> Tamtéž s. 130.</w:t>
      </w:r>
    </w:p>
  </w:footnote>
  <w:footnote w:id="12">
    <w:p w14:paraId="3B1DE6F6" w14:textId="77777777" w:rsidR="00403E39" w:rsidRDefault="00403E39" w:rsidP="00403E39">
      <w:pPr>
        <w:pStyle w:val="Textpoznpodarou"/>
      </w:pPr>
      <w:r>
        <w:rPr>
          <w:rStyle w:val="Znakapoznpodarou"/>
        </w:rPr>
        <w:footnoteRef/>
      </w:r>
      <w:r>
        <w:t xml:space="preserve"> Tamtéž s. 130–131.</w:t>
      </w:r>
    </w:p>
  </w:footnote>
  <w:footnote w:id="13">
    <w:p w14:paraId="7D381395" w14:textId="77777777" w:rsidR="00064A0B" w:rsidRDefault="00064A0B" w:rsidP="00064A0B">
      <w:pPr>
        <w:pStyle w:val="Textpoznpodarou"/>
      </w:pPr>
      <w:r>
        <w:rPr>
          <w:rStyle w:val="Znakapoznpodarou"/>
        </w:rPr>
        <w:footnoteRef/>
      </w:r>
      <w:r>
        <w:t xml:space="preserve"> Tamtéž s. 131.</w:t>
      </w:r>
    </w:p>
  </w:footnote>
  <w:footnote w:id="14">
    <w:p w14:paraId="5789E8B5" w14:textId="77777777" w:rsidR="00064A0B" w:rsidRDefault="00064A0B" w:rsidP="00064A0B">
      <w:pPr>
        <w:pStyle w:val="Textpoznpodarou"/>
      </w:pPr>
      <w:r>
        <w:rPr>
          <w:rStyle w:val="Znakapoznpodarou"/>
        </w:rPr>
        <w:footnoteRef/>
      </w:r>
      <w:r>
        <w:t xml:space="preserve"> Tamtéž s. 132.</w:t>
      </w:r>
    </w:p>
  </w:footnote>
  <w:footnote w:id="15">
    <w:p w14:paraId="5E521599" w14:textId="77777777" w:rsidR="00064A0B" w:rsidRDefault="00064A0B" w:rsidP="00064A0B">
      <w:pPr>
        <w:pStyle w:val="Textpoznpodarou"/>
      </w:pPr>
      <w:r>
        <w:rPr>
          <w:rStyle w:val="Znakapoznpodarou"/>
        </w:rPr>
        <w:footnoteRef/>
      </w:r>
      <w:r>
        <w:t xml:space="preserve"> JANOUŠEK, Pavel a Hynek PEKÁREK. </w:t>
      </w:r>
      <w:r>
        <w:rPr>
          <w:i/>
          <w:iCs/>
        </w:rPr>
        <w:t>Dějiny české literatury 1945-1989</w:t>
      </w:r>
      <w:r>
        <w:t>. I, 1945-1948. Praha: Academia, 2007, 1 zvuková deska (104 min.). s. 278.</w:t>
      </w:r>
    </w:p>
  </w:footnote>
  <w:footnote w:id="16">
    <w:p w14:paraId="7B6489C1" w14:textId="77777777" w:rsidR="00064A0B" w:rsidRDefault="00064A0B" w:rsidP="00064A0B">
      <w:pPr>
        <w:pStyle w:val="Textpoznpodarou"/>
        <w:jc w:val="left"/>
      </w:pPr>
      <w:r>
        <w:rPr>
          <w:rStyle w:val="Znakapoznpodarou"/>
        </w:rPr>
        <w:footnoteRef/>
      </w:r>
      <w:r>
        <w:t xml:space="preserve"> LEHÁR, Jan. </w:t>
      </w:r>
      <w:r>
        <w:rPr>
          <w:i/>
          <w:iCs/>
        </w:rPr>
        <w:t>Česká literatura od počátků k dnešku</w:t>
      </w:r>
      <w:r>
        <w:t>. 2., dopl. vyd. [</w:t>
      </w:r>
      <w:proofErr w:type="spellStart"/>
      <w:r>
        <w:t>i.e</w:t>
      </w:r>
      <w:proofErr w:type="spellEnd"/>
      <w:r>
        <w:t>. 3. vyd.]. Praha: NLN, Nakladatelství Lidové noviny, 2008. Česká historie. s. 609.</w:t>
      </w:r>
    </w:p>
  </w:footnote>
  <w:footnote w:id="17">
    <w:p w14:paraId="049C6FAA" w14:textId="77777777" w:rsidR="00064A0B" w:rsidRDefault="00064A0B" w:rsidP="00064A0B">
      <w:pPr>
        <w:pStyle w:val="Textpoznpodarou"/>
        <w:jc w:val="left"/>
      </w:pPr>
      <w:r>
        <w:rPr>
          <w:rStyle w:val="Znakapoznpodarou"/>
        </w:rPr>
        <w:footnoteRef/>
      </w:r>
      <w:r>
        <w:t xml:space="preserve"> </w:t>
      </w:r>
      <w:r w:rsidRPr="009613DA">
        <w:t xml:space="preserve">JANOUŠEK, Pavel a Petr ČORNEJ, </w:t>
      </w:r>
      <w:proofErr w:type="spellStart"/>
      <w:r w:rsidRPr="009613DA">
        <w:t>ed</w:t>
      </w:r>
      <w:proofErr w:type="spellEnd"/>
      <w:r w:rsidRPr="009613DA">
        <w:t xml:space="preserve">. </w:t>
      </w:r>
      <w:r w:rsidRPr="009613DA">
        <w:rPr>
          <w:i/>
          <w:iCs/>
        </w:rPr>
        <w:t>Dějiny české literatury 1945-1989</w:t>
      </w:r>
      <w:r w:rsidRPr="009613DA">
        <w:t>. Praha: Academia, 2008.</w:t>
      </w:r>
      <w:r>
        <w:t xml:space="preserve"> s. 284–286.</w:t>
      </w:r>
    </w:p>
  </w:footnote>
  <w:footnote w:id="18">
    <w:p w14:paraId="71C6D570" w14:textId="77777777" w:rsidR="00064A0B" w:rsidRDefault="00064A0B" w:rsidP="00064A0B">
      <w:pPr>
        <w:pStyle w:val="Textpoznpodarou"/>
      </w:pPr>
      <w:r>
        <w:rPr>
          <w:rStyle w:val="Znakapoznpodarou"/>
        </w:rPr>
        <w:footnoteRef/>
      </w:r>
      <w:r>
        <w:t xml:space="preserve"> Tamtéž s. 286.</w:t>
      </w:r>
    </w:p>
  </w:footnote>
  <w:footnote w:id="19">
    <w:p w14:paraId="3D6BF376" w14:textId="77777777" w:rsidR="00064A0B" w:rsidRDefault="00064A0B" w:rsidP="00064A0B">
      <w:pPr>
        <w:pStyle w:val="Textpoznpodarou"/>
      </w:pPr>
      <w:r>
        <w:rPr>
          <w:rStyle w:val="Znakapoznpodarou"/>
        </w:rPr>
        <w:footnoteRef/>
      </w:r>
      <w:r>
        <w:t xml:space="preserve"> Tamtéž s. 287 </w:t>
      </w:r>
      <w:r>
        <w:rPr>
          <w:rFonts w:cs="Times New Roman"/>
        </w:rPr>
        <w:t>[</w:t>
      </w:r>
      <w:r>
        <w:t>s odkazem na</w:t>
      </w:r>
      <w:r w:rsidRPr="00640E18">
        <w:t xml:space="preserve"> </w:t>
      </w:r>
      <w:r>
        <w:rPr>
          <w:i/>
          <w:iCs/>
        </w:rPr>
        <w:t>Otázky divadla a filmu</w:t>
      </w:r>
      <w:r>
        <w:t xml:space="preserve">. Praha: Otto </w:t>
      </w:r>
      <w:proofErr w:type="spellStart"/>
      <w:r>
        <w:t>Girgal</w:t>
      </w:r>
      <w:proofErr w:type="spellEnd"/>
      <w:r>
        <w:t>.</w:t>
      </w:r>
      <w:r>
        <w:rPr>
          <w:rFonts w:cs="Times New Roman"/>
        </w:rPr>
        <w:t>].</w:t>
      </w:r>
    </w:p>
  </w:footnote>
  <w:footnote w:id="20">
    <w:p w14:paraId="7D9A250F" w14:textId="4FE73AFB" w:rsidR="00845D45" w:rsidRDefault="00845D45" w:rsidP="004C5C66">
      <w:pPr>
        <w:pStyle w:val="Textpoznpodarou"/>
      </w:pPr>
      <w:r>
        <w:rPr>
          <w:rStyle w:val="Znakapoznpodarou"/>
        </w:rPr>
        <w:footnoteRef/>
      </w:r>
      <w:r>
        <w:t xml:space="preserve"> Tamtéž s. 288.</w:t>
      </w:r>
    </w:p>
  </w:footnote>
  <w:footnote w:id="21">
    <w:p w14:paraId="7C89B842" w14:textId="24D63440" w:rsidR="00845D45" w:rsidRDefault="00845D45">
      <w:pPr>
        <w:pStyle w:val="Textpoznpodarou"/>
      </w:pPr>
      <w:r>
        <w:rPr>
          <w:rStyle w:val="Znakapoznpodarou"/>
        </w:rPr>
        <w:footnoteRef/>
      </w:r>
      <w:r>
        <w:t xml:space="preserve"> </w:t>
      </w:r>
      <w:r w:rsidRPr="009613DA">
        <w:t xml:space="preserve">JANOUŠEK, Pavel a Petr ČORNEJ, </w:t>
      </w:r>
      <w:proofErr w:type="spellStart"/>
      <w:r w:rsidRPr="009613DA">
        <w:t>ed</w:t>
      </w:r>
      <w:proofErr w:type="spellEnd"/>
      <w:r w:rsidRPr="009613DA">
        <w:t xml:space="preserve">. </w:t>
      </w:r>
      <w:r w:rsidRPr="009613DA">
        <w:rPr>
          <w:i/>
          <w:iCs/>
        </w:rPr>
        <w:t>Dějiny české literatury 1945-1989</w:t>
      </w:r>
      <w:r w:rsidRPr="009613DA">
        <w:t>. Praha: Academia, 2008.</w:t>
      </w:r>
      <w:r>
        <w:t xml:space="preserve"> s. 288.</w:t>
      </w:r>
    </w:p>
  </w:footnote>
  <w:footnote w:id="22">
    <w:p w14:paraId="318773F0" w14:textId="0385B551" w:rsidR="00845D45" w:rsidRDefault="00845D45" w:rsidP="00FD27CA">
      <w:pPr>
        <w:pStyle w:val="Textpoznpodarou"/>
        <w:jc w:val="left"/>
      </w:pPr>
      <w:r>
        <w:rPr>
          <w:rStyle w:val="Znakapoznpodarou"/>
        </w:rPr>
        <w:footnoteRef/>
      </w:r>
      <w:r>
        <w:t xml:space="preserve"> Tamtéž s. 286.</w:t>
      </w:r>
    </w:p>
  </w:footnote>
  <w:footnote w:id="23">
    <w:p w14:paraId="6E885033" w14:textId="6AB4EE7D" w:rsidR="00845D45" w:rsidRDefault="00845D45" w:rsidP="00397B44">
      <w:pPr>
        <w:pStyle w:val="Textpoznpodarou"/>
      </w:pPr>
      <w:r>
        <w:rPr>
          <w:rStyle w:val="Znakapoznpodarou"/>
        </w:rPr>
        <w:footnoteRef/>
      </w:r>
      <w:r>
        <w:t xml:space="preserve"> JANOUŠEK, Pavel. </w:t>
      </w:r>
      <w:r>
        <w:rPr>
          <w:i/>
          <w:iCs/>
        </w:rPr>
        <w:t>Studie o dramatu: Drama jako literární fakt ; Interní subjekt v dramatu ; Čapkova poetika dramatu a "nepovedené" konce jeho her ; Geneze norem (Poetika budovatelského dramatu)</w:t>
      </w:r>
      <w:r>
        <w:t>. Jinočany: H&amp;H, 1993. s.110.</w:t>
      </w:r>
    </w:p>
  </w:footnote>
  <w:footnote w:id="24">
    <w:p w14:paraId="07BA591D" w14:textId="5AB42C62" w:rsidR="00845D45" w:rsidRDefault="00845D45">
      <w:pPr>
        <w:pStyle w:val="Textpoznpodarou"/>
      </w:pPr>
      <w:r>
        <w:rPr>
          <w:rStyle w:val="Znakapoznpodarou"/>
        </w:rPr>
        <w:footnoteRef/>
      </w:r>
      <w:r>
        <w:t xml:space="preserve"> Tamtéž s. 130.</w:t>
      </w:r>
    </w:p>
  </w:footnote>
  <w:footnote w:id="25">
    <w:p w14:paraId="4BF167CF" w14:textId="6847EBE6" w:rsidR="00845D45" w:rsidRDefault="00845D45">
      <w:pPr>
        <w:pStyle w:val="Textpoznpodarou"/>
      </w:pPr>
      <w:r>
        <w:rPr>
          <w:rStyle w:val="Znakapoznpodarou"/>
        </w:rPr>
        <w:footnoteRef/>
      </w:r>
      <w:r>
        <w:t xml:space="preserve"> JANOUŠEK, Pavel. </w:t>
      </w:r>
      <w:r>
        <w:rPr>
          <w:i/>
          <w:iCs/>
        </w:rPr>
        <w:t>Studie o dramatu: Drama jako literární fakt ; Interní subjekt v dramatu ; Čapkova poetika dramatu a "nepovedené" konce jeho her ; Geneze norem (Poetika budovatelského dramatu)</w:t>
      </w:r>
      <w:r>
        <w:t>. Jinočany: H&amp;H, 1993. s.130.</w:t>
      </w:r>
    </w:p>
  </w:footnote>
  <w:footnote w:id="26">
    <w:p w14:paraId="4F919A6A" w14:textId="0B4AE583" w:rsidR="00845D45" w:rsidRDefault="00845D45">
      <w:pPr>
        <w:pStyle w:val="Textpoznpodarou"/>
      </w:pPr>
      <w:r>
        <w:rPr>
          <w:rStyle w:val="Znakapoznpodarou"/>
        </w:rPr>
        <w:footnoteRef/>
      </w:r>
      <w:r>
        <w:t xml:space="preserve"> Tamtéž s. 132–133.</w:t>
      </w:r>
    </w:p>
  </w:footnote>
  <w:footnote w:id="27">
    <w:p w14:paraId="3FB7DE17" w14:textId="681122C5" w:rsidR="00845D45" w:rsidRDefault="00845D45">
      <w:pPr>
        <w:pStyle w:val="Textpoznpodarou"/>
      </w:pPr>
      <w:r>
        <w:rPr>
          <w:rStyle w:val="Znakapoznpodarou"/>
        </w:rPr>
        <w:footnoteRef/>
      </w:r>
      <w:r>
        <w:t xml:space="preserve"> Tamtéž s. 133.</w:t>
      </w:r>
    </w:p>
  </w:footnote>
  <w:footnote w:id="28">
    <w:p w14:paraId="52A903D7" w14:textId="77777777" w:rsidR="00845D45" w:rsidRDefault="00845D45" w:rsidP="00453204">
      <w:pPr>
        <w:pStyle w:val="Textpoznpodarou"/>
      </w:pPr>
      <w:r>
        <w:rPr>
          <w:rStyle w:val="Znakapoznpodarou"/>
        </w:rPr>
        <w:footnoteRef/>
      </w:r>
      <w:r>
        <w:t xml:space="preserve"> Československý komunistický politik a novinář. Zemřel v koncentračním táboře Mauthausen.</w:t>
      </w:r>
    </w:p>
  </w:footnote>
  <w:footnote w:id="29">
    <w:p w14:paraId="390531C9" w14:textId="5F01719E" w:rsidR="00845D45" w:rsidRDefault="00845D45" w:rsidP="00453204">
      <w:pPr>
        <w:pStyle w:val="Textpoznpodarou"/>
      </w:pPr>
      <w:r>
        <w:rPr>
          <w:rStyle w:val="Znakapoznpodarou"/>
        </w:rPr>
        <w:footnoteRef/>
      </w:r>
      <w:r>
        <w:t xml:space="preserve"> </w:t>
      </w:r>
      <w:r w:rsidRPr="00AF3091">
        <w:t>Vašek Káňa. Slovník české literatury po roce 1945 [online]. 1995, 2021 [cit. 2023-12-30]. Dostupné z: http://slovnikceskeliteratury.cz/showContent.jsp?docId=450</w:t>
      </w:r>
      <w:r>
        <w:t>.</w:t>
      </w:r>
    </w:p>
  </w:footnote>
  <w:footnote w:id="30">
    <w:p w14:paraId="1753CE54" w14:textId="57E9E635" w:rsidR="00845D45" w:rsidRDefault="00845D45" w:rsidP="00453204">
      <w:pPr>
        <w:pStyle w:val="Textpoznpodarou"/>
      </w:pPr>
      <w:r>
        <w:rPr>
          <w:rStyle w:val="Znakapoznpodarou"/>
        </w:rPr>
        <w:footnoteRef/>
      </w:r>
      <w:r>
        <w:t xml:space="preserve"> </w:t>
      </w:r>
      <w:r w:rsidRPr="00AF3091">
        <w:t>Vašek Káňa. Slovník české literatury po roce 1945 [online]. 1995, 2021 [cit. 2023-12-30]. Dostupné z: http://slovnikceskeliteratury.cz/showContent.jsp?docId=450</w:t>
      </w:r>
      <w:r>
        <w:t>.</w:t>
      </w:r>
    </w:p>
  </w:footnote>
  <w:footnote w:id="31">
    <w:p w14:paraId="051F2BFC" w14:textId="58DBF1B8" w:rsidR="00845D45" w:rsidRDefault="00845D45" w:rsidP="00453204">
      <w:pPr>
        <w:pStyle w:val="Textpoznpodarou"/>
      </w:pPr>
      <w:r>
        <w:rPr>
          <w:rStyle w:val="Znakapoznpodarou"/>
        </w:rPr>
        <w:footnoteRef/>
      </w:r>
      <w:r>
        <w:t xml:space="preserve"> BENEŠOVÁ, Zdena, ŠORMOVÁ, Eva (</w:t>
      </w:r>
      <w:proofErr w:type="spellStart"/>
      <w:r>
        <w:t>ed</w:t>
      </w:r>
      <w:proofErr w:type="spellEnd"/>
      <w:r>
        <w:t xml:space="preserve">.). </w:t>
      </w:r>
      <w:r>
        <w:rPr>
          <w:i/>
          <w:iCs/>
        </w:rPr>
        <w:t>Česká divadla: encyklopedie divadelních souborů</w:t>
      </w:r>
      <w:r>
        <w:t>. Praha: Divadelní ústav, 2000. s. 55.</w:t>
      </w:r>
    </w:p>
  </w:footnote>
  <w:footnote w:id="32">
    <w:p w14:paraId="17E71042" w14:textId="237B6E6D" w:rsidR="00845D45" w:rsidRDefault="00845D45" w:rsidP="00453204">
      <w:pPr>
        <w:pStyle w:val="Textpoznpodarou"/>
      </w:pPr>
      <w:r>
        <w:rPr>
          <w:rStyle w:val="Znakapoznpodarou"/>
        </w:rPr>
        <w:footnoteRef/>
      </w:r>
      <w:r>
        <w:t xml:space="preserve"> ČERNÝ, František. </w:t>
      </w:r>
      <w:r>
        <w:rPr>
          <w:i/>
          <w:iCs/>
        </w:rPr>
        <w:t>Kapitoly z dějin českého divadla</w:t>
      </w:r>
      <w:r>
        <w:t>. Praha: Academia, 2000. s. 301.</w:t>
      </w:r>
    </w:p>
  </w:footnote>
  <w:footnote w:id="33">
    <w:p w14:paraId="16675FD0" w14:textId="5C6FEFC6" w:rsidR="00845D45" w:rsidRDefault="00845D45" w:rsidP="00453204">
      <w:pPr>
        <w:pStyle w:val="Textpoznpodarou"/>
      </w:pPr>
      <w:r>
        <w:rPr>
          <w:rStyle w:val="Znakapoznpodarou"/>
        </w:rPr>
        <w:footnoteRef/>
      </w:r>
      <w:r>
        <w:t xml:space="preserve"> Tamtéž s. 302.</w:t>
      </w:r>
    </w:p>
  </w:footnote>
  <w:footnote w:id="34">
    <w:p w14:paraId="16D36C02" w14:textId="35C9D88C" w:rsidR="00845D45" w:rsidRDefault="00845D45" w:rsidP="00453204">
      <w:pPr>
        <w:pStyle w:val="Textpoznpodarou"/>
      </w:pPr>
      <w:r>
        <w:rPr>
          <w:rStyle w:val="Znakapoznpodarou"/>
        </w:rPr>
        <w:footnoteRef/>
      </w:r>
      <w:r>
        <w:t xml:space="preserve"> BENEŠOVÁ, Zdena, ŠORMOVÁ, Eva (</w:t>
      </w:r>
      <w:proofErr w:type="spellStart"/>
      <w:r>
        <w:t>ed</w:t>
      </w:r>
      <w:proofErr w:type="spellEnd"/>
      <w:r>
        <w:t xml:space="preserve">.). </w:t>
      </w:r>
      <w:r>
        <w:rPr>
          <w:i/>
          <w:iCs/>
        </w:rPr>
        <w:t>Česká divadla: encyklopedie divadelních souborů</w:t>
      </w:r>
      <w:r>
        <w:t>. Praha: Divadelní ústav, 2000. s.55-62.</w:t>
      </w:r>
    </w:p>
  </w:footnote>
  <w:footnote w:id="35">
    <w:p w14:paraId="47E33A1B" w14:textId="0FB80609" w:rsidR="00845D45" w:rsidRDefault="00845D45" w:rsidP="00453204">
      <w:pPr>
        <w:pStyle w:val="Textpoznpodarou"/>
      </w:pPr>
      <w:r>
        <w:rPr>
          <w:rStyle w:val="Znakapoznpodarou"/>
        </w:rPr>
        <w:footnoteRef/>
      </w:r>
      <w:r>
        <w:t xml:space="preserve"> Tamtéž s. 55–62.</w:t>
      </w:r>
    </w:p>
  </w:footnote>
  <w:footnote w:id="36">
    <w:p w14:paraId="7338EC2E" w14:textId="4059F2BD" w:rsidR="00845D45" w:rsidRDefault="00845D45" w:rsidP="00453204">
      <w:pPr>
        <w:pStyle w:val="Textpoznpodarou"/>
      </w:pPr>
      <w:r>
        <w:rPr>
          <w:rStyle w:val="Znakapoznpodarou"/>
        </w:rPr>
        <w:footnoteRef/>
      </w:r>
      <w:r>
        <w:t xml:space="preserve"> ČERNÝ, Jindřich. </w:t>
      </w:r>
      <w:r>
        <w:rPr>
          <w:i/>
          <w:iCs/>
        </w:rPr>
        <w:t>Osudy českého divadla po druhé světové válce: divadlo a společnost 1945-1955</w:t>
      </w:r>
      <w:r>
        <w:t>. Praha: Academia, 2007. s. 15.</w:t>
      </w:r>
    </w:p>
  </w:footnote>
  <w:footnote w:id="37">
    <w:p w14:paraId="69C9A0C3" w14:textId="49A9EE31" w:rsidR="00845D45" w:rsidRDefault="00845D45" w:rsidP="00453204">
      <w:pPr>
        <w:pStyle w:val="Textpoznpodarou"/>
      </w:pPr>
      <w:r>
        <w:rPr>
          <w:rStyle w:val="Znakapoznpodarou"/>
        </w:rPr>
        <w:footnoteRef/>
      </w:r>
      <w:r>
        <w:t xml:space="preserve"> BENEŠOVÁ, Zdena, ŠORMOVÁ, Eva (</w:t>
      </w:r>
      <w:proofErr w:type="spellStart"/>
      <w:r>
        <w:t>ed</w:t>
      </w:r>
      <w:proofErr w:type="spellEnd"/>
      <w:r>
        <w:t xml:space="preserve">.). </w:t>
      </w:r>
      <w:r>
        <w:rPr>
          <w:i/>
          <w:iCs/>
        </w:rPr>
        <w:t>Česká divadla: encyklopedie divadelních souborů</w:t>
      </w:r>
      <w:r>
        <w:t>. Praha: Divadelní ústav, 2000. s. 55–62.</w:t>
      </w:r>
    </w:p>
  </w:footnote>
  <w:footnote w:id="38">
    <w:p w14:paraId="77294303" w14:textId="691A9785" w:rsidR="00845D45" w:rsidRDefault="00845D45" w:rsidP="00453204">
      <w:pPr>
        <w:pStyle w:val="Textpoznpodarou"/>
      </w:pPr>
      <w:r>
        <w:rPr>
          <w:rStyle w:val="Znakapoznpodarou"/>
        </w:rPr>
        <w:footnoteRef/>
      </w:r>
      <w:r>
        <w:t xml:space="preserve"> Tamtéž s. 55–62.</w:t>
      </w:r>
    </w:p>
  </w:footnote>
  <w:footnote w:id="39">
    <w:p w14:paraId="04FCB2B2" w14:textId="257F9643" w:rsidR="00845D45" w:rsidRDefault="00845D45" w:rsidP="00453204">
      <w:pPr>
        <w:pStyle w:val="Textpoznpodarou"/>
      </w:pPr>
      <w:r>
        <w:rPr>
          <w:rStyle w:val="Znakapoznpodarou"/>
        </w:rPr>
        <w:footnoteRef/>
      </w:r>
      <w:r>
        <w:t xml:space="preserve"> Tamtéž s. 55–62.</w:t>
      </w:r>
    </w:p>
  </w:footnote>
  <w:footnote w:id="40">
    <w:p w14:paraId="6D5FF9A7" w14:textId="52EBE840" w:rsidR="00845D45" w:rsidRDefault="00845D45" w:rsidP="00453204">
      <w:pPr>
        <w:pStyle w:val="Textpoznpodarou"/>
      </w:pPr>
      <w:r>
        <w:rPr>
          <w:rStyle w:val="Znakapoznpodarou"/>
        </w:rPr>
        <w:footnoteRef/>
      </w:r>
      <w:r>
        <w:t xml:space="preserve"> </w:t>
      </w:r>
      <w:r w:rsidRPr="000E7A2B">
        <w:t xml:space="preserve">JANOUŠEK, Pavel. </w:t>
      </w:r>
      <w:r w:rsidRPr="003765E7">
        <w:rPr>
          <w:i/>
          <w:iCs/>
        </w:rPr>
        <w:t xml:space="preserve">Studie o dramatu: Drama jako literární fakt ; Interní subjekt v dramatu ; Čapkova poetika dramatu a "nepovedené" konce jeho her ; Geneze norem (Poetika budovatelského </w:t>
      </w:r>
      <w:proofErr w:type="spellStart"/>
      <w:r w:rsidRPr="003765E7">
        <w:rPr>
          <w:i/>
          <w:iCs/>
        </w:rPr>
        <w:t>dramaru</w:t>
      </w:r>
      <w:proofErr w:type="spellEnd"/>
      <w:r w:rsidRPr="003765E7">
        <w:rPr>
          <w:i/>
          <w:iCs/>
        </w:rPr>
        <w:t>)</w:t>
      </w:r>
      <w:r w:rsidRPr="000E7A2B">
        <w:t>. Jinočany: H&amp;H, 1993.</w:t>
      </w:r>
      <w:r>
        <w:t xml:space="preserve"> s. 125.</w:t>
      </w:r>
    </w:p>
  </w:footnote>
  <w:footnote w:id="41">
    <w:p w14:paraId="15F97534" w14:textId="49E3F26B" w:rsidR="00845D45" w:rsidRDefault="00845D45" w:rsidP="00453204">
      <w:pPr>
        <w:pStyle w:val="Textpoznpodarou"/>
      </w:pPr>
      <w:r>
        <w:rPr>
          <w:rStyle w:val="Znakapoznpodarou"/>
        </w:rPr>
        <w:footnoteRef/>
      </w:r>
      <w:r>
        <w:t xml:space="preserve"> KÁŇA, Vašek. </w:t>
      </w:r>
      <w:r>
        <w:rPr>
          <w:i/>
          <w:iCs/>
        </w:rPr>
        <w:t>Parta brusiče Karhana: hra z první pětiletky</w:t>
      </w:r>
      <w:r>
        <w:t>. 2. vyd. Divadelní žatva (Umění lidu). Praha: Umění lidu, 1950. s. 2.</w:t>
      </w:r>
    </w:p>
  </w:footnote>
  <w:footnote w:id="42">
    <w:p w14:paraId="1E121759" w14:textId="77777777" w:rsidR="00845D45" w:rsidRDefault="00845D45" w:rsidP="00453204">
      <w:pPr>
        <w:pStyle w:val="Textpoznpodarou"/>
      </w:pPr>
      <w:r>
        <w:rPr>
          <w:rStyle w:val="Znakapoznpodarou"/>
        </w:rPr>
        <w:footnoteRef/>
      </w:r>
      <w:r>
        <w:t xml:space="preserve"> Většinou budovatelé lepšího zítřka.</w:t>
      </w:r>
    </w:p>
  </w:footnote>
  <w:footnote w:id="43">
    <w:p w14:paraId="37166170" w14:textId="5B966F0E" w:rsidR="00845D45" w:rsidRDefault="00845D45" w:rsidP="00453204">
      <w:pPr>
        <w:pStyle w:val="Textpoznpodarou"/>
      </w:pPr>
      <w:r>
        <w:rPr>
          <w:rStyle w:val="Znakapoznpodarou"/>
        </w:rPr>
        <w:footnoteRef/>
      </w:r>
      <w:r>
        <w:t xml:space="preserve"> JANOUŠEK, Pavel. </w:t>
      </w:r>
      <w:r>
        <w:rPr>
          <w:i/>
          <w:iCs/>
        </w:rPr>
        <w:t>Studie o dramatu: Drama jako literární fakt ; Interní subjekt v dramatu ; Čapkova poetika dramatu a "nepovedené" konce jeho her ; Geneze norem (Poetika budovatelského dramatu)</w:t>
      </w:r>
      <w:r>
        <w:t>. Jinočany: H&amp;H, 1993. s.125.</w:t>
      </w:r>
    </w:p>
  </w:footnote>
  <w:footnote w:id="44">
    <w:p w14:paraId="70A4D0B0" w14:textId="577C540E" w:rsidR="00845D45" w:rsidRDefault="00845D45" w:rsidP="00453204">
      <w:pPr>
        <w:pStyle w:val="Textpoznpodarou"/>
      </w:pPr>
      <w:r>
        <w:rPr>
          <w:rStyle w:val="Znakapoznpodarou"/>
        </w:rPr>
        <w:footnoteRef/>
      </w:r>
      <w:r>
        <w:t xml:space="preserve"> </w:t>
      </w:r>
      <w:r w:rsidRPr="006610EE">
        <w:t xml:space="preserve">POPP, Ota: </w:t>
      </w:r>
      <w:proofErr w:type="spellStart"/>
      <w:r w:rsidRPr="006610EE">
        <w:t>Spasibo</w:t>
      </w:r>
      <w:proofErr w:type="spellEnd"/>
      <w:r w:rsidRPr="006610EE">
        <w:t>, Váňa : Nová premiéra v D 49. Mladá fronta. Roč. 5, 1949, č. 113, 14. 5., s.</w:t>
      </w:r>
      <w:r>
        <w:t xml:space="preserve"> 4.</w:t>
      </w:r>
    </w:p>
  </w:footnote>
  <w:footnote w:id="45">
    <w:p w14:paraId="7DE6E951" w14:textId="77777777" w:rsidR="00845D45" w:rsidRDefault="00845D45" w:rsidP="00453204">
      <w:pPr>
        <w:pStyle w:val="Textpoznpodarou"/>
      </w:pPr>
      <w:r>
        <w:rPr>
          <w:rStyle w:val="Znakapoznpodarou"/>
        </w:rPr>
        <w:footnoteRef/>
      </w:r>
      <w:r>
        <w:t xml:space="preserve"> </w:t>
      </w:r>
      <w:r w:rsidRPr="004B7B71">
        <w:t>BLÁHA, Zdeněk: Vítězství nového dramatu. Tvorba. Roč. 18, 1949, č. 13, 30. 3., s. 306–307.</w:t>
      </w:r>
    </w:p>
  </w:footnote>
  <w:footnote w:id="46">
    <w:p w14:paraId="1E91D285" w14:textId="7CB0A165" w:rsidR="00845D45" w:rsidRDefault="00845D45" w:rsidP="00453204">
      <w:pPr>
        <w:pStyle w:val="Textpoznpodarou"/>
      </w:pPr>
      <w:r>
        <w:rPr>
          <w:rStyle w:val="Znakapoznpodarou"/>
        </w:rPr>
        <w:footnoteRef/>
      </w:r>
      <w:r>
        <w:t xml:space="preserve"> JANOUŠEK, Pavel. </w:t>
      </w:r>
      <w:r>
        <w:rPr>
          <w:i/>
          <w:iCs/>
        </w:rPr>
        <w:t>Studie o dramatu: Drama jako literární fakt ; Interní subjekt v dramatu ; Čapkova poetika dramatu a "nepovedené" konce jeho her ; Geneze norem (Poetika budovatelského dramatu)</w:t>
      </w:r>
      <w:r>
        <w:t xml:space="preserve">. Jinočany: H&amp;H, 1993. s.125. </w:t>
      </w:r>
    </w:p>
  </w:footnote>
  <w:footnote w:id="47">
    <w:p w14:paraId="5B46092A" w14:textId="77E99F50" w:rsidR="00845D45" w:rsidRDefault="00845D45" w:rsidP="00453204">
      <w:pPr>
        <w:pStyle w:val="Textpoznpodarou"/>
      </w:pPr>
      <w:r>
        <w:rPr>
          <w:rStyle w:val="Znakapoznpodarou"/>
        </w:rPr>
        <w:footnoteRef/>
      </w:r>
      <w:r>
        <w:t xml:space="preserve"> Tamtéž s. 127.</w:t>
      </w:r>
    </w:p>
  </w:footnote>
  <w:footnote w:id="48">
    <w:p w14:paraId="28DA69B9" w14:textId="0B885DED" w:rsidR="00845D45" w:rsidRDefault="00845D45" w:rsidP="00453204">
      <w:pPr>
        <w:pStyle w:val="Textpoznpodarou"/>
      </w:pPr>
      <w:r>
        <w:rPr>
          <w:rStyle w:val="Znakapoznpodarou"/>
        </w:rPr>
        <w:footnoteRef/>
      </w:r>
      <w:r>
        <w:t xml:space="preserve"> </w:t>
      </w:r>
      <w:r w:rsidRPr="0004214F">
        <w:t xml:space="preserve">BUDÍNOVÁ, Hana. Život vtrhl na jeviště. </w:t>
      </w:r>
      <w:r w:rsidRPr="0004214F">
        <w:rPr>
          <w:i/>
          <w:iCs/>
        </w:rPr>
        <w:t>Kulturní politika</w:t>
      </w:r>
      <w:r w:rsidRPr="0004214F">
        <w:t>. 1949, roč. 4, č. 13, s.</w:t>
      </w:r>
      <w:r>
        <w:t xml:space="preserve"> </w:t>
      </w:r>
      <w:r w:rsidRPr="0004214F">
        <w:t>1 a 3</w:t>
      </w:r>
      <w:r>
        <w:t>.</w:t>
      </w:r>
    </w:p>
  </w:footnote>
  <w:footnote w:id="49">
    <w:p w14:paraId="5E16B366" w14:textId="7AC5572F" w:rsidR="00845D45" w:rsidRDefault="00845D45" w:rsidP="00453204">
      <w:pPr>
        <w:pStyle w:val="Textpoznpodarou"/>
      </w:pPr>
      <w:r>
        <w:rPr>
          <w:rStyle w:val="Znakapoznpodarou"/>
        </w:rPr>
        <w:footnoteRef/>
      </w:r>
      <w:r>
        <w:t xml:space="preserve"> </w:t>
      </w:r>
      <w:r w:rsidRPr="00E932D3">
        <w:t>BLÁHA, Ondřej. ČEŠTINA 1. POLOVINY 20. STOLETÍ | Nový encyklopedický slovník češtiny. Nový encyklopedický slovník češtiny [online]. 2017 [cit. 2023-12-30]. Dostupné z: https://www.czechency.org/slovnik/ČEŠTINA 1. POLOVINY 20. STOLETÍ</w:t>
      </w:r>
      <w:r>
        <w:t>.</w:t>
      </w:r>
    </w:p>
  </w:footnote>
  <w:footnote w:id="50">
    <w:p w14:paraId="27ED3E0D" w14:textId="74925056" w:rsidR="00845D45" w:rsidRDefault="00845D45" w:rsidP="00453204">
      <w:pPr>
        <w:pStyle w:val="Textpoznpodarou"/>
      </w:pPr>
      <w:r>
        <w:rPr>
          <w:rStyle w:val="Znakapoznpodarou"/>
        </w:rPr>
        <w:footnoteRef/>
      </w:r>
      <w:r>
        <w:t xml:space="preserve"> Tamtéž.</w:t>
      </w:r>
    </w:p>
  </w:footnote>
  <w:footnote w:id="51">
    <w:p w14:paraId="53724513" w14:textId="33E3728F" w:rsidR="00845D45" w:rsidRDefault="00845D45" w:rsidP="00453204">
      <w:pPr>
        <w:pStyle w:val="Textpoznpodarou"/>
      </w:pPr>
      <w:r>
        <w:rPr>
          <w:rStyle w:val="Znakapoznpodarou"/>
        </w:rPr>
        <w:footnoteRef/>
      </w:r>
      <w:r>
        <w:t xml:space="preserve"> </w:t>
      </w:r>
      <w:r w:rsidRPr="00E932D3">
        <w:t>BLÁHA, Ondřej. ČEŠTINA 1. POLOVINY 20. STOLETÍ | Nový encyklopedický slovník češtiny. Nový encyklopedický slovník češtiny [online]. 2017 [cit. 2023-12-30]. Dostupné z: https://www.czechency.org/slovnik/ČEŠTINA 1. POLOVINY 20. STOLETÍ</w:t>
      </w:r>
      <w:r>
        <w:t>.</w:t>
      </w:r>
    </w:p>
  </w:footnote>
  <w:footnote w:id="52">
    <w:p w14:paraId="19DB78A8" w14:textId="77777777" w:rsidR="008807CD" w:rsidRDefault="008807CD" w:rsidP="008807CD">
      <w:pPr>
        <w:pStyle w:val="Textpoznpodarou"/>
      </w:pPr>
      <w:r>
        <w:rPr>
          <w:rStyle w:val="Znakapoznpodarou"/>
        </w:rPr>
        <w:footnoteRef/>
      </w:r>
      <w:r>
        <w:t xml:space="preserve"> Též profesionální mluva uváděna L. Klimešem v </w:t>
      </w:r>
      <w:r>
        <w:rPr>
          <w:i/>
          <w:iCs/>
        </w:rPr>
        <w:t>Komentovaný přehled výzkumu slangu v Československu, v České republice a ve Slovenské republice v létech 1920</w:t>
      </w:r>
      <w:r>
        <w:t>–</w:t>
      </w:r>
      <w:r>
        <w:rPr>
          <w:i/>
          <w:iCs/>
        </w:rPr>
        <w:t>1996</w:t>
      </w:r>
      <w:r>
        <w:t>. Plzeň: Západočeská univerzita, 1997. s. 6.</w:t>
      </w:r>
    </w:p>
  </w:footnote>
  <w:footnote w:id="53">
    <w:p w14:paraId="55131332" w14:textId="4EC9F40A" w:rsidR="00845D45" w:rsidRDefault="00845D45" w:rsidP="00C32B44">
      <w:pPr>
        <w:pStyle w:val="Textpoznpodarou"/>
      </w:pPr>
      <w:r>
        <w:rPr>
          <w:rStyle w:val="Znakapoznpodarou"/>
        </w:rPr>
        <w:footnoteRef/>
      </w:r>
      <w:r>
        <w:t xml:space="preserve"> PETRÁČKOVÁ, Věra a KRAUS, Jiří. </w:t>
      </w:r>
      <w:r>
        <w:rPr>
          <w:i/>
          <w:iCs/>
        </w:rPr>
        <w:t>Akademický slovník cizích slov</w:t>
      </w:r>
      <w:r>
        <w:t>. Praha: Academia, 1995. s. 697.</w:t>
      </w:r>
    </w:p>
  </w:footnote>
  <w:footnote w:id="54">
    <w:p w14:paraId="57D44ED0" w14:textId="164CE54D" w:rsidR="00845D45" w:rsidRDefault="00845D45" w:rsidP="00C32B44">
      <w:pPr>
        <w:pStyle w:val="Textpoznpodarou"/>
      </w:pPr>
      <w:r>
        <w:rPr>
          <w:rStyle w:val="Znakapoznpodarou"/>
        </w:rPr>
        <w:footnoteRef/>
      </w:r>
      <w:r>
        <w:t xml:space="preserve"> KLIMEŠ, Lumír. </w:t>
      </w:r>
      <w:r>
        <w:rPr>
          <w:i/>
          <w:iCs/>
        </w:rPr>
        <w:t>Komentovaný přehled výzkumu slangu v Československu, v České republice a ve Slovenské republice v létech 1920 - 1996</w:t>
      </w:r>
      <w:r>
        <w:t>. Plzeň: Západočeská univerzita, 1997. s. 6.</w:t>
      </w:r>
    </w:p>
  </w:footnote>
  <w:footnote w:id="55">
    <w:p w14:paraId="06E05FC0" w14:textId="41E66A14" w:rsidR="00845D45" w:rsidRDefault="00845D45" w:rsidP="00C32B44">
      <w:pPr>
        <w:pStyle w:val="Textpoznpodarou"/>
      </w:pPr>
      <w:r>
        <w:rPr>
          <w:rStyle w:val="Znakapoznpodarou"/>
        </w:rPr>
        <w:footnoteRef/>
      </w:r>
      <w:r>
        <w:t xml:space="preserve"> GREPL, Miroslav, KARLÍK, Petr; NEKULA, Marek a RUSÍNOVÁ, Zdenka (</w:t>
      </w:r>
      <w:proofErr w:type="spellStart"/>
      <w:r>
        <w:t>ed</w:t>
      </w:r>
      <w:proofErr w:type="spellEnd"/>
      <w:r>
        <w:t xml:space="preserve">.). </w:t>
      </w:r>
      <w:r>
        <w:rPr>
          <w:i/>
          <w:iCs/>
        </w:rPr>
        <w:t>Příruční mluvnice češtiny</w:t>
      </w:r>
      <w:r>
        <w:t xml:space="preserve">. </w:t>
      </w:r>
      <w:proofErr w:type="spellStart"/>
      <w:r>
        <w:t>Vyd</w:t>
      </w:r>
      <w:proofErr w:type="spellEnd"/>
      <w:r>
        <w:t xml:space="preserve"> 2., </w:t>
      </w:r>
      <w:proofErr w:type="spellStart"/>
      <w:r>
        <w:t>opr</w:t>
      </w:r>
      <w:proofErr w:type="spellEnd"/>
      <w:r>
        <w:t>. [sic?]. Praha: NLN, Nakladatelství Lidové noviny, 2008 s. 94.</w:t>
      </w:r>
    </w:p>
  </w:footnote>
  <w:footnote w:id="56">
    <w:p w14:paraId="68C60896" w14:textId="462958A8" w:rsidR="00845D45" w:rsidRDefault="00845D45" w:rsidP="00C32B44">
      <w:pPr>
        <w:pStyle w:val="Textpoznpodarou"/>
      </w:pPr>
      <w:r>
        <w:rPr>
          <w:rStyle w:val="Znakapoznpodarou"/>
        </w:rPr>
        <w:footnoteRef/>
      </w:r>
      <w:r>
        <w:t xml:space="preserve"> Tamtéž s. 94.</w:t>
      </w:r>
    </w:p>
  </w:footnote>
  <w:footnote w:id="57">
    <w:p w14:paraId="10445968" w14:textId="4C20E85D" w:rsidR="00845D45" w:rsidRDefault="00845D45" w:rsidP="00C32B44">
      <w:pPr>
        <w:pStyle w:val="Textpoznpodarou"/>
      </w:pPr>
      <w:r>
        <w:rPr>
          <w:rStyle w:val="Znakapoznpodarou"/>
        </w:rPr>
        <w:footnoteRef/>
      </w:r>
      <w:r>
        <w:t xml:space="preserve"> Tamtéž s. 94.</w:t>
      </w:r>
    </w:p>
  </w:footnote>
  <w:footnote w:id="58">
    <w:p w14:paraId="0AC5CD10" w14:textId="0D791BF5" w:rsidR="00845D45" w:rsidRDefault="00845D45" w:rsidP="00453204">
      <w:pPr>
        <w:pStyle w:val="Textpoznpodarou"/>
      </w:pPr>
      <w:r>
        <w:rPr>
          <w:rStyle w:val="Znakapoznpodarou"/>
        </w:rPr>
        <w:footnoteRef/>
      </w:r>
      <w:r>
        <w:t xml:space="preserve"> KOMÁREK, Miroslav, BLÁHA, Ondřej (</w:t>
      </w:r>
      <w:proofErr w:type="spellStart"/>
      <w:r>
        <w:t>ed</w:t>
      </w:r>
      <w:proofErr w:type="spellEnd"/>
      <w:r>
        <w:t xml:space="preserve">.). </w:t>
      </w:r>
      <w:r>
        <w:rPr>
          <w:i/>
          <w:iCs/>
        </w:rPr>
        <w:t>Dějiny českého jazyka</w:t>
      </w:r>
      <w:r>
        <w:t>. Brno: Host, 2012. s. 54</w:t>
      </w:r>
      <w:r w:rsidR="008807CD">
        <w:t>.</w:t>
      </w:r>
    </w:p>
  </w:footnote>
  <w:footnote w:id="59">
    <w:p w14:paraId="61589D60" w14:textId="6BC0B851" w:rsidR="00845D45" w:rsidRDefault="00845D45" w:rsidP="00453204">
      <w:pPr>
        <w:pStyle w:val="Textpoznpodarou"/>
      </w:pPr>
      <w:r>
        <w:rPr>
          <w:rStyle w:val="Znakapoznpodarou"/>
        </w:rPr>
        <w:footnoteRef/>
      </w:r>
      <w:r>
        <w:t xml:space="preserve"> DITTMANN, Robert, ULIČNÝ, Oldřich (</w:t>
      </w:r>
      <w:proofErr w:type="spellStart"/>
      <w:r>
        <w:t>ed</w:t>
      </w:r>
      <w:proofErr w:type="spellEnd"/>
      <w:r>
        <w:t xml:space="preserve">.). </w:t>
      </w:r>
      <w:r>
        <w:rPr>
          <w:i/>
          <w:iCs/>
        </w:rPr>
        <w:t>Studie k moderní mluvnici češtiny</w:t>
      </w:r>
      <w:r>
        <w:t>. Olomouc: Univerzita Palackého v Olomouci, 2013. s. 129.</w:t>
      </w:r>
    </w:p>
  </w:footnote>
  <w:footnote w:id="60">
    <w:p w14:paraId="1F9A5F6B" w14:textId="7EA5459C" w:rsidR="00845D45" w:rsidRDefault="00845D45" w:rsidP="00453204">
      <w:pPr>
        <w:pStyle w:val="Textpoznpodarou"/>
      </w:pPr>
      <w:r>
        <w:rPr>
          <w:rStyle w:val="Znakapoznpodarou"/>
        </w:rPr>
        <w:footnoteRef/>
      </w:r>
      <w:r>
        <w:t xml:space="preserve"> </w:t>
      </w:r>
      <w:r w:rsidRPr="00C37F96">
        <w:t>VELČOVSKÝ, Václav</w:t>
      </w:r>
      <w:r>
        <w:t xml:space="preserve">. </w:t>
      </w:r>
      <w:proofErr w:type="spellStart"/>
      <w:r>
        <w:rPr>
          <w:i/>
          <w:iCs/>
        </w:rPr>
        <w:t>Nesoužití</w:t>
      </w:r>
      <w:proofErr w:type="spellEnd"/>
      <w:r>
        <w:rPr>
          <w:i/>
          <w:iCs/>
        </w:rPr>
        <w:t>: česko-německá jazyková politika 18.-20. století</w:t>
      </w:r>
      <w:r>
        <w:t>. Praha: NLN, Nakladatelství Lidové noviny, 2014. s. 215.</w:t>
      </w:r>
    </w:p>
  </w:footnote>
  <w:footnote w:id="61">
    <w:p w14:paraId="004B42CC" w14:textId="5DA06E0B" w:rsidR="00845D45" w:rsidRDefault="00845D45" w:rsidP="00453204">
      <w:pPr>
        <w:pStyle w:val="Textpoznpodarou"/>
      </w:pPr>
      <w:r>
        <w:rPr>
          <w:rStyle w:val="Znakapoznpodarou"/>
        </w:rPr>
        <w:footnoteRef/>
      </w:r>
      <w:r>
        <w:t xml:space="preserve"> SOBOTA, Emil, SCHIESZL, Josef (</w:t>
      </w:r>
      <w:proofErr w:type="spellStart"/>
      <w:r>
        <w:t>ed</w:t>
      </w:r>
      <w:proofErr w:type="spellEnd"/>
      <w:r>
        <w:t xml:space="preserve">.). </w:t>
      </w:r>
      <w:r>
        <w:rPr>
          <w:i/>
          <w:iCs/>
        </w:rPr>
        <w:t>Co to byl protektorát</w:t>
      </w:r>
      <w:r>
        <w:t>. Praha: Kvasnička a Hampl, 1946. s. 91.</w:t>
      </w:r>
    </w:p>
  </w:footnote>
  <w:footnote w:id="62">
    <w:p w14:paraId="624E450E" w14:textId="2DE1B9D3" w:rsidR="00845D45" w:rsidRDefault="00845D45" w:rsidP="00453204">
      <w:pPr>
        <w:pStyle w:val="Textpoznpodarou"/>
      </w:pPr>
      <w:r>
        <w:rPr>
          <w:rStyle w:val="Znakapoznpodarou"/>
        </w:rPr>
        <w:footnoteRef/>
      </w:r>
      <w:r>
        <w:t xml:space="preserve"> RAŠKOVÁ, Jitka. </w:t>
      </w:r>
      <w:r>
        <w:rPr>
          <w:i/>
          <w:iCs/>
        </w:rPr>
        <w:t>Role českého protektorátního tisku při uplatňování říšské germanizační politiky</w:t>
      </w:r>
      <w:r>
        <w:t>. Diplomové práce. Univerzita Palackého, Katedra historie, 2010. s. 65–66.</w:t>
      </w:r>
    </w:p>
  </w:footnote>
  <w:footnote w:id="63">
    <w:p w14:paraId="6FBC05B9" w14:textId="63D6A1EF" w:rsidR="00845D45" w:rsidRDefault="00845D45" w:rsidP="00453204">
      <w:pPr>
        <w:pStyle w:val="Textpoznpodarou"/>
      </w:pPr>
      <w:r>
        <w:rPr>
          <w:rStyle w:val="Znakapoznpodarou"/>
        </w:rPr>
        <w:footnoteRef/>
      </w:r>
      <w:r>
        <w:t xml:space="preserve"> BRANDES, </w:t>
      </w:r>
      <w:proofErr w:type="spellStart"/>
      <w:r>
        <w:t>Detlef</w:t>
      </w:r>
      <w:proofErr w:type="spellEnd"/>
      <w:r>
        <w:t xml:space="preserve"> a KURAL, Václav. </w:t>
      </w:r>
      <w:r>
        <w:rPr>
          <w:i/>
          <w:iCs/>
        </w:rPr>
        <w:t>Češi pod německým protektorátem: okupační politika, kolaborace a odboj 1939-1945</w:t>
      </w:r>
      <w:r>
        <w:t>. Přeložil Petr DVOŘÁČEK. Praha: Prostor, 1999. s. 195.</w:t>
      </w:r>
    </w:p>
  </w:footnote>
  <w:footnote w:id="64">
    <w:p w14:paraId="1B34780E" w14:textId="4993EA86" w:rsidR="00845D45" w:rsidRDefault="00845D45" w:rsidP="00453204">
      <w:pPr>
        <w:pStyle w:val="Textpoznpodarou"/>
      </w:pPr>
      <w:r>
        <w:rPr>
          <w:rStyle w:val="Znakapoznpodarou"/>
        </w:rPr>
        <w:footnoteRef/>
      </w:r>
      <w:r>
        <w:t xml:space="preserve"> DITTMANN, Robert, ULIČNÝ, Oldřich (</w:t>
      </w:r>
      <w:proofErr w:type="spellStart"/>
      <w:r>
        <w:t>ed</w:t>
      </w:r>
      <w:proofErr w:type="spellEnd"/>
      <w:r>
        <w:t xml:space="preserve">.). </w:t>
      </w:r>
      <w:r>
        <w:rPr>
          <w:i/>
          <w:iCs/>
        </w:rPr>
        <w:t>Studie k moderní mluvnici češtiny</w:t>
      </w:r>
      <w:r>
        <w:t>. Olomouc: Univerzita Palackého v Olomouci, 2013. s. 132</w:t>
      </w:r>
      <w:r w:rsidR="00B25F71">
        <w:t>.</w:t>
      </w:r>
    </w:p>
  </w:footnote>
  <w:footnote w:id="65">
    <w:p w14:paraId="46EE6FA7" w14:textId="0C6B444D" w:rsidR="00845D45" w:rsidRDefault="00845D45" w:rsidP="00453204">
      <w:pPr>
        <w:pStyle w:val="Textpoznpodarou"/>
      </w:pPr>
      <w:r>
        <w:rPr>
          <w:rStyle w:val="Znakapoznpodarou"/>
        </w:rPr>
        <w:footnoteRef/>
      </w:r>
      <w:r>
        <w:t xml:space="preserve"> Tamtéž s. 54.</w:t>
      </w:r>
    </w:p>
  </w:footnote>
  <w:footnote w:id="66">
    <w:p w14:paraId="443E26D8" w14:textId="71DB568B" w:rsidR="00845D45" w:rsidRDefault="00845D45" w:rsidP="00453204">
      <w:pPr>
        <w:pStyle w:val="Textpoznpodarou"/>
      </w:pPr>
      <w:r>
        <w:rPr>
          <w:rStyle w:val="Znakapoznpodarou"/>
        </w:rPr>
        <w:footnoteRef/>
      </w:r>
      <w:r>
        <w:t xml:space="preserve"> </w:t>
      </w:r>
      <w:r w:rsidRPr="002C4314">
        <w:t>BLÁHA, Ondřej. Proměny českého lexika</w:t>
      </w:r>
      <w:r>
        <w:t xml:space="preserve"> </w:t>
      </w:r>
      <w:r w:rsidRPr="002C4314">
        <w:t xml:space="preserve">v letech 1948 - 1989. In: HRADILOVÁ, Darina, </w:t>
      </w:r>
      <w:proofErr w:type="spellStart"/>
      <w:r w:rsidRPr="002C4314">
        <w:t>ed</w:t>
      </w:r>
      <w:proofErr w:type="spellEnd"/>
      <w:r w:rsidRPr="002C4314">
        <w:t xml:space="preserve">. </w:t>
      </w:r>
      <w:r w:rsidRPr="002C4314">
        <w:rPr>
          <w:i/>
          <w:iCs/>
        </w:rPr>
        <w:t>Proměny slova</w:t>
      </w:r>
      <w:r w:rsidRPr="002C4314">
        <w:t xml:space="preserve">. Olomouc, 2013, s. 9-27. </w:t>
      </w:r>
    </w:p>
  </w:footnote>
  <w:footnote w:id="67">
    <w:p w14:paraId="1F6509C2" w14:textId="6876ED4D" w:rsidR="00845D45" w:rsidRDefault="00845D45" w:rsidP="00453204">
      <w:pPr>
        <w:pStyle w:val="Textpoznpodarou"/>
      </w:pPr>
      <w:r>
        <w:rPr>
          <w:rStyle w:val="Znakapoznpodarou"/>
        </w:rPr>
        <w:footnoteRef/>
      </w:r>
      <w:r>
        <w:t xml:space="preserve"> Tamtéž s. 10.</w:t>
      </w:r>
    </w:p>
  </w:footnote>
  <w:footnote w:id="68">
    <w:p w14:paraId="0234106D" w14:textId="330E88B1" w:rsidR="00845D45" w:rsidRDefault="00845D45" w:rsidP="00453204">
      <w:pPr>
        <w:pStyle w:val="Textpoznpodarou"/>
      </w:pPr>
      <w:r>
        <w:rPr>
          <w:rStyle w:val="Znakapoznpodarou"/>
        </w:rPr>
        <w:footnoteRef/>
      </w:r>
      <w:r>
        <w:t xml:space="preserve"> Tamtéž s. 16.</w:t>
      </w:r>
    </w:p>
  </w:footnote>
  <w:footnote w:id="69">
    <w:p w14:paraId="2266DAE0" w14:textId="438D0FF4" w:rsidR="00845D45" w:rsidRDefault="00845D45" w:rsidP="00453204">
      <w:pPr>
        <w:pStyle w:val="Textpoznpodarou"/>
      </w:pPr>
      <w:r>
        <w:rPr>
          <w:rStyle w:val="Znakapoznpodarou"/>
        </w:rPr>
        <w:footnoteRef/>
      </w:r>
      <w:r>
        <w:t xml:space="preserve"> Tamtéž s. 17.</w:t>
      </w:r>
    </w:p>
  </w:footnote>
  <w:footnote w:id="70">
    <w:p w14:paraId="5EE77C79" w14:textId="3575C6A5" w:rsidR="00845D45" w:rsidRDefault="00845D45" w:rsidP="00453204">
      <w:pPr>
        <w:pStyle w:val="Textpoznpodarou"/>
      </w:pPr>
      <w:r>
        <w:rPr>
          <w:rStyle w:val="Znakapoznpodarou"/>
        </w:rPr>
        <w:footnoteRef/>
      </w:r>
      <w:r>
        <w:t xml:space="preserve"> Tamtéž s. 10.</w:t>
      </w:r>
    </w:p>
  </w:footnote>
  <w:footnote w:id="71">
    <w:p w14:paraId="719F082B" w14:textId="525301D1" w:rsidR="00845D45" w:rsidRPr="00E932D3" w:rsidRDefault="00845D45" w:rsidP="00453204">
      <w:pPr>
        <w:pStyle w:val="Textpoznpodarou"/>
        <w:rPr>
          <w:vertAlign w:val="superscript"/>
        </w:rPr>
      </w:pPr>
      <w:r>
        <w:rPr>
          <w:rStyle w:val="Znakapoznpodarou"/>
        </w:rPr>
        <w:footnoteRef/>
      </w:r>
      <w:r>
        <w:t xml:space="preserve"> Tamtéž s. 10.</w:t>
      </w:r>
    </w:p>
  </w:footnote>
  <w:footnote w:id="72">
    <w:p w14:paraId="7D094E22" w14:textId="6F6D1624" w:rsidR="00845D45" w:rsidRDefault="00845D45" w:rsidP="00453204">
      <w:pPr>
        <w:pStyle w:val="Textpoznpodarou"/>
      </w:pPr>
      <w:r>
        <w:rPr>
          <w:rStyle w:val="Znakapoznpodarou"/>
        </w:rPr>
        <w:footnoteRef/>
      </w:r>
      <w:r>
        <w:t xml:space="preserve"> Tamtéž s. 10.</w:t>
      </w:r>
    </w:p>
  </w:footnote>
  <w:footnote w:id="73">
    <w:p w14:paraId="69075992" w14:textId="73A38008" w:rsidR="00845D45" w:rsidRDefault="00845D45" w:rsidP="00453204">
      <w:pPr>
        <w:pStyle w:val="Textpoznpodarou"/>
      </w:pPr>
      <w:r>
        <w:rPr>
          <w:rStyle w:val="Znakapoznpodarou"/>
        </w:rPr>
        <w:footnoteRef/>
      </w:r>
      <w:r>
        <w:t xml:space="preserve"> Tamtéž s. 11.</w:t>
      </w:r>
    </w:p>
  </w:footnote>
  <w:footnote w:id="74">
    <w:p w14:paraId="5A04338B" w14:textId="248BBE7A" w:rsidR="00845D45" w:rsidRDefault="00845D45" w:rsidP="00453204">
      <w:pPr>
        <w:pStyle w:val="Textpoznpodarou"/>
      </w:pPr>
      <w:r>
        <w:rPr>
          <w:rStyle w:val="Znakapoznpodarou"/>
        </w:rPr>
        <w:footnoteRef/>
      </w:r>
      <w:r>
        <w:t xml:space="preserve"> Tamtéž s. 11.</w:t>
      </w:r>
    </w:p>
  </w:footnote>
  <w:footnote w:id="75">
    <w:p w14:paraId="6E3A3ED9" w14:textId="7537098E" w:rsidR="00845D45" w:rsidRDefault="00845D45" w:rsidP="00453204">
      <w:pPr>
        <w:pStyle w:val="Textpoznpodarou"/>
      </w:pPr>
      <w:r>
        <w:rPr>
          <w:rStyle w:val="Znakapoznpodarou"/>
        </w:rPr>
        <w:footnoteRef/>
      </w:r>
      <w:r>
        <w:t xml:space="preserve"> Tamtéž s. 11.</w:t>
      </w:r>
    </w:p>
  </w:footnote>
  <w:footnote w:id="76">
    <w:p w14:paraId="55D3EE0D" w14:textId="4D95BA87" w:rsidR="00A71A03" w:rsidRDefault="00A71A03">
      <w:pPr>
        <w:pStyle w:val="Textpoznpodarou"/>
      </w:pPr>
      <w:r>
        <w:rPr>
          <w:rStyle w:val="Znakapoznpodarou"/>
        </w:rPr>
        <w:footnoteRef/>
      </w:r>
      <w:r>
        <w:t xml:space="preserve"> KÁŇA, Vašek, JESENSKÝ, Emanuel (</w:t>
      </w:r>
      <w:proofErr w:type="spellStart"/>
      <w:r>
        <w:t>ed</w:t>
      </w:r>
      <w:proofErr w:type="spellEnd"/>
      <w:r>
        <w:t xml:space="preserve">.). </w:t>
      </w:r>
      <w:r w:rsidRPr="00A71A03">
        <w:rPr>
          <w:i/>
          <w:iCs/>
        </w:rPr>
        <w:t>Parta brusiče Karhana: Hra z první pětiletky</w:t>
      </w:r>
      <w:r>
        <w:t>. Divadelní žatva (Umění lidu). Praha: Umění lidu, 1949.</w:t>
      </w:r>
    </w:p>
  </w:footnote>
  <w:footnote w:id="77">
    <w:p w14:paraId="4200B640" w14:textId="2EBE0FC4" w:rsidR="00845D45" w:rsidRDefault="00845D45" w:rsidP="00C32B44">
      <w:pPr>
        <w:pStyle w:val="Textpoznpodarou"/>
      </w:pPr>
      <w:r>
        <w:rPr>
          <w:rStyle w:val="Znakapoznpodarou"/>
        </w:rPr>
        <w:footnoteRef/>
      </w:r>
      <w:r>
        <w:t xml:space="preserve"> </w:t>
      </w:r>
      <w:r w:rsidR="00CA44B2">
        <w:t xml:space="preserve">JANOUŠEK, Pavel. </w:t>
      </w:r>
      <w:r w:rsidR="00CA44B2">
        <w:rPr>
          <w:i/>
          <w:iCs/>
        </w:rPr>
        <w:t>Studie o dramatu: Drama</w:t>
      </w:r>
      <w:r w:rsidR="00CA44B2">
        <w:rPr>
          <w:i/>
          <w:iCs/>
        </w:rPr>
        <w:t xml:space="preserve"> jako literární fakt ; Interní subjekt v dramatu ; Čapkova poetika dramatu a "nepovedené" konce jeho her ; Geneze norem (Poetika budovatelského dramatu)</w:t>
      </w:r>
      <w:r w:rsidR="00CA44B2">
        <w:t xml:space="preserve">. Jinočany: H&amp;H, 1993. </w:t>
      </w:r>
      <w:r>
        <w:t>s. 127–128.</w:t>
      </w:r>
    </w:p>
  </w:footnote>
  <w:footnote w:id="78">
    <w:p w14:paraId="352B2240" w14:textId="77777777" w:rsidR="00A71A03" w:rsidRDefault="00A71A03" w:rsidP="00A71A03">
      <w:pPr>
        <w:pStyle w:val="Textpoznpodarou"/>
      </w:pPr>
      <w:r>
        <w:rPr>
          <w:rStyle w:val="Znakapoznpodarou"/>
        </w:rPr>
        <w:footnoteRef/>
      </w:r>
      <w:r>
        <w:t xml:space="preserve"> Po odečtení duplicitních slov v různých kategoriích je počet jedinečných lexémů 479.  </w:t>
      </w:r>
    </w:p>
  </w:footnote>
  <w:footnote w:id="79">
    <w:p w14:paraId="15EF7A6F" w14:textId="338A08DC" w:rsidR="00845D45" w:rsidRDefault="00845D45" w:rsidP="00667950">
      <w:pPr>
        <w:pStyle w:val="Textpoznpodarou"/>
      </w:pPr>
      <w:r>
        <w:rPr>
          <w:rStyle w:val="Znakapoznpodarou"/>
        </w:rPr>
        <w:footnoteRef/>
      </w:r>
      <w:r>
        <w:t xml:space="preserve"> </w:t>
      </w:r>
      <w:r w:rsidRPr="00740DF6">
        <w:t>KÁŇA, Vašek. Parta brusiče Karhana. Online. Praha: Umění lidu, b. r. Dostupné z: https://is.jamu.cz/el/difa/leto2016/DAALX05/um/DCD_LS_Povinna_cetba_hry_1_cast/Vasek_Kana_-_Parta_brusice_Karhana.pdf. [cit. 2024-03-31].</w:t>
      </w:r>
      <w:r>
        <w:t xml:space="preserve"> s. 4.</w:t>
      </w:r>
    </w:p>
  </w:footnote>
  <w:footnote w:id="80">
    <w:p w14:paraId="67ECA182" w14:textId="498B0996" w:rsidR="00845D45" w:rsidRDefault="00845D45" w:rsidP="00667950">
      <w:pPr>
        <w:pStyle w:val="Textpoznpodarou"/>
      </w:pPr>
      <w:r>
        <w:rPr>
          <w:rStyle w:val="Znakapoznpodarou"/>
        </w:rPr>
        <w:footnoteRef/>
      </w:r>
      <w:r>
        <w:t xml:space="preserve"> Tamtéž s. 5.</w:t>
      </w:r>
    </w:p>
  </w:footnote>
  <w:footnote w:id="81">
    <w:p w14:paraId="3C1105D0" w14:textId="5E9A9546" w:rsidR="00845D45" w:rsidRDefault="00845D45" w:rsidP="00667950">
      <w:pPr>
        <w:pStyle w:val="Textpoznpodarou"/>
      </w:pPr>
      <w:r>
        <w:rPr>
          <w:rStyle w:val="Znakapoznpodarou"/>
        </w:rPr>
        <w:footnoteRef/>
      </w:r>
      <w:r>
        <w:t xml:space="preserve"> Tamtéž s. 13.</w:t>
      </w:r>
    </w:p>
  </w:footnote>
  <w:footnote w:id="82">
    <w:p w14:paraId="3D6E43C5" w14:textId="3882358B" w:rsidR="00845D45" w:rsidRDefault="00845D45" w:rsidP="00667950">
      <w:pPr>
        <w:pStyle w:val="Textpoznpodarou"/>
      </w:pPr>
      <w:r>
        <w:rPr>
          <w:rStyle w:val="Znakapoznpodarou"/>
        </w:rPr>
        <w:footnoteRef/>
      </w:r>
      <w:r>
        <w:t xml:space="preserve"> Tamtéž s. 8.</w:t>
      </w:r>
    </w:p>
  </w:footnote>
  <w:footnote w:id="83">
    <w:p w14:paraId="74CB0110" w14:textId="2AF4A6D8" w:rsidR="00845D45" w:rsidRDefault="00845D45" w:rsidP="00667950">
      <w:pPr>
        <w:pStyle w:val="Textpoznpodarou"/>
      </w:pPr>
      <w:r>
        <w:rPr>
          <w:rStyle w:val="Znakapoznpodarou"/>
        </w:rPr>
        <w:footnoteRef/>
      </w:r>
      <w:r>
        <w:t xml:space="preserve"> Tamtéž s. 18.</w:t>
      </w:r>
    </w:p>
  </w:footnote>
  <w:footnote w:id="84">
    <w:p w14:paraId="608EF7FE" w14:textId="26B37122" w:rsidR="00845D45" w:rsidRDefault="00845D45" w:rsidP="00667950">
      <w:pPr>
        <w:pStyle w:val="Textpoznpodarou"/>
      </w:pPr>
      <w:r>
        <w:rPr>
          <w:rStyle w:val="Znakapoznpodarou"/>
        </w:rPr>
        <w:footnoteRef/>
      </w:r>
      <w:r>
        <w:t xml:space="preserve"> Tamtéž s. 7.</w:t>
      </w:r>
    </w:p>
  </w:footnote>
  <w:footnote w:id="85">
    <w:p w14:paraId="433DF5DB" w14:textId="162BBE3C" w:rsidR="00845D45" w:rsidRDefault="00845D45" w:rsidP="00667950">
      <w:pPr>
        <w:pStyle w:val="Textpoznpodarou"/>
      </w:pPr>
      <w:r>
        <w:rPr>
          <w:rStyle w:val="Znakapoznpodarou"/>
        </w:rPr>
        <w:footnoteRef/>
      </w:r>
      <w:r>
        <w:t xml:space="preserve"> Tamtéž s. 18.</w:t>
      </w:r>
    </w:p>
  </w:footnote>
  <w:footnote w:id="86">
    <w:p w14:paraId="1ECE9643" w14:textId="2107F191" w:rsidR="00845D45" w:rsidRDefault="00845D45" w:rsidP="00667950">
      <w:pPr>
        <w:pStyle w:val="Textpoznpodarou"/>
      </w:pPr>
      <w:r>
        <w:rPr>
          <w:rStyle w:val="Znakapoznpodarou"/>
        </w:rPr>
        <w:footnoteRef/>
      </w:r>
      <w:r>
        <w:t xml:space="preserve"> Tamtéž s.20.</w:t>
      </w:r>
    </w:p>
  </w:footnote>
  <w:footnote w:id="87">
    <w:p w14:paraId="2E8A9369" w14:textId="1A073848" w:rsidR="00845D45" w:rsidRDefault="00845D45" w:rsidP="00667950">
      <w:pPr>
        <w:pStyle w:val="Textpoznpodarou"/>
      </w:pPr>
      <w:r>
        <w:rPr>
          <w:rStyle w:val="Znakapoznpodarou"/>
        </w:rPr>
        <w:footnoteRef/>
      </w:r>
      <w:r>
        <w:t xml:space="preserve"> Tamtéž s. 33.</w:t>
      </w:r>
    </w:p>
  </w:footnote>
  <w:footnote w:id="88">
    <w:p w14:paraId="7CF9259B" w14:textId="1FA168D0" w:rsidR="00845D45" w:rsidRDefault="00845D45" w:rsidP="00667950">
      <w:pPr>
        <w:pStyle w:val="Textpoznpodarou"/>
      </w:pPr>
      <w:r>
        <w:rPr>
          <w:rStyle w:val="Znakapoznpodarou"/>
        </w:rPr>
        <w:footnoteRef/>
      </w:r>
      <w:r>
        <w:t xml:space="preserve"> Tamtéž s. 42</w:t>
      </w:r>
    </w:p>
  </w:footnote>
  <w:footnote w:id="89">
    <w:p w14:paraId="3DE2B0F7" w14:textId="375F1AAE" w:rsidR="00845D45" w:rsidRDefault="00845D45" w:rsidP="00667950">
      <w:pPr>
        <w:pStyle w:val="Textpoznpodarou"/>
      </w:pPr>
      <w:r>
        <w:rPr>
          <w:rStyle w:val="Znakapoznpodarou"/>
        </w:rPr>
        <w:footnoteRef/>
      </w:r>
      <w:r>
        <w:t xml:space="preserve"> Tamtéž s. 5.</w:t>
      </w:r>
    </w:p>
  </w:footnote>
  <w:footnote w:id="90">
    <w:p w14:paraId="5688B3D3" w14:textId="37648E4D" w:rsidR="00845D45" w:rsidRDefault="00845D45" w:rsidP="00667950">
      <w:pPr>
        <w:pStyle w:val="Textpoznpodarou"/>
      </w:pPr>
      <w:r>
        <w:rPr>
          <w:rStyle w:val="Znakapoznpodarou"/>
        </w:rPr>
        <w:footnoteRef/>
      </w:r>
      <w:r>
        <w:t xml:space="preserve"> Tamtéž s. 6.</w:t>
      </w:r>
    </w:p>
  </w:footnote>
  <w:footnote w:id="91">
    <w:p w14:paraId="3DF97871" w14:textId="647DE202" w:rsidR="00845D45" w:rsidRDefault="00845D45" w:rsidP="00667950">
      <w:pPr>
        <w:pStyle w:val="Textpoznpodarou"/>
      </w:pPr>
      <w:r>
        <w:rPr>
          <w:rStyle w:val="Znakapoznpodarou"/>
        </w:rPr>
        <w:footnoteRef/>
      </w:r>
      <w:r>
        <w:t xml:space="preserve"> Tamtéž s. 6.</w:t>
      </w:r>
    </w:p>
  </w:footnote>
  <w:footnote w:id="92">
    <w:p w14:paraId="5BC71819" w14:textId="492AB636" w:rsidR="00845D45" w:rsidRDefault="00845D45" w:rsidP="00667950">
      <w:pPr>
        <w:pStyle w:val="Textpoznpodarou"/>
      </w:pPr>
      <w:r>
        <w:rPr>
          <w:rStyle w:val="Znakapoznpodarou"/>
        </w:rPr>
        <w:footnoteRef/>
      </w:r>
      <w:r>
        <w:t xml:space="preserve"> Tamtéž s. 6.</w:t>
      </w:r>
    </w:p>
  </w:footnote>
  <w:footnote w:id="93">
    <w:p w14:paraId="3DE36AE3" w14:textId="53F09B75" w:rsidR="00845D45" w:rsidRDefault="00845D45" w:rsidP="00667950">
      <w:pPr>
        <w:pStyle w:val="Textpoznpodarou"/>
      </w:pPr>
      <w:r>
        <w:rPr>
          <w:rStyle w:val="Znakapoznpodarou"/>
        </w:rPr>
        <w:footnoteRef/>
      </w:r>
      <w:r>
        <w:t xml:space="preserve"> Tamtéž s. 8.</w:t>
      </w:r>
    </w:p>
  </w:footnote>
  <w:footnote w:id="94">
    <w:p w14:paraId="2897DCAB" w14:textId="27C22AA7" w:rsidR="00845D45" w:rsidRDefault="00845D45" w:rsidP="00667950">
      <w:pPr>
        <w:pStyle w:val="Textpoznpodarou"/>
      </w:pPr>
      <w:r>
        <w:rPr>
          <w:rStyle w:val="Znakapoznpodarou"/>
        </w:rPr>
        <w:footnoteRef/>
      </w:r>
      <w:r>
        <w:t xml:space="preserve"> Tamtéž s. 5.</w:t>
      </w:r>
    </w:p>
  </w:footnote>
  <w:footnote w:id="95">
    <w:p w14:paraId="7A95498E" w14:textId="028EBA1B" w:rsidR="00845D45" w:rsidRDefault="00845D45" w:rsidP="00667950">
      <w:pPr>
        <w:pStyle w:val="Textpoznpodarou"/>
      </w:pPr>
      <w:r>
        <w:rPr>
          <w:rStyle w:val="Znakapoznpodarou"/>
        </w:rPr>
        <w:footnoteRef/>
      </w:r>
      <w:r>
        <w:t xml:space="preserve"> Tamtéž s. 37.</w:t>
      </w:r>
    </w:p>
  </w:footnote>
  <w:footnote w:id="96">
    <w:p w14:paraId="11CFA761" w14:textId="378A9525" w:rsidR="00845D45" w:rsidRDefault="00845D45" w:rsidP="00667950">
      <w:pPr>
        <w:pStyle w:val="Textpoznpodarou"/>
      </w:pPr>
      <w:r>
        <w:rPr>
          <w:rStyle w:val="Znakapoznpodarou"/>
        </w:rPr>
        <w:footnoteRef/>
      </w:r>
      <w:r>
        <w:t xml:space="preserve"> Tamtéž s. 8.</w:t>
      </w:r>
    </w:p>
  </w:footnote>
  <w:footnote w:id="97">
    <w:p w14:paraId="024CE423" w14:textId="10C0B5C9" w:rsidR="00845D45" w:rsidRDefault="00845D45" w:rsidP="00667950">
      <w:pPr>
        <w:pStyle w:val="Textpoznpodarou"/>
      </w:pPr>
      <w:r>
        <w:rPr>
          <w:rStyle w:val="Znakapoznpodarou"/>
        </w:rPr>
        <w:footnoteRef/>
      </w:r>
      <w:r>
        <w:t xml:space="preserve"> ČJA. </w:t>
      </w:r>
      <w:r>
        <w:rPr>
          <w:i/>
          <w:iCs/>
        </w:rPr>
        <w:t>ČJA</w:t>
      </w:r>
      <w:r>
        <w:t xml:space="preserve"> [online]. 2018 [cit. 2024-04-06]. Dostupné z: https://cja.ujc.cas.cz/e-cja/heslo/4/427</w:t>
      </w:r>
    </w:p>
  </w:footnote>
  <w:footnote w:id="98">
    <w:p w14:paraId="7B9AD2E8" w14:textId="61017469" w:rsidR="00845D45" w:rsidRDefault="00845D45" w:rsidP="00667950">
      <w:pPr>
        <w:pStyle w:val="Textpoznpodarou"/>
      </w:pPr>
      <w:r>
        <w:rPr>
          <w:rStyle w:val="Znakapoznpodarou"/>
        </w:rPr>
        <w:footnoteRef/>
      </w:r>
      <w:r>
        <w:t xml:space="preserve"> </w:t>
      </w:r>
      <w:r w:rsidRPr="001054C7">
        <w:t xml:space="preserve">REJZEK, Jiří. </w:t>
      </w:r>
      <w:r w:rsidRPr="00662A86">
        <w:rPr>
          <w:i/>
          <w:iCs/>
        </w:rPr>
        <w:t>Český etymologický slovník</w:t>
      </w:r>
      <w:r w:rsidRPr="001054C7">
        <w:t>. Třetí vydání (druhé přepracované a rozšířené vydání). Praha: Leda, 2015.</w:t>
      </w:r>
    </w:p>
  </w:footnote>
  <w:footnote w:id="99">
    <w:p w14:paraId="3F866D01" w14:textId="5B47D33B" w:rsidR="00845D45" w:rsidRDefault="00845D45" w:rsidP="00667950">
      <w:pPr>
        <w:pStyle w:val="Textpoznpodarou"/>
      </w:pPr>
      <w:r>
        <w:rPr>
          <w:rStyle w:val="Znakapoznpodarou"/>
        </w:rPr>
        <w:footnoteRef/>
      </w:r>
      <w:r>
        <w:t xml:space="preserve"> </w:t>
      </w:r>
      <w:r w:rsidRPr="00740DF6">
        <w:t>KÁŇA, Vašek. Parta brusiče Karhana. Online. Praha: Umění lidu, b. r. Dostupné z: https://is.jamu.cz/el/difa/leto2016/DAALX05/um/DCD_LS_Povinna_cetba_hry_1_cast/Vasek_Kana_-_Parta_brusice_Karhana.pdf. [cit. 2024-03-31].</w:t>
      </w:r>
      <w:r>
        <w:t xml:space="preserve"> s. 7.</w:t>
      </w:r>
    </w:p>
  </w:footnote>
  <w:footnote w:id="100">
    <w:p w14:paraId="5FF63FCF" w14:textId="4123BC3F" w:rsidR="00845D45" w:rsidRDefault="00845D45" w:rsidP="00667950">
      <w:pPr>
        <w:pStyle w:val="Textpoznpodarou"/>
      </w:pPr>
      <w:r>
        <w:rPr>
          <w:rStyle w:val="Znakapoznpodarou"/>
        </w:rPr>
        <w:footnoteRef/>
      </w:r>
      <w:r>
        <w:t xml:space="preserve"> Tamtéž s. 8.</w:t>
      </w:r>
    </w:p>
  </w:footnote>
  <w:footnote w:id="101">
    <w:p w14:paraId="30836B0A" w14:textId="2F35FD45" w:rsidR="00845D45" w:rsidRDefault="00845D45" w:rsidP="00667950">
      <w:pPr>
        <w:pStyle w:val="Textpoznpodarou"/>
      </w:pPr>
      <w:r>
        <w:rPr>
          <w:rStyle w:val="Znakapoznpodarou"/>
        </w:rPr>
        <w:footnoteRef/>
      </w:r>
      <w:r>
        <w:t xml:space="preserve"> Tamtéž s. 18.</w:t>
      </w:r>
    </w:p>
  </w:footnote>
  <w:footnote w:id="102">
    <w:p w14:paraId="14A6626C" w14:textId="508A801F" w:rsidR="00845D45" w:rsidRDefault="00845D45" w:rsidP="00667950">
      <w:pPr>
        <w:pStyle w:val="Textpoznpodarou"/>
      </w:pPr>
      <w:r>
        <w:rPr>
          <w:rStyle w:val="Znakapoznpodarou"/>
        </w:rPr>
        <w:footnoteRef/>
      </w:r>
      <w:r>
        <w:t xml:space="preserve"> Tamtéž s. 29.</w:t>
      </w:r>
    </w:p>
  </w:footnote>
  <w:footnote w:id="103">
    <w:p w14:paraId="263267D5" w14:textId="05A0496E" w:rsidR="00845D45" w:rsidRDefault="00845D45" w:rsidP="00667950">
      <w:pPr>
        <w:pStyle w:val="Textpoznpodarou"/>
      </w:pPr>
      <w:r>
        <w:rPr>
          <w:rStyle w:val="Znakapoznpodarou"/>
        </w:rPr>
        <w:footnoteRef/>
      </w:r>
      <w:r>
        <w:t xml:space="preserve"> Tamtéž s. 40.</w:t>
      </w:r>
    </w:p>
  </w:footnote>
  <w:footnote w:id="104">
    <w:p w14:paraId="387FBFE8" w14:textId="6569B6B1" w:rsidR="00845D45" w:rsidRDefault="00845D45" w:rsidP="00667950">
      <w:pPr>
        <w:pStyle w:val="Textpoznpodarou"/>
      </w:pPr>
      <w:r>
        <w:rPr>
          <w:rStyle w:val="Znakapoznpodarou"/>
        </w:rPr>
        <w:footnoteRef/>
      </w:r>
      <w:r>
        <w:t xml:space="preserve"> Tamtéž s. 7.</w:t>
      </w:r>
    </w:p>
  </w:footnote>
  <w:footnote w:id="105">
    <w:p w14:paraId="6C406C3A" w14:textId="27E4D759" w:rsidR="00845D45" w:rsidRDefault="00845D45" w:rsidP="00667950">
      <w:pPr>
        <w:pStyle w:val="Textpoznpodarou"/>
      </w:pPr>
      <w:r>
        <w:rPr>
          <w:rStyle w:val="Znakapoznpodarou"/>
        </w:rPr>
        <w:footnoteRef/>
      </w:r>
      <w:r>
        <w:t xml:space="preserve"> Tamtéž s. 29.</w:t>
      </w:r>
    </w:p>
  </w:footnote>
  <w:footnote w:id="106">
    <w:p w14:paraId="486800F2" w14:textId="0080C529" w:rsidR="00845D45" w:rsidRDefault="00845D45" w:rsidP="00667950">
      <w:pPr>
        <w:pStyle w:val="Textpoznpodarou"/>
      </w:pPr>
      <w:r>
        <w:rPr>
          <w:rStyle w:val="Znakapoznpodarou"/>
        </w:rPr>
        <w:footnoteRef/>
      </w:r>
      <w:r>
        <w:t xml:space="preserve"> Tamtéž s. 18.</w:t>
      </w:r>
    </w:p>
  </w:footnote>
  <w:footnote w:id="107">
    <w:p w14:paraId="068B7147" w14:textId="27B4EBBE" w:rsidR="00845D45" w:rsidRDefault="00845D45" w:rsidP="00667950">
      <w:pPr>
        <w:pStyle w:val="Textpoznpodarou"/>
      </w:pPr>
      <w:r>
        <w:rPr>
          <w:rStyle w:val="Znakapoznpodarou"/>
        </w:rPr>
        <w:footnoteRef/>
      </w:r>
      <w:r>
        <w:t xml:space="preserve"> Tamtéž s. 4.</w:t>
      </w:r>
    </w:p>
  </w:footnote>
  <w:footnote w:id="108">
    <w:p w14:paraId="2A64B0F3" w14:textId="3087545B" w:rsidR="00845D45" w:rsidRDefault="00845D45" w:rsidP="00667950">
      <w:pPr>
        <w:pStyle w:val="Textpoznpodarou"/>
      </w:pPr>
      <w:r>
        <w:rPr>
          <w:rStyle w:val="Znakapoznpodarou"/>
        </w:rPr>
        <w:footnoteRef/>
      </w:r>
      <w:r>
        <w:t xml:space="preserve"> Tamtéž s. 32.</w:t>
      </w:r>
    </w:p>
  </w:footnote>
  <w:footnote w:id="109">
    <w:p w14:paraId="6251C21C" w14:textId="77777777" w:rsidR="00845D45" w:rsidRDefault="00845D45" w:rsidP="00667950">
      <w:pPr>
        <w:pStyle w:val="Textpoznpodarou"/>
      </w:pPr>
      <w:r>
        <w:rPr>
          <w:rStyle w:val="Znakapoznpodarou"/>
        </w:rPr>
        <w:footnoteRef/>
      </w:r>
      <w:r>
        <w:t xml:space="preserve"> Tamtéž s. 20.</w:t>
      </w:r>
    </w:p>
  </w:footnote>
  <w:footnote w:id="110">
    <w:p w14:paraId="4F8DC3A6" w14:textId="33D22AC3" w:rsidR="00845D45" w:rsidRDefault="00845D45" w:rsidP="00667950">
      <w:pPr>
        <w:pStyle w:val="Textpoznpodarou"/>
      </w:pPr>
      <w:r>
        <w:rPr>
          <w:rStyle w:val="Znakapoznpodarou"/>
        </w:rPr>
        <w:footnoteRef/>
      </w:r>
      <w:r>
        <w:t xml:space="preserve"> ŘASA, Jaroslav a GABRIEL, Vladimír. </w:t>
      </w:r>
      <w:r>
        <w:rPr>
          <w:i/>
          <w:iCs/>
        </w:rPr>
        <w:t>Strojírenská technologie 3</w:t>
      </w:r>
      <w:r>
        <w:t>. 2. vyd. Praha: Scientia, 2005. s. 156.</w:t>
      </w:r>
    </w:p>
  </w:footnote>
  <w:footnote w:id="111">
    <w:p w14:paraId="62F5D979" w14:textId="4DD1AE63" w:rsidR="00845D45" w:rsidRDefault="00845D45" w:rsidP="00667950">
      <w:pPr>
        <w:pStyle w:val="Textpoznpodarou"/>
      </w:pPr>
      <w:r>
        <w:rPr>
          <w:rStyle w:val="Znakapoznpodarou"/>
        </w:rPr>
        <w:footnoteRef/>
      </w:r>
      <w:r>
        <w:t xml:space="preserve"> </w:t>
      </w:r>
      <w:r w:rsidRPr="00740DF6">
        <w:t>KÁŇA, Vašek. Parta brusiče Karhana. Online. Praha: Umění lidu, b. r. Dostupné z: https://is.jamu.cz/el/difa/leto2016/DAALX05/um/DCD_LS_Povinna_cetba_hry_1_cast/Vasek_Kana_-_Parta_brusice_Karhana.pdf. [cit. 2024-03-31].</w:t>
      </w:r>
      <w:r>
        <w:t xml:space="preserve"> s. 5.</w:t>
      </w:r>
    </w:p>
  </w:footnote>
  <w:footnote w:id="112">
    <w:p w14:paraId="334F1C75" w14:textId="44E02E0D" w:rsidR="00845D45" w:rsidRDefault="00845D45" w:rsidP="00667950">
      <w:pPr>
        <w:pStyle w:val="Textpoznpodarou"/>
      </w:pPr>
      <w:r>
        <w:rPr>
          <w:rStyle w:val="Znakapoznpodarou"/>
        </w:rPr>
        <w:footnoteRef/>
      </w:r>
      <w:r>
        <w:t xml:space="preserve"> Tamtéž s. 5.</w:t>
      </w:r>
    </w:p>
  </w:footnote>
  <w:footnote w:id="113">
    <w:p w14:paraId="53C8E996" w14:textId="57E51912" w:rsidR="00845D45" w:rsidRDefault="00845D45" w:rsidP="00667950">
      <w:pPr>
        <w:pStyle w:val="Textpoznpodarou"/>
      </w:pPr>
      <w:r>
        <w:rPr>
          <w:rStyle w:val="Znakapoznpodarou"/>
        </w:rPr>
        <w:footnoteRef/>
      </w:r>
      <w:r>
        <w:t xml:space="preserve"> Tamtéž s. 5.</w:t>
      </w:r>
    </w:p>
  </w:footnote>
  <w:footnote w:id="114">
    <w:p w14:paraId="51541272" w14:textId="55775AE8" w:rsidR="00845D45" w:rsidRDefault="00845D45" w:rsidP="00667950">
      <w:pPr>
        <w:pStyle w:val="Textpoznpodarou"/>
      </w:pPr>
      <w:r>
        <w:rPr>
          <w:rStyle w:val="Znakapoznpodarou"/>
        </w:rPr>
        <w:footnoteRef/>
      </w:r>
      <w:r>
        <w:t xml:space="preserve"> Tamtéž s. 7.</w:t>
      </w:r>
    </w:p>
  </w:footnote>
  <w:footnote w:id="115">
    <w:p w14:paraId="1A882C61" w14:textId="48EF4E71" w:rsidR="00845D45" w:rsidRDefault="00845D45" w:rsidP="00667950">
      <w:pPr>
        <w:pStyle w:val="Textpoznpodarou"/>
      </w:pPr>
      <w:r>
        <w:rPr>
          <w:rStyle w:val="Znakapoznpodarou"/>
        </w:rPr>
        <w:footnoteRef/>
      </w:r>
      <w:r>
        <w:t xml:space="preserve"> Tamtéž s. 7.</w:t>
      </w:r>
    </w:p>
  </w:footnote>
  <w:footnote w:id="116">
    <w:p w14:paraId="03560090" w14:textId="62929F45" w:rsidR="00845D45" w:rsidRDefault="00845D45" w:rsidP="00667950">
      <w:pPr>
        <w:pStyle w:val="Textpoznpodarou"/>
      </w:pPr>
      <w:r>
        <w:rPr>
          <w:rStyle w:val="Znakapoznpodarou"/>
        </w:rPr>
        <w:footnoteRef/>
      </w:r>
      <w:r>
        <w:t xml:space="preserve"> Tamtéž s. 8.</w:t>
      </w:r>
    </w:p>
  </w:footnote>
  <w:footnote w:id="117">
    <w:p w14:paraId="192AE9AF" w14:textId="7B432426" w:rsidR="00845D45" w:rsidRDefault="00845D45" w:rsidP="00667950">
      <w:pPr>
        <w:pStyle w:val="Textpoznpodarou"/>
      </w:pPr>
      <w:r>
        <w:rPr>
          <w:rStyle w:val="Znakapoznpodarou"/>
        </w:rPr>
        <w:footnoteRef/>
      </w:r>
      <w:r>
        <w:t xml:space="preserve"> Tamtéž s. 7.</w:t>
      </w:r>
    </w:p>
  </w:footnote>
  <w:footnote w:id="118">
    <w:p w14:paraId="26CEC523" w14:textId="79B3D415" w:rsidR="00845D45" w:rsidRDefault="00845D45" w:rsidP="00667950">
      <w:pPr>
        <w:pStyle w:val="Textpoznpodarou"/>
      </w:pPr>
      <w:r>
        <w:rPr>
          <w:rStyle w:val="Znakapoznpodarou"/>
        </w:rPr>
        <w:footnoteRef/>
      </w:r>
      <w:r>
        <w:t xml:space="preserve"> Tamtéž s. 7.</w:t>
      </w:r>
    </w:p>
  </w:footnote>
  <w:footnote w:id="119">
    <w:p w14:paraId="20BB1FC8" w14:textId="2A728B0B" w:rsidR="00845D45" w:rsidRDefault="00845D45" w:rsidP="00667950">
      <w:pPr>
        <w:pStyle w:val="Textpoznpodarou"/>
      </w:pPr>
      <w:r>
        <w:rPr>
          <w:rStyle w:val="Znakapoznpodarou"/>
        </w:rPr>
        <w:footnoteRef/>
      </w:r>
      <w:r>
        <w:t xml:space="preserve"> Tamtéž s. 8.</w:t>
      </w:r>
    </w:p>
  </w:footnote>
  <w:footnote w:id="120">
    <w:p w14:paraId="7E17AD95" w14:textId="220B47DF" w:rsidR="00845D45" w:rsidRDefault="00845D45" w:rsidP="00667950">
      <w:pPr>
        <w:pStyle w:val="Textpoznpodarou"/>
      </w:pPr>
      <w:r>
        <w:rPr>
          <w:rStyle w:val="Znakapoznpodarou"/>
        </w:rPr>
        <w:footnoteRef/>
      </w:r>
      <w:r>
        <w:t xml:space="preserve"> Tamtéž s. 18.</w:t>
      </w:r>
    </w:p>
  </w:footnote>
  <w:footnote w:id="121">
    <w:p w14:paraId="6BFAD388" w14:textId="104C25D7" w:rsidR="00845D45" w:rsidRDefault="00845D45" w:rsidP="00667950">
      <w:pPr>
        <w:pStyle w:val="Textpoznpodarou"/>
      </w:pPr>
      <w:r>
        <w:rPr>
          <w:rStyle w:val="Znakapoznpodarou"/>
        </w:rPr>
        <w:footnoteRef/>
      </w:r>
      <w:r>
        <w:t xml:space="preserve"> Tamtéž s. 18.</w:t>
      </w:r>
    </w:p>
  </w:footnote>
  <w:footnote w:id="122">
    <w:p w14:paraId="68C5BF06" w14:textId="7842B4CC" w:rsidR="00845D45" w:rsidRDefault="00845D45" w:rsidP="00667950">
      <w:pPr>
        <w:pStyle w:val="Textpoznpodarou"/>
      </w:pPr>
      <w:r>
        <w:rPr>
          <w:rStyle w:val="Znakapoznpodarou"/>
        </w:rPr>
        <w:footnoteRef/>
      </w:r>
      <w:r>
        <w:t xml:space="preserve"> Tamtéž s. 46.</w:t>
      </w:r>
    </w:p>
  </w:footnote>
  <w:footnote w:id="123">
    <w:p w14:paraId="30568B79" w14:textId="5578B2A6" w:rsidR="00845D45" w:rsidRDefault="00845D45" w:rsidP="00667950">
      <w:pPr>
        <w:pStyle w:val="Textpoznpodarou"/>
      </w:pPr>
      <w:r>
        <w:rPr>
          <w:rStyle w:val="Znakapoznpodarou"/>
        </w:rPr>
        <w:footnoteRef/>
      </w:r>
      <w:r>
        <w:t xml:space="preserve"> Tamtéž s. 18.</w:t>
      </w:r>
    </w:p>
  </w:footnote>
  <w:footnote w:id="124">
    <w:p w14:paraId="5D7CD149" w14:textId="5E437138" w:rsidR="00845D45" w:rsidRDefault="00845D45" w:rsidP="00667950">
      <w:pPr>
        <w:pStyle w:val="Textpoznpodarou"/>
      </w:pPr>
      <w:r>
        <w:rPr>
          <w:rStyle w:val="Znakapoznpodarou"/>
        </w:rPr>
        <w:footnoteRef/>
      </w:r>
      <w:r>
        <w:t xml:space="preserve"> Tamtéž s. 18.</w:t>
      </w:r>
    </w:p>
  </w:footnote>
  <w:footnote w:id="125">
    <w:p w14:paraId="5BDE7977" w14:textId="78108D9B" w:rsidR="00845D45" w:rsidRDefault="00845D45" w:rsidP="00667950">
      <w:pPr>
        <w:pStyle w:val="Textpoznpodarou"/>
      </w:pPr>
      <w:r>
        <w:rPr>
          <w:rStyle w:val="Znakapoznpodarou"/>
        </w:rPr>
        <w:footnoteRef/>
      </w:r>
      <w:r>
        <w:t xml:space="preserve"> Tamtéž s. 20.</w:t>
      </w:r>
    </w:p>
  </w:footnote>
  <w:footnote w:id="126">
    <w:p w14:paraId="2DD9AB24" w14:textId="70F3D105" w:rsidR="00845D45" w:rsidRDefault="00845D45" w:rsidP="00667950">
      <w:pPr>
        <w:pStyle w:val="Textpoznpodarou"/>
      </w:pPr>
      <w:r>
        <w:rPr>
          <w:rStyle w:val="Znakapoznpodarou"/>
        </w:rPr>
        <w:footnoteRef/>
      </w:r>
      <w:r>
        <w:t xml:space="preserve"> Tamtéž s. 7.</w:t>
      </w:r>
    </w:p>
  </w:footnote>
  <w:footnote w:id="127">
    <w:p w14:paraId="7AA4F30D" w14:textId="0E8CAEA6" w:rsidR="00845D45" w:rsidRDefault="00845D45" w:rsidP="00667950">
      <w:pPr>
        <w:pStyle w:val="Textpoznpodarou"/>
      </w:pPr>
      <w:r>
        <w:rPr>
          <w:rStyle w:val="Znakapoznpodarou"/>
        </w:rPr>
        <w:footnoteRef/>
      </w:r>
      <w:r>
        <w:t xml:space="preserve"> Tamtéž s. 4.</w:t>
      </w:r>
    </w:p>
  </w:footnote>
  <w:footnote w:id="128">
    <w:p w14:paraId="106EF897" w14:textId="40BA7AE8" w:rsidR="00845D45" w:rsidRDefault="00845D45" w:rsidP="00667950">
      <w:pPr>
        <w:pStyle w:val="Textpoznpodarou"/>
      </w:pPr>
      <w:r>
        <w:rPr>
          <w:rStyle w:val="Znakapoznpodarou"/>
        </w:rPr>
        <w:footnoteRef/>
      </w:r>
      <w:r>
        <w:t xml:space="preserve"> Tamtéž s. 37.</w:t>
      </w:r>
    </w:p>
  </w:footnote>
  <w:footnote w:id="129">
    <w:p w14:paraId="7A10387B" w14:textId="2433E064" w:rsidR="00845D45" w:rsidRDefault="00845D45" w:rsidP="00667950">
      <w:pPr>
        <w:pStyle w:val="Textpoznpodarou"/>
      </w:pPr>
      <w:r>
        <w:rPr>
          <w:rStyle w:val="Znakapoznpodarou"/>
        </w:rPr>
        <w:footnoteRef/>
      </w:r>
      <w:r>
        <w:t xml:space="preserve"> </w:t>
      </w:r>
      <w:r w:rsidRPr="004A0D9D">
        <w:t>Trommelfeuer - překlad do češtiny | slovník slovniky.lingea.cz | Lingea. Lingea slovníky | Lingea [online]. [cit. 2024-04-11]. Dostupné z: https://slovniky.lingea.cz/nemecko-cesky/trommelfeuer</w:t>
      </w:r>
      <w:r>
        <w:t>.</w:t>
      </w:r>
    </w:p>
  </w:footnote>
  <w:footnote w:id="130">
    <w:p w14:paraId="1A99DA63" w14:textId="7534181E" w:rsidR="00845D45" w:rsidRDefault="00845D45" w:rsidP="00667950">
      <w:pPr>
        <w:pStyle w:val="Textpoznpodarou"/>
      </w:pPr>
      <w:r>
        <w:rPr>
          <w:rStyle w:val="Znakapoznpodarou"/>
        </w:rPr>
        <w:footnoteRef/>
      </w:r>
      <w:r>
        <w:t xml:space="preserve"> </w:t>
      </w:r>
      <w:r w:rsidRPr="00740DF6">
        <w:t>KÁŇA, Vašek. Parta brusiče Karhana. Online. Praha: Umění lidu, b. r. Dostupné z: https://is.jamu.cz/el/difa/leto2016/DAALX05/um/DCD_LS_Povinna_cetba_hry_1_cast/Vasek_Kana_-_Parta_brusice_Karhana.pdf. [cit. 2024-03-31].</w:t>
      </w:r>
      <w:r>
        <w:t xml:space="preserve"> s. 46.</w:t>
      </w:r>
    </w:p>
  </w:footnote>
  <w:footnote w:id="131">
    <w:p w14:paraId="2327B0EC" w14:textId="1D784C09" w:rsidR="00845D45" w:rsidRDefault="00845D45" w:rsidP="00667950">
      <w:pPr>
        <w:pStyle w:val="Textpoznpodarou"/>
      </w:pPr>
      <w:r>
        <w:rPr>
          <w:rStyle w:val="Znakapoznpodarou"/>
        </w:rPr>
        <w:footnoteRef/>
      </w:r>
      <w:r>
        <w:t xml:space="preserve"> Tamtéž s. 37.</w:t>
      </w:r>
    </w:p>
  </w:footnote>
  <w:footnote w:id="132">
    <w:p w14:paraId="138B05EA" w14:textId="62B873D0" w:rsidR="00845D45" w:rsidRDefault="00845D45" w:rsidP="00667950">
      <w:pPr>
        <w:pStyle w:val="Textpoznpodarou"/>
      </w:pPr>
      <w:r>
        <w:rPr>
          <w:rStyle w:val="Znakapoznpodarou"/>
        </w:rPr>
        <w:footnoteRef/>
      </w:r>
      <w:r>
        <w:t xml:space="preserve"> Tamtéž s. 52.</w:t>
      </w:r>
    </w:p>
  </w:footnote>
  <w:footnote w:id="133">
    <w:p w14:paraId="1BF02039" w14:textId="540CB1AE" w:rsidR="00845D45" w:rsidRDefault="00845D45" w:rsidP="00667950">
      <w:pPr>
        <w:pStyle w:val="Textpoznpodarou"/>
      </w:pPr>
      <w:r>
        <w:rPr>
          <w:rStyle w:val="Znakapoznpodarou"/>
        </w:rPr>
        <w:footnoteRef/>
      </w:r>
      <w:r>
        <w:t xml:space="preserve"> Tamtéž s. 18.</w:t>
      </w:r>
    </w:p>
  </w:footnote>
  <w:footnote w:id="134">
    <w:p w14:paraId="6BD01BF1" w14:textId="7135143F" w:rsidR="00845D45" w:rsidRDefault="00845D45" w:rsidP="00667950">
      <w:pPr>
        <w:pStyle w:val="Textpoznpodarou"/>
      </w:pPr>
      <w:r>
        <w:rPr>
          <w:rStyle w:val="Znakapoznpodarou"/>
        </w:rPr>
        <w:footnoteRef/>
      </w:r>
      <w:r>
        <w:t xml:space="preserve"> Tamtéž s. 17.</w:t>
      </w:r>
    </w:p>
  </w:footnote>
  <w:footnote w:id="135">
    <w:p w14:paraId="455FA5D3" w14:textId="27E41140" w:rsidR="00845D45" w:rsidRDefault="00845D45" w:rsidP="00667950">
      <w:pPr>
        <w:pStyle w:val="Textpoznpodarou"/>
      </w:pPr>
      <w:r>
        <w:rPr>
          <w:rStyle w:val="Znakapoznpodarou"/>
        </w:rPr>
        <w:footnoteRef/>
      </w:r>
      <w:r>
        <w:t xml:space="preserve"> Tamtéž s. 11.</w:t>
      </w:r>
    </w:p>
  </w:footnote>
  <w:footnote w:id="136">
    <w:p w14:paraId="2787B672" w14:textId="4A721080" w:rsidR="00845D45" w:rsidRDefault="00845D45" w:rsidP="00667950">
      <w:pPr>
        <w:pStyle w:val="Textpoznpodarou"/>
      </w:pPr>
      <w:r>
        <w:rPr>
          <w:rStyle w:val="Znakapoznpodarou"/>
        </w:rPr>
        <w:footnoteRef/>
      </w:r>
      <w:r>
        <w:t xml:space="preserve"> Tamtéž s. 8.</w:t>
      </w:r>
    </w:p>
  </w:footnote>
  <w:footnote w:id="137">
    <w:p w14:paraId="4F3D1F6F" w14:textId="7BCC131C" w:rsidR="00845D45" w:rsidRDefault="00845D45" w:rsidP="00667950">
      <w:pPr>
        <w:pStyle w:val="Textpoznpodarou"/>
      </w:pPr>
      <w:r>
        <w:rPr>
          <w:rStyle w:val="Znakapoznpodarou"/>
        </w:rPr>
        <w:footnoteRef/>
      </w:r>
      <w:r>
        <w:t xml:space="preserve"> Tamtéž s. 8.</w:t>
      </w:r>
    </w:p>
  </w:footnote>
  <w:footnote w:id="138">
    <w:p w14:paraId="0459740B" w14:textId="34EF1E71" w:rsidR="00845D45" w:rsidRDefault="00845D45" w:rsidP="00667950">
      <w:pPr>
        <w:pStyle w:val="Textpoznpodarou"/>
      </w:pPr>
      <w:r>
        <w:rPr>
          <w:rStyle w:val="Znakapoznpodarou"/>
        </w:rPr>
        <w:footnoteRef/>
      </w:r>
      <w:r>
        <w:t xml:space="preserve"> Tamtéž s. 11.</w:t>
      </w:r>
    </w:p>
  </w:footnote>
  <w:footnote w:id="139">
    <w:p w14:paraId="58CF3271" w14:textId="1A680DB0" w:rsidR="00845D45" w:rsidRDefault="00845D45" w:rsidP="00667950">
      <w:pPr>
        <w:pStyle w:val="Textpoznpodarou"/>
      </w:pPr>
      <w:r>
        <w:rPr>
          <w:rStyle w:val="Znakapoznpodarou"/>
        </w:rPr>
        <w:footnoteRef/>
      </w:r>
      <w:r>
        <w:t xml:space="preserve"> Tamtéž s. 8.</w:t>
      </w:r>
    </w:p>
  </w:footnote>
  <w:footnote w:id="140">
    <w:p w14:paraId="08E9C7F7" w14:textId="15A89610" w:rsidR="00845D45" w:rsidRDefault="00845D45" w:rsidP="00667950">
      <w:pPr>
        <w:pStyle w:val="Textpoznpodarou"/>
      </w:pPr>
      <w:r>
        <w:rPr>
          <w:rStyle w:val="Znakapoznpodarou"/>
        </w:rPr>
        <w:footnoteRef/>
      </w:r>
      <w:r>
        <w:t xml:space="preserve"> Tamtéž s. 11.</w:t>
      </w:r>
    </w:p>
  </w:footnote>
  <w:footnote w:id="141">
    <w:p w14:paraId="0F6003D1" w14:textId="49CA6494" w:rsidR="00845D45" w:rsidRDefault="00845D45" w:rsidP="00667950">
      <w:pPr>
        <w:pStyle w:val="Textpoznpodarou"/>
      </w:pPr>
      <w:r>
        <w:rPr>
          <w:rStyle w:val="Znakapoznpodarou"/>
        </w:rPr>
        <w:footnoteRef/>
      </w:r>
      <w:r>
        <w:t xml:space="preserve"> Tamtéž s. 11.</w:t>
      </w:r>
    </w:p>
  </w:footnote>
  <w:footnote w:id="142">
    <w:p w14:paraId="7E9146A7" w14:textId="25845645" w:rsidR="00845D45" w:rsidRDefault="00845D45" w:rsidP="00667950">
      <w:pPr>
        <w:pStyle w:val="Textpoznpodarou"/>
      </w:pPr>
      <w:r>
        <w:rPr>
          <w:rStyle w:val="Znakapoznpodarou"/>
        </w:rPr>
        <w:footnoteRef/>
      </w:r>
      <w:r>
        <w:t xml:space="preserve"> </w:t>
      </w:r>
      <w:r w:rsidRPr="001054C7">
        <w:t xml:space="preserve">REJZEK, Jiří. </w:t>
      </w:r>
      <w:r w:rsidRPr="00662A86">
        <w:rPr>
          <w:i/>
          <w:iCs/>
        </w:rPr>
        <w:t>Český etymologický slovník</w:t>
      </w:r>
      <w:r w:rsidRPr="001054C7">
        <w:t>. Třetí vydání (druhé přepracované a rozšířené vydání). Praha: Leda, 2015.</w:t>
      </w:r>
    </w:p>
  </w:footnote>
  <w:footnote w:id="143">
    <w:p w14:paraId="1F7F13AF" w14:textId="174AECB9" w:rsidR="00845D45" w:rsidRDefault="00845D45" w:rsidP="00667950">
      <w:pPr>
        <w:pStyle w:val="Textpoznpodarou"/>
      </w:pPr>
      <w:r>
        <w:rPr>
          <w:rStyle w:val="Znakapoznpodarou"/>
        </w:rPr>
        <w:footnoteRef/>
      </w:r>
      <w:r>
        <w:t xml:space="preserve"> </w:t>
      </w:r>
      <w:r w:rsidRPr="00740DF6">
        <w:t>KÁŇA, Vašek. Parta brusiče Karhana. Online. Praha: Umění lidu, b. r. Dostupné z: https://is.jamu.cz/el/difa/leto2016/DAALX05/um/DCD_LS_Povinna_cetba_hry_1_cast/Vasek_Kana_-_Parta_brusice_Karhana.pdf. [cit. 2024-03-31].</w:t>
      </w:r>
      <w:r>
        <w:t xml:space="preserve"> s. 14.</w:t>
      </w:r>
    </w:p>
  </w:footnote>
  <w:footnote w:id="144">
    <w:p w14:paraId="26F352FD" w14:textId="3FD076D1" w:rsidR="00845D45" w:rsidRDefault="00845D45" w:rsidP="00667950">
      <w:pPr>
        <w:pStyle w:val="Textpoznpodarou"/>
      </w:pPr>
      <w:r>
        <w:rPr>
          <w:rStyle w:val="Znakapoznpodarou"/>
        </w:rPr>
        <w:footnoteRef/>
      </w:r>
      <w:r>
        <w:t xml:space="preserve"> Tamtéž s. 17.</w:t>
      </w:r>
    </w:p>
  </w:footnote>
  <w:footnote w:id="145">
    <w:p w14:paraId="11127C07" w14:textId="41742572" w:rsidR="00845D45" w:rsidRDefault="00845D45" w:rsidP="00667950">
      <w:pPr>
        <w:pStyle w:val="Textpoznpodarou"/>
      </w:pPr>
      <w:r>
        <w:rPr>
          <w:rStyle w:val="Znakapoznpodarou"/>
        </w:rPr>
        <w:footnoteRef/>
      </w:r>
      <w:r>
        <w:t xml:space="preserve"> Tamtéž s. 49.</w:t>
      </w:r>
    </w:p>
  </w:footnote>
  <w:footnote w:id="146">
    <w:p w14:paraId="17DCF9EC" w14:textId="1F425CB5" w:rsidR="00845D45" w:rsidRDefault="00845D45" w:rsidP="00667950">
      <w:pPr>
        <w:pStyle w:val="Textpoznpodarou"/>
      </w:pPr>
      <w:r>
        <w:rPr>
          <w:rStyle w:val="Znakapoznpodarou"/>
        </w:rPr>
        <w:footnoteRef/>
      </w:r>
      <w:r>
        <w:t xml:space="preserve"> Tamtéž s. 12.</w:t>
      </w:r>
    </w:p>
  </w:footnote>
  <w:footnote w:id="147">
    <w:p w14:paraId="6168D990" w14:textId="6FFB49DB" w:rsidR="00845D45" w:rsidRDefault="00845D45" w:rsidP="00667950">
      <w:pPr>
        <w:pStyle w:val="Textpoznpodarou"/>
      </w:pPr>
      <w:r>
        <w:rPr>
          <w:rStyle w:val="Znakapoznpodarou"/>
        </w:rPr>
        <w:footnoteRef/>
      </w:r>
      <w:r>
        <w:t xml:space="preserve"> Tamtéž s. 20.</w:t>
      </w:r>
    </w:p>
  </w:footnote>
  <w:footnote w:id="148">
    <w:p w14:paraId="307C2336" w14:textId="7E68B024" w:rsidR="00845D45" w:rsidRDefault="00845D45" w:rsidP="00667950">
      <w:pPr>
        <w:pStyle w:val="Textpoznpodarou"/>
      </w:pPr>
      <w:r>
        <w:rPr>
          <w:rStyle w:val="Znakapoznpodarou"/>
        </w:rPr>
        <w:footnoteRef/>
      </w:r>
      <w:r>
        <w:t xml:space="preserve"> Tamtéž s. 17.</w:t>
      </w:r>
    </w:p>
  </w:footnote>
  <w:footnote w:id="149">
    <w:p w14:paraId="4A8987C0" w14:textId="3DC44406" w:rsidR="00845D45" w:rsidRDefault="00845D45" w:rsidP="00667950">
      <w:pPr>
        <w:pStyle w:val="Textpoznpodarou"/>
      </w:pPr>
      <w:r>
        <w:rPr>
          <w:rStyle w:val="Znakapoznpodarou"/>
        </w:rPr>
        <w:footnoteRef/>
      </w:r>
      <w:r>
        <w:t xml:space="preserve"> Tamtéž s. 11.</w:t>
      </w:r>
    </w:p>
  </w:footnote>
  <w:footnote w:id="150">
    <w:p w14:paraId="6E432E34" w14:textId="6322A3D2" w:rsidR="00845D45" w:rsidRDefault="00845D45" w:rsidP="00667950">
      <w:pPr>
        <w:pStyle w:val="Textpoznpodarou"/>
      </w:pPr>
      <w:r>
        <w:rPr>
          <w:rStyle w:val="Znakapoznpodarou"/>
        </w:rPr>
        <w:footnoteRef/>
      </w:r>
      <w:r>
        <w:t xml:space="preserve"> Tamtéž s. 11.</w:t>
      </w:r>
    </w:p>
  </w:footnote>
  <w:footnote w:id="151">
    <w:p w14:paraId="32FFF161" w14:textId="4D9CAF47" w:rsidR="00845D45" w:rsidRDefault="00845D45" w:rsidP="00667950">
      <w:pPr>
        <w:pStyle w:val="Textpoznpodarou"/>
      </w:pPr>
      <w:r>
        <w:rPr>
          <w:rStyle w:val="Znakapoznpodarou"/>
        </w:rPr>
        <w:footnoteRef/>
      </w:r>
      <w:r>
        <w:t xml:space="preserve"> Tamtéž s. 11.</w:t>
      </w:r>
    </w:p>
  </w:footnote>
  <w:footnote w:id="152">
    <w:p w14:paraId="1096449F" w14:textId="2470B87C" w:rsidR="00845D45" w:rsidRDefault="00845D45" w:rsidP="00667950">
      <w:pPr>
        <w:pStyle w:val="Textpoznpodarou"/>
      </w:pPr>
      <w:r>
        <w:rPr>
          <w:rStyle w:val="Znakapoznpodarou"/>
        </w:rPr>
        <w:footnoteRef/>
      </w:r>
      <w:r>
        <w:t xml:space="preserve"> Tamtéž s. 30.</w:t>
      </w:r>
    </w:p>
  </w:footnote>
  <w:footnote w:id="153">
    <w:p w14:paraId="5E8905DB" w14:textId="6CEBDFB6" w:rsidR="00845D45" w:rsidRDefault="00845D45">
      <w:pPr>
        <w:pStyle w:val="Textpoznpodarou"/>
      </w:pPr>
      <w:r>
        <w:rPr>
          <w:rStyle w:val="Znakapoznpodarou"/>
        </w:rPr>
        <w:footnoteRef/>
      </w:r>
      <w:r>
        <w:t xml:space="preserve"> Tamtéž s. 46.</w:t>
      </w:r>
    </w:p>
  </w:footnote>
  <w:footnote w:id="154">
    <w:p w14:paraId="6BE27611" w14:textId="00EFD5F3" w:rsidR="00845D45" w:rsidRDefault="00845D45">
      <w:pPr>
        <w:pStyle w:val="Textpoznpodarou"/>
      </w:pPr>
      <w:r>
        <w:rPr>
          <w:rStyle w:val="Znakapoznpodarou"/>
        </w:rPr>
        <w:footnoteRef/>
      </w:r>
      <w:r>
        <w:t xml:space="preserve"> Tamtéž s. 8.</w:t>
      </w:r>
    </w:p>
  </w:footnote>
  <w:footnote w:id="155">
    <w:p w14:paraId="2E7DAF00" w14:textId="292D12BF" w:rsidR="00845D45" w:rsidRDefault="00845D45">
      <w:pPr>
        <w:pStyle w:val="Textpoznpodarou"/>
      </w:pPr>
      <w:r>
        <w:rPr>
          <w:rStyle w:val="Znakapoznpodarou"/>
        </w:rPr>
        <w:footnoteRef/>
      </w:r>
      <w:r>
        <w:t xml:space="preserve"> Tamtéž s. 8.</w:t>
      </w:r>
    </w:p>
  </w:footnote>
  <w:footnote w:id="156">
    <w:p w14:paraId="679524B8" w14:textId="73ABA966" w:rsidR="00845D45" w:rsidRDefault="00845D45">
      <w:pPr>
        <w:pStyle w:val="Textpoznpodarou"/>
      </w:pPr>
      <w:r>
        <w:rPr>
          <w:rStyle w:val="Znakapoznpodarou"/>
        </w:rPr>
        <w:footnoteRef/>
      </w:r>
      <w:r>
        <w:t xml:space="preserve"> Tamtéž s. 12.</w:t>
      </w:r>
    </w:p>
  </w:footnote>
  <w:footnote w:id="157">
    <w:p w14:paraId="29890409" w14:textId="187D03EB" w:rsidR="00845D45" w:rsidRDefault="00845D45">
      <w:pPr>
        <w:pStyle w:val="Textpoznpodarou"/>
      </w:pPr>
      <w:r>
        <w:rPr>
          <w:rStyle w:val="Znakapoznpodarou"/>
        </w:rPr>
        <w:footnoteRef/>
      </w:r>
      <w:r>
        <w:t xml:space="preserve"> Tamtéž s. 11.</w:t>
      </w:r>
    </w:p>
  </w:footnote>
  <w:footnote w:id="158">
    <w:p w14:paraId="030EB1B2" w14:textId="7943E737" w:rsidR="00845D45" w:rsidRDefault="00845D45">
      <w:pPr>
        <w:pStyle w:val="Textpoznpodarou"/>
      </w:pPr>
      <w:r>
        <w:rPr>
          <w:rStyle w:val="Znakapoznpodarou"/>
        </w:rPr>
        <w:footnoteRef/>
      </w:r>
      <w:r>
        <w:t xml:space="preserve"> Tamtéž s. 19.</w:t>
      </w:r>
    </w:p>
  </w:footnote>
  <w:footnote w:id="159">
    <w:p w14:paraId="1E79F660" w14:textId="62F26A34" w:rsidR="00845D45" w:rsidRDefault="00845D45">
      <w:pPr>
        <w:pStyle w:val="Textpoznpodarou"/>
      </w:pPr>
      <w:r>
        <w:rPr>
          <w:rStyle w:val="Znakapoznpodarou"/>
        </w:rPr>
        <w:footnoteRef/>
      </w:r>
      <w:r>
        <w:t xml:space="preserve"> Tamtéž s. 19.</w:t>
      </w:r>
    </w:p>
  </w:footnote>
  <w:footnote w:id="160">
    <w:p w14:paraId="169FB37C" w14:textId="7CFA358A" w:rsidR="00845D45" w:rsidRDefault="00845D45">
      <w:pPr>
        <w:pStyle w:val="Textpoznpodarou"/>
      </w:pPr>
      <w:r>
        <w:rPr>
          <w:rStyle w:val="Znakapoznpodarou"/>
        </w:rPr>
        <w:footnoteRef/>
      </w:r>
      <w:r>
        <w:t xml:space="preserve"> Tamtéž s. 39.</w:t>
      </w:r>
    </w:p>
  </w:footnote>
  <w:footnote w:id="161">
    <w:p w14:paraId="575B3793" w14:textId="31E1DABB" w:rsidR="00845D45" w:rsidRDefault="00845D45">
      <w:pPr>
        <w:pStyle w:val="Textpoznpodarou"/>
      </w:pPr>
      <w:r>
        <w:rPr>
          <w:rStyle w:val="Znakapoznpodarou"/>
        </w:rPr>
        <w:footnoteRef/>
      </w:r>
      <w:r>
        <w:t xml:space="preserve"> Tamtéž s. 39.</w:t>
      </w:r>
    </w:p>
  </w:footnote>
  <w:footnote w:id="162">
    <w:p w14:paraId="26064917" w14:textId="4CD73E57" w:rsidR="00845D45" w:rsidRDefault="00845D45">
      <w:pPr>
        <w:pStyle w:val="Textpoznpodarou"/>
      </w:pPr>
      <w:r>
        <w:rPr>
          <w:rStyle w:val="Znakapoznpodarou"/>
        </w:rPr>
        <w:footnoteRef/>
      </w:r>
      <w:r>
        <w:t xml:space="preserve"> Tamtéž s. 39.</w:t>
      </w:r>
    </w:p>
  </w:footnote>
  <w:footnote w:id="163">
    <w:p w14:paraId="1AEE7D8D" w14:textId="088F59D7" w:rsidR="00845D45" w:rsidRDefault="00845D45">
      <w:pPr>
        <w:pStyle w:val="Textpoznpodarou"/>
      </w:pPr>
      <w:r>
        <w:rPr>
          <w:rStyle w:val="Znakapoznpodarou"/>
        </w:rPr>
        <w:footnoteRef/>
      </w:r>
      <w:r>
        <w:t xml:space="preserve"> Tamtéž s. 12.</w:t>
      </w:r>
    </w:p>
  </w:footnote>
  <w:footnote w:id="164">
    <w:p w14:paraId="4F1CDF35" w14:textId="3F39BB9B" w:rsidR="00845D45" w:rsidRDefault="00845D45">
      <w:pPr>
        <w:pStyle w:val="Textpoznpodarou"/>
      </w:pPr>
      <w:r>
        <w:rPr>
          <w:rStyle w:val="Znakapoznpodarou"/>
        </w:rPr>
        <w:footnoteRef/>
      </w:r>
      <w:r>
        <w:t xml:space="preserve"> Tamtéž s. 11.</w:t>
      </w:r>
    </w:p>
  </w:footnote>
  <w:footnote w:id="165">
    <w:p w14:paraId="3FD82A96" w14:textId="3D6E6FE4" w:rsidR="00845D45" w:rsidRDefault="00845D45">
      <w:pPr>
        <w:pStyle w:val="Textpoznpodarou"/>
      </w:pPr>
      <w:r>
        <w:rPr>
          <w:rStyle w:val="Znakapoznpodarou"/>
        </w:rPr>
        <w:footnoteRef/>
      </w:r>
      <w:r>
        <w:t xml:space="preserve"> Tamtéž s. 40.</w:t>
      </w:r>
    </w:p>
  </w:footnote>
  <w:footnote w:id="166">
    <w:p w14:paraId="5CCC7C8D" w14:textId="01B839A0" w:rsidR="00845D45" w:rsidRDefault="00845D45">
      <w:pPr>
        <w:pStyle w:val="Textpoznpodarou"/>
      </w:pPr>
      <w:r>
        <w:rPr>
          <w:rStyle w:val="Znakapoznpodarou"/>
        </w:rPr>
        <w:footnoteRef/>
      </w:r>
      <w:r>
        <w:t xml:space="preserve"> Tamtéž s. 8.</w:t>
      </w:r>
    </w:p>
  </w:footnote>
  <w:footnote w:id="167">
    <w:p w14:paraId="0FE315FF" w14:textId="2015636F" w:rsidR="00845D45" w:rsidRDefault="00845D45">
      <w:pPr>
        <w:pStyle w:val="Textpoznpodarou"/>
      </w:pPr>
      <w:r>
        <w:rPr>
          <w:rStyle w:val="Znakapoznpodarou"/>
        </w:rPr>
        <w:footnoteRef/>
      </w:r>
      <w:r>
        <w:t xml:space="preserve"> Tamtéž s. 8.</w:t>
      </w:r>
    </w:p>
  </w:footnote>
  <w:footnote w:id="168">
    <w:p w14:paraId="129AD593" w14:textId="4807D564" w:rsidR="00845D45" w:rsidRDefault="00845D45">
      <w:pPr>
        <w:pStyle w:val="Textpoznpodarou"/>
      </w:pPr>
      <w:r>
        <w:rPr>
          <w:rStyle w:val="Znakapoznpodarou"/>
        </w:rPr>
        <w:footnoteRef/>
      </w:r>
      <w:r>
        <w:t xml:space="preserve"> Tamtéž s. 11.</w:t>
      </w:r>
    </w:p>
  </w:footnote>
  <w:footnote w:id="169">
    <w:p w14:paraId="5818F5C2" w14:textId="12EDC8AC" w:rsidR="00845D45" w:rsidRDefault="00845D45">
      <w:pPr>
        <w:pStyle w:val="Textpoznpodarou"/>
      </w:pPr>
      <w:r>
        <w:rPr>
          <w:rStyle w:val="Znakapoznpodarou"/>
        </w:rPr>
        <w:footnoteRef/>
      </w:r>
      <w:r>
        <w:t xml:space="preserve"> Tamtéž s. 11.</w:t>
      </w:r>
    </w:p>
  </w:footnote>
  <w:footnote w:id="170">
    <w:p w14:paraId="52642A8B" w14:textId="7E71E044" w:rsidR="00845D45" w:rsidRDefault="00845D45">
      <w:pPr>
        <w:pStyle w:val="Textpoznpodarou"/>
      </w:pPr>
      <w:r>
        <w:rPr>
          <w:rStyle w:val="Znakapoznpodarou"/>
        </w:rPr>
        <w:footnoteRef/>
      </w:r>
      <w:r>
        <w:t xml:space="preserve"> Tamtéž s. 11.</w:t>
      </w:r>
    </w:p>
  </w:footnote>
  <w:footnote w:id="171">
    <w:p w14:paraId="5AEA0408" w14:textId="3E8C7F52" w:rsidR="00845D45" w:rsidRDefault="00845D45">
      <w:pPr>
        <w:pStyle w:val="Textpoznpodarou"/>
      </w:pPr>
      <w:r>
        <w:rPr>
          <w:rStyle w:val="Znakapoznpodarou"/>
        </w:rPr>
        <w:footnoteRef/>
      </w:r>
      <w:r>
        <w:t xml:space="preserve"> Tamtéž s. 12.</w:t>
      </w:r>
    </w:p>
  </w:footnote>
  <w:footnote w:id="172">
    <w:p w14:paraId="45CD7D30" w14:textId="2FAABF52" w:rsidR="00845D45" w:rsidRDefault="00845D45">
      <w:pPr>
        <w:pStyle w:val="Textpoznpodarou"/>
      </w:pPr>
      <w:r>
        <w:rPr>
          <w:rStyle w:val="Znakapoznpodarou"/>
        </w:rPr>
        <w:footnoteRef/>
      </w:r>
      <w:r>
        <w:t xml:space="preserve"> Tamtéž s. 14.</w:t>
      </w:r>
    </w:p>
  </w:footnote>
  <w:footnote w:id="173">
    <w:p w14:paraId="29BFB4DB" w14:textId="069E5BE8" w:rsidR="00845D45" w:rsidRDefault="00845D45">
      <w:pPr>
        <w:pStyle w:val="Textpoznpodarou"/>
      </w:pPr>
      <w:r>
        <w:rPr>
          <w:rStyle w:val="Znakapoznpodarou"/>
        </w:rPr>
        <w:footnoteRef/>
      </w:r>
      <w:r>
        <w:t xml:space="preserve"> Tamtéž s. 45.</w:t>
      </w:r>
    </w:p>
  </w:footnote>
  <w:footnote w:id="174">
    <w:p w14:paraId="567F3367" w14:textId="5BB8471A" w:rsidR="00845D45" w:rsidRDefault="00845D45" w:rsidP="00667950">
      <w:pPr>
        <w:pStyle w:val="Textpoznpodarou"/>
      </w:pPr>
      <w:r>
        <w:rPr>
          <w:rStyle w:val="Znakapoznpodarou"/>
        </w:rPr>
        <w:footnoteRef/>
      </w:r>
      <w:r>
        <w:t xml:space="preserve"> </w:t>
      </w:r>
      <w:r w:rsidRPr="001054C7">
        <w:t xml:space="preserve">REJZEK, Jiří. </w:t>
      </w:r>
      <w:r w:rsidRPr="00662A86">
        <w:rPr>
          <w:i/>
          <w:iCs/>
        </w:rPr>
        <w:t>Český etymologický slovník</w:t>
      </w:r>
      <w:r w:rsidRPr="001054C7">
        <w:t>. Třetí vydání (druhé přepracované a rozšířené vydání). Praha: Leda, 2015.</w:t>
      </w:r>
    </w:p>
  </w:footnote>
  <w:footnote w:id="175">
    <w:p w14:paraId="086B4895" w14:textId="391A6C95" w:rsidR="00845D45" w:rsidRDefault="00845D45" w:rsidP="00667950">
      <w:pPr>
        <w:pStyle w:val="Textpoznpodarou"/>
      </w:pPr>
      <w:r>
        <w:rPr>
          <w:rStyle w:val="Znakapoznpodarou"/>
        </w:rPr>
        <w:footnoteRef/>
      </w:r>
      <w:r>
        <w:t xml:space="preserve"> </w:t>
      </w:r>
      <w:r w:rsidRPr="00740DF6">
        <w:t>KÁŇA, Vašek. Parta brusiče Karhana. Online. Praha: Umění lidu, b. r. Dostupné z: https://is.jamu.cz/el/difa/leto2016/DAALX05/um/DCD_LS_Povinna_cetba_hry_1_cast/Vasek_Kana_-_Parta_brusice_Karhana.pdf. [cit. 2024-03-31].</w:t>
      </w:r>
      <w:r>
        <w:t xml:space="preserve"> s. 18.</w:t>
      </w:r>
    </w:p>
  </w:footnote>
  <w:footnote w:id="176">
    <w:p w14:paraId="77065427" w14:textId="35543AFE" w:rsidR="00845D45" w:rsidRDefault="00845D45" w:rsidP="00667950">
      <w:pPr>
        <w:pStyle w:val="Textpoznpodarou"/>
      </w:pPr>
      <w:r>
        <w:rPr>
          <w:rStyle w:val="Znakapoznpodarou"/>
        </w:rPr>
        <w:footnoteRef/>
      </w:r>
      <w:r>
        <w:t xml:space="preserve"> </w:t>
      </w:r>
      <w:r w:rsidRPr="001054C7">
        <w:t xml:space="preserve">REJZEK, Jiří. </w:t>
      </w:r>
      <w:r w:rsidRPr="00662A86">
        <w:rPr>
          <w:i/>
          <w:iCs/>
        </w:rPr>
        <w:t>Český etymologický slovník</w:t>
      </w:r>
      <w:r w:rsidRPr="001054C7">
        <w:t>. Třetí vydání (druhé přepracované a rozšířené vydání). Praha: Leda, 2015.</w:t>
      </w:r>
    </w:p>
  </w:footnote>
  <w:footnote w:id="177">
    <w:p w14:paraId="5D684B6A" w14:textId="4AE41421" w:rsidR="00845D45" w:rsidRDefault="00845D45" w:rsidP="00667950">
      <w:pPr>
        <w:pStyle w:val="Textpoznpodarou"/>
      </w:pPr>
      <w:r>
        <w:rPr>
          <w:rStyle w:val="Znakapoznpodarou"/>
        </w:rPr>
        <w:footnoteRef/>
      </w:r>
      <w:r>
        <w:t xml:space="preserve"> </w:t>
      </w:r>
      <w:r w:rsidRPr="00740DF6">
        <w:t>KÁŇA, Vašek. Parta brusiče Karhana. Online. Praha: Umění lidu, b. r. Dostupné z: https://is.jamu.cz/el/difa/leto2016/DAALX05/um/DCD_LS_Povinna_cetba_hry_1_cast/Vasek_Kana_-_Parta_brusice_Karhana.pdf. [cit. 2024-03-31].</w:t>
      </w:r>
      <w:r>
        <w:t xml:space="preserve"> s. 15.</w:t>
      </w:r>
    </w:p>
  </w:footnote>
  <w:footnote w:id="178">
    <w:p w14:paraId="305DCC89" w14:textId="261FA420" w:rsidR="00845D45" w:rsidRDefault="00845D45" w:rsidP="00667950">
      <w:pPr>
        <w:pStyle w:val="Textpoznpodarou"/>
      </w:pPr>
      <w:r>
        <w:rPr>
          <w:rStyle w:val="Znakapoznpodarou"/>
        </w:rPr>
        <w:footnoteRef/>
      </w:r>
      <w:r>
        <w:t xml:space="preserve"> Tamtéž s. 19.</w:t>
      </w:r>
    </w:p>
  </w:footnote>
  <w:footnote w:id="179">
    <w:p w14:paraId="342290BA" w14:textId="00551182" w:rsidR="00845D45" w:rsidRDefault="00845D45" w:rsidP="00667950">
      <w:pPr>
        <w:pStyle w:val="Textpoznpodarou"/>
      </w:pPr>
      <w:r>
        <w:rPr>
          <w:rStyle w:val="Znakapoznpodarou"/>
        </w:rPr>
        <w:footnoteRef/>
      </w:r>
      <w:r>
        <w:t xml:space="preserve"> Tamtéž s. 40.</w:t>
      </w:r>
    </w:p>
  </w:footnote>
  <w:footnote w:id="180">
    <w:p w14:paraId="7AF89D15" w14:textId="0035C904" w:rsidR="00845D45" w:rsidRDefault="00845D45" w:rsidP="00667950">
      <w:pPr>
        <w:pStyle w:val="Textpoznpodarou"/>
      </w:pPr>
      <w:r>
        <w:rPr>
          <w:rStyle w:val="Znakapoznpodarou"/>
        </w:rPr>
        <w:footnoteRef/>
      </w:r>
      <w:r>
        <w:t xml:space="preserve"> Tamtéž s. 15.</w:t>
      </w:r>
    </w:p>
  </w:footnote>
  <w:footnote w:id="181">
    <w:p w14:paraId="3728B9CA" w14:textId="0CA7BEF8" w:rsidR="00845D45" w:rsidRDefault="00845D45" w:rsidP="00667950">
      <w:pPr>
        <w:pStyle w:val="Textpoznpodarou"/>
      </w:pPr>
      <w:r>
        <w:rPr>
          <w:rStyle w:val="Znakapoznpodarou"/>
        </w:rPr>
        <w:footnoteRef/>
      </w:r>
      <w:r>
        <w:t xml:space="preserve"> Tamtéž s. 15.</w:t>
      </w:r>
    </w:p>
  </w:footnote>
  <w:footnote w:id="182">
    <w:p w14:paraId="6C0269F8" w14:textId="63572EE4" w:rsidR="00845D45" w:rsidRDefault="00845D45" w:rsidP="00667950">
      <w:pPr>
        <w:pStyle w:val="Textpoznpodarou"/>
      </w:pPr>
      <w:r>
        <w:rPr>
          <w:rStyle w:val="Znakapoznpodarou"/>
        </w:rPr>
        <w:footnoteRef/>
      </w:r>
      <w:r>
        <w:t xml:space="preserve"> Tamtéž s. 38.</w:t>
      </w:r>
    </w:p>
  </w:footnote>
  <w:footnote w:id="183">
    <w:p w14:paraId="242224F5" w14:textId="01296BCC" w:rsidR="00845D45" w:rsidRDefault="00845D45" w:rsidP="00667950">
      <w:pPr>
        <w:pStyle w:val="Textpoznpodarou"/>
      </w:pPr>
      <w:r>
        <w:rPr>
          <w:rStyle w:val="Znakapoznpodarou"/>
        </w:rPr>
        <w:footnoteRef/>
      </w:r>
      <w:r>
        <w:t xml:space="preserve"> Tamtéž s. 11.</w:t>
      </w:r>
    </w:p>
  </w:footnote>
  <w:footnote w:id="184">
    <w:p w14:paraId="3B12E3D8" w14:textId="02FBF2FE" w:rsidR="00845D45" w:rsidRDefault="00845D45" w:rsidP="00667950">
      <w:pPr>
        <w:pStyle w:val="Textpoznpodarou"/>
      </w:pPr>
      <w:r>
        <w:rPr>
          <w:rStyle w:val="Znakapoznpodarou"/>
        </w:rPr>
        <w:footnoteRef/>
      </w:r>
      <w:r>
        <w:t xml:space="preserve"> Tamtéž s. 15.</w:t>
      </w:r>
    </w:p>
  </w:footnote>
  <w:footnote w:id="185">
    <w:p w14:paraId="793397A7" w14:textId="074D0869" w:rsidR="00845D45" w:rsidRDefault="00845D45" w:rsidP="00667950">
      <w:pPr>
        <w:pStyle w:val="Textpoznpodarou"/>
      </w:pPr>
      <w:r>
        <w:rPr>
          <w:rStyle w:val="Znakapoznpodarou"/>
        </w:rPr>
        <w:footnoteRef/>
      </w:r>
      <w:r>
        <w:t xml:space="preserve"> Tamtéž s. 18.</w:t>
      </w:r>
    </w:p>
  </w:footnote>
  <w:footnote w:id="186">
    <w:p w14:paraId="3E258E24" w14:textId="2A298D87" w:rsidR="00845D45" w:rsidRDefault="00845D45" w:rsidP="00667950">
      <w:pPr>
        <w:pStyle w:val="Textpoznpodarou"/>
      </w:pPr>
      <w:r>
        <w:rPr>
          <w:rStyle w:val="Znakapoznpodarou"/>
        </w:rPr>
        <w:footnoteRef/>
      </w:r>
      <w:r>
        <w:t xml:space="preserve"> Tamtéž s. 15.</w:t>
      </w:r>
    </w:p>
  </w:footnote>
  <w:footnote w:id="187">
    <w:p w14:paraId="56AAADE4" w14:textId="337A9914" w:rsidR="00845D45" w:rsidRDefault="00845D45" w:rsidP="00667950">
      <w:pPr>
        <w:pStyle w:val="Textpoznpodarou"/>
      </w:pPr>
      <w:r>
        <w:rPr>
          <w:rStyle w:val="Znakapoznpodarou"/>
        </w:rPr>
        <w:footnoteRef/>
      </w:r>
      <w:r>
        <w:t xml:space="preserve"> Tamtéž s. 15.</w:t>
      </w:r>
    </w:p>
  </w:footnote>
  <w:footnote w:id="188">
    <w:p w14:paraId="50EAE4F4" w14:textId="594916EC" w:rsidR="00845D45" w:rsidRDefault="00845D45" w:rsidP="00667950">
      <w:pPr>
        <w:pStyle w:val="Textpoznpodarou"/>
      </w:pPr>
      <w:r>
        <w:rPr>
          <w:rStyle w:val="Znakapoznpodarou"/>
        </w:rPr>
        <w:footnoteRef/>
      </w:r>
      <w:r>
        <w:t xml:space="preserve"> Tamtéž s. 12.</w:t>
      </w:r>
    </w:p>
  </w:footnote>
  <w:footnote w:id="189">
    <w:p w14:paraId="7BBF927D" w14:textId="4B9764AF" w:rsidR="00845D45" w:rsidRDefault="00845D45" w:rsidP="00667950">
      <w:pPr>
        <w:pStyle w:val="Textpoznpodarou"/>
      </w:pPr>
      <w:r>
        <w:rPr>
          <w:rStyle w:val="Znakapoznpodarou"/>
        </w:rPr>
        <w:footnoteRef/>
      </w:r>
      <w:r>
        <w:t xml:space="preserve"> Tamtéž s. 11.</w:t>
      </w:r>
    </w:p>
  </w:footnote>
  <w:footnote w:id="190">
    <w:p w14:paraId="6DB229CB" w14:textId="7D9D5FF2" w:rsidR="00845D45" w:rsidRDefault="00845D45" w:rsidP="00667950">
      <w:pPr>
        <w:pStyle w:val="Textpoznpodarou"/>
      </w:pPr>
      <w:r>
        <w:rPr>
          <w:rStyle w:val="Znakapoznpodarou"/>
        </w:rPr>
        <w:footnoteRef/>
      </w:r>
      <w:r>
        <w:t xml:space="preserve"> Tamtéž s. 15.</w:t>
      </w:r>
    </w:p>
  </w:footnote>
  <w:footnote w:id="191">
    <w:p w14:paraId="7ECEE33B" w14:textId="2B7F3B07" w:rsidR="00845D45" w:rsidRDefault="00845D45" w:rsidP="00667950">
      <w:pPr>
        <w:pStyle w:val="Textpoznpodarou"/>
      </w:pPr>
      <w:r>
        <w:rPr>
          <w:rStyle w:val="Znakapoznpodarou"/>
        </w:rPr>
        <w:footnoteRef/>
      </w:r>
      <w:r>
        <w:t xml:space="preserve"> Tamtéž s. 15.</w:t>
      </w:r>
    </w:p>
  </w:footnote>
  <w:footnote w:id="192">
    <w:p w14:paraId="150D65F8" w14:textId="284AD9EF" w:rsidR="00845D45" w:rsidRDefault="00845D45" w:rsidP="00667950">
      <w:pPr>
        <w:pStyle w:val="Textpoznpodarou"/>
      </w:pPr>
      <w:r>
        <w:rPr>
          <w:rStyle w:val="Znakapoznpodarou"/>
        </w:rPr>
        <w:footnoteRef/>
      </w:r>
      <w:r>
        <w:t xml:space="preserve"> Tamtéž s. 15.</w:t>
      </w:r>
    </w:p>
  </w:footnote>
  <w:footnote w:id="193">
    <w:p w14:paraId="6F5333BD" w14:textId="1EECB329" w:rsidR="00845D45" w:rsidRDefault="00845D45" w:rsidP="00667950">
      <w:pPr>
        <w:pStyle w:val="Textpoznpodarou"/>
      </w:pPr>
      <w:r>
        <w:rPr>
          <w:rStyle w:val="Znakapoznpodarou"/>
        </w:rPr>
        <w:footnoteRef/>
      </w:r>
      <w:r>
        <w:t xml:space="preserve"> Tamtéž s. 15.</w:t>
      </w:r>
    </w:p>
  </w:footnote>
  <w:footnote w:id="194">
    <w:p w14:paraId="17E698B1" w14:textId="4B076CDF" w:rsidR="00845D45" w:rsidRDefault="00845D45" w:rsidP="00667950">
      <w:pPr>
        <w:pStyle w:val="Textpoznpodarou"/>
      </w:pPr>
      <w:r>
        <w:rPr>
          <w:rStyle w:val="Znakapoznpodarou"/>
        </w:rPr>
        <w:footnoteRef/>
      </w:r>
      <w:r>
        <w:t xml:space="preserve"> Tamtéž s. 15.</w:t>
      </w:r>
    </w:p>
  </w:footnote>
  <w:footnote w:id="195">
    <w:p w14:paraId="35081ABD" w14:textId="6FCB44A8" w:rsidR="00845D45" w:rsidRDefault="00845D45" w:rsidP="00667950">
      <w:pPr>
        <w:pStyle w:val="Textpoznpodarou"/>
      </w:pPr>
      <w:r>
        <w:rPr>
          <w:rStyle w:val="Znakapoznpodarou"/>
        </w:rPr>
        <w:footnoteRef/>
      </w:r>
      <w:r>
        <w:t xml:space="preserve"> Tamtéž s. 15.</w:t>
      </w:r>
    </w:p>
  </w:footnote>
  <w:footnote w:id="196">
    <w:p w14:paraId="658E4B1F" w14:textId="064CF818" w:rsidR="00845D45" w:rsidRDefault="00845D45" w:rsidP="00667950">
      <w:pPr>
        <w:pStyle w:val="Textpoznpodarou"/>
      </w:pPr>
      <w:r>
        <w:rPr>
          <w:rStyle w:val="Znakapoznpodarou"/>
        </w:rPr>
        <w:footnoteRef/>
      </w:r>
      <w:r>
        <w:t xml:space="preserve"> Tamtéž s. 15.</w:t>
      </w:r>
    </w:p>
  </w:footnote>
  <w:footnote w:id="197">
    <w:p w14:paraId="1D50DAF3" w14:textId="791C2B4C" w:rsidR="00845D45" w:rsidRDefault="00845D45" w:rsidP="00667950">
      <w:pPr>
        <w:pStyle w:val="Textpoznpodarou"/>
      </w:pPr>
      <w:r>
        <w:rPr>
          <w:rStyle w:val="Znakapoznpodarou"/>
        </w:rPr>
        <w:footnoteRef/>
      </w:r>
      <w:r>
        <w:t xml:space="preserve"> Tamtéž s. 15.</w:t>
      </w:r>
    </w:p>
  </w:footnote>
  <w:footnote w:id="198">
    <w:p w14:paraId="00A9291F" w14:textId="1DDA8EF6" w:rsidR="00845D45" w:rsidRDefault="00845D45" w:rsidP="00667950">
      <w:pPr>
        <w:pStyle w:val="Textpoznpodarou"/>
      </w:pPr>
      <w:r>
        <w:rPr>
          <w:rStyle w:val="Znakapoznpodarou"/>
        </w:rPr>
        <w:footnoteRef/>
      </w:r>
      <w:r>
        <w:t xml:space="preserve"> Tamtéž s. 15.</w:t>
      </w:r>
    </w:p>
  </w:footnote>
  <w:footnote w:id="199">
    <w:p w14:paraId="24B25490" w14:textId="5A629A86" w:rsidR="00845D45" w:rsidRDefault="00845D45" w:rsidP="00667950">
      <w:pPr>
        <w:pStyle w:val="Textpoznpodarou"/>
      </w:pPr>
      <w:r>
        <w:rPr>
          <w:rStyle w:val="Znakapoznpodarou"/>
        </w:rPr>
        <w:footnoteRef/>
      </w:r>
      <w:r>
        <w:t xml:space="preserve"> Tamtéž s. 15.</w:t>
      </w:r>
    </w:p>
  </w:footnote>
  <w:footnote w:id="200">
    <w:p w14:paraId="197B4EC0" w14:textId="5CFF4694" w:rsidR="00845D45" w:rsidRDefault="00845D45" w:rsidP="00667950">
      <w:pPr>
        <w:pStyle w:val="Textpoznpodarou"/>
      </w:pPr>
      <w:r>
        <w:rPr>
          <w:rStyle w:val="Znakapoznpodarou"/>
        </w:rPr>
        <w:footnoteRef/>
      </w:r>
      <w:r>
        <w:t xml:space="preserve"> Tamtéž s. 45.</w:t>
      </w:r>
    </w:p>
  </w:footnote>
  <w:footnote w:id="201">
    <w:p w14:paraId="31911087" w14:textId="1CFBCC09" w:rsidR="00845D45" w:rsidRDefault="00845D45">
      <w:pPr>
        <w:pStyle w:val="Textpoznpodarou"/>
      </w:pPr>
      <w:r>
        <w:rPr>
          <w:rStyle w:val="Znakapoznpodarou"/>
        </w:rPr>
        <w:footnoteRef/>
      </w:r>
      <w:r>
        <w:t xml:space="preserve"> Tamtéž s. 15.</w:t>
      </w:r>
    </w:p>
  </w:footnote>
  <w:footnote w:id="202">
    <w:p w14:paraId="3917928F" w14:textId="10311909" w:rsidR="00845D45" w:rsidRDefault="00845D45">
      <w:pPr>
        <w:pStyle w:val="Textpoznpodarou"/>
      </w:pPr>
      <w:r>
        <w:rPr>
          <w:rStyle w:val="Znakapoznpodarou"/>
        </w:rPr>
        <w:footnoteRef/>
      </w:r>
      <w:r>
        <w:t xml:space="preserve"> Tamtéž s. 19.</w:t>
      </w:r>
    </w:p>
  </w:footnote>
  <w:footnote w:id="203">
    <w:p w14:paraId="30058DD6" w14:textId="170F696E" w:rsidR="00845D45" w:rsidRDefault="00845D45">
      <w:pPr>
        <w:pStyle w:val="Textpoznpodarou"/>
      </w:pPr>
      <w:r>
        <w:rPr>
          <w:rStyle w:val="Znakapoznpodarou"/>
        </w:rPr>
        <w:footnoteRef/>
      </w:r>
      <w:r>
        <w:t xml:space="preserve"> Tamtéž s. 37.</w:t>
      </w:r>
    </w:p>
  </w:footnote>
  <w:footnote w:id="204">
    <w:p w14:paraId="1D0E9197" w14:textId="1E9D3BBA" w:rsidR="00845D45" w:rsidRDefault="00845D45">
      <w:pPr>
        <w:pStyle w:val="Textpoznpodarou"/>
      </w:pPr>
      <w:r>
        <w:rPr>
          <w:rStyle w:val="Znakapoznpodarou"/>
        </w:rPr>
        <w:footnoteRef/>
      </w:r>
      <w:r>
        <w:t xml:space="preserve"> Tamtéž s. 38.</w:t>
      </w:r>
    </w:p>
  </w:footnote>
  <w:footnote w:id="205">
    <w:p w14:paraId="19967017" w14:textId="227CF621" w:rsidR="00845D45" w:rsidRDefault="00845D45">
      <w:pPr>
        <w:pStyle w:val="Textpoznpodarou"/>
      </w:pPr>
      <w:r>
        <w:rPr>
          <w:rStyle w:val="Znakapoznpodarou"/>
        </w:rPr>
        <w:footnoteRef/>
      </w:r>
      <w:r>
        <w:t xml:space="preserve"> Tamtéž s. 38.</w:t>
      </w:r>
    </w:p>
  </w:footnote>
  <w:footnote w:id="206">
    <w:p w14:paraId="3302656B" w14:textId="5F321072" w:rsidR="00845D45" w:rsidRDefault="00845D45">
      <w:pPr>
        <w:pStyle w:val="Textpoznpodarou"/>
      </w:pPr>
      <w:r>
        <w:rPr>
          <w:rStyle w:val="Znakapoznpodarou"/>
        </w:rPr>
        <w:footnoteRef/>
      </w:r>
      <w:r>
        <w:t xml:space="preserve"> Tamtéž s. 4.</w:t>
      </w:r>
    </w:p>
  </w:footnote>
  <w:footnote w:id="207">
    <w:p w14:paraId="0A3E75E9" w14:textId="74D3398E" w:rsidR="00845D45" w:rsidRDefault="00845D45">
      <w:pPr>
        <w:pStyle w:val="Textpoznpodarou"/>
      </w:pPr>
      <w:r>
        <w:rPr>
          <w:rStyle w:val="Znakapoznpodarou"/>
        </w:rPr>
        <w:footnoteRef/>
      </w:r>
      <w:r>
        <w:t xml:space="preserve"> Tamtéž s. 3.</w:t>
      </w:r>
    </w:p>
  </w:footnote>
  <w:footnote w:id="208">
    <w:p w14:paraId="3F747ECA" w14:textId="6C6B0E90" w:rsidR="00845D45" w:rsidRDefault="00845D45">
      <w:pPr>
        <w:pStyle w:val="Textpoznpodarou"/>
      </w:pPr>
      <w:r>
        <w:rPr>
          <w:rStyle w:val="Znakapoznpodarou"/>
        </w:rPr>
        <w:footnoteRef/>
      </w:r>
      <w:r>
        <w:t xml:space="preserve"> Tamtéž s. 29.</w:t>
      </w:r>
    </w:p>
  </w:footnote>
  <w:footnote w:id="209">
    <w:p w14:paraId="32B92AF6" w14:textId="29C232DB" w:rsidR="00845D45" w:rsidRDefault="00845D45">
      <w:pPr>
        <w:pStyle w:val="Textpoznpodarou"/>
      </w:pPr>
      <w:r>
        <w:rPr>
          <w:rStyle w:val="Znakapoznpodarou"/>
        </w:rPr>
        <w:footnoteRef/>
      </w:r>
      <w:r>
        <w:t xml:space="preserve"> Tamtéž s. 32.</w:t>
      </w:r>
    </w:p>
  </w:footnote>
  <w:footnote w:id="210">
    <w:p w14:paraId="362E161C" w14:textId="71F72FD2" w:rsidR="00845D45" w:rsidRDefault="00845D45">
      <w:pPr>
        <w:pStyle w:val="Textpoznpodarou"/>
      </w:pPr>
      <w:r>
        <w:rPr>
          <w:rStyle w:val="Znakapoznpodarou"/>
        </w:rPr>
        <w:footnoteRef/>
      </w:r>
      <w:r>
        <w:t xml:space="preserve"> Tamtéž s. 27.</w:t>
      </w:r>
    </w:p>
  </w:footnote>
  <w:footnote w:id="211">
    <w:p w14:paraId="1A3C601E" w14:textId="2BD3A895" w:rsidR="00845D45" w:rsidRDefault="00845D45">
      <w:pPr>
        <w:pStyle w:val="Textpoznpodarou"/>
      </w:pPr>
      <w:r>
        <w:rPr>
          <w:rStyle w:val="Znakapoznpodarou"/>
        </w:rPr>
        <w:footnoteRef/>
      </w:r>
      <w:r>
        <w:t xml:space="preserve"> Tamtéž s. 41.</w:t>
      </w:r>
    </w:p>
  </w:footnote>
  <w:footnote w:id="212">
    <w:p w14:paraId="1D401990" w14:textId="05B3F9A8" w:rsidR="00845D45" w:rsidRDefault="00845D45">
      <w:pPr>
        <w:pStyle w:val="Textpoznpodarou"/>
      </w:pPr>
      <w:r>
        <w:rPr>
          <w:rStyle w:val="Znakapoznpodarou"/>
        </w:rPr>
        <w:footnoteRef/>
      </w:r>
      <w:r>
        <w:t xml:space="preserve"> Tamtéž s. 7.</w:t>
      </w:r>
    </w:p>
  </w:footnote>
  <w:footnote w:id="213">
    <w:p w14:paraId="35A560A7" w14:textId="64A8F20D" w:rsidR="00845D45" w:rsidRDefault="00845D45">
      <w:pPr>
        <w:pStyle w:val="Textpoznpodarou"/>
      </w:pPr>
      <w:r>
        <w:rPr>
          <w:rStyle w:val="Znakapoznpodarou"/>
        </w:rPr>
        <w:footnoteRef/>
      </w:r>
      <w:r>
        <w:t xml:space="preserve"> Tamtéž s. 27.</w:t>
      </w:r>
    </w:p>
  </w:footnote>
  <w:footnote w:id="214">
    <w:p w14:paraId="73B2DD21" w14:textId="49A83776" w:rsidR="00845D45" w:rsidRDefault="00845D45">
      <w:pPr>
        <w:pStyle w:val="Textpoznpodarou"/>
      </w:pPr>
      <w:r>
        <w:rPr>
          <w:rStyle w:val="Znakapoznpodarou"/>
        </w:rPr>
        <w:footnoteRef/>
      </w:r>
      <w:r>
        <w:t xml:space="preserve"> Tamtéž s. 7.</w:t>
      </w:r>
    </w:p>
  </w:footnote>
  <w:footnote w:id="215">
    <w:p w14:paraId="210819E5" w14:textId="21AD49BD" w:rsidR="00845D45" w:rsidRDefault="00845D45">
      <w:pPr>
        <w:pStyle w:val="Textpoznpodarou"/>
      </w:pPr>
      <w:r>
        <w:rPr>
          <w:rStyle w:val="Znakapoznpodarou"/>
        </w:rPr>
        <w:footnoteRef/>
      </w:r>
      <w:r>
        <w:t xml:space="preserve"> Tamtéž s. 7.</w:t>
      </w:r>
    </w:p>
  </w:footnote>
  <w:footnote w:id="216">
    <w:p w14:paraId="6A5A06A6" w14:textId="21F4B014" w:rsidR="00845D45" w:rsidRDefault="00845D45">
      <w:pPr>
        <w:pStyle w:val="Textpoznpodarou"/>
      </w:pPr>
      <w:r>
        <w:rPr>
          <w:rStyle w:val="Znakapoznpodarou"/>
        </w:rPr>
        <w:footnoteRef/>
      </w:r>
      <w:r>
        <w:t xml:space="preserve"> Tamtéž s. 13.</w:t>
      </w:r>
    </w:p>
  </w:footnote>
  <w:footnote w:id="217">
    <w:p w14:paraId="6390A21B" w14:textId="78813DEB" w:rsidR="00845D45" w:rsidRDefault="00845D45">
      <w:pPr>
        <w:pStyle w:val="Textpoznpodarou"/>
      </w:pPr>
      <w:r>
        <w:rPr>
          <w:rStyle w:val="Znakapoznpodarou"/>
        </w:rPr>
        <w:footnoteRef/>
      </w:r>
      <w:r>
        <w:t xml:space="preserve"> Tamtéž s. 6.</w:t>
      </w:r>
    </w:p>
  </w:footnote>
  <w:footnote w:id="218">
    <w:p w14:paraId="2D4A450C" w14:textId="131C9A1C" w:rsidR="00845D45" w:rsidRDefault="00845D45">
      <w:pPr>
        <w:pStyle w:val="Textpoznpodarou"/>
      </w:pPr>
      <w:r>
        <w:rPr>
          <w:rStyle w:val="Znakapoznpodarou"/>
        </w:rPr>
        <w:footnoteRef/>
      </w:r>
      <w:r>
        <w:t xml:space="preserve"> Tamtéž s. 28.</w:t>
      </w:r>
    </w:p>
  </w:footnote>
  <w:footnote w:id="219">
    <w:p w14:paraId="797EB52D" w14:textId="254A6664" w:rsidR="00845D45" w:rsidRDefault="00845D45">
      <w:pPr>
        <w:pStyle w:val="Textpoznpodarou"/>
      </w:pPr>
      <w:r>
        <w:rPr>
          <w:rStyle w:val="Znakapoznpodarou"/>
        </w:rPr>
        <w:footnoteRef/>
      </w:r>
      <w:r>
        <w:t xml:space="preserve"> Tamtéž s. 27.</w:t>
      </w:r>
    </w:p>
  </w:footnote>
  <w:footnote w:id="220">
    <w:p w14:paraId="6230D3DF" w14:textId="696829E7" w:rsidR="00845D45" w:rsidRDefault="00845D45">
      <w:pPr>
        <w:pStyle w:val="Textpoznpodarou"/>
      </w:pPr>
      <w:r>
        <w:rPr>
          <w:rStyle w:val="Znakapoznpodarou"/>
        </w:rPr>
        <w:footnoteRef/>
      </w:r>
      <w:r>
        <w:t xml:space="preserve"> Tamtéž s. 28.</w:t>
      </w:r>
    </w:p>
  </w:footnote>
  <w:footnote w:id="221">
    <w:p w14:paraId="441B5110" w14:textId="0E98BEE9" w:rsidR="00845D45" w:rsidRDefault="00845D45">
      <w:pPr>
        <w:pStyle w:val="Textpoznpodarou"/>
      </w:pPr>
      <w:r>
        <w:rPr>
          <w:rStyle w:val="Znakapoznpodarou"/>
        </w:rPr>
        <w:footnoteRef/>
      </w:r>
      <w:r>
        <w:t xml:space="preserve"> </w:t>
      </w:r>
      <w:r w:rsidRPr="001054C7">
        <w:t xml:space="preserve">REJZEK, Jiří. </w:t>
      </w:r>
      <w:r w:rsidRPr="004405A0">
        <w:rPr>
          <w:i/>
          <w:iCs/>
        </w:rPr>
        <w:t>Český etymologický slovník</w:t>
      </w:r>
      <w:r w:rsidRPr="001054C7">
        <w:t>. Třetí vydání (druhé přepracované a rozšířené vydání). Praha: Leda, 2015.</w:t>
      </w:r>
    </w:p>
  </w:footnote>
  <w:footnote w:id="222">
    <w:p w14:paraId="4D074C1F" w14:textId="5D025DA3" w:rsidR="00845D45" w:rsidRDefault="00845D45" w:rsidP="00667950">
      <w:pPr>
        <w:pStyle w:val="Textpoznpodarou"/>
      </w:pPr>
      <w:r>
        <w:rPr>
          <w:rStyle w:val="Znakapoznpodarou"/>
        </w:rPr>
        <w:footnoteRef/>
      </w:r>
      <w:r>
        <w:t xml:space="preserve"> </w:t>
      </w:r>
      <w:r w:rsidRPr="00740DF6">
        <w:t>KÁŇA, Vašek. Parta brusiče Karhana. Online. Praha: Umění lidu, b. r. Dostupné z: https://is.jamu.cz/el/difa/leto2016/DAALX05/um/DCD_LS_Povinna_cetba_hry_1_cast/Vasek_Kana_-_Parta_brusice_Karhana.pdf. [cit. 2024-03-31].</w:t>
      </w:r>
      <w:r>
        <w:t xml:space="preserve"> s. 6.</w:t>
      </w:r>
    </w:p>
  </w:footnote>
  <w:footnote w:id="223">
    <w:p w14:paraId="29992FE5" w14:textId="5364D6D1" w:rsidR="00845D45" w:rsidRDefault="00845D45">
      <w:pPr>
        <w:pStyle w:val="Textpoznpodarou"/>
      </w:pPr>
      <w:r>
        <w:rPr>
          <w:rStyle w:val="Znakapoznpodarou"/>
        </w:rPr>
        <w:footnoteRef/>
      </w:r>
      <w:r>
        <w:t xml:space="preserve"> Tamtéž s. 10.</w:t>
      </w:r>
    </w:p>
  </w:footnote>
  <w:footnote w:id="224">
    <w:p w14:paraId="22C9C773" w14:textId="3D17EB3C" w:rsidR="00845D45" w:rsidRDefault="00845D45">
      <w:pPr>
        <w:pStyle w:val="Textpoznpodarou"/>
      </w:pPr>
      <w:r>
        <w:rPr>
          <w:rStyle w:val="Znakapoznpodarou"/>
        </w:rPr>
        <w:footnoteRef/>
      </w:r>
      <w:r>
        <w:t xml:space="preserve"> Tamtéž s. 4.</w:t>
      </w:r>
    </w:p>
  </w:footnote>
  <w:footnote w:id="225">
    <w:p w14:paraId="2752E539" w14:textId="29842A19" w:rsidR="00845D45" w:rsidRDefault="00845D45">
      <w:pPr>
        <w:pStyle w:val="Textpoznpodarou"/>
      </w:pPr>
      <w:r>
        <w:rPr>
          <w:rStyle w:val="Znakapoznpodarou"/>
        </w:rPr>
        <w:footnoteRef/>
      </w:r>
      <w:r>
        <w:t xml:space="preserve"> Tamtéž s. 9.</w:t>
      </w:r>
    </w:p>
  </w:footnote>
  <w:footnote w:id="226">
    <w:p w14:paraId="68A28080" w14:textId="485E5675" w:rsidR="00845D45" w:rsidRDefault="00845D45">
      <w:pPr>
        <w:pStyle w:val="Textpoznpodarou"/>
      </w:pPr>
      <w:r>
        <w:rPr>
          <w:rStyle w:val="Znakapoznpodarou"/>
        </w:rPr>
        <w:footnoteRef/>
      </w:r>
      <w:r>
        <w:t xml:space="preserve"> Tamtéž s. 29.</w:t>
      </w:r>
    </w:p>
  </w:footnote>
  <w:footnote w:id="227">
    <w:p w14:paraId="19C35BB2" w14:textId="0F7B5A6C" w:rsidR="00845D45" w:rsidRDefault="00845D45">
      <w:pPr>
        <w:pStyle w:val="Textpoznpodarou"/>
      </w:pPr>
      <w:r>
        <w:rPr>
          <w:rStyle w:val="Znakapoznpodarou"/>
        </w:rPr>
        <w:footnoteRef/>
      </w:r>
      <w:r>
        <w:t xml:space="preserve"> Tamtéž s. 10.</w:t>
      </w:r>
    </w:p>
  </w:footnote>
  <w:footnote w:id="228">
    <w:p w14:paraId="1E1BF4AE" w14:textId="6C9AF5B0" w:rsidR="00845D45" w:rsidRDefault="00845D45">
      <w:pPr>
        <w:pStyle w:val="Textpoznpodarou"/>
      </w:pPr>
      <w:r>
        <w:rPr>
          <w:rStyle w:val="Znakapoznpodarou"/>
        </w:rPr>
        <w:footnoteRef/>
      </w:r>
      <w:r>
        <w:t xml:space="preserve"> Tamtéž s. 34.</w:t>
      </w:r>
    </w:p>
  </w:footnote>
  <w:footnote w:id="229">
    <w:p w14:paraId="481D148C" w14:textId="39715590" w:rsidR="00845D45" w:rsidRDefault="00845D45">
      <w:pPr>
        <w:pStyle w:val="Textpoznpodarou"/>
      </w:pPr>
      <w:r>
        <w:rPr>
          <w:rStyle w:val="Znakapoznpodarou"/>
        </w:rPr>
        <w:footnoteRef/>
      </w:r>
      <w:r>
        <w:t xml:space="preserve"> Tamtéž s. 27.</w:t>
      </w:r>
    </w:p>
  </w:footnote>
  <w:footnote w:id="230">
    <w:p w14:paraId="5656B38A" w14:textId="63E02DE4" w:rsidR="00845D45" w:rsidRDefault="00845D45">
      <w:pPr>
        <w:pStyle w:val="Textpoznpodarou"/>
      </w:pPr>
      <w:r>
        <w:rPr>
          <w:rStyle w:val="Znakapoznpodarou"/>
        </w:rPr>
        <w:footnoteRef/>
      </w:r>
      <w:r>
        <w:t xml:space="preserve"> Tamtéž s. 28.</w:t>
      </w:r>
    </w:p>
  </w:footnote>
  <w:footnote w:id="231">
    <w:p w14:paraId="77793EFC" w14:textId="14177859" w:rsidR="00845D45" w:rsidRDefault="00845D45">
      <w:pPr>
        <w:pStyle w:val="Textpoznpodarou"/>
      </w:pPr>
      <w:r>
        <w:rPr>
          <w:rStyle w:val="Znakapoznpodarou"/>
        </w:rPr>
        <w:footnoteRef/>
      </w:r>
      <w:r>
        <w:t xml:space="preserve"> Tamtéž s. 5.</w:t>
      </w:r>
    </w:p>
  </w:footnote>
  <w:footnote w:id="232">
    <w:p w14:paraId="1417A9ED" w14:textId="36E9CA18" w:rsidR="00845D45" w:rsidRDefault="00845D45">
      <w:pPr>
        <w:pStyle w:val="Textpoznpodarou"/>
      </w:pPr>
      <w:r>
        <w:rPr>
          <w:rStyle w:val="Znakapoznpodarou"/>
        </w:rPr>
        <w:footnoteRef/>
      </w:r>
      <w:r>
        <w:t xml:space="preserve"> Tamtéž s. 6.</w:t>
      </w:r>
    </w:p>
  </w:footnote>
  <w:footnote w:id="233">
    <w:p w14:paraId="237C3AF7" w14:textId="7B938AAD" w:rsidR="00845D45" w:rsidRDefault="00845D45">
      <w:pPr>
        <w:pStyle w:val="Textpoznpodarou"/>
      </w:pPr>
      <w:r>
        <w:rPr>
          <w:rStyle w:val="Znakapoznpodarou"/>
        </w:rPr>
        <w:footnoteRef/>
      </w:r>
      <w:r>
        <w:t xml:space="preserve"> Tamtéž s. 10.</w:t>
      </w:r>
    </w:p>
  </w:footnote>
  <w:footnote w:id="234">
    <w:p w14:paraId="5BAA483C" w14:textId="27B68A99" w:rsidR="00845D45" w:rsidRDefault="00845D45">
      <w:pPr>
        <w:pStyle w:val="Textpoznpodarou"/>
      </w:pPr>
      <w:r>
        <w:rPr>
          <w:rStyle w:val="Znakapoznpodarou"/>
        </w:rPr>
        <w:footnoteRef/>
      </w:r>
      <w:r>
        <w:t xml:space="preserve"> Tamtéž s. 7.</w:t>
      </w:r>
    </w:p>
  </w:footnote>
  <w:footnote w:id="235">
    <w:p w14:paraId="193650FA" w14:textId="6817C02F" w:rsidR="00845D45" w:rsidRDefault="00845D45">
      <w:pPr>
        <w:pStyle w:val="Textpoznpodarou"/>
      </w:pPr>
      <w:r>
        <w:rPr>
          <w:rStyle w:val="Znakapoznpodarou"/>
        </w:rPr>
        <w:footnoteRef/>
      </w:r>
      <w:r>
        <w:t xml:space="preserve"> Tamtéž s. 5.</w:t>
      </w:r>
    </w:p>
  </w:footnote>
  <w:footnote w:id="236">
    <w:p w14:paraId="6B5EBF16" w14:textId="3899B794" w:rsidR="00845D45" w:rsidRDefault="00845D45">
      <w:pPr>
        <w:pStyle w:val="Textpoznpodarou"/>
      </w:pPr>
      <w:r>
        <w:rPr>
          <w:rStyle w:val="Znakapoznpodarou"/>
        </w:rPr>
        <w:footnoteRef/>
      </w:r>
      <w:r>
        <w:t xml:space="preserve"> Tamtéž s. 42.</w:t>
      </w:r>
    </w:p>
  </w:footnote>
  <w:footnote w:id="237">
    <w:p w14:paraId="31D46BAC" w14:textId="7EA5ECA5" w:rsidR="00845D45" w:rsidRDefault="00845D45">
      <w:pPr>
        <w:pStyle w:val="Textpoznpodarou"/>
      </w:pPr>
      <w:r>
        <w:rPr>
          <w:rStyle w:val="Znakapoznpodarou"/>
        </w:rPr>
        <w:footnoteRef/>
      </w:r>
      <w:r>
        <w:t xml:space="preserve"> Tamtéž s. 9.</w:t>
      </w:r>
    </w:p>
  </w:footnote>
  <w:footnote w:id="238">
    <w:p w14:paraId="60385579" w14:textId="08CAE3BC" w:rsidR="00845D45" w:rsidRDefault="00845D45">
      <w:pPr>
        <w:pStyle w:val="Textpoznpodarou"/>
      </w:pPr>
      <w:r>
        <w:rPr>
          <w:rStyle w:val="Znakapoznpodarou"/>
        </w:rPr>
        <w:footnoteRef/>
      </w:r>
      <w:r>
        <w:t xml:space="preserve"> Tamtéž s. 14.</w:t>
      </w:r>
    </w:p>
  </w:footnote>
  <w:footnote w:id="239">
    <w:p w14:paraId="1942AD1F" w14:textId="36D17BC7" w:rsidR="00845D45" w:rsidRDefault="00845D45">
      <w:pPr>
        <w:pStyle w:val="Textpoznpodarou"/>
      </w:pPr>
      <w:r>
        <w:rPr>
          <w:rStyle w:val="Znakapoznpodarou"/>
        </w:rPr>
        <w:footnoteRef/>
      </w:r>
      <w:r>
        <w:t xml:space="preserve"> Tamtéž s. 14.</w:t>
      </w:r>
    </w:p>
  </w:footnote>
  <w:footnote w:id="240">
    <w:p w14:paraId="46DBB397" w14:textId="4EF6B7CB" w:rsidR="00845D45" w:rsidRDefault="00845D45">
      <w:pPr>
        <w:pStyle w:val="Textpoznpodarou"/>
      </w:pPr>
      <w:r>
        <w:rPr>
          <w:rStyle w:val="Znakapoznpodarou"/>
        </w:rPr>
        <w:footnoteRef/>
      </w:r>
      <w:r>
        <w:t xml:space="preserve"> Tamtéž s. 28.</w:t>
      </w:r>
    </w:p>
  </w:footnote>
  <w:footnote w:id="241">
    <w:p w14:paraId="12911BB0" w14:textId="4FC0918C" w:rsidR="00845D45" w:rsidRDefault="00845D45">
      <w:pPr>
        <w:pStyle w:val="Textpoznpodarou"/>
      </w:pPr>
      <w:r>
        <w:rPr>
          <w:rStyle w:val="Znakapoznpodarou"/>
        </w:rPr>
        <w:footnoteRef/>
      </w:r>
      <w:r>
        <w:t xml:space="preserve"> Tamtéž s. 15.</w:t>
      </w:r>
    </w:p>
  </w:footnote>
  <w:footnote w:id="242">
    <w:p w14:paraId="73D52572" w14:textId="1FA7D2EA" w:rsidR="00845D45" w:rsidRDefault="00845D45">
      <w:pPr>
        <w:pStyle w:val="Textpoznpodarou"/>
      </w:pPr>
      <w:r>
        <w:rPr>
          <w:rStyle w:val="Znakapoznpodarou"/>
        </w:rPr>
        <w:footnoteRef/>
      </w:r>
      <w:r>
        <w:t xml:space="preserve"> Tamtéž s. 28.</w:t>
      </w:r>
    </w:p>
  </w:footnote>
  <w:footnote w:id="243">
    <w:p w14:paraId="032E47E7" w14:textId="3C257B8B" w:rsidR="00845D45" w:rsidRDefault="00845D45">
      <w:pPr>
        <w:pStyle w:val="Textpoznpodarou"/>
      </w:pPr>
      <w:r>
        <w:rPr>
          <w:rStyle w:val="Znakapoznpodarou"/>
        </w:rPr>
        <w:footnoteRef/>
      </w:r>
      <w:r>
        <w:t xml:space="preserve"> Tamtéž s. 15.</w:t>
      </w:r>
    </w:p>
  </w:footnote>
  <w:footnote w:id="244">
    <w:p w14:paraId="1EFC4E36" w14:textId="245EA947" w:rsidR="00845D45" w:rsidRDefault="00845D45">
      <w:pPr>
        <w:pStyle w:val="Textpoznpodarou"/>
      </w:pPr>
      <w:r>
        <w:rPr>
          <w:rStyle w:val="Znakapoznpodarou"/>
        </w:rPr>
        <w:footnoteRef/>
      </w:r>
      <w:r>
        <w:t xml:space="preserve"> Tamtéž s. 35.</w:t>
      </w:r>
    </w:p>
  </w:footnote>
  <w:footnote w:id="245">
    <w:p w14:paraId="74A9F12C" w14:textId="40E55D4B" w:rsidR="00845D45" w:rsidRDefault="00845D45">
      <w:pPr>
        <w:pStyle w:val="Textpoznpodarou"/>
      </w:pPr>
      <w:r>
        <w:rPr>
          <w:rStyle w:val="Znakapoznpodarou"/>
        </w:rPr>
        <w:footnoteRef/>
      </w:r>
      <w:r>
        <w:t xml:space="preserve"> Tamtéž s. 34.</w:t>
      </w:r>
    </w:p>
  </w:footnote>
  <w:footnote w:id="246">
    <w:p w14:paraId="309DD8D3" w14:textId="12E9C13F" w:rsidR="00845D45" w:rsidRDefault="00845D45">
      <w:pPr>
        <w:pStyle w:val="Textpoznpodarou"/>
      </w:pPr>
      <w:r>
        <w:rPr>
          <w:rStyle w:val="Znakapoznpodarou"/>
        </w:rPr>
        <w:footnoteRef/>
      </w:r>
      <w:r>
        <w:t xml:space="preserve"> Tamtéž s. 34.</w:t>
      </w:r>
    </w:p>
  </w:footnote>
  <w:footnote w:id="247">
    <w:p w14:paraId="085E5270" w14:textId="43A4666A" w:rsidR="00845D45" w:rsidRDefault="00845D45">
      <w:pPr>
        <w:pStyle w:val="Textpoznpodarou"/>
      </w:pPr>
      <w:r>
        <w:rPr>
          <w:rStyle w:val="Znakapoznpodarou"/>
        </w:rPr>
        <w:footnoteRef/>
      </w:r>
      <w:r>
        <w:t xml:space="preserve"> </w:t>
      </w:r>
      <w:r w:rsidRPr="001054C7">
        <w:t xml:space="preserve">REJZEK, Jiří. </w:t>
      </w:r>
      <w:r w:rsidRPr="004405A0">
        <w:rPr>
          <w:i/>
          <w:iCs/>
        </w:rPr>
        <w:t>Český etymologický slovník</w:t>
      </w:r>
      <w:r w:rsidRPr="001054C7">
        <w:t>. Třetí vydání (druhé přepracované a rozšířené vydání). Praha: Leda, 2015.</w:t>
      </w:r>
    </w:p>
  </w:footnote>
  <w:footnote w:id="248">
    <w:p w14:paraId="2AE1B7A9" w14:textId="22775CFD" w:rsidR="00845D45" w:rsidRDefault="00845D45" w:rsidP="00667950">
      <w:pPr>
        <w:pStyle w:val="Textpoznpodarou"/>
      </w:pPr>
      <w:r>
        <w:rPr>
          <w:rStyle w:val="Znakapoznpodarou"/>
        </w:rPr>
        <w:footnoteRef/>
      </w:r>
      <w:r>
        <w:t xml:space="preserve"> </w:t>
      </w:r>
      <w:r w:rsidRPr="00740DF6">
        <w:t>KÁŇA, Vašek. Parta brusiče Karhana. Online. Praha: Umění lidu, b. r. Dostupné z: https://is.jamu.cz/el/difa/leto2016/DAALX05/um/DCD_LS_Povinna_cetba_hry_1_cast/Vasek_Kana_-_Parta_brusice_Karhana.pdf. [cit. 2024-03-31].</w:t>
      </w:r>
      <w:r>
        <w:t xml:space="preserve"> s. 27.</w:t>
      </w:r>
    </w:p>
  </w:footnote>
  <w:footnote w:id="249">
    <w:p w14:paraId="5258EDAC" w14:textId="528FEEAE" w:rsidR="00845D45" w:rsidRDefault="00845D45">
      <w:pPr>
        <w:pStyle w:val="Textpoznpodarou"/>
      </w:pPr>
      <w:r>
        <w:rPr>
          <w:rStyle w:val="Znakapoznpodarou"/>
        </w:rPr>
        <w:footnoteRef/>
      </w:r>
      <w:r>
        <w:t xml:space="preserve"> Tamtéž s.34.</w:t>
      </w:r>
    </w:p>
  </w:footnote>
  <w:footnote w:id="250">
    <w:p w14:paraId="7C19AE11" w14:textId="7E919779" w:rsidR="00845D45" w:rsidRDefault="00845D45">
      <w:pPr>
        <w:pStyle w:val="Textpoznpodarou"/>
      </w:pPr>
      <w:r>
        <w:rPr>
          <w:rStyle w:val="Znakapoznpodarou"/>
        </w:rPr>
        <w:footnoteRef/>
      </w:r>
      <w:r>
        <w:t xml:space="preserve"> Tamtéž s. 36.</w:t>
      </w:r>
    </w:p>
  </w:footnote>
  <w:footnote w:id="251">
    <w:p w14:paraId="4E58C40E" w14:textId="70BF444A" w:rsidR="00845D45" w:rsidRDefault="00845D45">
      <w:pPr>
        <w:pStyle w:val="Textpoznpodarou"/>
      </w:pPr>
      <w:r>
        <w:rPr>
          <w:rStyle w:val="Znakapoznpodarou"/>
        </w:rPr>
        <w:footnoteRef/>
      </w:r>
      <w:r>
        <w:t xml:space="preserve"> </w:t>
      </w:r>
      <w:r w:rsidRPr="001054C7">
        <w:t xml:space="preserve">REJZEK, Jiří. </w:t>
      </w:r>
      <w:r w:rsidRPr="004405A0">
        <w:rPr>
          <w:i/>
          <w:iCs/>
        </w:rPr>
        <w:t>Český etymologický slovník</w:t>
      </w:r>
      <w:r w:rsidRPr="001054C7">
        <w:t>. Třetí vydání (druhé přepracované a rozšířené vydání). Praha: Leda, 2015.</w:t>
      </w:r>
    </w:p>
  </w:footnote>
  <w:footnote w:id="252">
    <w:p w14:paraId="1C0D6AA3" w14:textId="4F489709" w:rsidR="00845D45" w:rsidRDefault="00845D45" w:rsidP="00667950">
      <w:pPr>
        <w:pStyle w:val="Textpoznpodarou"/>
      </w:pPr>
      <w:r>
        <w:rPr>
          <w:rStyle w:val="Znakapoznpodarou"/>
        </w:rPr>
        <w:footnoteRef/>
      </w:r>
      <w:r>
        <w:t xml:space="preserve"> </w:t>
      </w:r>
      <w:r w:rsidRPr="00740DF6">
        <w:t>KÁŇA, Vašek. Parta brusiče Karhana. Online. Praha: Umění lidu, b. r. Dostupné z: https://is.jamu.cz/el/difa/leto2016/DAALX05/um/DCD_LS_Povinna_cetba_hry_1_cast/Vasek_Kana_-_Parta_brusice_Karhana.pdf. [cit. 2024-03-31].</w:t>
      </w:r>
      <w:r>
        <w:t xml:space="preserve"> s. 15.</w:t>
      </w:r>
    </w:p>
  </w:footnote>
  <w:footnote w:id="253">
    <w:p w14:paraId="0D0E2549" w14:textId="5AE1E43C" w:rsidR="00845D45" w:rsidRDefault="00845D45">
      <w:pPr>
        <w:pStyle w:val="Textpoznpodarou"/>
      </w:pPr>
      <w:r>
        <w:rPr>
          <w:rStyle w:val="Znakapoznpodarou"/>
        </w:rPr>
        <w:footnoteRef/>
      </w:r>
      <w:r>
        <w:t xml:space="preserve"> Tamtéž s. 33.</w:t>
      </w:r>
    </w:p>
  </w:footnote>
  <w:footnote w:id="254">
    <w:p w14:paraId="6BDC8753" w14:textId="5F3C6890" w:rsidR="00845D45" w:rsidRDefault="00845D45">
      <w:pPr>
        <w:pStyle w:val="Textpoznpodarou"/>
      </w:pPr>
      <w:r>
        <w:rPr>
          <w:rStyle w:val="Znakapoznpodarou"/>
        </w:rPr>
        <w:footnoteRef/>
      </w:r>
      <w:r>
        <w:t xml:space="preserve"> Tamtéž s. 34</w:t>
      </w:r>
    </w:p>
  </w:footnote>
  <w:footnote w:id="255">
    <w:p w14:paraId="532C6741" w14:textId="58F45847" w:rsidR="00845D45" w:rsidRDefault="00845D45">
      <w:pPr>
        <w:pStyle w:val="Textpoznpodarou"/>
      </w:pPr>
      <w:r>
        <w:rPr>
          <w:rStyle w:val="Znakapoznpodarou"/>
        </w:rPr>
        <w:footnoteRef/>
      </w:r>
      <w:r>
        <w:t xml:space="preserve"> </w:t>
      </w:r>
      <w:r w:rsidRPr="001054C7">
        <w:t xml:space="preserve">REJZEK, Jiří. </w:t>
      </w:r>
      <w:r w:rsidRPr="004405A0">
        <w:rPr>
          <w:i/>
          <w:iCs/>
        </w:rPr>
        <w:t>Český etymologický slovník</w:t>
      </w:r>
      <w:r w:rsidRPr="001054C7">
        <w:t>. Třetí vydání (druhé přepracované a rozšířené vydání). Praha: Leda, 2015.</w:t>
      </w:r>
    </w:p>
  </w:footnote>
  <w:footnote w:id="256">
    <w:p w14:paraId="56BB9A9D" w14:textId="260F5AA6" w:rsidR="00845D45" w:rsidRDefault="00845D45" w:rsidP="00667950">
      <w:pPr>
        <w:pStyle w:val="Textpoznpodarou"/>
      </w:pPr>
      <w:r>
        <w:rPr>
          <w:rStyle w:val="Znakapoznpodarou"/>
        </w:rPr>
        <w:footnoteRef/>
      </w:r>
      <w:r>
        <w:t xml:space="preserve"> </w:t>
      </w:r>
      <w:r w:rsidRPr="00740DF6">
        <w:t>KÁŇA, Vašek. Parta brusiče Karhana. Online. Praha: Umění lidu, b. r. Dostupné z: https://is.jamu.cz/el/difa/leto2016/DAALX05/um/DCD_LS_Povinna_cetba_hry_1_cast/Vasek_Kana_-_Parta_brusice_Karhana.pdf. [cit. 2024-03-31].</w:t>
      </w:r>
      <w:r>
        <w:t xml:space="preserve"> s. 27.</w:t>
      </w:r>
    </w:p>
  </w:footnote>
  <w:footnote w:id="257">
    <w:p w14:paraId="6DA66756" w14:textId="387AFD2A" w:rsidR="00845D45" w:rsidRDefault="00845D45">
      <w:pPr>
        <w:pStyle w:val="Textpoznpodarou"/>
      </w:pPr>
      <w:r>
        <w:rPr>
          <w:rStyle w:val="Znakapoznpodarou"/>
        </w:rPr>
        <w:footnoteRef/>
      </w:r>
      <w:r>
        <w:t xml:space="preserve"> Tamtéž s. 34.</w:t>
      </w:r>
    </w:p>
  </w:footnote>
  <w:footnote w:id="258">
    <w:p w14:paraId="2E336568" w14:textId="2B934ECC" w:rsidR="00845D45" w:rsidRDefault="00845D45">
      <w:pPr>
        <w:pStyle w:val="Textpoznpodarou"/>
      </w:pPr>
      <w:r>
        <w:rPr>
          <w:rStyle w:val="Znakapoznpodarou"/>
        </w:rPr>
        <w:footnoteRef/>
      </w:r>
      <w:r>
        <w:t xml:space="preserve"> Tamtéž s. 34.</w:t>
      </w:r>
    </w:p>
  </w:footnote>
  <w:footnote w:id="259">
    <w:p w14:paraId="10E44952" w14:textId="4956B47E" w:rsidR="00845D45" w:rsidRDefault="00845D45">
      <w:pPr>
        <w:pStyle w:val="Textpoznpodarou"/>
      </w:pPr>
      <w:r>
        <w:rPr>
          <w:rStyle w:val="Znakapoznpodarou"/>
        </w:rPr>
        <w:footnoteRef/>
      </w:r>
      <w:r>
        <w:t xml:space="preserve"> Tamtéž s. 35.</w:t>
      </w:r>
    </w:p>
  </w:footnote>
  <w:footnote w:id="260">
    <w:p w14:paraId="10059478" w14:textId="2B2341F5" w:rsidR="00845D45" w:rsidRDefault="00845D45">
      <w:pPr>
        <w:pStyle w:val="Textpoznpodarou"/>
      </w:pPr>
      <w:r>
        <w:rPr>
          <w:rStyle w:val="Znakapoznpodarou"/>
        </w:rPr>
        <w:footnoteRef/>
      </w:r>
      <w:r>
        <w:t xml:space="preserve"> Tamtéž s. 41.</w:t>
      </w:r>
    </w:p>
  </w:footnote>
  <w:footnote w:id="261">
    <w:p w14:paraId="372363BA" w14:textId="23FA031B" w:rsidR="00845D45" w:rsidRDefault="00845D45">
      <w:pPr>
        <w:pStyle w:val="Textpoznpodarou"/>
      </w:pPr>
      <w:r>
        <w:rPr>
          <w:rStyle w:val="Znakapoznpodarou"/>
        </w:rPr>
        <w:footnoteRef/>
      </w:r>
      <w:r>
        <w:t xml:space="preserve"> Tamtéž s. 14.</w:t>
      </w:r>
    </w:p>
  </w:footnote>
  <w:footnote w:id="262">
    <w:p w14:paraId="0041F424" w14:textId="4C81702D" w:rsidR="00845D45" w:rsidRDefault="00845D45">
      <w:pPr>
        <w:pStyle w:val="Textpoznpodarou"/>
      </w:pPr>
      <w:r>
        <w:rPr>
          <w:rStyle w:val="Znakapoznpodarou"/>
        </w:rPr>
        <w:footnoteRef/>
      </w:r>
      <w:r>
        <w:t xml:space="preserve"> Tamtéž s. 28.</w:t>
      </w:r>
    </w:p>
  </w:footnote>
  <w:footnote w:id="263">
    <w:p w14:paraId="093EA031" w14:textId="099CE8BF" w:rsidR="00845D45" w:rsidRDefault="00845D45">
      <w:pPr>
        <w:pStyle w:val="Textpoznpodarou"/>
      </w:pPr>
      <w:r>
        <w:rPr>
          <w:rStyle w:val="Znakapoznpodarou"/>
        </w:rPr>
        <w:footnoteRef/>
      </w:r>
      <w:r>
        <w:t xml:space="preserve"> Tamtéž s. 29.</w:t>
      </w:r>
    </w:p>
  </w:footnote>
  <w:footnote w:id="264">
    <w:p w14:paraId="169A84AD" w14:textId="2D06947A" w:rsidR="00845D45" w:rsidRDefault="00845D45">
      <w:pPr>
        <w:pStyle w:val="Textpoznpodarou"/>
      </w:pPr>
      <w:r>
        <w:rPr>
          <w:rStyle w:val="Znakapoznpodarou"/>
        </w:rPr>
        <w:footnoteRef/>
      </w:r>
      <w:r>
        <w:t xml:space="preserve"> Tamtéž s. 33.</w:t>
      </w:r>
    </w:p>
  </w:footnote>
  <w:footnote w:id="265">
    <w:p w14:paraId="7B76BB5F" w14:textId="470197D9" w:rsidR="00845D45" w:rsidRDefault="00845D45">
      <w:pPr>
        <w:pStyle w:val="Textpoznpodarou"/>
      </w:pPr>
      <w:r>
        <w:rPr>
          <w:rStyle w:val="Znakapoznpodarou"/>
        </w:rPr>
        <w:footnoteRef/>
      </w:r>
      <w:r>
        <w:t xml:space="preserve"> Tamtéž s. 42.</w:t>
      </w:r>
    </w:p>
  </w:footnote>
  <w:footnote w:id="266">
    <w:p w14:paraId="4B4D98CC" w14:textId="1381EC75" w:rsidR="00845D45" w:rsidRDefault="00845D45">
      <w:pPr>
        <w:pStyle w:val="Textpoznpodarou"/>
      </w:pPr>
      <w:r>
        <w:rPr>
          <w:rStyle w:val="Znakapoznpodarou"/>
        </w:rPr>
        <w:footnoteRef/>
      </w:r>
      <w:r>
        <w:t xml:space="preserve"> Tamtéž s. 9.</w:t>
      </w:r>
    </w:p>
  </w:footnote>
  <w:footnote w:id="267">
    <w:p w14:paraId="591DAE42" w14:textId="159FF76F" w:rsidR="00845D45" w:rsidRDefault="00845D45">
      <w:pPr>
        <w:pStyle w:val="Textpoznpodarou"/>
      </w:pPr>
      <w:r>
        <w:rPr>
          <w:rStyle w:val="Znakapoznpodarou"/>
        </w:rPr>
        <w:footnoteRef/>
      </w:r>
      <w:r>
        <w:t xml:space="preserve"> Tamtéž s. 9.</w:t>
      </w:r>
    </w:p>
  </w:footnote>
  <w:footnote w:id="268">
    <w:p w14:paraId="2D3CF072" w14:textId="168A73E5" w:rsidR="00845D45" w:rsidRDefault="00845D45">
      <w:pPr>
        <w:pStyle w:val="Textpoznpodarou"/>
      </w:pPr>
      <w:r>
        <w:rPr>
          <w:rStyle w:val="Znakapoznpodarou"/>
        </w:rPr>
        <w:footnoteRef/>
      </w:r>
      <w:r>
        <w:t xml:space="preserve"> Tamtéž s. 29.</w:t>
      </w:r>
    </w:p>
  </w:footnote>
  <w:footnote w:id="269">
    <w:p w14:paraId="2E59BAAE" w14:textId="54E4FF86" w:rsidR="00845D45" w:rsidRDefault="00845D45">
      <w:pPr>
        <w:pStyle w:val="Textpoznpodarou"/>
      </w:pPr>
      <w:r>
        <w:rPr>
          <w:rStyle w:val="Znakapoznpodarou"/>
        </w:rPr>
        <w:footnoteRef/>
      </w:r>
      <w:r>
        <w:t xml:space="preserve"> Tamtéž s. 12.</w:t>
      </w:r>
    </w:p>
  </w:footnote>
  <w:footnote w:id="270">
    <w:p w14:paraId="56825E8F" w14:textId="0DC519CC" w:rsidR="00845D45" w:rsidRDefault="00845D45">
      <w:pPr>
        <w:pStyle w:val="Textpoznpodarou"/>
      </w:pPr>
      <w:r>
        <w:rPr>
          <w:rStyle w:val="Znakapoznpodarou"/>
        </w:rPr>
        <w:footnoteRef/>
      </w:r>
      <w:r>
        <w:t xml:space="preserve"> Tamtéž s. 10.</w:t>
      </w:r>
    </w:p>
  </w:footnote>
  <w:footnote w:id="271">
    <w:p w14:paraId="63E11509" w14:textId="38F76DEB" w:rsidR="00845D45" w:rsidRDefault="00845D45">
      <w:pPr>
        <w:pStyle w:val="Textpoznpodarou"/>
      </w:pPr>
      <w:r>
        <w:rPr>
          <w:rStyle w:val="Znakapoznpodarou"/>
        </w:rPr>
        <w:footnoteRef/>
      </w:r>
      <w:r>
        <w:t xml:space="preserve"> Tamtéž s. 10.</w:t>
      </w:r>
    </w:p>
  </w:footnote>
  <w:footnote w:id="272">
    <w:p w14:paraId="54F7407F" w14:textId="43411918" w:rsidR="00845D45" w:rsidRDefault="00845D45">
      <w:pPr>
        <w:pStyle w:val="Textpoznpodarou"/>
      </w:pPr>
      <w:r>
        <w:rPr>
          <w:rStyle w:val="Znakapoznpodarou"/>
        </w:rPr>
        <w:footnoteRef/>
      </w:r>
      <w:r>
        <w:t xml:space="preserve"> Tamtéž s. 10.</w:t>
      </w:r>
    </w:p>
  </w:footnote>
  <w:footnote w:id="273">
    <w:p w14:paraId="6409BC98" w14:textId="53C6F211" w:rsidR="00845D45" w:rsidRDefault="00845D45">
      <w:pPr>
        <w:pStyle w:val="Textpoznpodarou"/>
      </w:pPr>
      <w:r>
        <w:rPr>
          <w:rStyle w:val="Znakapoznpodarou"/>
        </w:rPr>
        <w:footnoteRef/>
      </w:r>
      <w:r>
        <w:t xml:space="preserve"> Tamtéž s. 12.</w:t>
      </w:r>
    </w:p>
  </w:footnote>
  <w:footnote w:id="274">
    <w:p w14:paraId="6DF26345" w14:textId="09E0D9E2" w:rsidR="00845D45" w:rsidRDefault="00845D45">
      <w:pPr>
        <w:pStyle w:val="Textpoznpodarou"/>
      </w:pPr>
      <w:r>
        <w:rPr>
          <w:rStyle w:val="Znakapoznpodarou"/>
        </w:rPr>
        <w:footnoteRef/>
      </w:r>
      <w:r>
        <w:t xml:space="preserve"> Tamtéž s. 19.</w:t>
      </w:r>
    </w:p>
  </w:footnote>
  <w:footnote w:id="275">
    <w:p w14:paraId="0E52E1EE" w14:textId="450B8D6C" w:rsidR="00845D45" w:rsidRDefault="00845D45">
      <w:pPr>
        <w:pStyle w:val="Textpoznpodarou"/>
      </w:pPr>
      <w:r>
        <w:rPr>
          <w:rStyle w:val="Znakapoznpodarou"/>
        </w:rPr>
        <w:footnoteRef/>
      </w:r>
      <w:r>
        <w:t xml:space="preserve"> Tamtéž s. 10.</w:t>
      </w:r>
    </w:p>
  </w:footnote>
  <w:footnote w:id="276">
    <w:p w14:paraId="576B4A6C" w14:textId="77777777" w:rsidR="00267BCB" w:rsidRDefault="00267BCB" w:rsidP="00267BCB">
      <w:pPr>
        <w:pStyle w:val="Textpoznpodarou"/>
      </w:pPr>
      <w:r>
        <w:rPr>
          <w:rStyle w:val="Znakapoznpodarou"/>
        </w:rPr>
        <w:footnoteRef/>
      </w:r>
      <w:r>
        <w:t xml:space="preserve"> </w:t>
      </w:r>
      <w:r w:rsidRPr="00F21CEC">
        <w:t xml:space="preserve">REJZEK, Jiří. </w:t>
      </w:r>
      <w:r w:rsidRPr="00267BCB">
        <w:rPr>
          <w:i/>
          <w:iCs/>
        </w:rPr>
        <w:t>Český etymologický slovník</w:t>
      </w:r>
      <w:r w:rsidRPr="00F21CEC">
        <w:t>. Třetí vydání (druhé přepracované a rozšířené vydání). Praha: Leda, 2015.</w:t>
      </w:r>
      <w:r>
        <w:t xml:space="preserve"> </w:t>
      </w:r>
      <w:r w:rsidRPr="00740DF6">
        <w:t>KÁŇA, Vašek. Parta brusiče Karhana. Online. Praha: Umění lidu, b. r. Dostupné z: https://is.jamu.cz/el/difa/leto2016/DAALX05/um/DCD_LS_Povinna_cetba_hry_1_cast/Vasek_Kana_-_Parta_brusice_Karhana.pdf. [cit. 2024-03-31].</w:t>
      </w:r>
      <w:r>
        <w:t xml:space="preserve"> s. 43.</w:t>
      </w:r>
    </w:p>
  </w:footnote>
  <w:footnote w:id="277">
    <w:p w14:paraId="040FD06A" w14:textId="3453C549" w:rsidR="00845D45" w:rsidRDefault="00845D45" w:rsidP="004A0D9D">
      <w:pPr>
        <w:pStyle w:val="Textpoznpodarou"/>
        <w:jc w:val="left"/>
      </w:pPr>
      <w:r>
        <w:rPr>
          <w:rStyle w:val="Znakapoznpodarou"/>
        </w:rPr>
        <w:footnoteRef/>
      </w:r>
      <w:r>
        <w:t xml:space="preserve"> Tamtéž s. 10.</w:t>
      </w:r>
    </w:p>
  </w:footnote>
  <w:footnote w:id="278">
    <w:p w14:paraId="61E681A1" w14:textId="755F205F" w:rsidR="00845D45" w:rsidRDefault="00845D45">
      <w:pPr>
        <w:pStyle w:val="Textpoznpodarou"/>
      </w:pPr>
      <w:r>
        <w:rPr>
          <w:rStyle w:val="Znakapoznpodarou"/>
        </w:rPr>
        <w:footnoteRef/>
      </w:r>
      <w:r>
        <w:t xml:space="preserve"> Tamtéž s. 52.</w:t>
      </w:r>
    </w:p>
  </w:footnote>
  <w:footnote w:id="279">
    <w:p w14:paraId="42535E12" w14:textId="0C1A6BF7" w:rsidR="00845D45" w:rsidRDefault="00845D45">
      <w:pPr>
        <w:pStyle w:val="Textpoznpodarou"/>
      </w:pPr>
      <w:r>
        <w:rPr>
          <w:rStyle w:val="Znakapoznpodarou"/>
        </w:rPr>
        <w:footnoteRef/>
      </w:r>
      <w:r>
        <w:t xml:space="preserve"> Tamtéž s. 43.</w:t>
      </w:r>
    </w:p>
  </w:footnote>
  <w:footnote w:id="280">
    <w:p w14:paraId="333C4A3D" w14:textId="17C88247" w:rsidR="00845D45" w:rsidRDefault="00845D45">
      <w:pPr>
        <w:pStyle w:val="Textpoznpodarou"/>
      </w:pPr>
      <w:r>
        <w:rPr>
          <w:rStyle w:val="Znakapoznpodarou"/>
        </w:rPr>
        <w:footnoteRef/>
      </w:r>
      <w:r>
        <w:t xml:space="preserve"> Tamtéž s. 12.</w:t>
      </w:r>
    </w:p>
  </w:footnote>
  <w:footnote w:id="281">
    <w:p w14:paraId="1EC97460" w14:textId="354BC420" w:rsidR="00845D45" w:rsidRDefault="00845D45">
      <w:pPr>
        <w:pStyle w:val="Textpoznpodarou"/>
      </w:pPr>
      <w:r>
        <w:rPr>
          <w:rStyle w:val="Znakapoznpodarou"/>
        </w:rPr>
        <w:footnoteRef/>
      </w:r>
      <w:r>
        <w:t xml:space="preserve"> Tamtéž s. 9.</w:t>
      </w:r>
    </w:p>
  </w:footnote>
  <w:footnote w:id="282">
    <w:p w14:paraId="11481226" w14:textId="35A1EA7D" w:rsidR="00845D45" w:rsidRDefault="00845D45">
      <w:pPr>
        <w:pStyle w:val="Textpoznpodarou"/>
      </w:pPr>
      <w:r>
        <w:rPr>
          <w:rStyle w:val="Znakapoznpodarou"/>
        </w:rPr>
        <w:footnoteRef/>
      </w:r>
      <w:r>
        <w:t xml:space="preserve"> Tamtéž s. 10.</w:t>
      </w:r>
    </w:p>
  </w:footnote>
  <w:footnote w:id="283">
    <w:p w14:paraId="5E3D6A33" w14:textId="25F08E90" w:rsidR="00845D45" w:rsidRDefault="00845D45">
      <w:pPr>
        <w:pStyle w:val="Textpoznpodarou"/>
      </w:pPr>
      <w:r>
        <w:rPr>
          <w:rStyle w:val="Znakapoznpodarou"/>
        </w:rPr>
        <w:footnoteRef/>
      </w:r>
      <w:r>
        <w:t xml:space="preserve"> Tamtéž s. 43.</w:t>
      </w:r>
    </w:p>
  </w:footnote>
  <w:footnote w:id="284">
    <w:p w14:paraId="679B3DF8" w14:textId="262A6B9F" w:rsidR="00845D45" w:rsidRDefault="00845D45">
      <w:pPr>
        <w:pStyle w:val="Textpoznpodarou"/>
      </w:pPr>
      <w:r>
        <w:rPr>
          <w:rStyle w:val="Znakapoznpodarou"/>
        </w:rPr>
        <w:footnoteRef/>
      </w:r>
      <w:r>
        <w:t xml:space="preserve"> Tamtéž s. 12.</w:t>
      </w:r>
    </w:p>
  </w:footnote>
  <w:footnote w:id="285">
    <w:p w14:paraId="0555456D" w14:textId="79E47B87" w:rsidR="00845D45" w:rsidRDefault="00845D45">
      <w:pPr>
        <w:pStyle w:val="Textpoznpodarou"/>
      </w:pPr>
      <w:r>
        <w:rPr>
          <w:rStyle w:val="Znakapoznpodarou"/>
        </w:rPr>
        <w:footnoteRef/>
      </w:r>
      <w:r>
        <w:t xml:space="preserve"> Tamtéž s. 10.</w:t>
      </w:r>
    </w:p>
  </w:footnote>
  <w:footnote w:id="286">
    <w:p w14:paraId="0A16278E" w14:textId="38FE48E3" w:rsidR="00845D45" w:rsidRDefault="00845D45">
      <w:pPr>
        <w:pStyle w:val="Textpoznpodarou"/>
      </w:pPr>
      <w:r>
        <w:rPr>
          <w:rStyle w:val="Znakapoznpodarou"/>
        </w:rPr>
        <w:footnoteRef/>
      </w:r>
      <w:r>
        <w:t xml:space="preserve"> Tamtéž s. 12.</w:t>
      </w:r>
    </w:p>
  </w:footnote>
  <w:footnote w:id="287">
    <w:p w14:paraId="2BCEEE95" w14:textId="1C441128" w:rsidR="00845D45" w:rsidRDefault="00845D45">
      <w:pPr>
        <w:pStyle w:val="Textpoznpodarou"/>
      </w:pPr>
      <w:r>
        <w:rPr>
          <w:rStyle w:val="Znakapoznpodarou"/>
        </w:rPr>
        <w:footnoteRef/>
      </w:r>
      <w:r>
        <w:t xml:space="preserve"> Tamtéž s. 12.</w:t>
      </w:r>
    </w:p>
  </w:footnote>
  <w:footnote w:id="288">
    <w:p w14:paraId="58957DA6" w14:textId="5890831F" w:rsidR="00845D45" w:rsidRDefault="00845D45">
      <w:pPr>
        <w:pStyle w:val="Textpoznpodarou"/>
      </w:pPr>
      <w:r>
        <w:rPr>
          <w:rStyle w:val="Znakapoznpodarou"/>
        </w:rPr>
        <w:footnoteRef/>
      </w:r>
      <w:r>
        <w:t xml:space="preserve"> Tamtéž s. 43.</w:t>
      </w:r>
    </w:p>
  </w:footnote>
  <w:footnote w:id="289">
    <w:p w14:paraId="006835A3" w14:textId="39ACEB00" w:rsidR="00845D45" w:rsidRDefault="00845D45">
      <w:pPr>
        <w:pStyle w:val="Textpoznpodarou"/>
      </w:pPr>
      <w:r>
        <w:rPr>
          <w:rStyle w:val="Znakapoznpodarou"/>
        </w:rPr>
        <w:footnoteRef/>
      </w:r>
      <w:r>
        <w:t xml:space="preserve"> Tamtéž s. 19.</w:t>
      </w:r>
    </w:p>
  </w:footnote>
  <w:footnote w:id="290">
    <w:p w14:paraId="2E21DED6" w14:textId="62428E87" w:rsidR="00845D45" w:rsidRDefault="00845D45">
      <w:pPr>
        <w:pStyle w:val="Textpoznpodarou"/>
      </w:pPr>
      <w:r>
        <w:rPr>
          <w:rStyle w:val="Znakapoznpodarou"/>
        </w:rPr>
        <w:footnoteRef/>
      </w:r>
      <w:r>
        <w:t xml:space="preserve"> Tamtéž s. 12.</w:t>
      </w:r>
    </w:p>
  </w:footnote>
  <w:footnote w:id="291">
    <w:p w14:paraId="1B704432" w14:textId="46A7D5FB" w:rsidR="00845D45" w:rsidRDefault="00845D45">
      <w:pPr>
        <w:pStyle w:val="Textpoznpodarou"/>
      </w:pPr>
      <w:r>
        <w:rPr>
          <w:rStyle w:val="Znakapoznpodarou"/>
        </w:rPr>
        <w:footnoteRef/>
      </w:r>
      <w:r>
        <w:t xml:space="preserve"> Tamtéž s. 12.</w:t>
      </w:r>
    </w:p>
  </w:footnote>
  <w:footnote w:id="292">
    <w:p w14:paraId="447F0D99" w14:textId="2E6CB190" w:rsidR="00845D45" w:rsidRDefault="00845D45">
      <w:pPr>
        <w:pStyle w:val="Textpoznpodarou"/>
      </w:pPr>
      <w:r>
        <w:rPr>
          <w:rStyle w:val="Znakapoznpodarou"/>
        </w:rPr>
        <w:footnoteRef/>
      </w:r>
      <w:r>
        <w:t xml:space="preserve"> Tamtéž s. 12.</w:t>
      </w:r>
    </w:p>
  </w:footnote>
  <w:footnote w:id="293">
    <w:p w14:paraId="52D8A541" w14:textId="132B4A5E" w:rsidR="00845D45" w:rsidRDefault="00845D45">
      <w:pPr>
        <w:pStyle w:val="Textpoznpodarou"/>
      </w:pPr>
      <w:r>
        <w:rPr>
          <w:rStyle w:val="Znakapoznpodarou"/>
        </w:rPr>
        <w:footnoteRef/>
      </w:r>
      <w:r>
        <w:t xml:space="preserve"> Tamtéž s. 19.</w:t>
      </w:r>
    </w:p>
  </w:footnote>
  <w:footnote w:id="294">
    <w:p w14:paraId="5DE0164E" w14:textId="76A7094C" w:rsidR="00845D45" w:rsidRDefault="00845D45">
      <w:pPr>
        <w:pStyle w:val="Textpoznpodarou"/>
      </w:pPr>
      <w:r>
        <w:rPr>
          <w:rStyle w:val="Znakapoznpodarou"/>
        </w:rPr>
        <w:footnoteRef/>
      </w:r>
      <w:r>
        <w:t xml:space="preserve"> Tamtéž s. 21.</w:t>
      </w:r>
    </w:p>
  </w:footnote>
  <w:footnote w:id="295">
    <w:p w14:paraId="41FB371A" w14:textId="1DAC8FAA" w:rsidR="00845D45" w:rsidRDefault="00845D45">
      <w:pPr>
        <w:pStyle w:val="Textpoznpodarou"/>
      </w:pPr>
      <w:r>
        <w:rPr>
          <w:rStyle w:val="Znakapoznpodarou"/>
        </w:rPr>
        <w:footnoteRef/>
      </w:r>
      <w:r>
        <w:t xml:space="preserve"> Tamtéž s. 28.</w:t>
      </w:r>
    </w:p>
  </w:footnote>
  <w:footnote w:id="296">
    <w:p w14:paraId="448AC221" w14:textId="7366F411" w:rsidR="00845D45" w:rsidRDefault="00845D45">
      <w:pPr>
        <w:pStyle w:val="Textpoznpodarou"/>
      </w:pPr>
      <w:r>
        <w:rPr>
          <w:rStyle w:val="Znakapoznpodarou"/>
        </w:rPr>
        <w:footnoteRef/>
      </w:r>
      <w:r>
        <w:t xml:space="preserve"> Tamtéž s. 31.</w:t>
      </w:r>
    </w:p>
  </w:footnote>
  <w:footnote w:id="297">
    <w:p w14:paraId="670D1BCC" w14:textId="3AE1D692" w:rsidR="00845D45" w:rsidRDefault="00845D45">
      <w:pPr>
        <w:pStyle w:val="Textpoznpodarou"/>
      </w:pPr>
      <w:r>
        <w:rPr>
          <w:rStyle w:val="Znakapoznpodarou"/>
        </w:rPr>
        <w:footnoteRef/>
      </w:r>
      <w:r>
        <w:t xml:space="preserve"> Tamtéž s. 21.</w:t>
      </w:r>
    </w:p>
  </w:footnote>
  <w:footnote w:id="298">
    <w:p w14:paraId="3E9782D5" w14:textId="7452ABF9" w:rsidR="00845D45" w:rsidRDefault="00845D45">
      <w:pPr>
        <w:pStyle w:val="Textpoznpodarou"/>
      </w:pPr>
      <w:r>
        <w:rPr>
          <w:rStyle w:val="Znakapoznpodarou"/>
        </w:rPr>
        <w:footnoteRef/>
      </w:r>
      <w:r>
        <w:t xml:space="preserve"> Tamtéž s. 12.</w:t>
      </w:r>
    </w:p>
  </w:footnote>
  <w:footnote w:id="299">
    <w:p w14:paraId="4DA5DA29" w14:textId="7F43D546" w:rsidR="00845D45" w:rsidRDefault="00845D45">
      <w:pPr>
        <w:pStyle w:val="Textpoznpodarou"/>
      </w:pPr>
      <w:r>
        <w:rPr>
          <w:rStyle w:val="Znakapoznpodarou"/>
        </w:rPr>
        <w:footnoteRef/>
      </w:r>
      <w:r>
        <w:t xml:space="preserve"> Tamtéž s. 12.</w:t>
      </w:r>
    </w:p>
  </w:footnote>
  <w:footnote w:id="300">
    <w:p w14:paraId="5BD871EC" w14:textId="4822A4D9" w:rsidR="00845D45" w:rsidRDefault="00845D45">
      <w:pPr>
        <w:pStyle w:val="Textpoznpodarou"/>
      </w:pPr>
      <w:r>
        <w:rPr>
          <w:rStyle w:val="Znakapoznpodarou"/>
        </w:rPr>
        <w:footnoteRef/>
      </w:r>
      <w:r>
        <w:t xml:space="preserve"> Tamtéž s 12.</w:t>
      </w:r>
    </w:p>
  </w:footnote>
  <w:footnote w:id="301">
    <w:p w14:paraId="46448008" w14:textId="7F373CBC" w:rsidR="00845D45" w:rsidRDefault="00845D45">
      <w:pPr>
        <w:pStyle w:val="Textpoznpodarou"/>
      </w:pPr>
      <w:r>
        <w:rPr>
          <w:rStyle w:val="Znakapoznpodarou"/>
        </w:rPr>
        <w:footnoteRef/>
      </w:r>
      <w:r>
        <w:t xml:space="preserve"> Tamtéž s. 28.</w:t>
      </w:r>
    </w:p>
  </w:footnote>
  <w:footnote w:id="302">
    <w:p w14:paraId="02F69BDF" w14:textId="395F7E20" w:rsidR="00845D45" w:rsidRDefault="00845D45">
      <w:pPr>
        <w:pStyle w:val="Textpoznpodarou"/>
      </w:pPr>
      <w:r>
        <w:rPr>
          <w:rStyle w:val="Znakapoznpodarou"/>
        </w:rPr>
        <w:footnoteRef/>
      </w:r>
      <w:r>
        <w:t xml:space="preserve"> Tamtéž s. 30.</w:t>
      </w:r>
    </w:p>
  </w:footnote>
  <w:footnote w:id="303">
    <w:p w14:paraId="4895CF47" w14:textId="0D42CBB3" w:rsidR="00845D45" w:rsidRDefault="00845D45">
      <w:pPr>
        <w:pStyle w:val="Textpoznpodarou"/>
      </w:pPr>
      <w:r>
        <w:rPr>
          <w:rStyle w:val="Znakapoznpodarou"/>
        </w:rPr>
        <w:footnoteRef/>
      </w:r>
      <w:r>
        <w:t xml:space="preserve"> Tamtéž s. 12.</w:t>
      </w:r>
    </w:p>
  </w:footnote>
  <w:footnote w:id="304">
    <w:p w14:paraId="7DE9F234" w14:textId="77777777" w:rsidR="00714424" w:rsidRDefault="00714424" w:rsidP="00714424">
      <w:pPr>
        <w:pStyle w:val="Textpoznpodarou"/>
      </w:pPr>
      <w:r>
        <w:rPr>
          <w:rStyle w:val="Znakapoznpodarou"/>
        </w:rPr>
        <w:footnoteRef/>
      </w:r>
      <w:r>
        <w:t xml:space="preserve"> Tamtéž s. 28.</w:t>
      </w:r>
    </w:p>
  </w:footnote>
  <w:footnote w:id="305">
    <w:p w14:paraId="7BEF6C3D" w14:textId="49F9A44A" w:rsidR="000F1CDC" w:rsidRDefault="000F1CDC">
      <w:pPr>
        <w:pStyle w:val="Textpoznpodarou"/>
      </w:pPr>
      <w:r>
        <w:rPr>
          <w:rStyle w:val="Znakapoznpodarou"/>
        </w:rPr>
        <w:footnoteRef/>
      </w:r>
      <w:r>
        <w:t xml:space="preserve"> </w:t>
      </w:r>
      <w:r w:rsidRPr="000F1CDC">
        <w:t>HAVRÁNEK, Bohuslav. Horák. Online. Slovník spisovného jazyka českého. 2011. Dostupné z: https://ssjc.ujc.cas.cz/search.php?hledej=Hledat&amp;heslo=hor%C3%A1k&amp;sti=EMPTY&amp;where=hesla&amp;hsubstr=no. [cit. 2024-04-22].</w:t>
      </w:r>
    </w:p>
  </w:footnote>
  <w:footnote w:id="306">
    <w:p w14:paraId="05FDA88A" w14:textId="3F30DC20" w:rsidR="00845D45" w:rsidRDefault="00845D45">
      <w:pPr>
        <w:pStyle w:val="Textpoznpodarou"/>
      </w:pPr>
      <w:r>
        <w:rPr>
          <w:rStyle w:val="Znakapoznpodarou"/>
        </w:rPr>
        <w:footnoteRef/>
      </w:r>
      <w:r w:rsidR="000F1CDC">
        <w:t xml:space="preserve"> </w:t>
      </w:r>
      <w:r w:rsidR="000F1CDC" w:rsidRPr="00740DF6">
        <w:t>KÁŇA, Vašek. Parta brusiče Karhana. Online. Praha: Umění lidu, b. r. Dostupné z: https://is.jamu.cz/el/difa/leto2016/DAALX05/um/DCD_LS_Povinna_cetba_hry_1_cast/Vasek_Kana_-_Parta_brusice_Karhana.pdf. [cit. 2024-03-31]</w:t>
      </w:r>
      <w:r>
        <w:t xml:space="preserve"> s. 30.</w:t>
      </w:r>
    </w:p>
  </w:footnote>
  <w:footnote w:id="307">
    <w:p w14:paraId="3F41AF1C" w14:textId="355ED2A4" w:rsidR="00845D45" w:rsidRDefault="00845D45">
      <w:pPr>
        <w:pStyle w:val="Textpoznpodarou"/>
      </w:pPr>
      <w:r>
        <w:rPr>
          <w:rStyle w:val="Znakapoznpodarou"/>
        </w:rPr>
        <w:footnoteRef/>
      </w:r>
      <w:r>
        <w:t xml:space="preserve"> Tamtéž s. 30.</w:t>
      </w:r>
    </w:p>
  </w:footnote>
  <w:footnote w:id="308">
    <w:p w14:paraId="1960D813" w14:textId="6979CB08" w:rsidR="00845D45" w:rsidRDefault="00845D45">
      <w:pPr>
        <w:pStyle w:val="Textpoznpodarou"/>
      </w:pPr>
      <w:r>
        <w:rPr>
          <w:rStyle w:val="Znakapoznpodarou"/>
        </w:rPr>
        <w:footnoteRef/>
      </w:r>
      <w:r>
        <w:t xml:space="preserve"> Tamtéž s. 21.</w:t>
      </w:r>
    </w:p>
  </w:footnote>
  <w:footnote w:id="309">
    <w:p w14:paraId="394864FE" w14:textId="477A6230" w:rsidR="00845D45" w:rsidRDefault="00845D45">
      <w:pPr>
        <w:pStyle w:val="Textpoznpodarou"/>
      </w:pPr>
      <w:r>
        <w:rPr>
          <w:rStyle w:val="Znakapoznpodarou"/>
        </w:rPr>
        <w:footnoteRef/>
      </w:r>
      <w:r>
        <w:t xml:space="preserve"> Tamtéž s. 21.</w:t>
      </w:r>
    </w:p>
  </w:footnote>
  <w:footnote w:id="310">
    <w:p w14:paraId="01C8CE19" w14:textId="0B5613BC" w:rsidR="00845D45" w:rsidRDefault="00845D45">
      <w:pPr>
        <w:pStyle w:val="Textpoznpodarou"/>
      </w:pPr>
      <w:r>
        <w:rPr>
          <w:rStyle w:val="Znakapoznpodarou"/>
        </w:rPr>
        <w:footnoteRef/>
      </w:r>
      <w:r>
        <w:t xml:space="preserve"> Tamtéž s. 21.</w:t>
      </w:r>
    </w:p>
  </w:footnote>
  <w:footnote w:id="311">
    <w:p w14:paraId="290173E1" w14:textId="3D30579C" w:rsidR="00845D45" w:rsidRDefault="00845D45">
      <w:pPr>
        <w:pStyle w:val="Textpoznpodarou"/>
      </w:pPr>
      <w:r>
        <w:rPr>
          <w:rStyle w:val="Znakapoznpodarou"/>
        </w:rPr>
        <w:footnoteRef/>
      </w:r>
      <w:r>
        <w:t xml:space="preserve"> Tamtéž s. 28.</w:t>
      </w:r>
    </w:p>
  </w:footnote>
  <w:footnote w:id="312">
    <w:p w14:paraId="539D28C5" w14:textId="21EECFD0" w:rsidR="00845D45" w:rsidRDefault="00845D45">
      <w:pPr>
        <w:pStyle w:val="Textpoznpodarou"/>
      </w:pPr>
      <w:r>
        <w:rPr>
          <w:rStyle w:val="Znakapoznpodarou"/>
        </w:rPr>
        <w:footnoteRef/>
      </w:r>
      <w:r>
        <w:t xml:space="preserve"> Tamtéž s. 29.</w:t>
      </w:r>
    </w:p>
  </w:footnote>
  <w:footnote w:id="313">
    <w:p w14:paraId="65C44941" w14:textId="2C823EEB" w:rsidR="00845D45" w:rsidRDefault="00845D45">
      <w:pPr>
        <w:pStyle w:val="Textpoznpodarou"/>
      </w:pPr>
      <w:r>
        <w:rPr>
          <w:rStyle w:val="Znakapoznpodarou"/>
        </w:rPr>
        <w:footnoteRef/>
      </w:r>
      <w:r>
        <w:t xml:space="preserve"> Tamtéž s. 41.</w:t>
      </w:r>
    </w:p>
  </w:footnote>
  <w:footnote w:id="314">
    <w:p w14:paraId="77E09DE4" w14:textId="6ED736BD" w:rsidR="00845D45" w:rsidRDefault="00845D45">
      <w:pPr>
        <w:pStyle w:val="Textpoznpodarou"/>
      </w:pPr>
      <w:r>
        <w:rPr>
          <w:rStyle w:val="Znakapoznpodarou"/>
        </w:rPr>
        <w:footnoteRef/>
      </w:r>
      <w:r>
        <w:t xml:space="preserve"> Tamtéž s. 41.</w:t>
      </w:r>
    </w:p>
  </w:footnote>
  <w:footnote w:id="315">
    <w:p w14:paraId="4CFDD995" w14:textId="2995B050" w:rsidR="00845D45" w:rsidRDefault="00845D45">
      <w:pPr>
        <w:pStyle w:val="Textpoznpodarou"/>
      </w:pPr>
      <w:r>
        <w:rPr>
          <w:rStyle w:val="Znakapoznpodarou"/>
        </w:rPr>
        <w:footnoteRef/>
      </w:r>
      <w:r>
        <w:t xml:space="preserve"> Tamtéž s. 41.</w:t>
      </w:r>
    </w:p>
  </w:footnote>
  <w:footnote w:id="316">
    <w:p w14:paraId="1B2B8C35" w14:textId="6A7C6AED" w:rsidR="00845D45" w:rsidRDefault="00845D45">
      <w:pPr>
        <w:pStyle w:val="Textpoznpodarou"/>
      </w:pPr>
      <w:r>
        <w:rPr>
          <w:rStyle w:val="Znakapoznpodarou"/>
        </w:rPr>
        <w:footnoteRef/>
      </w:r>
      <w:r>
        <w:t xml:space="preserve"> Tamtéž s. 29.</w:t>
      </w:r>
    </w:p>
  </w:footnote>
  <w:footnote w:id="317">
    <w:p w14:paraId="2CFBA1C6" w14:textId="77777777" w:rsidR="00845D45" w:rsidRDefault="00845D45" w:rsidP="002A6F9C">
      <w:pPr>
        <w:pStyle w:val="Textpoznpodarou"/>
      </w:pPr>
      <w:r>
        <w:rPr>
          <w:rStyle w:val="Znakapoznpodarou"/>
        </w:rPr>
        <w:footnoteRef/>
      </w:r>
      <w:r>
        <w:t xml:space="preserve"> </w:t>
      </w:r>
      <w:r w:rsidRPr="00F21CEC">
        <w:t xml:space="preserve">REJZEK, Jiří. </w:t>
      </w:r>
      <w:r w:rsidRPr="00267BCB">
        <w:rPr>
          <w:i/>
          <w:iCs/>
        </w:rPr>
        <w:t>Český etymologický slovník</w:t>
      </w:r>
      <w:r w:rsidRPr="00F21CEC">
        <w:t>. Třetí vydání (druhé přepracované a rozšířené vydání). Praha: Leda, 2015.</w:t>
      </w:r>
    </w:p>
  </w:footnote>
  <w:footnote w:id="318">
    <w:p w14:paraId="3E629E38" w14:textId="4BA348AA" w:rsidR="00845D45" w:rsidRDefault="00845D45" w:rsidP="00667950">
      <w:pPr>
        <w:pStyle w:val="Textpoznpodarou"/>
      </w:pPr>
      <w:r>
        <w:rPr>
          <w:rStyle w:val="Znakapoznpodarou"/>
        </w:rPr>
        <w:footnoteRef/>
      </w:r>
      <w:r>
        <w:t xml:space="preserve"> </w:t>
      </w:r>
      <w:r w:rsidRPr="00740DF6">
        <w:t>KÁŇA, Vašek. Parta brusiče Karhana. Online. Praha: Umění lidu, b. r. Dostupné z: https://is.jamu.cz/el/difa/leto2016/DAALX05/um/DCD_LS_Povinna_cetba_hry_1_cast/Vasek_Kana_-_Parta_brusice_Karhana.pdf. [cit. 2024-03-31].</w:t>
      </w:r>
      <w:r>
        <w:t xml:space="preserve"> s. 7.</w:t>
      </w:r>
    </w:p>
  </w:footnote>
  <w:footnote w:id="319">
    <w:p w14:paraId="7F561668" w14:textId="1C97B236" w:rsidR="00845D45" w:rsidRDefault="00845D45" w:rsidP="00667950">
      <w:pPr>
        <w:pStyle w:val="Textpoznpodarou"/>
      </w:pPr>
      <w:r>
        <w:rPr>
          <w:rStyle w:val="Znakapoznpodarou"/>
        </w:rPr>
        <w:footnoteRef/>
      </w:r>
      <w:r>
        <w:t xml:space="preserve"> </w:t>
      </w:r>
      <w:r w:rsidRPr="00740DF6">
        <w:t>KÁŇA, Vašek. Parta brusiče Karhana. Online. Praha: Umění lidu, b. r. Dostupné z: https://is.jamu.cz/el/difa/leto2016/DAALX05/um/DCD_LS_Povinna_cetba_hry_1_cast/Vasek_Kana_-_Parta_brusice_Karhana.pdf. [cit. 2024-03-31].</w:t>
      </w:r>
      <w:r>
        <w:t xml:space="preserve"> s. 25.</w:t>
      </w:r>
    </w:p>
  </w:footnote>
  <w:footnote w:id="320">
    <w:p w14:paraId="4944945F" w14:textId="7540CC25" w:rsidR="00845D45" w:rsidRDefault="00845D45">
      <w:pPr>
        <w:pStyle w:val="Textpoznpodarou"/>
      </w:pPr>
      <w:r>
        <w:rPr>
          <w:rStyle w:val="Znakapoznpodarou"/>
        </w:rPr>
        <w:footnoteRef/>
      </w:r>
      <w:r>
        <w:t xml:space="preserve"> Tamtéž s. 12.</w:t>
      </w:r>
    </w:p>
  </w:footnote>
  <w:footnote w:id="321">
    <w:p w14:paraId="473B4DF3" w14:textId="58C92903" w:rsidR="00845D45" w:rsidRDefault="00845D45">
      <w:pPr>
        <w:pStyle w:val="Textpoznpodarou"/>
      </w:pPr>
      <w:r>
        <w:rPr>
          <w:rStyle w:val="Znakapoznpodarou"/>
        </w:rPr>
        <w:footnoteRef/>
      </w:r>
      <w:r>
        <w:t xml:space="preserve"> Tamtéž s. 17.</w:t>
      </w:r>
    </w:p>
  </w:footnote>
  <w:footnote w:id="322">
    <w:p w14:paraId="38554B34" w14:textId="7D57F513" w:rsidR="00845D45" w:rsidRDefault="00845D45">
      <w:pPr>
        <w:pStyle w:val="Textpoznpodarou"/>
      </w:pPr>
      <w:r>
        <w:rPr>
          <w:rStyle w:val="Znakapoznpodarou"/>
        </w:rPr>
        <w:footnoteRef/>
      </w:r>
      <w:r>
        <w:t xml:space="preserve"> Tamtéž s. 17.</w:t>
      </w:r>
    </w:p>
  </w:footnote>
  <w:footnote w:id="323">
    <w:p w14:paraId="6B75581B" w14:textId="1E1FD150" w:rsidR="00845D45" w:rsidRDefault="00845D45">
      <w:pPr>
        <w:pStyle w:val="Textpoznpodarou"/>
      </w:pPr>
      <w:r>
        <w:rPr>
          <w:rStyle w:val="Znakapoznpodarou"/>
        </w:rPr>
        <w:footnoteRef/>
      </w:r>
      <w:r>
        <w:t xml:space="preserve"> Tamtéž s. 17.</w:t>
      </w:r>
    </w:p>
  </w:footnote>
  <w:footnote w:id="324">
    <w:p w14:paraId="302B4CB0" w14:textId="77CAF61A" w:rsidR="00845D45" w:rsidRDefault="00845D45">
      <w:pPr>
        <w:pStyle w:val="Textpoznpodarou"/>
      </w:pPr>
      <w:r>
        <w:rPr>
          <w:rStyle w:val="Znakapoznpodarou"/>
        </w:rPr>
        <w:footnoteRef/>
      </w:r>
      <w:r>
        <w:t xml:space="preserve"> Tamtéž s. 17.</w:t>
      </w:r>
    </w:p>
  </w:footnote>
  <w:footnote w:id="325">
    <w:p w14:paraId="5E7A3481" w14:textId="15FC5DF2" w:rsidR="00845D45" w:rsidRDefault="00845D45">
      <w:pPr>
        <w:pStyle w:val="Textpoznpodarou"/>
      </w:pPr>
      <w:r>
        <w:rPr>
          <w:rStyle w:val="Znakapoznpodarou"/>
        </w:rPr>
        <w:footnoteRef/>
      </w:r>
      <w:r>
        <w:t xml:space="preserve"> Tamtéž s. 17.</w:t>
      </w:r>
    </w:p>
  </w:footnote>
  <w:footnote w:id="326">
    <w:p w14:paraId="39D8D16B" w14:textId="6998C5A5" w:rsidR="00845D45" w:rsidRDefault="00845D45">
      <w:pPr>
        <w:pStyle w:val="Textpoznpodarou"/>
      </w:pPr>
      <w:r>
        <w:rPr>
          <w:rStyle w:val="Znakapoznpodarou"/>
        </w:rPr>
        <w:footnoteRef/>
      </w:r>
      <w:r>
        <w:t xml:space="preserve"> Tamtéž s. 18.</w:t>
      </w:r>
    </w:p>
  </w:footnote>
  <w:footnote w:id="327">
    <w:p w14:paraId="3CAD144C" w14:textId="26DCD515" w:rsidR="00845D45" w:rsidRDefault="00845D45">
      <w:pPr>
        <w:pStyle w:val="Textpoznpodarou"/>
      </w:pPr>
      <w:r>
        <w:rPr>
          <w:rStyle w:val="Znakapoznpodarou"/>
        </w:rPr>
        <w:footnoteRef/>
      </w:r>
      <w:r>
        <w:t xml:space="preserve"> Tamtéž s. 24.</w:t>
      </w:r>
    </w:p>
  </w:footnote>
  <w:footnote w:id="328">
    <w:p w14:paraId="452247A6" w14:textId="3F94CAC9" w:rsidR="00845D45" w:rsidRDefault="00845D45">
      <w:pPr>
        <w:pStyle w:val="Textpoznpodarou"/>
      </w:pPr>
      <w:r>
        <w:rPr>
          <w:rStyle w:val="Znakapoznpodarou"/>
        </w:rPr>
        <w:footnoteRef/>
      </w:r>
      <w:r>
        <w:t xml:space="preserve"> Tamtéž s. 22.</w:t>
      </w:r>
    </w:p>
  </w:footnote>
  <w:footnote w:id="329">
    <w:p w14:paraId="5301F8F3" w14:textId="4E2BDE67" w:rsidR="00845D45" w:rsidRDefault="00845D45">
      <w:pPr>
        <w:pStyle w:val="Textpoznpodarou"/>
      </w:pPr>
      <w:r>
        <w:rPr>
          <w:rStyle w:val="Znakapoznpodarou"/>
        </w:rPr>
        <w:footnoteRef/>
      </w:r>
      <w:r>
        <w:t xml:space="preserve"> Tamtéž s. 24.</w:t>
      </w:r>
    </w:p>
  </w:footnote>
  <w:footnote w:id="330">
    <w:p w14:paraId="0FF46156" w14:textId="741235E1" w:rsidR="00845D45" w:rsidRDefault="00845D45">
      <w:pPr>
        <w:pStyle w:val="Textpoznpodarou"/>
      </w:pPr>
      <w:r>
        <w:rPr>
          <w:rStyle w:val="Znakapoznpodarou"/>
        </w:rPr>
        <w:footnoteRef/>
      </w:r>
      <w:r>
        <w:t xml:space="preserve"> Tamtéž s. 24.</w:t>
      </w:r>
    </w:p>
  </w:footnote>
  <w:footnote w:id="331">
    <w:p w14:paraId="09699FBF" w14:textId="4BA3A32E" w:rsidR="00845D45" w:rsidRDefault="00845D45">
      <w:pPr>
        <w:pStyle w:val="Textpoznpodarou"/>
      </w:pPr>
      <w:r>
        <w:rPr>
          <w:rStyle w:val="Znakapoznpodarou"/>
        </w:rPr>
        <w:footnoteRef/>
      </w:r>
      <w:r>
        <w:t xml:space="preserve"> Tamtéž s. 25.</w:t>
      </w:r>
    </w:p>
  </w:footnote>
  <w:footnote w:id="332">
    <w:p w14:paraId="2E991C4D" w14:textId="40587D08" w:rsidR="00845D45" w:rsidRDefault="00845D45">
      <w:pPr>
        <w:pStyle w:val="Textpoznpodarou"/>
      </w:pPr>
      <w:r>
        <w:rPr>
          <w:rStyle w:val="Znakapoznpodarou"/>
        </w:rPr>
        <w:footnoteRef/>
      </w:r>
      <w:r>
        <w:t xml:space="preserve"> Tamtéž s. 30.</w:t>
      </w:r>
    </w:p>
  </w:footnote>
  <w:footnote w:id="333">
    <w:p w14:paraId="21E03149" w14:textId="754D9BA4" w:rsidR="00845D45" w:rsidRDefault="00845D45">
      <w:pPr>
        <w:pStyle w:val="Textpoznpodarou"/>
      </w:pPr>
      <w:r>
        <w:rPr>
          <w:rStyle w:val="Znakapoznpodarou"/>
        </w:rPr>
        <w:footnoteRef/>
      </w:r>
      <w:r>
        <w:t xml:space="preserve"> Tamtéž s. 24.</w:t>
      </w:r>
    </w:p>
  </w:footnote>
  <w:footnote w:id="334">
    <w:p w14:paraId="1662A002" w14:textId="3D30A4F6" w:rsidR="00845D45" w:rsidRDefault="00845D45">
      <w:pPr>
        <w:pStyle w:val="Textpoznpodarou"/>
      </w:pPr>
      <w:r>
        <w:rPr>
          <w:rStyle w:val="Znakapoznpodarou"/>
        </w:rPr>
        <w:footnoteRef/>
      </w:r>
      <w:r>
        <w:t xml:space="preserve"> Tamtéž s. 22.</w:t>
      </w:r>
    </w:p>
  </w:footnote>
  <w:footnote w:id="335">
    <w:p w14:paraId="2B769A3E" w14:textId="7EAD8B21" w:rsidR="00845D45" w:rsidRDefault="00845D45">
      <w:pPr>
        <w:pStyle w:val="Textpoznpodarou"/>
      </w:pPr>
      <w:r>
        <w:rPr>
          <w:rStyle w:val="Znakapoznpodarou"/>
        </w:rPr>
        <w:footnoteRef/>
      </w:r>
      <w:r>
        <w:t xml:space="preserve"> Tamtéž s. 22.</w:t>
      </w:r>
    </w:p>
  </w:footnote>
  <w:footnote w:id="336">
    <w:p w14:paraId="6477A134" w14:textId="09D53A5B" w:rsidR="00845D45" w:rsidRDefault="00845D45">
      <w:pPr>
        <w:pStyle w:val="Textpoznpodarou"/>
      </w:pPr>
      <w:r>
        <w:rPr>
          <w:rStyle w:val="Znakapoznpodarou"/>
        </w:rPr>
        <w:footnoteRef/>
      </w:r>
      <w:r>
        <w:t xml:space="preserve"> Tamtéž s. 23.</w:t>
      </w:r>
    </w:p>
  </w:footnote>
  <w:footnote w:id="337">
    <w:p w14:paraId="4711FD2C" w14:textId="19E6B005" w:rsidR="00845D45" w:rsidRDefault="00845D45">
      <w:pPr>
        <w:pStyle w:val="Textpoznpodarou"/>
      </w:pPr>
      <w:r>
        <w:rPr>
          <w:rStyle w:val="Znakapoznpodarou"/>
        </w:rPr>
        <w:footnoteRef/>
      </w:r>
      <w:r>
        <w:t xml:space="preserve"> Tamtéž s. 25.</w:t>
      </w:r>
    </w:p>
  </w:footnote>
  <w:footnote w:id="338">
    <w:p w14:paraId="64876122" w14:textId="67236D62" w:rsidR="00845D45" w:rsidRDefault="00845D45">
      <w:pPr>
        <w:pStyle w:val="Textpoznpodarou"/>
      </w:pPr>
      <w:r>
        <w:rPr>
          <w:rStyle w:val="Znakapoznpodarou"/>
        </w:rPr>
        <w:footnoteRef/>
      </w:r>
      <w:r>
        <w:t xml:space="preserve"> Tamtéž s. 24.</w:t>
      </w:r>
    </w:p>
  </w:footnote>
  <w:footnote w:id="339">
    <w:p w14:paraId="03DFEB22" w14:textId="2A477DB6" w:rsidR="00845D45" w:rsidRDefault="00845D45">
      <w:pPr>
        <w:pStyle w:val="Textpoznpodarou"/>
      </w:pPr>
      <w:r>
        <w:rPr>
          <w:rStyle w:val="Znakapoznpodarou"/>
        </w:rPr>
        <w:footnoteRef/>
      </w:r>
      <w:r>
        <w:t xml:space="preserve"> Tamtéž s. 17.</w:t>
      </w:r>
    </w:p>
  </w:footnote>
  <w:footnote w:id="340">
    <w:p w14:paraId="2705D07E" w14:textId="1B29717D" w:rsidR="00845D45" w:rsidRDefault="00845D45">
      <w:pPr>
        <w:pStyle w:val="Textpoznpodarou"/>
      </w:pPr>
      <w:r>
        <w:rPr>
          <w:rStyle w:val="Znakapoznpodarou"/>
        </w:rPr>
        <w:footnoteRef/>
      </w:r>
      <w:r>
        <w:t xml:space="preserve"> Tamtéž s. 26.</w:t>
      </w:r>
    </w:p>
  </w:footnote>
  <w:footnote w:id="341">
    <w:p w14:paraId="124D00B2" w14:textId="06DD1331" w:rsidR="00845D45" w:rsidRDefault="00845D45">
      <w:pPr>
        <w:pStyle w:val="Textpoznpodarou"/>
      </w:pPr>
      <w:r>
        <w:rPr>
          <w:rStyle w:val="Znakapoznpodarou"/>
        </w:rPr>
        <w:footnoteRef/>
      </w:r>
      <w:r>
        <w:t xml:space="preserve"> Tamtéž s. 41.</w:t>
      </w:r>
    </w:p>
  </w:footnote>
  <w:footnote w:id="342">
    <w:p w14:paraId="70C69E65" w14:textId="3A5C63E4" w:rsidR="00845D45" w:rsidRDefault="00845D45">
      <w:pPr>
        <w:pStyle w:val="Textpoznpodarou"/>
      </w:pPr>
      <w:r>
        <w:rPr>
          <w:rStyle w:val="Znakapoznpodarou"/>
        </w:rPr>
        <w:footnoteRef/>
      </w:r>
      <w:r>
        <w:t xml:space="preserve"> Tamtéž s. 24.</w:t>
      </w:r>
    </w:p>
  </w:footnote>
  <w:footnote w:id="343">
    <w:p w14:paraId="56F888E2" w14:textId="13112D65" w:rsidR="00845D45" w:rsidRDefault="00845D45">
      <w:pPr>
        <w:pStyle w:val="Textpoznpodarou"/>
      </w:pPr>
      <w:r>
        <w:rPr>
          <w:rStyle w:val="Znakapoznpodarou"/>
        </w:rPr>
        <w:footnoteRef/>
      </w:r>
      <w:r>
        <w:t xml:space="preserve"> Tamtéž s. 23.</w:t>
      </w:r>
    </w:p>
  </w:footnote>
  <w:footnote w:id="344">
    <w:p w14:paraId="3933CA71" w14:textId="5031547F" w:rsidR="00845D45" w:rsidRDefault="00845D45">
      <w:pPr>
        <w:pStyle w:val="Textpoznpodarou"/>
      </w:pPr>
      <w:r>
        <w:rPr>
          <w:rStyle w:val="Znakapoznpodarou"/>
        </w:rPr>
        <w:footnoteRef/>
      </w:r>
      <w:r>
        <w:t xml:space="preserve"> Tamtéž s. 23.</w:t>
      </w:r>
    </w:p>
  </w:footnote>
  <w:footnote w:id="345">
    <w:p w14:paraId="3F5EF452" w14:textId="2AEF2289" w:rsidR="00845D45" w:rsidRDefault="00845D45">
      <w:pPr>
        <w:pStyle w:val="Textpoznpodarou"/>
      </w:pPr>
      <w:r>
        <w:rPr>
          <w:rStyle w:val="Znakapoznpodarou"/>
        </w:rPr>
        <w:footnoteRef/>
      </w:r>
      <w:r>
        <w:t xml:space="preserve"> Tamtéž s. 21.</w:t>
      </w:r>
    </w:p>
  </w:footnote>
  <w:footnote w:id="346">
    <w:p w14:paraId="07C8C0E7" w14:textId="7CA461B8" w:rsidR="00845D45" w:rsidRDefault="00845D45">
      <w:pPr>
        <w:pStyle w:val="Textpoznpodarou"/>
      </w:pPr>
      <w:r>
        <w:rPr>
          <w:rStyle w:val="Znakapoznpodarou"/>
        </w:rPr>
        <w:footnoteRef/>
      </w:r>
      <w:r>
        <w:t xml:space="preserve"> Tamtéž s. 22.</w:t>
      </w:r>
    </w:p>
  </w:footnote>
  <w:footnote w:id="347">
    <w:p w14:paraId="7E818D60" w14:textId="6F755FE2" w:rsidR="00845D45" w:rsidRDefault="00845D45">
      <w:pPr>
        <w:pStyle w:val="Textpoznpodarou"/>
      </w:pPr>
      <w:r>
        <w:rPr>
          <w:rStyle w:val="Znakapoznpodarou"/>
        </w:rPr>
        <w:footnoteRef/>
      </w:r>
      <w:r>
        <w:t xml:space="preserve"> Tamtéž s. 22.</w:t>
      </w:r>
    </w:p>
  </w:footnote>
  <w:footnote w:id="348">
    <w:p w14:paraId="77670CCE" w14:textId="46E618DE" w:rsidR="00845D45" w:rsidRDefault="00845D45">
      <w:pPr>
        <w:pStyle w:val="Textpoznpodarou"/>
      </w:pPr>
      <w:r>
        <w:rPr>
          <w:rStyle w:val="Znakapoznpodarou"/>
        </w:rPr>
        <w:footnoteRef/>
      </w:r>
      <w:r>
        <w:t xml:space="preserve"> Tamtéž s. 17.</w:t>
      </w:r>
    </w:p>
  </w:footnote>
  <w:footnote w:id="349">
    <w:p w14:paraId="43D8208D" w14:textId="1635A51A" w:rsidR="00845D45" w:rsidRDefault="00845D45">
      <w:pPr>
        <w:pStyle w:val="Textpoznpodarou"/>
      </w:pPr>
      <w:r>
        <w:rPr>
          <w:rStyle w:val="Znakapoznpodarou"/>
        </w:rPr>
        <w:footnoteRef/>
      </w:r>
      <w:r>
        <w:t xml:space="preserve"> Tamtéž s. 18.</w:t>
      </w:r>
    </w:p>
  </w:footnote>
  <w:footnote w:id="350">
    <w:p w14:paraId="0BABA070" w14:textId="085ED2EE" w:rsidR="00845D45" w:rsidRDefault="00845D45">
      <w:pPr>
        <w:pStyle w:val="Textpoznpodarou"/>
      </w:pPr>
      <w:r>
        <w:rPr>
          <w:rStyle w:val="Znakapoznpodarou"/>
        </w:rPr>
        <w:footnoteRef/>
      </w:r>
      <w:r>
        <w:t xml:space="preserve"> Tamtéž s. 21.</w:t>
      </w:r>
    </w:p>
  </w:footnote>
  <w:footnote w:id="351">
    <w:p w14:paraId="693BC8CF" w14:textId="752775E4" w:rsidR="00845D45" w:rsidRDefault="00845D45">
      <w:pPr>
        <w:pStyle w:val="Textpoznpodarou"/>
      </w:pPr>
      <w:r>
        <w:rPr>
          <w:rStyle w:val="Znakapoznpodarou"/>
        </w:rPr>
        <w:footnoteRef/>
      </w:r>
      <w:r>
        <w:t xml:space="preserve"> Tamtéž s. 21.</w:t>
      </w:r>
    </w:p>
  </w:footnote>
  <w:footnote w:id="352">
    <w:p w14:paraId="34A873C1" w14:textId="3295E79D" w:rsidR="00845D45" w:rsidRDefault="00845D45">
      <w:pPr>
        <w:pStyle w:val="Textpoznpodarou"/>
      </w:pPr>
      <w:r>
        <w:rPr>
          <w:rStyle w:val="Znakapoznpodarou"/>
        </w:rPr>
        <w:footnoteRef/>
      </w:r>
      <w:r>
        <w:t xml:space="preserve"> Tamtéž s. 17.</w:t>
      </w:r>
    </w:p>
  </w:footnote>
  <w:footnote w:id="353">
    <w:p w14:paraId="409E71DD" w14:textId="4A56B7A1" w:rsidR="00845D45" w:rsidRDefault="00845D45">
      <w:pPr>
        <w:pStyle w:val="Textpoznpodarou"/>
      </w:pPr>
      <w:r>
        <w:rPr>
          <w:rStyle w:val="Znakapoznpodarou"/>
        </w:rPr>
        <w:footnoteRef/>
      </w:r>
      <w:r>
        <w:t xml:space="preserve"> Tamtéž s. 17.</w:t>
      </w:r>
    </w:p>
  </w:footnote>
  <w:footnote w:id="354">
    <w:p w14:paraId="5E93232E" w14:textId="3EB68D52" w:rsidR="00845D45" w:rsidRDefault="00845D45">
      <w:pPr>
        <w:pStyle w:val="Textpoznpodarou"/>
      </w:pPr>
      <w:r>
        <w:rPr>
          <w:rStyle w:val="Znakapoznpodarou"/>
        </w:rPr>
        <w:footnoteRef/>
      </w:r>
      <w:r>
        <w:t xml:space="preserve"> Tamtéž s. 17.</w:t>
      </w:r>
    </w:p>
  </w:footnote>
  <w:footnote w:id="355">
    <w:p w14:paraId="01C09B86" w14:textId="0D119D90" w:rsidR="00845D45" w:rsidRDefault="00845D45">
      <w:pPr>
        <w:pStyle w:val="Textpoznpodarou"/>
      </w:pPr>
      <w:r>
        <w:rPr>
          <w:rStyle w:val="Znakapoznpodarou"/>
        </w:rPr>
        <w:footnoteRef/>
      </w:r>
      <w:r>
        <w:t xml:space="preserve"> Tamtéž s. 17.</w:t>
      </w:r>
    </w:p>
  </w:footnote>
  <w:footnote w:id="356">
    <w:p w14:paraId="74D4BC51" w14:textId="38C63128" w:rsidR="00845D45" w:rsidRDefault="00845D45">
      <w:pPr>
        <w:pStyle w:val="Textpoznpodarou"/>
      </w:pPr>
      <w:r>
        <w:rPr>
          <w:rStyle w:val="Znakapoznpodarou"/>
        </w:rPr>
        <w:footnoteRef/>
      </w:r>
      <w:r>
        <w:t xml:space="preserve"> Tamtéž s. 17.</w:t>
      </w:r>
    </w:p>
  </w:footnote>
  <w:footnote w:id="357">
    <w:p w14:paraId="2F297D94" w14:textId="1B573EF7" w:rsidR="00845D45" w:rsidRDefault="00845D45">
      <w:pPr>
        <w:pStyle w:val="Textpoznpodarou"/>
      </w:pPr>
      <w:r>
        <w:rPr>
          <w:rStyle w:val="Znakapoznpodarou"/>
        </w:rPr>
        <w:footnoteRef/>
      </w:r>
      <w:r>
        <w:t xml:space="preserve"> Tamtéž s. 24.</w:t>
      </w:r>
    </w:p>
  </w:footnote>
  <w:footnote w:id="358">
    <w:p w14:paraId="016596FB" w14:textId="3E018EE1" w:rsidR="00845D45" w:rsidRDefault="00845D45">
      <w:pPr>
        <w:pStyle w:val="Textpoznpodarou"/>
      </w:pPr>
      <w:r>
        <w:rPr>
          <w:rStyle w:val="Znakapoznpodarou"/>
        </w:rPr>
        <w:footnoteRef/>
      </w:r>
      <w:r>
        <w:t xml:space="preserve"> Tamtéž s. 25.</w:t>
      </w:r>
    </w:p>
  </w:footnote>
  <w:footnote w:id="359">
    <w:p w14:paraId="0F61B071" w14:textId="0EB4FEF3" w:rsidR="00845D45" w:rsidRDefault="00845D45">
      <w:pPr>
        <w:pStyle w:val="Textpoznpodarou"/>
      </w:pPr>
      <w:r>
        <w:rPr>
          <w:rStyle w:val="Znakapoznpodarou"/>
        </w:rPr>
        <w:footnoteRef/>
      </w:r>
      <w:r>
        <w:t xml:space="preserve"> Tamtéž s. 20.</w:t>
      </w:r>
    </w:p>
  </w:footnote>
  <w:footnote w:id="360">
    <w:p w14:paraId="767A578E" w14:textId="33E956B7" w:rsidR="00845D45" w:rsidRDefault="00845D45">
      <w:pPr>
        <w:pStyle w:val="Textpoznpodarou"/>
      </w:pPr>
      <w:r>
        <w:rPr>
          <w:rStyle w:val="Znakapoznpodarou"/>
        </w:rPr>
        <w:footnoteRef/>
      </w:r>
      <w:r>
        <w:t xml:space="preserve"> Tamtéž s. 20.</w:t>
      </w:r>
    </w:p>
  </w:footnote>
  <w:footnote w:id="361">
    <w:p w14:paraId="232D36D6" w14:textId="7A6F09FC" w:rsidR="00845D45" w:rsidRDefault="00845D45">
      <w:pPr>
        <w:pStyle w:val="Textpoznpodarou"/>
      </w:pPr>
      <w:r>
        <w:rPr>
          <w:rStyle w:val="Znakapoznpodarou"/>
        </w:rPr>
        <w:footnoteRef/>
      </w:r>
      <w:r>
        <w:t xml:space="preserve"> Tamtéž s. 23.</w:t>
      </w:r>
    </w:p>
  </w:footnote>
  <w:footnote w:id="362">
    <w:p w14:paraId="7AD60F74" w14:textId="73F7E3E3" w:rsidR="00845D45" w:rsidRDefault="00845D45">
      <w:pPr>
        <w:pStyle w:val="Textpoznpodarou"/>
      </w:pPr>
      <w:r>
        <w:rPr>
          <w:rStyle w:val="Znakapoznpodarou"/>
        </w:rPr>
        <w:footnoteRef/>
      </w:r>
      <w:r>
        <w:t xml:space="preserve"> Tamtéž s. 23.</w:t>
      </w:r>
    </w:p>
  </w:footnote>
  <w:footnote w:id="363">
    <w:p w14:paraId="63B4B950" w14:textId="5BC1030A" w:rsidR="00845D45" w:rsidRDefault="00845D45">
      <w:pPr>
        <w:pStyle w:val="Textpoznpodarou"/>
      </w:pPr>
      <w:r>
        <w:rPr>
          <w:rStyle w:val="Znakapoznpodarou"/>
        </w:rPr>
        <w:footnoteRef/>
      </w:r>
      <w:r>
        <w:t xml:space="preserve"> Tamtéž s. 19.</w:t>
      </w:r>
    </w:p>
  </w:footnote>
  <w:footnote w:id="364">
    <w:p w14:paraId="5B52B554" w14:textId="2CEAC35F" w:rsidR="00845D45" w:rsidRDefault="00845D45">
      <w:pPr>
        <w:pStyle w:val="Textpoznpodarou"/>
      </w:pPr>
      <w:r>
        <w:rPr>
          <w:rStyle w:val="Znakapoznpodarou"/>
        </w:rPr>
        <w:footnoteRef/>
      </w:r>
      <w:r>
        <w:t xml:space="preserve"> Tamtéž s. 20.</w:t>
      </w:r>
    </w:p>
  </w:footnote>
  <w:footnote w:id="365">
    <w:p w14:paraId="0ABEFB8C" w14:textId="67F52D2C" w:rsidR="00845D45" w:rsidRDefault="00845D45">
      <w:pPr>
        <w:pStyle w:val="Textpoznpodarou"/>
      </w:pPr>
      <w:r>
        <w:rPr>
          <w:rStyle w:val="Znakapoznpodarou"/>
        </w:rPr>
        <w:footnoteRef/>
      </w:r>
      <w:r>
        <w:t xml:space="preserve"> Tamtéž s. 20.</w:t>
      </w:r>
    </w:p>
  </w:footnote>
  <w:footnote w:id="366">
    <w:p w14:paraId="0BD24EC3" w14:textId="108D566D" w:rsidR="00845D45" w:rsidRDefault="00845D45">
      <w:pPr>
        <w:pStyle w:val="Textpoznpodarou"/>
      </w:pPr>
      <w:r>
        <w:rPr>
          <w:rStyle w:val="Znakapoznpodarou"/>
        </w:rPr>
        <w:footnoteRef/>
      </w:r>
      <w:r>
        <w:t xml:space="preserve"> Tamtéž s. 20.</w:t>
      </w:r>
    </w:p>
  </w:footnote>
  <w:footnote w:id="367">
    <w:p w14:paraId="491FEAC4" w14:textId="59AE93DF" w:rsidR="00845D45" w:rsidRDefault="00845D45">
      <w:pPr>
        <w:pStyle w:val="Textpoznpodarou"/>
      </w:pPr>
      <w:r>
        <w:rPr>
          <w:rStyle w:val="Znakapoznpodarou"/>
        </w:rPr>
        <w:footnoteRef/>
      </w:r>
      <w:r>
        <w:t xml:space="preserve"> Tamtéž s. 20.</w:t>
      </w:r>
    </w:p>
  </w:footnote>
  <w:footnote w:id="368">
    <w:p w14:paraId="56C2ECCB" w14:textId="52E24C4D" w:rsidR="00845D45" w:rsidRDefault="00845D45">
      <w:pPr>
        <w:pStyle w:val="Textpoznpodarou"/>
      </w:pPr>
      <w:r>
        <w:rPr>
          <w:rStyle w:val="Znakapoznpodarou"/>
        </w:rPr>
        <w:footnoteRef/>
      </w:r>
      <w:r>
        <w:t xml:space="preserve"> Tamtéž s. 20.</w:t>
      </w:r>
    </w:p>
  </w:footnote>
  <w:footnote w:id="369">
    <w:p w14:paraId="6F7A5294" w14:textId="1A27CB42" w:rsidR="00845D45" w:rsidRDefault="00845D45">
      <w:pPr>
        <w:pStyle w:val="Textpoznpodarou"/>
      </w:pPr>
      <w:r>
        <w:rPr>
          <w:rStyle w:val="Znakapoznpodarou"/>
        </w:rPr>
        <w:footnoteRef/>
      </w:r>
      <w:r>
        <w:t xml:space="preserve"> Tamtéž s. 17.</w:t>
      </w:r>
    </w:p>
  </w:footnote>
  <w:footnote w:id="370">
    <w:p w14:paraId="2B5637C3" w14:textId="14F22504" w:rsidR="00845D45" w:rsidRDefault="00845D45">
      <w:pPr>
        <w:pStyle w:val="Textpoznpodarou"/>
      </w:pPr>
      <w:r>
        <w:rPr>
          <w:rStyle w:val="Znakapoznpodarou"/>
        </w:rPr>
        <w:footnoteRef/>
      </w:r>
      <w:r>
        <w:t xml:space="preserve"> Tamtéž s. 40.</w:t>
      </w:r>
    </w:p>
  </w:footnote>
  <w:footnote w:id="371">
    <w:p w14:paraId="3B136141" w14:textId="2D95617C" w:rsidR="00845D45" w:rsidRDefault="00845D45">
      <w:pPr>
        <w:pStyle w:val="Textpoznpodarou"/>
      </w:pPr>
      <w:r>
        <w:rPr>
          <w:rStyle w:val="Znakapoznpodarou"/>
        </w:rPr>
        <w:footnoteRef/>
      </w:r>
      <w:r>
        <w:t xml:space="preserve"> Tamtéž s. 20.</w:t>
      </w:r>
    </w:p>
  </w:footnote>
  <w:footnote w:id="372">
    <w:p w14:paraId="1263AEAC" w14:textId="4049EE18" w:rsidR="00845D45" w:rsidRDefault="00845D45">
      <w:pPr>
        <w:pStyle w:val="Textpoznpodarou"/>
      </w:pPr>
      <w:r>
        <w:rPr>
          <w:rStyle w:val="Znakapoznpodarou"/>
        </w:rPr>
        <w:footnoteRef/>
      </w:r>
      <w:r>
        <w:t xml:space="preserve"> Tamtéž s. 20.</w:t>
      </w:r>
    </w:p>
  </w:footnote>
  <w:footnote w:id="373">
    <w:p w14:paraId="292A61C2" w14:textId="73708EC2" w:rsidR="00845D45" w:rsidRDefault="00845D45">
      <w:pPr>
        <w:pStyle w:val="Textpoznpodarou"/>
      </w:pPr>
      <w:r>
        <w:rPr>
          <w:rStyle w:val="Znakapoznpodarou"/>
        </w:rPr>
        <w:footnoteRef/>
      </w:r>
      <w:r>
        <w:t xml:space="preserve"> Tamtéž s. 23.</w:t>
      </w:r>
    </w:p>
  </w:footnote>
  <w:footnote w:id="374">
    <w:p w14:paraId="6403BE78" w14:textId="45F5A82C" w:rsidR="00845D45" w:rsidRDefault="00845D45">
      <w:pPr>
        <w:pStyle w:val="Textpoznpodarou"/>
      </w:pPr>
      <w:r>
        <w:rPr>
          <w:rStyle w:val="Znakapoznpodarou"/>
        </w:rPr>
        <w:footnoteRef/>
      </w:r>
      <w:r>
        <w:t xml:space="preserve"> Tamtéž s. 23.</w:t>
      </w:r>
    </w:p>
  </w:footnote>
  <w:footnote w:id="375">
    <w:p w14:paraId="751F7A03" w14:textId="4DDE9330" w:rsidR="00845D45" w:rsidRDefault="00845D45">
      <w:pPr>
        <w:pStyle w:val="Textpoznpodarou"/>
      </w:pPr>
      <w:r>
        <w:rPr>
          <w:rStyle w:val="Znakapoznpodarou"/>
        </w:rPr>
        <w:footnoteRef/>
      </w:r>
      <w:r>
        <w:t xml:space="preserve"> Tamtéž s. 20.</w:t>
      </w:r>
    </w:p>
  </w:footnote>
  <w:footnote w:id="376">
    <w:p w14:paraId="0DFF22D5" w14:textId="43AF911D" w:rsidR="00845D45" w:rsidRDefault="00845D45">
      <w:pPr>
        <w:pStyle w:val="Textpoznpodarou"/>
      </w:pPr>
      <w:r>
        <w:rPr>
          <w:rStyle w:val="Znakapoznpodarou"/>
        </w:rPr>
        <w:footnoteRef/>
      </w:r>
      <w:r>
        <w:t xml:space="preserve"> Tamtéž s. 33.</w:t>
      </w:r>
    </w:p>
  </w:footnote>
  <w:footnote w:id="377">
    <w:p w14:paraId="7197C16E" w14:textId="7E913C36" w:rsidR="00845D45" w:rsidRDefault="00845D45">
      <w:pPr>
        <w:pStyle w:val="Textpoznpodarou"/>
      </w:pPr>
      <w:r>
        <w:rPr>
          <w:rStyle w:val="Znakapoznpodarou"/>
        </w:rPr>
        <w:footnoteRef/>
      </w:r>
      <w:r>
        <w:t xml:space="preserve"> Tamtéž s. 24.</w:t>
      </w:r>
    </w:p>
  </w:footnote>
  <w:footnote w:id="378">
    <w:p w14:paraId="4E634781" w14:textId="4E89DEF0" w:rsidR="00845D45" w:rsidRDefault="00845D45">
      <w:pPr>
        <w:pStyle w:val="Textpoznpodarou"/>
      </w:pPr>
      <w:r>
        <w:rPr>
          <w:rStyle w:val="Znakapoznpodarou"/>
        </w:rPr>
        <w:footnoteRef/>
      </w:r>
      <w:r>
        <w:t xml:space="preserve"> Tamtéž s. 11.</w:t>
      </w:r>
    </w:p>
  </w:footnote>
  <w:footnote w:id="379">
    <w:p w14:paraId="51428A36" w14:textId="5CDE289D" w:rsidR="00845D45" w:rsidRDefault="00845D45">
      <w:pPr>
        <w:pStyle w:val="Textpoznpodarou"/>
      </w:pPr>
      <w:r>
        <w:rPr>
          <w:rStyle w:val="Znakapoznpodarou"/>
        </w:rPr>
        <w:footnoteRef/>
      </w:r>
      <w:r>
        <w:t xml:space="preserve"> Tamtéž s. 21.</w:t>
      </w:r>
    </w:p>
  </w:footnote>
  <w:footnote w:id="380">
    <w:p w14:paraId="25977428" w14:textId="18FA87A0" w:rsidR="00845D45" w:rsidRDefault="00845D45">
      <w:pPr>
        <w:pStyle w:val="Textpoznpodarou"/>
      </w:pPr>
      <w:r>
        <w:rPr>
          <w:rStyle w:val="Znakapoznpodarou"/>
        </w:rPr>
        <w:footnoteRef/>
      </w:r>
      <w:r>
        <w:t xml:space="preserve"> Tamtéž s. 45.</w:t>
      </w:r>
    </w:p>
  </w:footnote>
  <w:footnote w:id="381">
    <w:p w14:paraId="372CFEF8" w14:textId="24E0D426" w:rsidR="00845D45" w:rsidRDefault="00845D45">
      <w:pPr>
        <w:pStyle w:val="Textpoznpodarou"/>
      </w:pPr>
      <w:r>
        <w:rPr>
          <w:rStyle w:val="Znakapoznpodarou"/>
        </w:rPr>
        <w:footnoteRef/>
      </w:r>
      <w:r>
        <w:t xml:space="preserve"> Tamtéž s. 21.</w:t>
      </w:r>
    </w:p>
  </w:footnote>
  <w:footnote w:id="382">
    <w:p w14:paraId="49E87427" w14:textId="5E66A183" w:rsidR="00845D45" w:rsidRDefault="00845D45">
      <w:pPr>
        <w:pStyle w:val="Textpoznpodarou"/>
      </w:pPr>
      <w:r>
        <w:rPr>
          <w:rStyle w:val="Znakapoznpodarou"/>
        </w:rPr>
        <w:footnoteRef/>
      </w:r>
      <w:r>
        <w:t xml:space="preserve"> Tamtéž s. 21.</w:t>
      </w:r>
    </w:p>
  </w:footnote>
  <w:footnote w:id="383">
    <w:p w14:paraId="4A4A0962" w14:textId="446407F6" w:rsidR="00845D45" w:rsidRDefault="00845D45">
      <w:pPr>
        <w:pStyle w:val="Textpoznpodarou"/>
      </w:pPr>
      <w:r>
        <w:rPr>
          <w:rStyle w:val="Znakapoznpodarou"/>
        </w:rPr>
        <w:footnoteRef/>
      </w:r>
      <w:r>
        <w:t xml:space="preserve"> Tamtéž s. 25.</w:t>
      </w:r>
    </w:p>
  </w:footnote>
  <w:footnote w:id="384">
    <w:p w14:paraId="233EEEB4" w14:textId="2D0E70B6" w:rsidR="00845D45" w:rsidRDefault="00845D45">
      <w:pPr>
        <w:pStyle w:val="Textpoznpodarou"/>
      </w:pPr>
      <w:r>
        <w:rPr>
          <w:rStyle w:val="Znakapoznpodarou"/>
        </w:rPr>
        <w:footnoteRef/>
      </w:r>
      <w:r>
        <w:t xml:space="preserve"> Tamtéž s. 23.</w:t>
      </w:r>
    </w:p>
  </w:footnote>
  <w:footnote w:id="385">
    <w:p w14:paraId="1D42A785" w14:textId="486569E7" w:rsidR="00845D45" w:rsidRDefault="00845D45">
      <w:pPr>
        <w:pStyle w:val="Textpoznpodarou"/>
      </w:pPr>
      <w:r>
        <w:rPr>
          <w:rStyle w:val="Znakapoznpodarou"/>
        </w:rPr>
        <w:footnoteRef/>
      </w:r>
      <w:r>
        <w:t xml:space="preserve"> </w:t>
      </w:r>
      <w:r w:rsidRPr="00F21CEC">
        <w:t>REJZEK, Jiří. Český etymologický slovník. Třetí vydání (druhé přepracované a rozšířené vydání). Praha: Leda, 2015.</w:t>
      </w:r>
    </w:p>
  </w:footnote>
  <w:footnote w:id="386">
    <w:p w14:paraId="015A15BF" w14:textId="05D04162" w:rsidR="00845D45" w:rsidRDefault="00845D45" w:rsidP="00667950">
      <w:pPr>
        <w:pStyle w:val="Textpoznpodarou"/>
      </w:pPr>
      <w:r>
        <w:rPr>
          <w:rStyle w:val="Znakapoznpodarou"/>
        </w:rPr>
        <w:footnoteRef/>
      </w:r>
      <w:r>
        <w:t xml:space="preserve"> </w:t>
      </w:r>
      <w:r w:rsidRPr="00740DF6">
        <w:t>KÁŇA, Vašek. Parta brusiče Karhana. Online. Praha: Umění lidu, b. r. Dostupné z: https://is.jamu.cz/el/difa/leto2016/DAALX05/um/DCD_LS_Povinna_cetba_hry_1_cast/Vasek_Kana_-_Parta_brusice_Karhana.pdf. [cit. 2024-03-31].</w:t>
      </w:r>
      <w:r>
        <w:t xml:space="preserve"> s. 45.</w:t>
      </w:r>
    </w:p>
  </w:footnote>
  <w:footnote w:id="387">
    <w:p w14:paraId="53EFD40A" w14:textId="31B9A761" w:rsidR="00845D45" w:rsidRDefault="00845D45">
      <w:pPr>
        <w:pStyle w:val="Textpoznpodarou"/>
      </w:pPr>
      <w:r>
        <w:rPr>
          <w:rStyle w:val="Znakapoznpodarou"/>
        </w:rPr>
        <w:footnoteRef/>
      </w:r>
      <w:r>
        <w:t xml:space="preserve"> Tamtéž s. 38.</w:t>
      </w:r>
    </w:p>
  </w:footnote>
  <w:footnote w:id="388">
    <w:p w14:paraId="38650B35" w14:textId="6A6E4604" w:rsidR="00845D45" w:rsidRDefault="00845D45">
      <w:pPr>
        <w:pStyle w:val="Textpoznpodarou"/>
      </w:pPr>
      <w:r>
        <w:rPr>
          <w:rStyle w:val="Znakapoznpodarou"/>
        </w:rPr>
        <w:footnoteRef/>
      </w:r>
      <w:r>
        <w:t xml:space="preserve"> Tamtéž s. 21.</w:t>
      </w:r>
    </w:p>
  </w:footnote>
  <w:footnote w:id="389">
    <w:p w14:paraId="2874252E" w14:textId="1F034A16" w:rsidR="00845D45" w:rsidRDefault="00845D45">
      <w:pPr>
        <w:pStyle w:val="Textpoznpodarou"/>
      </w:pPr>
      <w:r>
        <w:rPr>
          <w:rStyle w:val="Znakapoznpodarou"/>
        </w:rPr>
        <w:footnoteRef/>
      </w:r>
      <w:r>
        <w:t xml:space="preserve"> Tamtéž s. 38.</w:t>
      </w:r>
    </w:p>
  </w:footnote>
  <w:footnote w:id="390">
    <w:p w14:paraId="5021862F" w14:textId="33211816" w:rsidR="00845D45" w:rsidRDefault="00845D45">
      <w:pPr>
        <w:pStyle w:val="Textpoznpodarou"/>
      </w:pPr>
      <w:r>
        <w:rPr>
          <w:rStyle w:val="Znakapoznpodarou"/>
        </w:rPr>
        <w:footnoteRef/>
      </w:r>
      <w:r>
        <w:t xml:space="preserve"> Tamtéž s. 22.</w:t>
      </w:r>
    </w:p>
  </w:footnote>
  <w:footnote w:id="391">
    <w:p w14:paraId="51E59E6B" w14:textId="65C5CE6F" w:rsidR="00845D45" w:rsidRDefault="00845D45">
      <w:pPr>
        <w:pStyle w:val="Textpoznpodarou"/>
      </w:pPr>
      <w:r>
        <w:rPr>
          <w:rStyle w:val="Znakapoznpodarou"/>
        </w:rPr>
        <w:footnoteRef/>
      </w:r>
      <w:r>
        <w:t xml:space="preserve"> Tamtéž s. 41.</w:t>
      </w:r>
    </w:p>
  </w:footnote>
  <w:footnote w:id="392">
    <w:p w14:paraId="7D13B332" w14:textId="66836EED" w:rsidR="00845D45" w:rsidRDefault="00845D45">
      <w:pPr>
        <w:pStyle w:val="Textpoznpodarou"/>
      </w:pPr>
      <w:r>
        <w:rPr>
          <w:rStyle w:val="Znakapoznpodarou"/>
        </w:rPr>
        <w:footnoteRef/>
      </w:r>
      <w:r>
        <w:t xml:space="preserve"> Tamtéž s. 38.</w:t>
      </w:r>
    </w:p>
  </w:footnote>
  <w:footnote w:id="393">
    <w:p w14:paraId="41C9C66B" w14:textId="0AFDB8E3" w:rsidR="00845D45" w:rsidRDefault="00845D45">
      <w:pPr>
        <w:pStyle w:val="Textpoznpodarou"/>
      </w:pPr>
      <w:r>
        <w:rPr>
          <w:rStyle w:val="Znakapoznpodarou"/>
        </w:rPr>
        <w:footnoteRef/>
      </w:r>
      <w:r>
        <w:t xml:space="preserve"> Tamtéž s. 38.</w:t>
      </w:r>
    </w:p>
  </w:footnote>
  <w:footnote w:id="394">
    <w:p w14:paraId="2574D5CF" w14:textId="09D4E6AD" w:rsidR="00845D45" w:rsidRDefault="00845D45">
      <w:pPr>
        <w:pStyle w:val="Textpoznpodarou"/>
      </w:pPr>
      <w:r>
        <w:rPr>
          <w:rStyle w:val="Znakapoznpodarou"/>
        </w:rPr>
        <w:footnoteRef/>
      </w:r>
      <w:r>
        <w:t xml:space="preserve"> Tamtéž s. 21.</w:t>
      </w:r>
    </w:p>
  </w:footnote>
  <w:footnote w:id="395">
    <w:p w14:paraId="3224D546" w14:textId="5480C65C" w:rsidR="00845D45" w:rsidRDefault="00845D45">
      <w:pPr>
        <w:pStyle w:val="Textpoznpodarou"/>
      </w:pPr>
      <w:r>
        <w:rPr>
          <w:rStyle w:val="Znakapoznpodarou"/>
        </w:rPr>
        <w:footnoteRef/>
      </w:r>
      <w:r>
        <w:t xml:space="preserve"> Tamtéž s. 47.</w:t>
      </w:r>
    </w:p>
  </w:footnote>
  <w:footnote w:id="396">
    <w:p w14:paraId="5EC6B43A" w14:textId="05B1B434" w:rsidR="00845D45" w:rsidRDefault="00845D45">
      <w:pPr>
        <w:pStyle w:val="Textpoznpodarou"/>
      </w:pPr>
      <w:r>
        <w:rPr>
          <w:rStyle w:val="Znakapoznpodarou"/>
        </w:rPr>
        <w:footnoteRef/>
      </w:r>
      <w:r>
        <w:t xml:space="preserve"> Tamtéž s. 5.</w:t>
      </w:r>
    </w:p>
  </w:footnote>
  <w:footnote w:id="397">
    <w:p w14:paraId="706C1BAF" w14:textId="264AF7A5" w:rsidR="00845D45" w:rsidRDefault="00845D45">
      <w:pPr>
        <w:pStyle w:val="Textpoznpodarou"/>
      </w:pPr>
      <w:r>
        <w:rPr>
          <w:rStyle w:val="Znakapoznpodarou"/>
        </w:rPr>
        <w:footnoteRef/>
      </w:r>
      <w:r>
        <w:t xml:space="preserve"> Tamtéž s. 8.</w:t>
      </w:r>
    </w:p>
  </w:footnote>
  <w:footnote w:id="398">
    <w:p w14:paraId="3B2B363E" w14:textId="6DA5EC78" w:rsidR="00845D45" w:rsidRDefault="00845D45">
      <w:pPr>
        <w:pStyle w:val="Textpoznpodarou"/>
      </w:pPr>
      <w:r>
        <w:rPr>
          <w:rStyle w:val="Znakapoznpodarou"/>
        </w:rPr>
        <w:footnoteRef/>
      </w:r>
      <w:r>
        <w:t xml:space="preserve"> Tamtéž s. 47.</w:t>
      </w:r>
    </w:p>
  </w:footnote>
  <w:footnote w:id="399">
    <w:p w14:paraId="39535D4E" w14:textId="6060F42B" w:rsidR="00845D45" w:rsidRDefault="00845D45">
      <w:pPr>
        <w:pStyle w:val="Textpoznpodarou"/>
      </w:pPr>
      <w:r>
        <w:rPr>
          <w:rStyle w:val="Znakapoznpodarou"/>
        </w:rPr>
        <w:footnoteRef/>
      </w:r>
      <w:r>
        <w:t xml:space="preserve"> Tamtéž s. 5.</w:t>
      </w:r>
    </w:p>
  </w:footnote>
  <w:footnote w:id="400">
    <w:p w14:paraId="1F321DBE" w14:textId="30B6B682" w:rsidR="00845D45" w:rsidRDefault="00845D45">
      <w:pPr>
        <w:pStyle w:val="Textpoznpodarou"/>
      </w:pPr>
      <w:r>
        <w:rPr>
          <w:rStyle w:val="Znakapoznpodarou"/>
        </w:rPr>
        <w:footnoteRef/>
      </w:r>
      <w:r>
        <w:t xml:space="preserve"> Tamtéž s. 5.</w:t>
      </w:r>
    </w:p>
  </w:footnote>
  <w:footnote w:id="401">
    <w:p w14:paraId="048231A6" w14:textId="3D4251B4" w:rsidR="00845D45" w:rsidRDefault="00845D45">
      <w:pPr>
        <w:pStyle w:val="Textpoznpodarou"/>
      </w:pPr>
      <w:r>
        <w:rPr>
          <w:rStyle w:val="Znakapoznpodarou"/>
        </w:rPr>
        <w:footnoteRef/>
      </w:r>
      <w:r>
        <w:t xml:space="preserve"> </w:t>
      </w:r>
      <w:r w:rsidRPr="00F21CEC">
        <w:t xml:space="preserve">REJZEK, Jiří. </w:t>
      </w:r>
      <w:r w:rsidRPr="00AA7C0E">
        <w:rPr>
          <w:i/>
          <w:iCs/>
        </w:rPr>
        <w:t>Český etymologický slovník</w:t>
      </w:r>
      <w:r w:rsidRPr="00F21CEC">
        <w:t>. Třetí vydání (druhé přepracované a rozšířené vydání). Praha: Leda, 2015.</w:t>
      </w:r>
    </w:p>
  </w:footnote>
  <w:footnote w:id="402">
    <w:p w14:paraId="2CBB6D54" w14:textId="294E5111" w:rsidR="00845D45" w:rsidRDefault="00845D45" w:rsidP="00667950">
      <w:pPr>
        <w:pStyle w:val="Textpoznpodarou"/>
      </w:pPr>
      <w:r>
        <w:rPr>
          <w:rStyle w:val="Znakapoznpodarou"/>
        </w:rPr>
        <w:footnoteRef/>
      </w:r>
      <w:r>
        <w:t xml:space="preserve"> </w:t>
      </w:r>
      <w:r w:rsidRPr="00740DF6">
        <w:t>KÁŇA, Vašek. Parta brusiče Karhana. Online. Praha: Umění lidu, b. r. Dostupné z: https://is.jamu.cz/el/difa/leto2016/DAALX05/um/DCD_LS_Povinna_cetba_hry_1_cast/Vasek_Kana_-_Parta_brusice_Karhana.pdf. [cit. 2024-03-31].</w:t>
      </w:r>
      <w:r>
        <w:t xml:space="preserve"> s. 5.</w:t>
      </w:r>
    </w:p>
  </w:footnote>
  <w:footnote w:id="403">
    <w:p w14:paraId="6F2D2F0E" w14:textId="2FF06229" w:rsidR="00845D45" w:rsidRDefault="00845D45">
      <w:pPr>
        <w:pStyle w:val="Textpoznpodarou"/>
      </w:pPr>
      <w:r>
        <w:rPr>
          <w:rStyle w:val="Znakapoznpodarou"/>
        </w:rPr>
        <w:footnoteRef/>
      </w:r>
      <w:r>
        <w:t xml:space="preserve"> Tamtéž s. 5.</w:t>
      </w:r>
    </w:p>
  </w:footnote>
  <w:footnote w:id="404">
    <w:p w14:paraId="676799E2" w14:textId="42A1A12B" w:rsidR="00845D45" w:rsidRDefault="00845D45">
      <w:pPr>
        <w:pStyle w:val="Textpoznpodarou"/>
      </w:pPr>
      <w:r>
        <w:rPr>
          <w:rStyle w:val="Znakapoznpodarou"/>
        </w:rPr>
        <w:footnoteRef/>
      </w:r>
      <w:r>
        <w:t xml:space="preserve"> Tamtéž s. 4.</w:t>
      </w:r>
    </w:p>
  </w:footnote>
  <w:footnote w:id="405">
    <w:p w14:paraId="7C6CFAE1" w14:textId="7032583D" w:rsidR="00845D45" w:rsidRDefault="00845D45">
      <w:pPr>
        <w:pStyle w:val="Textpoznpodarou"/>
      </w:pPr>
      <w:r>
        <w:rPr>
          <w:rStyle w:val="Znakapoznpodarou"/>
        </w:rPr>
        <w:footnoteRef/>
      </w:r>
      <w:r>
        <w:t xml:space="preserve"> Tamtéž s. 4.</w:t>
      </w:r>
    </w:p>
  </w:footnote>
  <w:footnote w:id="406">
    <w:p w14:paraId="03CEFE44" w14:textId="11430F4E" w:rsidR="00845D45" w:rsidRDefault="00845D45">
      <w:pPr>
        <w:pStyle w:val="Textpoznpodarou"/>
      </w:pPr>
      <w:r>
        <w:rPr>
          <w:rStyle w:val="Znakapoznpodarou"/>
        </w:rPr>
        <w:footnoteRef/>
      </w:r>
      <w:r>
        <w:t xml:space="preserve"> Tamtéž s. 4.</w:t>
      </w:r>
    </w:p>
  </w:footnote>
  <w:footnote w:id="407">
    <w:p w14:paraId="53CCABB7" w14:textId="407F9B6D" w:rsidR="00845D45" w:rsidRDefault="00845D45">
      <w:pPr>
        <w:pStyle w:val="Textpoznpodarou"/>
      </w:pPr>
      <w:r>
        <w:rPr>
          <w:rStyle w:val="Znakapoznpodarou"/>
        </w:rPr>
        <w:footnoteRef/>
      </w:r>
      <w:r>
        <w:t xml:space="preserve"> Tamtéž s. 4.</w:t>
      </w:r>
    </w:p>
  </w:footnote>
  <w:footnote w:id="408">
    <w:p w14:paraId="4A96063C" w14:textId="76865AF7" w:rsidR="00845D45" w:rsidRDefault="00845D45">
      <w:pPr>
        <w:pStyle w:val="Textpoznpodarou"/>
      </w:pPr>
      <w:r>
        <w:rPr>
          <w:rStyle w:val="Znakapoznpodarou"/>
        </w:rPr>
        <w:footnoteRef/>
      </w:r>
      <w:r>
        <w:t xml:space="preserve"> Tamtéž s. 4.</w:t>
      </w:r>
    </w:p>
  </w:footnote>
  <w:footnote w:id="409">
    <w:p w14:paraId="30109D07" w14:textId="468EC670" w:rsidR="00845D45" w:rsidRDefault="00845D45" w:rsidP="00667950">
      <w:pPr>
        <w:pStyle w:val="Textpoznpodarou"/>
      </w:pPr>
      <w:r>
        <w:rPr>
          <w:rStyle w:val="Znakapoznpodarou"/>
        </w:rPr>
        <w:footnoteRef/>
      </w:r>
      <w:r>
        <w:t xml:space="preserve"> </w:t>
      </w:r>
      <w:r w:rsidRPr="00740DF6">
        <w:t>KÁŇA, Vašek. Parta brusiče Karhana. Online. Praha: Umění lidu, b. r. Dostupné z: https://is.jamu.cz/el/difa/leto2016/DAALX05/um/DCD_LS_Povinna_cetba_hry_1_cast/Vasek_Kana_-_Parta_brusice_Karhana.pdf. [cit. 2024-03-31].</w:t>
      </w:r>
      <w:r>
        <w:t xml:space="preserve"> s. 24.</w:t>
      </w:r>
    </w:p>
  </w:footnote>
  <w:footnote w:id="410">
    <w:p w14:paraId="657FE276" w14:textId="1E89DC43" w:rsidR="00845D45" w:rsidRDefault="00845D45">
      <w:pPr>
        <w:pStyle w:val="Textpoznpodarou"/>
      </w:pPr>
      <w:r>
        <w:rPr>
          <w:rStyle w:val="Znakapoznpodarou"/>
        </w:rPr>
        <w:footnoteRef/>
      </w:r>
      <w:r>
        <w:t xml:space="preserve"> Tamtéž s. 44.</w:t>
      </w:r>
    </w:p>
  </w:footnote>
  <w:footnote w:id="411">
    <w:p w14:paraId="39D89512" w14:textId="55244A36" w:rsidR="00845D45" w:rsidRDefault="00845D45">
      <w:pPr>
        <w:pStyle w:val="Textpoznpodarou"/>
      </w:pPr>
      <w:r>
        <w:rPr>
          <w:rStyle w:val="Znakapoznpodarou"/>
        </w:rPr>
        <w:footnoteRef/>
      </w:r>
      <w:r>
        <w:t xml:space="preserve"> Tamtéž s. 35.</w:t>
      </w:r>
    </w:p>
  </w:footnote>
  <w:footnote w:id="412">
    <w:p w14:paraId="690A30E1" w14:textId="0A0762BD" w:rsidR="00845D45" w:rsidRDefault="00845D45">
      <w:pPr>
        <w:pStyle w:val="Textpoznpodarou"/>
      </w:pPr>
      <w:r>
        <w:rPr>
          <w:rStyle w:val="Znakapoznpodarou"/>
        </w:rPr>
        <w:footnoteRef/>
      </w:r>
      <w:r>
        <w:t xml:space="preserve"> Tamtéž s. 35.</w:t>
      </w:r>
    </w:p>
  </w:footnote>
  <w:footnote w:id="413">
    <w:p w14:paraId="02FD19A1" w14:textId="5D51AE47" w:rsidR="00845D45" w:rsidRDefault="00845D45">
      <w:pPr>
        <w:pStyle w:val="Textpoznpodarou"/>
      </w:pPr>
      <w:r>
        <w:rPr>
          <w:rStyle w:val="Znakapoznpodarou"/>
        </w:rPr>
        <w:footnoteRef/>
      </w:r>
      <w:r>
        <w:t xml:space="preserve"> Tamtéž s. 23.</w:t>
      </w:r>
    </w:p>
  </w:footnote>
  <w:footnote w:id="414">
    <w:p w14:paraId="560F25C9" w14:textId="4A5ECE26" w:rsidR="00845D45" w:rsidRDefault="00845D45">
      <w:pPr>
        <w:pStyle w:val="Textpoznpodarou"/>
      </w:pPr>
      <w:r>
        <w:rPr>
          <w:rStyle w:val="Znakapoznpodarou"/>
        </w:rPr>
        <w:footnoteRef/>
      </w:r>
      <w:r>
        <w:t xml:space="preserve"> Tamtéž s. 24.</w:t>
      </w:r>
    </w:p>
  </w:footnote>
  <w:footnote w:id="415">
    <w:p w14:paraId="45D60AF1" w14:textId="6C83932E" w:rsidR="00845D45" w:rsidRDefault="00845D45">
      <w:pPr>
        <w:pStyle w:val="Textpoznpodarou"/>
      </w:pPr>
      <w:r>
        <w:rPr>
          <w:rStyle w:val="Znakapoznpodarou"/>
        </w:rPr>
        <w:footnoteRef/>
      </w:r>
      <w:r>
        <w:t xml:space="preserve"> Tamtéž s. 23.</w:t>
      </w:r>
    </w:p>
  </w:footnote>
  <w:footnote w:id="416">
    <w:p w14:paraId="65290F04" w14:textId="0DA90AA2" w:rsidR="00845D45" w:rsidRDefault="00845D45">
      <w:pPr>
        <w:pStyle w:val="Textpoznpodarou"/>
      </w:pPr>
      <w:r>
        <w:rPr>
          <w:rStyle w:val="Znakapoznpodarou"/>
        </w:rPr>
        <w:footnoteRef/>
      </w:r>
      <w:r>
        <w:t xml:space="preserve"> Tamtéž s. 24.</w:t>
      </w:r>
    </w:p>
  </w:footnote>
  <w:footnote w:id="417">
    <w:p w14:paraId="724042DB" w14:textId="78F0CB2F" w:rsidR="00845D45" w:rsidRDefault="00845D45">
      <w:pPr>
        <w:pStyle w:val="Textpoznpodarou"/>
      </w:pPr>
      <w:r>
        <w:rPr>
          <w:rStyle w:val="Znakapoznpodarou"/>
        </w:rPr>
        <w:footnoteRef/>
      </w:r>
      <w:r>
        <w:t xml:space="preserve"> Tamtéž s. 25.</w:t>
      </w:r>
    </w:p>
  </w:footnote>
  <w:footnote w:id="418">
    <w:p w14:paraId="173E222A" w14:textId="05CCAF8F" w:rsidR="00845D45" w:rsidRDefault="00845D45">
      <w:pPr>
        <w:pStyle w:val="Textpoznpodarou"/>
      </w:pPr>
      <w:r>
        <w:rPr>
          <w:rStyle w:val="Znakapoznpodarou"/>
        </w:rPr>
        <w:footnoteRef/>
      </w:r>
      <w:r>
        <w:t xml:space="preserve"> Tamtéž s. 25.</w:t>
      </w:r>
    </w:p>
  </w:footnote>
  <w:footnote w:id="419">
    <w:p w14:paraId="451D7694" w14:textId="5F58809D" w:rsidR="00845D45" w:rsidRDefault="00845D45">
      <w:pPr>
        <w:pStyle w:val="Textpoznpodarou"/>
      </w:pPr>
      <w:r>
        <w:rPr>
          <w:rStyle w:val="Znakapoznpodarou"/>
        </w:rPr>
        <w:footnoteRef/>
      </w:r>
      <w:r>
        <w:t xml:space="preserve"> Tamtéž s. 35.</w:t>
      </w:r>
    </w:p>
  </w:footnote>
  <w:footnote w:id="420">
    <w:p w14:paraId="22C40D3A" w14:textId="7B540BBD" w:rsidR="00845D45" w:rsidRDefault="00845D45">
      <w:pPr>
        <w:pStyle w:val="Textpoznpodarou"/>
      </w:pPr>
      <w:r>
        <w:rPr>
          <w:rStyle w:val="Znakapoznpodarou"/>
        </w:rPr>
        <w:footnoteRef/>
      </w:r>
      <w:r>
        <w:t xml:space="preserve"> Tamtéž s. 23.</w:t>
      </w:r>
    </w:p>
  </w:footnote>
  <w:footnote w:id="421">
    <w:p w14:paraId="612BB84C" w14:textId="71F58A20" w:rsidR="00845D45" w:rsidRDefault="00845D45">
      <w:pPr>
        <w:pStyle w:val="Textpoznpodarou"/>
      </w:pPr>
      <w:r>
        <w:rPr>
          <w:rStyle w:val="Znakapoznpodarou"/>
        </w:rPr>
        <w:footnoteRef/>
      </w:r>
      <w:r>
        <w:t xml:space="preserve"> Tamtéž s. 27.</w:t>
      </w:r>
    </w:p>
  </w:footnote>
  <w:footnote w:id="422">
    <w:p w14:paraId="47C4B9FA" w14:textId="3B93EABE" w:rsidR="00845D45" w:rsidRDefault="00845D45">
      <w:pPr>
        <w:pStyle w:val="Textpoznpodarou"/>
      </w:pPr>
      <w:r>
        <w:rPr>
          <w:rStyle w:val="Znakapoznpodarou"/>
        </w:rPr>
        <w:footnoteRef/>
      </w:r>
      <w:r>
        <w:t xml:space="preserve"> Tamtéž s. 42.</w:t>
      </w:r>
    </w:p>
  </w:footnote>
  <w:footnote w:id="423">
    <w:p w14:paraId="2A58C9F2" w14:textId="492F48BC" w:rsidR="00845D45" w:rsidRDefault="00845D45">
      <w:pPr>
        <w:pStyle w:val="Textpoznpodarou"/>
      </w:pPr>
      <w:r>
        <w:rPr>
          <w:rStyle w:val="Znakapoznpodarou"/>
        </w:rPr>
        <w:footnoteRef/>
      </w:r>
      <w:r>
        <w:t xml:space="preserve"> Tamtéž s. 28.</w:t>
      </w:r>
    </w:p>
  </w:footnote>
  <w:footnote w:id="424">
    <w:p w14:paraId="23CC016B" w14:textId="61A97692" w:rsidR="00845D45" w:rsidRDefault="00845D45">
      <w:pPr>
        <w:pStyle w:val="Textpoznpodarou"/>
      </w:pPr>
      <w:r>
        <w:rPr>
          <w:rStyle w:val="Znakapoznpodarou"/>
        </w:rPr>
        <w:footnoteRef/>
      </w:r>
      <w:r>
        <w:t xml:space="preserve"> Tamtéž s. 33.</w:t>
      </w:r>
    </w:p>
  </w:footnote>
  <w:footnote w:id="425">
    <w:p w14:paraId="72548441" w14:textId="24FD28DC" w:rsidR="00845D45" w:rsidRDefault="00845D45">
      <w:pPr>
        <w:pStyle w:val="Textpoznpodarou"/>
      </w:pPr>
      <w:r>
        <w:rPr>
          <w:rStyle w:val="Znakapoznpodarou"/>
        </w:rPr>
        <w:footnoteRef/>
      </w:r>
      <w:r>
        <w:t xml:space="preserve"> Tamtéž s. 46.</w:t>
      </w:r>
    </w:p>
  </w:footnote>
  <w:footnote w:id="426">
    <w:p w14:paraId="0E3EA0C0" w14:textId="52DEFBE5" w:rsidR="00845D45" w:rsidRDefault="00845D45">
      <w:pPr>
        <w:pStyle w:val="Textpoznpodarou"/>
      </w:pPr>
      <w:r>
        <w:rPr>
          <w:rStyle w:val="Znakapoznpodarou"/>
        </w:rPr>
        <w:footnoteRef/>
      </w:r>
      <w:r>
        <w:t xml:space="preserve"> Tamtéž s. 10.</w:t>
      </w:r>
    </w:p>
  </w:footnote>
  <w:footnote w:id="427">
    <w:p w14:paraId="7447904B" w14:textId="3B3DC1E9" w:rsidR="00845D45" w:rsidRDefault="00845D45">
      <w:pPr>
        <w:pStyle w:val="Textpoznpodarou"/>
      </w:pPr>
      <w:r>
        <w:rPr>
          <w:rStyle w:val="Znakapoznpodarou"/>
        </w:rPr>
        <w:footnoteRef/>
      </w:r>
      <w:r>
        <w:t xml:space="preserve"> Tamtéž s. 9.</w:t>
      </w:r>
    </w:p>
  </w:footnote>
  <w:footnote w:id="428">
    <w:p w14:paraId="2CF09B19" w14:textId="7CCEC654" w:rsidR="00845D45" w:rsidRDefault="00845D45">
      <w:pPr>
        <w:pStyle w:val="Textpoznpodarou"/>
      </w:pPr>
      <w:r>
        <w:rPr>
          <w:rStyle w:val="Znakapoznpodarou"/>
        </w:rPr>
        <w:footnoteRef/>
      </w:r>
      <w:r>
        <w:t xml:space="preserve"> </w:t>
      </w:r>
      <w:r w:rsidRPr="00F21CEC">
        <w:t xml:space="preserve">HAVRÁNEK, Bohuslav (ed.). </w:t>
      </w:r>
      <w:r w:rsidRPr="00AA7C0E">
        <w:rPr>
          <w:i/>
          <w:iCs/>
        </w:rPr>
        <w:t>Slovník spisovného jazyka českého</w:t>
      </w:r>
      <w:r w:rsidRPr="00F21CEC">
        <w:t>. 2., nezměněné vyd. Praha: Academia, 1989.</w:t>
      </w:r>
    </w:p>
  </w:footnote>
  <w:footnote w:id="429">
    <w:p w14:paraId="2A467DD8" w14:textId="03533C02" w:rsidR="00845D45" w:rsidRDefault="00845D45" w:rsidP="00667950">
      <w:pPr>
        <w:pStyle w:val="Textpoznpodarou"/>
      </w:pPr>
      <w:r>
        <w:rPr>
          <w:rStyle w:val="Znakapoznpodarou"/>
        </w:rPr>
        <w:footnoteRef/>
      </w:r>
      <w:r>
        <w:t xml:space="preserve"> </w:t>
      </w:r>
      <w:r w:rsidRPr="00740DF6">
        <w:t>KÁŇA, Vašek. Parta brusiče Karhana. Online. Praha: Umění lidu, b. r. Dostupné z: https://is.jamu.cz/el/difa/leto2016/DAALX05/um/DCD_LS_Povinna_cetba_hry_1_cast/Vasek_Kana_-_Parta_brusice_Karhana.pdf. [cit. 2024-03-31].</w:t>
      </w:r>
      <w:r>
        <w:t xml:space="preserve"> s. 34.</w:t>
      </w:r>
    </w:p>
  </w:footnote>
  <w:footnote w:id="430">
    <w:p w14:paraId="2E968E09" w14:textId="705E8542" w:rsidR="00845D45" w:rsidRDefault="00845D45">
      <w:pPr>
        <w:pStyle w:val="Textpoznpodarou"/>
      </w:pPr>
      <w:r>
        <w:rPr>
          <w:rStyle w:val="Znakapoznpodarou"/>
        </w:rPr>
        <w:footnoteRef/>
      </w:r>
      <w:r>
        <w:t xml:space="preserve"> Tamtéž s. 9.</w:t>
      </w:r>
    </w:p>
  </w:footnote>
  <w:footnote w:id="431">
    <w:p w14:paraId="165BEF2F" w14:textId="5ED0308D" w:rsidR="00845D45" w:rsidRDefault="00845D45">
      <w:pPr>
        <w:pStyle w:val="Textpoznpodarou"/>
      </w:pPr>
      <w:r>
        <w:rPr>
          <w:rStyle w:val="Znakapoznpodarou"/>
        </w:rPr>
        <w:footnoteRef/>
      </w:r>
      <w:r>
        <w:t xml:space="preserve"> Tamtéž s. 9.</w:t>
      </w:r>
    </w:p>
  </w:footnote>
  <w:footnote w:id="432">
    <w:p w14:paraId="77A30A11" w14:textId="6E226173" w:rsidR="00845D45" w:rsidRDefault="00845D45">
      <w:pPr>
        <w:pStyle w:val="Textpoznpodarou"/>
      </w:pPr>
      <w:r>
        <w:rPr>
          <w:rStyle w:val="Znakapoznpodarou"/>
        </w:rPr>
        <w:footnoteRef/>
      </w:r>
      <w:r>
        <w:t xml:space="preserve"> Tamtéž s. 34.</w:t>
      </w:r>
    </w:p>
  </w:footnote>
  <w:footnote w:id="433">
    <w:p w14:paraId="199DF423" w14:textId="4D7F1821" w:rsidR="00845D45" w:rsidRDefault="00845D45">
      <w:pPr>
        <w:pStyle w:val="Textpoznpodarou"/>
      </w:pPr>
      <w:r>
        <w:rPr>
          <w:rStyle w:val="Znakapoznpodarou"/>
        </w:rPr>
        <w:footnoteRef/>
      </w:r>
      <w:r>
        <w:t xml:space="preserve"> Tamtéž s. 34.</w:t>
      </w:r>
    </w:p>
  </w:footnote>
  <w:footnote w:id="434">
    <w:p w14:paraId="2099383D" w14:textId="66367FA5" w:rsidR="00845D45" w:rsidRDefault="00845D45">
      <w:pPr>
        <w:pStyle w:val="Textpoznpodarou"/>
      </w:pPr>
      <w:r>
        <w:rPr>
          <w:rStyle w:val="Znakapoznpodarou"/>
        </w:rPr>
        <w:footnoteRef/>
      </w:r>
      <w:r>
        <w:t xml:space="preserve"> Tamtéž s. 39.</w:t>
      </w:r>
    </w:p>
  </w:footnote>
  <w:footnote w:id="435">
    <w:p w14:paraId="79938845" w14:textId="64C04604" w:rsidR="00845D45" w:rsidRDefault="00845D45">
      <w:pPr>
        <w:pStyle w:val="Textpoznpodarou"/>
      </w:pPr>
      <w:r>
        <w:rPr>
          <w:rStyle w:val="Znakapoznpodarou"/>
        </w:rPr>
        <w:footnoteRef/>
      </w:r>
      <w:r>
        <w:t xml:space="preserve"> Tamtéž s. 42.</w:t>
      </w:r>
    </w:p>
  </w:footnote>
  <w:footnote w:id="436">
    <w:p w14:paraId="4C9E6A35" w14:textId="60BA46C4" w:rsidR="00845D45" w:rsidRDefault="00845D45">
      <w:pPr>
        <w:pStyle w:val="Textpoznpodarou"/>
      </w:pPr>
      <w:r>
        <w:rPr>
          <w:rStyle w:val="Znakapoznpodarou"/>
        </w:rPr>
        <w:footnoteRef/>
      </w:r>
      <w:r>
        <w:t xml:space="preserve"> Tamtéž s. 52.</w:t>
      </w:r>
    </w:p>
  </w:footnote>
  <w:footnote w:id="437">
    <w:p w14:paraId="6C5B6916" w14:textId="3EA73B1A" w:rsidR="00845D45" w:rsidRDefault="00845D45">
      <w:pPr>
        <w:pStyle w:val="Textpoznpodarou"/>
      </w:pPr>
      <w:r>
        <w:rPr>
          <w:rStyle w:val="Znakapoznpodarou"/>
        </w:rPr>
        <w:footnoteRef/>
      </w:r>
      <w:r>
        <w:t xml:space="preserve"> Tamtéž s. 35.</w:t>
      </w:r>
    </w:p>
  </w:footnote>
  <w:footnote w:id="438">
    <w:p w14:paraId="4B27D188" w14:textId="7AACF66B" w:rsidR="00845D45" w:rsidRDefault="00845D45" w:rsidP="00667950">
      <w:pPr>
        <w:pStyle w:val="Textpoznpodarou"/>
      </w:pPr>
      <w:r>
        <w:rPr>
          <w:rStyle w:val="Znakapoznpodarou"/>
        </w:rPr>
        <w:footnoteRef/>
      </w:r>
      <w:r>
        <w:t xml:space="preserve"> </w:t>
      </w:r>
      <w:r w:rsidRPr="00740DF6">
        <w:t>KÁŇA, Vašek. Parta brusiče Karhana. Online. Praha: Umění lidu, b. r. Dostupné z: https://is.jamu.cz/el/difa/leto2016/DAALX05/um/DCD_LS_Povinna_cetba_hry_1_cast/Vasek_Kana_-_Parta_brusice_Karhana.pdf. [cit. 2024-03-31].</w:t>
      </w:r>
      <w:r>
        <w:t xml:space="preserve"> s. 9.</w:t>
      </w:r>
    </w:p>
  </w:footnote>
  <w:footnote w:id="439">
    <w:p w14:paraId="4D94614E" w14:textId="0AC1EEE2" w:rsidR="00845D45" w:rsidRDefault="00845D45">
      <w:pPr>
        <w:pStyle w:val="Textpoznpodarou"/>
      </w:pPr>
      <w:r>
        <w:rPr>
          <w:rStyle w:val="Znakapoznpodarou"/>
        </w:rPr>
        <w:footnoteRef/>
      </w:r>
      <w:r>
        <w:t xml:space="preserve"> Tamtéž s. 28.</w:t>
      </w:r>
    </w:p>
  </w:footnote>
  <w:footnote w:id="440">
    <w:p w14:paraId="1808CDDC" w14:textId="3AD7DBCF" w:rsidR="00845D45" w:rsidRDefault="00845D45">
      <w:pPr>
        <w:pStyle w:val="Textpoznpodarou"/>
      </w:pPr>
      <w:r>
        <w:rPr>
          <w:rStyle w:val="Znakapoznpodarou"/>
        </w:rPr>
        <w:footnoteRef/>
      </w:r>
      <w:r>
        <w:t xml:space="preserve"> Tamtéž s. 28.</w:t>
      </w:r>
    </w:p>
  </w:footnote>
  <w:footnote w:id="441">
    <w:p w14:paraId="6FEC6234" w14:textId="74188D0E" w:rsidR="00845D45" w:rsidRDefault="00845D45">
      <w:pPr>
        <w:pStyle w:val="Textpoznpodarou"/>
      </w:pPr>
      <w:r>
        <w:rPr>
          <w:rStyle w:val="Znakapoznpodarou"/>
        </w:rPr>
        <w:footnoteRef/>
      </w:r>
      <w:r>
        <w:t xml:space="preserve"> Tamtéž s. 28.</w:t>
      </w:r>
    </w:p>
  </w:footnote>
  <w:footnote w:id="442">
    <w:p w14:paraId="28BAC66C" w14:textId="7704109C" w:rsidR="00845D45" w:rsidRDefault="00845D45">
      <w:pPr>
        <w:pStyle w:val="Textpoznpodarou"/>
      </w:pPr>
      <w:r>
        <w:rPr>
          <w:rStyle w:val="Znakapoznpodarou"/>
        </w:rPr>
        <w:footnoteRef/>
      </w:r>
      <w:r>
        <w:t xml:space="preserve"> Tamtéž s. 27.</w:t>
      </w:r>
    </w:p>
  </w:footnote>
  <w:footnote w:id="443">
    <w:p w14:paraId="18EDD25E" w14:textId="0D9AE609" w:rsidR="00845D45" w:rsidRDefault="00845D45">
      <w:pPr>
        <w:pStyle w:val="Textpoznpodarou"/>
      </w:pPr>
      <w:r>
        <w:rPr>
          <w:rStyle w:val="Znakapoznpodarou"/>
        </w:rPr>
        <w:footnoteRef/>
      </w:r>
      <w:r>
        <w:t xml:space="preserve"> </w:t>
      </w:r>
      <w:r w:rsidRPr="00F21CEC">
        <w:t xml:space="preserve">HAVRÁNEK, Bohuslav (ed.). </w:t>
      </w:r>
      <w:r w:rsidRPr="00AA7C0E">
        <w:rPr>
          <w:i/>
          <w:iCs/>
        </w:rPr>
        <w:t>Slovník spisovného jazyka českého</w:t>
      </w:r>
      <w:r w:rsidRPr="00F21CEC">
        <w:t>. 2., nezměněné vyd. Praha: Academia, 1989.</w:t>
      </w:r>
    </w:p>
  </w:footnote>
  <w:footnote w:id="444">
    <w:p w14:paraId="3DABE9E2" w14:textId="52C5ADD6" w:rsidR="00845D45" w:rsidRDefault="00845D45">
      <w:pPr>
        <w:pStyle w:val="Textpoznpodarou"/>
      </w:pPr>
      <w:r>
        <w:rPr>
          <w:rStyle w:val="Znakapoznpodarou"/>
        </w:rPr>
        <w:footnoteRef/>
      </w:r>
      <w:r>
        <w:t xml:space="preserve"> Tamtéž s. 28.</w:t>
      </w:r>
    </w:p>
  </w:footnote>
  <w:footnote w:id="445">
    <w:p w14:paraId="289FFEA5" w14:textId="2A815B43" w:rsidR="00845D45" w:rsidRDefault="00845D45">
      <w:pPr>
        <w:pStyle w:val="Textpoznpodarou"/>
      </w:pPr>
      <w:r>
        <w:rPr>
          <w:rStyle w:val="Znakapoznpodarou"/>
        </w:rPr>
        <w:footnoteRef/>
      </w:r>
      <w:r>
        <w:t xml:space="preserve"> Tamtéž s. 29.</w:t>
      </w:r>
    </w:p>
  </w:footnote>
  <w:footnote w:id="446">
    <w:p w14:paraId="1C2D06B2" w14:textId="68BB0B68" w:rsidR="00845D45" w:rsidRDefault="00845D45">
      <w:pPr>
        <w:pStyle w:val="Textpoznpodarou"/>
      </w:pPr>
      <w:r>
        <w:rPr>
          <w:rStyle w:val="Znakapoznpodarou"/>
        </w:rPr>
        <w:footnoteRef/>
      </w:r>
      <w:r>
        <w:t xml:space="preserve"> Tamtéž s. 10.</w:t>
      </w:r>
    </w:p>
  </w:footnote>
  <w:footnote w:id="447">
    <w:p w14:paraId="37A230C2" w14:textId="3BA87708" w:rsidR="00845D45" w:rsidRDefault="00845D45">
      <w:pPr>
        <w:pStyle w:val="Textpoznpodarou"/>
      </w:pPr>
      <w:r>
        <w:rPr>
          <w:rStyle w:val="Znakapoznpodarou"/>
        </w:rPr>
        <w:footnoteRef/>
      </w:r>
      <w:r>
        <w:t xml:space="preserve"> Tamtéž s. 9.</w:t>
      </w:r>
    </w:p>
  </w:footnote>
  <w:footnote w:id="448">
    <w:p w14:paraId="03381291" w14:textId="550A157A" w:rsidR="00845D45" w:rsidRDefault="00845D45">
      <w:pPr>
        <w:pStyle w:val="Textpoznpodarou"/>
      </w:pPr>
      <w:r>
        <w:rPr>
          <w:rStyle w:val="Znakapoznpodarou"/>
        </w:rPr>
        <w:footnoteRef/>
      </w:r>
      <w:r>
        <w:t xml:space="preserve"> Tamtéž s. 9.</w:t>
      </w:r>
    </w:p>
  </w:footnote>
  <w:footnote w:id="449">
    <w:p w14:paraId="758C310E" w14:textId="20B4924B" w:rsidR="00845D45" w:rsidRDefault="00845D45">
      <w:pPr>
        <w:pStyle w:val="Textpoznpodarou"/>
      </w:pPr>
      <w:r>
        <w:rPr>
          <w:rStyle w:val="Znakapoznpodarou"/>
        </w:rPr>
        <w:footnoteRef/>
      </w:r>
      <w:r>
        <w:t xml:space="preserve"> Tamtéž s. 46.</w:t>
      </w:r>
    </w:p>
  </w:footnote>
  <w:footnote w:id="450">
    <w:p w14:paraId="70300D28" w14:textId="2355F348" w:rsidR="00845D45" w:rsidRDefault="00845D45">
      <w:pPr>
        <w:pStyle w:val="Textpoznpodarou"/>
      </w:pPr>
      <w:r>
        <w:rPr>
          <w:rStyle w:val="Znakapoznpodarou"/>
        </w:rPr>
        <w:footnoteRef/>
      </w:r>
      <w:r>
        <w:t xml:space="preserve"> Tamtéž s. 36.</w:t>
      </w:r>
    </w:p>
  </w:footnote>
  <w:footnote w:id="451">
    <w:p w14:paraId="6F942738" w14:textId="0DD2A23D" w:rsidR="00845D45" w:rsidRDefault="00845D45">
      <w:pPr>
        <w:pStyle w:val="Textpoznpodarou"/>
      </w:pPr>
      <w:r>
        <w:rPr>
          <w:rStyle w:val="Znakapoznpodarou"/>
        </w:rPr>
        <w:footnoteRef/>
      </w:r>
      <w:r>
        <w:t xml:space="preserve"> Tamtéž s. 37.</w:t>
      </w:r>
    </w:p>
  </w:footnote>
  <w:footnote w:id="452">
    <w:p w14:paraId="695B72FF" w14:textId="68D736E0" w:rsidR="00845D45" w:rsidRDefault="00845D45">
      <w:pPr>
        <w:pStyle w:val="Textpoznpodarou"/>
      </w:pPr>
      <w:r>
        <w:rPr>
          <w:rStyle w:val="Znakapoznpodarou"/>
        </w:rPr>
        <w:footnoteRef/>
      </w:r>
      <w:r>
        <w:t xml:space="preserve"> Tamtéž s. 45.</w:t>
      </w:r>
    </w:p>
  </w:footnote>
  <w:footnote w:id="453">
    <w:p w14:paraId="5FD3104F" w14:textId="25F87B01" w:rsidR="00845D45" w:rsidRDefault="00845D45">
      <w:pPr>
        <w:pStyle w:val="Textpoznpodarou"/>
      </w:pPr>
      <w:r>
        <w:rPr>
          <w:rStyle w:val="Znakapoznpodarou"/>
        </w:rPr>
        <w:footnoteRef/>
      </w:r>
      <w:r>
        <w:t xml:space="preserve"> Tamtéž s. 9.</w:t>
      </w:r>
    </w:p>
  </w:footnote>
  <w:footnote w:id="454">
    <w:p w14:paraId="7D6DF57A" w14:textId="257B6AD2" w:rsidR="00845D45" w:rsidRDefault="00845D45">
      <w:pPr>
        <w:pStyle w:val="Textpoznpodarou"/>
      </w:pPr>
      <w:r>
        <w:rPr>
          <w:rStyle w:val="Znakapoznpodarou"/>
        </w:rPr>
        <w:footnoteRef/>
      </w:r>
      <w:r>
        <w:t xml:space="preserve"> Tamtéž s. 12.</w:t>
      </w:r>
    </w:p>
  </w:footnote>
  <w:footnote w:id="455">
    <w:p w14:paraId="5892D733" w14:textId="1456A894" w:rsidR="00845D45" w:rsidRDefault="00845D45">
      <w:pPr>
        <w:pStyle w:val="Textpoznpodarou"/>
      </w:pPr>
      <w:r>
        <w:rPr>
          <w:rStyle w:val="Znakapoznpodarou"/>
        </w:rPr>
        <w:footnoteRef/>
      </w:r>
      <w:r>
        <w:t xml:space="preserve"> Tamtéž s. 27.</w:t>
      </w:r>
    </w:p>
  </w:footnote>
  <w:footnote w:id="456">
    <w:p w14:paraId="7205557B" w14:textId="6E064B8F" w:rsidR="00845D45" w:rsidRDefault="00845D45">
      <w:pPr>
        <w:pStyle w:val="Textpoznpodarou"/>
      </w:pPr>
      <w:r>
        <w:rPr>
          <w:rStyle w:val="Znakapoznpodarou"/>
        </w:rPr>
        <w:footnoteRef/>
      </w:r>
      <w:r>
        <w:t xml:space="preserve"> Tamtéž s. 29.</w:t>
      </w:r>
    </w:p>
  </w:footnote>
  <w:footnote w:id="457">
    <w:p w14:paraId="0F978A29" w14:textId="7F0120C8" w:rsidR="00845D45" w:rsidRDefault="00845D45">
      <w:pPr>
        <w:pStyle w:val="Textpoznpodarou"/>
      </w:pPr>
      <w:r>
        <w:rPr>
          <w:rStyle w:val="Znakapoznpodarou"/>
        </w:rPr>
        <w:footnoteRef/>
      </w:r>
      <w:r>
        <w:t xml:space="preserve"> Tamtéž s.12.</w:t>
      </w:r>
    </w:p>
  </w:footnote>
  <w:footnote w:id="458">
    <w:p w14:paraId="4816167E" w14:textId="2772C606" w:rsidR="00845D45" w:rsidRDefault="00845D45">
      <w:pPr>
        <w:pStyle w:val="Textpoznpodarou"/>
      </w:pPr>
      <w:r>
        <w:rPr>
          <w:rStyle w:val="Znakapoznpodarou"/>
        </w:rPr>
        <w:footnoteRef/>
      </w:r>
      <w:r>
        <w:t xml:space="preserve"> Tamtéž s.13.</w:t>
      </w:r>
    </w:p>
  </w:footnote>
  <w:footnote w:id="459">
    <w:p w14:paraId="6850AD90" w14:textId="127BFA51" w:rsidR="00845D45" w:rsidRDefault="00845D45">
      <w:pPr>
        <w:pStyle w:val="Textpoznpodarou"/>
      </w:pPr>
      <w:r>
        <w:rPr>
          <w:rStyle w:val="Znakapoznpodarou"/>
        </w:rPr>
        <w:footnoteRef/>
      </w:r>
      <w:r>
        <w:t xml:space="preserve"> Tamtéž s. 44.</w:t>
      </w:r>
    </w:p>
  </w:footnote>
  <w:footnote w:id="460">
    <w:p w14:paraId="36215DBA" w14:textId="0771ACFE" w:rsidR="00845D45" w:rsidRDefault="00845D45">
      <w:pPr>
        <w:pStyle w:val="Textpoznpodarou"/>
      </w:pPr>
      <w:r>
        <w:rPr>
          <w:rStyle w:val="Znakapoznpodarou"/>
        </w:rPr>
        <w:footnoteRef/>
      </w:r>
      <w:r>
        <w:t xml:space="preserve"> Tamtéž s.27.</w:t>
      </w:r>
    </w:p>
  </w:footnote>
  <w:footnote w:id="461">
    <w:p w14:paraId="1B9DB362" w14:textId="557D3795" w:rsidR="00845D45" w:rsidRDefault="00845D45">
      <w:pPr>
        <w:pStyle w:val="Textpoznpodarou"/>
      </w:pPr>
      <w:r>
        <w:rPr>
          <w:rStyle w:val="Znakapoznpodarou"/>
        </w:rPr>
        <w:footnoteRef/>
      </w:r>
      <w:r>
        <w:t xml:space="preserve"> Tamtéž s. 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40070" w14:textId="77777777" w:rsidR="00845D45" w:rsidRDefault="00845D4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42DC"/>
    <w:multiLevelType w:val="hybridMultilevel"/>
    <w:tmpl w:val="FABE11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765C41"/>
    <w:multiLevelType w:val="hybridMultilevel"/>
    <w:tmpl w:val="FABE11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851229"/>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19B32A5F"/>
    <w:multiLevelType w:val="hybridMultilevel"/>
    <w:tmpl w:val="DDCED4D0"/>
    <w:lvl w:ilvl="0" w:tplc="7C0087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E3159F9"/>
    <w:multiLevelType w:val="multilevel"/>
    <w:tmpl w:val="3DEABC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16B010E"/>
    <w:multiLevelType w:val="hybridMultilevel"/>
    <w:tmpl w:val="FABE11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CE84E76"/>
    <w:multiLevelType w:val="hybridMultilevel"/>
    <w:tmpl w:val="A9209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29843917">
    <w:abstractNumId w:val="3"/>
  </w:num>
  <w:num w:numId="2" w16cid:durableId="1816600557">
    <w:abstractNumId w:val="2"/>
  </w:num>
  <w:num w:numId="3" w16cid:durableId="1857772511">
    <w:abstractNumId w:val="4"/>
  </w:num>
  <w:num w:numId="4" w16cid:durableId="1875119124">
    <w:abstractNumId w:val="1"/>
  </w:num>
  <w:num w:numId="5" w16cid:durableId="68963343">
    <w:abstractNumId w:val="5"/>
  </w:num>
  <w:num w:numId="6" w16cid:durableId="467164664">
    <w:abstractNumId w:val="0"/>
  </w:num>
  <w:num w:numId="7" w16cid:durableId="20259363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E8"/>
    <w:rsid w:val="00001901"/>
    <w:rsid w:val="000076E7"/>
    <w:rsid w:val="00010742"/>
    <w:rsid w:val="00020C2C"/>
    <w:rsid w:val="00023B3A"/>
    <w:rsid w:val="00032D6E"/>
    <w:rsid w:val="00042A50"/>
    <w:rsid w:val="00052E44"/>
    <w:rsid w:val="00064A0B"/>
    <w:rsid w:val="00071491"/>
    <w:rsid w:val="00075B7C"/>
    <w:rsid w:val="00082042"/>
    <w:rsid w:val="00083AEC"/>
    <w:rsid w:val="00084B75"/>
    <w:rsid w:val="00090903"/>
    <w:rsid w:val="000A205F"/>
    <w:rsid w:val="000A2547"/>
    <w:rsid w:val="000B6BF2"/>
    <w:rsid w:val="000C7CE1"/>
    <w:rsid w:val="000D5AF5"/>
    <w:rsid w:val="000F1CDC"/>
    <w:rsid w:val="001054C7"/>
    <w:rsid w:val="00110218"/>
    <w:rsid w:val="0011371A"/>
    <w:rsid w:val="00143B12"/>
    <w:rsid w:val="00180BAE"/>
    <w:rsid w:val="00182BEF"/>
    <w:rsid w:val="0018496C"/>
    <w:rsid w:val="00185FFF"/>
    <w:rsid w:val="001A3683"/>
    <w:rsid w:val="001B06E2"/>
    <w:rsid w:val="001B192C"/>
    <w:rsid w:val="001D22F1"/>
    <w:rsid w:val="001D63A4"/>
    <w:rsid w:val="001F4A87"/>
    <w:rsid w:val="001F6DFC"/>
    <w:rsid w:val="001F7D2F"/>
    <w:rsid w:val="0021729B"/>
    <w:rsid w:val="00221466"/>
    <w:rsid w:val="00223DD6"/>
    <w:rsid w:val="002544A0"/>
    <w:rsid w:val="00267BCB"/>
    <w:rsid w:val="002718E9"/>
    <w:rsid w:val="002777F6"/>
    <w:rsid w:val="00280312"/>
    <w:rsid w:val="002819EA"/>
    <w:rsid w:val="00292036"/>
    <w:rsid w:val="00293B21"/>
    <w:rsid w:val="0029431D"/>
    <w:rsid w:val="00297778"/>
    <w:rsid w:val="002A053C"/>
    <w:rsid w:val="002A6F9C"/>
    <w:rsid w:val="002B78DF"/>
    <w:rsid w:val="002C4314"/>
    <w:rsid w:val="002D147E"/>
    <w:rsid w:val="002F132A"/>
    <w:rsid w:val="003042B4"/>
    <w:rsid w:val="003166C8"/>
    <w:rsid w:val="00342915"/>
    <w:rsid w:val="0035216A"/>
    <w:rsid w:val="003530FF"/>
    <w:rsid w:val="0035499E"/>
    <w:rsid w:val="00362699"/>
    <w:rsid w:val="00363249"/>
    <w:rsid w:val="00365CCA"/>
    <w:rsid w:val="00367399"/>
    <w:rsid w:val="0036756E"/>
    <w:rsid w:val="0037060C"/>
    <w:rsid w:val="003765E7"/>
    <w:rsid w:val="00392213"/>
    <w:rsid w:val="00397B44"/>
    <w:rsid w:val="003B137F"/>
    <w:rsid w:val="003C1543"/>
    <w:rsid w:val="003C52E3"/>
    <w:rsid w:val="003C6E1C"/>
    <w:rsid w:val="003D1954"/>
    <w:rsid w:val="003E3F41"/>
    <w:rsid w:val="00402897"/>
    <w:rsid w:val="00403E39"/>
    <w:rsid w:val="00412874"/>
    <w:rsid w:val="004218DC"/>
    <w:rsid w:val="004220B9"/>
    <w:rsid w:val="0043798A"/>
    <w:rsid w:val="004405A0"/>
    <w:rsid w:val="00442E7C"/>
    <w:rsid w:val="00444F35"/>
    <w:rsid w:val="00453204"/>
    <w:rsid w:val="00463CF8"/>
    <w:rsid w:val="00464F22"/>
    <w:rsid w:val="0049686D"/>
    <w:rsid w:val="00497B61"/>
    <w:rsid w:val="004A0D9D"/>
    <w:rsid w:val="004A3F2A"/>
    <w:rsid w:val="004C5C66"/>
    <w:rsid w:val="004F3A0A"/>
    <w:rsid w:val="0050645B"/>
    <w:rsid w:val="00514098"/>
    <w:rsid w:val="00516508"/>
    <w:rsid w:val="005208D6"/>
    <w:rsid w:val="00522F7D"/>
    <w:rsid w:val="00540772"/>
    <w:rsid w:val="00543E31"/>
    <w:rsid w:val="00544385"/>
    <w:rsid w:val="00546C2B"/>
    <w:rsid w:val="005710CD"/>
    <w:rsid w:val="00591102"/>
    <w:rsid w:val="005A3BAD"/>
    <w:rsid w:val="005A4019"/>
    <w:rsid w:val="005B2033"/>
    <w:rsid w:val="005B5D1A"/>
    <w:rsid w:val="005C5B8A"/>
    <w:rsid w:val="005D39AC"/>
    <w:rsid w:val="005D614A"/>
    <w:rsid w:val="005D689C"/>
    <w:rsid w:val="005E0254"/>
    <w:rsid w:val="00616CBC"/>
    <w:rsid w:val="00625B53"/>
    <w:rsid w:val="00633DD2"/>
    <w:rsid w:val="00635F88"/>
    <w:rsid w:val="00637D43"/>
    <w:rsid w:val="00640E18"/>
    <w:rsid w:val="00645C42"/>
    <w:rsid w:val="00660AF8"/>
    <w:rsid w:val="00662A86"/>
    <w:rsid w:val="00662E84"/>
    <w:rsid w:val="00667950"/>
    <w:rsid w:val="00677DAD"/>
    <w:rsid w:val="006B642E"/>
    <w:rsid w:val="006C31E5"/>
    <w:rsid w:val="006C40E4"/>
    <w:rsid w:val="006D472A"/>
    <w:rsid w:val="006F570A"/>
    <w:rsid w:val="007000AF"/>
    <w:rsid w:val="00712CCC"/>
    <w:rsid w:val="00714424"/>
    <w:rsid w:val="007152D5"/>
    <w:rsid w:val="007230F9"/>
    <w:rsid w:val="00740DF6"/>
    <w:rsid w:val="0074230B"/>
    <w:rsid w:val="00745E42"/>
    <w:rsid w:val="0076169C"/>
    <w:rsid w:val="007665AF"/>
    <w:rsid w:val="00770D6F"/>
    <w:rsid w:val="00771D0A"/>
    <w:rsid w:val="00785128"/>
    <w:rsid w:val="007901AD"/>
    <w:rsid w:val="007A240F"/>
    <w:rsid w:val="007A3547"/>
    <w:rsid w:val="007A58BA"/>
    <w:rsid w:val="007A797F"/>
    <w:rsid w:val="007B2F48"/>
    <w:rsid w:val="007C6015"/>
    <w:rsid w:val="007D3C15"/>
    <w:rsid w:val="007D5DB8"/>
    <w:rsid w:val="007E26C4"/>
    <w:rsid w:val="007F63C4"/>
    <w:rsid w:val="008051A5"/>
    <w:rsid w:val="008132F4"/>
    <w:rsid w:val="0082786F"/>
    <w:rsid w:val="00833DB4"/>
    <w:rsid w:val="008368E4"/>
    <w:rsid w:val="0083740C"/>
    <w:rsid w:val="00845D45"/>
    <w:rsid w:val="00852DDB"/>
    <w:rsid w:val="00863184"/>
    <w:rsid w:val="00865F5F"/>
    <w:rsid w:val="008807CD"/>
    <w:rsid w:val="00882C66"/>
    <w:rsid w:val="00887AF2"/>
    <w:rsid w:val="008A1287"/>
    <w:rsid w:val="008E704E"/>
    <w:rsid w:val="008F3053"/>
    <w:rsid w:val="008F63D9"/>
    <w:rsid w:val="008F75BD"/>
    <w:rsid w:val="008F7692"/>
    <w:rsid w:val="00900473"/>
    <w:rsid w:val="00905429"/>
    <w:rsid w:val="0091421F"/>
    <w:rsid w:val="00916EA9"/>
    <w:rsid w:val="009252FD"/>
    <w:rsid w:val="00926C13"/>
    <w:rsid w:val="009613DA"/>
    <w:rsid w:val="00993FD4"/>
    <w:rsid w:val="00995B2C"/>
    <w:rsid w:val="009A0A04"/>
    <w:rsid w:val="009B5C1C"/>
    <w:rsid w:val="009B72F0"/>
    <w:rsid w:val="009C4D4D"/>
    <w:rsid w:val="009D5337"/>
    <w:rsid w:val="009E3A69"/>
    <w:rsid w:val="009E7996"/>
    <w:rsid w:val="009F75BF"/>
    <w:rsid w:val="00A010CE"/>
    <w:rsid w:val="00A02645"/>
    <w:rsid w:val="00A06E61"/>
    <w:rsid w:val="00A21118"/>
    <w:rsid w:val="00A2294B"/>
    <w:rsid w:val="00A44C5A"/>
    <w:rsid w:val="00A57948"/>
    <w:rsid w:val="00A70F72"/>
    <w:rsid w:val="00A71A03"/>
    <w:rsid w:val="00A745CD"/>
    <w:rsid w:val="00A82A27"/>
    <w:rsid w:val="00A86567"/>
    <w:rsid w:val="00A865D3"/>
    <w:rsid w:val="00A87119"/>
    <w:rsid w:val="00AA7C0E"/>
    <w:rsid w:val="00AB55D1"/>
    <w:rsid w:val="00AC1523"/>
    <w:rsid w:val="00AC3578"/>
    <w:rsid w:val="00AE4B7D"/>
    <w:rsid w:val="00AF0555"/>
    <w:rsid w:val="00AF164F"/>
    <w:rsid w:val="00B0449B"/>
    <w:rsid w:val="00B25F71"/>
    <w:rsid w:val="00B32973"/>
    <w:rsid w:val="00B331BF"/>
    <w:rsid w:val="00B556CE"/>
    <w:rsid w:val="00B62F09"/>
    <w:rsid w:val="00B767EE"/>
    <w:rsid w:val="00B81B4B"/>
    <w:rsid w:val="00B96083"/>
    <w:rsid w:val="00B97589"/>
    <w:rsid w:val="00BC0F8A"/>
    <w:rsid w:val="00BC39CB"/>
    <w:rsid w:val="00BC6426"/>
    <w:rsid w:val="00BD52DA"/>
    <w:rsid w:val="00BE01D0"/>
    <w:rsid w:val="00BF199F"/>
    <w:rsid w:val="00C13640"/>
    <w:rsid w:val="00C13B05"/>
    <w:rsid w:val="00C2367C"/>
    <w:rsid w:val="00C32B44"/>
    <w:rsid w:val="00C55473"/>
    <w:rsid w:val="00C5587F"/>
    <w:rsid w:val="00C71476"/>
    <w:rsid w:val="00C75CEF"/>
    <w:rsid w:val="00C9567A"/>
    <w:rsid w:val="00C96BCC"/>
    <w:rsid w:val="00CA44B2"/>
    <w:rsid w:val="00CB3F77"/>
    <w:rsid w:val="00CB41BB"/>
    <w:rsid w:val="00CD2F44"/>
    <w:rsid w:val="00D031E1"/>
    <w:rsid w:val="00D30A09"/>
    <w:rsid w:val="00D33AF7"/>
    <w:rsid w:val="00D33C10"/>
    <w:rsid w:val="00D35147"/>
    <w:rsid w:val="00D400A2"/>
    <w:rsid w:val="00D4255B"/>
    <w:rsid w:val="00D42EE8"/>
    <w:rsid w:val="00D43860"/>
    <w:rsid w:val="00D505AC"/>
    <w:rsid w:val="00D620D9"/>
    <w:rsid w:val="00D705D7"/>
    <w:rsid w:val="00D84F04"/>
    <w:rsid w:val="00DA1E22"/>
    <w:rsid w:val="00DA3BA7"/>
    <w:rsid w:val="00DB3897"/>
    <w:rsid w:val="00DB6E68"/>
    <w:rsid w:val="00DC0A48"/>
    <w:rsid w:val="00DC4A2D"/>
    <w:rsid w:val="00DC51DD"/>
    <w:rsid w:val="00DE0CB4"/>
    <w:rsid w:val="00DF13B2"/>
    <w:rsid w:val="00DF262B"/>
    <w:rsid w:val="00DF757C"/>
    <w:rsid w:val="00E131A8"/>
    <w:rsid w:val="00E15EAC"/>
    <w:rsid w:val="00E23A2C"/>
    <w:rsid w:val="00E54AF3"/>
    <w:rsid w:val="00E64DF6"/>
    <w:rsid w:val="00E67439"/>
    <w:rsid w:val="00E7577D"/>
    <w:rsid w:val="00E817D4"/>
    <w:rsid w:val="00E95C9F"/>
    <w:rsid w:val="00EB7A34"/>
    <w:rsid w:val="00EC2FE8"/>
    <w:rsid w:val="00ED3C26"/>
    <w:rsid w:val="00EE01E1"/>
    <w:rsid w:val="00EE085E"/>
    <w:rsid w:val="00F01AD1"/>
    <w:rsid w:val="00F01D7F"/>
    <w:rsid w:val="00F051AC"/>
    <w:rsid w:val="00F21CEC"/>
    <w:rsid w:val="00F22F0A"/>
    <w:rsid w:val="00F30C1C"/>
    <w:rsid w:val="00F363EE"/>
    <w:rsid w:val="00F45A0C"/>
    <w:rsid w:val="00F528D8"/>
    <w:rsid w:val="00F606F7"/>
    <w:rsid w:val="00F82073"/>
    <w:rsid w:val="00F82D86"/>
    <w:rsid w:val="00FA1E3B"/>
    <w:rsid w:val="00FD1245"/>
    <w:rsid w:val="00FD27CA"/>
    <w:rsid w:val="00FD3CA3"/>
    <w:rsid w:val="00FE74A6"/>
    <w:rsid w:val="00FF1AC7"/>
    <w:rsid w:val="00FF3CC1"/>
    <w:rsid w:val="00FF50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6443C"/>
  <w15:chartTrackingRefBased/>
  <w15:docId w15:val="{FEF11C37-31F5-4CB9-955B-7DFE47B0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042B4"/>
    <w:pPr>
      <w:spacing w:line="360" w:lineRule="auto"/>
      <w:jc w:val="both"/>
    </w:pPr>
    <w:rPr>
      <w:rFonts w:ascii="Times New Roman" w:hAnsi="Times New Roman"/>
      <w:sz w:val="24"/>
    </w:rPr>
  </w:style>
  <w:style w:type="paragraph" w:styleId="Nadpis1">
    <w:name w:val="heading 1"/>
    <w:basedOn w:val="Normln"/>
    <w:next w:val="Normln"/>
    <w:link w:val="Nadpis1Char"/>
    <w:uiPriority w:val="9"/>
    <w:qFormat/>
    <w:rsid w:val="00745E42"/>
    <w:pPr>
      <w:numPr>
        <w:numId w:val="2"/>
      </w:numPr>
      <w:spacing w:before="240" w:after="0"/>
      <w:ind w:left="431" w:hanging="431"/>
      <w:outlineLvl w:val="0"/>
    </w:pPr>
    <w:rPr>
      <w:rFonts w:eastAsiaTheme="majorEastAsia" w:cstheme="majorBidi"/>
      <w:sz w:val="32"/>
      <w:szCs w:val="32"/>
    </w:rPr>
  </w:style>
  <w:style w:type="paragraph" w:styleId="Nadpis2">
    <w:name w:val="heading 2"/>
    <w:basedOn w:val="Normln"/>
    <w:next w:val="Normln"/>
    <w:link w:val="Nadpis2Char"/>
    <w:uiPriority w:val="9"/>
    <w:unhideWhenUsed/>
    <w:qFormat/>
    <w:rsid w:val="001D63A4"/>
    <w:pPr>
      <w:keepNext/>
      <w:keepLines/>
      <w:numPr>
        <w:ilvl w:val="1"/>
        <w:numId w:val="2"/>
      </w:numPr>
      <w:outlineLvl w:val="1"/>
    </w:pPr>
    <w:rPr>
      <w:sz w:val="28"/>
    </w:rPr>
  </w:style>
  <w:style w:type="paragraph" w:styleId="Nadpis3">
    <w:name w:val="heading 3"/>
    <w:basedOn w:val="Normln"/>
    <w:next w:val="Normln"/>
    <w:link w:val="Nadpis3Char"/>
    <w:uiPriority w:val="9"/>
    <w:unhideWhenUsed/>
    <w:qFormat/>
    <w:rsid w:val="00DF13B2"/>
    <w:pPr>
      <w:keepNext/>
      <w:keepLines/>
      <w:numPr>
        <w:ilvl w:val="2"/>
        <w:numId w:val="2"/>
      </w:numPr>
      <w:spacing w:before="40" w:after="0"/>
      <w:outlineLvl w:val="2"/>
    </w:pPr>
    <w:rPr>
      <w:rFonts w:eastAsiaTheme="majorEastAsia" w:cstheme="majorBidi"/>
      <w:szCs w:val="24"/>
    </w:rPr>
  </w:style>
  <w:style w:type="paragraph" w:styleId="Nadpis4">
    <w:name w:val="heading 4"/>
    <w:basedOn w:val="Normln"/>
    <w:next w:val="Normln"/>
    <w:link w:val="Nadpis4Char"/>
    <w:uiPriority w:val="9"/>
    <w:semiHidden/>
    <w:unhideWhenUsed/>
    <w:qFormat/>
    <w:rsid w:val="001D63A4"/>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1D63A4"/>
    <w:pPr>
      <w:keepNext/>
      <w:keepLines/>
      <w:numPr>
        <w:ilvl w:val="4"/>
        <w:numId w:val="2"/>
      </w:numPr>
      <w:tabs>
        <w:tab w:val="num" w:pos="360"/>
      </w:tabs>
      <w:spacing w:before="40" w:after="0"/>
      <w:ind w:left="0" w:firstLine="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1D63A4"/>
    <w:pPr>
      <w:keepNext/>
      <w:keepLines/>
      <w:numPr>
        <w:ilvl w:val="5"/>
        <w:numId w:val="2"/>
      </w:numPr>
      <w:tabs>
        <w:tab w:val="num" w:pos="360"/>
      </w:tabs>
      <w:spacing w:before="40" w:after="0"/>
      <w:ind w:left="0" w:firstLine="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1D63A4"/>
    <w:pPr>
      <w:keepNext/>
      <w:keepLines/>
      <w:numPr>
        <w:ilvl w:val="6"/>
        <w:numId w:val="2"/>
      </w:numPr>
      <w:tabs>
        <w:tab w:val="num" w:pos="360"/>
      </w:tabs>
      <w:spacing w:before="40" w:after="0"/>
      <w:ind w:left="0" w:firstLine="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1D63A4"/>
    <w:pPr>
      <w:keepNext/>
      <w:keepLines/>
      <w:numPr>
        <w:ilvl w:val="7"/>
        <w:numId w:val="2"/>
      </w:numPr>
      <w:tabs>
        <w:tab w:val="num" w:pos="360"/>
      </w:tab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D63A4"/>
    <w:pPr>
      <w:keepNext/>
      <w:keepLines/>
      <w:numPr>
        <w:ilvl w:val="8"/>
        <w:numId w:val="2"/>
      </w:numPr>
      <w:tabs>
        <w:tab w:val="num" w:pos="360"/>
      </w:tab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45E42"/>
    <w:rPr>
      <w:rFonts w:ascii="Times New Roman" w:eastAsiaTheme="majorEastAsia" w:hAnsi="Times New Roman" w:cstheme="majorBidi"/>
      <w:sz w:val="32"/>
      <w:szCs w:val="32"/>
    </w:rPr>
  </w:style>
  <w:style w:type="character" w:customStyle="1" w:styleId="Nadpis2Char">
    <w:name w:val="Nadpis 2 Char"/>
    <w:basedOn w:val="Standardnpsmoodstavce"/>
    <w:link w:val="Nadpis2"/>
    <w:uiPriority w:val="9"/>
    <w:rsid w:val="001D63A4"/>
    <w:rPr>
      <w:rFonts w:ascii="Times New Roman" w:hAnsi="Times New Roman"/>
      <w:sz w:val="28"/>
    </w:rPr>
  </w:style>
  <w:style w:type="paragraph" w:styleId="Textpoznpodarou">
    <w:name w:val="footnote text"/>
    <w:basedOn w:val="Normln"/>
    <w:link w:val="TextpoznpodarouChar"/>
    <w:uiPriority w:val="99"/>
    <w:unhideWhenUsed/>
    <w:rsid w:val="00293B21"/>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3B21"/>
    <w:rPr>
      <w:rFonts w:ascii="Times New Roman" w:hAnsi="Times New Roman"/>
      <w:sz w:val="20"/>
      <w:szCs w:val="20"/>
    </w:rPr>
  </w:style>
  <w:style w:type="character" w:styleId="Znakapoznpodarou">
    <w:name w:val="footnote reference"/>
    <w:basedOn w:val="Standardnpsmoodstavce"/>
    <w:uiPriority w:val="99"/>
    <w:semiHidden/>
    <w:unhideWhenUsed/>
    <w:rsid w:val="00293B21"/>
    <w:rPr>
      <w:vertAlign w:val="superscript"/>
    </w:rPr>
  </w:style>
  <w:style w:type="paragraph" w:styleId="Nadpisobsahu">
    <w:name w:val="TOC Heading"/>
    <w:basedOn w:val="Nadpis1"/>
    <w:next w:val="Normln"/>
    <w:uiPriority w:val="39"/>
    <w:unhideWhenUsed/>
    <w:qFormat/>
    <w:rsid w:val="00FD1245"/>
    <w:pPr>
      <w:keepNext/>
      <w:keepLines/>
      <w:numPr>
        <w:numId w:val="0"/>
      </w:numPr>
      <w:spacing w:line="259" w:lineRule="auto"/>
      <w:jc w:val="left"/>
      <w:outlineLvl w:val="9"/>
    </w:pPr>
    <w:rPr>
      <w:rFonts w:asciiTheme="majorHAnsi" w:hAnsiTheme="majorHAnsi"/>
      <w:smallCaps/>
      <w:color w:val="2F5496" w:themeColor="accent1" w:themeShade="BF"/>
      <w:kern w:val="0"/>
      <w:lang w:eastAsia="cs-CZ"/>
      <w14:ligatures w14:val="none"/>
    </w:rPr>
  </w:style>
  <w:style w:type="paragraph" w:styleId="Obsah2">
    <w:name w:val="toc 2"/>
    <w:basedOn w:val="Normln"/>
    <w:next w:val="Normln"/>
    <w:autoRedefine/>
    <w:uiPriority w:val="39"/>
    <w:unhideWhenUsed/>
    <w:rsid w:val="00FD1245"/>
    <w:pPr>
      <w:spacing w:after="100"/>
      <w:ind w:left="240"/>
    </w:pPr>
  </w:style>
  <w:style w:type="character" w:styleId="Hypertextovodkaz">
    <w:name w:val="Hyperlink"/>
    <w:basedOn w:val="Standardnpsmoodstavce"/>
    <w:uiPriority w:val="99"/>
    <w:unhideWhenUsed/>
    <w:rsid w:val="00FD1245"/>
    <w:rPr>
      <w:color w:val="0563C1" w:themeColor="hyperlink"/>
      <w:u w:val="single"/>
    </w:rPr>
  </w:style>
  <w:style w:type="character" w:customStyle="1" w:styleId="Nadpis3Char">
    <w:name w:val="Nadpis 3 Char"/>
    <w:basedOn w:val="Standardnpsmoodstavce"/>
    <w:link w:val="Nadpis3"/>
    <w:uiPriority w:val="9"/>
    <w:rsid w:val="00DF13B2"/>
    <w:rPr>
      <w:rFonts w:ascii="Times New Roman" w:eastAsiaTheme="majorEastAsia" w:hAnsi="Times New Roman" w:cstheme="majorBidi"/>
      <w:sz w:val="24"/>
      <w:szCs w:val="24"/>
    </w:rPr>
  </w:style>
  <w:style w:type="character" w:customStyle="1" w:styleId="Nadpis4Char">
    <w:name w:val="Nadpis 4 Char"/>
    <w:basedOn w:val="Standardnpsmoodstavce"/>
    <w:link w:val="Nadpis4"/>
    <w:uiPriority w:val="9"/>
    <w:semiHidden/>
    <w:rsid w:val="001D63A4"/>
    <w:rPr>
      <w:rFonts w:asciiTheme="majorHAnsi" w:eastAsiaTheme="majorEastAsia" w:hAnsiTheme="majorHAnsi" w:cstheme="majorBidi"/>
      <w:i/>
      <w:iCs/>
      <w:color w:val="2F5496" w:themeColor="accent1" w:themeShade="BF"/>
      <w:sz w:val="24"/>
    </w:rPr>
  </w:style>
  <w:style w:type="character" w:customStyle="1" w:styleId="Nadpis5Char">
    <w:name w:val="Nadpis 5 Char"/>
    <w:basedOn w:val="Standardnpsmoodstavce"/>
    <w:link w:val="Nadpis5"/>
    <w:uiPriority w:val="9"/>
    <w:semiHidden/>
    <w:rsid w:val="001D63A4"/>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1D63A4"/>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1D63A4"/>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1D63A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D63A4"/>
    <w:rPr>
      <w:rFonts w:asciiTheme="majorHAnsi" w:eastAsiaTheme="majorEastAsia" w:hAnsiTheme="majorHAnsi" w:cstheme="majorBidi"/>
      <w:i/>
      <w:iCs/>
      <w:color w:val="272727" w:themeColor="text1" w:themeTint="D8"/>
      <w:sz w:val="21"/>
      <w:szCs w:val="21"/>
    </w:rPr>
  </w:style>
  <w:style w:type="paragraph" w:styleId="Obsah1">
    <w:name w:val="toc 1"/>
    <w:basedOn w:val="Normln"/>
    <w:next w:val="Normln"/>
    <w:autoRedefine/>
    <w:uiPriority w:val="39"/>
    <w:unhideWhenUsed/>
    <w:rsid w:val="001D63A4"/>
    <w:pPr>
      <w:spacing w:after="100"/>
    </w:pPr>
  </w:style>
  <w:style w:type="paragraph" w:styleId="Odstavecseseznamem">
    <w:name w:val="List Paragraph"/>
    <w:basedOn w:val="Normln"/>
    <w:uiPriority w:val="34"/>
    <w:qFormat/>
    <w:rsid w:val="00AC1523"/>
    <w:pPr>
      <w:ind w:left="720"/>
      <w:contextualSpacing/>
    </w:pPr>
  </w:style>
  <w:style w:type="paragraph" w:styleId="Revize">
    <w:name w:val="Revision"/>
    <w:hidden/>
    <w:uiPriority w:val="99"/>
    <w:semiHidden/>
    <w:rsid w:val="008051A5"/>
    <w:pPr>
      <w:spacing w:after="0" w:line="240" w:lineRule="auto"/>
    </w:pPr>
    <w:rPr>
      <w:rFonts w:ascii="Times New Roman" w:hAnsi="Times New Roman"/>
      <w:sz w:val="24"/>
    </w:rPr>
  </w:style>
  <w:style w:type="character" w:styleId="Odkaznakoment">
    <w:name w:val="annotation reference"/>
    <w:basedOn w:val="Standardnpsmoodstavce"/>
    <w:uiPriority w:val="99"/>
    <w:semiHidden/>
    <w:unhideWhenUsed/>
    <w:rsid w:val="008051A5"/>
    <w:rPr>
      <w:sz w:val="16"/>
      <w:szCs w:val="16"/>
    </w:rPr>
  </w:style>
  <w:style w:type="paragraph" w:styleId="Textkomente">
    <w:name w:val="annotation text"/>
    <w:basedOn w:val="Normln"/>
    <w:link w:val="TextkomenteChar"/>
    <w:uiPriority w:val="99"/>
    <w:unhideWhenUsed/>
    <w:rsid w:val="008051A5"/>
    <w:pPr>
      <w:spacing w:line="240" w:lineRule="auto"/>
    </w:pPr>
    <w:rPr>
      <w:sz w:val="20"/>
      <w:szCs w:val="20"/>
    </w:rPr>
  </w:style>
  <w:style w:type="character" w:customStyle="1" w:styleId="TextkomenteChar">
    <w:name w:val="Text komentáře Char"/>
    <w:basedOn w:val="Standardnpsmoodstavce"/>
    <w:link w:val="Textkomente"/>
    <w:uiPriority w:val="99"/>
    <w:rsid w:val="008051A5"/>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051A5"/>
    <w:rPr>
      <w:b/>
      <w:bCs/>
    </w:rPr>
  </w:style>
  <w:style w:type="character" w:customStyle="1" w:styleId="PedmtkomenteChar">
    <w:name w:val="Předmět komentáře Char"/>
    <w:basedOn w:val="TextkomenteChar"/>
    <w:link w:val="Pedmtkomente"/>
    <w:uiPriority w:val="99"/>
    <w:semiHidden/>
    <w:rsid w:val="008051A5"/>
    <w:rPr>
      <w:rFonts w:ascii="Times New Roman" w:hAnsi="Times New Roman"/>
      <w:b/>
      <w:bCs/>
      <w:sz w:val="20"/>
      <w:szCs w:val="20"/>
    </w:rPr>
  </w:style>
  <w:style w:type="paragraph" w:styleId="Zhlav">
    <w:name w:val="header"/>
    <w:basedOn w:val="Normln"/>
    <w:link w:val="ZhlavChar"/>
    <w:uiPriority w:val="99"/>
    <w:unhideWhenUsed/>
    <w:rsid w:val="00C32B4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32B44"/>
    <w:rPr>
      <w:rFonts w:ascii="Times New Roman" w:hAnsi="Times New Roman"/>
      <w:sz w:val="24"/>
    </w:rPr>
  </w:style>
  <w:style w:type="paragraph" w:styleId="Zpat">
    <w:name w:val="footer"/>
    <w:basedOn w:val="Normln"/>
    <w:link w:val="ZpatChar"/>
    <w:uiPriority w:val="99"/>
    <w:unhideWhenUsed/>
    <w:rsid w:val="00C32B44"/>
    <w:pPr>
      <w:tabs>
        <w:tab w:val="center" w:pos="4536"/>
        <w:tab w:val="right" w:pos="9072"/>
      </w:tabs>
      <w:spacing w:after="0" w:line="240" w:lineRule="auto"/>
    </w:pPr>
  </w:style>
  <w:style w:type="character" w:customStyle="1" w:styleId="ZpatChar">
    <w:name w:val="Zápatí Char"/>
    <w:basedOn w:val="Standardnpsmoodstavce"/>
    <w:link w:val="Zpat"/>
    <w:uiPriority w:val="99"/>
    <w:rsid w:val="00C32B44"/>
    <w:rPr>
      <w:rFonts w:ascii="Times New Roman" w:hAnsi="Times New Roman"/>
      <w:sz w:val="24"/>
    </w:rPr>
  </w:style>
  <w:style w:type="character" w:customStyle="1" w:styleId="text">
    <w:name w:val="text"/>
    <w:basedOn w:val="Standardnpsmoodstavce"/>
    <w:rsid w:val="00C32B44"/>
  </w:style>
  <w:style w:type="paragraph" w:styleId="Obsah3">
    <w:name w:val="toc 3"/>
    <w:basedOn w:val="Normln"/>
    <w:next w:val="Normln"/>
    <w:autoRedefine/>
    <w:uiPriority w:val="39"/>
    <w:unhideWhenUsed/>
    <w:rsid w:val="00C32B44"/>
    <w:pPr>
      <w:spacing w:after="100"/>
      <w:ind w:left="480"/>
    </w:pPr>
  </w:style>
  <w:style w:type="paragraph" w:styleId="Textbubliny">
    <w:name w:val="Balloon Text"/>
    <w:basedOn w:val="Normln"/>
    <w:link w:val="TextbublinyChar"/>
    <w:uiPriority w:val="99"/>
    <w:semiHidden/>
    <w:unhideWhenUsed/>
    <w:rsid w:val="00D30A0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30A09"/>
    <w:rPr>
      <w:rFonts w:ascii="Segoe UI" w:hAnsi="Segoe UI" w:cs="Segoe UI"/>
      <w:sz w:val="18"/>
      <w:szCs w:val="18"/>
    </w:rPr>
  </w:style>
  <w:style w:type="character" w:customStyle="1" w:styleId="noteditableinput">
    <w:name w:val="noteditableinput"/>
    <w:basedOn w:val="Standardnpsmoodstavce"/>
    <w:rsid w:val="00E131A8"/>
  </w:style>
  <w:style w:type="paragraph" w:customStyle="1" w:styleId="Default">
    <w:name w:val="Default"/>
    <w:uiPriority w:val="99"/>
    <w:rsid w:val="00543E31"/>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Nevyeenzmnka">
    <w:name w:val="Unresolved Mention"/>
    <w:basedOn w:val="Standardnpsmoodstavce"/>
    <w:uiPriority w:val="99"/>
    <w:semiHidden/>
    <w:unhideWhenUsed/>
    <w:rsid w:val="00F01AD1"/>
    <w:rPr>
      <w:color w:val="605E5C"/>
      <w:shd w:val="clear" w:color="auto" w:fill="E1DFDD"/>
    </w:rPr>
  </w:style>
  <w:style w:type="table" w:styleId="Mkatabulky">
    <w:name w:val="Table Grid"/>
    <w:basedOn w:val="Normlntabulka"/>
    <w:uiPriority w:val="39"/>
    <w:rsid w:val="003C6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3138">
      <w:bodyDiv w:val="1"/>
      <w:marLeft w:val="0"/>
      <w:marRight w:val="0"/>
      <w:marTop w:val="0"/>
      <w:marBottom w:val="0"/>
      <w:divBdr>
        <w:top w:val="none" w:sz="0" w:space="0" w:color="auto"/>
        <w:left w:val="none" w:sz="0" w:space="0" w:color="auto"/>
        <w:bottom w:val="none" w:sz="0" w:space="0" w:color="auto"/>
        <w:right w:val="none" w:sz="0" w:space="0" w:color="auto"/>
      </w:divBdr>
      <w:divsChild>
        <w:div w:id="854657815">
          <w:marLeft w:val="0"/>
          <w:marRight w:val="0"/>
          <w:marTop w:val="0"/>
          <w:marBottom w:val="0"/>
          <w:divBdr>
            <w:top w:val="none" w:sz="0" w:space="0" w:color="auto"/>
            <w:left w:val="none" w:sz="0" w:space="0" w:color="auto"/>
            <w:bottom w:val="none" w:sz="0" w:space="0" w:color="auto"/>
            <w:right w:val="none" w:sz="0" w:space="0" w:color="auto"/>
          </w:divBdr>
        </w:div>
      </w:divsChild>
    </w:div>
    <w:div w:id="231477053">
      <w:bodyDiv w:val="1"/>
      <w:marLeft w:val="0"/>
      <w:marRight w:val="0"/>
      <w:marTop w:val="0"/>
      <w:marBottom w:val="0"/>
      <w:divBdr>
        <w:top w:val="none" w:sz="0" w:space="0" w:color="auto"/>
        <w:left w:val="none" w:sz="0" w:space="0" w:color="auto"/>
        <w:bottom w:val="none" w:sz="0" w:space="0" w:color="auto"/>
        <w:right w:val="none" w:sz="0" w:space="0" w:color="auto"/>
      </w:divBdr>
    </w:div>
    <w:div w:id="245845175">
      <w:bodyDiv w:val="1"/>
      <w:marLeft w:val="0"/>
      <w:marRight w:val="0"/>
      <w:marTop w:val="0"/>
      <w:marBottom w:val="0"/>
      <w:divBdr>
        <w:top w:val="none" w:sz="0" w:space="0" w:color="auto"/>
        <w:left w:val="none" w:sz="0" w:space="0" w:color="auto"/>
        <w:bottom w:val="none" w:sz="0" w:space="0" w:color="auto"/>
        <w:right w:val="none" w:sz="0" w:space="0" w:color="auto"/>
      </w:divBdr>
    </w:div>
    <w:div w:id="271058032">
      <w:bodyDiv w:val="1"/>
      <w:marLeft w:val="0"/>
      <w:marRight w:val="0"/>
      <w:marTop w:val="0"/>
      <w:marBottom w:val="0"/>
      <w:divBdr>
        <w:top w:val="none" w:sz="0" w:space="0" w:color="auto"/>
        <w:left w:val="none" w:sz="0" w:space="0" w:color="auto"/>
        <w:bottom w:val="none" w:sz="0" w:space="0" w:color="auto"/>
        <w:right w:val="none" w:sz="0" w:space="0" w:color="auto"/>
      </w:divBdr>
    </w:div>
    <w:div w:id="289940503">
      <w:bodyDiv w:val="1"/>
      <w:marLeft w:val="0"/>
      <w:marRight w:val="0"/>
      <w:marTop w:val="0"/>
      <w:marBottom w:val="0"/>
      <w:divBdr>
        <w:top w:val="none" w:sz="0" w:space="0" w:color="auto"/>
        <w:left w:val="none" w:sz="0" w:space="0" w:color="auto"/>
        <w:bottom w:val="none" w:sz="0" w:space="0" w:color="auto"/>
        <w:right w:val="none" w:sz="0" w:space="0" w:color="auto"/>
      </w:divBdr>
    </w:div>
    <w:div w:id="355693523">
      <w:bodyDiv w:val="1"/>
      <w:marLeft w:val="0"/>
      <w:marRight w:val="0"/>
      <w:marTop w:val="0"/>
      <w:marBottom w:val="0"/>
      <w:divBdr>
        <w:top w:val="none" w:sz="0" w:space="0" w:color="auto"/>
        <w:left w:val="none" w:sz="0" w:space="0" w:color="auto"/>
        <w:bottom w:val="none" w:sz="0" w:space="0" w:color="auto"/>
        <w:right w:val="none" w:sz="0" w:space="0" w:color="auto"/>
      </w:divBdr>
    </w:div>
    <w:div w:id="399181429">
      <w:bodyDiv w:val="1"/>
      <w:marLeft w:val="0"/>
      <w:marRight w:val="0"/>
      <w:marTop w:val="0"/>
      <w:marBottom w:val="0"/>
      <w:divBdr>
        <w:top w:val="none" w:sz="0" w:space="0" w:color="auto"/>
        <w:left w:val="none" w:sz="0" w:space="0" w:color="auto"/>
        <w:bottom w:val="none" w:sz="0" w:space="0" w:color="auto"/>
        <w:right w:val="none" w:sz="0" w:space="0" w:color="auto"/>
      </w:divBdr>
    </w:div>
    <w:div w:id="667557190">
      <w:bodyDiv w:val="1"/>
      <w:marLeft w:val="0"/>
      <w:marRight w:val="0"/>
      <w:marTop w:val="0"/>
      <w:marBottom w:val="0"/>
      <w:divBdr>
        <w:top w:val="none" w:sz="0" w:space="0" w:color="auto"/>
        <w:left w:val="none" w:sz="0" w:space="0" w:color="auto"/>
        <w:bottom w:val="none" w:sz="0" w:space="0" w:color="auto"/>
        <w:right w:val="none" w:sz="0" w:space="0" w:color="auto"/>
      </w:divBdr>
    </w:div>
    <w:div w:id="795677208">
      <w:bodyDiv w:val="1"/>
      <w:marLeft w:val="0"/>
      <w:marRight w:val="0"/>
      <w:marTop w:val="0"/>
      <w:marBottom w:val="0"/>
      <w:divBdr>
        <w:top w:val="none" w:sz="0" w:space="0" w:color="auto"/>
        <w:left w:val="none" w:sz="0" w:space="0" w:color="auto"/>
        <w:bottom w:val="none" w:sz="0" w:space="0" w:color="auto"/>
        <w:right w:val="none" w:sz="0" w:space="0" w:color="auto"/>
      </w:divBdr>
    </w:div>
    <w:div w:id="840313681">
      <w:bodyDiv w:val="1"/>
      <w:marLeft w:val="0"/>
      <w:marRight w:val="0"/>
      <w:marTop w:val="0"/>
      <w:marBottom w:val="0"/>
      <w:divBdr>
        <w:top w:val="none" w:sz="0" w:space="0" w:color="auto"/>
        <w:left w:val="none" w:sz="0" w:space="0" w:color="auto"/>
        <w:bottom w:val="none" w:sz="0" w:space="0" w:color="auto"/>
        <w:right w:val="none" w:sz="0" w:space="0" w:color="auto"/>
      </w:divBdr>
    </w:div>
    <w:div w:id="860897221">
      <w:bodyDiv w:val="1"/>
      <w:marLeft w:val="0"/>
      <w:marRight w:val="0"/>
      <w:marTop w:val="0"/>
      <w:marBottom w:val="0"/>
      <w:divBdr>
        <w:top w:val="none" w:sz="0" w:space="0" w:color="auto"/>
        <w:left w:val="none" w:sz="0" w:space="0" w:color="auto"/>
        <w:bottom w:val="none" w:sz="0" w:space="0" w:color="auto"/>
        <w:right w:val="none" w:sz="0" w:space="0" w:color="auto"/>
      </w:divBdr>
    </w:div>
    <w:div w:id="902908006">
      <w:bodyDiv w:val="1"/>
      <w:marLeft w:val="0"/>
      <w:marRight w:val="0"/>
      <w:marTop w:val="0"/>
      <w:marBottom w:val="0"/>
      <w:divBdr>
        <w:top w:val="none" w:sz="0" w:space="0" w:color="auto"/>
        <w:left w:val="none" w:sz="0" w:space="0" w:color="auto"/>
        <w:bottom w:val="none" w:sz="0" w:space="0" w:color="auto"/>
        <w:right w:val="none" w:sz="0" w:space="0" w:color="auto"/>
      </w:divBdr>
    </w:div>
    <w:div w:id="986593387">
      <w:bodyDiv w:val="1"/>
      <w:marLeft w:val="0"/>
      <w:marRight w:val="0"/>
      <w:marTop w:val="0"/>
      <w:marBottom w:val="0"/>
      <w:divBdr>
        <w:top w:val="none" w:sz="0" w:space="0" w:color="auto"/>
        <w:left w:val="none" w:sz="0" w:space="0" w:color="auto"/>
        <w:bottom w:val="none" w:sz="0" w:space="0" w:color="auto"/>
        <w:right w:val="none" w:sz="0" w:space="0" w:color="auto"/>
      </w:divBdr>
    </w:div>
    <w:div w:id="1171601919">
      <w:bodyDiv w:val="1"/>
      <w:marLeft w:val="0"/>
      <w:marRight w:val="0"/>
      <w:marTop w:val="0"/>
      <w:marBottom w:val="0"/>
      <w:divBdr>
        <w:top w:val="none" w:sz="0" w:space="0" w:color="auto"/>
        <w:left w:val="none" w:sz="0" w:space="0" w:color="auto"/>
        <w:bottom w:val="none" w:sz="0" w:space="0" w:color="auto"/>
        <w:right w:val="none" w:sz="0" w:space="0" w:color="auto"/>
      </w:divBdr>
    </w:div>
    <w:div w:id="1295066878">
      <w:bodyDiv w:val="1"/>
      <w:marLeft w:val="0"/>
      <w:marRight w:val="0"/>
      <w:marTop w:val="0"/>
      <w:marBottom w:val="0"/>
      <w:divBdr>
        <w:top w:val="none" w:sz="0" w:space="0" w:color="auto"/>
        <w:left w:val="none" w:sz="0" w:space="0" w:color="auto"/>
        <w:bottom w:val="none" w:sz="0" w:space="0" w:color="auto"/>
        <w:right w:val="none" w:sz="0" w:space="0" w:color="auto"/>
      </w:divBdr>
    </w:div>
    <w:div w:id="1340883941">
      <w:bodyDiv w:val="1"/>
      <w:marLeft w:val="0"/>
      <w:marRight w:val="0"/>
      <w:marTop w:val="0"/>
      <w:marBottom w:val="0"/>
      <w:divBdr>
        <w:top w:val="none" w:sz="0" w:space="0" w:color="auto"/>
        <w:left w:val="none" w:sz="0" w:space="0" w:color="auto"/>
        <w:bottom w:val="none" w:sz="0" w:space="0" w:color="auto"/>
        <w:right w:val="none" w:sz="0" w:space="0" w:color="auto"/>
      </w:divBdr>
    </w:div>
    <w:div w:id="1421945257">
      <w:bodyDiv w:val="1"/>
      <w:marLeft w:val="0"/>
      <w:marRight w:val="0"/>
      <w:marTop w:val="0"/>
      <w:marBottom w:val="0"/>
      <w:divBdr>
        <w:top w:val="none" w:sz="0" w:space="0" w:color="auto"/>
        <w:left w:val="none" w:sz="0" w:space="0" w:color="auto"/>
        <w:bottom w:val="none" w:sz="0" w:space="0" w:color="auto"/>
        <w:right w:val="none" w:sz="0" w:space="0" w:color="auto"/>
      </w:divBdr>
      <w:divsChild>
        <w:div w:id="1063681992">
          <w:marLeft w:val="0"/>
          <w:marRight w:val="0"/>
          <w:marTop w:val="0"/>
          <w:marBottom w:val="0"/>
          <w:divBdr>
            <w:top w:val="none" w:sz="0" w:space="0" w:color="auto"/>
            <w:left w:val="none" w:sz="0" w:space="0" w:color="auto"/>
            <w:bottom w:val="none" w:sz="0" w:space="0" w:color="auto"/>
            <w:right w:val="none" w:sz="0" w:space="0" w:color="auto"/>
          </w:divBdr>
        </w:div>
      </w:divsChild>
    </w:div>
    <w:div w:id="1494640579">
      <w:bodyDiv w:val="1"/>
      <w:marLeft w:val="0"/>
      <w:marRight w:val="0"/>
      <w:marTop w:val="0"/>
      <w:marBottom w:val="0"/>
      <w:divBdr>
        <w:top w:val="none" w:sz="0" w:space="0" w:color="auto"/>
        <w:left w:val="none" w:sz="0" w:space="0" w:color="auto"/>
        <w:bottom w:val="none" w:sz="0" w:space="0" w:color="auto"/>
        <w:right w:val="none" w:sz="0" w:space="0" w:color="auto"/>
      </w:divBdr>
    </w:div>
    <w:div w:id="1509103875">
      <w:bodyDiv w:val="1"/>
      <w:marLeft w:val="0"/>
      <w:marRight w:val="0"/>
      <w:marTop w:val="0"/>
      <w:marBottom w:val="0"/>
      <w:divBdr>
        <w:top w:val="none" w:sz="0" w:space="0" w:color="auto"/>
        <w:left w:val="none" w:sz="0" w:space="0" w:color="auto"/>
        <w:bottom w:val="none" w:sz="0" w:space="0" w:color="auto"/>
        <w:right w:val="none" w:sz="0" w:space="0" w:color="auto"/>
      </w:divBdr>
    </w:div>
    <w:div w:id="1550193190">
      <w:bodyDiv w:val="1"/>
      <w:marLeft w:val="0"/>
      <w:marRight w:val="0"/>
      <w:marTop w:val="0"/>
      <w:marBottom w:val="0"/>
      <w:divBdr>
        <w:top w:val="none" w:sz="0" w:space="0" w:color="auto"/>
        <w:left w:val="none" w:sz="0" w:space="0" w:color="auto"/>
        <w:bottom w:val="none" w:sz="0" w:space="0" w:color="auto"/>
        <w:right w:val="none" w:sz="0" w:space="0" w:color="auto"/>
      </w:divBdr>
      <w:divsChild>
        <w:div w:id="1545286695">
          <w:marLeft w:val="0"/>
          <w:marRight w:val="0"/>
          <w:marTop w:val="0"/>
          <w:marBottom w:val="0"/>
          <w:divBdr>
            <w:top w:val="none" w:sz="0" w:space="0" w:color="auto"/>
            <w:left w:val="none" w:sz="0" w:space="0" w:color="auto"/>
            <w:bottom w:val="none" w:sz="0" w:space="0" w:color="auto"/>
            <w:right w:val="none" w:sz="0" w:space="0" w:color="auto"/>
          </w:divBdr>
        </w:div>
      </w:divsChild>
    </w:div>
    <w:div w:id="1619218303">
      <w:bodyDiv w:val="1"/>
      <w:marLeft w:val="0"/>
      <w:marRight w:val="0"/>
      <w:marTop w:val="0"/>
      <w:marBottom w:val="0"/>
      <w:divBdr>
        <w:top w:val="none" w:sz="0" w:space="0" w:color="auto"/>
        <w:left w:val="none" w:sz="0" w:space="0" w:color="auto"/>
        <w:bottom w:val="none" w:sz="0" w:space="0" w:color="auto"/>
        <w:right w:val="none" w:sz="0" w:space="0" w:color="auto"/>
      </w:divBdr>
    </w:div>
    <w:div w:id="1637567055">
      <w:bodyDiv w:val="1"/>
      <w:marLeft w:val="0"/>
      <w:marRight w:val="0"/>
      <w:marTop w:val="0"/>
      <w:marBottom w:val="0"/>
      <w:divBdr>
        <w:top w:val="none" w:sz="0" w:space="0" w:color="auto"/>
        <w:left w:val="none" w:sz="0" w:space="0" w:color="auto"/>
        <w:bottom w:val="none" w:sz="0" w:space="0" w:color="auto"/>
        <w:right w:val="none" w:sz="0" w:space="0" w:color="auto"/>
      </w:divBdr>
    </w:div>
    <w:div w:id="1882130921">
      <w:bodyDiv w:val="1"/>
      <w:marLeft w:val="0"/>
      <w:marRight w:val="0"/>
      <w:marTop w:val="0"/>
      <w:marBottom w:val="0"/>
      <w:divBdr>
        <w:top w:val="none" w:sz="0" w:space="0" w:color="auto"/>
        <w:left w:val="none" w:sz="0" w:space="0" w:color="auto"/>
        <w:bottom w:val="none" w:sz="0" w:space="0" w:color="auto"/>
        <w:right w:val="none" w:sz="0" w:space="0" w:color="auto"/>
      </w:divBdr>
    </w:div>
    <w:div w:id="1942253511">
      <w:bodyDiv w:val="1"/>
      <w:marLeft w:val="0"/>
      <w:marRight w:val="0"/>
      <w:marTop w:val="0"/>
      <w:marBottom w:val="0"/>
      <w:divBdr>
        <w:top w:val="none" w:sz="0" w:space="0" w:color="auto"/>
        <w:left w:val="none" w:sz="0" w:space="0" w:color="auto"/>
        <w:bottom w:val="none" w:sz="0" w:space="0" w:color="auto"/>
        <w:right w:val="none" w:sz="0" w:space="0" w:color="auto"/>
      </w:divBdr>
    </w:div>
    <w:div w:id="1987008932">
      <w:bodyDiv w:val="1"/>
      <w:marLeft w:val="0"/>
      <w:marRight w:val="0"/>
      <w:marTop w:val="0"/>
      <w:marBottom w:val="0"/>
      <w:divBdr>
        <w:top w:val="none" w:sz="0" w:space="0" w:color="auto"/>
        <w:left w:val="none" w:sz="0" w:space="0" w:color="auto"/>
        <w:bottom w:val="none" w:sz="0" w:space="0" w:color="auto"/>
        <w:right w:val="none" w:sz="0" w:space="0" w:color="auto"/>
      </w:divBdr>
    </w:div>
    <w:div w:id="2026596434">
      <w:bodyDiv w:val="1"/>
      <w:marLeft w:val="0"/>
      <w:marRight w:val="0"/>
      <w:marTop w:val="0"/>
      <w:marBottom w:val="0"/>
      <w:divBdr>
        <w:top w:val="none" w:sz="0" w:space="0" w:color="auto"/>
        <w:left w:val="none" w:sz="0" w:space="0" w:color="auto"/>
        <w:bottom w:val="none" w:sz="0" w:space="0" w:color="auto"/>
        <w:right w:val="none" w:sz="0" w:space="0" w:color="auto"/>
      </w:divBdr>
    </w:div>
    <w:div w:id="206748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vnikceskeliteratury.cz/showContent.jsp?docId=4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96B6F-F8FC-46AA-B8D2-73041E457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67</Pages>
  <Words>14298</Words>
  <Characters>84359</Characters>
  <Application>Microsoft Office Word</Application>
  <DocSecurity>0</DocSecurity>
  <Lines>702</Lines>
  <Paragraphs>196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Rihova Tereza</dc:creator>
  <cp:keywords/>
  <dc:description/>
  <cp:lastModifiedBy>Rihova Tereza</cp:lastModifiedBy>
  <cp:revision>16</cp:revision>
  <dcterms:created xsi:type="dcterms:W3CDTF">2024-04-20T15:31:00Z</dcterms:created>
  <dcterms:modified xsi:type="dcterms:W3CDTF">2024-04-22T12:46:00Z</dcterms:modified>
</cp:coreProperties>
</file>