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D8" w:rsidRPr="00E93CA8" w:rsidRDefault="00CC46D8" w:rsidP="00CC46D8">
      <w:pPr>
        <w:pStyle w:val="Zkladntext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E93CA8">
        <w:rPr>
          <w:rFonts w:cs="Arial"/>
          <w:b/>
          <w:sz w:val="36"/>
          <w:szCs w:val="36"/>
        </w:rPr>
        <w:t xml:space="preserve">UNIVERZITA PALACKÉHO </w:t>
      </w:r>
      <w:r w:rsidR="00D17334">
        <w:rPr>
          <w:rFonts w:cs="Arial"/>
          <w:b/>
          <w:sz w:val="36"/>
          <w:szCs w:val="36"/>
        </w:rPr>
        <w:t>V </w:t>
      </w:r>
      <w:r w:rsidRPr="00E93CA8">
        <w:rPr>
          <w:rFonts w:cs="Arial"/>
          <w:b/>
          <w:sz w:val="36"/>
          <w:szCs w:val="36"/>
        </w:rPr>
        <w:t>OLOMOUCI</w:t>
      </w:r>
    </w:p>
    <w:p w:rsidR="00CC46D8" w:rsidRPr="00E93CA8" w:rsidRDefault="00CC46D8" w:rsidP="00CC46D8">
      <w:pPr>
        <w:pStyle w:val="Zkladntext"/>
        <w:jc w:val="center"/>
        <w:rPr>
          <w:rFonts w:cs="Arial"/>
          <w:b/>
          <w:sz w:val="28"/>
          <w:szCs w:val="28"/>
        </w:rPr>
      </w:pPr>
      <w:r w:rsidRPr="00E93CA8">
        <w:rPr>
          <w:rFonts w:cs="Arial"/>
          <w:b/>
          <w:sz w:val="28"/>
          <w:szCs w:val="28"/>
        </w:rPr>
        <w:t>FAKULTA ZDRAVOTNICKÝCH VĚD</w:t>
      </w:r>
    </w:p>
    <w:p w:rsidR="00CC46D8" w:rsidRPr="00E93CA8" w:rsidRDefault="00CC46D8" w:rsidP="00CC46D8">
      <w:pPr>
        <w:pStyle w:val="Zkladntext"/>
        <w:jc w:val="center"/>
        <w:rPr>
          <w:rFonts w:cs="Arial"/>
        </w:rPr>
      </w:pPr>
      <w:r w:rsidRPr="00E93CA8">
        <w:rPr>
          <w:rFonts w:cs="Arial"/>
        </w:rPr>
        <w:t>Ústav porodní asistence</w:t>
      </w:r>
    </w:p>
    <w:p w:rsidR="00CC46D8" w:rsidRDefault="00CC46D8" w:rsidP="00CC46D8">
      <w:pPr>
        <w:pStyle w:val="Zkladntext"/>
        <w:jc w:val="center"/>
        <w:rPr>
          <w:rFonts w:cs="Arial"/>
        </w:rPr>
      </w:pPr>
    </w:p>
    <w:p w:rsidR="00CC46D8" w:rsidRDefault="00CC46D8" w:rsidP="00CC46D8">
      <w:pPr>
        <w:pStyle w:val="Zkladntext"/>
        <w:jc w:val="center"/>
        <w:rPr>
          <w:rFonts w:cs="Arial"/>
        </w:rPr>
      </w:pPr>
    </w:p>
    <w:p w:rsidR="00CC46D8" w:rsidRDefault="00CC46D8" w:rsidP="00CC46D8">
      <w:pPr>
        <w:pStyle w:val="Zkladntext"/>
        <w:jc w:val="center"/>
        <w:rPr>
          <w:rFonts w:cs="Arial"/>
        </w:rPr>
      </w:pPr>
    </w:p>
    <w:p w:rsidR="00CC46D8" w:rsidRDefault="00CC46D8" w:rsidP="00CC46D8">
      <w:pPr>
        <w:pStyle w:val="Zkladntext"/>
        <w:jc w:val="center"/>
        <w:rPr>
          <w:rFonts w:cs="Arial"/>
        </w:rPr>
      </w:pPr>
    </w:p>
    <w:p w:rsidR="00AB1244" w:rsidRDefault="00AB1244" w:rsidP="00CC46D8">
      <w:pPr>
        <w:pStyle w:val="Zkladntext"/>
        <w:jc w:val="center"/>
        <w:rPr>
          <w:rFonts w:cs="Arial"/>
        </w:rPr>
      </w:pPr>
    </w:p>
    <w:p w:rsidR="00AB1244" w:rsidRDefault="00AB1244" w:rsidP="00CC46D8">
      <w:pPr>
        <w:pStyle w:val="Zkladntext"/>
        <w:jc w:val="center"/>
        <w:rPr>
          <w:rFonts w:cs="Arial"/>
        </w:rPr>
      </w:pPr>
    </w:p>
    <w:p w:rsidR="00AB1244" w:rsidRDefault="00AB1244" w:rsidP="00CC46D8">
      <w:pPr>
        <w:pStyle w:val="Zkladntext"/>
        <w:jc w:val="center"/>
        <w:rPr>
          <w:rFonts w:cs="Arial"/>
        </w:rPr>
      </w:pPr>
    </w:p>
    <w:p w:rsidR="00AB1244" w:rsidRDefault="00AB1244" w:rsidP="00CC46D8">
      <w:pPr>
        <w:pStyle w:val="Zkladntext"/>
        <w:jc w:val="center"/>
        <w:rPr>
          <w:rFonts w:cs="Arial"/>
        </w:rPr>
      </w:pPr>
    </w:p>
    <w:p w:rsidR="00AB1244" w:rsidRDefault="00AB1244" w:rsidP="00CC46D8">
      <w:pPr>
        <w:pStyle w:val="Zkladntext"/>
        <w:jc w:val="center"/>
        <w:rPr>
          <w:rFonts w:cs="Arial"/>
        </w:rPr>
      </w:pPr>
    </w:p>
    <w:p w:rsidR="00AB1244" w:rsidRDefault="00AB1244" w:rsidP="00CC46D8">
      <w:pPr>
        <w:pStyle w:val="Zkladntext"/>
        <w:jc w:val="center"/>
        <w:rPr>
          <w:rFonts w:cs="Arial"/>
        </w:rPr>
      </w:pPr>
    </w:p>
    <w:p w:rsidR="00AB1244" w:rsidRDefault="00AB1244" w:rsidP="00CC46D8">
      <w:pPr>
        <w:pStyle w:val="Zkladntext"/>
        <w:jc w:val="center"/>
        <w:rPr>
          <w:rFonts w:cs="Arial"/>
        </w:rPr>
      </w:pPr>
    </w:p>
    <w:p w:rsidR="00CC46D8" w:rsidRDefault="00CC46D8" w:rsidP="00CC46D8">
      <w:pPr>
        <w:pStyle w:val="Zkladntext"/>
        <w:jc w:val="center"/>
        <w:rPr>
          <w:rFonts w:cs="Arial"/>
        </w:rPr>
      </w:pPr>
    </w:p>
    <w:p w:rsidR="00CC46D8" w:rsidRDefault="00CC46D8" w:rsidP="00CC46D8">
      <w:pPr>
        <w:pStyle w:val="Zkladntext"/>
        <w:jc w:val="center"/>
        <w:rPr>
          <w:rFonts w:cs="Arial"/>
          <w:b/>
          <w:sz w:val="44"/>
          <w:szCs w:val="44"/>
        </w:rPr>
      </w:pPr>
    </w:p>
    <w:p w:rsidR="00CC46D8" w:rsidRPr="00E93CA8" w:rsidRDefault="00CC46D8" w:rsidP="00CC46D8">
      <w:pPr>
        <w:pStyle w:val="Zkladntext"/>
        <w:jc w:val="center"/>
        <w:rPr>
          <w:rFonts w:cs="Arial"/>
          <w:b/>
          <w:sz w:val="44"/>
          <w:szCs w:val="44"/>
        </w:rPr>
      </w:pPr>
      <w:r w:rsidRPr="00E93CA8">
        <w:rPr>
          <w:rFonts w:cs="Arial"/>
          <w:b/>
          <w:sz w:val="44"/>
          <w:szCs w:val="44"/>
        </w:rPr>
        <w:t>BAKALÁŘSKÁ PRÁCE</w:t>
      </w:r>
    </w:p>
    <w:p w:rsidR="00CC46D8" w:rsidRDefault="00CC46D8" w:rsidP="00CC46D8">
      <w:pPr>
        <w:pStyle w:val="Zkladntext"/>
        <w:jc w:val="center"/>
        <w:rPr>
          <w:rFonts w:cs="Arial"/>
          <w:b/>
          <w:sz w:val="44"/>
          <w:szCs w:val="44"/>
        </w:rPr>
      </w:pPr>
    </w:p>
    <w:p w:rsidR="00CC46D8" w:rsidRDefault="00CC46D8" w:rsidP="00CC46D8">
      <w:pPr>
        <w:pStyle w:val="Zkladntext"/>
        <w:jc w:val="center"/>
        <w:rPr>
          <w:rFonts w:cs="Arial"/>
          <w:b/>
          <w:sz w:val="44"/>
          <w:szCs w:val="44"/>
        </w:rPr>
      </w:pPr>
    </w:p>
    <w:p w:rsidR="00CC46D8" w:rsidRPr="00AB1244" w:rsidRDefault="00CC46D8" w:rsidP="00AB1244">
      <w:pPr>
        <w:pStyle w:val="Zkladntext"/>
        <w:jc w:val="center"/>
        <w:rPr>
          <w:rFonts w:cs="Arial"/>
          <w:b/>
          <w:sz w:val="44"/>
          <w:szCs w:val="44"/>
        </w:rPr>
      </w:pPr>
    </w:p>
    <w:p w:rsidR="00AB1244" w:rsidRPr="00AB1244" w:rsidRDefault="00AB1244" w:rsidP="00AB1244">
      <w:pPr>
        <w:pStyle w:val="Zkladntext"/>
        <w:jc w:val="center"/>
        <w:rPr>
          <w:rFonts w:cs="Arial"/>
          <w:b/>
          <w:sz w:val="44"/>
          <w:szCs w:val="44"/>
        </w:rPr>
      </w:pPr>
    </w:p>
    <w:p w:rsidR="00AB1244" w:rsidRPr="00AB1244" w:rsidRDefault="00AB1244" w:rsidP="00AB1244">
      <w:pPr>
        <w:pStyle w:val="Zkladntext"/>
        <w:jc w:val="center"/>
        <w:rPr>
          <w:rFonts w:cs="Arial"/>
          <w:b/>
          <w:sz w:val="44"/>
          <w:szCs w:val="44"/>
        </w:rPr>
      </w:pPr>
    </w:p>
    <w:p w:rsidR="00AB1244" w:rsidRPr="00AB1244" w:rsidRDefault="00AB1244" w:rsidP="00AB1244">
      <w:pPr>
        <w:pStyle w:val="Zkladntext"/>
        <w:jc w:val="center"/>
        <w:rPr>
          <w:rFonts w:cs="Arial"/>
          <w:b/>
          <w:sz w:val="44"/>
          <w:szCs w:val="44"/>
        </w:rPr>
      </w:pPr>
    </w:p>
    <w:p w:rsidR="00AB1244" w:rsidRPr="00AB1244" w:rsidRDefault="00AB1244" w:rsidP="00AB1244">
      <w:pPr>
        <w:pStyle w:val="Zkladntext"/>
        <w:jc w:val="center"/>
        <w:rPr>
          <w:rFonts w:cs="Arial"/>
          <w:b/>
          <w:sz w:val="44"/>
          <w:szCs w:val="44"/>
        </w:rPr>
      </w:pPr>
    </w:p>
    <w:p w:rsidR="00AB1244" w:rsidRPr="00AB1244" w:rsidRDefault="00AB1244" w:rsidP="00AB1244">
      <w:pPr>
        <w:pStyle w:val="Zkladntext"/>
        <w:jc w:val="center"/>
        <w:rPr>
          <w:rFonts w:cs="Arial"/>
          <w:b/>
          <w:sz w:val="44"/>
          <w:szCs w:val="44"/>
        </w:rPr>
      </w:pPr>
    </w:p>
    <w:p w:rsidR="00CC46D8" w:rsidRPr="00AB1244" w:rsidRDefault="00CC46D8" w:rsidP="00AB1244">
      <w:pPr>
        <w:pStyle w:val="Zkladntext"/>
        <w:jc w:val="center"/>
        <w:rPr>
          <w:rFonts w:cs="Arial"/>
          <w:b/>
          <w:sz w:val="44"/>
          <w:szCs w:val="44"/>
        </w:rPr>
      </w:pPr>
    </w:p>
    <w:p w:rsidR="00CC46D8" w:rsidRPr="00E93CA8" w:rsidRDefault="00CC46D8" w:rsidP="00AB1244">
      <w:pPr>
        <w:pStyle w:val="Zkladntext"/>
        <w:tabs>
          <w:tab w:val="right" w:pos="8505"/>
        </w:tabs>
        <w:ind w:firstLine="709"/>
        <w:jc w:val="center"/>
        <w:rPr>
          <w:rFonts w:cs="Arial"/>
          <w:b/>
          <w:sz w:val="36"/>
          <w:szCs w:val="36"/>
        </w:rPr>
      </w:pPr>
      <w:r w:rsidRPr="00E93CA8">
        <w:rPr>
          <w:rFonts w:cs="Arial"/>
          <w:b/>
          <w:sz w:val="36"/>
          <w:szCs w:val="36"/>
        </w:rPr>
        <w:t>201</w:t>
      </w:r>
      <w:r w:rsidR="00D17334">
        <w:rPr>
          <w:rFonts w:cs="Arial"/>
          <w:b/>
          <w:sz w:val="36"/>
          <w:szCs w:val="36"/>
        </w:rPr>
        <w:t>7</w:t>
      </w:r>
      <w:r w:rsidR="00AB1244">
        <w:rPr>
          <w:rFonts w:cs="Arial"/>
          <w:b/>
          <w:sz w:val="36"/>
          <w:szCs w:val="36"/>
        </w:rPr>
        <w:t xml:space="preserve"> </w:t>
      </w:r>
      <w:r w:rsidR="00AB1244">
        <w:rPr>
          <w:rFonts w:cs="Arial"/>
          <w:b/>
          <w:sz w:val="36"/>
          <w:szCs w:val="36"/>
        </w:rPr>
        <w:tab/>
      </w:r>
      <w:r w:rsidRPr="00E93CA8">
        <w:rPr>
          <w:rFonts w:cs="Arial"/>
          <w:b/>
          <w:sz w:val="36"/>
          <w:szCs w:val="36"/>
        </w:rPr>
        <w:t>Pavla Janíčková</w:t>
      </w:r>
    </w:p>
    <w:p w:rsidR="002C4E8B" w:rsidRPr="002C4E8B" w:rsidRDefault="002C4E8B" w:rsidP="0017125D">
      <w:pPr>
        <w:pStyle w:val="Zkladntext"/>
        <w:jc w:val="center"/>
        <w:rPr>
          <w:rFonts w:cs="Arial"/>
          <w:sz w:val="44"/>
          <w:szCs w:val="44"/>
        </w:rPr>
      </w:pPr>
      <w:r w:rsidRPr="002C4E8B">
        <w:rPr>
          <w:rFonts w:cs="Arial"/>
          <w:sz w:val="44"/>
          <w:szCs w:val="44"/>
        </w:rPr>
        <w:lastRenderedPageBreak/>
        <w:t>Univerzita Palackého v Olomouci</w:t>
      </w:r>
    </w:p>
    <w:p w:rsidR="002C4E8B" w:rsidRPr="002C4E8B" w:rsidRDefault="002C4E8B" w:rsidP="00BC174F">
      <w:pPr>
        <w:pStyle w:val="Zkladntext"/>
        <w:jc w:val="center"/>
        <w:rPr>
          <w:rFonts w:cs="Arial"/>
          <w:sz w:val="40"/>
          <w:szCs w:val="40"/>
        </w:rPr>
      </w:pPr>
      <w:r w:rsidRPr="002C4E8B">
        <w:rPr>
          <w:rFonts w:cs="Arial"/>
          <w:sz w:val="40"/>
          <w:szCs w:val="40"/>
        </w:rPr>
        <w:t>Fakulta zdravotnických věd</w:t>
      </w:r>
    </w:p>
    <w:p w:rsidR="002C4E8B" w:rsidRPr="002C4E8B" w:rsidRDefault="002C4E8B" w:rsidP="00BC174F">
      <w:pPr>
        <w:pStyle w:val="Zkladntext"/>
        <w:jc w:val="center"/>
        <w:rPr>
          <w:rFonts w:cs="Arial"/>
          <w:sz w:val="32"/>
          <w:szCs w:val="32"/>
        </w:rPr>
      </w:pPr>
      <w:r w:rsidRPr="002C4E8B">
        <w:rPr>
          <w:rFonts w:cs="Arial"/>
          <w:sz w:val="32"/>
          <w:szCs w:val="32"/>
        </w:rPr>
        <w:t>Ústav porodní asistence</w:t>
      </w:r>
    </w:p>
    <w:p w:rsidR="002C4E8B" w:rsidRDefault="002C4E8B" w:rsidP="00BC174F">
      <w:pPr>
        <w:pStyle w:val="Zkladntext"/>
        <w:jc w:val="center"/>
        <w:rPr>
          <w:rFonts w:cs="Arial"/>
        </w:rPr>
      </w:pPr>
    </w:p>
    <w:p w:rsidR="002C4E8B" w:rsidRDefault="002C4E8B" w:rsidP="00BC174F">
      <w:pPr>
        <w:pStyle w:val="Zkladntext"/>
        <w:jc w:val="center"/>
        <w:rPr>
          <w:rFonts w:cs="Arial"/>
        </w:rPr>
      </w:pPr>
    </w:p>
    <w:p w:rsidR="002C4E8B" w:rsidRDefault="002C4E8B" w:rsidP="00BC174F">
      <w:pPr>
        <w:pStyle w:val="Zkladntext"/>
        <w:jc w:val="center"/>
        <w:rPr>
          <w:rFonts w:cs="Arial"/>
        </w:rPr>
      </w:pPr>
    </w:p>
    <w:p w:rsidR="002C4E8B" w:rsidRDefault="002C4E8B" w:rsidP="00BC174F">
      <w:pPr>
        <w:pStyle w:val="Zkladntext"/>
        <w:jc w:val="center"/>
        <w:rPr>
          <w:rFonts w:cs="Arial"/>
        </w:rPr>
      </w:pPr>
    </w:p>
    <w:p w:rsidR="002C4E8B" w:rsidRDefault="002C4E8B" w:rsidP="00BC174F">
      <w:pPr>
        <w:pStyle w:val="Zkladntext"/>
        <w:jc w:val="center"/>
        <w:rPr>
          <w:rFonts w:cs="Arial"/>
        </w:rPr>
      </w:pPr>
      <w:r>
        <w:rPr>
          <w:rFonts w:cs="Arial"/>
        </w:rPr>
        <w:t>Pavla Janíčková</w:t>
      </w:r>
    </w:p>
    <w:p w:rsidR="002C4E8B" w:rsidRDefault="002C4E8B" w:rsidP="00BC174F">
      <w:pPr>
        <w:pStyle w:val="Zkladntext"/>
        <w:jc w:val="center"/>
        <w:rPr>
          <w:rFonts w:cs="Arial"/>
        </w:rPr>
      </w:pPr>
    </w:p>
    <w:p w:rsidR="002C4E8B" w:rsidRDefault="002C4E8B" w:rsidP="00BC174F">
      <w:pPr>
        <w:pStyle w:val="Zkladntext"/>
        <w:jc w:val="center"/>
        <w:rPr>
          <w:rFonts w:cs="Arial"/>
        </w:rPr>
      </w:pPr>
    </w:p>
    <w:p w:rsidR="002C4E8B" w:rsidRDefault="002C4E8B" w:rsidP="00BC174F">
      <w:pPr>
        <w:pStyle w:val="Zkladntext"/>
        <w:jc w:val="center"/>
        <w:rPr>
          <w:rFonts w:cs="Arial"/>
          <w:b/>
          <w:sz w:val="32"/>
          <w:szCs w:val="32"/>
        </w:rPr>
      </w:pPr>
      <w:r w:rsidRPr="002C4E8B">
        <w:rPr>
          <w:rFonts w:cs="Arial"/>
          <w:b/>
          <w:sz w:val="32"/>
          <w:szCs w:val="32"/>
        </w:rPr>
        <w:t xml:space="preserve">Výskyt inkontinence </w:t>
      </w:r>
      <w:r w:rsidR="00180A72">
        <w:rPr>
          <w:rFonts w:cs="Arial"/>
          <w:b/>
          <w:sz w:val="32"/>
          <w:szCs w:val="32"/>
        </w:rPr>
        <w:t xml:space="preserve">moči </w:t>
      </w:r>
      <w:r w:rsidR="00D17334">
        <w:rPr>
          <w:rFonts w:cs="Arial"/>
          <w:b/>
          <w:sz w:val="32"/>
          <w:szCs w:val="32"/>
        </w:rPr>
        <w:t>po </w:t>
      </w:r>
      <w:r w:rsidRPr="002C4E8B">
        <w:rPr>
          <w:rFonts w:cs="Arial"/>
          <w:b/>
          <w:sz w:val="32"/>
          <w:szCs w:val="32"/>
        </w:rPr>
        <w:t>porodu</w:t>
      </w:r>
    </w:p>
    <w:p w:rsidR="002C4E8B" w:rsidRPr="002C4E8B" w:rsidRDefault="002C4E8B" w:rsidP="00BC174F">
      <w:pPr>
        <w:pStyle w:val="Zkladntext"/>
        <w:jc w:val="center"/>
        <w:rPr>
          <w:rFonts w:cs="Arial"/>
        </w:rPr>
      </w:pPr>
      <w:r w:rsidRPr="002C4E8B">
        <w:rPr>
          <w:rFonts w:cs="Arial"/>
        </w:rPr>
        <w:t>Bakalářská práce</w:t>
      </w:r>
    </w:p>
    <w:p w:rsidR="002C4E8B" w:rsidRDefault="002C4E8B" w:rsidP="00BC174F">
      <w:pPr>
        <w:pStyle w:val="Zkladntext"/>
        <w:jc w:val="center"/>
        <w:rPr>
          <w:rFonts w:cs="Arial"/>
        </w:rPr>
      </w:pPr>
    </w:p>
    <w:p w:rsidR="002C4E8B" w:rsidRDefault="002C4E8B" w:rsidP="00BC174F">
      <w:pPr>
        <w:pStyle w:val="Zkladntext"/>
        <w:jc w:val="center"/>
        <w:rPr>
          <w:rFonts w:cs="Arial"/>
        </w:rPr>
      </w:pPr>
    </w:p>
    <w:p w:rsidR="002C4E8B" w:rsidRPr="00180A72" w:rsidRDefault="002C4E8B" w:rsidP="00BC174F">
      <w:pPr>
        <w:pStyle w:val="Zkladntext"/>
        <w:jc w:val="center"/>
        <w:rPr>
          <w:rFonts w:cs="Arial"/>
          <w:b/>
        </w:rPr>
      </w:pPr>
    </w:p>
    <w:p w:rsidR="002C4E8B" w:rsidRDefault="002C4E8B" w:rsidP="00BC174F">
      <w:pPr>
        <w:pStyle w:val="Zkladntext"/>
        <w:jc w:val="center"/>
        <w:rPr>
          <w:rFonts w:cs="Arial"/>
        </w:rPr>
      </w:pPr>
      <w:r w:rsidRPr="00180A72">
        <w:rPr>
          <w:rFonts w:cs="Arial"/>
          <w:b/>
        </w:rPr>
        <w:t>Vedoucí práce:</w:t>
      </w:r>
      <w:r w:rsidR="005024BD">
        <w:rPr>
          <w:rFonts w:cs="Arial"/>
          <w:b/>
        </w:rPr>
        <w:t xml:space="preserve"> </w:t>
      </w:r>
      <w:r w:rsidR="00D17334">
        <w:rPr>
          <w:rFonts w:cs="Arial"/>
        </w:rPr>
        <w:t>Doc. PhDr. </w:t>
      </w:r>
      <w:r w:rsidR="004D07B6">
        <w:rPr>
          <w:rFonts w:cs="Arial"/>
        </w:rPr>
        <w:t>Yvetta Vrublová,</w:t>
      </w:r>
      <w:r w:rsidR="005024BD">
        <w:rPr>
          <w:rFonts w:cs="Arial"/>
        </w:rPr>
        <w:t xml:space="preserve"> </w:t>
      </w:r>
      <w:r w:rsidR="004D07B6">
        <w:rPr>
          <w:rFonts w:cs="Arial"/>
        </w:rPr>
        <w:t>Ph.D.</w:t>
      </w:r>
    </w:p>
    <w:p w:rsidR="002C4E8B" w:rsidRDefault="002C4E8B" w:rsidP="00D7580E">
      <w:pPr>
        <w:pStyle w:val="Zkladntext"/>
        <w:rPr>
          <w:rFonts w:cs="Arial"/>
        </w:rPr>
      </w:pPr>
    </w:p>
    <w:p w:rsidR="002C4E8B" w:rsidRDefault="002C4E8B" w:rsidP="00D7580E">
      <w:pPr>
        <w:pStyle w:val="Zkladntext"/>
        <w:rPr>
          <w:rFonts w:cs="Arial"/>
        </w:rPr>
      </w:pPr>
    </w:p>
    <w:p w:rsidR="002C4E8B" w:rsidRDefault="002C4E8B" w:rsidP="00D7580E">
      <w:pPr>
        <w:pStyle w:val="Zkladntext"/>
        <w:rPr>
          <w:rFonts w:cs="Arial"/>
        </w:rPr>
      </w:pPr>
    </w:p>
    <w:p w:rsidR="002C4E8B" w:rsidRDefault="002C4E8B" w:rsidP="00D7580E">
      <w:pPr>
        <w:pStyle w:val="Zkladntext"/>
        <w:rPr>
          <w:rFonts w:cs="Arial"/>
        </w:rPr>
      </w:pPr>
    </w:p>
    <w:p w:rsidR="0017125D" w:rsidRDefault="0017125D" w:rsidP="00D7580E">
      <w:pPr>
        <w:pStyle w:val="Zkladntext"/>
        <w:rPr>
          <w:rFonts w:cs="Arial"/>
        </w:rPr>
      </w:pPr>
    </w:p>
    <w:p w:rsidR="0017125D" w:rsidRDefault="0017125D" w:rsidP="00D7580E">
      <w:pPr>
        <w:pStyle w:val="Zkladntext"/>
        <w:rPr>
          <w:rFonts w:cs="Arial"/>
        </w:rPr>
      </w:pPr>
    </w:p>
    <w:p w:rsidR="0017125D" w:rsidRDefault="0017125D" w:rsidP="00D7580E">
      <w:pPr>
        <w:pStyle w:val="Zkladntext"/>
        <w:rPr>
          <w:rFonts w:cs="Arial"/>
        </w:rPr>
      </w:pPr>
    </w:p>
    <w:p w:rsidR="0017125D" w:rsidRDefault="0017125D" w:rsidP="00D7580E">
      <w:pPr>
        <w:pStyle w:val="Zkladntext"/>
        <w:rPr>
          <w:rFonts w:cs="Arial"/>
        </w:rPr>
      </w:pPr>
    </w:p>
    <w:p w:rsidR="0017125D" w:rsidRDefault="0017125D" w:rsidP="00D7580E">
      <w:pPr>
        <w:pStyle w:val="Zkladntext"/>
        <w:rPr>
          <w:rFonts w:cs="Arial"/>
        </w:rPr>
      </w:pPr>
    </w:p>
    <w:p w:rsidR="0017125D" w:rsidRDefault="0017125D" w:rsidP="00D7580E">
      <w:pPr>
        <w:pStyle w:val="Zkladntext"/>
        <w:rPr>
          <w:rFonts w:cs="Arial"/>
        </w:rPr>
      </w:pPr>
    </w:p>
    <w:p w:rsidR="0017125D" w:rsidRDefault="0017125D" w:rsidP="00D7580E">
      <w:pPr>
        <w:pStyle w:val="Zkladntext"/>
        <w:rPr>
          <w:rFonts w:cs="Arial"/>
        </w:rPr>
      </w:pPr>
    </w:p>
    <w:p w:rsidR="002C4E8B" w:rsidRDefault="002C4E8B" w:rsidP="00D7580E">
      <w:pPr>
        <w:pStyle w:val="Zkladntext"/>
        <w:rPr>
          <w:rFonts w:cs="Arial"/>
        </w:rPr>
      </w:pPr>
    </w:p>
    <w:p w:rsidR="0017125D" w:rsidRDefault="0017125D" w:rsidP="00D7580E">
      <w:pPr>
        <w:pStyle w:val="Zkladntext"/>
        <w:rPr>
          <w:rFonts w:cs="Arial"/>
        </w:rPr>
      </w:pPr>
    </w:p>
    <w:p w:rsidR="0017125D" w:rsidRDefault="0017125D" w:rsidP="00D7580E">
      <w:pPr>
        <w:pStyle w:val="Zkladntext"/>
        <w:rPr>
          <w:rFonts w:cs="Arial"/>
        </w:rPr>
      </w:pPr>
    </w:p>
    <w:p w:rsidR="0017125D" w:rsidRDefault="0017125D" w:rsidP="00D7580E">
      <w:pPr>
        <w:pStyle w:val="Zkladntext"/>
        <w:rPr>
          <w:rFonts w:cs="Arial"/>
        </w:rPr>
      </w:pPr>
    </w:p>
    <w:p w:rsidR="002C4E8B" w:rsidRDefault="002C4E8B" w:rsidP="00D7580E">
      <w:pPr>
        <w:pStyle w:val="Zkladntext"/>
        <w:rPr>
          <w:rFonts w:cs="Arial"/>
        </w:rPr>
      </w:pPr>
    </w:p>
    <w:p w:rsidR="002C4E8B" w:rsidRDefault="002C4E8B" w:rsidP="0017125D">
      <w:pPr>
        <w:pStyle w:val="Zkladntext"/>
        <w:jc w:val="center"/>
        <w:rPr>
          <w:rFonts w:cs="Arial"/>
        </w:rPr>
      </w:pPr>
      <w:r>
        <w:rPr>
          <w:rFonts w:cs="Arial"/>
        </w:rPr>
        <w:t>Olomouc 2017</w:t>
      </w:r>
    </w:p>
    <w:p w:rsidR="00017E12" w:rsidRDefault="00017E12" w:rsidP="00D7580E">
      <w:pPr>
        <w:pStyle w:val="Zkladntext"/>
        <w:rPr>
          <w:rFonts w:cs="Arial"/>
        </w:rPr>
        <w:sectPr w:rsidR="00017E12" w:rsidSect="00517DE0">
          <w:footerReference w:type="default" r:id="rId8"/>
          <w:footerReference w:type="first" r:id="rId9"/>
          <w:pgSz w:w="11906" w:h="16838" w:code="9"/>
          <w:pgMar w:top="1418" w:right="1134" w:bottom="1418" w:left="1134" w:header="709" w:footer="709" w:gutter="567"/>
          <w:cols w:space="708"/>
          <w:docGrid w:linePitch="360"/>
        </w:sectPr>
      </w:pPr>
    </w:p>
    <w:p w:rsidR="002C4E8B" w:rsidRDefault="002C4E8B" w:rsidP="0017125D">
      <w:pPr>
        <w:pStyle w:val="UPO-Normlntextneodsazen"/>
      </w:pPr>
      <w:r>
        <w:lastRenderedPageBreak/>
        <w:t xml:space="preserve">Prohlašuji, </w:t>
      </w:r>
      <w:r w:rsidR="00D17334">
        <w:t>že </w:t>
      </w:r>
      <w:r>
        <w:t xml:space="preserve">jsem bakalářskou práci vypracovala samostatně </w:t>
      </w:r>
      <w:r w:rsidR="00D17334">
        <w:t>a </w:t>
      </w:r>
      <w:r>
        <w:t xml:space="preserve">použila </w:t>
      </w:r>
      <w:r w:rsidR="00D17334">
        <w:t>jen </w:t>
      </w:r>
      <w:r>
        <w:t xml:space="preserve">uvedené bibliografické </w:t>
      </w:r>
      <w:r w:rsidR="00D17334">
        <w:t>a </w:t>
      </w:r>
      <w:r>
        <w:t>elektronické zdroje</w:t>
      </w:r>
      <w:r w:rsidR="00D72160">
        <w:t>.</w:t>
      </w:r>
    </w:p>
    <w:p w:rsidR="002C4E8B" w:rsidRDefault="002C4E8B" w:rsidP="00D7580E">
      <w:pPr>
        <w:pStyle w:val="Zkladntext"/>
        <w:rPr>
          <w:rFonts w:cs="Arial"/>
        </w:rPr>
      </w:pPr>
    </w:p>
    <w:p w:rsidR="00980F35" w:rsidRDefault="002C4E8B" w:rsidP="0017125D">
      <w:pPr>
        <w:pStyle w:val="UPO-Normlntextneodsazen"/>
      </w:pPr>
      <w:r>
        <w:t xml:space="preserve">Olomouc </w:t>
      </w:r>
      <w:r w:rsidRPr="00055A15">
        <w:t>2</w:t>
      </w:r>
      <w:r w:rsidR="00D17334" w:rsidRPr="00055A15">
        <w:t>8. </w:t>
      </w:r>
      <w:r w:rsidRPr="00055A15">
        <w:t>dubna 201</w:t>
      </w:r>
      <w:r w:rsidR="00D17334" w:rsidRPr="00055A15">
        <w:t>7</w:t>
      </w:r>
    </w:p>
    <w:p w:rsidR="00D17334" w:rsidRDefault="00D17334" w:rsidP="00980F35">
      <w:pPr>
        <w:pStyle w:val="Zkladntext"/>
        <w:ind w:left="4956" w:firstLine="708"/>
        <w:contextualSpacing/>
        <w:rPr>
          <w:rFonts w:cs="Arial"/>
        </w:rPr>
      </w:pP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</w:r>
      <w:r>
        <w:rPr>
          <w:rFonts w:cs="Arial"/>
        </w:rPr>
        <w:noBreakHyphen/>
        <w:t xml:space="preserve">   </w:t>
      </w:r>
      <w:r w:rsidR="00995536">
        <w:rPr>
          <w:rFonts w:cs="Arial"/>
        </w:rPr>
        <w:t xml:space="preserve"> </w:t>
      </w:r>
    </w:p>
    <w:p w:rsidR="00995536" w:rsidRDefault="0017125D" w:rsidP="0017125D">
      <w:pPr>
        <w:pStyle w:val="Zkladntext"/>
        <w:tabs>
          <w:tab w:val="left" w:pos="6946"/>
        </w:tabs>
        <w:contextualSpacing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995536">
        <w:rPr>
          <w:rFonts w:cs="Arial"/>
        </w:rPr>
        <w:t>podpis</w:t>
      </w:r>
    </w:p>
    <w:p w:rsidR="0017125D" w:rsidRDefault="0017125D">
      <w:pPr>
        <w:spacing w:after="200" w:line="276" w:lineRule="auto"/>
        <w:rPr>
          <w:rFonts w:cs="Arial"/>
        </w:rPr>
        <w:sectPr w:rsidR="0017125D" w:rsidSect="00517DE0">
          <w:pgSz w:w="11906" w:h="16838" w:code="9"/>
          <w:pgMar w:top="1418" w:right="1134" w:bottom="1418" w:left="1134" w:header="709" w:footer="709" w:gutter="567"/>
          <w:cols w:space="708"/>
          <w:vAlign w:val="bottom"/>
          <w:docGrid w:linePitch="360"/>
        </w:sectPr>
      </w:pPr>
    </w:p>
    <w:p w:rsidR="00D5557E" w:rsidRDefault="00D5557E" w:rsidP="0017125D">
      <w:pPr>
        <w:pStyle w:val="UPO-drobnnadpis"/>
      </w:pPr>
      <w:r>
        <w:lastRenderedPageBreak/>
        <w:t>P</w:t>
      </w:r>
      <w:r w:rsidR="00995536" w:rsidRPr="00995536">
        <w:t>oděkování</w:t>
      </w:r>
      <w:r w:rsidRPr="00D5557E">
        <w:t xml:space="preserve"> </w:t>
      </w:r>
    </w:p>
    <w:p w:rsidR="00D5557E" w:rsidRDefault="00D5557E" w:rsidP="0017125D">
      <w:pPr>
        <w:pStyle w:val="UPO-Normlntextneodsazen"/>
      </w:pPr>
      <w:r>
        <w:t xml:space="preserve">Děkuji </w:t>
      </w:r>
      <w:r w:rsidR="00D17334">
        <w:t>Doc. PhDr. </w:t>
      </w:r>
      <w:r>
        <w:t xml:space="preserve">Yvettě Vrublové, </w:t>
      </w:r>
      <w:r w:rsidR="00D17334">
        <w:t>Ph.D. za </w:t>
      </w:r>
      <w:r>
        <w:t xml:space="preserve">odborné vedení bakalářské práce </w:t>
      </w:r>
      <w:r w:rsidR="00D17334">
        <w:t>a </w:t>
      </w:r>
      <w:r>
        <w:t xml:space="preserve">poskytnutí cenných rad. </w:t>
      </w:r>
    </w:p>
    <w:p w:rsidR="00017E12" w:rsidRDefault="00017E12" w:rsidP="00D7580E">
      <w:pPr>
        <w:pStyle w:val="Zkladntext"/>
        <w:rPr>
          <w:rFonts w:cs="Arial"/>
          <w:b/>
        </w:rPr>
        <w:sectPr w:rsidR="00017E12" w:rsidSect="00517DE0">
          <w:pgSz w:w="11906" w:h="16838" w:code="9"/>
          <w:pgMar w:top="1418" w:right="1134" w:bottom="1418" w:left="1134" w:header="709" w:footer="709" w:gutter="567"/>
          <w:cols w:space="708"/>
          <w:vAlign w:val="bottom"/>
          <w:docGrid w:linePitch="360"/>
        </w:sectPr>
      </w:pPr>
    </w:p>
    <w:p w:rsidR="00180A72" w:rsidRPr="0096153F" w:rsidRDefault="00180A72" w:rsidP="00985BEF">
      <w:pPr>
        <w:pStyle w:val="UPO-drobnnadpis"/>
      </w:pPr>
      <w:r w:rsidRPr="0096153F">
        <w:lastRenderedPageBreak/>
        <w:t>Anotace</w:t>
      </w:r>
    </w:p>
    <w:p w:rsidR="00526EB0" w:rsidRDefault="00180A72" w:rsidP="00985BEF">
      <w:pPr>
        <w:pStyle w:val="UPO-Normlntextneodsazen"/>
        <w:tabs>
          <w:tab w:val="left" w:pos="3119"/>
        </w:tabs>
      </w:pPr>
      <w:r>
        <w:t xml:space="preserve">Typ závěrečné práce: </w:t>
      </w:r>
      <w:r w:rsidR="00985BEF">
        <w:tab/>
      </w:r>
      <w:r>
        <w:t>Bakalářská práce</w:t>
      </w:r>
    </w:p>
    <w:p w:rsidR="00526EB0" w:rsidRDefault="00180A72" w:rsidP="00985BEF">
      <w:pPr>
        <w:pStyle w:val="UPO-Normlntextneodsazen"/>
        <w:tabs>
          <w:tab w:val="left" w:pos="3119"/>
        </w:tabs>
      </w:pPr>
      <w:r>
        <w:t xml:space="preserve">Téma práce: </w:t>
      </w:r>
      <w:r w:rsidR="00985BEF">
        <w:tab/>
      </w:r>
      <w:r>
        <w:t xml:space="preserve">Výskyt inkontinence </w:t>
      </w:r>
      <w:r w:rsidR="00D17334">
        <w:t>po </w:t>
      </w:r>
      <w:r>
        <w:t>porodu</w:t>
      </w:r>
    </w:p>
    <w:p w:rsidR="00526EB0" w:rsidRDefault="00180A72" w:rsidP="00985BEF">
      <w:pPr>
        <w:pStyle w:val="UPO-Normlntextneodsazen"/>
        <w:tabs>
          <w:tab w:val="left" w:pos="3119"/>
        </w:tabs>
      </w:pPr>
      <w:r>
        <w:t xml:space="preserve">Název práce: </w:t>
      </w:r>
      <w:r w:rsidR="00985BEF">
        <w:tab/>
      </w:r>
      <w:r>
        <w:t xml:space="preserve">Výskyt inkontinence moči </w:t>
      </w:r>
      <w:r w:rsidR="00D17334">
        <w:t>po </w:t>
      </w:r>
      <w:r w:rsidR="00795AF5">
        <w:t xml:space="preserve">porodu </w:t>
      </w:r>
    </w:p>
    <w:p w:rsidR="00180A72" w:rsidRDefault="00180A72" w:rsidP="00985BEF">
      <w:pPr>
        <w:pStyle w:val="UPO-Normlntextneodsazen"/>
        <w:tabs>
          <w:tab w:val="left" w:pos="3119"/>
        </w:tabs>
        <w:rPr>
          <w:rStyle w:val="shorttext"/>
          <w:rFonts w:cs="Arial"/>
        </w:rPr>
      </w:pPr>
      <w:r>
        <w:t xml:space="preserve">Název práce v AJ: </w:t>
      </w:r>
      <w:r w:rsidR="00985BEF">
        <w:tab/>
      </w:r>
      <w:r w:rsidR="00D17334">
        <w:rPr>
          <w:rStyle w:val="shorttext"/>
          <w:rFonts w:cs="Arial"/>
        </w:rPr>
        <w:t>The </w:t>
      </w:r>
      <w:r w:rsidRPr="00180A72">
        <w:rPr>
          <w:rStyle w:val="shorttext"/>
          <w:rFonts w:cs="Arial"/>
        </w:rPr>
        <w:t xml:space="preserve">incidence </w:t>
      </w:r>
      <w:r w:rsidR="00D17334">
        <w:rPr>
          <w:rStyle w:val="shorttext"/>
          <w:rFonts w:cs="Arial"/>
        </w:rPr>
        <w:t>of </w:t>
      </w:r>
      <w:r w:rsidRPr="00180A72">
        <w:rPr>
          <w:rStyle w:val="shorttext"/>
          <w:rFonts w:cs="Arial"/>
        </w:rPr>
        <w:t>incontinence after childbirth</w:t>
      </w:r>
    </w:p>
    <w:p w:rsidR="00180A72" w:rsidRDefault="00180A72" w:rsidP="00985BEF">
      <w:pPr>
        <w:pStyle w:val="UPO-Normlntextneodsazen"/>
        <w:tabs>
          <w:tab w:val="left" w:pos="3119"/>
        </w:tabs>
        <w:rPr>
          <w:rStyle w:val="shorttext"/>
          <w:rFonts w:cs="Arial"/>
        </w:rPr>
      </w:pPr>
      <w:r>
        <w:rPr>
          <w:rStyle w:val="shorttext"/>
          <w:rFonts w:cs="Arial"/>
        </w:rPr>
        <w:t xml:space="preserve">Datum zadání: </w:t>
      </w:r>
      <w:r w:rsidR="00985BEF">
        <w:rPr>
          <w:rStyle w:val="shorttext"/>
          <w:rFonts w:cs="Arial"/>
        </w:rPr>
        <w:tab/>
      </w:r>
      <w:r w:rsidR="00795AF5">
        <w:rPr>
          <w:rStyle w:val="shorttext"/>
          <w:rFonts w:cs="Arial"/>
        </w:rPr>
        <w:t>2017</w:t>
      </w:r>
      <w:r w:rsidR="00D17334">
        <w:rPr>
          <w:rStyle w:val="shorttext"/>
          <w:rFonts w:cs="Arial"/>
        </w:rPr>
        <w:noBreakHyphen/>
      </w:r>
      <w:r w:rsidR="00795AF5">
        <w:rPr>
          <w:rStyle w:val="shorttext"/>
          <w:rFonts w:cs="Arial"/>
        </w:rPr>
        <w:t>01</w:t>
      </w:r>
      <w:r w:rsidR="00D17334">
        <w:rPr>
          <w:rStyle w:val="shorttext"/>
          <w:rFonts w:cs="Arial"/>
        </w:rPr>
        <w:noBreakHyphen/>
      </w:r>
      <w:r w:rsidR="00795AF5">
        <w:rPr>
          <w:rStyle w:val="shorttext"/>
          <w:rFonts w:cs="Arial"/>
        </w:rPr>
        <w:t>31</w:t>
      </w:r>
    </w:p>
    <w:p w:rsidR="00180A72" w:rsidRDefault="00180A72" w:rsidP="00985BEF">
      <w:pPr>
        <w:pStyle w:val="UPO-Normlntextneodsazen"/>
        <w:tabs>
          <w:tab w:val="left" w:pos="3119"/>
        </w:tabs>
        <w:rPr>
          <w:rStyle w:val="shorttext"/>
          <w:rFonts w:cs="Arial"/>
        </w:rPr>
      </w:pPr>
      <w:r>
        <w:rPr>
          <w:rStyle w:val="shorttext"/>
          <w:rFonts w:cs="Arial"/>
        </w:rPr>
        <w:t xml:space="preserve">Datum odevzdání: </w:t>
      </w:r>
      <w:r w:rsidR="00985BEF">
        <w:rPr>
          <w:rStyle w:val="shorttext"/>
          <w:rFonts w:cs="Arial"/>
        </w:rPr>
        <w:tab/>
      </w:r>
      <w:r>
        <w:rPr>
          <w:rStyle w:val="shorttext"/>
          <w:rFonts w:cs="Arial"/>
        </w:rPr>
        <w:t>2017</w:t>
      </w:r>
      <w:r w:rsidR="00D17334">
        <w:rPr>
          <w:rStyle w:val="shorttext"/>
          <w:rFonts w:cs="Arial"/>
        </w:rPr>
        <w:noBreakHyphen/>
      </w:r>
      <w:r>
        <w:rPr>
          <w:rStyle w:val="shorttext"/>
          <w:rFonts w:cs="Arial"/>
        </w:rPr>
        <w:t>04</w:t>
      </w:r>
      <w:r w:rsidR="00D17334">
        <w:rPr>
          <w:rStyle w:val="shorttext"/>
          <w:rFonts w:cs="Arial"/>
        </w:rPr>
        <w:noBreakHyphen/>
      </w:r>
      <w:r>
        <w:rPr>
          <w:rStyle w:val="shorttext"/>
          <w:rFonts w:cs="Arial"/>
        </w:rPr>
        <w:t>28</w:t>
      </w:r>
    </w:p>
    <w:p w:rsidR="00D17334" w:rsidRDefault="00526EB0" w:rsidP="00985BEF">
      <w:pPr>
        <w:pStyle w:val="UPO-Normlntextneodsazen"/>
        <w:tabs>
          <w:tab w:val="left" w:pos="3119"/>
        </w:tabs>
        <w:rPr>
          <w:rStyle w:val="shorttext"/>
          <w:rFonts w:cs="Arial"/>
        </w:rPr>
      </w:pPr>
      <w:r>
        <w:rPr>
          <w:rStyle w:val="shorttext"/>
          <w:rFonts w:cs="Arial"/>
        </w:rPr>
        <w:t>Vysoká škola,</w:t>
      </w:r>
      <w:r w:rsidR="005024BD">
        <w:rPr>
          <w:rStyle w:val="shorttext"/>
          <w:rFonts w:cs="Arial"/>
        </w:rPr>
        <w:t xml:space="preserve"> </w:t>
      </w:r>
      <w:r>
        <w:rPr>
          <w:rStyle w:val="shorttext"/>
          <w:rFonts w:cs="Arial"/>
        </w:rPr>
        <w:t>fakulta,</w:t>
      </w:r>
      <w:r w:rsidR="005024BD">
        <w:rPr>
          <w:rStyle w:val="shorttext"/>
          <w:rFonts w:cs="Arial"/>
        </w:rPr>
        <w:t xml:space="preserve"> </w:t>
      </w:r>
      <w:r>
        <w:rPr>
          <w:rStyle w:val="shorttext"/>
          <w:rFonts w:cs="Arial"/>
        </w:rPr>
        <w:t xml:space="preserve">ústav: </w:t>
      </w:r>
      <w:r w:rsidR="00985BEF">
        <w:rPr>
          <w:rStyle w:val="shorttext"/>
          <w:rFonts w:cs="Arial"/>
        </w:rPr>
        <w:tab/>
      </w:r>
      <w:r>
        <w:rPr>
          <w:rStyle w:val="shorttext"/>
          <w:rFonts w:cs="Arial"/>
        </w:rPr>
        <w:t xml:space="preserve">Univerzita Palackého </w:t>
      </w:r>
      <w:r w:rsidR="00D17334">
        <w:rPr>
          <w:rStyle w:val="shorttext"/>
          <w:rFonts w:cs="Arial"/>
        </w:rPr>
        <w:t>v </w:t>
      </w:r>
      <w:r>
        <w:rPr>
          <w:rStyle w:val="shorttext"/>
          <w:rFonts w:cs="Arial"/>
        </w:rPr>
        <w:t>Olomouci</w:t>
      </w:r>
    </w:p>
    <w:p w:rsidR="00D17334" w:rsidRDefault="00985BEF" w:rsidP="00985BEF">
      <w:pPr>
        <w:pStyle w:val="UPO-Normlntextneodsazen"/>
        <w:tabs>
          <w:tab w:val="left" w:pos="3119"/>
        </w:tabs>
        <w:rPr>
          <w:rStyle w:val="shorttext"/>
          <w:rFonts w:cs="Arial"/>
        </w:rPr>
      </w:pPr>
      <w:r>
        <w:rPr>
          <w:rStyle w:val="shorttext"/>
          <w:rFonts w:cs="Arial"/>
        </w:rPr>
        <w:t xml:space="preserve"> </w:t>
      </w:r>
      <w:r>
        <w:rPr>
          <w:rStyle w:val="shorttext"/>
          <w:rFonts w:cs="Arial"/>
        </w:rPr>
        <w:tab/>
      </w:r>
      <w:r w:rsidR="00526EB0">
        <w:rPr>
          <w:rStyle w:val="shorttext"/>
          <w:rFonts w:cs="Arial"/>
        </w:rPr>
        <w:t>Fakulta zdravotnických věd</w:t>
      </w:r>
    </w:p>
    <w:p w:rsidR="00526EB0" w:rsidRDefault="00985BEF" w:rsidP="00985BEF">
      <w:pPr>
        <w:pStyle w:val="UPO-Normlntextneodsazen"/>
        <w:tabs>
          <w:tab w:val="left" w:pos="3119"/>
        </w:tabs>
        <w:rPr>
          <w:rStyle w:val="shorttext"/>
          <w:rFonts w:cs="Arial"/>
        </w:rPr>
      </w:pPr>
      <w:r>
        <w:rPr>
          <w:rStyle w:val="shorttext"/>
          <w:rFonts w:cs="Arial"/>
        </w:rPr>
        <w:t xml:space="preserve"> </w:t>
      </w:r>
      <w:r>
        <w:rPr>
          <w:rStyle w:val="shorttext"/>
          <w:rFonts w:cs="Arial"/>
        </w:rPr>
        <w:tab/>
      </w:r>
      <w:r w:rsidR="00526EB0">
        <w:rPr>
          <w:rStyle w:val="shorttext"/>
          <w:rFonts w:cs="Arial"/>
        </w:rPr>
        <w:t xml:space="preserve">Ústav porodní asistence </w:t>
      </w:r>
    </w:p>
    <w:p w:rsidR="00526EB0" w:rsidRDefault="00526EB0" w:rsidP="00D7580E">
      <w:pPr>
        <w:pStyle w:val="Zkladntext"/>
        <w:rPr>
          <w:rStyle w:val="shorttext"/>
          <w:rFonts w:cs="Arial"/>
        </w:rPr>
      </w:pPr>
    </w:p>
    <w:p w:rsidR="00526EB0" w:rsidRDefault="00526EB0" w:rsidP="00985BEF">
      <w:pPr>
        <w:pStyle w:val="UPO-Normlntextneodsazen"/>
        <w:tabs>
          <w:tab w:val="left" w:pos="3119"/>
        </w:tabs>
        <w:rPr>
          <w:rStyle w:val="shorttext"/>
          <w:rFonts w:cs="Arial"/>
        </w:rPr>
      </w:pPr>
      <w:r>
        <w:rPr>
          <w:rStyle w:val="shorttext"/>
          <w:rFonts w:cs="Arial"/>
        </w:rPr>
        <w:t xml:space="preserve">Autor práce: </w:t>
      </w:r>
      <w:r w:rsidR="00985BEF">
        <w:rPr>
          <w:rStyle w:val="shorttext"/>
          <w:rFonts w:cs="Arial"/>
        </w:rPr>
        <w:tab/>
      </w:r>
      <w:r w:rsidR="005024BD">
        <w:rPr>
          <w:rStyle w:val="shorttext"/>
          <w:rFonts w:cs="Arial"/>
        </w:rPr>
        <w:t xml:space="preserve">Pavla </w:t>
      </w:r>
      <w:r w:rsidR="00364800">
        <w:rPr>
          <w:rStyle w:val="shorttext"/>
          <w:rFonts w:cs="Arial"/>
        </w:rPr>
        <w:t>Janíčková</w:t>
      </w:r>
    </w:p>
    <w:p w:rsidR="00526EB0" w:rsidRDefault="00526EB0" w:rsidP="00985BEF">
      <w:pPr>
        <w:pStyle w:val="UPO-Normlntextneodsazen"/>
        <w:tabs>
          <w:tab w:val="left" w:pos="3119"/>
        </w:tabs>
      </w:pPr>
      <w:r>
        <w:rPr>
          <w:rStyle w:val="shorttext"/>
          <w:rFonts w:cs="Arial"/>
        </w:rPr>
        <w:t xml:space="preserve">Vedoucí práce: </w:t>
      </w:r>
      <w:r w:rsidR="00985BEF">
        <w:rPr>
          <w:rStyle w:val="shorttext"/>
          <w:rFonts w:cs="Arial"/>
        </w:rPr>
        <w:tab/>
      </w:r>
      <w:r w:rsidR="00D17334">
        <w:t>Doc. PhDr. </w:t>
      </w:r>
      <w:r>
        <w:t>Yvetta Vrublová, Ph.D.</w:t>
      </w:r>
    </w:p>
    <w:p w:rsidR="00526EB0" w:rsidRDefault="00526EB0" w:rsidP="00985BEF">
      <w:pPr>
        <w:pStyle w:val="UPO-Normlntextneodsazen"/>
        <w:tabs>
          <w:tab w:val="left" w:pos="3119"/>
        </w:tabs>
      </w:pPr>
      <w:r>
        <w:t xml:space="preserve">Oponent práce: </w:t>
      </w:r>
      <w:r w:rsidR="00364800">
        <w:tab/>
      </w:r>
      <w:r w:rsidR="00364800" w:rsidRPr="00830EBD">
        <w:t xml:space="preserve">Mgr. </w:t>
      </w:r>
      <w:r w:rsidR="00830EBD" w:rsidRPr="00830EBD">
        <w:t xml:space="preserve">Radmila </w:t>
      </w:r>
      <w:r w:rsidR="00364800" w:rsidRPr="00830EBD">
        <w:t xml:space="preserve">Dorazilová </w:t>
      </w:r>
    </w:p>
    <w:p w:rsidR="00526EB0" w:rsidRDefault="00526EB0" w:rsidP="00526EB0">
      <w:pPr>
        <w:pStyle w:val="Zkladntext"/>
        <w:rPr>
          <w:rFonts w:cs="Arial"/>
        </w:rPr>
      </w:pPr>
    </w:p>
    <w:p w:rsidR="002B44F4" w:rsidRDefault="00526EB0" w:rsidP="00985BEF">
      <w:pPr>
        <w:pStyle w:val="UPO-Normlntextneodsazen"/>
      </w:pPr>
      <w:r w:rsidRPr="00985BEF">
        <w:rPr>
          <w:b/>
        </w:rPr>
        <w:t>Abstrakt v ČJ:</w:t>
      </w:r>
      <w:r w:rsidR="00676AFE">
        <w:t xml:space="preserve"> </w:t>
      </w:r>
      <w:r w:rsidR="00EB5D9D">
        <w:t>Předmětem</w:t>
      </w:r>
      <w:r w:rsidR="00676AFE">
        <w:t xml:space="preserve"> </w:t>
      </w:r>
      <w:r w:rsidR="00EB5D9D">
        <w:t>přehledové bakalářské</w:t>
      </w:r>
      <w:r>
        <w:t xml:space="preserve"> práce</w:t>
      </w:r>
      <w:r w:rsidR="00EB5D9D">
        <w:t xml:space="preserve"> </w:t>
      </w:r>
      <w:r w:rsidR="00D17334">
        <w:t>je </w:t>
      </w:r>
      <w:r w:rsidR="00EB5D9D">
        <w:t xml:space="preserve">problematika výskytu inkontinence moči </w:t>
      </w:r>
      <w:r w:rsidR="00D17334">
        <w:t>po </w:t>
      </w:r>
      <w:r w:rsidR="00EB5D9D">
        <w:t xml:space="preserve">porodu v souvislosti s těhotenstvím </w:t>
      </w:r>
      <w:r w:rsidR="00D17334">
        <w:t>a </w:t>
      </w:r>
      <w:r w:rsidR="00EB5D9D">
        <w:t xml:space="preserve">porodem. První část bakalářské práce </w:t>
      </w:r>
      <w:r w:rsidR="00D17334">
        <w:t>se </w:t>
      </w:r>
      <w:r w:rsidR="00EB5D9D">
        <w:t xml:space="preserve">zaměřuje </w:t>
      </w:r>
      <w:r w:rsidR="00D17334">
        <w:t>na </w:t>
      </w:r>
      <w:r w:rsidR="00EB5D9D">
        <w:t>faktory ovlivňující rozvoj inkontinence moči</w:t>
      </w:r>
      <w:r w:rsidR="003D2823">
        <w:t xml:space="preserve"> </w:t>
      </w:r>
      <w:r w:rsidR="00D17334">
        <w:t>a </w:t>
      </w:r>
      <w:r w:rsidR="003D2823">
        <w:t xml:space="preserve">předkládá poznatky </w:t>
      </w:r>
      <w:r w:rsidR="00D17334">
        <w:t>o </w:t>
      </w:r>
      <w:r w:rsidR="003D2823">
        <w:t xml:space="preserve">vlivu těhotenství </w:t>
      </w:r>
      <w:r w:rsidR="00D17334">
        <w:t>a </w:t>
      </w:r>
      <w:r w:rsidR="003D2823">
        <w:t>porodu</w:t>
      </w:r>
      <w:r w:rsidR="00676AFE">
        <w:t xml:space="preserve"> </w:t>
      </w:r>
      <w:r w:rsidR="00D17334">
        <w:t>na </w:t>
      </w:r>
      <w:r w:rsidR="00676AFE">
        <w:t>její rozvoj</w:t>
      </w:r>
      <w:r w:rsidR="003D2823">
        <w:t>.</w:t>
      </w:r>
      <w:r w:rsidR="00676AFE">
        <w:t xml:space="preserve"> Druhá část </w:t>
      </w:r>
      <w:r w:rsidR="00D17334">
        <w:t>je </w:t>
      </w:r>
      <w:r w:rsidR="00676AFE">
        <w:t xml:space="preserve">zaměřena </w:t>
      </w:r>
      <w:r w:rsidR="00D17334">
        <w:t>na </w:t>
      </w:r>
      <w:r w:rsidR="00676AFE">
        <w:t xml:space="preserve">diagnostiku močové inkontinence v období </w:t>
      </w:r>
      <w:r w:rsidR="00D17334">
        <w:t>po </w:t>
      </w:r>
      <w:r w:rsidR="00676AFE">
        <w:t xml:space="preserve">porodu </w:t>
      </w:r>
      <w:r w:rsidR="00D17334">
        <w:t>a </w:t>
      </w:r>
      <w:r w:rsidR="00676AFE">
        <w:t xml:space="preserve">možnosti eliminace výskytu močové inkontinence pomocí cvičení </w:t>
      </w:r>
      <w:r w:rsidR="00D17334">
        <w:t>a </w:t>
      </w:r>
      <w:r w:rsidR="00676AFE">
        <w:t xml:space="preserve">posilování svalstva pánevního dna. Současně také zmiňuje možnosti edukativní činnosti porodní asistentky v prevenci </w:t>
      </w:r>
      <w:r w:rsidR="00D17334">
        <w:t>či </w:t>
      </w:r>
      <w:r w:rsidR="00676AFE">
        <w:t xml:space="preserve">zmírnění výskytu inkontinence moči. Cílem bylo dohledat dostupné informace </w:t>
      </w:r>
      <w:r w:rsidR="00D17334">
        <w:t>a </w:t>
      </w:r>
      <w:r w:rsidR="00676AFE">
        <w:t xml:space="preserve">poskytnout ucelený přehled </w:t>
      </w:r>
      <w:r w:rsidR="00D17334">
        <w:t>o </w:t>
      </w:r>
      <w:r w:rsidR="00676AFE">
        <w:t>výskytu močové inkontinence</w:t>
      </w:r>
      <w:r w:rsidR="002B44F4">
        <w:t xml:space="preserve"> v souvislosti s těhotenstvím </w:t>
      </w:r>
      <w:r w:rsidR="00D17334">
        <w:t>a </w:t>
      </w:r>
      <w:r w:rsidR="002B44F4">
        <w:t>porodem.</w:t>
      </w:r>
    </w:p>
    <w:p w:rsidR="00B84A27" w:rsidRDefault="00B84A27" w:rsidP="00985BEF">
      <w:pPr>
        <w:pStyle w:val="UPO-Normlntextneodsazen"/>
      </w:pPr>
    </w:p>
    <w:p w:rsidR="00D17334" w:rsidRDefault="002B44F4" w:rsidP="00985BEF">
      <w:pPr>
        <w:pStyle w:val="UPO-Normlntextneodsazen"/>
      </w:pPr>
      <w:r w:rsidRPr="00985BEF">
        <w:rPr>
          <w:b/>
        </w:rPr>
        <w:t>Abstrakt v AJ:</w:t>
      </w:r>
      <w:r w:rsidR="003F333F" w:rsidRPr="003F333F">
        <w:t xml:space="preserve"> </w:t>
      </w:r>
      <w:r w:rsidR="00D17334">
        <w:t>The </w:t>
      </w:r>
      <w:r w:rsidR="003F333F" w:rsidRPr="003F333F">
        <w:t xml:space="preserve">topic </w:t>
      </w:r>
      <w:r w:rsidR="00D17334">
        <w:t>of </w:t>
      </w:r>
      <w:r w:rsidR="003F333F" w:rsidRPr="003F333F">
        <w:t>summarizing bachelor ´</w:t>
      </w:r>
      <w:r w:rsidR="00D17334">
        <w:t>s </w:t>
      </w:r>
      <w:r w:rsidR="003F333F" w:rsidRPr="003F333F">
        <w:t xml:space="preserve">thesis are </w:t>
      </w:r>
      <w:r w:rsidR="00D17334">
        <w:t>the </w:t>
      </w:r>
      <w:r w:rsidR="003F333F" w:rsidRPr="003F333F">
        <w:t xml:space="preserve">problems </w:t>
      </w:r>
      <w:r w:rsidR="00D17334">
        <w:t>of the </w:t>
      </w:r>
      <w:r w:rsidR="003F333F" w:rsidRPr="003F333F">
        <w:t xml:space="preserve">urinary incontinence occurence after </w:t>
      </w:r>
      <w:r w:rsidR="00D17334">
        <w:t>the </w:t>
      </w:r>
      <w:r w:rsidR="003F333F" w:rsidRPr="003F333F">
        <w:t xml:space="preserve">childbirth </w:t>
      </w:r>
      <w:r w:rsidR="00D17334">
        <w:t>in </w:t>
      </w:r>
      <w:r w:rsidR="003F333F" w:rsidRPr="003F333F">
        <w:t xml:space="preserve">connection with </w:t>
      </w:r>
      <w:r w:rsidR="00D17334">
        <w:t>the </w:t>
      </w:r>
      <w:r w:rsidR="003F333F" w:rsidRPr="003F333F">
        <w:t xml:space="preserve">pregnancy </w:t>
      </w:r>
      <w:r w:rsidR="00D17334">
        <w:t>and the </w:t>
      </w:r>
      <w:r w:rsidR="003F333F" w:rsidRPr="003F333F">
        <w:t xml:space="preserve">childbirth. </w:t>
      </w:r>
      <w:r w:rsidR="00D17334">
        <w:t>The </w:t>
      </w:r>
      <w:r w:rsidR="003F333F" w:rsidRPr="003F333F">
        <w:t xml:space="preserve">first part </w:t>
      </w:r>
      <w:r w:rsidR="00D17334">
        <w:t>of the </w:t>
      </w:r>
      <w:r w:rsidR="003F333F" w:rsidRPr="003F333F">
        <w:t>bachelor´</w:t>
      </w:r>
      <w:r w:rsidR="00D17334">
        <w:t>s </w:t>
      </w:r>
      <w:r w:rsidR="003F333F" w:rsidRPr="003F333F">
        <w:t xml:space="preserve">thesis concentrates </w:t>
      </w:r>
      <w:r w:rsidR="00D17334">
        <w:t>on the </w:t>
      </w:r>
      <w:r w:rsidR="003F333F" w:rsidRPr="003F333F">
        <w:t xml:space="preserve">factors influencing </w:t>
      </w:r>
      <w:r w:rsidR="00D17334">
        <w:t>the </w:t>
      </w:r>
      <w:r w:rsidR="003F333F" w:rsidRPr="003F333F">
        <w:t xml:space="preserve">development </w:t>
      </w:r>
      <w:r w:rsidR="00D17334">
        <w:t>of </w:t>
      </w:r>
      <w:r w:rsidR="003F333F" w:rsidRPr="003F333F">
        <w:t xml:space="preserve">urinary incontinence </w:t>
      </w:r>
      <w:r w:rsidR="00D17334">
        <w:t>and </w:t>
      </w:r>
      <w:r w:rsidR="003F333F" w:rsidRPr="003F333F">
        <w:t xml:space="preserve">presents </w:t>
      </w:r>
      <w:r w:rsidR="00D17334">
        <w:t>the </w:t>
      </w:r>
      <w:r w:rsidR="003F333F" w:rsidRPr="003F333F">
        <w:t xml:space="preserve">knowledge about </w:t>
      </w:r>
      <w:r w:rsidR="00D17334">
        <w:t>the </w:t>
      </w:r>
      <w:r w:rsidR="003F333F" w:rsidRPr="003F333F">
        <w:t xml:space="preserve">influence </w:t>
      </w:r>
      <w:r w:rsidR="00D17334">
        <w:t>of the </w:t>
      </w:r>
      <w:r w:rsidR="003F333F" w:rsidRPr="003F333F">
        <w:t xml:space="preserve">pregnancy </w:t>
      </w:r>
      <w:r w:rsidR="00D17334">
        <w:t>and </w:t>
      </w:r>
      <w:r w:rsidR="003F333F" w:rsidRPr="003F333F">
        <w:t xml:space="preserve">childbirth </w:t>
      </w:r>
      <w:r w:rsidR="00D17334">
        <w:t>for its </w:t>
      </w:r>
      <w:r w:rsidR="003F333F" w:rsidRPr="003F333F">
        <w:t xml:space="preserve">development. </w:t>
      </w:r>
      <w:r w:rsidR="00D17334">
        <w:t>The </w:t>
      </w:r>
      <w:r w:rsidR="003F333F" w:rsidRPr="003F333F">
        <w:t xml:space="preserve">second part </w:t>
      </w:r>
      <w:r w:rsidR="00D17334">
        <w:t>is </w:t>
      </w:r>
      <w:r w:rsidR="003F333F" w:rsidRPr="003F333F">
        <w:t xml:space="preserve">focused </w:t>
      </w:r>
      <w:r w:rsidR="00D17334">
        <w:t>on the </w:t>
      </w:r>
      <w:r w:rsidR="003F333F" w:rsidRPr="003F333F">
        <w:t xml:space="preserve">diagnosis </w:t>
      </w:r>
      <w:r w:rsidR="00D17334">
        <w:t>of </w:t>
      </w:r>
      <w:r w:rsidR="003F333F" w:rsidRPr="003F333F">
        <w:t xml:space="preserve">urinary incontinence </w:t>
      </w:r>
      <w:r w:rsidR="00D17334">
        <w:t>in the </w:t>
      </w:r>
      <w:r w:rsidR="003F333F" w:rsidRPr="003F333F">
        <w:t xml:space="preserve">period after </w:t>
      </w:r>
      <w:r w:rsidR="00D17334">
        <w:t>the </w:t>
      </w:r>
      <w:r w:rsidR="003F333F" w:rsidRPr="003F333F">
        <w:t xml:space="preserve">childbirth </w:t>
      </w:r>
      <w:r w:rsidR="00D17334">
        <w:t>and the </w:t>
      </w:r>
      <w:r w:rsidR="003F333F" w:rsidRPr="003F333F">
        <w:t xml:space="preserve">possibilities </w:t>
      </w:r>
      <w:r w:rsidR="00D17334">
        <w:t>of </w:t>
      </w:r>
      <w:r w:rsidR="003F333F" w:rsidRPr="003F333F">
        <w:t xml:space="preserve">elimination </w:t>
      </w:r>
      <w:r w:rsidR="00D17334">
        <w:t>of the </w:t>
      </w:r>
      <w:r w:rsidR="003F333F" w:rsidRPr="003F333F">
        <w:t xml:space="preserve">urinary incontinence occurence with </w:t>
      </w:r>
      <w:r w:rsidR="00D17334">
        <w:t>the </w:t>
      </w:r>
      <w:r w:rsidR="003F333F" w:rsidRPr="003F333F">
        <w:t xml:space="preserve">help </w:t>
      </w:r>
      <w:r w:rsidR="00D17334">
        <w:t>of </w:t>
      </w:r>
      <w:r w:rsidR="003F333F" w:rsidRPr="003F333F">
        <w:t xml:space="preserve">exercises </w:t>
      </w:r>
      <w:r w:rsidR="00D17334">
        <w:t>and </w:t>
      </w:r>
      <w:r w:rsidR="003F333F" w:rsidRPr="003F333F">
        <w:t xml:space="preserve">strengthening muscle pelvic floor. </w:t>
      </w:r>
      <w:r w:rsidR="00D17334">
        <w:t>At the </w:t>
      </w:r>
      <w:r w:rsidR="003F333F" w:rsidRPr="003F333F">
        <w:t xml:space="preserve">same time </w:t>
      </w:r>
      <w:r w:rsidR="00D17334">
        <w:t>it </w:t>
      </w:r>
      <w:r w:rsidR="003F333F" w:rsidRPr="003F333F">
        <w:t xml:space="preserve">also mentions </w:t>
      </w:r>
      <w:r w:rsidR="00D17334">
        <w:t>the </w:t>
      </w:r>
      <w:r w:rsidR="003F333F" w:rsidRPr="003F333F">
        <w:t xml:space="preserve">possibilities </w:t>
      </w:r>
      <w:r w:rsidR="00D17334">
        <w:t>of </w:t>
      </w:r>
      <w:r w:rsidR="003F333F" w:rsidRPr="003F333F">
        <w:t xml:space="preserve">educative activity </w:t>
      </w:r>
      <w:r w:rsidR="00D17334">
        <w:t>of </w:t>
      </w:r>
      <w:r w:rsidR="003F333F" w:rsidRPr="003F333F">
        <w:t xml:space="preserve">midwife </w:t>
      </w:r>
      <w:r w:rsidR="00D17334">
        <w:t>in the </w:t>
      </w:r>
      <w:r w:rsidR="003F333F" w:rsidRPr="003F333F">
        <w:t xml:space="preserve">prevention </w:t>
      </w:r>
      <w:r w:rsidR="00D17334">
        <w:t>or </w:t>
      </w:r>
      <w:r w:rsidR="003F333F" w:rsidRPr="003F333F">
        <w:t xml:space="preserve">reduction </w:t>
      </w:r>
      <w:r w:rsidR="00D17334">
        <w:t>of the </w:t>
      </w:r>
      <w:r w:rsidR="003F333F" w:rsidRPr="003F333F">
        <w:t xml:space="preserve">urinary incontinence </w:t>
      </w:r>
      <w:r w:rsidR="003F333F" w:rsidRPr="003F333F">
        <w:lastRenderedPageBreak/>
        <w:t xml:space="preserve">occurence. </w:t>
      </w:r>
      <w:r w:rsidR="00D17334">
        <w:t>The </w:t>
      </w:r>
      <w:r w:rsidR="003F333F" w:rsidRPr="003F333F">
        <w:t xml:space="preserve">aim was </w:t>
      </w:r>
      <w:r w:rsidR="00D17334">
        <w:t>to </w:t>
      </w:r>
      <w:r w:rsidR="003F333F" w:rsidRPr="003F333F">
        <w:t xml:space="preserve">find available information </w:t>
      </w:r>
      <w:r w:rsidR="00D17334">
        <w:t>and </w:t>
      </w:r>
      <w:r w:rsidR="003F333F" w:rsidRPr="003F333F">
        <w:t xml:space="preserve">provide complete summary about </w:t>
      </w:r>
      <w:r w:rsidR="00D17334">
        <w:t>the </w:t>
      </w:r>
      <w:r w:rsidR="003F333F" w:rsidRPr="003F333F">
        <w:t xml:space="preserve">urinary incontinence </w:t>
      </w:r>
      <w:r w:rsidR="00D17334">
        <w:t>in </w:t>
      </w:r>
      <w:r w:rsidR="003F333F" w:rsidRPr="003F333F">
        <w:t xml:space="preserve">connection with </w:t>
      </w:r>
      <w:r w:rsidR="00D17334">
        <w:t>the </w:t>
      </w:r>
      <w:r w:rsidR="003F333F" w:rsidRPr="003F333F">
        <w:t xml:space="preserve">pregnancy </w:t>
      </w:r>
      <w:r w:rsidR="00D17334">
        <w:t>and the </w:t>
      </w:r>
      <w:r w:rsidR="003F333F" w:rsidRPr="003F333F">
        <w:t>childbirth</w:t>
      </w:r>
      <w:r w:rsidR="00D17334">
        <w:t>.</w:t>
      </w:r>
    </w:p>
    <w:p w:rsidR="002B44F4" w:rsidRDefault="002B44F4" w:rsidP="00526EB0">
      <w:pPr>
        <w:pStyle w:val="Zkladntext"/>
        <w:rPr>
          <w:rFonts w:cs="Arial"/>
        </w:rPr>
      </w:pPr>
    </w:p>
    <w:p w:rsidR="002B44F4" w:rsidRDefault="002B44F4" w:rsidP="00985BEF">
      <w:pPr>
        <w:pStyle w:val="UPO-Normlntextneodsazen"/>
      </w:pPr>
      <w:r w:rsidRPr="00B84A27">
        <w:rPr>
          <w:b/>
        </w:rPr>
        <w:t>Klíčová slova v ČJ:</w:t>
      </w:r>
      <w:r>
        <w:t xml:space="preserve"> inkontinence moči, porod, těhotenství, svalové dno pánevní, edukace, diagnostika inkontinence moči</w:t>
      </w:r>
    </w:p>
    <w:p w:rsidR="00B84A27" w:rsidRDefault="00B84A27" w:rsidP="00985BEF">
      <w:pPr>
        <w:pStyle w:val="UPO-Normlntextneodsazen"/>
      </w:pPr>
    </w:p>
    <w:p w:rsidR="00526EB0" w:rsidRDefault="002B44F4" w:rsidP="00B84A27">
      <w:pPr>
        <w:pStyle w:val="UPO-Normlntextneodsazen"/>
      </w:pPr>
      <w:r w:rsidRPr="00B84A27">
        <w:rPr>
          <w:b/>
        </w:rPr>
        <w:t>Klíčová slova v AJ:</w:t>
      </w:r>
      <w:r w:rsidR="00676AFE">
        <w:t xml:space="preserve"> </w:t>
      </w:r>
      <w:r w:rsidRPr="002B44F4">
        <w:t xml:space="preserve">urinary incontinence, childbirth, pregnancy, muscle pelvic floor, education, diagnosis </w:t>
      </w:r>
      <w:r w:rsidR="00D17334">
        <w:t>of </w:t>
      </w:r>
      <w:r w:rsidRPr="002B44F4">
        <w:t>urinary incontinence</w:t>
      </w:r>
    </w:p>
    <w:p w:rsidR="00B84A27" w:rsidRDefault="00B84A27" w:rsidP="00B84A27">
      <w:pPr>
        <w:pStyle w:val="UPO-Normlntextneodsazen"/>
      </w:pPr>
    </w:p>
    <w:p w:rsidR="00517DE0" w:rsidRPr="00027E44" w:rsidRDefault="002B44F4" w:rsidP="00B84A27">
      <w:pPr>
        <w:pStyle w:val="UPO-Normlntextneodsazen"/>
      </w:pPr>
      <w:r w:rsidRPr="00B84A27">
        <w:rPr>
          <w:b/>
        </w:rPr>
        <w:t>Rozsah stran:</w:t>
      </w:r>
      <w:r>
        <w:t xml:space="preserve"> </w:t>
      </w:r>
      <w:r w:rsidR="00550E95" w:rsidRPr="00830EBD">
        <w:t>42</w:t>
      </w:r>
      <w:r w:rsidR="00027E44" w:rsidRPr="00830EBD">
        <w:t>s./5 příloh</w:t>
      </w:r>
    </w:p>
    <w:p w:rsidR="00517DE0" w:rsidRDefault="00517DE0" w:rsidP="00B84A27">
      <w:pPr>
        <w:pStyle w:val="UPO-Normlntextneodsazen"/>
        <w:rPr>
          <w:highlight w:val="green"/>
        </w:rPr>
      </w:pPr>
    </w:p>
    <w:p w:rsidR="00517DE0" w:rsidRDefault="00517DE0" w:rsidP="00B84A27">
      <w:pPr>
        <w:pStyle w:val="UPO-Normlntextneodsazen"/>
        <w:rPr>
          <w:highlight w:val="green"/>
        </w:rPr>
        <w:sectPr w:rsidR="00517DE0" w:rsidSect="00517DE0"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418" w:left="1134" w:header="709" w:footer="709" w:gutter="567"/>
          <w:cols w:space="708"/>
          <w:docGrid w:linePitch="360"/>
        </w:sectPr>
      </w:pPr>
    </w:p>
    <w:sdt>
      <w:sdtPr>
        <w:rPr>
          <w:b w:val="0"/>
          <w:bCs w:val="0"/>
          <w:sz w:val="24"/>
          <w:szCs w:val="24"/>
        </w:rPr>
        <w:id w:val="1514187327"/>
        <w:docPartObj>
          <w:docPartGallery w:val="Table of Contents"/>
          <w:docPartUnique/>
        </w:docPartObj>
      </w:sdtPr>
      <w:sdtContent>
        <w:p w:rsidR="00B84A27" w:rsidRDefault="00B84A27" w:rsidP="00B84A27">
          <w:pPr>
            <w:pStyle w:val="Nadpisobsahu"/>
            <w:pageBreakBefore/>
          </w:pPr>
          <w:r w:rsidRPr="00B84A27">
            <w:t>Obsah</w:t>
          </w:r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3B54DF">
            <w:fldChar w:fldCharType="begin"/>
          </w:r>
          <w:r w:rsidR="00B84A27">
            <w:instrText xml:space="preserve"> TOC \o "1-3" \h \z \u </w:instrText>
          </w:r>
          <w:r w:rsidRPr="003B54DF">
            <w:fldChar w:fldCharType="separate"/>
          </w:r>
          <w:hyperlink w:anchor="_Toc480964506" w:history="1">
            <w:r w:rsidR="00BC3026" w:rsidRPr="00DD3C0D">
              <w:rPr>
                <w:rStyle w:val="Hypertextovodkaz"/>
                <w:noProof/>
              </w:rPr>
              <w:t>Úvod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07" w:history="1">
            <w:r w:rsidR="00BC3026" w:rsidRPr="00DD3C0D">
              <w:rPr>
                <w:rStyle w:val="Hypertextovodkaz"/>
                <w:noProof/>
              </w:rPr>
              <w:t>1</w:t>
            </w:r>
            <w:r w:rsidR="00BC3026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C3026" w:rsidRPr="00DD3C0D">
              <w:rPr>
                <w:rStyle w:val="Hypertextovodkaz"/>
                <w:noProof/>
              </w:rPr>
              <w:t>Rešeršní činnost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08" w:history="1">
            <w:r w:rsidR="00BC3026" w:rsidRPr="00DD3C0D">
              <w:rPr>
                <w:rStyle w:val="Hypertextovodkaz"/>
                <w:noProof/>
              </w:rPr>
              <w:t>2</w:t>
            </w:r>
            <w:r w:rsidR="00BC3026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C3026" w:rsidRPr="00DD3C0D">
              <w:rPr>
                <w:rStyle w:val="Hypertextovodkaz"/>
                <w:noProof/>
              </w:rPr>
              <w:t>Faktory ovlivňující rozvoj inkontinence moči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09" w:history="1">
            <w:r w:rsidR="00BC3026" w:rsidRPr="00DD3C0D">
              <w:rPr>
                <w:rStyle w:val="Hypertextovodkaz"/>
                <w:noProof/>
              </w:rPr>
              <w:t>3</w:t>
            </w:r>
            <w:r w:rsidR="00BC3026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C3026" w:rsidRPr="00DD3C0D">
              <w:rPr>
                <w:rStyle w:val="Hypertextovodkaz"/>
                <w:noProof/>
              </w:rPr>
              <w:t>Vliv těhotenství na rozvoj inkontinence moči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10" w:history="1">
            <w:r w:rsidR="00BC3026" w:rsidRPr="00DD3C0D">
              <w:rPr>
                <w:rStyle w:val="Hypertextovodkaz"/>
                <w:noProof/>
              </w:rPr>
              <w:t>4</w:t>
            </w:r>
            <w:r w:rsidR="00BC3026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C3026" w:rsidRPr="00DD3C0D">
              <w:rPr>
                <w:rStyle w:val="Hypertextovodkaz"/>
                <w:noProof/>
              </w:rPr>
              <w:t>Vliv porodu na rozvoj inkontinence moči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2"/>
            <w:tabs>
              <w:tab w:val="left" w:pos="1361"/>
              <w:tab w:val="right" w:leader="dot" w:pos="906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80964511" w:history="1">
            <w:r w:rsidR="00BC3026" w:rsidRPr="00DD3C0D">
              <w:rPr>
                <w:rStyle w:val="Hypertextovodkaz"/>
              </w:rPr>
              <w:t>4.1</w:t>
            </w:r>
            <w:r w:rsidR="00BC3026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BC3026" w:rsidRPr="00DD3C0D">
              <w:rPr>
                <w:rStyle w:val="Hypertextovodkaz"/>
              </w:rPr>
              <w:t>Vliv vaginálního porodu</w:t>
            </w:r>
            <w:r w:rsidR="00BC302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C3026">
              <w:rPr>
                <w:webHidden/>
              </w:rPr>
              <w:instrText xml:space="preserve"> PAGEREF _Toc480964511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3026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BC3026" w:rsidRDefault="003B54DF">
          <w:pPr>
            <w:pStyle w:val="Obsah2"/>
            <w:tabs>
              <w:tab w:val="left" w:pos="1361"/>
              <w:tab w:val="right" w:leader="dot" w:pos="906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80964512" w:history="1">
            <w:r w:rsidR="00BC3026" w:rsidRPr="00DD3C0D">
              <w:rPr>
                <w:rStyle w:val="Hypertextovodkaz"/>
              </w:rPr>
              <w:t>4.2</w:t>
            </w:r>
            <w:r w:rsidR="00BC3026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BC3026" w:rsidRPr="00DD3C0D">
              <w:rPr>
                <w:rStyle w:val="Hypertextovodkaz"/>
              </w:rPr>
              <w:t>Vliv císařského řezu na rozvoj inkontinence moči</w:t>
            </w:r>
            <w:r w:rsidR="00BC302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C3026">
              <w:rPr>
                <w:webHidden/>
              </w:rPr>
              <w:instrText xml:space="preserve"> PAGEREF _Toc480964512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3026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13" w:history="1">
            <w:r w:rsidR="00BC3026" w:rsidRPr="00DD3C0D">
              <w:rPr>
                <w:rStyle w:val="Hypertextovodkaz"/>
                <w:noProof/>
              </w:rPr>
              <w:t>5</w:t>
            </w:r>
            <w:r w:rsidR="00BC3026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C3026" w:rsidRPr="00DD3C0D">
              <w:rPr>
                <w:rStyle w:val="Hypertextovodkaz"/>
                <w:noProof/>
              </w:rPr>
              <w:t>Diagnostika močové inkontinence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14" w:history="1">
            <w:r w:rsidR="00BC3026" w:rsidRPr="00DD3C0D">
              <w:rPr>
                <w:rStyle w:val="Hypertextovodkaz"/>
                <w:noProof/>
              </w:rPr>
              <w:t>6</w:t>
            </w:r>
            <w:r w:rsidR="00BC3026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C3026" w:rsidRPr="00DD3C0D">
              <w:rPr>
                <w:rStyle w:val="Hypertextovodkaz"/>
                <w:noProof/>
              </w:rPr>
              <w:t>Metody vyšetření pánevního dna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2"/>
            <w:tabs>
              <w:tab w:val="left" w:pos="1361"/>
              <w:tab w:val="right" w:leader="dot" w:pos="906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80964515" w:history="1">
            <w:r w:rsidR="00BC3026" w:rsidRPr="00DD3C0D">
              <w:rPr>
                <w:rStyle w:val="Hypertextovodkaz"/>
              </w:rPr>
              <w:t>6.1</w:t>
            </w:r>
            <w:r w:rsidR="00BC3026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BC3026" w:rsidRPr="00DD3C0D">
              <w:rPr>
                <w:rStyle w:val="Hypertextovodkaz"/>
              </w:rPr>
              <w:t>Ultrasonografie</w:t>
            </w:r>
            <w:r w:rsidR="00BC302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C3026">
              <w:rPr>
                <w:webHidden/>
              </w:rPr>
              <w:instrText xml:space="preserve"> PAGEREF _Toc480964515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3026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C3026" w:rsidRDefault="003B54DF">
          <w:pPr>
            <w:pStyle w:val="Obsah2"/>
            <w:tabs>
              <w:tab w:val="left" w:pos="1361"/>
              <w:tab w:val="right" w:leader="dot" w:pos="906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80964516" w:history="1">
            <w:r w:rsidR="00BC3026" w:rsidRPr="00DD3C0D">
              <w:rPr>
                <w:rStyle w:val="Hypertextovodkaz"/>
              </w:rPr>
              <w:t>6.2</w:t>
            </w:r>
            <w:r w:rsidR="00BC3026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BC3026" w:rsidRPr="00DD3C0D">
              <w:rPr>
                <w:rStyle w:val="Hypertextovodkaz"/>
              </w:rPr>
              <w:t>Elektrofyziologické vyšetření pánevního dna</w:t>
            </w:r>
            <w:r w:rsidR="00BC302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C3026">
              <w:rPr>
                <w:webHidden/>
              </w:rPr>
              <w:instrText xml:space="preserve"> PAGEREF _Toc480964516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3026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BC3026" w:rsidRDefault="003B54DF">
          <w:pPr>
            <w:pStyle w:val="Obsah2"/>
            <w:tabs>
              <w:tab w:val="left" w:pos="1361"/>
              <w:tab w:val="right" w:leader="dot" w:pos="906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80964517" w:history="1">
            <w:r w:rsidR="00BC3026" w:rsidRPr="00DD3C0D">
              <w:rPr>
                <w:rStyle w:val="Hypertextovodkaz"/>
              </w:rPr>
              <w:t>6.3</w:t>
            </w:r>
            <w:r w:rsidR="00BC3026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BC3026" w:rsidRPr="00DD3C0D">
              <w:rPr>
                <w:rStyle w:val="Hypertextovodkaz"/>
              </w:rPr>
              <w:t>Magnetická rezonance</w:t>
            </w:r>
            <w:r w:rsidR="00BC302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C3026">
              <w:rPr>
                <w:webHidden/>
              </w:rPr>
              <w:instrText xml:space="preserve"> PAGEREF _Toc480964517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3026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18" w:history="1">
            <w:r w:rsidR="00BC3026" w:rsidRPr="00DD3C0D">
              <w:rPr>
                <w:rStyle w:val="Hypertextovodkaz"/>
                <w:noProof/>
              </w:rPr>
              <w:t>7</w:t>
            </w:r>
            <w:r w:rsidR="00BC3026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C3026" w:rsidRPr="00DD3C0D">
              <w:rPr>
                <w:rStyle w:val="Hypertextovodkaz"/>
                <w:noProof/>
              </w:rPr>
              <w:t>Cvičení po porodu a v těhotenství jeho význam pro potlačení inkontinence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2"/>
            <w:tabs>
              <w:tab w:val="left" w:pos="1361"/>
              <w:tab w:val="right" w:leader="dot" w:pos="906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80964519" w:history="1">
            <w:r w:rsidR="00BC3026" w:rsidRPr="00DD3C0D">
              <w:rPr>
                <w:rStyle w:val="Hypertextovodkaz"/>
              </w:rPr>
              <w:t>7.1</w:t>
            </w:r>
            <w:r w:rsidR="00BC3026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BC3026" w:rsidRPr="00DD3C0D">
              <w:rPr>
                <w:rStyle w:val="Hypertextovodkaz"/>
              </w:rPr>
              <w:t>Doporučené sportovní a pohybové aktivity v těhotenství</w:t>
            </w:r>
            <w:r w:rsidR="00BC302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C3026">
              <w:rPr>
                <w:webHidden/>
              </w:rPr>
              <w:instrText xml:space="preserve"> PAGEREF _Toc480964519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3026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BC3026" w:rsidRDefault="003B54DF">
          <w:pPr>
            <w:pStyle w:val="Obsah2"/>
            <w:tabs>
              <w:tab w:val="left" w:pos="1361"/>
              <w:tab w:val="right" w:leader="dot" w:pos="906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80964520" w:history="1">
            <w:r w:rsidR="00BC3026" w:rsidRPr="00DD3C0D">
              <w:rPr>
                <w:rStyle w:val="Hypertextovodkaz"/>
              </w:rPr>
              <w:t>7.2</w:t>
            </w:r>
            <w:r w:rsidR="00BC3026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BC3026" w:rsidRPr="00DD3C0D">
              <w:rPr>
                <w:rStyle w:val="Hypertextovodkaz"/>
              </w:rPr>
              <w:t>Cvičení po porodu a jeho význam pro potlačení inkontinence</w:t>
            </w:r>
            <w:r w:rsidR="00BC302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C3026">
              <w:rPr>
                <w:webHidden/>
              </w:rPr>
              <w:instrText xml:space="preserve"> PAGEREF _Toc480964520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C3026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21" w:history="1">
            <w:r w:rsidR="00BC3026" w:rsidRPr="00DD3C0D">
              <w:rPr>
                <w:rStyle w:val="Hypertextovodkaz"/>
                <w:noProof/>
              </w:rPr>
              <w:t>8</w:t>
            </w:r>
            <w:r w:rsidR="00BC3026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C3026" w:rsidRPr="00DD3C0D">
              <w:rPr>
                <w:rStyle w:val="Hypertextovodkaz"/>
                <w:noProof/>
              </w:rPr>
              <w:t>Možnosti edukace porodní asistentkou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22" w:history="1">
            <w:r w:rsidR="00BC3026" w:rsidRPr="00DD3C0D">
              <w:rPr>
                <w:rStyle w:val="Hypertextovodkaz"/>
                <w:noProof/>
              </w:rPr>
              <w:t>Závěr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23" w:history="1">
            <w:r w:rsidR="00BC3026" w:rsidRPr="00DD3C0D">
              <w:rPr>
                <w:rStyle w:val="Hypertextovodkaz"/>
                <w:noProof/>
              </w:rPr>
              <w:t>Význam využití pro teorii a praxi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24" w:history="1">
            <w:r w:rsidR="00BC3026" w:rsidRPr="00DD3C0D">
              <w:rPr>
                <w:rStyle w:val="Hypertextovodkaz"/>
                <w:noProof/>
              </w:rPr>
              <w:t>Referenční seznam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25" w:history="1">
            <w:r w:rsidR="00BC3026" w:rsidRPr="00DD3C0D">
              <w:rPr>
                <w:rStyle w:val="Hypertextovodkaz"/>
                <w:noProof/>
              </w:rPr>
              <w:t>Seznam zkratek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026" w:rsidRDefault="003B54DF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0964526" w:history="1">
            <w:r w:rsidR="00BC3026" w:rsidRPr="00DD3C0D">
              <w:rPr>
                <w:rStyle w:val="Hypertextovodkaz"/>
                <w:noProof/>
              </w:rPr>
              <w:t>Seznam příloh</w:t>
            </w:r>
            <w:r w:rsidR="00BC30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026">
              <w:rPr>
                <w:noProof/>
                <w:webHidden/>
              </w:rPr>
              <w:instrText xml:space="preserve"> PAGEREF _Toc480964526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026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27" w:rsidRDefault="003B54DF">
          <w:r>
            <w:rPr>
              <w:b/>
              <w:bCs/>
            </w:rPr>
            <w:fldChar w:fldCharType="end"/>
          </w:r>
        </w:p>
      </w:sdtContent>
    </w:sdt>
    <w:p w:rsidR="00AA7685" w:rsidRDefault="00AA7685" w:rsidP="00D7580E">
      <w:pPr>
        <w:pStyle w:val="Zkladntext"/>
        <w:rPr>
          <w:rFonts w:cs="Arial"/>
          <w:b/>
        </w:rPr>
        <w:sectPr w:rsidR="00AA7685" w:rsidSect="00517DE0">
          <w:footerReference w:type="default" r:id="rId13"/>
          <w:pgSz w:w="11906" w:h="16838" w:code="9"/>
          <w:pgMar w:top="1418" w:right="1134" w:bottom="1418" w:left="1134" w:header="709" w:footer="709" w:gutter="567"/>
          <w:cols w:space="708"/>
          <w:docGrid w:linePitch="360"/>
        </w:sectPr>
      </w:pPr>
    </w:p>
    <w:p w:rsidR="005F3E3D" w:rsidRPr="00593A7F" w:rsidRDefault="005F3E3D" w:rsidP="00B84A27">
      <w:pPr>
        <w:pStyle w:val="UPO-Nadpis1neslovan"/>
      </w:pPr>
      <w:bookmarkStart w:id="1" w:name="_Toc480472038"/>
      <w:bookmarkStart w:id="2" w:name="_Toc480964506"/>
      <w:r w:rsidRPr="00593A7F">
        <w:lastRenderedPageBreak/>
        <w:t>Úvod</w:t>
      </w:r>
      <w:bookmarkEnd w:id="1"/>
      <w:bookmarkEnd w:id="2"/>
    </w:p>
    <w:p w:rsidR="007057BE" w:rsidRPr="00BA0FA5" w:rsidRDefault="00ED4943" w:rsidP="00AB1244">
      <w:pPr>
        <w:pStyle w:val="UPO-normlntext"/>
      </w:pPr>
      <w:r w:rsidRPr="00BA0FA5">
        <w:t>Těhotenství</w:t>
      </w:r>
      <w:r w:rsidR="00943080" w:rsidRPr="00BA0FA5">
        <w:t xml:space="preserve"> </w:t>
      </w:r>
      <w:r w:rsidR="00D17334">
        <w:t>a </w:t>
      </w:r>
      <w:r w:rsidRPr="00BA0FA5">
        <w:t>porod patří k nejkrásnějším obdobím v</w:t>
      </w:r>
      <w:r w:rsidR="0056198B" w:rsidRPr="00BA0FA5">
        <w:t> životě ženy. Nese</w:t>
      </w:r>
      <w:r w:rsidR="004019D1" w:rsidRPr="00BA0FA5">
        <w:t xml:space="preserve"> </w:t>
      </w:r>
      <w:r w:rsidR="00D17334">
        <w:t>s </w:t>
      </w:r>
      <w:r w:rsidR="0056198B" w:rsidRPr="00BA0FA5">
        <w:t xml:space="preserve">sebou </w:t>
      </w:r>
      <w:r w:rsidR="00D17334">
        <w:t>i </w:t>
      </w:r>
      <w:r w:rsidR="0056198B" w:rsidRPr="00BA0FA5">
        <w:t xml:space="preserve">některé stinné stránky, mohou </w:t>
      </w:r>
      <w:r w:rsidR="00D17334">
        <w:t>se </w:t>
      </w:r>
      <w:r w:rsidR="0056198B" w:rsidRPr="00BA0FA5">
        <w:t xml:space="preserve">totiž vyskytnout </w:t>
      </w:r>
      <w:r w:rsidR="00D17334">
        <w:t>i </w:t>
      </w:r>
      <w:r w:rsidR="0056198B" w:rsidRPr="00BA0FA5">
        <w:t>zdravotní problémy.</w:t>
      </w:r>
      <w:r w:rsidR="00D17334">
        <w:t xml:space="preserve"> </w:t>
      </w:r>
    </w:p>
    <w:p w:rsidR="00D17334" w:rsidRDefault="00551C3A" w:rsidP="00AB1244">
      <w:pPr>
        <w:pStyle w:val="UPO-normlntext"/>
      </w:pPr>
      <w:r w:rsidRPr="00BA0FA5">
        <w:t xml:space="preserve">Inkontinence moči </w:t>
      </w:r>
      <w:r w:rsidR="00D17334">
        <w:t>je </w:t>
      </w:r>
      <w:r w:rsidRPr="00BA0FA5">
        <w:t>podle definice</w:t>
      </w:r>
      <w:r w:rsidR="00D7580E" w:rsidRPr="00BA0FA5">
        <w:t xml:space="preserve"> </w:t>
      </w:r>
      <w:r w:rsidRPr="00BA0FA5">
        <w:t xml:space="preserve">Mezinárodní společnosti </w:t>
      </w:r>
      <w:r w:rsidR="00D17334">
        <w:t>pro </w:t>
      </w:r>
      <w:r w:rsidRPr="00BA0FA5">
        <w:t>kontinenci (International Continence Society</w:t>
      </w:r>
      <w:r w:rsidR="00D17334">
        <w:t> – </w:t>
      </w:r>
      <w:r w:rsidRPr="00BA0FA5">
        <w:t xml:space="preserve">ICS) stavem nedobrovolného úniku moči </w:t>
      </w:r>
      <w:r w:rsidR="00D17334">
        <w:t>a </w:t>
      </w:r>
      <w:r w:rsidRPr="00BA0FA5">
        <w:t>představuje medicínsko</w:t>
      </w:r>
      <w:r w:rsidR="00D17334">
        <w:t> – </w:t>
      </w:r>
      <w:r w:rsidRPr="00BA0FA5">
        <w:t xml:space="preserve">psychologický </w:t>
      </w:r>
      <w:r w:rsidR="00D17334">
        <w:t>a </w:t>
      </w:r>
      <w:r w:rsidRPr="00BA0FA5">
        <w:t>sociálně</w:t>
      </w:r>
      <w:r w:rsidR="00D17334">
        <w:t> – </w:t>
      </w:r>
      <w:r w:rsidRPr="00BA0FA5">
        <w:t xml:space="preserve">hygienický </w:t>
      </w:r>
      <w:r w:rsidR="00032FC4" w:rsidRPr="00BA0FA5">
        <w:t>problém.</w:t>
      </w:r>
      <w:r w:rsidR="00D17334">
        <w:t xml:space="preserve"> </w:t>
      </w:r>
      <w:r w:rsidR="001A38D9" w:rsidRPr="00BA0FA5">
        <w:t>V</w:t>
      </w:r>
      <w:r w:rsidR="000F59E9" w:rsidRPr="00BA0FA5">
        <w:t> </w:t>
      </w:r>
      <w:r w:rsidR="001A38D9" w:rsidRPr="00BA0FA5">
        <w:t xml:space="preserve">České republice </w:t>
      </w:r>
      <w:r w:rsidR="00D17334">
        <w:t>se </w:t>
      </w:r>
      <w:r w:rsidR="001A38D9" w:rsidRPr="00BA0FA5">
        <w:t>výskytem in</w:t>
      </w:r>
      <w:r w:rsidR="00142C30" w:rsidRPr="00BA0FA5">
        <w:t>kontinence zabývá sdružení IncoF</w:t>
      </w:r>
      <w:r w:rsidR="001A38D9" w:rsidRPr="00BA0FA5">
        <w:t xml:space="preserve">orum </w:t>
      </w:r>
      <w:r w:rsidR="00335123" w:rsidRPr="00BA0FA5">
        <w:t xml:space="preserve">. </w:t>
      </w:r>
      <w:r w:rsidR="00CE0E9D" w:rsidRPr="00BA0FA5">
        <w:t xml:space="preserve">Prevalence výskytu inkontinence </w:t>
      </w:r>
      <w:r w:rsidR="00D17334">
        <w:t>se </w:t>
      </w:r>
      <w:r w:rsidR="00CE0E9D" w:rsidRPr="00BA0FA5">
        <w:t>mění s</w:t>
      </w:r>
      <w:r w:rsidR="00D17334">
        <w:t> </w:t>
      </w:r>
      <w:r w:rsidR="00CE0E9D" w:rsidRPr="00BA0FA5">
        <w:t xml:space="preserve">věkem </w:t>
      </w:r>
      <w:r w:rsidR="00D17334">
        <w:t>a </w:t>
      </w:r>
      <w:r w:rsidR="00CE0E9D" w:rsidRPr="00BA0FA5">
        <w:t>právě v</w:t>
      </w:r>
      <w:r w:rsidR="000F59E9" w:rsidRPr="00BA0FA5">
        <w:t> </w:t>
      </w:r>
      <w:r w:rsidR="00CE0E9D" w:rsidRPr="00BA0FA5">
        <w:t xml:space="preserve">období těhotenství </w:t>
      </w:r>
      <w:r w:rsidR="00D17334">
        <w:t>a </w:t>
      </w:r>
      <w:r w:rsidR="00CE0E9D" w:rsidRPr="00BA0FA5">
        <w:t>poporodní</w:t>
      </w:r>
      <w:r w:rsidR="00E170BB" w:rsidRPr="00BA0FA5">
        <w:t>m období dochází k</w:t>
      </w:r>
      <w:r w:rsidR="000F59E9" w:rsidRPr="00BA0FA5">
        <w:t> </w:t>
      </w:r>
      <w:r w:rsidR="00ED5178">
        <w:t xml:space="preserve">výraznému nárůstu. Co </w:t>
      </w:r>
      <w:r w:rsidR="00027E44">
        <w:t>však</w:t>
      </w:r>
      <w:r w:rsidR="00383BC2">
        <w:t xml:space="preserve"> inkontinence</w:t>
      </w:r>
      <w:r w:rsidR="00027E44">
        <w:t xml:space="preserve"> </w:t>
      </w:r>
      <w:r w:rsidR="00ED5178">
        <w:t>o</w:t>
      </w:r>
      <w:r w:rsidR="00027E44">
        <w:t>vliv</w:t>
      </w:r>
      <w:r w:rsidR="00942EA9">
        <w:t>ňuje ve velké míře je</w:t>
      </w:r>
      <w:r w:rsidR="00ED5178">
        <w:t xml:space="preserve"> kvalita</w:t>
      </w:r>
      <w:r w:rsidR="00027E44">
        <w:t xml:space="preserve"> života. </w:t>
      </w:r>
      <w:r w:rsidR="00AB1244">
        <w:t>(</w:t>
      </w:r>
      <w:r w:rsidR="00027E44">
        <w:t>Holisová,</w:t>
      </w:r>
      <w:r w:rsidR="00E170BB" w:rsidRPr="00BA0FA5">
        <w:t>201</w:t>
      </w:r>
      <w:r w:rsidR="00027E44">
        <w:t xml:space="preserve">1, </w:t>
      </w:r>
      <w:r w:rsidR="00D17334">
        <w:t>s. </w:t>
      </w:r>
      <w:r w:rsidR="00C76855" w:rsidRPr="00BA0FA5">
        <w:t>1</w:t>
      </w:r>
      <w:r w:rsidR="00E170BB" w:rsidRPr="00BA0FA5">
        <w:t>97)</w:t>
      </w:r>
      <w:r w:rsidR="00D17334">
        <w:t>.</w:t>
      </w:r>
    </w:p>
    <w:p w:rsidR="008B2DA0" w:rsidRDefault="00134709" w:rsidP="00AB1244">
      <w:pPr>
        <w:pStyle w:val="UPO-normlntext"/>
      </w:pPr>
      <w:r w:rsidRPr="00BA0FA5">
        <w:t>Vliv těhotenství</w:t>
      </w:r>
      <w:r w:rsidR="00027E44">
        <w:t xml:space="preserve"> </w:t>
      </w:r>
      <w:r w:rsidR="00D17334">
        <w:t>a </w:t>
      </w:r>
      <w:r w:rsidRPr="00BA0FA5">
        <w:t xml:space="preserve">porodu </w:t>
      </w:r>
      <w:r w:rsidR="00D17334">
        <w:t>na </w:t>
      </w:r>
      <w:r w:rsidRPr="00BA0FA5">
        <w:t>vznik močové</w:t>
      </w:r>
      <w:r w:rsidR="00C36B36" w:rsidRPr="00BA0FA5">
        <w:t xml:space="preserve"> </w:t>
      </w:r>
      <w:r w:rsidRPr="00BA0FA5">
        <w:t>inkontinence</w:t>
      </w:r>
      <w:r w:rsidR="00C36B36" w:rsidRPr="00BA0FA5">
        <w:t xml:space="preserve"> </w:t>
      </w:r>
      <w:r w:rsidR="00D17334">
        <w:t>je </w:t>
      </w:r>
      <w:r w:rsidR="000A6987" w:rsidRPr="00BA0FA5">
        <w:t>nezpochybnite</w:t>
      </w:r>
      <w:r w:rsidR="001151F0" w:rsidRPr="00BA0FA5">
        <w:t>lný</w:t>
      </w:r>
      <w:r w:rsidR="00C76855" w:rsidRPr="00BA0FA5">
        <w:t xml:space="preserve"> </w:t>
      </w:r>
      <w:r w:rsidR="00D17334">
        <w:t>a v </w:t>
      </w:r>
      <w:r w:rsidRPr="00BA0FA5">
        <w:t>současné</w:t>
      </w:r>
      <w:r w:rsidR="00D7580E" w:rsidRPr="00BA0FA5">
        <w:t xml:space="preserve"> </w:t>
      </w:r>
      <w:r w:rsidRPr="00BA0FA5">
        <w:t xml:space="preserve">době </w:t>
      </w:r>
      <w:r w:rsidR="00D17334">
        <w:t>se </w:t>
      </w:r>
      <w:r w:rsidRPr="00BA0FA5">
        <w:t xml:space="preserve">dostává </w:t>
      </w:r>
      <w:r w:rsidR="00D17334">
        <w:t>do </w:t>
      </w:r>
      <w:r w:rsidRPr="00BA0FA5">
        <w:t>popředí zájmu odborníků z</w:t>
      </w:r>
      <w:r w:rsidR="000F59E9" w:rsidRPr="00BA0FA5">
        <w:t> </w:t>
      </w:r>
      <w:r w:rsidRPr="00BA0FA5">
        <w:t>řad urogynekologů</w:t>
      </w:r>
      <w:r w:rsidR="005024BD" w:rsidRPr="00BA0FA5">
        <w:t xml:space="preserve"> </w:t>
      </w:r>
      <w:r w:rsidR="00D17334">
        <w:t>i </w:t>
      </w:r>
      <w:r w:rsidR="000A6987" w:rsidRPr="00BA0FA5">
        <w:t>samotných</w:t>
      </w:r>
      <w:r w:rsidR="00C36B36" w:rsidRPr="00BA0FA5">
        <w:t xml:space="preserve"> </w:t>
      </w:r>
      <w:r w:rsidR="000A6987" w:rsidRPr="00BA0FA5">
        <w:t>porodních asistentek.</w:t>
      </w:r>
      <w:r w:rsidR="006F071D" w:rsidRPr="00BA0FA5">
        <w:t xml:space="preserve"> Vždyť z</w:t>
      </w:r>
      <w:r w:rsidR="000F59E9" w:rsidRPr="00BA0FA5">
        <w:t> </w:t>
      </w:r>
      <w:r w:rsidR="006F071D" w:rsidRPr="00BA0FA5">
        <w:t>posledních statistik vyplýv</w:t>
      </w:r>
      <w:r w:rsidR="000A6987" w:rsidRPr="00BA0FA5">
        <w:t>á</w:t>
      </w:r>
      <w:r w:rsidR="006F071D" w:rsidRPr="00BA0FA5">
        <w:t xml:space="preserve">, </w:t>
      </w:r>
      <w:r w:rsidR="00D17334">
        <w:t>že </w:t>
      </w:r>
      <w:r w:rsidR="006F071D" w:rsidRPr="00BA0FA5">
        <w:t>inkontinencí moče</w:t>
      </w:r>
      <w:r w:rsidR="0056198B" w:rsidRPr="00BA0FA5">
        <w:t>,</w:t>
      </w:r>
      <w:r w:rsidR="006F071D" w:rsidRPr="00BA0FA5">
        <w:t xml:space="preserve"> </w:t>
      </w:r>
      <w:r w:rsidR="00D17334">
        <w:t>a to </w:t>
      </w:r>
      <w:r w:rsidR="006F071D" w:rsidRPr="00BA0FA5">
        <w:t>především stresovo</w:t>
      </w:r>
      <w:r w:rsidR="000A6987" w:rsidRPr="00BA0FA5">
        <w:t>u</w:t>
      </w:r>
      <w:r w:rsidR="006F071D" w:rsidRPr="00BA0FA5">
        <w:t xml:space="preserve">, trpí </w:t>
      </w:r>
      <w:r w:rsidR="000A6987" w:rsidRPr="00BA0FA5">
        <w:t>přibližně 60</w:t>
      </w:r>
      <w:r w:rsidR="00EA6074">
        <w:t xml:space="preserve"> %</w:t>
      </w:r>
      <w:r w:rsidR="000A6987" w:rsidRPr="00BA0FA5">
        <w:t xml:space="preserve"> gravidních žen </w:t>
      </w:r>
      <w:r w:rsidR="00D17334">
        <w:t>a po </w:t>
      </w:r>
      <w:r w:rsidR="000A6987" w:rsidRPr="00BA0FA5">
        <w:t xml:space="preserve">porodu přetrvává </w:t>
      </w:r>
      <w:r w:rsidR="00D17334">
        <w:t>asi u </w:t>
      </w:r>
      <w:r w:rsidR="00AB1244">
        <w:t>32</w:t>
      </w:r>
      <w:r w:rsidR="00EA6074">
        <w:t> </w:t>
      </w:r>
      <w:r w:rsidR="00AB1244">
        <w:t>% (</w:t>
      </w:r>
      <w:r w:rsidR="000A6987" w:rsidRPr="00BA0FA5">
        <w:t>Romžová,2014,</w:t>
      </w:r>
      <w:r w:rsidR="00C76855" w:rsidRPr="00BA0FA5">
        <w:t xml:space="preserve"> </w:t>
      </w:r>
      <w:r w:rsidR="00D17334">
        <w:t>s. </w:t>
      </w:r>
      <w:r w:rsidR="000A6987" w:rsidRPr="00BA0FA5">
        <w:t xml:space="preserve">221). </w:t>
      </w:r>
      <w:r w:rsidR="00791319" w:rsidRPr="00BA0FA5">
        <w:t xml:space="preserve">Incidence SIU </w:t>
      </w:r>
      <w:r w:rsidR="00D17334">
        <w:t>5 </w:t>
      </w:r>
      <w:r w:rsidR="00791319" w:rsidRPr="00BA0FA5">
        <w:t xml:space="preserve">let </w:t>
      </w:r>
      <w:r w:rsidR="00D17334">
        <w:t>po </w:t>
      </w:r>
      <w:r w:rsidR="00791319" w:rsidRPr="00BA0FA5">
        <w:t xml:space="preserve">porodu </w:t>
      </w:r>
      <w:r w:rsidR="00D17334">
        <w:t>se u </w:t>
      </w:r>
      <w:r w:rsidR="00791319" w:rsidRPr="00BA0FA5">
        <w:t xml:space="preserve">žen </w:t>
      </w:r>
      <w:r w:rsidR="00D17334">
        <w:t>bez </w:t>
      </w:r>
      <w:r w:rsidR="00791319" w:rsidRPr="00BA0FA5">
        <w:t>známek SIU v</w:t>
      </w:r>
      <w:r w:rsidR="000F59E9" w:rsidRPr="00BA0FA5">
        <w:t> </w:t>
      </w:r>
      <w:r w:rsidR="00791319" w:rsidRPr="00BA0FA5">
        <w:t>předchozí graviditě vyskytovalo v</w:t>
      </w:r>
      <w:r w:rsidR="000F59E9" w:rsidRPr="00BA0FA5">
        <w:t> </w:t>
      </w:r>
      <w:r w:rsidR="00791319" w:rsidRPr="00BA0FA5">
        <w:t>19</w:t>
      </w:r>
      <w:r w:rsidR="00EA6074">
        <w:t xml:space="preserve"> %</w:t>
      </w:r>
      <w:r w:rsidR="007057BE" w:rsidRPr="00BA0FA5">
        <w:t>.</w:t>
      </w:r>
      <w:r w:rsidR="00C76855" w:rsidRPr="00BA0FA5">
        <w:t xml:space="preserve"> </w:t>
      </w:r>
      <w:r w:rsidR="00AD6B33" w:rsidRPr="00BA0FA5">
        <w:t>(Belkov,</w:t>
      </w:r>
      <w:r w:rsidR="00791319" w:rsidRPr="00BA0FA5">
        <w:t xml:space="preserve"> 2011,</w:t>
      </w:r>
      <w:r w:rsidR="00C36B36" w:rsidRPr="00BA0FA5">
        <w:t xml:space="preserve"> </w:t>
      </w:r>
      <w:r w:rsidR="00D17334">
        <w:t>s. </w:t>
      </w:r>
      <w:r w:rsidR="00791319" w:rsidRPr="00BA0FA5">
        <w:t>307</w:t>
      </w:r>
      <w:r w:rsidR="00ED4943" w:rsidRPr="00BA0FA5">
        <w:t>)</w:t>
      </w:r>
      <w:r w:rsidR="00791319" w:rsidRPr="00BA0FA5">
        <w:t xml:space="preserve">. </w:t>
      </w:r>
      <w:r w:rsidR="00FE4A24" w:rsidRPr="00BA0FA5">
        <w:t xml:space="preserve">Velký </w:t>
      </w:r>
      <w:r w:rsidR="00A350FB" w:rsidRPr="00BA0FA5">
        <w:t xml:space="preserve">podíl </w:t>
      </w:r>
      <w:r w:rsidR="00D17334">
        <w:t>na </w:t>
      </w:r>
      <w:r w:rsidR="00A350FB" w:rsidRPr="00BA0FA5">
        <w:t xml:space="preserve">takto vysokých číslech mají </w:t>
      </w:r>
      <w:r w:rsidR="00D17334">
        <w:t>jak </w:t>
      </w:r>
      <w:r w:rsidR="00FE4A24" w:rsidRPr="00BA0FA5">
        <w:t xml:space="preserve">samotné </w:t>
      </w:r>
      <w:r w:rsidR="00A350FB" w:rsidRPr="00BA0FA5">
        <w:t>ženy, které často tento symptom</w:t>
      </w:r>
      <w:r w:rsidR="00FE4A24" w:rsidRPr="00BA0FA5">
        <w:t xml:space="preserve"> zastírají </w:t>
      </w:r>
      <w:r w:rsidR="00D17334">
        <w:t>nebo mu </w:t>
      </w:r>
      <w:r w:rsidR="00FE4A24" w:rsidRPr="00BA0FA5">
        <w:t xml:space="preserve">nepřikládají </w:t>
      </w:r>
      <w:r w:rsidR="00A350FB" w:rsidRPr="00BA0FA5">
        <w:t>velký význam</w:t>
      </w:r>
      <w:r w:rsidR="001151F0" w:rsidRPr="00BA0FA5">
        <w:t xml:space="preserve">, </w:t>
      </w:r>
      <w:r w:rsidR="00D17334">
        <w:t>tak i </w:t>
      </w:r>
      <w:r w:rsidR="00A350FB" w:rsidRPr="00BA0FA5">
        <w:t xml:space="preserve">samotní zdravotníci, kteří </w:t>
      </w:r>
      <w:r w:rsidR="00D17334">
        <w:t>se </w:t>
      </w:r>
      <w:r w:rsidR="00F20496" w:rsidRPr="00BA0FA5">
        <w:t xml:space="preserve">často </w:t>
      </w:r>
      <w:r w:rsidR="00A350FB" w:rsidRPr="00BA0FA5">
        <w:t xml:space="preserve">cíleně neinformují </w:t>
      </w:r>
      <w:r w:rsidR="00D17334">
        <w:t>na </w:t>
      </w:r>
      <w:r w:rsidR="00A350FB" w:rsidRPr="00BA0FA5">
        <w:t xml:space="preserve">kvalitu kontinence </w:t>
      </w:r>
      <w:r w:rsidR="00D17334">
        <w:t>u </w:t>
      </w:r>
      <w:r w:rsidR="00A350FB" w:rsidRPr="00BA0FA5">
        <w:t xml:space="preserve">gravidních žen </w:t>
      </w:r>
      <w:r w:rsidR="00D17334">
        <w:t>a </w:t>
      </w:r>
      <w:r w:rsidR="00A350FB" w:rsidRPr="00BA0FA5">
        <w:t>v</w:t>
      </w:r>
      <w:r w:rsidR="000F59E9" w:rsidRPr="00BA0FA5">
        <w:t> </w:t>
      </w:r>
      <w:r w:rsidR="00A350FB" w:rsidRPr="00BA0FA5">
        <w:t xml:space="preserve">období </w:t>
      </w:r>
      <w:r w:rsidR="00D17334">
        <w:t>po </w:t>
      </w:r>
      <w:r w:rsidR="00A350FB" w:rsidRPr="00BA0FA5">
        <w:t>porodu</w:t>
      </w:r>
      <w:r w:rsidR="001151F0" w:rsidRPr="00BA0FA5">
        <w:t>,</w:t>
      </w:r>
      <w:r w:rsidR="0056198B" w:rsidRPr="00BA0FA5">
        <w:t xml:space="preserve"> </w:t>
      </w:r>
      <w:r w:rsidR="00D17334">
        <w:t>a tak </w:t>
      </w:r>
      <w:r w:rsidR="001151F0" w:rsidRPr="00BA0FA5">
        <w:t xml:space="preserve">zhoršují její včasný záchyt. </w:t>
      </w:r>
      <w:r w:rsidR="008B602A" w:rsidRPr="00BA0FA5">
        <w:t>Z</w:t>
      </w:r>
      <w:r w:rsidR="000F59E9" w:rsidRPr="00BA0FA5">
        <w:t> </w:t>
      </w:r>
      <w:r w:rsidR="008B602A" w:rsidRPr="00BA0FA5">
        <w:t>ekonomického hlediska patří toto onemocnění k</w:t>
      </w:r>
      <w:r w:rsidR="000F59E9" w:rsidRPr="00BA0FA5">
        <w:t> </w:t>
      </w:r>
      <w:r w:rsidR="008B602A" w:rsidRPr="00BA0FA5">
        <w:t>jednomu z</w:t>
      </w:r>
      <w:r w:rsidR="000F59E9" w:rsidRPr="00BA0FA5">
        <w:t> </w:t>
      </w:r>
      <w:r w:rsidR="008B602A" w:rsidRPr="00BA0FA5">
        <w:t>nejdražších vůbec</w:t>
      </w:r>
      <w:r w:rsidR="00C76855" w:rsidRPr="00BA0FA5">
        <w:t xml:space="preserve"> </w:t>
      </w:r>
      <w:r w:rsidR="00D17334">
        <w:t>a dá se </w:t>
      </w:r>
      <w:r w:rsidR="008B602A" w:rsidRPr="00BA0FA5">
        <w:t xml:space="preserve">očekávat, </w:t>
      </w:r>
      <w:r w:rsidR="00D17334">
        <w:t>že </w:t>
      </w:r>
      <w:r w:rsidR="008B602A" w:rsidRPr="00BA0FA5">
        <w:t>v</w:t>
      </w:r>
      <w:r w:rsidR="000F59E9" w:rsidRPr="00BA0FA5">
        <w:t> </w:t>
      </w:r>
      <w:r w:rsidR="008B602A" w:rsidRPr="00BA0FA5">
        <w:t xml:space="preserve">důsledku zvyšování věkové hranice </w:t>
      </w:r>
      <w:r w:rsidR="00D17334">
        <w:t>u </w:t>
      </w:r>
      <w:r w:rsidR="008B602A" w:rsidRPr="00BA0FA5">
        <w:t xml:space="preserve">porodu </w:t>
      </w:r>
      <w:r w:rsidR="00D17334">
        <w:t>a </w:t>
      </w:r>
      <w:r w:rsidR="008B602A" w:rsidRPr="00BA0FA5">
        <w:t>s</w:t>
      </w:r>
      <w:r w:rsidR="000F59E9" w:rsidRPr="00BA0FA5">
        <w:t> </w:t>
      </w:r>
      <w:r w:rsidR="00D17334">
        <w:t>tím </w:t>
      </w:r>
      <w:r w:rsidR="0056198B" w:rsidRPr="00BA0FA5">
        <w:t>spojení vyššího rizika</w:t>
      </w:r>
      <w:r w:rsidR="008B602A" w:rsidRPr="00BA0FA5">
        <w:t xml:space="preserve"> komplikací, bude incidence spíše stoupat.</w:t>
      </w:r>
      <w:r w:rsidR="00C76855" w:rsidRPr="00BA0FA5">
        <w:t xml:space="preserve"> </w:t>
      </w:r>
      <w:r w:rsidR="002A5C71">
        <w:t xml:space="preserve"> </w:t>
      </w:r>
      <w:r w:rsidR="008B602A" w:rsidRPr="00BA0FA5">
        <w:t>(</w:t>
      </w:r>
      <w:r w:rsidR="002D253F" w:rsidRPr="00BA0FA5">
        <w:t>Hiblbauer,</w:t>
      </w:r>
      <w:r w:rsidR="007057BE" w:rsidRPr="00BA0FA5">
        <w:t xml:space="preserve"> </w:t>
      </w:r>
      <w:r w:rsidR="002D253F" w:rsidRPr="00BA0FA5">
        <w:t>2</w:t>
      </w:r>
      <w:r w:rsidR="00791319" w:rsidRPr="00BA0FA5">
        <w:t xml:space="preserve">011, </w:t>
      </w:r>
      <w:r w:rsidR="00D17334">
        <w:t>s. </w:t>
      </w:r>
      <w:r w:rsidR="00791319" w:rsidRPr="00BA0FA5">
        <w:t xml:space="preserve">18). </w:t>
      </w:r>
      <w:r w:rsidR="004B11A3" w:rsidRPr="00BA0FA5">
        <w:t>Patogeneze inkontinence moči v</w:t>
      </w:r>
      <w:r w:rsidR="000F59E9" w:rsidRPr="00BA0FA5">
        <w:t> </w:t>
      </w:r>
      <w:r w:rsidR="004B11A3" w:rsidRPr="00BA0FA5">
        <w:t xml:space="preserve">těhotenství </w:t>
      </w:r>
      <w:r w:rsidR="00D17334">
        <w:t>a </w:t>
      </w:r>
      <w:r w:rsidR="004B11A3" w:rsidRPr="00BA0FA5">
        <w:t xml:space="preserve">období poporodním </w:t>
      </w:r>
      <w:r w:rsidR="00D17334">
        <w:t>je </w:t>
      </w:r>
      <w:r w:rsidR="004B11A3" w:rsidRPr="00BA0FA5">
        <w:t>multifaktoriální,</w:t>
      </w:r>
      <w:r w:rsidR="00454648" w:rsidRPr="00BA0FA5">
        <w:t xml:space="preserve"> </w:t>
      </w:r>
      <w:r w:rsidR="00D17334">
        <w:t>je </w:t>
      </w:r>
      <w:r w:rsidR="004B11A3" w:rsidRPr="00BA0FA5">
        <w:t xml:space="preserve">nutno pamatovat </w:t>
      </w:r>
      <w:r w:rsidR="00D17334">
        <w:t>na </w:t>
      </w:r>
      <w:r w:rsidR="004B11A3" w:rsidRPr="00BA0FA5">
        <w:t>možnosti jeho vzniku</w:t>
      </w:r>
      <w:r w:rsidR="00C76855" w:rsidRPr="00BA0FA5">
        <w:t xml:space="preserve"> </w:t>
      </w:r>
      <w:r w:rsidR="00D17334">
        <w:t>a </w:t>
      </w:r>
      <w:r w:rsidR="004B11A3" w:rsidRPr="00BA0FA5">
        <w:t xml:space="preserve">upozornit těhotnou ženu </w:t>
      </w:r>
      <w:r w:rsidR="00D17334">
        <w:t>a </w:t>
      </w:r>
      <w:r w:rsidR="004B11A3" w:rsidRPr="00BA0FA5">
        <w:t xml:space="preserve">rodičku </w:t>
      </w:r>
      <w:r w:rsidR="00D17334">
        <w:t>na </w:t>
      </w:r>
      <w:r w:rsidR="004B11A3" w:rsidRPr="00BA0FA5">
        <w:t xml:space="preserve">možné potíže. Velmi důležitou roli </w:t>
      </w:r>
      <w:r w:rsidR="00D17334">
        <w:t>ve </w:t>
      </w:r>
      <w:r w:rsidR="00D7580E" w:rsidRPr="00BA0FA5">
        <w:t xml:space="preserve">výskytu inkontinence moči </w:t>
      </w:r>
      <w:r w:rsidR="00D17334">
        <w:t>má </w:t>
      </w:r>
      <w:r w:rsidR="004B11A3" w:rsidRPr="00BA0FA5">
        <w:t xml:space="preserve">prevence </w:t>
      </w:r>
      <w:r w:rsidR="00D17334">
        <w:t>a </w:t>
      </w:r>
      <w:r w:rsidR="004B11A3" w:rsidRPr="00BA0FA5">
        <w:t xml:space="preserve">příprava před </w:t>
      </w:r>
      <w:r w:rsidR="00D17334">
        <w:t>a </w:t>
      </w:r>
      <w:r w:rsidR="004B11A3" w:rsidRPr="00BA0FA5">
        <w:t>v</w:t>
      </w:r>
      <w:r w:rsidR="000F59E9" w:rsidRPr="00BA0FA5">
        <w:t> </w:t>
      </w:r>
      <w:r w:rsidR="004B11A3" w:rsidRPr="00BA0FA5">
        <w:t>průběh</w:t>
      </w:r>
      <w:r w:rsidR="00D7580E" w:rsidRPr="00BA0FA5">
        <w:t>u těhotenství.</w:t>
      </w:r>
      <w:r w:rsidR="00C36B36" w:rsidRPr="00BA0FA5">
        <w:t xml:space="preserve"> </w:t>
      </w:r>
      <w:r w:rsidR="007057BE" w:rsidRPr="00BA0FA5">
        <w:t>Významnou roli</w:t>
      </w:r>
      <w:r w:rsidR="00D7580E" w:rsidRPr="00BA0FA5">
        <w:t xml:space="preserve"> </w:t>
      </w:r>
      <w:r w:rsidR="00D17334">
        <w:t>zde </w:t>
      </w:r>
      <w:r w:rsidR="00D7580E" w:rsidRPr="00BA0FA5">
        <w:t xml:space="preserve">hraje posilování svalového dna pánevního, která v rozvoji </w:t>
      </w:r>
      <w:r w:rsidR="00D17334">
        <w:t>a </w:t>
      </w:r>
      <w:r w:rsidR="00D7580E" w:rsidRPr="00BA0FA5">
        <w:t xml:space="preserve">výskytu inkontinence zastává </w:t>
      </w:r>
      <w:r w:rsidR="007057BE" w:rsidRPr="00BA0FA5">
        <w:t>nejdůležitější funkci.</w:t>
      </w:r>
      <w:r w:rsidR="00D7580E" w:rsidRPr="00BA0FA5">
        <w:t xml:space="preserve"> </w:t>
      </w:r>
      <w:r w:rsidR="00AB1244">
        <w:t>(</w:t>
      </w:r>
      <w:r w:rsidR="004B11A3" w:rsidRPr="00BA0FA5">
        <w:t xml:space="preserve">Belej, 2014, </w:t>
      </w:r>
      <w:r w:rsidR="00D17334">
        <w:t>s. </w:t>
      </w:r>
      <w:r w:rsidR="004B11A3" w:rsidRPr="00BA0FA5">
        <w:t>154)</w:t>
      </w:r>
      <w:r w:rsidR="00C36B36" w:rsidRPr="00BA0FA5">
        <w:t>.</w:t>
      </w:r>
    </w:p>
    <w:p w:rsidR="0056198B" w:rsidRPr="00BA0FA5" w:rsidRDefault="00D17334" w:rsidP="00FB04E1">
      <w:pPr>
        <w:pStyle w:val="UPO-normlntext"/>
      </w:pPr>
      <w:r>
        <w:t>Na </w:t>
      </w:r>
      <w:r w:rsidR="0056198B" w:rsidRPr="00BA0FA5">
        <w:t xml:space="preserve">základě výše uvedených fakt vyplynuly </w:t>
      </w:r>
      <w:r>
        <w:t>i </w:t>
      </w:r>
      <w:r w:rsidR="0056198B" w:rsidRPr="00BA0FA5">
        <w:t>nejdůležitější cíle bakalářské práce.</w:t>
      </w:r>
    </w:p>
    <w:p w:rsidR="008B602A" w:rsidRPr="004573AF" w:rsidRDefault="008B602A" w:rsidP="00FB04E1">
      <w:pPr>
        <w:pStyle w:val="UPO-drobnnadpis"/>
      </w:pPr>
      <w:r w:rsidRPr="002C2662">
        <w:t>Zkoumaný</w:t>
      </w:r>
      <w:r w:rsidRPr="004573AF">
        <w:t xml:space="preserve"> problém</w:t>
      </w:r>
    </w:p>
    <w:p w:rsidR="008B602A" w:rsidRPr="00BA0FA5" w:rsidRDefault="008B602A" w:rsidP="00FB04E1">
      <w:pPr>
        <w:pStyle w:val="UPO-normlntext"/>
      </w:pPr>
      <w:r w:rsidRPr="00BA0FA5">
        <w:t>Cílem bakalářské práce bylo</w:t>
      </w:r>
      <w:r w:rsidR="0056198B" w:rsidRPr="00BA0FA5">
        <w:t xml:space="preserve"> proto </w:t>
      </w:r>
      <w:r w:rsidRPr="00BA0FA5">
        <w:t>předložit z</w:t>
      </w:r>
      <w:r w:rsidR="000F59E9" w:rsidRPr="00BA0FA5">
        <w:t> </w:t>
      </w:r>
      <w:r w:rsidRPr="00BA0FA5">
        <w:t xml:space="preserve">publikovaných zdrojů </w:t>
      </w:r>
      <w:r w:rsidR="00D17334">
        <w:t>a </w:t>
      </w:r>
      <w:r w:rsidRPr="00BA0FA5">
        <w:t>studií dostatečné množství</w:t>
      </w:r>
      <w:r w:rsidR="002D253F" w:rsidRPr="00BA0FA5">
        <w:t xml:space="preserve"> nejnovějších poznatků</w:t>
      </w:r>
      <w:r w:rsidR="00C36B36" w:rsidRPr="00BA0FA5">
        <w:t xml:space="preserve"> </w:t>
      </w:r>
      <w:r w:rsidR="00D17334">
        <w:t>o </w:t>
      </w:r>
      <w:r w:rsidR="002D253F" w:rsidRPr="00BA0FA5">
        <w:t>rizikových</w:t>
      </w:r>
      <w:r w:rsidR="007057BE" w:rsidRPr="00BA0FA5">
        <w:t xml:space="preserve"> faktorech</w:t>
      </w:r>
      <w:r w:rsidR="00C36B36" w:rsidRPr="00BA0FA5">
        <w:t xml:space="preserve"> </w:t>
      </w:r>
      <w:r w:rsidR="00D17334">
        <w:t>a </w:t>
      </w:r>
      <w:r w:rsidR="002D253F" w:rsidRPr="00BA0FA5">
        <w:t>příč</w:t>
      </w:r>
      <w:r w:rsidR="0056198B" w:rsidRPr="00BA0FA5">
        <w:t xml:space="preserve">inách výskytu inkontinence moči </w:t>
      </w:r>
      <w:r w:rsidR="00D17334">
        <w:t>u </w:t>
      </w:r>
      <w:r w:rsidR="002D253F" w:rsidRPr="00BA0FA5">
        <w:t>žen v</w:t>
      </w:r>
      <w:r w:rsidR="000F59E9" w:rsidRPr="00BA0FA5">
        <w:t> </w:t>
      </w:r>
      <w:r w:rsidR="002D253F" w:rsidRPr="00BA0FA5">
        <w:t>souvislosti s</w:t>
      </w:r>
      <w:r w:rsidR="008D684F" w:rsidRPr="00BA0FA5">
        <w:t xml:space="preserve"> těhotenstvím </w:t>
      </w:r>
      <w:r w:rsidR="00D17334">
        <w:t>a </w:t>
      </w:r>
      <w:r w:rsidR="002D253F" w:rsidRPr="00BA0FA5">
        <w:t>porodem.</w:t>
      </w:r>
    </w:p>
    <w:p w:rsidR="008B602A" w:rsidRPr="004573AF" w:rsidRDefault="008B602A" w:rsidP="00F55A6F">
      <w:pPr>
        <w:pStyle w:val="UPO-drobnnadpis"/>
      </w:pPr>
      <w:r w:rsidRPr="00BD1393">
        <w:lastRenderedPageBreak/>
        <w:t>Cíle</w:t>
      </w:r>
    </w:p>
    <w:p w:rsidR="008B602A" w:rsidRPr="009576E9" w:rsidRDefault="008B602A" w:rsidP="00547C26">
      <w:pPr>
        <w:pStyle w:val="UPO-odrky"/>
      </w:pPr>
      <w:r w:rsidRPr="009576E9">
        <w:t xml:space="preserve">Cíl </w:t>
      </w:r>
      <w:r w:rsidR="00D17334">
        <w:t>1. </w:t>
      </w:r>
      <w:r w:rsidRPr="009576E9">
        <w:t>Předlož</w:t>
      </w:r>
      <w:r w:rsidR="002D253F" w:rsidRPr="009576E9">
        <w:t xml:space="preserve">it poznatky </w:t>
      </w:r>
      <w:r w:rsidR="00D17334">
        <w:t>o </w:t>
      </w:r>
      <w:r w:rsidR="00B3664F">
        <w:t>faktorech ovlivňující</w:t>
      </w:r>
      <w:r w:rsidR="008D1195">
        <w:t>ch</w:t>
      </w:r>
      <w:r w:rsidR="00B3664F">
        <w:t xml:space="preserve"> rozvoj inkontinence moči</w:t>
      </w:r>
      <w:r w:rsidR="00547C26">
        <w:t>;</w:t>
      </w:r>
    </w:p>
    <w:p w:rsidR="008B602A" w:rsidRPr="009576E9" w:rsidRDefault="008B602A" w:rsidP="00547C26">
      <w:pPr>
        <w:pStyle w:val="UPO-odrky"/>
      </w:pPr>
      <w:r w:rsidRPr="009576E9">
        <w:t xml:space="preserve">Cíl </w:t>
      </w:r>
      <w:r w:rsidR="00D17334">
        <w:t>2. </w:t>
      </w:r>
      <w:r w:rsidRPr="009576E9">
        <w:t xml:space="preserve">Předložit poznatky </w:t>
      </w:r>
      <w:r w:rsidR="00D17334">
        <w:t>o </w:t>
      </w:r>
      <w:r w:rsidR="00B3664F">
        <w:t xml:space="preserve">vlivu těhotenství </w:t>
      </w:r>
      <w:r w:rsidR="00D17334">
        <w:t>na </w:t>
      </w:r>
      <w:r w:rsidR="00B3664F">
        <w:t>rozvoj inkontinence moči</w:t>
      </w:r>
      <w:r w:rsidR="00547C26">
        <w:t>;</w:t>
      </w:r>
    </w:p>
    <w:p w:rsidR="008B602A" w:rsidRPr="009576E9" w:rsidRDefault="008B602A" w:rsidP="00547C26">
      <w:pPr>
        <w:pStyle w:val="UPO-odrky"/>
      </w:pPr>
      <w:r w:rsidRPr="009576E9">
        <w:t xml:space="preserve">Cíl </w:t>
      </w:r>
      <w:r w:rsidR="00D17334">
        <w:t>3. </w:t>
      </w:r>
      <w:r w:rsidRPr="009576E9">
        <w:t>Předlož</w:t>
      </w:r>
      <w:r w:rsidR="002D253F" w:rsidRPr="009576E9">
        <w:t xml:space="preserve">it poznatky </w:t>
      </w:r>
      <w:r w:rsidR="00D17334">
        <w:t>o </w:t>
      </w:r>
      <w:r w:rsidR="00B3664F">
        <w:t xml:space="preserve">vlivu porodu </w:t>
      </w:r>
      <w:r w:rsidR="00D17334">
        <w:t>na </w:t>
      </w:r>
      <w:r w:rsidR="00B3664F">
        <w:t>rozvoj inkontinence moči</w:t>
      </w:r>
      <w:r w:rsidR="00547C26">
        <w:t>;</w:t>
      </w:r>
    </w:p>
    <w:p w:rsidR="008B602A" w:rsidRDefault="007057BE" w:rsidP="00547C26">
      <w:pPr>
        <w:pStyle w:val="UPO-odrky"/>
      </w:pPr>
      <w:r>
        <w:t>Cíl</w:t>
      </w:r>
      <w:r w:rsidR="004D62D7">
        <w:t xml:space="preserve"> </w:t>
      </w:r>
      <w:r w:rsidR="00D17334">
        <w:t>4. </w:t>
      </w:r>
      <w:r w:rsidR="00454648" w:rsidRPr="009576E9">
        <w:t>Předložit poznatky</w:t>
      </w:r>
      <w:r w:rsidR="00777D7D">
        <w:t xml:space="preserve"> </w:t>
      </w:r>
      <w:r w:rsidR="00D17334">
        <w:t>o </w:t>
      </w:r>
      <w:r w:rsidR="00795AF5">
        <w:t>možnostech posílení pánevn</w:t>
      </w:r>
      <w:r w:rsidR="004D62D7">
        <w:t>ího dna</w:t>
      </w:r>
      <w:r w:rsidR="00547C26">
        <w:t>.</w:t>
      </w:r>
    </w:p>
    <w:p w:rsidR="00805551" w:rsidRPr="00F55A6F" w:rsidRDefault="00F55A6F" w:rsidP="00F55A6F">
      <w:pPr>
        <w:pStyle w:val="UPO-drobnnadpis"/>
      </w:pPr>
      <w:r>
        <w:t>Vstupní studijní materiál</w:t>
      </w:r>
    </w:p>
    <w:p w:rsidR="00795AF5" w:rsidRDefault="00795AF5" w:rsidP="00F55A6F">
      <w:pPr>
        <w:pStyle w:val="UPO-Normlntextneodsazen"/>
        <w:rPr>
          <w:i/>
        </w:rPr>
      </w:pPr>
      <w:r w:rsidRPr="00F55A6F">
        <w:rPr>
          <w:i/>
        </w:rPr>
        <w:t>Citterbart, Karel.</w:t>
      </w:r>
      <w:r w:rsidR="00027E44">
        <w:rPr>
          <w:i/>
        </w:rPr>
        <w:t>2001.</w:t>
      </w:r>
      <w:r w:rsidR="00F55A6F">
        <w:rPr>
          <w:i/>
        </w:rPr>
        <w:t xml:space="preserve"> </w:t>
      </w:r>
      <w:r w:rsidRPr="00F55A6F">
        <w:rPr>
          <w:i/>
        </w:rPr>
        <w:t>Gynekologie. 1.vyd. Praha: Galén,.</w:t>
      </w:r>
      <w:r w:rsidR="00A97233">
        <w:rPr>
          <w:i/>
        </w:rPr>
        <w:t>277s.</w:t>
      </w:r>
      <w:r w:rsidR="00F55A6F">
        <w:rPr>
          <w:i/>
        </w:rPr>
        <w:t xml:space="preserve"> </w:t>
      </w:r>
      <w:r w:rsidR="00D17334" w:rsidRPr="00F55A6F">
        <w:rPr>
          <w:i/>
        </w:rPr>
        <w:t>ISBN </w:t>
      </w:r>
      <w:r w:rsidRPr="00F55A6F">
        <w:rPr>
          <w:i/>
        </w:rPr>
        <w:t>80</w:t>
      </w:r>
      <w:r w:rsidR="00D17334" w:rsidRPr="00F55A6F">
        <w:rPr>
          <w:i/>
        </w:rPr>
        <w:noBreakHyphen/>
      </w:r>
      <w:r w:rsidRPr="00F55A6F">
        <w:rPr>
          <w:i/>
        </w:rPr>
        <w:t>7262</w:t>
      </w:r>
      <w:r w:rsidR="00D17334" w:rsidRPr="00F55A6F">
        <w:rPr>
          <w:i/>
        </w:rPr>
        <w:noBreakHyphen/>
      </w:r>
      <w:r w:rsidRPr="00F55A6F">
        <w:rPr>
          <w:i/>
        </w:rPr>
        <w:t>094</w:t>
      </w:r>
      <w:r w:rsidR="00D17334" w:rsidRPr="00F55A6F">
        <w:rPr>
          <w:i/>
        </w:rPr>
        <w:noBreakHyphen/>
      </w:r>
      <w:r w:rsidRPr="00F55A6F">
        <w:rPr>
          <w:i/>
        </w:rPr>
        <w:t>0</w:t>
      </w:r>
    </w:p>
    <w:p w:rsidR="00DA0EFB" w:rsidRPr="00F55A6F" w:rsidRDefault="00DA0EFB" w:rsidP="00F55A6F">
      <w:pPr>
        <w:pStyle w:val="UPO-Normlntextneodsazen"/>
        <w:rPr>
          <w:i/>
        </w:rPr>
      </w:pPr>
    </w:p>
    <w:p w:rsidR="00795AF5" w:rsidRDefault="00795AF5" w:rsidP="00F55A6F">
      <w:pPr>
        <w:pStyle w:val="UPO-Normlntextneodsazen"/>
        <w:rPr>
          <w:i/>
        </w:rPr>
      </w:pPr>
      <w:r w:rsidRPr="00F55A6F">
        <w:rPr>
          <w:i/>
        </w:rPr>
        <w:t>Roztočil,Aleš.</w:t>
      </w:r>
      <w:r w:rsidR="00027E44">
        <w:rPr>
          <w:i/>
        </w:rPr>
        <w:t>2011.Moderníg</w:t>
      </w:r>
      <w:r w:rsidRPr="00F55A6F">
        <w:rPr>
          <w:i/>
        </w:rPr>
        <w:t>yne</w:t>
      </w:r>
      <w:r w:rsidR="00A97233">
        <w:rPr>
          <w:i/>
        </w:rPr>
        <w:t>kologie.1.vyd.Praha: Grada, 508s</w:t>
      </w:r>
      <w:r w:rsidRPr="00F55A6F">
        <w:rPr>
          <w:i/>
        </w:rPr>
        <w:t>.</w:t>
      </w:r>
      <w:r w:rsidR="00F55A6F">
        <w:rPr>
          <w:i/>
        </w:rPr>
        <w:t xml:space="preserve"> </w:t>
      </w:r>
      <w:r w:rsidR="00D17334" w:rsidRPr="00F55A6F">
        <w:rPr>
          <w:i/>
        </w:rPr>
        <w:t>ISBN </w:t>
      </w:r>
      <w:r w:rsidRPr="00F55A6F">
        <w:rPr>
          <w:i/>
        </w:rPr>
        <w:t>978</w:t>
      </w:r>
      <w:r w:rsidR="00D17334" w:rsidRPr="00F55A6F">
        <w:rPr>
          <w:i/>
        </w:rPr>
        <w:noBreakHyphen/>
      </w:r>
      <w:r w:rsidRPr="00F55A6F">
        <w:rPr>
          <w:i/>
        </w:rPr>
        <w:t>80</w:t>
      </w:r>
      <w:r w:rsidR="00D17334" w:rsidRPr="00F55A6F">
        <w:rPr>
          <w:i/>
        </w:rPr>
        <w:noBreakHyphen/>
      </w:r>
      <w:r w:rsidRPr="00F55A6F">
        <w:rPr>
          <w:i/>
        </w:rPr>
        <w:t>247</w:t>
      </w:r>
      <w:r w:rsidR="00D17334" w:rsidRPr="00F55A6F">
        <w:rPr>
          <w:i/>
        </w:rPr>
        <w:noBreakHyphen/>
      </w:r>
      <w:r w:rsidRPr="00F55A6F">
        <w:rPr>
          <w:i/>
        </w:rPr>
        <w:t>2832</w:t>
      </w:r>
      <w:r w:rsidR="00D17334" w:rsidRPr="00F55A6F">
        <w:rPr>
          <w:i/>
        </w:rPr>
        <w:noBreakHyphen/>
      </w:r>
      <w:r w:rsidRPr="00F55A6F">
        <w:rPr>
          <w:i/>
        </w:rPr>
        <w:t>2</w:t>
      </w:r>
    </w:p>
    <w:p w:rsidR="00DA0EFB" w:rsidRPr="00F55A6F" w:rsidRDefault="00DA0EFB" w:rsidP="00F55A6F">
      <w:pPr>
        <w:pStyle w:val="UPO-Normlntextneodsazen"/>
        <w:rPr>
          <w:i/>
        </w:rPr>
      </w:pPr>
    </w:p>
    <w:p w:rsidR="00795AF5" w:rsidRDefault="00795AF5" w:rsidP="00F55A6F">
      <w:pPr>
        <w:pStyle w:val="UPO-Normlntextneodsazen"/>
        <w:rPr>
          <w:i/>
        </w:rPr>
      </w:pPr>
      <w:r w:rsidRPr="00F55A6F">
        <w:rPr>
          <w:i/>
        </w:rPr>
        <w:t>Halaška,</w:t>
      </w:r>
      <w:r w:rsidR="00F55A6F">
        <w:rPr>
          <w:i/>
        </w:rPr>
        <w:t xml:space="preserve"> </w:t>
      </w:r>
      <w:r w:rsidRPr="00F55A6F">
        <w:rPr>
          <w:i/>
        </w:rPr>
        <w:t>Michal.</w:t>
      </w:r>
      <w:r w:rsidR="00027E44">
        <w:rPr>
          <w:i/>
        </w:rPr>
        <w:t>2004.</w:t>
      </w:r>
      <w:r w:rsidRPr="00F55A6F">
        <w:rPr>
          <w:i/>
        </w:rPr>
        <w:t xml:space="preserve"> Urogynekologie.Praha:Galén,</w:t>
      </w:r>
      <w:r w:rsidR="00A97233">
        <w:rPr>
          <w:i/>
        </w:rPr>
        <w:t>256s.</w:t>
      </w:r>
      <w:r w:rsidR="00D17334" w:rsidRPr="00F55A6F">
        <w:rPr>
          <w:i/>
        </w:rPr>
        <w:t> ISBN </w:t>
      </w:r>
      <w:r w:rsidRPr="00F55A6F">
        <w:rPr>
          <w:i/>
        </w:rPr>
        <w:t>80</w:t>
      </w:r>
      <w:r w:rsidR="00D17334" w:rsidRPr="00F55A6F">
        <w:rPr>
          <w:i/>
        </w:rPr>
        <w:noBreakHyphen/>
      </w:r>
      <w:r w:rsidRPr="00F55A6F">
        <w:rPr>
          <w:i/>
        </w:rPr>
        <w:t>7262</w:t>
      </w:r>
      <w:r w:rsidR="00D17334" w:rsidRPr="00F55A6F">
        <w:rPr>
          <w:i/>
        </w:rPr>
        <w:noBreakHyphen/>
      </w:r>
      <w:r w:rsidRPr="00F55A6F">
        <w:rPr>
          <w:i/>
        </w:rPr>
        <w:t>272</w:t>
      </w:r>
      <w:r w:rsidR="00D17334" w:rsidRPr="00F55A6F">
        <w:rPr>
          <w:i/>
        </w:rPr>
        <w:noBreakHyphen/>
      </w:r>
      <w:r w:rsidRPr="00F55A6F">
        <w:rPr>
          <w:i/>
        </w:rPr>
        <w:t>25</w:t>
      </w:r>
    </w:p>
    <w:p w:rsidR="00DA0EFB" w:rsidRPr="00F55A6F" w:rsidRDefault="00DA0EFB" w:rsidP="00F55A6F">
      <w:pPr>
        <w:pStyle w:val="UPO-Normlntextneodsazen"/>
        <w:rPr>
          <w:i/>
        </w:rPr>
      </w:pPr>
    </w:p>
    <w:p w:rsidR="00795AF5" w:rsidRPr="00F55A6F" w:rsidRDefault="00795AF5" w:rsidP="00F55A6F">
      <w:pPr>
        <w:pStyle w:val="UPO-Normlntextneodsazen"/>
        <w:rPr>
          <w:i/>
        </w:rPr>
      </w:pPr>
      <w:r w:rsidRPr="00F55A6F">
        <w:rPr>
          <w:i/>
        </w:rPr>
        <w:t xml:space="preserve">Martan </w:t>
      </w:r>
      <w:r w:rsidR="00D17334" w:rsidRPr="00F55A6F">
        <w:rPr>
          <w:i/>
        </w:rPr>
        <w:t>A. a </w:t>
      </w:r>
      <w:r w:rsidRPr="00F55A6F">
        <w:rPr>
          <w:i/>
        </w:rPr>
        <w:t>kol.,</w:t>
      </w:r>
      <w:r w:rsidR="008D1195" w:rsidRPr="00F55A6F">
        <w:rPr>
          <w:i/>
        </w:rPr>
        <w:t xml:space="preserve"> </w:t>
      </w:r>
      <w:r w:rsidR="00027E44">
        <w:rPr>
          <w:i/>
        </w:rPr>
        <w:t>2006.</w:t>
      </w:r>
      <w:r w:rsidRPr="00F55A6F">
        <w:rPr>
          <w:i/>
        </w:rPr>
        <w:t xml:space="preserve">Inkontinence moči </w:t>
      </w:r>
      <w:r w:rsidR="00D17334" w:rsidRPr="00F55A6F">
        <w:rPr>
          <w:i/>
        </w:rPr>
        <w:t>u </w:t>
      </w:r>
      <w:r w:rsidRPr="00F55A6F">
        <w:rPr>
          <w:i/>
        </w:rPr>
        <w:t xml:space="preserve">žen </w:t>
      </w:r>
      <w:r w:rsidR="00D17334" w:rsidRPr="00F55A6F">
        <w:rPr>
          <w:i/>
        </w:rPr>
        <w:t>a </w:t>
      </w:r>
      <w:r w:rsidRPr="00F55A6F">
        <w:rPr>
          <w:i/>
        </w:rPr>
        <w:t>její medikament</w:t>
      </w:r>
      <w:r w:rsidR="00027E44">
        <w:rPr>
          <w:i/>
        </w:rPr>
        <w:t xml:space="preserve">ózní léčba. Praha: Maxdorf, </w:t>
      </w:r>
      <w:r w:rsidR="00D17334" w:rsidRPr="00F55A6F">
        <w:rPr>
          <w:i/>
        </w:rPr>
        <w:t>2. </w:t>
      </w:r>
      <w:r w:rsidRPr="00F55A6F">
        <w:rPr>
          <w:i/>
        </w:rPr>
        <w:t>vydání,</w:t>
      </w:r>
      <w:r w:rsidR="00A97233">
        <w:rPr>
          <w:i/>
        </w:rPr>
        <w:t>83s.</w:t>
      </w:r>
      <w:r w:rsidR="008D1195" w:rsidRPr="00F55A6F">
        <w:rPr>
          <w:i/>
        </w:rPr>
        <w:t xml:space="preserve"> </w:t>
      </w:r>
      <w:r w:rsidR="00D17334" w:rsidRPr="00F55A6F">
        <w:rPr>
          <w:i/>
        </w:rPr>
        <w:t>ISBN </w:t>
      </w:r>
      <w:r w:rsidRPr="00F55A6F">
        <w:rPr>
          <w:i/>
        </w:rPr>
        <w:t>80</w:t>
      </w:r>
      <w:r w:rsidR="00D17334" w:rsidRPr="00F55A6F">
        <w:rPr>
          <w:i/>
        </w:rPr>
        <w:noBreakHyphen/>
      </w:r>
      <w:r w:rsidRPr="00F55A6F">
        <w:rPr>
          <w:i/>
        </w:rPr>
        <w:t>7345</w:t>
      </w:r>
      <w:r w:rsidR="00D17334" w:rsidRPr="00F55A6F">
        <w:rPr>
          <w:i/>
        </w:rPr>
        <w:noBreakHyphen/>
      </w:r>
      <w:r w:rsidRPr="00F55A6F">
        <w:rPr>
          <w:i/>
        </w:rPr>
        <w:t>09</w:t>
      </w:r>
      <w:r w:rsidR="00D17334" w:rsidRPr="00F55A6F">
        <w:rPr>
          <w:i/>
        </w:rPr>
        <w:t>4 </w:t>
      </w:r>
      <w:r w:rsidR="00D17334" w:rsidRPr="00F55A6F">
        <w:rPr>
          <w:i/>
        </w:rPr>
        <w:noBreakHyphen/>
      </w:r>
      <w:r w:rsidRPr="00F55A6F">
        <w:rPr>
          <w:i/>
        </w:rPr>
        <w:t>1</w:t>
      </w:r>
    </w:p>
    <w:p w:rsidR="00FC03E0" w:rsidRPr="00E6513B" w:rsidRDefault="00FC03E0" w:rsidP="00F55A6F">
      <w:pPr>
        <w:pStyle w:val="Nadpis1"/>
      </w:pPr>
      <w:bookmarkStart w:id="3" w:name="_Toc480472039"/>
      <w:bookmarkStart w:id="4" w:name="_Toc480964507"/>
      <w:r w:rsidRPr="00F55A6F">
        <w:lastRenderedPageBreak/>
        <w:t>Rešeršn</w:t>
      </w:r>
      <w:r w:rsidR="00BA0FA5" w:rsidRPr="00F55A6F">
        <w:t>í</w:t>
      </w:r>
      <w:r w:rsidRPr="00E6513B">
        <w:t xml:space="preserve"> činnost</w:t>
      </w:r>
      <w:bookmarkEnd w:id="3"/>
      <w:bookmarkEnd w:id="4"/>
    </w:p>
    <w:p w:rsidR="00FC03E0" w:rsidRDefault="00FC03E0" w:rsidP="00FB04E1">
      <w:pPr>
        <w:pStyle w:val="UPO-drobnnadpis"/>
      </w:pPr>
      <w:r w:rsidRPr="00005561">
        <w:t>Vyhledávací kritéria</w:t>
      </w:r>
    </w:p>
    <w:p w:rsidR="00005561" w:rsidRDefault="00005561" w:rsidP="00FB04E1">
      <w:pPr>
        <w:pStyle w:val="UPO-odrky"/>
      </w:pPr>
      <w:r>
        <w:rPr>
          <w:b/>
        </w:rPr>
        <w:t>k</w:t>
      </w:r>
      <w:r w:rsidRPr="00005561">
        <w:rPr>
          <w:b/>
        </w:rPr>
        <w:t>líčová slova v ČJ</w:t>
      </w:r>
      <w:r>
        <w:t>: inkontinence moči, porod, těhotenství, svalové dno pánevní, edukace, diagnostika inkontinence moči, role porodní asistentky,episiotomie</w:t>
      </w:r>
      <w:r w:rsidR="00FB04E1">
        <w:t>;</w:t>
      </w:r>
    </w:p>
    <w:p w:rsidR="00005561" w:rsidRDefault="00005561" w:rsidP="00FB04E1">
      <w:pPr>
        <w:pStyle w:val="UPO-odrky"/>
      </w:pPr>
      <w:r>
        <w:rPr>
          <w:b/>
        </w:rPr>
        <w:t>k</w:t>
      </w:r>
      <w:r w:rsidRPr="00005561">
        <w:rPr>
          <w:b/>
        </w:rPr>
        <w:t>líčová slova v AJ</w:t>
      </w:r>
      <w:r>
        <w:t xml:space="preserve">: </w:t>
      </w:r>
      <w:r w:rsidRPr="002B44F4">
        <w:t xml:space="preserve">urinary incontinence, childbirth, pregnancy, muscle pelvic floor, education, diagnosis </w:t>
      </w:r>
      <w:r w:rsidR="00D17334">
        <w:t>of </w:t>
      </w:r>
      <w:r w:rsidRPr="002B44F4">
        <w:t xml:space="preserve">urinary </w:t>
      </w:r>
      <w:r>
        <w:t>inkontinence, midwifery care, episiotomy</w:t>
      </w:r>
      <w:r w:rsidR="00FB04E1">
        <w:t>;</w:t>
      </w:r>
    </w:p>
    <w:p w:rsidR="00005561" w:rsidRDefault="00005561" w:rsidP="00FB04E1">
      <w:pPr>
        <w:pStyle w:val="UPO-odrky"/>
      </w:pPr>
      <w:r>
        <w:rPr>
          <w:b/>
        </w:rPr>
        <w:t>j</w:t>
      </w:r>
      <w:r w:rsidRPr="00005561">
        <w:rPr>
          <w:b/>
        </w:rPr>
        <w:t>azyk</w:t>
      </w:r>
      <w:r>
        <w:t>: čeština, angličtina</w:t>
      </w:r>
      <w:r w:rsidR="00FB04E1">
        <w:t>;</w:t>
      </w:r>
    </w:p>
    <w:p w:rsidR="00005561" w:rsidRDefault="00005561" w:rsidP="00FB04E1">
      <w:pPr>
        <w:pStyle w:val="UPO-odrky"/>
      </w:pPr>
      <w:r>
        <w:rPr>
          <w:b/>
        </w:rPr>
        <w:t>o</w:t>
      </w:r>
      <w:r w:rsidRPr="00005561">
        <w:rPr>
          <w:b/>
        </w:rPr>
        <w:t>bdobí</w:t>
      </w:r>
      <w:r>
        <w:t>: 2011</w:t>
      </w:r>
      <w:r w:rsidR="00D17334">
        <w:t> – </w:t>
      </w:r>
      <w:r>
        <w:t>2017</w:t>
      </w:r>
      <w:r w:rsidR="00FB04E1">
        <w:t>.</w:t>
      </w:r>
    </w:p>
    <w:p w:rsidR="00005561" w:rsidRDefault="00005561" w:rsidP="00FB04E1">
      <w:pPr>
        <w:pStyle w:val="UPO-Normlntextneodsazen"/>
      </w:pPr>
      <w:r w:rsidRPr="00005561">
        <w:rPr>
          <w:b/>
        </w:rPr>
        <w:t xml:space="preserve">Databáze: </w:t>
      </w:r>
      <w:r w:rsidRPr="00005561">
        <w:t>EBSCOhost</w:t>
      </w:r>
      <w:r>
        <w:t xml:space="preserve">, </w:t>
      </w:r>
      <w:r w:rsidR="00D60E34">
        <w:t>BMČ,Pubmed, GOOGLE scholar,</w:t>
      </w:r>
    </w:p>
    <w:p w:rsidR="00D60E34" w:rsidRDefault="00D60E34" w:rsidP="00FB04E1">
      <w:pPr>
        <w:pStyle w:val="UPO-Normlntextneodsazen"/>
      </w:pPr>
      <w:r>
        <w:t>Nalezeno 9</w:t>
      </w:r>
      <w:r w:rsidR="00D17334">
        <w:t>5 </w:t>
      </w:r>
      <w:r>
        <w:t>článků</w:t>
      </w:r>
    </w:p>
    <w:p w:rsidR="00D17334" w:rsidRDefault="00D60E34" w:rsidP="00FB04E1">
      <w:pPr>
        <w:pStyle w:val="UPO-drobnnadpis"/>
      </w:pPr>
      <w:r w:rsidRPr="004D62D7">
        <w:t>Vyřazující kritéri</w:t>
      </w:r>
      <w:r w:rsidR="004D62D7">
        <w:t>a</w:t>
      </w:r>
    </w:p>
    <w:p w:rsidR="00D17334" w:rsidRDefault="00D60E34" w:rsidP="00FB04E1">
      <w:pPr>
        <w:pStyle w:val="UPO-odrky"/>
      </w:pPr>
      <w:r>
        <w:t>duplicitní články</w:t>
      </w:r>
      <w:r w:rsidR="00FB04E1">
        <w:t>;</w:t>
      </w:r>
    </w:p>
    <w:p w:rsidR="00D60E34" w:rsidRDefault="00D60E34" w:rsidP="00FB04E1">
      <w:pPr>
        <w:pStyle w:val="UPO-odrky"/>
      </w:pPr>
      <w:r>
        <w:t>kvalifikační práce</w:t>
      </w:r>
      <w:r w:rsidR="00FB04E1">
        <w:t>;</w:t>
      </w:r>
    </w:p>
    <w:p w:rsidR="00E33737" w:rsidRDefault="00D60E34" w:rsidP="00FB04E1">
      <w:pPr>
        <w:pStyle w:val="UPO-odrky"/>
      </w:pPr>
      <w:r>
        <w:t>články, které nesplnily kritéri</w:t>
      </w:r>
      <w:r w:rsidR="004D62D7">
        <w:t>a</w:t>
      </w:r>
      <w:r w:rsidR="00FB04E1">
        <w:t>;</w:t>
      </w:r>
    </w:p>
    <w:p w:rsidR="00D60E34" w:rsidRDefault="00D60E34" w:rsidP="00FB04E1">
      <w:pPr>
        <w:pStyle w:val="UPO-odrky"/>
      </w:pPr>
      <w:r>
        <w:t xml:space="preserve">články netýkající </w:t>
      </w:r>
      <w:r w:rsidR="00D17334">
        <w:t>se </w:t>
      </w:r>
      <w:r>
        <w:t>cílů</w:t>
      </w:r>
      <w:r w:rsidR="00FB04E1">
        <w:t>.</w:t>
      </w:r>
    </w:p>
    <w:p w:rsidR="00D60E34" w:rsidRDefault="00D60E34" w:rsidP="00FB04E1">
      <w:pPr>
        <w:pStyle w:val="UPO-drobnnadpis"/>
      </w:pPr>
      <w:r w:rsidRPr="00E33737">
        <w:t xml:space="preserve">Sumarizace využitých databází </w:t>
      </w:r>
      <w:r w:rsidR="00D17334">
        <w:t>a </w:t>
      </w:r>
      <w:r w:rsidRPr="00E33737">
        <w:t>dohledaných dokumentů</w:t>
      </w:r>
    </w:p>
    <w:p w:rsidR="00D60E34" w:rsidRDefault="00677BCC" w:rsidP="006C57A9">
      <w:pPr>
        <w:pStyle w:val="UPO-odrky"/>
      </w:pPr>
      <w:r>
        <w:t xml:space="preserve">MEDVIK </w:t>
      </w:r>
      <w:r w:rsidR="00D17334">
        <w:t>– </w:t>
      </w:r>
      <w:r w:rsidR="00974846">
        <w:t>35</w:t>
      </w:r>
      <w:r w:rsidR="00D17334">
        <w:t> </w:t>
      </w:r>
      <w:r w:rsidR="00D60E34">
        <w:t>článků</w:t>
      </w:r>
    </w:p>
    <w:p w:rsidR="00D60E34" w:rsidRDefault="00D60E34" w:rsidP="006C57A9">
      <w:pPr>
        <w:pStyle w:val="UPO-odrky"/>
      </w:pPr>
      <w:r>
        <w:t>EBSCOhost</w:t>
      </w:r>
      <w:r w:rsidR="00974846">
        <w:t xml:space="preserve"> – 14 </w:t>
      </w:r>
      <w:r w:rsidR="00E33737">
        <w:t>článků</w:t>
      </w:r>
    </w:p>
    <w:p w:rsidR="00E33737" w:rsidRDefault="00E33737" w:rsidP="006C57A9">
      <w:pPr>
        <w:pStyle w:val="UPO-odrky"/>
      </w:pPr>
      <w:r>
        <w:t>Pubmed</w:t>
      </w:r>
      <w:r w:rsidR="00974846">
        <w:t> – 2 články</w:t>
      </w:r>
    </w:p>
    <w:p w:rsidR="00E33737" w:rsidRDefault="00E33737" w:rsidP="006C57A9">
      <w:pPr>
        <w:pStyle w:val="UPO-odrky"/>
      </w:pPr>
      <w:r>
        <w:t>GOOGLE scholar</w:t>
      </w:r>
      <w:r w:rsidR="00974846">
        <w:t> – 3 články</w:t>
      </w:r>
      <w:r w:rsidR="00562889">
        <w:t xml:space="preserve"> </w:t>
      </w:r>
    </w:p>
    <w:p w:rsidR="00E33737" w:rsidRDefault="00E33737" w:rsidP="00FB04E1">
      <w:pPr>
        <w:pStyle w:val="UPO-drobnnadpis"/>
      </w:pPr>
      <w:r w:rsidRPr="00E33737">
        <w:t xml:space="preserve">Sumarizace dohledaných periodik </w:t>
      </w:r>
      <w:r w:rsidR="00D17334">
        <w:t>a </w:t>
      </w:r>
      <w:r w:rsidRPr="00E33737">
        <w:t>dokumentů</w:t>
      </w:r>
    </w:p>
    <w:p w:rsidR="00E33737" w:rsidRDefault="00E45B32" w:rsidP="00B323D1">
      <w:pPr>
        <w:pStyle w:val="UPO-normlntext"/>
      </w:pPr>
      <w:r>
        <w:t>Česká gynekologie, Prakti</w:t>
      </w:r>
      <w:r w:rsidR="00E33737">
        <w:t>cká gynekologie</w:t>
      </w:r>
      <w:r>
        <w:t>,</w:t>
      </w:r>
      <w:r w:rsidR="00F16C3A">
        <w:t xml:space="preserve"> </w:t>
      </w:r>
      <w:r>
        <w:t xml:space="preserve">Urologie </w:t>
      </w:r>
      <w:r w:rsidR="00D17334">
        <w:t>pro </w:t>
      </w:r>
      <w:r>
        <w:t>praxi, Sestra, Postgraduální medicína, Florence,</w:t>
      </w:r>
      <w:r w:rsidR="00F16C3A">
        <w:t xml:space="preserve"> Diagnóza v ošetřovatelství, Medical Journals of Indonesia, Česká a slovenská neurologie a neurochirurgie, Česká urologie</w:t>
      </w:r>
      <w:r w:rsidR="00DD4ADB">
        <w:t xml:space="preserve">, Central European Journal of Nursing and Midwifery, European Urology, Hygiena, Zdravotnictví a medicína, </w:t>
      </w:r>
      <w:r w:rsidR="00F16C3A">
        <w:t xml:space="preserve"> </w:t>
      </w:r>
      <w:r w:rsidR="00562889">
        <w:t>Profese online</w:t>
      </w:r>
    </w:p>
    <w:p w:rsidR="00E6513B" w:rsidRDefault="00D17334" w:rsidP="00B323D1">
      <w:pPr>
        <w:pStyle w:val="UPO-normlntext"/>
      </w:pPr>
      <w:r>
        <w:t>Pro </w:t>
      </w:r>
      <w:r w:rsidR="00E33737">
        <w:t>tvorbu teoret</w:t>
      </w:r>
      <w:r w:rsidR="00974846">
        <w:t>ických východisek bylo použito 54</w:t>
      </w:r>
      <w:r w:rsidR="00DD4ADB">
        <w:t xml:space="preserve"> </w:t>
      </w:r>
      <w:r w:rsidR="00E33737">
        <w:t xml:space="preserve">dohledaných článků </w:t>
      </w:r>
      <w:r>
        <w:t>a 6 </w:t>
      </w:r>
      <w:r w:rsidR="00E33737">
        <w:t>odborných knih.</w:t>
      </w:r>
    </w:p>
    <w:p w:rsidR="00A06C22" w:rsidRPr="004D62D7" w:rsidRDefault="00162B3F" w:rsidP="00F55A6F">
      <w:pPr>
        <w:pStyle w:val="Nadpis1"/>
      </w:pPr>
      <w:bookmarkStart w:id="5" w:name="_Toc480472040"/>
      <w:bookmarkStart w:id="6" w:name="_Toc480964508"/>
      <w:r w:rsidRPr="00F55A6F">
        <w:lastRenderedPageBreak/>
        <w:t>F</w:t>
      </w:r>
      <w:r w:rsidR="00335123" w:rsidRPr="00F55A6F">
        <w:t>aktory</w:t>
      </w:r>
      <w:r w:rsidR="00E028E9" w:rsidRPr="004D62D7">
        <w:t xml:space="preserve"> </w:t>
      </w:r>
      <w:r w:rsidRPr="004D62D7">
        <w:t xml:space="preserve">ovlivňující </w:t>
      </w:r>
      <w:r w:rsidR="00335123" w:rsidRPr="004D62D7">
        <w:t>rozvoj</w:t>
      </w:r>
      <w:r w:rsidR="00142C30" w:rsidRPr="004D62D7">
        <w:t xml:space="preserve"> </w:t>
      </w:r>
      <w:r w:rsidR="00335123" w:rsidRPr="004D62D7">
        <w:t>inkontinence</w:t>
      </w:r>
      <w:r w:rsidR="00A00FA4" w:rsidRPr="004D62D7">
        <w:t xml:space="preserve"> moči</w:t>
      </w:r>
      <w:bookmarkEnd w:id="5"/>
      <w:bookmarkEnd w:id="6"/>
    </w:p>
    <w:p w:rsidR="007057BE" w:rsidRPr="00BA0FA5" w:rsidRDefault="00D17334" w:rsidP="006C57A9">
      <w:pPr>
        <w:pStyle w:val="UPO-normlntext"/>
      </w:pPr>
      <w:r>
        <w:t>Pro </w:t>
      </w:r>
      <w:r w:rsidR="00C1683A" w:rsidRPr="00BA0FA5">
        <w:t>vymezení faktorů, které ovlivňuji kontinenci</w:t>
      </w:r>
      <w:r w:rsidR="007057BE" w:rsidRPr="00BA0FA5">
        <w:t xml:space="preserve"> </w:t>
      </w:r>
      <w:r w:rsidR="00C1683A" w:rsidRPr="00BA0FA5">
        <w:t>moče</w:t>
      </w:r>
      <w:r w:rsidR="007057BE" w:rsidRPr="00BA0FA5">
        <w:t>,</w:t>
      </w:r>
      <w:r w:rsidR="006875D3" w:rsidRPr="00BA0FA5">
        <w:t xml:space="preserve"> </w:t>
      </w:r>
      <w:r>
        <w:t>je </w:t>
      </w:r>
      <w:r w:rsidR="00F24A62" w:rsidRPr="00BA0FA5">
        <w:t xml:space="preserve">nutné </w:t>
      </w:r>
      <w:r w:rsidR="00C1683A" w:rsidRPr="00BA0FA5">
        <w:t>správné pochopení fyziologie močení</w:t>
      </w:r>
      <w:r w:rsidR="00F24A62" w:rsidRPr="00BA0FA5">
        <w:t>. Belkov</w:t>
      </w:r>
      <w:r w:rsidR="002A5C71">
        <w:t xml:space="preserve"> </w:t>
      </w:r>
      <w:r w:rsidR="00F24A62" w:rsidRPr="00BA0FA5">
        <w:t>(2011</w:t>
      </w:r>
      <w:r>
        <w:t>, s</w:t>
      </w:r>
      <w:r w:rsidR="00F24A62" w:rsidRPr="00BA0FA5">
        <w:t>.</w:t>
      </w:r>
      <w:r w:rsidR="006C57A9">
        <w:t xml:space="preserve"> </w:t>
      </w:r>
      <w:r w:rsidR="00F24A62" w:rsidRPr="00BA0FA5">
        <w:t>267) definuje mikční akt jako</w:t>
      </w:r>
      <w:r w:rsidR="000403D8" w:rsidRPr="00BA0FA5">
        <w:t xml:space="preserve"> </w:t>
      </w:r>
      <w:r w:rsidR="00F24A62" w:rsidRPr="00BA0FA5">
        <w:t>navození</w:t>
      </w:r>
      <w:r>
        <w:t xml:space="preserve"> </w:t>
      </w:r>
      <w:r w:rsidR="00C7063D" w:rsidRPr="00BA0FA5">
        <w:t xml:space="preserve">reakcí </w:t>
      </w:r>
      <w:r w:rsidR="00F24A62" w:rsidRPr="00BA0FA5">
        <w:t xml:space="preserve">alfa </w:t>
      </w:r>
      <w:r>
        <w:t>a </w:t>
      </w:r>
      <w:r w:rsidR="00F24A62" w:rsidRPr="00BA0FA5">
        <w:t xml:space="preserve">beta receptorů </w:t>
      </w:r>
      <w:r>
        <w:t>na </w:t>
      </w:r>
      <w:r w:rsidR="00F24A62" w:rsidRPr="00BA0FA5">
        <w:t>zv</w:t>
      </w:r>
      <w:r w:rsidR="00777D7D" w:rsidRPr="00BA0FA5">
        <w:t>ý</w:t>
      </w:r>
      <w:r w:rsidR="00F24A62" w:rsidRPr="00BA0FA5">
        <w:t xml:space="preserve">šení objemu močového měchýře. Nervový vzruch </w:t>
      </w:r>
      <w:r>
        <w:t>je </w:t>
      </w:r>
      <w:r w:rsidR="00F24A62" w:rsidRPr="00BA0FA5">
        <w:t xml:space="preserve">veden cestou plexus pelvicus </w:t>
      </w:r>
      <w:r>
        <w:t>do </w:t>
      </w:r>
      <w:r w:rsidR="00F24A62" w:rsidRPr="00BA0FA5">
        <w:t xml:space="preserve">zadních míšních provazců </w:t>
      </w:r>
      <w:r>
        <w:t>a dále do </w:t>
      </w:r>
      <w:r w:rsidR="00C7063D" w:rsidRPr="00BA0FA5">
        <w:t>CNS. Je</w:t>
      </w:r>
      <w:r>
        <w:noBreakHyphen/>
      </w:r>
      <w:r w:rsidR="00C7063D" w:rsidRPr="00BA0FA5">
        <w:t xml:space="preserve">li vhodná doba k mikci, </w:t>
      </w:r>
      <w:r>
        <w:t>pak </w:t>
      </w:r>
      <w:r w:rsidR="00C7063D" w:rsidRPr="00BA0FA5">
        <w:t>pomine</w:t>
      </w:r>
      <w:r w:rsidR="006875D3" w:rsidRPr="00BA0FA5">
        <w:t xml:space="preserve"> </w:t>
      </w:r>
      <w:r w:rsidR="00C7063D" w:rsidRPr="00BA0FA5">
        <w:t xml:space="preserve">inhibiční vliv nadřazených center </w:t>
      </w:r>
      <w:r>
        <w:t>na </w:t>
      </w:r>
      <w:r w:rsidR="00C7063D" w:rsidRPr="00BA0FA5">
        <w:t xml:space="preserve">mikční centrum v oblasti </w:t>
      </w:r>
      <w:r w:rsidR="00EC34BA" w:rsidRPr="00BA0FA5">
        <w:t>S2</w:t>
      </w:r>
      <w:r>
        <w:t> – </w:t>
      </w:r>
      <w:r w:rsidR="00EC34BA" w:rsidRPr="00BA0FA5">
        <w:t>S</w:t>
      </w:r>
      <w:r>
        <w:t>3 </w:t>
      </w:r>
      <w:r w:rsidR="00C7063D" w:rsidRPr="00BA0FA5">
        <w:t xml:space="preserve">sakrální míchy, </w:t>
      </w:r>
      <w:r>
        <w:t>a </w:t>
      </w:r>
      <w:r w:rsidR="00C7063D" w:rsidRPr="00BA0FA5">
        <w:t xml:space="preserve">jeho činnost </w:t>
      </w:r>
      <w:r>
        <w:t>se </w:t>
      </w:r>
      <w:r w:rsidR="00C7063D" w:rsidRPr="00BA0FA5">
        <w:t xml:space="preserve">stane automatickou. Bezprostředně před mikcí relaxuje pánevní dno </w:t>
      </w:r>
      <w:r>
        <w:t>a </w:t>
      </w:r>
      <w:r w:rsidR="00C7063D" w:rsidRPr="00BA0FA5">
        <w:t>příčně pruhované svaly uretry. Dochází k poklesu uretrovezikální</w:t>
      </w:r>
      <w:r>
        <w:t xml:space="preserve"> </w:t>
      </w:r>
      <w:r w:rsidR="00C7063D" w:rsidRPr="00BA0FA5">
        <w:t xml:space="preserve">junkce, uretra </w:t>
      </w:r>
      <w:r>
        <w:t>se </w:t>
      </w:r>
      <w:r w:rsidR="00C7063D" w:rsidRPr="00BA0FA5">
        <w:t xml:space="preserve">relativně zkrátí </w:t>
      </w:r>
      <w:r>
        <w:t>a </w:t>
      </w:r>
      <w:r w:rsidR="00C7063D" w:rsidRPr="00BA0FA5">
        <w:t xml:space="preserve">její vnitřní ústí </w:t>
      </w:r>
      <w:r>
        <w:t>se </w:t>
      </w:r>
      <w:r w:rsidR="00C7063D" w:rsidRPr="00BA0FA5">
        <w:t xml:space="preserve">rozšíří. Synergicky dochází </w:t>
      </w:r>
      <w:r>
        <w:t>ke </w:t>
      </w:r>
      <w:r w:rsidR="00C7063D" w:rsidRPr="00BA0FA5">
        <w:t xml:space="preserve">kontrakci detruzoru, pokles </w:t>
      </w:r>
      <w:r>
        <w:t>a </w:t>
      </w:r>
      <w:r w:rsidR="00C7063D" w:rsidRPr="00BA0FA5">
        <w:t>poote</w:t>
      </w:r>
      <w:r w:rsidR="0056198B" w:rsidRPr="00BA0FA5">
        <w:t>vření uretrálního ústí. Souběžně</w:t>
      </w:r>
      <w:r w:rsidR="00C7063D" w:rsidRPr="00BA0FA5">
        <w:t xml:space="preserve"> maximální intravezikální tlak způsobí odtok moči. </w:t>
      </w:r>
      <w:r>
        <w:t>Po </w:t>
      </w:r>
      <w:r w:rsidR="00C7063D" w:rsidRPr="00BA0FA5">
        <w:t xml:space="preserve">evakuaci </w:t>
      </w:r>
      <w:r>
        <w:t>se </w:t>
      </w:r>
      <w:r w:rsidR="00C7063D" w:rsidRPr="00BA0FA5">
        <w:t>spo</w:t>
      </w:r>
      <w:r w:rsidR="00204F7A" w:rsidRPr="00BA0FA5">
        <w:t>uští opačný děj. Proběhne kontrakce př</w:t>
      </w:r>
      <w:r w:rsidR="00C7063D" w:rsidRPr="00BA0FA5">
        <w:t>íčně pruhovaného svalu, zvednutí</w:t>
      </w:r>
      <w:r>
        <w:t xml:space="preserve"> </w:t>
      </w:r>
      <w:r w:rsidR="00C7063D" w:rsidRPr="00BA0FA5">
        <w:t xml:space="preserve">baze měchýře </w:t>
      </w:r>
      <w:r>
        <w:t>a </w:t>
      </w:r>
      <w:r w:rsidR="00C7063D" w:rsidRPr="00BA0FA5">
        <w:t>uzavření meátu uretry.</w:t>
      </w:r>
    </w:p>
    <w:p w:rsidR="00D17334" w:rsidRDefault="00A41FFC" w:rsidP="006C57A9">
      <w:pPr>
        <w:pStyle w:val="UPO-normlntext"/>
      </w:pPr>
      <w:r w:rsidRPr="00BA0FA5">
        <w:t>Krhovský</w:t>
      </w:r>
      <w:r w:rsidR="0056198B" w:rsidRPr="00BA0FA5">
        <w:t xml:space="preserve"> (2012, </w:t>
      </w:r>
      <w:r w:rsidR="00D17334">
        <w:t>s. </w:t>
      </w:r>
      <w:r w:rsidR="0056198B" w:rsidRPr="00BA0FA5">
        <w:t>64</w:t>
      </w:r>
      <w:r w:rsidR="00D17334">
        <w:noBreakHyphen/>
      </w:r>
      <w:r w:rsidR="0056198B" w:rsidRPr="00BA0FA5">
        <w:t>69)</w:t>
      </w:r>
      <w:r w:rsidRPr="00BA0FA5">
        <w:t xml:space="preserve"> poukazuje </w:t>
      </w:r>
      <w:r w:rsidR="00D17334">
        <w:t>na </w:t>
      </w:r>
      <w:r w:rsidRPr="00BA0FA5">
        <w:t xml:space="preserve">vzájemnou interakcí mezi svalovým dnem pánevním </w:t>
      </w:r>
      <w:r w:rsidR="00D17334">
        <w:t>a </w:t>
      </w:r>
      <w:r w:rsidRPr="00BA0FA5">
        <w:t>struktura</w:t>
      </w:r>
      <w:r w:rsidR="00A16D6E" w:rsidRPr="00BA0FA5">
        <w:t xml:space="preserve">mi endopelvické fascie, která </w:t>
      </w:r>
      <w:r w:rsidR="00D17334">
        <w:t>má </w:t>
      </w:r>
      <w:r w:rsidR="00A16D6E" w:rsidRPr="00BA0FA5">
        <w:t xml:space="preserve">rozhodující faktor </w:t>
      </w:r>
      <w:r w:rsidR="00D17334">
        <w:t>pro </w:t>
      </w:r>
      <w:r w:rsidR="00A16D6E" w:rsidRPr="00BA0FA5">
        <w:t xml:space="preserve">správné fungování pánevního dna, </w:t>
      </w:r>
      <w:r w:rsidR="00D17334">
        <w:t>jež má </w:t>
      </w:r>
      <w:r w:rsidR="00A16D6E" w:rsidRPr="00BA0FA5">
        <w:t xml:space="preserve">významnou roli </w:t>
      </w:r>
      <w:r w:rsidR="00D17334">
        <w:t>pro </w:t>
      </w:r>
      <w:r w:rsidR="00A16D6E" w:rsidRPr="00BA0FA5">
        <w:t xml:space="preserve">správné fungování </w:t>
      </w:r>
      <w:r w:rsidR="00D17334">
        <w:t>při </w:t>
      </w:r>
      <w:r w:rsidR="00A16D6E" w:rsidRPr="00BA0FA5">
        <w:t>kontinenci.</w:t>
      </w:r>
      <w:r w:rsidR="00204F7A" w:rsidRPr="00BA0FA5">
        <w:t xml:space="preserve"> </w:t>
      </w:r>
      <w:r w:rsidR="00D17334">
        <w:t>Na </w:t>
      </w:r>
      <w:r w:rsidR="0056198B" w:rsidRPr="00BA0FA5">
        <w:t>základě těchto</w:t>
      </w:r>
      <w:r w:rsidR="00A16D6E" w:rsidRPr="00BA0FA5">
        <w:t xml:space="preserve"> poznatků </w:t>
      </w:r>
      <w:r w:rsidR="00D17334">
        <w:t>je </w:t>
      </w:r>
      <w:r w:rsidR="00A16D6E" w:rsidRPr="00BA0FA5">
        <w:t xml:space="preserve">možné </w:t>
      </w:r>
      <w:r w:rsidR="00D17334">
        <w:t>se </w:t>
      </w:r>
      <w:r w:rsidR="00A16D6E" w:rsidRPr="00BA0FA5">
        <w:t xml:space="preserve">vyjádřit </w:t>
      </w:r>
      <w:r w:rsidR="00D17334">
        <w:t>o </w:t>
      </w:r>
      <w:r w:rsidR="00A16D6E" w:rsidRPr="00BA0FA5">
        <w:t>možných rizicích v rozvoji inkontinence</w:t>
      </w:r>
      <w:r w:rsidR="00D17334">
        <w:t>.</w:t>
      </w:r>
    </w:p>
    <w:p w:rsidR="00CC3B17" w:rsidRPr="008B2DA0" w:rsidRDefault="00A03E5A" w:rsidP="006C57A9">
      <w:pPr>
        <w:pStyle w:val="UPO-normlntext"/>
      </w:pPr>
      <w:r w:rsidRPr="00BA0FA5">
        <w:t>Během let bylo popsáno široké spektrum rizikových faktorů, keré jsou v</w:t>
      </w:r>
      <w:r w:rsidR="000F59E9" w:rsidRPr="00BA0FA5">
        <w:t> </w:t>
      </w:r>
      <w:r w:rsidRPr="00BA0FA5">
        <w:t>příčinné souvislosti s</w:t>
      </w:r>
      <w:r w:rsidR="000F59E9" w:rsidRPr="00BA0FA5">
        <w:t> </w:t>
      </w:r>
      <w:r w:rsidRPr="00BA0FA5">
        <w:t>inkontinenčními stavy.</w:t>
      </w:r>
      <w:r w:rsidR="006875D3" w:rsidRPr="00BA0FA5">
        <w:t xml:space="preserve"> </w:t>
      </w:r>
      <w:r w:rsidR="00806A3F" w:rsidRPr="00BA0FA5">
        <w:t>Riz</w:t>
      </w:r>
      <w:r w:rsidR="00CC3B17" w:rsidRPr="00BA0FA5">
        <w:t xml:space="preserve">ikových faktorů </w:t>
      </w:r>
      <w:r w:rsidR="00D17334">
        <w:t>je </w:t>
      </w:r>
      <w:r w:rsidR="00CC3B17" w:rsidRPr="00BA0FA5">
        <w:t xml:space="preserve">celá škála, stejně </w:t>
      </w:r>
      <w:r w:rsidR="00D17334">
        <w:t>tak i </w:t>
      </w:r>
      <w:r w:rsidR="00CC3B17" w:rsidRPr="00BA0FA5">
        <w:t>samotné děl</w:t>
      </w:r>
      <w:r w:rsidR="0056198B" w:rsidRPr="00BA0FA5">
        <w:t>ení</w:t>
      </w:r>
      <w:r w:rsidR="00CC3B17" w:rsidRPr="00BA0FA5">
        <w:t xml:space="preserve"> </w:t>
      </w:r>
      <w:r w:rsidR="00D17334">
        <w:t>je </w:t>
      </w:r>
      <w:r w:rsidR="00CC3B17" w:rsidRPr="00BA0FA5">
        <w:t>možné z</w:t>
      </w:r>
      <w:r w:rsidR="000F59E9" w:rsidRPr="00BA0FA5">
        <w:t> </w:t>
      </w:r>
      <w:r w:rsidR="00CC3B17" w:rsidRPr="00BA0FA5">
        <w:t>několika hledisek.</w:t>
      </w:r>
      <w:r w:rsidR="008B2DA0">
        <w:t xml:space="preserve"> </w:t>
      </w:r>
      <w:r w:rsidR="00CC3B17" w:rsidRPr="008B2DA0">
        <w:t>Belkov</w:t>
      </w:r>
      <w:r w:rsidR="00B33AEA" w:rsidRPr="008B2DA0">
        <w:t xml:space="preserve"> </w:t>
      </w:r>
      <w:r w:rsidR="006C57A9">
        <w:t>(</w:t>
      </w:r>
      <w:r w:rsidR="00204F7A" w:rsidRPr="008B2DA0">
        <w:t>2011,</w:t>
      </w:r>
      <w:r w:rsidR="00B33AEA" w:rsidRPr="008B2DA0">
        <w:t xml:space="preserve"> </w:t>
      </w:r>
      <w:r w:rsidR="00204F7A" w:rsidRPr="008B2DA0">
        <w:t>s.</w:t>
      </w:r>
      <w:r w:rsidR="006C57A9">
        <w:t xml:space="preserve"> </w:t>
      </w:r>
      <w:r w:rsidR="00204F7A" w:rsidRPr="008B2DA0">
        <w:t>308</w:t>
      </w:r>
      <w:r w:rsidR="00D17334">
        <w:t> – </w:t>
      </w:r>
      <w:r w:rsidR="00204F7A" w:rsidRPr="008B2DA0">
        <w:t xml:space="preserve">312) uspořádal </w:t>
      </w:r>
      <w:r w:rsidR="00CC3B17" w:rsidRPr="008B2DA0">
        <w:t>dělení na</w:t>
      </w:r>
      <w:r w:rsidR="00152987" w:rsidRPr="008B2DA0">
        <w:t>:</w:t>
      </w:r>
      <w:r w:rsidR="00CC3B17" w:rsidRPr="008B2DA0">
        <w:t xml:space="preserve"> </w:t>
      </w:r>
    </w:p>
    <w:p w:rsidR="00380E66" w:rsidRPr="009576E9" w:rsidRDefault="00CC3B17" w:rsidP="006C57A9">
      <w:pPr>
        <w:pStyle w:val="UPO-odrky"/>
      </w:pPr>
      <w:r w:rsidRPr="009576E9">
        <w:t>Predisponující</w:t>
      </w:r>
      <w:r w:rsidR="00D17334">
        <w:t xml:space="preserve"> </w:t>
      </w:r>
      <w:r w:rsidR="000F59E9" w:rsidRPr="009576E9">
        <w:t>faktory</w:t>
      </w:r>
      <w:r w:rsidR="00D17334">
        <w:t> – </w:t>
      </w:r>
      <w:r w:rsidRPr="009576E9">
        <w:t>mezi</w:t>
      </w:r>
      <w:r w:rsidR="00D17334">
        <w:t xml:space="preserve"> ně </w:t>
      </w:r>
      <w:r w:rsidR="0056198B">
        <w:t xml:space="preserve">patří rodinná dispozice, </w:t>
      </w:r>
      <w:r w:rsidR="000F59E9" w:rsidRPr="009576E9">
        <w:t xml:space="preserve">pohlaví, rasa, anatomické, neurologické </w:t>
      </w:r>
      <w:r w:rsidR="00D17334">
        <w:t>a </w:t>
      </w:r>
      <w:r w:rsidR="000F59E9" w:rsidRPr="009576E9">
        <w:t>svalové abnormality</w:t>
      </w:r>
      <w:r w:rsidR="006C57A9">
        <w:t>;</w:t>
      </w:r>
    </w:p>
    <w:p w:rsidR="000F59E9" w:rsidRPr="009576E9" w:rsidRDefault="000F59E9" w:rsidP="006C57A9">
      <w:pPr>
        <w:pStyle w:val="UPO-odrky"/>
      </w:pPr>
      <w:r w:rsidRPr="009576E9">
        <w:t>Vyvolávající faktory</w:t>
      </w:r>
      <w:r w:rsidR="00D17334">
        <w:t> – </w:t>
      </w:r>
      <w:r w:rsidR="00D86E3A">
        <w:t>těhotenství,</w:t>
      </w:r>
      <w:r w:rsidRPr="009576E9">
        <w:t xml:space="preserve"> porod, parita</w:t>
      </w:r>
      <w:r w:rsidR="006C57A9">
        <w:t>;</w:t>
      </w:r>
    </w:p>
    <w:p w:rsidR="000F59E9" w:rsidRDefault="00BA0FA5" w:rsidP="006C57A9">
      <w:pPr>
        <w:pStyle w:val="UPO-odrky"/>
      </w:pPr>
      <w:r>
        <w:t>Podmiňujíc faktory</w:t>
      </w:r>
      <w:r w:rsidR="00D17334">
        <w:t> – </w:t>
      </w:r>
      <w:r w:rsidR="000F59E9" w:rsidRPr="009576E9">
        <w:t>obezita, chronická obstipace, plicní choroby spojené s chronickým kašlem, neurologická onemocnění, léky zvyšující diurézu</w:t>
      </w:r>
      <w:r w:rsidR="006C57A9">
        <w:t>;</w:t>
      </w:r>
    </w:p>
    <w:p w:rsidR="006875D3" w:rsidRPr="009576E9" w:rsidRDefault="006875D3" w:rsidP="006C57A9">
      <w:pPr>
        <w:pStyle w:val="UPO-odrky"/>
      </w:pPr>
      <w:r>
        <w:t>Nekompenzující faktory</w:t>
      </w:r>
      <w:r w:rsidR="00D17334">
        <w:t> – </w:t>
      </w:r>
      <w:r>
        <w:t>věk, demence, komorbidy</w:t>
      </w:r>
      <w:r w:rsidR="006C57A9">
        <w:t>.</w:t>
      </w:r>
    </w:p>
    <w:p w:rsidR="00A6669E" w:rsidRPr="00BA0FA5" w:rsidRDefault="00152987" w:rsidP="006C57A9">
      <w:pPr>
        <w:pStyle w:val="UPO-normlntext"/>
      </w:pPr>
      <w:r w:rsidRPr="00BA0FA5">
        <w:t>K dalším aspektům ovliv</w:t>
      </w:r>
      <w:r w:rsidR="00795AF5" w:rsidRPr="00BA0FA5">
        <w:t>ň</w:t>
      </w:r>
      <w:r w:rsidRPr="00BA0FA5">
        <w:t xml:space="preserve">ujícím </w:t>
      </w:r>
      <w:r w:rsidR="000F59E9" w:rsidRPr="00BA0FA5">
        <w:t>kontinen</w:t>
      </w:r>
      <w:r w:rsidR="00F128F5" w:rsidRPr="00BA0FA5">
        <w:t xml:space="preserve">ci moči </w:t>
      </w:r>
      <w:r w:rsidR="00D17334">
        <w:t>lze </w:t>
      </w:r>
      <w:r w:rsidR="00F128F5" w:rsidRPr="00BA0FA5">
        <w:t>zařadit</w:t>
      </w:r>
      <w:r w:rsidR="00A16D6E" w:rsidRPr="00BA0FA5">
        <w:t xml:space="preserve"> </w:t>
      </w:r>
      <w:r w:rsidR="00D17334">
        <w:t>i </w:t>
      </w:r>
      <w:r w:rsidR="00F128F5" w:rsidRPr="00BA0FA5">
        <w:t>kouře</w:t>
      </w:r>
      <w:r w:rsidR="000F59E9" w:rsidRPr="00BA0FA5">
        <w:t xml:space="preserve">ní, stres, </w:t>
      </w:r>
      <w:r w:rsidR="00AF332F" w:rsidRPr="00BA0FA5">
        <w:t>změny životního prostředí.</w:t>
      </w:r>
      <w:r w:rsidR="00B3664F" w:rsidRPr="00BA0FA5">
        <w:t xml:space="preserve"> </w:t>
      </w:r>
      <w:r w:rsidR="00D17334">
        <w:t>Dle </w:t>
      </w:r>
      <w:r w:rsidR="00AF332F" w:rsidRPr="00BA0FA5">
        <w:t>Huvara</w:t>
      </w:r>
      <w:r w:rsidR="0065641A" w:rsidRPr="00BA0FA5">
        <w:t xml:space="preserve"> </w:t>
      </w:r>
      <w:r w:rsidR="009576E9" w:rsidRPr="00BA0FA5">
        <w:t>(2014,</w:t>
      </w:r>
      <w:r w:rsidR="000403D8" w:rsidRPr="00BA0FA5">
        <w:t xml:space="preserve"> </w:t>
      </w:r>
      <w:r w:rsidR="00D17334">
        <w:t>s. </w:t>
      </w:r>
      <w:r w:rsidR="00AF332F" w:rsidRPr="00BA0FA5">
        <w:t xml:space="preserve">152) </w:t>
      </w:r>
      <w:r w:rsidR="00D17334">
        <w:t>má </w:t>
      </w:r>
      <w:r w:rsidR="00AF332F" w:rsidRPr="00BA0FA5">
        <w:t xml:space="preserve">kromě mechanických faktorů velký vliv </w:t>
      </w:r>
      <w:r w:rsidR="00D17334">
        <w:t>i </w:t>
      </w:r>
      <w:r w:rsidR="00AF332F" w:rsidRPr="00BA0FA5">
        <w:t>funkční změny kolagenu</w:t>
      </w:r>
      <w:r w:rsidR="0056198B" w:rsidRPr="00BA0FA5">
        <w:t xml:space="preserve"> </w:t>
      </w:r>
      <w:r w:rsidR="00D17334">
        <w:t>a </w:t>
      </w:r>
      <w:r w:rsidR="00AF332F" w:rsidRPr="00BA0FA5">
        <w:t>hormonální</w:t>
      </w:r>
      <w:r w:rsidR="00D17334">
        <w:t xml:space="preserve"> </w:t>
      </w:r>
      <w:r w:rsidR="00FE4107" w:rsidRPr="00BA0FA5">
        <w:t>dysbalance</w:t>
      </w:r>
      <w:r w:rsidR="0056198B" w:rsidRPr="00BA0FA5">
        <w:t xml:space="preserve">, </w:t>
      </w:r>
      <w:r w:rsidR="00D17334">
        <w:t>a to </w:t>
      </w:r>
      <w:r w:rsidR="00E702B2" w:rsidRPr="00BA0FA5">
        <w:t xml:space="preserve">nejvíce platí </w:t>
      </w:r>
      <w:r w:rsidR="00D17334">
        <w:t>pro </w:t>
      </w:r>
      <w:r w:rsidR="00E702B2" w:rsidRPr="00BA0FA5">
        <w:t xml:space="preserve">období těhotenství </w:t>
      </w:r>
      <w:r w:rsidR="00D17334">
        <w:t>a </w:t>
      </w:r>
      <w:r w:rsidR="00E702B2" w:rsidRPr="00BA0FA5">
        <w:t xml:space="preserve">porodu. </w:t>
      </w:r>
      <w:r w:rsidR="00BD7109" w:rsidRPr="00BA0FA5">
        <w:t xml:space="preserve">Některé ženy mohou být predisponovány </w:t>
      </w:r>
      <w:r w:rsidR="00D17334">
        <w:t>k </w:t>
      </w:r>
      <w:r w:rsidR="00BD7109" w:rsidRPr="00BA0FA5">
        <w:t xml:space="preserve">rozvoji dysfunkce </w:t>
      </w:r>
      <w:r w:rsidR="00962DA8" w:rsidRPr="00BA0FA5">
        <w:t>dna pánevního kvůli familiérní nedostatečnosti typu kolagenu.</w:t>
      </w:r>
    </w:p>
    <w:p w:rsidR="0056198B" w:rsidRPr="00BA0FA5" w:rsidRDefault="0056198B" w:rsidP="006C57A9">
      <w:pPr>
        <w:pStyle w:val="UPO-normlntext"/>
        <w:keepNext/>
      </w:pPr>
      <w:r w:rsidRPr="00BA0FA5">
        <w:lastRenderedPageBreak/>
        <w:t>Zajímavé informace uvádějí další zdroje.</w:t>
      </w:r>
    </w:p>
    <w:p w:rsidR="00A6669E" w:rsidRPr="00BA0FA5" w:rsidRDefault="00F128F5" w:rsidP="006C57A9">
      <w:pPr>
        <w:pStyle w:val="UPO-normlntext"/>
      </w:pPr>
      <w:r w:rsidRPr="00BA0FA5">
        <w:t>S</w:t>
      </w:r>
      <w:r w:rsidR="00A03E5A" w:rsidRPr="00BA0FA5">
        <w:t>tudie prováděné v</w:t>
      </w:r>
      <w:r w:rsidR="000F59E9" w:rsidRPr="00BA0FA5">
        <w:t> </w:t>
      </w:r>
      <w:r w:rsidR="00A03E5A" w:rsidRPr="00BA0FA5">
        <w:t xml:space="preserve">USA prokázaly signifikantně významný rozdíl incidence SUI </w:t>
      </w:r>
      <w:r w:rsidR="00D17334">
        <w:t>u </w:t>
      </w:r>
      <w:r w:rsidR="00A03E5A" w:rsidRPr="00BA0FA5">
        <w:t xml:space="preserve">žen bělošek </w:t>
      </w:r>
      <w:r w:rsidR="00D17334">
        <w:t>ve </w:t>
      </w:r>
      <w:r w:rsidR="00A03E5A" w:rsidRPr="00BA0FA5">
        <w:t>srovnání s</w:t>
      </w:r>
      <w:r w:rsidR="000F59E9" w:rsidRPr="00BA0FA5">
        <w:t> </w:t>
      </w:r>
      <w:r w:rsidR="00A03E5A" w:rsidRPr="00BA0FA5">
        <w:t xml:space="preserve">ženami afroamerického </w:t>
      </w:r>
      <w:r w:rsidR="00D17334">
        <w:t>a </w:t>
      </w:r>
      <w:r w:rsidR="00A03E5A" w:rsidRPr="00BA0FA5">
        <w:t>asijského původu.</w:t>
      </w:r>
      <w:r w:rsidR="00A6669E" w:rsidRPr="00BA0FA5">
        <w:t xml:space="preserve"> Zhu</w:t>
      </w:r>
      <w:r w:rsidR="00D17334">
        <w:t xml:space="preserve"> </w:t>
      </w:r>
      <w:r w:rsidR="00A6669E" w:rsidRPr="00BA0FA5">
        <w:t xml:space="preserve">(2012, </w:t>
      </w:r>
      <w:r w:rsidR="00D17334">
        <w:t>s. </w:t>
      </w:r>
      <w:r w:rsidR="00A6669E" w:rsidRPr="00BA0FA5">
        <w:t>155)</w:t>
      </w:r>
      <w:r w:rsidR="00142C30" w:rsidRPr="00BA0FA5">
        <w:t xml:space="preserve"> </w:t>
      </w:r>
      <w:r w:rsidR="00467E73" w:rsidRPr="00BA0FA5">
        <w:t>prokázal</w:t>
      </w:r>
      <w:r w:rsidR="00A6669E" w:rsidRPr="00BA0FA5">
        <w:t xml:space="preserve">, </w:t>
      </w:r>
      <w:r w:rsidR="00D17334">
        <w:t>že </w:t>
      </w:r>
      <w:r w:rsidR="00A6669E" w:rsidRPr="00BA0FA5">
        <w:t>riziko SUI narůstá s pre</w:t>
      </w:r>
      <w:r w:rsidR="00CC597F" w:rsidRPr="00BA0FA5">
        <w:t xml:space="preserve">natálním BMI </w:t>
      </w:r>
      <w:r w:rsidR="00D17334">
        <w:t>nad </w:t>
      </w:r>
      <w:r w:rsidR="00CC597F" w:rsidRPr="00BA0FA5">
        <w:t>30kg/m</w:t>
      </w:r>
      <w:r w:rsidR="00D17334">
        <w:t>2 </w:t>
      </w:r>
      <w:r w:rsidR="00CC597F" w:rsidRPr="00BA0FA5">
        <w:t>mají vý</w:t>
      </w:r>
      <w:r w:rsidR="00A6669E" w:rsidRPr="00BA0FA5">
        <w:t>znamně vyšší riziko rozvoje SUI v těhote</w:t>
      </w:r>
      <w:r w:rsidR="00633DD6" w:rsidRPr="00BA0FA5">
        <w:t>nství. Tuto teorii potvrzuje</w:t>
      </w:r>
      <w:r w:rsidR="00A94AB3" w:rsidRPr="00BA0FA5">
        <w:t xml:space="preserve"> studie, </w:t>
      </w:r>
      <w:r w:rsidR="00D17334">
        <w:t>kde </w:t>
      </w:r>
      <w:r w:rsidR="00A94AB3" w:rsidRPr="00BA0FA5">
        <w:t xml:space="preserve">Glezener </w:t>
      </w:r>
      <w:r w:rsidR="00D17334">
        <w:t>a </w:t>
      </w:r>
      <w:r w:rsidR="00A94AB3" w:rsidRPr="00BA0FA5">
        <w:t>další</w:t>
      </w:r>
      <w:r w:rsidR="003731EC" w:rsidRPr="00BA0FA5">
        <w:t xml:space="preserve"> </w:t>
      </w:r>
      <w:r w:rsidR="00A6669E" w:rsidRPr="00BA0FA5">
        <w:t xml:space="preserve">uvedli, </w:t>
      </w:r>
      <w:r w:rsidR="00D17334">
        <w:t>že </w:t>
      </w:r>
      <w:r w:rsidR="00A6669E" w:rsidRPr="00BA0FA5">
        <w:t xml:space="preserve">ženy s těhotenskou inkontinencí mají BMI většinou </w:t>
      </w:r>
      <w:r w:rsidR="00D17334">
        <w:t>nad </w:t>
      </w:r>
      <w:r w:rsidR="00A6669E" w:rsidRPr="00BA0FA5">
        <w:t>2</w:t>
      </w:r>
      <w:r w:rsidR="00D17334">
        <w:t>5 </w:t>
      </w:r>
      <w:r w:rsidR="00A6669E" w:rsidRPr="00BA0FA5">
        <w:t>kg/m</w:t>
      </w:r>
      <w:r w:rsidR="00D17334">
        <w:t>2. </w:t>
      </w:r>
      <w:r w:rsidR="00A6669E" w:rsidRPr="00BA0FA5">
        <w:t xml:space="preserve">Studie ukazují </w:t>
      </w:r>
      <w:r w:rsidR="00D17334">
        <w:t>na </w:t>
      </w:r>
      <w:r w:rsidR="00A6669E" w:rsidRPr="00BA0FA5">
        <w:t xml:space="preserve">přímou souvislost nadměrné váhy </w:t>
      </w:r>
      <w:r w:rsidR="00D17334">
        <w:t>a </w:t>
      </w:r>
      <w:r w:rsidR="00A6669E" w:rsidRPr="00BA0FA5">
        <w:t xml:space="preserve">zvýšení nitrobřišního tlaku, který v návaznosti </w:t>
      </w:r>
      <w:r w:rsidR="00D17334">
        <w:t>na </w:t>
      </w:r>
      <w:r w:rsidR="00A6669E" w:rsidRPr="00BA0FA5">
        <w:t xml:space="preserve">výše uvedené způsobuje </w:t>
      </w:r>
      <w:r w:rsidR="00D17334">
        <w:t>i </w:t>
      </w:r>
      <w:r w:rsidR="00A6669E" w:rsidRPr="00BA0FA5">
        <w:t>prolaps pánevních orgánů</w:t>
      </w:r>
      <w:r w:rsidR="00C8019B" w:rsidRPr="00BA0FA5">
        <w:t xml:space="preserve"> </w:t>
      </w:r>
      <w:r w:rsidR="006C57A9">
        <w:t>(</w:t>
      </w:r>
      <w:r w:rsidR="00A94AB3" w:rsidRPr="00BA0FA5">
        <w:t>Huvar,2015</w:t>
      </w:r>
      <w:r w:rsidR="00BD3F0E">
        <w:t>,s.153</w:t>
      </w:r>
      <w:r w:rsidR="00A94AB3" w:rsidRPr="00BA0FA5">
        <w:t>)</w:t>
      </w:r>
      <w:r w:rsidR="00467E73" w:rsidRPr="00BA0FA5">
        <w:t>. Gyhagen</w:t>
      </w:r>
      <w:r w:rsidR="00D17334">
        <w:t xml:space="preserve"> </w:t>
      </w:r>
      <w:r w:rsidR="00A6669E" w:rsidRPr="00BA0FA5">
        <w:t>(2013,</w:t>
      </w:r>
      <w:r w:rsidR="00D17334">
        <w:t>s. </w:t>
      </w:r>
      <w:r w:rsidR="00A6669E" w:rsidRPr="00BA0FA5">
        <w:t>15</w:t>
      </w:r>
      <w:r w:rsidR="00467E73" w:rsidRPr="00BA0FA5">
        <w:t>2</w:t>
      </w:r>
      <w:r w:rsidR="00D17334">
        <w:noBreakHyphen/>
      </w:r>
      <w:r w:rsidR="00467E73" w:rsidRPr="00BA0FA5">
        <w:t>160) prokázal</w:t>
      </w:r>
      <w:r w:rsidR="0056198B" w:rsidRPr="00BA0FA5">
        <w:t xml:space="preserve"> jasnou korelaci</w:t>
      </w:r>
      <w:r w:rsidR="00A6669E" w:rsidRPr="00BA0FA5">
        <w:t xml:space="preserve"> </w:t>
      </w:r>
      <w:r w:rsidR="00D17334">
        <w:t> – </w:t>
      </w:r>
      <w:r w:rsidR="00A6669E" w:rsidRPr="00BA0FA5">
        <w:t>výskyt</w:t>
      </w:r>
      <w:r w:rsidR="00D17334">
        <w:t xml:space="preserve"> </w:t>
      </w:r>
      <w:r w:rsidR="00A6669E" w:rsidRPr="00BA0FA5">
        <w:t xml:space="preserve">symptomatického prolapsu pánevních orgánů </w:t>
      </w:r>
      <w:r w:rsidR="00D17334">
        <w:t>se </w:t>
      </w:r>
      <w:r w:rsidR="00A6669E" w:rsidRPr="00BA0FA5">
        <w:t xml:space="preserve">zvětšuje </w:t>
      </w:r>
      <w:r w:rsidR="00D17334">
        <w:t>o </w:t>
      </w:r>
      <w:r w:rsidR="00A6669E" w:rsidRPr="00BA0FA5">
        <w:t>3</w:t>
      </w:r>
      <w:r w:rsidR="00EA6074">
        <w:t> %</w:t>
      </w:r>
      <w:r w:rsidR="00A6669E" w:rsidRPr="00BA0FA5">
        <w:t xml:space="preserve"> </w:t>
      </w:r>
      <w:r w:rsidR="00D17334">
        <w:t>na </w:t>
      </w:r>
      <w:r w:rsidR="00A6669E" w:rsidRPr="00BA0FA5">
        <w:t>kaž</w:t>
      </w:r>
      <w:r w:rsidR="0056198B" w:rsidRPr="00BA0FA5">
        <w:t xml:space="preserve">dou jednotku zvýšení BMI. Ženy </w:t>
      </w:r>
      <w:r w:rsidR="00D17334">
        <w:t>s </w:t>
      </w:r>
      <w:r w:rsidR="00A6669E" w:rsidRPr="00BA0FA5">
        <w:t xml:space="preserve">prolapsem pánevních orgánů </w:t>
      </w:r>
      <w:r w:rsidR="00D17334">
        <w:t>pak </w:t>
      </w:r>
      <w:r w:rsidR="00A6669E" w:rsidRPr="00BA0FA5">
        <w:t>častěji trpí stresovou inkontinencí</w:t>
      </w:r>
      <w:r w:rsidR="0056198B" w:rsidRPr="00BA0FA5">
        <w:t xml:space="preserve">. </w:t>
      </w:r>
      <w:r w:rsidR="00D17334">
        <w:t>Za </w:t>
      </w:r>
      <w:r w:rsidR="0056198B" w:rsidRPr="00BA0FA5">
        <w:t xml:space="preserve">pozornost stojí </w:t>
      </w:r>
      <w:r w:rsidR="00D17334">
        <w:t>i </w:t>
      </w:r>
      <w:r w:rsidR="0056198B" w:rsidRPr="00BA0FA5">
        <w:t>další zjištění.</w:t>
      </w:r>
    </w:p>
    <w:p w:rsidR="00A05811" w:rsidRPr="00BA0FA5" w:rsidRDefault="00467E73" w:rsidP="006C57A9">
      <w:pPr>
        <w:pStyle w:val="UPO-normlntext"/>
      </w:pPr>
      <w:r w:rsidRPr="00BA0FA5">
        <w:t xml:space="preserve">Altman </w:t>
      </w:r>
      <w:r w:rsidR="00D17334">
        <w:t>ve své </w:t>
      </w:r>
      <w:r w:rsidR="00A94AB3" w:rsidRPr="00BA0FA5">
        <w:t>studii</w:t>
      </w:r>
      <w:r w:rsidR="000403D8" w:rsidRPr="00BA0FA5">
        <w:t xml:space="preserve"> </w:t>
      </w:r>
      <w:r w:rsidR="00D17334">
        <w:t>u </w:t>
      </w:r>
      <w:r w:rsidR="00A94AB3" w:rsidRPr="00BA0FA5">
        <w:t xml:space="preserve">dvojčat poukázal </w:t>
      </w:r>
      <w:r w:rsidR="00D17334">
        <w:t>na </w:t>
      </w:r>
      <w:r w:rsidR="00A94AB3" w:rsidRPr="00BA0FA5">
        <w:t xml:space="preserve">statisticky významnou </w:t>
      </w:r>
      <w:r w:rsidR="00A6669E" w:rsidRPr="00BA0FA5">
        <w:t xml:space="preserve">podobnost </w:t>
      </w:r>
      <w:r w:rsidR="00D17334">
        <w:t>při </w:t>
      </w:r>
      <w:r w:rsidR="00A6669E" w:rsidRPr="00BA0FA5">
        <w:t xml:space="preserve">rozvoji SUI </w:t>
      </w:r>
      <w:r w:rsidR="00D17334">
        <w:t>a </w:t>
      </w:r>
      <w:r w:rsidR="00A6669E" w:rsidRPr="00BA0FA5">
        <w:t>prolapsu pánevních orgánů mezi monozygotními</w:t>
      </w:r>
      <w:r w:rsidR="00D17334">
        <w:t xml:space="preserve"> </w:t>
      </w:r>
      <w:r w:rsidR="00A6669E" w:rsidRPr="00BA0FA5">
        <w:t>dvojčaty oproti dyzigotní</w:t>
      </w:r>
      <w:r w:rsidR="00A94AB3" w:rsidRPr="00BA0FA5">
        <w:t>m</w:t>
      </w:r>
      <w:r w:rsidR="00777D7D" w:rsidRPr="00BA0FA5">
        <w:t xml:space="preserve"> </w:t>
      </w:r>
      <w:r w:rsidR="00A94AB3" w:rsidRPr="00BA0FA5">
        <w:t>(Huvar, 2015</w:t>
      </w:r>
      <w:r w:rsidR="00BD3F0E">
        <w:t>,s.153</w:t>
      </w:r>
      <w:r w:rsidR="00A94AB3" w:rsidRPr="00BA0FA5">
        <w:t>)</w:t>
      </w:r>
      <w:r w:rsidR="00BA0FA5">
        <w:t xml:space="preserve">. </w:t>
      </w:r>
      <w:r w:rsidRPr="00BA0FA5">
        <w:t>Deitz také</w:t>
      </w:r>
      <w:r w:rsidR="009576E9" w:rsidRPr="00BA0FA5">
        <w:t xml:space="preserve"> (</w:t>
      </w:r>
      <w:r w:rsidR="003731EC" w:rsidRPr="00BA0FA5">
        <w:t xml:space="preserve">2011, </w:t>
      </w:r>
      <w:r w:rsidR="00D17334">
        <w:t>s. </w:t>
      </w:r>
      <w:r w:rsidRPr="00BA0FA5">
        <w:t>334</w:t>
      </w:r>
      <w:r w:rsidR="00D17334">
        <w:noBreakHyphen/>
      </w:r>
      <w:r w:rsidRPr="00BA0FA5">
        <w:t>339)</w:t>
      </w:r>
      <w:r w:rsidR="002A5C71">
        <w:t xml:space="preserve"> </w:t>
      </w:r>
      <w:r w:rsidRPr="00BA0FA5">
        <w:t>prokázal</w:t>
      </w:r>
      <w:r w:rsidR="003731EC" w:rsidRPr="00BA0FA5">
        <w:t xml:space="preserve"> vliv dědičnosti </w:t>
      </w:r>
      <w:r w:rsidR="00D17334">
        <w:t>na </w:t>
      </w:r>
      <w:r w:rsidR="003731EC" w:rsidRPr="00BA0FA5">
        <w:t xml:space="preserve">mobilitu hrdla měchýře </w:t>
      </w:r>
      <w:r w:rsidR="00D17334">
        <w:t>a </w:t>
      </w:r>
      <w:r w:rsidR="003731EC" w:rsidRPr="00BA0FA5">
        <w:t xml:space="preserve">uretry. Z toho vyplývá, </w:t>
      </w:r>
      <w:r w:rsidR="00D17334">
        <w:t>že na </w:t>
      </w:r>
      <w:r w:rsidR="003731EC" w:rsidRPr="00BA0FA5">
        <w:t>rozvoj těchto poruch</w:t>
      </w:r>
      <w:r w:rsidR="00E864D7" w:rsidRPr="00BA0FA5">
        <w:t xml:space="preserve"> mají </w:t>
      </w:r>
      <w:r w:rsidR="003731EC" w:rsidRPr="00BA0FA5">
        <w:t xml:space="preserve">velký vliv </w:t>
      </w:r>
      <w:r w:rsidR="00D17334">
        <w:t>i </w:t>
      </w:r>
      <w:r w:rsidR="003731EC" w:rsidRPr="00BA0FA5">
        <w:t>genetické faktory</w:t>
      </w:r>
      <w:r w:rsidR="000403D8" w:rsidRPr="00BA0FA5">
        <w:t>.</w:t>
      </w:r>
    </w:p>
    <w:p w:rsidR="00A06C22" w:rsidRPr="00BA0FA5" w:rsidRDefault="00A03E5A" w:rsidP="006C57A9">
      <w:pPr>
        <w:pStyle w:val="UPO-normlntext"/>
      </w:pPr>
      <w:r w:rsidRPr="00BA0FA5">
        <w:t xml:space="preserve">Významnou roli hrají též hereditární vlivy, </w:t>
      </w:r>
      <w:r w:rsidR="00D17334">
        <w:t>kdy až </w:t>
      </w:r>
      <w:r w:rsidRPr="00BA0FA5">
        <w:t xml:space="preserve">trojnásobné riziko rozvoje inkontinence </w:t>
      </w:r>
      <w:r w:rsidR="00D17334">
        <w:t>má </w:t>
      </w:r>
      <w:r w:rsidRPr="00BA0FA5">
        <w:t xml:space="preserve">žena, jejíž sestra </w:t>
      </w:r>
      <w:r w:rsidR="00D17334">
        <w:t>nebo </w:t>
      </w:r>
      <w:r w:rsidRPr="00BA0FA5">
        <w:t xml:space="preserve">matka </w:t>
      </w:r>
      <w:r w:rsidR="00D17334">
        <w:t>již </w:t>
      </w:r>
      <w:r w:rsidRPr="00BA0FA5">
        <w:t>inkontinencí trpí.(</w:t>
      </w:r>
      <w:r w:rsidR="000D0BB9" w:rsidRPr="00BA0FA5">
        <w:t>Hiblbauer., 2011</w:t>
      </w:r>
      <w:r w:rsidR="00D17334">
        <w:t>, s</w:t>
      </w:r>
      <w:r w:rsidR="000D0BB9" w:rsidRPr="00BA0FA5">
        <w:t>.</w:t>
      </w:r>
      <w:r w:rsidR="006C57A9">
        <w:t xml:space="preserve"> </w:t>
      </w:r>
      <w:r w:rsidR="000D0BB9" w:rsidRPr="00BA0FA5">
        <w:t>20)</w:t>
      </w:r>
      <w:r w:rsidR="003731EC" w:rsidRPr="00BA0FA5">
        <w:t>.</w:t>
      </w:r>
    </w:p>
    <w:p w:rsidR="00D17334" w:rsidRDefault="00D17334" w:rsidP="006C57A9">
      <w:pPr>
        <w:pStyle w:val="UPO-normlntext"/>
      </w:pPr>
      <w:r>
        <w:t>Je </w:t>
      </w:r>
      <w:r w:rsidR="00A94AB3" w:rsidRPr="00BA0FA5">
        <w:t xml:space="preserve">nepopiratelné, </w:t>
      </w:r>
      <w:r>
        <w:t>že i </w:t>
      </w:r>
      <w:r w:rsidR="003731EC" w:rsidRPr="00BA0FA5">
        <w:t xml:space="preserve">multigravidita zvyšuje riziko rozvoje SUI </w:t>
      </w:r>
      <w:r>
        <w:t>a to </w:t>
      </w:r>
      <w:r w:rsidR="003731EC" w:rsidRPr="00BA0FA5">
        <w:t>tím,</w:t>
      </w:r>
      <w:r w:rsidR="000403D8" w:rsidRPr="00BA0FA5">
        <w:t xml:space="preserve"> </w:t>
      </w:r>
      <w:r>
        <w:t>že </w:t>
      </w:r>
      <w:r w:rsidR="003731EC" w:rsidRPr="00BA0FA5">
        <w:t xml:space="preserve">dochází </w:t>
      </w:r>
      <w:r>
        <w:t>ke </w:t>
      </w:r>
      <w:r w:rsidR="003731EC" w:rsidRPr="00BA0FA5">
        <w:t xml:space="preserve">snížení kontrakčních efektivity SPD </w:t>
      </w:r>
      <w:r>
        <w:t>o </w:t>
      </w:r>
      <w:r w:rsidR="003731EC" w:rsidRPr="00BA0FA5">
        <w:t>22</w:t>
      </w:r>
      <w:r w:rsidR="00EA6074">
        <w:t> %</w:t>
      </w:r>
      <w:r>
        <w:t> – </w:t>
      </w:r>
      <w:r w:rsidR="003731EC" w:rsidRPr="00BA0FA5">
        <w:t>35</w:t>
      </w:r>
      <w:r w:rsidR="00EA6074">
        <w:t> %</w:t>
      </w:r>
      <w:r w:rsidR="003731EC" w:rsidRPr="00BA0FA5">
        <w:t xml:space="preserve">, </w:t>
      </w:r>
      <w:r>
        <w:t>a to </w:t>
      </w:r>
      <w:r w:rsidR="003731EC" w:rsidRPr="00BA0FA5">
        <w:t>počínaje 2</w:t>
      </w:r>
      <w:r>
        <w:t>0. </w:t>
      </w:r>
      <w:r w:rsidR="003731EC" w:rsidRPr="00BA0FA5">
        <w:t xml:space="preserve">týdnem, s následným vlivem </w:t>
      </w:r>
      <w:r>
        <w:t>až do </w:t>
      </w:r>
      <w:r w:rsidR="003731EC" w:rsidRPr="00BA0FA5">
        <w:t xml:space="preserve">konce šestinedělí. Zapříčiňují </w:t>
      </w:r>
      <w:r>
        <w:t>to </w:t>
      </w:r>
      <w:r w:rsidR="003731EC" w:rsidRPr="00BA0FA5">
        <w:t xml:space="preserve">předešlé porody, </w:t>
      </w:r>
      <w:r>
        <w:t>při </w:t>
      </w:r>
      <w:r w:rsidR="003731EC" w:rsidRPr="00BA0FA5">
        <w:t xml:space="preserve">kterých mohlo dojít k poškození </w:t>
      </w:r>
      <w:r w:rsidR="00CC597F" w:rsidRPr="00BA0FA5">
        <w:t>pudentální</w:t>
      </w:r>
      <w:r w:rsidR="003731EC" w:rsidRPr="00BA0FA5">
        <w:t>ho</w:t>
      </w:r>
      <w:r w:rsidR="000403D8" w:rsidRPr="00BA0FA5">
        <w:t xml:space="preserve"> </w:t>
      </w:r>
      <w:r w:rsidR="003731EC" w:rsidRPr="00BA0FA5">
        <w:t xml:space="preserve">nervu, kaudálních částí lektorů, pánevní fascie </w:t>
      </w:r>
      <w:r>
        <w:t>a </w:t>
      </w:r>
      <w:r w:rsidR="003731EC" w:rsidRPr="00BA0FA5">
        <w:t>její</w:t>
      </w:r>
      <w:r w:rsidR="008D056A" w:rsidRPr="00BA0FA5">
        <w:t>ho</w:t>
      </w:r>
      <w:r w:rsidR="003731EC" w:rsidRPr="00BA0FA5">
        <w:t xml:space="preserve"> závěsn</w:t>
      </w:r>
      <w:r w:rsidR="008D056A" w:rsidRPr="00BA0FA5">
        <w:t>ého</w:t>
      </w:r>
      <w:r w:rsidR="003731EC" w:rsidRPr="00BA0FA5">
        <w:t xml:space="preserve"> aparát</w:t>
      </w:r>
      <w:r w:rsidR="008D056A" w:rsidRPr="00BA0FA5">
        <w:t>u</w:t>
      </w:r>
      <w:r w:rsidR="003731EC" w:rsidRPr="00BA0FA5">
        <w:t xml:space="preserve"> </w:t>
      </w:r>
      <w:r>
        <w:t>či </w:t>
      </w:r>
      <w:r w:rsidR="003731EC" w:rsidRPr="00BA0FA5">
        <w:t xml:space="preserve">zevního </w:t>
      </w:r>
      <w:r>
        <w:t>či </w:t>
      </w:r>
      <w:r w:rsidR="003731EC" w:rsidRPr="00BA0FA5">
        <w:t xml:space="preserve">vnitřního análního sfinkteru. </w:t>
      </w:r>
      <w:r>
        <w:t>Je tak </w:t>
      </w:r>
      <w:r w:rsidR="003731EC" w:rsidRPr="00BA0FA5">
        <w:t>dán základ</w:t>
      </w:r>
      <w:r w:rsidR="00B323D1">
        <w:t xml:space="preserve"> k insuficienci SPD </w:t>
      </w:r>
      <w:r>
        <w:t>a </w:t>
      </w:r>
      <w:r w:rsidR="00CC597F" w:rsidRPr="00BA0FA5">
        <w:t>z </w:t>
      </w:r>
      <w:r>
        <w:t>ní </w:t>
      </w:r>
      <w:r w:rsidR="00CC597F" w:rsidRPr="00BA0FA5">
        <w:t>plynoucí SUI v dalším těhotenství.</w:t>
      </w:r>
      <w:r>
        <w:t xml:space="preserve"> </w:t>
      </w:r>
      <w:r w:rsidR="00A94AB3" w:rsidRPr="00BA0FA5">
        <w:t xml:space="preserve"> </w:t>
      </w:r>
      <w:r w:rsidR="00B3664F" w:rsidRPr="00BA0FA5">
        <w:t xml:space="preserve">V neposlední řadě byl </w:t>
      </w:r>
      <w:r>
        <w:t>ve </w:t>
      </w:r>
      <w:r w:rsidR="00E864D7" w:rsidRPr="00BA0FA5">
        <w:t>většině</w:t>
      </w:r>
      <w:r w:rsidR="00093012" w:rsidRPr="00BA0FA5">
        <w:t xml:space="preserve"> studií prokázán vliv vyšší věkové hranice </w:t>
      </w:r>
      <w:r>
        <w:t>u </w:t>
      </w:r>
      <w:r w:rsidR="00093012" w:rsidRPr="00BA0FA5">
        <w:t>rodiček, který přímo zvyšuje riziko poranění pánevního dna. Dnešní trend odkládán</w:t>
      </w:r>
      <w:r w:rsidR="00E864D7" w:rsidRPr="00BA0FA5">
        <w:t xml:space="preserve">í mateřství </w:t>
      </w:r>
      <w:r>
        <w:t>do </w:t>
      </w:r>
      <w:r w:rsidR="00E864D7" w:rsidRPr="00BA0FA5">
        <w:t>pozdějšího věku,</w:t>
      </w:r>
      <w:r w:rsidR="00777D7D" w:rsidRPr="00BA0FA5">
        <w:t xml:space="preserve"> </w:t>
      </w:r>
      <w:r>
        <w:t>tak </w:t>
      </w:r>
      <w:r w:rsidR="00093012" w:rsidRPr="00BA0FA5">
        <w:t>může způsobit</w:t>
      </w:r>
      <w:r w:rsidR="00305410" w:rsidRPr="00BA0FA5">
        <w:t xml:space="preserve"> </w:t>
      </w:r>
      <w:r w:rsidR="00093012" w:rsidRPr="00BA0FA5">
        <w:t>zvýšený výskyt</w:t>
      </w:r>
      <w:r>
        <w:t xml:space="preserve"> </w:t>
      </w:r>
      <w:r w:rsidR="00633DD6" w:rsidRPr="00BA0FA5">
        <w:t>avulzního</w:t>
      </w:r>
      <w:r>
        <w:t xml:space="preserve"> </w:t>
      </w:r>
      <w:r w:rsidR="00093012" w:rsidRPr="00BA0FA5">
        <w:t>por</w:t>
      </w:r>
      <w:r w:rsidR="00305410" w:rsidRPr="00BA0FA5">
        <w:t>anění.</w:t>
      </w:r>
      <w:r>
        <w:t xml:space="preserve"> </w:t>
      </w:r>
      <w:r w:rsidR="00633DD6" w:rsidRPr="00BA0FA5">
        <w:t xml:space="preserve">Dokládá </w:t>
      </w:r>
      <w:r>
        <w:t>to i </w:t>
      </w:r>
      <w:r w:rsidR="00633DD6" w:rsidRPr="00BA0FA5">
        <w:t xml:space="preserve">studie </w:t>
      </w:r>
      <w:r w:rsidR="00093012" w:rsidRPr="00BA0FA5">
        <w:t>Rortveita</w:t>
      </w:r>
      <w:r w:rsidR="00204F7A" w:rsidRPr="00BA0FA5">
        <w:t xml:space="preserve"> </w:t>
      </w:r>
      <w:r>
        <w:t>et </w:t>
      </w:r>
      <w:r w:rsidR="00633DD6" w:rsidRPr="00BA0FA5">
        <w:t>Hunskaara</w:t>
      </w:r>
      <w:r w:rsidR="00204F7A" w:rsidRPr="00BA0FA5">
        <w:t>, kteří</w:t>
      </w:r>
      <w:r w:rsidR="00127723" w:rsidRPr="00BA0FA5">
        <w:t xml:space="preserve"> </w:t>
      </w:r>
      <w:r>
        <w:t>na </w:t>
      </w:r>
      <w:r w:rsidR="00127723" w:rsidRPr="00BA0FA5">
        <w:t xml:space="preserve">základě reanalýzy provedli </w:t>
      </w:r>
      <w:r w:rsidR="00204F7A" w:rsidRPr="00BA0FA5">
        <w:t>epidemi</w:t>
      </w:r>
      <w:r w:rsidR="00127723" w:rsidRPr="00BA0FA5">
        <w:t>ologickou studii EPICONT,</w:t>
      </w:r>
      <w:r w:rsidR="000403D8" w:rsidRPr="00BA0FA5">
        <w:t xml:space="preserve"> </w:t>
      </w:r>
      <w:r>
        <w:t>ta </w:t>
      </w:r>
      <w:r w:rsidR="00204F7A" w:rsidRPr="00BA0FA5">
        <w:t xml:space="preserve">sledovala klinické příznaky pozdní morbidity </w:t>
      </w:r>
      <w:r>
        <w:t>u </w:t>
      </w:r>
      <w:r w:rsidR="00204F7A" w:rsidRPr="00BA0FA5">
        <w:t>1139</w:t>
      </w:r>
      <w:r>
        <w:t>7 </w:t>
      </w:r>
      <w:r w:rsidR="00204F7A" w:rsidRPr="00BA0FA5">
        <w:t>žen rodících v rozmezí 2</w:t>
      </w:r>
      <w:r>
        <w:t>0 až </w:t>
      </w:r>
      <w:r w:rsidR="00204F7A" w:rsidRPr="00BA0FA5">
        <w:t>6</w:t>
      </w:r>
      <w:r>
        <w:t>4 </w:t>
      </w:r>
      <w:r w:rsidR="00204F7A" w:rsidRPr="00BA0FA5">
        <w:t>let. Z </w:t>
      </w:r>
      <w:r>
        <w:t>ní </w:t>
      </w:r>
      <w:r w:rsidR="00204F7A" w:rsidRPr="00BA0FA5">
        <w:t>vyplyn</w:t>
      </w:r>
      <w:r w:rsidR="00C8019B" w:rsidRPr="00BA0FA5">
        <w:t xml:space="preserve">ulo, </w:t>
      </w:r>
      <w:r>
        <w:t>že </w:t>
      </w:r>
      <w:r w:rsidR="00C8019B" w:rsidRPr="00BA0FA5">
        <w:t xml:space="preserve">SIU byla častější </w:t>
      </w:r>
      <w:r>
        <w:t>u </w:t>
      </w:r>
      <w:r w:rsidR="00C8019B" w:rsidRPr="00BA0FA5">
        <w:t>žen,</w:t>
      </w:r>
      <w:r w:rsidR="00204F7A" w:rsidRPr="00BA0FA5">
        <w:t xml:space="preserve"> které rodily </w:t>
      </w:r>
      <w:r>
        <w:t>své </w:t>
      </w:r>
      <w:r w:rsidR="00204F7A" w:rsidRPr="00BA0FA5">
        <w:t xml:space="preserve">první dítě </w:t>
      </w:r>
      <w:r>
        <w:t>po </w:t>
      </w:r>
      <w:r w:rsidR="00204F7A" w:rsidRPr="00BA0FA5">
        <w:t>2</w:t>
      </w:r>
      <w:r>
        <w:t>5. </w:t>
      </w:r>
      <w:r w:rsidR="00204F7A" w:rsidRPr="00BA0FA5">
        <w:t>roce života</w:t>
      </w:r>
      <w:r w:rsidR="00127723" w:rsidRPr="00BA0FA5">
        <w:t>.</w:t>
      </w:r>
      <w:r w:rsidR="00633DD6" w:rsidRPr="00BA0FA5">
        <w:t xml:space="preserve"> (Michalec</w:t>
      </w:r>
      <w:r>
        <w:t>,</w:t>
      </w:r>
      <w:r w:rsidR="006C57A9">
        <w:t xml:space="preserve"> </w:t>
      </w:r>
      <w:r w:rsidR="00633DD6" w:rsidRPr="00BA0FA5">
        <w:t>2015</w:t>
      </w:r>
      <w:r w:rsidR="009424BA" w:rsidRPr="00BA0FA5">
        <w:t>, s.</w:t>
      </w:r>
      <w:r w:rsidR="006C57A9">
        <w:t xml:space="preserve"> </w:t>
      </w:r>
      <w:r w:rsidR="009424BA" w:rsidRPr="00BA0FA5">
        <w:t>53</w:t>
      </w:r>
      <w:r w:rsidR="00633DD6" w:rsidRPr="00BA0FA5">
        <w:t>)</w:t>
      </w:r>
      <w:r>
        <w:t>.</w:t>
      </w:r>
    </w:p>
    <w:p w:rsidR="00C8019B" w:rsidRPr="00BA0FA5" w:rsidRDefault="00E238DC" w:rsidP="006C57A9">
      <w:pPr>
        <w:pStyle w:val="UPO-normlntext"/>
      </w:pPr>
      <w:r w:rsidRPr="00BA0FA5">
        <w:t xml:space="preserve">Výsledky poukazující </w:t>
      </w:r>
      <w:r w:rsidR="00D17334">
        <w:t>na </w:t>
      </w:r>
      <w:r w:rsidRPr="00BA0FA5">
        <w:t>neg</w:t>
      </w:r>
      <w:r w:rsidR="00D86E3A" w:rsidRPr="00BA0FA5">
        <w:t>ativní přínos vyšší věkové hrani</w:t>
      </w:r>
      <w:r w:rsidRPr="00BA0FA5">
        <w:t xml:space="preserve">ce v závislosti </w:t>
      </w:r>
      <w:r w:rsidR="00D17334">
        <w:t>na </w:t>
      </w:r>
      <w:r w:rsidRPr="00BA0FA5">
        <w:t xml:space="preserve">výskytu močové inkontinence potvrzuje </w:t>
      </w:r>
      <w:r w:rsidR="00D17334">
        <w:t>i </w:t>
      </w:r>
      <w:r w:rsidRPr="00BA0FA5">
        <w:t>nedávná stu</w:t>
      </w:r>
      <w:r w:rsidR="00467E73" w:rsidRPr="00BA0FA5">
        <w:t xml:space="preserve">die </w:t>
      </w:r>
      <w:r w:rsidR="00D17334">
        <w:t>pod </w:t>
      </w:r>
      <w:r w:rsidR="00467E73" w:rsidRPr="00BA0FA5">
        <w:t>vedením Krofty</w:t>
      </w:r>
      <w:r w:rsidR="002A5C71">
        <w:t xml:space="preserve"> (</w:t>
      </w:r>
      <w:r w:rsidRPr="00BA0FA5">
        <w:t>2015</w:t>
      </w:r>
      <w:r w:rsidR="00BD3F0E">
        <w:t>,s.18</w:t>
      </w:r>
      <w:r w:rsidRPr="00BA0FA5">
        <w:t>).</w:t>
      </w:r>
      <w:r w:rsidR="00DB70FF" w:rsidRPr="00BA0FA5">
        <w:t xml:space="preserve"> </w:t>
      </w:r>
      <w:r w:rsidRPr="00BA0FA5">
        <w:t>Z </w:t>
      </w:r>
      <w:r w:rsidR="00D17334">
        <w:t>ní </w:t>
      </w:r>
      <w:r w:rsidRPr="00BA0FA5">
        <w:t xml:space="preserve">vyplynulo, </w:t>
      </w:r>
      <w:r w:rsidR="00D17334">
        <w:t>že </w:t>
      </w:r>
      <w:r w:rsidRPr="00BA0FA5">
        <w:t>ženy starší 3</w:t>
      </w:r>
      <w:r w:rsidR="00D17334">
        <w:t>5 </w:t>
      </w:r>
      <w:r w:rsidRPr="00BA0FA5">
        <w:t>let měly 1</w:t>
      </w:r>
      <w:r w:rsidR="00D17334">
        <w:t>2 </w:t>
      </w:r>
      <w:r w:rsidRPr="00BA0FA5">
        <w:t xml:space="preserve">měsíců </w:t>
      </w:r>
      <w:r w:rsidR="00D17334">
        <w:t>po </w:t>
      </w:r>
      <w:r w:rsidRPr="00BA0FA5">
        <w:t xml:space="preserve">vaginálním porodu podstatně častější výskyt močové inkontinence. Hlavní důraz byl kladen </w:t>
      </w:r>
      <w:r w:rsidR="00D17334">
        <w:t>na </w:t>
      </w:r>
      <w:r w:rsidRPr="00BA0FA5">
        <w:t>věk v případě prvního porodu.</w:t>
      </w:r>
    </w:p>
    <w:p w:rsidR="008C509B" w:rsidRPr="00BA0FA5" w:rsidRDefault="007A48D7" w:rsidP="006C57A9">
      <w:pPr>
        <w:pStyle w:val="UPO-normlntext"/>
      </w:pPr>
      <w:r w:rsidRPr="00BA0FA5">
        <w:lastRenderedPageBreak/>
        <w:t xml:space="preserve">Jako primární příčina inkontinence </w:t>
      </w:r>
      <w:r w:rsidR="00D17334">
        <w:t>se </w:t>
      </w:r>
      <w:r w:rsidRPr="00BA0FA5">
        <w:t xml:space="preserve">jeví </w:t>
      </w:r>
      <w:r w:rsidR="00D17334">
        <w:t>i </w:t>
      </w:r>
      <w:r w:rsidRPr="00BA0FA5">
        <w:t xml:space="preserve">nedostatek estrogenů </w:t>
      </w:r>
      <w:r w:rsidR="00D17334">
        <w:t>a to </w:t>
      </w:r>
      <w:r w:rsidRPr="00BA0FA5">
        <w:t>především v kontextu s vyšší věkovou hranicí rodiček</w:t>
      </w:r>
      <w:r w:rsidR="004D1640" w:rsidRPr="00BA0FA5">
        <w:t>. Estrogeny ovlivnují uretrální sliznici,</w:t>
      </w:r>
      <w:r w:rsidR="00DB70FF" w:rsidRPr="00BA0FA5">
        <w:t xml:space="preserve"> </w:t>
      </w:r>
      <w:r w:rsidR="004D1640" w:rsidRPr="00BA0FA5">
        <w:t xml:space="preserve">hladkou svalovinu </w:t>
      </w:r>
      <w:r w:rsidR="00D17334">
        <w:t>a </w:t>
      </w:r>
      <w:r w:rsidR="004D1640" w:rsidRPr="00BA0FA5">
        <w:t xml:space="preserve">adrenergní tonus. Jejich nedostatek </w:t>
      </w:r>
      <w:r w:rsidR="00D17334">
        <w:t>tak </w:t>
      </w:r>
      <w:r w:rsidR="004D1640" w:rsidRPr="00BA0FA5">
        <w:t xml:space="preserve">může být příčinou </w:t>
      </w:r>
      <w:r w:rsidR="00BA0FA5">
        <w:t>manifestace inkontinence moči (</w:t>
      </w:r>
      <w:r w:rsidR="00BD3F0E">
        <w:t>Dob</w:t>
      </w:r>
      <w:r w:rsidR="004D1640" w:rsidRPr="00BA0FA5">
        <w:t xml:space="preserve">rucká,2012, </w:t>
      </w:r>
      <w:r w:rsidR="00D17334">
        <w:t>s. </w:t>
      </w:r>
      <w:r w:rsidR="004D1640" w:rsidRPr="00BA0FA5">
        <w:t>20</w:t>
      </w:r>
      <w:r w:rsidR="00D17334">
        <w:t> – </w:t>
      </w:r>
      <w:r w:rsidR="004D1640" w:rsidRPr="00BA0FA5">
        <w:t>22)</w:t>
      </w:r>
      <w:r w:rsidR="00BA0FA5">
        <w:t>.</w:t>
      </w:r>
      <w:r w:rsidR="004D1640" w:rsidRPr="00BA0FA5">
        <w:t xml:space="preserve"> Další z možných primárních příčin</w:t>
      </w:r>
      <w:r w:rsidR="00A05581" w:rsidRPr="00BA0FA5">
        <w:t xml:space="preserve"> vzniku inkontinence mohou být vedlejší účinky </w:t>
      </w:r>
      <w:r w:rsidR="000D10E3" w:rsidRPr="00BA0FA5">
        <w:t xml:space="preserve">léků </w:t>
      </w:r>
      <w:r w:rsidR="00D17334">
        <w:t>nebo </w:t>
      </w:r>
      <w:r w:rsidR="000D10E3" w:rsidRPr="00BA0FA5">
        <w:t xml:space="preserve">lékové interakce. Indukce symptomů dolních močových cest včetně inkontinence byla popsána </w:t>
      </w:r>
      <w:r w:rsidR="00D17334">
        <w:t>např. u </w:t>
      </w:r>
      <w:r w:rsidR="000D10E3" w:rsidRPr="00BA0FA5">
        <w:t>lékových skupin</w:t>
      </w:r>
      <w:r w:rsidR="00D17334">
        <w:t> – </w:t>
      </w:r>
      <w:r w:rsidR="003401C9" w:rsidRPr="00BA0FA5">
        <w:t>beta</w:t>
      </w:r>
      <w:r w:rsidR="000D10E3" w:rsidRPr="00BA0FA5">
        <w:t>blokátory,</w:t>
      </w:r>
      <w:r w:rsidR="003401C9" w:rsidRPr="00BA0FA5">
        <w:t xml:space="preserve"> blokátory Ca</w:t>
      </w:r>
      <w:r w:rsidR="00D17334">
        <w:t> – </w:t>
      </w:r>
      <w:r w:rsidR="003401C9" w:rsidRPr="00BA0FA5">
        <w:t>kanálu,</w:t>
      </w:r>
      <w:r w:rsidR="000D10E3" w:rsidRPr="00BA0FA5">
        <w:t xml:space="preserve"> diuretika, prostaglandiny, alkaloidy, </w:t>
      </w:r>
      <w:r w:rsidR="00083050" w:rsidRPr="00BA0FA5">
        <w:t>antipsychotika</w:t>
      </w:r>
      <w:r w:rsidR="003401C9" w:rsidRPr="00BA0FA5">
        <w:t>,</w:t>
      </w:r>
      <w:r w:rsidR="006C57A9">
        <w:t xml:space="preserve"> </w:t>
      </w:r>
      <w:r w:rsidR="003401C9" w:rsidRPr="00BA0FA5">
        <w:t>myorelaxancia</w:t>
      </w:r>
      <w:r w:rsidR="0065641A" w:rsidRPr="00BA0FA5">
        <w:t xml:space="preserve">, </w:t>
      </w:r>
      <w:r w:rsidR="00C8058D" w:rsidRPr="00BA0FA5">
        <w:t>n</w:t>
      </w:r>
      <w:r w:rsidR="0065641A" w:rsidRPr="00BA0FA5">
        <w:t>ticholinergika</w:t>
      </w:r>
      <w:r w:rsidR="00BA0FA5">
        <w:t xml:space="preserve"> </w:t>
      </w:r>
      <w:r w:rsidR="00083050" w:rsidRPr="00BA0FA5">
        <w:t>(Drake,</w:t>
      </w:r>
      <w:r w:rsidR="00100BAD">
        <w:t xml:space="preserve"> </w:t>
      </w:r>
      <w:r w:rsidR="00083050" w:rsidRPr="00BA0FA5">
        <w:t xml:space="preserve">1998, </w:t>
      </w:r>
      <w:r w:rsidR="00D17334">
        <w:t>s. </w:t>
      </w:r>
      <w:r w:rsidR="00083050" w:rsidRPr="00BA0FA5">
        <w:t>45</w:t>
      </w:r>
      <w:r w:rsidR="00D17334">
        <w:t> – </w:t>
      </w:r>
      <w:r w:rsidR="00083050" w:rsidRPr="00BA0FA5">
        <w:t>55)</w:t>
      </w:r>
      <w:r w:rsidR="00BA0FA5">
        <w:t>.</w:t>
      </w:r>
      <w:r w:rsidR="00083050" w:rsidRPr="00BA0FA5">
        <w:t xml:space="preserve"> Antidepresiva, jako léky ovlivnující adrenergní </w:t>
      </w:r>
      <w:r w:rsidR="00D17334">
        <w:t>a </w:t>
      </w:r>
      <w:r w:rsidR="00083050" w:rsidRPr="00BA0FA5">
        <w:t xml:space="preserve">dopaminergní regulační mechanismy v CNS, mohou mít vliv </w:t>
      </w:r>
      <w:r w:rsidR="00D17334">
        <w:t>na </w:t>
      </w:r>
      <w:r w:rsidR="00083050" w:rsidRPr="00BA0FA5">
        <w:t>funkci dolních močových cest.</w:t>
      </w:r>
      <w:r w:rsidR="006C57A9">
        <w:t>(</w:t>
      </w:r>
      <w:r w:rsidR="00083050" w:rsidRPr="00BA0FA5">
        <w:t>Milsom,2012, s.</w:t>
      </w:r>
      <w:r w:rsidR="006C57A9">
        <w:t> </w:t>
      </w:r>
      <w:r w:rsidR="00083050" w:rsidRPr="00BA0FA5">
        <w:t>90</w:t>
      </w:r>
      <w:r w:rsidR="00D17334">
        <w:t> – </w:t>
      </w:r>
      <w:r w:rsidR="00100BAD">
        <w:t xml:space="preserve">96) </w:t>
      </w:r>
      <w:r w:rsidR="003401C9" w:rsidRPr="00BA0FA5">
        <w:t>Opiátová</w:t>
      </w:r>
      <w:r w:rsidR="009A6911" w:rsidRPr="00BA0FA5">
        <w:t xml:space="preserve"> analgetika, která </w:t>
      </w:r>
      <w:r w:rsidR="00D17334">
        <w:t>se </w:t>
      </w:r>
      <w:r w:rsidR="009A6911" w:rsidRPr="00BA0FA5">
        <w:t xml:space="preserve">hojně využívají v rámci hospitalizace </w:t>
      </w:r>
      <w:r w:rsidR="00D17334">
        <w:t>při </w:t>
      </w:r>
      <w:r w:rsidR="009A6911" w:rsidRPr="00BA0FA5">
        <w:t xml:space="preserve">tlumení bolesti především </w:t>
      </w:r>
      <w:r w:rsidR="00D17334">
        <w:t>po </w:t>
      </w:r>
      <w:r w:rsidR="009A6911" w:rsidRPr="00BA0FA5">
        <w:t xml:space="preserve">císařském řezu, způsobují přímý útlum svalové kontraktility </w:t>
      </w:r>
      <w:r w:rsidR="00D17334">
        <w:t>a </w:t>
      </w:r>
      <w:r w:rsidR="009A6911" w:rsidRPr="00BA0FA5">
        <w:t>snížení aferentní senzitivity detruzor</w:t>
      </w:r>
      <w:r w:rsidR="009A7A47" w:rsidRPr="00BA0FA5">
        <w:t xml:space="preserve">u. </w:t>
      </w:r>
      <w:r w:rsidR="00D17334">
        <w:t>I </w:t>
      </w:r>
      <w:r w:rsidR="009A7A47" w:rsidRPr="00BA0FA5">
        <w:t>myorelaxancia mohou vyjímeč</w:t>
      </w:r>
      <w:r w:rsidR="009A6911" w:rsidRPr="00BA0FA5">
        <w:t xml:space="preserve">ně vést </w:t>
      </w:r>
      <w:r w:rsidR="00D17334">
        <w:t>ke </w:t>
      </w:r>
      <w:r w:rsidR="009A6911" w:rsidRPr="00BA0FA5">
        <w:t xml:space="preserve">vzniku </w:t>
      </w:r>
      <w:r w:rsidR="00D17334">
        <w:t>či </w:t>
      </w:r>
      <w:r w:rsidR="009A6911" w:rsidRPr="00BA0FA5">
        <w:t xml:space="preserve">zhoršení preexistující inkontinence </w:t>
      </w:r>
      <w:r w:rsidR="00D17334">
        <w:t>na </w:t>
      </w:r>
      <w:r w:rsidR="009A6911" w:rsidRPr="00BA0FA5">
        <w:t>podkladě re</w:t>
      </w:r>
      <w:r w:rsidR="00BA0FA5">
        <w:t>laxace svalového dna pánevního (</w:t>
      </w:r>
      <w:r w:rsidR="009A6911" w:rsidRPr="00BA0FA5">
        <w:t>Krhut, 2003, s.</w:t>
      </w:r>
      <w:r w:rsidR="006C57A9">
        <w:t> </w:t>
      </w:r>
      <w:r w:rsidR="009A6911" w:rsidRPr="00BA0FA5">
        <w:t>55</w:t>
      </w:r>
      <w:r w:rsidR="00D17334">
        <w:t> – </w:t>
      </w:r>
      <w:r w:rsidR="009A6911" w:rsidRPr="00BA0FA5">
        <w:t>57)</w:t>
      </w:r>
      <w:r w:rsidR="009A7A47" w:rsidRPr="00BA0FA5">
        <w:t>.</w:t>
      </w:r>
    </w:p>
    <w:p w:rsidR="00A82D64" w:rsidRPr="00E6513B" w:rsidRDefault="00A82D64" w:rsidP="00E6513B">
      <w:pPr>
        <w:pStyle w:val="Nadpis1"/>
      </w:pPr>
      <w:bookmarkStart w:id="7" w:name="_Toc480472041"/>
      <w:bookmarkStart w:id="8" w:name="_Toc480964509"/>
      <w:r w:rsidRPr="00E6513B">
        <w:lastRenderedPageBreak/>
        <w:t xml:space="preserve">Vliv těhotenství </w:t>
      </w:r>
      <w:r w:rsidR="00D17334">
        <w:t>na </w:t>
      </w:r>
      <w:r w:rsidRPr="00E6513B">
        <w:t>rozvoj inkontinence moč</w:t>
      </w:r>
      <w:r w:rsidR="00E11EA6" w:rsidRPr="00E6513B">
        <w:t>i</w:t>
      </w:r>
      <w:bookmarkEnd w:id="7"/>
      <w:bookmarkEnd w:id="8"/>
    </w:p>
    <w:p w:rsidR="0096153F" w:rsidRPr="00BA0FA5" w:rsidRDefault="000403D8" w:rsidP="006C57A9">
      <w:pPr>
        <w:pStyle w:val="UPO-normlntext"/>
      </w:pPr>
      <w:r w:rsidRPr="00BA0FA5">
        <w:t>T</w:t>
      </w:r>
      <w:r w:rsidR="00CA64DB" w:rsidRPr="00BA0FA5">
        <w:t xml:space="preserve">éměř každá žena zažije v průběhu těhotenství epizodu inkontinence moči, </w:t>
      </w:r>
      <w:r w:rsidR="00D17334">
        <w:t>ať už </w:t>
      </w:r>
      <w:r w:rsidR="00CA64DB" w:rsidRPr="00BA0FA5">
        <w:t xml:space="preserve">kýchnutím, </w:t>
      </w:r>
      <w:r w:rsidR="00D17334">
        <w:t>při </w:t>
      </w:r>
      <w:r w:rsidR="00CA64DB" w:rsidRPr="00BA0FA5">
        <w:t xml:space="preserve">kašli, smíchu. V těhotenství </w:t>
      </w:r>
      <w:r w:rsidR="00D17334">
        <w:t>se </w:t>
      </w:r>
      <w:r w:rsidR="00962DA8" w:rsidRPr="00BA0FA5">
        <w:t xml:space="preserve">jedná </w:t>
      </w:r>
      <w:r w:rsidR="00D17334">
        <w:t>na </w:t>
      </w:r>
      <w:r w:rsidR="00962DA8" w:rsidRPr="00BA0FA5">
        <w:t>90</w:t>
      </w:r>
      <w:r w:rsidR="00EA6074">
        <w:t> %</w:t>
      </w:r>
      <w:r w:rsidR="00CA64DB" w:rsidRPr="00BA0FA5">
        <w:t xml:space="preserve"> </w:t>
      </w:r>
      <w:r w:rsidR="00D17334">
        <w:t>o </w:t>
      </w:r>
      <w:r w:rsidR="00CA64DB" w:rsidRPr="00BA0FA5">
        <w:t>projev SUI, která často souvisí</w:t>
      </w:r>
      <w:r w:rsidRPr="00BA0FA5">
        <w:t xml:space="preserve"> </w:t>
      </w:r>
      <w:r w:rsidR="00D17334">
        <w:t>se </w:t>
      </w:r>
      <w:r w:rsidR="00CA64DB" w:rsidRPr="00BA0FA5">
        <w:t xml:space="preserve">špatnou funkcí </w:t>
      </w:r>
      <w:r w:rsidR="00D17334">
        <w:t>a </w:t>
      </w:r>
      <w:r w:rsidR="00CA64DB" w:rsidRPr="00BA0FA5">
        <w:t>poruchou svalstva pánevního dna.</w:t>
      </w:r>
      <w:r w:rsidRPr="00BA0FA5">
        <w:t xml:space="preserve"> </w:t>
      </w:r>
      <w:r w:rsidR="00CA64DB" w:rsidRPr="00BA0FA5">
        <w:t>(Nováková,</w:t>
      </w:r>
      <w:r w:rsidR="006C57A9">
        <w:t xml:space="preserve"> </w:t>
      </w:r>
      <w:r w:rsidR="00CA64DB" w:rsidRPr="00BA0FA5">
        <w:t>2011,</w:t>
      </w:r>
      <w:r w:rsidRPr="00BA0FA5">
        <w:t xml:space="preserve"> </w:t>
      </w:r>
      <w:r w:rsidR="00D17334">
        <w:t>s. </w:t>
      </w:r>
      <w:r w:rsidR="00CA64DB" w:rsidRPr="00BA0FA5">
        <w:t>18)</w:t>
      </w:r>
      <w:r w:rsidR="007B7070" w:rsidRPr="00BA0FA5">
        <w:t>.</w:t>
      </w:r>
      <w:r w:rsidR="00962DA8" w:rsidRPr="00BA0FA5">
        <w:t xml:space="preserve"> Těhotenská inkontinence bývá často prvním výskytem inkontinence v životě ženy </w:t>
      </w:r>
      <w:r w:rsidR="00D17334">
        <w:t>a je </w:t>
      </w:r>
      <w:r w:rsidR="00962DA8" w:rsidRPr="00BA0FA5">
        <w:t xml:space="preserve">prediktivním faktorem </w:t>
      </w:r>
      <w:r w:rsidR="00D17334">
        <w:t>pro </w:t>
      </w:r>
      <w:r w:rsidR="00962DA8" w:rsidRPr="00BA0FA5">
        <w:t>její výskyt v pozdějším věku</w:t>
      </w:r>
      <w:r w:rsidR="003A2598" w:rsidRPr="00BA0FA5">
        <w:t>.</w:t>
      </w:r>
    </w:p>
    <w:p w:rsidR="00A82D64" w:rsidRPr="00BA0FA5" w:rsidRDefault="000D064C" w:rsidP="006C57A9">
      <w:pPr>
        <w:pStyle w:val="UPO-normlntext"/>
      </w:pPr>
      <w:r w:rsidRPr="00BA0FA5">
        <w:t>Fyziologické změny způsobené těhotenstvím jsou poměrně dobře</w:t>
      </w:r>
      <w:r w:rsidR="00BA0FA5">
        <w:t xml:space="preserve"> definovatelné. Belkov  (</w:t>
      </w:r>
      <w:r w:rsidRPr="00BA0FA5">
        <w:t xml:space="preserve">2011, </w:t>
      </w:r>
      <w:r w:rsidR="00D17334">
        <w:t>s. </w:t>
      </w:r>
      <w:r w:rsidRPr="00BA0FA5">
        <w:t xml:space="preserve">307) sem řadí </w:t>
      </w:r>
      <w:r w:rsidR="00D17334">
        <w:t> – </w:t>
      </w:r>
      <w:r w:rsidRPr="00BA0FA5">
        <w:t>možné zvýš</w:t>
      </w:r>
      <w:r w:rsidR="00CA64DB" w:rsidRPr="00BA0FA5">
        <w:t xml:space="preserve">ení </w:t>
      </w:r>
      <w:r w:rsidR="002A46C2" w:rsidRPr="00BA0FA5">
        <w:t xml:space="preserve">hmotnosti </w:t>
      </w:r>
      <w:r w:rsidR="00D17334">
        <w:t>až o </w:t>
      </w:r>
      <w:r w:rsidR="002A46C2" w:rsidRPr="00BA0FA5">
        <w:t>20</w:t>
      </w:r>
      <w:r w:rsidR="00EA6074">
        <w:t> %</w:t>
      </w:r>
      <w:r w:rsidR="002A46C2" w:rsidRPr="00BA0FA5">
        <w:t xml:space="preserve">, vzrůstající </w:t>
      </w:r>
      <w:r w:rsidRPr="00BA0FA5">
        <w:t xml:space="preserve">množství extracelulární tekutiny </w:t>
      </w:r>
      <w:r w:rsidR="00D17334">
        <w:t>o </w:t>
      </w:r>
      <w:r w:rsidRPr="00BA0FA5">
        <w:t>2</w:t>
      </w:r>
      <w:r w:rsidR="00D17334">
        <w:noBreakHyphen/>
      </w:r>
      <w:r w:rsidRPr="00BA0FA5">
        <w:t xml:space="preserve"> </w:t>
      </w:r>
      <w:r w:rsidR="00D17334">
        <w:t>4 </w:t>
      </w:r>
      <w:r w:rsidRPr="00BA0FA5">
        <w:t>l</w:t>
      </w:r>
      <w:r w:rsidR="00CA64DB" w:rsidRPr="00BA0FA5">
        <w:t xml:space="preserve">, vystavení tlaku </w:t>
      </w:r>
      <w:r w:rsidR="00D17334">
        <w:t>na </w:t>
      </w:r>
      <w:r w:rsidR="00CA64DB" w:rsidRPr="00BA0FA5">
        <w:t xml:space="preserve">močový měchýř vlivem zvětšující </w:t>
      </w:r>
      <w:r w:rsidR="00D17334">
        <w:t>se </w:t>
      </w:r>
      <w:r w:rsidR="00CA64DB" w:rsidRPr="00BA0FA5">
        <w:t>dělohy,</w:t>
      </w:r>
      <w:r w:rsidR="007B7070" w:rsidRPr="00BA0FA5">
        <w:t xml:space="preserve"> </w:t>
      </w:r>
      <w:r w:rsidR="00CA64DB" w:rsidRPr="00BA0FA5">
        <w:t>hemodynamické změny, které vedou</w:t>
      </w:r>
      <w:r w:rsidR="00D17334">
        <w:t xml:space="preserve"> ke </w:t>
      </w:r>
      <w:r w:rsidR="002A46C2" w:rsidRPr="00BA0FA5">
        <w:t>zvýšenému průtoku plazmy v</w:t>
      </w:r>
      <w:r w:rsidR="00E864D7" w:rsidRPr="00BA0FA5">
        <w:t> </w:t>
      </w:r>
      <w:r w:rsidR="002A46C2" w:rsidRPr="00BA0FA5">
        <w:t>ledvi</w:t>
      </w:r>
      <w:r w:rsidR="00CA64DB" w:rsidRPr="00BA0FA5">
        <w:t>nách</w:t>
      </w:r>
      <w:r w:rsidR="00E864D7" w:rsidRPr="00BA0FA5">
        <w:t>,</w:t>
      </w:r>
      <w:r w:rsidR="00CA64DB" w:rsidRPr="00BA0FA5">
        <w:t xml:space="preserve"> </w:t>
      </w:r>
      <w:r w:rsidR="00D17334">
        <w:t>a </w:t>
      </w:r>
      <w:r w:rsidR="00CA64DB" w:rsidRPr="00BA0FA5">
        <w:t xml:space="preserve">konečným </w:t>
      </w:r>
      <w:r w:rsidR="00E864D7" w:rsidRPr="00BA0FA5">
        <w:t xml:space="preserve">projevem těchto změn </w:t>
      </w:r>
      <w:r w:rsidR="00D17334">
        <w:t>je </w:t>
      </w:r>
      <w:r w:rsidR="00E864D7" w:rsidRPr="00BA0FA5">
        <w:t>polakisú</w:t>
      </w:r>
      <w:r w:rsidR="00CA64DB" w:rsidRPr="00BA0FA5">
        <w:t>rie</w:t>
      </w:r>
      <w:r w:rsidR="007B7070" w:rsidRPr="00BA0FA5">
        <w:t>.</w:t>
      </w:r>
    </w:p>
    <w:p w:rsidR="00B3664F" w:rsidRPr="00BA0FA5" w:rsidRDefault="00D17334" w:rsidP="006C57A9">
      <w:pPr>
        <w:pStyle w:val="UPO-normlntext"/>
      </w:pPr>
      <w:r>
        <w:t>Dle </w:t>
      </w:r>
      <w:r w:rsidR="00F34D85" w:rsidRPr="00BA0FA5">
        <w:t xml:space="preserve">Staňka </w:t>
      </w:r>
      <w:r w:rsidR="006C57A9">
        <w:t>(</w:t>
      </w:r>
      <w:r w:rsidR="00F34D85" w:rsidRPr="00BA0FA5">
        <w:t xml:space="preserve">2015, </w:t>
      </w:r>
      <w:r>
        <w:t>s. </w:t>
      </w:r>
      <w:r w:rsidR="00F34D85" w:rsidRPr="00BA0FA5">
        <w:t>23</w:t>
      </w:r>
      <w:r>
        <w:t>8</w:t>
      </w:r>
      <w:r w:rsidR="00F34D85" w:rsidRPr="00BA0FA5">
        <w:t>)</w:t>
      </w:r>
      <w:r w:rsidR="002A5C71">
        <w:t xml:space="preserve"> </w:t>
      </w:r>
      <w:r>
        <w:t> – </w:t>
      </w:r>
      <w:r w:rsidR="00F34D85" w:rsidRPr="00BA0FA5">
        <w:t xml:space="preserve">dochází v těhotenství k výskytu fyziologické dilatace horních močových cest, vyskytující </w:t>
      </w:r>
      <w:r>
        <w:t>se </w:t>
      </w:r>
      <w:r w:rsidR="00F34D85" w:rsidRPr="00BA0FA5">
        <w:t>v 90</w:t>
      </w:r>
      <w:r w:rsidR="00EA6074">
        <w:t> %</w:t>
      </w:r>
      <w:r w:rsidR="00F34D85" w:rsidRPr="00BA0FA5">
        <w:t xml:space="preserve"> případů, které postihují především kalichopánvičkový </w:t>
      </w:r>
      <w:r w:rsidR="001E726F" w:rsidRPr="00BA0FA5">
        <w:t xml:space="preserve">systém pravé ledviny. Objevuje </w:t>
      </w:r>
      <w:r>
        <w:t>se již </w:t>
      </w:r>
      <w:r w:rsidR="001E726F" w:rsidRPr="00BA0FA5">
        <w:t>v</w:t>
      </w:r>
      <w:r w:rsidR="00E864D7" w:rsidRPr="00BA0FA5">
        <w:t> </w:t>
      </w:r>
      <w:r w:rsidR="001E726F" w:rsidRPr="00BA0FA5">
        <w:t>6</w:t>
      </w:r>
      <w:r w:rsidR="00E864D7" w:rsidRPr="00BA0FA5">
        <w:t>.</w:t>
      </w:r>
      <w:r>
        <w:t> – 7. </w:t>
      </w:r>
      <w:r w:rsidR="001E726F" w:rsidRPr="00BA0FA5">
        <w:t xml:space="preserve">týdnu těhotenství </w:t>
      </w:r>
      <w:r>
        <w:t>a </w:t>
      </w:r>
      <w:r w:rsidR="001E726F" w:rsidRPr="00BA0FA5">
        <w:t xml:space="preserve">obvykle vymizí v průběhu šestinedělí. Příčina dilatace kalichopánvičkového systému spočívá zřejmě v kompresi zvětšující </w:t>
      </w:r>
      <w:r>
        <w:t>se </w:t>
      </w:r>
      <w:r w:rsidR="001E726F" w:rsidRPr="00BA0FA5">
        <w:t xml:space="preserve">dělohy, její malrotací vpravo </w:t>
      </w:r>
      <w:r>
        <w:t>i </w:t>
      </w:r>
      <w:r w:rsidR="001E726F" w:rsidRPr="00BA0FA5">
        <w:t>zvýšeným objeme</w:t>
      </w:r>
      <w:r w:rsidR="00C8019B" w:rsidRPr="00BA0FA5">
        <w:t>m</w:t>
      </w:r>
      <w:r>
        <w:t xml:space="preserve"> </w:t>
      </w:r>
      <w:r w:rsidR="001E726F" w:rsidRPr="00BA0FA5">
        <w:t xml:space="preserve">uterinních cév. Roli hraje </w:t>
      </w:r>
      <w:r>
        <w:t>i </w:t>
      </w:r>
      <w:r w:rsidR="001E726F" w:rsidRPr="00BA0FA5">
        <w:t xml:space="preserve">působení progesteronu, který </w:t>
      </w:r>
      <w:r>
        <w:t>se </w:t>
      </w:r>
      <w:r w:rsidR="001E726F" w:rsidRPr="00BA0FA5">
        <w:t>zvyšuje v</w:t>
      </w:r>
      <w:r>
        <w:t> </w:t>
      </w:r>
      <w:r w:rsidR="001E726F" w:rsidRPr="00BA0FA5">
        <w:t>období</w:t>
      </w:r>
      <w:r w:rsidR="00C8019B" w:rsidRPr="00BA0FA5">
        <w:t xml:space="preserve"> těhotenství. Dochází </w:t>
      </w:r>
      <w:r>
        <w:t>ke </w:t>
      </w:r>
      <w:r w:rsidR="00C8019B" w:rsidRPr="00BA0FA5">
        <w:t>zvýšení</w:t>
      </w:r>
      <w:r w:rsidR="007B7070" w:rsidRPr="00BA0FA5">
        <w:t xml:space="preserve"> </w:t>
      </w:r>
      <w:r w:rsidR="001E726F" w:rsidRPr="00BA0FA5">
        <w:t>glomerulární</w:t>
      </w:r>
      <w:r>
        <w:t xml:space="preserve"> </w:t>
      </w:r>
      <w:r w:rsidR="00C8019B" w:rsidRPr="00BA0FA5">
        <w:t xml:space="preserve">filtrace </w:t>
      </w:r>
      <w:r>
        <w:t>a </w:t>
      </w:r>
      <w:r w:rsidR="001E726F" w:rsidRPr="00BA0FA5">
        <w:t xml:space="preserve">plazmatického průtoku ledvinami </w:t>
      </w:r>
      <w:r>
        <w:t>o </w:t>
      </w:r>
      <w:r w:rsidR="001E726F" w:rsidRPr="00BA0FA5">
        <w:t>30</w:t>
      </w:r>
      <w:r>
        <w:noBreakHyphen/>
      </w:r>
      <w:r w:rsidR="001E726F" w:rsidRPr="00BA0FA5">
        <w:t xml:space="preserve"> 60</w:t>
      </w:r>
      <w:r w:rsidR="00EA6074">
        <w:t> %</w:t>
      </w:r>
      <w:r w:rsidR="001E726F" w:rsidRPr="00BA0FA5">
        <w:t xml:space="preserve">, </w:t>
      </w:r>
      <w:r>
        <w:t>což má za </w:t>
      </w:r>
      <w:r w:rsidR="001E726F" w:rsidRPr="00BA0FA5">
        <w:t xml:space="preserve">následek pokles sérového kreatininu </w:t>
      </w:r>
      <w:r>
        <w:t>o </w:t>
      </w:r>
      <w:r w:rsidR="001E726F" w:rsidRPr="00BA0FA5">
        <w:t>25</w:t>
      </w:r>
      <w:r w:rsidR="00547C26">
        <w:t> </w:t>
      </w:r>
      <w:r w:rsidR="001E726F" w:rsidRPr="00BA0FA5">
        <w:t>%. Gravidní děloha ovlivňuj</w:t>
      </w:r>
      <w:r w:rsidR="00C8019B" w:rsidRPr="00BA0FA5">
        <w:t>e funkci močového měchýře, d</w:t>
      </w:r>
      <w:r w:rsidR="003A2598" w:rsidRPr="00BA0FA5">
        <w:t>ochá</w:t>
      </w:r>
      <w:r w:rsidR="001E726F" w:rsidRPr="00BA0FA5">
        <w:t>zí</w:t>
      </w:r>
      <w:r w:rsidR="00C8019B" w:rsidRPr="00BA0FA5">
        <w:t xml:space="preserve"> </w:t>
      </w:r>
      <w:r>
        <w:t>tak </w:t>
      </w:r>
      <w:r w:rsidR="001E726F" w:rsidRPr="00BA0FA5">
        <w:t xml:space="preserve">k oslabení </w:t>
      </w:r>
      <w:r w:rsidR="003A2598" w:rsidRPr="00BA0FA5">
        <w:t>alfa blokátorových receptorů. Tlak dělohy způsob</w:t>
      </w:r>
      <w:r w:rsidR="00E864D7" w:rsidRPr="00BA0FA5">
        <w:t>í polakisú</w:t>
      </w:r>
      <w:r w:rsidR="003A2598" w:rsidRPr="00BA0FA5">
        <w:t xml:space="preserve">rii </w:t>
      </w:r>
      <w:r>
        <w:t>a </w:t>
      </w:r>
      <w:r w:rsidR="003A2598" w:rsidRPr="00BA0FA5">
        <w:t>poměrně častý výskyt inkontin</w:t>
      </w:r>
      <w:r w:rsidR="00C8019B" w:rsidRPr="00BA0FA5">
        <w:t>ence v těhotenství.</w:t>
      </w:r>
      <w:r w:rsidR="001158F5" w:rsidRPr="00BA0FA5">
        <w:t xml:space="preserve"> </w:t>
      </w:r>
      <w:r w:rsidR="00C8019B" w:rsidRPr="00BA0FA5">
        <w:t xml:space="preserve">Stejně </w:t>
      </w:r>
      <w:r>
        <w:t>tak </w:t>
      </w:r>
      <w:r w:rsidR="00C8019B" w:rsidRPr="00BA0FA5">
        <w:t xml:space="preserve">gravidita </w:t>
      </w:r>
      <w:r w:rsidR="00E864D7" w:rsidRPr="00BA0FA5">
        <w:t>výrazně ovlivňuje</w:t>
      </w:r>
      <w:r w:rsidR="003A2598" w:rsidRPr="00BA0FA5">
        <w:t xml:space="preserve"> </w:t>
      </w:r>
      <w:r>
        <w:t>i </w:t>
      </w:r>
      <w:r w:rsidR="003A2598" w:rsidRPr="00BA0FA5">
        <w:t>farmakokinetiku léčiv.</w:t>
      </w:r>
    </w:p>
    <w:p w:rsidR="008F163A" w:rsidRPr="00BA0FA5" w:rsidRDefault="00E864D7" w:rsidP="00306ED4">
      <w:pPr>
        <w:pStyle w:val="UPO-normlntext"/>
      </w:pPr>
      <w:r w:rsidRPr="00BA0FA5">
        <w:t xml:space="preserve">Z jiného úhlu pohledu </w:t>
      </w:r>
      <w:r w:rsidR="00D17334">
        <w:t>se na </w:t>
      </w:r>
      <w:r w:rsidRPr="00BA0FA5">
        <w:t>problém inkontinence dívá Huvar</w:t>
      </w:r>
      <w:r w:rsidR="007B7070" w:rsidRPr="00BA0FA5">
        <w:t xml:space="preserve"> </w:t>
      </w:r>
      <w:r w:rsidRPr="00BA0FA5">
        <w:t xml:space="preserve">(2014, </w:t>
      </w:r>
      <w:r w:rsidR="00D17334">
        <w:t>s. </w:t>
      </w:r>
      <w:r w:rsidR="00FC03E0" w:rsidRPr="00BA0FA5">
        <w:t>155).</w:t>
      </w:r>
      <w:r w:rsidRPr="00BA0FA5">
        <w:t xml:space="preserve"> Autor uvádí,</w:t>
      </w:r>
      <w:r w:rsidR="007B7070" w:rsidRPr="00BA0FA5">
        <w:t xml:space="preserve"> </w:t>
      </w:r>
      <w:r w:rsidR="00D17334">
        <w:t>že </w:t>
      </w:r>
      <w:r w:rsidR="008F163A" w:rsidRPr="00BA0FA5">
        <w:t xml:space="preserve">během těhotenství </w:t>
      </w:r>
      <w:r w:rsidR="00D17334">
        <w:t>se </w:t>
      </w:r>
      <w:r w:rsidR="008F163A" w:rsidRPr="00BA0FA5">
        <w:t xml:space="preserve">organismus ženy připravuje </w:t>
      </w:r>
      <w:r w:rsidR="00D17334">
        <w:t>na </w:t>
      </w:r>
      <w:r w:rsidR="008F163A" w:rsidRPr="00BA0FA5">
        <w:t xml:space="preserve">porod. Mezi orgánovými systémy </w:t>
      </w:r>
      <w:r w:rsidR="00D17334">
        <w:t>se </w:t>
      </w:r>
      <w:r w:rsidR="008F163A" w:rsidRPr="00BA0FA5">
        <w:t xml:space="preserve">jedná </w:t>
      </w:r>
      <w:r w:rsidR="00D17334">
        <w:t>i o </w:t>
      </w:r>
      <w:r w:rsidR="008F163A" w:rsidRPr="00BA0FA5">
        <w:t xml:space="preserve">dolní cesty močové. </w:t>
      </w:r>
      <w:r w:rsidR="00D17334">
        <w:t>Ona </w:t>
      </w:r>
      <w:r w:rsidR="008F163A" w:rsidRPr="00BA0FA5">
        <w:t xml:space="preserve">příprava však může, </w:t>
      </w:r>
      <w:r w:rsidR="00D17334">
        <w:t>a </w:t>
      </w:r>
      <w:r w:rsidR="008F163A" w:rsidRPr="00BA0FA5">
        <w:t xml:space="preserve">v praxi </w:t>
      </w:r>
      <w:r w:rsidR="00D17334">
        <w:t>se </w:t>
      </w:r>
      <w:r w:rsidR="008F163A" w:rsidRPr="00BA0FA5">
        <w:t xml:space="preserve">tomu </w:t>
      </w:r>
      <w:r w:rsidR="00D17334">
        <w:t>tak </w:t>
      </w:r>
      <w:r w:rsidR="008F163A" w:rsidRPr="00BA0FA5">
        <w:t xml:space="preserve">stává, přesáhnout hranici patologie </w:t>
      </w:r>
      <w:r w:rsidR="00D17334">
        <w:t>až </w:t>
      </w:r>
      <w:r w:rsidR="008F163A" w:rsidRPr="00BA0FA5">
        <w:t>k výskytu inkontinence moči. Huvar prováděl studii pomocí dotazníkového šetření</w:t>
      </w:r>
      <w:r w:rsidR="00E52545" w:rsidRPr="00BA0FA5">
        <w:t>. V něm sledoval,</w:t>
      </w:r>
      <w:r w:rsidR="008F163A" w:rsidRPr="00BA0FA5">
        <w:t xml:space="preserve"> nakolik </w:t>
      </w:r>
      <w:r w:rsidR="00D17334">
        <w:t>je </w:t>
      </w:r>
      <w:r w:rsidR="008F163A" w:rsidRPr="00BA0FA5">
        <w:t>ovlivněna kvalita života inkontinentní těhotných. Výsledky ukázaly</w:t>
      </w:r>
      <w:r w:rsidRPr="00BA0FA5">
        <w:t xml:space="preserve">, </w:t>
      </w:r>
      <w:r w:rsidR="00D17334">
        <w:t>že ve </w:t>
      </w:r>
      <w:r w:rsidRPr="00BA0FA5">
        <w:t xml:space="preserve">zvýšené míře </w:t>
      </w:r>
      <w:r w:rsidR="00D17334">
        <w:t>se </w:t>
      </w:r>
      <w:r w:rsidR="008F163A" w:rsidRPr="00BA0FA5">
        <w:t xml:space="preserve">jedná především </w:t>
      </w:r>
      <w:r w:rsidR="00D17334">
        <w:t>o </w:t>
      </w:r>
      <w:r w:rsidR="008F163A" w:rsidRPr="00BA0FA5">
        <w:t>oblasti sociálních vztahů, cestování, sexuální</w:t>
      </w:r>
      <w:r w:rsidR="00E52545" w:rsidRPr="00BA0FA5">
        <w:t>ho</w:t>
      </w:r>
      <w:r w:rsidR="008F163A" w:rsidRPr="00BA0FA5">
        <w:t xml:space="preserve"> život</w:t>
      </w:r>
      <w:r w:rsidR="00E52545" w:rsidRPr="00BA0FA5">
        <w:t>a</w:t>
      </w:r>
      <w:r w:rsidR="00D17334">
        <w:t> atd.</w:t>
      </w:r>
      <w:r w:rsidR="008F163A" w:rsidRPr="00BA0FA5">
        <w:t xml:space="preserve"> Následkem uvedeného</w:t>
      </w:r>
      <w:r w:rsidR="00E52545" w:rsidRPr="00BA0FA5">
        <w:t xml:space="preserve"> vyplývá</w:t>
      </w:r>
      <w:r w:rsidR="008F163A" w:rsidRPr="00BA0FA5">
        <w:t xml:space="preserve"> silný pocit psychického nekomfortu. </w:t>
      </w:r>
      <w:r w:rsidR="00D17334">
        <w:t>Jak je již </w:t>
      </w:r>
      <w:r w:rsidR="008F163A" w:rsidRPr="00BA0FA5">
        <w:t xml:space="preserve">uvedeno v úvodu, </w:t>
      </w:r>
      <w:r w:rsidR="00D17334">
        <w:t>u </w:t>
      </w:r>
      <w:r w:rsidR="008F163A" w:rsidRPr="00BA0FA5">
        <w:t xml:space="preserve">těhotných </w:t>
      </w:r>
      <w:r w:rsidR="00D17334">
        <w:t>je </w:t>
      </w:r>
      <w:r w:rsidR="008F163A" w:rsidRPr="00BA0FA5">
        <w:t xml:space="preserve">inkontinence nejčastěji označována jako </w:t>
      </w:r>
      <w:r w:rsidR="00D17334">
        <w:t>tzv. </w:t>
      </w:r>
      <w:r w:rsidR="008F163A" w:rsidRPr="00BA0FA5">
        <w:t>stresová</w:t>
      </w:r>
      <w:r w:rsidR="00D17334">
        <w:t> – </w:t>
      </w:r>
      <w:r w:rsidR="008F163A" w:rsidRPr="00BA0FA5">
        <w:t xml:space="preserve">k úniku moči dochází </w:t>
      </w:r>
      <w:r w:rsidR="00D17334">
        <w:t>při </w:t>
      </w:r>
      <w:r w:rsidR="008F163A" w:rsidRPr="00BA0FA5">
        <w:t xml:space="preserve">vyšší fyzické aktivitě, kýchnutí, </w:t>
      </w:r>
      <w:r w:rsidR="00D17334">
        <w:t>či </w:t>
      </w:r>
      <w:r w:rsidR="008F163A" w:rsidRPr="00BA0FA5">
        <w:t>kašli. Urgentní inkontinence,</w:t>
      </w:r>
      <w:r w:rsidR="007B7070" w:rsidRPr="00BA0FA5">
        <w:t xml:space="preserve"> </w:t>
      </w:r>
      <w:r w:rsidR="008F163A" w:rsidRPr="00BA0FA5">
        <w:t>nebo</w:t>
      </w:r>
      <w:r w:rsidR="00D17334">
        <w:noBreakHyphen/>
      </w:r>
      <w:r w:rsidR="008F163A" w:rsidRPr="00BA0FA5">
        <w:t>li hyperaktivní</w:t>
      </w:r>
      <w:r w:rsidR="001158F5" w:rsidRPr="00BA0FA5">
        <w:t>,</w:t>
      </w:r>
      <w:r w:rsidR="008F163A" w:rsidRPr="00BA0FA5">
        <w:t xml:space="preserve"> močový měchýř</w:t>
      </w:r>
      <w:r w:rsidRPr="00BA0FA5">
        <w:t>,</w:t>
      </w:r>
      <w:r w:rsidR="008F163A" w:rsidRPr="00BA0FA5">
        <w:t xml:space="preserve"> </w:t>
      </w:r>
      <w:r w:rsidR="00D17334">
        <w:t>je </w:t>
      </w:r>
      <w:r w:rsidR="008F163A" w:rsidRPr="00BA0FA5">
        <w:t xml:space="preserve">spíše záležitostí žen v přechodu, avšak těhotenství </w:t>
      </w:r>
      <w:r w:rsidR="00D17334">
        <w:t>a </w:t>
      </w:r>
      <w:r w:rsidR="008F163A" w:rsidRPr="00BA0FA5">
        <w:t>porod mohou být jejím spouštěčem.</w:t>
      </w:r>
    </w:p>
    <w:p w:rsidR="008F163A" w:rsidRPr="00BA0FA5" w:rsidRDefault="00D17334" w:rsidP="00306ED4">
      <w:pPr>
        <w:pStyle w:val="UPO-normlntext"/>
      </w:pPr>
      <w:r>
        <w:lastRenderedPageBreak/>
        <w:t>K </w:t>
      </w:r>
      <w:r w:rsidR="008F163A" w:rsidRPr="00BA0FA5">
        <w:t>samotné inkontinenci dochází zpravidla</w:t>
      </w:r>
      <w:r w:rsidR="007C0624" w:rsidRPr="00BA0FA5">
        <w:t xml:space="preserve"> </w:t>
      </w:r>
      <w:r>
        <w:t>po </w:t>
      </w:r>
      <w:r w:rsidR="007C0624" w:rsidRPr="00BA0FA5">
        <w:t>3</w:t>
      </w:r>
      <w:r>
        <w:t>6. </w:t>
      </w:r>
      <w:r w:rsidR="007C0624" w:rsidRPr="00BA0FA5">
        <w:t>týdnu</w:t>
      </w:r>
      <w:r w:rsidR="007B7070" w:rsidRPr="00BA0FA5">
        <w:t xml:space="preserve"> </w:t>
      </w:r>
      <w:r w:rsidR="00BA0FA5">
        <w:t xml:space="preserve">těhotenství, </w:t>
      </w:r>
      <w:r w:rsidR="007C0624" w:rsidRPr="00BA0FA5">
        <w:t>respektive</w:t>
      </w:r>
      <w:r w:rsidR="00B3664F" w:rsidRPr="00BA0FA5">
        <w:t xml:space="preserve"> v</w:t>
      </w:r>
      <w:r w:rsidR="008F163A" w:rsidRPr="00BA0FA5">
        <w:t xml:space="preserve"> tomto období počet žen, </w:t>
      </w:r>
      <w:r>
        <w:t>u </w:t>
      </w:r>
      <w:r w:rsidR="008F163A" w:rsidRPr="00BA0FA5">
        <w:t xml:space="preserve">kterých </w:t>
      </w:r>
      <w:r>
        <w:t>se </w:t>
      </w:r>
      <w:r w:rsidR="008F163A" w:rsidRPr="00BA0FA5">
        <w:t>únik moči vysky</w:t>
      </w:r>
      <w:r w:rsidR="007C0624" w:rsidRPr="00BA0FA5">
        <w:t xml:space="preserve">tne, </w:t>
      </w:r>
      <w:r>
        <w:t>je </w:t>
      </w:r>
      <w:r w:rsidR="007C0624" w:rsidRPr="00BA0FA5">
        <w:t>nejvíce frekventovaný.</w:t>
      </w:r>
    </w:p>
    <w:p w:rsidR="008F163A" w:rsidRPr="00BA0FA5" w:rsidRDefault="008F163A" w:rsidP="00306ED4">
      <w:pPr>
        <w:pStyle w:val="UPO-normlntext"/>
      </w:pPr>
      <w:r w:rsidRPr="00BA0FA5">
        <w:t xml:space="preserve">Fyziologické změny v oblasti dolních cest močových jsou </w:t>
      </w:r>
      <w:r w:rsidR="00D17334">
        <w:t>dle </w:t>
      </w:r>
      <w:r w:rsidRPr="00BA0FA5">
        <w:t>trimestrů následující:</w:t>
      </w:r>
    </w:p>
    <w:p w:rsidR="008F163A" w:rsidRPr="009576E9" w:rsidRDefault="00D17334" w:rsidP="00306ED4">
      <w:pPr>
        <w:pStyle w:val="UPO-odrky"/>
      </w:pPr>
      <w:r>
        <w:rPr>
          <w:b/>
        </w:rPr>
        <w:t>1. </w:t>
      </w:r>
      <w:r w:rsidR="008F163A" w:rsidRPr="009576E9">
        <w:rPr>
          <w:b/>
        </w:rPr>
        <w:t>trimestr</w:t>
      </w:r>
      <w:r w:rsidR="008F163A" w:rsidRPr="009576E9">
        <w:t>: snížená kapacita močového měchýře (cc</w:t>
      </w:r>
      <w:r w:rsidR="007C0624">
        <w:t xml:space="preserve">a </w:t>
      </w:r>
      <w:r>
        <w:t>na </w:t>
      </w:r>
      <w:r w:rsidR="007C0624">
        <w:t>objem 41</w:t>
      </w:r>
      <w:r>
        <w:t>0 </w:t>
      </w:r>
      <w:r w:rsidR="007C0624">
        <w:t>ml), časté nutkavé</w:t>
      </w:r>
      <w:r w:rsidR="008F163A" w:rsidRPr="009576E9">
        <w:t xml:space="preserve"> močení</w:t>
      </w:r>
      <w:r w:rsidR="007B7070">
        <w:t xml:space="preserve"> </w:t>
      </w:r>
      <w:r>
        <w:t>i </w:t>
      </w:r>
      <w:r w:rsidR="008F163A" w:rsidRPr="009576E9">
        <w:t xml:space="preserve">v noci (jedenkrát </w:t>
      </w:r>
      <w:r>
        <w:t>a </w:t>
      </w:r>
      <w:r w:rsidR="00306ED4">
        <w:t>více);</w:t>
      </w:r>
    </w:p>
    <w:p w:rsidR="008F163A" w:rsidRPr="009576E9" w:rsidRDefault="00D17334" w:rsidP="00306ED4">
      <w:pPr>
        <w:pStyle w:val="UPO-odrky"/>
      </w:pPr>
      <w:r>
        <w:rPr>
          <w:b/>
        </w:rPr>
        <w:t>2. </w:t>
      </w:r>
      <w:r w:rsidR="008F163A" w:rsidRPr="009576E9">
        <w:rPr>
          <w:b/>
        </w:rPr>
        <w:t>trimestr</w:t>
      </w:r>
      <w:r w:rsidR="008F163A" w:rsidRPr="009576E9">
        <w:t xml:space="preserve">: uvolnění kapacity močového měchýře </w:t>
      </w:r>
      <w:r>
        <w:t>až na </w:t>
      </w:r>
      <w:r w:rsidR="008F163A" w:rsidRPr="009576E9">
        <w:t>46</w:t>
      </w:r>
      <w:r>
        <w:t>0 </w:t>
      </w:r>
      <w:r w:rsidR="008F163A" w:rsidRPr="009576E9">
        <w:t xml:space="preserve">ml, noční močení </w:t>
      </w:r>
      <w:r>
        <w:t>je na </w:t>
      </w:r>
      <w:r w:rsidR="008F163A" w:rsidRPr="009576E9">
        <w:t xml:space="preserve">ústupu </w:t>
      </w:r>
      <w:r>
        <w:t>a to </w:t>
      </w:r>
      <w:r w:rsidR="008F163A" w:rsidRPr="009576E9">
        <w:t>dí</w:t>
      </w:r>
      <w:r w:rsidR="007C0624">
        <w:t xml:space="preserve">ky posunutí dělohy v malé pánvi </w:t>
      </w:r>
      <w:r w:rsidR="008F163A" w:rsidRPr="009576E9">
        <w:t>výše</w:t>
      </w:r>
      <w:r w:rsidR="007C0624">
        <w:t xml:space="preserve">, </w:t>
      </w:r>
      <w:r>
        <w:t>a </w:t>
      </w:r>
      <w:r w:rsidR="008F163A" w:rsidRPr="009576E9">
        <w:t xml:space="preserve">tedy uvolnění prostoru </w:t>
      </w:r>
      <w:r>
        <w:t>pro </w:t>
      </w:r>
      <w:r w:rsidR="008F163A" w:rsidRPr="009576E9">
        <w:t>močový měchýř</w:t>
      </w:r>
      <w:r w:rsidR="00306ED4">
        <w:t>;</w:t>
      </w:r>
    </w:p>
    <w:p w:rsidR="00D17334" w:rsidRDefault="00D17334" w:rsidP="00306ED4">
      <w:pPr>
        <w:pStyle w:val="UPO-odrky"/>
      </w:pPr>
      <w:r>
        <w:rPr>
          <w:b/>
        </w:rPr>
        <w:t>3. </w:t>
      </w:r>
      <w:r w:rsidR="008F163A" w:rsidRPr="009576E9">
        <w:rPr>
          <w:b/>
        </w:rPr>
        <w:t>trimestr</w:t>
      </w:r>
      <w:r w:rsidR="008F163A" w:rsidRPr="009576E9">
        <w:t xml:space="preserve">: kapacita močového měchýře omezena </w:t>
      </w:r>
      <w:r>
        <w:t>na </w:t>
      </w:r>
      <w:r w:rsidR="008F163A" w:rsidRPr="009576E9">
        <w:t>cca 27</w:t>
      </w:r>
      <w:r>
        <w:t>0 </w:t>
      </w:r>
      <w:r w:rsidR="008F163A" w:rsidRPr="009576E9">
        <w:t xml:space="preserve">ml vlivem naléhání hlavičky plodu, podráždění nervových zakončení v malé pánvi, polyurie následkem snížené objemové kapacity močového měchýře. Vlivem zvýšení nitrobřišního tlaku </w:t>
      </w:r>
      <w:r>
        <w:t>a </w:t>
      </w:r>
      <w:r w:rsidR="008F163A" w:rsidRPr="009576E9">
        <w:t xml:space="preserve">rostoucí dělohy </w:t>
      </w:r>
      <w:r>
        <w:t>se </w:t>
      </w:r>
      <w:r w:rsidR="008F163A" w:rsidRPr="009576E9">
        <w:t xml:space="preserve">zhoršuje prokrvení </w:t>
      </w:r>
      <w:r>
        <w:t>a </w:t>
      </w:r>
      <w:r w:rsidR="008F163A" w:rsidRPr="009576E9">
        <w:t xml:space="preserve">průchod nervového signálu </w:t>
      </w:r>
      <w:r>
        <w:t>u </w:t>
      </w:r>
      <w:r w:rsidR="008F163A" w:rsidRPr="009576E9">
        <w:t>močového měchýře</w:t>
      </w:r>
      <w:r>
        <w:t>.</w:t>
      </w:r>
    </w:p>
    <w:p w:rsidR="00D17334" w:rsidRDefault="008F163A" w:rsidP="00306ED4">
      <w:pPr>
        <w:pStyle w:val="UPO-normlntext"/>
      </w:pPr>
      <w:r w:rsidRPr="00BA0FA5">
        <w:t xml:space="preserve">Povolení svalů pánevního dna </w:t>
      </w:r>
      <w:r w:rsidR="00D17334">
        <w:t>je </w:t>
      </w:r>
      <w:r w:rsidRPr="00BA0FA5">
        <w:t xml:space="preserve">krom jiného důsledkem změn v kolagenu, </w:t>
      </w:r>
      <w:r w:rsidR="00D17334">
        <w:t>kdy </w:t>
      </w:r>
      <w:r w:rsidRPr="00BA0FA5">
        <w:t xml:space="preserve">dochází </w:t>
      </w:r>
      <w:r w:rsidR="00D17334">
        <w:t>ke </w:t>
      </w:r>
      <w:r w:rsidRPr="00BA0FA5">
        <w:t xml:space="preserve">snížení pevnosti v tahu, přičemž dalším následkem kromě povolení svalů pánve </w:t>
      </w:r>
      <w:r w:rsidR="00D17334">
        <w:t>je i </w:t>
      </w:r>
      <w:r w:rsidRPr="00BA0FA5">
        <w:t xml:space="preserve">větší rozvolnění kloubů </w:t>
      </w:r>
      <w:r w:rsidR="00D17334">
        <w:t>a </w:t>
      </w:r>
      <w:r w:rsidRPr="00BA0FA5">
        <w:t xml:space="preserve">pánevních spojení. Nejedná </w:t>
      </w:r>
      <w:r w:rsidR="00D17334">
        <w:t>se </w:t>
      </w:r>
      <w:r w:rsidRPr="00BA0FA5">
        <w:t xml:space="preserve">však </w:t>
      </w:r>
      <w:r w:rsidR="00D17334">
        <w:t>o </w:t>
      </w:r>
      <w:r w:rsidRPr="00BA0FA5">
        <w:t xml:space="preserve">patologii, jelikož uvedené změny jsou využity v době druhé porodní, </w:t>
      </w:r>
      <w:r w:rsidR="00D17334">
        <w:t>kdy je </w:t>
      </w:r>
      <w:r w:rsidRPr="00BA0FA5">
        <w:t xml:space="preserve">třeba, </w:t>
      </w:r>
      <w:r w:rsidR="00D17334">
        <w:t>aby se </w:t>
      </w:r>
      <w:r w:rsidRPr="00BA0FA5">
        <w:t xml:space="preserve">pánevní spoje </w:t>
      </w:r>
      <w:r w:rsidR="007C0624" w:rsidRPr="00BA0FA5">
        <w:t xml:space="preserve">rozestoupily </w:t>
      </w:r>
      <w:r w:rsidR="00D17334">
        <w:t>a </w:t>
      </w:r>
      <w:r w:rsidR="007C0624" w:rsidRPr="00BA0FA5">
        <w:t>dovolily hlavičce</w:t>
      </w:r>
      <w:r w:rsidRPr="00BA0FA5">
        <w:t xml:space="preserve"> dítěte projít porodními cestami. Dalším faktorem, který zapříčiňuje nepřímý vznik inkontinence, jelikož způsobuje rozvolnění svalů pánevního dna, </w:t>
      </w:r>
      <w:r w:rsidR="00D17334">
        <w:t>je </w:t>
      </w:r>
      <w:r w:rsidRPr="00BA0FA5">
        <w:t xml:space="preserve">hladina progesteronu. Zhruba </w:t>
      </w:r>
      <w:r w:rsidR="00D17334">
        <w:t>do </w:t>
      </w:r>
      <w:r w:rsidRPr="00BA0FA5">
        <w:t>3</w:t>
      </w:r>
      <w:r w:rsidR="00D17334">
        <w:t>6. </w:t>
      </w:r>
      <w:r w:rsidRPr="00BA0FA5">
        <w:t xml:space="preserve">týdne těhotenství koncentrace tohoto hormonu stoupá </w:t>
      </w:r>
      <w:r w:rsidR="00D17334">
        <w:t>a to až </w:t>
      </w:r>
      <w:r w:rsidRPr="00BA0FA5">
        <w:t>k hodnotám 15</w:t>
      </w:r>
      <w:r w:rsidR="00D17334">
        <w:t>0 </w:t>
      </w:r>
      <w:r w:rsidRPr="00BA0FA5">
        <w:t xml:space="preserve">ng/ml. Jeho účinkem </w:t>
      </w:r>
      <w:r w:rsidR="00D17334">
        <w:t>je </w:t>
      </w:r>
      <w:r w:rsidRPr="00BA0FA5">
        <w:t>relaxace hladké svaloviny</w:t>
      </w:r>
      <w:r w:rsidR="007C0624" w:rsidRPr="00BA0FA5">
        <w:t>,</w:t>
      </w:r>
      <w:r w:rsidR="007B7070" w:rsidRPr="00BA0FA5">
        <w:t xml:space="preserve"> </w:t>
      </w:r>
      <w:r w:rsidR="007C0624" w:rsidRPr="00BA0FA5">
        <w:t>mimo jiné</w:t>
      </w:r>
      <w:r w:rsidRPr="00BA0FA5">
        <w:t xml:space="preserve"> </w:t>
      </w:r>
      <w:r w:rsidR="00D17334">
        <w:t>i </w:t>
      </w:r>
      <w:r w:rsidRPr="00BA0FA5">
        <w:t xml:space="preserve">svaloviny močového měchýře. Obdobný účinek </w:t>
      </w:r>
      <w:r w:rsidR="00D17334">
        <w:t>má i </w:t>
      </w:r>
      <w:r w:rsidRPr="00BA0FA5">
        <w:t xml:space="preserve">hormon relaxin, jehož koncentrace v počátcích těhotenství stoupá, avšak </w:t>
      </w:r>
      <w:r w:rsidR="00D17334">
        <w:t>od </w:t>
      </w:r>
      <w:r w:rsidRPr="00BA0FA5">
        <w:t>jeho poloviny</w:t>
      </w:r>
      <w:r w:rsidR="00E52545" w:rsidRPr="00BA0FA5">
        <w:t>,</w:t>
      </w:r>
      <w:r w:rsidRPr="00BA0FA5">
        <w:t xml:space="preserve"> cca 2</w:t>
      </w:r>
      <w:r w:rsidR="00D17334">
        <w:t>0. </w:t>
      </w:r>
      <w:r w:rsidRPr="00BA0FA5">
        <w:t>týdne</w:t>
      </w:r>
      <w:r w:rsidR="00E52545" w:rsidRPr="00BA0FA5">
        <w:t>,</w:t>
      </w:r>
      <w:r w:rsidRPr="00BA0FA5">
        <w:t xml:space="preserve"> klesá</w:t>
      </w:r>
      <w:r w:rsidR="00E52545" w:rsidRPr="00BA0FA5">
        <w:t>,</w:t>
      </w:r>
      <w:r w:rsidRPr="00BA0FA5">
        <w:t xml:space="preserve"> </w:t>
      </w:r>
      <w:r w:rsidR="00D17334">
        <w:t>a to až na </w:t>
      </w:r>
      <w:r w:rsidRPr="00BA0FA5">
        <w:t>poloviční hodnotu</w:t>
      </w:r>
      <w:r w:rsidR="00D17334">
        <w:t>.</w:t>
      </w:r>
    </w:p>
    <w:p w:rsidR="00D17334" w:rsidRDefault="008F163A" w:rsidP="00306ED4">
      <w:pPr>
        <w:pStyle w:val="UPO-normlntext"/>
      </w:pPr>
      <w:r w:rsidRPr="00BA0FA5">
        <w:t xml:space="preserve">Všechny výše uvedené změny </w:t>
      </w:r>
      <w:r w:rsidR="00D17334">
        <w:t>se </w:t>
      </w:r>
      <w:r w:rsidRPr="00BA0FA5">
        <w:t xml:space="preserve">vyrovnávají v období </w:t>
      </w:r>
      <w:r w:rsidR="00D17334">
        <w:t>po </w:t>
      </w:r>
      <w:r w:rsidRPr="00BA0FA5">
        <w:t xml:space="preserve">porodu. Avšak některé studie ukazují, </w:t>
      </w:r>
      <w:r w:rsidR="00D17334">
        <w:t>že </w:t>
      </w:r>
      <w:r w:rsidRPr="00BA0FA5">
        <w:t xml:space="preserve">stresová inkontinence může přetrvávat jako následek genetické výbavy rodičky </w:t>
      </w:r>
      <w:r w:rsidR="00BE4D0B">
        <w:t>(Zhu,2012,s.</w:t>
      </w:r>
      <w:r w:rsidR="00F77FB2">
        <w:t>563)</w:t>
      </w:r>
    </w:p>
    <w:p w:rsidR="008F163A" w:rsidRPr="00BA0FA5" w:rsidRDefault="008F163A" w:rsidP="00306ED4">
      <w:pPr>
        <w:pStyle w:val="UPO-normlntext"/>
      </w:pPr>
      <w:r w:rsidRPr="00BA0FA5">
        <w:t>Sangsawan.</w:t>
      </w:r>
      <w:r w:rsidR="007B7070" w:rsidRPr="00BA0FA5">
        <w:t xml:space="preserve"> </w:t>
      </w:r>
      <w:r w:rsidR="00D17334">
        <w:t>a </w:t>
      </w:r>
      <w:r w:rsidR="0035430A">
        <w:t>Gyhagen</w:t>
      </w:r>
      <w:r w:rsidR="007B7070" w:rsidRPr="00BA0FA5">
        <w:t xml:space="preserve"> </w:t>
      </w:r>
      <w:r w:rsidRPr="00BA0FA5">
        <w:t>shrnují</w:t>
      </w:r>
      <w:r w:rsidR="007B7070" w:rsidRPr="00BA0FA5">
        <w:t xml:space="preserve"> </w:t>
      </w:r>
      <w:r w:rsidRPr="00BA0FA5">
        <w:t xml:space="preserve">faktory podmiňující stresovou inkontinenci </w:t>
      </w:r>
      <w:r w:rsidR="00D17334">
        <w:t>u </w:t>
      </w:r>
      <w:r w:rsidRPr="00BA0FA5">
        <w:t>žen v těhotenství následovně</w:t>
      </w:r>
      <w:r w:rsidR="00F77FB2">
        <w:t xml:space="preserve"> (Sangsawan,</w:t>
      </w:r>
      <w:r w:rsidRPr="00BA0FA5">
        <w:t>2012</w:t>
      </w:r>
      <w:r w:rsidR="0035430A">
        <w:t>,s.912</w:t>
      </w:r>
      <w:r w:rsidRPr="00BA0FA5">
        <w:t>);</w:t>
      </w:r>
      <w:r w:rsidR="00736995">
        <w:t xml:space="preserve"> (Gyhagen,</w:t>
      </w:r>
      <w:r w:rsidRPr="00BA0FA5">
        <w:t xml:space="preserve"> 2013</w:t>
      </w:r>
      <w:r w:rsidR="00736995">
        <w:t>,s.152</w:t>
      </w:r>
      <w:r w:rsidRPr="00BA0FA5">
        <w:t>):</w:t>
      </w:r>
    </w:p>
    <w:p w:rsidR="008F163A" w:rsidRDefault="008F163A" w:rsidP="00306ED4">
      <w:pPr>
        <w:pStyle w:val="UPO-odrky"/>
      </w:pPr>
      <w:r w:rsidRPr="003D1748">
        <w:t xml:space="preserve">Změny v objemu močového měchýře, primárně </w:t>
      </w:r>
      <w:r w:rsidR="00D17334">
        <w:t>v </w:t>
      </w:r>
      <w:r w:rsidR="007C0624">
        <w:t> </w:t>
      </w:r>
      <w:r w:rsidR="00D17334">
        <w:t>1. a 3. </w:t>
      </w:r>
      <w:r w:rsidRPr="003D1748">
        <w:t>trimestru těhotenství</w:t>
      </w:r>
      <w:r w:rsidR="00306ED4">
        <w:t>;</w:t>
      </w:r>
    </w:p>
    <w:p w:rsidR="008F163A" w:rsidRPr="003D1748" w:rsidRDefault="008F163A" w:rsidP="00306ED4">
      <w:pPr>
        <w:pStyle w:val="UPO-odrky"/>
      </w:pPr>
      <w:r w:rsidRPr="003D1748">
        <w:t>Dráždění nervových zakončení v malé pánvi</w:t>
      </w:r>
      <w:r w:rsidR="00306ED4">
        <w:t>;</w:t>
      </w:r>
    </w:p>
    <w:p w:rsidR="008F163A" w:rsidRPr="003D1748" w:rsidRDefault="008F163A" w:rsidP="00306ED4">
      <w:pPr>
        <w:pStyle w:val="UPO-odrky"/>
      </w:pPr>
      <w:r w:rsidRPr="003D1748">
        <w:t>Změny kolagenu</w:t>
      </w:r>
      <w:r w:rsidR="00306ED4">
        <w:t>;</w:t>
      </w:r>
    </w:p>
    <w:p w:rsidR="008F163A" w:rsidRPr="003D1748" w:rsidRDefault="008F163A" w:rsidP="00306ED4">
      <w:pPr>
        <w:pStyle w:val="UPO-odrky"/>
      </w:pPr>
      <w:r w:rsidRPr="003D1748">
        <w:t>Výkyvy v koncentraci hormonů</w:t>
      </w:r>
      <w:r w:rsidR="00D17334">
        <w:t> – </w:t>
      </w:r>
      <w:r w:rsidRPr="003D1748">
        <w:t xml:space="preserve">hlavně progesteronu </w:t>
      </w:r>
      <w:r w:rsidR="00D17334">
        <w:t>a </w:t>
      </w:r>
      <w:r w:rsidRPr="003D1748">
        <w:t>relaxinu</w:t>
      </w:r>
      <w:r w:rsidR="00306ED4">
        <w:t>;</w:t>
      </w:r>
    </w:p>
    <w:p w:rsidR="008F163A" w:rsidRPr="003D1748" w:rsidRDefault="008F163A" w:rsidP="00306ED4">
      <w:pPr>
        <w:pStyle w:val="UPO-odrky"/>
      </w:pPr>
      <w:r w:rsidRPr="003D1748">
        <w:t>Genetická výbava</w:t>
      </w:r>
      <w:r w:rsidR="00306ED4">
        <w:t>;</w:t>
      </w:r>
    </w:p>
    <w:p w:rsidR="008F163A" w:rsidRPr="003D1748" w:rsidRDefault="008F163A" w:rsidP="00306ED4">
      <w:pPr>
        <w:pStyle w:val="UPO-odrky"/>
      </w:pPr>
      <w:r w:rsidRPr="003D1748">
        <w:lastRenderedPageBreak/>
        <w:t xml:space="preserve">Zvýšená tělesná hmotnost (BMI </w:t>
      </w:r>
      <w:r w:rsidR="00D17334">
        <w:t>nad </w:t>
      </w:r>
      <w:r w:rsidRPr="003D1748">
        <w:t>hodnotu 2</w:t>
      </w:r>
      <w:r w:rsidR="00D17334">
        <w:t>5 </w:t>
      </w:r>
      <w:r w:rsidRPr="003D1748">
        <w:t>kg/m</w:t>
      </w:r>
      <w:r w:rsidRPr="003D1748">
        <w:rPr>
          <w:vertAlign w:val="superscript"/>
        </w:rPr>
        <w:t>2</w:t>
      </w:r>
      <w:r w:rsidRPr="003D1748">
        <w:t>) rodičky</w:t>
      </w:r>
      <w:r w:rsidR="00306ED4">
        <w:t>;</w:t>
      </w:r>
    </w:p>
    <w:p w:rsidR="008F163A" w:rsidRPr="003D1748" w:rsidRDefault="008F163A" w:rsidP="00306ED4">
      <w:pPr>
        <w:pStyle w:val="UPO-odrky"/>
      </w:pPr>
      <w:r w:rsidRPr="003D1748">
        <w:t>Vyšší hmotnost dítěte (</w:t>
      </w:r>
      <w:r w:rsidR="00D17334">
        <w:t>nad </w:t>
      </w:r>
      <w:r w:rsidRPr="003D1748">
        <w:t>400</w:t>
      </w:r>
      <w:r w:rsidR="00D17334">
        <w:t>0 </w:t>
      </w:r>
      <w:r w:rsidRPr="003D1748">
        <w:t>g)</w:t>
      </w:r>
      <w:r w:rsidR="00306ED4">
        <w:t>;</w:t>
      </w:r>
    </w:p>
    <w:p w:rsidR="008F163A" w:rsidRPr="00404165" w:rsidRDefault="008F163A" w:rsidP="00306ED4">
      <w:pPr>
        <w:pStyle w:val="UPO-odrky"/>
      </w:pPr>
      <w:r w:rsidRPr="00404165">
        <w:t>Diabetes mellitus</w:t>
      </w:r>
      <w:r w:rsidR="00306ED4">
        <w:t>;</w:t>
      </w:r>
    </w:p>
    <w:p w:rsidR="008F163A" w:rsidRPr="003D1748" w:rsidRDefault="008F163A" w:rsidP="00306ED4">
      <w:pPr>
        <w:pStyle w:val="UPO-odrky"/>
      </w:pPr>
      <w:r w:rsidRPr="003D1748">
        <w:t>Multigravidita</w:t>
      </w:r>
      <w:r w:rsidR="00306ED4">
        <w:t>;</w:t>
      </w:r>
    </w:p>
    <w:p w:rsidR="008F163A" w:rsidRPr="003D1748" w:rsidRDefault="008F163A" w:rsidP="00306ED4">
      <w:pPr>
        <w:pStyle w:val="UPO-odrky"/>
      </w:pPr>
      <w:r w:rsidRPr="003D1748">
        <w:t xml:space="preserve">Druhý </w:t>
      </w:r>
      <w:r w:rsidR="00D17334">
        <w:t>a </w:t>
      </w:r>
      <w:r w:rsidRPr="003D1748">
        <w:t>další porod</w:t>
      </w:r>
      <w:r w:rsidR="00306ED4">
        <w:t>;</w:t>
      </w:r>
    </w:p>
    <w:p w:rsidR="008F163A" w:rsidRPr="003D1748" w:rsidRDefault="008F163A" w:rsidP="00306ED4">
      <w:pPr>
        <w:pStyle w:val="UPO-odrky"/>
      </w:pPr>
      <w:r w:rsidRPr="003D1748">
        <w:t>Epiziotomie</w:t>
      </w:r>
      <w:r w:rsidR="00306ED4">
        <w:t>;</w:t>
      </w:r>
    </w:p>
    <w:p w:rsidR="008F163A" w:rsidRPr="003D1748" w:rsidRDefault="008F163A" w:rsidP="00306ED4">
      <w:pPr>
        <w:pStyle w:val="UPO-odrky"/>
      </w:pPr>
      <w:r w:rsidRPr="003D1748">
        <w:t>Porod zakončený instrumentálně</w:t>
      </w:r>
      <w:r w:rsidR="00306ED4">
        <w:t>;</w:t>
      </w:r>
    </w:p>
    <w:p w:rsidR="000A28BE" w:rsidRPr="002754B6" w:rsidRDefault="008F163A" w:rsidP="00306ED4">
      <w:pPr>
        <w:pStyle w:val="UPO-odrky"/>
      </w:pPr>
      <w:r w:rsidRPr="002754B6">
        <w:t xml:space="preserve">Operativní porod </w:t>
      </w:r>
      <w:r w:rsidR="007C0624">
        <w:t>císařským řezem</w:t>
      </w:r>
      <w:r w:rsidR="00306ED4">
        <w:t>.</w:t>
      </w:r>
    </w:p>
    <w:p w:rsidR="00D17334" w:rsidRDefault="00D17334" w:rsidP="00306ED4">
      <w:pPr>
        <w:pStyle w:val="UPO-normlntext"/>
      </w:pPr>
      <w:r>
        <w:t>Ze </w:t>
      </w:r>
      <w:r w:rsidR="009C4226" w:rsidRPr="00BA0FA5">
        <w:t>zahraniční studie</w:t>
      </w:r>
      <w:r w:rsidR="00421D2C" w:rsidRPr="00BA0FA5">
        <w:t xml:space="preserve"> prováděné v Mala</w:t>
      </w:r>
      <w:r w:rsidR="0083288B" w:rsidRPr="00BA0FA5">
        <w:t>j</w:t>
      </w:r>
      <w:r w:rsidR="00421D2C" w:rsidRPr="00BA0FA5">
        <w:t>sii</w:t>
      </w:r>
      <w:r>
        <w:t xml:space="preserve"> </w:t>
      </w:r>
      <w:r w:rsidR="00E357D6" w:rsidRPr="00BA0FA5">
        <w:t>v období 201</w:t>
      </w:r>
      <w:r>
        <w:t>2 </w:t>
      </w:r>
      <w:r>
        <w:noBreakHyphen/>
      </w:r>
      <w:r w:rsidR="00E357D6" w:rsidRPr="00BA0FA5">
        <w:t>201</w:t>
      </w:r>
      <w:r>
        <w:t>3 </w:t>
      </w:r>
      <w:r w:rsidR="002754B6" w:rsidRPr="00BA0FA5">
        <w:t>(Abdullah.</w:t>
      </w:r>
      <w:r w:rsidR="00BA0FA5">
        <w:t xml:space="preserve"> </w:t>
      </w:r>
      <w:r w:rsidR="000E5FB8">
        <w:t>B.</w:t>
      </w:r>
      <w:r w:rsidR="00421D2C" w:rsidRPr="00BA0FA5">
        <w:t>,</w:t>
      </w:r>
      <w:r w:rsidR="00404165" w:rsidRPr="00BA0FA5">
        <w:t xml:space="preserve"> </w:t>
      </w:r>
      <w:r w:rsidR="00421D2C" w:rsidRPr="00BA0FA5">
        <w:t>2016,</w:t>
      </w:r>
      <w:r w:rsidR="00404165" w:rsidRPr="00BA0FA5">
        <w:t xml:space="preserve"> </w:t>
      </w:r>
      <w:r>
        <w:t>s. </w:t>
      </w:r>
      <w:r w:rsidR="00421D2C" w:rsidRPr="00BA0FA5">
        <w:t>110</w:t>
      </w:r>
      <w:r>
        <w:t> – </w:t>
      </w:r>
      <w:r w:rsidR="00421D2C" w:rsidRPr="00BA0FA5">
        <w:t>115)</w:t>
      </w:r>
      <w:r w:rsidR="009C4226" w:rsidRPr="00BA0FA5">
        <w:t xml:space="preserve">, </w:t>
      </w:r>
      <w:r w:rsidR="00421D2C" w:rsidRPr="00BA0FA5">
        <w:t xml:space="preserve">která </w:t>
      </w:r>
      <w:r>
        <w:t>na </w:t>
      </w:r>
      <w:r w:rsidR="00421D2C" w:rsidRPr="00BA0FA5">
        <w:t>vzorku 30</w:t>
      </w:r>
      <w:r>
        <w:t>6 </w:t>
      </w:r>
      <w:r w:rsidR="00421D2C" w:rsidRPr="00BA0FA5">
        <w:t xml:space="preserve">primigravid sledovala výskyt inkontinence </w:t>
      </w:r>
      <w:r>
        <w:t>ve </w:t>
      </w:r>
      <w:r w:rsidR="0042395D" w:rsidRPr="00BA0FA5">
        <w:t>třetím trimestru</w:t>
      </w:r>
      <w:r w:rsidR="007C0624" w:rsidRPr="00BA0FA5">
        <w:t>,</w:t>
      </w:r>
      <w:r w:rsidR="0042395D" w:rsidRPr="00BA0FA5">
        <w:t xml:space="preserve"> </w:t>
      </w:r>
      <w:r w:rsidR="00421D2C" w:rsidRPr="00BA0FA5">
        <w:t xml:space="preserve">vyplynulo, </w:t>
      </w:r>
      <w:r>
        <w:t>že </w:t>
      </w:r>
      <w:r w:rsidR="00E357D6" w:rsidRPr="00BA0FA5">
        <w:t>prevalence inkontinence byla</w:t>
      </w:r>
      <w:r w:rsidR="00EA6074">
        <w:t xml:space="preserve"> 34,</w:t>
      </w:r>
      <w:r w:rsidR="00421D2C" w:rsidRPr="00BA0FA5">
        <w:t>3</w:t>
      </w:r>
      <w:r w:rsidR="00EA6074">
        <w:t> %</w:t>
      </w:r>
      <w:r w:rsidR="00421D2C" w:rsidRPr="00BA0FA5">
        <w:t xml:space="preserve">. Z toho SIU byly zastoupena </w:t>
      </w:r>
      <w:r>
        <w:t>z </w:t>
      </w:r>
      <w:r w:rsidR="00421D2C" w:rsidRPr="00BA0FA5">
        <w:t> 64,8</w:t>
      </w:r>
      <w:r w:rsidR="00EA6074">
        <w:t> %</w:t>
      </w:r>
      <w:r w:rsidR="007C0624" w:rsidRPr="00BA0FA5">
        <w:t>,</w:t>
      </w:r>
      <w:r w:rsidR="00421D2C" w:rsidRPr="00BA0FA5">
        <w:t xml:space="preserve"> </w:t>
      </w:r>
      <w:r>
        <w:t>a je </w:t>
      </w:r>
      <w:r w:rsidR="00421D2C" w:rsidRPr="00BA0FA5">
        <w:t>nejčastější. Následovala smíšená inkontinence (24,8</w:t>
      </w:r>
      <w:r w:rsidR="00EA6074">
        <w:t> %</w:t>
      </w:r>
      <w:r w:rsidR="00421D2C" w:rsidRPr="00BA0FA5">
        <w:t xml:space="preserve">) </w:t>
      </w:r>
      <w:r>
        <w:t>a </w:t>
      </w:r>
      <w:r w:rsidR="00421D2C" w:rsidRPr="00BA0FA5">
        <w:t>urgentní inkontinence (6</w:t>
      </w:r>
      <w:r w:rsidR="002028DE" w:rsidRPr="00BA0FA5">
        <w:t>,</w:t>
      </w:r>
      <w:r w:rsidR="00421D2C" w:rsidRPr="00BA0FA5">
        <w:t>7</w:t>
      </w:r>
      <w:r w:rsidR="00EA6074">
        <w:t> %</w:t>
      </w:r>
      <w:r w:rsidR="00421D2C" w:rsidRPr="00BA0FA5">
        <w:t>)</w:t>
      </w:r>
      <w:r w:rsidR="007C0624" w:rsidRPr="00BA0FA5">
        <w:t>.</w:t>
      </w:r>
      <w:r w:rsidR="00E357D6" w:rsidRPr="00BA0FA5">
        <w:t xml:space="preserve"> Více </w:t>
      </w:r>
      <w:r>
        <w:t>než </w:t>
      </w:r>
      <w:r w:rsidR="00E357D6" w:rsidRPr="00BA0FA5">
        <w:t>50</w:t>
      </w:r>
      <w:r w:rsidR="00EA6074">
        <w:t> %</w:t>
      </w:r>
      <w:r w:rsidR="00E357D6" w:rsidRPr="00BA0FA5">
        <w:t xml:space="preserve"> žen trpících i</w:t>
      </w:r>
      <w:r w:rsidR="007C0624" w:rsidRPr="00BA0FA5">
        <w:t xml:space="preserve">nkontinencí </w:t>
      </w:r>
      <w:r>
        <w:t>ve </w:t>
      </w:r>
      <w:r w:rsidR="007C0624" w:rsidRPr="00BA0FA5">
        <w:t>třetím trimestru</w:t>
      </w:r>
      <w:r w:rsidR="00E357D6" w:rsidRPr="00BA0FA5">
        <w:t xml:space="preserve"> udávala,</w:t>
      </w:r>
      <w:r w:rsidR="00404165" w:rsidRPr="00BA0FA5">
        <w:t xml:space="preserve"> </w:t>
      </w:r>
      <w:r>
        <w:t>že to </w:t>
      </w:r>
      <w:r w:rsidR="00E357D6" w:rsidRPr="00BA0FA5">
        <w:t>neovlivňovalo jejich každodenní činnost. Pouze 10</w:t>
      </w:r>
      <w:r w:rsidR="00EA6074">
        <w:t> %</w:t>
      </w:r>
      <w:r w:rsidR="00E357D6" w:rsidRPr="00BA0FA5">
        <w:t xml:space="preserve"> žen </w:t>
      </w:r>
      <w:r>
        <w:t>se </w:t>
      </w:r>
      <w:r w:rsidR="00E357D6" w:rsidRPr="00BA0FA5">
        <w:t>cítilo tímto p</w:t>
      </w:r>
      <w:r w:rsidR="007C0624" w:rsidRPr="00BA0FA5">
        <w:t xml:space="preserve">roblémem </w:t>
      </w:r>
      <w:r>
        <w:t>ve </w:t>
      </w:r>
      <w:r w:rsidR="007C0624" w:rsidRPr="00BA0FA5">
        <w:t>velké míře ovlivněno</w:t>
      </w:r>
      <w:r>
        <w:t>.</w:t>
      </w:r>
    </w:p>
    <w:p w:rsidR="00491F94" w:rsidRPr="00BA0FA5" w:rsidRDefault="00D17334" w:rsidP="00306ED4">
      <w:pPr>
        <w:pStyle w:val="UPO-normlntext"/>
      </w:pPr>
      <w:r>
        <w:t>I </w:t>
      </w:r>
      <w:r w:rsidR="00491F94" w:rsidRPr="00BA0FA5">
        <w:t>když preval</w:t>
      </w:r>
      <w:r w:rsidR="00C8019B" w:rsidRPr="00BA0FA5">
        <w:t xml:space="preserve">ence inkontinence mírně kolísá </w:t>
      </w:r>
      <w:r>
        <w:t>dle </w:t>
      </w:r>
      <w:r w:rsidR="00491F94" w:rsidRPr="00BA0FA5">
        <w:t xml:space="preserve">země původu, designu studie </w:t>
      </w:r>
      <w:r>
        <w:t>a </w:t>
      </w:r>
      <w:r w:rsidR="00491F94" w:rsidRPr="00BA0FA5">
        <w:t xml:space="preserve">rozsahu vzorku, prakticky všichni autoři </w:t>
      </w:r>
      <w:r>
        <w:t>se </w:t>
      </w:r>
      <w:r w:rsidR="00491F94" w:rsidRPr="00BA0FA5">
        <w:t xml:space="preserve">shodují, </w:t>
      </w:r>
      <w:r>
        <w:t>že </w:t>
      </w:r>
      <w:r w:rsidR="00491F94" w:rsidRPr="00BA0FA5">
        <w:t xml:space="preserve">jednoznačně narůstá s gestačním stářím s maximem </w:t>
      </w:r>
      <w:r>
        <w:t>ve 3. </w:t>
      </w:r>
      <w:r w:rsidR="0083288B" w:rsidRPr="00BA0FA5">
        <w:t>t</w:t>
      </w:r>
      <w:r w:rsidR="00491F94" w:rsidRPr="00BA0FA5">
        <w:t>rimestru</w:t>
      </w:r>
      <w:r w:rsidR="007C0624" w:rsidRPr="00BA0FA5">
        <w:t>,</w:t>
      </w:r>
      <w:r w:rsidR="00491F94" w:rsidRPr="00BA0FA5">
        <w:t xml:space="preserve"> resp. </w:t>
      </w:r>
      <w:r>
        <w:t>po </w:t>
      </w:r>
      <w:r w:rsidR="00491F94" w:rsidRPr="00BA0FA5">
        <w:t>3</w:t>
      </w:r>
      <w:r>
        <w:t>6. </w:t>
      </w:r>
      <w:r w:rsidR="00491F94" w:rsidRPr="00BA0FA5">
        <w:t xml:space="preserve">týdnu gravidity. V prvním </w:t>
      </w:r>
      <w:r w:rsidR="00404165" w:rsidRPr="00BA0FA5">
        <w:t>t</w:t>
      </w:r>
      <w:r w:rsidR="00491F94" w:rsidRPr="00BA0FA5">
        <w:t xml:space="preserve">rimestru </w:t>
      </w:r>
      <w:r>
        <w:t>se </w:t>
      </w:r>
      <w:r w:rsidR="00491F94" w:rsidRPr="00BA0FA5">
        <w:t>výskyt inkontinence uvádí 13</w:t>
      </w:r>
      <w:r>
        <w:noBreakHyphen/>
      </w:r>
      <w:r w:rsidR="00404165" w:rsidRPr="00BA0FA5">
        <w:t>1</w:t>
      </w:r>
      <w:r w:rsidR="00491F94" w:rsidRPr="00BA0FA5">
        <w:t>9</w:t>
      </w:r>
      <w:r w:rsidR="00EA6074">
        <w:t> %</w:t>
      </w:r>
      <w:r w:rsidR="00491F94" w:rsidRPr="00BA0FA5">
        <w:t xml:space="preserve">, </w:t>
      </w:r>
      <w:r>
        <w:t>ve </w:t>
      </w:r>
      <w:r w:rsidR="00491F94" w:rsidRPr="00BA0FA5">
        <w:t>druhém kolem 19</w:t>
      </w:r>
      <w:r>
        <w:noBreakHyphen/>
      </w:r>
      <w:r w:rsidR="00491F94" w:rsidRPr="00BA0FA5">
        <w:t>20</w:t>
      </w:r>
      <w:r w:rsidR="00EA6074">
        <w:t> %</w:t>
      </w:r>
      <w:r w:rsidR="00491F94" w:rsidRPr="00BA0FA5">
        <w:t xml:space="preserve">, </w:t>
      </w:r>
      <w:r>
        <w:t>se </w:t>
      </w:r>
      <w:r w:rsidR="00491F94" w:rsidRPr="00BA0FA5">
        <w:t xml:space="preserve">signifikantním nárůstem </w:t>
      </w:r>
      <w:r>
        <w:t>ve 3. </w:t>
      </w:r>
      <w:r w:rsidR="00491F94" w:rsidRPr="00BA0FA5">
        <w:t xml:space="preserve">trimestru </w:t>
      </w:r>
      <w:r>
        <w:t>až na </w:t>
      </w:r>
      <w:r w:rsidR="00491F94" w:rsidRPr="00BA0FA5">
        <w:t>37,5</w:t>
      </w:r>
      <w:r w:rsidR="00EA6074">
        <w:t> %</w:t>
      </w:r>
      <w:r w:rsidR="00491F94" w:rsidRPr="00BA0FA5">
        <w:t xml:space="preserve"> </w:t>
      </w:r>
      <w:r>
        <w:t>a </w:t>
      </w:r>
      <w:r w:rsidR="00491F94" w:rsidRPr="00BA0FA5">
        <w:t>více</w:t>
      </w:r>
      <w:r w:rsidR="00E4112C" w:rsidRPr="00BA0FA5">
        <w:t>.</w:t>
      </w:r>
    </w:p>
    <w:p w:rsidR="00491F94" w:rsidRPr="00BA0FA5" w:rsidRDefault="00D17334" w:rsidP="00306ED4">
      <w:pPr>
        <w:pStyle w:val="UPO-normlntext"/>
      </w:pPr>
      <w:r>
        <w:t>Dle </w:t>
      </w:r>
      <w:r w:rsidR="00491F94" w:rsidRPr="00BA0FA5">
        <w:t>typu inkontinence převažuje inkontinence</w:t>
      </w:r>
      <w:r w:rsidR="00E4112C" w:rsidRPr="00BA0FA5">
        <w:t xml:space="preserve"> stresová s výskytem 18,6</w:t>
      </w:r>
      <w:r>
        <w:t> – </w:t>
      </w:r>
      <w:r w:rsidR="00E4112C" w:rsidRPr="00BA0FA5">
        <w:t>60</w:t>
      </w:r>
      <w:r w:rsidR="00C5567A">
        <w:t> </w:t>
      </w:r>
      <w:r w:rsidR="00E4112C" w:rsidRPr="00BA0FA5">
        <w:t>%</w:t>
      </w:r>
      <w:r w:rsidR="00491F94" w:rsidRPr="00BA0FA5">
        <w:t xml:space="preserve">, urgentní kolísá </w:t>
      </w:r>
      <w:r>
        <w:t>od </w:t>
      </w:r>
      <w:r w:rsidR="00491F94" w:rsidRPr="00BA0FA5">
        <w:t>2</w:t>
      </w:r>
      <w:r w:rsidR="00C5567A">
        <w:t> </w:t>
      </w:r>
      <w:r w:rsidR="00491F94" w:rsidRPr="00BA0FA5">
        <w:t xml:space="preserve">% </w:t>
      </w:r>
      <w:r>
        <w:t>do </w:t>
      </w:r>
      <w:r w:rsidR="00491F94" w:rsidRPr="00BA0FA5">
        <w:t>35</w:t>
      </w:r>
      <w:r w:rsidR="00C5567A">
        <w:t> </w:t>
      </w:r>
      <w:r w:rsidR="00491F94" w:rsidRPr="00BA0FA5">
        <w:t xml:space="preserve">%, smíšená </w:t>
      </w:r>
      <w:r>
        <w:t>pak </w:t>
      </w:r>
      <w:r w:rsidR="00491F94" w:rsidRPr="00BA0FA5">
        <w:t>mezi 3</w:t>
      </w:r>
      <w:r w:rsidR="003523D5" w:rsidRPr="00BA0FA5">
        <w:t>,</w:t>
      </w:r>
      <w:r w:rsidR="00491F94" w:rsidRPr="00BA0FA5">
        <w:t>08</w:t>
      </w:r>
      <w:r>
        <w:t> – </w:t>
      </w:r>
      <w:r w:rsidR="00491F94" w:rsidRPr="00BA0FA5">
        <w:t>13, 1</w:t>
      </w:r>
      <w:r w:rsidR="00C5567A">
        <w:t> </w:t>
      </w:r>
      <w:r w:rsidR="00491F94" w:rsidRPr="00BA0FA5">
        <w:t>%.</w:t>
      </w:r>
      <w:r w:rsidR="00A767F0">
        <w:t xml:space="preserve"> (</w:t>
      </w:r>
      <w:r w:rsidR="00491F94" w:rsidRPr="00BA0FA5">
        <w:t>Huvar,2014,</w:t>
      </w:r>
      <w:r w:rsidR="00404165" w:rsidRPr="00BA0FA5">
        <w:t xml:space="preserve"> </w:t>
      </w:r>
      <w:r w:rsidR="00491F94" w:rsidRPr="00BA0FA5">
        <w:t>s.</w:t>
      </w:r>
      <w:r w:rsidR="00306ED4">
        <w:t xml:space="preserve"> </w:t>
      </w:r>
      <w:r w:rsidR="0041195B">
        <w:t>152 -154</w:t>
      </w:r>
      <w:r w:rsidR="00491F94" w:rsidRPr="00BA0FA5">
        <w:t>)</w:t>
      </w:r>
      <w:r w:rsidR="002A5C71">
        <w:t>.</w:t>
      </w:r>
    </w:p>
    <w:p w:rsidR="003524FA" w:rsidRPr="004D62D7" w:rsidRDefault="0052694E" w:rsidP="00F55A6F">
      <w:pPr>
        <w:pStyle w:val="Nadpis1"/>
      </w:pPr>
      <w:bookmarkStart w:id="9" w:name="_Toc480472042"/>
      <w:bookmarkStart w:id="10" w:name="_Toc480964510"/>
      <w:r w:rsidRPr="004D62D7">
        <w:lastRenderedPageBreak/>
        <w:t>Vliv</w:t>
      </w:r>
      <w:r w:rsidR="003524FA" w:rsidRPr="004D62D7">
        <w:t xml:space="preserve"> porodu </w:t>
      </w:r>
      <w:r w:rsidR="00D17334">
        <w:t>na </w:t>
      </w:r>
      <w:r w:rsidR="003524FA" w:rsidRPr="004D62D7">
        <w:t>rozvoj inkontinence moči</w:t>
      </w:r>
      <w:bookmarkEnd w:id="9"/>
      <w:bookmarkEnd w:id="10"/>
    </w:p>
    <w:p w:rsidR="00C8019B" w:rsidRPr="00BA0FA5" w:rsidRDefault="00AB559B" w:rsidP="00306ED4">
      <w:pPr>
        <w:pStyle w:val="UPO-normlntext"/>
      </w:pPr>
      <w:r w:rsidRPr="00BA0FA5">
        <w:t xml:space="preserve">Mechanismus porodu </w:t>
      </w:r>
      <w:r w:rsidR="00D17334">
        <w:t>je již </w:t>
      </w:r>
      <w:r w:rsidRPr="00BA0FA5">
        <w:t xml:space="preserve">dobře znám, stejně </w:t>
      </w:r>
      <w:r w:rsidR="00D17334">
        <w:t>tak i </w:t>
      </w:r>
      <w:r w:rsidRPr="00BA0FA5">
        <w:t xml:space="preserve">možnosti řešení jejich komplikací, </w:t>
      </w:r>
      <w:r w:rsidR="00D17334">
        <w:t>co je </w:t>
      </w:r>
      <w:r w:rsidRPr="00BA0FA5">
        <w:t xml:space="preserve">však předmětem řady debat </w:t>
      </w:r>
      <w:r w:rsidR="00D17334">
        <w:t>a </w:t>
      </w:r>
      <w:r w:rsidRPr="00BA0FA5">
        <w:t>studií? Jaká</w:t>
      </w:r>
      <w:r w:rsidR="00E4112C" w:rsidRPr="00BA0FA5">
        <w:t xml:space="preserve"> </w:t>
      </w:r>
      <w:r w:rsidR="00D17334">
        <w:t>s </w:t>
      </w:r>
      <w:r w:rsidRPr="00BA0FA5">
        <w:t xml:space="preserve">sebou přinášejí rizika </w:t>
      </w:r>
      <w:r w:rsidR="00D17334">
        <w:t>pro </w:t>
      </w:r>
      <w:r w:rsidR="0052694E" w:rsidRPr="00BA0FA5">
        <w:t>poranění pánevních struktur</w:t>
      </w:r>
      <w:r w:rsidR="005F0298" w:rsidRPr="00BA0FA5">
        <w:t xml:space="preserve"> </w:t>
      </w:r>
      <w:r w:rsidR="00D17334">
        <w:t>a </w:t>
      </w:r>
      <w:r w:rsidR="005F0298" w:rsidRPr="00BA0FA5">
        <w:t>rozvoj inkontinence moči</w:t>
      </w:r>
      <w:r w:rsidR="00824C76" w:rsidRPr="00BA0FA5">
        <w:t xml:space="preserve">, </w:t>
      </w:r>
      <w:r w:rsidRPr="00BA0FA5">
        <w:t xml:space="preserve">jaké jsou jejich následky </w:t>
      </w:r>
      <w:r w:rsidR="00D17334">
        <w:t>a </w:t>
      </w:r>
      <w:r w:rsidRPr="00BA0FA5">
        <w:t xml:space="preserve">především </w:t>
      </w:r>
      <w:r w:rsidR="00D17334">
        <w:t>do </w:t>
      </w:r>
      <w:r w:rsidRPr="00BA0FA5">
        <w:t xml:space="preserve">jaké míry jsou ovlivnitelná? Jednoznačné stanovisko definovat nelze, </w:t>
      </w:r>
      <w:r w:rsidR="00D17334">
        <w:t>ale na </w:t>
      </w:r>
      <w:r w:rsidRPr="00BA0FA5">
        <w:t>základě výs</w:t>
      </w:r>
      <w:r w:rsidR="00E4112C" w:rsidRPr="00BA0FA5">
        <w:t>ledků studií</w:t>
      </w:r>
      <w:r w:rsidR="00824C76" w:rsidRPr="00BA0FA5">
        <w:t xml:space="preserve"> známých</w:t>
      </w:r>
      <w:r w:rsidR="00E4112C" w:rsidRPr="00BA0FA5">
        <w:t xml:space="preserve"> </w:t>
      </w:r>
      <w:r w:rsidR="00D17334">
        <w:t>po </w:t>
      </w:r>
      <w:r w:rsidR="00E4112C" w:rsidRPr="00BA0FA5">
        <w:t xml:space="preserve">celém světě </w:t>
      </w:r>
      <w:r w:rsidR="00D17334">
        <w:t>je </w:t>
      </w:r>
      <w:r w:rsidR="00E4112C" w:rsidRPr="00BA0FA5">
        <w:t xml:space="preserve">možno </w:t>
      </w:r>
      <w:r w:rsidR="0052694E" w:rsidRPr="00BA0FA5">
        <w:t xml:space="preserve">detekovat </w:t>
      </w:r>
      <w:r w:rsidR="00D17334">
        <w:t>a </w:t>
      </w:r>
      <w:r w:rsidR="00824C76" w:rsidRPr="00BA0FA5">
        <w:t>dokonce</w:t>
      </w:r>
      <w:r w:rsidR="0052694E" w:rsidRPr="00BA0FA5">
        <w:t xml:space="preserve"> následně</w:t>
      </w:r>
      <w:r w:rsidR="00824C76" w:rsidRPr="00BA0FA5">
        <w:t xml:space="preserve"> </w:t>
      </w:r>
      <w:r w:rsidR="00D17334">
        <w:t>i </w:t>
      </w:r>
      <w:r w:rsidR="0052694E" w:rsidRPr="00BA0FA5">
        <w:t>eliminovat jejich negativní dopad</w:t>
      </w:r>
      <w:r w:rsidR="00824C76" w:rsidRPr="00BA0FA5">
        <w:t>y</w:t>
      </w:r>
      <w:r w:rsidR="00B425DF" w:rsidRPr="00BA0FA5">
        <w:t xml:space="preserve"> </w:t>
      </w:r>
      <w:r w:rsidR="00D17334">
        <w:t>na </w:t>
      </w:r>
      <w:r w:rsidR="0052694E" w:rsidRPr="00BA0FA5">
        <w:t>zdraví rodících žen</w:t>
      </w:r>
      <w:r w:rsidR="00CA46DB" w:rsidRPr="00BA0FA5">
        <w:t>.</w:t>
      </w:r>
    </w:p>
    <w:p w:rsidR="00927EB7" w:rsidRPr="00BA0FA5" w:rsidRDefault="0052694E" w:rsidP="00306ED4">
      <w:pPr>
        <w:pStyle w:val="UPO-normlntext"/>
      </w:pPr>
      <w:r w:rsidRPr="00BA0FA5">
        <w:t>Během každého porodu</w:t>
      </w:r>
      <w:r w:rsidR="00E4112C" w:rsidRPr="00BA0FA5">
        <w:t>,</w:t>
      </w:r>
      <w:r w:rsidRPr="00BA0FA5">
        <w:t xml:space="preserve"> </w:t>
      </w:r>
      <w:r w:rsidR="00D17334">
        <w:t>ať již </w:t>
      </w:r>
      <w:r w:rsidRPr="00BA0FA5">
        <w:t xml:space="preserve">spontánního </w:t>
      </w:r>
      <w:r w:rsidR="00D17334">
        <w:t>či </w:t>
      </w:r>
      <w:r w:rsidRPr="00BA0FA5">
        <w:t>operativního</w:t>
      </w:r>
      <w:r w:rsidR="00824C76" w:rsidRPr="00BA0FA5">
        <w:t>,</w:t>
      </w:r>
      <w:r w:rsidRPr="00BA0FA5">
        <w:t xml:space="preserve"> dochází k ovlivnění svalových struktur pánevního dna. Nejzranitelnější</w:t>
      </w:r>
      <w:r w:rsidR="005F0298" w:rsidRPr="00BA0FA5">
        <w:t xml:space="preserve"> </w:t>
      </w:r>
      <w:r w:rsidR="00D17334">
        <w:t>na </w:t>
      </w:r>
      <w:r w:rsidR="005F0298" w:rsidRPr="00BA0FA5">
        <w:t>pánevním dnu</w:t>
      </w:r>
      <w:r w:rsidR="00CA46DB" w:rsidRPr="00BA0FA5">
        <w:t xml:space="preserve"> </w:t>
      </w:r>
      <w:r w:rsidR="00D17334">
        <w:t>je </w:t>
      </w:r>
      <w:r w:rsidR="00CA46DB" w:rsidRPr="00BA0FA5">
        <w:t xml:space="preserve">pojivový systém. </w:t>
      </w:r>
      <w:r w:rsidR="00D17334">
        <w:t>Ten </w:t>
      </w:r>
      <w:r w:rsidR="00CA46DB" w:rsidRPr="00BA0FA5">
        <w:t>prodělá trvalou přestavbu</w:t>
      </w:r>
      <w:r w:rsidR="00824C76" w:rsidRPr="00BA0FA5">
        <w:t>,</w:t>
      </w:r>
      <w:r w:rsidR="00CA46DB" w:rsidRPr="00BA0FA5">
        <w:t xml:space="preserve"> jeho kvalita </w:t>
      </w:r>
      <w:r w:rsidR="00D17334">
        <w:t>je </w:t>
      </w:r>
      <w:r w:rsidR="00CA46DB" w:rsidRPr="00BA0FA5">
        <w:t xml:space="preserve">výrazně závislá </w:t>
      </w:r>
      <w:r w:rsidR="00D17334">
        <w:t>na </w:t>
      </w:r>
      <w:r w:rsidR="00CA46DB" w:rsidRPr="00BA0FA5">
        <w:t>hormonální sekreci. Nezanedbatelná</w:t>
      </w:r>
      <w:r w:rsidR="00D86E3A" w:rsidRPr="00BA0FA5">
        <w:t xml:space="preserve"> </w:t>
      </w:r>
      <w:r w:rsidR="00D17334">
        <w:t>je </w:t>
      </w:r>
      <w:r w:rsidR="00CA46DB" w:rsidRPr="00BA0FA5">
        <w:t>rovněž</w:t>
      </w:r>
      <w:r w:rsidR="00D86E3A" w:rsidRPr="00BA0FA5">
        <w:t xml:space="preserve"> </w:t>
      </w:r>
      <w:r w:rsidR="00CA46DB" w:rsidRPr="00BA0FA5">
        <w:t>vzpřímená</w:t>
      </w:r>
      <w:r w:rsidR="00D86E3A" w:rsidRPr="00BA0FA5">
        <w:t xml:space="preserve"> </w:t>
      </w:r>
      <w:r w:rsidR="00CA46DB" w:rsidRPr="00BA0FA5">
        <w:t xml:space="preserve">poloha </w:t>
      </w:r>
      <w:r w:rsidR="00D17334">
        <w:t>a </w:t>
      </w:r>
      <w:r w:rsidR="00CA46DB" w:rsidRPr="00BA0FA5">
        <w:t xml:space="preserve">působení zvýšeného nitrobřišního tlaku </w:t>
      </w:r>
      <w:r w:rsidR="00D17334">
        <w:t>na </w:t>
      </w:r>
      <w:r w:rsidR="00CA46DB" w:rsidRPr="00BA0FA5">
        <w:t xml:space="preserve">pánevní dno. </w:t>
      </w:r>
      <w:r w:rsidR="00D17334">
        <w:t>Tak </w:t>
      </w:r>
      <w:r w:rsidR="00CA46DB" w:rsidRPr="00BA0FA5">
        <w:t xml:space="preserve">vzniká řada příznaků jako inkontinence moči, </w:t>
      </w:r>
      <w:r w:rsidR="00D17334">
        <w:t>či </w:t>
      </w:r>
      <w:r w:rsidR="00CA46DB" w:rsidRPr="00BA0FA5">
        <w:t>různé formy prolapsu pánevního</w:t>
      </w:r>
      <w:r w:rsidR="00BA0FA5">
        <w:t xml:space="preserve"> dna</w:t>
      </w:r>
      <w:r w:rsidR="00404165" w:rsidRPr="00BA0FA5">
        <w:t xml:space="preserve"> </w:t>
      </w:r>
      <w:r w:rsidR="00CA46DB" w:rsidRPr="00BA0FA5">
        <w:t>(Krhovský,</w:t>
      </w:r>
      <w:r w:rsidR="00404165" w:rsidRPr="00BA0FA5">
        <w:t xml:space="preserve"> </w:t>
      </w:r>
      <w:r w:rsidR="00CA46DB" w:rsidRPr="00BA0FA5">
        <w:t>2012,</w:t>
      </w:r>
      <w:r w:rsidR="00404165" w:rsidRPr="00BA0FA5">
        <w:t xml:space="preserve"> </w:t>
      </w:r>
      <w:r w:rsidR="00D17334">
        <w:t>s. </w:t>
      </w:r>
      <w:r w:rsidR="00CA46DB" w:rsidRPr="00BA0FA5">
        <w:t>69)</w:t>
      </w:r>
      <w:r w:rsidR="00BA0FA5">
        <w:t>.</w:t>
      </w:r>
    </w:p>
    <w:p w:rsidR="00927EB7" w:rsidRPr="00837834" w:rsidRDefault="00772983" w:rsidP="00F55A6F">
      <w:pPr>
        <w:pStyle w:val="Nadpis2"/>
      </w:pPr>
      <w:bookmarkStart w:id="11" w:name="_Toc480472043"/>
      <w:bookmarkStart w:id="12" w:name="_Toc480964511"/>
      <w:r w:rsidRPr="00837834">
        <w:t>Vliv vaginálního porodu</w:t>
      </w:r>
      <w:bookmarkEnd w:id="11"/>
      <w:bookmarkEnd w:id="12"/>
    </w:p>
    <w:p w:rsidR="000E7FCE" w:rsidRPr="00BA0FA5" w:rsidRDefault="00A61050" w:rsidP="00306ED4">
      <w:pPr>
        <w:pStyle w:val="UPO-normlntext"/>
      </w:pPr>
      <w:r w:rsidRPr="00BA0FA5">
        <w:t>Schopnost pánevního dna podporovat zachování močové kontinence</w:t>
      </w:r>
      <w:r w:rsidR="00D17334">
        <w:t xml:space="preserve"> je </w:t>
      </w:r>
      <w:r w:rsidRPr="00BA0FA5">
        <w:t xml:space="preserve">nepochybně ohrožena procesy vaginálního porodu. V okamžiku, </w:t>
      </w:r>
      <w:r w:rsidR="00D17334">
        <w:t>kdy se </w:t>
      </w:r>
      <w:r w:rsidRPr="00BA0FA5">
        <w:t>hlavička objeví v poševním vchodu</w:t>
      </w:r>
      <w:r w:rsidR="00E4112C" w:rsidRPr="00BA0FA5">
        <w:t xml:space="preserve">, svaly, fascie </w:t>
      </w:r>
      <w:r w:rsidR="00D17334">
        <w:t>a </w:t>
      </w:r>
      <w:r w:rsidR="00927EB7" w:rsidRPr="00BA0FA5">
        <w:t xml:space="preserve">nervy pánevního dna roztahuje nejširší část hlavičky dítěte </w:t>
      </w:r>
      <w:r w:rsidR="00D17334">
        <w:t>a </w:t>
      </w:r>
      <w:r w:rsidR="00927EB7" w:rsidRPr="00BA0FA5">
        <w:t xml:space="preserve">dochází k maximálnímu rozevření pánevního dna. </w:t>
      </w:r>
      <w:r w:rsidR="00D17334">
        <w:t>Je </w:t>
      </w:r>
      <w:r w:rsidR="00927EB7" w:rsidRPr="00BA0FA5">
        <w:t xml:space="preserve">zřejmé, </w:t>
      </w:r>
      <w:r w:rsidR="00D17334">
        <w:t>že </w:t>
      </w:r>
      <w:r w:rsidR="00927EB7" w:rsidRPr="00BA0FA5">
        <w:t xml:space="preserve">napnutí </w:t>
      </w:r>
      <w:r w:rsidR="00D17334">
        <w:t>a </w:t>
      </w:r>
      <w:r w:rsidR="00927EB7" w:rsidRPr="00BA0FA5">
        <w:t xml:space="preserve">možné natržení nitropánevních fascií </w:t>
      </w:r>
      <w:r w:rsidR="00D17334">
        <w:t>a </w:t>
      </w:r>
      <w:r w:rsidR="00927EB7" w:rsidRPr="00BA0FA5">
        <w:t>svalů společně s poškozením pudentálního nervu může vyvolat dysfunkci pánevního dna. Násl</w:t>
      </w:r>
      <w:r w:rsidR="00E4112C" w:rsidRPr="00BA0FA5">
        <w:t>edné trhliny fascií jsou schopny</w:t>
      </w:r>
      <w:r w:rsidR="00927EB7" w:rsidRPr="00BA0FA5">
        <w:t xml:space="preserve"> </w:t>
      </w:r>
      <w:r w:rsidR="00D17334">
        <w:t>se </w:t>
      </w:r>
      <w:r w:rsidR="00927EB7" w:rsidRPr="00BA0FA5">
        <w:t xml:space="preserve">zahojit, </w:t>
      </w:r>
      <w:r w:rsidR="00D17334">
        <w:t>ale má se za </w:t>
      </w:r>
      <w:r w:rsidR="00927EB7" w:rsidRPr="00BA0FA5">
        <w:t xml:space="preserve">to, </w:t>
      </w:r>
      <w:r w:rsidR="00D17334">
        <w:t>že </w:t>
      </w:r>
      <w:r w:rsidR="00927EB7" w:rsidRPr="00BA0FA5">
        <w:t xml:space="preserve">výsledná pojivová tkáň není </w:t>
      </w:r>
      <w:r w:rsidR="00D17334">
        <w:t>tak </w:t>
      </w:r>
      <w:r w:rsidR="00927EB7" w:rsidRPr="00BA0FA5">
        <w:t>pevná jako původní</w:t>
      </w:r>
      <w:r w:rsidR="00E4112C" w:rsidRPr="00BA0FA5">
        <w:t>,</w:t>
      </w:r>
      <w:r w:rsidR="00927EB7" w:rsidRPr="00BA0FA5">
        <w:t xml:space="preserve"> </w:t>
      </w:r>
      <w:r w:rsidR="00D17334">
        <w:t>a </w:t>
      </w:r>
      <w:r w:rsidR="00927EB7" w:rsidRPr="00BA0FA5">
        <w:t xml:space="preserve">žena </w:t>
      </w:r>
      <w:r w:rsidR="00D17334">
        <w:t>tím </w:t>
      </w:r>
      <w:r w:rsidR="00927EB7" w:rsidRPr="00BA0FA5">
        <w:t>pádem trpí symptomy pánevního dna</w:t>
      </w:r>
      <w:r w:rsidR="00AF56AC" w:rsidRPr="00BA0FA5">
        <w:t xml:space="preserve">, které </w:t>
      </w:r>
      <w:r w:rsidR="00D17334">
        <w:t>se </w:t>
      </w:r>
      <w:r w:rsidR="00AF56AC" w:rsidRPr="00BA0FA5">
        <w:t xml:space="preserve">projeví </w:t>
      </w:r>
      <w:r w:rsidR="00D17334">
        <w:t>ve </w:t>
      </w:r>
      <w:r w:rsidR="00AF56AC" w:rsidRPr="00BA0FA5">
        <w:t xml:space="preserve">formě inkontinence </w:t>
      </w:r>
      <w:r w:rsidR="00D17334">
        <w:t>nebo </w:t>
      </w:r>
      <w:r w:rsidR="00AF56AC" w:rsidRPr="00BA0FA5">
        <w:t>prolapsu pánevních orgánů</w:t>
      </w:r>
      <w:r w:rsidR="00BA0FA5">
        <w:t xml:space="preserve"> </w:t>
      </w:r>
      <w:r w:rsidR="006C57A9">
        <w:t>(</w:t>
      </w:r>
      <w:r w:rsidR="00BA0FA5">
        <w:t xml:space="preserve">Nursing Times, </w:t>
      </w:r>
      <w:r w:rsidR="004D5BD4" w:rsidRPr="00BA0FA5">
        <w:t>2012</w:t>
      </w:r>
      <w:r w:rsidR="00927EB7" w:rsidRPr="00BA0FA5">
        <w:t>)</w:t>
      </w:r>
      <w:r w:rsidR="00BA0FA5">
        <w:t>.</w:t>
      </w:r>
    </w:p>
    <w:p w:rsidR="00D17334" w:rsidRDefault="00E4112C" w:rsidP="00306ED4">
      <w:pPr>
        <w:pStyle w:val="UPO-normlntext"/>
      </w:pPr>
      <w:r w:rsidRPr="00BA0FA5">
        <w:t xml:space="preserve">Důležitým faktorem ovlivňujícím poškození pánevního dna </w:t>
      </w:r>
      <w:r w:rsidR="00D17334">
        <w:t>je </w:t>
      </w:r>
      <w:r w:rsidRPr="00BA0FA5">
        <w:t xml:space="preserve">způsob vedení porodu </w:t>
      </w:r>
      <w:r w:rsidR="00D17334">
        <w:t>a </w:t>
      </w:r>
      <w:r w:rsidR="00A76F11" w:rsidRPr="00BA0FA5">
        <w:t>s </w:t>
      </w:r>
      <w:r w:rsidR="00D17334">
        <w:t>tím </w:t>
      </w:r>
      <w:r w:rsidR="00A76F11" w:rsidRPr="00BA0FA5">
        <w:t>související rozvoj prolapsu pánevních orgánů</w:t>
      </w:r>
      <w:r w:rsidRPr="00BA0FA5">
        <w:t xml:space="preserve"> </w:t>
      </w:r>
      <w:r w:rsidR="00D17334">
        <w:t>a </w:t>
      </w:r>
      <w:r w:rsidRPr="00BA0FA5">
        <w:t>stresové inkontinence.</w:t>
      </w:r>
      <w:r w:rsidR="00B425DF" w:rsidRPr="00BA0FA5">
        <w:t xml:space="preserve"> </w:t>
      </w:r>
      <w:r w:rsidR="00CF6280" w:rsidRPr="00BA0FA5">
        <w:t xml:space="preserve">Podkladem poškození pánevního dna může být poranění nervů, svalů </w:t>
      </w:r>
      <w:r w:rsidR="00D17334">
        <w:t>či </w:t>
      </w:r>
      <w:r w:rsidR="00CF6280" w:rsidRPr="00BA0FA5">
        <w:t xml:space="preserve">fascií </w:t>
      </w:r>
      <w:r w:rsidR="00D17334">
        <w:t>a </w:t>
      </w:r>
      <w:r w:rsidR="00CF6280" w:rsidRPr="00BA0FA5">
        <w:t>jiných podpůrných struktur malé pánve</w:t>
      </w:r>
      <w:r w:rsidR="00404165" w:rsidRPr="00BA0FA5">
        <w:t xml:space="preserve"> </w:t>
      </w:r>
      <w:r w:rsidR="00022908">
        <w:t>(Michalec</w:t>
      </w:r>
      <w:r w:rsidR="00772983" w:rsidRPr="00BA0FA5">
        <w:t>, 2015</w:t>
      </w:r>
      <w:r w:rsidR="00022908">
        <w:t>,s.38</w:t>
      </w:r>
      <w:r w:rsidR="00772983" w:rsidRPr="00BA0FA5">
        <w:t xml:space="preserve">). </w:t>
      </w:r>
      <w:r w:rsidR="00CF6280" w:rsidRPr="00BA0FA5">
        <w:t xml:space="preserve">Autoři </w:t>
      </w:r>
      <w:r w:rsidR="00D17334">
        <w:t>dále </w:t>
      </w:r>
      <w:r w:rsidR="00CF6280" w:rsidRPr="00BA0FA5">
        <w:t xml:space="preserve">uvádějí, </w:t>
      </w:r>
      <w:r w:rsidR="00D17334">
        <w:t>že </w:t>
      </w:r>
      <w:r w:rsidR="00CF6280" w:rsidRPr="00BA0FA5">
        <w:t xml:space="preserve">trauma </w:t>
      </w:r>
      <w:r w:rsidR="00B00272" w:rsidRPr="00BA0FA5">
        <w:t>„</w:t>
      </w:r>
      <w:r w:rsidR="00CF6280" w:rsidRPr="00BA0FA5">
        <w:t>musculus levator ani</w:t>
      </w:r>
      <w:r w:rsidR="00B00272" w:rsidRPr="00BA0FA5">
        <w:t>“</w:t>
      </w:r>
      <w:r w:rsidR="00CF6280" w:rsidRPr="00BA0FA5">
        <w:t xml:space="preserve"> </w:t>
      </w:r>
      <w:r w:rsidR="00D17334">
        <w:t>je </w:t>
      </w:r>
      <w:r w:rsidR="00CF6280" w:rsidRPr="00BA0FA5">
        <w:t>v době prvního porodu statisticky významně sp</w:t>
      </w:r>
      <w:r w:rsidR="004D5BD4" w:rsidRPr="00BA0FA5">
        <w:t>ojeno s vaginálním vedením poro</w:t>
      </w:r>
      <w:r w:rsidR="00CF6280" w:rsidRPr="00BA0FA5">
        <w:t xml:space="preserve">du, užitím kleští </w:t>
      </w:r>
      <w:r w:rsidR="00D17334">
        <w:t>a </w:t>
      </w:r>
      <w:r w:rsidR="00CF6280" w:rsidRPr="00BA0FA5">
        <w:t xml:space="preserve">délkou druhé doby porodní. Rozpoznání faktorů </w:t>
      </w:r>
      <w:r w:rsidR="00D17334">
        <w:t>by </w:t>
      </w:r>
      <w:r w:rsidR="00CF6280" w:rsidRPr="00BA0FA5">
        <w:t xml:space="preserve">mohlo vést k vytvoření algoritmu primární </w:t>
      </w:r>
      <w:r w:rsidR="00D17334">
        <w:t>a </w:t>
      </w:r>
      <w:r w:rsidR="00CF6280" w:rsidRPr="00BA0FA5">
        <w:t>sekundární</w:t>
      </w:r>
      <w:r w:rsidR="00D17334">
        <w:t xml:space="preserve"> </w:t>
      </w:r>
      <w:r w:rsidR="00CF6280" w:rsidRPr="00BA0FA5">
        <w:t>prevence</w:t>
      </w:r>
      <w:r w:rsidR="00D17334">
        <w:t xml:space="preserve"> </w:t>
      </w:r>
      <w:r w:rsidR="00CF6280" w:rsidRPr="00BA0FA5">
        <w:t>dysfunkce</w:t>
      </w:r>
      <w:r w:rsidR="00D17334">
        <w:t xml:space="preserve"> </w:t>
      </w:r>
      <w:r w:rsidR="00CF6280" w:rsidRPr="00BA0FA5">
        <w:t>pánevního dna.</w:t>
      </w:r>
      <w:r w:rsidR="009C05DB" w:rsidRPr="00BA0FA5">
        <w:t xml:space="preserve"> </w:t>
      </w:r>
      <w:r w:rsidR="00CF6280" w:rsidRPr="00BA0FA5">
        <w:t xml:space="preserve">Riziko vaginálního prolapsu </w:t>
      </w:r>
      <w:r w:rsidR="00D17334">
        <w:t>u </w:t>
      </w:r>
      <w:r w:rsidR="00CF6280" w:rsidRPr="00BA0FA5">
        <w:t xml:space="preserve">žen </w:t>
      </w:r>
      <w:r w:rsidR="00D17334">
        <w:t>po </w:t>
      </w:r>
      <w:r w:rsidR="00CF6280" w:rsidRPr="00BA0FA5">
        <w:t xml:space="preserve">jediném vaginálním porodu </w:t>
      </w:r>
      <w:r w:rsidR="00D17334">
        <w:t>je </w:t>
      </w:r>
      <w:r w:rsidR="00CF6280" w:rsidRPr="00BA0FA5">
        <w:t xml:space="preserve">čtyřikrát větší </w:t>
      </w:r>
      <w:r w:rsidR="00D17334">
        <w:t>a u </w:t>
      </w:r>
      <w:r w:rsidR="00CF6280" w:rsidRPr="00BA0FA5">
        <w:t xml:space="preserve">žen </w:t>
      </w:r>
      <w:r w:rsidR="00D17334">
        <w:t>po </w:t>
      </w:r>
      <w:r w:rsidR="00CF6280" w:rsidRPr="00BA0FA5">
        <w:t>dvou vaginální</w:t>
      </w:r>
      <w:r w:rsidR="004D5BD4" w:rsidRPr="00BA0FA5">
        <w:t xml:space="preserve">ch porodech </w:t>
      </w:r>
      <w:r w:rsidR="00D17334">
        <w:t>až </w:t>
      </w:r>
      <w:r w:rsidR="004D5BD4" w:rsidRPr="00BA0FA5">
        <w:t xml:space="preserve">8,4krát větší </w:t>
      </w:r>
      <w:r w:rsidR="00D17334">
        <w:t>než u </w:t>
      </w:r>
      <w:r w:rsidR="00CF6280" w:rsidRPr="00BA0FA5">
        <w:t>nulipar</w:t>
      </w:r>
      <w:r w:rsidRPr="00BA0FA5">
        <w:t>.</w:t>
      </w:r>
      <w:r w:rsidR="00772983" w:rsidRPr="00BA0FA5">
        <w:t xml:space="preserve"> </w:t>
      </w:r>
      <w:r w:rsidR="00D17334">
        <w:t>Za </w:t>
      </w:r>
      <w:r w:rsidR="00772983" w:rsidRPr="00BA0FA5">
        <w:t xml:space="preserve">významný přitěžující faktor </w:t>
      </w:r>
      <w:r w:rsidR="00D17334">
        <w:t>je </w:t>
      </w:r>
      <w:r w:rsidR="00772983" w:rsidRPr="00BA0FA5">
        <w:t xml:space="preserve">ukončení porodu </w:t>
      </w:r>
      <w:r w:rsidR="00D17334">
        <w:lastRenderedPageBreak/>
        <w:t>za </w:t>
      </w:r>
      <w:r w:rsidR="00772983" w:rsidRPr="00BA0FA5">
        <w:t xml:space="preserve">pomocí kleští. </w:t>
      </w:r>
      <w:r w:rsidR="00D17334">
        <w:t>To </w:t>
      </w:r>
      <w:r w:rsidR="005F0EEC" w:rsidRPr="00BA0FA5">
        <w:t>potvrzuj</w:t>
      </w:r>
      <w:r w:rsidR="006A2EAE" w:rsidRPr="00BA0FA5">
        <w:t xml:space="preserve">e </w:t>
      </w:r>
      <w:r w:rsidR="00D17334">
        <w:t>i </w:t>
      </w:r>
      <w:r w:rsidR="006A2EAE" w:rsidRPr="00BA0FA5">
        <w:t xml:space="preserve">studie </w:t>
      </w:r>
      <w:r w:rsidR="00D17334">
        <w:t>pod </w:t>
      </w:r>
      <w:r w:rsidR="006A2EAE" w:rsidRPr="00BA0FA5">
        <w:t>vedením docenta</w:t>
      </w:r>
      <w:r w:rsidR="005F0EEC" w:rsidRPr="00BA0FA5">
        <w:t xml:space="preserve"> </w:t>
      </w:r>
      <w:r w:rsidR="00022908">
        <w:t>Krofty</w:t>
      </w:r>
      <w:r w:rsidR="00404165" w:rsidRPr="00BA0FA5">
        <w:t xml:space="preserve"> </w:t>
      </w:r>
      <w:r w:rsidR="00772983" w:rsidRPr="00BA0FA5">
        <w:t>(2013</w:t>
      </w:r>
      <w:r w:rsidR="00022908">
        <w:t>,s.13</w:t>
      </w:r>
      <w:r w:rsidR="00772983" w:rsidRPr="00BA0FA5">
        <w:t>), který hodnotil 6</w:t>
      </w:r>
      <w:r w:rsidR="00D17334">
        <w:t>7 </w:t>
      </w:r>
      <w:r w:rsidR="00772983" w:rsidRPr="00BA0FA5">
        <w:t>žen 1</w:t>
      </w:r>
      <w:r w:rsidR="00D17334">
        <w:t>2 </w:t>
      </w:r>
      <w:r w:rsidR="00772983" w:rsidRPr="00BA0FA5">
        <w:t xml:space="preserve">měsíců </w:t>
      </w:r>
      <w:r w:rsidR="00D17334">
        <w:t>po </w:t>
      </w:r>
      <w:r w:rsidR="00772983" w:rsidRPr="00BA0FA5">
        <w:t xml:space="preserve">kleštovém porodu. </w:t>
      </w:r>
      <w:r w:rsidR="00D17334">
        <w:t>U </w:t>
      </w:r>
      <w:r w:rsidR="00772983" w:rsidRPr="00BA0FA5">
        <w:t>4</w:t>
      </w:r>
      <w:r w:rsidR="00D17334">
        <w:t>8 </w:t>
      </w:r>
      <w:r w:rsidR="00772983" w:rsidRPr="00BA0FA5">
        <w:t>žen</w:t>
      </w:r>
      <w:r w:rsidRPr="00BA0FA5">
        <w:t xml:space="preserve"> </w:t>
      </w:r>
      <w:r w:rsidR="00772983" w:rsidRPr="00BA0FA5">
        <w:t>(63,6</w:t>
      </w:r>
      <w:r w:rsidR="00EA6074">
        <w:t> %</w:t>
      </w:r>
      <w:r w:rsidR="00772983" w:rsidRPr="00BA0FA5">
        <w:t xml:space="preserve">) byla potvrzena avulze. Incidence avulzí </w:t>
      </w:r>
      <w:r w:rsidR="00D17334">
        <w:t>po </w:t>
      </w:r>
      <w:r w:rsidR="00772983" w:rsidRPr="00BA0FA5">
        <w:t xml:space="preserve">porodu ukončeném vakuumextraktorem byla srovnatelná </w:t>
      </w:r>
      <w:r w:rsidR="00D17334">
        <w:t>se </w:t>
      </w:r>
      <w:r w:rsidR="00772983" w:rsidRPr="00BA0FA5">
        <w:t xml:space="preserve">skupinou žen </w:t>
      </w:r>
      <w:r w:rsidR="00D17334">
        <w:t>po </w:t>
      </w:r>
      <w:r w:rsidR="00772983" w:rsidRPr="00BA0FA5">
        <w:t>spontánním porodu</w:t>
      </w:r>
      <w:r w:rsidR="00F10DFE" w:rsidRPr="00BA0FA5">
        <w:t xml:space="preserve"> (13</w:t>
      </w:r>
      <w:r w:rsidR="00EA6074">
        <w:t> %</w:t>
      </w:r>
      <w:r w:rsidR="00F10DFE" w:rsidRPr="00BA0FA5">
        <w:t xml:space="preserve"> vs.</w:t>
      </w:r>
      <w:r w:rsidR="00404165" w:rsidRPr="00BA0FA5">
        <w:t xml:space="preserve"> </w:t>
      </w:r>
      <w:r w:rsidR="00F10DFE" w:rsidRPr="00BA0FA5">
        <w:t>9</w:t>
      </w:r>
      <w:r w:rsidR="00EA6074">
        <w:t> %</w:t>
      </w:r>
      <w:r w:rsidR="00F10DFE" w:rsidRPr="00BA0FA5">
        <w:t>)</w:t>
      </w:r>
      <w:r w:rsidR="00D17334">
        <w:t>.</w:t>
      </w:r>
    </w:p>
    <w:p w:rsidR="00CD294B" w:rsidRPr="00BA0FA5" w:rsidRDefault="00D17334" w:rsidP="00306ED4">
      <w:pPr>
        <w:pStyle w:val="UPO-normlntext"/>
      </w:pPr>
      <w:r>
        <w:t>I </w:t>
      </w:r>
      <w:r w:rsidR="00CD294B" w:rsidRPr="00BA0FA5">
        <w:t>rozsáhlá dotazníková studie</w:t>
      </w:r>
      <w:r w:rsidR="001E5F6E" w:rsidRPr="00BA0FA5">
        <w:t xml:space="preserve"> </w:t>
      </w:r>
      <w:r w:rsidR="00DA0EFB">
        <w:t>(Mc.Arthur</w:t>
      </w:r>
      <w:r w:rsidR="00CD294B" w:rsidRPr="00BA0FA5">
        <w:t>,</w:t>
      </w:r>
      <w:r w:rsidR="00BA0FA5">
        <w:t xml:space="preserve"> </w:t>
      </w:r>
      <w:r w:rsidR="00CD294B" w:rsidRPr="00BA0FA5">
        <w:t xml:space="preserve">2011, </w:t>
      </w:r>
      <w:r>
        <w:t>s. </w:t>
      </w:r>
      <w:r w:rsidR="00CD294B" w:rsidRPr="00BA0FA5">
        <w:t>207</w:t>
      </w:r>
      <w:r>
        <w:noBreakHyphen/>
      </w:r>
      <w:r w:rsidR="0041195B">
        <w:t>210</w:t>
      </w:r>
      <w:r w:rsidR="00CD294B" w:rsidRPr="00BA0FA5">
        <w:t>)</w:t>
      </w:r>
      <w:r w:rsidR="00852551" w:rsidRPr="00BA0FA5">
        <w:t>,</w:t>
      </w:r>
      <w:r w:rsidR="00CD294B" w:rsidRPr="00BA0FA5">
        <w:t xml:space="preserve"> která byla provedena </w:t>
      </w:r>
      <w:r>
        <w:t>u </w:t>
      </w:r>
      <w:r w:rsidR="00CD294B" w:rsidRPr="00BA0FA5">
        <w:t>1100</w:t>
      </w:r>
      <w:r>
        <w:t>0 </w:t>
      </w:r>
      <w:r w:rsidR="00CD294B" w:rsidRPr="00BA0FA5">
        <w:t>žen v rozmezí 1</w:t>
      </w:r>
      <w:r>
        <w:t>3 </w:t>
      </w:r>
      <w:r w:rsidR="00CD294B" w:rsidRPr="00BA0FA5">
        <w:t xml:space="preserve">měsíců </w:t>
      </w:r>
      <w:r>
        <w:t>až 9 </w:t>
      </w:r>
      <w:r w:rsidR="00CD294B" w:rsidRPr="00BA0FA5">
        <w:t xml:space="preserve">let </w:t>
      </w:r>
      <w:r>
        <w:t>po </w:t>
      </w:r>
      <w:r w:rsidR="00CD294B" w:rsidRPr="00BA0FA5">
        <w:t xml:space="preserve">porodu, zjistili, </w:t>
      </w:r>
      <w:r>
        <w:t>že </w:t>
      </w:r>
      <w:r w:rsidR="00CD294B" w:rsidRPr="00BA0FA5">
        <w:t>47</w:t>
      </w:r>
      <w:r>
        <w:t> </w:t>
      </w:r>
      <w:r w:rsidR="00EA6074">
        <w:t> %</w:t>
      </w:r>
      <w:r w:rsidR="00CD294B" w:rsidRPr="00BA0FA5">
        <w:t xml:space="preserve"> žen udávalo potíže s kontinencí moče různého charakteru, během tří měsíců </w:t>
      </w:r>
      <w:r>
        <w:t>od </w:t>
      </w:r>
      <w:r w:rsidR="00CD294B" w:rsidRPr="00BA0FA5">
        <w:t xml:space="preserve">porodu trvající min. </w:t>
      </w:r>
      <w:r>
        <w:t>6 </w:t>
      </w:r>
      <w:r w:rsidR="00CD294B" w:rsidRPr="00BA0FA5">
        <w:t>týdnů.</w:t>
      </w:r>
      <w:r>
        <w:t xml:space="preserve"> </w:t>
      </w:r>
    </w:p>
    <w:p w:rsidR="001E5F6E" w:rsidRPr="00BA0FA5" w:rsidRDefault="001E5F6E" w:rsidP="00306ED4">
      <w:pPr>
        <w:pStyle w:val="UPO-normlntext"/>
      </w:pPr>
      <w:r w:rsidRPr="00BA0FA5">
        <w:t xml:space="preserve">Srovnání výskytu </w:t>
      </w:r>
      <w:r w:rsidR="00D17334">
        <w:t>a </w:t>
      </w:r>
      <w:r w:rsidRPr="00BA0FA5">
        <w:t>typu</w:t>
      </w:r>
      <w:r w:rsidR="009C05DB" w:rsidRPr="00BA0FA5">
        <w:t xml:space="preserve"> av</w:t>
      </w:r>
      <w:r w:rsidRPr="00BA0FA5">
        <w:t xml:space="preserve">ulzního poranění svalů pánevního dna </w:t>
      </w:r>
      <w:r w:rsidR="00D17334">
        <w:t>u </w:t>
      </w:r>
      <w:r w:rsidRPr="00BA0FA5">
        <w:t xml:space="preserve">primipar </w:t>
      </w:r>
      <w:r w:rsidR="00D17334">
        <w:t>po </w:t>
      </w:r>
      <w:r w:rsidRPr="00BA0FA5">
        <w:t xml:space="preserve">spontánním vaginálním porodu </w:t>
      </w:r>
      <w:r w:rsidR="00D17334">
        <w:t>a po </w:t>
      </w:r>
      <w:r w:rsidRPr="00BA0FA5">
        <w:t>operačním vaginálním porodu s využitím vakuumextraktoru</w:t>
      </w:r>
      <w:r w:rsidR="00D17334">
        <w:t xml:space="preserve"> </w:t>
      </w:r>
      <w:r w:rsidRPr="00BA0FA5">
        <w:t>byla předmětem retrospektivní observační studie</w:t>
      </w:r>
      <w:r w:rsidR="00DA59FC" w:rsidRPr="00BA0FA5">
        <w:t xml:space="preserve"> </w:t>
      </w:r>
      <w:r w:rsidR="00022908">
        <w:t>(Michale</w:t>
      </w:r>
      <w:r w:rsidR="00DA0EFB">
        <w:t>c</w:t>
      </w:r>
      <w:r w:rsidR="00022908">
        <w:t>,</w:t>
      </w:r>
      <w:r w:rsidRPr="00BA0FA5">
        <w:t xml:space="preserve"> 2015</w:t>
      </w:r>
      <w:r w:rsidR="00022908">
        <w:t>,s.</w:t>
      </w:r>
      <w:r w:rsidR="0041195B">
        <w:t>37 -41</w:t>
      </w:r>
      <w:r w:rsidRPr="00BA0FA5">
        <w:t>). V </w:t>
      </w:r>
      <w:r w:rsidR="00D17334">
        <w:t>ní </w:t>
      </w:r>
      <w:r w:rsidR="009C05DB" w:rsidRPr="00BA0FA5">
        <w:t>byly sledovány primipary 6</w:t>
      </w:r>
      <w:r w:rsidR="00D17334">
        <w:noBreakHyphen/>
      </w:r>
      <w:r w:rsidR="009C05DB" w:rsidRPr="00BA0FA5">
        <w:t xml:space="preserve"> 1</w:t>
      </w:r>
      <w:r w:rsidR="00D17334">
        <w:t>2 </w:t>
      </w:r>
      <w:r w:rsidR="009C05DB" w:rsidRPr="00BA0FA5">
        <w:t xml:space="preserve">měsíců </w:t>
      </w:r>
      <w:r w:rsidR="00D17334">
        <w:t>po </w:t>
      </w:r>
      <w:r w:rsidR="009C05DB" w:rsidRPr="00BA0FA5">
        <w:t xml:space="preserve">spontánním vaginálním porodu </w:t>
      </w:r>
      <w:r w:rsidR="00D17334">
        <w:t>a </w:t>
      </w:r>
      <w:r w:rsidR="009C05DB" w:rsidRPr="00BA0FA5">
        <w:t>druhou skupinu tvořily ženy, jejichž porod byl ukončen pomocí vakuumextrakce. I</w:t>
      </w:r>
      <w:r w:rsidR="00BA0FA5">
        <w:t> </w:t>
      </w:r>
      <w:r w:rsidR="009C05DB" w:rsidRPr="00BA0FA5">
        <w:t>v </w:t>
      </w:r>
      <w:r w:rsidR="00D17334">
        <w:t>této </w:t>
      </w:r>
      <w:r w:rsidR="009C05DB" w:rsidRPr="00BA0FA5">
        <w:t>studii nebyl zaznamenán statisticky významný rozdíl v hodnoce</w:t>
      </w:r>
      <w:r w:rsidR="004D5BD4" w:rsidRPr="00BA0FA5">
        <w:t>ní avu</w:t>
      </w:r>
      <w:r w:rsidR="009C05DB" w:rsidRPr="00BA0FA5">
        <w:t>lzního</w:t>
      </w:r>
      <w:r w:rsidR="00D17334">
        <w:t xml:space="preserve"> </w:t>
      </w:r>
      <w:r w:rsidR="009C05DB" w:rsidRPr="00BA0FA5">
        <w:t xml:space="preserve">poranění mezi ženami rodícími spontánně </w:t>
      </w:r>
      <w:r w:rsidR="00D17334">
        <w:t>nebo </w:t>
      </w:r>
      <w:r w:rsidR="009C05DB" w:rsidRPr="00BA0FA5">
        <w:t>rodícími s pomocí vakuumextraktoru.</w:t>
      </w:r>
      <w:r w:rsidR="00A4494B" w:rsidRPr="00BA0FA5">
        <w:t xml:space="preserve"> Jedním z faktorů, které měly vliv </w:t>
      </w:r>
      <w:r w:rsidR="00D17334">
        <w:t>na </w:t>
      </w:r>
      <w:r w:rsidR="00A4494B" w:rsidRPr="00BA0FA5">
        <w:t>zvýšení rizika avulzního poranění</w:t>
      </w:r>
      <w:r w:rsidR="00E4112C" w:rsidRPr="00BA0FA5">
        <w:t>,</w:t>
      </w:r>
      <w:r w:rsidR="00A4494B" w:rsidRPr="00BA0FA5">
        <w:t xml:space="preserve"> bylo provedení episiotomie </w:t>
      </w:r>
      <w:r w:rsidR="00D17334">
        <w:t>a </w:t>
      </w:r>
      <w:r w:rsidR="00A4494B" w:rsidRPr="00BA0FA5">
        <w:t>délka trvání druhé doby porodní.</w:t>
      </w:r>
    </w:p>
    <w:p w:rsidR="00BB0616" w:rsidRPr="00BA0FA5" w:rsidRDefault="004B6E77" w:rsidP="00306ED4">
      <w:pPr>
        <w:pStyle w:val="UPO-normlntext"/>
      </w:pPr>
      <w:r w:rsidRPr="00BA0FA5">
        <w:t>Během vaginálního</w:t>
      </w:r>
      <w:r w:rsidR="004F4BC2" w:rsidRPr="00BA0FA5">
        <w:t xml:space="preserve"> </w:t>
      </w:r>
      <w:r w:rsidRPr="00BA0FA5">
        <w:t>porodu</w:t>
      </w:r>
      <w:r w:rsidR="00E4112C" w:rsidRPr="00BA0FA5">
        <w:t xml:space="preserve"> </w:t>
      </w:r>
      <w:r w:rsidRPr="00BA0FA5">
        <w:t xml:space="preserve">dochází </w:t>
      </w:r>
      <w:r w:rsidR="00D17334">
        <w:t>až u </w:t>
      </w:r>
      <w:r w:rsidRPr="00BA0FA5">
        <w:t>85</w:t>
      </w:r>
      <w:r w:rsidR="00EA6074">
        <w:t> %</w:t>
      </w:r>
      <w:r w:rsidRPr="00BA0FA5">
        <w:t xml:space="preserve"> žen k poranění perinea</w:t>
      </w:r>
      <w:r w:rsidR="004F4BC2" w:rsidRPr="00BA0FA5">
        <w:t xml:space="preserve"> různého stupně </w:t>
      </w:r>
      <w:r w:rsidR="00D17334">
        <w:t>či </w:t>
      </w:r>
      <w:r w:rsidR="004F4BC2" w:rsidRPr="00BA0FA5">
        <w:t>lokalizace</w:t>
      </w:r>
      <w:r w:rsidRPr="00BA0FA5">
        <w:t xml:space="preserve"> </w:t>
      </w:r>
      <w:r w:rsidR="00D17334">
        <w:t>a to </w:t>
      </w:r>
      <w:r w:rsidRPr="00BA0FA5">
        <w:t xml:space="preserve">buď </w:t>
      </w:r>
      <w:r w:rsidR="00D17334">
        <w:t>ve </w:t>
      </w:r>
      <w:r w:rsidRPr="00BA0FA5">
        <w:t>formě</w:t>
      </w:r>
      <w:r w:rsidR="00D17334">
        <w:t xml:space="preserve"> </w:t>
      </w:r>
      <w:r w:rsidRPr="00BA0FA5">
        <w:t>spontánních</w:t>
      </w:r>
      <w:r w:rsidR="00D17334">
        <w:t xml:space="preserve"> </w:t>
      </w:r>
      <w:r w:rsidRPr="00BA0FA5">
        <w:t>ruptur</w:t>
      </w:r>
      <w:r w:rsidR="00D24307" w:rsidRPr="00BA0FA5">
        <w:t>,</w:t>
      </w:r>
      <w:r w:rsidRPr="00BA0FA5">
        <w:t xml:space="preserve"> </w:t>
      </w:r>
      <w:r w:rsidR="00D17334">
        <w:t>či </w:t>
      </w:r>
      <w:r w:rsidR="004F4BC2" w:rsidRPr="00BA0FA5">
        <w:t>způsobené</w:t>
      </w:r>
      <w:r w:rsidR="00D17334">
        <w:t xml:space="preserve"> </w:t>
      </w:r>
      <w:r w:rsidRPr="00BA0FA5">
        <w:t xml:space="preserve">provedením </w:t>
      </w:r>
      <w:r w:rsidR="00983827">
        <w:t>epiziotomie. (</w:t>
      </w:r>
      <w:r w:rsidR="004F4BC2" w:rsidRPr="00BA0FA5">
        <w:t xml:space="preserve">Šottner, 2015). Studie, které </w:t>
      </w:r>
      <w:r w:rsidR="00D17334">
        <w:t>se </w:t>
      </w:r>
      <w:r w:rsidR="004F4BC2" w:rsidRPr="00BA0FA5">
        <w:t xml:space="preserve">zabývaly posuzováním míry rizika </w:t>
      </w:r>
      <w:r w:rsidR="00D17334">
        <w:t>na </w:t>
      </w:r>
      <w:r w:rsidR="004F4BC2" w:rsidRPr="00BA0FA5">
        <w:t>rozvoj inkontinence moči</w:t>
      </w:r>
      <w:r w:rsidR="00F30C41" w:rsidRPr="00BA0FA5">
        <w:t>,</w:t>
      </w:r>
      <w:r w:rsidR="004F4BC2" w:rsidRPr="00BA0FA5">
        <w:t xml:space="preserve"> </w:t>
      </w:r>
      <w:r w:rsidR="00F30C41" w:rsidRPr="00BA0FA5">
        <w:t>nejčastěji porovnávaly vliv způsobu</w:t>
      </w:r>
      <w:r w:rsidR="00886AD6" w:rsidRPr="00BA0FA5">
        <w:t xml:space="preserve"> vedení</w:t>
      </w:r>
      <w:r w:rsidR="00F30C41" w:rsidRPr="00BA0FA5">
        <w:t xml:space="preserve"> episiotomie, tj, m</w:t>
      </w:r>
      <w:r w:rsidR="00807C08" w:rsidRPr="00BA0FA5">
        <w:t xml:space="preserve">ediolaterální vs. laterální vs, </w:t>
      </w:r>
      <w:r w:rsidR="00F30C41" w:rsidRPr="00BA0FA5">
        <w:t xml:space="preserve">mediální, </w:t>
      </w:r>
      <w:r w:rsidR="00D17334">
        <w:t>nebo </w:t>
      </w:r>
      <w:r w:rsidR="000D59C5" w:rsidRPr="00BA0FA5">
        <w:t>podle</w:t>
      </w:r>
      <w:r w:rsidR="00F30C41" w:rsidRPr="00BA0FA5">
        <w:t xml:space="preserve"> </w:t>
      </w:r>
      <w:r w:rsidR="00A157B9" w:rsidRPr="00BA0FA5">
        <w:t xml:space="preserve">rozsahu postižení hráze. </w:t>
      </w:r>
      <w:r w:rsidR="00F30C41" w:rsidRPr="00BA0FA5">
        <w:t xml:space="preserve">Ruptury hráze </w:t>
      </w:r>
      <w:r w:rsidR="00D17334">
        <w:t>se dle </w:t>
      </w:r>
      <w:r w:rsidR="00F30C41" w:rsidRPr="00BA0FA5">
        <w:t xml:space="preserve">svého rozsahu klasifikují </w:t>
      </w:r>
      <w:r w:rsidR="00D17334">
        <w:t>do </w:t>
      </w:r>
      <w:r w:rsidR="00F30C41" w:rsidRPr="00BA0FA5">
        <w:t>čtyř stupňů:</w:t>
      </w:r>
    </w:p>
    <w:p w:rsidR="00F30C41" w:rsidRDefault="00D17334" w:rsidP="00306ED4">
      <w:pPr>
        <w:pStyle w:val="UPO-odrky"/>
      </w:pPr>
      <w:r>
        <w:t>1. </w:t>
      </w:r>
      <w:r w:rsidR="006A4EA1">
        <w:t xml:space="preserve">stupeň: </w:t>
      </w:r>
      <w:r w:rsidR="00F30C41">
        <w:t xml:space="preserve">postižení pouze vaginální sliznice </w:t>
      </w:r>
      <w:r>
        <w:t>a </w:t>
      </w:r>
      <w:r w:rsidR="00F30C41">
        <w:t>kůže perinea</w:t>
      </w:r>
      <w:r w:rsidR="00306ED4">
        <w:t>;</w:t>
      </w:r>
    </w:p>
    <w:p w:rsidR="00F30C41" w:rsidRDefault="00D17334" w:rsidP="00306ED4">
      <w:pPr>
        <w:pStyle w:val="UPO-odrky"/>
      </w:pPr>
      <w:r>
        <w:t>2. </w:t>
      </w:r>
      <w:r w:rsidR="00F30C41">
        <w:t>stupeň</w:t>
      </w:r>
      <w:r w:rsidR="006A4EA1">
        <w:t>:</w:t>
      </w:r>
      <w:r w:rsidR="00F30C41">
        <w:t xml:space="preserve"> zahrnuje svaly perinea, </w:t>
      </w:r>
      <w:r>
        <w:t>ale ne </w:t>
      </w:r>
      <w:r w:rsidR="00F30C41">
        <w:t>anální svěrač</w:t>
      </w:r>
      <w:r w:rsidR="00306ED4">
        <w:t>;</w:t>
      </w:r>
    </w:p>
    <w:p w:rsidR="00F30C41" w:rsidRDefault="00D17334" w:rsidP="00306ED4">
      <w:pPr>
        <w:pStyle w:val="UPO-odrky"/>
      </w:pPr>
      <w:r>
        <w:t>3. </w:t>
      </w:r>
      <w:r w:rsidR="00F30C41">
        <w:t>stupeň: poranění análního komplexu</w:t>
      </w:r>
      <w:r w:rsidR="00306ED4">
        <w:t>;</w:t>
      </w:r>
    </w:p>
    <w:p w:rsidR="00F30C41" w:rsidRDefault="00D17334" w:rsidP="00306ED4">
      <w:pPr>
        <w:pStyle w:val="UPO-odrky"/>
      </w:pPr>
      <w:r>
        <w:t>4. </w:t>
      </w:r>
      <w:r w:rsidR="00F30C41">
        <w:t xml:space="preserve">stupeň: ruptura zevního análního svěrače </w:t>
      </w:r>
      <w:r>
        <w:t>a </w:t>
      </w:r>
      <w:r w:rsidR="00F30C41">
        <w:t xml:space="preserve">vnitřního análního svěrače </w:t>
      </w:r>
      <w:r>
        <w:t>a </w:t>
      </w:r>
      <w:r w:rsidR="00F30C41">
        <w:t>mukózy střeva</w:t>
      </w:r>
      <w:r w:rsidR="00306ED4">
        <w:t xml:space="preserve">. </w:t>
      </w:r>
      <w:r w:rsidR="00A157B9">
        <w:t>(Záhumenský, 2013</w:t>
      </w:r>
      <w:r w:rsidR="00022908">
        <w:t>,s.29</w:t>
      </w:r>
      <w:r w:rsidR="00A157B9">
        <w:t>)</w:t>
      </w:r>
    </w:p>
    <w:p w:rsidR="003C4E75" w:rsidRPr="00983827" w:rsidRDefault="003C4E75" w:rsidP="00306ED4">
      <w:pPr>
        <w:pStyle w:val="UPO-normlntext"/>
      </w:pPr>
      <w:r w:rsidRPr="00983827">
        <w:t xml:space="preserve">Studie autorů (Zhu </w:t>
      </w:r>
      <w:r w:rsidR="00022908">
        <w:t>L.</w:t>
      </w:r>
      <w:r w:rsidR="00DA59FC" w:rsidRPr="00983827">
        <w:t xml:space="preserve"> </w:t>
      </w:r>
      <w:r w:rsidRPr="00983827">
        <w:t>2012</w:t>
      </w:r>
      <w:r w:rsidR="00022908">
        <w:t>,</w:t>
      </w:r>
      <w:r w:rsidRPr="00983827">
        <w:t>),</w:t>
      </w:r>
      <w:r w:rsidR="00DA59FC" w:rsidRPr="00983827">
        <w:t xml:space="preserve"> </w:t>
      </w:r>
      <w:r w:rsidRPr="00983827">
        <w:t>která zahrnovala skupinu 1000</w:t>
      </w:r>
      <w:r w:rsidR="00D17334">
        <w:t>0 </w:t>
      </w:r>
      <w:r w:rsidRPr="00983827">
        <w:t xml:space="preserve">žen, prokázala zvýšené riziko výskytu močové inkontinence v šesti týdnech </w:t>
      </w:r>
      <w:r w:rsidR="00D17334">
        <w:t>i </w:t>
      </w:r>
      <w:r w:rsidRPr="00983827">
        <w:t xml:space="preserve">šesti měsících </w:t>
      </w:r>
      <w:r w:rsidR="00D17334">
        <w:t>po </w:t>
      </w:r>
      <w:r w:rsidRPr="00983827">
        <w:t>porodu</w:t>
      </w:r>
      <w:r w:rsidR="00851359" w:rsidRPr="00983827">
        <w:t xml:space="preserve"> </w:t>
      </w:r>
      <w:r w:rsidR="00D17334">
        <w:t>po </w:t>
      </w:r>
      <w:r w:rsidR="00851359" w:rsidRPr="00983827">
        <w:t xml:space="preserve">spontánním poranění hráze. Neprokázala však, </w:t>
      </w:r>
      <w:r w:rsidR="00D17334">
        <w:t>že by </w:t>
      </w:r>
      <w:r w:rsidR="00851359" w:rsidRPr="00983827">
        <w:t xml:space="preserve">spontánní poranění hráze představovalo rizikový faktor </w:t>
      </w:r>
      <w:r w:rsidR="00D17334">
        <w:t>pro </w:t>
      </w:r>
      <w:r w:rsidR="00851359" w:rsidRPr="00983827">
        <w:t xml:space="preserve">výskyt inkontinence moči. Epiziotomie sice nezvyšuje riziko močové inkontinence v šesti týdnech </w:t>
      </w:r>
      <w:r w:rsidR="00D17334">
        <w:t>po </w:t>
      </w:r>
      <w:r w:rsidR="00851359" w:rsidRPr="00983827">
        <w:t xml:space="preserve">porodu, </w:t>
      </w:r>
      <w:r w:rsidR="00D17334">
        <w:t>ale </w:t>
      </w:r>
      <w:r w:rsidR="00851359" w:rsidRPr="00983827">
        <w:t xml:space="preserve">ženy, které byly během porodu nastřiženy, mají vyšší pravděpodobnost, </w:t>
      </w:r>
      <w:r w:rsidR="00D17334">
        <w:t>že </w:t>
      </w:r>
      <w:r w:rsidR="00851359" w:rsidRPr="00983827">
        <w:t xml:space="preserve">půl roku </w:t>
      </w:r>
      <w:r w:rsidR="00D17334">
        <w:t>po </w:t>
      </w:r>
      <w:r w:rsidR="00851359" w:rsidRPr="00983827">
        <w:t xml:space="preserve">porodu </w:t>
      </w:r>
      <w:r w:rsidR="00D17334">
        <w:t>u </w:t>
      </w:r>
      <w:r w:rsidR="00851359" w:rsidRPr="00983827">
        <w:t>nich budou přetrvávat problémy s únikem moči.</w:t>
      </w:r>
    </w:p>
    <w:p w:rsidR="00760E02" w:rsidRDefault="00760E02" w:rsidP="0048128E">
      <w:pPr>
        <w:pStyle w:val="UPO-normlntext"/>
      </w:pPr>
      <w:r w:rsidRPr="00983827">
        <w:lastRenderedPageBreak/>
        <w:t xml:space="preserve">Z výsledků studií vyplývá, </w:t>
      </w:r>
      <w:r w:rsidR="00D17334">
        <w:t>že </w:t>
      </w:r>
      <w:r w:rsidRPr="00983827">
        <w:t>absence porodního poranění půs</w:t>
      </w:r>
      <w:r w:rsidR="006A4EA1" w:rsidRPr="00983827">
        <w:t xml:space="preserve">obí protektivně </w:t>
      </w:r>
      <w:r w:rsidR="00D17334">
        <w:t>na </w:t>
      </w:r>
      <w:r w:rsidR="006A4EA1" w:rsidRPr="00983827">
        <w:t>pánevní dno.</w:t>
      </w:r>
      <w:r w:rsidRPr="00983827">
        <w:t xml:space="preserve"> </w:t>
      </w:r>
      <w:r w:rsidR="00D17334">
        <w:t>U </w:t>
      </w:r>
      <w:r w:rsidRPr="00983827">
        <w:t xml:space="preserve">žen s intaktní hrází dochází </w:t>
      </w:r>
      <w:r w:rsidR="00D17334">
        <w:t>po </w:t>
      </w:r>
      <w:r w:rsidRPr="00983827">
        <w:t xml:space="preserve">porodu k rychlejší rekonvalescenci těchto svalů. Výskyt močové inkontinence </w:t>
      </w:r>
      <w:r w:rsidR="00D17334">
        <w:t>se </w:t>
      </w:r>
      <w:r w:rsidRPr="00983827">
        <w:t xml:space="preserve">však </w:t>
      </w:r>
      <w:r w:rsidR="00D17334">
        <w:t>u </w:t>
      </w:r>
      <w:r w:rsidRPr="00983827">
        <w:t xml:space="preserve">žen s intaktní </w:t>
      </w:r>
      <w:r w:rsidR="00CD294B" w:rsidRPr="00983827">
        <w:t xml:space="preserve">hrází </w:t>
      </w:r>
      <w:r w:rsidR="00D17334">
        <w:t>ve </w:t>
      </w:r>
      <w:r w:rsidR="00CD294B" w:rsidRPr="00983827">
        <w:t>třech měsících výz</w:t>
      </w:r>
      <w:r w:rsidRPr="00983827">
        <w:t>nam</w:t>
      </w:r>
      <w:r w:rsidR="00CD294B" w:rsidRPr="00983827">
        <w:t>n</w:t>
      </w:r>
      <w:r w:rsidRPr="00983827">
        <w:t xml:space="preserve">ě nelišil </w:t>
      </w:r>
      <w:r w:rsidR="00D17334">
        <w:t>od </w:t>
      </w:r>
      <w:r w:rsidRPr="00983827">
        <w:t>žen s poraněním hráze</w:t>
      </w:r>
      <w:r w:rsidR="00CD294B" w:rsidRPr="00983827">
        <w:t xml:space="preserve">. Tvrzení, </w:t>
      </w:r>
      <w:r w:rsidR="00D17334">
        <w:t>že </w:t>
      </w:r>
      <w:r w:rsidR="00CD294B" w:rsidRPr="00983827">
        <w:t xml:space="preserve">rutinní provádění episiotomie nechrání pánevní dno ženy </w:t>
      </w:r>
      <w:r w:rsidR="00D17334">
        <w:t>a </w:t>
      </w:r>
      <w:r w:rsidR="00CD294B" w:rsidRPr="00983827">
        <w:t xml:space="preserve">nesnižuje výskyt močové inkontinence </w:t>
      </w:r>
      <w:r w:rsidR="00D17334">
        <w:t>po </w:t>
      </w:r>
      <w:r w:rsidR="00CD294B" w:rsidRPr="00983827">
        <w:t>porodu</w:t>
      </w:r>
      <w:r w:rsidR="000D59C5" w:rsidRPr="00983827">
        <w:t>,</w:t>
      </w:r>
      <w:r w:rsidR="00CD294B" w:rsidRPr="00983827">
        <w:t xml:space="preserve"> </w:t>
      </w:r>
      <w:r w:rsidR="00D17334">
        <w:t>se </w:t>
      </w:r>
      <w:r w:rsidR="00CD294B" w:rsidRPr="00983827">
        <w:t>jednoznačně potvrdilo.</w:t>
      </w:r>
      <w:r w:rsidR="00DA59FC" w:rsidRPr="00983827">
        <w:t xml:space="preserve"> </w:t>
      </w:r>
      <w:r w:rsidR="00CD294B" w:rsidRPr="00983827">
        <w:t xml:space="preserve">Naopak </w:t>
      </w:r>
      <w:r w:rsidR="00D17334">
        <w:t>u </w:t>
      </w:r>
      <w:r w:rsidR="00CD294B" w:rsidRPr="00983827">
        <w:t xml:space="preserve">žen </w:t>
      </w:r>
      <w:r w:rsidR="00D17334">
        <w:t>po </w:t>
      </w:r>
      <w:r w:rsidR="00CD294B" w:rsidRPr="00983827">
        <w:t xml:space="preserve">episiotomii dochází k výraznému oslabení pánevního dna. </w:t>
      </w:r>
      <w:r w:rsidR="00D17334">
        <w:t>Z </w:t>
      </w:r>
      <w:r w:rsidR="00CD294B" w:rsidRPr="00983827">
        <w:t xml:space="preserve">tohoto důvodu </w:t>
      </w:r>
      <w:r w:rsidR="00D17334">
        <w:t>by </w:t>
      </w:r>
      <w:r w:rsidR="00CD294B" w:rsidRPr="00983827">
        <w:t xml:space="preserve">mělo být užití episiotomie </w:t>
      </w:r>
      <w:r w:rsidR="00D17334">
        <w:t>v </w:t>
      </w:r>
      <w:r w:rsidR="00CD294B" w:rsidRPr="00983827">
        <w:t> klinické</w:t>
      </w:r>
      <w:r w:rsidR="006A4EA1" w:rsidRPr="00983827">
        <w:t xml:space="preserve"> praxi </w:t>
      </w:r>
      <w:r w:rsidR="00D17334">
        <w:t>jen </w:t>
      </w:r>
      <w:r w:rsidR="00CD294B" w:rsidRPr="00983827">
        <w:t>v jasně indikovaných případech</w:t>
      </w:r>
      <w:r w:rsidR="00DA59FC" w:rsidRPr="00983827">
        <w:t xml:space="preserve"> </w:t>
      </w:r>
      <w:r w:rsidR="00022908">
        <w:t xml:space="preserve">(Kramná, </w:t>
      </w:r>
      <w:r w:rsidR="00CD294B" w:rsidRPr="00983827">
        <w:t xml:space="preserve"> 2016</w:t>
      </w:r>
      <w:r w:rsidR="00022908">
        <w:t>,s.24</w:t>
      </w:r>
      <w:r w:rsidR="00CD294B" w:rsidRPr="00983827">
        <w:t>)</w:t>
      </w:r>
      <w:r w:rsidR="006A4EA1" w:rsidRPr="00983827">
        <w:t>.</w:t>
      </w:r>
    </w:p>
    <w:p w:rsidR="00934DCC" w:rsidRPr="00983827" w:rsidRDefault="00DB6B88" w:rsidP="0048128E">
      <w:pPr>
        <w:pStyle w:val="UPO-normlntext"/>
      </w:pPr>
      <w:r>
        <w:t>Za pozornost stojí i zmínka o použití prostředku Aniba</w:t>
      </w:r>
      <w:r w:rsidR="005C70EE">
        <w:t>l</w:t>
      </w:r>
      <w:r>
        <w:t xml:space="preserve">l. Podle studie z roku 2016 </w:t>
      </w:r>
      <w:r w:rsidR="005C70EE">
        <w:t xml:space="preserve">           </w:t>
      </w:r>
      <w:r>
        <w:t>(Bohatá,s.192 -201) se užití vaginálního dilatačního balonku v těhotenství zdá být pro rodičku jednoznačně benefitní, snižuje riziko poranění hráz též i pravděpodobnost vaginálního operačního porodu.</w:t>
      </w:r>
    </w:p>
    <w:p w:rsidR="00772983" w:rsidRPr="00BF10B6" w:rsidRDefault="00D90DB0" w:rsidP="00F55A6F">
      <w:pPr>
        <w:pStyle w:val="Nadpis2"/>
      </w:pPr>
      <w:bookmarkStart w:id="13" w:name="_Toc480472044"/>
      <w:bookmarkStart w:id="14" w:name="_Toc480964512"/>
      <w:r w:rsidRPr="00BF10B6">
        <w:t xml:space="preserve">Vliv císařského řezu </w:t>
      </w:r>
      <w:r w:rsidR="00D17334">
        <w:t>na </w:t>
      </w:r>
      <w:r w:rsidR="006A4EA1" w:rsidRPr="00BF10B6">
        <w:t>rozvoj inkontinence moči</w:t>
      </w:r>
      <w:bookmarkEnd w:id="13"/>
      <w:bookmarkEnd w:id="14"/>
    </w:p>
    <w:p w:rsidR="009B1864" w:rsidRPr="00983827" w:rsidRDefault="00C45524" w:rsidP="0048128E">
      <w:pPr>
        <w:pStyle w:val="UPO-normlntext"/>
      </w:pPr>
      <w:r w:rsidRPr="00983827">
        <w:t xml:space="preserve">Cílem většiny studií </w:t>
      </w:r>
      <w:r w:rsidR="00D17334">
        <w:t>je </w:t>
      </w:r>
      <w:r w:rsidRPr="00983827">
        <w:t>zhodnotit prevalenci inkontinence moče v zá</w:t>
      </w:r>
      <w:r w:rsidR="006A4EA1" w:rsidRPr="00983827">
        <w:t xml:space="preserve">vislosti </w:t>
      </w:r>
      <w:r w:rsidR="00D17334">
        <w:t>na </w:t>
      </w:r>
      <w:r w:rsidR="006A4EA1" w:rsidRPr="00983827">
        <w:t xml:space="preserve">způsobu porodu, </w:t>
      </w:r>
      <w:r w:rsidR="00D17334">
        <w:t>tj. zda </w:t>
      </w:r>
      <w:r w:rsidRPr="00983827">
        <w:t xml:space="preserve">byl ukončen vaginálně </w:t>
      </w:r>
      <w:r w:rsidR="00D17334">
        <w:t>či </w:t>
      </w:r>
      <w:r w:rsidRPr="00983827">
        <w:t>císařským řezem.</w:t>
      </w:r>
    </w:p>
    <w:p w:rsidR="009C2FC1" w:rsidRPr="00983827" w:rsidRDefault="00467E73" w:rsidP="0048128E">
      <w:pPr>
        <w:pStyle w:val="UPO-normlntext"/>
      </w:pPr>
      <w:r w:rsidRPr="00983827">
        <w:t>Tahtinen provedl</w:t>
      </w:r>
      <w:r w:rsidR="005C34F5" w:rsidRPr="00983827">
        <w:t xml:space="preserve"> v roce </w:t>
      </w:r>
      <w:r w:rsidR="00A959D8" w:rsidRPr="00983827">
        <w:t>201</w:t>
      </w:r>
      <w:r w:rsidR="00D17334">
        <w:t>6 </w:t>
      </w:r>
      <w:r w:rsidR="005C34F5" w:rsidRPr="00983827">
        <w:t>rozsáh</w:t>
      </w:r>
      <w:r w:rsidRPr="00983827">
        <w:t>lou metaanalýzu</w:t>
      </w:r>
      <w:r w:rsidR="00D17334">
        <w:t>,</w:t>
      </w:r>
      <w:r w:rsidRPr="00983827">
        <w:t xml:space="preserve"> </w:t>
      </w:r>
      <w:r w:rsidR="00D17334">
        <w:t>kde </w:t>
      </w:r>
      <w:r w:rsidRPr="00983827">
        <w:t>srovnával</w:t>
      </w:r>
      <w:r w:rsidR="009C2FC1" w:rsidRPr="00983827">
        <w:t xml:space="preserve"> výsledky z 1</w:t>
      </w:r>
      <w:r w:rsidR="00D17334">
        <w:t>5 </w:t>
      </w:r>
      <w:r w:rsidR="009C2FC1" w:rsidRPr="00983827">
        <w:t>zahraničních studií</w:t>
      </w:r>
      <w:r w:rsidR="0081264C" w:rsidRPr="00983827">
        <w:t>, která prokazovala riziko SU</w:t>
      </w:r>
      <w:r w:rsidR="00B00272" w:rsidRPr="00983827">
        <w:t>I</w:t>
      </w:r>
      <w:r w:rsidR="0081264C" w:rsidRPr="00983827">
        <w:t xml:space="preserve"> </w:t>
      </w:r>
      <w:r w:rsidR="00D17334">
        <w:t>a </w:t>
      </w:r>
      <w:r w:rsidR="0081264C" w:rsidRPr="00983827">
        <w:t xml:space="preserve">urgentní inkontinence moči </w:t>
      </w:r>
      <w:r w:rsidR="00D17334">
        <w:t>ve </w:t>
      </w:r>
      <w:r w:rsidR="0081264C" w:rsidRPr="00983827">
        <w:t>srovnání spontánní vaginální porod versus císař</w:t>
      </w:r>
      <w:r w:rsidR="00C45524" w:rsidRPr="00983827">
        <w:t>s</w:t>
      </w:r>
      <w:r w:rsidR="0081264C" w:rsidRPr="00983827">
        <w:t>ký řez</w:t>
      </w:r>
      <w:r w:rsidR="006A4EA1" w:rsidRPr="00983827">
        <w:t xml:space="preserve"> </w:t>
      </w:r>
      <w:r w:rsidR="000D59C5" w:rsidRPr="00983827">
        <w:t>jeden</w:t>
      </w:r>
      <w:r w:rsidR="006A4EA1" w:rsidRPr="00983827">
        <w:t xml:space="preserve"> rok </w:t>
      </w:r>
      <w:r w:rsidR="00D17334">
        <w:t>po </w:t>
      </w:r>
      <w:r w:rsidR="006A4EA1" w:rsidRPr="00983827">
        <w:t>porodu. Výsledkem byl</w:t>
      </w:r>
      <w:r w:rsidR="0081264C" w:rsidRPr="00983827">
        <w:t xml:space="preserve"> prokazatelně vyšší výskyt hlavně SUI</w:t>
      </w:r>
      <w:r w:rsidR="00733138" w:rsidRPr="00983827">
        <w:t>,</w:t>
      </w:r>
      <w:r w:rsidR="0081264C" w:rsidRPr="00983827">
        <w:t xml:space="preserve"> v menší míře </w:t>
      </w:r>
      <w:r w:rsidR="00D17334">
        <w:t>i </w:t>
      </w:r>
      <w:r w:rsidR="0081264C" w:rsidRPr="00983827">
        <w:t>UUI</w:t>
      </w:r>
      <w:r w:rsidR="006A4EA1" w:rsidRPr="00983827">
        <w:t>,</w:t>
      </w:r>
      <w:r w:rsidR="0081264C" w:rsidRPr="00983827">
        <w:t xml:space="preserve"> </w:t>
      </w:r>
      <w:r w:rsidR="00D17334">
        <w:t>a to </w:t>
      </w:r>
      <w:r w:rsidR="0081264C" w:rsidRPr="00983827">
        <w:t xml:space="preserve">téměř dvojnásobně </w:t>
      </w:r>
      <w:r w:rsidR="00D17334">
        <w:t>ve </w:t>
      </w:r>
      <w:r w:rsidR="0081264C" w:rsidRPr="00983827">
        <w:t>prospěch vaginálního porodu. Č</w:t>
      </w:r>
      <w:r w:rsidR="00F13CE7" w:rsidRPr="00983827">
        <w:t>ty</w:t>
      </w:r>
      <w:r w:rsidR="0081264C" w:rsidRPr="00983827">
        <w:t>ři</w:t>
      </w:r>
      <w:r w:rsidR="00DA59FC" w:rsidRPr="00983827">
        <w:t xml:space="preserve"> </w:t>
      </w:r>
      <w:r w:rsidR="0081264C" w:rsidRPr="00983827">
        <w:t>studie neproka</w:t>
      </w:r>
      <w:r w:rsidR="00F13CE7" w:rsidRPr="00983827">
        <w:t>zoval</w:t>
      </w:r>
      <w:r w:rsidR="008B6ED4" w:rsidRPr="00983827">
        <w:t>y</w:t>
      </w:r>
      <w:r w:rsidR="00DA59FC" w:rsidRPr="00983827">
        <w:t xml:space="preserve"> </w:t>
      </w:r>
      <w:r w:rsidR="00F13CE7" w:rsidRPr="00983827">
        <w:t xml:space="preserve">žádný rozdíl, </w:t>
      </w:r>
      <w:r w:rsidR="00D17334">
        <w:t>u 8 </w:t>
      </w:r>
      <w:r w:rsidR="00F13CE7" w:rsidRPr="00983827">
        <w:t>studií b</w:t>
      </w:r>
      <w:r w:rsidR="003D5577" w:rsidRPr="00983827">
        <w:t>ylo prokázáno větší riziko rozvo</w:t>
      </w:r>
      <w:r w:rsidR="00F13CE7" w:rsidRPr="00983827">
        <w:t>je dlouhodobé</w:t>
      </w:r>
      <w:r w:rsidR="00BB0616" w:rsidRPr="00983827">
        <w:t xml:space="preserve"> </w:t>
      </w:r>
      <w:r w:rsidR="00F13CE7" w:rsidRPr="00983827">
        <w:t xml:space="preserve">SUI </w:t>
      </w:r>
      <w:r w:rsidR="00D17334">
        <w:t>po </w:t>
      </w:r>
      <w:r w:rsidR="00F13CE7" w:rsidRPr="00983827">
        <w:t>porodu (37</w:t>
      </w:r>
      <w:r w:rsidR="00EA6074">
        <w:t> %</w:t>
      </w:r>
      <w:r w:rsidR="00F13CE7" w:rsidRPr="00983827">
        <w:t>)</w:t>
      </w:r>
      <w:r w:rsidR="003D5577" w:rsidRPr="00983827">
        <w:t>,</w:t>
      </w:r>
      <w:r w:rsidR="00DA59FC" w:rsidRPr="00983827">
        <w:t xml:space="preserve"> </w:t>
      </w:r>
      <w:r w:rsidR="00D17334">
        <w:t>u </w:t>
      </w:r>
      <w:r w:rsidR="00983827">
        <w:t>císařského řezu (</w:t>
      </w:r>
      <w:r w:rsidR="00F13CE7" w:rsidRPr="00983827">
        <w:t>2,6</w:t>
      </w:r>
      <w:r w:rsidR="00EA6074">
        <w:t> %</w:t>
      </w:r>
      <w:r w:rsidR="00F13CE7" w:rsidRPr="00983827">
        <w:t>).</w:t>
      </w:r>
      <w:r w:rsidR="002754B6" w:rsidRPr="00983827">
        <w:t xml:space="preserve"> </w:t>
      </w:r>
      <w:r w:rsidR="00D17334">
        <w:t>Dále </w:t>
      </w:r>
      <w:r w:rsidR="00F13CE7" w:rsidRPr="00983827">
        <w:t xml:space="preserve">bylo potvrzeno, </w:t>
      </w:r>
      <w:r w:rsidR="00D17334">
        <w:t>že </w:t>
      </w:r>
      <w:r w:rsidR="00F13CE7" w:rsidRPr="00983827">
        <w:t>výskyt in</w:t>
      </w:r>
      <w:r w:rsidR="003D1748" w:rsidRPr="00983827">
        <w:t>kontinence moči s největším nárů</w:t>
      </w:r>
      <w:r w:rsidR="00F13CE7" w:rsidRPr="00983827">
        <w:t xml:space="preserve">stem </w:t>
      </w:r>
      <w:r w:rsidR="003D5577" w:rsidRPr="00983827">
        <w:t xml:space="preserve">postihoval </w:t>
      </w:r>
      <w:r w:rsidR="006A4EA1" w:rsidRPr="00983827">
        <w:t xml:space="preserve">hlavně mladší </w:t>
      </w:r>
      <w:r w:rsidR="003D5577" w:rsidRPr="00983827">
        <w:t>ženy.</w:t>
      </w:r>
    </w:p>
    <w:p w:rsidR="00C45524" w:rsidRDefault="003B7936" w:rsidP="0048128E">
      <w:pPr>
        <w:pStyle w:val="UPO-normlntext"/>
      </w:pPr>
      <w:r w:rsidRPr="00983827">
        <w:t xml:space="preserve">Stejně </w:t>
      </w:r>
      <w:r w:rsidR="00D17334">
        <w:t>tak i </w:t>
      </w:r>
      <w:r w:rsidR="0099348D" w:rsidRPr="00983827">
        <w:t xml:space="preserve">prospektivní studie </w:t>
      </w:r>
      <w:r w:rsidR="00D17334">
        <w:t>na </w:t>
      </w:r>
      <w:r w:rsidR="0099348D" w:rsidRPr="00983827">
        <w:t>vzorku 40</w:t>
      </w:r>
      <w:r w:rsidR="00D17334">
        <w:t>0 </w:t>
      </w:r>
      <w:r w:rsidR="0099348D" w:rsidRPr="00983827">
        <w:t>in</w:t>
      </w:r>
      <w:r w:rsidR="00DA59FC" w:rsidRPr="00983827">
        <w:t>d</w:t>
      </w:r>
      <w:r w:rsidR="0099348D" w:rsidRPr="00983827">
        <w:t>onéských</w:t>
      </w:r>
      <w:r w:rsidR="00DA59FC" w:rsidRPr="00983827">
        <w:t xml:space="preserve"> </w:t>
      </w:r>
      <w:r w:rsidR="0099348D" w:rsidRPr="00983827">
        <w:t>žen</w:t>
      </w:r>
      <w:r w:rsidR="00DA59FC" w:rsidRPr="00983827">
        <w:t xml:space="preserve"> </w:t>
      </w:r>
      <w:r w:rsidR="0099348D" w:rsidRPr="00983827">
        <w:t>(E</w:t>
      </w:r>
      <w:r w:rsidR="00983827">
        <w:t>dy</w:t>
      </w:r>
      <w:r w:rsidR="00C45524" w:rsidRPr="00983827">
        <w:t>, 2016</w:t>
      </w:r>
      <w:r w:rsidR="0099348D" w:rsidRPr="00983827">
        <w:t>,</w:t>
      </w:r>
      <w:r w:rsidR="00DA59FC" w:rsidRPr="00983827">
        <w:t xml:space="preserve"> </w:t>
      </w:r>
      <w:r w:rsidR="00D17334">
        <w:t>s. </w:t>
      </w:r>
      <w:r w:rsidR="00D81236" w:rsidRPr="00983827">
        <w:t>1</w:t>
      </w:r>
      <w:r w:rsidR="0099348D" w:rsidRPr="00983827">
        <w:t>6</w:t>
      </w:r>
      <w:r w:rsidR="00022908">
        <w:t>3 </w:t>
      </w:r>
      <w:r w:rsidR="0099348D" w:rsidRPr="00983827">
        <w:t>),</w:t>
      </w:r>
      <w:r w:rsidR="00DA59FC" w:rsidRPr="00983827">
        <w:t xml:space="preserve"> </w:t>
      </w:r>
      <w:r w:rsidR="0099348D" w:rsidRPr="00983827">
        <w:t xml:space="preserve">porovnávala výskyt inkontinence moči </w:t>
      </w:r>
      <w:r w:rsidR="00D17334">
        <w:t>3 </w:t>
      </w:r>
      <w:r w:rsidR="0099348D" w:rsidRPr="00983827">
        <w:t xml:space="preserve">měsíce </w:t>
      </w:r>
      <w:r w:rsidR="00D17334">
        <w:t>po </w:t>
      </w:r>
      <w:r w:rsidR="0099348D" w:rsidRPr="00983827">
        <w:t xml:space="preserve">porodu v závislosti </w:t>
      </w:r>
      <w:r w:rsidR="00D17334">
        <w:t>na </w:t>
      </w:r>
      <w:r w:rsidR="0099348D" w:rsidRPr="00983827">
        <w:t xml:space="preserve">jejím ukončení. </w:t>
      </w:r>
      <w:r w:rsidR="00D17334">
        <w:t>Zde </w:t>
      </w:r>
      <w:r w:rsidR="0099348D" w:rsidRPr="00983827">
        <w:t>byl opět</w:t>
      </w:r>
      <w:r w:rsidRPr="00983827">
        <w:t xml:space="preserve"> prokázán vě</w:t>
      </w:r>
      <w:r w:rsidR="0099348D" w:rsidRPr="00983827">
        <w:t xml:space="preserve">tší výskyt SUI </w:t>
      </w:r>
      <w:r w:rsidR="00D17334">
        <w:t>po </w:t>
      </w:r>
      <w:r w:rsidR="0099348D" w:rsidRPr="00983827">
        <w:t>vaginálním porodu</w:t>
      </w:r>
      <w:r w:rsidR="00DA59FC" w:rsidRPr="00983827">
        <w:t xml:space="preserve"> </w:t>
      </w:r>
      <w:r w:rsidR="0099348D" w:rsidRPr="00983827">
        <w:t>(14</w:t>
      </w:r>
      <w:r w:rsidR="00EA6074">
        <w:t> %</w:t>
      </w:r>
      <w:r w:rsidR="0099348D" w:rsidRPr="00983827">
        <w:t>)</w:t>
      </w:r>
      <w:r w:rsidR="00DA59FC" w:rsidRPr="00983827">
        <w:t xml:space="preserve"> </w:t>
      </w:r>
      <w:r w:rsidR="0099348D" w:rsidRPr="00983827">
        <w:t>oproti</w:t>
      </w:r>
      <w:r w:rsidR="008B6ED4" w:rsidRPr="00983827">
        <w:t xml:space="preserve"> </w:t>
      </w:r>
      <w:r w:rsidR="0099348D" w:rsidRPr="00983827">
        <w:t>(7</w:t>
      </w:r>
      <w:r w:rsidR="00DA59FC" w:rsidRPr="00983827">
        <w:t>,</w:t>
      </w:r>
      <w:r w:rsidR="0099348D" w:rsidRPr="00983827">
        <w:t>4</w:t>
      </w:r>
      <w:r w:rsidR="00D17334">
        <w:t> </w:t>
      </w:r>
      <w:r w:rsidR="00EA6074">
        <w:t>%</w:t>
      </w:r>
      <w:r w:rsidR="0099348D" w:rsidRPr="00983827">
        <w:t>)</w:t>
      </w:r>
      <w:r w:rsidR="00DA59FC" w:rsidRPr="00983827">
        <w:t xml:space="preserve"> </w:t>
      </w:r>
      <w:r w:rsidR="0099348D" w:rsidRPr="00983827">
        <w:t>zakončeným císařským řezem. Z dat získaných to</w:t>
      </w:r>
      <w:r w:rsidRPr="00983827">
        <w:t xml:space="preserve">uto studií </w:t>
      </w:r>
      <w:r w:rsidR="00D17334">
        <w:t>je </w:t>
      </w:r>
      <w:r w:rsidRPr="00983827">
        <w:t xml:space="preserve">však patrné, </w:t>
      </w:r>
      <w:r w:rsidR="00D17334">
        <w:t>že </w:t>
      </w:r>
      <w:r w:rsidRPr="00983827">
        <w:t>ne</w:t>
      </w:r>
      <w:r w:rsidR="0099348D" w:rsidRPr="00983827">
        <w:t>byl</w:t>
      </w:r>
      <w:r w:rsidRPr="00983827">
        <w:t xml:space="preserve"> prokázán</w:t>
      </w:r>
      <w:r w:rsidR="005C34F5" w:rsidRPr="00983827">
        <w:t xml:space="preserve"> </w:t>
      </w:r>
      <w:r w:rsidRPr="00983827">
        <w:t xml:space="preserve">významný rozdíl mezi elektivním </w:t>
      </w:r>
      <w:r w:rsidR="00D17334">
        <w:t>a </w:t>
      </w:r>
      <w:r w:rsidRPr="00983827">
        <w:t>akutně ukončeným císařským</w:t>
      </w:r>
      <w:r w:rsidR="00DA59FC" w:rsidRPr="00983827">
        <w:t xml:space="preserve"> </w:t>
      </w:r>
      <w:r w:rsidR="006A4EA1" w:rsidRPr="00983827">
        <w:t xml:space="preserve">řezem, </w:t>
      </w:r>
      <w:r w:rsidRPr="00983827">
        <w:t xml:space="preserve">který </w:t>
      </w:r>
      <w:r w:rsidR="00D17334">
        <w:t>by </w:t>
      </w:r>
      <w:r w:rsidRPr="00983827">
        <w:t xml:space="preserve">následně vedl </w:t>
      </w:r>
      <w:r w:rsidR="00D17334">
        <w:t>ke </w:t>
      </w:r>
      <w:r w:rsidRPr="00983827">
        <w:t>zvýšené</w:t>
      </w:r>
      <w:r w:rsidR="00733138" w:rsidRPr="00983827">
        <w:t>mu</w:t>
      </w:r>
      <w:r w:rsidRPr="00983827">
        <w:t xml:space="preserve"> výskytu inkontinence moči. </w:t>
      </w:r>
      <w:r w:rsidR="00D17334">
        <w:t>Je zde </w:t>
      </w:r>
      <w:r w:rsidRPr="00983827">
        <w:t xml:space="preserve">však zdůrazněno, </w:t>
      </w:r>
      <w:r w:rsidR="00D17334">
        <w:t>že u </w:t>
      </w:r>
      <w:r w:rsidRPr="00983827">
        <w:t>vaginálního porod</w:t>
      </w:r>
      <w:r w:rsidR="00983827">
        <w:t>u zakončeného vakuumextraktorem</w:t>
      </w:r>
      <w:r w:rsidR="006A4EA1" w:rsidRPr="00983827">
        <w:t>,</w:t>
      </w:r>
      <w:r w:rsidRPr="00983827">
        <w:t xml:space="preserve"> významně narůstá</w:t>
      </w:r>
      <w:r w:rsidR="006A2EAE" w:rsidRPr="00983827">
        <w:t xml:space="preserve"> </w:t>
      </w:r>
      <w:r w:rsidRPr="00983827">
        <w:t>riziko prevalence</w:t>
      </w:r>
      <w:r w:rsidR="006A2EAE" w:rsidRPr="00983827">
        <w:t xml:space="preserve"> </w:t>
      </w:r>
      <w:r w:rsidRPr="00983827">
        <w:t xml:space="preserve">inkontinence moči </w:t>
      </w:r>
      <w:r w:rsidR="00D17334">
        <w:t>až na </w:t>
      </w:r>
      <w:r w:rsidR="00C027E3">
        <w:t>21,</w:t>
      </w:r>
      <w:r w:rsidRPr="00983827">
        <w:t>6</w:t>
      </w:r>
      <w:r w:rsidR="00471ABC">
        <w:t> </w:t>
      </w:r>
      <w:r w:rsidRPr="00983827">
        <w:t>%.</w:t>
      </w:r>
    </w:p>
    <w:p w:rsidR="002D006B" w:rsidRPr="00BF10B6" w:rsidRDefault="002D006B" w:rsidP="00F55A6F">
      <w:pPr>
        <w:pStyle w:val="Nadpis1"/>
      </w:pPr>
      <w:bookmarkStart w:id="15" w:name="_Toc480472045"/>
      <w:bookmarkStart w:id="16" w:name="_Toc480964513"/>
      <w:r>
        <w:lastRenderedPageBreak/>
        <w:t>Diagnostika močové inkontinence</w:t>
      </w:r>
      <w:bookmarkEnd w:id="15"/>
      <w:bookmarkEnd w:id="16"/>
      <w:r>
        <w:t xml:space="preserve"> </w:t>
      </w:r>
    </w:p>
    <w:p w:rsidR="007D731E" w:rsidRPr="00983827" w:rsidRDefault="00D17334" w:rsidP="0048128E">
      <w:pPr>
        <w:pStyle w:val="UPO-normlntext"/>
      </w:pPr>
      <w:r>
        <w:t>Pro </w:t>
      </w:r>
      <w:r w:rsidR="007D731E" w:rsidRPr="00983827">
        <w:t xml:space="preserve"> diagnostiku močové inkontinence </w:t>
      </w:r>
      <w:r>
        <w:t>je </w:t>
      </w:r>
      <w:r w:rsidR="007D731E" w:rsidRPr="00983827">
        <w:t xml:space="preserve">možno využít širokou škálu invazivních </w:t>
      </w:r>
      <w:r>
        <w:t>a </w:t>
      </w:r>
      <w:r w:rsidR="007D731E" w:rsidRPr="00983827">
        <w:t>neinvazivních metod.</w:t>
      </w:r>
      <w:r>
        <w:t xml:space="preserve"> </w:t>
      </w:r>
      <w:r w:rsidR="007D731E" w:rsidRPr="00983827">
        <w:t xml:space="preserve">V období poporodním </w:t>
      </w:r>
      <w:r>
        <w:t>je </w:t>
      </w:r>
      <w:r w:rsidR="007D731E" w:rsidRPr="00983827">
        <w:t>však</w:t>
      </w:r>
      <w:r w:rsidR="00795AF5" w:rsidRPr="00983827">
        <w:t xml:space="preserve"> snaha </w:t>
      </w:r>
      <w:r w:rsidR="007D731E" w:rsidRPr="00983827">
        <w:t>minimalizovat</w:t>
      </w:r>
      <w:r w:rsidR="00795AF5" w:rsidRPr="00983827">
        <w:t xml:space="preserve"> </w:t>
      </w:r>
      <w:r w:rsidR="007D731E" w:rsidRPr="00983827">
        <w:t xml:space="preserve">invazivní techniky vzhledem k možnému vyššímu výskytu močové infekce, </w:t>
      </w:r>
      <w:r>
        <w:t>tak i </w:t>
      </w:r>
      <w:r w:rsidR="007D731E" w:rsidRPr="00983827">
        <w:t>k čerstvým změnám anatomickým</w:t>
      </w:r>
      <w:r w:rsidR="00733138" w:rsidRPr="00983827">
        <w:t>,</w:t>
      </w:r>
      <w:r w:rsidR="007D731E" w:rsidRPr="00983827">
        <w:t xml:space="preserve"> </w:t>
      </w:r>
      <w:r>
        <w:t>a to </w:t>
      </w:r>
      <w:r w:rsidR="007D731E" w:rsidRPr="00983827">
        <w:t xml:space="preserve">urogenitálního traktu </w:t>
      </w:r>
      <w:r>
        <w:t>a </w:t>
      </w:r>
      <w:r w:rsidR="007D731E" w:rsidRPr="00983827">
        <w:t>v oblasti pánevního dna.</w:t>
      </w:r>
      <w:r>
        <w:t xml:space="preserve"> </w:t>
      </w:r>
    </w:p>
    <w:p w:rsidR="007D731E" w:rsidRPr="00983827" w:rsidRDefault="007D731E" w:rsidP="0048128E">
      <w:pPr>
        <w:pStyle w:val="UPO-normlntext"/>
      </w:pPr>
      <w:r w:rsidRPr="00983827">
        <w:t>Základní vyšetření ženy, která udává potíže s únikem moči</w:t>
      </w:r>
      <w:r w:rsidR="008B6ED4" w:rsidRPr="00983827">
        <w:t>,</w:t>
      </w:r>
      <w:r w:rsidRPr="00983827">
        <w:t xml:space="preserve"> </w:t>
      </w:r>
      <w:r w:rsidR="00D17334">
        <w:t>je </w:t>
      </w:r>
      <w:r w:rsidRPr="00983827">
        <w:t xml:space="preserve">anamnéza, </w:t>
      </w:r>
      <w:r w:rsidR="00D17334">
        <w:t>ta </w:t>
      </w:r>
      <w:r w:rsidRPr="00983827">
        <w:t xml:space="preserve">sama </w:t>
      </w:r>
      <w:r w:rsidR="00D17334">
        <w:t>o </w:t>
      </w:r>
      <w:r w:rsidRPr="00983827">
        <w:t xml:space="preserve">sobě nemusí poskytnout veškeré nutné informace </w:t>
      </w:r>
      <w:r w:rsidR="00D17334">
        <w:t>ke </w:t>
      </w:r>
      <w:r w:rsidRPr="00983827">
        <w:t xml:space="preserve">správné léčbě, </w:t>
      </w:r>
      <w:r w:rsidR="00D17334">
        <w:t>ale je </w:t>
      </w:r>
      <w:r w:rsidRPr="00983827">
        <w:t xml:space="preserve">nedílnou součástí kvalitní diagnostiky. Anamnéza umožní popsat symptomy, které mohou být spojeny s poruchami jímání </w:t>
      </w:r>
      <w:r w:rsidR="00D17334">
        <w:t>nebo </w:t>
      </w:r>
      <w:r w:rsidRPr="00983827">
        <w:t xml:space="preserve">vyprazdňování moči. (Hiblbauer </w:t>
      </w:r>
      <w:r w:rsidR="00D17334">
        <w:t>et </w:t>
      </w:r>
      <w:r w:rsidRPr="00983827">
        <w:t>al., 2015,</w:t>
      </w:r>
      <w:r w:rsidR="00DE571C" w:rsidRPr="00983827">
        <w:t xml:space="preserve"> </w:t>
      </w:r>
      <w:r w:rsidR="00D17334">
        <w:t>s. </w:t>
      </w:r>
      <w:r w:rsidRPr="00983827">
        <w:t>18</w:t>
      </w:r>
      <w:r w:rsidR="0041195B">
        <w:t xml:space="preserve"> -28</w:t>
      </w:r>
      <w:r w:rsidRPr="00983827">
        <w:t xml:space="preserve">). Anamnesticky </w:t>
      </w:r>
      <w:r w:rsidR="00D17334">
        <w:t>je </w:t>
      </w:r>
      <w:r w:rsidRPr="00983827">
        <w:t xml:space="preserve">kladen velký důraz </w:t>
      </w:r>
      <w:r w:rsidR="00D17334">
        <w:t>na </w:t>
      </w:r>
      <w:r w:rsidRPr="00983827">
        <w:t>gynekologicko</w:t>
      </w:r>
      <w:r w:rsidR="00D17334">
        <w:t> – </w:t>
      </w:r>
      <w:r w:rsidRPr="00983827">
        <w:t xml:space="preserve">porodnickou anamnézu. </w:t>
      </w:r>
      <w:r w:rsidR="00D17334">
        <w:t>Ta </w:t>
      </w:r>
      <w:r w:rsidRPr="00983827">
        <w:t xml:space="preserve">zahrnuje údaje </w:t>
      </w:r>
      <w:r w:rsidR="00D17334">
        <w:t>o </w:t>
      </w:r>
      <w:r w:rsidRPr="00983827">
        <w:t>počtech</w:t>
      </w:r>
      <w:r w:rsidR="00DE571C" w:rsidRPr="00983827">
        <w:t xml:space="preserve"> </w:t>
      </w:r>
      <w:r w:rsidRPr="00983827">
        <w:t>těhotenství, průběhu porodu, váze dětí,</w:t>
      </w:r>
      <w:r w:rsidR="00DE571C" w:rsidRPr="00983827">
        <w:t xml:space="preserve"> </w:t>
      </w:r>
      <w:r w:rsidRPr="00983827">
        <w:t>přidružené</w:t>
      </w:r>
      <w:r w:rsidR="00733138" w:rsidRPr="00983827">
        <w:t>m</w:t>
      </w:r>
      <w:r w:rsidRPr="00983827">
        <w:t xml:space="preserve"> onemocnění</w:t>
      </w:r>
      <w:r w:rsidR="00733138" w:rsidRPr="00983827">
        <w:t>.</w:t>
      </w:r>
      <w:r w:rsidRPr="00983827">
        <w:t xml:space="preserve"> </w:t>
      </w:r>
      <w:r w:rsidR="00733138" w:rsidRPr="00983827">
        <w:t>N</w:t>
      </w:r>
      <w:r w:rsidRPr="00983827">
        <w:t xml:space="preserve">esmí </w:t>
      </w:r>
      <w:r w:rsidR="00D17334">
        <w:t>se </w:t>
      </w:r>
      <w:r w:rsidRPr="00983827">
        <w:t xml:space="preserve">opomenout </w:t>
      </w:r>
      <w:r w:rsidR="00D17334">
        <w:t>ani </w:t>
      </w:r>
      <w:r w:rsidRPr="00983827">
        <w:t xml:space="preserve">možnost farmakologického působení. Součástí komplexní diagnostiky </w:t>
      </w:r>
      <w:r w:rsidR="00D17334">
        <w:t>je </w:t>
      </w:r>
      <w:r w:rsidRPr="00983827">
        <w:t xml:space="preserve">fyzikální vyšetření počínaje zjištěním hmotnosti pacientky </w:t>
      </w:r>
      <w:r w:rsidR="00D17334">
        <w:t>a </w:t>
      </w:r>
      <w:r w:rsidRPr="00983827">
        <w:t xml:space="preserve">eventuálním zjištěním v závislosti </w:t>
      </w:r>
      <w:r w:rsidR="00D17334">
        <w:t>na </w:t>
      </w:r>
      <w:r w:rsidRPr="00983827">
        <w:t xml:space="preserve">přibírání hmotnosti. </w:t>
      </w:r>
      <w:r w:rsidR="00D17334">
        <w:t>Dále je </w:t>
      </w:r>
      <w:r w:rsidRPr="00983827">
        <w:t xml:space="preserve">vhodné vyšetření podbřišku </w:t>
      </w:r>
      <w:r w:rsidR="00D17334">
        <w:t>i </w:t>
      </w:r>
      <w:r w:rsidRPr="00983827">
        <w:t xml:space="preserve">vyšetření zevního genitálu </w:t>
      </w:r>
      <w:r w:rsidR="00D17334">
        <w:t>a </w:t>
      </w:r>
      <w:r w:rsidRPr="00983827">
        <w:t xml:space="preserve">pochvy v zrcadlech, </w:t>
      </w:r>
      <w:r w:rsidR="00D17334">
        <w:t>zde je </w:t>
      </w:r>
      <w:r w:rsidRPr="00983827">
        <w:t xml:space="preserve">důležitá součinnost s gynekologem. Gynekologické vyšetření umožní popsat </w:t>
      </w:r>
      <w:r w:rsidR="00D17334">
        <w:t>i </w:t>
      </w:r>
      <w:r w:rsidRPr="00983827">
        <w:t xml:space="preserve">případný pokles pánevních struktur. Další součástí </w:t>
      </w:r>
      <w:r w:rsidR="00D17334">
        <w:t>je </w:t>
      </w:r>
      <w:r w:rsidRPr="00983827">
        <w:t xml:space="preserve">abdominální ultrazvuk, </w:t>
      </w:r>
      <w:r w:rsidR="00D17334">
        <w:t>ten </w:t>
      </w:r>
      <w:r w:rsidRPr="00983827">
        <w:t xml:space="preserve">zajistí především změření postmikčního rezidua. </w:t>
      </w:r>
      <w:r w:rsidR="00D17334">
        <w:t>Pro </w:t>
      </w:r>
      <w:r w:rsidRPr="00983827">
        <w:t xml:space="preserve">popis vezikouretrální junkce </w:t>
      </w:r>
      <w:r w:rsidR="00D17334">
        <w:t>je </w:t>
      </w:r>
      <w:r w:rsidRPr="00983827">
        <w:t xml:space="preserve">vhodný ultrazvuk perineální </w:t>
      </w:r>
      <w:r w:rsidR="00D17334">
        <w:t>či </w:t>
      </w:r>
      <w:r w:rsidRPr="00983827">
        <w:t xml:space="preserve">introitální. Důležitou součástí </w:t>
      </w:r>
      <w:r w:rsidR="00D17334">
        <w:t>je i </w:t>
      </w:r>
      <w:r w:rsidRPr="00983827">
        <w:t xml:space="preserve">mikční deník, </w:t>
      </w:r>
      <w:r w:rsidR="00D17334">
        <w:t>zde </w:t>
      </w:r>
      <w:r w:rsidRPr="00983827">
        <w:t xml:space="preserve">žena zaznamenává zhruba </w:t>
      </w:r>
      <w:r w:rsidR="00D17334">
        <w:t>po </w:t>
      </w:r>
      <w:r w:rsidRPr="00983827">
        <w:t xml:space="preserve">dobu </w:t>
      </w:r>
      <w:r w:rsidR="00D17334">
        <w:t>3 </w:t>
      </w:r>
      <w:r w:rsidRPr="00983827">
        <w:t xml:space="preserve">dní čas </w:t>
      </w:r>
      <w:r w:rsidR="00D17334">
        <w:t>a </w:t>
      </w:r>
      <w:r w:rsidRPr="00983827">
        <w:t xml:space="preserve">množství vypité tekutiny </w:t>
      </w:r>
      <w:r w:rsidR="00D17334">
        <w:t>a </w:t>
      </w:r>
      <w:r w:rsidRPr="00983827">
        <w:t xml:space="preserve">čas </w:t>
      </w:r>
      <w:r w:rsidR="00D17334">
        <w:t>a </w:t>
      </w:r>
      <w:r w:rsidRPr="00983827">
        <w:t xml:space="preserve">množství vymočené moči, počet urgencí, počet epizod inkontinence. V indikovaných případech </w:t>
      </w:r>
      <w:r w:rsidR="00D17334">
        <w:t>se </w:t>
      </w:r>
      <w:r w:rsidRPr="00983827">
        <w:t xml:space="preserve">doplňuje </w:t>
      </w:r>
      <w:r w:rsidR="00D17334">
        <w:t>o </w:t>
      </w:r>
      <w:r w:rsidRPr="00983827">
        <w:t xml:space="preserve">další vyšetření, jako </w:t>
      </w:r>
      <w:r w:rsidR="00D17334">
        <w:t>např. </w:t>
      </w:r>
      <w:r w:rsidRPr="00983827">
        <w:t xml:space="preserve">urodynamické vyšetření </w:t>
      </w:r>
      <w:r w:rsidR="00D17334">
        <w:t>či </w:t>
      </w:r>
      <w:r w:rsidRPr="00983827">
        <w:t>cystoskopii</w:t>
      </w:r>
      <w:r w:rsidR="00A767F0">
        <w:t>.</w:t>
      </w:r>
      <w:r w:rsidRPr="00983827">
        <w:t xml:space="preserve">(Krhut, 2014, </w:t>
      </w:r>
      <w:r w:rsidR="00D17334">
        <w:t>s. </w:t>
      </w:r>
      <w:r w:rsidRPr="00983827">
        <w:t>48</w:t>
      </w:r>
      <w:r w:rsidR="00D17334">
        <w:noBreakHyphen/>
      </w:r>
      <w:r w:rsidRPr="00983827">
        <w:t>52)</w:t>
      </w:r>
      <w:r w:rsidR="00DE571C" w:rsidRPr="00983827">
        <w:t>.</w:t>
      </w:r>
    </w:p>
    <w:p w:rsidR="00D17334" w:rsidRDefault="007D731E" w:rsidP="0048128E">
      <w:pPr>
        <w:pStyle w:val="UPO-normlntext"/>
      </w:pPr>
      <w:r w:rsidRPr="00983827">
        <w:t xml:space="preserve">Z hlediska porodnictví nás však především zajímá, </w:t>
      </w:r>
      <w:r w:rsidR="00D17334">
        <w:t>do </w:t>
      </w:r>
      <w:r w:rsidRPr="00983827">
        <w:t>jaké míry bylo poškozeno svalové dno pánevní</w:t>
      </w:r>
      <w:r w:rsidR="00271C7F" w:rsidRPr="00983827">
        <w:t>,</w:t>
      </w:r>
      <w:r w:rsidRPr="00983827">
        <w:t xml:space="preserve"> </w:t>
      </w:r>
      <w:r w:rsidR="00D17334">
        <w:t>a </w:t>
      </w:r>
      <w:r w:rsidR="00271C7F" w:rsidRPr="00983827">
        <w:t xml:space="preserve">proto </w:t>
      </w:r>
      <w:r w:rsidR="00D17334">
        <w:t>je </w:t>
      </w:r>
      <w:r w:rsidR="00271C7F" w:rsidRPr="00983827">
        <w:t xml:space="preserve">potom následně </w:t>
      </w:r>
      <w:r w:rsidR="00D17334">
        <w:t>na </w:t>
      </w:r>
      <w:r w:rsidR="00271C7F" w:rsidRPr="00983827">
        <w:t xml:space="preserve">základě </w:t>
      </w:r>
      <w:r w:rsidRPr="00983827">
        <w:t>různých vyšetřovacích metod</w:t>
      </w:r>
      <w:r w:rsidR="00271C7F" w:rsidRPr="00983827">
        <w:t xml:space="preserve"> nutné</w:t>
      </w:r>
      <w:r w:rsidRPr="00983827">
        <w:t xml:space="preserve"> vhodně stanovit jeho možnou terapii</w:t>
      </w:r>
      <w:r w:rsidR="00D17334">
        <w:t>.</w:t>
      </w:r>
    </w:p>
    <w:p w:rsidR="007D731E" w:rsidRPr="00BF10B6" w:rsidRDefault="007D731E" w:rsidP="00F55A6F">
      <w:pPr>
        <w:pStyle w:val="Nadpis1"/>
      </w:pPr>
      <w:bookmarkStart w:id="17" w:name="_Toc480472046"/>
      <w:bookmarkStart w:id="18" w:name="_Toc480964514"/>
      <w:r w:rsidRPr="00BF10B6">
        <w:lastRenderedPageBreak/>
        <w:t>Metody vyšetření pánevního dna</w:t>
      </w:r>
      <w:bookmarkEnd w:id="17"/>
      <w:bookmarkEnd w:id="18"/>
    </w:p>
    <w:p w:rsidR="00D17334" w:rsidRDefault="007D731E" w:rsidP="0048128E">
      <w:pPr>
        <w:pStyle w:val="UPO-normlntext"/>
      </w:pPr>
      <w:r w:rsidRPr="00983827">
        <w:t xml:space="preserve">Technický boom posledních let umožnil urogynekologům </w:t>
      </w:r>
      <w:r w:rsidR="00D17334">
        <w:t>a </w:t>
      </w:r>
      <w:r w:rsidRPr="00983827">
        <w:t xml:space="preserve">specialistům nové možnosti </w:t>
      </w:r>
      <w:r w:rsidR="00D17334">
        <w:t>při </w:t>
      </w:r>
      <w:r w:rsidRPr="00983827">
        <w:t xml:space="preserve">zobrazování struktur malé pánve, které mohou výrazně přispět </w:t>
      </w:r>
      <w:r w:rsidR="00D17334">
        <w:t>v </w:t>
      </w:r>
      <w:r w:rsidRPr="00983827">
        <w:t xml:space="preserve">pátrání </w:t>
      </w:r>
      <w:r w:rsidR="00D17334">
        <w:t>po </w:t>
      </w:r>
      <w:r w:rsidRPr="00983827">
        <w:t xml:space="preserve">příčinách dysfunkce pánevního dna. Dysfunkce pánevního dna </w:t>
      </w:r>
      <w:r w:rsidR="00D17334">
        <w:t>je </w:t>
      </w:r>
      <w:r w:rsidRPr="00983827">
        <w:t>velmi rozšířené onemocnění postihující velké procento ženské populace</w:t>
      </w:r>
      <w:r w:rsidR="00D17334">
        <w:t>.</w:t>
      </w:r>
    </w:p>
    <w:p w:rsidR="007D731E" w:rsidRDefault="007D731E" w:rsidP="0048128E">
      <w:pPr>
        <w:pStyle w:val="UPO-normlntext"/>
      </w:pPr>
      <w:r w:rsidRPr="00983827">
        <w:t xml:space="preserve">Porucha statiky a dynamiky pánevního dna </w:t>
      </w:r>
      <w:r w:rsidR="00D17334">
        <w:t>se </w:t>
      </w:r>
      <w:r w:rsidRPr="00983827">
        <w:t xml:space="preserve">může podílet </w:t>
      </w:r>
      <w:r w:rsidR="00D17334">
        <w:t>na </w:t>
      </w:r>
      <w:r w:rsidRPr="00983827">
        <w:t>rozvoji různých patologických stavů</w:t>
      </w:r>
      <w:r w:rsidR="00D17334">
        <w:t> – </w:t>
      </w:r>
      <w:r w:rsidRPr="00983827">
        <w:t xml:space="preserve">močové inkontinence, fekální inkontinence, prolapsu pánevních orgánů, sexuální dysfunkce, pelvic pain sy, instabilitu lumbopelvickou a pelvifemorální a z toho plynoucí další obtíže. Důkladné funkční vyšetření pánevního dna </w:t>
      </w:r>
      <w:r w:rsidR="00D17334">
        <w:t>je </w:t>
      </w:r>
      <w:r w:rsidRPr="00983827">
        <w:t xml:space="preserve">proto hlavní podmínkou </w:t>
      </w:r>
      <w:r w:rsidR="00D17334">
        <w:t>pro </w:t>
      </w:r>
      <w:r w:rsidRPr="00983827">
        <w:t>správnou diagnózu a stanovení terapeut</w:t>
      </w:r>
      <w:r w:rsidR="00467E73" w:rsidRPr="00983827">
        <w:t>ického postupu (Holaňová,</w:t>
      </w:r>
      <w:r w:rsidRPr="00983827">
        <w:t xml:space="preserve"> 2011, </w:t>
      </w:r>
      <w:r w:rsidR="00D17334">
        <w:t>s. </w:t>
      </w:r>
      <w:r w:rsidRPr="00983827">
        <w:t>87</w:t>
      </w:r>
      <w:r w:rsidR="00D17334">
        <w:t> – </w:t>
      </w:r>
      <w:r w:rsidRPr="00983827">
        <w:t>90). K zobrazovacím metodám</w:t>
      </w:r>
      <w:r w:rsidR="00271C7F" w:rsidRPr="00983827">
        <w:t xml:space="preserve">, </w:t>
      </w:r>
      <w:r w:rsidR="00D17334">
        <w:t>v </w:t>
      </w:r>
      <w:r w:rsidR="00271C7F" w:rsidRPr="00983827">
        <w:t>nichž</w:t>
      </w:r>
      <w:r w:rsidRPr="00983827">
        <w:t xml:space="preserve"> vévodí použití ultrasonografie, </w:t>
      </w:r>
      <w:r w:rsidR="00D17334">
        <w:t>je </w:t>
      </w:r>
      <w:r w:rsidRPr="00983827">
        <w:t xml:space="preserve">možno zařadit </w:t>
      </w:r>
      <w:r w:rsidR="00D17334">
        <w:t>i </w:t>
      </w:r>
      <w:r w:rsidRPr="00983827">
        <w:t xml:space="preserve">použití magnetické rezonance </w:t>
      </w:r>
      <w:r w:rsidR="00D17334">
        <w:t>či </w:t>
      </w:r>
      <w:r w:rsidRPr="00983827">
        <w:t>elektrofyziologické vyšetření pánevního dna.</w:t>
      </w:r>
    </w:p>
    <w:p w:rsidR="007D731E" w:rsidRPr="00BF10B6" w:rsidRDefault="007D731E" w:rsidP="00F55A6F">
      <w:pPr>
        <w:pStyle w:val="Nadpis2"/>
      </w:pPr>
      <w:bookmarkStart w:id="19" w:name="_Toc480472047"/>
      <w:bookmarkStart w:id="20" w:name="_Toc480964515"/>
      <w:r w:rsidRPr="00BF10B6">
        <w:t>Ultrasonografie</w:t>
      </w:r>
      <w:bookmarkEnd w:id="19"/>
      <w:bookmarkEnd w:id="20"/>
      <w:r w:rsidRPr="00BF10B6">
        <w:t xml:space="preserve"> </w:t>
      </w:r>
    </w:p>
    <w:p w:rsidR="007D731E" w:rsidRPr="00983827" w:rsidRDefault="00D17334" w:rsidP="0048128E">
      <w:pPr>
        <w:pStyle w:val="UPO-normlntext"/>
      </w:pPr>
      <w:r>
        <w:t>Dle </w:t>
      </w:r>
      <w:r w:rsidR="007D731E" w:rsidRPr="00983827">
        <w:t xml:space="preserve">autorů Dlouhé </w:t>
      </w:r>
      <w:r>
        <w:t>a </w:t>
      </w:r>
      <w:r w:rsidR="007D731E" w:rsidRPr="00983827">
        <w:t>Krofty</w:t>
      </w:r>
      <w:r w:rsidR="00887CD3" w:rsidRPr="00983827">
        <w:t xml:space="preserve"> </w:t>
      </w:r>
      <w:r w:rsidR="007D731E" w:rsidRPr="00983827">
        <w:t>(2011</w:t>
      </w:r>
      <w:r w:rsidR="00DE571C" w:rsidRPr="00983827">
        <w:t>,</w:t>
      </w:r>
      <w:r w:rsidR="007D731E" w:rsidRPr="00983827">
        <w:t xml:space="preserve"> </w:t>
      </w:r>
      <w:r>
        <w:t>s. </w:t>
      </w:r>
      <w:r w:rsidR="007D731E" w:rsidRPr="00983827">
        <w:t>450</w:t>
      </w:r>
      <w:r>
        <w:noBreakHyphen/>
      </w:r>
      <w:r w:rsidR="007D731E" w:rsidRPr="00983827">
        <w:t xml:space="preserve">452) umožňuje ultrasonografie zobrazit jednotlivé části pánevního dna. Prostorová ultrasonografie v reálném čase </w:t>
      </w:r>
      <w:r>
        <w:t>pak </w:t>
      </w:r>
      <w:r w:rsidR="007D731E" w:rsidRPr="00983827">
        <w:t xml:space="preserve">přináší řadu nových poznatků </w:t>
      </w:r>
      <w:r>
        <w:t>o </w:t>
      </w:r>
      <w:r w:rsidR="007D731E" w:rsidRPr="00983827">
        <w:t xml:space="preserve">funkční anatomii pánevního dna. Ultrasonografie </w:t>
      </w:r>
      <w:r>
        <w:t>je </w:t>
      </w:r>
      <w:r w:rsidR="007D731E" w:rsidRPr="00983827">
        <w:t>dostupná, časově nenáročná metoda s velkou reprodukovatelností</w:t>
      </w:r>
      <w:r w:rsidR="00271C7F" w:rsidRPr="00983827">
        <w:t>,</w:t>
      </w:r>
      <w:r w:rsidR="007D731E" w:rsidRPr="00983827">
        <w:t xml:space="preserve"> </w:t>
      </w:r>
      <w:r>
        <w:t>a </w:t>
      </w:r>
      <w:r w:rsidR="007D731E" w:rsidRPr="00983827">
        <w:t xml:space="preserve">představuje minimální zátěž </w:t>
      </w:r>
      <w:r>
        <w:t>pro </w:t>
      </w:r>
      <w:r w:rsidR="007D731E" w:rsidRPr="00983827">
        <w:t>ženu. Gágyor</w:t>
      </w:r>
      <w:r w:rsidR="00A767F0">
        <w:t xml:space="preserve"> </w:t>
      </w:r>
      <w:r w:rsidR="007D731E" w:rsidRPr="00983827">
        <w:t xml:space="preserve">(2016, </w:t>
      </w:r>
      <w:r>
        <w:t>s. </w:t>
      </w:r>
      <w:r w:rsidR="007D731E" w:rsidRPr="00983827">
        <w:t>265</w:t>
      </w:r>
      <w:r>
        <w:noBreakHyphen/>
      </w:r>
      <w:r w:rsidR="007D731E" w:rsidRPr="00983827">
        <w:t xml:space="preserve"> 271) </w:t>
      </w:r>
      <w:r>
        <w:t>ve </w:t>
      </w:r>
      <w:r w:rsidR="007D731E" w:rsidRPr="00983827">
        <w:t xml:space="preserve">svém článku zdůrazňuje suverénnost </w:t>
      </w:r>
      <w:r>
        <w:t>této </w:t>
      </w:r>
      <w:r w:rsidR="007D731E" w:rsidRPr="00983827">
        <w:t xml:space="preserve">zobrazovací techniky. Ultrasonografie </w:t>
      </w:r>
      <w:r>
        <w:t>je </w:t>
      </w:r>
      <w:r w:rsidR="007D731E" w:rsidRPr="00983827">
        <w:t xml:space="preserve">bazální součástí urogynekologického vyšetření. Zásadní úlohu </w:t>
      </w:r>
      <w:r>
        <w:t>má </w:t>
      </w:r>
      <w:r w:rsidR="007D731E" w:rsidRPr="00983827">
        <w:t>v diferenciál</w:t>
      </w:r>
      <w:r w:rsidR="007D731E" w:rsidRPr="00983827">
        <w:softHyphen/>
        <w:t xml:space="preserve">ní diagnostice močové a anální urgence a inkontinence, v diagnostice sestupů orgánů pánevního dna, </w:t>
      </w:r>
      <w:r>
        <w:t>ve </w:t>
      </w:r>
      <w:r w:rsidR="007D731E" w:rsidRPr="00983827">
        <w:t xml:space="preserve">stanovení správné indikace k terapii, v hodnocení a sledování pooperačních stavů. Umožňuje detailní statické zobrazení orgánů malé pánve a také dynamické sledování jejich změn souvisejících </w:t>
      </w:r>
      <w:r>
        <w:t>se </w:t>
      </w:r>
      <w:r w:rsidR="007D731E" w:rsidRPr="00983827">
        <w:t xml:space="preserve">zátěží. </w:t>
      </w:r>
      <w:r>
        <w:t>V </w:t>
      </w:r>
      <w:r w:rsidR="007D731E" w:rsidRPr="00983827">
        <w:t xml:space="preserve">praxi </w:t>
      </w:r>
      <w:r>
        <w:t>je </w:t>
      </w:r>
      <w:r w:rsidR="007D731E" w:rsidRPr="00983827">
        <w:t>nejčastěji používáno 2D, 3D a 4D zobrazení</w:t>
      </w:r>
      <w:r w:rsidR="005D0FF8" w:rsidRPr="00983827">
        <w:t>,</w:t>
      </w:r>
      <w:r w:rsidR="007D731E" w:rsidRPr="00983827">
        <w:t xml:space="preserve"> ev. v kombinaci s dopplerovskými modalitami. Nespornými výhodami sonografie jsou neinvazivita vyšetření, výborná tolerance, absence radiační zátěže, rychlá interpretovatelnost, dostupnost a ekonomická nenáročnost. </w:t>
      </w:r>
      <w:r>
        <w:t>Pro </w:t>
      </w:r>
      <w:r w:rsidR="007D731E" w:rsidRPr="00983827">
        <w:t xml:space="preserve">zobrazení struktur pánevního dna </w:t>
      </w:r>
      <w:r>
        <w:t>je </w:t>
      </w:r>
      <w:r w:rsidR="007D731E" w:rsidRPr="00983827">
        <w:t xml:space="preserve">nejčastěji využíván přístup transperineální/translabiální. Žena </w:t>
      </w:r>
      <w:r>
        <w:t>je </w:t>
      </w:r>
      <w:r w:rsidR="007D731E" w:rsidRPr="00983827">
        <w:t xml:space="preserve">v gynekologické poloze, náplň močového měchýře </w:t>
      </w:r>
      <w:r>
        <w:t>a </w:t>
      </w:r>
      <w:r w:rsidR="007D731E" w:rsidRPr="00983827">
        <w:t xml:space="preserve">rekta </w:t>
      </w:r>
      <w:r>
        <w:t>by </w:t>
      </w:r>
      <w:r w:rsidR="007D731E" w:rsidRPr="00983827">
        <w:t>měla být standardizovaná. Švabík</w:t>
      </w:r>
      <w:r w:rsidR="00605D41" w:rsidRPr="00983827">
        <w:t xml:space="preserve"> </w:t>
      </w:r>
      <w:r w:rsidR="007D731E" w:rsidRPr="00983827">
        <w:t>(2014,</w:t>
      </w:r>
      <w:r w:rsidR="00100BAD">
        <w:t> </w:t>
      </w:r>
      <w:r>
        <w:t>s. </w:t>
      </w:r>
      <w:r w:rsidR="007D731E" w:rsidRPr="00983827">
        <w:t>50</w:t>
      </w:r>
      <w:r>
        <w:t>5 </w:t>
      </w:r>
      <w:r>
        <w:noBreakHyphen/>
      </w:r>
      <w:r w:rsidR="007D731E" w:rsidRPr="00983827">
        <w:t xml:space="preserve">509), specifikuje náplň močového měchýře </w:t>
      </w:r>
      <w:r>
        <w:t>na </w:t>
      </w:r>
      <w:r w:rsidR="007D731E" w:rsidRPr="00983827">
        <w:t>5</w:t>
      </w:r>
      <w:r>
        <w:t> – </w:t>
      </w:r>
      <w:r w:rsidR="007D731E" w:rsidRPr="00983827">
        <w:t>3</w:t>
      </w:r>
      <w:r>
        <w:t>0 </w:t>
      </w:r>
      <w:r w:rsidR="007D731E" w:rsidRPr="00983827">
        <w:t xml:space="preserve">ml moči, čímž </w:t>
      </w:r>
      <w:r>
        <w:t>se </w:t>
      </w:r>
      <w:r w:rsidR="007D731E" w:rsidRPr="00983827">
        <w:t>zlepší zobrazení kontur močového měchýře</w:t>
      </w:r>
      <w:r w:rsidR="00DE571C" w:rsidRPr="00983827">
        <w:t>.</w:t>
      </w:r>
    </w:p>
    <w:p w:rsidR="007D731E" w:rsidRPr="009938A1" w:rsidRDefault="007D731E" w:rsidP="0048128E">
      <w:pPr>
        <w:pStyle w:val="UPO-normlntext"/>
      </w:pPr>
      <w:r w:rsidRPr="009938A1">
        <w:lastRenderedPageBreak/>
        <w:t>Možnosti ultrasonografického vyšetření v urogynekologické praxi zahrnují vyšetření transabdominální, perineální, introitální,</w:t>
      </w:r>
      <w:r w:rsidR="00696543">
        <w:t xml:space="preserve"> intravaginální a transanální (</w:t>
      </w:r>
      <w:r w:rsidRPr="009938A1">
        <w:t>Gágyor,</w:t>
      </w:r>
      <w:r w:rsidR="00467E73">
        <w:t xml:space="preserve"> </w:t>
      </w:r>
      <w:r w:rsidRPr="009938A1">
        <w:t xml:space="preserve">2016, </w:t>
      </w:r>
      <w:r w:rsidR="00D17334">
        <w:t>s. </w:t>
      </w:r>
      <w:r w:rsidRPr="009938A1">
        <w:t>265</w:t>
      </w:r>
      <w:r w:rsidR="00D17334">
        <w:t> – </w:t>
      </w:r>
      <w:r w:rsidRPr="009938A1">
        <w:t>271)</w:t>
      </w:r>
      <w:r w:rsidR="00696543">
        <w:t>.</w:t>
      </w:r>
    </w:p>
    <w:p w:rsidR="007D731E" w:rsidRPr="009938A1" w:rsidRDefault="00467E73" w:rsidP="0048128E">
      <w:pPr>
        <w:pStyle w:val="UPO-odrky"/>
      </w:pPr>
      <w:r w:rsidRPr="003B08D2">
        <w:rPr>
          <w:rStyle w:val="Nadpis5Char"/>
        </w:rPr>
        <w:t>T</w:t>
      </w:r>
      <w:r w:rsidR="007D731E" w:rsidRPr="003B08D2">
        <w:rPr>
          <w:rStyle w:val="Nadpis5Char"/>
        </w:rPr>
        <w:t>ransabdominální vyšetření</w:t>
      </w:r>
      <w:r w:rsidR="00D17334">
        <w:t> – se </w:t>
      </w:r>
      <w:r w:rsidR="007D731E" w:rsidRPr="009938A1">
        <w:t xml:space="preserve">provádí u pacientky v supinní poloze, používá </w:t>
      </w:r>
      <w:r w:rsidR="00D17334">
        <w:t>se </w:t>
      </w:r>
      <w:r w:rsidR="007D731E" w:rsidRPr="009938A1">
        <w:t>abdominální konvexní sondy (2</w:t>
      </w:r>
      <w:r w:rsidR="00D17334">
        <w:noBreakHyphen/>
        <w:t>8 </w:t>
      </w:r>
      <w:r w:rsidR="007D731E" w:rsidRPr="009938A1">
        <w:t xml:space="preserve">MHz). Tento přístup </w:t>
      </w:r>
      <w:r w:rsidR="00D17334">
        <w:t>je </w:t>
      </w:r>
      <w:r w:rsidR="007D731E" w:rsidRPr="009938A1">
        <w:t>vhodný k diagn</w:t>
      </w:r>
      <w:r w:rsidR="00BF10B6">
        <w:t>ostice paravaginálního defektu</w:t>
      </w:r>
      <w:r w:rsidR="007D731E" w:rsidRPr="009938A1">
        <w:t xml:space="preserve">, určení velikosti močového rezidua </w:t>
      </w:r>
      <w:r w:rsidR="007D731E" w:rsidRPr="00467E73">
        <w:t>(PVR</w:t>
      </w:r>
      <w:r w:rsidR="007D731E" w:rsidRPr="009938A1">
        <w:t xml:space="preserve"> = post void residuum), diagnostice patologií močového měchýře </w:t>
      </w:r>
      <w:r w:rsidR="00D17334">
        <w:t>nebo </w:t>
      </w:r>
      <w:r w:rsidR="007D731E" w:rsidRPr="009938A1">
        <w:t>hodnocení volní kontrakce pánevního dna</w:t>
      </w:r>
      <w:r w:rsidR="0048128E">
        <w:t>;</w:t>
      </w:r>
    </w:p>
    <w:p w:rsidR="007D731E" w:rsidRPr="009938A1" w:rsidRDefault="007D731E" w:rsidP="0048128E">
      <w:pPr>
        <w:pStyle w:val="UPO-odrky"/>
      </w:pPr>
      <w:r w:rsidRPr="003B08D2">
        <w:rPr>
          <w:rStyle w:val="Nadpis5Char"/>
        </w:rPr>
        <w:t>Vyšetření perineálního přístupu</w:t>
      </w:r>
      <w:r w:rsidRPr="009938A1">
        <w:rPr>
          <w:b/>
        </w:rPr>
        <w:t xml:space="preserve"> </w:t>
      </w:r>
      <w:r w:rsidRPr="009938A1">
        <w:t xml:space="preserve">(transperineální </w:t>
      </w:r>
      <w:r w:rsidR="00D17334">
        <w:t>či </w:t>
      </w:r>
      <w:r w:rsidRPr="009938A1">
        <w:t xml:space="preserve">interlabiální přístup) </w:t>
      </w:r>
      <w:r w:rsidR="00D17334">
        <w:t>se </w:t>
      </w:r>
      <w:r w:rsidR="005D0FF8">
        <w:t xml:space="preserve">aplikuje </w:t>
      </w:r>
      <w:r w:rsidRPr="009938A1">
        <w:t>u pacientek v dorzální litotomické poloze, nejčastěji jsou opět používány konvexní sondy o rozsahu frekvencí 2</w:t>
      </w:r>
      <w:r w:rsidR="00D17334">
        <w:noBreakHyphen/>
        <w:t>8 </w:t>
      </w:r>
      <w:r w:rsidRPr="009938A1">
        <w:t xml:space="preserve">MHz. Perineální přístup </w:t>
      </w:r>
      <w:r w:rsidR="00D17334">
        <w:t>je </w:t>
      </w:r>
      <w:r w:rsidRPr="009938A1">
        <w:t xml:space="preserve">vstupní branou k hodnocení většiny urogynekologických </w:t>
      </w:r>
      <w:r w:rsidR="005215E1">
        <w:t>ultrazvukových</w:t>
      </w:r>
      <w:r w:rsidRPr="009938A1">
        <w:t xml:space="preserve"> měření</w:t>
      </w:r>
      <w:r w:rsidR="005D0FF8">
        <w:t>,</w:t>
      </w:r>
      <w:r w:rsidRPr="009938A1">
        <w:t xml:space="preserve"> včetně hodnocení análního sfinkteru</w:t>
      </w:r>
      <w:r w:rsidR="0048128E">
        <w:t>;</w:t>
      </w:r>
    </w:p>
    <w:p w:rsidR="007D731E" w:rsidRPr="009938A1" w:rsidRDefault="007D731E" w:rsidP="0048128E">
      <w:pPr>
        <w:pStyle w:val="UPO-odrky"/>
      </w:pPr>
      <w:r w:rsidRPr="003B08D2">
        <w:rPr>
          <w:rStyle w:val="Nadpis5Char"/>
        </w:rPr>
        <w:t>Introitální a vaginální vyšetření</w:t>
      </w:r>
      <w:r>
        <w:t xml:space="preserve"> </w:t>
      </w:r>
      <w:r w:rsidR="005D0FF8">
        <w:t>prováděné</w:t>
      </w:r>
      <w:r w:rsidR="003218DD">
        <w:t xml:space="preserve"> </w:t>
      </w:r>
      <w:r w:rsidRPr="009938A1">
        <w:t xml:space="preserve">v dorzální litotomické poloze </w:t>
      </w:r>
      <w:r w:rsidR="00D17334">
        <w:t>se </w:t>
      </w:r>
      <w:r w:rsidRPr="009938A1">
        <w:t xml:space="preserve">běžně </w:t>
      </w:r>
      <w:r w:rsidR="000E2AA9">
        <w:t xml:space="preserve">zjištuje </w:t>
      </w:r>
      <w:r w:rsidRPr="009938A1">
        <w:t>k</w:t>
      </w:r>
      <w:r w:rsidR="00467E73">
        <w:t>onvexními vaginálními sondami</w:t>
      </w:r>
      <w:r w:rsidR="00D17334">
        <w:t>,</w:t>
      </w:r>
      <w:r w:rsidRPr="009938A1">
        <w:t xml:space="preserve"> introitální přístup umožňuje </w:t>
      </w:r>
      <w:r w:rsidR="00D17334">
        <w:t>při </w:t>
      </w:r>
      <w:r w:rsidRPr="009938A1">
        <w:t xml:space="preserve">absenci endoanální sondy nejexaktnější hodnocení análního sfinkteru. </w:t>
      </w:r>
      <w:r w:rsidR="00D17334">
        <w:t>Při </w:t>
      </w:r>
      <w:r w:rsidRPr="009938A1">
        <w:t xml:space="preserve">introitálním, vaginálním </w:t>
      </w:r>
      <w:r>
        <w:t xml:space="preserve">i perineálním vyšetření </w:t>
      </w:r>
      <w:r w:rsidR="00D17334">
        <w:t>je </w:t>
      </w:r>
      <w:r>
        <w:t>vhodné</w:t>
      </w:r>
      <w:r w:rsidRPr="009938A1">
        <w:t xml:space="preserve"> </w:t>
      </w:r>
      <w:r w:rsidR="00D17334">
        <w:t>se </w:t>
      </w:r>
      <w:r w:rsidRPr="009938A1">
        <w:t>vyvarovat nadměrn</w:t>
      </w:r>
      <w:r>
        <w:t xml:space="preserve">ému tlaku </w:t>
      </w:r>
      <w:r w:rsidR="00D17334">
        <w:t>na </w:t>
      </w:r>
      <w:r>
        <w:t>tkáně vedoucí k</w:t>
      </w:r>
      <w:r w:rsidRPr="009938A1">
        <w:t xml:space="preserve"> dislokaci hodnocených struktur a k chybné </w:t>
      </w:r>
      <w:r w:rsidRPr="00467E73">
        <w:t>interpretaci USG nálezu</w:t>
      </w:r>
      <w:r w:rsidR="0048128E">
        <w:t>;</w:t>
      </w:r>
    </w:p>
    <w:p w:rsidR="007B5450" w:rsidRDefault="00467E73" w:rsidP="0048128E">
      <w:pPr>
        <w:pStyle w:val="UPO-odrky"/>
      </w:pPr>
      <w:r w:rsidRPr="00C839F6">
        <w:rPr>
          <w:rStyle w:val="Nadpis5Char"/>
        </w:rPr>
        <w:t>T</w:t>
      </w:r>
      <w:r w:rsidR="007D731E" w:rsidRPr="00C839F6">
        <w:rPr>
          <w:rStyle w:val="Nadpis5Char"/>
        </w:rPr>
        <w:t>ransanální endosonografie</w:t>
      </w:r>
      <w:r w:rsidR="00D17334">
        <w:rPr>
          <w:rStyle w:val="Nadpis5Char"/>
          <w:b w:val="0"/>
        </w:rPr>
        <w:t> – </w:t>
      </w:r>
      <w:r w:rsidR="007D731E" w:rsidRPr="00C839F6">
        <w:rPr>
          <w:rStyle w:val="Nadpis5Char"/>
          <w:b w:val="0"/>
        </w:rPr>
        <w:t>k </w:t>
      </w:r>
      <w:r w:rsidR="00D17334">
        <w:rPr>
          <w:rStyle w:val="Nadpis5Char"/>
          <w:b w:val="0"/>
        </w:rPr>
        <w:t>ní je </w:t>
      </w:r>
      <w:r w:rsidR="007D731E" w:rsidRPr="00C839F6">
        <w:rPr>
          <w:rStyle w:val="Nadpis5Char"/>
          <w:b w:val="0"/>
        </w:rPr>
        <w:t>potřeba vysokofrekvenční (1</w:t>
      </w:r>
      <w:r w:rsidR="00D17334">
        <w:rPr>
          <w:rStyle w:val="Nadpis5Char"/>
          <w:b w:val="0"/>
        </w:rPr>
        <w:t>0 </w:t>
      </w:r>
      <w:r w:rsidR="007D731E" w:rsidRPr="00C839F6">
        <w:rPr>
          <w:rStyle w:val="Nadpis5Char"/>
          <w:b w:val="0"/>
        </w:rPr>
        <w:t>MHz) rotační</w:t>
      </w:r>
      <w:r w:rsidR="007D731E" w:rsidRPr="00C839F6">
        <w:rPr>
          <w:b/>
        </w:rPr>
        <w:t xml:space="preserve"> </w:t>
      </w:r>
      <w:r w:rsidR="00D17334">
        <w:rPr>
          <w:b/>
        </w:rPr>
        <w:t>či </w:t>
      </w:r>
      <w:r w:rsidR="007D731E" w:rsidRPr="00C839F6">
        <w:rPr>
          <w:b/>
        </w:rPr>
        <w:t>pa</w:t>
      </w:r>
      <w:r w:rsidR="007D731E" w:rsidRPr="007B5450">
        <w:t>noramatické endoanální sondy, samotné vyšetření vyžaduje dobrou spolupráci pacientky.</w:t>
      </w:r>
    </w:p>
    <w:p w:rsidR="007B5450" w:rsidRDefault="007D731E" w:rsidP="0048128E">
      <w:pPr>
        <w:pStyle w:val="UPO-normlntext"/>
      </w:pPr>
      <w:r w:rsidRPr="007B5450">
        <w:t>Hlavní struktury, které ultrazvukem zobrazujeme,</w:t>
      </w:r>
      <w:r w:rsidR="0088645A">
        <w:t xml:space="preserve"> </w:t>
      </w:r>
      <w:r w:rsidRPr="007B5450">
        <w:t>jsou symfýza, uretra, hrdlo měchýře, močový měchýř, děloha, adnexa, přední a zadní vaginální stěna, anorektum, musculus levator ani, musculus sfinkter ani.</w:t>
      </w:r>
      <w:r w:rsidR="006C57A9">
        <w:t>(</w:t>
      </w:r>
      <w:r w:rsidRPr="007B5450">
        <w:t>Gágyor, 2016</w:t>
      </w:r>
      <w:r w:rsidR="00D17334">
        <w:t>, s</w:t>
      </w:r>
      <w:r w:rsidRPr="007B5450">
        <w:t>.</w:t>
      </w:r>
      <w:r w:rsidR="004F05F7">
        <w:t xml:space="preserve"> </w:t>
      </w:r>
      <w:r w:rsidRPr="007B5450">
        <w:t>265</w:t>
      </w:r>
      <w:r w:rsidR="00D17334">
        <w:t> – </w:t>
      </w:r>
      <w:r w:rsidRPr="007B5450">
        <w:t>271).</w:t>
      </w:r>
    </w:p>
    <w:p w:rsidR="007D731E" w:rsidRPr="00BF10B6" w:rsidRDefault="007D731E" w:rsidP="0048128E">
      <w:pPr>
        <w:pStyle w:val="UPO-normlntext"/>
      </w:pPr>
      <w:r w:rsidRPr="007B5450">
        <w:t xml:space="preserve">Ultrazvukové vyšetření v urogynekologii dokáže zpřesnit, ujasnit </w:t>
      </w:r>
      <w:r w:rsidR="00D17334">
        <w:t>či </w:t>
      </w:r>
      <w:r w:rsidRPr="007B5450">
        <w:t>dopl</w:t>
      </w:r>
      <w:r w:rsidR="000E2AA9" w:rsidRPr="007B5450">
        <w:t>n</w:t>
      </w:r>
      <w:r w:rsidRPr="007B5450">
        <w:t xml:space="preserve">it výsledky klinického vyšetření, </w:t>
      </w:r>
      <w:r w:rsidR="00D17334">
        <w:t>a tím </w:t>
      </w:r>
      <w:r w:rsidRPr="007B5450">
        <w:t>ovlivnit závěrečnou diagnózu.</w:t>
      </w:r>
      <w:r w:rsidR="00B301BC">
        <w:t xml:space="preserve"> D</w:t>
      </w:r>
      <w:r w:rsidR="00D17334">
        <w:t>le </w:t>
      </w:r>
      <w:r w:rsidRPr="007B5450">
        <w:t>průkopníka v tomto oboru H.P.Dietze</w:t>
      </w:r>
      <w:r w:rsidR="00D17334">
        <w:t>,</w:t>
      </w:r>
      <w:r w:rsidRPr="007B5450">
        <w:t>,</w:t>
      </w:r>
      <w:r w:rsidRPr="00BF10B6">
        <w:t xml:space="preserve">nepřidává ultrasonografie jeden, </w:t>
      </w:r>
      <w:r w:rsidR="00D17334">
        <w:t>ale </w:t>
      </w:r>
      <w:r w:rsidRPr="00BF10B6">
        <w:t xml:space="preserve">mnoho rozměrů </w:t>
      </w:r>
      <w:r w:rsidR="00D17334">
        <w:t>pro </w:t>
      </w:r>
      <w:r w:rsidRPr="00BF10B6">
        <w:t>zobrazení struktur pánevního dna“.</w:t>
      </w:r>
    </w:p>
    <w:p w:rsidR="007D731E" w:rsidRPr="00BF10B6" w:rsidRDefault="007D731E" w:rsidP="00F55A6F">
      <w:pPr>
        <w:pStyle w:val="Nadpis2"/>
      </w:pPr>
      <w:bookmarkStart w:id="21" w:name="_Toc480472048"/>
      <w:bookmarkStart w:id="22" w:name="_Toc480964516"/>
      <w:r w:rsidRPr="00BF10B6">
        <w:t>Elektrofyziologické vyšetření pánevního dna</w:t>
      </w:r>
      <w:bookmarkEnd w:id="21"/>
      <w:bookmarkEnd w:id="22"/>
    </w:p>
    <w:p w:rsidR="007D731E" w:rsidRDefault="007D731E" w:rsidP="004F05F7">
      <w:pPr>
        <w:pStyle w:val="UPO-normlntext"/>
      </w:pPr>
      <w:r w:rsidRPr="00D46367">
        <w:t>EMG</w:t>
      </w:r>
      <w:r>
        <w:t xml:space="preserve"> vyšetření pánevního dna </w:t>
      </w:r>
      <w:r w:rsidR="00D17334">
        <w:t>je </w:t>
      </w:r>
      <w:r>
        <w:t xml:space="preserve">častěji využíváno </w:t>
      </w:r>
      <w:r w:rsidR="00D17334">
        <w:t>pro </w:t>
      </w:r>
      <w:r>
        <w:t xml:space="preserve">výzkumné účely, </w:t>
      </w:r>
      <w:r w:rsidR="00D17334">
        <w:t>je </w:t>
      </w:r>
      <w:r>
        <w:t xml:space="preserve">však nezřídka indikováno </w:t>
      </w:r>
      <w:r w:rsidR="00D17334">
        <w:t>i </w:t>
      </w:r>
      <w:r>
        <w:t xml:space="preserve">v klinické praxi. Indikace k vyšetření mohou být poměrně široké, avšak pouze </w:t>
      </w:r>
      <w:r w:rsidR="00D17334">
        <w:t>u </w:t>
      </w:r>
      <w:r>
        <w:t xml:space="preserve">určitých typů onemocnění mohou přispět k upřesnění diagnózy </w:t>
      </w:r>
      <w:r w:rsidR="00D17334">
        <w:t>a </w:t>
      </w:r>
      <w:r>
        <w:t xml:space="preserve">stanovení dalšího </w:t>
      </w:r>
      <w:r>
        <w:lastRenderedPageBreak/>
        <w:t>terapeutického postupu.</w:t>
      </w:r>
      <w:r w:rsidR="00887CD3">
        <w:t xml:space="preserve"> </w:t>
      </w:r>
      <w:r>
        <w:t xml:space="preserve">Nejčastěji bývá prováděna koncentrickou jehlovou elektrodou EMG zevního análního svěrače </w:t>
      </w:r>
      <w:r w:rsidRPr="00D46367">
        <w:t>. WHO</w:t>
      </w:r>
      <w:r>
        <w:t xml:space="preserve"> vydala konsenzus, </w:t>
      </w:r>
      <w:r w:rsidR="00D17334">
        <w:t>jež </w:t>
      </w:r>
      <w:r>
        <w:t xml:space="preserve">určuje, </w:t>
      </w:r>
      <w:r w:rsidR="00D17334">
        <w:t>u </w:t>
      </w:r>
      <w:r>
        <w:t xml:space="preserve">kterých pacientů </w:t>
      </w:r>
      <w:r w:rsidR="00D17334">
        <w:t>má </w:t>
      </w:r>
      <w:r>
        <w:t>toto vyšetření jednoznačný přínos, mezi</w:t>
      </w:r>
      <w:r w:rsidR="00BF10B6">
        <w:t xml:space="preserve"> </w:t>
      </w:r>
      <w:r w:rsidR="00D17334">
        <w:t>ně se </w:t>
      </w:r>
      <w:r w:rsidR="00BF10B6">
        <w:t xml:space="preserve">řadí </w:t>
      </w:r>
      <w:r w:rsidR="00D17334">
        <w:t>i </w:t>
      </w:r>
      <w:r w:rsidR="00BF10B6">
        <w:t>močová retence. (</w:t>
      </w:r>
      <w:r>
        <w:t>Kadaňka, 2013, s.</w:t>
      </w:r>
      <w:r w:rsidR="004F05F7">
        <w:t xml:space="preserve"> </w:t>
      </w:r>
      <w:r>
        <w:t>155</w:t>
      </w:r>
      <w:r w:rsidR="00D17334">
        <w:t> – </w:t>
      </w:r>
      <w:r>
        <w:t xml:space="preserve">161). </w:t>
      </w:r>
      <w:r w:rsidR="00D17334">
        <w:t>Dle </w:t>
      </w:r>
      <w:r>
        <w:t xml:space="preserve">slov Kadaňky </w:t>
      </w:r>
      <w:r w:rsidR="00D17334">
        <w:t>má </w:t>
      </w:r>
      <w:r>
        <w:t xml:space="preserve">menší přínos </w:t>
      </w:r>
      <w:r w:rsidR="00D17334">
        <w:t>i </w:t>
      </w:r>
      <w:r>
        <w:t>v diagnostice</w:t>
      </w:r>
      <w:r w:rsidR="00D17334">
        <w:t xml:space="preserve"> </w:t>
      </w:r>
      <w:r>
        <w:t>močové</w:t>
      </w:r>
      <w:r w:rsidR="00D17334">
        <w:t xml:space="preserve"> </w:t>
      </w:r>
      <w:r>
        <w:t>inkontinence,</w:t>
      </w:r>
      <w:r w:rsidR="00D17334">
        <w:t xml:space="preserve"> kde se </w:t>
      </w:r>
      <w:r>
        <w:t>předpokládá role denervačních procesů v oblasti pánevního dna</w:t>
      </w:r>
      <w:r w:rsidR="00D76E5E">
        <w:t xml:space="preserve">. Studie </w:t>
      </w:r>
      <w:r w:rsidR="00D17334">
        <w:t>se </w:t>
      </w:r>
      <w:r w:rsidR="00D76E5E">
        <w:t>single</w:t>
      </w:r>
      <w:r w:rsidR="00D17334">
        <w:t> – </w:t>
      </w:r>
      <w:r w:rsidRPr="00D46367">
        <w:t xml:space="preserve">fibre EMG elektrodou měřily svalovou denzitu zevního análního sfinkteru </w:t>
      </w:r>
      <w:r w:rsidR="00D17334">
        <w:t>a </w:t>
      </w:r>
      <w:r w:rsidRPr="00D46367">
        <w:t xml:space="preserve">její zvýšení bylo zjištěno </w:t>
      </w:r>
      <w:r w:rsidR="00D17334">
        <w:t>u </w:t>
      </w:r>
      <w:r w:rsidRPr="00D46367">
        <w:t xml:space="preserve">pacientek trpících močovou inkontinencí. Parciální denervace </w:t>
      </w:r>
      <w:r w:rsidR="00D17334">
        <w:t>či </w:t>
      </w:r>
      <w:r w:rsidRPr="00D46367">
        <w:t>reinervace</w:t>
      </w:r>
      <w:r>
        <w:t xml:space="preserve"> byly prokázány </w:t>
      </w:r>
      <w:r w:rsidR="00D17334">
        <w:t>u </w:t>
      </w:r>
      <w:r>
        <w:t xml:space="preserve">žen s močovou inkontinencí </w:t>
      </w:r>
      <w:r w:rsidR="00D17334">
        <w:t>a </w:t>
      </w:r>
      <w:r>
        <w:t xml:space="preserve">genitálním prolapsem. Výraznější změny </w:t>
      </w:r>
      <w:r w:rsidR="00D17334">
        <w:t>se </w:t>
      </w:r>
      <w:r>
        <w:t>více objevovaly v kontextu s vyšší v</w:t>
      </w:r>
      <w:r w:rsidR="00F316DF">
        <w:t>ěkovou hranicí.</w:t>
      </w:r>
      <w:r>
        <w:t xml:space="preserve"> </w:t>
      </w:r>
      <w:r w:rsidR="00D17334">
        <w:t>Na </w:t>
      </w:r>
      <w:r>
        <w:t>základě studií, jejíž součástí byl sběr anamnestických dat týkající</w:t>
      </w:r>
      <w:r w:rsidR="003218DD">
        <w:t>ch</w:t>
      </w:r>
      <w:r>
        <w:t xml:space="preserve"> </w:t>
      </w:r>
      <w:r w:rsidR="00D17334">
        <w:t>se </w:t>
      </w:r>
      <w:r>
        <w:t>porodnické</w:t>
      </w:r>
      <w:r w:rsidR="00D17334">
        <w:t xml:space="preserve"> </w:t>
      </w:r>
      <w:r>
        <w:t xml:space="preserve">anamnézy, </w:t>
      </w:r>
      <w:r w:rsidR="00D17334">
        <w:t>tj. </w:t>
      </w:r>
      <w:r>
        <w:t xml:space="preserve">počet porodů, </w:t>
      </w:r>
      <w:r w:rsidR="00D46367">
        <w:t>způsob vedení porodů</w:t>
      </w:r>
      <w:r>
        <w:t xml:space="preserve">, velikost plodu </w:t>
      </w:r>
      <w:r w:rsidR="00D17334">
        <w:t>a </w:t>
      </w:r>
      <w:r>
        <w:t>délka trvání druhé doby porodní</w:t>
      </w:r>
      <w:r w:rsidR="00D46367">
        <w:t>, bylo potvrzeno,</w:t>
      </w:r>
      <w:r>
        <w:t xml:space="preserve"> </w:t>
      </w:r>
      <w:r w:rsidR="00D17334">
        <w:t>že </w:t>
      </w:r>
      <w:r>
        <w:t xml:space="preserve">vaginální porod způsobuje známky denervace </w:t>
      </w:r>
      <w:r w:rsidR="00D17334">
        <w:t>až u </w:t>
      </w:r>
      <w:r>
        <w:t>80</w:t>
      </w:r>
      <w:r w:rsidR="00EA6074">
        <w:t> %</w:t>
      </w:r>
      <w:r>
        <w:t xml:space="preserve"> žen</w:t>
      </w:r>
      <w:r w:rsidR="00605D41">
        <w:t xml:space="preserve"> </w:t>
      </w:r>
      <w:r>
        <w:t>(Kadaňka, 2013,</w:t>
      </w:r>
      <w:r w:rsidR="00605D41">
        <w:t xml:space="preserve"> </w:t>
      </w:r>
      <w:r w:rsidR="00D17334">
        <w:t>s. </w:t>
      </w:r>
      <w:r>
        <w:t>155</w:t>
      </w:r>
      <w:r w:rsidR="00D17334">
        <w:t> – </w:t>
      </w:r>
      <w:r>
        <w:t>161).</w:t>
      </w:r>
    </w:p>
    <w:p w:rsidR="007D731E" w:rsidRPr="00D76E5E" w:rsidRDefault="007D731E" w:rsidP="00F55A6F">
      <w:pPr>
        <w:pStyle w:val="Nadpis2"/>
      </w:pPr>
      <w:bookmarkStart w:id="23" w:name="_Toc480472049"/>
      <w:bookmarkStart w:id="24" w:name="_Toc480964517"/>
      <w:r w:rsidRPr="00D76E5E">
        <w:t>Magnetická rezonance</w:t>
      </w:r>
      <w:bookmarkEnd w:id="23"/>
      <w:bookmarkEnd w:id="24"/>
    </w:p>
    <w:p w:rsidR="00D17334" w:rsidRPr="00100BAD" w:rsidRDefault="007D731E" w:rsidP="00100BAD">
      <w:pPr>
        <w:pStyle w:val="UPO-normlntext"/>
      </w:pPr>
      <w:r w:rsidRPr="00100BAD">
        <w:t xml:space="preserve">Magnetická rezonance jako zobrazovací metoda poskytující vynikající rozlišení. Vzhledem </w:t>
      </w:r>
      <w:r w:rsidR="00D17334" w:rsidRPr="00100BAD">
        <w:t>k </w:t>
      </w:r>
      <w:r w:rsidRPr="00100BAD">
        <w:t xml:space="preserve">malému kontrastu jednotlivých tkání </w:t>
      </w:r>
      <w:r w:rsidR="00D17334" w:rsidRPr="00100BAD">
        <w:t>v </w:t>
      </w:r>
      <w:r w:rsidRPr="00100BAD">
        <w:t xml:space="preserve">oblasti ženské malé pánve </w:t>
      </w:r>
      <w:r w:rsidR="00D17334" w:rsidRPr="00100BAD">
        <w:t>se v </w:t>
      </w:r>
      <w:r w:rsidRPr="00100BAD">
        <w:t xml:space="preserve">gynekologii začala uplatňovat </w:t>
      </w:r>
      <w:r w:rsidR="00D17334" w:rsidRPr="00100BAD">
        <w:t>s </w:t>
      </w:r>
      <w:r w:rsidRPr="00100BAD">
        <w:t xml:space="preserve">určitým zpožděním. Z počátku </w:t>
      </w:r>
      <w:r w:rsidR="00D17334" w:rsidRPr="00100BAD">
        <w:t>se </w:t>
      </w:r>
      <w:r w:rsidRPr="00100BAD">
        <w:t xml:space="preserve">využívala </w:t>
      </w:r>
      <w:r w:rsidR="00D17334" w:rsidRPr="00100BAD">
        <w:t>na </w:t>
      </w:r>
      <w:r w:rsidRPr="00100BAD">
        <w:t xml:space="preserve">diagnostiku nádorů, později našla využití </w:t>
      </w:r>
      <w:r w:rsidR="00D17334" w:rsidRPr="00100BAD">
        <w:t>i při </w:t>
      </w:r>
      <w:r w:rsidRPr="00100BAD">
        <w:t xml:space="preserve">zobrazení struktur </w:t>
      </w:r>
      <w:r w:rsidR="00D17334" w:rsidRPr="00100BAD">
        <w:t>i při </w:t>
      </w:r>
      <w:r w:rsidR="00D76E5E" w:rsidRPr="00100BAD">
        <w:t xml:space="preserve">diagnostice ženské kontinence. </w:t>
      </w:r>
      <w:r w:rsidRPr="00100BAD">
        <w:t xml:space="preserve">Byl studován musculus levator </w:t>
      </w:r>
      <w:r w:rsidR="00D17334" w:rsidRPr="00100BAD">
        <w:t>i u </w:t>
      </w:r>
      <w:r w:rsidRPr="00100BAD">
        <w:t xml:space="preserve">zdravých žen </w:t>
      </w:r>
      <w:r w:rsidR="00D17334" w:rsidRPr="00100BAD">
        <w:t>a </w:t>
      </w:r>
      <w:r w:rsidRPr="00100BAD">
        <w:t xml:space="preserve">jeho změny </w:t>
      </w:r>
      <w:r w:rsidR="00D17334" w:rsidRPr="00100BAD">
        <w:t>po </w:t>
      </w:r>
      <w:r w:rsidRPr="00100BAD">
        <w:t xml:space="preserve">porodu </w:t>
      </w:r>
      <w:r w:rsidR="00D17334" w:rsidRPr="00100BAD">
        <w:t>a </w:t>
      </w:r>
      <w:r w:rsidRPr="00100BAD">
        <w:t xml:space="preserve">vliv implantace kolagenu </w:t>
      </w:r>
      <w:r w:rsidR="00D17334" w:rsidRPr="00100BAD">
        <w:t>do </w:t>
      </w:r>
      <w:r w:rsidRPr="00100BAD">
        <w:t xml:space="preserve">oblasti uretrovezikální junkce </w:t>
      </w:r>
      <w:r w:rsidR="00D17334" w:rsidRPr="00100BAD">
        <w:t>v </w:t>
      </w:r>
      <w:r w:rsidRPr="00100BAD">
        <w:t>rámci léčby stresové inkontinence. (Ot</w:t>
      </w:r>
      <w:r w:rsidR="00B00272" w:rsidRPr="00100BAD">
        <w:t>č</w:t>
      </w:r>
      <w:r w:rsidRPr="00100BAD">
        <w:t>ená</w:t>
      </w:r>
      <w:r w:rsidR="00837834" w:rsidRPr="00100BAD">
        <w:t>š</w:t>
      </w:r>
      <w:r w:rsidRPr="00100BAD">
        <w:t>ek,</w:t>
      </w:r>
      <w:r w:rsidR="00D76E5E" w:rsidRPr="00100BAD">
        <w:t xml:space="preserve"> </w:t>
      </w:r>
      <w:r w:rsidRPr="00100BAD">
        <w:t>2003</w:t>
      </w:r>
      <w:r w:rsidR="00D17334" w:rsidRPr="00100BAD">
        <w:t>, s. </w:t>
      </w:r>
      <w:r w:rsidR="00D46367" w:rsidRPr="00100BAD">
        <w:t>90</w:t>
      </w:r>
      <w:r w:rsidRPr="00100BAD">
        <w:t>)</w:t>
      </w:r>
      <w:r w:rsidR="00605D41" w:rsidRPr="00100BAD">
        <w:t xml:space="preserve">. </w:t>
      </w:r>
      <w:r w:rsidRPr="00100BAD">
        <w:t xml:space="preserve">Moderní přístroje umožňují snímání </w:t>
      </w:r>
      <w:r w:rsidR="00D17334" w:rsidRPr="00100BAD">
        <w:t>s </w:t>
      </w:r>
      <w:r w:rsidRPr="00100BAD">
        <w:t xml:space="preserve">krátkým expozičním časem. Můžeme tedy zachytit anatomické vztahy nejen </w:t>
      </w:r>
      <w:r w:rsidR="00D17334" w:rsidRPr="00100BAD">
        <w:t>v </w:t>
      </w:r>
      <w:r w:rsidRPr="00100BAD">
        <w:t xml:space="preserve">klidu, </w:t>
      </w:r>
      <w:r w:rsidR="00D17334" w:rsidRPr="00100BAD">
        <w:t>ale i při </w:t>
      </w:r>
      <w:r w:rsidRPr="00100BAD">
        <w:t xml:space="preserve">dynamických manévrech. </w:t>
      </w:r>
      <w:r w:rsidR="00D17334" w:rsidRPr="00100BAD">
        <w:t>V </w:t>
      </w:r>
      <w:r w:rsidRPr="00100BAD">
        <w:t xml:space="preserve">současné době poskytuje magnetická rezonance nejlepší rozlišovací možnosti </w:t>
      </w:r>
      <w:r w:rsidR="00D17334" w:rsidRPr="00100BAD">
        <w:t>ze </w:t>
      </w:r>
      <w:r w:rsidRPr="00100BAD">
        <w:t xml:space="preserve">všech zobrazovacích metod. </w:t>
      </w:r>
      <w:r w:rsidR="00D17334" w:rsidRPr="00100BAD">
        <w:t>V </w:t>
      </w:r>
      <w:r w:rsidRPr="00100BAD">
        <w:t>oblasti pánevního dna</w:t>
      </w:r>
      <w:r w:rsidR="000E2AA9" w:rsidRPr="00100BAD">
        <w:t xml:space="preserve"> jsou</w:t>
      </w:r>
      <w:r w:rsidRPr="00100BAD">
        <w:t xml:space="preserve"> měkké tkáně příbuzného chemického složení </w:t>
      </w:r>
      <w:r w:rsidR="00D17334" w:rsidRPr="00100BAD">
        <w:t>a </w:t>
      </w:r>
      <w:r w:rsidRPr="00100BAD">
        <w:t xml:space="preserve">poskytují </w:t>
      </w:r>
      <w:r w:rsidR="00D17334" w:rsidRPr="00100BAD">
        <w:t>jen </w:t>
      </w:r>
      <w:r w:rsidRPr="00100BAD">
        <w:t xml:space="preserve">malý kontrast, </w:t>
      </w:r>
      <w:r w:rsidR="00071DC4" w:rsidRPr="00100BAD">
        <w:t>proto</w:t>
      </w:r>
      <w:r w:rsidR="005768D7" w:rsidRPr="00100BAD">
        <w:t xml:space="preserve"> </w:t>
      </w:r>
      <w:r w:rsidR="00D17334" w:rsidRPr="00100BAD">
        <w:t>je tato </w:t>
      </w:r>
      <w:r w:rsidRPr="00100BAD">
        <w:t xml:space="preserve">vysoká rozlišovací schopnost magnetické rezonance jinak nenahraditelná. Vyšetření </w:t>
      </w:r>
      <w:r w:rsidR="00D17334" w:rsidRPr="00100BAD">
        <w:t>je </w:t>
      </w:r>
      <w:r w:rsidRPr="00100BAD">
        <w:t xml:space="preserve">neinvazívní, obraz </w:t>
      </w:r>
      <w:r w:rsidR="00D17334" w:rsidRPr="00100BAD">
        <w:t>lze </w:t>
      </w:r>
      <w:r w:rsidRPr="00100BAD">
        <w:t xml:space="preserve">získat </w:t>
      </w:r>
      <w:r w:rsidR="00D17334" w:rsidRPr="00100BAD">
        <w:t>z </w:t>
      </w:r>
      <w:r w:rsidRPr="00100BAD">
        <w:t>kterékoliv roviny</w:t>
      </w:r>
      <w:r w:rsidR="00D17334" w:rsidRPr="00100BAD">
        <w:t>.</w:t>
      </w:r>
    </w:p>
    <w:p w:rsidR="007D731E" w:rsidRPr="00F55A6F" w:rsidRDefault="007D731E" w:rsidP="00F55A6F">
      <w:pPr>
        <w:pStyle w:val="UPO-drobnnadpis"/>
        <w:rPr>
          <w:rFonts w:eastAsiaTheme="majorEastAsia"/>
        </w:rPr>
      </w:pPr>
      <w:r w:rsidRPr="00F55A6F">
        <w:rPr>
          <w:rFonts w:eastAsiaTheme="majorEastAsia"/>
        </w:rPr>
        <w:t>Statické zobrazování</w:t>
      </w:r>
    </w:p>
    <w:p w:rsidR="00D17334" w:rsidRDefault="007D731E" w:rsidP="004F05F7">
      <w:pPr>
        <w:pStyle w:val="UPO-normlntext"/>
        <w:rPr>
          <w:rStyle w:val="Nadpis5Char"/>
          <w:b w:val="0"/>
        </w:rPr>
      </w:pPr>
      <w:r w:rsidRPr="00C839F6">
        <w:rPr>
          <w:rStyle w:val="Nadpis5Char"/>
          <w:b w:val="0"/>
        </w:rPr>
        <w:t xml:space="preserve">Vyšetřuje cílový objem </w:t>
      </w:r>
      <w:r w:rsidR="00D17334">
        <w:rPr>
          <w:rStyle w:val="Nadpis5Char"/>
          <w:b w:val="0"/>
        </w:rPr>
        <w:t>v </w:t>
      </w:r>
      <w:r w:rsidRPr="00C839F6">
        <w:rPr>
          <w:rStyle w:val="Nadpis5Char"/>
          <w:b w:val="0"/>
        </w:rPr>
        <w:t xml:space="preserve">klidu, výsledkem </w:t>
      </w:r>
      <w:r w:rsidR="00D17334">
        <w:rPr>
          <w:rStyle w:val="Nadpis5Char"/>
          <w:b w:val="0"/>
        </w:rPr>
        <w:t>je </w:t>
      </w:r>
      <w:r w:rsidRPr="00C839F6">
        <w:rPr>
          <w:rStyle w:val="Nadpis5Char"/>
          <w:b w:val="0"/>
        </w:rPr>
        <w:t xml:space="preserve">série paralelních řezů definovaných svojí tloušťkou, tloušťkou mezery </w:t>
      </w:r>
      <w:r w:rsidR="00D17334">
        <w:rPr>
          <w:rStyle w:val="Nadpis5Char"/>
          <w:b w:val="0"/>
        </w:rPr>
        <w:t>a </w:t>
      </w:r>
      <w:r w:rsidR="009A7A47" w:rsidRPr="00C839F6">
        <w:rPr>
          <w:rStyle w:val="Nadpis5Char"/>
          <w:b w:val="0"/>
        </w:rPr>
        <w:t>několika dalšími parametry</w:t>
      </w:r>
      <w:r w:rsidR="00D46367" w:rsidRPr="00C839F6">
        <w:rPr>
          <w:rStyle w:val="Nadpis5Char"/>
          <w:b w:val="0"/>
        </w:rPr>
        <w:t>.</w:t>
      </w:r>
      <w:r w:rsidR="0088645A" w:rsidRPr="00C839F6">
        <w:rPr>
          <w:rStyle w:val="Nadpis5Char"/>
          <w:b w:val="0"/>
        </w:rPr>
        <w:t xml:space="preserve"> </w:t>
      </w:r>
      <w:r w:rsidR="00D17334">
        <w:rPr>
          <w:rStyle w:val="Nadpis5Char"/>
          <w:b w:val="0"/>
        </w:rPr>
        <w:t>Při </w:t>
      </w:r>
      <w:r w:rsidRPr="00C839F6">
        <w:rPr>
          <w:rStyle w:val="Nadpis5Char"/>
          <w:b w:val="0"/>
        </w:rPr>
        <w:t xml:space="preserve">vyšetření pánevního dna </w:t>
      </w:r>
      <w:r w:rsidR="00D17334">
        <w:rPr>
          <w:rStyle w:val="Nadpis5Char"/>
          <w:b w:val="0"/>
        </w:rPr>
        <w:t>se </w:t>
      </w:r>
      <w:r w:rsidRPr="00C839F6">
        <w:rPr>
          <w:rStyle w:val="Nadpis5Char"/>
          <w:b w:val="0"/>
        </w:rPr>
        <w:t>jako nejlepší zdají řezy vážené podle času</w:t>
      </w:r>
      <w:r w:rsidR="00D17334">
        <w:rPr>
          <w:rStyle w:val="Nadpis5Char"/>
          <w:b w:val="0"/>
        </w:rPr>
        <w:t>.</w:t>
      </w:r>
    </w:p>
    <w:p w:rsidR="0088645A" w:rsidRPr="00F55A6F" w:rsidRDefault="0088645A" w:rsidP="00F55A6F">
      <w:pPr>
        <w:pStyle w:val="UPO-drobnnadpis"/>
        <w:rPr>
          <w:rFonts w:eastAsiaTheme="majorEastAsia"/>
        </w:rPr>
      </w:pPr>
      <w:r w:rsidRPr="00F55A6F">
        <w:rPr>
          <w:rFonts w:eastAsiaTheme="majorEastAsia"/>
        </w:rPr>
        <w:t>Dynamické zobrazování</w:t>
      </w:r>
    </w:p>
    <w:p w:rsidR="00D17334" w:rsidRDefault="007D731E" w:rsidP="004F05F7">
      <w:pPr>
        <w:pStyle w:val="UPO-normlntext"/>
        <w:rPr>
          <w:rFonts w:cs="Arial"/>
        </w:rPr>
      </w:pPr>
      <w:r w:rsidRPr="00D76E5E">
        <w:t>Současné přístroje umožňují snímání vybraných</w:t>
      </w:r>
      <w:r w:rsidR="00D46367" w:rsidRPr="00D76E5E">
        <w:t xml:space="preserve"> rovin </w:t>
      </w:r>
      <w:r w:rsidR="00D17334">
        <w:t>s </w:t>
      </w:r>
      <w:r w:rsidR="00D46367" w:rsidRPr="00D76E5E">
        <w:t>krátkým časem snímání</w:t>
      </w:r>
      <w:r w:rsidR="004F05F7">
        <w:t>.</w:t>
      </w:r>
      <w:r w:rsidR="00D46367" w:rsidRPr="00D76E5E">
        <w:t xml:space="preserve"> </w:t>
      </w:r>
      <w:r w:rsidR="00D17334">
        <w:t>Je </w:t>
      </w:r>
      <w:r w:rsidRPr="00D76E5E">
        <w:t xml:space="preserve">tedy možné zobrazovat </w:t>
      </w:r>
      <w:r w:rsidR="00D17334">
        <w:t>i </w:t>
      </w:r>
      <w:r w:rsidRPr="00D76E5E">
        <w:t xml:space="preserve">orgány </w:t>
      </w:r>
      <w:r w:rsidR="00D17334">
        <w:t>v </w:t>
      </w:r>
      <w:r w:rsidRPr="00D76E5E">
        <w:t xml:space="preserve">průběhu jejich pohybu. </w:t>
      </w:r>
      <w:r w:rsidR="00D17334">
        <w:t>Tato </w:t>
      </w:r>
      <w:r w:rsidRPr="00D76E5E">
        <w:t>možnost poskytuje</w:t>
      </w:r>
      <w:r w:rsidRPr="005C2C1D">
        <w:rPr>
          <w:rFonts w:cs="Arial"/>
        </w:rPr>
        <w:t xml:space="preserve"> velký potenciál </w:t>
      </w:r>
      <w:r w:rsidR="00D17334">
        <w:rPr>
          <w:rFonts w:cs="Arial"/>
        </w:rPr>
        <w:lastRenderedPageBreak/>
        <w:t>pro </w:t>
      </w:r>
      <w:r w:rsidRPr="005C2C1D">
        <w:rPr>
          <w:rFonts w:cs="Arial"/>
        </w:rPr>
        <w:t xml:space="preserve">studium funkční anatomie pánevního dna </w:t>
      </w:r>
      <w:r w:rsidR="00D17334">
        <w:rPr>
          <w:rFonts w:cs="Arial"/>
        </w:rPr>
        <w:t>a </w:t>
      </w:r>
      <w:r w:rsidRPr="005C2C1D">
        <w:rPr>
          <w:rFonts w:cs="Arial"/>
        </w:rPr>
        <w:t xml:space="preserve">dolních močových cest. Aspekty dynamiky svalového pánevního dna </w:t>
      </w:r>
      <w:r w:rsidR="00D17334">
        <w:rPr>
          <w:rFonts w:cs="Arial"/>
        </w:rPr>
        <w:t>a </w:t>
      </w:r>
      <w:r w:rsidRPr="005C2C1D">
        <w:rPr>
          <w:rFonts w:cs="Arial"/>
        </w:rPr>
        <w:t xml:space="preserve">pánevních orgánů </w:t>
      </w:r>
      <w:r w:rsidR="00D17334">
        <w:rPr>
          <w:rFonts w:cs="Arial"/>
        </w:rPr>
        <w:t>je </w:t>
      </w:r>
      <w:r w:rsidRPr="005C2C1D">
        <w:rPr>
          <w:rFonts w:cs="Arial"/>
        </w:rPr>
        <w:t xml:space="preserve">možné hodnotit </w:t>
      </w:r>
      <w:r w:rsidR="00D17334">
        <w:rPr>
          <w:rFonts w:cs="Arial"/>
        </w:rPr>
        <w:t>na </w:t>
      </w:r>
      <w:r w:rsidRPr="00D46367">
        <w:rPr>
          <w:rFonts w:cs="Arial"/>
        </w:rPr>
        <w:t>MR</w:t>
      </w:r>
      <w:r w:rsidRPr="005C2C1D">
        <w:rPr>
          <w:rFonts w:cs="Arial"/>
        </w:rPr>
        <w:t xml:space="preserve"> pouze pomocí velmi rychlých sekvencí </w:t>
      </w:r>
      <w:r w:rsidR="00D17334">
        <w:rPr>
          <w:rFonts w:cs="Arial"/>
        </w:rPr>
        <w:t>s </w:t>
      </w:r>
      <w:r w:rsidRPr="005C2C1D">
        <w:rPr>
          <w:rFonts w:cs="Arial"/>
        </w:rPr>
        <w:t xml:space="preserve">velmi dobrým časovým rozlišením, </w:t>
      </w:r>
      <w:r w:rsidR="00D17334">
        <w:rPr>
          <w:rFonts w:cs="Arial"/>
        </w:rPr>
        <w:t>tj. </w:t>
      </w:r>
      <w:r w:rsidRPr="005C2C1D">
        <w:rPr>
          <w:rFonts w:cs="Arial"/>
        </w:rPr>
        <w:t xml:space="preserve">typicky takových, </w:t>
      </w:r>
      <w:r w:rsidR="00D17334">
        <w:rPr>
          <w:rFonts w:cs="Arial"/>
        </w:rPr>
        <w:t>kde </w:t>
      </w:r>
      <w:r w:rsidRPr="00D76E5E">
        <w:t xml:space="preserve">akvizice obrazových dat </w:t>
      </w:r>
      <w:r w:rsidR="00D17334">
        <w:t>z </w:t>
      </w:r>
      <w:r w:rsidRPr="00D76E5E">
        <w:t xml:space="preserve">jedné vrstvy trvá optimálně méně </w:t>
      </w:r>
      <w:r w:rsidR="00D17334">
        <w:t>než 1 </w:t>
      </w:r>
      <w:r w:rsidRPr="00D76E5E">
        <w:t>sekundu. Velkou</w:t>
      </w:r>
      <w:r w:rsidRPr="005C2C1D">
        <w:rPr>
          <w:rFonts w:cs="Arial"/>
        </w:rPr>
        <w:t xml:space="preserve"> výhodou </w:t>
      </w:r>
      <w:r w:rsidR="00D17334">
        <w:rPr>
          <w:rFonts w:cs="Arial"/>
        </w:rPr>
        <w:t>je </w:t>
      </w:r>
      <w:r w:rsidRPr="005C2C1D">
        <w:rPr>
          <w:rFonts w:cs="Arial"/>
        </w:rPr>
        <w:t xml:space="preserve">celkový přehled </w:t>
      </w:r>
      <w:r w:rsidR="00D17334">
        <w:rPr>
          <w:rFonts w:cs="Arial"/>
        </w:rPr>
        <w:t>o </w:t>
      </w:r>
      <w:r w:rsidRPr="005C2C1D">
        <w:rPr>
          <w:rFonts w:cs="Arial"/>
        </w:rPr>
        <w:t xml:space="preserve">všech sledovaných orgánech </w:t>
      </w:r>
      <w:r w:rsidR="00D17334">
        <w:rPr>
          <w:rFonts w:cs="Arial"/>
        </w:rPr>
        <w:t>v </w:t>
      </w:r>
      <w:r w:rsidRPr="005C2C1D">
        <w:rPr>
          <w:rFonts w:cs="Arial"/>
        </w:rPr>
        <w:t xml:space="preserve">daném okamžiku. Metoda </w:t>
      </w:r>
      <w:r w:rsidR="00D17334">
        <w:rPr>
          <w:rFonts w:cs="Arial"/>
        </w:rPr>
        <w:t>je </w:t>
      </w:r>
      <w:r w:rsidRPr="005C2C1D">
        <w:rPr>
          <w:rFonts w:cs="Arial"/>
        </w:rPr>
        <w:t xml:space="preserve">tedy využívána </w:t>
      </w:r>
      <w:r w:rsidR="00D17334">
        <w:rPr>
          <w:rFonts w:cs="Arial"/>
        </w:rPr>
        <w:t>pro </w:t>
      </w:r>
      <w:r w:rsidRPr="005C2C1D">
        <w:rPr>
          <w:rFonts w:cs="Arial"/>
        </w:rPr>
        <w:t xml:space="preserve">hodnocení mobility </w:t>
      </w:r>
      <w:r w:rsidR="00D17334">
        <w:rPr>
          <w:rFonts w:cs="Arial"/>
        </w:rPr>
        <w:t>a </w:t>
      </w:r>
      <w:r w:rsidRPr="005C2C1D">
        <w:rPr>
          <w:rFonts w:cs="Arial"/>
        </w:rPr>
        <w:t>sestupu orgánů pánevního dna</w:t>
      </w:r>
      <w:r w:rsidR="00D17334">
        <w:rPr>
          <w:rFonts w:cs="Arial"/>
        </w:rPr>
        <w:t>.</w:t>
      </w:r>
    </w:p>
    <w:p w:rsidR="007D731E" w:rsidRPr="00F55A6F" w:rsidRDefault="007D731E" w:rsidP="00F55A6F">
      <w:pPr>
        <w:pStyle w:val="UPO-drobnnadpis"/>
        <w:rPr>
          <w:rFonts w:eastAsiaTheme="majorEastAsia"/>
        </w:rPr>
      </w:pPr>
      <w:r w:rsidRPr="00F55A6F">
        <w:rPr>
          <w:rFonts w:eastAsiaTheme="majorEastAsia"/>
        </w:rPr>
        <w:t>Prostorové rekonstrukce</w:t>
      </w:r>
    </w:p>
    <w:p w:rsidR="00D17334" w:rsidRDefault="007D731E" w:rsidP="004F05F7">
      <w:pPr>
        <w:pStyle w:val="UPO-normlntext"/>
        <w:rPr>
          <w:rStyle w:val="Nadpis5Char"/>
          <w:b w:val="0"/>
          <w:bCs/>
        </w:rPr>
      </w:pPr>
      <w:r w:rsidRPr="002C0EB7">
        <w:rPr>
          <w:rStyle w:val="Nadpis5Char"/>
          <w:b w:val="0"/>
          <w:bCs/>
        </w:rPr>
        <w:t xml:space="preserve">Toho </w:t>
      </w:r>
      <w:r w:rsidR="00D17334">
        <w:rPr>
          <w:rStyle w:val="Nadpis5Char"/>
          <w:b w:val="0"/>
          <w:bCs/>
        </w:rPr>
        <w:t>je </w:t>
      </w:r>
      <w:r w:rsidRPr="002C0EB7">
        <w:rPr>
          <w:rStyle w:val="Nadpis5Char"/>
          <w:b w:val="0"/>
          <w:bCs/>
        </w:rPr>
        <w:t xml:space="preserve">možné využít </w:t>
      </w:r>
      <w:r w:rsidR="00D17334">
        <w:rPr>
          <w:rStyle w:val="Nadpis5Char"/>
          <w:b w:val="0"/>
          <w:bCs/>
        </w:rPr>
        <w:t>pro </w:t>
      </w:r>
      <w:r w:rsidRPr="002C0EB7">
        <w:rPr>
          <w:rStyle w:val="Nadpis5Char"/>
          <w:b w:val="0"/>
          <w:bCs/>
        </w:rPr>
        <w:t xml:space="preserve">počítačovou rekonstrukci </w:t>
      </w:r>
      <w:r w:rsidR="00D17334">
        <w:rPr>
          <w:rStyle w:val="Nadpis5Char"/>
          <w:b w:val="0"/>
          <w:bCs/>
        </w:rPr>
        <w:t>a </w:t>
      </w:r>
      <w:r w:rsidRPr="002C0EB7">
        <w:rPr>
          <w:rStyle w:val="Nadpis5Char"/>
          <w:b w:val="0"/>
          <w:bCs/>
        </w:rPr>
        <w:t xml:space="preserve">následné modelování. Tyto </w:t>
      </w:r>
      <w:r w:rsidR="00D17334">
        <w:rPr>
          <w:rStyle w:val="Nadpis5Char"/>
          <w:b w:val="0"/>
          <w:bCs/>
        </w:rPr>
        <w:t>pro </w:t>
      </w:r>
      <w:r w:rsidRPr="002C0EB7">
        <w:rPr>
          <w:rStyle w:val="Nadpis5Char"/>
          <w:b w:val="0"/>
          <w:bCs/>
        </w:rPr>
        <w:t xml:space="preserve">výzkum neocenitelné postupy </w:t>
      </w:r>
      <w:r w:rsidR="00D17334">
        <w:rPr>
          <w:rStyle w:val="Nadpis5Char"/>
          <w:b w:val="0"/>
          <w:bCs/>
        </w:rPr>
        <w:t>se </w:t>
      </w:r>
      <w:r w:rsidRPr="002C0EB7">
        <w:rPr>
          <w:rStyle w:val="Nadpis5Char"/>
          <w:b w:val="0"/>
          <w:bCs/>
        </w:rPr>
        <w:t xml:space="preserve">však prozatím </w:t>
      </w:r>
      <w:r w:rsidR="00D17334">
        <w:rPr>
          <w:rStyle w:val="Nadpis5Char"/>
          <w:b w:val="0"/>
          <w:bCs/>
        </w:rPr>
        <w:t>v </w:t>
      </w:r>
      <w:r w:rsidRPr="002C0EB7">
        <w:rPr>
          <w:rStyle w:val="Nadpis5Char"/>
          <w:b w:val="0"/>
          <w:bCs/>
        </w:rPr>
        <w:t>klinické medicíně neuplatňují</w:t>
      </w:r>
      <w:r w:rsidR="00D17334">
        <w:rPr>
          <w:rStyle w:val="Nadpis5Char"/>
          <w:b w:val="0"/>
          <w:bCs/>
        </w:rPr>
        <w:t>.</w:t>
      </w:r>
    </w:p>
    <w:p w:rsidR="00D17334" w:rsidRPr="00FA019B" w:rsidRDefault="007D731E" w:rsidP="00FA019B">
      <w:pPr>
        <w:pStyle w:val="UPO-normlntext"/>
      </w:pPr>
      <w:r w:rsidRPr="00FA019B">
        <w:t>Magnetické</w:t>
      </w:r>
      <w:r w:rsidR="00D76E5E" w:rsidRPr="00FA019B">
        <w:t xml:space="preserve"> rezonance v řadě studií využily</w:t>
      </w:r>
      <w:r w:rsidRPr="00FA019B">
        <w:t xml:space="preserve"> </w:t>
      </w:r>
      <w:r w:rsidR="00D17334" w:rsidRPr="00FA019B">
        <w:t>i ke </w:t>
      </w:r>
      <w:r w:rsidRPr="00FA019B">
        <w:t xml:space="preserve">srovnání poškození struktur pánevního dna v závislosti </w:t>
      </w:r>
      <w:r w:rsidR="00D17334" w:rsidRPr="00FA019B">
        <w:t>na </w:t>
      </w:r>
      <w:r w:rsidRPr="00FA019B">
        <w:t xml:space="preserve">proběhlém porodu. </w:t>
      </w:r>
      <w:r w:rsidR="00D46367" w:rsidRPr="00FA019B">
        <w:t>(Krofta,</w:t>
      </w:r>
      <w:r w:rsidRPr="00FA019B">
        <w:t xml:space="preserve"> 2013</w:t>
      </w:r>
      <w:r w:rsidR="007B5450" w:rsidRPr="00FA019B">
        <w:t xml:space="preserve">, </w:t>
      </w:r>
      <w:r w:rsidR="00D17334" w:rsidRPr="00FA019B">
        <w:t>s. </w:t>
      </w:r>
      <w:r w:rsidR="007B5450" w:rsidRPr="00FA019B">
        <w:t>78</w:t>
      </w:r>
      <w:r w:rsidRPr="00FA019B">
        <w:t xml:space="preserve">) pomocí 3D MRI simulovali tlakové změny musculus levator </w:t>
      </w:r>
      <w:r w:rsidR="00D17334" w:rsidRPr="00FA019B">
        <w:t>ani při </w:t>
      </w:r>
      <w:r w:rsidRPr="00FA019B">
        <w:t xml:space="preserve">nepravidelnostech polohy </w:t>
      </w:r>
      <w:r w:rsidR="00D17334" w:rsidRPr="00FA019B">
        <w:t>a </w:t>
      </w:r>
      <w:r w:rsidRPr="00FA019B">
        <w:t xml:space="preserve">držení plodu v průběhu vaginálního porodu </w:t>
      </w:r>
      <w:r w:rsidR="00D17334" w:rsidRPr="00FA019B">
        <w:t>a </w:t>
      </w:r>
      <w:r w:rsidRPr="00FA019B">
        <w:t xml:space="preserve">vaginální extrakční operaci. Analýza tlakových změn proběhla </w:t>
      </w:r>
      <w:r w:rsidR="00D17334" w:rsidRPr="00FA019B">
        <w:t>u </w:t>
      </w:r>
      <w:r w:rsidRPr="00FA019B">
        <w:t xml:space="preserve">abnormální rotace záhlavím, deflexní polohy hlavičky </w:t>
      </w:r>
      <w:r w:rsidR="00D17334" w:rsidRPr="00FA019B">
        <w:t>a </w:t>
      </w:r>
      <w:r w:rsidRPr="00FA019B">
        <w:t>forcepsu. Výsledné hodnoty tlakových změn v místě kotvení m.</w:t>
      </w:r>
      <w:r w:rsidR="002C0EB7" w:rsidRPr="00FA019B">
        <w:t xml:space="preserve"> </w:t>
      </w:r>
      <w:r w:rsidRPr="00FA019B">
        <w:t>puborectalis. m.</w:t>
      </w:r>
      <w:r w:rsidR="002C0EB7" w:rsidRPr="00FA019B">
        <w:t xml:space="preserve"> </w:t>
      </w:r>
      <w:r w:rsidRPr="00FA019B">
        <w:t xml:space="preserve">pubovisceralis </w:t>
      </w:r>
      <w:r w:rsidR="00D17334" w:rsidRPr="00FA019B">
        <w:t>na </w:t>
      </w:r>
      <w:r w:rsidRPr="00FA019B">
        <w:t xml:space="preserve">zadní plochu spony </w:t>
      </w:r>
      <w:r w:rsidR="00D17334" w:rsidRPr="00FA019B">
        <w:t>a </w:t>
      </w:r>
      <w:r w:rsidRPr="00FA019B">
        <w:t>m. iliococcygeus</w:t>
      </w:r>
      <w:r w:rsidR="00D17334" w:rsidRPr="00FA019B">
        <w:t xml:space="preserve"> </w:t>
      </w:r>
      <w:r w:rsidRPr="00FA019B">
        <w:t>byly výrazně vyšší,</w:t>
      </w:r>
      <w:r w:rsidR="00605D41" w:rsidRPr="00FA019B">
        <w:t xml:space="preserve"> </w:t>
      </w:r>
      <w:r w:rsidR="00D17334" w:rsidRPr="00FA019B">
        <w:t>než </w:t>
      </w:r>
      <w:r w:rsidRPr="00FA019B">
        <w:t xml:space="preserve">hodnoty naměřené </w:t>
      </w:r>
      <w:r w:rsidR="00D17334" w:rsidRPr="00FA019B">
        <w:t>u </w:t>
      </w:r>
      <w:r w:rsidRPr="00FA019B">
        <w:t xml:space="preserve">porodu </w:t>
      </w:r>
      <w:r w:rsidR="00D17334" w:rsidRPr="00FA019B">
        <w:t>s </w:t>
      </w:r>
      <w:r w:rsidRPr="00FA019B">
        <w:t xml:space="preserve">normálně probíhajícím mechanismem v levém předním postavení. </w:t>
      </w:r>
      <w:r w:rsidR="00D17334" w:rsidRPr="00FA019B">
        <w:t>U </w:t>
      </w:r>
      <w:r w:rsidRPr="00FA019B">
        <w:t xml:space="preserve">klešťového porodu dochází k výraznému tlaku v musculus levator </w:t>
      </w:r>
      <w:r w:rsidR="00D17334" w:rsidRPr="00FA019B">
        <w:t>ani již při </w:t>
      </w:r>
      <w:r w:rsidRPr="00FA019B">
        <w:t>zavedení branží</w:t>
      </w:r>
      <w:r w:rsidR="00D17334" w:rsidRPr="00FA019B">
        <w:t>.</w:t>
      </w:r>
    </w:p>
    <w:p w:rsidR="007D731E" w:rsidRPr="00FA019B" w:rsidRDefault="007D731E" w:rsidP="00FA019B">
      <w:pPr>
        <w:pStyle w:val="UPO-normlntext"/>
      </w:pPr>
      <w:r w:rsidRPr="00FA019B">
        <w:t>Magnetická rezonance byla použita</w:t>
      </w:r>
      <w:r w:rsidR="00D46367" w:rsidRPr="00FA019B">
        <w:t xml:space="preserve"> </w:t>
      </w:r>
      <w:r w:rsidR="00D17334" w:rsidRPr="00FA019B">
        <w:t>i ve </w:t>
      </w:r>
      <w:r w:rsidR="00D46367" w:rsidRPr="00FA019B">
        <w:t>srovnávací studii Krčmáře</w:t>
      </w:r>
      <w:r w:rsidR="00F316DF">
        <w:t xml:space="preserve"> (2015,s.37</w:t>
      </w:r>
      <w:r w:rsidR="006E08BB" w:rsidRPr="00FA019B">
        <w:t>),</w:t>
      </w:r>
      <w:r w:rsidRPr="00FA019B">
        <w:t xml:space="preserve"> </w:t>
      </w:r>
      <w:r w:rsidR="00D17334" w:rsidRPr="00FA019B">
        <w:t>kde </w:t>
      </w:r>
      <w:r w:rsidRPr="00FA019B">
        <w:t xml:space="preserve">byla předmětem morfologie ženského pánevního dna </w:t>
      </w:r>
      <w:r w:rsidR="00D17334" w:rsidRPr="00FA019B">
        <w:t>u </w:t>
      </w:r>
      <w:r w:rsidRPr="00FA019B">
        <w:t xml:space="preserve">pacientek </w:t>
      </w:r>
      <w:r w:rsidR="00D17334" w:rsidRPr="00FA019B">
        <w:t>po </w:t>
      </w:r>
      <w:r w:rsidRPr="00FA019B">
        <w:t xml:space="preserve">elektivní sekci </w:t>
      </w:r>
      <w:r w:rsidR="00D17334" w:rsidRPr="00FA019B">
        <w:t>a </w:t>
      </w:r>
      <w:r w:rsidRPr="00FA019B">
        <w:t xml:space="preserve">nulipar. Podstatou bylo zjištění vlivu gravidity </w:t>
      </w:r>
      <w:r w:rsidR="00D17334" w:rsidRPr="00FA019B">
        <w:t>na </w:t>
      </w:r>
      <w:r w:rsidRPr="00FA019B">
        <w:t xml:space="preserve">statiku pánevního dna. Přesto, </w:t>
      </w:r>
      <w:r w:rsidR="00D17334" w:rsidRPr="00FA019B">
        <w:t>že </w:t>
      </w:r>
      <w:r w:rsidRPr="00FA019B">
        <w:t>vzorek žen nebyl velký</w:t>
      </w:r>
      <w:r w:rsidR="00887CD3" w:rsidRPr="00FA019B">
        <w:t xml:space="preserve"> </w:t>
      </w:r>
      <w:r w:rsidRPr="00FA019B">
        <w:t>(2</w:t>
      </w:r>
      <w:r w:rsidR="00D17334" w:rsidRPr="00FA019B">
        <w:t>0 </w:t>
      </w:r>
      <w:r w:rsidRPr="00FA019B">
        <w:t xml:space="preserve">žen), výsledkem bylo zjištění, </w:t>
      </w:r>
      <w:r w:rsidR="00D17334" w:rsidRPr="00FA019B">
        <w:t>že u </w:t>
      </w:r>
      <w:r w:rsidRPr="00FA019B">
        <w:t xml:space="preserve">žen </w:t>
      </w:r>
      <w:r w:rsidR="00D17334" w:rsidRPr="00FA019B">
        <w:t>po </w:t>
      </w:r>
      <w:r w:rsidRPr="00FA019B">
        <w:t xml:space="preserve">císařském řezu bylo statisticky významnější ztenčení levátoru v ICM rovině oproti nuliparám. </w:t>
      </w:r>
      <w:r w:rsidR="00D17334" w:rsidRPr="00FA019B">
        <w:t>U </w:t>
      </w:r>
      <w:r w:rsidRPr="00FA019B">
        <w:t xml:space="preserve">nulipar nebyl prokázán žádný morfologický defekt v oblasti levátoru </w:t>
      </w:r>
      <w:r w:rsidR="00D17334" w:rsidRPr="00FA019B">
        <w:t>či </w:t>
      </w:r>
      <w:r w:rsidRPr="00FA019B">
        <w:t xml:space="preserve">pánevní fascie. Zobrazení magnetickou rezonancí </w:t>
      </w:r>
      <w:r w:rsidR="00D17334" w:rsidRPr="00FA019B">
        <w:t>je </w:t>
      </w:r>
      <w:r w:rsidRPr="00FA019B">
        <w:t xml:space="preserve">nejpřesnější způsob zobrazení pánevního traumatismu </w:t>
      </w:r>
      <w:r w:rsidR="00D17334" w:rsidRPr="00FA019B">
        <w:t>po </w:t>
      </w:r>
      <w:r w:rsidRPr="00FA019B">
        <w:t xml:space="preserve">vaginálním porodu </w:t>
      </w:r>
      <w:r w:rsidR="00D17334" w:rsidRPr="00FA019B">
        <w:t>a </w:t>
      </w:r>
      <w:r w:rsidRPr="00FA019B">
        <w:t>jeho vztah k dysfunkci pánevního dna jako celku.</w:t>
      </w:r>
    </w:p>
    <w:p w:rsidR="007D731E" w:rsidRPr="00983827" w:rsidRDefault="007D731E" w:rsidP="00FA019B">
      <w:pPr>
        <w:pStyle w:val="UPO-normlntext"/>
      </w:pPr>
      <w:r w:rsidRPr="00FA019B">
        <w:t xml:space="preserve">Genadry </w:t>
      </w:r>
      <w:r w:rsidR="00D17334" w:rsidRPr="00FA019B">
        <w:t>a </w:t>
      </w:r>
      <w:r w:rsidRPr="00FA019B">
        <w:t>kol.</w:t>
      </w:r>
      <w:r w:rsidR="00887CD3" w:rsidRPr="00FA019B">
        <w:t xml:space="preserve"> </w:t>
      </w:r>
      <w:r w:rsidRPr="00FA019B">
        <w:t xml:space="preserve">přímo uvádí: „Lékaři </w:t>
      </w:r>
      <w:r w:rsidR="00D17334" w:rsidRPr="00FA019B">
        <w:t>o </w:t>
      </w:r>
      <w:r w:rsidRPr="00FA019B">
        <w:t>zmíněných faktorech nepřestávají</w:t>
      </w:r>
      <w:r w:rsidRPr="00983827">
        <w:t xml:space="preserve"> debatovat. </w:t>
      </w:r>
      <w:r w:rsidR="00D17334">
        <w:t>V </w:t>
      </w:r>
      <w:r w:rsidRPr="00983827">
        <w:t xml:space="preserve">určité době </w:t>
      </w:r>
      <w:r w:rsidR="00D17334">
        <w:t>se </w:t>
      </w:r>
      <w:r w:rsidRPr="00983827">
        <w:t xml:space="preserve">domnívali, </w:t>
      </w:r>
      <w:r w:rsidR="00D17334">
        <w:t>že </w:t>
      </w:r>
      <w:r w:rsidRPr="00983827">
        <w:t xml:space="preserve">porod císařským řezem chrání pánevní dno </w:t>
      </w:r>
      <w:r w:rsidR="00D17334">
        <w:t>a </w:t>
      </w:r>
      <w:r w:rsidRPr="00983827">
        <w:t xml:space="preserve">orgány uložené </w:t>
      </w:r>
      <w:r w:rsidR="00D17334">
        <w:t>v </w:t>
      </w:r>
      <w:r w:rsidRPr="00983827">
        <w:t xml:space="preserve">pánvi před poškozením, které může nastat </w:t>
      </w:r>
      <w:r w:rsidR="00D17334">
        <w:t>v </w:t>
      </w:r>
      <w:r w:rsidRPr="00983827">
        <w:t xml:space="preserve">průběhu porodu. Pravda </w:t>
      </w:r>
      <w:r w:rsidR="00D17334">
        <w:t>je ale </w:t>
      </w:r>
      <w:r w:rsidRPr="00983827">
        <w:t>ta</w:t>
      </w:r>
      <w:r w:rsidR="002C0EB7" w:rsidRPr="00983827">
        <w:t xml:space="preserve">ková, </w:t>
      </w:r>
      <w:r w:rsidR="00D17334">
        <w:t>že </w:t>
      </w:r>
      <w:r w:rsidR="002C0EB7" w:rsidRPr="00983827">
        <w:t>inkontinencí jsou ohro</w:t>
      </w:r>
      <w:r w:rsidRPr="00983827">
        <w:t xml:space="preserve">ženy </w:t>
      </w:r>
      <w:r w:rsidR="00D17334">
        <w:t>i ty </w:t>
      </w:r>
      <w:r w:rsidRPr="00983827">
        <w:t>ženy, které podstoupily porod císařským řezem. Inkontinence hrozí zejména kvůli vlivu s</w:t>
      </w:r>
      <w:r w:rsidR="002C0EB7" w:rsidRPr="00983827">
        <w:t xml:space="preserve">amotného těhotenství </w:t>
      </w:r>
      <w:r w:rsidR="00D17334">
        <w:t>na </w:t>
      </w:r>
      <w:r w:rsidR="002C0EB7" w:rsidRPr="00983827">
        <w:t>pohybli</w:t>
      </w:r>
      <w:r w:rsidRPr="00983827">
        <w:t xml:space="preserve">vost krčku močového měchýře.“ Potíže s časem mizí, většinou </w:t>
      </w:r>
      <w:r w:rsidR="00D17334">
        <w:t>po </w:t>
      </w:r>
      <w:r w:rsidRPr="00983827">
        <w:t xml:space="preserve">ukončení šestinedělí </w:t>
      </w:r>
      <w:r w:rsidR="00D17334">
        <w:t>až do </w:t>
      </w:r>
      <w:r w:rsidRPr="00983827">
        <w:t xml:space="preserve">jednoho roku </w:t>
      </w:r>
      <w:r w:rsidR="00D17334">
        <w:t>po </w:t>
      </w:r>
      <w:r w:rsidR="006E08BB" w:rsidRPr="00983827">
        <w:t xml:space="preserve">porodu (Genardy, 2012, </w:t>
      </w:r>
      <w:r w:rsidR="00D17334">
        <w:t>s. </w:t>
      </w:r>
      <w:r w:rsidR="006E08BB" w:rsidRPr="00983827">
        <w:t>141)</w:t>
      </w:r>
    </w:p>
    <w:p w:rsidR="007D731E" w:rsidRPr="00983827" w:rsidRDefault="007D731E" w:rsidP="004F05F7">
      <w:pPr>
        <w:pStyle w:val="UPO-normlntext"/>
      </w:pPr>
      <w:r w:rsidRPr="00983827">
        <w:lastRenderedPageBreak/>
        <w:t xml:space="preserve">Studie ukazují, </w:t>
      </w:r>
      <w:r w:rsidR="00D17334">
        <w:t>že </w:t>
      </w:r>
      <w:r w:rsidRPr="00983827">
        <w:t xml:space="preserve">cvičení v průběhu těhotenství </w:t>
      </w:r>
      <w:r w:rsidR="00D17334">
        <w:t>a po </w:t>
      </w:r>
      <w:r w:rsidRPr="00983827">
        <w:t xml:space="preserve">porodu, zejména posilování pánevního dna, </w:t>
      </w:r>
      <w:r w:rsidR="00D17334">
        <w:t>je </w:t>
      </w:r>
      <w:r w:rsidRPr="00983827">
        <w:t xml:space="preserve">velice přínosné, jelikož zmíněné potíže může minimalizovat </w:t>
      </w:r>
      <w:r w:rsidR="00D17334">
        <w:t>či jim </w:t>
      </w:r>
      <w:r w:rsidRPr="00983827">
        <w:t>přímo p</w:t>
      </w:r>
      <w:r w:rsidR="00D230E4" w:rsidRPr="00983827">
        <w:t>ředcházet.</w:t>
      </w:r>
      <w:r w:rsidR="002C0EB7" w:rsidRPr="00983827">
        <w:t xml:space="preserve"> </w:t>
      </w:r>
      <w:r w:rsidRPr="00983827">
        <w:t xml:space="preserve">Velmi často propagují někteří odborníci význam rehabilitace </w:t>
      </w:r>
      <w:r w:rsidR="00D17334">
        <w:t>a </w:t>
      </w:r>
      <w:r w:rsidRPr="00983827">
        <w:t xml:space="preserve">sportovních aktivit, </w:t>
      </w:r>
      <w:r w:rsidR="00D17334">
        <w:t>jež </w:t>
      </w:r>
      <w:r w:rsidRPr="00983827">
        <w:t>zmírňují</w:t>
      </w:r>
      <w:r w:rsidR="00EF3818" w:rsidRPr="00983827">
        <w:t>,</w:t>
      </w:r>
      <w:r w:rsidRPr="00983827">
        <w:t xml:space="preserve"> </w:t>
      </w:r>
      <w:r w:rsidR="00D17334">
        <w:t>nebo </w:t>
      </w:r>
      <w:r w:rsidRPr="00983827">
        <w:t>dokonce odstraňují inkontinenci.</w:t>
      </w:r>
    </w:p>
    <w:p w:rsidR="009559B9" w:rsidRPr="00BF10B6" w:rsidRDefault="009559B9" w:rsidP="00F55A6F">
      <w:pPr>
        <w:pStyle w:val="Nadpis1"/>
      </w:pPr>
      <w:bookmarkStart w:id="25" w:name="_Toc480472050"/>
      <w:bookmarkStart w:id="26" w:name="_Toc480964518"/>
      <w:r w:rsidRPr="00BF10B6">
        <w:lastRenderedPageBreak/>
        <w:t xml:space="preserve">Cvičení </w:t>
      </w:r>
      <w:r w:rsidR="00D17334">
        <w:t>po </w:t>
      </w:r>
      <w:r w:rsidRPr="00BF10B6">
        <w:t xml:space="preserve">porodu </w:t>
      </w:r>
      <w:r w:rsidR="00D17334">
        <w:t>a v </w:t>
      </w:r>
      <w:r w:rsidR="00A00FA4" w:rsidRPr="00BF10B6">
        <w:t>těhotenství</w:t>
      </w:r>
      <w:r w:rsidRPr="00BF10B6">
        <w:t xml:space="preserve"> jeho význam </w:t>
      </w:r>
      <w:r w:rsidR="00D17334">
        <w:t>pro </w:t>
      </w:r>
      <w:r w:rsidRPr="00BF10B6">
        <w:t>potlačení inkontinence</w:t>
      </w:r>
      <w:bookmarkEnd w:id="25"/>
      <w:bookmarkEnd w:id="26"/>
    </w:p>
    <w:p w:rsidR="005F0EEC" w:rsidRDefault="005F0EEC" w:rsidP="004F05F7">
      <w:pPr>
        <w:pStyle w:val="UPO-normlntext"/>
      </w:pPr>
      <w:r>
        <w:t xml:space="preserve">Terapie inkontinence v průběhu těhotenství </w:t>
      </w:r>
      <w:r w:rsidR="00D17334">
        <w:t>se </w:t>
      </w:r>
      <w:r>
        <w:t xml:space="preserve">provádí primárně pomocí metod rehabilitace. Chirurgická léčba </w:t>
      </w:r>
      <w:r w:rsidR="00D17334">
        <w:t>se </w:t>
      </w:r>
      <w:r>
        <w:t xml:space="preserve">v těhotenství neprovádí, stejně </w:t>
      </w:r>
      <w:r w:rsidR="00D17334">
        <w:t>tak </w:t>
      </w:r>
      <w:r>
        <w:t xml:space="preserve">léčba pomocí léků, </w:t>
      </w:r>
      <w:r w:rsidR="00D17334">
        <w:t>ta je </w:t>
      </w:r>
      <w:r>
        <w:t>v těhotenství velice omezená. Základním systémem rehabilitace v </w:t>
      </w:r>
      <w:r w:rsidR="00D17334">
        <w:t>této </w:t>
      </w:r>
      <w:r>
        <w:t xml:space="preserve">problematice </w:t>
      </w:r>
      <w:r w:rsidR="00D17334">
        <w:t>je </w:t>
      </w:r>
      <w:r>
        <w:t xml:space="preserve">cvičení </w:t>
      </w:r>
      <w:r w:rsidR="00D17334">
        <w:t>tzv. </w:t>
      </w:r>
      <w:r>
        <w:t xml:space="preserve">Kegelových cviků. </w:t>
      </w:r>
      <w:r w:rsidR="00D17334">
        <w:t>V </w:t>
      </w:r>
      <w:r>
        <w:t xml:space="preserve">rámci komerčně dostupných těhotenských cvičebních programů </w:t>
      </w:r>
      <w:r w:rsidR="00D17334">
        <w:t>se </w:t>
      </w:r>
      <w:r>
        <w:t xml:space="preserve">cvičebné sestavy </w:t>
      </w:r>
      <w:r w:rsidR="00D17334">
        <w:t>dále </w:t>
      </w:r>
      <w:r>
        <w:t xml:space="preserve">sestávají </w:t>
      </w:r>
      <w:r w:rsidR="00D17334">
        <w:t>ze </w:t>
      </w:r>
      <w:r>
        <w:t xml:space="preserve">cviků posilující šikmé břišní svaly (pouze v první trimestru), záda, prsní svaly, ruce, nohy </w:t>
      </w:r>
      <w:r w:rsidR="00D17334">
        <w:t>a </w:t>
      </w:r>
      <w:r>
        <w:t xml:space="preserve">hýždě. Uvedené svalové skupiny jsou během těhotenství zatíženy </w:t>
      </w:r>
      <w:r w:rsidR="00D17334">
        <w:t>ve </w:t>
      </w:r>
      <w:r>
        <w:t xml:space="preserve">vyšší míře, především svaly zad </w:t>
      </w:r>
      <w:r w:rsidR="00D17334">
        <w:t>a </w:t>
      </w:r>
      <w:r>
        <w:t xml:space="preserve">prsou. </w:t>
      </w:r>
      <w:r w:rsidR="00D17334">
        <w:t>Je </w:t>
      </w:r>
      <w:r>
        <w:t xml:space="preserve">nutné udržovat </w:t>
      </w:r>
      <w:r w:rsidR="00D17334">
        <w:t>i </w:t>
      </w:r>
      <w:r>
        <w:t xml:space="preserve">vhodné držení těla. Obecně </w:t>
      </w:r>
      <w:r w:rsidR="00D17334">
        <w:t>se </w:t>
      </w:r>
      <w:r>
        <w:t xml:space="preserve">považuje </w:t>
      </w:r>
      <w:r w:rsidR="00D17334">
        <w:t>za </w:t>
      </w:r>
      <w:r>
        <w:t xml:space="preserve">vhodnější cvičení </w:t>
      </w:r>
      <w:r w:rsidR="00D17334">
        <w:t>pod </w:t>
      </w:r>
      <w:r>
        <w:t>dohledem zkušeného instruktora</w:t>
      </w:r>
      <w:r w:rsidR="00D17334">
        <w:t> – </w:t>
      </w:r>
      <w:r>
        <w:t xml:space="preserve">fyzioterapeuta, </w:t>
      </w:r>
      <w:r w:rsidR="00D17334">
        <w:t>či </w:t>
      </w:r>
      <w:r>
        <w:t xml:space="preserve">porodní asistentky, jelikož </w:t>
      </w:r>
      <w:r w:rsidR="00D17334">
        <w:t>se tak dá </w:t>
      </w:r>
      <w:r>
        <w:t xml:space="preserve">zajistit správné provedení cviků, </w:t>
      </w:r>
      <w:r w:rsidR="00D17334">
        <w:t>což při </w:t>
      </w:r>
      <w:r>
        <w:t xml:space="preserve">individuálním cvičení možné není. Cvičit </w:t>
      </w:r>
      <w:r w:rsidR="00D17334">
        <w:t>se </w:t>
      </w:r>
      <w:r>
        <w:t xml:space="preserve">může </w:t>
      </w:r>
      <w:r w:rsidR="00D17334">
        <w:t>po </w:t>
      </w:r>
      <w:r>
        <w:t xml:space="preserve">dobu celého těhotenství, ideálně </w:t>
      </w:r>
      <w:r w:rsidR="00D17334">
        <w:t>po </w:t>
      </w:r>
      <w:r>
        <w:t>ukončení prvního trimestru</w:t>
      </w:r>
      <w:r>
        <w:rPr>
          <w:noProof/>
        </w:rPr>
        <w:t xml:space="preserve"> (Huvar, 2014</w:t>
      </w:r>
      <w:r w:rsidR="00B301BC">
        <w:rPr>
          <w:noProof/>
        </w:rPr>
        <w:t>,s.154</w:t>
      </w:r>
      <w:r>
        <w:rPr>
          <w:noProof/>
        </w:rPr>
        <w:t>)</w:t>
      </w:r>
      <w:r>
        <w:t>.</w:t>
      </w:r>
    </w:p>
    <w:p w:rsidR="009559B9" w:rsidRPr="00BF10B6" w:rsidRDefault="009559B9" w:rsidP="00F55A6F">
      <w:pPr>
        <w:pStyle w:val="Nadpis2"/>
      </w:pPr>
      <w:bookmarkStart w:id="27" w:name="_Toc480472051"/>
      <w:bookmarkStart w:id="28" w:name="_Toc480964519"/>
      <w:r w:rsidRPr="00BF10B6">
        <w:t>Doporučené sportov</w:t>
      </w:r>
      <w:r w:rsidR="00A00FA4" w:rsidRPr="00BF10B6">
        <w:t xml:space="preserve">ní </w:t>
      </w:r>
      <w:r w:rsidR="00D17334">
        <w:t>a </w:t>
      </w:r>
      <w:r w:rsidR="00A00FA4" w:rsidRPr="00BF10B6">
        <w:t xml:space="preserve">pohybové aktivity </w:t>
      </w:r>
      <w:r w:rsidR="00D17334">
        <w:t>v </w:t>
      </w:r>
      <w:r w:rsidR="00A00FA4" w:rsidRPr="00BF10B6">
        <w:t>těhotenství</w:t>
      </w:r>
      <w:bookmarkEnd w:id="27"/>
      <w:bookmarkEnd w:id="28"/>
    </w:p>
    <w:p w:rsidR="005F0EEC" w:rsidRPr="00983827" w:rsidRDefault="005F0EEC" w:rsidP="004F05F7">
      <w:pPr>
        <w:pStyle w:val="UPO-normlntext"/>
      </w:pPr>
      <w:r w:rsidRPr="00983827">
        <w:t xml:space="preserve">Sportovní aktivity nejsou během těhotenství zakázané, spíše naopak jsou žádané. </w:t>
      </w:r>
      <w:r w:rsidR="00D17334">
        <w:t>Jak </w:t>
      </w:r>
      <w:r w:rsidRPr="00983827">
        <w:t xml:space="preserve">tvrdí doktor Pařízek, </w:t>
      </w:r>
      <w:r w:rsidR="00D17334">
        <w:t>je </w:t>
      </w:r>
      <w:r w:rsidRPr="00983827">
        <w:t xml:space="preserve">prokázané, </w:t>
      </w:r>
      <w:r w:rsidR="00D17334">
        <w:t>že </w:t>
      </w:r>
      <w:r w:rsidRPr="00983827">
        <w:t xml:space="preserve">ženy, které během těhotenství byly pohybově aktivní, prošly porodem kratším </w:t>
      </w:r>
      <w:r w:rsidR="00D17334">
        <w:t>a </w:t>
      </w:r>
      <w:r w:rsidRPr="00983827">
        <w:t xml:space="preserve">rychlejším </w:t>
      </w:r>
      <w:r w:rsidR="00D17334">
        <w:t>než </w:t>
      </w:r>
      <w:r w:rsidRPr="00983827">
        <w:t>ženy, které necvičily.</w:t>
      </w:r>
      <w:r w:rsidR="00D17334">
        <w:t xml:space="preserve"> </w:t>
      </w:r>
      <w:r w:rsidRPr="00983827">
        <w:t xml:space="preserve">Tímto </w:t>
      </w:r>
      <w:r w:rsidR="00D17334">
        <w:t>se </w:t>
      </w:r>
      <w:r w:rsidRPr="00983827">
        <w:t xml:space="preserve">snižuje </w:t>
      </w:r>
      <w:r w:rsidR="00D17334">
        <w:t>i </w:t>
      </w:r>
      <w:r w:rsidRPr="00983827">
        <w:t xml:space="preserve">riziko vzniku inkontinence, pokud dojde </w:t>
      </w:r>
      <w:r w:rsidR="00D17334">
        <w:t>ke </w:t>
      </w:r>
      <w:r w:rsidRPr="00983827">
        <w:t xml:space="preserve">zkrácení druhé doby porodní. </w:t>
      </w:r>
      <w:r w:rsidR="00D17334">
        <w:t>U </w:t>
      </w:r>
      <w:r w:rsidRPr="00983827">
        <w:t xml:space="preserve">cvičících žen </w:t>
      </w:r>
      <w:r w:rsidR="00D17334">
        <w:t>se </w:t>
      </w:r>
      <w:r w:rsidRPr="00983827">
        <w:t>též sníži</w:t>
      </w:r>
      <w:r w:rsidR="00AB4644" w:rsidRPr="00983827">
        <w:t>lo riziko porodu císařským řezem</w:t>
      </w:r>
      <w:r w:rsidRPr="00983827">
        <w:t xml:space="preserve"> </w:t>
      </w:r>
      <w:r w:rsidR="00D17334">
        <w:t>a </w:t>
      </w:r>
      <w:r w:rsidRPr="00983827">
        <w:t xml:space="preserve">výskyt porodních komplikací, přičemž </w:t>
      </w:r>
      <w:r w:rsidR="00D17334">
        <w:t>i </w:t>
      </w:r>
      <w:r w:rsidRPr="00983827">
        <w:t xml:space="preserve">rekonvalescence </w:t>
      </w:r>
      <w:r w:rsidR="00D17334">
        <w:t>po </w:t>
      </w:r>
      <w:r w:rsidRPr="00983827">
        <w:t xml:space="preserve">porodu </w:t>
      </w:r>
      <w:r w:rsidR="00D17334">
        <w:t>je pro </w:t>
      </w:r>
      <w:r w:rsidRPr="00983827">
        <w:t xml:space="preserve">pohybově aktivní ženu kratší, jelikož tělo </w:t>
      </w:r>
      <w:r w:rsidR="00D17334">
        <w:t>si </w:t>
      </w:r>
      <w:r w:rsidRPr="00983827">
        <w:t xml:space="preserve">pamatuje svůj stav </w:t>
      </w:r>
      <w:r w:rsidR="00D17334">
        <w:t>a </w:t>
      </w:r>
      <w:r w:rsidRPr="00983827">
        <w:t xml:space="preserve">chce </w:t>
      </w:r>
      <w:r w:rsidR="00D17334">
        <w:t>se do něj </w:t>
      </w:r>
      <w:r w:rsidRPr="00983827">
        <w:t xml:space="preserve">navrátit. Gaston </w:t>
      </w:r>
      <w:r w:rsidR="00D17334">
        <w:t>a </w:t>
      </w:r>
      <w:r w:rsidRPr="00983827">
        <w:t>Cramp</w:t>
      </w:r>
      <w:r w:rsidR="002C0EB7" w:rsidRPr="00983827">
        <w:t xml:space="preserve"> (</w:t>
      </w:r>
      <w:r w:rsidR="00D230E4" w:rsidRPr="00983827">
        <w:t>Gaston,</w:t>
      </w:r>
      <w:r w:rsidR="002C0EB7" w:rsidRPr="00983827">
        <w:t xml:space="preserve"> </w:t>
      </w:r>
      <w:r w:rsidR="00D230E4" w:rsidRPr="00983827">
        <w:t>2012</w:t>
      </w:r>
      <w:r w:rsidR="00F316DF">
        <w:t>,s299 -305</w:t>
      </w:r>
      <w:r w:rsidR="00D230E4" w:rsidRPr="00983827">
        <w:t>)</w:t>
      </w:r>
      <w:r w:rsidRPr="00983827">
        <w:t xml:space="preserve"> shrnuli literaturu </w:t>
      </w:r>
      <w:r w:rsidR="00D17334">
        <w:t>od </w:t>
      </w:r>
      <w:r w:rsidRPr="00983827">
        <w:t>8</w:t>
      </w:r>
      <w:r w:rsidR="00D17334">
        <w:t>0. </w:t>
      </w:r>
      <w:r w:rsidRPr="00983827">
        <w:t xml:space="preserve">let </w:t>
      </w:r>
      <w:r w:rsidR="00D17334">
        <w:t>až do </w:t>
      </w:r>
      <w:r w:rsidRPr="00983827">
        <w:t>roku 201</w:t>
      </w:r>
      <w:r w:rsidR="00D17334">
        <w:t>2 </w:t>
      </w:r>
      <w:r w:rsidRPr="00983827">
        <w:t>s </w:t>
      </w:r>
      <w:r w:rsidR="00D17334">
        <w:t>tím </w:t>
      </w:r>
      <w:r w:rsidRPr="00983827">
        <w:t xml:space="preserve">výsledkem, </w:t>
      </w:r>
      <w:r w:rsidR="00D17334">
        <w:t>že </w:t>
      </w:r>
      <w:r w:rsidRPr="00983827">
        <w:t xml:space="preserve">těhotenství obecně vede </w:t>
      </w:r>
      <w:r w:rsidR="00D17334">
        <w:t>ke </w:t>
      </w:r>
      <w:r w:rsidRPr="00983827">
        <w:t xml:space="preserve">snížení pohybové aktivity, avšak vyskytují </w:t>
      </w:r>
      <w:r w:rsidR="00D17334">
        <w:t>se </w:t>
      </w:r>
      <w:r w:rsidRPr="00983827">
        <w:t>určití ukazatelé, kte</w:t>
      </w:r>
      <w:r w:rsidR="00BB5A66" w:rsidRPr="00983827">
        <w:t>ří</w:t>
      </w:r>
      <w:r w:rsidRPr="00983827">
        <w:t xml:space="preserve"> říkají, které ženy </w:t>
      </w:r>
      <w:r w:rsidR="00D17334">
        <w:t>se </w:t>
      </w:r>
      <w:r w:rsidRPr="00983827">
        <w:t xml:space="preserve">sportu v těhotenství věnují </w:t>
      </w:r>
      <w:r w:rsidR="00D17334">
        <w:t>a </w:t>
      </w:r>
      <w:r w:rsidRPr="00983827">
        <w:t>které nikoli. Mezi tyto ukazatele patří výše</w:t>
      </w:r>
      <w:r w:rsidR="00AB4644" w:rsidRPr="00983827">
        <w:t xml:space="preserve"> vzdělání budoucí matky, většinou</w:t>
      </w:r>
      <w:r w:rsidR="00BB5A66" w:rsidRPr="00983827">
        <w:t xml:space="preserve"> jsou</w:t>
      </w:r>
      <w:r w:rsidR="00887CD3" w:rsidRPr="00983827">
        <w:t xml:space="preserve"> </w:t>
      </w:r>
      <w:r w:rsidR="00BB5A66" w:rsidRPr="00983827">
        <w:t xml:space="preserve">aktivní </w:t>
      </w:r>
      <w:r w:rsidR="00AB4644" w:rsidRPr="00983827">
        <w:t>prvorodičky</w:t>
      </w:r>
      <w:r w:rsidR="00BB5A66" w:rsidRPr="00983827">
        <w:t xml:space="preserve"> s vyšším vzděláním</w:t>
      </w:r>
      <w:r w:rsidRPr="00983827">
        <w:t>,</w:t>
      </w:r>
      <w:r w:rsidR="00BB5A66" w:rsidRPr="00983827">
        <w:t xml:space="preserve"> </w:t>
      </w:r>
      <w:r w:rsidR="00AB4644" w:rsidRPr="00983827">
        <w:t>které</w:t>
      </w:r>
      <w:r w:rsidR="00BB5A66" w:rsidRPr="00983827">
        <w:t xml:space="preserve"> </w:t>
      </w:r>
      <w:r w:rsidR="00D17334">
        <w:t>se </w:t>
      </w:r>
      <w:r w:rsidR="00BB5A66" w:rsidRPr="00983827">
        <w:t>věnovaly pohybu</w:t>
      </w:r>
      <w:r w:rsidRPr="00983827">
        <w:t xml:space="preserve"> </w:t>
      </w:r>
      <w:r w:rsidR="00D17334">
        <w:t>již </w:t>
      </w:r>
      <w:r w:rsidR="00AB4644" w:rsidRPr="00983827">
        <w:t>před otěhotněním. A</w:t>
      </w:r>
      <w:r w:rsidRPr="00983827">
        <w:t>utor</w:t>
      </w:r>
      <w:r w:rsidR="00AB4644" w:rsidRPr="00983827">
        <w:t xml:space="preserve"> zdůrazňuje</w:t>
      </w:r>
      <w:r w:rsidRPr="00983827">
        <w:t xml:space="preserve">, </w:t>
      </w:r>
      <w:r w:rsidR="00D17334">
        <w:t>že </w:t>
      </w:r>
      <w:r w:rsidRPr="00983827">
        <w:t xml:space="preserve">sportovně aktivnější jsou ženy s bílou pletí </w:t>
      </w:r>
      <w:r w:rsidR="00D17334">
        <w:t>než </w:t>
      </w:r>
      <w:r w:rsidRPr="00983827">
        <w:t>jiné.</w:t>
      </w:r>
      <w:r w:rsidR="00D17334">
        <w:t xml:space="preserve"> </w:t>
      </w:r>
    </w:p>
    <w:p w:rsidR="00D17334" w:rsidRDefault="005F0EEC" w:rsidP="004F05F7">
      <w:pPr>
        <w:pStyle w:val="UPO-normlntext"/>
      </w:pPr>
      <w:r w:rsidRPr="00983827">
        <w:t xml:space="preserve">Výběr sportu záleží </w:t>
      </w:r>
      <w:r w:rsidR="00D17334">
        <w:t>na </w:t>
      </w:r>
      <w:r w:rsidRPr="00983827">
        <w:t xml:space="preserve">stavu </w:t>
      </w:r>
      <w:r w:rsidR="00D17334">
        <w:t>a </w:t>
      </w:r>
      <w:r w:rsidRPr="00983827">
        <w:t xml:space="preserve">průběhu těhotenství, </w:t>
      </w:r>
      <w:r w:rsidR="00D17334">
        <w:t>ale i </w:t>
      </w:r>
      <w:r w:rsidRPr="00983827">
        <w:t>aktivitě samotné ženy.</w:t>
      </w:r>
      <w:r w:rsidR="00AB4644" w:rsidRPr="00983827">
        <w:t xml:space="preserve"> V průběhu těhotenství </w:t>
      </w:r>
      <w:r w:rsidR="00D17334">
        <w:t>se </w:t>
      </w:r>
      <w:r w:rsidR="00AB4644" w:rsidRPr="00983827">
        <w:t>však nedoporučuje začínat s novým sportem</w:t>
      </w:r>
      <w:r w:rsidR="00D17334">
        <w:t>.</w:t>
      </w:r>
    </w:p>
    <w:p w:rsidR="005F0EEC" w:rsidRPr="001108CE" w:rsidRDefault="005F0EEC" w:rsidP="004F05F7">
      <w:pPr>
        <w:pStyle w:val="UPO-normlntext"/>
        <w:keepNext/>
      </w:pPr>
      <w:r w:rsidRPr="001108CE">
        <w:lastRenderedPageBreak/>
        <w:t>Mezi doporučené sporty během těhotenství patří:</w:t>
      </w:r>
    </w:p>
    <w:p w:rsidR="005F0EEC" w:rsidRPr="002C0EB7" w:rsidRDefault="005F0EEC" w:rsidP="004F05F7">
      <w:pPr>
        <w:pStyle w:val="UPO-odrky"/>
        <w:keepNext/>
      </w:pPr>
      <w:r w:rsidRPr="002C0EB7">
        <w:rPr>
          <w:b/>
        </w:rPr>
        <w:t xml:space="preserve">Chůze: </w:t>
      </w:r>
      <w:r w:rsidRPr="002C0EB7">
        <w:t xml:space="preserve">pokud možno v přírodě. Chůzí </w:t>
      </w:r>
      <w:r w:rsidR="00D17334">
        <w:t>se </w:t>
      </w:r>
      <w:r w:rsidRPr="002C0EB7">
        <w:t xml:space="preserve">zvyšuje odolnost kardiovaskulárního systému, posilují </w:t>
      </w:r>
      <w:r w:rsidR="00D17334">
        <w:t>se </w:t>
      </w:r>
      <w:r w:rsidRPr="002C0EB7">
        <w:t>svaly dolních končetin</w:t>
      </w:r>
      <w:r w:rsidR="00D17334">
        <w:t> – </w:t>
      </w:r>
      <w:r w:rsidRPr="002C0EB7">
        <w:t>prevence křečových žil, zádové svaly</w:t>
      </w:r>
      <w:r w:rsidR="004F05F7">
        <w:t>;</w:t>
      </w:r>
    </w:p>
    <w:p w:rsidR="005F0EEC" w:rsidRPr="001108CE" w:rsidRDefault="005F0EEC" w:rsidP="004F05F7">
      <w:pPr>
        <w:pStyle w:val="UPO-odrky"/>
      </w:pPr>
      <w:r w:rsidRPr="001108CE">
        <w:rPr>
          <w:b/>
        </w:rPr>
        <w:t xml:space="preserve">Jízda </w:t>
      </w:r>
      <w:r w:rsidR="00D17334">
        <w:rPr>
          <w:b/>
        </w:rPr>
        <w:t>na </w:t>
      </w:r>
      <w:r w:rsidRPr="001108CE">
        <w:rPr>
          <w:b/>
        </w:rPr>
        <w:t>kole</w:t>
      </w:r>
      <w:r w:rsidRPr="001108CE">
        <w:t>: pouze v pomalém tempu (snížit</w:t>
      </w:r>
      <w:r w:rsidR="00AB4644">
        <w:t xml:space="preserve"> riziko pádu z</w:t>
      </w:r>
      <w:r w:rsidRPr="001108CE">
        <w:t> kola)</w:t>
      </w:r>
      <w:r w:rsidRPr="001108CE">
        <w:rPr>
          <w:noProof/>
        </w:rPr>
        <w:t xml:space="preserve"> (Galén, 2014</w:t>
      </w:r>
      <w:r w:rsidR="00F316DF">
        <w:rPr>
          <w:noProof/>
        </w:rPr>
        <w:t>,</w:t>
      </w:r>
      <w:r w:rsidRPr="001108CE">
        <w:rPr>
          <w:noProof/>
        </w:rPr>
        <w:t>)</w:t>
      </w:r>
      <w:r w:rsidR="004F05F7">
        <w:t>;</w:t>
      </w:r>
    </w:p>
    <w:p w:rsidR="005F0EEC" w:rsidRPr="001108CE" w:rsidRDefault="005F0EEC" w:rsidP="004F05F7">
      <w:pPr>
        <w:pStyle w:val="UPO-odrky"/>
      </w:pPr>
      <w:r w:rsidRPr="001108CE">
        <w:rPr>
          <w:b/>
        </w:rPr>
        <w:t>Plavání</w:t>
      </w:r>
      <w:r w:rsidRPr="001108CE">
        <w:t xml:space="preserve">: plaváním dochází k uvolnění, </w:t>
      </w:r>
      <w:r w:rsidR="00D17334">
        <w:t>ale i </w:t>
      </w:r>
      <w:r w:rsidRPr="001108CE">
        <w:t xml:space="preserve">protažení zádových </w:t>
      </w:r>
      <w:r w:rsidR="00D17334">
        <w:t>a </w:t>
      </w:r>
      <w:r w:rsidRPr="001108CE">
        <w:t xml:space="preserve">bederních svalů, </w:t>
      </w:r>
      <w:r w:rsidR="00D17334">
        <w:t>což je </w:t>
      </w:r>
      <w:r w:rsidRPr="001108CE">
        <w:t xml:space="preserve">vhodné </w:t>
      </w:r>
      <w:r w:rsidR="00D17334">
        <w:t>pro </w:t>
      </w:r>
      <w:r w:rsidRPr="001108CE">
        <w:t xml:space="preserve">správné držení těla. Jsou doporučované </w:t>
      </w:r>
      <w:r w:rsidR="00D17334">
        <w:t>i </w:t>
      </w:r>
      <w:r w:rsidRPr="001108CE">
        <w:t xml:space="preserve">specifické kurzy plavání </w:t>
      </w:r>
      <w:r w:rsidR="00D17334">
        <w:t>a </w:t>
      </w:r>
      <w:r w:rsidRPr="001108CE">
        <w:t xml:space="preserve">cvičení v bazénu </w:t>
      </w:r>
      <w:r w:rsidR="00D17334">
        <w:t>pro </w:t>
      </w:r>
      <w:r w:rsidRPr="001108CE">
        <w:t xml:space="preserve">těhotné. </w:t>
      </w:r>
      <w:r w:rsidR="00D17334">
        <w:t>Je </w:t>
      </w:r>
      <w:r w:rsidRPr="001108CE">
        <w:t xml:space="preserve">důležité upozornit, </w:t>
      </w:r>
      <w:r w:rsidR="00D17334">
        <w:t>že </w:t>
      </w:r>
      <w:r w:rsidRPr="001108CE">
        <w:t xml:space="preserve">plavání v přírodních nádržích může být rizikové (infekce močových cest, alergická reakce) vzhledem k množství řas </w:t>
      </w:r>
      <w:r w:rsidR="00D17334">
        <w:t>a </w:t>
      </w:r>
      <w:r w:rsidRPr="001108CE">
        <w:t xml:space="preserve">sinic </w:t>
      </w:r>
      <w:r w:rsidR="00D17334">
        <w:t>a </w:t>
      </w:r>
      <w:r w:rsidRPr="001108CE">
        <w:t xml:space="preserve">zvýšené citlivosti těhotné k vnějším podnětům. </w:t>
      </w:r>
      <w:r w:rsidR="00D17334">
        <w:t>Pro </w:t>
      </w:r>
      <w:r w:rsidRPr="001108CE">
        <w:t xml:space="preserve">sport </w:t>
      </w:r>
      <w:r w:rsidR="00D17334">
        <w:t>ve </w:t>
      </w:r>
      <w:r w:rsidRPr="001108CE">
        <w:t xml:space="preserve">vodě </w:t>
      </w:r>
      <w:r w:rsidR="00D17334">
        <w:t>je </w:t>
      </w:r>
      <w:r w:rsidRPr="001108CE">
        <w:t>těhotným doporučován speciální bazén.</w:t>
      </w:r>
      <w:sdt>
        <w:sdtPr>
          <w:id w:val="1511797363"/>
          <w:citation/>
        </w:sdtPr>
        <w:sdtContent>
          <w:r w:rsidR="003B54DF">
            <w:fldChar w:fldCharType="begin"/>
          </w:r>
          <w:r w:rsidR="005024BD">
            <w:instrText xml:space="preserve"> CITATION Gal14 \l 1029 </w:instrText>
          </w:r>
          <w:r w:rsidR="003B54DF">
            <w:fldChar w:fldCharType="separate"/>
          </w:r>
          <w:r w:rsidRPr="001108CE">
            <w:rPr>
              <w:noProof/>
            </w:rPr>
            <w:t xml:space="preserve"> (Galén, 2014)</w:t>
          </w:r>
          <w:r w:rsidR="003B54DF">
            <w:rPr>
              <w:noProof/>
            </w:rPr>
            <w:fldChar w:fldCharType="end"/>
          </w:r>
        </w:sdtContent>
      </w:sdt>
      <w:r w:rsidR="004F05F7">
        <w:t>;</w:t>
      </w:r>
    </w:p>
    <w:p w:rsidR="00D17334" w:rsidRDefault="005F0EEC" w:rsidP="004F05F7">
      <w:pPr>
        <w:pStyle w:val="UPO-odrky"/>
      </w:pPr>
      <w:r w:rsidRPr="001108CE">
        <w:rPr>
          <w:b/>
        </w:rPr>
        <w:t>Tanec</w:t>
      </w:r>
      <w:r w:rsidRPr="001108CE">
        <w:t xml:space="preserve">: Tanec podporuje ovládání </w:t>
      </w:r>
      <w:r w:rsidR="00D17334">
        <w:t>a </w:t>
      </w:r>
      <w:r w:rsidRPr="001108CE">
        <w:t xml:space="preserve">vnímání vlastního těla, </w:t>
      </w:r>
      <w:r w:rsidR="00D17334">
        <w:t>což je </w:t>
      </w:r>
      <w:r w:rsidRPr="001108CE">
        <w:t xml:space="preserve">užitečné </w:t>
      </w:r>
      <w:r w:rsidR="00D17334">
        <w:t>při </w:t>
      </w:r>
      <w:r w:rsidRPr="001108CE">
        <w:t xml:space="preserve">samotném porodu. Tancem </w:t>
      </w:r>
      <w:r w:rsidR="00D17334">
        <w:t>je </w:t>
      </w:r>
      <w:r w:rsidRPr="001108CE">
        <w:t xml:space="preserve">možné uvolnit tuhnoucí svaly nejen zad, </w:t>
      </w:r>
      <w:r w:rsidR="00D17334">
        <w:t>ale i </w:t>
      </w:r>
      <w:r w:rsidRPr="001108CE">
        <w:t xml:space="preserve">pánve </w:t>
      </w:r>
      <w:r w:rsidR="00D17334">
        <w:t>a </w:t>
      </w:r>
      <w:r w:rsidRPr="001108CE">
        <w:t xml:space="preserve">ovládnutí správného dýchání, příp. posílení svalů pánevního dna. Břišní </w:t>
      </w:r>
      <w:r w:rsidR="00D17334">
        <w:t>a </w:t>
      </w:r>
      <w:r w:rsidRPr="001108CE">
        <w:t xml:space="preserve">orientální tance </w:t>
      </w:r>
      <w:r w:rsidR="00D17334">
        <w:t>lze </w:t>
      </w:r>
      <w:r w:rsidRPr="001108CE">
        <w:t xml:space="preserve">provozovat </w:t>
      </w:r>
      <w:r w:rsidR="00D17334">
        <w:t>i ve </w:t>
      </w:r>
      <w:r w:rsidRPr="001108CE">
        <w:t>třetím trimestru</w:t>
      </w:r>
      <w:r w:rsidR="004F05F7">
        <w:t>;</w:t>
      </w:r>
    </w:p>
    <w:p w:rsidR="00D17334" w:rsidRDefault="005F0EEC" w:rsidP="004F05F7">
      <w:pPr>
        <w:pStyle w:val="UPO-odrky"/>
      </w:pPr>
      <w:r w:rsidRPr="001108CE">
        <w:rPr>
          <w:b/>
        </w:rPr>
        <w:t>Joga</w:t>
      </w:r>
      <w:r w:rsidRPr="001108CE">
        <w:t xml:space="preserve">: Joga jako relaxační cvičení </w:t>
      </w:r>
      <w:r w:rsidR="00D17334">
        <w:t>je </w:t>
      </w:r>
      <w:r w:rsidRPr="001108CE">
        <w:t xml:space="preserve">vhodná </w:t>
      </w:r>
      <w:r w:rsidR="00D17334">
        <w:t>pro </w:t>
      </w:r>
      <w:r w:rsidRPr="001108CE">
        <w:t xml:space="preserve">svalový tonus </w:t>
      </w:r>
      <w:r w:rsidR="00D17334">
        <w:t>a </w:t>
      </w:r>
      <w:r w:rsidRPr="001108CE">
        <w:t xml:space="preserve">správné držení těla. Učí vědomě pracovat </w:t>
      </w:r>
      <w:r w:rsidR="00D17334">
        <w:t>se </w:t>
      </w:r>
      <w:r w:rsidRPr="001108CE">
        <w:t xml:space="preserve">svaly pánevního dna </w:t>
      </w:r>
      <w:r w:rsidR="00D17334">
        <w:t>i se </w:t>
      </w:r>
      <w:r w:rsidRPr="001108CE">
        <w:t xml:space="preserve">samotným dechem. Uvádí se, </w:t>
      </w:r>
      <w:r w:rsidR="00D17334">
        <w:t>že je </w:t>
      </w:r>
      <w:r w:rsidRPr="001108CE">
        <w:t xml:space="preserve">vhodná </w:t>
      </w:r>
      <w:r w:rsidR="00D17334">
        <w:t>i pro </w:t>
      </w:r>
      <w:r w:rsidRPr="001108CE">
        <w:t xml:space="preserve">zlepšení </w:t>
      </w:r>
      <w:r w:rsidR="00D17334">
        <w:t>a </w:t>
      </w:r>
      <w:r w:rsidRPr="001108CE">
        <w:t>prevenci křečových žil, těhotenské zác</w:t>
      </w:r>
      <w:r w:rsidR="00AB4644">
        <w:t>py, výkyvu</w:t>
      </w:r>
      <w:r w:rsidRPr="001108CE">
        <w:t xml:space="preserve"> v hladinách hormonů, </w:t>
      </w:r>
      <w:r w:rsidR="00D17334">
        <w:t>a </w:t>
      </w:r>
      <w:r w:rsidRPr="001108CE">
        <w:t>tedy změnám nálad</w:t>
      </w:r>
      <w:r w:rsidR="004F05F7">
        <w:t>;</w:t>
      </w:r>
    </w:p>
    <w:p w:rsidR="00D17334" w:rsidRDefault="005F0EEC" w:rsidP="004F05F7">
      <w:pPr>
        <w:pStyle w:val="UPO-odrky"/>
      </w:pPr>
      <w:r w:rsidRPr="001108CE">
        <w:rPr>
          <w:b/>
        </w:rPr>
        <w:t>Běh</w:t>
      </w:r>
      <w:r w:rsidRPr="001108CE">
        <w:t xml:space="preserve">: v přírodě, měkký podklad. Míra tréninku </w:t>
      </w:r>
      <w:r w:rsidR="00D17334">
        <w:t>je </w:t>
      </w:r>
      <w:r w:rsidRPr="001108CE">
        <w:t xml:space="preserve">odvislá </w:t>
      </w:r>
      <w:r w:rsidR="00D17334">
        <w:t>od </w:t>
      </w:r>
      <w:r w:rsidRPr="001108CE">
        <w:t xml:space="preserve">tréninků před těhotenstvím. S postupující dobou </w:t>
      </w:r>
      <w:r w:rsidR="00D17334">
        <w:t>je </w:t>
      </w:r>
      <w:r w:rsidRPr="001108CE">
        <w:t xml:space="preserve">vhodnější běh zaměnit </w:t>
      </w:r>
      <w:r w:rsidR="00D17334">
        <w:t>za </w:t>
      </w:r>
      <w:r w:rsidRPr="001108CE">
        <w:t>indiánský běh</w:t>
      </w:r>
      <w:r w:rsidR="00AB4644">
        <w:t>,</w:t>
      </w:r>
      <w:r w:rsidRPr="001108CE">
        <w:t xml:space="preserve"> </w:t>
      </w:r>
      <w:r w:rsidR="00D17334">
        <w:t>tj. </w:t>
      </w:r>
      <w:r w:rsidRPr="001108CE">
        <w:t xml:space="preserve">střídat pomalý klus s rychlou chůzí, </w:t>
      </w:r>
      <w:r w:rsidR="00D17334">
        <w:t>aby se </w:t>
      </w:r>
      <w:r w:rsidRPr="001108CE">
        <w:t>předešlo nevhodným otřesům těla</w:t>
      </w:r>
      <w:r w:rsidR="004F05F7">
        <w:t>;</w:t>
      </w:r>
    </w:p>
    <w:p w:rsidR="00D17334" w:rsidRDefault="005F0EEC" w:rsidP="004F05F7">
      <w:pPr>
        <w:pStyle w:val="UPO-odrky"/>
      </w:pPr>
      <w:r w:rsidRPr="001108CE">
        <w:rPr>
          <w:b/>
        </w:rPr>
        <w:t>Těhotenské cvičení</w:t>
      </w:r>
      <w:r w:rsidRPr="001108CE">
        <w:t xml:space="preserve">: Sestavy jsou zaměřené přímo </w:t>
      </w:r>
      <w:r w:rsidR="00D17334">
        <w:t>pro </w:t>
      </w:r>
      <w:r w:rsidRPr="001108CE">
        <w:t>těhotné ženy</w:t>
      </w:r>
      <w:r w:rsidR="00D17334">
        <w:t> – </w:t>
      </w:r>
      <w:r w:rsidRPr="001108CE">
        <w:t xml:space="preserve">jejich stupni těhotenství. Posilují </w:t>
      </w:r>
      <w:r w:rsidR="00D17334">
        <w:t>se </w:t>
      </w:r>
      <w:r w:rsidRPr="001108CE">
        <w:t>přímo svaly, které jsou v tomto období více namáhané</w:t>
      </w:r>
      <w:r w:rsidR="006E06F7">
        <w:t xml:space="preserve">, </w:t>
      </w:r>
      <w:r w:rsidR="00D17334">
        <w:t>ale i </w:t>
      </w:r>
      <w:r w:rsidRPr="001108CE">
        <w:t>jejich antagonis</w:t>
      </w:r>
      <w:r w:rsidR="006E06F7">
        <w:t>tické</w:t>
      </w:r>
      <w:r w:rsidRPr="001108CE">
        <w:t xml:space="preserve">, </w:t>
      </w:r>
      <w:r w:rsidR="00D17334">
        <w:t>aby </w:t>
      </w:r>
      <w:r w:rsidRPr="001108CE">
        <w:t xml:space="preserve">nastala v organismu rovnováha. Toto </w:t>
      </w:r>
      <w:r w:rsidR="00D17334">
        <w:t>je </w:t>
      </w:r>
      <w:r w:rsidRPr="001108CE">
        <w:t xml:space="preserve">velni důležité </w:t>
      </w:r>
      <w:r w:rsidR="00D17334">
        <w:t>např. pro </w:t>
      </w:r>
      <w:r w:rsidRPr="001108CE">
        <w:t xml:space="preserve">zádové svaly </w:t>
      </w:r>
      <w:r w:rsidR="00D17334">
        <w:t>a </w:t>
      </w:r>
      <w:r w:rsidRPr="001108CE">
        <w:t xml:space="preserve">svaly pánevního dna. Svaly pánevního dna jsou součástí </w:t>
      </w:r>
      <w:r w:rsidR="00D17334">
        <w:t>tzv. </w:t>
      </w:r>
      <w:r w:rsidRPr="001108CE">
        <w:t>core</w:t>
      </w:r>
      <w:r w:rsidR="00AB4644">
        <w:t>,</w:t>
      </w:r>
      <w:r w:rsidRPr="001108CE">
        <w:t xml:space="preserve"> </w:t>
      </w:r>
      <w:r w:rsidR="00D17334">
        <w:t>tj. </w:t>
      </w:r>
      <w:r w:rsidRPr="001108CE">
        <w:t xml:space="preserve">hlubokého stabilizačního systému těla. Rozkládají </w:t>
      </w:r>
      <w:r w:rsidR="00D17334">
        <w:t>se od </w:t>
      </w:r>
      <w:r w:rsidRPr="001108CE">
        <w:t xml:space="preserve">spony stydké přes kostrč k sedacím kostem. Snížený tonus těchto svalů vede k problémům s inkontinencí, nefunkčním břišním svalům </w:t>
      </w:r>
      <w:r w:rsidR="00D17334">
        <w:t>a </w:t>
      </w:r>
      <w:r w:rsidRPr="001108CE">
        <w:t xml:space="preserve">bolesti zad. </w:t>
      </w:r>
      <w:r w:rsidR="00D17334">
        <w:t>U </w:t>
      </w:r>
      <w:r w:rsidRPr="001108CE">
        <w:t xml:space="preserve">žen </w:t>
      </w:r>
      <w:r w:rsidR="00D17334">
        <w:t>se </w:t>
      </w:r>
      <w:r w:rsidRPr="001108CE">
        <w:t xml:space="preserve">jedná většinou </w:t>
      </w:r>
      <w:r w:rsidR="00D17334">
        <w:t>o </w:t>
      </w:r>
      <w:r w:rsidRPr="001108CE">
        <w:t xml:space="preserve">následek těhotenství podpořený sedavým zaměstnáním. K procvičení svalů pánevního dna patří dýchání </w:t>
      </w:r>
      <w:r w:rsidR="00D17334">
        <w:t>do </w:t>
      </w:r>
      <w:r w:rsidRPr="001108CE">
        <w:t xml:space="preserve">břicha </w:t>
      </w:r>
      <w:r w:rsidR="00D17334">
        <w:t>a </w:t>
      </w:r>
      <w:r w:rsidRPr="001108CE">
        <w:t xml:space="preserve">hrudníku, zpevnění celého těla </w:t>
      </w:r>
      <w:sdt>
        <w:sdtPr>
          <w:id w:val="472060870"/>
          <w:citation/>
        </w:sdtPr>
        <w:sdtContent>
          <w:r w:rsidR="003B54DF">
            <w:fldChar w:fldCharType="begin"/>
          </w:r>
          <w:r w:rsidR="005024BD">
            <w:instrText xml:space="preserve"> CITATION Kub16 \l 1029 </w:instrText>
          </w:r>
          <w:r w:rsidR="003B54DF">
            <w:fldChar w:fldCharType="separate"/>
          </w:r>
          <w:r w:rsidRPr="001108CE">
            <w:rPr>
              <w:noProof/>
            </w:rPr>
            <w:t>(Kubicová, 2016)</w:t>
          </w:r>
          <w:r w:rsidR="003B54DF">
            <w:rPr>
              <w:noProof/>
            </w:rPr>
            <w:fldChar w:fldCharType="end"/>
          </w:r>
        </w:sdtContent>
      </w:sdt>
      <w:r w:rsidRPr="001108CE">
        <w:t xml:space="preserve">, </w:t>
      </w:r>
      <w:r w:rsidR="00D17334">
        <w:t>či </w:t>
      </w:r>
      <w:r w:rsidRPr="001108CE">
        <w:t xml:space="preserve">soubor cviků nazývaný souhrnně </w:t>
      </w:r>
      <w:r w:rsidR="00D17334">
        <w:t>jak pro </w:t>
      </w:r>
      <w:r w:rsidRPr="001108CE">
        <w:t xml:space="preserve">muže, </w:t>
      </w:r>
      <w:r w:rsidR="00D17334">
        <w:t>tak </w:t>
      </w:r>
      <w:r w:rsidRPr="001108CE">
        <w:t xml:space="preserve">ženy jako Kegelovy cviky </w:t>
      </w:r>
      <w:sdt>
        <w:sdtPr>
          <w:id w:val="472060869"/>
          <w:citation/>
        </w:sdtPr>
        <w:sdtContent>
          <w:r w:rsidR="003B54DF">
            <w:fldChar w:fldCharType="begin"/>
          </w:r>
          <w:r w:rsidR="005024BD">
            <w:instrText xml:space="preserve"> CITATION Med2 \l 1029  </w:instrText>
          </w:r>
          <w:r w:rsidR="003B54DF">
            <w:fldChar w:fldCharType="separate"/>
          </w:r>
          <w:r w:rsidRPr="001108CE">
            <w:rPr>
              <w:noProof/>
            </w:rPr>
            <w:t>(MedlinePlus, 2014)</w:t>
          </w:r>
          <w:r w:rsidR="003B54DF">
            <w:rPr>
              <w:noProof/>
            </w:rPr>
            <w:fldChar w:fldCharType="end"/>
          </w:r>
        </w:sdtContent>
      </w:sdt>
      <w:r>
        <w:t xml:space="preserve">. </w:t>
      </w:r>
      <w:r w:rsidR="00D17334">
        <w:t>Dále </w:t>
      </w:r>
      <w:r w:rsidRPr="001108CE">
        <w:t xml:space="preserve">cvičení </w:t>
      </w:r>
      <w:r w:rsidR="00D17334">
        <w:t>pro </w:t>
      </w:r>
      <w:r w:rsidRPr="001108CE">
        <w:t xml:space="preserve">těhotné obsahuje </w:t>
      </w:r>
      <w:r w:rsidR="00D17334">
        <w:t>i </w:t>
      </w:r>
      <w:r w:rsidRPr="001108CE">
        <w:t xml:space="preserve">rehabilitační cviky </w:t>
      </w:r>
      <w:r w:rsidR="00D17334">
        <w:t>a </w:t>
      </w:r>
      <w:r w:rsidRPr="001108CE">
        <w:t xml:space="preserve">nácvik dechové gymnastiky </w:t>
      </w:r>
      <w:r w:rsidR="00D17334">
        <w:t>a </w:t>
      </w:r>
      <w:r w:rsidRPr="001108CE">
        <w:t>relaxace</w:t>
      </w:r>
      <w:r w:rsidR="00D17334">
        <w:t>.</w:t>
      </w:r>
    </w:p>
    <w:p w:rsidR="00887CD3" w:rsidRPr="002C0EB7" w:rsidRDefault="005F0EEC" w:rsidP="004F05F7">
      <w:pPr>
        <w:pStyle w:val="UPO-normlntext"/>
      </w:pPr>
      <w:r w:rsidRPr="002C0EB7">
        <w:lastRenderedPageBreak/>
        <w:t xml:space="preserve">Každé cvičení </w:t>
      </w:r>
      <w:r w:rsidR="00D17334">
        <w:t>by </w:t>
      </w:r>
      <w:r w:rsidRPr="002C0EB7">
        <w:t>mělo mít určitý harmonogram</w:t>
      </w:r>
      <w:r w:rsidR="00D17334">
        <w:t> – </w:t>
      </w:r>
      <w:r w:rsidRPr="002C0EB7">
        <w:t xml:space="preserve">zahřátí organismu, protažení svalů, samotná tělesná aktivita </w:t>
      </w:r>
      <w:r w:rsidR="00D17334">
        <w:t>a </w:t>
      </w:r>
      <w:r w:rsidRPr="002C0EB7">
        <w:t xml:space="preserve">konečný strečink. Protažení před </w:t>
      </w:r>
      <w:r w:rsidR="00D17334">
        <w:t>a po </w:t>
      </w:r>
      <w:r w:rsidRPr="002C0EB7">
        <w:t xml:space="preserve">cvičení </w:t>
      </w:r>
      <w:r w:rsidR="00D17334">
        <w:t>je </w:t>
      </w:r>
      <w:r w:rsidRPr="002C0EB7">
        <w:t xml:space="preserve">důležité </w:t>
      </w:r>
      <w:r w:rsidR="00D17334">
        <w:t>pro </w:t>
      </w:r>
      <w:r w:rsidRPr="002C0EB7">
        <w:t xml:space="preserve">prevenci natažení </w:t>
      </w:r>
      <w:r w:rsidR="00D17334">
        <w:t>a </w:t>
      </w:r>
      <w:r w:rsidRPr="002C0EB7">
        <w:t xml:space="preserve">namožení svalů, šlach </w:t>
      </w:r>
      <w:r w:rsidR="00D17334">
        <w:t>a </w:t>
      </w:r>
      <w:r w:rsidRPr="002C0EB7">
        <w:t xml:space="preserve">vazů. Důležité </w:t>
      </w:r>
      <w:r w:rsidR="00D17334">
        <w:t>je </w:t>
      </w:r>
      <w:r w:rsidRPr="002C0EB7">
        <w:t xml:space="preserve">naučit </w:t>
      </w:r>
      <w:r w:rsidR="00D17334">
        <w:t>se na </w:t>
      </w:r>
      <w:r w:rsidR="006E06F7" w:rsidRPr="002C0EB7">
        <w:t>konec cvičení</w:t>
      </w:r>
      <w:r w:rsidRPr="002C0EB7">
        <w:t xml:space="preserve"> uklidnit vlastní dech </w:t>
      </w:r>
      <w:r w:rsidR="00D17334">
        <w:t>a </w:t>
      </w:r>
      <w:r w:rsidRPr="002C0EB7">
        <w:t xml:space="preserve">tepovou frekvenci. Uvádí se, </w:t>
      </w:r>
      <w:r w:rsidR="00D17334">
        <w:t>že </w:t>
      </w:r>
      <w:r w:rsidRPr="002C0EB7">
        <w:t>překročení tepové frekvence přes 80</w:t>
      </w:r>
      <w:r w:rsidR="00D17334">
        <w:t> %</w:t>
      </w:r>
      <w:r w:rsidRPr="002C0EB7">
        <w:t xml:space="preserve"> její maximální hodnoty vede k nedostatečnému zásobení miminka kyslíkem. </w:t>
      </w:r>
      <w:r w:rsidR="00D17334">
        <w:t>Při </w:t>
      </w:r>
      <w:r w:rsidRPr="002C0EB7">
        <w:t xml:space="preserve">protahování </w:t>
      </w:r>
      <w:r w:rsidR="00D17334">
        <w:t>se je </w:t>
      </w:r>
      <w:r w:rsidRPr="002C0EB7">
        <w:t xml:space="preserve">důležité neprovádět cviky </w:t>
      </w:r>
      <w:r w:rsidR="00D17334">
        <w:t>do </w:t>
      </w:r>
      <w:r w:rsidRPr="002C0EB7">
        <w:t xml:space="preserve">krajních poloh, jelikož těhotenství </w:t>
      </w:r>
      <w:r w:rsidR="00D17334">
        <w:t>se </w:t>
      </w:r>
      <w:r w:rsidRPr="002C0EB7">
        <w:t xml:space="preserve">vyznačuje </w:t>
      </w:r>
      <w:r w:rsidR="00D17334">
        <w:t>i </w:t>
      </w:r>
      <w:r w:rsidRPr="002C0EB7">
        <w:t xml:space="preserve">povolením vazů </w:t>
      </w:r>
      <w:r w:rsidR="00D17334">
        <w:t>a </w:t>
      </w:r>
      <w:r w:rsidRPr="002C0EB7">
        <w:t>šlach</w:t>
      </w:r>
      <w:r w:rsidR="00D17334">
        <w:t xml:space="preserve"> </w:t>
      </w:r>
      <w:r w:rsidRPr="002C0EB7">
        <w:t xml:space="preserve">z důvody přípravy těla </w:t>
      </w:r>
      <w:r w:rsidR="00D17334">
        <w:t>na </w:t>
      </w:r>
      <w:r w:rsidRPr="002C0EB7">
        <w:t>nutné roztažení porodních cest</w:t>
      </w:r>
      <w:r w:rsidR="00AB4644" w:rsidRPr="002C0EB7">
        <w:t>,</w:t>
      </w:r>
      <w:r w:rsidRPr="002C0EB7">
        <w:t xml:space="preserve"> </w:t>
      </w:r>
      <w:r w:rsidR="00D17334">
        <w:t>viz </w:t>
      </w:r>
      <w:r w:rsidRPr="002C0EB7">
        <w:t>výše</w:t>
      </w:r>
      <w:r w:rsidR="001D7EEE">
        <w:t xml:space="preserve"> (Morkved, </w:t>
      </w:r>
      <w:r w:rsidRPr="002C0EB7">
        <w:t>2014</w:t>
      </w:r>
      <w:r w:rsidR="001D7EEE">
        <w:t>,s.48</w:t>
      </w:r>
      <w:r w:rsidRPr="002C0EB7">
        <w:t>).</w:t>
      </w:r>
    </w:p>
    <w:p w:rsidR="00D17334" w:rsidRDefault="005F0EEC" w:rsidP="004F05F7">
      <w:pPr>
        <w:pStyle w:val="UPO-normlntext"/>
      </w:pPr>
      <w:r w:rsidRPr="002C0EB7">
        <w:t xml:space="preserve">Posilování svalů pánevního dna vede jednak k prevenci inkontinence moči v průběhu těhotenství </w:t>
      </w:r>
      <w:r w:rsidR="00D17334">
        <w:t>i po </w:t>
      </w:r>
      <w:r w:rsidRPr="002C0EB7">
        <w:t xml:space="preserve">něm </w:t>
      </w:r>
      <w:r w:rsidR="00D17334">
        <w:t>a dále </w:t>
      </w:r>
      <w:r w:rsidRPr="002C0EB7">
        <w:t xml:space="preserve">napomáhá udržovat pánevní orgány </w:t>
      </w:r>
      <w:r w:rsidR="00D17334">
        <w:t>ve </w:t>
      </w:r>
      <w:r w:rsidRPr="002C0EB7">
        <w:t xml:space="preserve">správné poloze. Behinová </w:t>
      </w:r>
      <w:r w:rsidR="00D17334">
        <w:t>a </w:t>
      </w:r>
      <w:r w:rsidRPr="002C0EB7">
        <w:t>kol.</w:t>
      </w:r>
      <w:r w:rsidR="00635C61" w:rsidRPr="002C0EB7">
        <w:t xml:space="preserve"> </w:t>
      </w:r>
      <w:r w:rsidRPr="002C0EB7">
        <w:t xml:space="preserve">uvádí, </w:t>
      </w:r>
      <w:r w:rsidR="00D17334">
        <w:t>že </w:t>
      </w:r>
      <w:r w:rsidRPr="002C0EB7">
        <w:t xml:space="preserve">procvičování těchto svalů může urychlit druhou dobu porodní, </w:t>
      </w:r>
      <w:r w:rsidR="00D17334">
        <w:t>což </w:t>
      </w:r>
      <w:r w:rsidRPr="002C0EB7">
        <w:t xml:space="preserve">opět může působit preventivně </w:t>
      </w:r>
      <w:r w:rsidR="00D17334">
        <w:t>ke </w:t>
      </w:r>
      <w:r w:rsidRPr="002C0EB7">
        <w:t xml:space="preserve">vzniku inkontinence moči </w:t>
      </w:r>
      <w:r w:rsidR="00D17334">
        <w:t>po </w:t>
      </w:r>
      <w:r w:rsidRPr="002C0EB7">
        <w:t>porodu</w:t>
      </w:r>
      <w:r w:rsidR="00D17334">
        <w:t>.</w:t>
      </w:r>
    </w:p>
    <w:p w:rsidR="005F0EEC" w:rsidRPr="002C0EB7" w:rsidRDefault="005F0EEC" w:rsidP="004F05F7">
      <w:pPr>
        <w:pStyle w:val="UPO-normlntext"/>
      </w:pPr>
      <w:r w:rsidRPr="002C0EB7">
        <w:t xml:space="preserve">Cvičení </w:t>
      </w:r>
      <w:r w:rsidR="00D17334">
        <w:t>se </w:t>
      </w:r>
      <w:r w:rsidRPr="002C0EB7">
        <w:t xml:space="preserve">provádí s velkým gymnastickým míčem. Žena leží </w:t>
      </w:r>
      <w:r w:rsidR="00D17334">
        <w:t>na </w:t>
      </w:r>
      <w:r w:rsidRPr="002C0EB7">
        <w:t xml:space="preserve">zádech </w:t>
      </w:r>
      <w:r w:rsidR="00D17334">
        <w:t>a </w:t>
      </w:r>
      <w:r w:rsidRPr="002C0EB7">
        <w:t xml:space="preserve">dolní končetiny jsou lýtky opřené </w:t>
      </w:r>
      <w:r w:rsidR="00D17334">
        <w:t>o </w:t>
      </w:r>
      <w:r w:rsidRPr="002C0EB7">
        <w:t xml:space="preserve">míč. </w:t>
      </w:r>
      <w:r w:rsidR="00D17334">
        <w:t>Tato </w:t>
      </w:r>
      <w:r w:rsidRPr="002C0EB7">
        <w:t xml:space="preserve">pozice napomáhá uvolnění břišní stěny. Ruce jsou podél těla. Žena </w:t>
      </w:r>
      <w:r w:rsidR="00D17334">
        <w:t>se </w:t>
      </w:r>
      <w:r w:rsidRPr="002C0EB7">
        <w:t xml:space="preserve">pokouší vědomě vtáhnout svaly konečníku, pochvy </w:t>
      </w:r>
      <w:r w:rsidR="00D17334">
        <w:t>a </w:t>
      </w:r>
      <w:r w:rsidRPr="002C0EB7">
        <w:t xml:space="preserve">močové trubice </w:t>
      </w:r>
      <w:r w:rsidR="00D17334">
        <w:t>do </w:t>
      </w:r>
      <w:r w:rsidRPr="002C0EB7">
        <w:t>břicha. V </w:t>
      </w:r>
      <w:r w:rsidR="00D17334">
        <w:t>této </w:t>
      </w:r>
      <w:r w:rsidRPr="002C0EB7">
        <w:t xml:space="preserve">pozici několik vteřin vydrží </w:t>
      </w:r>
      <w:r w:rsidR="00D17334">
        <w:t>a </w:t>
      </w:r>
      <w:r w:rsidRPr="002C0EB7">
        <w:t xml:space="preserve">opět svaly uvolňuje. Uvádí se, </w:t>
      </w:r>
      <w:r w:rsidR="00D17334">
        <w:t>že je </w:t>
      </w:r>
      <w:r w:rsidRPr="002C0EB7">
        <w:t>vhodné tento cvik provádět denně 100</w:t>
      </w:r>
      <w:r w:rsidR="00D17334">
        <w:noBreakHyphen/>
      </w:r>
      <w:r w:rsidRPr="002C0EB7">
        <w:t xml:space="preserve">300x. Cvik </w:t>
      </w:r>
      <w:r w:rsidR="00D17334">
        <w:t>je </w:t>
      </w:r>
      <w:r w:rsidRPr="002C0EB7">
        <w:t xml:space="preserve">možné modifikovat </w:t>
      </w:r>
      <w:r w:rsidR="00D17334">
        <w:t>na </w:t>
      </w:r>
      <w:r w:rsidRPr="002C0EB7">
        <w:t xml:space="preserve">postavení </w:t>
      </w:r>
      <w:r w:rsidR="00D17334">
        <w:t>ve </w:t>
      </w:r>
      <w:r w:rsidRPr="002C0EB7">
        <w:t xml:space="preserve">stoje, </w:t>
      </w:r>
      <w:r w:rsidR="00D17334">
        <w:t>či na </w:t>
      </w:r>
      <w:r w:rsidRPr="002C0EB7">
        <w:t xml:space="preserve">židli </w:t>
      </w:r>
      <w:r w:rsidR="00D17334">
        <w:t>nebo na </w:t>
      </w:r>
      <w:r w:rsidRPr="002C0EB7">
        <w:t>cvičící podložce</w:t>
      </w:r>
      <w:r w:rsidR="00830EBD">
        <w:t xml:space="preserve"> </w:t>
      </w:r>
      <w:r w:rsidR="00830EBD" w:rsidRPr="00830EBD">
        <w:t>(</w:t>
      </w:r>
      <w:r w:rsidR="00830EBD">
        <w:t>v</w:t>
      </w:r>
      <w:r w:rsidR="00830EBD" w:rsidRPr="00830EBD">
        <w:t>iz</w:t>
      </w:r>
      <w:r w:rsidR="00830EBD">
        <w:t xml:space="preserve"> </w:t>
      </w:r>
      <w:r w:rsidR="00830EBD" w:rsidRPr="00830EBD">
        <w:t>příloha</w:t>
      </w:r>
      <w:r w:rsidR="00830EBD">
        <w:t xml:space="preserve"> </w:t>
      </w:r>
      <w:r w:rsidR="00830EBD" w:rsidRPr="00830EBD">
        <w:t>1)</w:t>
      </w:r>
      <w:r w:rsidR="00422CE9">
        <w:t>.</w:t>
      </w:r>
      <w:r w:rsidR="00830EBD">
        <w:t xml:space="preserve"> </w:t>
      </w:r>
      <w:r w:rsidR="00D17334">
        <w:t>Zde dá </w:t>
      </w:r>
      <w:r w:rsidRPr="002C0EB7">
        <w:t xml:space="preserve">žena bradu </w:t>
      </w:r>
      <w:r w:rsidR="00D17334">
        <w:t>na </w:t>
      </w:r>
      <w:r w:rsidRPr="002C0EB7">
        <w:t xml:space="preserve">prsa, pokrčí nohy </w:t>
      </w:r>
      <w:r w:rsidR="00D17334">
        <w:t>a dá je </w:t>
      </w:r>
      <w:r w:rsidRPr="002C0EB7">
        <w:t xml:space="preserve">mírně </w:t>
      </w:r>
      <w:r w:rsidR="00D17334">
        <w:t>od </w:t>
      </w:r>
      <w:r w:rsidRPr="002C0EB7">
        <w:t>sebe</w:t>
      </w:r>
      <w:r w:rsidR="002C0EB7">
        <w:t xml:space="preserve"> </w:t>
      </w:r>
      <w:r w:rsidR="006C57A9">
        <w:t>(</w:t>
      </w:r>
      <w:r w:rsidR="00312762" w:rsidRPr="002C0EB7">
        <w:t>Behinová, 2012</w:t>
      </w:r>
      <w:r w:rsidR="001D7EEE">
        <w:t>,s.320</w:t>
      </w:r>
      <w:r w:rsidR="00312762" w:rsidRPr="002C0EB7">
        <w:t>)</w:t>
      </w:r>
      <w:r w:rsidR="002C0EB7">
        <w:t>.</w:t>
      </w:r>
      <w:r w:rsidR="00830EBD">
        <w:t xml:space="preserve"> </w:t>
      </w:r>
    </w:p>
    <w:p w:rsidR="005F0EEC" w:rsidRPr="002C0EB7" w:rsidRDefault="005F0EEC" w:rsidP="004F05F7">
      <w:pPr>
        <w:pStyle w:val="UPO-normlntext"/>
      </w:pPr>
      <w:r w:rsidRPr="002C0EB7">
        <w:t>Posilování</w:t>
      </w:r>
      <w:r w:rsidR="00312762" w:rsidRPr="002C0EB7">
        <w:t xml:space="preserve"> břišních svalů, </w:t>
      </w:r>
      <w:r w:rsidR="00D17334">
        <w:t>do této </w:t>
      </w:r>
      <w:r w:rsidRPr="002C0EB7">
        <w:t xml:space="preserve">svalové skupiny platí </w:t>
      </w:r>
      <w:r w:rsidR="00D17334">
        <w:t>pro </w:t>
      </w:r>
      <w:r w:rsidRPr="002C0EB7">
        <w:t xml:space="preserve">přímé svaly břišní pouze v prvním trimestru </w:t>
      </w:r>
      <w:r w:rsidR="00D17334">
        <w:t>a dále </w:t>
      </w:r>
      <w:r w:rsidRPr="002C0EB7">
        <w:t xml:space="preserve">pouze posilování svalů šikmých. Žena opět leží </w:t>
      </w:r>
      <w:r w:rsidR="00D17334">
        <w:t>na </w:t>
      </w:r>
      <w:r w:rsidRPr="002C0EB7">
        <w:t xml:space="preserve">podložce, nohy jsou </w:t>
      </w:r>
      <w:r w:rsidR="00D17334">
        <w:t>na </w:t>
      </w:r>
      <w:r w:rsidRPr="002C0EB7">
        <w:t xml:space="preserve">gymnastickém míči v kloubech vždy s pravým úhlem. Žena přitáhne špičky nohou </w:t>
      </w:r>
      <w:r w:rsidR="00D17334">
        <w:t>a </w:t>
      </w:r>
      <w:r w:rsidRPr="002C0EB7">
        <w:t xml:space="preserve">vychyluje kolena souběžně vlevo, uvolní </w:t>
      </w:r>
      <w:r w:rsidR="00D17334">
        <w:t>se na </w:t>
      </w:r>
      <w:r w:rsidRPr="002C0EB7">
        <w:t xml:space="preserve">míči v primární poloze </w:t>
      </w:r>
      <w:r w:rsidR="00D17334">
        <w:t>a </w:t>
      </w:r>
      <w:r w:rsidRPr="002C0EB7">
        <w:t xml:space="preserve">následně cvik opakuje vpravo. </w:t>
      </w:r>
      <w:r w:rsidR="00D17334">
        <w:t>Při </w:t>
      </w:r>
      <w:r w:rsidRPr="002C0EB7">
        <w:t xml:space="preserve">výkonu cviku </w:t>
      </w:r>
      <w:r w:rsidR="00D17334">
        <w:t>je </w:t>
      </w:r>
      <w:r w:rsidRPr="002C0EB7">
        <w:t xml:space="preserve">důležité nenadzvedávat bedra z podložky. </w:t>
      </w:r>
      <w:r w:rsidR="00D17334">
        <w:t>Při </w:t>
      </w:r>
      <w:r w:rsidRPr="002C0EB7">
        <w:t>správném pr</w:t>
      </w:r>
      <w:r w:rsidR="00AB4644" w:rsidRPr="002C0EB7">
        <w:t xml:space="preserve">ovedení dochází k posílení </w:t>
      </w:r>
      <w:r w:rsidRPr="002C0EB7">
        <w:t>šikmých</w:t>
      </w:r>
      <w:r w:rsidR="00AB4644" w:rsidRPr="002C0EB7">
        <w:t xml:space="preserve"> svalů</w:t>
      </w:r>
      <w:r w:rsidRPr="002C0EB7">
        <w:t xml:space="preserve"> břicha, uvolnění bederní páteře </w:t>
      </w:r>
      <w:r w:rsidR="00D17334">
        <w:t>a </w:t>
      </w:r>
      <w:r w:rsidRPr="002C0EB7">
        <w:t>křížokyčelního skloubení</w:t>
      </w:r>
      <w:r w:rsidR="00312762" w:rsidRPr="002C0EB7">
        <w:t>.</w:t>
      </w:r>
    </w:p>
    <w:p w:rsidR="005F0EEC" w:rsidRPr="002C0EB7" w:rsidRDefault="00312762" w:rsidP="004F05F7">
      <w:pPr>
        <w:pStyle w:val="UPO-normlntext"/>
      </w:pPr>
      <w:r w:rsidRPr="002C0EB7">
        <w:t>Posilování hýžďových svalů</w:t>
      </w:r>
      <w:r w:rsidR="00A767F0">
        <w:t xml:space="preserve"> </w:t>
      </w:r>
      <w:r w:rsidR="00830EBD">
        <w:t>(viz příloha 2)</w:t>
      </w:r>
      <w:r w:rsidR="00A767F0">
        <w:t xml:space="preserve"> </w:t>
      </w:r>
      <w:r w:rsidR="00D17334">
        <w:t> – </w:t>
      </w:r>
      <w:r w:rsidRPr="002C0EB7">
        <w:t>c</w:t>
      </w:r>
      <w:r w:rsidR="005F0EEC" w:rsidRPr="002C0EB7">
        <w:t xml:space="preserve">vik </w:t>
      </w:r>
      <w:r w:rsidR="00D17334">
        <w:t>se </w:t>
      </w:r>
      <w:r w:rsidR="005F0EEC" w:rsidRPr="002C0EB7">
        <w:t xml:space="preserve">provádí </w:t>
      </w:r>
      <w:r w:rsidR="00D17334">
        <w:t>ve </w:t>
      </w:r>
      <w:r w:rsidR="005F0EEC" w:rsidRPr="002C0EB7">
        <w:t xml:space="preserve">výchozí pozici kočky, </w:t>
      </w:r>
      <w:r w:rsidR="00D17334">
        <w:t>kdy </w:t>
      </w:r>
      <w:r w:rsidR="005F0EEC" w:rsidRPr="002C0EB7">
        <w:t xml:space="preserve">hlava </w:t>
      </w:r>
      <w:r w:rsidR="00D17334">
        <w:t>je </w:t>
      </w:r>
      <w:r w:rsidR="005F0EEC" w:rsidRPr="002C0EB7">
        <w:t xml:space="preserve">v prodloužení páteře. Jedna noha </w:t>
      </w:r>
      <w:r w:rsidR="00D17334">
        <w:t>se </w:t>
      </w:r>
      <w:r w:rsidR="005F0EEC" w:rsidRPr="002C0EB7">
        <w:t xml:space="preserve">pokrčí v koleni </w:t>
      </w:r>
      <w:r w:rsidR="00D17334">
        <w:t>a </w:t>
      </w:r>
      <w:r w:rsidR="005F0EEC" w:rsidRPr="002C0EB7">
        <w:t xml:space="preserve">v patě </w:t>
      </w:r>
      <w:r w:rsidR="00D17334">
        <w:t>a </w:t>
      </w:r>
      <w:r w:rsidR="005F0EEC" w:rsidRPr="002C0EB7">
        <w:t xml:space="preserve">zvedá se. Zvednutí </w:t>
      </w:r>
      <w:r w:rsidR="00D17334">
        <w:t>je až do </w:t>
      </w:r>
      <w:r w:rsidR="005F0EEC" w:rsidRPr="002C0EB7">
        <w:t xml:space="preserve">vodorovné úrovně s podložkou. </w:t>
      </w:r>
      <w:r w:rsidR="00D17334">
        <w:t>Při </w:t>
      </w:r>
      <w:r w:rsidR="005F0EEC" w:rsidRPr="002C0EB7">
        <w:t xml:space="preserve">zvednutí </w:t>
      </w:r>
      <w:r w:rsidR="00D17334">
        <w:t>je </w:t>
      </w:r>
      <w:r w:rsidR="005F0EEC" w:rsidRPr="002C0EB7">
        <w:t xml:space="preserve">ploska nohy s podložkou též vodorovná. Cvik </w:t>
      </w:r>
      <w:r w:rsidR="00D17334">
        <w:t>je </w:t>
      </w:r>
      <w:r w:rsidR="00275E62" w:rsidRPr="002C0EB7">
        <w:t xml:space="preserve">dobré </w:t>
      </w:r>
      <w:r w:rsidR="005F0EEC" w:rsidRPr="002C0EB7">
        <w:t xml:space="preserve">opakovat 8x </w:t>
      </w:r>
      <w:r w:rsidR="00D17334">
        <w:t>a </w:t>
      </w:r>
      <w:r w:rsidR="005F0EEC" w:rsidRPr="002C0EB7">
        <w:t xml:space="preserve">následně nohy vystřídat. Cvik </w:t>
      </w:r>
      <w:r w:rsidR="00D17334">
        <w:t>je </w:t>
      </w:r>
      <w:r w:rsidR="005F0EEC" w:rsidRPr="002C0EB7">
        <w:t xml:space="preserve">možné modifikovat zvedáním kolena </w:t>
      </w:r>
      <w:r w:rsidR="00D17334">
        <w:t>do </w:t>
      </w:r>
      <w:r w:rsidR="005F0EEC" w:rsidRPr="002C0EB7">
        <w:t>boku</w:t>
      </w:r>
      <w:r w:rsidRPr="002C0EB7">
        <w:t xml:space="preserve">. </w:t>
      </w:r>
      <w:r w:rsidR="006C57A9">
        <w:t>(</w:t>
      </w:r>
      <w:r w:rsidRPr="002C0EB7">
        <w:t>Behinová, 2012</w:t>
      </w:r>
      <w:r w:rsidR="00041C46">
        <w:t>,s.321</w:t>
      </w:r>
      <w:r w:rsidRPr="002C0EB7">
        <w:t>)</w:t>
      </w:r>
      <w:r w:rsidR="00422CE9">
        <w:t>.</w:t>
      </w:r>
    </w:p>
    <w:p w:rsidR="005F0EEC" w:rsidRPr="002C0EB7" w:rsidRDefault="005F0EEC" w:rsidP="004F05F7">
      <w:pPr>
        <w:pStyle w:val="UPO-normlntext"/>
      </w:pPr>
      <w:r w:rsidRPr="002C0EB7">
        <w:t xml:space="preserve">K uvolnění zad </w:t>
      </w:r>
      <w:r w:rsidR="00D17334">
        <w:t>a </w:t>
      </w:r>
      <w:r w:rsidRPr="002C0EB7">
        <w:t xml:space="preserve">třísel </w:t>
      </w:r>
      <w:r w:rsidR="00D17334">
        <w:t>se </w:t>
      </w:r>
      <w:r w:rsidRPr="002C0EB7">
        <w:t xml:space="preserve">nejlépe docílí s použitím gymnastického míče, nalehnutím </w:t>
      </w:r>
      <w:r w:rsidR="00D17334">
        <w:t>na něj </w:t>
      </w:r>
      <w:r w:rsidRPr="002C0EB7">
        <w:t>zády.</w:t>
      </w:r>
      <w:r w:rsidR="00422CE9">
        <w:t xml:space="preserve"> </w:t>
      </w:r>
      <w:r w:rsidRPr="002C0EB7">
        <w:t xml:space="preserve">Vyššího efektu protažení </w:t>
      </w:r>
      <w:r w:rsidR="00D17334">
        <w:t>je </w:t>
      </w:r>
      <w:r w:rsidRPr="002C0EB7">
        <w:t xml:space="preserve">možné docílit vzpažením rukou </w:t>
      </w:r>
      <w:r w:rsidR="00D17334">
        <w:t>za </w:t>
      </w:r>
      <w:r w:rsidRPr="002C0EB7">
        <w:t>hlavu</w:t>
      </w:r>
      <w:r w:rsidR="00422CE9">
        <w:t xml:space="preserve">      (</w:t>
      </w:r>
      <w:r w:rsidR="00D17334">
        <w:t>viz </w:t>
      </w:r>
      <w:r w:rsidR="00422CE9">
        <w:t>příloha 3)</w:t>
      </w:r>
      <w:r w:rsidRPr="002C0EB7">
        <w:t>.</w:t>
      </w:r>
    </w:p>
    <w:p w:rsidR="005F0EEC" w:rsidRPr="002C0EB7" w:rsidRDefault="005F0EEC" w:rsidP="004F05F7">
      <w:pPr>
        <w:pStyle w:val="UPO-normlntext"/>
      </w:pPr>
      <w:r w:rsidRPr="002C0EB7">
        <w:lastRenderedPageBreak/>
        <w:t>Dechová cvičení</w:t>
      </w:r>
      <w:r w:rsidR="00422CE9">
        <w:t xml:space="preserve"> (viz příloha 4)</w:t>
      </w:r>
      <w:r w:rsidR="00332C80">
        <w:t xml:space="preserve"> </w:t>
      </w:r>
      <w:r w:rsidRPr="002C0EB7">
        <w:t xml:space="preserve">jsou v těhotenství důležitá zejména </w:t>
      </w:r>
      <w:r w:rsidR="00D17334">
        <w:t>pro </w:t>
      </w:r>
      <w:r w:rsidRPr="002C0EB7">
        <w:t xml:space="preserve">udržení vitální kapacity plic, jelikož s postupující graviditou jsou plíce, stejně jako močový měchýř, utiskovány rostoucí dělohou. Dechovými cvičeními </w:t>
      </w:r>
      <w:r w:rsidR="00D17334">
        <w:t>se </w:t>
      </w:r>
      <w:r w:rsidRPr="002C0EB7">
        <w:t xml:space="preserve">předchází pocitům dušnosti, kašli </w:t>
      </w:r>
      <w:r w:rsidR="00D17334">
        <w:t>a </w:t>
      </w:r>
      <w:r w:rsidRPr="002C0EB7">
        <w:t xml:space="preserve">kýchání, </w:t>
      </w:r>
      <w:r w:rsidR="00D17334">
        <w:t>a </w:t>
      </w:r>
      <w:r w:rsidRPr="002C0EB7">
        <w:t xml:space="preserve">též </w:t>
      </w:r>
      <w:r w:rsidR="00D17334">
        <w:t>se </w:t>
      </w:r>
      <w:r w:rsidRPr="002C0EB7">
        <w:t xml:space="preserve">zvyšuje přívod kyslíku k plodu. Cvik </w:t>
      </w:r>
      <w:r w:rsidR="00D17334">
        <w:t>se </w:t>
      </w:r>
      <w:r w:rsidRPr="002C0EB7">
        <w:t xml:space="preserve">provádí v sedě, ruce jsou </w:t>
      </w:r>
      <w:r w:rsidR="00D17334">
        <w:t>na </w:t>
      </w:r>
      <w:r w:rsidRPr="002C0EB7">
        <w:t xml:space="preserve">břiše </w:t>
      </w:r>
      <w:r w:rsidR="00D17334">
        <w:t>a </w:t>
      </w:r>
      <w:r w:rsidRPr="002C0EB7">
        <w:t xml:space="preserve">provádí </w:t>
      </w:r>
      <w:r w:rsidR="00D17334">
        <w:t>se </w:t>
      </w:r>
      <w:r w:rsidRPr="002C0EB7">
        <w:t xml:space="preserve">hluboký nádech nosem </w:t>
      </w:r>
      <w:r w:rsidR="00D17334">
        <w:t>a </w:t>
      </w:r>
      <w:r w:rsidRPr="002C0EB7">
        <w:t>výdech ústy</w:t>
      </w:r>
      <w:r w:rsidR="00422CE9">
        <w:t xml:space="preserve"> </w:t>
      </w:r>
      <w:r w:rsidR="00041C46">
        <w:t>(Behinová et al,</w:t>
      </w:r>
      <w:r w:rsidRPr="002C0EB7">
        <w:t xml:space="preserve"> 2012</w:t>
      </w:r>
      <w:r w:rsidR="00041C46">
        <w:t>,s.320</w:t>
      </w:r>
      <w:r w:rsidRPr="002C0EB7">
        <w:t>).</w:t>
      </w:r>
    </w:p>
    <w:p w:rsidR="005F0EEC" w:rsidRPr="002C0EB7" w:rsidRDefault="003F16A2" w:rsidP="004F05F7">
      <w:pPr>
        <w:pStyle w:val="UPO-normlntext"/>
      </w:pPr>
      <w:r w:rsidRPr="002C0EB7">
        <w:t xml:space="preserve">Uvedené cviky </w:t>
      </w:r>
      <w:r w:rsidR="00D17334">
        <w:t>se </w:t>
      </w:r>
      <w:r w:rsidRPr="002C0EB7">
        <w:t>provádějí</w:t>
      </w:r>
      <w:r w:rsidR="005F0EEC" w:rsidRPr="002C0EB7">
        <w:t xml:space="preserve"> </w:t>
      </w:r>
      <w:r w:rsidR="00D17334">
        <w:t>na </w:t>
      </w:r>
      <w:r w:rsidR="005F0EEC" w:rsidRPr="002C0EB7">
        <w:t xml:space="preserve">hodinách vedených zkušenými porodními asistentkami, </w:t>
      </w:r>
      <w:r w:rsidR="00D17334">
        <w:t>či </w:t>
      </w:r>
      <w:r w:rsidR="005F0EEC" w:rsidRPr="002C0EB7">
        <w:t xml:space="preserve">fyzioterapeuty </w:t>
      </w:r>
      <w:r w:rsidR="00D17334">
        <w:t>a </w:t>
      </w:r>
      <w:r w:rsidR="005F0EEC" w:rsidRPr="002C0EB7">
        <w:t xml:space="preserve">jsou primárně cílena </w:t>
      </w:r>
      <w:r w:rsidR="00D17334">
        <w:t>na </w:t>
      </w:r>
      <w:r w:rsidR="005F0EEC" w:rsidRPr="002C0EB7">
        <w:t xml:space="preserve">těhotné ženy. </w:t>
      </w:r>
      <w:r w:rsidR="00D17334">
        <w:t>Je </w:t>
      </w:r>
      <w:r w:rsidR="005F0EEC" w:rsidRPr="002C0EB7">
        <w:t xml:space="preserve">možné </w:t>
      </w:r>
      <w:r w:rsidR="00D17334">
        <w:t>je </w:t>
      </w:r>
      <w:r w:rsidR="005F0EEC" w:rsidRPr="002C0EB7">
        <w:t xml:space="preserve">však provádět </w:t>
      </w:r>
      <w:r w:rsidR="00D17334">
        <w:t>i </w:t>
      </w:r>
      <w:r w:rsidR="005F0EEC" w:rsidRPr="002C0EB7">
        <w:t xml:space="preserve">v době </w:t>
      </w:r>
      <w:r w:rsidR="00D17334">
        <w:t>po </w:t>
      </w:r>
      <w:r w:rsidR="005F0EEC" w:rsidRPr="002C0EB7">
        <w:t>porodu. V </w:t>
      </w:r>
      <w:r w:rsidR="00D17334">
        <w:t>té </w:t>
      </w:r>
      <w:r w:rsidR="005F0EEC" w:rsidRPr="002C0EB7">
        <w:t xml:space="preserve">době </w:t>
      </w:r>
      <w:r w:rsidR="00D17334">
        <w:t>se ke </w:t>
      </w:r>
      <w:r w:rsidR="005F0EEC" w:rsidRPr="002C0EB7">
        <w:t xml:space="preserve">cviků připojí </w:t>
      </w:r>
      <w:r w:rsidR="00D17334">
        <w:t>i </w:t>
      </w:r>
      <w:r w:rsidR="005F0EEC" w:rsidRPr="002C0EB7">
        <w:t xml:space="preserve">cviky </w:t>
      </w:r>
      <w:r w:rsidR="00D17334">
        <w:t>na </w:t>
      </w:r>
      <w:r w:rsidR="005F0EEC" w:rsidRPr="002C0EB7">
        <w:t xml:space="preserve">zatažení dělohy, Kegelovy cviky </w:t>
      </w:r>
      <w:r w:rsidR="00D17334">
        <w:t>pro </w:t>
      </w:r>
      <w:r w:rsidR="005F0EEC" w:rsidRPr="002C0EB7">
        <w:t xml:space="preserve">prevenci možného vzniku inkontinence </w:t>
      </w:r>
      <w:r w:rsidR="00D17334">
        <w:t>a </w:t>
      </w:r>
      <w:r w:rsidR="005F0EEC" w:rsidRPr="002C0EB7">
        <w:t xml:space="preserve">cviky </w:t>
      </w:r>
      <w:r w:rsidR="00D17334">
        <w:t>pro </w:t>
      </w:r>
      <w:r w:rsidR="005F0EEC" w:rsidRPr="002C0EB7">
        <w:t>potlačení diastázy</w:t>
      </w:r>
      <w:r w:rsidR="00C73630" w:rsidRPr="002C0EB7">
        <w:t>,</w:t>
      </w:r>
      <w:r w:rsidR="005F0EEC" w:rsidRPr="002C0EB7">
        <w:t xml:space="preserve"> </w:t>
      </w:r>
      <w:r w:rsidR="00D17334">
        <w:t>tj. </w:t>
      </w:r>
      <w:r w:rsidR="005F0EEC" w:rsidRPr="002C0EB7">
        <w:t xml:space="preserve">rozestupu břišních svalů, příp. cviky </w:t>
      </w:r>
      <w:r w:rsidR="00D17334">
        <w:t>pro </w:t>
      </w:r>
      <w:r w:rsidR="005F0EEC" w:rsidRPr="002C0EB7">
        <w:t xml:space="preserve">její zmírnění, pokud </w:t>
      </w:r>
      <w:r w:rsidR="00D17334">
        <w:t>je již </w:t>
      </w:r>
      <w:r w:rsidR="005F0EEC" w:rsidRPr="002C0EB7">
        <w:t>vytvořena</w:t>
      </w:r>
      <w:r w:rsidR="00332C80">
        <w:t>.</w:t>
      </w:r>
      <w:r w:rsidR="00041C46">
        <w:t>(Behinová et al.,</w:t>
      </w:r>
      <w:r w:rsidR="005F0EEC" w:rsidRPr="002C0EB7">
        <w:t>2012</w:t>
      </w:r>
      <w:r w:rsidR="00041C46">
        <w:t>,s.325</w:t>
      </w:r>
      <w:r w:rsidR="005F0EEC" w:rsidRPr="002C0EB7">
        <w:t>)</w:t>
      </w:r>
      <w:r w:rsidR="002A5C71">
        <w:t>.</w:t>
      </w:r>
    </w:p>
    <w:p w:rsidR="005F0EEC" w:rsidRPr="00BF10B6" w:rsidRDefault="005F0EEC" w:rsidP="00F55A6F">
      <w:pPr>
        <w:pStyle w:val="Nadpis2"/>
      </w:pPr>
      <w:bookmarkStart w:id="29" w:name="_Toc475448085"/>
      <w:bookmarkStart w:id="30" w:name="_Toc480472052"/>
      <w:bookmarkStart w:id="31" w:name="_Toc480964520"/>
      <w:r w:rsidRPr="00BF10B6">
        <w:t xml:space="preserve">Cvičení </w:t>
      </w:r>
      <w:r w:rsidR="00D17334">
        <w:t>po </w:t>
      </w:r>
      <w:r w:rsidRPr="00BF10B6">
        <w:t xml:space="preserve">porodu </w:t>
      </w:r>
      <w:r w:rsidR="00D17334">
        <w:t>a </w:t>
      </w:r>
      <w:r w:rsidRPr="00BF10B6">
        <w:t xml:space="preserve">jeho význam </w:t>
      </w:r>
      <w:r w:rsidR="00D17334">
        <w:t>pro </w:t>
      </w:r>
      <w:r w:rsidRPr="00BF10B6">
        <w:t>potlačení inkontinence</w:t>
      </w:r>
      <w:bookmarkEnd w:id="29"/>
      <w:bookmarkEnd w:id="30"/>
      <w:bookmarkEnd w:id="31"/>
    </w:p>
    <w:p w:rsidR="005F0EEC" w:rsidRPr="000B3911" w:rsidRDefault="00D17334" w:rsidP="004F05F7">
      <w:pPr>
        <w:pStyle w:val="UPO-normlntext"/>
      </w:pPr>
      <w:r>
        <w:t>Po </w:t>
      </w:r>
      <w:r w:rsidR="005F0EEC" w:rsidRPr="000B3911">
        <w:t xml:space="preserve">porodu </w:t>
      </w:r>
      <w:r>
        <w:t>je </w:t>
      </w:r>
      <w:r w:rsidR="005F0EEC" w:rsidRPr="000B3911">
        <w:t xml:space="preserve">vhodné </w:t>
      </w:r>
      <w:r>
        <w:t>dle </w:t>
      </w:r>
      <w:r w:rsidR="005F0EEC" w:rsidRPr="000B3911">
        <w:t>zdravotního stavu matky pokračovat v započatém cvičení</w:t>
      </w:r>
      <w:r>
        <w:t> – ať už </w:t>
      </w:r>
      <w:r w:rsidR="005F0EEC" w:rsidRPr="000B3911">
        <w:t xml:space="preserve">jedná </w:t>
      </w:r>
      <w:r>
        <w:t>o </w:t>
      </w:r>
      <w:r w:rsidR="005F0EEC" w:rsidRPr="000B3911">
        <w:t>gravid formy jogy, pilates</w:t>
      </w:r>
      <w:r w:rsidR="00C73630" w:rsidRPr="000B3911">
        <w:t>,</w:t>
      </w:r>
      <w:r w:rsidR="0037630F" w:rsidRPr="000B3911">
        <w:t xml:space="preserve"> </w:t>
      </w:r>
      <w:r w:rsidR="00C73630" w:rsidRPr="000B3911">
        <w:t>avšak</w:t>
      </w:r>
      <w:r w:rsidR="005F0EEC" w:rsidRPr="000B3911">
        <w:t xml:space="preserve"> pouze </w:t>
      </w:r>
      <w:r>
        <w:t>již </w:t>
      </w:r>
      <w:r w:rsidR="005F0EEC" w:rsidRPr="000B3911">
        <w:t xml:space="preserve">v režimu ženy </w:t>
      </w:r>
      <w:r>
        <w:t>po </w:t>
      </w:r>
      <w:r w:rsidR="005F0EEC" w:rsidRPr="000B3911">
        <w:t xml:space="preserve">porodu. Fyzicky omezující </w:t>
      </w:r>
      <w:r>
        <w:t>je </w:t>
      </w:r>
      <w:r w:rsidR="005F0EEC" w:rsidRPr="000B3911">
        <w:t xml:space="preserve">období šestinedělí, jelikož organismus </w:t>
      </w:r>
      <w:r>
        <w:t>se po </w:t>
      </w:r>
      <w:r w:rsidR="005F0EEC" w:rsidRPr="000B3911">
        <w:t>porodu musí regenerovat</w:t>
      </w:r>
      <w:r>
        <w:t> – </w:t>
      </w:r>
      <w:r w:rsidR="005F0EEC" w:rsidRPr="000B3911">
        <w:t xml:space="preserve">následky nástřihu hráze, jiná porodní zranění, příp. hojení jizvy </w:t>
      </w:r>
      <w:r>
        <w:t>po </w:t>
      </w:r>
      <w:r w:rsidR="005F0EEC" w:rsidRPr="000B3911">
        <w:t xml:space="preserve">císařském řezu. V následujícím textu jsou </w:t>
      </w:r>
      <w:r>
        <w:t>ve </w:t>
      </w:r>
      <w:r w:rsidR="005F0EEC" w:rsidRPr="000B3911">
        <w:t xml:space="preserve">zkratce uvedeny sportovní </w:t>
      </w:r>
      <w:r>
        <w:t>a </w:t>
      </w:r>
      <w:r w:rsidR="005F0EEC" w:rsidRPr="000B3911">
        <w:t xml:space="preserve">pohybové aktivity </w:t>
      </w:r>
      <w:r>
        <w:t>pro </w:t>
      </w:r>
      <w:r w:rsidR="005F0EEC" w:rsidRPr="000B3911">
        <w:t xml:space="preserve">období těsně </w:t>
      </w:r>
      <w:r>
        <w:t>po </w:t>
      </w:r>
      <w:r w:rsidR="005F0EEC" w:rsidRPr="000B3911">
        <w:t xml:space="preserve">porodu </w:t>
      </w:r>
      <w:r>
        <w:t>a </w:t>
      </w:r>
      <w:r w:rsidR="005F0EEC" w:rsidRPr="000B3911">
        <w:t xml:space="preserve">šestinedělí </w:t>
      </w:r>
      <w:r>
        <w:t>a </w:t>
      </w:r>
      <w:r w:rsidR="005F0EEC" w:rsidRPr="000B3911">
        <w:t xml:space="preserve">období </w:t>
      </w:r>
      <w:r>
        <w:t>po </w:t>
      </w:r>
      <w:r w:rsidR="005F0EEC" w:rsidRPr="000B3911">
        <w:t>šestinedělí.</w:t>
      </w:r>
    </w:p>
    <w:p w:rsidR="005F0EEC" w:rsidRPr="000B3911" w:rsidRDefault="00D17334" w:rsidP="004F05F7">
      <w:pPr>
        <w:pStyle w:val="UPO-normlntext"/>
      </w:pPr>
      <w:r>
        <w:t>Jak je </w:t>
      </w:r>
      <w:r w:rsidR="005F0EEC" w:rsidRPr="000B3911">
        <w:t>uvedeno výše,</w:t>
      </w:r>
      <w:r w:rsidR="00A767F0">
        <w:t xml:space="preserve"> </w:t>
      </w:r>
      <w:r w:rsidR="005F0EEC" w:rsidRPr="000B3911">
        <w:t xml:space="preserve">cvičení </w:t>
      </w:r>
      <w:r>
        <w:t>po </w:t>
      </w:r>
      <w:r w:rsidR="005F0EEC" w:rsidRPr="000B3911">
        <w:t xml:space="preserve">porodu </w:t>
      </w:r>
      <w:r>
        <w:t>má </w:t>
      </w:r>
      <w:r w:rsidR="005F0EEC" w:rsidRPr="000B3911">
        <w:t>jednak důvod fyziologický, jednak psychický</w:t>
      </w:r>
      <w:r w:rsidR="00C73630" w:rsidRPr="000B3911">
        <w:t>,</w:t>
      </w:r>
      <w:r w:rsidR="005F0EEC" w:rsidRPr="000B3911">
        <w:t xml:space="preserve"> </w:t>
      </w:r>
      <w:r>
        <w:t>tj. </w:t>
      </w:r>
      <w:r w:rsidR="005F0EEC" w:rsidRPr="000B3911">
        <w:t xml:space="preserve">zlepšení nálady. Cvičení </w:t>
      </w:r>
      <w:r>
        <w:t>po </w:t>
      </w:r>
      <w:r w:rsidR="005F0EEC" w:rsidRPr="000B3911">
        <w:t>porodu napomáhá:</w:t>
      </w:r>
    </w:p>
    <w:p w:rsidR="005F0EEC" w:rsidRDefault="005F0EEC" w:rsidP="004F05F7">
      <w:pPr>
        <w:pStyle w:val="UPO-odrky"/>
      </w:pPr>
      <w:r>
        <w:t>Zvýšení energie</w:t>
      </w:r>
      <w:r w:rsidR="004F05F7">
        <w:t>;</w:t>
      </w:r>
    </w:p>
    <w:p w:rsidR="005F0EEC" w:rsidRDefault="005F0EEC" w:rsidP="004F05F7">
      <w:pPr>
        <w:pStyle w:val="UPO-odrky"/>
      </w:pPr>
      <w:r>
        <w:t xml:space="preserve">Uklidnění mysli </w:t>
      </w:r>
      <w:r w:rsidR="00D17334">
        <w:t>a </w:t>
      </w:r>
      <w:r>
        <w:t>rozjitřených emocí</w:t>
      </w:r>
      <w:r w:rsidR="004F05F7">
        <w:t>;</w:t>
      </w:r>
    </w:p>
    <w:p w:rsidR="005F0EEC" w:rsidRDefault="005F0EEC" w:rsidP="004F05F7">
      <w:pPr>
        <w:pStyle w:val="UPO-odrky"/>
      </w:pPr>
      <w:r>
        <w:t>Zlepšení psychiky</w:t>
      </w:r>
      <w:r w:rsidR="004F05F7">
        <w:t>;</w:t>
      </w:r>
    </w:p>
    <w:p w:rsidR="005F0EEC" w:rsidRDefault="005F0EEC" w:rsidP="004F05F7">
      <w:pPr>
        <w:pStyle w:val="UPO-odrky"/>
      </w:pPr>
      <w:r>
        <w:t>Návrat</w:t>
      </w:r>
      <w:r w:rsidR="00C73630">
        <w:t xml:space="preserve">u </w:t>
      </w:r>
      <w:r>
        <w:t xml:space="preserve">vitality </w:t>
      </w:r>
      <w:r w:rsidR="00D17334">
        <w:t>a </w:t>
      </w:r>
      <w:r>
        <w:t>tělesné kondice</w:t>
      </w:r>
      <w:r w:rsidR="004F05F7">
        <w:t>.</w:t>
      </w:r>
    </w:p>
    <w:p w:rsidR="005F0EEC" w:rsidRDefault="005F0EEC" w:rsidP="004F05F7">
      <w:pPr>
        <w:pStyle w:val="UPO-normlntext"/>
        <w:keepNext/>
      </w:pPr>
      <w:r>
        <w:t xml:space="preserve">Cvičit </w:t>
      </w:r>
      <w:r w:rsidR="00D17334">
        <w:t>je </w:t>
      </w:r>
      <w:r>
        <w:t xml:space="preserve">možné začít ihned </w:t>
      </w:r>
      <w:r w:rsidR="00D17334">
        <w:t>po </w:t>
      </w:r>
      <w:r>
        <w:t>porodu</w:t>
      </w:r>
      <w:r w:rsidR="00C73630">
        <w:t xml:space="preserve"> </w:t>
      </w:r>
      <w:r w:rsidR="00D17334">
        <w:t>a </w:t>
      </w:r>
      <w:r>
        <w:t xml:space="preserve">v následující den, </w:t>
      </w:r>
      <w:r w:rsidR="00D17334">
        <w:t>kdy se </w:t>
      </w:r>
      <w:r>
        <w:t xml:space="preserve">doporučují </w:t>
      </w:r>
      <w:r w:rsidR="00C73630">
        <w:t xml:space="preserve">tyto </w:t>
      </w:r>
      <w:r>
        <w:t>cviky:</w:t>
      </w:r>
    </w:p>
    <w:p w:rsidR="005F0EEC" w:rsidRDefault="005F0EEC" w:rsidP="004F05F7">
      <w:pPr>
        <w:pStyle w:val="UPO-odrky"/>
      </w:pPr>
      <w:r>
        <w:t xml:space="preserve">Leh </w:t>
      </w:r>
      <w:r w:rsidR="00D17334">
        <w:t>na </w:t>
      </w:r>
      <w:r>
        <w:t>břiše, 3</w:t>
      </w:r>
      <w:r w:rsidR="00D17334">
        <w:noBreakHyphen/>
      </w:r>
      <w:r>
        <w:t xml:space="preserve">5x denně </w:t>
      </w:r>
      <w:r w:rsidR="00D17334">
        <w:t>po </w:t>
      </w:r>
      <w:r>
        <w:t>dobu 1</w:t>
      </w:r>
      <w:r w:rsidR="00D17334">
        <w:t>5 </w:t>
      </w:r>
      <w:r>
        <w:t xml:space="preserve">minut. Leh </w:t>
      </w:r>
      <w:r w:rsidR="00D17334">
        <w:t>na </w:t>
      </w:r>
      <w:r>
        <w:t>břiše napomáhá správnému zavinutí dělohy</w:t>
      </w:r>
      <w:r w:rsidR="004F05F7">
        <w:t>;</w:t>
      </w:r>
    </w:p>
    <w:p w:rsidR="005F0EEC" w:rsidRDefault="005F0EEC" w:rsidP="004F05F7">
      <w:pPr>
        <w:pStyle w:val="UPO-odrky"/>
      </w:pPr>
      <w:r>
        <w:t xml:space="preserve">Pokrčování kolen </w:t>
      </w:r>
      <w:r w:rsidR="00D17334">
        <w:t>a </w:t>
      </w:r>
      <w:r>
        <w:t xml:space="preserve">otáčení jimi </w:t>
      </w:r>
      <w:r w:rsidR="00D17334">
        <w:t>do </w:t>
      </w:r>
      <w:r>
        <w:t xml:space="preserve">stran jako prevence krevních sraženin </w:t>
      </w:r>
      <w:r w:rsidR="00D17334">
        <w:t>v </w:t>
      </w:r>
      <w:r>
        <w:t>dolních končetinách.</w:t>
      </w:r>
    </w:p>
    <w:p w:rsidR="005F0EEC" w:rsidRPr="00696543" w:rsidRDefault="00D17334" w:rsidP="004F05F7">
      <w:pPr>
        <w:pStyle w:val="UPO-normlntext"/>
      </w:pPr>
      <w:r>
        <w:t>S </w:t>
      </w:r>
      <w:r w:rsidR="005F0EEC" w:rsidRPr="00696543">
        <w:t xml:space="preserve">nástupem šestinedělí </w:t>
      </w:r>
      <w:r>
        <w:t>se </w:t>
      </w:r>
      <w:r w:rsidR="005F0EEC" w:rsidRPr="00696543">
        <w:t xml:space="preserve">začínají procvičovat svaly pánevního dna jakožto prevence inkontinence, </w:t>
      </w:r>
      <w:r>
        <w:t>ale </w:t>
      </w:r>
      <w:r w:rsidR="005F0EEC" w:rsidRPr="00696543">
        <w:t xml:space="preserve">také prsní svalové skupiny </w:t>
      </w:r>
      <w:r>
        <w:t>pro </w:t>
      </w:r>
      <w:r w:rsidR="005F0EEC" w:rsidRPr="00696543">
        <w:t xml:space="preserve">podporu laktace </w:t>
      </w:r>
      <w:r>
        <w:t>a </w:t>
      </w:r>
      <w:r w:rsidR="005F0EEC" w:rsidRPr="00696543">
        <w:t xml:space="preserve">posílení břišních svalů. </w:t>
      </w:r>
      <w:r w:rsidR="005F0EEC" w:rsidRPr="00696543">
        <w:lastRenderedPageBreak/>
        <w:t>Pokud žena trpí rozestupem břišních svalů</w:t>
      </w:r>
      <w:r w:rsidR="00C73630" w:rsidRPr="00696543">
        <w:t>,</w:t>
      </w:r>
      <w:r w:rsidR="005F0EEC" w:rsidRPr="00696543">
        <w:t xml:space="preserve"> </w:t>
      </w:r>
      <w:r>
        <w:t>tzv. </w:t>
      </w:r>
      <w:r w:rsidR="005F0EEC" w:rsidRPr="00696543">
        <w:t xml:space="preserve">diastázou, </w:t>
      </w:r>
      <w:r>
        <w:t>je </w:t>
      </w:r>
      <w:r w:rsidR="005F0EEC" w:rsidRPr="00696543">
        <w:t xml:space="preserve">třeba </w:t>
      </w:r>
      <w:r>
        <w:t>se </w:t>
      </w:r>
      <w:r w:rsidR="005F0EEC" w:rsidRPr="00696543">
        <w:t xml:space="preserve">ohledně konkrétních cviků poradit </w:t>
      </w:r>
      <w:r>
        <w:t>s </w:t>
      </w:r>
      <w:r w:rsidR="005F0EEC" w:rsidRPr="00696543">
        <w:t xml:space="preserve">lékařem. Obecně </w:t>
      </w:r>
      <w:r>
        <w:t>se </w:t>
      </w:r>
      <w:r w:rsidR="005F0EEC" w:rsidRPr="00696543">
        <w:t xml:space="preserve">jedná </w:t>
      </w:r>
      <w:r>
        <w:t>o </w:t>
      </w:r>
      <w:r w:rsidR="005F0EEC" w:rsidRPr="00696543">
        <w:t>prvky jogy, pilate</w:t>
      </w:r>
      <w:r w:rsidR="0038798F" w:rsidRPr="00696543">
        <w:t>s</w:t>
      </w:r>
      <w:r w:rsidR="005F0EEC" w:rsidRPr="00696543">
        <w:t xml:space="preserve">, gymnastiky, strečinku </w:t>
      </w:r>
      <w:r>
        <w:t>a </w:t>
      </w:r>
      <w:r w:rsidR="005F0EEC" w:rsidRPr="00696543">
        <w:t xml:space="preserve">relaxačních cvičení </w:t>
      </w:r>
      <w:r w:rsidR="00312762" w:rsidRPr="00696543">
        <w:t>(Hájek,</w:t>
      </w:r>
      <w:r w:rsidR="004F05F7">
        <w:t xml:space="preserve"> </w:t>
      </w:r>
      <w:r w:rsidR="00312762" w:rsidRPr="00696543">
        <w:t>2014</w:t>
      </w:r>
      <w:r w:rsidR="00041C46">
        <w:t>, s.580</w:t>
      </w:r>
      <w:r w:rsidR="00312762" w:rsidRPr="00696543">
        <w:t>).</w:t>
      </w:r>
    </w:p>
    <w:p w:rsidR="005F0EEC" w:rsidRPr="00696543" w:rsidRDefault="005F0EEC" w:rsidP="004F05F7">
      <w:pPr>
        <w:pStyle w:val="UPO-normlntext"/>
      </w:pPr>
      <w:r w:rsidRPr="00696543">
        <w:t xml:space="preserve">V době </w:t>
      </w:r>
      <w:r w:rsidR="00D17334">
        <w:t>po </w:t>
      </w:r>
      <w:r w:rsidRPr="00696543">
        <w:t xml:space="preserve">šestinedělí </w:t>
      </w:r>
      <w:r w:rsidR="00D17334">
        <w:t>by </w:t>
      </w:r>
      <w:r w:rsidRPr="00696543">
        <w:t xml:space="preserve">žena </w:t>
      </w:r>
      <w:r w:rsidR="00D17334">
        <w:t>již </w:t>
      </w:r>
      <w:r w:rsidRPr="00696543">
        <w:t xml:space="preserve">fyziologicky neměla trpět žádnou překážkou </w:t>
      </w:r>
      <w:r w:rsidR="00D17334">
        <w:t>pro </w:t>
      </w:r>
      <w:r w:rsidRPr="00696543">
        <w:t xml:space="preserve">provoz jakéhokoli sportu </w:t>
      </w:r>
      <w:r w:rsidR="00D17334">
        <w:t>a </w:t>
      </w:r>
      <w:r w:rsidRPr="00696543">
        <w:t xml:space="preserve">pohybové aktivity. Nejčastěji </w:t>
      </w:r>
      <w:r w:rsidR="00D17334">
        <w:t>se </w:t>
      </w:r>
      <w:r w:rsidRPr="00696543">
        <w:t xml:space="preserve">jedná </w:t>
      </w:r>
      <w:r w:rsidR="00D17334">
        <w:t>o tzv. </w:t>
      </w:r>
      <w:r w:rsidRPr="00696543">
        <w:t xml:space="preserve">cvičení </w:t>
      </w:r>
      <w:r w:rsidR="00D17334">
        <w:t>po </w:t>
      </w:r>
      <w:r w:rsidRPr="00696543">
        <w:t>porodu</w:t>
      </w:r>
      <w:r w:rsidR="003F16A2" w:rsidRPr="00696543">
        <w:t xml:space="preserve">, </w:t>
      </w:r>
      <w:r w:rsidR="00D17334">
        <w:t>či </w:t>
      </w:r>
      <w:r w:rsidR="003F16A2" w:rsidRPr="00696543">
        <w:t xml:space="preserve">cvičení s dětmi. </w:t>
      </w:r>
      <w:r w:rsidRPr="00696543">
        <w:t xml:space="preserve">Základem těchto hodin </w:t>
      </w:r>
      <w:r w:rsidR="00D17334">
        <w:t>je </w:t>
      </w:r>
      <w:r w:rsidRPr="00696543">
        <w:t xml:space="preserve">redukce poporodních kilogramů </w:t>
      </w:r>
      <w:r w:rsidR="00D17334">
        <w:t>a </w:t>
      </w:r>
      <w:r w:rsidRPr="00696543">
        <w:t>prevence inkontinence pom</w:t>
      </w:r>
      <w:r w:rsidR="00312762" w:rsidRPr="00696543">
        <w:t>ocí</w:t>
      </w:r>
      <w:r w:rsidR="00696543">
        <w:t xml:space="preserve"> Kegelových cviků</w:t>
      </w:r>
      <w:r w:rsidR="00312762" w:rsidRPr="00696543">
        <w:t>.</w:t>
      </w:r>
    </w:p>
    <w:p w:rsidR="00D17334" w:rsidRDefault="005F0EEC" w:rsidP="004F05F7">
      <w:pPr>
        <w:pStyle w:val="UPO-normlntext"/>
      </w:pPr>
      <w:r w:rsidRPr="00696543">
        <w:t xml:space="preserve">Mezi konkrétní cviky </w:t>
      </w:r>
      <w:r w:rsidR="00D17334">
        <w:t>pro </w:t>
      </w:r>
      <w:r w:rsidRPr="00696543">
        <w:t xml:space="preserve">posílení pánevního dna jsou nejčastěji zmiňovány </w:t>
      </w:r>
      <w:r w:rsidR="00D17334">
        <w:t>tzv. </w:t>
      </w:r>
      <w:r w:rsidRPr="00696543">
        <w:t xml:space="preserve">Kegelovy cviky. </w:t>
      </w:r>
      <w:r w:rsidR="00D17334">
        <w:t>Je </w:t>
      </w:r>
      <w:r w:rsidRPr="00696543">
        <w:t xml:space="preserve">důležité vědět, </w:t>
      </w:r>
      <w:r w:rsidR="00D17334">
        <w:t>o </w:t>
      </w:r>
      <w:r w:rsidRPr="00696543">
        <w:t xml:space="preserve">jaké svaly </w:t>
      </w:r>
      <w:r w:rsidR="00D17334">
        <w:t>a </w:t>
      </w:r>
      <w:r w:rsidRPr="00696543">
        <w:t xml:space="preserve">s jakým umístěním </w:t>
      </w:r>
      <w:r w:rsidR="00D17334">
        <w:t>se </w:t>
      </w:r>
      <w:r w:rsidRPr="00696543">
        <w:t xml:space="preserve">jedná. Svaly pánevního dna </w:t>
      </w:r>
      <w:r w:rsidR="00D17334">
        <w:t>se </w:t>
      </w:r>
      <w:r w:rsidRPr="00696543">
        <w:t>řadí k </w:t>
      </w:r>
      <w:r w:rsidR="00D17334">
        <w:t>tzv. </w:t>
      </w:r>
      <w:r w:rsidRPr="00696543">
        <w:t xml:space="preserve">svalům CORE. Jedná </w:t>
      </w:r>
      <w:r w:rsidR="00D17334">
        <w:t>se o </w:t>
      </w:r>
      <w:r w:rsidRPr="00696543">
        <w:t xml:space="preserve">svaly hlubokého stabilizačního systému. Hlavním úkolem </w:t>
      </w:r>
      <w:r w:rsidR="00D17334">
        <w:t>této </w:t>
      </w:r>
      <w:r w:rsidRPr="00696543">
        <w:t xml:space="preserve">svalové skupiny </w:t>
      </w:r>
      <w:r w:rsidR="00D17334">
        <w:t>je </w:t>
      </w:r>
      <w:r w:rsidRPr="00696543">
        <w:t xml:space="preserve">podpora držení páteře. Svaly jsou uloženy v hlubších vrstvách </w:t>
      </w:r>
      <w:r w:rsidR="00D17334">
        <w:t>a </w:t>
      </w:r>
      <w:r w:rsidRPr="00696543">
        <w:t xml:space="preserve">jejich velikost </w:t>
      </w:r>
      <w:r w:rsidR="00D17334">
        <w:t>je </w:t>
      </w:r>
      <w:r w:rsidRPr="00696543">
        <w:t xml:space="preserve">menší. </w:t>
      </w:r>
      <w:r w:rsidR="00D17334">
        <w:t>Při </w:t>
      </w:r>
      <w:r w:rsidRPr="00696543">
        <w:t xml:space="preserve">cvičebních sestavách bývá jejich procvičení často zanedbáno, jelikož výsledek posilování není </w:t>
      </w:r>
      <w:r w:rsidR="00D17334">
        <w:t>na </w:t>
      </w:r>
      <w:r w:rsidRPr="00696543">
        <w:t>první pohled viditelný</w:t>
      </w:r>
      <w:r w:rsidR="00D17334">
        <w:t>.</w:t>
      </w:r>
    </w:p>
    <w:p w:rsidR="005F0EEC" w:rsidRDefault="005F0EEC" w:rsidP="004F05F7">
      <w:pPr>
        <w:pStyle w:val="UPO-normlntext"/>
      </w:pPr>
      <w:r>
        <w:t>Mezi soubor svalů CORE patří:</w:t>
      </w:r>
    </w:p>
    <w:p w:rsidR="005F0EEC" w:rsidRDefault="005F0EEC" w:rsidP="004F05F7">
      <w:pPr>
        <w:pStyle w:val="UPO-odrky"/>
      </w:pPr>
      <w:r w:rsidRPr="007E1B93">
        <w:rPr>
          <w:b/>
        </w:rPr>
        <w:t>Příčný sval břišní</w:t>
      </w:r>
      <w:r w:rsidR="00D17334">
        <w:t> – </w:t>
      </w:r>
      <w:r>
        <w:t xml:space="preserve">uložen </w:t>
      </w:r>
      <w:r w:rsidR="00D17334">
        <w:t>pod </w:t>
      </w:r>
      <w:r>
        <w:t>vnitřním šikmým svalem břišním</w:t>
      </w:r>
      <w:r w:rsidR="004F05F7">
        <w:t>;</w:t>
      </w:r>
    </w:p>
    <w:p w:rsidR="005F0EEC" w:rsidRDefault="005F0EEC" w:rsidP="004F05F7">
      <w:pPr>
        <w:pStyle w:val="UPO-odrky"/>
      </w:pPr>
      <w:r w:rsidRPr="007E1B93">
        <w:rPr>
          <w:b/>
        </w:rPr>
        <w:t>Svaly multifidu</w:t>
      </w:r>
      <w:r w:rsidR="00D17334">
        <w:t> – </w:t>
      </w:r>
      <w:r>
        <w:t>krátké svaly mezi výběžky obratlů</w:t>
      </w:r>
      <w:r w:rsidR="004F05F7">
        <w:t>;</w:t>
      </w:r>
    </w:p>
    <w:p w:rsidR="005F0EEC" w:rsidRDefault="005F0EEC" w:rsidP="004F05F7">
      <w:pPr>
        <w:pStyle w:val="UPO-odrky"/>
      </w:pPr>
      <w:r w:rsidRPr="007E1B93">
        <w:rPr>
          <w:b/>
        </w:rPr>
        <w:t>Bránice</w:t>
      </w:r>
      <w:r w:rsidR="00D17334">
        <w:t> – </w:t>
      </w:r>
      <w:r>
        <w:t xml:space="preserve">bránice </w:t>
      </w:r>
      <w:r w:rsidR="00D17334">
        <w:t>je </w:t>
      </w:r>
      <w:r>
        <w:t xml:space="preserve">sice primárně svalem pomáhající dýchací soustavě, avšak sekundárně </w:t>
      </w:r>
      <w:r w:rsidR="00D17334">
        <w:t>se </w:t>
      </w:r>
      <w:r>
        <w:t xml:space="preserve">řadí </w:t>
      </w:r>
      <w:r w:rsidR="00D17334">
        <w:t>ke </w:t>
      </w:r>
      <w:r>
        <w:t xml:space="preserve">svalům </w:t>
      </w:r>
      <w:r w:rsidR="0037630F">
        <w:t>CO</w:t>
      </w:r>
      <w:r w:rsidRPr="0037630F">
        <w:t>RE</w:t>
      </w:r>
      <w:r>
        <w:t xml:space="preserve">, jelikož napomáhá </w:t>
      </w:r>
      <w:r w:rsidR="00D17334">
        <w:t>při </w:t>
      </w:r>
      <w:r>
        <w:t>stabilizaci páteře</w:t>
      </w:r>
      <w:r w:rsidR="004F05F7">
        <w:t>;</w:t>
      </w:r>
    </w:p>
    <w:p w:rsidR="005F0EEC" w:rsidRDefault="005F0EEC" w:rsidP="004F05F7">
      <w:pPr>
        <w:pStyle w:val="UPO-odrky"/>
      </w:pPr>
      <w:r w:rsidRPr="007E1B93">
        <w:rPr>
          <w:b/>
        </w:rPr>
        <w:t>Svaly pánevního dna</w:t>
      </w:r>
      <w:r w:rsidR="00D17334">
        <w:t> – </w:t>
      </w:r>
      <w:r>
        <w:t xml:space="preserve">svaly vnitřního prostoru pánve. Jejich funkcí </w:t>
      </w:r>
      <w:r w:rsidR="00D17334">
        <w:t>je </w:t>
      </w:r>
      <w:r>
        <w:t xml:space="preserve">podpěra pánevních orgánů. </w:t>
      </w:r>
      <w:r w:rsidR="00D17334">
        <w:t>Při </w:t>
      </w:r>
      <w:r>
        <w:t xml:space="preserve">posílení jsou prevencí inkontinence </w:t>
      </w:r>
      <w:r w:rsidR="00D17334">
        <w:t>při a po </w:t>
      </w:r>
      <w:r>
        <w:t xml:space="preserve">těhotenství </w:t>
      </w:r>
      <w:r w:rsidR="00D17334">
        <w:t>a </w:t>
      </w:r>
      <w:r>
        <w:t>zajišťují lepší sexuální prožitek.</w:t>
      </w:r>
    </w:p>
    <w:p w:rsidR="005F0EEC" w:rsidRPr="00696543" w:rsidRDefault="005F0EEC" w:rsidP="004F05F7">
      <w:pPr>
        <w:pStyle w:val="UPO-normlntext"/>
      </w:pPr>
      <w:r w:rsidRPr="00696543">
        <w:t xml:space="preserve">CORE </w:t>
      </w:r>
      <w:r w:rsidR="00D17334">
        <w:t>dále </w:t>
      </w:r>
      <w:r w:rsidRPr="00696543">
        <w:t>zahrnuje povrchově uložené svaly</w:t>
      </w:r>
      <w:r w:rsidR="0037630F" w:rsidRPr="00696543">
        <w:t>,</w:t>
      </w:r>
      <w:r w:rsidRPr="00696543">
        <w:t xml:space="preserve"> </w:t>
      </w:r>
      <w:r w:rsidR="00D17334">
        <w:t>a to </w:t>
      </w:r>
      <w:r w:rsidRPr="00696543">
        <w:t xml:space="preserve">přímý sval břišní, vnitřní </w:t>
      </w:r>
      <w:r w:rsidR="00D17334">
        <w:t>a </w:t>
      </w:r>
      <w:r w:rsidRPr="00696543">
        <w:t xml:space="preserve">vnější šikmé svaly břišní, vzpřimovače páteře, bederní sval </w:t>
      </w:r>
      <w:r w:rsidR="00D17334">
        <w:t>a </w:t>
      </w:r>
      <w:r w:rsidRPr="00696543">
        <w:t>bedro</w:t>
      </w:r>
      <w:r w:rsidR="00D17334">
        <w:noBreakHyphen/>
      </w:r>
      <w:r w:rsidRPr="00696543">
        <w:t xml:space="preserve">stehenní sval. K posílení všech uvedených skupin svalů nejlépe slouží balanční cviky, </w:t>
      </w:r>
      <w:r w:rsidR="00D17334">
        <w:t>např. </w:t>
      </w:r>
      <w:r w:rsidRPr="00696543">
        <w:t xml:space="preserve">pomocí gymnastického míče, </w:t>
      </w:r>
      <w:r w:rsidR="00D17334">
        <w:t>či </w:t>
      </w:r>
      <w:r w:rsidRPr="00696543">
        <w:t>pomůcek pilates.</w:t>
      </w:r>
    </w:p>
    <w:p w:rsidR="005F0EEC" w:rsidRPr="00696543" w:rsidRDefault="005F0EEC" w:rsidP="00382EFE">
      <w:pPr>
        <w:pStyle w:val="UPO-normlntext"/>
      </w:pPr>
      <w:r w:rsidRPr="00696543">
        <w:t xml:space="preserve">Svaly pánevního dna jsou tvořeny třemi vrstvami svalů. Jsou uchyceny </w:t>
      </w:r>
      <w:r w:rsidR="00D17334">
        <w:t>na </w:t>
      </w:r>
      <w:r w:rsidRPr="00696543">
        <w:t xml:space="preserve">sponě stydké, kostrči </w:t>
      </w:r>
      <w:r w:rsidR="00D17334">
        <w:t>a </w:t>
      </w:r>
      <w:r w:rsidRPr="00696543">
        <w:t>kosti sedací. V </w:t>
      </w:r>
      <w:r w:rsidR="00D17334">
        <w:t>této </w:t>
      </w:r>
      <w:r w:rsidRPr="00696543">
        <w:t>síti</w:t>
      </w:r>
      <w:r w:rsidR="00332C80">
        <w:t xml:space="preserve"> </w:t>
      </w:r>
      <w:r w:rsidR="00332C80" w:rsidRPr="00696543">
        <w:t>(</w:t>
      </w:r>
      <w:r w:rsidR="00332C80">
        <w:t>viz příloha 5</w:t>
      </w:r>
      <w:r w:rsidR="00332C80" w:rsidRPr="00696543">
        <w:t>)</w:t>
      </w:r>
      <w:r w:rsidRPr="00696543">
        <w:t xml:space="preserve"> </w:t>
      </w:r>
      <w:r w:rsidR="00D17334">
        <w:t>je </w:t>
      </w:r>
      <w:r w:rsidRPr="00696543">
        <w:t xml:space="preserve">otvor </w:t>
      </w:r>
      <w:r w:rsidR="00D17334">
        <w:t>pro </w:t>
      </w:r>
      <w:r w:rsidRPr="00696543">
        <w:t xml:space="preserve">konečník, močovou trubici </w:t>
      </w:r>
      <w:r w:rsidR="00D17334">
        <w:t>a pro </w:t>
      </w:r>
      <w:r w:rsidRPr="00696543">
        <w:t xml:space="preserve">pochvu </w:t>
      </w:r>
      <w:sdt>
        <w:sdtPr>
          <w:id w:val="1412975808"/>
          <w:citation/>
        </w:sdtPr>
        <w:sdtContent>
          <w:r w:rsidR="003B54DF" w:rsidRPr="00696543">
            <w:fldChar w:fldCharType="begin"/>
          </w:r>
          <w:r w:rsidR="005024BD" w:rsidRPr="00696543">
            <w:instrText xml:space="preserve">CITATION Pán17 \l 1029 </w:instrText>
          </w:r>
          <w:r w:rsidR="003B54DF" w:rsidRPr="00696543">
            <w:fldChar w:fldCharType="separate"/>
          </w:r>
          <w:r w:rsidRPr="00696543">
            <w:t xml:space="preserve"> (Bičíková, 2017)</w:t>
          </w:r>
          <w:r w:rsidR="003B54DF" w:rsidRPr="00696543">
            <w:fldChar w:fldCharType="end"/>
          </w:r>
        </w:sdtContent>
      </w:sdt>
      <w:r w:rsidRPr="00696543">
        <w:t>.</w:t>
      </w:r>
    </w:p>
    <w:p w:rsidR="00D17334" w:rsidRDefault="005F0EEC" w:rsidP="00382EFE">
      <w:pPr>
        <w:pStyle w:val="UPO-normlntext"/>
      </w:pPr>
      <w:r w:rsidRPr="00983827">
        <w:t xml:space="preserve">Kegelovy cviky, které jsou zaměřeny </w:t>
      </w:r>
      <w:r w:rsidR="00D17334">
        <w:t>na </w:t>
      </w:r>
      <w:r w:rsidRPr="00983827">
        <w:t xml:space="preserve">fyzioterapii </w:t>
      </w:r>
      <w:r w:rsidR="00D17334">
        <w:t>a </w:t>
      </w:r>
      <w:r w:rsidRPr="00983827">
        <w:t>posílení těchto svalů</w:t>
      </w:r>
      <w:r w:rsidR="0037630F" w:rsidRPr="00983827">
        <w:t>,</w:t>
      </w:r>
      <w:r w:rsidRPr="00983827">
        <w:t xml:space="preserve"> jsou rozděleny </w:t>
      </w:r>
      <w:r w:rsidR="00D17334">
        <w:t>na </w:t>
      </w:r>
      <w:r w:rsidRPr="00983827">
        <w:t xml:space="preserve">čtyři fáze. Roztočil uvádí, </w:t>
      </w:r>
      <w:r w:rsidR="00D17334">
        <w:t>že je </w:t>
      </w:r>
      <w:r w:rsidRPr="00983827">
        <w:t xml:space="preserve">vhodné cviky provádět denně </w:t>
      </w:r>
      <w:r w:rsidR="00D17334">
        <w:t>a u </w:t>
      </w:r>
      <w:r w:rsidRPr="00983827">
        <w:t>žen celoživotně jako prevence inkontinence</w:t>
      </w:r>
      <w:r w:rsidR="00A767F0">
        <w:t xml:space="preserve"> </w:t>
      </w:r>
      <w:r w:rsidRPr="00983827">
        <w:t xml:space="preserve">(nejen poporodní </w:t>
      </w:r>
      <w:r w:rsidR="00D17334">
        <w:t>a </w:t>
      </w:r>
      <w:r w:rsidRPr="00983827">
        <w:t>těhotenské)</w:t>
      </w:r>
      <w:r w:rsidR="00D17334">
        <w:t>.</w:t>
      </w:r>
    </w:p>
    <w:p w:rsidR="005F0EEC" w:rsidRDefault="005F0EEC" w:rsidP="00382EFE">
      <w:pPr>
        <w:pStyle w:val="UPO-odrkysla"/>
      </w:pPr>
      <w:r w:rsidRPr="00CC7D57">
        <w:rPr>
          <w:b/>
        </w:rPr>
        <w:lastRenderedPageBreak/>
        <w:t>Fáze</w:t>
      </w:r>
      <w:r w:rsidR="00D17334">
        <w:rPr>
          <w:b/>
        </w:rPr>
        <w:t> – </w:t>
      </w:r>
      <w:r w:rsidRPr="00CC7D57">
        <w:rPr>
          <w:b/>
        </w:rPr>
        <w:t>vizualizace</w:t>
      </w:r>
      <w:r>
        <w:t xml:space="preserve">: jedná </w:t>
      </w:r>
      <w:r w:rsidR="00D17334">
        <w:t>se o </w:t>
      </w:r>
      <w:r>
        <w:t xml:space="preserve">anatomickou znalost vlastního těla, </w:t>
      </w:r>
      <w:r w:rsidR="00D17334">
        <w:t>kdy je </w:t>
      </w:r>
      <w:r>
        <w:t xml:space="preserve">doporučeno pomocí zrcátka prohlédnou zevní genitál </w:t>
      </w:r>
      <w:r w:rsidR="00D17334">
        <w:t>při </w:t>
      </w:r>
      <w:r>
        <w:t xml:space="preserve">svalech uvolněných </w:t>
      </w:r>
      <w:r w:rsidR="00D17334">
        <w:t>a </w:t>
      </w:r>
      <w:r>
        <w:t xml:space="preserve">zapojených </w:t>
      </w:r>
      <w:r w:rsidR="00D17334">
        <w:t>do </w:t>
      </w:r>
      <w:r>
        <w:t xml:space="preserve">posilování. Stažena </w:t>
      </w:r>
      <w:r w:rsidR="00D17334">
        <w:t>je </w:t>
      </w:r>
      <w:r>
        <w:t xml:space="preserve">pochva, konečník </w:t>
      </w:r>
      <w:r w:rsidR="00D17334">
        <w:t>a </w:t>
      </w:r>
      <w:r>
        <w:t>močová trubice</w:t>
      </w:r>
      <w:r w:rsidR="00382EFE">
        <w:t>;</w:t>
      </w:r>
    </w:p>
    <w:p w:rsidR="005F0EEC" w:rsidRDefault="005F0EEC" w:rsidP="00382EFE">
      <w:pPr>
        <w:pStyle w:val="UPO-odrkysla"/>
      </w:pPr>
      <w:r w:rsidRPr="00CC7D57">
        <w:rPr>
          <w:b/>
        </w:rPr>
        <w:t>Fáze</w:t>
      </w:r>
      <w:r w:rsidR="00D17334">
        <w:rPr>
          <w:b/>
        </w:rPr>
        <w:t> – </w:t>
      </w:r>
      <w:r w:rsidRPr="00CC7D57">
        <w:rPr>
          <w:b/>
        </w:rPr>
        <w:t>relaxace</w:t>
      </w:r>
      <w:r>
        <w:t xml:space="preserve">: Postupně </w:t>
      </w:r>
      <w:r w:rsidR="00D17334">
        <w:t>se </w:t>
      </w:r>
      <w:r>
        <w:t xml:space="preserve">procvičují svaly konečníku, pochvy </w:t>
      </w:r>
      <w:r w:rsidR="00D17334">
        <w:t>a </w:t>
      </w:r>
      <w:r>
        <w:t xml:space="preserve">močové trubice nezávisle. Jelikož nácvik </w:t>
      </w:r>
      <w:r w:rsidR="00D17334">
        <w:t>je </w:t>
      </w:r>
      <w:r>
        <w:t>obtížný (obtížná ilustrace cviků v realitě)</w:t>
      </w:r>
      <w:r w:rsidR="003F16A2">
        <w:t>,</w:t>
      </w:r>
      <w:r>
        <w:t xml:space="preserve"> </w:t>
      </w:r>
      <w:r w:rsidR="00D17334">
        <w:t>je </w:t>
      </w:r>
      <w:r>
        <w:t xml:space="preserve">vhodné cviky provádět vleže </w:t>
      </w:r>
      <w:r w:rsidR="00D17334">
        <w:t>na </w:t>
      </w:r>
      <w:r>
        <w:t>zádech</w:t>
      </w:r>
      <w:r w:rsidR="00382EFE">
        <w:t>;</w:t>
      </w:r>
    </w:p>
    <w:p w:rsidR="005F0EEC" w:rsidRDefault="005F0EEC" w:rsidP="00382EFE">
      <w:pPr>
        <w:pStyle w:val="UPO-odrkysla"/>
      </w:pPr>
      <w:r w:rsidRPr="00CC7D57">
        <w:rPr>
          <w:b/>
        </w:rPr>
        <w:t>Fáze</w:t>
      </w:r>
      <w:r w:rsidR="00D17334">
        <w:rPr>
          <w:b/>
        </w:rPr>
        <w:t> – </w:t>
      </w:r>
      <w:r w:rsidRPr="00CC7D57">
        <w:rPr>
          <w:b/>
        </w:rPr>
        <w:t>izolace</w:t>
      </w:r>
      <w:r>
        <w:t xml:space="preserve">: Samotný nácvik posílení zmíněných svalů. </w:t>
      </w:r>
      <w:r w:rsidR="00D17334">
        <w:t>Je </w:t>
      </w:r>
      <w:r>
        <w:t>nutné stahovat pouze svaly pánevního dna</w:t>
      </w:r>
      <w:r w:rsidR="003F16A2">
        <w:t>,</w:t>
      </w:r>
      <w:r>
        <w:t xml:space="preserve"> nikoli svaly břišní </w:t>
      </w:r>
      <w:r w:rsidR="00D17334">
        <w:t>a </w:t>
      </w:r>
      <w:r>
        <w:t xml:space="preserve">hýžďové. Roztočil </w:t>
      </w:r>
      <w:r w:rsidR="00D17334">
        <w:t>ve své </w:t>
      </w:r>
      <w:r>
        <w:t xml:space="preserve">Moderní gynekologii uvádí, </w:t>
      </w:r>
      <w:r w:rsidR="00D17334">
        <w:t>že </w:t>
      </w:r>
      <w:r>
        <w:t xml:space="preserve">nácvik </w:t>
      </w:r>
      <w:r w:rsidR="00D17334">
        <w:t>je </w:t>
      </w:r>
      <w:r>
        <w:t xml:space="preserve">možný též </w:t>
      </w:r>
      <w:r w:rsidR="00D17334">
        <w:t>při </w:t>
      </w:r>
      <w:r>
        <w:t xml:space="preserve">močení, </w:t>
      </w:r>
      <w:r w:rsidR="00D17334">
        <w:t>kdy se </w:t>
      </w:r>
      <w:r>
        <w:t xml:space="preserve">žena snaží proud moči přerušovat, </w:t>
      </w:r>
      <w:r w:rsidR="00D17334">
        <w:t>nebo </w:t>
      </w:r>
      <w:r>
        <w:t xml:space="preserve">pomocí vložení dvou prstů </w:t>
      </w:r>
      <w:r w:rsidR="00D17334">
        <w:t>do </w:t>
      </w:r>
      <w:r>
        <w:t xml:space="preserve">pochvy. Prsty jsou </w:t>
      </w:r>
      <w:r w:rsidR="00D17334">
        <w:t>od </w:t>
      </w:r>
      <w:r>
        <w:t xml:space="preserve">sebe mírně oddáleny </w:t>
      </w:r>
      <w:r w:rsidR="00D17334">
        <w:t>a při </w:t>
      </w:r>
      <w:r>
        <w:t>stažení svalů pánevního dna</w:t>
      </w:r>
      <w:r w:rsidR="003F16A2">
        <w:t xml:space="preserve">, resp. </w:t>
      </w:r>
      <w:r w:rsidR="0037630F">
        <w:t>p</w:t>
      </w:r>
      <w:r>
        <w:t>ochvy</w:t>
      </w:r>
      <w:r w:rsidR="0037630F">
        <w:t>,</w:t>
      </w:r>
      <w:r>
        <w:t xml:space="preserve"> </w:t>
      </w:r>
      <w:r w:rsidR="00D17334">
        <w:t>se </w:t>
      </w:r>
      <w:r>
        <w:t>prsty přiblíží</w:t>
      </w:r>
      <w:r w:rsidR="00382EFE">
        <w:t>;</w:t>
      </w:r>
    </w:p>
    <w:p w:rsidR="005F0EEC" w:rsidRDefault="005F0EEC" w:rsidP="00382EFE">
      <w:pPr>
        <w:pStyle w:val="UPO-odrkysla"/>
      </w:pPr>
      <w:r w:rsidRPr="00CC7D57">
        <w:rPr>
          <w:b/>
        </w:rPr>
        <w:t>Fáze</w:t>
      </w:r>
      <w:r w:rsidR="00D17334">
        <w:rPr>
          <w:b/>
        </w:rPr>
        <w:t> – </w:t>
      </w:r>
      <w:r w:rsidRPr="00CC7D57">
        <w:rPr>
          <w:b/>
        </w:rPr>
        <w:t>vlastní posilování</w:t>
      </w:r>
      <w:r>
        <w:t xml:space="preserve">: Stah </w:t>
      </w:r>
      <w:r w:rsidR="00D17334">
        <w:t>je </w:t>
      </w:r>
      <w:r>
        <w:t xml:space="preserve">prováděn </w:t>
      </w:r>
      <w:r w:rsidR="00D17334">
        <w:t>po </w:t>
      </w:r>
      <w:r>
        <w:t xml:space="preserve">dobu jedné </w:t>
      </w:r>
      <w:r w:rsidR="00D17334">
        <w:t>až </w:t>
      </w:r>
      <w:r>
        <w:t xml:space="preserve">sedmi vteřin </w:t>
      </w:r>
      <w:r w:rsidR="00D17334">
        <w:t>při </w:t>
      </w:r>
      <w:r>
        <w:t>opakování 8</w:t>
      </w:r>
      <w:r w:rsidR="00D17334">
        <w:t>0 až </w:t>
      </w:r>
      <w:r>
        <w:t>30</w:t>
      </w:r>
      <w:r w:rsidR="00D17334">
        <w:t>0 </w:t>
      </w:r>
      <w:r>
        <w:t xml:space="preserve">stahů </w:t>
      </w:r>
      <w:r w:rsidR="00D17334">
        <w:t>za </w:t>
      </w:r>
      <w:r>
        <w:t xml:space="preserve">den. Anatomicky </w:t>
      </w:r>
      <w:r w:rsidR="00D17334">
        <w:t>se </w:t>
      </w:r>
      <w:r>
        <w:t xml:space="preserve">jedná </w:t>
      </w:r>
      <w:r w:rsidR="00D17334">
        <w:t>o </w:t>
      </w:r>
      <w:r>
        <w:t>svaly, které jsou schopny rychlého stahu, avšak s krátkou výdrží</w:t>
      </w:r>
      <w:r w:rsidR="003F16A2">
        <w:t>,</w:t>
      </w:r>
      <w:r>
        <w:t xml:space="preserve"> </w:t>
      </w:r>
      <w:r w:rsidR="00D17334">
        <w:t>a o </w:t>
      </w:r>
      <w:r>
        <w:t xml:space="preserve">svaly, které naopak mají pomalý nástup stahu, </w:t>
      </w:r>
      <w:r w:rsidR="00D17334">
        <w:t>ale </w:t>
      </w:r>
      <w:r>
        <w:t xml:space="preserve">jejich stažení </w:t>
      </w:r>
      <w:r w:rsidR="00D17334">
        <w:t>je </w:t>
      </w:r>
      <w:r>
        <w:t xml:space="preserve">možné </w:t>
      </w:r>
      <w:r w:rsidR="00D17334">
        <w:t>po </w:t>
      </w:r>
      <w:r>
        <w:t xml:space="preserve">delší dobu. </w:t>
      </w:r>
      <w:r w:rsidR="00D17334">
        <w:t>Pro </w:t>
      </w:r>
      <w:r>
        <w:t xml:space="preserve">procvičení obou skupin svalů </w:t>
      </w:r>
      <w:r w:rsidR="00D17334">
        <w:t>je </w:t>
      </w:r>
      <w:r>
        <w:t>vhodné provádět série stahů</w:t>
      </w:r>
      <w:r w:rsidR="0037630F">
        <w:t>,</w:t>
      </w:r>
      <w:r>
        <w:t xml:space="preserve"> rychlé s krátkou výdrží </w:t>
      </w:r>
      <w:r w:rsidR="00D17334">
        <w:t>a </w:t>
      </w:r>
      <w:r>
        <w:t>pomalé s dlouhou výdrží</w:t>
      </w:r>
      <w:r>
        <w:rPr>
          <w:noProof/>
        </w:rPr>
        <w:t xml:space="preserve"> (Roztočil, 2012</w:t>
      </w:r>
      <w:r w:rsidR="001B403F">
        <w:rPr>
          <w:noProof/>
        </w:rPr>
        <w:t>,s.528</w:t>
      </w:r>
      <w:r>
        <w:rPr>
          <w:noProof/>
        </w:rPr>
        <w:t>)</w:t>
      </w:r>
      <w:r>
        <w:t>.</w:t>
      </w:r>
    </w:p>
    <w:p w:rsidR="00A24EE7" w:rsidRPr="00BF10B6" w:rsidRDefault="007D731E" w:rsidP="00F55A6F">
      <w:pPr>
        <w:pStyle w:val="Nadpis1"/>
      </w:pPr>
      <w:bookmarkStart w:id="32" w:name="_Toc480472053"/>
      <w:bookmarkStart w:id="33" w:name="_Toc480964521"/>
      <w:r w:rsidRPr="00BF10B6">
        <w:lastRenderedPageBreak/>
        <w:t>Možnosti edukace porodní asistentkou</w:t>
      </w:r>
      <w:bookmarkEnd w:id="32"/>
      <w:bookmarkEnd w:id="33"/>
      <w:r w:rsidRPr="00BF10B6">
        <w:t xml:space="preserve"> </w:t>
      </w:r>
    </w:p>
    <w:p w:rsidR="00D17334" w:rsidRDefault="00070438" w:rsidP="00382EFE">
      <w:pPr>
        <w:pStyle w:val="UPO-normlntext"/>
      </w:pPr>
      <w:r>
        <w:t>Možnosti</w:t>
      </w:r>
      <w:r w:rsidR="00E3205F">
        <w:t xml:space="preserve"> porodní asiste</w:t>
      </w:r>
      <w:r>
        <w:t xml:space="preserve">ntky jako edukátorky v oblasti prevence, léčby </w:t>
      </w:r>
      <w:r w:rsidR="00D17334">
        <w:t>či </w:t>
      </w:r>
      <w:r>
        <w:t xml:space="preserve">zmírnění obtíží </w:t>
      </w:r>
      <w:r w:rsidR="002E2D11">
        <w:t xml:space="preserve">v souvislosti s porodem </w:t>
      </w:r>
      <w:r w:rsidR="00D17334">
        <w:t>a </w:t>
      </w:r>
      <w:r w:rsidR="002E2D11">
        <w:t xml:space="preserve">poporodním obdobím </w:t>
      </w:r>
      <w:r>
        <w:t>jsou široké</w:t>
      </w:r>
      <w:r w:rsidR="00E3205F">
        <w:t>. Po</w:t>
      </w:r>
      <w:r>
        <w:t>rodní asistentka může edukovat</w:t>
      </w:r>
      <w:r w:rsidR="005F1C9D">
        <w:t xml:space="preserve"> </w:t>
      </w:r>
      <w:r>
        <w:t xml:space="preserve">ženy nejen </w:t>
      </w:r>
      <w:r w:rsidR="00D17334">
        <w:t>po </w:t>
      </w:r>
      <w:r w:rsidR="00E3205F">
        <w:t xml:space="preserve">dobu ambulantní </w:t>
      </w:r>
      <w:r w:rsidR="00D17334">
        <w:t>a </w:t>
      </w:r>
      <w:r w:rsidR="00E3205F">
        <w:t xml:space="preserve">nemocniční péče, </w:t>
      </w:r>
      <w:r w:rsidR="00D17334">
        <w:t>ale i </w:t>
      </w:r>
      <w:r w:rsidR="00E3205F">
        <w:t xml:space="preserve">prostřednictvím aktivní účasti </w:t>
      </w:r>
      <w:r w:rsidR="00D17334">
        <w:t>na </w:t>
      </w:r>
      <w:r w:rsidR="005F1C9D">
        <w:t xml:space="preserve">předporodních kurzech </w:t>
      </w:r>
      <w:r w:rsidR="00D17334">
        <w:t>či </w:t>
      </w:r>
      <w:r w:rsidR="00E3205F">
        <w:t xml:space="preserve">programech podporujících zdraví. </w:t>
      </w:r>
      <w:r w:rsidR="00D17334">
        <w:t>Je </w:t>
      </w:r>
      <w:r w:rsidR="00E3205F">
        <w:t xml:space="preserve">potřeba, </w:t>
      </w:r>
      <w:r w:rsidR="00D17334">
        <w:t>aby </w:t>
      </w:r>
      <w:r w:rsidR="00E3205F">
        <w:t xml:space="preserve">měla dostatek vědomostí, zručností </w:t>
      </w:r>
      <w:r w:rsidR="00D17334">
        <w:t>a </w:t>
      </w:r>
      <w:r w:rsidR="00E3205F">
        <w:t xml:space="preserve">zkušeností </w:t>
      </w:r>
      <w:r w:rsidR="00D17334">
        <w:t>z </w:t>
      </w:r>
      <w:r w:rsidR="00E3205F">
        <w:t xml:space="preserve">oblasti, </w:t>
      </w:r>
      <w:r w:rsidR="00D17334">
        <w:t>o </w:t>
      </w:r>
      <w:r w:rsidR="00E3205F">
        <w:t>které informace poskytuje</w:t>
      </w:r>
      <w:r w:rsidR="002E2D11">
        <w:t>.</w:t>
      </w:r>
      <w:r w:rsidR="00696543">
        <w:t xml:space="preserve"> </w:t>
      </w:r>
      <w:r w:rsidR="006C57A9">
        <w:t>(</w:t>
      </w:r>
      <w:r w:rsidR="00696543">
        <w:t>Lajdová</w:t>
      </w:r>
      <w:r>
        <w:t>, 2011</w:t>
      </w:r>
      <w:r w:rsidR="0037179A">
        <w:t xml:space="preserve">, </w:t>
      </w:r>
      <w:r w:rsidR="00D17334">
        <w:t>s. </w:t>
      </w:r>
      <w:r w:rsidR="0037179A">
        <w:t>20</w:t>
      </w:r>
      <w:r w:rsidR="00D17334">
        <w:t> – </w:t>
      </w:r>
      <w:r w:rsidR="0037179A">
        <w:t>23</w:t>
      </w:r>
      <w:r>
        <w:t>)</w:t>
      </w:r>
      <w:r w:rsidR="00D17334">
        <w:t>.</w:t>
      </w:r>
    </w:p>
    <w:p w:rsidR="004D07B6" w:rsidRPr="00FA019B" w:rsidRDefault="005D57E5" w:rsidP="00FA019B">
      <w:pPr>
        <w:pStyle w:val="UPO-normlntext"/>
      </w:pPr>
      <w:r w:rsidRPr="00FA019B">
        <w:t xml:space="preserve">Významnou determinantou zdraví ženy </w:t>
      </w:r>
      <w:r w:rsidR="00D17334" w:rsidRPr="00FA019B">
        <w:t>je </w:t>
      </w:r>
      <w:r w:rsidRPr="00FA019B">
        <w:t xml:space="preserve">zdravotní gramotnost, která </w:t>
      </w:r>
      <w:r w:rsidR="00D17334" w:rsidRPr="00FA019B">
        <w:t>by </w:t>
      </w:r>
      <w:r w:rsidRPr="00FA019B">
        <w:t xml:space="preserve">měla být hlavním cílem primární prevence </w:t>
      </w:r>
      <w:r w:rsidR="00D17334" w:rsidRPr="00FA019B">
        <w:t>v </w:t>
      </w:r>
      <w:r w:rsidRPr="00FA019B">
        <w:t xml:space="preserve">prenatální péči. Nezastupitelnou roli </w:t>
      </w:r>
      <w:r w:rsidR="00D17334" w:rsidRPr="00FA019B">
        <w:t>v této </w:t>
      </w:r>
      <w:r w:rsidRPr="00FA019B">
        <w:t>oblasti mají porodní asistentky</w:t>
      </w:r>
      <w:r w:rsidR="00010E0C" w:rsidRPr="00FA019B">
        <w:t>.</w:t>
      </w:r>
      <w:r w:rsidRPr="00FA019B">
        <w:t xml:space="preserve"> Výsledkem zdravotní gramotnosti rodičů </w:t>
      </w:r>
      <w:r w:rsidR="00D17334" w:rsidRPr="00FA019B">
        <w:t>je </w:t>
      </w:r>
      <w:r w:rsidRPr="00FA019B">
        <w:t>zdravý způsob</w:t>
      </w:r>
      <w:r w:rsidR="00010E0C" w:rsidRPr="00FA019B">
        <w:t xml:space="preserve"> života</w:t>
      </w:r>
      <w:r w:rsidRPr="00FA019B">
        <w:t xml:space="preserve"> žen</w:t>
      </w:r>
      <w:r w:rsidR="00010E0C" w:rsidRPr="00FA019B">
        <w:t>, který</w:t>
      </w:r>
      <w:r w:rsidRPr="00FA019B">
        <w:t xml:space="preserve"> </w:t>
      </w:r>
      <w:r w:rsidR="00D17334" w:rsidRPr="00FA019B">
        <w:t>má </w:t>
      </w:r>
      <w:r w:rsidRPr="00FA019B">
        <w:t xml:space="preserve">nedozírné důsledky </w:t>
      </w:r>
      <w:r w:rsidR="00D17334" w:rsidRPr="00FA019B">
        <w:t>pro </w:t>
      </w:r>
      <w:r w:rsidRPr="00FA019B">
        <w:t>zdraví společnosti v</w:t>
      </w:r>
      <w:r w:rsidR="00010E0C" w:rsidRPr="00FA019B">
        <w:t> </w:t>
      </w:r>
      <w:r w:rsidRPr="00FA019B">
        <w:t>podobě</w:t>
      </w:r>
      <w:r w:rsidR="00010E0C" w:rsidRPr="00FA019B">
        <w:t xml:space="preserve"> výskytu</w:t>
      </w:r>
      <w:r w:rsidRPr="00FA019B">
        <w:t xml:space="preserve"> zdravotních vad, obtíží, komplikací </w:t>
      </w:r>
      <w:r w:rsidR="00D17334" w:rsidRPr="00FA019B">
        <w:t>a </w:t>
      </w:r>
      <w:r w:rsidRPr="00FA019B">
        <w:t xml:space="preserve">onemocnění </w:t>
      </w:r>
      <w:r w:rsidR="00D17334" w:rsidRPr="00FA019B">
        <w:t>v </w:t>
      </w:r>
      <w:r w:rsidRPr="00FA019B">
        <w:t xml:space="preserve">průběhu těhotenství, porodu </w:t>
      </w:r>
      <w:r w:rsidR="00D17334" w:rsidRPr="00FA019B">
        <w:t>i </w:t>
      </w:r>
      <w:r w:rsidRPr="00FA019B">
        <w:t xml:space="preserve">později </w:t>
      </w:r>
      <w:r w:rsidR="00D17334" w:rsidRPr="00FA019B">
        <w:t>v </w:t>
      </w:r>
      <w:r w:rsidRPr="00FA019B">
        <w:t xml:space="preserve">životě ženy </w:t>
      </w:r>
      <w:r w:rsidR="00D17334" w:rsidRPr="00FA019B">
        <w:t>i </w:t>
      </w:r>
      <w:r w:rsidRPr="00FA019B">
        <w:t xml:space="preserve">dítěte, </w:t>
      </w:r>
      <w:r w:rsidR="00D17334" w:rsidRPr="00FA019B">
        <w:t>a </w:t>
      </w:r>
      <w:r w:rsidRPr="00FA019B">
        <w:t>následně</w:t>
      </w:r>
      <w:r w:rsidR="00010E0C" w:rsidRPr="00FA019B">
        <w:t xml:space="preserve"> </w:t>
      </w:r>
      <w:r w:rsidR="00D17334" w:rsidRPr="00FA019B">
        <w:t>pak ve </w:t>
      </w:r>
      <w:r w:rsidRPr="00FA019B">
        <w:t xml:space="preserve">zbytečných nákladech vynaložených </w:t>
      </w:r>
      <w:r w:rsidR="00D17334" w:rsidRPr="00FA019B">
        <w:t>na </w:t>
      </w:r>
      <w:r w:rsidRPr="00FA019B">
        <w:t xml:space="preserve">léčbu. Empirické důkazy </w:t>
      </w:r>
      <w:r w:rsidR="00D17334" w:rsidRPr="00FA019B">
        <w:t>z </w:t>
      </w:r>
      <w:r w:rsidRPr="00FA019B">
        <w:t xml:space="preserve">různých humánních </w:t>
      </w:r>
      <w:r w:rsidR="00D17334" w:rsidRPr="00FA019B">
        <w:t>a </w:t>
      </w:r>
      <w:r w:rsidRPr="00FA019B">
        <w:t xml:space="preserve">animálních studií prokazují, </w:t>
      </w:r>
      <w:r w:rsidR="00D17334" w:rsidRPr="00FA019B">
        <w:t>že </w:t>
      </w:r>
      <w:r w:rsidRPr="00FA019B">
        <w:t xml:space="preserve">nezdravý způsob života </w:t>
      </w:r>
      <w:r w:rsidR="00D17334" w:rsidRPr="00FA019B">
        <w:t>a </w:t>
      </w:r>
      <w:r w:rsidRPr="00FA019B">
        <w:t xml:space="preserve">rizikové návyky matky/rodičů mohou hrát </w:t>
      </w:r>
      <w:r w:rsidR="00D17334" w:rsidRPr="00FA019B">
        <w:t>již </w:t>
      </w:r>
      <w:r w:rsidRPr="00FA019B">
        <w:t xml:space="preserve">prekoncepčně </w:t>
      </w:r>
      <w:r w:rsidR="00D17334" w:rsidRPr="00FA019B">
        <w:t>a </w:t>
      </w:r>
      <w:r w:rsidRPr="00FA019B">
        <w:t xml:space="preserve">prenatálně roli </w:t>
      </w:r>
      <w:r w:rsidR="00D17334" w:rsidRPr="00FA019B">
        <w:t>v </w:t>
      </w:r>
      <w:r w:rsidRPr="00FA019B">
        <w:t xml:space="preserve">etiologii různých poruch zdraví </w:t>
      </w:r>
      <w:r w:rsidR="00D17334" w:rsidRPr="00FA019B">
        <w:t>a </w:t>
      </w:r>
      <w:r w:rsidRPr="00FA019B">
        <w:t xml:space="preserve">abnormalit vývoje jedince. Práce zjistila, </w:t>
      </w:r>
      <w:r w:rsidR="00D17334" w:rsidRPr="00FA019B">
        <w:t>že </w:t>
      </w:r>
      <w:r w:rsidRPr="00FA019B">
        <w:t xml:space="preserve">zdravotní gramotnost roste </w:t>
      </w:r>
      <w:r w:rsidR="00D17334" w:rsidRPr="00FA019B">
        <w:t>se </w:t>
      </w:r>
      <w:r w:rsidRPr="00FA019B">
        <w:t xml:space="preserve">zvyšujícím </w:t>
      </w:r>
      <w:r w:rsidR="00D17334" w:rsidRPr="00FA019B">
        <w:t>se </w:t>
      </w:r>
      <w:r w:rsidRPr="00FA019B">
        <w:t xml:space="preserve">stupněm vzdělání </w:t>
      </w:r>
      <w:r w:rsidR="00D17334" w:rsidRPr="00FA019B">
        <w:t>a je </w:t>
      </w:r>
      <w:r w:rsidRPr="00FA019B">
        <w:t xml:space="preserve">lepší </w:t>
      </w:r>
      <w:r w:rsidR="00D17334" w:rsidRPr="00FA019B">
        <w:t>u </w:t>
      </w:r>
      <w:r w:rsidRPr="00FA019B">
        <w:t xml:space="preserve">žen, které jsou </w:t>
      </w:r>
      <w:r w:rsidR="00D17334" w:rsidRPr="00FA019B">
        <w:t>v </w:t>
      </w:r>
      <w:r w:rsidRPr="00FA019B">
        <w:t xml:space="preserve">těhotenství </w:t>
      </w:r>
      <w:r w:rsidR="00D17334" w:rsidRPr="00FA019B">
        <w:t>v </w:t>
      </w:r>
      <w:r w:rsidRPr="00FA019B">
        <w:t xml:space="preserve">dlouhodobém kontaktu </w:t>
      </w:r>
      <w:r w:rsidR="00D17334" w:rsidRPr="00FA019B">
        <w:t>s </w:t>
      </w:r>
      <w:r w:rsidRPr="00FA019B">
        <w:t xml:space="preserve">porodní asistentkou. Služeb porodních asistentek však </w:t>
      </w:r>
      <w:r w:rsidR="00D17334" w:rsidRPr="00FA019B">
        <w:t>u </w:t>
      </w:r>
      <w:r w:rsidRPr="00FA019B">
        <w:t xml:space="preserve">nás využívá </w:t>
      </w:r>
      <w:r w:rsidR="00D17334" w:rsidRPr="00FA019B">
        <w:t>v </w:t>
      </w:r>
      <w:r w:rsidRPr="00FA019B">
        <w:t>současné době nedostatečný počet žen.</w:t>
      </w:r>
      <w:r w:rsidR="00635C61" w:rsidRPr="00FA019B">
        <w:t xml:space="preserve"> </w:t>
      </w:r>
      <w:r w:rsidRPr="00FA019B">
        <w:t xml:space="preserve">(Wilhelmová, 2013, </w:t>
      </w:r>
      <w:r w:rsidR="00D17334" w:rsidRPr="00FA019B">
        <w:t>s. </w:t>
      </w:r>
      <w:r w:rsidRPr="00FA019B">
        <w:t>24</w:t>
      </w:r>
      <w:r w:rsidR="00D17334" w:rsidRPr="00FA019B">
        <w:t>4 </w:t>
      </w:r>
      <w:r w:rsidR="00D17334" w:rsidRPr="00FA019B">
        <w:noBreakHyphen/>
      </w:r>
      <w:r w:rsidRPr="00FA019B">
        <w:t>251)</w:t>
      </w:r>
      <w:r w:rsidR="004D07B6" w:rsidRPr="00FA019B">
        <w:t>.</w:t>
      </w:r>
    </w:p>
    <w:p w:rsidR="00A24EE7" w:rsidRDefault="00A24EE7" w:rsidP="00382EFE">
      <w:pPr>
        <w:pStyle w:val="UPO-normlntext"/>
      </w:pPr>
      <w:r>
        <w:t>Podstatn</w:t>
      </w:r>
      <w:r w:rsidR="0038798F">
        <w:t>á</w:t>
      </w:r>
      <w:r>
        <w:t xml:space="preserve"> </w:t>
      </w:r>
      <w:r w:rsidR="00D17334">
        <w:t>je i </w:t>
      </w:r>
      <w:r>
        <w:t xml:space="preserve">informace </w:t>
      </w:r>
      <w:r w:rsidR="00D17334">
        <w:t>o </w:t>
      </w:r>
      <w:r>
        <w:t xml:space="preserve">možnostech </w:t>
      </w:r>
      <w:r w:rsidR="00D17334">
        <w:t>a </w:t>
      </w:r>
      <w:r>
        <w:t xml:space="preserve">typech cvičení, </w:t>
      </w:r>
      <w:r w:rsidR="00D17334">
        <w:t>jak je již </w:t>
      </w:r>
      <w:r>
        <w:t xml:space="preserve">uvedeno výše. Porodní asistentka </w:t>
      </w:r>
      <w:r w:rsidR="00D17334">
        <w:t>by </w:t>
      </w:r>
      <w:r>
        <w:t xml:space="preserve">měla informovat </w:t>
      </w:r>
      <w:r w:rsidR="00D17334">
        <w:t>o </w:t>
      </w:r>
      <w:r>
        <w:t xml:space="preserve">důležitosti posílení pánevního dna </w:t>
      </w:r>
      <w:r w:rsidR="00D17334">
        <w:t>i </w:t>
      </w:r>
      <w:r>
        <w:t xml:space="preserve">v období </w:t>
      </w:r>
      <w:r w:rsidR="00D17334">
        <w:t>po </w:t>
      </w:r>
      <w:r>
        <w:t xml:space="preserve">porodu. Nejčastěji jsou doporučovány cvičební sestavy založené </w:t>
      </w:r>
      <w:r w:rsidR="00D17334">
        <w:t>na </w:t>
      </w:r>
      <w:r>
        <w:t>Kegelových cvicích</w:t>
      </w:r>
      <w:r w:rsidR="0037179A">
        <w:t>.</w:t>
      </w:r>
      <w:r w:rsidR="002A5C71">
        <w:t xml:space="preserve"> </w:t>
      </w:r>
      <w:r w:rsidR="0037179A">
        <w:t>(Behinová,</w:t>
      </w:r>
      <w:r w:rsidR="00983827">
        <w:t xml:space="preserve"> </w:t>
      </w:r>
      <w:r w:rsidR="0037179A">
        <w:t>2012,</w:t>
      </w:r>
      <w:r w:rsidR="00382EFE">
        <w:t xml:space="preserve"> </w:t>
      </w:r>
      <w:r w:rsidR="0037179A">
        <w:t>Galén 2014, Hronek 2012)</w:t>
      </w:r>
      <w:r w:rsidR="002A5C71">
        <w:t>.</w:t>
      </w:r>
    </w:p>
    <w:p w:rsidR="00913615" w:rsidRPr="00382EFE" w:rsidRDefault="00913615" w:rsidP="00382EFE">
      <w:pPr>
        <w:pStyle w:val="UPO-normlntext"/>
      </w:pPr>
      <w:r w:rsidRPr="00382EFE">
        <w:t xml:space="preserve">Vytváření pozitivního vztahu mezi zdravotníkem </w:t>
      </w:r>
      <w:r w:rsidR="00D17334" w:rsidRPr="00382EFE">
        <w:t>a </w:t>
      </w:r>
      <w:r w:rsidRPr="00382EFE">
        <w:t xml:space="preserve">pacientem patří </w:t>
      </w:r>
      <w:r w:rsidR="00D17334" w:rsidRPr="00382EFE">
        <w:t>k </w:t>
      </w:r>
      <w:r w:rsidRPr="00382EFE">
        <w:t xml:space="preserve">základům profesního zrání personálu. Správný psychologický přístup </w:t>
      </w:r>
      <w:r w:rsidR="00D17334" w:rsidRPr="00382EFE">
        <w:t>v </w:t>
      </w:r>
      <w:r w:rsidRPr="00382EFE">
        <w:t xml:space="preserve">péči </w:t>
      </w:r>
      <w:r w:rsidR="00D17334" w:rsidRPr="00382EFE">
        <w:t>o </w:t>
      </w:r>
      <w:r w:rsidRPr="00382EFE">
        <w:t xml:space="preserve">ženu </w:t>
      </w:r>
      <w:r w:rsidR="00D17334" w:rsidRPr="00382EFE">
        <w:t>v </w:t>
      </w:r>
      <w:r w:rsidRPr="00382EFE">
        <w:t xml:space="preserve">oblasti předporodní, porodní </w:t>
      </w:r>
      <w:r w:rsidR="00D17334" w:rsidRPr="00382EFE">
        <w:t>a </w:t>
      </w:r>
      <w:r w:rsidRPr="00382EFE">
        <w:t xml:space="preserve">poporodní péče pomáhá všem zvládnout novou náročnou životní situaci. </w:t>
      </w:r>
      <w:r w:rsidR="00D17334" w:rsidRPr="00382EFE">
        <w:t>Na </w:t>
      </w:r>
      <w:r w:rsidRPr="00382EFE">
        <w:t xml:space="preserve">tuto činnost musí být připraveni nejen zdravotníci, </w:t>
      </w:r>
      <w:r w:rsidR="00D17334" w:rsidRPr="00382EFE">
        <w:t>ale i </w:t>
      </w:r>
      <w:r w:rsidRPr="00382EFE">
        <w:t xml:space="preserve">ženy připravující </w:t>
      </w:r>
      <w:r w:rsidR="00D17334" w:rsidRPr="00382EFE">
        <w:t>se na </w:t>
      </w:r>
      <w:r w:rsidRPr="00382EFE">
        <w:t xml:space="preserve">novou sociální roli, roli matky. Základem vzájemné spolupráce </w:t>
      </w:r>
      <w:r w:rsidR="00D17334" w:rsidRPr="00382EFE">
        <w:t>a </w:t>
      </w:r>
      <w:r w:rsidRPr="00382EFE">
        <w:t>zdárného průběhu tohoto terapeuticko</w:t>
      </w:r>
      <w:r w:rsidR="00D17334" w:rsidRPr="00382EFE">
        <w:noBreakHyphen/>
      </w:r>
      <w:r w:rsidRPr="00382EFE">
        <w:t xml:space="preserve">ošetřovatelského procesu </w:t>
      </w:r>
      <w:r w:rsidR="00D17334" w:rsidRPr="00382EFE">
        <w:t>je </w:t>
      </w:r>
      <w:r w:rsidRPr="00382EFE">
        <w:t xml:space="preserve">vzájemná důvěra, ohleduplné, taktní </w:t>
      </w:r>
      <w:r w:rsidR="00D17334" w:rsidRPr="00382EFE">
        <w:t>a </w:t>
      </w:r>
      <w:r w:rsidRPr="00382EFE">
        <w:t xml:space="preserve">odborné jednání, vhodná komunikace zaměřená </w:t>
      </w:r>
      <w:r w:rsidR="00D17334" w:rsidRPr="00382EFE">
        <w:t>na </w:t>
      </w:r>
      <w:r w:rsidRPr="00382EFE">
        <w:t xml:space="preserve">dostatek informací, snižování strachu </w:t>
      </w:r>
      <w:r w:rsidR="00D17334" w:rsidRPr="00382EFE">
        <w:t>a </w:t>
      </w:r>
      <w:r w:rsidRPr="00382EFE">
        <w:t xml:space="preserve">úzkosti, pocitů nejistoty </w:t>
      </w:r>
      <w:r w:rsidR="00D17334" w:rsidRPr="00382EFE">
        <w:t>a </w:t>
      </w:r>
      <w:r w:rsidRPr="00382EFE">
        <w:t xml:space="preserve">emocionální lability. Správný přístup </w:t>
      </w:r>
      <w:r w:rsidR="00D17334" w:rsidRPr="00382EFE">
        <w:t>a </w:t>
      </w:r>
      <w:r w:rsidRPr="00382EFE">
        <w:t xml:space="preserve">respekt </w:t>
      </w:r>
      <w:r w:rsidR="00D17334" w:rsidRPr="00382EFE">
        <w:t>k </w:t>
      </w:r>
      <w:r w:rsidRPr="00382EFE">
        <w:t xml:space="preserve">pacientům zůstává stále jednou </w:t>
      </w:r>
      <w:r w:rsidR="00D17334" w:rsidRPr="00382EFE">
        <w:t>z </w:t>
      </w:r>
      <w:r w:rsidRPr="00382EFE">
        <w:t>nejdůležitějších složek profesionálního chování zdravotníků</w:t>
      </w:r>
      <w:r w:rsidR="0037179A" w:rsidRPr="00382EFE">
        <w:t>.</w:t>
      </w:r>
      <w:r w:rsidRPr="00382EFE">
        <w:t xml:space="preserve"> </w:t>
      </w:r>
      <w:r w:rsidR="007B5450" w:rsidRPr="00382EFE">
        <w:t>(</w:t>
      </w:r>
      <w:r w:rsidRPr="00382EFE">
        <w:t xml:space="preserve">Zacharová, 2014, </w:t>
      </w:r>
      <w:r w:rsidR="00D17334" w:rsidRPr="00382EFE">
        <w:t>s. </w:t>
      </w:r>
      <w:r w:rsidR="0037179A" w:rsidRPr="00382EFE">
        <w:t>82)</w:t>
      </w:r>
      <w:r w:rsidR="00696543" w:rsidRPr="00382EFE">
        <w:t>.</w:t>
      </w:r>
    </w:p>
    <w:p w:rsidR="00304365" w:rsidRPr="00BF10B6" w:rsidRDefault="00304365" w:rsidP="009E456B">
      <w:pPr>
        <w:pStyle w:val="UPO-Nadpis1neslovan"/>
      </w:pPr>
      <w:bookmarkStart w:id="34" w:name="_Toc480472054"/>
      <w:bookmarkStart w:id="35" w:name="_Toc480964522"/>
      <w:r w:rsidRPr="00BF10B6">
        <w:lastRenderedPageBreak/>
        <w:t>Závěr</w:t>
      </w:r>
      <w:bookmarkEnd w:id="34"/>
      <w:bookmarkEnd w:id="35"/>
    </w:p>
    <w:p w:rsidR="003A4709" w:rsidRDefault="0037179A" w:rsidP="00382EFE">
      <w:pPr>
        <w:pStyle w:val="UPO-normlntext"/>
      </w:pPr>
      <w:r w:rsidRPr="003A4709">
        <w:t xml:space="preserve">Předložená bakalářská práce </w:t>
      </w:r>
      <w:r w:rsidR="00D17334">
        <w:t>se </w:t>
      </w:r>
      <w:r w:rsidRPr="003A4709">
        <w:t xml:space="preserve">zabývá problematikou výskytu inkontinence </w:t>
      </w:r>
      <w:r w:rsidR="00D17334">
        <w:t>po </w:t>
      </w:r>
      <w:r w:rsidRPr="003A4709">
        <w:t xml:space="preserve">porodu. Cílem bylo shromáždit nejnovější poznatky </w:t>
      </w:r>
      <w:r w:rsidR="00D17334">
        <w:t>o této </w:t>
      </w:r>
      <w:r w:rsidR="003A4709" w:rsidRPr="003A4709">
        <w:t xml:space="preserve">problematice </w:t>
      </w:r>
      <w:r w:rsidR="00D17334">
        <w:t>a poté </w:t>
      </w:r>
      <w:r w:rsidR="003A4709" w:rsidRPr="003A4709">
        <w:t xml:space="preserve">vytvořit přehledovou </w:t>
      </w:r>
      <w:r w:rsidR="003A4709">
        <w:t xml:space="preserve">studii. </w:t>
      </w:r>
      <w:r w:rsidR="00304365">
        <w:t>Dostupné publikované zdroje v </w:t>
      </w:r>
      <w:r w:rsidR="00D17334">
        <w:t>této </w:t>
      </w:r>
      <w:r w:rsidR="00304365">
        <w:t xml:space="preserve">bakalářské práci podaly důležité poznatky </w:t>
      </w:r>
      <w:r w:rsidR="00D17334">
        <w:t>o </w:t>
      </w:r>
      <w:r w:rsidR="00304365">
        <w:t xml:space="preserve">rizikových faktorech </w:t>
      </w:r>
      <w:r w:rsidR="00D17334">
        <w:t>a </w:t>
      </w:r>
      <w:r w:rsidR="00304365">
        <w:t xml:space="preserve">příčinách inkontinence moči </w:t>
      </w:r>
      <w:r w:rsidR="00D17334">
        <w:t>u </w:t>
      </w:r>
      <w:r w:rsidR="00304365">
        <w:t xml:space="preserve">žen v souvislosti s těhotenstvím </w:t>
      </w:r>
      <w:r w:rsidR="00D17334">
        <w:t>a </w:t>
      </w:r>
      <w:r w:rsidR="00304365">
        <w:t>porodem.</w:t>
      </w:r>
    </w:p>
    <w:p w:rsidR="003A4709" w:rsidRPr="00382EFE" w:rsidRDefault="003A4709" w:rsidP="00382EFE">
      <w:pPr>
        <w:pStyle w:val="UPO-normlntext"/>
      </w:pPr>
      <w:r w:rsidRPr="00382EFE">
        <w:t xml:space="preserve">Prvním cílem bylo dohledat poznatky </w:t>
      </w:r>
      <w:r w:rsidR="00D17334" w:rsidRPr="00382EFE">
        <w:t>o </w:t>
      </w:r>
      <w:r w:rsidRPr="00382EFE">
        <w:t xml:space="preserve">faktorech ovlivňujících rozvoj inkontinence moči. Příčiny vzniku onemocnění jsou často multifaktoriální. </w:t>
      </w:r>
      <w:r w:rsidR="00304365" w:rsidRPr="00382EFE">
        <w:t xml:space="preserve">Mezi prokazatelné příčiny </w:t>
      </w:r>
      <w:r w:rsidR="00D17334" w:rsidRPr="00382EFE">
        <w:t>se </w:t>
      </w:r>
      <w:r w:rsidR="00304365" w:rsidRPr="00382EFE">
        <w:t xml:space="preserve">podle odborníků řadí </w:t>
      </w:r>
      <w:r w:rsidRPr="00382EFE">
        <w:t xml:space="preserve">vyšší věk rodičky, větší hmotnost ženy </w:t>
      </w:r>
      <w:r w:rsidR="00D17334" w:rsidRPr="00382EFE">
        <w:t>a </w:t>
      </w:r>
      <w:r w:rsidRPr="00382EFE">
        <w:t>nenarozeného dítěte, rodinná anamnéza, kouření,</w:t>
      </w:r>
      <w:r w:rsidR="000B3911" w:rsidRPr="00382EFE">
        <w:t xml:space="preserve"> </w:t>
      </w:r>
      <w:r w:rsidRPr="00382EFE">
        <w:t>stres</w:t>
      </w:r>
      <w:r w:rsidR="007B5450" w:rsidRPr="00382EFE">
        <w:t>,</w:t>
      </w:r>
      <w:r w:rsidRPr="00382EFE">
        <w:t xml:space="preserve"> </w:t>
      </w:r>
      <w:r w:rsidR="00830E9A" w:rsidRPr="00382EFE">
        <w:t xml:space="preserve">nedostatek estrogenů, lékové interakce </w:t>
      </w:r>
      <w:r w:rsidR="00D17334" w:rsidRPr="00382EFE">
        <w:t>či </w:t>
      </w:r>
      <w:r w:rsidRPr="00382EFE">
        <w:t>změny životního stylu</w:t>
      </w:r>
      <w:r w:rsidR="00830E9A" w:rsidRPr="00382EFE">
        <w:t>.</w:t>
      </w:r>
      <w:r w:rsidR="000B3911" w:rsidRPr="00382EFE">
        <w:t xml:space="preserve"> </w:t>
      </w:r>
      <w:r w:rsidR="005F1FD5" w:rsidRPr="00382EFE">
        <w:t>První cíl byl splněn.</w:t>
      </w:r>
    </w:p>
    <w:p w:rsidR="00304365" w:rsidRPr="00382EFE" w:rsidRDefault="00830E9A" w:rsidP="00382EFE">
      <w:pPr>
        <w:pStyle w:val="UPO-normlntext"/>
      </w:pPr>
      <w:r w:rsidRPr="00382EFE">
        <w:t xml:space="preserve">Druhým cílem bakalářské práce bylo předložit informace </w:t>
      </w:r>
      <w:r w:rsidR="00D17334" w:rsidRPr="00382EFE">
        <w:t>o </w:t>
      </w:r>
      <w:r w:rsidRPr="00382EFE">
        <w:t>vlivu těhotenství</w:t>
      </w:r>
      <w:r w:rsidR="00D17334" w:rsidRPr="00382EFE">
        <w:t xml:space="preserve"> na </w:t>
      </w:r>
      <w:r w:rsidRPr="00382EFE">
        <w:t xml:space="preserve">rozvoj inkontinence moči. V publikovaných zdrojích </w:t>
      </w:r>
      <w:r w:rsidR="00D17334" w:rsidRPr="00382EFE">
        <w:t>se </w:t>
      </w:r>
      <w:r w:rsidRPr="00382EFE">
        <w:t xml:space="preserve">odborná veřejnost shoduje </w:t>
      </w:r>
      <w:r w:rsidR="00D17334" w:rsidRPr="00382EFE">
        <w:t>na </w:t>
      </w:r>
      <w:r w:rsidRPr="00382EFE">
        <w:t>poznatcích,</w:t>
      </w:r>
      <w:r w:rsidR="000B3911" w:rsidRPr="00382EFE">
        <w:t xml:space="preserve"> </w:t>
      </w:r>
      <w:r w:rsidR="00D17334" w:rsidRPr="00382EFE">
        <w:t>z </w:t>
      </w:r>
      <w:r w:rsidRPr="00382EFE">
        <w:t xml:space="preserve">nichž vyplývá, </w:t>
      </w:r>
      <w:r w:rsidR="00D17334" w:rsidRPr="00382EFE">
        <w:t>že </w:t>
      </w:r>
      <w:r w:rsidRPr="00382EFE">
        <w:t>n</w:t>
      </w:r>
      <w:r w:rsidR="00304365" w:rsidRPr="00382EFE">
        <w:t xml:space="preserve">ejrizikovějším obdobím </w:t>
      </w:r>
      <w:r w:rsidR="00D17334" w:rsidRPr="00382EFE">
        <w:t>je </w:t>
      </w:r>
      <w:r w:rsidR="00304365" w:rsidRPr="00382EFE">
        <w:t xml:space="preserve">těhotenství </w:t>
      </w:r>
      <w:r w:rsidR="00D17334" w:rsidRPr="00382EFE">
        <w:t>od </w:t>
      </w:r>
      <w:r w:rsidR="00304365" w:rsidRPr="00382EFE">
        <w:t>3</w:t>
      </w:r>
      <w:r w:rsidR="00D17334" w:rsidRPr="00382EFE">
        <w:t>6. </w:t>
      </w:r>
      <w:r w:rsidR="00304365" w:rsidRPr="00382EFE">
        <w:t xml:space="preserve">týdne, </w:t>
      </w:r>
      <w:r w:rsidR="00D17334" w:rsidRPr="00382EFE">
        <w:t>kdy </w:t>
      </w:r>
      <w:r w:rsidR="00304365" w:rsidRPr="00382EFE">
        <w:t xml:space="preserve">dochází k povolení svalů pánve </w:t>
      </w:r>
      <w:r w:rsidR="00D17334" w:rsidRPr="00382EFE">
        <w:t>a </w:t>
      </w:r>
      <w:r w:rsidR="00304365" w:rsidRPr="00382EFE">
        <w:t xml:space="preserve">většímu rozvolnění kloubů </w:t>
      </w:r>
      <w:r w:rsidR="00D17334" w:rsidRPr="00382EFE">
        <w:t>a </w:t>
      </w:r>
      <w:r w:rsidR="00304365" w:rsidRPr="00382EFE">
        <w:t xml:space="preserve">pánevního spojení. Nepřímým faktorem </w:t>
      </w:r>
      <w:r w:rsidR="00D17334" w:rsidRPr="00382EFE">
        <w:t>je </w:t>
      </w:r>
      <w:r w:rsidR="00304365" w:rsidRPr="00382EFE">
        <w:t xml:space="preserve">v tomto období </w:t>
      </w:r>
      <w:r w:rsidR="00D17334" w:rsidRPr="00382EFE">
        <w:t>i </w:t>
      </w:r>
      <w:r w:rsidR="00304365" w:rsidRPr="00382EFE">
        <w:t>stoupající hodnota progesteronu</w:t>
      </w:r>
      <w:r w:rsidR="00D17334" w:rsidRPr="00382EFE">
        <w:t xml:space="preserve"> a </w:t>
      </w:r>
      <w:r w:rsidR="00304365" w:rsidRPr="00382EFE">
        <w:t>naopak</w:t>
      </w:r>
      <w:r w:rsidR="000B3911" w:rsidRPr="00382EFE">
        <w:t>,</w:t>
      </w:r>
      <w:r w:rsidR="00D17334" w:rsidRPr="00382EFE">
        <w:t xml:space="preserve"> </w:t>
      </w:r>
      <w:r w:rsidR="00304365" w:rsidRPr="00382EFE">
        <w:t>klesající hodnota hormonu relaxinu.</w:t>
      </w:r>
      <w:r w:rsidR="000B3911" w:rsidRPr="00382EFE">
        <w:t xml:space="preserve"> </w:t>
      </w:r>
      <w:r w:rsidR="005F1FD5" w:rsidRPr="00382EFE">
        <w:t>Druhý cíl byl splněn</w:t>
      </w:r>
      <w:r w:rsidR="000B3911" w:rsidRPr="00382EFE">
        <w:t>.</w:t>
      </w:r>
    </w:p>
    <w:p w:rsidR="00304365" w:rsidRPr="00696543" w:rsidRDefault="00830E9A" w:rsidP="00382EFE">
      <w:pPr>
        <w:pStyle w:val="UPO-normlntext"/>
      </w:pPr>
      <w:r w:rsidRPr="00696543">
        <w:t>Třetím cílem</w:t>
      </w:r>
      <w:r w:rsidR="000B3911" w:rsidRPr="00696543">
        <w:t xml:space="preserve"> </w:t>
      </w:r>
      <w:r w:rsidRPr="00696543">
        <w:t>bakalářské</w:t>
      </w:r>
      <w:r w:rsidR="00304365" w:rsidRPr="00696543">
        <w:t xml:space="preserve"> práce </w:t>
      </w:r>
      <w:r w:rsidRPr="00696543">
        <w:t xml:space="preserve">bylo dohledat </w:t>
      </w:r>
      <w:r w:rsidR="00304365" w:rsidRPr="00696543">
        <w:t xml:space="preserve">doposud publikovaná odborná posouzení vlivu porodu </w:t>
      </w:r>
      <w:r w:rsidR="00D17334">
        <w:t>na </w:t>
      </w:r>
      <w:r w:rsidR="00304365" w:rsidRPr="00696543">
        <w:t xml:space="preserve">inkontinenci moči. </w:t>
      </w:r>
      <w:r w:rsidR="00D17334">
        <w:t>Ze </w:t>
      </w:r>
      <w:r w:rsidR="00304365" w:rsidRPr="00696543">
        <w:t xml:space="preserve">získaných podkladů těchto posouzení vyplývá, </w:t>
      </w:r>
      <w:r w:rsidR="00D17334">
        <w:t>že </w:t>
      </w:r>
      <w:r w:rsidR="00304365" w:rsidRPr="00696543">
        <w:t xml:space="preserve">větší riziko </w:t>
      </w:r>
      <w:r w:rsidR="00D17334">
        <w:t>pro </w:t>
      </w:r>
      <w:r w:rsidR="00304365" w:rsidRPr="00696543">
        <w:t>inkontinenci ženy znamená vaginální porod</w:t>
      </w:r>
      <w:r w:rsidR="00D17334">
        <w:t xml:space="preserve"> a to </w:t>
      </w:r>
      <w:r w:rsidR="005F1FD5" w:rsidRPr="00696543">
        <w:t xml:space="preserve">především </w:t>
      </w:r>
      <w:r w:rsidR="00304365" w:rsidRPr="00696543">
        <w:t>zakončený vakuumextraktorem,</w:t>
      </w:r>
      <w:r w:rsidR="005F1FD5" w:rsidRPr="00696543">
        <w:t xml:space="preserve"> nastřižení hráze, užití kleští </w:t>
      </w:r>
      <w:r w:rsidR="00D17334">
        <w:t>či </w:t>
      </w:r>
      <w:r w:rsidR="00304365" w:rsidRPr="00696543">
        <w:t xml:space="preserve">provedení episiotomie. Zvýšené riziko vidí odborníci </w:t>
      </w:r>
      <w:r w:rsidR="00D17334">
        <w:t>i </w:t>
      </w:r>
      <w:r w:rsidR="00304365" w:rsidRPr="00696543">
        <w:t xml:space="preserve">v délce trvání druhé doby porodní (čím delší čas trvání, </w:t>
      </w:r>
      <w:r w:rsidR="00D17334">
        <w:t>tím </w:t>
      </w:r>
      <w:r w:rsidR="00304365" w:rsidRPr="00696543">
        <w:t xml:space="preserve">více </w:t>
      </w:r>
      <w:r w:rsidR="00D17334">
        <w:t>se </w:t>
      </w:r>
      <w:r w:rsidR="0037179A" w:rsidRPr="00696543">
        <w:t xml:space="preserve">stupňuje </w:t>
      </w:r>
      <w:r w:rsidR="00304365" w:rsidRPr="00696543">
        <w:t>riziko následné inkontinence).</w:t>
      </w:r>
      <w:r w:rsidR="0081797A">
        <w:t xml:space="preserve"> Snížení rizika poškození hráze u porodu byl prokázán při užití vaginálních dilatačních balónků.</w:t>
      </w:r>
      <w:r w:rsidR="000B3911" w:rsidRPr="00696543">
        <w:t xml:space="preserve"> </w:t>
      </w:r>
      <w:r w:rsidR="005F1FD5" w:rsidRPr="00696543">
        <w:t>Třetí cíl byl splněn.</w:t>
      </w:r>
    </w:p>
    <w:p w:rsidR="00304365" w:rsidRPr="00696543" w:rsidRDefault="005F1FD5" w:rsidP="00382EFE">
      <w:pPr>
        <w:pStyle w:val="UPO-normlntext"/>
      </w:pPr>
      <w:r w:rsidRPr="00696543">
        <w:t xml:space="preserve">Čtvrtým </w:t>
      </w:r>
      <w:r w:rsidR="00D17334">
        <w:t>a </w:t>
      </w:r>
      <w:r w:rsidRPr="00696543">
        <w:t>posledním cílem bakalářské práce</w:t>
      </w:r>
      <w:r w:rsidR="000B3911" w:rsidRPr="00696543">
        <w:t xml:space="preserve"> </w:t>
      </w:r>
      <w:r w:rsidR="00304365" w:rsidRPr="00696543">
        <w:t>byl směřován prostřednictvím publikovaných odborných názorů k metodám posílení pánevního dna (Kegelovy cviky, balanční cviky)</w:t>
      </w:r>
      <w:r w:rsidR="002A5C71">
        <w:t xml:space="preserve"> </w:t>
      </w:r>
      <w:r w:rsidR="00304365" w:rsidRPr="00696543">
        <w:t xml:space="preserve">. </w:t>
      </w:r>
      <w:r w:rsidR="00D17334">
        <w:t>Ze </w:t>
      </w:r>
      <w:r w:rsidRPr="00696543">
        <w:t xml:space="preserve">získaných zdrojů vyplývá, </w:t>
      </w:r>
      <w:r w:rsidR="00D17334">
        <w:t>že </w:t>
      </w:r>
      <w:r w:rsidRPr="00696543">
        <w:t xml:space="preserve">posilování svalů pánevního dna vede jednak k prevenci inkontinence moči v průběhu těhotenství </w:t>
      </w:r>
      <w:r w:rsidR="00D17334">
        <w:t>i po </w:t>
      </w:r>
      <w:r w:rsidRPr="00696543">
        <w:t xml:space="preserve">něm </w:t>
      </w:r>
      <w:r w:rsidR="00D17334">
        <w:t>a dále </w:t>
      </w:r>
      <w:r w:rsidRPr="00696543">
        <w:t xml:space="preserve">napomáhá udržovat pánevní orgány </w:t>
      </w:r>
      <w:r w:rsidR="00D17334">
        <w:t>ve </w:t>
      </w:r>
      <w:r w:rsidRPr="00696543">
        <w:t xml:space="preserve">správné poloze. Důležitou roli </w:t>
      </w:r>
      <w:r w:rsidR="00D17334">
        <w:t>zde </w:t>
      </w:r>
      <w:r w:rsidRPr="00696543">
        <w:t xml:space="preserve">sehrává kvalitní </w:t>
      </w:r>
      <w:r w:rsidR="00D17334">
        <w:t>a </w:t>
      </w:r>
      <w:r w:rsidRPr="00696543">
        <w:t>včasná edukace klienty. Čtvrtý cíl byl spl</w:t>
      </w:r>
      <w:r w:rsidR="000B3911" w:rsidRPr="00696543">
        <w:t>něn</w:t>
      </w:r>
      <w:r w:rsidRPr="00696543">
        <w:t>.</w:t>
      </w:r>
    </w:p>
    <w:p w:rsidR="00304365" w:rsidRPr="005D3499" w:rsidRDefault="008B7119" w:rsidP="00F55A6F">
      <w:pPr>
        <w:pStyle w:val="UPO-Nadpis1neslovan"/>
      </w:pPr>
      <w:bookmarkStart w:id="36" w:name="_Toc480472055"/>
      <w:bookmarkStart w:id="37" w:name="_Toc480964523"/>
      <w:r w:rsidRPr="00F55A6F">
        <w:lastRenderedPageBreak/>
        <w:t>V</w:t>
      </w:r>
      <w:r w:rsidR="00304365" w:rsidRPr="00F55A6F">
        <w:t>ýznam</w:t>
      </w:r>
      <w:r w:rsidR="00304365" w:rsidRPr="005D3499">
        <w:t xml:space="preserve"> využití </w:t>
      </w:r>
      <w:r w:rsidR="00D17334">
        <w:t>pro </w:t>
      </w:r>
      <w:r w:rsidR="00304365" w:rsidRPr="005D3499">
        <w:t xml:space="preserve">teorii </w:t>
      </w:r>
      <w:r w:rsidR="00D17334">
        <w:t>a </w:t>
      </w:r>
      <w:r w:rsidR="00304365" w:rsidRPr="005D3499">
        <w:t>praxi</w:t>
      </w:r>
      <w:bookmarkEnd w:id="36"/>
      <w:bookmarkEnd w:id="37"/>
    </w:p>
    <w:p w:rsidR="00304365" w:rsidRPr="00696543" w:rsidRDefault="00304365" w:rsidP="00382EFE">
      <w:pPr>
        <w:pStyle w:val="UPO-normlntext"/>
      </w:pPr>
      <w:r w:rsidRPr="00696543">
        <w:t xml:space="preserve">Odborná publikovaná stanoviska z řad významných lékařů urogynekologů </w:t>
      </w:r>
      <w:r w:rsidR="00D17334">
        <w:t>i </w:t>
      </w:r>
      <w:r w:rsidRPr="00696543">
        <w:t xml:space="preserve">porodních asistentek shrnují v bakalářské práci nejnovější poznatky </w:t>
      </w:r>
      <w:r w:rsidR="00D17334">
        <w:t>o </w:t>
      </w:r>
      <w:r w:rsidRPr="00696543">
        <w:t xml:space="preserve">tomto často tabuizovaném problému spojeném s těhotenstvím </w:t>
      </w:r>
      <w:r w:rsidR="00D17334">
        <w:t>a </w:t>
      </w:r>
      <w:r w:rsidRPr="00696543">
        <w:t xml:space="preserve">porodem, s inkontinencí moči, </w:t>
      </w:r>
      <w:r w:rsidR="00D17334">
        <w:t>jež </w:t>
      </w:r>
      <w:r w:rsidRPr="00696543">
        <w:t>podstatně</w:t>
      </w:r>
      <w:r w:rsidR="0037179A" w:rsidRPr="00696543">
        <w:t xml:space="preserve"> ovlivňuje</w:t>
      </w:r>
      <w:r w:rsidRPr="00696543">
        <w:t xml:space="preserve"> kvalitu života ženy v každodenním životě.</w:t>
      </w:r>
    </w:p>
    <w:p w:rsidR="00304365" w:rsidRDefault="00304365" w:rsidP="00382EFE">
      <w:pPr>
        <w:pStyle w:val="UPO-normlntext"/>
      </w:pPr>
      <w:r w:rsidRPr="00696543">
        <w:t xml:space="preserve">Práce poukazuje </w:t>
      </w:r>
      <w:r w:rsidR="00D17334">
        <w:t>na </w:t>
      </w:r>
      <w:r w:rsidRPr="00696543">
        <w:t xml:space="preserve">nejčastější příčinu výskytu SIU, </w:t>
      </w:r>
      <w:r w:rsidR="00D17334">
        <w:t>a tak </w:t>
      </w:r>
      <w:r w:rsidRPr="00696543">
        <w:t xml:space="preserve">poskytuje přehled </w:t>
      </w:r>
      <w:r w:rsidR="00D17334">
        <w:t>o </w:t>
      </w:r>
      <w:r w:rsidRPr="00696543">
        <w:t xml:space="preserve">způsobech předcházení inkontinenci moči. Porodní asistentce připisuje významnou roli především v oblasti prevence. </w:t>
      </w:r>
      <w:r w:rsidR="00D17334">
        <w:t>Ta </w:t>
      </w:r>
      <w:r w:rsidRPr="00696543">
        <w:t xml:space="preserve">může </w:t>
      </w:r>
      <w:r w:rsidR="00D17334">
        <w:t>ze své </w:t>
      </w:r>
      <w:r w:rsidRPr="00696543">
        <w:t xml:space="preserve">pozice zvyšovat zdravotnickou gramotnost nastávajících rodiček, zajištovat jejich psychickou </w:t>
      </w:r>
      <w:r w:rsidR="00D17334">
        <w:t>i </w:t>
      </w:r>
      <w:r w:rsidRPr="00696543">
        <w:t xml:space="preserve">fyzickou přípravu, </w:t>
      </w:r>
      <w:r w:rsidR="00D17334">
        <w:t>a tak </w:t>
      </w:r>
      <w:r w:rsidRPr="00696543">
        <w:t xml:space="preserve">minimalizovat, </w:t>
      </w:r>
      <w:r w:rsidR="00D17334">
        <w:t>nebo </w:t>
      </w:r>
      <w:r w:rsidRPr="00696543">
        <w:t>dokonce odstranit výskyt inkontinence moči.</w:t>
      </w:r>
    </w:p>
    <w:p w:rsidR="001E152A" w:rsidRPr="00F55A6F" w:rsidRDefault="00533B0C" w:rsidP="00F55A6F">
      <w:pPr>
        <w:pStyle w:val="UPO-Nadpis1neslovan"/>
      </w:pPr>
      <w:bookmarkStart w:id="38" w:name="_Toc480472056"/>
      <w:bookmarkStart w:id="39" w:name="_Toc480964524"/>
      <w:r w:rsidRPr="00C64578">
        <w:lastRenderedPageBreak/>
        <w:t>Referenční seznam</w:t>
      </w:r>
      <w:bookmarkEnd w:id="38"/>
      <w:bookmarkEnd w:id="39"/>
    </w:p>
    <w:p w:rsidR="007F1823" w:rsidRDefault="001E152A" w:rsidP="000D405E">
      <w:pPr>
        <w:pStyle w:val="UPO-seznamliteratury"/>
        <w:numPr>
          <w:ilvl w:val="0"/>
          <w:numId w:val="0"/>
        </w:numPr>
      </w:pPr>
      <w:r>
        <w:t xml:space="preserve">ABDULLAH, B; et al. Urinary incontinence in primigravida: the neglected pregnancy predicament. </w:t>
      </w:r>
      <w:r w:rsidRPr="007F1823">
        <w:rPr>
          <w:i/>
          <w:iCs/>
        </w:rPr>
        <w:t>European Journal of Obstetrics and Gynecology</w:t>
      </w:r>
      <w:r>
        <w:t>. 198, 110-115, Mar. 1, 2016. ISSN: 0301-2115.</w:t>
      </w:r>
    </w:p>
    <w:p w:rsidR="00934DCC" w:rsidRDefault="00934DCC" w:rsidP="000D405E">
      <w:pPr>
        <w:pStyle w:val="UPO-seznamliteratury"/>
        <w:numPr>
          <w:ilvl w:val="0"/>
          <w:numId w:val="0"/>
        </w:numPr>
      </w:pPr>
      <w:r>
        <w:t xml:space="preserve">BOHATÁ, Pavla a Lukáš DOSTÁLEK. Antepartální možnosti prevence epiziotomie a ruptury hráze při porodu. </w:t>
      </w:r>
      <w:r>
        <w:rPr>
          <w:i/>
          <w:iCs/>
        </w:rPr>
        <w:t>Česká gynekologie</w:t>
      </w:r>
      <w:r>
        <w:t xml:space="preserve">. 2016, </w:t>
      </w:r>
      <w:r>
        <w:rPr>
          <w:b/>
          <w:bCs/>
        </w:rPr>
        <w:t>81</w:t>
      </w:r>
      <w:r>
        <w:t xml:space="preserve">(3), 192-201. ISSN 1210-7832. Dostupné také z: </w:t>
      </w:r>
      <w:hyperlink r:id="rId14" w:history="1">
        <w:r w:rsidRPr="000D405E">
          <w:rPr>
            <w:rStyle w:val="Hypertextovodkaz"/>
          </w:rPr>
          <w:t>http://www.prolekare.cz/ceska-gynekologie-clanek/antepartalni-moznosti-prevence-epiziotomie-a-ruptury-hraze-pri-porodu-59620</w:t>
        </w:r>
      </w:hyperlink>
    </w:p>
    <w:p w:rsidR="00D17334" w:rsidRDefault="00385DF0" w:rsidP="000D405E">
      <w:pPr>
        <w:pStyle w:val="UPO-seznamliteratury"/>
        <w:numPr>
          <w:ilvl w:val="0"/>
          <w:numId w:val="0"/>
        </w:numPr>
      </w:pPr>
      <w:r w:rsidRPr="006612C1">
        <w:t xml:space="preserve">BARBOSA, AP; </w:t>
      </w:r>
      <w:r w:rsidR="00D17334">
        <w:t>et </w:t>
      </w:r>
      <w:r w:rsidRPr="006612C1">
        <w:t xml:space="preserve">al. Prevalence </w:t>
      </w:r>
      <w:r w:rsidR="00D17334">
        <w:t>of </w:t>
      </w:r>
      <w:r w:rsidRPr="006612C1">
        <w:t xml:space="preserve">urinary incontinence </w:t>
      </w:r>
      <w:r w:rsidR="00D17334">
        <w:t>and </w:t>
      </w:r>
      <w:r w:rsidRPr="006612C1">
        <w:t xml:space="preserve">pelvic floor muscle dysfunction </w:t>
      </w:r>
      <w:r w:rsidR="00D17334">
        <w:t>in </w:t>
      </w:r>
      <w:r w:rsidRPr="006612C1">
        <w:t>primiparae two years after cesarean section: cross</w:t>
      </w:r>
      <w:r w:rsidR="00D17334">
        <w:noBreakHyphen/>
      </w:r>
      <w:r w:rsidRPr="006612C1">
        <w:t>sectional study. Sao Paulo Medical Journal = Revista Paulista De Medicina. Brazil, 131, 2, 95</w:t>
      </w:r>
      <w:r w:rsidR="00D17334">
        <w:noBreakHyphen/>
      </w:r>
      <w:r w:rsidRPr="006612C1">
        <w:t>99, 201</w:t>
      </w:r>
      <w:r w:rsidR="00D17334">
        <w:t>3. </w:t>
      </w:r>
      <w:r w:rsidRPr="006612C1">
        <w:t>ISSN: 1806</w:t>
      </w:r>
      <w:r w:rsidR="00D17334">
        <w:noBreakHyphen/>
      </w:r>
      <w:r w:rsidRPr="006612C1">
        <w:t>9460</w:t>
      </w:r>
      <w:r w:rsidR="00D17334">
        <w:t>.</w:t>
      </w:r>
    </w:p>
    <w:p w:rsidR="00D17334" w:rsidRDefault="00385DF0" w:rsidP="000D405E">
      <w:pPr>
        <w:pStyle w:val="UPO-seznamliteratury"/>
        <w:numPr>
          <w:ilvl w:val="0"/>
          <w:numId w:val="0"/>
        </w:numPr>
      </w:pPr>
      <w:r w:rsidRPr="006612C1">
        <w:t>BELKOV, Ivan</w:t>
      </w:r>
      <w:r w:rsidR="00D17334">
        <w:t> – </w:t>
      </w:r>
      <w:r w:rsidRPr="006612C1">
        <w:t>HUSER, Martin</w:t>
      </w:r>
      <w:r w:rsidR="00D17334">
        <w:t> – </w:t>
      </w:r>
      <w:r w:rsidRPr="006612C1">
        <w:t>PASTORČÁKOVÁ, Marcela</w:t>
      </w:r>
      <w:r w:rsidR="00D17334">
        <w:t> – </w:t>
      </w:r>
      <w:r w:rsidRPr="006612C1">
        <w:t xml:space="preserve">SEDLÁKOVÁ, Kateřina. Poporodní inkontinence, těhotenství </w:t>
      </w:r>
      <w:r w:rsidR="00D17334">
        <w:t>a </w:t>
      </w:r>
      <w:r w:rsidRPr="006612C1">
        <w:t xml:space="preserve">porod </w:t>
      </w:r>
      <w:r w:rsidR="00D17334">
        <w:t>a </w:t>
      </w:r>
      <w:r w:rsidRPr="006612C1">
        <w:t xml:space="preserve">jejich vztah </w:t>
      </w:r>
      <w:r w:rsidR="00D17334">
        <w:t>k </w:t>
      </w:r>
      <w:r w:rsidRPr="006612C1">
        <w:t xml:space="preserve">ženské močové inkontinenci. Urologie </w:t>
      </w:r>
      <w:r w:rsidR="00D17334">
        <w:t>pro </w:t>
      </w:r>
      <w:r w:rsidRPr="006612C1">
        <w:t xml:space="preserve">praxi, 2011, roč. 12, </w:t>
      </w:r>
      <w:r w:rsidR="00D17334">
        <w:t>č. </w:t>
      </w:r>
      <w:r w:rsidRPr="006612C1">
        <w:t xml:space="preserve">5, </w:t>
      </w:r>
      <w:r w:rsidR="00D17334">
        <w:t>s. </w:t>
      </w:r>
      <w:r w:rsidRPr="006612C1">
        <w:t>307</w:t>
      </w:r>
      <w:r w:rsidR="00D17334">
        <w:noBreakHyphen/>
      </w:r>
      <w:r w:rsidRPr="006612C1">
        <w:t>31</w:t>
      </w:r>
      <w:r w:rsidR="00D17334">
        <w:t>1. </w:t>
      </w:r>
      <w:r w:rsidRPr="006612C1">
        <w:t>ISSN: 1213</w:t>
      </w:r>
      <w:r w:rsidR="00D17334">
        <w:noBreakHyphen/>
      </w:r>
      <w:r w:rsidRPr="006612C1">
        <w:t>1768</w:t>
      </w:r>
      <w:r w:rsidR="00D17334">
        <w:t>.</w:t>
      </w:r>
    </w:p>
    <w:p w:rsidR="00736995" w:rsidRDefault="00736995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t>BEHINOVÁ, Markéta a AŠENBRENEROVÁ</w:t>
      </w:r>
      <w:r w:rsidRPr="00736995">
        <w:rPr>
          <w:bCs/>
          <w:noProof/>
        </w:rPr>
        <w:t>, Ivana. 2012</w:t>
      </w:r>
      <w:r w:rsidRPr="00BD0EC4">
        <w:rPr>
          <w:b/>
          <w:bCs/>
          <w:noProof/>
        </w:rPr>
        <w:t>.</w:t>
      </w:r>
      <w:r w:rsidRPr="00BD0EC4">
        <w:rPr>
          <w:noProof/>
        </w:rPr>
        <w:t xml:space="preserve"> </w:t>
      </w:r>
      <w:r w:rsidRPr="00BD0EC4">
        <w:rPr>
          <w:i/>
          <w:iCs/>
          <w:noProof/>
        </w:rPr>
        <w:t xml:space="preserve">Nová velká kniha o mateřství. </w:t>
      </w:r>
      <w:r w:rsidRPr="00BD0EC4">
        <w:rPr>
          <w:noProof/>
        </w:rPr>
        <w:t>Praha : Mladá fronta, 2012. str. 320. Sv. 3. ISBN 978-80-204-2816-5.</w:t>
      </w:r>
    </w:p>
    <w:p w:rsidR="003E56D5" w:rsidRDefault="003E56D5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t>BIČÍKOVÁ</w:t>
      </w:r>
      <w:r w:rsidRPr="003E56D5">
        <w:rPr>
          <w:bCs/>
          <w:noProof/>
        </w:rPr>
        <w:t>, Zuzana. 2017.</w:t>
      </w:r>
      <w:r w:rsidRPr="00BD0EC4">
        <w:rPr>
          <w:noProof/>
        </w:rPr>
        <w:t xml:space="preserve"> Pánevní dno. </w:t>
      </w:r>
      <w:r w:rsidRPr="00BD0EC4">
        <w:rPr>
          <w:i/>
          <w:iCs/>
          <w:noProof/>
        </w:rPr>
        <w:t xml:space="preserve">Vnímej_své_tělo. </w:t>
      </w:r>
      <w:r w:rsidRPr="00BD0EC4">
        <w:rPr>
          <w:noProof/>
        </w:rPr>
        <w:t>[Online] 2017. [Citace: 20. 2 2017.]</w:t>
      </w:r>
      <w:hyperlink r:id="rId15" w:history="1">
        <w:r w:rsidRPr="000D405E">
          <w:rPr>
            <w:rStyle w:val="Hypertextovodkaz"/>
            <w:noProof/>
          </w:rPr>
          <w:t>http://vnimejsvetelo.cz/panevni-dno-zamek-pro-cirkulaci-energie-v-tele/.</w:t>
        </w:r>
      </w:hyperlink>
    </w:p>
    <w:p w:rsidR="00D17334" w:rsidRDefault="00385DF0" w:rsidP="000D405E">
      <w:pPr>
        <w:pStyle w:val="UPO-seznamliteratury"/>
        <w:numPr>
          <w:ilvl w:val="0"/>
          <w:numId w:val="0"/>
        </w:numPr>
      </w:pPr>
      <w:r w:rsidRPr="006612C1">
        <w:t xml:space="preserve">BIĽOVÁ, Lýdie. Demonstrace účasti porodní asistentky </w:t>
      </w:r>
      <w:r w:rsidR="00D17334">
        <w:t>na </w:t>
      </w:r>
      <w:r w:rsidRPr="006612C1">
        <w:t xml:space="preserve">realizaci prospektivní studie. Diagnóza </w:t>
      </w:r>
      <w:r w:rsidR="00D17334">
        <w:t>v </w:t>
      </w:r>
      <w:r w:rsidRPr="006612C1">
        <w:t xml:space="preserve">ošetřovatelství, 2012, roč. 8, </w:t>
      </w:r>
      <w:r w:rsidR="00D17334">
        <w:t>č. </w:t>
      </w:r>
      <w:r w:rsidRPr="006612C1">
        <w:t xml:space="preserve">4, </w:t>
      </w:r>
      <w:r w:rsidR="00D17334">
        <w:t>s. </w:t>
      </w:r>
      <w:r w:rsidRPr="006612C1">
        <w:t>18</w:t>
      </w:r>
      <w:r w:rsidR="00D17334">
        <w:noBreakHyphen/>
      </w:r>
      <w:r w:rsidRPr="006612C1">
        <w:t>1</w:t>
      </w:r>
      <w:r w:rsidR="00D17334">
        <w:t>9. </w:t>
      </w:r>
      <w:r w:rsidRPr="006612C1">
        <w:t>ISSN: 1801</w:t>
      </w:r>
      <w:r w:rsidR="00D17334">
        <w:noBreakHyphen/>
      </w:r>
      <w:r w:rsidRPr="006612C1">
        <w:t>1349</w:t>
      </w:r>
      <w:r w:rsidR="00D17334">
        <w:t>.</w:t>
      </w:r>
    </w:p>
    <w:p w:rsidR="00965B43" w:rsidRPr="006612C1" w:rsidRDefault="00965B43" w:rsidP="000D405E">
      <w:pPr>
        <w:pStyle w:val="UPO-seznamliteratury"/>
        <w:numPr>
          <w:ilvl w:val="0"/>
          <w:numId w:val="0"/>
        </w:numPr>
      </w:pPr>
      <w:r w:rsidRPr="006612C1">
        <w:t>BIĽOVÁ, Lýdie</w:t>
      </w:r>
      <w:r w:rsidR="00D17334">
        <w:t> – </w:t>
      </w:r>
      <w:r w:rsidRPr="006612C1">
        <w:t xml:space="preserve">FENCLOVÁ, </w:t>
      </w:r>
      <w:r w:rsidR="00D17334">
        <w:t>K. – </w:t>
      </w:r>
      <w:r w:rsidRPr="006612C1">
        <w:t xml:space="preserve">STURMOVÁ, I., </w:t>
      </w:r>
      <w:r w:rsidR="00D17334">
        <w:t>et </w:t>
      </w:r>
      <w:r w:rsidRPr="006612C1">
        <w:t xml:space="preserve">al. Práce specializované urogynekologické ambulance: sledování vlivu porodu </w:t>
      </w:r>
      <w:r w:rsidR="00D17334">
        <w:t>na </w:t>
      </w:r>
      <w:r w:rsidRPr="006612C1">
        <w:t xml:space="preserve">pánevní dno. Praktická gynekologie, </w:t>
      </w:r>
    </w:p>
    <w:p w:rsidR="00965B43" w:rsidRPr="006612C1" w:rsidRDefault="00965B43" w:rsidP="000D405E">
      <w:pPr>
        <w:pStyle w:val="UPO-seznamliteratury"/>
        <w:numPr>
          <w:ilvl w:val="0"/>
          <w:numId w:val="0"/>
        </w:numPr>
      </w:pPr>
      <w:r w:rsidRPr="006612C1">
        <w:t>BUREŠOVÁ, Eva</w:t>
      </w:r>
      <w:r w:rsidR="00D17334">
        <w:t> – </w:t>
      </w:r>
      <w:r w:rsidRPr="006612C1">
        <w:t>VIDLÁŘ, Aleš</w:t>
      </w:r>
      <w:r w:rsidR="00D17334">
        <w:t> – </w:t>
      </w:r>
      <w:r w:rsidRPr="006612C1">
        <w:t xml:space="preserve">ŠTUDENT, Vladimír. Anticholinergika </w:t>
      </w:r>
      <w:r w:rsidR="00D17334">
        <w:t>v </w:t>
      </w:r>
      <w:r w:rsidRPr="006612C1">
        <w:t xml:space="preserve">urologii </w:t>
      </w:r>
      <w:r w:rsidR="00D17334">
        <w:t>a </w:t>
      </w:r>
      <w:r w:rsidRPr="006612C1">
        <w:t xml:space="preserve">jejich nežádoucí účinky. </w:t>
      </w:r>
      <w:r w:rsidRPr="006612C1">
        <w:rPr>
          <w:i/>
          <w:iCs/>
        </w:rPr>
        <w:t xml:space="preserve">Urologie </w:t>
      </w:r>
      <w:r w:rsidR="00D17334">
        <w:rPr>
          <w:i/>
          <w:iCs/>
        </w:rPr>
        <w:t>pro </w:t>
      </w:r>
      <w:r w:rsidRPr="006612C1">
        <w:rPr>
          <w:i/>
          <w:iCs/>
        </w:rPr>
        <w:t>praxi</w:t>
      </w:r>
      <w:r w:rsidRPr="006612C1">
        <w:t xml:space="preserve">, 2013, roč. 14, </w:t>
      </w:r>
      <w:r w:rsidR="00D17334">
        <w:t>č. </w:t>
      </w:r>
      <w:r w:rsidRPr="006612C1">
        <w:t xml:space="preserve">1, </w:t>
      </w:r>
      <w:r w:rsidR="00D17334">
        <w:t>s. </w:t>
      </w:r>
      <w:r w:rsidRPr="006612C1">
        <w:t>13</w:t>
      </w:r>
      <w:r w:rsidR="00D17334">
        <w:noBreakHyphen/>
      </w:r>
      <w:r w:rsidRPr="006612C1">
        <w:t>1</w:t>
      </w:r>
      <w:r w:rsidR="00D17334">
        <w:t>4. </w:t>
      </w:r>
      <w:r w:rsidRPr="006612C1">
        <w:t>ISSN: 1213</w:t>
      </w:r>
      <w:r w:rsidR="00D17334">
        <w:noBreakHyphen/>
      </w:r>
      <w:r w:rsidRPr="006612C1">
        <w:t>1768.</w:t>
      </w:r>
    </w:p>
    <w:p w:rsidR="00D17334" w:rsidRDefault="00385DF0" w:rsidP="000D405E">
      <w:pPr>
        <w:pStyle w:val="UPO-seznamliteratury"/>
        <w:numPr>
          <w:ilvl w:val="0"/>
          <w:numId w:val="0"/>
        </w:numPr>
      </w:pPr>
      <w:r w:rsidRPr="006612C1">
        <w:t>DLOUHÁ, Klára</w:t>
      </w:r>
      <w:r w:rsidR="00D17334">
        <w:t> – </w:t>
      </w:r>
      <w:r w:rsidRPr="006612C1">
        <w:t xml:space="preserve">KROFTA, Ladislav. Možnosti prostorové ultrasonografie </w:t>
      </w:r>
      <w:r w:rsidR="00D17334">
        <w:t>při </w:t>
      </w:r>
      <w:r w:rsidRPr="006612C1">
        <w:t xml:space="preserve">zobrazení struktur pánevního dna. Česká gynekologie, 2011, roč. 76, </w:t>
      </w:r>
      <w:r w:rsidR="00D17334">
        <w:t>č. </w:t>
      </w:r>
      <w:r w:rsidRPr="006612C1">
        <w:t xml:space="preserve">6, </w:t>
      </w:r>
      <w:r w:rsidR="00D17334">
        <w:t>s. </w:t>
      </w:r>
      <w:r w:rsidRPr="006612C1">
        <w:t>450</w:t>
      </w:r>
      <w:r w:rsidR="00D17334">
        <w:noBreakHyphen/>
      </w:r>
      <w:r w:rsidRPr="006612C1">
        <w:t>45</w:t>
      </w:r>
      <w:r w:rsidR="00D17334">
        <w:t>2. </w:t>
      </w:r>
      <w:r w:rsidRPr="006612C1">
        <w:t>ISSN: 1210</w:t>
      </w:r>
      <w:r w:rsidR="00D17334">
        <w:noBreakHyphen/>
      </w:r>
      <w:r w:rsidRPr="006612C1">
        <w:t>7832</w:t>
      </w:r>
      <w:r w:rsidR="00D17334">
        <w:t>.</w:t>
      </w:r>
    </w:p>
    <w:p w:rsidR="00D17334" w:rsidRDefault="00385DF0" w:rsidP="000D405E">
      <w:pPr>
        <w:pStyle w:val="UPO-seznamliteratury"/>
        <w:numPr>
          <w:ilvl w:val="0"/>
          <w:numId w:val="0"/>
        </w:numPr>
      </w:pPr>
      <w:r w:rsidRPr="006612C1">
        <w:t xml:space="preserve">DOBROVODSKÁ, Libuše. Těhotenství </w:t>
      </w:r>
      <w:r w:rsidR="00D17334">
        <w:t>a </w:t>
      </w:r>
      <w:r w:rsidRPr="006612C1">
        <w:t xml:space="preserve">porod: jejich vliv </w:t>
      </w:r>
      <w:r w:rsidR="00D17334">
        <w:t>na </w:t>
      </w:r>
      <w:r w:rsidRPr="006612C1">
        <w:t xml:space="preserve">svalstvo pánevního dna. Florence, 2012, roč. 8, </w:t>
      </w:r>
      <w:r w:rsidR="00D17334">
        <w:t>č. </w:t>
      </w:r>
      <w:r w:rsidRPr="006612C1">
        <w:t xml:space="preserve">1, </w:t>
      </w:r>
      <w:r w:rsidR="00D17334">
        <w:t>s. </w:t>
      </w:r>
      <w:r w:rsidRPr="006612C1">
        <w:t>26</w:t>
      </w:r>
      <w:r w:rsidR="00D17334">
        <w:noBreakHyphen/>
      </w:r>
      <w:r w:rsidRPr="006612C1">
        <w:t>2</w:t>
      </w:r>
      <w:r w:rsidR="00D17334">
        <w:t>7. </w:t>
      </w:r>
      <w:r w:rsidRPr="006612C1">
        <w:t>ISSN: 1801</w:t>
      </w:r>
      <w:r w:rsidR="00D17334">
        <w:noBreakHyphen/>
      </w:r>
      <w:r w:rsidRPr="006612C1">
        <w:t>464X</w:t>
      </w:r>
      <w:r w:rsidR="00D17334">
        <w:t>.</w:t>
      </w:r>
    </w:p>
    <w:p w:rsidR="00533B0C" w:rsidRDefault="00533B0C" w:rsidP="000D405E">
      <w:pPr>
        <w:pStyle w:val="UPO-seznamliteratury"/>
        <w:numPr>
          <w:ilvl w:val="0"/>
          <w:numId w:val="0"/>
        </w:numPr>
      </w:pPr>
      <w:r w:rsidRPr="006612C1">
        <w:lastRenderedPageBreak/>
        <w:t xml:space="preserve">DOBRUCKÁ, Katarína. Možnosti hormonální farmakoterapie inkontinence moči </w:t>
      </w:r>
      <w:r w:rsidR="00D17334">
        <w:t>u </w:t>
      </w:r>
      <w:r w:rsidRPr="006612C1">
        <w:t xml:space="preserve">žen </w:t>
      </w:r>
      <w:r w:rsidR="00D17334">
        <w:t>v </w:t>
      </w:r>
      <w:r w:rsidR="00B84567">
        <w:t>postmenopauze [</w:t>
      </w:r>
      <w:r w:rsidRPr="006612C1">
        <w:t>e</w:t>
      </w:r>
      <w:r w:rsidR="00B84567">
        <w:t>lektronický zdroj</w:t>
      </w:r>
      <w:r w:rsidRPr="006612C1">
        <w:t xml:space="preserve">]. </w:t>
      </w:r>
      <w:r w:rsidRPr="006612C1">
        <w:rPr>
          <w:i/>
          <w:iCs/>
        </w:rPr>
        <w:t>Farmi news</w:t>
      </w:r>
      <w:r w:rsidRPr="006612C1">
        <w:t xml:space="preserve">, 2012, roč. 9, </w:t>
      </w:r>
      <w:r w:rsidR="00D17334">
        <w:t>č. </w:t>
      </w:r>
      <w:r w:rsidRPr="006612C1">
        <w:t xml:space="preserve">2, </w:t>
      </w:r>
      <w:r w:rsidR="00D17334">
        <w:t>s. </w:t>
      </w:r>
      <w:r w:rsidRPr="006612C1">
        <w:t>20</w:t>
      </w:r>
      <w:r w:rsidR="00D17334">
        <w:noBreakHyphen/>
      </w:r>
      <w:r w:rsidRPr="006612C1">
        <w:t>2</w:t>
      </w:r>
      <w:r w:rsidR="00D17334">
        <w:t>2. </w:t>
      </w:r>
      <w:r w:rsidRPr="006612C1">
        <w:t>ISSN: 1214</w:t>
      </w:r>
      <w:r w:rsidR="00D17334">
        <w:noBreakHyphen/>
      </w:r>
      <w:r w:rsidRPr="006612C1">
        <w:t>5017.</w:t>
      </w:r>
    </w:p>
    <w:p w:rsidR="009A3DBE" w:rsidRPr="006612C1" w:rsidRDefault="009A3DBE" w:rsidP="000D405E">
      <w:pPr>
        <w:pStyle w:val="UPO-seznamliteratury"/>
        <w:numPr>
          <w:ilvl w:val="0"/>
          <w:numId w:val="0"/>
        </w:numPr>
      </w:pPr>
      <w:r>
        <w:t xml:space="preserve">DRAKE, MJ; NIXON, PM; CREW, JP. Drug-induced bladder and urinary disorders. Incidence, prevention and management. </w:t>
      </w:r>
      <w:r>
        <w:rPr>
          <w:i/>
          <w:iCs/>
        </w:rPr>
        <w:t>Drug Safety</w:t>
      </w:r>
      <w:r>
        <w:t>. New Zealand, 19, 1, 45-55, July 1998. ISSN: 0114-5916.</w:t>
      </w:r>
    </w:p>
    <w:p w:rsidR="00D17334" w:rsidRDefault="00385DF0" w:rsidP="000D405E">
      <w:pPr>
        <w:pStyle w:val="UPO-seznamliteratury"/>
        <w:numPr>
          <w:ilvl w:val="0"/>
          <w:numId w:val="0"/>
        </w:numPr>
      </w:pPr>
      <w:r w:rsidRPr="006612C1">
        <w:t>E</w:t>
      </w:r>
      <w:r>
        <w:t>DY</w:t>
      </w:r>
      <w:r w:rsidRPr="006612C1">
        <w:t xml:space="preserve">, F; </w:t>
      </w:r>
      <w:r w:rsidR="00D17334">
        <w:t>et </w:t>
      </w:r>
      <w:r w:rsidRPr="006612C1">
        <w:t xml:space="preserve">al. Prevalence </w:t>
      </w:r>
      <w:r w:rsidR="00D17334">
        <w:t>and </w:t>
      </w:r>
      <w:r w:rsidRPr="006612C1">
        <w:t xml:space="preserve">risk factors </w:t>
      </w:r>
      <w:r w:rsidR="00D17334">
        <w:t>of </w:t>
      </w:r>
      <w:r w:rsidRPr="006612C1">
        <w:t xml:space="preserve">persistent stress urinary incontinence </w:t>
      </w:r>
      <w:r w:rsidR="00D17334">
        <w:t>at </w:t>
      </w:r>
      <w:r w:rsidRPr="006612C1">
        <w:t xml:space="preserve">three months postpartum </w:t>
      </w:r>
      <w:r w:rsidR="00D17334">
        <w:t>in </w:t>
      </w:r>
      <w:r w:rsidRPr="006612C1">
        <w:t xml:space="preserve">Indonesian women. Medical Journal </w:t>
      </w:r>
      <w:r w:rsidR="00D17334">
        <w:t>of </w:t>
      </w:r>
      <w:r w:rsidRPr="006612C1">
        <w:t>Indonesia. 25, 3, 163</w:t>
      </w:r>
      <w:r w:rsidR="00D17334">
        <w:noBreakHyphen/>
      </w:r>
      <w:r w:rsidRPr="006612C1">
        <w:t>170, Sept. 2016</w:t>
      </w:r>
      <w:r w:rsidR="00D17334">
        <w:t>.</w:t>
      </w:r>
    </w:p>
    <w:p w:rsidR="000D405E" w:rsidRDefault="00385DF0" w:rsidP="000D405E">
      <w:pPr>
        <w:pStyle w:val="UPO-seznamliteratury"/>
        <w:numPr>
          <w:ilvl w:val="0"/>
          <w:numId w:val="0"/>
        </w:numPr>
      </w:pPr>
      <w:r w:rsidRPr="006612C1">
        <w:t>FEYEREISL, Jaroslav</w:t>
      </w:r>
      <w:r w:rsidR="00D17334">
        <w:t> – </w:t>
      </w:r>
      <w:r w:rsidRPr="006612C1">
        <w:t>KROFTA, Ladislav</w:t>
      </w:r>
      <w:r w:rsidR="00D17334">
        <w:t> – </w:t>
      </w:r>
      <w:r w:rsidRPr="006612C1">
        <w:t>KRČMÁŘ, Michal</w:t>
      </w:r>
      <w:r w:rsidR="00D17334">
        <w:t> – </w:t>
      </w:r>
      <w:r w:rsidRPr="006612C1">
        <w:t xml:space="preserve">GROHREGIN, </w:t>
      </w:r>
      <w:r w:rsidR="00D17334">
        <w:t>K. </w:t>
      </w:r>
      <w:r w:rsidRPr="006612C1">
        <w:t xml:space="preserve">Vliv vaginálního porodu </w:t>
      </w:r>
      <w:r w:rsidR="00D17334">
        <w:t>na </w:t>
      </w:r>
      <w:r w:rsidRPr="006612C1">
        <w:t xml:space="preserve">pánevní dno. Praktická gynekologie, 2013, roč. 17, Supplementum, </w:t>
      </w:r>
      <w:r w:rsidR="00D17334">
        <w:t>s. </w:t>
      </w:r>
      <w:r w:rsidRPr="006612C1">
        <w:t>1</w:t>
      </w:r>
      <w:r w:rsidR="00D17334">
        <w:t>0. </w:t>
      </w:r>
      <w:r w:rsidRPr="006612C1">
        <w:t>ISSN: 1211</w:t>
      </w:r>
      <w:r w:rsidR="00D17334">
        <w:noBreakHyphen/>
      </w:r>
      <w:r w:rsidRPr="006612C1">
        <w:t>6645</w:t>
      </w:r>
      <w:r w:rsidR="00D17334">
        <w:t>.</w:t>
      </w:r>
      <w:r w:rsidR="00736995" w:rsidRPr="00736995">
        <w:t xml:space="preserve"> </w:t>
      </w:r>
      <w:r w:rsidR="00736995" w:rsidRPr="006612C1">
        <w:t xml:space="preserve"> </w:t>
      </w:r>
    </w:p>
    <w:p w:rsidR="00D17334" w:rsidRDefault="00BA60DC" w:rsidP="000D405E">
      <w:pPr>
        <w:pStyle w:val="UPO-seznamliteratury"/>
        <w:numPr>
          <w:ilvl w:val="0"/>
          <w:numId w:val="0"/>
        </w:numPr>
      </w:pPr>
      <w:r w:rsidRPr="006612C1">
        <w:t xml:space="preserve">GÁGYOR, Daniel. Současné možnosti ultrazvukové diagnostiky </w:t>
      </w:r>
      <w:r w:rsidR="00D17334">
        <w:t>v </w:t>
      </w:r>
      <w:r w:rsidRPr="006612C1">
        <w:t xml:space="preserve">urogynekologii. Česká gynekologie, 2016, roč. 81, </w:t>
      </w:r>
      <w:r w:rsidR="00D17334">
        <w:t>č. </w:t>
      </w:r>
      <w:r w:rsidRPr="006612C1">
        <w:t xml:space="preserve">4, </w:t>
      </w:r>
      <w:r w:rsidR="00D17334">
        <w:t>s. </w:t>
      </w:r>
      <w:r w:rsidRPr="006612C1">
        <w:t>265</w:t>
      </w:r>
      <w:r w:rsidR="00D17334">
        <w:noBreakHyphen/>
      </w:r>
      <w:r w:rsidRPr="006612C1">
        <w:t>27</w:t>
      </w:r>
      <w:r w:rsidR="00D17334">
        <w:t>1. </w:t>
      </w:r>
      <w:r w:rsidRPr="006612C1">
        <w:t>ISSN: 1210</w:t>
      </w:r>
      <w:r w:rsidR="00D17334">
        <w:noBreakHyphen/>
      </w:r>
      <w:r w:rsidRPr="006612C1">
        <w:t>7832</w:t>
      </w:r>
    </w:p>
    <w:p w:rsidR="003E56D5" w:rsidRDefault="003E56D5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t>GALÉN</w:t>
      </w:r>
      <w:r w:rsidRPr="003E56D5">
        <w:rPr>
          <w:bCs/>
          <w:noProof/>
        </w:rPr>
        <w:t>. 2014.</w:t>
      </w:r>
      <w:r w:rsidRPr="00BD0EC4">
        <w:rPr>
          <w:noProof/>
        </w:rPr>
        <w:t xml:space="preserve"> Těhotenství a sport – jaké fyzické aktivity jsou vhodné a čemu se raději vyhnout? [online] 2014.</w:t>
      </w:r>
    </w:p>
    <w:p w:rsidR="003E56D5" w:rsidRDefault="003E56D5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t>GASTON, A a CRAMP</w:t>
      </w:r>
      <w:r w:rsidRPr="003E56D5">
        <w:rPr>
          <w:bCs/>
          <w:noProof/>
        </w:rPr>
        <w:t>, A. 2012</w:t>
      </w:r>
      <w:r w:rsidRPr="00BD0EC4">
        <w:rPr>
          <w:b/>
          <w:bCs/>
          <w:noProof/>
        </w:rPr>
        <w:t>.</w:t>
      </w:r>
      <w:r w:rsidRPr="00BD0EC4">
        <w:rPr>
          <w:noProof/>
        </w:rPr>
        <w:t xml:space="preserve"> Exercise during pregnancy: A review of patterns and determinants. </w:t>
      </w:r>
      <w:r w:rsidRPr="00BD0EC4">
        <w:rPr>
          <w:i/>
          <w:iCs/>
          <w:noProof/>
        </w:rPr>
        <w:t xml:space="preserve">Journal of Science and Medicine in Sport. </w:t>
      </w:r>
      <w:r w:rsidRPr="00BD0EC4">
        <w:rPr>
          <w:noProof/>
        </w:rPr>
        <w:t>14, 2012, Sv. 2011, 1, stránky 299-305.</w:t>
      </w:r>
    </w:p>
    <w:p w:rsidR="003E56D5" w:rsidRDefault="003E56D5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t>GENARDY, René, MOSKWIN a JACEK</w:t>
      </w:r>
      <w:r w:rsidRPr="003E56D5">
        <w:rPr>
          <w:bCs/>
          <w:noProof/>
        </w:rPr>
        <w:t xml:space="preserve"> I. 2013.</w:t>
      </w:r>
      <w:r w:rsidRPr="00BD0EC4">
        <w:rPr>
          <w:noProof/>
        </w:rPr>
        <w:t xml:space="preserve"> </w:t>
      </w:r>
      <w:r w:rsidRPr="00BD0EC4">
        <w:rPr>
          <w:i/>
          <w:iCs/>
          <w:noProof/>
        </w:rPr>
        <w:t xml:space="preserve">Inkontinence moči u ženy. </w:t>
      </w:r>
      <w:r w:rsidRPr="00BD0EC4">
        <w:rPr>
          <w:noProof/>
        </w:rPr>
        <w:t>Praha : Portál, 2013. str. 168. ISBN 978-82-262-0480-0.</w:t>
      </w:r>
    </w:p>
    <w:p w:rsidR="00BA60DC" w:rsidRPr="006612C1" w:rsidRDefault="00BA60DC" w:rsidP="000D405E">
      <w:pPr>
        <w:pStyle w:val="UPO-seznamliteratury"/>
        <w:numPr>
          <w:ilvl w:val="0"/>
          <w:numId w:val="0"/>
        </w:numPr>
      </w:pPr>
      <w:r w:rsidRPr="006612C1">
        <w:t xml:space="preserve">GROHREGIN, K., Ladislav KROFTA, Michal KRČMÁŘ </w:t>
      </w:r>
      <w:r w:rsidR="00D17334">
        <w:t>a </w:t>
      </w:r>
      <w:r w:rsidRPr="006612C1">
        <w:t xml:space="preserve">Jaroslav FEYEREISL. Prevalence dysfunkce pánevního dna </w:t>
      </w:r>
      <w:r w:rsidR="00D17334">
        <w:t>po </w:t>
      </w:r>
      <w:r w:rsidRPr="006612C1">
        <w:t>porodu</w:t>
      </w:r>
      <w:r w:rsidR="00D17334">
        <w:t> – </w:t>
      </w:r>
      <w:r w:rsidRPr="006612C1">
        <w:t>longitudinální studie. Praktická gynekologie. Česká urogynekologie XXII</w:t>
      </w:r>
      <w:r w:rsidR="00D17334">
        <w:t> – </w:t>
      </w:r>
      <w:r w:rsidRPr="006612C1">
        <w:t xml:space="preserve">2013: Praha, </w:t>
      </w:r>
      <w:r w:rsidR="00D17334">
        <w:t>5. </w:t>
      </w:r>
      <w:r w:rsidRPr="006612C1">
        <w:t>prosince. 2013, 17(Supplementum), 1</w:t>
      </w:r>
      <w:r w:rsidR="00D17334">
        <w:t>0. ISSN </w:t>
      </w:r>
      <w:r w:rsidRPr="006612C1">
        <w:t>1211</w:t>
      </w:r>
      <w:r w:rsidR="00D17334">
        <w:noBreakHyphen/>
      </w:r>
      <w:r w:rsidRPr="006612C1">
        <w:t>664</w:t>
      </w:r>
      <w:r w:rsidR="00D17334">
        <w:t>5. </w:t>
      </w:r>
      <w:r w:rsidRPr="006612C1">
        <w:t xml:space="preserve">Dostupné také z: </w:t>
      </w:r>
      <w:hyperlink r:id="rId16" w:history="1">
        <w:r w:rsidR="003E56D5" w:rsidRPr="000D405E">
          <w:rPr>
            <w:rStyle w:val="Hypertextovodkaz"/>
          </w:rPr>
          <w:t>h</w:t>
        </w:r>
        <w:r w:rsidRPr="000D405E">
          <w:rPr>
            <w:rStyle w:val="Hypertextovodkaz"/>
          </w:rPr>
          <w:t>ttp://www.prolekare.cz/prakticka</w:t>
        </w:r>
        <w:r w:rsidR="00D17334" w:rsidRPr="000D405E">
          <w:rPr>
            <w:rStyle w:val="Hypertextovodkaz"/>
          </w:rPr>
          <w:noBreakHyphen/>
        </w:r>
        <w:r w:rsidRPr="000D405E">
          <w:rPr>
            <w:rStyle w:val="Hypertextovodkaz"/>
          </w:rPr>
          <w:t>gynekologie</w:t>
        </w:r>
        <w:r w:rsidR="00D17334" w:rsidRPr="000D405E">
          <w:rPr>
            <w:rStyle w:val="Hypertextovodkaz"/>
          </w:rPr>
          <w:noBreakHyphen/>
        </w:r>
        <w:r w:rsidRPr="000D405E">
          <w:rPr>
            <w:rStyle w:val="Hypertextovodkaz"/>
          </w:rPr>
          <w:t>clanek/ii</w:t>
        </w:r>
        <w:r w:rsidR="00D17334" w:rsidRPr="000D405E">
          <w:rPr>
            <w:rStyle w:val="Hypertextovodkaz"/>
          </w:rPr>
          <w:noBreakHyphen/>
        </w:r>
        <w:r w:rsidRPr="000D405E">
          <w:rPr>
            <w:rStyle w:val="Hypertextovodkaz"/>
          </w:rPr>
          <w:t>panevni</w:t>
        </w:r>
        <w:r w:rsidR="00D17334" w:rsidRPr="000D405E">
          <w:rPr>
            <w:rStyle w:val="Hypertextovodkaz"/>
          </w:rPr>
          <w:noBreakHyphen/>
        </w:r>
        <w:r w:rsidRPr="000D405E">
          <w:rPr>
            <w:rStyle w:val="Hypertextovodkaz"/>
          </w:rPr>
          <w:t>dno</w:t>
        </w:r>
        <w:r w:rsidR="00D17334" w:rsidRPr="000D405E">
          <w:rPr>
            <w:rStyle w:val="Hypertextovodkaz"/>
          </w:rPr>
          <w:noBreakHyphen/>
        </w:r>
        <w:r w:rsidRPr="000D405E">
          <w:rPr>
            <w:rStyle w:val="Hypertextovodkaz"/>
          </w:rPr>
          <w:t>a</w:t>
        </w:r>
        <w:r w:rsidR="00D17334" w:rsidRPr="000D405E">
          <w:rPr>
            <w:rStyle w:val="Hypertextovodkaz"/>
          </w:rPr>
          <w:noBreakHyphen/>
        </w:r>
        <w:r w:rsidRPr="000D405E">
          <w:rPr>
            <w:rStyle w:val="Hypertextovodkaz"/>
          </w:rPr>
          <w:t>porod</w:t>
        </w:r>
        <w:r w:rsidR="00D17334" w:rsidRPr="000D405E">
          <w:rPr>
            <w:rStyle w:val="Hypertextovodkaz"/>
          </w:rPr>
          <w:noBreakHyphen/>
        </w:r>
        <w:r w:rsidRPr="000D405E">
          <w:rPr>
            <w:rStyle w:val="Hypertextovodkaz"/>
          </w:rPr>
          <w:t>4710</w:t>
        </w:r>
        <w:r w:rsidR="00D17334" w:rsidRPr="000D405E">
          <w:rPr>
            <w:rStyle w:val="Hypertextovodkaz"/>
          </w:rPr>
          <w:t>3 </w:t>
        </w:r>
      </w:hyperlink>
    </w:p>
    <w:p w:rsidR="00736995" w:rsidRDefault="00736995" w:rsidP="000D405E">
      <w:pPr>
        <w:pStyle w:val="UPO-seznamliteratury"/>
        <w:numPr>
          <w:ilvl w:val="0"/>
          <w:numId w:val="0"/>
        </w:numPr>
        <w:rPr>
          <w:noProof/>
        </w:rPr>
      </w:pPr>
      <w:r w:rsidRPr="00736995">
        <w:rPr>
          <w:bCs/>
          <w:noProof/>
        </w:rPr>
        <w:t>G</w:t>
      </w:r>
      <w:r>
        <w:rPr>
          <w:bCs/>
          <w:noProof/>
        </w:rPr>
        <w:t>YHAGEN, M. a NIELSEN</w:t>
      </w:r>
      <w:r w:rsidRPr="00736995">
        <w:rPr>
          <w:bCs/>
          <w:noProof/>
        </w:rPr>
        <w:t>, T. 2013</w:t>
      </w:r>
      <w:r w:rsidRPr="00BD0EC4">
        <w:rPr>
          <w:b/>
          <w:bCs/>
          <w:noProof/>
        </w:rPr>
        <w:t>.</w:t>
      </w:r>
      <w:r w:rsidRPr="00BD0EC4">
        <w:rPr>
          <w:noProof/>
        </w:rPr>
        <w:t xml:space="preserve"> Prevalence and risk factors for pelvic organ prolapse. </w:t>
      </w:r>
      <w:r w:rsidRPr="00BD0EC4">
        <w:rPr>
          <w:i/>
          <w:iCs/>
          <w:noProof/>
        </w:rPr>
        <w:t xml:space="preserve">Obstet Gynaecology. </w:t>
      </w:r>
      <w:r w:rsidRPr="00BD0EC4">
        <w:rPr>
          <w:noProof/>
        </w:rPr>
        <w:t>120, 2013, Sv. 2, stránky 152-160.</w:t>
      </w:r>
    </w:p>
    <w:p w:rsidR="00D17334" w:rsidRDefault="00BA60DC" w:rsidP="000D405E">
      <w:pPr>
        <w:pStyle w:val="UPO-seznamliteratury"/>
        <w:numPr>
          <w:ilvl w:val="0"/>
          <w:numId w:val="0"/>
        </w:numPr>
      </w:pPr>
      <w:r w:rsidRPr="006612C1">
        <w:t>HIBLBAUER, Jan</w:t>
      </w:r>
      <w:r w:rsidR="00D17334">
        <w:t> – </w:t>
      </w:r>
      <w:r w:rsidRPr="006612C1">
        <w:t xml:space="preserve">HIBLBAUER, Jan. Inkontinence moči </w:t>
      </w:r>
      <w:r w:rsidR="00D17334">
        <w:t>u </w:t>
      </w:r>
      <w:r w:rsidRPr="006612C1">
        <w:t>žen</w:t>
      </w:r>
      <w:r w:rsidR="00D17334">
        <w:t> – </w:t>
      </w:r>
      <w:r w:rsidRPr="006612C1">
        <w:t xml:space="preserve">zásady </w:t>
      </w:r>
      <w:r w:rsidR="00D17334">
        <w:t>a </w:t>
      </w:r>
      <w:r w:rsidRPr="006612C1">
        <w:t xml:space="preserve">možnosti diagnostiky </w:t>
      </w:r>
      <w:r w:rsidR="00D17334">
        <w:t>a </w:t>
      </w:r>
      <w:r w:rsidRPr="006612C1">
        <w:t xml:space="preserve">léčby. Urologie </w:t>
      </w:r>
      <w:r w:rsidR="00D17334">
        <w:t>pro </w:t>
      </w:r>
      <w:r w:rsidRPr="006612C1">
        <w:t xml:space="preserve">praxi, 2011, roč. 12, </w:t>
      </w:r>
      <w:r w:rsidR="00D17334">
        <w:t>č. </w:t>
      </w:r>
      <w:r w:rsidRPr="006612C1">
        <w:t xml:space="preserve">1, </w:t>
      </w:r>
      <w:r w:rsidR="00D17334">
        <w:t>s. </w:t>
      </w:r>
      <w:r w:rsidRPr="006612C1">
        <w:t>18</w:t>
      </w:r>
      <w:r w:rsidR="00D17334">
        <w:noBreakHyphen/>
      </w:r>
      <w:r w:rsidRPr="006612C1">
        <w:t>2</w:t>
      </w:r>
      <w:r w:rsidR="00D17334">
        <w:t>8. </w:t>
      </w:r>
      <w:r w:rsidRPr="006612C1">
        <w:t>ISSN: 1213</w:t>
      </w:r>
      <w:r w:rsidR="00D17334">
        <w:noBreakHyphen/>
      </w:r>
      <w:r w:rsidRPr="006612C1">
        <w:t>1768</w:t>
      </w:r>
      <w:r w:rsidR="00D17334">
        <w:t>.</w:t>
      </w:r>
    </w:p>
    <w:p w:rsidR="003E56D5" w:rsidRPr="00BD0EC4" w:rsidRDefault="003E56D5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lastRenderedPageBreak/>
        <w:t>HÁJEK</w:t>
      </w:r>
      <w:r w:rsidRPr="003E56D5">
        <w:rPr>
          <w:bCs/>
          <w:noProof/>
        </w:rPr>
        <w:t>, Zdeněk a kol. 2014.</w:t>
      </w:r>
      <w:r w:rsidRPr="00BD0EC4">
        <w:rPr>
          <w:noProof/>
        </w:rPr>
        <w:t xml:space="preserve"> </w:t>
      </w:r>
      <w:r w:rsidRPr="00BD0EC4">
        <w:rPr>
          <w:i/>
          <w:iCs/>
          <w:noProof/>
        </w:rPr>
        <w:t xml:space="preserve">Porodnictví. </w:t>
      </w:r>
      <w:r w:rsidRPr="00BD0EC4">
        <w:rPr>
          <w:noProof/>
        </w:rPr>
        <w:t>3. přepracované vadání. Praha : Grada, 2014. str. 580. ISBN 978-80-247-4529-9.</w:t>
      </w:r>
    </w:p>
    <w:p w:rsidR="003E56D5" w:rsidRDefault="009441E2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t>HRONEK, M a BAREŠOVÁ</w:t>
      </w:r>
      <w:r w:rsidRPr="009441E2">
        <w:rPr>
          <w:bCs/>
          <w:noProof/>
        </w:rPr>
        <w:t>, H. 2012</w:t>
      </w:r>
      <w:r w:rsidRPr="00BD0EC4">
        <w:rPr>
          <w:b/>
          <w:bCs/>
          <w:noProof/>
        </w:rPr>
        <w:t>.</w:t>
      </w:r>
      <w:r w:rsidRPr="00BD0EC4">
        <w:rPr>
          <w:noProof/>
        </w:rPr>
        <w:t xml:space="preserve"> </w:t>
      </w:r>
      <w:r w:rsidRPr="00BD0EC4">
        <w:rPr>
          <w:i/>
          <w:iCs/>
          <w:noProof/>
        </w:rPr>
        <w:t xml:space="preserve">Strava těhotných a kojících. </w:t>
      </w:r>
      <w:r w:rsidRPr="00BD0EC4">
        <w:rPr>
          <w:noProof/>
        </w:rPr>
        <w:t>Praha : Forsapi, 2012. str. 151. ISBN 978-80-87250-20-4.</w:t>
      </w:r>
    </w:p>
    <w:p w:rsidR="00D17334" w:rsidRDefault="00BA60DC" w:rsidP="000D405E">
      <w:pPr>
        <w:pStyle w:val="UPO-seznamliteratury"/>
        <w:numPr>
          <w:ilvl w:val="0"/>
          <w:numId w:val="0"/>
        </w:numPr>
      </w:pPr>
      <w:r w:rsidRPr="006612C1">
        <w:t xml:space="preserve">HUVAR, Ivan. Močová inkontinence </w:t>
      </w:r>
      <w:r w:rsidR="00D17334">
        <w:t>v </w:t>
      </w:r>
      <w:r w:rsidRPr="006612C1">
        <w:t xml:space="preserve">těhotenství. Urologie </w:t>
      </w:r>
      <w:r w:rsidR="00D17334">
        <w:t>pro </w:t>
      </w:r>
      <w:r w:rsidRPr="006612C1">
        <w:t xml:space="preserve">praxi, 2014, roč. 15, </w:t>
      </w:r>
      <w:r w:rsidR="00D17334">
        <w:t>č. </w:t>
      </w:r>
      <w:r w:rsidRPr="006612C1">
        <w:t xml:space="preserve">4, </w:t>
      </w:r>
      <w:r w:rsidR="00D17334">
        <w:t>s. </w:t>
      </w:r>
      <w:r w:rsidRPr="006612C1">
        <w:t>152</w:t>
      </w:r>
      <w:r w:rsidR="00D17334">
        <w:noBreakHyphen/>
      </w:r>
      <w:r w:rsidRPr="006612C1">
        <w:t>15</w:t>
      </w:r>
      <w:r w:rsidR="00D17334">
        <w:t>4. </w:t>
      </w:r>
      <w:r w:rsidRPr="006612C1">
        <w:t>ISSN: 1213</w:t>
      </w:r>
      <w:r w:rsidR="00D17334">
        <w:noBreakHyphen/>
      </w:r>
      <w:r w:rsidRPr="006612C1">
        <w:t>1768</w:t>
      </w:r>
      <w:r w:rsidR="00D17334">
        <w:t>.</w:t>
      </w:r>
    </w:p>
    <w:p w:rsidR="00D17334" w:rsidRDefault="00BA60DC" w:rsidP="000D405E">
      <w:pPr>
        <w:pStyle w:val="UPO-seznamliteratury"/>
        <w:numPr>
          <w:ilvl w:val="0"/>
          <w:numId w:val="0"/>
        </w:numPr>
      </w:pPr>
      <w:r w:rsidRPr="006612C1">
        <w:t xml:space="preserve">KADAŇKA, Zdeněk. Elektrofyziologické vyšetření pánevního dna. Česká </w:t>
      </w:r>
      <w:r w:rsidR="00D17334">
        <w:t>a </w:t>
      </w:r>
      <w:r w:rsidRPr="006612C1">
        <w:t xml:space="preserve">slovenská neurologie </w:t>
      </w:r>
      <w:r w:rsidR="00D17334">
        <w:t>a </w:t>
      </w:r>
      <w:r w:rsidRPr="006612C1">
        <w:t xml:space="preserve">neurochirurgie, 2013, roč. 76, </w:t>
      </w:r>
      <w:r w:rsidR="00D17334">
        <w:t>č. </w:t>
      </w:r>
      <w:r w:rsidRPr="006612C1">
        <w:t xml:space="preserve">2, </w:t>
      </w:r>
      <w:r w:rsidR="00D17334">
        <w:t>s. </w:t>
      </w:r>
      <w:r w:rsidRPr="006612C1">
        <w:t>155</w:t>
      </w:r>
      <w:r w:rsidR="00D17334">
        <w:noBreakHyphen/>
      </w:r>
      <w:r w:rsidRPr="006612C1">
        <w:t>16</w:t>
      </w:r>
      <w:r w:rsidR="00D17334">
        <w:t>1. </w:t>
      </w:r>
      <w:r w:rsidRPr="006612C1">
        <w:t>ISSN: 1210</w:t>
      </w:r>
      <w:r w:rsidR="00D17334">
        <w:noBreakHyphen/>
      </w:r>
      <w:r w:rsidRPr="006612C1">
        <w:t>7859</w:t>
      </w:r>
      <w:r w:rsidR="00D17334">
        <w:t>.</w:t>
      </w:r>
    </w:p>
    <w:p w:rsidR="00D17334" w:rsidRDefault="00BA60DC" w:rsidP="000D405E">
      <w:pPr>
        <w:pStyle w:val="UPO-seznamliteratury"/>
        <w:numPr>
          <w:ilvl w:val="0"/>
          <w:numId w:val="0"/>
        </w:numPr>
      </w:pPr>
      <w:r w:rsidRPr="006612C1">
        <w:t>KRAMNÁ, Petra</w:t>
      </w:r>
      <w:r w:rsidR="00D17334">
        <w:t> – </w:t>
      </w:r>
      <w:r w:rsidRPr="006612C1">
        <w:t xml:space="preserve">VRUBLOVÁ, Yvetta. Porodní poranění hráze </w:t>
      </w:r>
      <w:r w:rsidR="00D17334">
        <w:t>a </w:t>
      </w:r>
      <w:r w:rsidRPr="006612C1">
        <w:t xml:space="preserve">jeho vliv </w:t>
      </w:r>
      <w:r w:rsidR="00D17334">
        <w:t>na </w:t>
      </w:r>
      <w:r w:rsidRPr="006612C1">
        <w:t xml:space="preserve">pánevní dno </w:t>
      </w:r>
      <w:r w:rsidR="00D17334">
        <w:t>a </w:t>
      </w:r>
      <w:r w:rsidRPr="006612C1">
        <w:t xml:space="preserve">močovou inkontienci </w:t>
      </w:r>
      <w:r w:rsidR="00D17334">
        <w:t>u </w:t>
      </w:r>
      <w:r w:rsidRPr="006612C1">
        <w:t>žen. Profese on</w:t>
      </w:r>
      <w:r w:rsidR="00D17334">
        <w:noBreakHyphen/>
      </w:r>
      <w:r w:rsidRPr="006612C1">
        <w:t xml:space="preserve">line, 2016, roč. 9, </w:t>
      </w:r>
      <w:r w:rsidR="00D17334">
        <w:t>č. </w:t>
      </w:r>
      <w:r w:rsidRPr="006612C1">
        <w:t xml:space="preserve">2, </w:t>
      </w:r>
      <w:r w:rsidR="00D17334">
        <w:t>s. </w:t>
      </w:r>
      <w:r w:rsidRPr="006612C1">
        <w:t>24</w:t>
      </w:r>
      <w:r w:rsidR="00D17334">
        <w:noBreakHyphen/>
      </w:r>
      <w:r w:rsidRPr="006612C1">
        <w:t>3</w:t>
      </w:r>
      <w:r w:rsidR="00D17334">
        <w:t>2. </w:t>
      </w:r>
      <w:r w:rsidRPr="006612C1">
        <w:t>ISSN: 1803</w:t>
      </w:r>
      <w:r w:rsidR="00D17334">
        <w:noBreakHyphen/>
      </w:r>
      <w:r w:rsidRPr="006612C1">
        <w:t>4330</w:t>
      </w:r>
      <w:r w:rsidR="00D17334">
        <w:t>.</w:t>
      </w:r>
    </w:p>
    <w:p w:rsidR="00D17334" w:rsidRDefault="009441E2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t>KRATOCHVÍL</w:t>
      </w:r>
      <w:r w:rsidRPr="009441E2">
        <w:rPr>
          <w:bCs/>
          <w:noProof/>
        </w:rPr>
        <w:t>, Petr. 2012.</w:t>
      </w:r>
      <w:r w:rsidRPr="00BD0EC4">
        <w:rPr>
          <w:noProof/>
        </w:rPr>
        <w:t xml:space="preserve"> Vaginální porod a pánevní trauma. </w:t>
      </w:r>
      <w:r w:rsidRPr="00BD0EC4">
        <w:rPr>
          <w:i/>
          <w:iCs/>
          <w:noProof/>
        </w:rPr>
        <w:t xml:space="preserve">Postgraduální medicína. </w:t>
      </w:r>
      <w:r w:rsidRPr="00BD0EC4">
        <w:rPr>
          <w:noProof/>
        </w:rPr>
        <w:t>14, 2012, Sv. 3, ISSN 1212-4184, stránky 274-2</w:t>
      </w:r>
    </w:p>
    <w:p w:rsidR="00D17334" w:rsidRDefault="00BA60DC" w:rsidP="000D405E">
      <w:pPr>
        <w:pStyle w:val="UPO-seznamliteratury"/>
        <w:numPr>
          <w:ilvl w:val="0"/>
          <w:numId w:val="0"/>
        </w:numPr>
      </w:pPr>
      <w:r w:rsidRPr="006612C1">
        <w:t xml:space="preserve">KRČMÁŘ, Michal, Ladislav KROFTA, </w:t>
      </w:r>
      <w:r w:rsidR="00D17334">
        <w:t>K. </w:t>
      </w:r>
      <w:r w:rsidRPr="006612C1">
        <w:t xml:space="preserve">GROHREGIN </w:t>
      </w:r>
      <w:r w:rsidR="00D17334">
        <w:t>a </w:t>
      </w:r>
      <w:r w:rsidRPr="006612C1">
        <w:t xml:space="preserve">Jaroslav FEYEREISL. Souvislost fasciálního </w:t>
      </w:r>
      <w:r w:rsidR="00D17334">
        <w:t>a </w:t>
      </w:r>
      <w:r w:rsidRPr="006612C1">
        <w:t>svalového traumatu zobrazená pomocí nukleární magnetické rezonance. Praktická gynekologie. Česká urogynekologie XXII</w:t>
      </w:r>
      <w:r w:rsidR="00D17334">
        <w:t> – </w:t>
      </w:r>
      <w:r w:rsidRPr="006612C1">
        <w:t xml:space="preserve">2013: Praha, </w:t>
      </w:r>
      <w:r w:rsidR="00D17334">
        <w:t>5. </w:t>
      </w:r>
      <w:r w:rsidRPr="006612C1">
        <w:t>prosince. 2013, 17(Supplementum), 1</w:t>
      </w:r>
      <w:r w:rsidR="00D17334">
        <w:t>3. ISSN </w:t>
      </w:r>
      <w:r w:rsidRPr="006612C1">
        <w:t>1211</w:t>
      </w:r>
      <w:r w:rsidR="00D17334">
        <w:noBreakHyphen/>
      </w:r>
      <w:r w:rsidRPr="006612C1">
        <w:t>664</w:t>
      </w:r>
      <w:r w:rsidR="00D17334">
        <w:t>5. </w:t>
      </w:r>
      <w:r w:rsidRPr="006612C1">
        <w:t xml:space="preserve">Dostupné také z: </w:t>
      </w:r>
      <w:hyperlink r:id="rId17" w:history="1">
        <w:r w:rsidRPr="000D405E">
          <w:rPr>
            <w:rStyle w:val="Hypertextovodkaz"/>
          </w:rPr>
          <w:t>http://www.prolekare.cz/prakticka</w:t>
        </w:r>
        <w:r w:rsidR="00D17334" w:rsidRPr="000D405E">
          <w:rPr>
            <w:rStyle w:val="Hypertextovodkaz"/>
          </w:rPr>
          <w:noBreakHyphen/>
        </w:r>
        <w:r w:rsidRPr="000D405E">
          <w:rPr>
            <w:rStyle w:val="Hypertextovodkaz"/>
          </w:rPr>
          <w:t>gynekologie</w:t>
        </w:r>
        <w:r w:rsidR="00D17334" w:rsidRPr="000D405E">
          <w:rPr>
            <w:rStyle w:val="Hypertextovodkaz"/>
          </w:rPr>
          <w:noBreakHyphen/>
        </w:r>
        <w:r w:rsidRPr="000D405E">
          <w:rPr>
            <w:rStyle w:val="Hypertextovodkaz"/>
          </w:rPr>
          <w:t>clanek/iii</w:t>
        </w:r>
        <w:r w:rsidR="00D17334" w:rsidRPr="000D405E">
          <w:rPr>
            <w:rStyle w:val="Hypertextovodkaz"/>
          </w:rPr>
          <w:noBreakHyphen/>
        </w:r>
        <w:r w:rsidRPr="000D405E">
          <w:rPr>
            <w:rStyle w:val="Hypertextovodkaz"/>
          </w:rPr>
          <w:t>diagnostika</w:t>
        </w:r>
        <w:r w:rsidR="00D17334" w:rsidRPr="000D405E">
          <w:rPr>
            <w:rStyle w:val="Hypertextovodkaz"/>
          </w:rPr>
          <w:noBreakHyphen/>
        </w:r>
        <w:r w:rsidRPr="000D405E">
          <w:rPr>
            <w:rStyle w:val="Hypertextovodkaz"/>
          </w:rPr>
          <w:t>4710</w:t>
        </w:r>
        <w:r w:rsidR="00D17334" w:rsidRPr="000D405E">
          <w:rPr>
            <w:rStyle w:val="Hypertextovodkaz"/>
          </w:rPr>
          <w:t>4 </w:t>
        </w:r>
      </w:hyperlink>
    </w:p>
    <w:p w:rsidR="00BA60DC" w:rsidRPr="006612C1" w:rsidRDefault="00BA60DC" w:rsidP="000D405E">
      <w:pPr>
        <w:pStyle w:val="UPO-seznamliteratury"/>
        <w:numPr>
          <w:ilvl w:val="0"/>
          <w:numId w:val="0"/>
        </w:numPr>
      </w:pPr>
      <w:r w:rsidRPr="006612C1">
        <w:t xml:space="preserve">KRČMÁŘ, Michal, Ladislav KROFTA, Jaroslav FEYEREISL, Iva URBÁNKOVÁ </w:t>
      </w:r>
      <w:r w:rsidR="00D17334">
        <w:t>a K. </w:t>
      </w:r>
      <w:r w:rsidRPr="006612C1">
        <w:t>GROHREGIN. Srovnání morfologie muskulo</w:t>
      </w:r>
      <w:r w:rsidR="00D17334">
        <w:noBreakHyphen/>
      </w:r>
      <w:r w:rsidRPr="006612C1">
        <w:t xml:space="preserve">fasciálního traumatu pánevního dna </w:t>
      </w:r>
      <w:r w:rsidR="00D17334">
        <w:t>u </w:t>
      </w:r>
      <w:r w:rsidRPr="006612C1">
        <w:t xml:space="preserve">skupin primipar </w:t>
      </w:r>
      <w:r w:rsidR="00D17334">
        <w:t>po </w:t>
      </w:r>
      <w:r w:rsidRPr="006612C1">
        <w:t xml:space="preserve">vaginálním porodu </w:t>
      </w:r>
      <w:r w:rsidR="00D17334">
        <w:t>v </w:t>
      </w:r>
      <w:r w:rsidRPr="006612C1">
        <w:t>MRI zobrazení. Praktická gynekologie. 2015, 19(Supplementum), 1</w:t>
      </w:r>
      <w:r w:rsidR="00D17334">
        <w:t>9. ISSN </w:t>
      </w:r>
      <w:r w:rsidRPr="006612C1">
        <w:t>1211</w:t>
      </w:r>
      <w:r w:rsidR="00D17334">
        <w:noBreakHyphen/>
      </w:r>
      <w:r w:rsidRPr="006612C1">
        <w:t>664</w:t>
      </w:r>
      <w:r w:rsidR="00CD1647">
        <w:t xml:space="preserve">5. </w:t>
      </w:r>
    </w:p>
    <w:p w:rsidR="00D17334" w:rsidRDefault="00BA60DC" w:rsidP="000D405E">
      <w:pPr>
        <w:pStyle w:val="UPO-seznamliteratury"/>
        <w:numPr>
          <w:ilvl w:val="0"/>
          <w:numId w:val="0"/>
        </w:numPr>
      </w:pPr>
      <w:r w:rsidRPr="006612C1">
        <w:t>KRČMÁŘ, Michal</w:t>
      </w:r>
      <w:r w:rsidR="00D17334">
        <w:t> – </w:t>
      </w:r>
      <w:r w:rsidRPr="006612C1">
        <w:t>KROFTA, Ladislav</w:t>
      </w:r>
      <w:r w:rsidR="00D17334">
        <w:t> – </w:t>
      </w:r>
      <w:r w:rsidRPr="006612C1">
        <w:t xml:space="preserve">GROHREGIN, K., </w:t>
      </w:r>
      <w:r w:rsidR="00D17334">
        <w:t>et </w:t>
      </w:r>
      <w:r w:rsidRPr="006612C1">
        <w:t xml:space="preserve">al. Srovnání morfologie ženského pánevního dna </w:t>
      </w:r>
      <w:r w:rsidR="00D17334">
        <w:t>u </w:t>
      </w:r>
      <w:r w:rsidRPr="006612C1">
        <w:t xml:space="preserve">pacientek </w:t>
      </w:r>
      <w:r w:rsidR="00D17334">
        <w:t>po </w:t>
      </w:r>
      <w:r w:rsidRPr="006612C1">
        <w:t xml:space="preserve">elektivní sekci </w:t>
      </w:r>
      <w:r w:rsidR="00D17334">
        <w:t>a </w:t>
      </w:r>
      <w:r w:rsidRPr="006612C1">
        <w:t xml:space="preserve">nulipar </w:t>
      </w:r>
      <w:r w:rsidR="00D17334">
        <w:t>v </w:t>
      </w:r>
      <w:r w:rsidRPr="006612C1">
        <w:t xml:space="preserve">MRI zobrazení. Praktická gynekologie, 2015, roč. 19, Supplementum, </w:t>
      </w:r>
      <w:r w:rsidR="00D17334">
        <w:t>s. </w:t>
      </w:r>
      <w:r w:rsidRPr="006612C1">
        <w:t>2</w:t>
      </w:r>
      <w:r w:rsidR="00D17334">
        <w:t>0. </w:t>
      </w:r>
      <w:r w:rsidRPr="006612C1">
        <w:t>ISSN: 1211</w:t>
      </w:r>
      <w:r w:rsidR="00D17334">
        <w:noBreakHyphen/>
      </w:r>
      <w:r w:rsidRPr="006612C1">
        <w:t>6645</w:t>
      </w:r>
      <w:r w:rsidR="00D17334">
        <w:t>.</w:t>
      </w:r>
    </w:p>
    <w:p w:rsidR="00D17334" w:rsidRDefault="005D007E" w:rsidP="000D405E">
      <w:pPr>
        <w:pStyle w:val="UPO-seznamliteratury"/>
        <w:numPr>
          <w:ilvl w:val="0"/>
          <w:numId w:val="0"/>
        </w:numPr>
      </w:pPr>
      <w:r w:rsidRPr="006612C1">
        <w:t xml:space="preserve">KRHOVSKÝ, Miroslav. Biomechanický pohled </w:t>
      </w:r>
      <w:r w:rsidR="00D17334">
        <w:t>na </w:t>
      </w:r>
      <w:r w:rsidRPr="006612C1">
        <w:t xml:space="preserve">struktury ženského pánevního dna. Urologie </w:t>
      </w:r>
      <w:r w:rsidR="00D17334">
        <w:t>pro </w:t>
      </w:r>
      <w:r w:rsidRPr="006612C1">
        <w:t xml:space="preserve">praxi, 2012, roč. 13, </w:t>
      </w:r>
      <w:r w:rsidR="00D17334">
        <w:t>č. </w:t>
      </w:r>
      <w:r w:rsidRPr="006612C1">
        <w:t xml:space="preserve">2, </w:t>
      </w:r>
      <w:r w:rsidR="00D17334">
        <w:t>s. </w:t>
      </w:r>
      <w:r w:rsidRPr="006612C1">
        <w:t>64</w:t>
      </w:r>
      <w:r w:rsidR="00D17334">
        <w:noBreakHyphen/>
      </w:r>
      <w:r w:rsidRPr="006612C1">
        <w:t>6</w:t>
      </w:r>
      <w:r w:rsidR="00D17334">
        <w:t>9. </w:t>
      </w:r>
      <w:r w:rsidRPr="006612C1">
        <w:t>ISSN: 1213</w:t>
      </w:r>
      <w:r w:rsidR="00D17334">
        <w:noBreakHyphen/>
      </w:r>
      <w:r w:rsidRPr="006612C1">
        <w:t>1768</w:t>
      </w:r>
      <w:r w:rsidR="00D17334">
        <w:t>.</w:t>
      </w:r>
    </w:p>
    <w:p w:rsidR="00D17334" w:rsidRDefault="00BA60DC" w:rsidP="000D405E">
      <w:pPr>
        <w:pStyle w:val="UPO-seznamliteratury"/>
        <w:numPr>
          <w:ilvl w:val="0"/>
          <w:numId w:val="0"/>
        </w:numPr>
      </w:pPr>
      <w:r w:rsidRPr="006612C1">
        <w:t>KRHUT, Jan</w:t>
      </w:r>
      <w:r w:rsidR="00D17334">
        <w:t> – </w:t>
      </w:r>
      <w:r w:rsidRPr="006612C1">
        <w:t>HOLÁŇOVÁ, Romana</w:t>
      </w:r>
      <w:r w:rsidR="00D17334">
        <w:t> – </w:t>
      </w:r>
      <w:r w:rsidRPr="006612C1">
        <w:t>GÄRTNER, Marcel</w:t>
      </w:r>
      <w:r w:rsidR="00D17334">
        <w:t> – </w:t>
      </w:r>
      <w:r w:rsidRPr="006612C1">
        <w:t xml:space="preserve">MÍKA, David. Fyzioterapie </w:t>
      </w:r>
      <w:r w:rsidR="00D17334">
        <w:t>v </w:t>
      </w:r>
      <w:r w:rsidRPr="006612C1">
        <w:t xml:space="preserve">léčbě inkontinence moči </w:t>
      </w:r>
      <w:r w:rsidR="00D17334">
        <w:t>u </w:t>
      </w:r>
      <w:r w:rsidRPr="006612C1">
        <w:t xml:space="preserve">žen. Česká urologie, 2015, roč. 19, </w:t>
      </w:r>
      <w:r w:rsidR="00D17334">
        <w:t>č. </w:t>
      </w:r>
      <w:r w:rsidRPr="006612C1">
        <w:t xml:space="preserve">2, </w:t>
      </w:r>
      <w:r w:rsidR="00D17334">
        <w:t>s. </w:t>
      </w:r>
      <w:r w:rsidRPr="006612C1">
        <w:t>131</w:t>
      </w:r>
      <w:r w:rsidR="00D17334">
        <w:noBreakHyphen/>
      </w:r>
      <w:r w:rsidRPr="006612C1">
        <w:t>13</w:t>
      </w:r>
      <w:r w:rsidR="00D17334">
        <w:t>6. </w:t>
      </w:r>
      <w:r w:rsidRPr="006612C1">
        <w:t>ISSN: 1211</w:t>
      </w:r>
      <w:r w:rsidR="00D17334">
        <w:noBreakHyphen/>
      </w:r>
      <w:r w:rsidRPr="006612C1">
        <w:t>8729</w:t>
      </w:r>
      <w:r w:rsidR="00D17334">
        <w:t>.</w:t>
      </w:r>
    </w:p>
    <w:p w:rsidR="00D17334" w:rsidRDefault="00BA60DC" w:rsidP="000D405E">
      <w:pPr>
        <w:pStyle w:val="UPO-seznamliteratury"/>
        <w:numPr>
          <w:ilvl w:val="0"/>
          <w:numId w:val="0"/>
        </w:numPr>
      </w:pPr>
      <w:r w:rsidRPr="006612C1">
        <w:lastRenderedPageBreak/>
        <w:t xml:space="preserve">KRHUT, Jan. Léčba ženské stresové inkontinence. Postgraduální medicína, 2014, roč. 16, </w:t>
      </w:r>
      <w:r w:rsidR="00D17334">
        <w:t>č. </w:t>
      </w:r>
      <w:r w:rsidRPr="006612C1">
        <w:t xml:space="preserve">8, </w:t>
      </w:r>
      <w:r w:rsidR="00D17334">
        <w:t>s. </w:t>
      </w:r>
      <w:r w:rsidRPr="006612C1">
        <w:t>844</w:t>
      </w:r>
      <w:r w:rsidR="00D17334">
        <w:noBreakHyphen/>
      </w:r>
      <w:r w:rsidRPr="006612C1">
        <w:t>84</w:t>
      </w:r>
      <w:r w:rsidR="00D17334">
        <w:t>7. </w:t>
      </w:r>
      <w:r w:rsidRPr="006612C1">
        <w:t>ISSN: 1212</w:t>
      </w:r>
      <w:r w:rsidR="00D17334">
        <w:noBreakHyphen/>
      </w:r>
      <w:r w:rsidRPr="006612C1">
        <w:t>4184</w:t>
      </w:r>
      <w:r w:rsidR="00D17334">
        <w:t>.</w:t>
      </w:r>
    </w:p>
    <w:p w:rsidR="005D007E" w:rsidRDefault="005D007E" w:rsidP="000D405E">
      <w:pPr>
        <w:pStyle w:val="UPO-seznamliteratury"/>
        <w:numPr>
          <w:ilvl w:val="0"/>
          <w:numId w:val="0"/>
        </w:numPr>
      </w:pPr>
      <w:r w:rsidRPr="006612C1">
        <w:t>KRHUT, Jan</w:t>
      </w:r>
      <w:r w:rsidR="00D17334">
        <w:t> – </w:t>
      </w:r>
      <w:r w:rsidRPr="006612C1">
        <w:t xml:space="preserve">MAINER, Karel. Nežádoucí účinky léčiv </w:t>
      </w:r>
      <w:r w:rsidR="00D17334">
        <w:t>na </w:t>
      </w:r>
      <w:r w:rsidRPr="006612C1">
        <w:t xml:space="preserve">funkci dolních cest močových. </w:t>
      </w:r>
      <w:r w:rsidRPr="006612C1">
        <w:rPr>
          <w:i/>
          <w:iCs/>
        </w:rPr>
        <w:t xml:space="preserve">Urologie </w:t>
      </w:r>
      <w:r w:rsidR="00D17334">
        <w:rPr>
          <w:i/>
          <w:iCs/>
        </w:rPr>
        <w:t>pro </w:t>
      </w:r>
      <w:r w:rsidRPr="006612C1">
        <w:rPr>
          <w:i/>
          <w:iCs/>
        </w:rPr>
        <w:t>praxi</w:t>
      </w:r>
      <w:r w:rsidRPr="006612C1">
        <w:t xml:space="preserve">, 2003, roč. 4, </w:t>
      </w:r>
      <w:r w:rsidR="00D17334">
        <w:t>č. </w:t>
      </w:r>
      <w:r w:rsidRPr="006612C1">
        <w:t xml:space="preserve">2, </w:t>
      </w:r>
      <w:r w:rsidR="00D17334">
        <w:t>s. </w:t>
      </w:r>
      <w:r w:rsidRPr="006612C1">
        <w:t>55</w:t>
      </w:r>
      <w:r w:rsidR="00D17334">
        <w:noBreakHyphen/>
      </w:r>
      <w:r w:rsidRPr="006612C1">
        <w:t>5</w:t>
      </w:r>
      <w:r w:rsidR="00D17334">
        <w:t>7. </w:t>
      </w:r>
      <w:r w:rsidRPr="006612C1">
        <w:t>ISSN: 1213</w:t>
      </w:r>
      <w:r w:rsidR="00D17334">
        <w:noBreakHyphen/>
      </w:r>
      <w:r w:rsidRPr="006612C1">
        <w:t>1768.</w:t>
      </w:r>
    </w:p>
    <w:p w:rsidR="00D17334" w:rsidRDefault="00BA60DC" w:rsidP="000D405E">
      <w:pPr>
        <w:pStyle w:val="UPO-seznamliteratury"/>
        <w:numPr>
          <w:ilvl w:val="0"/>
          <w:numId w:val="0"/>
        </w:numPr>
      </w:pPr>
      <w:r w:rsidRPr="006612C1">
        <w:t>KROFTA, Ladislav</w:t>
      </w:r>
      <w:r w:rsidR="00D17334">
        <w:t> – </w:t>
      </w:r>
      <w:r w:rsidRPr="006612C1">
        <w:t xml:space="preserve">HAVELKOVÁ, </w:t>
      </w:r>
      <w:r w:rsidR="00D17334">
        <w:t>L. – </w:t>
      </w:r>
      <w:r w:rsidRPr="006612C1">
        <w:t xml:space="preserve">KRČMÁŘ, Michal, </w:t>
      </w:r>
      <w:r w:rsidR="00D17334">
        <w:t>et </w:t>
      </w:r>
      <w:r w:rsidRPr="006612C1">
        <w:t xml:space="preserve">al. Simulace tlakových změn musculus levator </w:t>
      </w:r>
      <w:r w:rsidR="00D17334">
        <w:t>ani při </w:t>
      </w:r>
      <w:r w:rsidRPr="006612C1">
        <w:t xml:space="preserve">nepravidelnostech polohy </w:t>
      </w:r>
      <w:r w:rsidR="00D17334">
        <w:t>a </w:t>
      </w:r>
      <w:r w:rsidRPr="006612C1">
        <w:t xml:space="preserve">držení plodu </w:t>
      </w:r>
      <w:r w:rsidR="00D17334">
        <w:t>v </w:t>
      </w:r>
      <w:r w:rsidRPr="006612C1">
        <w:t xml:space="preserve">průběhu vaginálního porodu </w:t>
      </w:r>
      <w:r w:rsidR="00D17334">
        <w:t>a </w:t>
      </w:r>
      <w:r w:rsidRPr="006612C1">
        <w:t>vaginální extrakční operace</w:t>
      </w:r>
      <w:r w:rsidR="00D17334">
        <w:t> – </w:t>
      </w:r>
      <w:r w:rsidRPr="006612C1">
        <w:t xml:space="preserve">3D MRI based model. Praktická gynekologie, 2015, roč. 19, Supplementum, </w:t>
      </w:r>
      <w:r w:rsidR="00D17334">
        <w:t>s. </w:t>
      </w:r>
      <w:r w:rsidRPr="006612C1">
        <w:t>18</w:t>
      </w:r>
      <w:r w:rsidR="00D17334">
        <w:noBreakHyphen/>
      </w:r>
      <w:r w:rsidRPr="006612C1">
        <w:t>1</w:t>
      </w:r>
      <w:r w:rsidR="00D17334">
        <w:t>9. </w:t>
      </w:r>
      <w:r w:rsidRPr="006612C1">
        <w:t>ISSN: 1211</w:t>
      </w:r>
      <w:r w:rsidR="00D17334">
        <w:noBreakHyphen/>
      </w:r>
      <w:r w:rsidRPr="006612C1">
        <w:t>6645</w:t>
      </w:r>
      <w:r w:rsidR="00D17334">
        <w:t>.</w:t>
      </w:r>
    </w:p>
    <w:p w:rsidR="00BA60DC" w:rsidRDefault="00BA60DC" w:rsidP="000D405E">
      <w:pPr>
        <w:pStyle w:val="UPO-seznamliteratury"/>
        <w:numPr>
          <w:ilvl w:val="0"/>
          <w:numId w:val="0"/>
        </w:numPr>
      </w:pPr>
      <w:r w:rsidRPr="006612C1">
        <w:t>KROFTA, Ladislav</w:t>
      </w:r>
      <w:r w:rsidR="00D17334">
        <w:t> – </w:t>
      </w:r>
      <w:r w:rsidRPr="006612C1">
        <w:t xml:space="preserve">VALDMANOVÁ, </w:t>
      </w:r>
      <w:r w:rsidR="00D17334">
        <w:t>L. – </w:t>
      </w:r>
      <w:r w:rsidRPr="006612C1">
        <w:t xml:space="preserve">JANSOVÁ, Magdalena, </w:t>
      </w:r>
      <w:r w:rsidR="00D17334">
        <w:t>et </w:t>
      </w:r>
      <w:r w:rsidRPr="006612C1">
        <w:t xml:space="preserve">al. MRI generovaný prostorový model pánevního dna. Praktická gynekologie, 2013, roč. 17, Supplementum, </w:t>
      </w:r>
      <w:r w:rsidR="00D17334">
        <w:t>s. </w:t>
      </w:r>
      <w:r w:rsidRPr="006612C1">
        <w:t>1</w:t>
      </w:r>
      <w:r w:rsidR="00D17334">
        <w:t>3. </w:t>
      </w:r>
      <w:r w:rsidRPr="006612C1">
        <w:t>ISSN: 1211</w:t>
      </w:r>
      <w:r w:rsidR="00D17334">
        <w:noBreakHyphen/>
      </w:r>
      <w:r w:rsidRPr="006612C1">
        <w:t>6645</w:t>
      </w:r>
      <w:r w:rsidR="00D17334">
        <w:t>.</w:t>
      </w:r>
    </w:p>
    <w:p w:rsidR="009441E2" w:rsidRPr="006612C1" w:rsidRDefault="009441E2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t>KUBICOVÁ</w:t>
      </w:r>
      <w:r w:rsidRPr="009441E2">
        <w:rPr>
          <w:bCs/>
          <w:noProof/>
        </w:rPr>
        <w:t>, I. 2016.</w:t>
      </w:r>
      <w:r w:rsidRPr="00BD0EC4">
        <w:rPr>
          <w:noProof/>
        </w:rPr>
        <w:t xml:space="preserve"> Cvičení na pánevní dno. </w:t>
      </w:r>
      <w:r w:rsidRPr="00BD0EC4">
        <w:rPr>
          <w:i/>
          <w:iCs/>
          <w:noProof/>
        </w:rPr>
        <w:t xml:space="preserve">Správná žena. </w:t>
      </w:r>
      <w:r w:rsidRPr="00BD0EC4">
        <w:rPr>
          <w:noProof/>
        </w:rPr>
        <w:t xml:space="preserve">[Online] 2016. [Citace: 9. 1 2017.] </w:t>
      </w:r>
      <w:hyperlink r:id="rId18" w:history="1">
        <w:r w:rsidRPr="000D405E">
          <w:rPr>
            <w:rStyle w:val="Hypertextovodkaz"/>
            <w:noProof/>
          </w:rPr>
          <w:t>http://www.spravnazena.cz/programy/cviceni-na-panevni-dno/.</w:t>
        </w:r>
      </w:hyperlink>
    </w:p>
    <w:p w:rsidR="00D17334" w:rsidRDefault="005D007E" w:rsidP="000D405E">
      <w:pPr>
        <w:pStyle w:val="UPO-seznamliteratury"/>
        <w:numPr>
          <w:ilvl w:val="0"/>
          <w:numId w:val="0"/>
        </w:numPr>
      </w:pPr>
      <w:r w:rsidRPr="006612C1">
        <w:t>LAJDOVÁ, Andrea</w:t>
      </w:r>
      <w:r w:rsidR="00D17334">
        <w:t> – </w:t>
      </w:r>
      <w:r w:rsidRPr="006612C1">
        <w:t xml:space="preserve">BOTÍKOVÁ, Andrea. Podíl porodní asistentky </w:t>
      </w:r>
      <w:r w:rsidR="00D17334">
        <w:t>při </w:t>
      </w:r>
      <w:r w:rsidRPr="006612C1">
        <w:t xml:space="preserve">ochraně </w:t>
      </w:r>
      <w:r w:rsidR="00D17334">
        <w:t>a </w:t>
      </w:r>
      <w:r w:rsidRPr="006612C1">
        <w:t xml:space="preserve">udržování zdraví žen. Sestra, 2011, roč. 20, </w:t>
      </w:r>
      <w:r w:rsidR="00D17334">
        <w:t>č. </w:t>
      </w:r>
      <w:r w:rsidRPr="006612C1">
        <w:t xml:space="preserve">3, </w:t>
      </w:r>
      <w:r w:rsidR="00D17334">
        <w:t>s. </w:t>
      </w:r>
      <w:r w:rsidRPr="006612C1">
        <w:t>76</w:t>
      </w:r>
      <w:r w:rsidR="00D17334">
        <w:noBreakHyphen/>
      </w:r>
      <w:r w:rsidRPr="006612C1">
        <w:t>7</w:t>
      </w:r>
      <w:r w:rsidR="00D17334">
        <w:t>8. </w:t>
      </w:r>
      <w:r w:rsidRPr="006612C1">
        <w:t>ISSN: 1210</w:t>
      </w:r>
      <w:r w:rsidR="00D17334">
        <w:noBreakHyphen/>
      </w:r>
      <w:r w:rsidRPr="006612C1">
        <w:t>0404</w:t>
      </w:r>
      <w:r w:rsidR="00D17334">
        <w:t>.</w:t>
      </w:r>
    </w:p>
    <w:p w:rsidR="00D17334" w:rsidRDefault="005D007E" w:rsidP="000D405E">
      <w:pPr>
        <w:pStyle w:val="UPO-seznamliteratury"/>
        <w:numPr>
          <w:ilvl w:val="0"/>
          <w:numId w:val="0"/>
        </w:numPr>
      </w:pPr>
      <w:r w:rsidRPr="006612C1">
        <w:t>LANGROVÁ, Petra</w:t>
      </w:r>
      <w:r w:rsidR="00D17334">
        <w:t> – </w:t>
      </w:r>
      <w:r w:rsidRPr="006612C1">
        <w:t xml:space="preserve">VRUBLOVÁ, Yvetta. Relationship between episiotomy </w:t>
      </w:r>
      <w:r w:rsidR="00D17334">
        <w:t>and </w:t>
      </w:r>
      <w:r w:rsidRPr="006612C1">
        <w:t xml:space="preserve">prevalence </w:t>
      </w:r>
      <w:r w:rsidR="00D17334">
        <w:t>of </w:t>
      </w:r>
      <w:r w:rsidRPr="006612C1">
        <w:t xml:space="preserve">urinary incontinence </w:t>
      </w:r>
      <w:r w:rsidR="00D17334">
        <w:t>in </w:t>
      </w:r>
      <w:r w:rsidRPr="006612C1">
        <w:t>women 2</w:t>
      </w:r>
      <w:r w:rsidR="00D17334">
        <w:noBreakHyphen/>
        <w:t>5 </w:t>
      </w:r>
      <w:r w:rsidRPr="006612C1">
        <w:t xml:space="preserve">years after childbirth [[elektronický zdroj]]. Central European Journal </w:t>
      </w:r>
      <w:r w:rsidR="00D17334">
        <w:t>of </w:t>
      </w:r>
      <w:r w:rsidRPr="006612C1">
        <w:t xml:space="preserve">Nursing </w:t>
      </w:r>
      <w:r w:rsidR="00D17334">
        <w:t>and </w:t>
      </w:r>
      <w:r w:rsidRPr="006612C1">
        <w:t xml:space="preserve">Midwifery, 2014, roč. 5, </w:t>
      </w:r>
      <w:r w:rsidR="00D17334">
        <w:t>č. </w:t>
      </w:r>
      <w:r w:rsidRPr="006612C1">
        <w:t xml:space="preserve">3, </w:t>
      </w:r>
      <w:r w:rsidR="00D17334">
        <w:t>s. </w:t>
      </w:r>
      <w:r w:rsidRPr="006612C1">
        <w:t>94</w:t>
      </w:r>
      <w:r w:rsidR="00D17334">
        <w:noBreakHyphen/>
      </w:r>
      <w:r w:rsidRPr="006612C1">
        <w:t>9</w:t>
      </w:r>
      <w:r w:rsidR="00D17334">
        <w:t>8. </w:t>
      </w:r>
      <w:r w:rsidRPr="006612C1">
        <w:t>ISSN: 2336</w:t>
      </w:r>
      <w:r w:rsidR="00D17334">
        <w:noBreakHyphen/>
      </w:r>
      <w:r w:rsidRPr="006612C1">
        <w:t>351</w:t>
      </w:r>
      <w:r w:rsidR="00D17334">
        <w:t>7 </w:t>
      </w:r>
      <w:r w:rsidRPr="006612C1">
        <w:t>(online)</w:t>
      </w:r>
      <w:r w:rsidR="00D17334">
        <w:t>.</w:t>
      </w:r>
    </w:p>
    <w:p w:rsidR="009441E2" w:rsidRDefault="009441E2" w:rsidP="000D405E">
      <w:pPr>
        <w:pStyle w:val="UPO-seznamliteratury"/>
        <w:numPr>
          <w:ilvl w:val="0"/>
          <w:numId w:val="0"/>
        </w:numPr>
        <w:rPr>
          <w:noProof/>
        </w:rPr>
      </w:pPr>
      <w:r w:rsidRPr="009441E2">
        <w:rPr>
          <w:bCs/>
          <w:noProof/>
        </w:rPr>
        <w:t>MedlinePlus. 2014.</w:t>
      </w:r>
      <w:r w:rsidRPr="00BD0EC4">
        <w:rPr>
          <w:noProof/>
        </w:rPr>
        <w:t xml:space="preserve"> Pelvic floor muscle training excercises. </w:t>
      </w:r>
      <w:r w:rsidRPr="00BD0EC4">
        <w:rPr>
          <w:i/>
          <w:iCs/>
          <w:noProof/>
        </w:rPr>
        <w:t xml:space="preserve">MedlinePlus. </w:t>
      </w:r>
      <w:r w:rsidRPr="00BD0EC4">
        <w:rPr>
          <w:noProof/>
        </w:rPr>
        <w:t xml:space="preserve">12, 2014, Sv. 1, 1. </w:t>
      </w:r>
      <w:hyperlink r:id="rId19" w:history="1">
        <w:r w:rsidRPr="000D405E">
          <w:rPr>
            <w:rStyle w:val="Hypertextovodkaz"/>
            <w:noProof/>
          </w:rPr>
          <w:t>http://medlineplus.gov/ency/article/003975.htm</w:t>
        </w:r>
      </w:hyperlink>
      <w:r w:rsidRPr="00BD0EC4">
        <w:rPr>
          <w:noProof/>
        </w:rPr>
        <w:t>.</w:t>
      </w:r>
    </w:p>
    <w:p w:rsidR="00D17334" w:rsidRDefault="005D007E" w:rsidP="000D405E">
      <w:pPr>
        <w:pStyle w:val="UPO-seznamliteratury"/>
        <w:numPr>
          <w:ilvl w:val="0"/>
          <w:numId w:val="0"/>
        </w:numPr>
      </w:pPr>
      <w:r w:rsidRPr="006612C1">
        <w:t>MICHALEC, Igor</w:t>
      </w:r>
      <w:r w:rsidR="00D17334">
        <w:t> – </w:t>
      </w:r>
      <w:r w:rsidRPr="006612C1">
        <w:t xml:space="preserve">TOMANOVÁ, </w:t>
      </w:r>
      <w:r w:rsidR="00D17334">
        <w:t>M. – </w:t>
      </w:r>
      <w:r w:rsidRPr="006612C1">
        <w:t xml:space="preserve">NAVRÁTILOVÁ, M., </w:t>
      </w:r>
      <w:r w:rsidR="00D17334">
        <w:t>et </w:t>
      </w:r>
      <w:r w:rsidRPr="006612C1">
        <w:t xml:space="preserve">al. Rizikové faktory poškození svalů pánevního dna </w:t>
      </w:r>
      <w:r w:rsidR="00D17334">
        <w:t>v </w:t>
      </w:r>
      <w:r w:rsidRPr="006612C1">
        <w:t xml:space="preserve">souvislosti </w:t>
      </w:r>
      <w:r w:rsidR="00D17334">
        <w:t>s </w:t>
      </w:r>
      <w:r w:rsidRPr="006612C1">
        <w:t xml:space="preserve">vaginálním porodem. Česká gynekologie, 2015, roč. 80, </w:t>
      </w:r>
      <w:r w:rsidR="00D17334">
        <w:t>č. </w:t>
      </w:r>
      <w:r w:rsidRPr="006612C1">
        <w:t xml:space="preserve">1, </w:t>
      </w:r>
      <w:r w:rsidR="00D17334">
        <w:t>s. </w:t>
      </w:r>
      <w:r w:rsidRPr="006612C1">
        <w:t>11</w:t>
      </w:r>
      <w:r w:rsidR="00D17334">
        <w:noBreakHyphen/>
      </w:r>
      <w:r w:rsidRPr="006612C1">
        <w:t>1</w:t>
      </w:r>
      <w:r w:rsidR="00D17334">
        <w:t>5. </w:t>
      </w:r>
      <w:r w:rsidRPr="006612C1">
        <w:t>ISSN: 1210</w:t>
      </w:r>
      <w:r w:rsidR="00D17334">
        <w:noBreakHyphen/>
      </w:r>
      <w:r w:rsidRPr="006612C1">
        <w:t>7832</w:t>
      </w:r>
      <w:r w:rsidR="00D17334">
        <w:t>.</w:t>
      </w:r>
    </w:p>
    <w:p w:rsidR="00D17334" w:rsidRDefault="005D007E" w:rsidP="000D405E">
      <w:pPr>
        <w:pStyle w:val="UPO-seznamliteratury"/>
        <w:numPr>
          <w:ilvl w:val="0"/>
          <w:numId w:val="0"/>
        </w:numPr>
      </w:pPr>
      <w:r w:rsidRPr="006612C1">
        <w:t>MICHALEC, Igor</w:t>
      </w:r>
      <w:r w:rsidR="00D17334">
        <w:t> – </w:t>
      </w:r>
      <w:r w:rsidRPr="006612C1">
        <w:t xml:space="preserve">NAVRÁTILOVÁ, </w:t>
      </w:r>
      <w:r w:rsidR="00D17334">
        <w:t>M. – </w:t>
      </w:r>
      <w:r w:rsidRPr="006612C1">
        <w:t xml:space="preserve">TOMANOVÁ, M., </w:t>
      </w:r>
      <w:r w:rsidR="00D17334">
        <w:t>et </w:t>
      </w:r>
      <w:r w:rsidRPr="006612C1">
        <w:t xml:space="preserve">al. Vaginální porod </w:t>
      </w:r>
      <w:r w:rsidR="00D17334">
        <w:t>s </w:t>
      </w:r>
      <w:r w:rsidRPr="006612C1">
        <w:t xml:space="preserve">použitím vakuumextraktoru není spojen </w:t>
      </w:r>
      <w:r w:rsidR="00D17334">
        <w:t>se </w:t>
      </w:r>
      <w:r w:rsidRPr="006612C1">
        <w:t xml:space="preserve">signifikantně vyšším výskytem avulzního poranění levátorů. Česká gynekologie, 2015, roč. 80, </w:t>
      </w:r>
      <w:r w:rsidR="00D17334">
        <w:t>č. </w:t>
      </w:r>
      <w:r w:rsidRPr="006612C1">
        <w:t xml:space="preserve">1, </w:t>
      </w:r>
      <w:r w:rsidR="00D17334">
        <w:t>s. </w:t>
      </w:r>
      <w:r w:rsidRPr="006612C1">
        <w:t>37</w:t>
      </w:r>
      <w:r w:rsidR="00D17334">
        <w:noBreakHyphen/>
      </w:r>
      <w:r w:rsidRPr="006612C1">
        <w:t>4</w:t>
      </w:r>
      <w:r w:rsidR="00D17334">
        <w:t>1. </w:t>
      </w:r>
      <w:r w:rsidRPr="006612C1">
        <w:t>ISSN: 1210</w:t>
      </w:r>
      <w:r w:rsidR="00D17334">
        <w:noBreakHyphen/>
      </w:r>
      <w:r w:rsidRPr="006612C1">
        <w:t>7832</w:t>
      </w:r>
      <w:r w:rsidR="00D17334">
        <w:t>.</w:t>
      </w:r>
    </w:p>
    <w:p w:rsidR="009A3DBE" w:rsidRDefault="009A3DBE" w:rsidP="000D405E">
      <w:pPr>
        <w:pStyle w:val="UPO-seznamliteratury"/>
        <w:numPr>
          <w:ilvl w:val="0"/>
          <w:numId w:val="0"/>
        </w:numPr>
      </w:pPr>
      <w:r>
        <w:t xml:space="preserve">MILSOM, I., Kaplan,SA.,Coyne, KS., et. al. Effect bothersome overactive bladder symptoms on health-related quality of life, anxienti, depression and tretment seeking in the United States result from EpilUTS, Urology, 2012, 80, 1. p. 90 - 96 </w:t>
      </w:r>
    </w:p>
    <w:p w:rsidR="009441E2" w:rsidRDefault="009441E2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lastRenderedPageBreak/>
        <w:t>MORKVED, S. a BO</w:t>
      </w:r>
      <w:r w:rsidRPr="009441E2">
        <w:rPr>
          <w:bCs/>
          <w:noProof/>
        </w:rPr>
        <w:t>, K. 2014.</w:t>
      </w:r>
      <w:r w:rsidRPr="00BD0EC4">
        <w:rPr>
          <w:noProof/>
        </w:rPr>
        <w:t xml:space="preserve"> Effect of pelvic floor muscle training during pregnancy and after childbirth on prevention and treatment of urinary incontinence: a systematic review. </w:t>
      </w:r>
      <w:r w:rsidRPr="00BD0EC4">
        <w:rPr>
          <w:i/>
          <w:iCs/>
          <w:noProof/>
        </w:rPr>
        <w:t xml:space="preserve">British Journal of Sports Medicine. </w:t>
      </w:r>
      <w:r w:rsidRPr="00BD0EC4">
        <w:rPr>
          <w:noProof/>
        </w:rPr>
        <w:t>48, 2014, Sv. 4.</w:t>
      </w:r>
    </w:p>
    <w:p w:rsidR="00D17334" w:rsidRDefault="005D007E" w:rsidP="000D405E">
      <w:pPr>
        <w:pStyle w:val="UPO-seznamliteratury"/>
        <w:numPr>
          <w:ilvl w:val="0"/>
          <w:numId w:val="0"/>
        </w:numPr>
      </w:pPr>
      <w:r w:rsidRPr="006612C1">
        <w:t xml:space="preserve">NEČESALOVÁ, </w:t>
      </w:r>
      <w:r w:rsidR="00D17334">
        <w:t>P. – </w:t>
      </w:r>
      <w:r w:rsidRPr="006612C1">
        <w:t>KALIŠ, Vladimír</w:t>
      </w:r>
      <w:r w:rsidR="00D17334">
        <w:t> – </w:t>
      </w:r>
      <w:r w:rsidRPr="006612C1">
        <w:t xml:space="preserve">KARBANOVÁ, Jana, </w:t>
      </w:r>
      <w:r w:rsidR="00D17334">
        <w:t>et </w:t>
      </w:r>
      <w:r w:rsidRPr="006612C1">
        <w:t xml:space="preserve">al. Mediolaterální vs laterální epiziotomie </w:t>
      </w:r>
      <w:r w:rsidR="00D17334">
        <w:t>a </w:t>
      </w:r>
      <w:r w:rsidRPr="006612C1">
        <w:t xml:space="preserve">její vliv </w:t>
      </w:r>
      <w:r w:rsidR="00D17334">
        <w:t>na </w:t>
      </w:r>
      <w:r w:rsidRPr="006612C1">
        <w:t xml:space="preserve">sexualitu ženy </w:t>
      </w:r>
      <w:r w:rsidR="00D17334">
        <w:t>3 a 6 </w:t>
      </w:r>
      <w:r w:rsidRPr="006612C1">
        <w:t xml:space="preserve">měsíců </w:t>
      </w:r>
      <w:r w:rsidR="00D17334">
        <w:t>po </w:t>
      </w:r>
      <w:r w:rsidRPr="006612C1">
        <w:t xml:space="preserve">porodu. Praktická gynekologie, 2015, roč. 19, Supplementum, </w:t>
      </w:r>
      <w:r w:rsidR="00D17334">
        <w:t>s. </w:t>
      </w:r>
      <w:r w:rsidRPr="006612C1">
        <w:t>2</w:t>
      </w:r>
      <w:r w:rsidR="00D17334">
        <w:t>0. </w:t>
      </w:r>
      <w:r w:rsidRPr="006612C1">
        <w:t>ISSN: 1211</w:t>
      </w:r>
      <w:r w:rsidR="00D17334">
        <w:noBreakHyphen/>
      </w:r>
      <w:r w:rsidRPr="006612C1">
        <w:t>6645</w:t>
      </w:r>
      <w:r w:rsidR="00D17334">
        <w:t>.</w:t>
      </w:r>
    </w:p>
    <w:p w:rsidR="00BE4D0B" w:rsidRDefault="00BE4D0B" w:rsidP="000D405E">
      <w:pPr>
        <w:pStyle w:val="UPO-seznamliteratury"/>
        <w:numPr>
          <w:ilvl w:val="0"/>
          <w:numId w:val="0"/>
        </w:numPr>
      </w:pPr>
      <w:r>
        <w:t xml:space="preserve">NOVÁKOVÁ, Eva. Cvičení v těhotenství a prevence inkontinence. </w:t>
      </w:r>
      <w:r>
        <w:rPr>
          <w:i/>
          <w:iCs/>
        </w:rPr>
        <w:t>Sestra</w:t>
      </w:r>
      <w:r>
        <w:t xml:space="preserve">. 2011, </w:t>
      </w:r>
      <w:r>
        <w:rPr>
          <w:b/>
          <w:bCs/>
        </w:rPr>
        <w:t>20</w:t>
      </w:r>
      <w:r>
        <w:t xml:space="preserve">(4), 44-46. ISSN 1210-0404. Dostupné také z: </w:t>
      </w:r>
      <w:hyperlink r:id="rId20" w:history="1">
        <w:r w:rsidRPr="000D405E">
          <w:rPr>
            <w:rStyle w:val="Hypertextovodkaz"/>
          </w:rPr>
          <w:t>http://www.zdn.cz/clanek/sestra/cviceni-v-tehotenstvi-a-prevence-inkontinence-450952</w:t>
        </w:r>
      </w:hyperlink>
    </w:p>
    <w:p w:rsidR="00DE7298" w:rsidRDefault="005D007E" w:rsidP="000D405E">
      <w:pPr>
        <w:pStyle w:val="UPO-seznamliteratury"/>
        <w:numPr>
          <w:ilvl w:val="0"/>
          <w:numId w:val="0"/>
        </w:numPr>
      </w:pPr>
      <w:r w:rsidRPr="006612C1">
        <w:t>ROMŽOVÁ, Miroslava</w:t>
      </w:r>
      <w:r w:rsidR="00D17334">
        <w:t> – </w:t>
      </w:r>
      <w:r w:rsidRPr="006612C1">
        <w:t>HURTOVÁ, Marie</w:t>
      </w:r>
      <w:r w:rsidR="00D17334">
        <w:t> – </w:t>
      </w:r>
      <w:r w:rsidRPr="006612C1">
        <w:t>PACOVSKÝ, Jaroslav</w:t>
      </w:r>
      <w:r w:rsidR="00D17334">
        <w:t> – </w:t>
      </w:r>
      <w:r w:rsidRPr="006612C1">
        <w:t xml:space="preserve">BROĎÁK, Miloš. Farmakoterapie </w:t>
      </w:r>
      <w:r w:rsidR="00D17334">
        <w:t>a </w:t>
      </w:r>
      <w:r w:rsidRPr="006612C1">
        <w:t xml:space="preserve">její úskalí </w:t>
      </w:r>
      <w:r w:rsidR="00D17334">
        <w:t>v </w:t>
      </w:r>
      <w:r w:rsidRPr="006612C1">
        <w:t xml:space="preserve">léčbě urgentní inkontinence </w:t>
      </w:r>
      <w:r w:rsidR="00D17334">
        <w:t>a </w:t>
      </w:r>
      <w:r w:rsidRPr="006612C1">
        <w:t xml:space="preserve">hyperaktivního močového měchýře. </w:t>
      </w:r>
      <w:r w:rsidRPr="006612C1">
        <w:rPr>
          <w:i/>
          <w:iCs/>
        </w:rPr>
        <w:t xml:space="preserve">Urologie </w:t>
      </w:r>
      <w:r w:rsidR="00D17334">
        <w:rPr>
          <w:i/>
          <w:iCs/>
        </w:rPr>
        <w:t>pro </w:t>
      </w:r>
      <w:r w:rsidRPr="006612C1">
        <w:rPr>
          <w:i/>
          <w:iCs/>
        </w:rPr>
        <w:t>praxi</w:t>
      </w:r>
      <w:r w:rsidRPr="006612C1">
        <w:t xml:space="preserve">, 2011, roč. 12, </w:t>
      </w:r>
      <w:r w:rsidR="00D17334">
        <w:t>č. </w:t>
      </w:r>
      <w:r w:rsidRPr="006612C1">
        <w:t xml:space="preserve">4, </w:t>
      </w:r>
      <w:r w:rsidR="00D17334">
        <w:t>s. </w:t>
      </w:r>
      <w:r w:rsidRPr="006612C1">
        <w:t>229</w:t>
      </w:r>
      <w:r w:rsidR="00D17334">
        <w:noBreakHyphen/>
      </w:r>
      <w:r w:rsidRPr="006612C1">
        <w:t>23</w:t>
      </w:r>
      <w:r w:rsidR="00D17334">
        <w:t>3. </w:t>
      </w:r>
      <w:r w:rsidRPr="006612C1">
        <w:t xml:space="preserve">ISSN: </w:t>
      </w:r>
    </w:p>
    <w:p w:rsidR="00041C46" w:rsidRDefault="00041C46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t>ROZTOČIL</w:t>
      </w:r>
      <w:r w:rsidRPr="00041C46">
        <w:rPr>
          <w:bCs/>
          <w:noProof/>
        </w:rPr>
        <w:t>, Aleš..</w:t>
      </w:r>
      <w:r w:rsidRPr="00BD0EC4">
        <w:rPr>
          <w:noProof/>
        </w:rPr>
        <w:t xml:space="preserve"> </w:t>
      </w:r>
      <w:r w:rsidRPr="00BD0EC4">
        <w:rPr>
          <w:i/>
          <w:iCs/>
          <w:noProof/>
        </w:rPr>
        <w:t>Moderní gynekologie.</w:t>
      </w:r>
      <w:r>
        <w:rPr>
          <w:i/>
          <w:iCs/>
          <w:noProof/>
        </w:rPr>
        <w:t>2012.</w:t>
      </w:r>
      <w:r w:rsidRPr="00BD0EC4">
        <w:rPr>
          <w:i/>
          <w:iCs/>
          <w:noProof/>
        </w:rPr>
        <w:t xml:space="preserve"> </w:t>
      </w:r>
      <w:r w:rsidRPr="00BD0EC4">
        <w:rPr>
          <w:noProof/>
        </w:rPr>
        <w:t>Praha : Grada, 2012. str. 528. ISBN 978-80-247-2832-2.</w:t>
      </w:r>
    </w:p>
    <w:p w:rsidR="0035430A" w:rsidRPr="006612C1" w:rsidRDefault="0035430A" w:rsidP="000D405E">
      <w:pPr>
        <w:pStyle w:val="UPO-seznamliteratury"/>
        <w:numPr>
          <w:ilvl w:val="0"/>
          <w:numId w:val="0"/>
        </w:numPr>
        <w:rPr>
          <w:noProof/>
        </w:rPr>
      </w:pPr>
      <w:r>
        <w:rPr>
          <w:bCs/>
          <w:noProof/>
        </w:rPr>
        <w:t>SANGSAWAN, B. a SANGSAWAN</w:t>
      </w:r>
      <w:r w:rsidRPr="0035430A">
        <w:rPr>
          <w:bCs/>
          <w:noProof/>
        </w:rPr>
        <w:t>, N. 2012.</w:t>
      </w:r>
      <w:r w:rsidRPr="00BD0EC4">
        <w:rPr>
          <w:noProof/>
        </w:rPr>
        <w:t xml:space="preserve"> Stress urinary incontinence in pregnant women: a review of prevalence, pathophysiology and treatment. </w:t>
      </w:r>
      <w:r w:rsidRPr="00BD0EC4">
        <w:rPr>
          <w:i/>
          <w:iCs/>
          <w:noProof/>
        </w:rPr>
        <w:t xml:space="preserve">Internal Urogynecology. </w:t>
      </w:r>
      <w:r w:rsidRPr="00BD0EC4">
        <w:rPr>
          <w:noProof/>
        </w:rPr>
        <w:t>24, 2012, stránky 901-912.</w:t>
      </w:r>
    </w:p>
    <w:p w:rsidR="00D17334" w:rsidRDefault="005D007E" w:rsidP="000D405E">
      <w:pPr>
        <w:pStyle w:val="UPO-seznamliteratury"/>
        <w:numPr>
          <w:ilvl w:val="0"/>
          <w:numId w:val="0"/>
        </w:numPr>
      </w:pPr>
      <w:r w:rsidRPr="006612C1">
        <w:t xml:space="preserve">STANĚK, Roman. Těhotná žena </w:t>
      </w:r>
      <w:r w:rsidR="00D17334">
        <w:t>v </w:t>
      </w:r>
      <w:r w:rsidRPr="006612C1">
        <w:t xml:space="preserve">ordinaci urologa. Urologie </w:t>
      </w:r>
      <w:r w:rsidR="00D17334">
        <w:t>pro </w:t>
      </w:r>
      <w:r w:rsidRPr="006612C1">
        <w:t xml:space="preserve">praxi, 2015, roč. 16, </w:t>
      </w:r>
      <w:r w:rsidR="00D17334">
        <w:t>č. </w:t>
      </w:r>
      <w:r w:rsidRPr="006612C1">
        <w:t xml:space="preserve">5, </w:t>
      </w:r>
      <w:r w:rsidR="00D17334">
        <w:t>s. </w:t>
      </w:r>
      <w:r w:rsidRPr="006612C1">
        <w:t>238</w:t>
      </w:r>
      <w:r w:rsidR="00D17334">
        <w:noBreakHyphen/>
      </w:r>
      <w:r w:rsidRPr="006612C1">
        <w:t>24</w:t>
      </w:r>
      <w:r w:rsidR="00D17334">
        <w:t>2. </w:t>
      </w:r>
      <w:r w:rsidRPr="006612C1">
        <w:t>ISSN: 1213</w:t>
      </w:r>
      <w:r w:rsidR="00D17334">
        <w:noBreakHyphen/>
      </w:r>
      <w:r w:rsidRPr="006612C1">
        <w:t>1768</w:t>
      </w:r>
      <w:r w:rsidR="00D17334">
        <w:t>.</w:t>
      </w:r>
    </w:p>
    <w:p w:rsidR="00D17334" w:rsidRDefault="005D007E" w:rsidP="000D405E">
      <w:pPr>
        <w:pStyle w:val="UPO-seznamliteratury"/>
        <w:numPr>
          <w:ilvl w:val="0"/>
          <w:numId w:val="0"/>
        </w:numPr>
      </w:pPr>
      <w:r w:rsidRPr="006612C1">
        <w:t>ŠIMETKA, Ondřej</w:t>
      </w:r>
      <w:r w:rsidR="00D17334">
        <w:t> – </w:t>
      </w:r>
      <w:r w:rsidRPr="006612C1">
        <w:t xml:space="preserve">MICHALEC, Igor. Operační vaginální porod. Česká gynekologie, 2016, roč. 81, </w:t>
      </w:r>
      <w:r w:rsidR="00D17334">
        <w:t>č. </w:t>
      </w:r>
      <w:r w:rsidRPr="006612C1">
        <w:t xml:space="preserve">2, </w:t>
      </w:r>
      <w:r w:rsidR="00D17334">
        <w:t>s. </w:t>
      </w:r>
      <w:r w:rsidRPr="006612C1">
        <w:t>129</w:t>
      </w:r>
      <w:r w:rsidR="00D17334">
        <w:noBreakHyphen/>
      </w:r>
      <w:r w:rsidRPr="006612C1">
        <w:t>13</w:t>
      </w:r>
      <w:r w:rsidR="00D17334">
        <w:t>3. </w:t>
      </w:r>
      <w:r w:rsidRPr="006612C1">
        <w:t>ISSN: 1210</w:t>
      </w:r>
      <w:r w:rsidR="00D17334">
        <w:noBreakHyphen/>
      </w:r>
      <w:r w:rsidRPr="006612C1">
        <w:t>7832</w:t>
      </w:r>
      <w:r w:rsidR="00D17334">
        <w:t>.</w:t>
      </w:r>
    </w:p>
    <w:p w:rsidR="00D17334" w:rsidRDefault="005D007E" w:rsidP="000D405E">
      <w:pPr>
        <w:pStyle w:val="UPO-seznamliteratury"/>
        <w:numPr>
          <w:ilvl w:val="0"/>
          <w:numId w:val="0"/>
        </w:numPr>
      </w:pPr>
      <w:r w:rsidRPr="006612C1">
        <w:t xml:space="preserve">ŠVABÍK, Kamil. Ultrazvukové vyšetření dysfunkcí pánevního dna </w:t>
      </w:r>
      <w:r w:rsidR="00D17334">
        <w:t>z </w:t>
      </w:r>
      <w:r w:rsidRPr="006612C1">
        <w:t xml:space="preserve">pohledu urogynekologie. Postgraduální medicína, 2014, roč. 16, </w:t>
      </w:r>
      <w:r w:rsidR="00D17334">
        <w:t>č. </w:t>
      </w:r>
      <w:r w:rsidRPr="006612C1">
        <w:t xml:space="preserve">5, </w:t>
      </w:r>
      <w:r w:rsidR="00D17334">
        <w:t>s. </w:t>
      </w:r>
      <w:r w:rsidRPr="006612C1">
        <w:t>505</w:t>
      </w:r>
      <w:r w:rsidR="00D17334">
        <w:noBreakHyphen/>
      </w:r>
      <w:r w:rsidRPr="006612C1">
        <w:t>50</w:t>
      </w:r>
      <w:r w:rsidR="00D17334">
        <w:t>9. </w:t>
      </w:r>
      <w:r w:rsidRPr="006612C1">
        <w:t>ISSN: 1212</w:t>
      </w:r>
      <w:r w:rsidR="00D17334">
        <w:noBreakHyphen/>
      </w:r>
      <w:r w:rsidRPr="006612C1">
        <w:t>4184</w:t>
      </w:r>
      <w:r w:rsidR="00D17334">
        <w:t>.</w:t>
      </w:r>
    </w:p>
    <w:p w:rsidR="00D17334" w:rsidRDefault="005D007E" w:rsidP="000D405E">
      <w:pPr>
        <w:pStyle w:val="UPO-seznamliteratury"/>
        <w:numPr>
          <w:ilvl w:val="0"/>
          <w:numId w:val="0"/>
        </w:numPr>
      </w:pPr>
      <w:r w:rsidRPr="006612C1">
        <w:t xml:space="preserve">TÄHTINEN, RM; </w:t>
      </w:r>
      <w:r w:rsidR="00D17334">
        <w:t>et </w:t>
      </w:r>
      <w:r w:rsidRPr="006612C1">
        <w:t>al. Platinum Priority</w:t>
      </w:r>
      <w:r w:rsidR="00D17334">
        <w:t> – </w:t>
      </w:r>
      <w:r w:rsidRPr="006612C1">
        <w:t>Review</w:t>
      </w:r>
      <w:r w:rsidR="00D17334">
        <w:t> – </w:t>
      </w:r>
      <w:r w:rsidRPr="006612C1">
        <w:t>Female Urology</w:t>
      </w:r>
      <w:r w:rsidR="00D17334">
        <w:t> – </w:t>
      </w:r>
      <w:r w:rsidRPr="006612C1">
        <w:t>Incontinence: Long</w:t>
      </w:r>
      <w:r w:rsidR="00D17334">
        <w:noBreakHyphen/>
      </w:r>
      <w:r w:rsidRPr="006612C1">
        <w:t xml:space="preserve">term Impact </w:t>
      </w:r>
      <w:r w:rsidR="00D17334">
        <w:t>of </w:t>
      </w:r>
      <w:r w:rsidRPr="006612C1">
        <w:t xml:space="preserve">Mode </w:t>
      </w:r>
      <w:r w:rsidR="00D17334">
        <w:t>of </w:t>
      </w:r>
      <w:r w:rsidRPr="006612C1">
        <w:t xml:space="preserve">Delivery </w:t>
      </w:r>
      <w:r w:rsidR="00D17334">
        <w:t>on </w:t>
      </w:r>
      <w:r w:rsidRPr="006612C1">
        <w:t xml:space="preserve">Stress Urinary Incontinence </w:t>
      </w:r>
      <w:r w:rsidR="00D17334">
        <w:t>and </w:t>
      </w:r>
      <w:r w:rsidRPr="006612C1">
        <w:t xml:space="preserve">Urgency Urinary Incontinence: </w:t>
      </w:r>
      <w:r w:rsidR="00D17334">
        <w:t>A </w:t>
      </w:r>
      <w:r w:rsidRPr="006612C1">
        <w:t xml:space="preserve">Systematic Review </w:t>
      </w:r>
      <w:r w:rsidR="00D17334">
        <w:t>and </w:t>
      </w:r>
      <w:r w:rsidRPr="006612C1">
        <w:t>Meta</w:t>
      </w:r>
      <w:r w:rsidR="00D17334">
        <w:noBreakHyphen/>
      </w:r>
      <w:r w:rsidRPr="006612C1">
        <w:t>analysis. European Urology. 70, 148</w:t>
      </w:r>
      <w:r w:rsidR="00D17334">
        <w:noBreakHyphen/>
      </w:r>
      <w:r w:rsidRPr="006612C1">
        <w:t>158, July 1, 201</w:t>
      </w:r>
      <w:r w:rsidR="00D17334">
        <w:t>6. </w:t>
      </w:r>
      <w:r w:rsidRPr="006612C1">
        <w:t>ISSN: 0302</w:t>
      </w:r>
      <w:r w:rsidR="00D17334">
        <w:noBreakHyphen/>
      </w:r>
      <w:r w:rsidRPr="006612C1">
        <w:t>2838</w:t>
      </w:r>
      <w:r w:rsidR="00D17334">
        <w:t>.</w:t>
      </w:r>
    </w:p>
    <w:p w:rsidR="00533B0C" w:rsidRPr="006612C1" w:rsidRDefault="00533B0C" w:rsidP="000D405E">
      <w:pPr>
        <w:pStyle w:val="UPO-seznamliteratury"/>
        <w:numPr>
          <w:ilvl w:val="0"/>
          <w:numId w:val="0"/>
        </w:numPr>
      </w:pPr>
      <w:r w:rsidRPr="006612C1">
        <w:t>TRN</w:t>
      </w:r>
      <w:r w:rsidR="005D007E">
        <w:t>Ě</w:t>
      </w:r>
      <w:r w:rsidRPr="006612C1">
        <w:t>NÁ, Zuzana</w:t>
      </w:r>
      <w:r w:rsidR="00D17334">
        <w:t> – </w:t>
      </w:r>
      <w:r w:rsidRPr="006612C1">
        <w:t xml:space="preserve">HORČIČKA, Lukáš. Inkontinence </w:t>
      </w:r>
      <w:r w:rsidR="00D17334">
        <w:t>a </w:t>
      </w:r>
      <w:r w:rsidRPr="006612C1">
        <w:t xml:space="preserve">menopauza. </w:t>
      </w:r>
      <w:r w:rsidRPr="006612C1">
        <w:rPr>
          <w:i/>
          <w:iCs/>
        </w:rPr>
        <w:t xml:space="preserve">Urologie </w:t>
      </w:r>
      <w:r w:rsidR="00D17334">
        <w:rPr>
          <w:i/>
          <w:iCs/>
        </w:rPr>
        <w:t>pro </w:t>
      </w:r>
      <w:r w:rsidRPr="006612C1">
        <w:rPr>
          <w:i/>
          <w:iCs/>
        </w:rPr>
        <w:t>praxi</w:t>
      </w:r>
      <w:r w:rsidRPr="006612C1">
        <w:t xml:space="preserve">, 2011, roč. 12, </w:t>
      </w:r>
      <w:r w:rsidR="00D17334">
        <w:t>č. </w:t>
      </w:r>
      <w:r w:rsidRPr="006612C1">
        <w:t xml:space="preserve">1, </w:t>
      </w:r>
      <w:r w:rsidR="00D17334">
        <w:t>s. </w:t>
      </w:r>
      <w:r w:rsidRPr="006612C1">
        <w:t>29</w:t>
      </w:r>
      <w:r w:rsidR="00D17334">
        <w:noBreakHyphen/>
      </w:r>
      <w:r w:rsidRPr="006612C1">
        <w:t>3</w:t>
      </w:r>
      <w:r w:rsidR="00D17334">
        <w:t>2. </w:t>
      </w:r>
      <w:r w:rsidRPr="006612C1">
        <w:t>ISSN: 1213</w:t>
      </w:r>
      <w:r w:rsidR="00D17334">
        <w:noBreakHyphen/>
      </w:r>
      <w:r w:rsidRPr="006612C1">
        <w:t>1768.</w:t>
      </w:r>
    </w:p>
    <w:p w:rsidR="00D17334" w:rsidRDefault="00533B0C" w:rsidP="000D405E">
      <w:pPr>
        <w:pStyle w:val="UPO-seznamliteratury"/>
        <w:numPr>
          <w:ilvl w:val="0"/>
          <w:numId w:val="0"/>
        </w:numPr>
      </w:pPr>
      <w:r w:rsidRPr="006612C1">
        <w:lastRenderedPageBreak/>
        <w:t>URBÁNKOVÁ, Iva</w:t>
      </w:r>
      <w:r w:rsidR="00D17334">
        <w:t> – </w:t>
      </w:r>
      <w:r w:rsidRPr="006612C1">
        <w:t xml:space="preserve">GROHREGIN, </w:t>
      </w:r>
      <w:r w:rsidR="00D17334">
        <w:t>K. – </w:t>
      </w:r>
      <w:r w:rsidRPr="006612C1">
        <w:t xml:space="preserve">KRČMÁŘ, Michal, </w:t>
      </w:r>
      <w:r w:rsidR="00D17334">
        <w:t>et </w:t>
      </w:r>
      <w:r w:rsidRPr="006612C1">
        <w:t xml:space="preserve">al. Vliv prvního vaginálního porodu </w:t>
      </w:r>
      <w:r w:rsidR="00D17334">
        <w:t>na </w:t>
      </w:r>
      <w:r w:rsidRPr="006612C1">
        <w:t xml:space="preserve">vznik stresové inkontinence. Praktická gynekologie, 2015, roč. 19, Supplementum, </w:t>
      </w:r>
      <w:r w:rsidR="00D17334">
        <w:t>s. </w:t>
      </w:r>
      <w:r w:rsidRPr="006612C1">
        <w:t>1</w:t>
      </w:r>
      <w:r w:rsidR="00D17334">
        <w:t>8. </w:t>
      </w:r>
      <w:r w:rsidRPr="006612C1">
        <w:t>ISSN: 1211</w:t>
      </w:r>
      <w:r w:rsidR="00D17334">
        <w:noBreakHyphen/>
      </w:r>
      <w:r w:rsidRPr="006612C1">
        <w:t>6645</w:t>
      </w:r>
      <w:r w:rsidR="00D17334">
        <w:t>.</w:t>
      </w:r>
    </w:p>
    <w:p w:rsidR="00D17334" w:rsidRDefault="005D007E" w:rsidP="000D405E">
      <w:pPr>
        <w:pStyle w:val="UPO-seznamliteratury"/>
        <w:numPr>
          <w:ilvl w:val="0"/>
          <w:numId w:val="0"/>
        </w:numPr>
      </w:pPr>
      <w:r w:rsidRPr="006612C1">
        <w:t>WILHELMOVÁ, Radka</w:t>
      </w:r>
      <w:r w:rsidR="00D17334">
        <w:t> – </w:t>
      </w:r>
      <w:r w:rsidRPr="006612C1">
        <w:t xml:space="preserve">HRUBÁ, Drahoslava. Které ženy </w:t>
      </w:r>
      <w:r w:rsidR="00D17334">
        <w:t>se </w:t>
      </w:r>
      <w:r w:rsidRPr="006612C1">
        <w:t xml:space="preserve">připravují </w:t>
      </w:r>
      <w:r w:rsidR="00D17334">
        <w:t>na své </w:t>
      </w:r>
      <w:r w:rsidRPr="006612C1">
        <w:t xml:space="preserve">těhotenství </w:t>
      </w:r>
      <w:r w:rsidR="00D17334">
        <w:t>a </w:t>
      </w:r>
      <w:r w:rsidRPr="006612C1">
        <w:t xml:space="preserve">mateřství?. Hygiena, 2014, roč. 59, </w:t>
      </w:r>
      <w:r w:rsidR="00D17334">
        <w:t>č. </w:t>
      </w:r>
      <w:r w:rsidRPr="006612C1">
        <w:t xml:space="preserve">4, </w:t>
      </w:r>
      <w:r w:rsidR="00D17334">
        <w:t>s. </w:t>
      </w:r>
      <w:r w:rsidRPr="006612C1">
        <w:t>162</w:t>
      </w:r>
      <w:r w:rsidR="00D17334">
        <w:noBreakHyphen/>
      </w:r>
      <w:r w:rsidRPr="006612C1">
        <w:t>16</w:t>
      </w:r>
      <w:r w:rsidR="00D17334">
        <w:t>6. </w:t>
      </w:r>
      <w:r w:rsidRPr="006612C1">
        <w:t>ISSN: 1802</w:t>
      </w:r>
      <w:r w:rsidR="00D17334">
        <w:noBreakHyphen/>
      </w:r>
      <w:r w:rsidRPr="006612C1">
        <w:t>6281</w:t>
      </w:r>
      <w:r w:rsidR="00D17334">
        <w:t>.</w:t>
      </w:r>
    </w:p>
    <w:p w:rsidR="00022908" w:rsidRDefault="00022908" w:rsidP="000D405E">
      <w:pPr>
        <w:pStyle w:val="UPO-seznamliteratury"/>
        <w:numPr>
          <w:ilvl w:val="0"/>
          <w:numId w:val="0"/>
        </w:numPr>
      </w:pPr>
      <w:r>
        <w:t xml:space="preserve"> ZÁHUMENSKÝ, J. — KRČMÁŘ, M., et al. Močová inkontinence v těhotenství a po porodu ve skupině primipar: Praktická urogynekologie XIV. Mělník 2005 [pracovní konference konaná 1.12.2005, abstrakt]. </w:t>
      </w:r>
      <w:r>
        <w:rPr>
          <w:i/>
          <w:iCs/>
        </w:rPr>
        <w:t>Praktická gynekologie</w:t>
      </w:r>
      <w:r>
        <w:t>, 2006, Roč. 10, č. 1, s. 29. ISSN: 1211-6645.</w:t>
      </w:r>
    </w:p>
    <w:p w:rsidR="00D17334" w:rsidRDefault="00533B0C" w:rsidP="000D405E">
      <w:pPr>
        <w:pStyle w:val="UPO-seznamliteratury"/>
        <w:numPr>
          <w:ilvl w:val="0"/>
          <w:numId w:val="0"/>
        </w:numPr>
      </w:pPr>
      <w:r w:rsidRPr="006612C1">
        <w:t xml:space="preserve">ZACHAROVÁ, Eva. Specifika psychosociálního přístupu </w:t>
      </w:r>
      <w:r w:rsidR="00D17334">
        <w:t>v </w:t>
      </w:r>
      <w:r w:rsidRPr="006612C1">
        <w:t xml:space="preserve">porodnictví. Zdravotnictví </w:t>
      </w:r>
      <w:r w:rsidR="00D17334">
        <w:t>a </w:t>
      </w:r>
      <w:r w:rsidRPr="006612C1">
        <w:t xml:space="preserve">medicína, 2014, roč. 2014, </w:t>
      </w:r>
      <w:r w:rsidR="00D17334">
        <w:t>č. </w:t>
      </w:r>
      <w:r w:rsidRPr="006612C1">
        <w:t>19, V</w:t>
      </w:r>
      <w:r w:rsidR="00D17334">
        <w:noBreakHyphen/>
      </w:r>
      <w:r w:rsidRPr="006612C1">
        <w:t>VI příl. ISSN: cnb002564059</w:t>
      </w:r>
      <w:r w:rsidR="00D17334">
        <w:t>.</w:t>
      </w:r>
    </w:p>
    <w:p w:rsidR="00BE4D0B" w:rsidRDefault="00F77FB2" w:rsidP="000D405E">
      <w:pPr>
        <w:pStyle w:val="UPO-seznamliteratury"/>
        <w:numPr>
          <w:ilvl w:val="0"/>
          <w:numId w:val="0"/>
        </w:numPr>
      </w:pPr>
      <w:r>
        <w:t xml:space="preserve">ZHU, L. et al. Prevalence and risk factors for peri- and postpartum urinary incontinence in primiparous women in China: a prospective longitudinal study. </w:t>
      </w:r>
      <w:r>
        <w:rPr>
          <w:i/>
          <w:iCs/>
        </w:rPr>
        <w:t>International Urogynecology Journal</w:t>
      </w:r>
      <w:r>
        <w:t>. England, 23, 5, 563-572, May 2012. ISSN: 1433-3023.</w:t>
      </w:r>
    </w:p>
    <w:p w:rsidR="000A49BC" w:rsidRPr="00C64578" w:rsidRDefault="000A49BC" w:rsidP="00F55A6F">
      <w:pPr>
        <w:pStyle w:val="UPO-Nadpis1neslovan"/>
      </w:pPr>
      <w:bookmarkStart w:id="40" w:name="_Toc480472057"/>
      <w:bookmarkStart w:id="41" w:name="_Toc480964525"/>
      <w:r w:rsidRPr="00C64578">
        <w:lastRenderedPageBreak/>
        <w:t>Seznam zkratek</w:t>
      </w:r>
      <w:bookmarkEnd w:id="40"/>
      <w:bookmarkEnd w:id="41"/>
    </w:p>
    <w:p w:rsidR="009E456B" w:rsidRPr="006612C1" w:rsidRDefault="009E456B" w:rsidP="00E7061A">
      <w:pPr>
        <w:pStyle w:val="UPO-seznamzkratek"/>
      </w:pPr>
      <w:r w:rsidRPr="006612C1">
        <w:t>BMI</w:t>
      </w:r>
      <w:r>
        <w:t xml:space="preserve"> </w:t>
      </w:r>
      <w:r>
        <w:tab/>
      </w:r>
      <w:r w:rsidRPr="006612C1">
        <w:t>body mass index, index tělesné hmotnosti</w:t>
      </w:r>
    </w:p>
    <w:p w:rsidR="009E456B" w:rsidRPr="006612C1" w:rsidRDefault="009E456B" w:rsidP="00E7061A">
      <w:pPr>
        <w:pStyle w:val="UPO-seznamzkratek"/>
      </w:pPr>
      <w:r w:rsidRPr="006612C1">
        <w:t>CNS</w:t>
      </w:r>
      <w:r>
        <w:t xml:space="preserve"> </w:t>
      </w:r>
      <w:r>
        <w:tab/>
      </w:r>
      <w:r w:rsidRPr="006612C1">
        <w:t>centrální nervový systém</w:t>
      </w:r>
    </w:p>
    <w:p w:rsidR="00B301BC" w:rsidRDefault="009E456B" w:rsidP="00E7061A">
      <w:pPr>
        <w:pStyle w:val="UPO-seznamzkratek"/>
      </w:pPr>
      <w:r w:rsidRPr="006612C1">
        <w:t>CORE</w:t>
      </w:r>
      <w:r>
        <w:t xml:space="preserve"> </w:t>
      </w:r>
      <w:r>
        <w:tab/>
      </w:r>
      <w:r w:rsidR="00B301BC">
        <w:t>hluboký stabilizační systém</w:t>
      </w:r>
    </w:p>
    <w:p w:rsidR="009E456B" w:rsidRPr="006612C1" w:rsidRDefault="009E456B" w:rsidP="00E7061A">
      <w:pPr>
        <w:pStyle w:val="UPO-seznamzkratek"/>
      </w:pPr>
      <w:r w:rsidRPr="006612C1">
        <w:t>EMG</w:t>
      </w:r>
      <w:r>
        <w:t xml:space="preserve"> </w:t>
      </w:r>
      <w:r>
        <w:tab/>
      </w:r>
      <w:r w:rsidRPr="006612C1">
        <w:t>elektromyografie</w:t>
      </w:r>
    </w:p>
    <w:p w:rsidR="009E456B" w:rsidRPr="000A49BC" w:rsidRDefault="009E456B" w:rsidP="00E7061A">
      <w:pPr>
        <w:pStyle w:val="UPO-seznamzkratek"/>
      </w:pPr>
      <w:r w:rsidRPr="006612C1">
        <w:t>ICS</w:t>
      </w:r>
      <w:r>
        <w:t xml:space="preserve"> </w:t>
      </w:r>
      <w:r>
        <w:tab/>
        <w:t>Mezinárodní společnost pro kontinenci</w:t>
      </w:r>
    </w:p>
    <w:p w:rsidR="009E456B" w:rsidRPr="00D256C1" w:rsidRDefault="009E456B" w:rsidP="00E7061A">
      <w:pPr>
        <w:pStyle w:val="UPO-seznamzkratek"/>
        <w:rPr>
          <w:rFonts w:cs="Arial"/>
          <w:bCs/>
        </w:rPr>
      </w:pPr>
      <w:r w:rsidRPr="006612C1">
        <w:t>MR</w:t>
      </w:r>
      <w:r>
        <w:t xml:space="preserve"> </w:t>
      </w:r>
      <w:r>
        <w:tab/>
      </w:r>
      <w:r w:rsidRPr="006612C1">
        <w:t>Magnetic resonance, magnetická rezona</w:t>
      </w:r>
      <w:r w:rsidR="00D256C1">
        <w:t>nce</w:t>
      </w:r>
    </w:p>
    <w:p w:rsidR="009E456B" w:rsidRPr="006612C1" w:rsidRDefault="009E456B" w:rsidP="00E7061A">
      <w:pPr>
        <w:pStyle w:val="UPO-seznamzkratek"/>
      </w:pPr>
      <w:r w:rsidRPr="006612C1">
        <w:t xml:space="preserve">PVR </w:t>
      </w:r>
      <w:r>
        <w:tab/>
      </w:r>
      <w:r w:rsidRPr="006612C1">
        <w:t>post void residuum</w:t>
      </w:r>
    </w:p>
    <w:p w:rsidR="009E456B" w:rsidRPr="000A49BC" w:rsidRDefault="009E456B" w:rsidP="00E7061A">
      <w:pPr>
        <w:pStyle w:val="UPO-seznamzkratek"/>
      </w:pPr>
      <w:r>
        <w:t xml:space="preserve">SUI </w:t>
      </w:r>
      <w:r>
        <w:tab/>
        <w:t>stress urinary inkontinence, stresová inkontinence moči</w:t>
      </w:r>
    </w:p>
    <w:p w:rsidR="009E456B" w:rsidRPr="006612C1" w:rsidRDefault="009E456B" w:rsidP="00E7061A">
      <w:pPr>
        <w:pStyle w:val="UPO-seznamzkratek"/>
      </w:pPr>
      <w:r w:rsidRPr="006612C1">
        <w:t>USG</w:t>
      </w:r>
      <w:r>
        <w:t xml:space="preserve"> </w:t>
      </w:r>
      <w:r>
        <w:tab/>
      </w:r>
      <w:r w:rsidRPr="006612C1">
        <w:t>ultrasonografie</w:t>
      </w:r>
    </w:p>
    <w:p w:rsidR="009E456B" w:rsidRPr="006612C1" w:rsidRDefault="009E456B" w:rsidP="00E7061A">
      <w:pPr>
        <w:pStyle w:val="UPO-seznamzkratek"/>
      </w:pPr>
      <w:r w:rsidRPr="006612C1">
        <w:t>UUI</w:t>
      </w:r>
      <w:r>
        <w:t xml:space="preserve">  </w:t>
      </w:r>
      <w:r>
        <w:tab/>
      </w:r>
      <w:r w:rsidRPr="006612C1">
        <w:t>urgent urinary inkontinence, urgentní inkontinence moči</w:t>
      </w:r>
    </w:p>
    <w:p w:rsidR="009E456B" w:rsidRPr="006612C1" w:rsidRDefault="009E456B" w:rsidP="00E7061A">
      <w:pPr>
        <w:pStyle w:val="UPO-seznamzkratek"/>
      </w:pPr>
      <w:r w:rsidRPr="006612C1">
        <w:t>WHO</w:t>
      </w:r>
      <w:r>
        <w:t xml:space="preserve"> </w:t>
      </w:r>
      <w:r>
        <w:tab/>
      </w:r>
      <w:r w:rsidRPr="006612C1">
        <w:t>World Health Organization, Světová zdravotnická organizace</w:t>
      </w:r>
    </w:p>
    <w:p w:rsidR="000A49BC" w:rsidRPr="00F55A6F" w:rsidRDefault="000A49BC" w:rsidP="00F55A6F">
      <w:pPr>
        <w:pStyle w:val="UPO-Nadpis1neslovan"/>
      </w:pPr>
      <w:bookmarkStart w:id="42" w:name="_Toc480472058"/>
      <w:bookmarkStart w:id="43" w:name="_Toc480964526"/>
      <w:r w:rsidRPr="00C64578">
        <w:lastRenderedPageBreak/>
        <w:t>Seznam příloh</w:t>
      </w:r>
      <w:bookmarkEnd w:id="42"/>
      <w:bookmarkEnd w:id="43"/>
    </w:p>
    <w:p w:rsidR="00FA019B" w:rsidRDefault="003B54DF">
      <w:pPr>
        <w:pStyle w:val="Seznamobrzk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</w:rPr>
        <w:fldChar w:fldCharType="begin"/>
      </w:r>
      <w:r w:rsidR="001B1113">
        <w:rPr>
          <w:rFonts w:cs="Arial"/>
        </w:rPr>
        <w:instrText xml:space="preserve"> TOC \h \z \c "Příloha č. " </w:instrText>
      </w:r>
      <w:r>
        <w:rPr>
          <w:rFonts w:cs="Arial"/>
        </w:rPr>
        <w:fldChar w:fldCharType="separate"/>
      </w:r>
      <w:hyperlink w:anchor="_Toc480811833" w:history="1">
        <w:r w:rsidR="00CE0C5C">
          <w:rPr>
            <w:rStyle w:val="Hypertextovodkaz"/>
            <w:noProof/>
          </w:rPr>
          <w:t xml:space="preserve">Příloha </w:t>
        </w:r>
        <w:r w:rsidR="00FA019B" w:rsidRPr="00936833">
          <w:rPr>
            <w:rStyle w:val="Hypertextovodkaz"/>
            <w:noProof/>
          </w:rPr>
          <w:t xml:space="preserve"> 1</w:t>
        </w:r>
        <w:r w:rsidR="00CE0C5C">
          <w:rPr>
            <w:rStyle w:val="Hypertextovodkaz"/>
            <w:rFonts w:cs="Arial"/>
            <w:noProof/>
          </w:rPr>
          <w:t xml:space="preserve">  </w:t>
        </w:r>
        <w:r w:rsidR="00FA019B" w:rsidRPr="00936833">
          <w:rPr>
            <w:rStyle w:val="Hypertextovodkaz"/>
            <w:rFonts w:cs="Arial"/>
            <w:noProof/>
          </w:rPr>
          <w:t>Posilování svalů pánevního dna</w:t>
        </w:r>
        <w:r w:rsidR="00FA01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019B">
          <w:rPr>
            <w:noProof/>
            <w:webHidden/>
          </w:rPr>
          <w:instrText xml:space="preserve"> PAGEREF _Toc480811833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4BC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r w:rsidR="00BC3026">
        <w:t>3</w:t>
      </w:r>
    </w:p>
    <w:p w:rsidR="00FA019B" w:rsidRDefault="003B54DF">
      <w:pPr>
        <w:pStyle w:val="Seznamobrzk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811834" w:history="1">
        <w:r w:rsidR="00CE0C5C">
          <w:rPr>
            <w:rStyle w:val="Hypertextovodkaz"/>
            <w:noProof/>
          </w:rPr>
          <w:t xml:space="preserve">Příloha </w:t>
        </w:r>
        <w:r w:rsidR="00FA019B" w:rsidRPr="00936833">
          <w:rPr>
            <w:rStyle w:val="Hypertextovodkaz"/>
            <w:noProof/>
          </w:rPr>
          <w:t xml:space="preserve"> 2</w:t>
        </w:r>
        <w:r w:rsidR="00CE0C5C">
          <w:rPr>
            <w:rStyle w:val="Hypertextovodkaz"/>
            <w:rFonts w:cs="Arial"/>
            <w:noProof/>
          </w:rPr>
          <w:t xml:space="preserve">  </w:t>
        </w:r>
        <w:r w:rsidR="00FA019B" w:rsidRPr="00936833">
          <w:rPr>
            <w:rStyle w:val="Hypertextovodkaz"/>
            <w:rFonts w:cs="Arial"/>
            <w:noProof/>
          </w:rPr>
          <w:t>Posilování hýžďových svalů</w:t>
        </w:r>
        <w:r w:rsidR="00FA01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019B">
          <w:rPr>
            <w:noProof/>
            <w:webHidden/>
          </w:rPr>
          <w:instrText xml:space="preserve"> PAGEREF _Toc480811834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4BC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r w:rsidR="00BC3026">
        <w:t>4</w:t>
      </w:r>
    </w:p>
    <w:p w:rsidR="00FA019B" w:rsidRDefault="003B54DF">
      <w:pPr>
        <w:pStyle w:val="Seznamobrzk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811835" w:history="1">
        <w:r w:rsidR="00CE0C5C">
          <w:rPr>
            <w:rStyle w:val="Hypertextovodkaz"/>
            <w:noProof/>
          </w:rPr>
          <w:t>Příloha  3 </w:t>
        </w:r>
        <w:r w:rsidR="00FA019B" w:rsidRPr="00936833">
          <w:rPr>
            <w:rStyle w:val="Hypertextovodkaz"/>
            <w:noProof/>
          </w:rPr>
          <w:t> Uvolnění zad a protažení prsních svalů a svalů třísel</w:t>
        </w:r>
        <w:r w:rsidR="00FA01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019B">
          <w:rPr>
            <w:noProof/>
            <w:webHidden/>
          </w:rPr>
          <w:instrText xml:space="preserve"> PAGEREF _Toc480811835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4BC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r w:rsidR="00BC3026">
        <w:t>5</w:t>
      </w:r>
    </w:p>
    <w:p w:rsidR="00FA019B" w:rsidRDefault="003B54DF">
      <w:pPr>
        <w:pStyle w:val="Seznamobrzk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811836" w:history="1">
        <w:r w:rsidR="00CE0C5C">
          <w:rPr>
            <w:rStyle w:val="Hypertextovodkaz"/>
            <w:noProof/>
          </w:rPr>
          <w:t>Příloha</w:t>
        </w:r>
        <w:r w:rsidR="00FA019B" w:rsidRPr="00936833">
          <w:rPr>
            <w:rStyle w:val="Hypertextovodkaz"/>
            <w:noProof/>
          </w:rPr>
          <w:t>  4</w:t>
        </w:r>
        <w:r w:rsidR="00CE0C5C">
          <w:rPr>
            <w:rStyle w:val="Hypertextovodkaz"/>
            <w:rFonts w:cs="Arial"/>
            <w:noProof/>
          </w:rPr>
          <w:t xml:space="preserve">  </w:t>
        </w:r>
        <w:r w:rsidR="00FA019B" w:rsidRPr="00936833">
          <w:rPr>
            <w:rStyle w:val="Hypertextovodkaz"/>
            <w:rFonts w:cs="Arial"/>
            <w:noProof/>
          </w:rPr>
          <w:t>Dechové cvičení</w:t>
        </w:r>
        <w:r w:rsidR="00FA01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019B">
          <w:rPr>
            <w:noProof/>
            <w:webHidden/>
          </w:rPr>
          <w:instrText xml:space="preserve"> PAGEREF _Toc480811836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4BC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r w:rsidR="00BC3026">
        <w:t>6</w:t>
      </w:r>
    </w:p>
    <w:p w:rsidR="00FA019B" w:rsidRDefault="003B54DF">
      <w:pPr>
        <w:pStyle w:val="Seznamobrzk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811837" w:history="1">
        <w:r w:rsidR="00CE0C5C">
          <w:rPr>
            <w:rStyle w:val="Hypertextovodkaz"/>
            <w:noProof/>
          </w:rPr>
          <w:t xml:space="preserve">Příloha </w:t>
        </w:r>
        <w:r w:rsidR="00FA019B" w:rsidRPr="00936833">
          <w:rPr>
            <w:rStyle w:val="Hypertextovodkaz"/>
            <w:noProof/>
          </w:rPr>
          <w:t xml:space="preserve"> 5</w:t>
        </w:r>
        <w:r w:rsidR="00CE0C5C">
          <w:rPr>
            <w:rStyle w:val="Hypertextovodkaz"/>
            <w:rFonts w:cs="Arial"/>
            <w:noProof/>
          </w:rPr>
          <w:t xml:space="preserve">  </w:t>
        </w:r>
        <w:r w:rsidR="00FA019B" w:rsidRPr="00936833">
          <w:rPr>
            <w:rStyle w:val="Hypertextovodkaz"/>
            <w:rFonts w:cs="Arial"/>
            <w:noProof/>
          </w:rPr>
          <w:t>Svaly pánevního dna</w:t>
        </w:r>
        <w:r w:rsidR="00FA01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019B">
          <w:rPr>
            <w:noProof/>
            <w:webHidden/>
          </w:rPr>
          <w:instrText xml:space="preserve"> PAGEREF _Toc480811837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4BC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r w:rsidR="00BC3026">
        <w:t>7</w:t>
      </w:r>
    </w:p>
    <w:p w:rsidR="00696543" w:rsidRDefault="003B54DF" w:rsidP="001B1113">
      <w:pPr>
        <w:rPr>
          <w:rFonts w:cs="Arial"/>
        </w:rPr>
      </w:pPr>
      <w:r>
        <w:rPr>
          <w:rFonts w:cs="Arial"/>
        </w:rPr>
        <w:fldChar w:fldCharType="end"/>
      </w:r>
    </w:p>
    <w:p w:rsidR="00857CD3" w:rsidRDefault="00CE0C5C" w:rsidP="001B1113">
      <w:pPr>
        <w:pStyle w:val="UPO-Titulekplohy"/>
        <w:rPr>
          <w:rFonts w:cs="Arial"/>
        </w:rPr>
      </w:pPr>
      <w:bookmarkStart w:id="44" w:name="_Toc480811833"/>
      <w:r>
        <w:lastRenderedPageBreak/>
        <w:t>Příloha</w:t>
      </w:r>
      <w:r w:rsidR="00A767F0">
        <w:t xml:space="preserve"> </w:t>
      </w:r>
      <w:r w:rsidR="003B54DF">
        <w:fldChar w:fldCharType="begin"/>
      </w:r>
      <w:r w:rsidR="003344C5">
        <w:instrText xml:space="preserve"> SEQ Příloha_č._ \* ARABIC </w:instrText>
      </w:r>
      <w:r w:rsidR="003B54DF">
        <w:fldChar w:fldCharType="separate"/>
      </w:r>
      <w:r w:rsidR="009A4BC9">
        <w:rPr>
          <w:noProof/>
        </w:rPr>
        <w:t>1</w:t>
      </w:r>
      <w:r w:rsidR="003B54DF">
        <w:rPr>
          <w:noProof/>
        </w:rPr>
        <w:fldChar w:fldCharType="end"/>
      </w:r>
      <w:r>
        <w:rPr>
          <w:rFonts w:cs="Arial"/>
        </w:rPr>
        <w:t xml:space="preserve"> </w:t>
      </w:r>
      <w:r w:rsidR="00BC3026">
        <w:rPr>
          <w:rFonts w:cs="Arial"/>
        </w:rPr>
        <w:t xml:space="preserve"> </w:t>
      </w:r>
      <w:r w:rsidR="00685A5D">
        <w:rPr>
          <w:rFonts w:cs="Arial"/>
        </w:rPr>
        <w:t>Posilování svalů pánevního dna</w:t>
      </w:r>
      <w:bookmarkEnd w:id="44"/>
    </w:p>
    <w:p w:rsidR="000A49BC" w:rsidRDefault="000A49BC" w:rsidP="001B1113">
      <w:pPr>
        <w:pStyle w:val="UPO-Obrzek"/>
        <w:rPr>
          <w:rFonts w:cs="Arial"/>
        </w:rPr>
      </w:pPr>
      <w:r>
        <w:drawing>
          <wp:inline distT="0" distB="0" distL="0" distR="0">
            <wp:extent cx="5524863" cy="52237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1" cy="534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5C" w:rsidRDefault="001B1113" w:rsidP="00CE0C5C">
      <w:r>
        <w:t xml:space="preserve">Zdroj: </w:t>
      </w:r>
      <w:r w:rsidR="00CE0C5C">
        <w:rPr>
          <w:i/>
          <w:iCs/>
        </w:rPr>
        <w:t>Umění fyzioterapie: rehabilitace, diagnostika, léčba, prevence</w:t>
      </w:r>
      <w:r w:rsidR="00CE0C5C">
        <w:t xml:space="preserve">. Příbor: Marika Bajerová, 2016-. ISSN 2464-6784. Dostupné také z: </w:t>
      </w:r>
      <w:hyperlink r:id="rId22" w:history="1">
        <w:r w:rsidR="00CE0C5C" w:rsidRPr="005C70EE">
          <w:rPr>
            <w:rStyle w:val="Hypertextovodkaz"/>
          </w:rPr>
          <w:t>http://www.umeni-fyzioterapie.cz/</w:t>
        </w:r>
      </w:hyperlink>
    </w:p>
    <w:p w:rsidR="00696543" w:rsidRDefault="00696543" w:rsidP="001B1113">
      <w:pPr>
        <w:pStyle w:val="UPO-zdrojobrzku"/>
      </w:pPr>
    </w:p>
    <w:p w:rsidR="00C64578" w:rsidRDefault="00CE0C5C" w:rsidP="001B1113">
      <w:pPr>
        <w:pStyle w:val="UPO-Titulekplohy"/>
        <w:rPr>
          <w:rFonts w:cs="Arial"/>
          <w:i/>
          <w:szCs w:val="24"/>
        </w:rPr>
      </w:pPr>
      <w:bookmarkStart w:id="45" w:name="_Toc480811834"/>
      <w:r>
        <w:lastRenderedPageBreak/>
        <w:t>Příloha</w:t>
      </w:r>
      <w:r w:rsidR="001B1113">
        <w:t xml:space="preserve"> </w:t>
      </w:r>
      <w:r w:rsidR="003B54DF">
        <w:fldChar w:fldCharType="begin"/>
      </w:r>
      <w:r w:rsidR="003344C5">
        <w:instrText xml:space="preserve"> SEQ Příloha_č._ \* ARABIC </w:instrText>
      </w:r>
      <w:r w:rsidR="003B54DF">
        <w:fldChar w:fldCharType="separate"/>
      </w:r>
      <w:r w:rsidR="009A4BC9">
        <w:rPr>
          <w:noProof/>
        </w:rPr>
        <w:t>2</w:t>
      </w:r>
      <w:r w:rsidR="003B54DF">
        <w:rPr>
          <w:noProof/>
        </w:rPr>
        <w:fldChar w:fldCharType="end"/>
      </w:r>
      <w:r w:rsidR="00A767F0">
        <w:rPr>
          <w:noProof/>
        </w:rPr>
        <w:t xml:space="preserve"> </w:t>
      </w:r>
      <w:r w:rsidR="00BC3026">
        <w:rPr>
          <w:noProof/>
        </w:rPr>
        <w:t xml:space="preserve"> </w:t>
      </w:r>
      <w:r w:rsidR="00C64578" w:rsidRPr="00C64578">
        <w:rPr>
          <w:rFonts w:cs="Arial"/>
          <w:szCs w:val="24"/>
        </w:rPr>
        <w:t>Posilování hýžďových svalů</w:t>
      </w:r>
      <w:bookmarkEnd w:id="45"/>
    </w:p>
    <w:p w:rsidR="000A49BC" w:rsidRDefault="00857CD3" w:rsidP="001B1113">
      <w:pPr>
        <w:pStyle w:val="UPO-Obrzek"/>
      </w:pPr>
      <w:r>
        <w:drawing>
          <wp:inline distT="0" distB="0" distL="0" distR="0">
            <wp:extent cx="5272392" cy="35666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097" cy="361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3" w:rsidRDefault="001B1113" w:rsidP="007F1823">
      <w:r>
        <w:t xml:space="preserve">Zdroj: </w:t>
      </w:r>
      <w:r w:rsidR="007F1823">
        <w:rPr>
          <w:i/>
          <w:iCs/>
        </w:rPr>
        <w:t>Umění fyzioterapie: rehabilitace, diagnostika, léčba, prevence</w:t>
      </w:r>
      <w:r w:rsidR="007F1823">
        <w:t xml:space="preserve">. Příbor: Marika Bajerová, 2016-. ISSN 2464-6784. Dostupné také z: </w:t>
      </w:r>
      <w:hyperlink r:id="rId24" w:history="1">
        <w:r w:rsidR="007F1823" w:rsidRPr="005C70EE">
          <w:rPr>
            <w:rStyle w:val="Hypertextovodkaz"/>
          </w:rPr>
          <w:t>http://www.umeni-fyzioterapie.cz/</w:t>
        </w:r>
      </w:hyperlink>
    </w:p>
    <w:p w:rsidR="001B1113" w:rsidRDefault="001B1113" w:rsidP="001B1113">
      <w:pPr>
        <w:pStyle w:val="UPO-zdrojobrzku"/>
      </w:pPr>
    </w:p>
    <w:p w:rsidR="00857CD3" w:rsidRDefault="001B1113" w:rsidP="001B1113">
      <w:pPr>
        <w:pStyle w:val="UPO-Titulekplohy"/>
      </w:pPr>
      <w:bookmarkStart w:id="46" w:name="_Toc480811835"/>
      <w:r>
        <w:lastRenderedPageBreak/>
        <w:t xml:space="preserve">Příloha </w:t>
      </w:r>
      <w:r w:rsidR="003B54DF">
        <w:fldChar w:fldCharType="begin"/>
      </w:r>
      <w:r w:rsidR="003344C5">
        <w:instrText xml:space="preserve"> SEQ Příloha_č._ \* ARABIC </w:instrText>
      </w:r>
      <w:r w:rsidR="003B54DF">
        <w:fldChar w:fldCharType="separate"/>
      </w:r>
      <w:r w:rsidR="009A4BC9">
        <w:rPr>
          <w:noProof/>
        </w:rPr>
        <w:t>3</w:t>
      </w:r>
      <w:r w:rsidR="003B54DF">
        <w:rPr>
          <w:noProof/>
        </w:rPr>
        <w:fldChar w:fldCharType="end"/>
      </w:r>
      <w:r w:rsidR="00D17334">
        <w:t> </w:t>
      </w:r>
      <w:r w:rsidR="00BC3026">
        <w:t xml:space="preserve"> </w:t>
      </w:r>
      <w:r w:rsidR="00C64578" w:rsidRPr="00C64578">
        <w:t xml:space="preserve">Uvolnění zad </w:t>
      </w:r>
      <w:r w:rsidR="00D17334">
        <w:t>a </w:t>
      </w:r>
      <w:r w:rsidR="00C64578" w:rsidRPr="00C64578">
        <w:t xml:space="preserve">protažení prsních svalů </w:t>
      </w:r>
      <w:r w:rsidR="00D17334">
        <w:t>a </w:t>
      </w:r>
      <w:r w:rsidR="00C64578" w:rsidRPr="00C64578">
        <w:t>svalů třísel</w:t>
      </w:r>
      <w:bookmarkEnd w:id="46"/>
    </w:p>
    <w:p w:rsidR="000A49BC" w:rsidRDefault="00857CD3" w:rsidP="001B1113">
      <w:pPr>
        <w:pStyle w:val="UPO-Obrzek"/>
        <w:rPr>
          <w:rFonts w:cs="Arial"/>
        </w:rPr>
      </w:pPr>
      <w:r>
        <w:drawing>
          <wp:inline distT="0" distB="0" distL="0" distR="0">
            <wp:extent cx="5496128" cy="35398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63" cy="36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3" w:rsidRDefault="001B1113" w:rsidP="007F1823">
      <w:r>
        <w:t xml:space="preserve">Zdroj: </w:t>
      </w:r>
      <w:r w:rsidR="007F1823">
        <w:rPr>
          <w:i/>
          <w:iCs/>
        </w:rPr>
        <w:t>Umění fyzioterapie: rehabilitace, diagnostika, léčba, prevence</w:t>
      </w:r>
      <w:r w:rsidR="007F1823">
        <w:t xml:space="preserve">. Příbor: Marika Bajerová, 2016-. ISSN 2464-6784. Dostupné také z: </w:t>
      </w:r>
      <w:hyperlink r:id="rId26" w:history="1">
        <w:r w:rsidR="007F1823" w:rsidRPr="005C70EE">
          <w:rPr>
            <w:rStyle w:val="Hypertextovodkaz"/>
          </w:rPr>
          <w:t>http://www.umeni-fyzioterapie.cz/</w:t>
        </w:r>
      </w:hyperlink>
    </w:p>
    <w:p w:rsidR="001B1113" w:rsidRDefault="001B1113" w:rsidP="001B1113">
      <w:pPr>
        <w:pStyle w:val="UPO-zdrojobrzku"/>
        <w:rPr>
          <w:rFonts w:cs="Arial"/>
        </w:rPr>
      </w:pPr>
    </w:p>
    <w:p w:rsidR="00C64578" w:rsidRPr="00C64578" w:rsidRDefault="001B1113" w:rsidP="001B1113">
      <w:pPr>
        <w:pStyle w:val="UPO-Titulekplohy"/>
        <w:rPr>
          <w:rFonts w:cs="Arial"/>
          <w:i/>
          <w:szCs w:val="24"/>
        </w:rPr>
      </w:pPr>
      <w:bookmarkStart w:id="47" w:name="_Toc480811836"/>
      <w:r>
        <w:lastRenderedPageBreak/>
        <w:t xml:space="preserve">Příloha </w:t>
      </w:r>
      <w:r w:rsidR="003B54DF">
        <w:fldChar w:fldCharType="begin"/>
      </w:r>
      <w:r w:rsidR="003344C5">
        <w:instrText xml:space="preserve"> SEQ Příloha_č._ \* ARABIC </w:instrText>
      </w:r>
      <w:r w:rsidR="003B54DF">
        <w:fldChar w:fldCharType="separate"/>
      </w:r>
      <w:r w:rsidR="009A4BC9">
        <w:rPr>
          <w:noProof/>
        </w:rPr>
        <w:t>4</w:t>
      </w:r>
      <w:r w:rsidR="003B54DF">
        <w:rPr>
          <w:noProof/>
        </w:rPr>
        <w:fldChar w:fldCharType="end"/>
      </w:r>
      <w:r w:rsidR="00D17334">
        <w:rPr>
          <w:rFonts w:cs="Arial"/>
          <w:szCs w:val="24"/>
        </w:rPr>
        <w:t> </w:t>
      </w:r>
      <w:r w:rsidR="00BC3026">
        <w:rPr>
          <w:rFonts w:cs="Arial"/>
          <w:szCs w:val="24"/>
        </w:rPr>
        <w:t xml:space="preserve"> </w:t>
      </w:r>
      <w:r w:rsidR="00C64578" w:rsidRPr="00C64578">
        <w:rPr>
          <w:rFonts w:cs="Arial"/>
          <w:szCs w:val="24"/>
        </w:rPr>
        <w:t>Dechové cvičení</w:t>
      </w:r>
      <w:bookmarkEnd w:id="47"/>
    </w:p>
    <w:p w:rsidR="000A49BC" w:rsidRDefault="00857CD3" w:rsidP="001B1113">
      <w:pPr>
        <w:pStyle w:val="UPO-Obrzek"/>
        <w:rPr>
          <w:rFonts w:cs="Arial"/>
        </w:rPr>
      </w:pPr>
      <w:r>
        <w:drawing>
          <wp:inline distT="0" distB="0" distL="0" distR="0">
            <wp:extent cx="2947481" cy="675887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69" cy="68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3" w:rsidRDefault="001B1113" w:rsidP="007F1823">
      <w:r>
        <w:t xml:space="preserve">Zdroj: </w:t>
      </w:r>
      <w:r w:rsidR="007F1823">
        <w:rPr>
          <w:i/>
          <w:iCs/>
        </w:rPr>
        <w:t>Umění fyzioterapie: rehabilitace, diagnostika, léčba, prevence</w:t>
      </w:r>
      <w:r w:rsidR="007F1823">
        <w:t xml:space="preserve">. Příbor: Marika Bajerová, 2016-. ISSN 2464-6784. Dostupné také z: </w:t>
      </w:r>
      <w:hyperlink r:id="rId28" w:history="1">
        <w:r w:rsidR="007F1823" w:rsidRPr="005C70EE">
          <w:rPr>
            <w:rStyle w:val="Hypertextovodkaz"/>
          </w:rPr>
          <w:t>http://www.umeni-fyzioterapie.cz/</w:t>
        </w:r>
      </w:hyperlink>
    </w:p>
    <w:p w:rsidR="001B1113" w:rsidRDefault="001B1113" w:rsidP="001B1113">
      <w:pPr>
        <w:pStyle w:val="UPO-zdrojobrzku"/>
        <w:rPr>
          <w:rFonts w:cs="Arial"/>
        </w:rPr>
      </w:pPr>
    </w:p>
    <w:p w:rsidR="00EC26F8" w:rsidRPr="00EC26F8" w:rsidRDefault="001B1113" w:rsidP="001B1113">
      <w:pPr>
        <w:pStyle w:val="UPO-Titulekplohy"/>
        <w:rPr>
          <w:rFonts w:cs="Arial"/>
          <w:i/>
          <w:sz w:val="22"/>
          <w:szCs w:val="22"/>
        </w:rPr>
      </w:pPr>
      <w:bookmarkStart w:id="48" w:name="_Toc480811837"/>
      <w:r>
        <w:lastRenderedPageBreak/>
        <w:t xml:space="preserve">Příloha </w:t>
      </w:r>
      <w:r w:rsidR="003B54DF">
        <w:fldChar w:fldCharType="begin"/>
      </w:r>
      <w:r w:rsidR="003344C5">
        <w:instrText xml:space="preserve"> SEQ Příloha_č._ \* ARABIC </w:instrText>
      </w:r>
      <w:r w:rsidR="003B54DF">
        <w:fldChar w:fldCharType="separate"/>
      </w:r>
      <w:r w:rsidR="009A4BC9">
        <w:rPr>
          <w:noProof/>
        </w:rPr>
        <w:t>5</w:t>
      </w:r>
      <w:r w:rsidR="003B54DF">
        <w:rPr>
          <w:noProof/>
        </w:rPr>
        <w:fldChar w:fldCharType="end"/>
      </w:r>
      <w:r w:rsidR="00D17334">
        <w:rPr>
          <w:rFonts w:cs="Arial"/>
          <w:szCs w:val="24"/>
        </w:rPr>
        <w:t> </w:t>
      </w:r>
      <w:r w:rsidR="00BC3026">
        <w:rPr>
          <w:rFonts w:cs="Arial"/>
          <w:szCs w:val="24"/>
        </w:rPr>
        <w:t xml:space="preserve"> </w:t>
      </w:r>
      <w:r w:rsidR="00EC26F8" w:rsidRPr="00EC26F8">
        <w:rPr>
          <w:rFonts w:cs="Arial"/>
          <w:sz w:val="22"/>
          <w:szCs w:val="22"/>
        </w:rPr>
        <w:t>Svaly pánevního dna</w:t>
      </w:r>
      <w:bookmarkEnd w:id="48"/>
    </w:p>
    <w:p w:rsidR="00857CD3" w:rsidRDefault="00D50511" w:rsidP="001B1113">
      <w:pPr>
        <w:pStyle w:val="UPO-Obrzek"/>
        <w:rPr>
          <w:rFonts w:cs="Arial"/>
        </w:rPr>
      </w:pPr>
      <w:r>
        <w:drawing>
          <wp:inline distT="0" distB="0" distL="0" distR="0">
            <wp:extent cx="5622290" cy="3210128"/>
            <wp:effectExtent l="0" t="0" r="0" b="0"/>
            <wp:docPr id="1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21" cy="328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3" w:rsidRDefault="001B1113" w:rsidP="007F1823">
      <w:r>
        <w:t xml:space="preserve">Zdroj: </w:t>
      </w:r>
      <w:r w:rsidR="007F1823">
        <w:rPr>
          <w:i/>
          <w:iCs/>
        </w:rPr>
        <w:t>Umění fyzioterapie: rehabilitace, diagnostika, léčba, prevence</w:t>
      </w:r>
      <w:r w:rsidR="007F1823">
        <w:t xml:space="preserve">. Příbor: Marika Bajerová, 2016-. ISSN 2464-6784. Dostupné také z: </w:t>
      </w:r>
      <w:hyperlink r:id="rId30" w:history="1">
        <w:r w:rsidR="007F1823" w:rsidRPr="005C70EE">
          <w:rPr>
            <w:rStyle w:val="Hypertextovodkaz"/>
          </w:rPr>
          <w:t>http://www.umeni-fyzioterapie.cz/</w:t>
        </w:r>
      </w:hyperlink>
    </w:p>
    <w:p w:rsidR="00857CD3" w:rsidRDefault="00857CD3" w:rsidP="001B1113">
      <w:pPr>
        <w:pStyle w:val="UPO-zdrojobrzku"/>
        <w:rPr>
          <w:rFonts w:cs="Arial"/>
        </w:rPr>
      </w:pPr>
    </w:p>
    <w:sectPr w:rsidR="00857CD3" w:rsidSect="00517DE0">
      <w:footerReference w:type="first" r:id="rId31"/>
      <w:pgSz w:w="11906" w:h="16838" w:code="9"/>
      <w:pgMar w:top="1418" w:right="1134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A7" w:rsidRDefault="002D17A7" w:rsidP="00F76DEE">
      <w:r>
        <w:separator/>
      </w:r>
    </w:p>
    <w:p w:rsidR="002D17A7" w:rsidRDefault="002D17A7"/>
  </w:endnote>
  <w:endnote w:type="continuationSeparator" w:id="0">
    <w:p w:rsidR="002D17A7" w:rsidRDefault="002D17A7" w:rsidP="00F76DEE">
      <w:r>
        <w:continuationSeparator/>
      </w:r>
    </w:p>
    <w:p w:rsidR="002D17A7" w:rsidRDefault="002D17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838658"/>
      <w:docPartObj>
        <w:docPartGallery w:val="Page Numbers (Bottom of Page)"/>
        <w:docPartUnique/>
      </w:docPartObj>
    </w:sdtPr>
    <w:sdtContent>
      <w:p w:rsidR="00F64D5E" w:rsidRDefault="003B54DF">
        <w:pPr>
          <w:pStyle w:val="Zpat"/>
          <w:jc w:val="center"/>
        </w:pPr>
      </w:p>
    </w:sdtContent>
  </w:sdt>
  <w:p w:rsidR="00F64D5E" w:rsidRDefault="00F64D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5E" w:rsidRDefault="00F64D5E">
    <w:pPr>
      <w:pStyle w:val="Zpat"/>
      <w:jc w:val="center"/>
    </w:pPr>
  </w:p>
  <w:p w:rsidR="00F64D5E" w:rsidRDefault="00F64D5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5E" w:rsidRPr="00AA7685" w:rsidRDefault="00F64D5E" w:rsidP="00AA7685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090488"/>
      <w:docPartObj>
        <w:docPartGallery w:val="Page Numbers (Bottom of Page)"/>
        <w:docPartUnique/>
      </w:docPartObj>
    </w:sdtPr>
    <w:sdtContent>
      <w:p w:rsidR="00F64D5E" w:rsidRDefault="003B54DF">
        <w:pPr>
          <w:pStyle w:val="Zpat"/>
          <w:jc w:val="center"/>
        </w:pPr>
        <w:fldSimple w:instr="PAGE   \* MERGEFORMAT">
          <w:r w:rsidR="00F64D5E">
            <w:rPr>
              <w:noProof/>
            </w:rPr>
            <w:t>7</w:t>
          </w:r>
        </w:fldSimple>
      </w:p>
    </w:sdtContent>
  </w:sdt>
  <w:p w:rsidR="00F64D5E" w:rsidRDefault="00F64D5E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526436"/>
      <w:docPartObj>
        <w:docPartGallery w:val="Page Numbers (Bottom of Page)"/>
        <w:docPartUnique/>
      </w:docPartObj>
    </w:sdtPr>
    <w:sdtContent>
      <w:p w:rsidR="00F64D5E" w:rsidRPr="00AA7685" w:rsidRDefault="003B54DF" w:rsidP="00517DE0">
        <w:pPr>
          <w:pStyle w:val="Zpat"/>
          <w:jc w:val="center"/>
        </w:pPr>
        <w:fldSimple w:instr="PAGE   \* MERGEFORMAT">
          <w:r w:rsidR="00706303">
            <w:rPr>
              <w:noProof/>
            </w:rPr>
            <w:t>47</w:t>
          </w:r>
        </w:fldSimple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181800"/>
      <w:docPartObj>
        <w:docPartGallery w:val="Page Numbers (Bottom of Page)"/>
        <w:docPartUnique/>
      </w:docPartObj>
    </w:sdtPr>
    <w:sdtContent>
      <w:p w:rsidR="00F64D5E" w:rsidRDefault="003B54DF" w:rsidP="00AA7685">
        <w:pPr>
          <w:pStyle w:val="Zpat"/>
          <w:jc w:val="center"/>
        </w:pPr>
        <w:fldSimple w:instr="PAGE   \* MERGEFORMAT">
          <w:r w:rsidR="00F64D5E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A7" w:rsidRDefault="002D17A7" w:rsidP="00F76DEE">
      <w:r>
        <w:separator/>
      </w:r>
    </w:p>
    <w:p w:rsidR="002D17A7" w:rsidRDefault="002D17A7"/>
  </w:footnote>
  <w:footnote w:type="continuationSeparator" w:id="0">
    <w:p w:rsidR="002D17A7" w:rsidRDefault="002D17A7" w:rsidP="00F76DEE">
      <w:r>
        <w:continuationSeparator/>
      </w:r>
    </w:p>
    <w:p w:rsidR="002D17A7" w:rsidRDefault="002D17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5E" w:rsidRDefault="00F64D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FB8"/>
    <w:multiLevelType w:val="hybridMultilevel"/>
    <w:tmpl w:val="F832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376E"/>
    <w:multiLevelType w:val="hybridMultilevel"/>
    <w:tmpl w:val="17A20ED6"/>
    <w:lvl w:ilvl="0" w:tplc="A4D4D412">
      <w:start w:val="1"/>
      <w:numFmt w:val="bullet"/>
      <w:pStyle w:val="UPO-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6B73"/>
    <w:multiLevelType w:val="hybridMultilevel"/>
    <w:tmpl w:val="C89EF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84576"/>
    <w:multiLevelType w:val="hybridMultilevel"/>
    <w:tmpl w:val="169843DC"/>
    <w:lvl w:ilvl="0" w:tplc="036E0A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7F5"/>
    <w:multiLevelType w:val="hybridMultilevel"/>
    <w:tmpl w:val="DAF6A7F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8F5082"/>
    <w:multiLevelType w:val="hybridMultilevel"/>
    <w:tmpl w:val="890626C8"/>
    <w:lvl w:ilvl="0" w:tplc="036E0A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6A53"/>
    <w:multiLevelType w:val="hybridMultilevel"/>
    <w:tmpl w:val="94C6E9C2"/>
    <w:lvl w:ilvl="0" w:tplc="036E0A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3368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F754780"/>
    <w:multiLevelType w:val="hybridMultilevel"/>
    <w:tmpl w:val="8996D3C8"/>
    <w:lvl w:ilvl="0" w:tplc="936C2240">
      <w:start w:val="1"/>
      <w:numFmt w:val="decimal"/>
      <w:pStyle w:val="UPO-seznamliteratury"/>
      <w:lvlText w:val="[%1.]"/>
      <w:lvlJc w:val="left"/>
      <w:pPr>
        <w:ind w:left="50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>
    <w:nsid w:val="32F6487D"/>
    <w:multiLevelType w:val="hybridMultilevel"/>
    <w:tmpl w:val="BB403834"/>
    <w:lvl w:ilvl="0" w:tplc="036E0A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56DB"/>
    <w:multiLevelType w:val="hybridMultilevel"/>
    <w:tmpl w:val="D48EFAB6"/>
    <w:lvl w:ilvl="0" w:tplc="BCB87270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E5576C4"/>
    <w:multiLevelType w:val="hybridMultilevel"/>
    <w:tmpl w:val="3FF89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D43F2"/>
    <w:multiLevelType w:val="hybridMultilevel"/>
    <w:tmpl w:val="B0541948"/>
    <w:lvl w:ilvl="0" w:tplc="036E0A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971"/>
    <w:multiLevelType w:val="hybridMultilevel"/>
    <w:tmpl w:val="48707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029DB"/>
    <w:multiLevelType w:val="hybridMultilevel"/>
    <w:tmpl w:val="E55CB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9721A"/>
    <w:multiLevelType w:val="hybridMultilevel"/>
    <w:tmpl w:val="3F9CA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63C9A"/>
    <w:multiLevelType w:val="hybridMultilevel"/>
    <w:tmpl w:val="2EDE7E1C"/>
    <w:lvl w:ilvl="0" w:tplc="CCEC1ED2">
      <w:start w:val="1"/>
      <w:numFmt w:val="decimal"/>
      <w:pStyle w:val="UPO-odrkysl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91C8C"/>
    <w:multiLevelType w:val="hybridMultilevel"/>
    <w:tmpl w:val="1494EF44"/>
    <w:lvl w:ilvl="0" w:tplc="BE402100">
      <w:start w:val="1"/>
      <w:numFmt w:val="lowerLetter"/>
      <w:pStyle w:val="UPO-odkypsmenn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66FFD"/>
    <w:multiLevelType w:val="hybridMultilevel"/>
    <w:tmpl w:val="0DEA4F66"/>
    <w:lvl w:ilvl="0" w:tplc="036E0A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C3C3F"/>
    <w:multiLevelType w:val="hybridMultilevel"/>
    <w:tmpl w:val="3FA4E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92FCB"/>
    <w:multiLevelType w:val="hybridMultilevel"/>
    <w:tmpl w:val="C644C5A2"/>
    <w:lvl w:ilvl="0" w:tplc="4F3C49EE">
      <w:start w:val="2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  <w:num w:numId="15">
    <w:abstractNumId w:val="18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1"/>
  </w:num>
  <w:num w:numId="21">
    <w:abstractNumId w:val="16"/>
  </w:num>
  <w:num w:numId="22">
    <w:abstractNumId w:val="1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D024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51C3A"/>
    <w:rsid w:val="00005561"/>
    <w:rsid w:val="00010E0C"/>
    <w:rsid w:val="00017E12"/>
    <w:rsid w:val="000217AE"/>
    <w:rsid w:val="00022908"/>
    <w:rsid w:val="00022988"/>
    <w:rsid w:val="00027E44"/>
    <w:rsid w:val="0003047B"/>
    <w:rsid w:val="00031FAF"/>
    <w:rsid w:val="00032FC4"/>
    <w:rsid w:val="000403D8"/>
    <w:rsid w:val="00041C46"/>
    <w:rsid w:val="00043A2C"/>
    <w:rsid w:val="000450A4"/>
    <w:rsid w:val="00047784"/>
    <w:rsid w:val="00055A15"/>
    <w:rsid w:val="00070438"/>
    <w:rsid w:val="00071DC4"/>
    <w:rsid w:val="00073448"/>
    <w:rsid w:val="00083050"/>
    <w:rsid w:val="00093012"/>
    <w:rsid w:val="00095D1E"/>
    <w:rsid w:val="000A28BE"/>
    <w:rsid w:val="000A49BC"/>
    <w:rsid w:val="000A6987"/>
    <w:rsid w:val="000B341E"/>
    <w:rsid w:val="000B3911"/>
    <w:rsid w:val="000D064C"/>
    <w:rsid w:val="000D0BB9"/>
    <w:rsid w:val="000D10E3"/>
    <w:rsid w:val="000D33D9"/>
    <w:rsid w:val="000D405E"/>
    <w:rsid w:val="000D59C5"/>
    <w:rsid w:val="000E2AA9"/>
    <w:rsid w:val="000E50A1"/>
    <w:rsid w:val="000E5FB8"/>
    <w:rsid w:val="000E7FCE"/>
    <w:rsid w:val="000F59E9"/>
    <w:rsid w:val="000F7E5A"/>
    <w:rsid w:val="00100BAD"/>
    <w:rsid w:val="001054E1"/>
    <w:rsid w:val="001151F0"/>
    <w:rsid w:val="001158F5"/>
    <w:rsid w:val="00120BBD"/>
    <w:rsid w:val="00127723"/>
    <w:rsid w:val="00134709"/>
    <w:rsid w:val="00142C30"/>
    <w:rsid w:val="00147282"/>
    <w:rsid w:val="00147774"/>
    <w:rsid w:val="00152987"/>
    <w:rsid w:val="00162B3F"/>
    <w:rsid w:val="00166A9D"/>
    <w:rsid w:val="0017125D"/>
    <w:rsid w:val="00180A72"/>
    <w:rsid w:val="001A1513"/>
    <w:rsid w:val="001A38D9"/>
    <w:rsid w:val="001B1113"/>
    <w:rsid w:val="001B403F"/>
    <w:rsid w:val="001C724D"/>
    <w:rsid w:val="001D32D4"/>
    <w:rsid w:val="001D4C68"/>
    <w:rsid w:val="001D71FF"/>
    <w:rsid w:val="001D7EEE"/>
    <w:rsid w:val="001E152A"/>
    <w:rsid w:val="001E5F6E"/>
    <w:rsid w:val="001E726F"/>
    <w:rsid w:val="002028DE"/>
    <w:rsid w:val="00204F7A"/>
    <w:rsid w:val="00206DE1"/>
    <w:rsid w:val="00207D12"/>
    <w:rsid w:val="002224F8"/>
    <w:rsid w:val="002660DA"/>
    <w:rsid w:val="00271C7F"/>
    <w:rsid w:val="002754B6"/>
    <w:rsid w:val="00275E62"/>
    <w:rsid w:val="00294BDA"/>
    <w:rsid w:val="002952A6"/>
    <w:rsid w:val="002957B3"/>
    <w:rsid w:val="002A46C2"/>
    <w:rsid w:val="002A5C71"/>
    <w:rsid w:val="002B17E9"/>
    <w:rsid w:val="002B44F4"/>
    <w:rsid w:val="002C0C7B"/>
    <w:rsid w:val="002C0EB7"/>
    <w:rsid w:val="002C2662"/>
    <w:rsid w:val="002C4E8B"/>
    <w:rsid w:val="002D006B"/>
    <w:rsid w:val="002D17A7"/>
    <w:rsid w:val="002D253F"/>
    <w:rsid w:val="002D340B"/>
    <w:rsid w:val="002D5542"/>
    <w:rsid w:val="002E2D11"/>
    <w:rsid w:val="00303A1D"/>
    <w:rsid w:val="00304365"/>
    <w:rsid w:val="00305410"/>
    <w:rsid w:val="00306ED4"/>
    <w:rsid w:val="00312461"/>
    <w:rsid w:val="00312762"/>
    <w:rsid w:val="003218DD"/>
    <w:rsid w:val="00326140"/>
    <w:rsid w:val="00332C80"/>
    <w:rsid w:val="003344C5"/>
    <w:rsid w:val="00335123"/>
    <w:rsid w:val="00337486"/>
    <w:rsid w:val="00337BD2"/>
    <w:rsid w:val="003401C9"/>
    <w:rsid w:val="00347B07"/>
    <w:rsid w:val="003523D5"/>
    <w:rsid w:val="003524FA"/>
    <w:rsid w:val="0035430A"/>
    <w:rsid w:val="00364800"/>
    <w:rsid w:val="0037050E"/>
    <w:rsid w:val="00371423"/>
    <w:rsid w:val="0037179A"/>
    <w:rsid w:val="003731EC"/>
    <w:rsid w:val="0037630F"/>
    <w:rsid w:val="00380E66"/>
    <w:rsid w:val="00382EFE"/>
    <w:rsid w:val="00383BC2"/>
    <w:rsid w:val="00385DF0"/>
    <w:rsid w:val="0038798F"/>
    <w:rsid w:val="003A2598"/>
    <w:rsid w:val="003A4709"/>
    <w:rsid w:val="003B08D2"/>
    <w:rsid w:val="003B54DF"/>
    <w:rsid w:val="003B7936"/>
    <w:rsid w:val="003C4E75"/>
    <w:rsid w:val="003D10BB"/>
    <w:rsid w:val="003D1748"/>
    <w:rsid w:val="003D2823"/>
    <w:rsid w:val="003D5577"/>
    <w:rsid w:val="003E56D5"/>
    <w:rsid w:val="003F16A2"/>
    <w:rsid w:val="003F333F"/>
    <w:rsid w:val="003F4282"/>
    <w:rsid w:val="004019D1"/>
    <w:rsid w:val="00404165"/>
    <w:rsid w:val="0041195B"/>
    <w:rsid w:val="0042018F"/>
    <w:rsid w:val="00421D2C"/>
    <w:rsid w:val="00422CE9"/>
    <w:rsid w:val="0042395D"/>
    <w:rsid w:val="00423E84"/>
    <w:rsid w:val="00436B42"/>
    <w:rsid w:val="00436C9E"/>
    <w:rsid w:val="00444DA7"/>
    <w:rsid w:val="00454648"/>
    <w:rsid w:val="004573AF"/>
    <w:rsid w:val="00467E73"/>
    <w:rsid w:val="00471ABC"/>
    <w:rsid w:val="004720DB"/>
    <w:rsid w:val="0048128E"/>
    <w:rsid w:val="00491F94"/>
    <w:rsid w:val="004B11A3"/>
    <w:rsid w:val="004B6E77"/>
    <w:rsid w:val="004D07B6"/>
    <w:rsid w:val="004D1640"/>
    <w:rsid w:val="004D5BD4"/>
    <w:rsid w:val="004D62D7"/>
    <w:rsid w:val="004F05F7"/>
    <w:rsid w:val="004F15A6"/>
    <w:rsid w:val="004F4BC2"/>
    <w:rsid w:val="005024BD"/>
    <w:rsid w:val="00507ECE"/>
    <w:rsid w:val="00516252"/>
    <w:rsid w:val="00517DE0"/>
    <w:rsid w:val="005215E1"/>
    <w:rsid w:val="005264F6"/>
    <w:rsid w:val="0052694E"/>
    <w:rsid w:val="00526EB0"/>
    <w:rsid w:val="00532802"/>
    <w:rsid w:val="00533B0C"/>
    <w:rsid w:val="00547C26"/>
    <w:rsid w:val="00550E95"/>
    <w:rsid w:val="00551C3A"/>
    <w:rsid w:val="005548F7"/>
    <w:rsid w:val="00560BE9"/>
    <w:rsid w:val="0056198B"/>
    <w:rsid w:val="00561B0C"/>
    <w:rsid w:val="00562889"/>
    <w:rsid w:val="005768D7"/>
    <w:rsid w:val="00581976"/>
    <w:rsid w:val="005937C5"/>
    <w:rsid w:val="00593A7F"/>
    <w:rsid w:val="005B3905"/>
    <w:rsid w:val="005B410E"/>
    <w:rsid w:val="005B67BA"/>
    <w:rsid w:val="005C2C1D"/>
    <w:rsid w:val="005C34F5"/>
    <w:rsid w:val="005C70EE"/>
    <w:rsid w:val="005D007E"/>
    <w:rsid w:val="005D0FF8"/>
    <w:rsid w:val="005D3499"/>
    <w:rsid w:val="005D57E5"/>
    <w:rsid w:val="005F0298"/>
    <w:rsid w:val="005F0EEC"/>
    <w:rsid w:val="005F1C9D"/>
    <w:rsid w:val="005F1FD5"/>
    <w:rsid w:val="005F3E3D"/>
    <w:rsid w:val="00605D41"/>
    <w:rsid w:val="00607CDD"/>
    <w:rsid w:val="006125FA"/>
    <w:rsid w:val="00620F54"/>
    <w:rsid w:val="00633DD6"/>
    <w:rsid w:val="00635C61"/>
    <w:rsid w:val="00640F84"/>
    <w:rsid w:val="0065641A"/>
    <w:rsid w:val="00656CBD"/>
    <w:rsid w:val="006612C1"/>
    <w:rsid w:val="00663D32"/>
    <w:rsid w:val="0067299A"/>
    <w:rsid w:val="00676AFE"/>
    <w:rsid w:val="00677BCC"/>
    <w:rsid w:val="0068067A"/>
    <w:rsid w:val="0068182D"/>
    <w:rsid w:val="00682714"/>
    <w:rsid w:val="00685A5D"/>
    <w:rsid w:val="006875D3"/>
    <w:rsid w:val="00690093"/>
    <w:rsid w:val="006916AF"/>
    <w:rsid w:val="00695D0B"/>
    <w:rsid w:val="00696543"/>
    <w:rsid w:val="006A2EAE"/>
    <w:rsid w:val="006A4EA1"/>
    <w:rsid w:val="006A53B6"/>
    <w:rsid w:val="006A7891"/>
    <w:rsid w:val="006B0777"/>
    <w:rsid w:val="006C57A9"/>
    <w:rsid w:val="006C79FF"/>
    <w:rsid w:val="006D0275"/>
    <w:rsid w:val="006E06F7"/>
    <w:rsid w:val="006E08BB"/>
    <w:rsid w:val="006E27C5"/>
    <w:rsid w:val="006E410E"/>
    <w:rsid w:val="006E5B9D"/>
    <w:rsid w:val="006F071D"/>
    <w:rsid w:val="006F450C"/>
    <w:rsid w:val="00702F52"/>
    <w:rsid w:val="007057BE"/>
    <w:rsid w:val="00706153"/>
    <w:rsid w:val="00706303"/>
    <w:rsid w:val="0070743B"/>
    <w:rsid w:val="00727376"/>
    <w:rsid w:val="00733138"/>
    <w:rsid w:val="0073640D"/>
    <w:rsid w:val="00736995"/>
    <w:rsid w:val="0074183A"/>
    <w:rsid w:val="007441C8"/>
    <w:rsid w:val="00745FDA"/>
    <w:rsid w:val="007503E8"/>
    <w:rsid w:val="0075410B"/>
    <w:rsid w:val="00760E02"/>
    <w:rsid w:val="00772983"/>
    <w:rsid w:val="00777D7D"/>
    <w:rsid w:val="007905B8"/>
    <w:rsid w:val="00791319"/>
    <w:rsid w:val="00794A6F"/>
    <w:rsid w:val="00795AF5"/>
    <w:rsid w:val="007A1C5F"/>
    <w:rsid w:val="007A48D7"/>
    <w:rsid w:val="007B1F33"/>
    <w:rsid w:val="007B5450"/>
    <w:rsid w:val="007B5EF0"/>
    <w:rsid w:val="007B7070"/>
    <w:rsid w:val="007C0624"/>
    <w:rsid w:val="007C2C8E"/>
    <w:rsid w:val="007C4F01"/>
    <w:rsid w:val="007D731E"/>
    <w:rsid w:val="007E0A57"/>
    <w:rsid w:val="007F1823"/>
    <w:rsid w:val="00805551"/>
    <w:rsid w:val="00806A3F"/>
    <w:rsid w:val="00807C08"/>
    <w:rsid w:val="0081264C"/>
    <w:rsid w:val="0081797A"/>
    <w:rsid w:val="00824C76"/>
    <w:rsid w:val="00830E9A"/>
    <w:rsid w:val="00830EBD"/>
    <w:rsid w:val="0083288B"/>
    <w:rsid w:val="008367E1"/>
    <w:rsid w:val="00837834"/>
    <w:rsid w:val="00851359"/>
    <w:rsid w:val="00852551"/>
    <w:rsid w:val="00857CD3"/>
    <w:rsid w:val="00860FAC"/>
    <w:rsid w:val="00880334"/>
    <w:rsid w:val="0088645A"/>
    <w:rsid w:val="00886AD6"/>
    <w:rsid w:val="00887CD3"/>
    <w:rsid w:val="008A71FD"/>
    <w:rsid w:val="008B2DA0"/>
    <w:rsid w:val="008B602A"/>
    <w:rsid w:val="008B6ED4"/>
    <w:rsid w:val="008B7119"/>
    <w:rsid w:val="008C44AF"/>
    <w:rsid w:val="008C509B"/>
    <w:rsid w:val="008D03DF"/>
    <w:rsid w:val="008D056A"/>
    <w:rsid w:val="008D1195"/>
    <w:rsid w:val="008D5FB8"/>
    <w:rsid w:val="008D684F"/>
    <w:rsid w:val="008F163A"/>
    <w:rsid w:val="008F4F0C"/>
    <w:rsid w:val="008F4FA2"/>
    <w:rsid w:val="00913615"/>
    <w:rsid w:val="00927EB7"/>
    <w:rsid w:val="00934DCC"/>
    <w:rsid w:val="00941D5C"/>
    <w:rsid w:val="009424BA"/>
    <w:rsid w:val="00942EA9"/>
    <w:rsid w:val="00943080"/>
    <w:rsid w:val="009441E2"/>
    <w:rsid w:val="00955389"/>
    <w:rsid w:val="009559B9"/>
    <w:rsid w:val="009576E9"/>
    <w:rsid w:val="0096153F"/>
    <w:rsid w:val="00962DA8"/>
    <w:rsid w:val="00963F06"/>
    <w:rsid w:val="00965B43"/>
    <w:rsid w:val="00974846"/>
    <w:rsid w:val="009803F0"/>
    <w:rsid w:val="00980F35"/>
    <w:rsid w:val="00983827"/>
    <w:rsid w:val="00985BEF"/>
    <w:rsid w:val="00992FC4"/>
    <w:rsid w:val="0099348D"/>
    <w:rsid w:val="009938A1"/>
    <w:rsid w:val="00995536"/>
    <w:rsid w:val="009A3DBE"/>
    <w:rsid w:val="009A4BC9"/>
    <w:rsid w:val="009A6911"/>
    <w:rsid w:val="009A7A47"/>
    <w:rsid w:val="009B1864"/>
    <w:rsid w:val="009C05DB"/>
    <w:rsid w:val="009C2FC1"/>
    <w:rsid w:val="009C4226"/>
    <w:rsid w:val="009E456B"/>
    <w:rsid w:val="009F155E"/>
    <w:rsid w:val="00A00FA4"/>
    <w:rsid w:val="00A03635"/>
    <w:rsid w:val="00A03E5A"/>
    <w:rsid w:val="00A05581"/>
    <w:rsid w:val="00A05811"/>
    <w:rsid w:val="00A05A5F"/>
    <w:rsid w:val="00A06BEC"/>
    <w:rsid w:val="00A06C22"/>
    <w:rsid w:val="00A157B9"/>
    <w:rsid w:val="00A15B00"/>
    <w:rsid w:val="00A16743"/>
    <w:rsid w:val="00A16D6E"/>
    <w:rsid w:val="00A20F61"/>
    <w:rsid w:val="00A24EE7"/>
    <w:rsid w:val="00A30154"/>
    <w:rsid w:val="00A350FB"/>
    <w:rsid w:val="00A41FFC"/>
    <w:rsid w:val="00A4494B"/>
    <w:rsid w:val="00A507F5"/>
    <w:rsid w:val="00A60ED3"/>
    <w:rsid w:val="00A61050"/>
    <w:rsid w:val="00A6669E"/>
    <w:rsid w:val="00A72374"/>
    <w:rsid w:val="00A767F0"/>
    <w:rsid w:val="00A76F11"/>
    <w:rsid w:val="00A82D64"/>
    <w:rsid w:val="00A94AB3"/>
    <w:rsid w:val="00A959D8"/>
    <w:rsid w:val="00A97233"/>
    <w:rsid w:val="00AA7685"/>
    <w:rsid w:val="00AB1244"/>
    <w:rsid w:val="00AB4644"/>
    <w:rsid w:val="00AB559B"/>
    <w:rsid w:val="00AD6B33"/>
    <w:rsid w:val="00AE215F"/>
    <w:rsid w:val="00AF332F"/>
    <w:rsid w:val="00AF56AC"/>
    <w:rsid w:val="00B00272"/>
    <w:rsid w:val="00B21A0D"/>
    <w:rsid w:val="00B301BC"/>
    <w:rsid w:val="00B31059"/>
    <w:rsid w:val="00B323D1"/>
    <w:rsid w:val="00B33AEA"/>
    <w:rsid w:val="00B3664F"/>
    <w:rsid w:val="00B425DF"/>
    <w:rsid w:val="00B740C1"/>
    <w:rsid w:val="00B84567"/>
    <w:rsid w:val="00B84A27"/>
    <w:rsid w:val="00B84AD6"/>
    <w:rsid w:val="00B86156"/>
    <w:rsid w:val="00BA0FA5"/>
    <w:rsid w:val="00BA60DC"/>
    <w:rsid w:val="00BB0616"/>
    <w:rsid w:val="00BB5A66"/>
    <w:rsid w:val="00BB78A8"/>
    <w:rsid w:val="00BB79E9"/>
    <w:rsid w:val="00BC174F"/>
    <w:rsid w:val="00BC3026"/>
    <w:rsid w:val="00BC7AD4"/>
    <w:rsid w:val="00BD1393"/>
    <w:rsid w:val="00BD3F0E"/>
    <w:rsid w:val="00BD7109"/>
    <w:rsid w:val="00BE4D0B"/>
    <w:rsid w:val="00BF10B6"/>
    <w:rsid w:val="00BF5252"/>
    <w:rsid w:val="00C027E3"/>
    <w:rsid w:val="00C02BA9"/>
    <w:rsid w:val="00C0570B"/>
    <w:rsid w:val="00C1683A"/>
    <w:rsid w:val="00C23291"/>
    <w:rsid w:val="00C36B36"/>
    <w:rsid w:val="00C36D9E"/>
    <w:rsid w:val="00C41204"/>
    <w:rsid w:val="00C45524"/>
    <w:rsid w:val="00C5567A"/>
    <w:rsid w:val="00C64578"/>
    <w:rsid w:val="00C7063D"/>
    <w:rsid w:val="00C73630"/>
    <w:rsid w:val="00C76855"/>
    <w:rsid w:val="00C8019B"/>
    <w:rsid w:val="00C8058D"/>
    <w:rsid w:val="00C81E04"/>
    <w:rsid w:val="00C833DF"/>
    <w:rsid w:val="00C839F6"/>
    <w:rsid w:val="00CA46DB"/>
    <w:rsid w:val="00CA64DB"/>
    <w:rsid w:val="00CB250C"/>
    <w:rsid w:val="00CC270E"/>
    <w:rsid w:val="00CC3B17"/>
    <w:rsid w:val="00CC46D8"/>
    <w:rsid w:val="00CC597F"/>
    <w:rsid w:val="00CD1647"/>
    <w:rsid w:val="00CD294B"/>
    <w:rsid w:val="00CE0C5C"/>
    <w:rsid w:val="00CE0E9D"/>
    <w:rsid w:val="00CE7C14"/>
    <w:rsid w:val="00CF6280"/>
    <w:rsid w:val="00D00A90"/>
    <w:rsid w:val="00D07AB3"/>
    <w:rsid w:val="00D17334"/>
    <w:rsid w:val="00D230E4"/>
    <w:rsid w:val="00D24307"/>
    <w:rsid w:val="00D256C1"/>
    <w:rsid w:val="00D35D10"/>
    <w:rsid w:val="00D46367"/>
    <w:rsid w:val="00D50511"/>
    <w:rsid w:val="00D51408"/>
    <w:rsid w:val="00D51BF6"/>
    <w:rsid w:val="00D5557E"/>
    <w:rsid w:val="00D60E34"/>
    <w:rsid w:val="00D708DD"/>
    <w:rsid w:val="00D72160"/>
    <w:rsid w:val="00D7580E"/>
    <w:rsid w:val="00D7693D"/>
    <w:rsid w:val="00D76E5E"/>
    <w:rsid w:val="00D81236"/>
    <w:rsid w:val="00D829B0"/>
    <w:rsid w:val="00D86E3A"/>
    <w:rsid w:val="00D90DB0"/>
    <w:rsid w:val="00D945DB"/>
    <w:rsid w:val="00DA0EFB"/>
    <w:rsid w:val="00DA59FC"/>
    <w:rsid w:val="00DB39E0"/>
    <w:rsid w:val="00DB6B88"/>
    <w:rsid w:val="00DB70FF"/>
    <w:rsid w:val="00DB7D09"/>
    <w:rsid w:val="00DC1E18"/>
    <w:rsid w:val="00DC235A"/>
    <w:rsid w:val="00DC7250"/>
    <w:rsid w:val="00DD4ADB"/>
    <w:rsid w:val="00DE108C"/>
    <w:rsid w:val="00DE571C"/>
    <w:rsid w:val="00DE7298"/>
    <w:rsid w:val="00E028E9"/>
    <w:rsid w:val="00E079B7"/>
    <w:rsid w:val="00E11EA6"/>
    <w:rsid w:val="00E170BB"/>
    <w:rsid w:val="00E238DC"/>
    <w:rsid w:val="00E31AFC"/>
    <w:rsid w:val="00E3205F"/>
    <w:rsid w:val="00E33736"/>
    <w:rsid w:val="00E33737"/>
    <w:rsid w:val="00E357D6"/>
    <w:rsid w:val="00E4112C"/>
    <w:rsid w:val="00E45B32"/>
    <w:rsid w:val="00E52545"/>
    <w:rsid w:val="00E52F98"/>
    <w:rsid w:val="00E54F47"/>
    <w:rsid w:val="00E6513B"/>
    <w:rsid w:val="00E673B4"/>
    <w:rsid w:val="00E702B2"/>
    <w:rsid w:val="00E7061A"/>
    <w:rsid w:val="00E70976"/>
    <w:rsid w:val="00E71C62"/>
    <w:rsid w:val="00E864D7"/>
    <w:rsid w:val="00E86AB3"/>
    <w:rsid w:val="00EA3B5F"/>
    <w:rsid w:val="00EA58AE"/>
    <w:rsid w:val="00EA6074"/>
    <w:rsid w:val="00EB5D9D"/>
    <w:rsid w:val="00EC26F8"/>
    <w:rsid w:val="00EC34BA"/>
    <w:rsid w:val="00ED4943"/>
    <w:rsid w:val="00ED5178"/>
    <w:rsid w:val="00EE2FB9"/>
    <w:rsid w:val="00EF3818"/>
    <w:rsid w:val="00F10DFE"/>
    <w:rsid w:val="00F128F5"/>
    <w:rsid w:val="00F13CE7"/>
    <w:rsid w:val="00F16C3A"/>
    <w:rsid w:val="00F20496"/>
    <w:rsid w:val="00F22C47"/>
    <w:rsid w:val="00F24A62"/>
    <w:rsid w:val="00F30C41"/>
    <w:rsid w:val="00F316DF"/>
    <w:rsid w:val="00F32516"/>
    <w:rsid w:val="00F34D85"/>
    <w:rsid w:val="00F55A6F"/>
    <w:rsid w:val="00F64D5E"/>
    <w:rsid w:val="00F76DEE"/>
    <w:rsid w:val="00F77FB2"/>
    <w:rsid w:val="00F86051"/>
    <w:rsid w:val="00FA019B"/>
    <w:rsid w:val="00FA2754"/>
    <w:rsid w:val="00FB04E1"/>
    <w:rsid w:val="00FC03E0"/>
    <w:rsid w:val="00FC0D3C"/>
    <w:rsid w:val="00FC4D6A"/>
    <w:rsid w:val="00FC6794"/>
    <w:rsid w:val="00FE4107"/>
    <w:rsid w:val="00FE4A24"/>
    <w:rsid w:val="00FF03A3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UPO - Nadpis 1"/>
    <w:basedOn w:val="Normln"/>
    <w:next w:val="Normln"/>
    <w:link w:val="Nadpis1Char"/>
    <w:qFormat/>
    <w:rsid w:val="00F32516"/>
    <w:pPr>
      <w:keepNext/>
      <w:keepLines/>
      <w:pageBreakBefore/>
      <w:numPr>
        <w:numId w:val="19"/>
      </w:numPr>
      <w:spacing w:after="240" w:line="360" w:lineRule="auto"/>
      <w:outlineLvl w:val="0"/>
    </w:pPr>
    <w:rPr>
      <w:b/>
      <w:bCs/>
      <w:sz w:val="32"/>
      <w:szCs w:val="28"/>
    </w:rPr>
  </w:style>
  <w:style w:type="paragraph" w:styleId="Nadpis2">
    <w:name w:val="heading 2"/>
    <w:aliases w:val="UPO - Nadpis 2"/>
    <w:basedOn w:val="Normln"/>
    <w:next w:val="Normln"/>
    <w:link w:val="Nadpis2Char"/>
    <w:qFormat/>
    <w:rsid w:val="00F32516"/>
    <w:pPr>
      <w:keepNext/>
      <w:keepLines/>
      <w:numPr>
        <w:ilvl w:val="1"/>
        <w:numId w:val="19"/>
      </w:numPr>
      <w:tabs>
        <w:tab w:val="left" w:pos="851"/>
      </w:tabs>
      <w:spacing w:before="240" w:after="120" w:line="360" w:lineRule="auto"/>
      <w:jc w:val="both"/>
      <w:outlineLvl w:val="1"/>
    </w:pPr>
    <w:rPr>
      <w:b/>
      <w:bCs/>
      <w:color w:val="000000"/>
      <w:sz w:val="28"/>
      <w:szCs w:val="26"/>
    </w:rPr>
  </w:style>
  <w:style w:type="paragraph" w:styleId="Nadpis3">
    <w:name w:val="heading 3"/>
    <w:aliases w:val="UPO - Nadpis 3"/>
    <w:basedOn w:val="Normln"/>
    <w:next w:val="Normln"/>
    <w:link w:val="Nadpis3Char"/>
    <w:qFormat/>
    <w:rsid w:val="005548F7"/>
    <w:pPr>
      <w:keepNext/>
      <w:keepLines/>
      <w:numPr>
        <w:ilvl w:val="2"/>
        <w:numId w:val="19"/>
      </w:numPr>
      <w:tabs>
        <w:tab w:val="left" w:pos="907"/>
      </w:tabs>
      <w:spacing w:before="240" w:after="120" w:line="360" w:lineRule="auto"/>
      <w:jc w:val="both"/>
      <w:outlineLvl w:val="2"/>
    </w:pPr>
    <w:rPr>
      <w:b/>
      <w:bCs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64578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839F6"/>
    <w:pPr>
      <w:keepNext/>
      <w:keepLines/>
      <w:numPr>
        <w:ilvl w:val="4"/>
        <w:numId w:val="19"/>
      </w:numPr>
      <w:spacing w:before="200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E673B4"/>
  </w:style>
  <w:style w:type="paragraph" w:styleId="Odstavecseseznamem">
    <w:name w:val="List Paragraph"/>
    <w:basedOn w:val="Normln"/>
    <w:uiPriority w:val="34"/>
    <w:qFormat/>
    <w:rsid w:val="00806A3F"/>
    <w:pPr>
      <w:ind w:left="720"/>
      <w:contextualSpacing/>
    </w:pPr>
  </w:style>
  <w:style w:type="character" w:customStyle="1" w:styleId="Nadpis1Char">
    <w:name w:val="Nadpis 1 Char"/>
    <w:aliases w:val="UPO - Nadpis 1 Char"/>
    <w:link w:val="Nadpis1"/>
    <w:rsid w:val="00F32516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aliases w:val="UPO - Nadpis 2 Char"/>
    <w:link w:val="Nadpis2"/>
    <w:rsid w:val="00F32516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Nadpis3Char">
    <w:name w:val="Nadpis 3 Char"/>
    <w:aliases w:val="UPO - Nadpis 3 Char"/>
    <w:link w:val="Nadpis3"/>
    <w:rsid w:val="005548F7"/>
    <w:rPr>
      <w:rFonts w:ascii="Times New Roman" w:eastAsia="Times New Roman" w:hAnsi="Times New Roman" w:cs="Times New Roman"/>
      <w:b/>
      <w:bCs/>
      <w:sz w:val="24"/>
    </w:rPr>
  </w:style>
  <w:style w:type="paragraph" w:styleId="Seznam">
    <w:name w:val="List"/>
    <w:basedOn w:val="Normln"/>
    <w:uiPriority w:val="99"/>
    <w:unhideWhenUsed/>
    <w:rsid w:val="000F59E9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0F59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F59E9"/>
  </w:style>
  <w:style w:type="paragraph" w:customStyle="1" w:styleId="Normostrana">
    <w:name w:val="Normostrana"/>
    <w:basedOn w:val="Normln"/>
    <w:link w:val="NormostranaChar"/>
    <w:qFormat/>
    <w:rsid w:val="008F163A"/>
    <w:pPr>
      <w:jc w:val="both"/>
    </w:pPr>
  </w:style>
  <w:style w:type="character" w:customStyle="1" w:styleId="NormostranaChar">
    <w:name w:val="Normostrana Char"/>
    <w:basedOn w:val="Standardnpsmoodstavce"/>
    <w:link w:val="Normostrana"/>
    <w:rsid w:val="008F163A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6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EEC"/>
    <w:rPr>
      <w:color w:val="0000FF" w:themeColor="hyperlink"/>
      <w:u w:val="single"/>
    </w:rPr>
  </w:style>
  <w:style w:type="paragraph" w:styleId="Titulek">
    <w:name w:val="caption"/>
    <w:aliases w:val="UPO - Titulek (pod)"/>
    <w:basedOn w:val="Normln"/>
    <w:next w:val="Normln"/>
    <w:uiPriority w:val="35"/>
    <w:qFormat/>
    <w:rsid w:val="00CE7C14"/>
    <w:pPr>
      <w:spacing w:before="240" w:after="240"/>
    </w:pPr>
    <w:rPr>
      <w:b/>
      <w:bCs/>
      <w:sz w:val="20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C839F6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B39E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84AD6"/>
    <w:rPr>
      <w:b/>
      <w:bCs/>
    </w:rPr>
  </w:style>
  <w:style w:type="character" w:customStyle="1" w:styleId="shorttext">
    <w:name w:val="short_text"/>
    <w:basedOn w:val="Standardnpsmoodstavce"/>
    <w:rsid w:val="00180A72"/>
  </w:style>
  <w:style w:type="paragraph" w:customStyle="1" w:styleId="Default">
    <w:name w:val="Default"/>
    <w:rsid w:val="00005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5215E1"/>
    <w:pPr>
      <w:spacing w:after="160" w:line="259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C64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6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DEE"/>
  </w:style>
  <w:style w:type="paragraph" w:styleId="Zpat">
    <w:name w:val="footer"/>
    <w:basedOn w:val="Normln"/>
    <w:link w:val="ZpatChar"/>
    <w:uiPriority w:val="99"/>
    <w:unhideWhenUsed/>
    <w:rsid w:val="00F76D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DEE"/>
  </w:style>
  <w:style w:type="paragraph" w:styleId="Obsah1">
    <w:name w:val="toc 1"/>
    <w:aliases w:val="UPO - Obsah 1"/>
    <w:basedOn w:val="Normln"/>
    <w:next w:val="Normln"/>
    <w:autoRedefine/>
    <w:uiPriority w:val="39"/>
    <w:unhideWhenUsed/>
    <w:qFormat/>
    <w:rsid w:val="00F32516"/>
    <w:pPr>
      <w:spacing w:line="360" w:lineRule="auto"/>
      <w:ind w:left="454" w:hanging="454"/>
      <w:jc w:val="both"/>
    </w:pPr>
    <w:rPr>
      <w:szCs w:val="22"/>
    </w:rPr>
  </w:style>
  <w:style w:type="paragraph" w:styleId="Obsah3">
    <w:name w:val="toc 3"/>
    <w:aliases w:val="UPO - Obsah 3"/>
    <w:basedOn w:val="Normln"/>
    <w:next w:val="Normln"/>
    <w:autoRedefine/>
    <w:uiPriority w:val="39"/>
    <w:unhideWhenUsed/>
    <w:qFormat/>
    <w:rsid w:val="00F32516"/>
    <w:pPr>
      <w:spacing w:line="360" w:lineRule="auto"/>
      <w:ind w:left="1361" w:hanging="454"/>
      <w:jc w:val="both"/>
    </w:pPr>
    <w:rPr>
      <w:szCs w:val="22"/>
    </w:rPr>
  </w:style>
  <w:style w:type="paragraph" w:styleId="Obsah2">
    <w:name w:val="toc 2"/>
    <w:aliases w:val="UPO - Obsah 2"/>
    <w:basedOn w:val="Normln"/>
    <w:next w:val="Normln"/>
    <w:autoRedefine/>
    <w:uiPriority w:val="39"/>
    <w:unhideWhenUsed/>
    <w:qFormat/>
    <w:rsid w:val="00F32516"/>
    <w:pPr>
      <w:spacing w:line="360" w:lineRule="auto"/>
      <w:ind w:left="908" w:right="567" w:hanging="454"/>
      <w:jc w:val="both"/>
    </w:pPr>
    <w:rPr>
      <w:noProof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5D3499"/>
    <w:pPr>
      <w:spacing w:after="100"/>
      <w:ind w:left="960"/>
    </w:pPr>
  </w:style>
  <w:style w:type="paragraph" w:styleId="Nadpisobsahu">
    <w:name w:val="TOC Heading"/>
    <w:aliases w:val="UPO - Nadpis obsahu"/>
    <w:basedOn w:val="Nadpis1"/>
    <w:next w:val="Normln"/>
    <w:uiPriority w:val="39"/>
    <w:unhideWhenUsed/>
    <w:qFormat/>
    <w:rsid w:val="00F32516"/>
    <w:pPr>
      <w:pageBreakBefore w:val="0"/>
      <w:numPr>
        <w:numId w:val="0"/>
      </w:numPr>
      <w:spacing w:after="360"/>
      <w:outlineLvl w:val="9"/>
    </w:pPr>
  </w:style>
  <w:style w:type="paragraph" w:styleId="Seznamobrzk">
    <w:name w:val="table of figures"/>
    <w:aliases w:val="UPO - Seznam obrázků"/>
    <w:basedOn w:val="Normln"/>
    <w:next w:val="Normln"/>
    <w:uiPriority w:val="99"/>
    <w:unhideWhenUsed/>
    <w:rsid w:val="00F32516"/>
    <w:pPr>
      <w:spacing w:line="360" w:lineRule="auto"/>
      <w:ind w:left="284" w:right="284" w:hanging="284"/>
    </w:pPr>
  </w:style>
  <w:style w:type="paragraph" w:styleId="Textpoznpodarou">
    <w:name w:val="footnote text"/>
    <w:aliases w:val="UPO - Text pozn. pod čarou"/>
    <w:basedOn w:val="Normln"/>
    <w:link w:val="TextpoznpodarouChar"/>
    <w:uiPriority w:val="99"/>
    <w:unhideWhenUsed/>
    <w:rsid w:val="00F32516"/>
    <w:rPr>
      <w:sz w:val="20"/>
      <w:szCs w:val="20"/>
    </w:rPr>
  </w:style>
  <w:style w:type="character" w:customStyle="1" w:styleId="TextpoznpodarouChar">
    <w:name w:val="Text pozn. pod čarou Char"/>
    <w:aliases w:val="UPO - Text pozn. pod čarou Char"/>
    <w:basedOn w:val="Standardnpsmoodstavce"/>
    <w:link w:val="Textpoznpodarou"/>
    <w:uiPriority w:val="99"/>
    <w:rsid w:val="00F325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UPO-normlntext">
    <w:name w:val="UPO - normální text"/>
    <w:basedOn w:val="Normln"/>
    <w:qFormat/>
    <w:rsid w:val="00702F52"/>
    <w:pPr>
      <w:spacing w:line="360" w:lineRule="auto"/>
      <w:ind w:firstLine="510"/>
      <w:jc w:val="both"/>
    </w:pPr>
  </w:style>
  <w:style w:type="paragraph" w:customStyle="1" w:styleId="UPO-drobnnadpis">
    <w:name w:val="UPO - drobný nadpis"/>
    <w:basedOn w:val="UPO-normlntext"/>
    <w:qFormat/>
    <w:rsid w:val="00F32516"/>
    <w:pPr>
      <w:keepNext/>
      <w:spacing w:before="120"/>
      <w:ind w:firstLine="0"/>
    </w:pPr>
    <w:rPr>
      <w:b/>
    </w:rPr>
  </w:style>
  <w:style w:type="paragraph" w:customStyle="1" w:styleId="UPO-nadpis">
    <w:name w:val="UPO - nadpis"/>
    <w:basedOn w:val="Nadpis1"/>
    <w:qFormat/>
    <w:rsid w:val="00F32516"/>
    <w:pPr>
      <w:numPr>
        <w:numId w:val="0"/>
      </w:numPr>
      <w:spacing w:after="120"/>
    </w:pPr>
    <w:rPr>
      <w:sz w:val="36"/>
    </w:rPr>
  </w:style>
  <w:style w:type="paragraph" w:customStyle="1" w:styleId="UPO-Nadpis1neslovan">
    <w:name w:val="UPO - Nadpis 1 nečíslovaný"/>
    <w:basedOn w:val="Nadpis1"/>
    <w:qFormat/>
    <w:rsid w:val="00F32516"/>
    <w:pPr>
      <w:numPr>
        <w:numId w:val="0"/>
      </w:numPr>
    </w:pPr>
  </w:style>
  <w:style w:type="paragraph" w:customStyle="1" w:styleId="UPO-Normlntextneodsazen">
    <w:name w:val="UPO - Normální text neodsazený"/>
    <w:basedOn w:val="UPO-normlntext"/>
    <w:qFormat/>
    <w:rsid w:val="0017125D"/>
    <w:pPr>
      <w:ind w:firstLine="0"/>
    </w:pPr>
  </w:style>
  <w:style w:type="paragraph" w:customStyle="1" w:styleId="UPO-Obrzek">
    <w:name w:val="UPO - Obrázek"/>
    <w:basedOn w:val="UPO-normlntext"/>
    <w:qFormat/>
    <w:rsid w:val="00F32516"/>
    <w:pPr>
      <w:keepNext/>
      <w:ind w:firstLine="0"/>
      <w:jc w:val="center"/>
    </w:pPr>
    <w:rPr>
      <w:noProof/>
    </w:rPr>
  </w:style>
  <w:style w:type="paragraph" w:customStyle="1" w:styleId="UPO-odrky">
    <w:name w:val="UPO - odrážky"/>
    <w:basedOn w:val="UPO-normlntext"/>
    <w:qFormat/>
    <w:rsid w:val="00F32516"/>
    <w:pPr>
      <w:numPr>
        <w:numId w:val="20"/>
      </w:numPr>
      <w:spacing w:after="240"/>
      <w:contextualSpacing/>
    </w:pPr>
  </w:style>
  <w:style w:type="paragraph" w:customStyle="1" w:styleId="UPO-odrkysla">
    <w:name w:val="UPO - odrážky čísla"/>
    <w:basedOn w:val="Normln"/>
    <w:qFormat/>
    <w:rsid w:val="00702F52"/>
    <w:pPr>
      <w:numPr>
        <w:numId w:val="21"/>
      </w:numPr>
      <w:spacing w:before="120" w:after="120" w:line="360" w:lineRule="auto"/>
      <w:contextualSpacing/>
      <w:jc w:val="both"/>
    </w:pPr>
  </w:style>
  <w:style w:type="paragraph" w:customStyle="1" w:styleId="UPO-odkypsmenn">
    <w:name w:val="UPO - odřážky písmenné"/>
    <w:basedOn w:val="UPO-odrky"/>
    <w:qFormat/>
    <w:rsid w:val="00F32516"/>
    <w:pPr>
      <w:numPr>
        <w:numId w:val="22"/>
      </w:numPr>
      <w:spacing w:after="120"/>
    </w:pPr>
  </w:style>
  <w:style w:type="paragraph" w:customStyle="1" w:styleId="UPO-plohy-nadpis">
    <w:name w:val="UPO - přílohy - nadpis"/>
    <w:basedOn w:val="Titulek"/>
    <w:qFormat/>
    <w:rsid w:val="00F32516"/>
    <w:pPr>
      <w:jc w:val="right"/>
    </w:pPr>
    <w:rPr>
      <w:sz w:val="24"/>
    </w:rPr>
  </w:style>
  <w:style w:type="paragraph" w:customStyle="1" w:styleId="UPO-dkovcitace">
    <w:name w:val="UPO - řádková citace"/>
    <w:basedOn w:val="UPO-normlntext"/>
    <w:qFormat/>
    <w:rsid w:val="00F32516"/>
    <w:rPr>
      <w:i/>
    </w:rPr>
  </w:style>
  <w:style w:type="paragraph" w:customStyle="1" w:styleId="UPO-seznamliteratury">
    <w:name w:val="UPO - seznam literatury"/>
    <w:basedOn w:val="Normln"/>
    <w:qFormat/>
    <w:rsid w:val="00702F52"/>
    <w:pPr>
      <w:numPr>
        <w:numId w:val="23"/>
      </w:numPr>
      <w:spacing w:after="120" w:line="360" w:lineRule="auto"/>
      <w:ind w:left="567" w:hanging="567"/>
    </w:pPr>
  </w:style>
  <w:style w:type="paragraph" w:customStyle="1" w:styleId="UPO-seznamzkratek">
    <w:name w:val="UPO - seznam zkratek"/>
    <w:basedOn w:val="FormtovanvHTML"/>
    <w:qFormat/>
    <w:rsid w:val="00F32516"/>
    <w:pPr>
      <w:tabs>
        <w:tab w:val="left" w:pos="1418"/>
      </w:tabs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2516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2516"/>
    <w:rPr>
      <w:rFonts w:ascii="Consolas" w:eastAsia="Times New Roman" w:hAnsi="Consolas" w:cs="Consolas"/>
      <w:sz w:val="20"/>
      <w:szCs w:val="20"/>
      <w:lang w:eastAsia="cs-CZ"/>
    </w:rPr>
  </w:style>
  <w:style w:type="paragraph" w:customStyle="1" w:styleId="UPO-Titulekplohy">
    <w:name w:val="UPO - Titulek přílohy"/>
    <w:basedOn w:val="Titulek"/>
    <w:qFormat/>
    <w:rsid w:val="001B1113"/>
    <w:pPr>
      <w:keepNext/>
      <w:pageBreakBefore/>
    </w:pPr>
    <w:rPr>
      <w:sz w:val="24"/>
    </w:rPr>
  </w:style>
  <w:style w:type="paragraph" w:customStyle="1" w:styleId="UPO-Titulektabulkynad">
    <w:name w:val="UPO - Titulek tabulky (nad)"/>
    <w:basedOn w:val="Titulek"/>
    <w:qFormat/>
    <w:rsid w:val="00F32516"/>
    <w:pPr>
      <w:keepNext/>
    </w:pPr>
  </w:style>
  <w:style w:type="paragraph" w:customStyle="1" w:styleId="UPO-zdrojobrzku">
    <w:name w:val="UPO - zdroj obrázku"/>
    <w:basedOn w:val="Normln"/>
    <w:qFormat/>
    <w:rsid w:val="00CE7C14"/>
    <w:pPr>
      <w:spacing w:before="240" w:after="240" w:line="360" w:lineRule="auto"/>
    </w:pPr>
    <w:rPr>
      <w:i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http://www.spravnazena.cz/programy/cviceni-na-panevni-dno/" TargetMode="External"/><Relationship Id="rId26" Type="http://schemas.openxmlformats.org/officeDocument/2006/relationships/hyperlink" Target="http://www.umeni-fyzioterapie.cz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prolekare.cz/prakticka%1egynekologie%1eclanek/iii%1ediagnostika%1e47104&#160;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lekare.cz/prakticka%1egynekologie%1eclanek/ii%1epanevni%1edno%1ea%1eporod%1e47103&#160;" TargetMode="External"/><Relationship Id="rId20" Type="http://schemas.openxmlformats.org/officeDocument/2006/relationships/hyperlink" Target="http://www.zdn.cz/clanek/sestra/cviceni-v-tehotenstvi-a-prevence-inkontinence-450952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umeni-fyzioterapie.cz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nimejsvetelo.cz/panevni-dno-zamek-pro-cirkulaci-energie-v-tele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www.umeni-fyzioterapie.cz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medlineplus.gov/ency/article/003975.htm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rolekare.cz/ceska-gynekologie-clanek/antepartalni-moznosti-prevence-epiziotomie-a-ruptury-hraze-pri-porodu-59620" TargetMode="External"/><Relationship Id="rId22" Type="http://schemas.openxmlformats.org/officeDocument/2006/relationships/hyperlink" Target="http://www.umeni-fyzioterapie.cz/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www.umeni-fyzioterapi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Zhu12</b:Tag>
    <b:SourceType>ArticleInAPeriodical</b:SourceType>
    <b:Guid>{D0DDB9EE-A938-4DFB-BE63-0A22F9C19D2B}</b:Guid>
    <b:Author>
      <b:Author>
        <b:NameList>
          <b:Person>
            <b:Last>Zhu</b:Last>
            <b:First>L.</b:First>
          </b:Person>
          <b:Person>
            <b:Last>Lang</b:Last>
            <b:First>J.</b:First>
          </b:Person>
          <b:Person>
            <b:Last>Xu</b:Last>
            <b:First>T.</b:First>
          </b:Person>
        </b:NameList>
      </b:Author>
    </b:Author>
    <b:Title>Prevalence and risk factors pro peri- and postpartum urinary incontinece in primiparous women in China</b:Title>
    <b:PeriodicalTitle>Internal Urogynecology</b:PeriodicalTitle>
    <b:Year>2012</b:Year>
    <b:Edition>23</b:Edition>
    <b:Volume>5</b:Volume>
    <b:RefOrder>3</b:RefOrder>
  </b:Source>
  <b:Source>
    <b:Tag>San12</b:Tag>
    <b:SourceType>ArticleInAPeriodical</b:SourceType>
    <b:Guid>{9AF4ADE1-7F34-4843-9104-6ADDB74626C8}</b:Guid>
    <b:Author>
      <b:Author>
        <b:NameList>
          <b:Person>
            <b:Last>Sangsawan</b:Last>
            <b:First>B.</b:First>
          </b:Person>
          <b:Person>
            <b:Last>Sangsawan</b:Last>
            <b:First>N.</b:First>
          </b:Person>
        </b:NameList>
      </b:Author>
    </b:Author>
    <b:Title>Stress urinary incontinence in pregnant women: a review of prevalence, pathophysiology and treatment</b:Title>
    <b:PeriodicalTitle>Internal Urogynecology</b:PeriodicalTitle>
    <b:Year>2012</b:Year>
    <b:Edition>24</b:Edition>
    <b:Pages>901-912</b:Pages>
    <b:RefOrder>4</b:RefOrder>
  </b:Source>
  <b:Source>
    <b:Tag>Gyh13</b:Tag>
    <b:SourceType>ArticleInAPeriodical</b:SourceType>
    <b:Guid>{BB42A98F-F17F-42D2-8E18-FBC5BAD0ABFF}</b:Guid>
    <b:Author>
      <b:Author>
        <b:NameList>
          <b:Person>
            <b:Last>Gyhagen</b:Last>
            <b:First>M.</b:First>
          </b:Person>
          <b:Person>
            <b:Last>Nielsen</b:Last>
            <b:First>T.</b:First>
          </b:Person>
        </b:NameList>
      </b:Author>
    </b:Author>
    <b:Title>Prevalence and risk factors for pelvic organ prolapse</b:Title>
    <b:PeriodicalTitle>Obstet Gynaecology</b:PeriodicalTitle>
    <b:Year>2013</b:Year>
    <b:Edition>120</b:Edition>
    <b:Volume>2</b:Volume>
    <b:Pages>152-160</b:Pages>
    <b:RefOrder>5</b:RefOrder>
  </b:Source>
  <b:Source>
    <b:Tag>Gen13</b:Tag>
    <b:SourceType>Book</b:SourceType>
    <b:Guid>{2AC40B99-02FD-44AA-87C7-8ADAC14B62C4}</b:Guid>
    <b:Title>Inkontinence moči u ženy</b:Title>
    <b:Year>2013</b:Year>
    <b:Author>
      <b:Author>
        <b:NameList>
          <b:Person>
            <b:Last>Genadry</b:Last>
            <b:First>René</b:First>
          </b:Person>
          <b:Person>
            <b:Last>Moskwin</b:Last>
          </b:Person>
          <b:Person>
            <b:Last>Jacek</b:Last>
            <b:First>I.</b:First>
          </b:Person>
        </b:NameList>
      </b:Author>
    </b:Author>
    <b:City>Praha</b:City>
    <b:Publisher>Portál</b:Publisher>
    <b:StandardNumber>ISBN 978-82-262-0480-0</b:StandardNumber>
    <b:Pages>168</b:Pages>
    <b:RefOrder>12</b:RefOrder>
  </b:Source>
  <b:Source>
    <b:Tag>Huv14</b:Tag>
    <b:SourceType>ArticleInAPeriodical</b:SourceType>
    <b:Guid>{A665C09E-03B2-497F-A1E0-C83D2C267AAB}</b:Guid>
    <b:Author>
      <b:Author>
        <b:NameList>
          <b:Person>
            <b:Last>Huvar</b:Last>
            <b:First>Ivan</b:First>
          </b:Person>
        </b:NameList>
      </b:Author>
    </b:Author>
    <b:Title>Močová inkontinence v těhotenství</b:Title>
    <b:PeriodicalTitle>Urologie v praxi</b:PeriodicalTitle>
    <b:Year>2014</b:Year>
    <b:Edition>15</b:Edition>
    <b:Volume>4</b:Volume>
    <b:Pages>152-154</b:Pages>
    <b:RefOrder>2</b:RefOrder>
  </b:Source>
  <b:Source>
    <b:Tag>Gas11</b:Tag>
    <b:SourceType>ArticleInAPeriodical</b:SourceType>
    <b:Guid>{D9CB3311-6592-47D4-8644-3966036D4E69}</b:Guid>
    <b:Author>
      <b:Author>
        <b:NameList>
          <b:Person>
            <b:Last>Gaston</b:Last>
            <b:First>A</b:First>
          </b:Person>
          <b:Person>
            <b:Last>Cramp</b:Last>
            <b:First>A.</b:First>
          </b:Person>
        </b:NameList>
      </b:Author>
    </b:Author>
    <b:Title>Exercise during pregnancy: A review of patterns and determinants</b:Title>
    <b:Year>2012</b:Year>
    <b:PeriodicalTitle>Journal of Science and Medicine in Sport</b:PeriodicalTitle>
    <b:Edition>14</b:Edition>
    <b:Volume>2011</b:Volume>
    <b:Issue>1</b:Issue>
    <b:Pages>299-305</b:Pages>
    <b:RefOrder>6</b:RefOrder>
  </b:Source>
  <b:Source>
    <b:Tag>Gal14</b:Tag>
    <b:SourceType>ElectronicSource</b:SourceType>
    <b:Guid>{AC444972-B6FB-4D48-AF9C-2E3252EDDD63}</b:Guid>
    <b:Author>
      <b:Author>
        <b:NameList>
          <b:Person>
            <b:Last>Galén</b:Last>
          </b:Person>
        </b:NameList>
      </b:Author>
    </b:Author>
    <b:Title>Těhotenství a sport – jaké fyzické aktivity jsou vhodné a čemu se raději vyhnout?</b:Title>
    <b:Year>2014</b:Year>
    <b:Medium>online</b:Medium>
    <b:YearAccessed>2017</b:YearAccessed>
    <b:MonthAccessed>2</b:MonthAccessed>
    <b:DayAccessed>14</b:DayAccessed>
    <b:URL>http://www.doktorgalen.cz/clanek/tehotenstvi-a-sport-jake-fyzicke-aktivity-jsou-vhodne-a-cemu-se-radeji-vyhnout-64/</b:URL>
    <b:RefOrder>7</b:RefOrder>
  </b:Source>
  <b:Source>
    <b:Tag>Kub16</b:Tag>
    <b:SourceType>InternetSite</b:SourceType>
    <b:Guid>{7F7CE988-4E7E-42D7-913C-CC1469722A77}</b:Guid>
    <b:Author>
      <b:Author>
        <b:NameList>
          <b:Person>
            <b:Last>Kubicová</b:Last>
            <b:First>I</b:First>
          </b:Person>
        </b:NameList>
      </b:Author>
    </b:Author>
    <b:Title>Cvičení na pánevní dno</b:Title>
    <b:Year>2016</b:Year>
    <b:InternetSiteTitle>Správná žena</b:InternetSiteTitle>
    <b:YearAccessed>2017</b:YearAccessed>
    <b:MonthAccessed>1</b:MonthAccessed>
    <b:DayAccessed>9</b:DayAccessed>
    <b:URL>http://www.spravnazena.cz/programy/cviceni-na-panevni-dno/</b:URL>
    <b:RefOrder>8</b:RefOrder>
  </b:Source>
  <b:Source>
    <b:Tag>Med2</b:Tag>
    <b:SourceType>ArticleInAPeriodical</b:SourceType>
    <b:Guid>{7A5AF400-EEE3-43C6-A2A3-A8165D135E40}</b:Guid>
    <b:Author>
      <b:Author>
        <b:NameList>
          <b:Person>
            <b:Last>MedlinePlus</b:Last>
          </b:Person>
        </b:NameList>
      </b:Author>
    </b:Author>
    <b:Title>Pelvic floor muscle training excercises</b:Title>
    <b:Year>2014</b:Year>
    <b:PeriodicalTitle>MedlinePlus</b:PeriodicalTitle>
    <b:Edition>12</b:Edition>
    <b:Volume>1</b:Volume>
    <b:Issue>1</b:Issue>
    <b:Comments>https://medlineplus.gov/ency/article/003975.htm</b:Comments>
    <b:RefOrder>9</b:RefOrder>
  </b:Source>
  <b:Source>
    <b:Tag>Mor14</b:Tag>
    <b:SourceType>ArticleInAPeriodical</b:SourceType>
    <b:Guid>{38FD52AD-262D-4ED8-9B66-2024656D482C}</b:Guid>
    <b:Author>
      <b:Author>
        <b:NameList>
          <b:Person>
            <b:Last>Morkved</b:Last>
            <b:First>S.</b:First>
          </b:Person>
          <b:Person>
            <b:Last>Bo</b:Last>
            <b:First>K.</b:First>
          </b:Person>
        </b:NameList>
      </b:Author>
    </b:Author>
    <b:Title>Effect of pelvic floor muscle training during pregnancy and after childbirth on prevention and treatment of urinary incontinence: a systematic review</b:Title>
    <b:PeriodicalTitle>British Journal of Sports Medicine</b:PeriodicalTitle>
    <b:Year>2014</b:Year>
    <b:Edition>48</b:Edition>
    <b:Volume>4</b:Volume>
    <b:RefOrder>10</b:RefOrder>
  </b:Source>
  <b:Source>
    <b:Tag>Beh12</b:Tag>
    <b:SourceType>Book</b:SourceType>
    <b:Guid>{625EB9AA-DAC3-4432-905B-FB5C180FD493}</b:Guid>
    <b:Title>Nová velká kniha o mateřství</b:Title>
    <b:City>Praha</b:City>
    <b:Year>2012</b:Year>
    <b:StandardNumber>ISBN 978-80-204-2816-5</b:StandardNumber>
    <b:Author>
      <b:Author>
        <b:NameList>
          <b:Person>
            <b:Last>Behinová</b:Last>
            <b:First>Markéta</b:First>
          </b:Person>
          <b:Person>
            <b:Last>Ašenbrenerová</b:Last>
            <b:First>Ivana</b:First>
          </b:Person>
        </b:NameList>
      </b:Author>
    </b:Author>
    <b:Publisher>Mladá fronta</b:Publisher>
    <b:Volume>3.</b:Volume>
    <b:Pages>320</b:Pages>
    <b:RefOrder>11</b:RefOrder>
  </b:Source>
  <b:Source>
    <b:Tag>Háj14</b:Tag>
    <b:SourceType>Book</b:SourceType>
    <b:Guid>{89A4B62A-5FF4-4C95-BF2C-8BC4723B4D60}</b:Guid>
    <b:Author>
      <b:Author>
        <b:NameList>
          <b:Person>
            <b:Last>Hájek</b:Last>
            <b:First>Zdeněk</b:First>
          </b:Person>
          <b:Person>
            <b:Last>kol.</b:Last>
          </b:Person>
        </b:NameList>
      </b:Author>
    </b:Author>
    <b:Title>Porodnictví</b:Title>
    <b:Year>2014</b:Year>
    <b:StandardNumber>ISBN 978-80-247-4529-9</b:StandardNumber>
    <b:City>Praha</b:City>
    <b:Publisher>Grada</b:Publisher>
    <b:Pages>580</b:Pages>
    <b:Edition>3. přepracované vadání</b:Edition>
    <b:RefOrder>13</b:RefOrder>
  </b:Source>
  <b:Source>
    <b:Tag>Pán17</b:Tag>
    <b:SourceType>DocumentFromInternetSite</b:SourceType>
    <b:Guid>{663B6338-8FC3-40F4-ADE8-7C562DA53090}</b:Guid>
    <b:Title>Pánevní dno</b:Title>
    <b:Year>2017</b:Year>
    <b:InternetSiteTitle>Vnímej_své_tělo</b:InternetSiteTitle>
    <b:YearAccessed>2017</b:YearAccessed>
    <b:MonthAccessed>2</b:MonthAccessed>
    <b:DayAccessed>20</b:DayAccessed>
    <b:URL>http://vnimejsvetelo.cz/panevni-dno-zamek-pro-cirkulaci-energie-v-tele/</b:URL>
    <b:Author>
      <b:Author>
        <b:NameList>
          <b:Person>
            <b:Last>Bičíková</b:Last>
            <b:First>Zuzana</b:First>
          </b:Person>
        </b:NameList>
      </b:Author>
    </b:Author>
    <b:RefOrder>14</b:RefOrder>
  </b:Source>
  <b:Source>
    <b:Tag>Roz11</b:Tag>
    <b:SourceType>Book</b:SourceType>
    <b:Guid>{05A6C66E-19D7-4A8C-8AE0-B62447DEE99D}</b:Guid>
    <b:Author>
      <b:Author>
        <b:NameList>
          <b:Person>
            <b:Last>Roztočil</b:Last>
            <b:First>Aleš</b:First>
          </b:Person>
        </b:NameList>
      </b:Author>
    </b:Author>
    <b:Title>Moderní gynekologie</b:Title>
    <b:Year>2012</b:Year>
    <b:City>Praha</b:City>
    <b:Publisher>Grada</b:Publisher>
    <b:StandardNumber>ISBN 978-80-247-2832-2</b:StandardNumber>
    <b:Pages>528</b:Pages>
    <b:RefOrder>15</b:RefOrder>
  </b:Source>
  <b:Source>
    <b:Tag>Hro12</b:Tag>
    <b:SourceType>Book</b:SourceType>
    <b:Guid>{D8B97FF9-5AA5-46A4-B0C4-58E655000452}</b:Guid>
    <b:Author>
      <b:Author>
        <b:NameList>
          <b:Person>
            <b:Last>Hronek</b:Last>
            <b:First>M</b:First>
          </b:Person>
          <b:Person>
            <b:Last>Barešová</b:Last>
            <b:First>H.</b:First>
          </b:Person>
        </b:NameList>
      </b:Author>
    </b:Author>
    <b:Title>Strava těhotných  a kojících</b:Title>
    <b:Year>2012</b:Year>
    <b:City>Praha</b:City>
    <b:Publisher>Forsapi</b:Publisher>
    <b:StandardNumber>ISBN 978-80-87250-20-4</b:StandardNumber>
    <b:Pages>151</b:Pages>
    <b:RefOrder>16</b:RefOrder>
  </b:Source>
  <b:Source>
    <b:Tag>Kra12</b:Tag>
    <b:SourceType>ArticleInAPeriodical</b:SourceType>
    <b:Guid>{BF199D47-540B-46DE-B17F-ADC96AC9284D}</b:Guid>
    <b:Title>Vaginální porod a pánevní trauma</b:Title>
    <b:Year>2012</b:Year>
    <b:Author>
      <b:Author>
        <b:NameList>
          <b:Person>
            <b:Last>Kratochvíl</b:Last>
            <b:First>Petr</b:First>
          </b:Person>
        </b:NameList>
      </b:Author>
    </b:Author>
    <b:PeriodicalTitle>Postgraduální medicína</b:PeriodicalTitle>
    <b:Edition>14</b:Edition>
    <b:Volume>3</b:Volume>
    <b:Issue>ISSN 1212-4184</b:Issue>
    <b:Pages>274-277</b:Pages>
    <b:RefOrder>1</b:RefOrder>
  </b:Source>
  <b:Source>
    <b:Tag>Krč10</b:Tag>
    <b:SourceType>ArticleInAPeriodical</b:SourceType>
    <b:Guid>{5ADCBB74-37D0-497C-AE63-7C01A6CB9AFE}</b:Guid>
    <b:Title>Stresová inkontinence u žen po porodu</b:Title>
    <b:Year>2013</b:Year>
    <b:Author>
      <b:Author>
        <b:NameList>
          <b:Person>
            <b:Last>Krčmář</b:Last>
            <b:First>Michal</b:First>
          </b:Person>
        </b:NameList>
      </b:Author>
    </b:Author>
    <b:PeriodicalTitle>Sestra</b:PeriodicalTitle>
    <b:Edition>1</b:Edition>
    <b:URL>http://zdravi.euro.cz/clanek/sestra/stresova-inkontinence-moci-u-zen-po-porodu-455784</b:URL>
    <b:RefOrder>17</b:RefOrder>
  </b:Source>
</b:Sources>
</file>

<file path=customXml/itemProps1.xml><?xml version="1.0" encoding="utf-8"?>
<ds:datastoreItem xmlns:ds="http://schemas.openxmlformats.org/officeDocument/2006/customXml" ds:itemID="{5018220B-4F95-43FA-830A-D44CD339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10848</Words>
  <Characters>64008</Characters>
  <Application>Microsoft Office Word</Application>
  <DocSecurity>0</DocSecurity>
  <Lines>533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BPS Bycicle Industrial s.r.o.</Company>
  <LinksUpToDate>false</LinksUpToDate>
  <CharactersWithSpaces>74707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2017-04-25T04:47:00Z</cp:lastPrinted>
  <dcterms:created xsi:type="dcterms:W3CDTF">2017-04-26T16:23:00Z</dcterms:created>
  <dcterms:modified xsi:type="dcterms:W3CDTF">2017-04-26T16:23:00Z</dcterms:modified>
</cp:coreProperties>
</file>