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7A" w:rsidRPr="008B6FD5" w:rsidRDefault="004D387A" w:rsidP="008B6FD5">
      <w:pPr>
        <w:jc w:val="center"/>
        <w:rPr>
          <w:rFonts w:ascii="Arial" w:hAnsi="Arial" w:cs="Arial"/>
          <w:b/>
          <w:bCs/>
          <w:sz w:val="36"/>
          <w:szCs w:val="36"/>
        </w:rPr>
      </w:pPr>
      <w:bookmarkStart w:id="0" w:name="_Hlk21265701"/>
      <w:bookmarkStart w:id="1" w:name="_GoBack"/>
      <w:bookmarkEnd w:id="1"/>
      <w:r w:rsidRPr="008B6FD5">
        <w:rPr>
          <w:rFonts w:ascii="Arial" w:hAnsi="Arial" w:cs="Arial"/>
          <w:b/>
          <w:bCs/>
          <w:sz w:val="36"/>
          <w:szCs w:val="36"/>
        </w:rPr>
        <w:t>UNIVERZITA PALACKÉHO V OLOMOUCI</w:t>
      </w:r>
    </w:p>
    <w:p w:rsidR="004D387A" w:rsidRPr="008B6FD5" w:rsidRDefault="004D387A" w:rsidP="008B6FD5">
      <w:pPr>
        <w:jc w:val="center"/>
        <w:rPr>
          <w:rFonts w:ascii="Arial" w:hAnsi="Arial" w:cs="Arial"/>
          <w:b/>
          <w:bCs/>
          <w:sz w:val="36"/>
          <w:szCs w:val="36"/>
        </w:rPr>
      </w:pPr>
      <w:r w:rsidRPr="008B6FD5">
        <w:rPr>
          <w:rFonts w:ascii="Arial" w:hAnsi="Arial" w:cs="Arial"/>
          <w:b/>
          <w:bCs/>
          <w:sz w:val="36"/>
          <w:szCs w:val="36"/>
        </w:rPr>
        <w:t>PEDAGOGICKÁ FAKULTA</w:t>
      </w:r>
    </w:p>
    <w:p w:rsidR="004D387A" w:rsidRPr="008B6FD5" w:rsidRDefault="004D387A" w:rsidP="008B6FD5">
      <w:pPr>
        <w:jc w:val="center"/>
        <w:rPr>
          <w:rFonts w:ascii="Arial" w:hAnsi="Arial" w:cs="Arial"/>
          <w:sz w:val="32"/>
          <w:szCs w:val="32"/>
        </w:rPr>
      </w:pPr>
      <w:r w:rsidRPr="008B6FD5">
        <w:rPr>
          <w:rFonts w:ascii="Arial" w:hAnsi="Arial" w:cs="Arial"/>
          <w:sz w:val="32"/>
          <w:szCs w:val="32"/>
        </w:rPr>
        <w:t>Ústav pedagogiky a sociálních studií</w:t>
      </w:r>
    </w:p>
    <w:p w:rsidR="004D387A" w:rsidRDefault="004D387A" w:rsidP="004D387A">
      <w:pPr>
        <w:jc w:val="center"/>
        <w:rPr>
          <w:rFonts w:ascii="Times New Roman" w:hAnsi="Times New Roman" w:cs="Times New Roman"/>
          <w:sz w:val="24"/>
          <w:szCs w:val="24"/>
        </w:rPr>
      </w:pPr>
    </w:p>
    <w:p w:rsidR="004D387A" w:rsidRDefault="004D387A" w:rsidP="004D387A">
      <w:pPr>
        <w:rPr>
          <w:noProof/>
        </w:rPr>
      </w:pPr>
    </w:p>
    <w:p w:rsidR="004D387A" w:rsidRDefault="004D387A" w:rsidP="004D387A">
      <w:pPr>
        <w:rPr>
          <w:noProof/>
        </w:rPr>
      </w:pPr>
    </w:p>
    <w:p w:rsidR="004D387A" w:rsidRDefault="004D387A" w:rsidP="004D387A">
      <w:pPr>
        <w:rPr>
          <w:noProof/>
        </w:rPr>
      </w:pPr>
    </w:p>
    <w:p w:rsidR="004D387A" w:rsidRDefault="004D387A" w:rsidP="004D387A">
      <w:pPr>
        <w:rPr>
          <w:noProof/>
        </w:rPr>
      </w:pPr>
    </w:p>
    <w:p w:rsidR="004D387A" w:rsidRDefault="004D387A" w:rsidP="004D387A">
      <w:pPr>
        <w:rPr>
          <w:noProof/>
        </w:rPr>
      </w:pPr>
    </w:p>
    <w:p w:rsidR="004D387A" w:rsidRPr="008B6FD5" w:rsidRDefault="004D387A" w:rsidP="004D387A">
      <w:pPr>
        <w:jc w:val="center"/>
        <w:rPr>
          <w:rFonts w:ascii="Arial" w:hAnsi="Arial" w:cs="Arial"/>
          <w:b/>
          <w:bCs/>
          <w:sz w:val="40"/>
          <w:szCs w:val="40"/>
        </w:rPr>
      </w:pPr>
      <w:r w:rsidRPr="008B6FD5">
        <w:rPr>
          <w:rFonts w:ascii="Arial" w:hAnsi="Arial" w:cs="Arial"/>
          <w:b/>
          <w:bCs/>
          <w:sz w:val="40"/>
          <w:szCs w:val="40"/>
        </w:rPr>
        <w:t>Bakalářská práce</w:t>
      </w:r>
    </w:p>
    <w:p w:rsidR="004D387A" w:rsidRDefault="004D387A" w:rsidP="004D387A">
      <w:pPr>
        <w:jc w:val="center"/>
        <w:rPr>
          <w:rFonts w:ascii="Arial" w:hAnsi="Arial" w:cs="Arial"/>
          <w:sz w:val="40"/>
          <w:szCs w:val="40"/>
        </w:rPr>
      </w:pPr>
    </w:p>
    <w:p w:rsidR="004D387A" w:rsidRDefault="004D387A" w:rsidP="004D387A">
      <w:pPr>
        <w:jc w:val="center"/>
        <w:rPr>
          <w:rFonts w:ascii="Arial" w:hAnsi="Arial" w:cs="Arial"/>
          <w:sz w:val="32"/>
          <w:szCs w:val="32"/>
        </w:rPr>
      </w:pPr>
      <w:r w:rsidRPr="00F72EF2">
        <w:rPr>
          <w:rFonts w:ascii="Arial" w:hAnsi="Arial" w:cs="Arial"/>
          <w:sz w:val="32"/>
          <w:szCs w:val="32"/>
        </w:rPr>
        <w:t>PETR ZATLOUKAL</w:t>
      </w:r>
    </w:p>
    <w:p w:rsidR="004D387A" w:rsidRDefault="004D387A" w:rsidP="004D387A">
      <w:pPr>
        <w:jc w:val="center"/>
        <w:rPr>
          <w:rFonts w:ascii="Arial" w:hAnsi="Arial" w:cs="Arial"/>
          <w:sz w:val="32"/>
          <w:szCs w:val="32"/>
        </w:rPr>
      </w:pPr>
    </w:p>
    <w:p w:rsidR="008B6FD5" w:rsidRDefault="008B6FD5" w:rsidP="004D387A">
      <w:pPr>
        <w:jc w:val="center"/>
        <w:rPr>
          <w:rFonts w:ascii="Arial" w:hAnsi="Arial" w:cs="Arial"/>
          <w:sz w:val="32"/>
          <w:szCs w:val="32"/>
        </w:rPr>
      </w:pPr>
    </w:p>
    <w:p w:rsidR="004D387A" w:rsidRPr="008B6FD5" w:rsidRDefault="004D387A" w:rsidP="004D387A">
      <w:pPr>
        <w:jc w:val="center"/>
        <w:rPr>
          <w:rFonts w:ascii="Times New Roman" w:hAnsi="Times New Roman" w:cs="Times New Roman"/>
          <w:b/>
          <w:bCs/>
          <w:sz w:val="44"/>
          <w:szCs w:val="44"/>
        </w:rPr>
      </w:pPr>
      <w:r w:rsidRPr="008B6FD5">
        <w:rPr>
          <w:rFonts w:ascii="Times New Roman" w:hAnsi="Times New Roman" w:cs="Times New Roman"/>
          <w:b/>
          <w:bCs/>
          <w:sz w:val="44"/>
          <w:szCs w:val="44"/>
        </w:rPr>
        <w:t>Drogová závislost u mladistvých v kontextu následně spáchané trestné činnosti</w:t>
      </w:r>
    </w:p>
    <w:p w:rsidR="004D387A" w:rsidRDefault="004D387A" w:rsidP="004D387A">
      <w:pPr>
        <w:jc w:val="center"/>
        <w:rPr>
          <w:rFonts w:ascii="Times New Roman" w:hAnsi="Times New Roman" w:cs="Times New Roman"/>
          <w:sz w:val="32"/>
          <w:szCs w:val="32"/>
        </w:rPr>
      </w:pPr>
    </w:p>
    <w:p w:rsidR="004D387A" w:rsidRDefault="004D387A" w:rsidP="004D387A">
      <w:pPr>
        <w:jc w:val="center"/>
        <w:rPr>
          <w:rFonts w:ascii="Times New Roman" w:hAnsi="Times New Roman" w:cs="Times New Roman"/>
          <w:sz w:val="32"/>
          <w:szCs w:val="32"/>
        </w:rPr>
      </w:pPr>
    </w:p>
    <w:p w:rsidR="004D387A" w:rsidRDefault="004D387A" w:rsidP="004D387A">
      <w:pPr>
        <w:jc w:val="center"/>
        <w:rPr>
          <w:rFonts w:ascii="Times New Roman" w:hAnsi="Times New Roman" w:cs="Times New Roman"/>
          <w:sz w:val="32"/>
          <w:szCs w:val="32"/>
        </w:rPr>
      </w:pPr>
    </w:p>
    <w:p w:rsidR="004D387A" w:rsidRDefault="004D387A" w:rsidP="004D387A">
      <w:pPr>
        <w:jc w:val="center"/>
        <w:rPr>
          <w:rFonts w:ascii="Times New Roman" w:hAnsi="Times New Roman" w:cs="Times New Roman"/>
          <w:sz w:val="32"/>
          <w:szCs w:val="32"/>
        </w:rPr>
      </w:pPr>
    </w:p>
    <w:p w:rsidR="004D387A" w:rsidRDefault="004D387A" w:rsidP="004D387A">
      <w:pPr>
        <w:jc w:val="center"/>
        <w:rPr>
          <w:rFonts w:ascii="Times New Roman" w:hAnsi="Times New Roman" w:cs="Times New Roman"/>
          <w:sz w:val="32"/>
          <w:szCs w:val="32"/>
        </w:rPr>
      </w:pPr>
    </w:p>
    <w:p w:rsidR="008B6FD5" w:rsidRDefault="008B6FD5" w:rsidP="004D387A">
      <w:pPr>
        <w:jc w:val="center"/>
        <w:rPr>
          <w:rFonts w:ascii="Times New Roman" w:hAnsi="Times New Roman" w:cs="Times New Roman"/>
          <w:sz w:val="32"/>
          <w:szCs w:val="32"/>
        </w:rPr>
      </w:pPr>
    </w:p>
    <w:p w:rsidR="008B6FD5" w:rsidRDefault="008B6FD5" w:rsidP="004D387A">
      <w:pPr>
        <w:jc w:val="center"/>
        <w:rPr>
          <w:rFonts w:ascii="Times New Roman" w:hAnsi="Times New Roman" w:cs="Times New Roman"/>
          <w:sz w:val="32"/>
          <w:szCs w:val="32"/>
        </w:rPr>
      </w:pPr>
    </w:p>
    <w:p w:rsidR="004D387A" w:rsidRDefault="004D387A" w:rsidP="004D387A">
      <w:pPr>
        <w:jc w:val="center"/>
        <w:rPr>
          <w:rFonts w:ascii="Times New Roman" w:hAnsi="Times New Roman" w:cs="Times New Roman"/>
          <w:sz w:val="32"/>
          <w:szCs w:val="32"/>
        </w:rPr>
      </w:pPr>
    </w:p>
    <w:p w:rsidR="009142AD" w:rsidRDefault="004D387A" w:rsidP="004D387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Olomouc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vedoucí práce: doc. PhDr. Tomáš Čech, Ph.D.</w:t>
      </w:r>
    </w:p>
    <w:p w:rsidR="00542C76" w:rsidRDefault="00542C76" w:rsidP="004D387A">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9A066B" w:rsidRDefault="009142AD"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Čestné prohlášení:</w:t>
      </w: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w:t>
      </w:r>
      <w:proofErr w:type="gramStart"/>
      <w:r>
        <w:rPr>
          <w:rFonts w:ascii="Times New Roman" w:hAnsi="Times New Roman" w:cs="Times New Roman"/>
          <w:sz w:val="24"/>
          <w:szCs w:val="24"/>
        </w:rPr>
        <w:t>bakalářskou  práci</w:t>
      </w:r>
      <w:proofErr w:type="gramEnd"/>
      <w:r>
        <w:rPr>
          <w:rFonts w:ascii="Times New Roman" w:hAnsi="Times New Roman" w:cs="Times New Roman"/>
          <w:sz w:val="24"/>
          <w:szCs w:val="24"/>
        </w:rPr>
        <w:t xml:space="preserve"> zpracoval sám  výhradně ze zdrojů uvedených v závěru práce.</w:t>
      </w: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Olomouci  dne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542C76" w:rsidRDefault="00542C76"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Poděkování:</w:t>
      </w: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 tomto místě bych si dovolil poděkovat doc. PhDr. Tomáši Čechovi, Ph.D. za odborné vedení a rady při psaní bakalářské práce.</w:t>
      </w:r>
    </w:p>
    <w:p w:rsidR="009142AD" w:rsidRDefault="009142AD" w:rsidP="009A066B">
      <w:pPr>
        <w:pStyle w:val="Bezmezer"/>
        <w:spacing w:line="360" w:lineRule="auto"/>
        <w:jc w:val="both"/>
        <w:rPr>
          <w:rFonts w:ascii="Times New Roman" w:hAnsi="Times New Roman" w:cs="Times New Roman"/>
          <w:sz w:val="24"/>
          <w:szCs w:val="24"/>
        </w:rPr>
      </w:pPr>
    </w:p>
    <w:p w:rsidR="009142AD" w:rsidRDefault="009142AD"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Úvod…………………………………………………………………</w:t>
      </w:r>
      <w:r w:rsidR="00010318">
        <w:rPr>
          <w:rFonts w:ascii="Times New Roman" w:hAnsi="Times New Roman" w:cs="Times New Roman"/>
          <w:sz w:val="24"/>
          <w:szCs w:val="24"/>
        </w:rPr>
        <w:t>………………………6</w:t>
      </w:r>
    </w:p>
    <w:p w:rsidR="00A72EB6" w:rsidRDefault="00A72EB6" w:rsidP="009A066B">
      <w:pPr>
        <w:pStyle w:val="Bezmezer"/>
        <w:spacing w:line="360" w:lineRule="auto"/>
        <w:jc w:val="both"/>
        <w:rPr>
          <w:rFonts w:ascii="Times New Roman" w:hAnsi="Times New Roman" w:cs="Times New Roman"/>
          <w:sz w:val="24"/>
          <w:szCs w:val="24"/>
        </w:rPr>
      </w:pPr>
    </w:p>
    <w:p w:rsidR="00B807F5"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1.Drogy</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1.1.Pojem droga……………………………………………………</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proofErr w:type="gramEnd"/>
      <w:r w:rsidR="00010318">
        <w:rPr>
          <w:rFonts w:ascii="Times New Roman" w:hAnsi="Times New Roman" w:cs="Times New Roman"/>
          <w:sz w:val="24"/>
          <w:szCs w:val="24"/>
        </w:rPr>
        <w:t>7</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 Psychotropní látky, jejich účinky, rozdělení…………………</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03464F">
        <w:rPr>
          <w:rFonts w:ascii="Times New Roman" w:hAnsi="Times New Roman" w:cs="Times New Roman"/>
          <w:sz w:val="24"/>
          <w:szCs w:val="24"/>
        </w:rPr>
        <w:t>.</w:t>
      </w:r>
      <w:proofErr w:type="gramEnd"/>
      <w:r w:rsidR="0003464F">
        <w:rPr>
          <w:rFonts w:ascii="Times New Roman" w:hAnsi="Times New Roman" w:cs="Times New Roman"/>
          <w:sz w:val="24"/>
          <w:szCs w:val="24"/>
        </w:rPr>
        <w:t>.8</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1.2.1. </w:t>
      </w:r>
      <w:proofErr w:type="spellStart"/>
      <w:r>
        <w:rPr>
          <w:rFonts w:ascii="Times New Roman" w:hAnsi="Times New Roman" w:cs="Times New Roman"/>
          <w:sz w:val="24"/>
          <w:szCs w:val="24"/>
        </w:rPr>
        <w:t>Psychostimulancia</w:t>
      </w:r>
      <w:proofErr w:type="spellEnd"/>
      <w:r>
        <w:rPr>
          <w:rFonts w:ascii="Times New Roman" w:hAnsi="Times New Roman" w:cs="Times New Roman"/>
          <w:sz w:val="24"/>
          <w:szCs w:val="24"/>
        </w:rPr>
        <w:t>…………………………………………</w:t>
      </w:r>
      <w:r w:rsidR="00010318">
        <w:rPr>
          <w:rFonts w:ascii="Times New Roman" w:hAnsi="Times New Roman" w:cs="Times New Roman"/>
          <w:sz w:val="24"/>
          <w:szCs w:val="24"/>
        </w:rPr>
        <w:t>………………………</w:t>
      </w:r>
      <w:r w:rsidR="0003464F">
        <w:rPr>
          <w:rFonts w:ascii="Times New Roman" w:hAnsi="Times New Roman" w:cs="Times New Roman"/>
          <w:sz w:val="24"/>
          <w:szCs w:val="24"/>
        </w:rPr>
        <w:t>8</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1.2.2. Halucinogeny………………………………………………</w:t>
      </w:r>
      <w:r w:rsidR="00010318">
        <w:rPr>
          <w:rFonts w:ascii="Times New Roman" w:hAnsi="Times New Roman" w:cs="Times New Roman"/>
          <w:sz w:val="24"/>
          <w:szCs w:val="24"/>
        </w:rPr>
        <w:t>………………………</w:t>
      </w:r>
      <w:r w:rsidR="0003464F">
        <w:rPr>
          <w:rFonts w:ascii="Times New Roman" w:hAnsi="Times New Roman" w:cs="Times New Roman"/>
          <w:sz w:val="24"/>
          <w:szCs w:val="24"/>
        </w:rPr>
        <w:t>9</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1.2.3. Tlumivé látky………………………………………………</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4B0FEF">
        <w:rPr>
          <w:rFonts w:ascii="Times New Roman" w:hAnsi="Times New Roman" w:cs="Times New Roman"/>
          <w:sz w:val="24"/>
          <w:szCs w:val="24"/>
        </w:rPr>
        <w:t>.</w:t>
      </w:r>
      <w:r w:rsidR="0003464F">
        <w:rPr>
          <w:rFonts w:ascii="Times New Roman" w:hAnsi="Times New Roman" w:cs="Times New Roman"/>
          <w:sz w:val="24"/>
          <w:szCs w:val="24"/>
        </w:rPr>
        <w:t>12</w:t>
      </w:r>
    </w:p>
    <w:p w:rsidR="00A72EB6" w:rsidRDefault="00A72EB6" w:rsidP="009A066B">
      <w:pPr>
        <w:pStyle w:val="Bezmezer"/>
        <w:spacing w:line="360" w:lineRule="auto"/>
        <w:jc w:val="both"/>
        <w:rPr>
          <w:rFonts w:ascii="Times New Roman" w:hAnsi="Times New Roman" w:cs="Times New Roman"/>
          <w:sz w:val="24"/>
          <w:szCs w:val="24"/>
        </w:rPr>
      </w:pP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2. Problematika závislosti na drogách</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Závislost </w:t>
      </w:r>
      <w:proofErr w:type="gramStart"/>
      <w:r>
        <w:rPr>
          <w:rFonts w:ascii="Times New Roman" w:hAnsi="Times New Roman" w:cs="Times New Roman"/>
          <w:sz w:val="24"/>
          <w:szCs w:val="24"/>
        </w:rPr>
        <w:t>jako  společenský</w:t>
      </w:r>
      <w:proofErr w:type="gramEnd"/>
      <w:r>
        <w:rPr>
          <w:rFonts w:ascii="Times New Roman" w:hAnsi="Times New Roman" w:cs="Times New Roman"/>
          <w:sz w:val="24"/>
          <w:szCs w:val="24"/>
        </w:rPr>
        <w:t xml:space="preserve"> problém…………………………</w:t>
      </w:r>
      <w:r w:rsidR="00010318">
        <w:rPr>
          <w:rFonts w:ascii="Times New Roman" w:hAnsi="Times New Roman" w:cs="Times New Roman"/>
          <w:sz w:val="24"/>
          <w:szCs w:val="24"/>
        </w:rPr>
        <w:t>……………………….</w:t>
      </w:r>
      <w:r w:rsidR="0003464F">
        <w:rPr>
          <w:rFonts w:ascii="Times New Roman" w:hAnsi="Times New Roman" w:cs="Times New Roman"/>
          <w:sz w:val="24"/>
          <w:szCs w:val="24"/>
        </w:rPr>
        <w:t>15</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 Syndrom závislosti……………………………………………</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proofErr w:type="gramEnd"/>
      <w:r w:rsidR="0003464F">
        <w:rPr>
          <w:rFonts w:ascii="Times New Roman" w:hAnsi="Times New Roman" w:cs="Times New Roman"/>
          <w:sz w:val="24"/>
          <w:szCs w:val="24"/>
        </w:rPr>
        <w:t>15</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 Faktory vzniku závislosti</w:t>
      </w:r>
      <w:r w:rsidR="00DC23A9">
        <w:rPr>
          <w:rFonts w:ascii="Times New Roman" w:hAnsi="Times New Roman" w:cs="Times New Roman"/>
          <w:sz w:val="24"/>
          <w:szCs w:val="24"/>
        </w:rPr>
        <w:t>……………………………………...</w:t>
      </w:r>
      <w:r w:rsidR="00010318">
        <w:rPr>
          <w:rFonts w:ascii="Times New Roman" w:hAnsi="Times New Roman" w:cs="Times New Roman"/>
          <w:sz w:val="24"/>
          <w:szCs w:val="24"/>
        </w:rPr>
        <w:t>....................................</w:t>
      </w:r>
      <w:r w:rsidR="0003464F">
        <w:rPr>
          <w:rFonts w:ascii="Times New Roman" w:hAnsi="Times New Roman" w:cs="Times New Roman"/>
          <w:sz w:val="24"/>
          <w:szCs w:val="24"/>
        </w:rPr>
        <w:t>16</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2.3.1. Rodina jako jeden z faktorů závislosti……………………</w:t>
      </w:r>
      <w:r w:rsidR="00010318">
        <w:rPr>
          <w:rFonts w:ascii="Times New Roman" w:hAnsi="Times New Roman" w:cs="Times New Roman"/>
          <w:sz w:val="24"/>
          <w:szCs w:val="24"/>
        </w:rPr>
        <w:t>………………………</w:t>
      </w:r>
      <w:r w:rsidR="00CE0BBA">
        <w:rPr>
          <w:rFonts w:ascii="Times New Roman" w:hAnsi="Times New Roman" w:cs="Times New Roman"/>
          <w:sz w:val="24"/>
          <w:szCs w:val="24"/>
        </w:rPr>
        <w:t>18</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2.3.2. Vliv vrstevníků……………………………………………</w:t>
      </w:r>
      <w:r w:rsidR="00010318">
        <w:rPr>
          <w:rFonts w:ascii="Times New Roman" w:hAnsi="Times New Roman" w:cs="Times New Roman"/>
          <w:sz w:val="24"/>
          <w:szCs w:val="24"/>
        </w:rPr>
        <w:t>……………………</w:t>
      </w:r>
      <w:r w:rsidR="004B0FEF">
        <w:rPr>
          <w:rFonts w:ascii="Times New Roman" w:hAnsi="Times New Roman" w:cs="Times New Roman"/>
          <w:sz w:val="24"/>
          <w:szCs w:val="24"/>
        </w:rPr>
        <w:t>…</w:t>
      </w:r>
      <w:r w:rsidR="00CE0BBA">
        <w:rPr>
          <w:rFonts w:ascii="Times New Roman" w:hAnsi="Times New Roman" w:cs="Times New Roman"/>
          <w:sz w:val="24"/>
          <w:szCs w:val="24"/>
        </w:rPr>
        <w:t>20</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2.3.3. Vliv médií…………………………………………………</w:t>
      </w:r>
      <w:r w:rsidR="00010318">
        <w:rPr>
          <w:rFonts w:ascii="Times New Roman" w:hAnsi="Times New Roman" w:cs="Times New Roman"/>
          <w:sz w:val="24"/>
          <w:szCs w:val="24"/>
        </w:rPr>
        <w:t>………………………</w:t>
      </w:r>
      <w:r w:rsidR="00CE0BBA">
        <w:rPr>
          <w:rFonts w:ascii="Times New Roman" w:hAnsi="Times New Roman" w:cs="Times New Roman"/>
          <w:sz w:val="24"/>
          <w:szCs w:val="24"/>
        </w:rPr>
        <w:t>21</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2.3.4. Vliv využití volného času…………………………………</w:t>
      </w:r>
      <w:r w:rsidR="00010318">
        <w:rPr>
          <w:rFonts w:ascii="Times New Roman" w:hAnsi="Times New Roman" w:cs="Times New Roman"/>
          <w:sz w:val="24"/>
          <w:szCs w:val="24"/>
        </w:rPr>
        <w:t>………………………</w:t>
      </w:r>
      <w:r w:rsidR="00CE0BBA">
        <w:rPr>
          <w:rFonts w:ascii="Times New Roman" w:hAnsi="Times New Roman" w:cs="Times New Roman"/>
          <w:sz w:val="24"/>
          <w:szCs w:val="24"/>
        </w:rPr>
        <w:t>22</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2.4. Rozvoj závislosti………………………………………………</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CE0BBA">
        <w:rPr>
          <w:rFonts w:ascii="Times New Roman" w:hAnsi="Times New Roman" w:cs="Times New Roman"/>
          <w:sz w:val="24"/>
          <w:szCs w:val="24"/>
        </w:rPr>
        <w:t>22</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2.5. Aktuální užívání drog v ČR……………………………………</w:t>
      </w:r>
      <w:r w:rsidR="00010318">
        <w:rPr>
          <w:rFonts w:ascii="Times New Roman" w:hAnsi="Times New Roman" w:cs="Times New Roman"/>
          <w:sz w:val="24"/>
          <w:szCs w:val="24"/>
        </w:rPr>
        <w:t>………………………</w:t>
      </w:r>
      <w:r w:rsidR="00CE0BBA">
        <w:rPr>
          <w:rFonts w:ascii="Times New Roman" w:hAnsi="Times New Roman" w:cs="Times New Roman"/>
          <w:sz w:val="24"/>
          <w:szCs w:val="24"/>
        </w:rPr>
        <w:t>24</w:t>
      </w:r>
    </w:p>
    <w:p w:rsidR="00A72EB6" w:rsidRDefault="00A72EB6" w:rsidP="009A066B">
      <w:pPr>
        <w:pStyle w:val="Bezmezer"/>
        <w:spacing w:line="360" w:lineRule="auto"/>
        <w:jc w:val="both"/>
        <w:rPr>
          <w:rFonts w:ascii="Times New Roman" w:hAnsi="Times New Roman" w:cs="Times New Roman"/>
          <w:sz w:val="24"/>
          <w:szCs w:val="24"/>
        </w:rPr>
      </w:pP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3. Prevence závislosti, systém péče o drogově závislé a ochranná opatření</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3.1. Prevence drog…………………………………………………</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CE0BBA">
        <w:rPr>
          <w:rFonts w:ascii="Times New Roman" w:hAnsi="Times New Roman" w:cs="Times New Roman"/>
          <w:sz w:val="24"/>
          <w:szCs w:val="24"/>
        </w:rPr>
        <w:t>28</w:t>
      </w:r>
    </w:p>
    <w:p w:rsidR="00460799" w:rsidRDefault="00460799"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34339E">
        <w:rPr>
          <w:rFonts w:ascii="Times New Roman" w:hAnsi="Times New Roman" w:cs="Times New Roman"/>
          <w:sz w:val="24"/>
          <w:szCs w:val="24"/>
        </w:rPr>
        <w:t>2</w:t>
      </w:r>
      <w:r>
        <w:rPr>
          <w:rFonts w:ascii="Times New Roman" w:hAnsi="Times New Roman" w:cs="Times New Roman"/>
          <w:sz w:val="24"/>
          <w:szCs w:val="24"/>
        </w:rPr>
        <w:t xml:space="preserve">. </w:t>
      </w:r>
      <w:r w:rsidR="00DE2F9E">
        <w:rPr>
          <w:rFonts w:ascii="Times New Roman" w:hAnsi="Times New Roman" w:cs="Times New Roman"/>
          <w:sz w:val="24"/>
          <w:szCs w:val="24"/>
        </w:rPr>
        <w:t>Systém péče o drogově závislé………………………………</w:t>
      </w:r>
      <w:r w:rsidR="00010318">
        <w:rPr>
          <w:rFonts w:ascii="Times New Roman" w:hAnsi="Times New Roman" w:cs="Times New Roman"/>
          <w:sz w:val="24"/>
          <w:szCs w:val="24"/>
        </w:rPr>
        <w:t>……………………….</w:t>
      </w:r>
      <w:r w:rsidR="004B0FEF">
        <w:rPr>
          <w:rFonts w:ascii="Times New Roman" w:hAnsi="Times New Roman" w:cs="Times New Roman"/>
          <w:sz w:val="24"/>
          <w:szCs w:val="24"/>
        </w:rPr>
        <w:t>..</w:t>
      </w:r>
      <w:r w:rsidR="00CE0BBA">
        <w:rPr>
          <w:rFonts w:ascii="Times New Roman" w:hAnsi="Times New Roman" w:cs="Times New Roman"/>
          <w:sz w:val="24"/>
          <w:szCs w:val="24"/>
        </w:rPr>
        <w:t>31</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34339E">
        <w:rPr>
          <w:rFonts w:ascii="Times New Roman" w:hAnsi="Times New Roman" w:cs="Times New Roman"/>
          <w:sz w:val="24"/>
          <w:szCs w:val="24"/>
        </w:rPr>
        <w:t>3</w:t>
      </w:r>
      <w:r>
        <w:rPr>
          <w:rFonts w:ascii="Times New Roman" w:hAnsi="Times New Roman" w:cs="Times New Roman"/>
          <w:sz w:val="24"/>
          <w:szCs w:val="24"/>
        </w:rPr>
        <w:t>. Ochranná opatření……………………………………………</w:t>
      </w:r>
      <w:r w:rsidR="00DC23A9">
        <w:rPr>
          <w:rFonts w:ascii="Times New Roman" w:hAnsi="Times New Roman" w:cs="Times New Roman"/>
          <w:sz w:val="24"/>
          <w:szCs w:val="24"/>
        </w:rPr>
        <w:t>...</w:t>
      </w:r>
      <w:r w:rsidR="00010318">
        <w:rPr>
          <w:rFonts w:ascii="Times New Roman" w:hAnsi="Times New Roman" w:cs="Times New Roman"/>
          <w:sz w:val="24"/>
          <w:szCs w:val="24"/>
        </w:rPr>
        <w:t>.................................</w:t>
      </w:r>
      <w:r w:rsidR="004B0FEF">
        <w:rPr>
          <w:rFonts w:ascii="Times New Roman" w:hAnsi="Times New Roman" w:cs="Times New Roman"/>
          <w:sz w:val="24"/>
          <w:szCs w:val="24"/>
        </w:rPr>
        <w:t>..</w:t>
      </w:r>
      <w:r w:rsidR="00CE0BBA">
        <w:rPr>
          <w:rFonts w:ascii="Times New Roman" w:hAnsi="Times New Roman" w:cs="Times New Roman"/>
          <w:sz w:val="24"/>
          <w:szCs w:val="24"/>
        </w:rPr>
        <w:t>34</w:t>
      </w:r>
    </w:p>
    <w:p w:rsidR="008E2961" w:rsidRDefault="008E2961"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34339E">
        <w:rPr>
          <w:rFonts w:ascii="Times New Roman" w:hAnsi="Times New Roman" w:cs="Times New Roman"/>
          <w:sz w:val="24"/>
          <w:szCs w:val="24"/>
        </w:rPr>
        <w:t>4</w:t>
      </w:r>
      <w:r>
        <w:rPr>
          <w:rFonts w:ascii="Times New Roman" w:hAnsi="Times New Roman" w:cs="Times New Roman"/>
          <w:sz w:val="24"/>
          <w:szCs w:val="24"/>
        </w:rPr>
        <w:t>. Výkon trestu odnětí svobody………………………………………</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CE0BBA">
        <w:rPr>
          <w:rFonts w:ascii="Times New Roman" w:hAnsi="Times New Roman" w:cs="Times New Roman"/>
          <w:sz w:val="24"/>
          <w:szCs w:val="24"/>
        </w:rPr>
        <w:t>3</w:t>
      </w:r>
      <w:r w:rsidR="00604AF1">
        <w:rPr>
          <w:rFonts w:ascii="Times New Roman" w:hAnsi="Times New Roman" w:cs="Times New Roman"/>
          <w:sz w:val="24"/>
          <w:szCs w:val="24"/>
        </w:rPr>
        <w:t>7</w:t>
      </w:r>
    </w:p>
    <w:p w:rsidR="00A72EB6" w:rsidRDefault="00A72EB6" w:rsidP="009A066B">
      <w:pPr>
        <w:pStyle w:val="Bezmezer"/>
        <w:spacing w:line="360" w:lineRule="auto"/>
        <w:jc w:val="both"/>
        <w:rPr>
          <w:rFonts w:ascii="Times New Roman" w:hAnsi="Times New Roman" w:cs="Times New Roman"/>
          <w:sz w:val="24"/>
          <w:szCs w:val="24"/>
        </w:rPr>
      </w:pP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4. Delikvence a kriminalita mládeže</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4.1. Definování delikvence a kriminality…………………………</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proofErr w:type="gramEnd"/>
      <w:r w:rsidR="00CE0BBA">
        <w:rPr>
          <w:rFonts w:ascii="Times New Roman" w:hAnsi="Times New Roman" w:cs="Times New Roman"/>
          <w:sz w:val="24"/>
          <w:szCs w:val="24"/>
        </w:rPr>
        <w:t>39</w:t>
      </w:r>
    </w:p>
    <w:p w:rsidR="00DE2F9E" w:rsidRDefault="00A37488"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2F9E">
        <w:rPr>
          <w:rFonts w:ascii="Times New Roman" w:hAnsi="Times New Roman" w:cs="Times New Roman"/>
          <w:sz w:val="24"/>
          <w:szCs w:val="24"/>
        </w:rPr>
        <w:t>4.2. Příčiny delikvence a kriminality………………………………</w:t>
      </w:r>
      <w:r w:rsidR="00010318">
        <w:rPr>
          <w:rFonts w:ascii="Times New Roman" w:hAnsi="Times New Roman" w:cs="Times New Roman"/>
          <w:sz w:val="24"/>
          <w:szCs w:val="24"/>
        </w:rPr>
        <w:t>……………………</w:t>
      </w:r>
      <w:r w:rsidR="004B0FEF">
        <w:rPr>
          <w:rFonts w:ascii="Times New Roman" w:hAnsi="Times New Roman" w:cs="Times New Roman"/>
          <w:sz w:val="24"/>
          <w:szCs w:val="24"/>
        </w:rPr>
        <w:t>…</w:t>
      </w:r>
      <w:r w:rsidR="00CE0BBA">
        <w:rPr>
          <w:rFonts w:ascii="Times New Roman" w:hAnsi="Times New Roman" w:cs="Times New Roman"/>
          <w:sz w:val="24"/>
          <w:szCs w:val="24"/>
        </w:rPr>
        <w:t>39</w:t>
      </w:r>
    </w:p>
    <w:p w:rsidR="00473158" w:rsidRDefault="00473158"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4.2.1. Biologické faktory…………………………………………</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proofErr w:type="gramEnd"/>
      <w:r w:rsidR="00010318">
        <w:rPr>
          <w:rFonts w:ascii="Times New Roman" w:hAnsi="Times New Roman" w:cs="Times New Roman"/>
          <w:sz w:val="24"/>
          <w:szCs w:val="24"/>
        </w:rPr>
        <w:t>.</w:t>
      </w:r>
      <w:r w:rsidR="00CE0BBA">
        <w:rPr>
          <w:rFonts w:ascii="Times New Roman" w:hAnsi="Times New Roman" w:cs="Times New Roman"/>
          <w:sz w:val="24"/>
          <w:szCs w:val="24"/>
        </w:rPr>
        <w:t>39</w:t>
      </w:r>
    </w:p>
    <w:p w:rsidR="00473158" w:rsidRDefault="00473158"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4.2.2. Sociální faktory……………………………………………</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4B0FEF">
        <w:rPr>
          <w:rFonts w:ascii="Times New Roman" w:hAnsi="Times New Roman" w:cs="Times New Roman"/>
          <w:sz w:val="24"/>
          <w:szCs w:val="24"/>
        </w:rPr>
        <w:t>.</w:t>
      </w:r>
      <w:r w:rsidR="00CE0BBA">
        <w:rPr>
          <w:rFonts w:ascii="Times New Roman" w:hAnsi="Times New Roman" w:cs="Times New Roman"/>
          <w:sz w:val="24"/>
          <w:szCs w:val="24"/>
        </w:rPr>
        <w:t>40</w:t>
      </w:r>
    </w:p>
    <w:p w:rsidR="00A72EB6"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4.3. Recidiva kriminality mladistvých………………………………</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4B0FEF">
        <w:rPr>
          <w:rFonts w:ascii="Times New Roman" w:hAnsi="Times New Roman" w:cs="Times New Roman"/>
          <w:sz w:val="24"/>
          <w:szCs w:val="24"/>
        </w:rPr>
        <w:t>….</w:t>
      </w:r>
      <w:proofErr w:type="gramEnd"/>
      <w:r w:rsidR="00CE0BBA">
        <w:rPr>
          <w:rFonts w:ascii="Times New Roman" w:hAnsi="Times New Roman" w:cs="Times New Roman"/>
          <w:sz w:val="24"/>
          <w:szCs w:val="24"/>
        </w:rPr>
        <w:t>41</w:t>
      </w:r>
    </w:p>
    <w:p w:rsidR="00010318" w:rsidRDefault="00010318" w:rsidP="009A066B">
      <w:pPr>
        <w:pStyle w:val="Bezmezer"/>
        <w:spacing w:line="360" w:lineRule="auto"/>
        <w:jc w:val="both"/>
        <w:rPr>
          <w:rFonts w:ascii="Times New Roman" w:hAnsi="Times New Roman" w:cs="Times New Roman"/>
          <w:sz w:val="24"/>
          <w:szCs w:val="24"/>
        </w:rPr>
      </w:pPr>
    </w:p>
    <w:p w:rsidR="00C83AFF" w:rsidRDefault="00C83AFF" w:rsidP="009A066B">
      <w:pPr>
        <w:pStyle w:val="Bezmezer"/>
        <w:spacing w:line="360" w:lineRule="auto"/>
        <w:jc w:val="both"/>
        <w:rPr>
          <w:rFonts w:ascii="Times New Roman" w:hAnsi="Times New Roman" w:cs="Times New Roman"/>
          <w:sz w:val="24"/>
          <w:szCs w:val="24"/>
        </w:rPr>
      </w:pP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Výzkumná část</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 Metodologie</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5.1.1. Povaha výzkumu…………………………………………</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proofErr w:type="gramEnd"/>
      <w:r w:rsidR="00CE0BBA">
        <w:rPr>
          <w:rFonts w:ascii="Times New Roman" w:hAnsi="Times New Roman" w:cs="Times New Roman"/>
          <w:sz w:val="24"/>
          <w:szCs w:val="24"/>
        </w:rPr>
        <w:t>44</w:t>
      </w:r>
    </w:p>
    <w:p w:rsidR="00DE2F9E" w:rsidRDefault="00DE2F9E" w:rsidP="00DE2F9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5.1.2. Výzkumné otázky………………………………………</w:t>
      </w:r>
      <w:r w:rsidR="00245B34">
        <w:rPr>
          <w:rFonts w:ascii="Times New Roman" w:hAnsi="Times New Roman" w:cs="Times New Roman"/>
          <w:sz w:val="24"/>
          <w:szCs w:val="24"/>
        </w:rPr>
        <w:t>…</w:t>
      </w:r>
      <w:r w:rsidR="00010318">
        <w:rPr>
          <w:rFonts w:ascii="Times New Roman" w:hAnsi="Times New Roman" w:cs="Times New Roman"/>
          <w:sz w:val="24"/>
          <w:szCs w:val="24"/>
        </w:rPr>
        <w:t>……………………</w:t>
      </w:r>
      <w:r w:rsidR="00CE0BBA">
        <w:rPr>
          <w:rFonts w:ascii="Times New Roman" w:hAnsi="Times New Roman" w:cs="Times New Roman"/>
          <w:sz w:val="24"/>
          <w:szCs w:val="24"/>
        </w:rPr>
        <w:t>44</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5.1.3. Výzkumný soubor…………………………………………</w:t>
      </w:r>
      <w:r w:rsidR="00010318">
        <w:rPr>
          <w:rFonts w:ascii="Times New Roman" w:hAnsi="Times New Roman" w:cs="Times New Roman"/>
          <w:sz w:val="24"/>
          <w:szCs w:val="24"/>
        </w:rPr>
        <w:t>………………….</w:t>
      </w:r>
      <w:r w:rsidR="00CE0BBA">
        <w:rPr>
          <w:rFonts w:ascii="Times New Roman" w:hAnsi="Times New Roman" w:cs="Times New Roman"/>
          <w:sz w:val="24"/>
          <w:szCs w:val="24"/>
        </w:rPr>
        <w:t xml:space="preserve"> </w:t>
      </w:r>
      <w:r w:rsidR="00010318">
        <w:rPr>
          <w:rFonts w:ascii="Times New Roman" w:hAnsi="Times New Roman" w:cs="Times New Roman"/>
          <w:sz w:val="24"/>
          <w:szCs w:val="24"/>
        </w:rPr>
        <w:t>.</w:t>
      </w:r>
      <w:r w:rsidR="00CE0BBA">
        <w:rPr>
          <w:rFonts w:ascii="Times New Roman" w:hAnsi="Times New Roman" w:cs="Times New Roman"/>
          <w:sz w:val="24"/>
          <w:szCs w:val="24"/>
        </w:rPr>
        <w:t>45</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5.1.4.  Získávání</w:t>
      </w:r>
      <w:proofErr w:type="gramEnd"/>
      <w:r>
        <w:rPr>
          <w:rFonts w:ascii="Times New Roman" w:hAnsi="Times New Roman" w:cs="Times New Roman"/>
          <w:sz w:val="24"/>
          <w:szCs w:val="24"/>
        </w:rPr>
        <w:t xml:space="preserve"> informací………………………………………</w:t>
      </w:r>
      <w:r w:rsidR="00010318">
        <w:rPr>
          <w:rFonts w:ascii="Times New Roman" w:hAnsi="Times New Roman" w:cs="Times New Roman"/>
          <w:sz w:val="24"/>
          <w:szCs w:val="24"/>
        </w:rPr>
        <w:t>……………………</w:t>
      </w:r>
      <w:r w:rsidR="00CE0BBA">
        <w:rPr>
          <w:rFonts w:ascii="Times New Roman" w:hAnsi="Times New Roman" w:cs="Times New Roman"/>
          <w:sz w:val="24"/>
          <w:szCs w:val="24"/>
        </w:rPr>
        <w:t>45</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B34">
        <w:rPr>
          <w:rFonts w:ascii="Times New Roman" w:hAnsi="Times New Roman" w:cs="Times New Roman"/>
          <w:sz w:val="24"/>
          <w:szCs w:val="24"/>
        </w:rPr>
        <w:t xml:space="preserve">  </w:t>
      </w:r>
      <w:r>
        <w:rPr>
          <w:rFonts w:ascii="Times New Roman" w:hAnsi="Times New Roman" w:cs="Times New Roman"/>
          <w:sz w:val="24"/>
          <w:szCs w:val="24"/>
        </w:rPr>
        <w:t>5.1.5. Etika výzkumu……………………………………………</w:t>
      </w:r>
      <w:r w:rsidR="00473158">
        <w:rPr>
          <w:rFonts w:ascii="Times New Roman" w:hAnsi="Times New Roman" w:cs="Times New Roman"/>
          <w:sz w:val="24"/>
          <w:szCs w:val="24"/>
        </w:rPr>
        <w:t xml:space="preserve"> </w:t>
      </w:r>
      <w:r w:rsidR="00010318">
        <w:rPr>
          <w:rFonts w:ascii="Times New Roman" w:hAnsi="Times New Roman" w:cs="Times New Roman"/>
          <w:sz w:val="24"/>
          <w:szCs w:val="24"/>
        </w:rPr>
        <w:t>……………………</w:t>
      </w:r>
      <w:r w:rsidR="00CE0BBA">
        <w:rPr>
          <w:rFonts w:ascii="Times New Roman" w:hAnsi="Times New Roman" w:cs="Times New Roman"/>
          <w:sz w:val="24"/>
          <w:szCs w:val="24"/>
        </w:rPr>
        <w:t>45</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 Případové studie</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5.2.1. Případ 1- Roman M………………………………………</w:t>
      </w:r>
      <w:r w:rsidR="00010318">
        <w:rPr>
          <w:rFonts w:ascii="Times New Roman" w:hAnsi="Times New Roman" w:cs="Times New Roman"/>
          <w:sz w:val="24"/>
          <w:szCs w:val="24"/>
        </w:rPr>
        <w:t>………………</w:t>
      </w:r>
      <w:proofErr w:type="gramStart"/>
      <w:r w:rsidR="00010318">
        <w:rPr>
          <w:rFonts w:ascii="Times New Roman" w:hAnsi="Times New Roman" w:cs="Times New Roman"/>
          <w:sz w:val="24"/>
          <w:szCs w:val="24"/>
        </w:rPr>
        <w:t>……</w:t>
      </w:r>
      <w:r w:rsidR="00CE0BBA">
        <w:rPr>
          <w:rFonts w:ascii="Times New Roman" w:hAnsi="Times New Roman" w:cs="Times New Roman"/>
          <w:sz w:val="24"/>
          <w:szCs w:val="24"/>
        </w:rPr>
        <w:t>.</w:t>
      </w:r>
      <w:proofErr w:type="gramEnd"/>
      <w:r w:rsidR="00CE0BBA">
        <w:rPr>
          <w:rFonts w:ascii="Times New Roman" w:hAnsi="Times New Roman" w:cs="Times New Roman"/>
          <w:sz w:val="24"/>
          <w:szCs w:val="24"/>
        </w:rPr>
        <w:t>46</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5.2.2. Případ 2- Vít B……………………………………………</w:t>
      </w:r>
      <w:r w:rsidR="00010318">
        <w:rPr>
          <w:rFonts w:ascii="Times New Roman" w:hAnsi="Times New Roman" w:cs="Times New Roman"/>
          <w:sz w:val="24"/>
          <w:szCs w:val="24"/>
        </w:rPr>
        <w:t>……………………</w:t>
      </w:r>
      <w:r w:rsidR="00CE0BBA">
        <w:rPr>
          <w:rFonts w:ascii="Times New Roman" w:hAnsi="Times New Roman" w:cs="Times New Roman"/>
          <w:sz w:val="24"/>
          <w:szCs w:val="24"/>
        </w:rPr>
        <w:t>50</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5.2.3. Případ 3 – Petr K…………………………………………</w:t>
      </w:r>
      <w:r w:rsidR="00010318">
        <w:rPr>
          <w:rFonts w:ascii="Times New Roman" w:hAnsi="Times New Roman" w:cs="Times New Roman"/>
          <w:sz w:val="24"/>
          <w:szCs w:val="24"/>
        </w:rPr>
        <w:t>……………………</w:t>
      </w:r>
      <w:r w:rsidR="00CE0BBA">
        <w:rPr>
          <w:rFonts w:ascii="Times New Roman" w:hAnsi="Times New Roman" w:cs="Times New Roman"/>
          <w:sz w:val="24"/>
          <w:szCs w:val="24"/>
        </w:rPr>
        <w:t xml:space="preserve"> 55</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5.2.4. Případ 4 – Petr M…………………………………………</w:t>
      </w:r>
      <w:r w:rsidR="00010318">
        <w:rPr>
          <w:rFonts w:ascii="Times New Roman" w:hAnsi="Times New Roman" w:cs="Times New Roman"/>
          <w:sz w:val="24"/>
          <w:szCs w:val="24"/>
        </w:rPr>
        <w:t>……………………</w:t>
      </w:r>
      <w:r w:rsidR="00CE0BBA">
        <w:rPr>
          <w:rFonts w:ascii="Times New Roman" w:hAnsi="Times New Roman" w:cs="Times New Roman"/>
          <w:sz w:val="24"/>
          <w:szCs w:val="24"/>
        </w:rPr>
        <w:t>6</w:t>
      </w:r>
      <w:r w:rsidR="00240A71">
        <w:rPr>
          <w:rFonts w:ascii="Times New Roman" w:hAnsi="Times New Roman" w:cs="Times New Roman"/>
          <w:sz w:val="24"/>
          <w:szCs w:val="24"/>
        </w:rPr>
        <w:t>1</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5.2.5. Případ 5 – Ladislav D……………………………………</w:t>
      </w:r>
      <w:r w:rsidR="00010318">
        <w:rPr>
          <w:rFonts w:ascii="Times New Roman" w:hAnsi="Times New Roman" w:cs="Times New Roman"/>
          <w:sz w:val="24"/>
          <w:szCs w:val="24"/>
        </w:rPr>
        <w:t>……………………</w:t>
      </w:r>
      <w:r w:rsidR="00CE0BBA">
        <w:rPr>
          <w:rFonts w:ascii="Times New Roman" w:hAnsi="Times New Roman" w:cs="Times New Roman"/>
          <w:sz w:val="24"/>
          <w:szCs w:val="24"/>
        </w:rPr>
        <w:t xml:space="preserve"> 65</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5.3. Analýza případových studií……………………………………</w:t>
      </w:r>
      <w:r w:rsidR="00010318">
        <w:rPr>
          <w:rFonts w:ascii="Times New Roman" w:hAnsi="Times New Roman" w:cs="Times New Roman"/>
          <w:sz w:val="24"/>
          <w:szCs w:val="24"/>
        </w:rPr>
        <w:t>……………………</w:t>
      </w:r>
      <w:r w:rsidR="00CE0BBA">
        <w:rPr>
          <w:rFonts w:ascii="Times New Roman" w:hAnsi="Times New Roman" w:cs="Times New Roman"/>
          <w:sz w:val="24"/>
          <w:szCs w:val="24"/>
        </w:rPr>
        <w:t>68</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5.4. </w:t>
      </w:r>
      <w:proofErr w:type="gramStart"/>
      <w:r>
        <w:rPr>
          <w:rFonts w:ascii="Times New Roman" w:hAnsi="Times New Roman" w:cs="Times New Roman"/>
          <w:sz w:val="24"/>
          <w:szCs w:val="24"/>
        </w:rPr>
        <w:t>Diskuze</w:t>
      </w:r>
      <w:proofErr w:type="gramEnd"/>
      <w:r>
        <w:rPr>
          <w:rFonts w:ascii="Times New Roman" w:hAnsi="Times New Roman" w:cs="Times New Roman"/>
          <w:sz w:val="24"/>
          <w:szCs w:val="24"/>
        </w:rPr>
        <w:t>…………………………………………………………</w:t>
      </w:r>
      <w:r w:rsidR="00010318">
        <w:rPr>
          <w:rFonts w:ascii="Times New Roman" w:hAnsi="Times New Roman" w:cs="Times New Roman"/>
          <w:sz w:val="24"/>
          <w:szCs w:val="24"/>
        </w:rPr>
        <w:t>…………………</w:t>
      </w:r>
      <w:r w:rsidR="00CE0BBA">
        <w:rPr>
          <w:rFonts w:ascii="Times New Roman" w:hAnsi="Times New Roman" w:cs="Times New Roman"/>
          <w:sz w:val="24"/>
          <w:szCs w:val="24"/>
        </w:rPr>
        <w:t>...72</w:t>
      </w:r>
    </w:p>
    <w:p w:rsidR="00A72EB6" w:rsidRDefault="00A72EB6" w:rsidP="009A066B">
      <w:pPr>
        <w:pStyle w:val="Bezmezer"/>
        <w:spacing w:line="360" w:lineRule="auto"/>
        <w:jc w:val="both"/>
        <w:rPr>
          <w:rFonts w:ascii="Times New Roman" w:hAnsi="Times New Roman" w:cs="Times New Roman"/>
          <w:sz w:val="24"/>
          <w:szCs w:val="24"/>
        </w:rPr>
      </w:pPr>
    </w:p>
    <w:p w:rsidR="00870C6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r w:rsidR="00870C6E">
        <w:rPr>
          <w:rFonts w:ascii="Times New Roman" w:hAnsi="Times New Roman" w:cs="Times New Roman"/>
          <w:sz w:val="24"/>
          <w:szCs w:val="24"/>
        </w:rPr>
        <w:t>…………………………………………………………………</w:t>
      </w:r>
      <w:r w:rsidR="00010318">
        <w:rPr>
          <w:rFonts w:ascii="Times New Roman" w:hAnsi="Times New Roman" w:cs="Times New Roman"/>
          <w:sz w:val="24"/>
          <w:szCs w:val="24"/>
        </w:rPr>
        <w:t>……………………</w:t>
      </w:r>
      <w:r w:rsidR="00CE0BBA">
        <w:rPr>
          <w:rFonts w:ascii="Times New Roman" w:hAnsi="Times New Roman" w:cs="Times New Roman"/>
          <w:sz w:val="24"/>
          <w:szCs w:val="24"/>
        </w:rPr>
        <w:t>77</w:t>
      </w:r>
    </w:p>
    <w:p w:rsidR="00DE2F9E" w:rsidRDefault="00870C6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Literatura a zdroje……………………………………………………</w:t>
      </w:r>
      <w:r w:rsidR="00010318">
        <w:rPr>
          <w:rFonts w:ascii="Times New Roman" w:hAnsi="Times New Roman" w:cs="Times New Roman"/>
          <w:sz w:val="24"/>
          <w:szCs w:val="24"/>
        </w:rPr>
        <w:t>……………………</w:t>
      </w:r>
      <w:r w:rsidR="00240A71">
        <w:rPr>
          <w:rFonts w:ascii="Times New Roman" w:hAnsi="Times New Roman" w:cs="Times New Roman"/>
          <w:sz w:val="24"/>
          <w:szCs w:val="24"/>
        </w:rPr>
        <w:t>79</w:t>
      </w:r>
      <w:r w:rsidR="00DE2F9E">
        <w:rPr>
          <w:rFonts w:ascii="Times New Roman" w:hAnsi="Times New Roman" w:cs="Times New Roman"/>
          <w:sz w:val="24"/>
          <w:szCs w:val="24"/>
        </w:rPr>
        <w:t xml:space="preserve">  </w:t>
      </w:r>
    </w:p>
    <w:p w:rsidR="00DE2F9E" w:rsidRDefault="00DE2F9E"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0799" w:rsidRDefault="00460799"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F5655E" w:rsidRDefault="00F5655E" w:rsidP="009A066B">
      <w:pPr>
        <w:pStyle w:val="Bezmezer"/>
        <w:spacing w:line="360" w:lineRule="auto"/>
        <w:jc w:val="both"/>
        <w:rPr>
          <w:rFonts w:ascii="Times New Roman" w:hAnsi="Times New Roman" w:cs="Times New Roman"/>
          <w:sz w:val="24"/>
          <w:szCs w:val="24"/>
        </w:rPr>
      </w:pPr>
    </w:p>
    <w:p w:rsidR="0074741B" w:rsidRDefault="0074741B"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B807F5" w:rsidRDefault="00B807F5"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Motto</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ind w:left="3540"/>
        <w:jc w:val="both"/>
        <w:rPr>
          <w:rFonts w:ascii="Times New Roman" w:hAnsi="Times New Roman" w:cs="Times New Roman"/>
          <w:sz w:val="24"/>
          <w:szCs w:val="24"/>
          <w:vertAlign w:val="superscript"/>
        </w:rPr>
      </w:pPr>
      <w:r>
        <w:rPr>
          <w:rFonts w:ascii="Times New Roman" w:hAnsi="Times New Roman" w:cs="Times New Roman"/>
          <w:sz w:val="24"/>
          <w:szCs w:val="24"/>
        </w:rPr>
        <w:t>„Trestná činnost závislých je velmi častá. Drogová kariéra je nákladná záležitost a zároveň v podstatné většině případů znemožňuje úhradu těchto nákladů z legálních zdrojů.“</w:t>
      </w:r>
      <w:r>
        <w:rPr>
          <w:rFonts w:ascii="Times New Roman" w:hAnsi="Times New Roman" w:cs="Times New Roman"/>
          <w:sz w:val="24"/>
          <w:szCs w:val="24"/>
          <w:vertAlign w:val="superscript"/>
        </w:rPr>
        <w:t xml:space="preserve"> </w:t>
      </w:r>
    </w:p>
    <w:p w:rsidR="009A066B" w:rsidRDefault="009A066B" w:rsidP="009A066B">
      <w:pPr>
        <w:pStyle w:val="Bezmezer"/>
        <w:spacing w:line="360" w:lineRule="auto"/>
        <w:ind w:left="3540"/>
        <w:jc w:val="both"/>
        <w:rPr>
          <w:rFonts w:ascii="Times New Roman" w:hAnsi="Times New Roman" w:cs="Times New Roman"/>
          <w:sz w:val="24"/>
          <w:szCs w:val="24"/>
        </w:rPr>
      </w:pPr>
    </w:p>
    <w:p w:rsidR="009A066B" w:rsidRDefault="009A066B" w:rsidP="009A066B">
      <w:pPr>
        <w:pStyle w:val="Bezmezer"/>
        <w:spacing w:line="360" w:lineRule="auto"/>
        <w:ind w:left="3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Kamil Kalina</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
    <w:p w:rsidR="009A066B" w:rsidRPr="006C7EC4" w:rsidRDefault="009A066B" w:rsidP="009A066B">
      <w:pPr>
        <w:pStyle w:val="Bezmezer"/>
        <w:spacing w:line="360" w:lineRule="auto"/>
        <w:jc w:val="both"/>
        <w:rPr>
          <w:rFonts w:ascii="Times New Roman" w:hAnsi="Times New Roman" w:cs="Times New Roman"/>
          <w:b/>
          <w:sz w:val="32"/>
          <w:szCs w:val="32"/>
        </w:rPr>
      </w:pPr>
      <w:r w:rsidRPr="006C7EC4">
        <w:rPr>
          <w:rFonts w:ascii="Times New Roman" w:hAnsi="Times New Roman" w:cs="Times New Roman"/>
          <w:b/>
          <w:sz w:val="32"/>
          <w:szCs w:val="32"/>
        </w:rPr>
        <w:t>Úvod</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se zabývá tematikou drogové závislosti u mladistvých v kontextu trestné činnosti, které se dopustili. Řada dospívajících užívá omamné a psychotropní látky, což je do jisté míry smutným faktem. Ne každý z nich se však dopustil </w:t>
      </w:r>
      <w:proofErr w:type="gramStart"/>
      <w:r>
        <w:rPr>
          <w:rFonts w:ascii="Times New Roman" w:hAnsi="Times New Roman" w:cs="Times New Roman"/>
          <w:sz w:val="24"/>
          <w:szCs w:val="24"/>
        </w:rPr>
        <w:t>trestné  činnosti</w:t>
      </w:r>
      <w:proofErr w:type="gramEnd"/>
      <w:r>
        <w:rPr>
          <w:rFonts w:ascii="Times New Roman" w:hAnsi="Times New Roman" w:cs="Times New Roman"/>
          <w:sz w:val="24"/>
          <w:szCs w:val="24"/>
        </w:rPr>
        <w:t>, případně trestné činnosti násilného  charakteru směřující proti životu a zdraví jiného člověka a ne každý    trestnou činnost spáchal pod vlivem omamných  a psychotropních látek.</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w:t>
      </w:r>
      <w:r w:rsidR="00245B34">
        <w:rPr>
          <w:rFonts w:ascii="Times New Roman" w:hAnsi="Times New Roman" w:cs="Times New Roman"/>
          <w:sz w:val="24"/>
          <w:szCs w:val="24"/>
        </w:rPr>
        <w:t xml:space="preserve">práce </w:t>
      </w:r>
      <w:r>
        <w:rPr>
          <w:rFonts w:ascii="Times New Roman" w:hAnsi="Times New Roman" w:cs="Times New Roman"/>
          <w:sz w:val="24"/>
          <w:szCs w:val="24"/>
        </w:rPr>
        <w:t>je zachytit faktory, které u dospívajících vedly k užívání omamných a psychotropních látek, zda a jak se tato závislost promítla do trestné činnosti, které se dopustili. Pokud možno také zaznamenat i to, jestli se u jednotlivých případů vyskytly faktory, které mohly mít vliv na rozvoj drogové a posléze i kriminální kariéry u zkoumaných osob.</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práce je rozdělena do pěti hlavních kapitol, z nichž čtyři jsou </w:t>
      </w:r>
      <w:proofErr w:type="gramStart"/>
      <w:r>
        <w:rPr>
          <w:rFonts w:ascii="Times New Roman" w:hAnsi="Times New Roman" w:cs="Times New Roman"/>
          <w:sz w:val="24"/>
          <w:szCs w:val="24"/>
        </w:rPr>
        <w:t>teoretické  a</w:t>
      </w:r>
      <w:proofErr w:type="gramEnd"/>
      <w:r>
        <w:rPr>
          <w:rFonts w:ascii="Times New Roman" w:hAnsi="Times New Roman" w:cs="Times New Roman"/>
          <w:sz w:val="24"/>
          <w:szCs w:val="24"/>
        </w:rPr>
        <w:t xml:space="preserve"> jedna praktická. Teoretické kapitoly jsou pojaty jako uvedení do problematiky a zároveň by měly sloužit jako východisko pro vlastní výzkum, tedy </w:t>
      </w:r>
      <w:proofErr w:type="gramStart"/>
      <w:r>
        <w:rPr>
          <w:rFonts w:ascii="Times New Roman" w:hAnsi="Times New Roman" w:cs="Times New Roman"/>
          <w:sz w:val="24"/>
          <w:szCs w:val="24"/>
        </w:rPr>
        <w:t>praktickou  část.</w:t>
      </w:r>
      <w:proofErr w:type="gramEnd"/>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8E2961" w:rsidRDefault="009A066B" w:rsidP="009A066B">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První  kapitola</w:t>
      </w:r>
      <w:proofErr w:type="gramEnd"/>
      <w:r>
        <w:rPr>
          <w:rFonts w:ascii="Times New Roman" w:hAnsi="Times New Roman" w:cs="Times New Roman"/>
          <w:sz w:val="24"/>
          <w:szCs w:val="24"/>
        </w:rPr>
        <w:t xml:space="preserve"> je zaměřena na problematiku drog jako takových, jejich rozdělení a charakteristiku typických  představitelů dané skupiny drog. Druhá kapitola se pak věnuje problematice závislostí obecně, jejich kořenům a faktorům ovlivňujícím vznik závislostí. Třetí </w:t>
      </w:r>
      <w:proofErr w:type="gramStart"/>
      <w:r>
        <w:rPr>
          <w:rFonts w:ascii="Times New Roman" w:hAnsi="Times New Roman" w:cs="Times New Roman"/>
          <w:sz w:val="24"/>
          <w:szCs w:val="24"/>
        </w:rPr>
        <w:t>kapitola  se</w:t>
      </w:r>
      <w:proofErr w:type="gramEnd"/>
      <w:r>
        <w:rPr>
          <w:rFonts w:ascii="Times New Roman" w:hAnsi="Times New Roman" w:cs="Times New Roman"/>
          <w:sz w:val="24"/>
          <w:szCs w:val="24"/>
        </w:rPr>
        <w:t xml:space="preserve"> věnuje problematice péče o drogově závislé osoby v ČR. Čtvrtá kapitola se zabývá kriminalitou a delikvencí mlá</w:t>
      </w:r>
      <w:r w:rsidR="0062171F">
        <w:rPr>
          <w:rFonts w:ascii="Times New Roman" w:hAnsi="Times New Roman" w:cs="Times New Roman"/>
          <w:sz w:val="24"/>
          <w:szCs w:val="24"/>
        </w:rPr>
        <w:t>deže.</w:t>
      </w:r>
    </w:p>
    <w:p w:rsidR="007B57F8" w:rsidRPr="00020EF3" w:rsidRDefault="007B57F8" w:rsidP="009A066B">
      <w:pPr>
        <w:pStyle w:val="Bezmezer"/>
        <w:spacing w:line="360" w:lineRule="auto"/>
        <w:jc w:val="both"/>
        <w:rPr>
          <w:rFonts w:ascii="Times New Roman" w:hAnsi="Times New Roman" w:cs="Times New Roman"/>
          <w:sz w:val="24"/>
          <w:szCs w:val="24"/>
        </w:rPr>
      </w:pPr>
    </w:p>
    <w:p w:rsidR="009A066B" w:rsidRPr="00196E19" w:rsidRDefault="009A066B" w:rsidP="009A066B">
      <w:pPr>
        <w:pStyle w:val="Bezmezer"/>
        <w:spacing w:line="360" w:lineRule="auto"/>
        <w:jc w:val="both"/>
        <w:rPr>
          <w:rFonts w:ascii="Times New Roman" w:hAnsi="Times New Roman" w:cs="Times New Roman"/>
          <w:sz w:val="24"/>
          <w:szCs w:val="24"/>
        </w:rPr>
      </w:pPr>
      <w:r w:rsidRPr="00AA3B4E">
        <w:rPr>
          <w:rFonts w:ascii="Times New Roman" w:hAnsi="Times New Roman" w:cs="Times New Roman"/>
          <w:b/>
          <w:bCs/>
          <w:sz w:val="32"/>
          <w:szCs w:val="32"/>
        </w:rPr>
        <w:lastRenderedPageBreak/>
        <w:t>1. Drogy</w:t>
      </w:r>
    </w:p>
    <w:p w:rsidR="009A066B" w:rsidRDefault="009A066B" w:rsidP="009A066B">
      <w:pPr>
        <w:pStyle w:val="Bezmezer"/>
        <w:spacing w:line="360" w:lineRule="auto"/>
        <w:ind w:left="420"/>
        <w:jc w:val="both"/>
        <w:rPr>
          <w:rFonts w:ascii="Times New Roman" w:hAnsi="Times New Roman" w:cs="Times New Roman"/>
          <w:b/>
          <w:sz w:val="28"/>
          <w:szCs w:val="28"/>
        </w:rPr>
      </w:pPr>
    </w:p>
    <w:p w:rsidR="009A066B" w:rsidRDefault="009A066B" w:rsidP="009A066B">
      <w:pPr>
        <w:pStyle w:val="Bezmezer"/>
        <w:spacing w:line="360" w:lineRule="auto"/>
        <w:ind w:left="420"/>
        <w:jc w:val="both"/>
        <w:rPr>
          <w:rFonts w:ascii="Times New Roman" w:hAnsi="Times New Roman" w:cs="Times New Roman"/>
          <w:b/>
          <w:sz w:val="30"/>
          <w:szCs w:val="30"/>
        </w:rPr>
      </w:pPr>
      <w:r w:rsidRPr="00AA3B4E">
        <w:rPr>
          <w:rFonts w:ascii="Times New Roman" w:hAnsi="Times New Roman" w:cs="Times New Roman"/>
          <w:b/>
          <w:sz w:val="30"/>
          <w:szCs w:val="30"/>
        </w:rPr>
        <w:t>1.1. Pojem droga</w:t>
      </w:r>
    </w:p>
    <w:p w:rsidR="009A066B" w:rsidRPr="00AA3B4E" w:rsidRDefault="009A066B" w:rsidP="009A066B">
      <w:pPr>
        <w:pStyle w:val="Bezmezer"/>
        <w:spacing w:line="360" w:lineRule="auto"/>
        <w:ind w:left="420"/>
        <w:jc w:val="both"/>
        <w:rPr>
          <w:rFonts w:ascii="Times New Roman" w:hAnsi="Times New Roman" w:cs="Times New Roman"/>
          <w:b/>
          <w:sz w:val="30"/>
          <w:szCs w:val="30"/>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eastAsia="cs-CZ"/>
        </w:rPr>
        <w:t xml:space="preserve">Drogy jako takové </w:t>
      </w:r>
      <w:proofErr w:type="gramStart"/>
      <w:r>
        <w:rPr>
          <w:rFonts w:ascii="Times New Roman" w:hAnsi="Times New Roman" w:cs="Times New Roman"/>
          <w:sz w:val="24"/>
          <w:szCs w:val="24"/>
          <w:lang w:eastAsia="cs-CZ"/>
        </w:rPr>
        <w:t>nejsou  v</w:t>
      </w:r>
      <w:proofErr w:type="gramEnd"/>
      <w:r>
        <w:rPr>
          <w:rFonts w:ascii="Times New Roman" w:hAnsi="Times New Roman" w:cs="Times New Roman"/>
          <w:sz w:val="24"/>
          <w:szCs w:val="24"/>
          <w:lang w:eastAsia="cs-CZ"/>
        </w:rPr>
        <w:t> životě lidstva ničím novým. D</w:t>
      </w:r>
      <w:r>
        <w:rPr>
          <w:rFonts w:ascii="Times New Roman" w:hAnsi="Times New Roman" w:cs="Times New Roman"/>
          <w:sz w:val="24"/>
          <w:szCs w:val="24"/>
        </w:rPr>
        <w:t>oprovázejí lidstvo po celou dobu jeho vývoje. „Užívání látek s halucinogenním účinkem je mezi domorodými šamany a kouzelníky dokladováno prakticky na všech kontinentech“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M. a kol. 2008, s. 23).</w:t>
      </w:r>
    </w:p>
    <w:p w:rsidR="009A066B" w:rsidRDefault="009A066B" w:rsidP="009A066B">
      <w:pPr>
        <w:pStyle w:val="Bezmezer"/>
        <w:spacing w:line="360" w:lineRule="auto"/>
        <w:jc w:val="both"/>
        <w:rPr>
          <w:rFonts w:ascii="Times New Roman" w:hAnsi="Times New Roman" w:cs="Times New Roman"/>
          <w:sz w:val="24"/>
          <w:szCs w:val="24"/>
        </w:rPr>
      </w:pPr>
    </w:p>
    <w:p w:rsidR="009A066B" w:rsidRPr="00CD0187" w:rsidRDefault="009A066B" w:rsidP="009A066B">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sidRPr="004A5B59">
        <w:rPr>
          <w:rFonts w:ascii="Times New Roman" w:hAnsi="Times New Roman" w:cs="Times New Roman"/>
          <w:sz w:val="24"/>
          <w:szCs w:val="24"/>
          <w:lang w:eastAsia="cs-CZ"/>
        </w:rPr>
        <w:t xml:space="preserve">Ottův slovník naučný (vydání z r. 1894) praví, že slovo drogy pochází z holandštiny a jde </w:t>
      </w:r>
      <w:proofErr w:type="gramStart"/>
      <w:r w:rsidRPr="004A5B59">
        <w:rPr>
          <w:rFonts w:ascii="Times New Roman" w:hAnsi="Times New Roman" w:cs="Times New Roman"/>
          <w:sz w:val="24"/>
          <w:szCs w:val="24"/>
          <w:lang w:eastAsia="cs-CZ"/>
        </w:rPr>
        <w:t>o  suroviny</w:t>
      </w:r>
      <w:proofErr w:type="gramEnd"/>
      <w:r w:rsidRPr="004A5B59">
        <w:rPr>
          <w:rFonts w:ascii="Times New Roman" w:hAnsi="Times New Roman" w:cs="Times New Roman"/>
          <w:sz w:val="24"/>
          <w:szCs w:val="24"/>
          <w:lang w:eastAsia="cs-CZ"/>
        </w:rPr>
        <w:t xml:space="preserve"> z říše živočišstva, rostlinstva i nerostů, které slouží za léky, nebo z nichž léčivé preparáty se vyrábějí</w:t>
      </w:r>
      <w:r>
        <w:rPr>
          <w:rFonts w:ascii="Times New Roman" w:hAnsi="Times New Roman" w:cs="Times New Roman"/>
          <w:sz w:val="24"/>
          <w:szCs w:val="24"/>
          <w:lang w:eastAsia="cs-CZ"/>
        </w:rPr>
        <w:t>“ (</w:t>
      </w:r>
      <w:bookmarkStart w:id="2" w:name="_Hlk21341559"/>
      <w:proofErr w:type="spellStart"/>
      <w:r>
        <w:rPr>
          <w:rFonts w:ascii="Times New Roman" w:hAnsi="Times New Roman" w:cs="Times New Roman"/>
          <w:sz w:val="24"/>
          <w:szCs w:val="24"/>
          <w:lang w:eastAsia="cs-CZ"/>
        </w:rPr>
        <w:t>Dundr</w:t>
      </w:r>
      <w:proofErr w:type="spellEnd"/>
      <w:r>
        <w:rPr>
          <w:rFonts w:ascii="Times New Roman" w:hAnsi="Times New Roman" w:cs="Times New Roman"/>
          <w:sz w:val="24"/>
          <w:szCs w:val="24"/>
          <w:lang w:eastAsia="cs-CZ"/>
        </w:rPr>
        <w:t>,</w:t>
      </w:r>
      <w:r w:rsidR="00245B3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M.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p>
    <w:bookmarkEnd w:id="2"/>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Fakticky má termín „droga“ mnoho významů. „V medicíně odkazuje na některá léčiva užívaná pro předejití nebo </w:t>
      </w:r>
      <w:proofErr w:type="gramStart"/>
      <w:r>
        <w:rPr>
          <w:rFonts w:ascii="Times New Roman" w:hAnsi="Times New Roman" w:cs="Times New Roman"/>
          <w:sz w:val="24"/>
          <w:szCs w:val="24"/>
        </w:rPr>
        <w:t>vyléčení  nemoci</w:t>
      </w:r>
      <w:proofErr w:type="gramEnd"/>
      <w:r>
        <w:rPr>
          <w:rFonts w:ascii="Times New Roman" w:hAnsi="Times New Roman" w:cs="Times New Roman"/>
          <w:sz w:val="24"/>
          <w:szCs w:val="24"/>
        </w:rPr>
        <w:t xml:space="preserve"> nebo pro zvýšení fyzické či psychické kondice. Ve farmakologii se termín vztahuje na některé chemické činitele, které upravují biochemické nebo fyziologické procesy ve tkáni nebo organismu. Často se pojmem „droga“ rozumí psychoaktivní látka a ještě častěji jde o synonymum pro drogy nezákonné“ (Kalina,</w:t>
      </w:r>
      <w:r w:rsidR="00245B34">
        <w:rPr>
          <w:rFonts w:ascii="Times New Roman" w:hAnsi="Times New Roman" w:cs="Times New Roman"/>
          <w:sz w:val="24"/>
          <w:szCs w:val="24"/>
        </w:rPr>
        <w:t xml:space="preserve"> </w:t>
      </w:r>
      <w:r>
        <w:rPr>
          <w:rFonts w:ascii="Times New Roman" w:hAnsi="Times New Roman" w:cs="Times New Roman"/>
          <w:sz w:val="24"/>
          <w:szCs w:val="24"/>
        </w:rPr>
        <w:t>K. a kol.,</w:t>
      </w:r>
      <w:r w:rsidR="00E81259">
        <w:rPr>
          <w:rFonts w:ascii="Times New Roman" w:hAnsi="Times New Roman" w:cs="Times New Roman"/>
          <w:sz w:val="24"/>
          <w:szCs w:val="24"/>
        </w:rPr>
        <w:t xml:space="preserve"> </w:t>
      </w:r>
      <w:proofErr w:type="gramStart"/>
      <w:r>
        <w:rPr>
          <w:rFonts w:ascii="Times New Roman" w:hAnsi="Times New Roman" w:cs="Times New Roman"/>
          <w:sz w:val="24"/>
          <w:szCs w:val="24"/>
        </w:rPr>
        <w:t>2001</w:t>
      </w:r>
      <w:r w:rsidR="00E8125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s.32).</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Mezinárodní klasifikace nemocí (MKN-10, 1992) označuje jako psychoaktivní látky takové látky, které vyvolávají závislost a jejichž zneužívání může vést k rozvoji duševních a behaviorálních poruch ve skupinách:</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F10. – duševní poruchy a poruchy chování vyvolané požíváním alkoholu</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F11. - duševní poruchy a poruchy chování vyvolané požíváním </w:t>
      </w:r>
      <w:proofErr w:type="spellStart"/>
      <w:r>
        <w:rPr>
          <w:rFonts w:ascii="Times New Roman" w:hAnsi="Times New Roman" w:cs="Times New Roman"/>
          <w:sz w:val="24"/>
          <w:szCs w:val="24"/>
        </w:rPr>
        <w:t>opioidů</w:t>
      </w:r>
      <w:proofErr w:type="spellEnd"/>
      <w:r w:rsidRPr="00302E99">
        <w:rPr>
          <w:rFonts w:ascii="Times New Roman" w:hAnsi="Times New Roman" w:cs="Times New Roman"/>
          <w:sz w:val="24"/>
          <w:szCs w:val="24"/>
        </w:rPr>
        <w:t xml:space="preserve"> </w:t>
      </w:r>
    </w:p>
    <w:bookmarkEnd w:id="0"/>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F12. - duševní poruchy a poruchy chování vyvolané požíváním </w:t>
      </w:r>
      <w:proofErr w:type="spellStart"/>
      <w:r>
        <w:rPr>
          <w:rFonts w:ascii="Times New Roman" w:hAnsi="Times New Roman" w:cs="Times New Roman"/>
          <w:sz w:val="24"/>
          <w:szCs w:val="24"/>
        </w:rPr>
        <w:t>kanabinoidů</w:t>
      </w:r>
      <w:proofErr w:type="spellEnd"/>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F13. - duševní poruchy a poruchy chování vyvolané užíváním sedativ nebo hypnotik</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F14. - duševní poruchy a poruchy chování vyvolané požíváním kokainu</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F15. - duševní poruchy a poruchy chování vyvolané užíváním jiných stimulancií (včetně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kofeinu)</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F16. - duševní poruchy a poruchy chování vyvolané užíváním halucinogenů</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F17. - duševní poruchy a poruchy chování vyvolané užíváním tabáku</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F18. - duševní poruchy a poruchy chování vyvolané užíváním těkavých organických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rozpouštědel</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F19. - duševní poruchy a poruchy chování vyvolané požíváním několika látek a požíváním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jiných psychoaktivních látek</w:t>
      </w:r>
      <w:r w:rsidRPr="00E41731">
        <w:rPr>
          <w:rFonts w:ascii="Times New Roman" w:hAnsi="Times New Roman" w:cs="Times New Roman"/>
          <w:sz w:val="24"/>
          <w:szCs w:val="24"/>
        </w:rPr>
        <w:t xml:space="preserve"> </w:t>
      </w:r>
      <w:r>
        <w:rPr>
          <w:rFonts w:ascii="Times New Roman" w:hAnsi="Times New Roman" w:cs="Times New Roman"/>
          <w:sz w:val="24"/>
          <w:szCs w:val="24"/>
        </w:rPr>
        <w:t xml:space="preserve">duševní poruchy a poruchy chování vyvolané požíváním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několika látek a požíváním jiných psychoaktivních látek</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
    <w:p w:rsidR="009A066B" w:rsidRPr="00AA3B4E" w:rsidRDefault="009A066B" w:rsidP="009A066B">
      <w:pPr>
        <w:pStyle w:val="Bezmezer"/>
        <w:spacing w:line="360" w:lineRule="auto"/>
        <w:jc w:val="both"/>
        <w:rPr>
          <w:rFonts w:ascii="Times New Roman" w:hAnsi="Times New Roman" w:cs="Times New Roman"/>
          <w:sz w:val="30"/>
          <w:szCs w:val="30"/>
        </w:rPr>
      </w:pPr>
      <w:r>
        <w:rPr>
          <w:rFonts w:ascii="Times New Roman" w:hAnsi="Times New Roman" w:cs="Times New Roman"/>
          <w:b/>
          <w:sz w:val="30"/>
          <w:szCs w:val="30"/>
        </w:rPr>
        <w:t xml:space="preserve">    </w:t>
      </w:r>
      <w:r w:rsidRPr="00AA3B4E">
        <w:rPr>
          <w:rFonts w:ascii="Times New Roman" w:hAnsi="Times New Roman" w:cs="Times New Roman"/>
          <w:b/>
          <w:sz w:val="30"/>
          <w:szCs w:val="30"/>
        </w:rPr>
        <w:t>1.2. Psychotropní látky, jejich účinky, rozdělení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psychotropní látky je charakteristické zejména to, že </w:t>
      </w:r>
      <w:proofErr w:type="gramStart"/>
      <w:r>
        <w:rPr>
          <w:rFonts w:ascii="Times New Roman" w:hAnsi="Times New Roman" w:cs="Times New Roman"/>
          <w:sz w:val="24"/>
          <w:szCs w:val="24"/>
        </w:rPr>
        <w:t>mají  psychotropní</w:t>
      </w:r>
      <w:proofErr w:type="gramEnd"/>
      <w:r>
        <w:rPr>
          <w:rFonts w:ascii="Times New Roman" w:hAnsi="Times New Roman" w:cs="Times New Roman"/>
          <w:sz w:val="24"/>
          <w:szCs w:val="24"/>
        </w:rPr>
        <w:t xml:space="preserve"> efekt, kdy působí na jedince tak, že mění jeho vnímání, vidění a prožívání  světa a dále, že při dlouhodobém a pravidelném užívání mohou vyvolat závislost.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Právě </w:t>
      </w:r>
      <w:r w:rsidRPr="0052271A">
        <w:rPr>
          <w:rFonts w:ascii="Times New Roman" w:hAnsi="Times New Roman" w:cs="Times New Roman"/>
          <w:b/>
          <w:bCs/>
          <w:sz w:val="24"/>
          <w:szCs w:val="24"/>
        </w:rPr>
        <w:t>podle účinku působení na organismus</w:t>
      </w:r>
      <w:r>
        <w:rPr>
          <w:rFonts w:ascii="Times New Roman" w:hAnsi="Times New Roman" w:cs="Times New Roman"/>
          <w:sz w:val="24"/>
          <w:szCs w:val="24"/>
        </w:rPr>
        <w:t xml:space="preserve"> bývají drogy rozděleny na stimulancia, halucinogeny a tlumivé látky. </w:t>
      </w:r>
    </w:p>
    <w:p w:rsidR="009A066B" w:rsidRDefault="009A066B" w:rsidP="009A066B">
      <w:pPr>
        <w:pStyle w:val="Bezmezer"/>
        <w:spacing w:line="360" w:lineRule="auto"/>
        <w:jc w:val="both"/>
        <w:rPr>
          <w:rFonts w:ascii="Times New Roman" w:hAnsi="Times New Roman" w:cs="Times New Roman"/>
          <w:sz w:val="24"/>
          <w:szCs w:val="24"/>
        </w:rPr>
      </w:pPr>
    </w:p>
    <w:p w:rsidR="009A066B" w:rsidRPr="00AA3B4E" w:rsidRDefault="009A066B" w:rsidP="009A066B">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A3B4E">
        <w:rPr>
          <w:rFonts w:ascii="Times New Roman" w:hAnsi="Times New Roman" w:cs="Times New Roman"/>
          <w:b/>
          <w:sz w:val="28"/>
          <w:szCs w:val="28"/>
        </w:rPr>
        <w:t xml:space="preserve">1.2.1. </w:t>
      </w:r>
      <w:proofErr w:type="spellStart"/>
      <w:r w:rsidRPr="00AA3B4E">
        <w:rPr>
          <w:rFonts w:ascii="Times New Roman" w:hAnsi="Times New Roman" w:cs="Times New Roman"/>
          <w:b/>
          <w:sz w:val="28"/>
          <w:szCs w:val="28"/>
        </w:rPr>
        <w:t>Psychostimulancia</w:t>
      </w:r>
      <w:proofErr w:type="spellEnd"/>
      <w:r w:rsidRPr="00AA3B4E">
        <w:rPr>
          <w:rFonts w:ascii="Times New Roman" w:hAnsi="Times New Roman" w:cs="Times New Roman"/>
          <w:sz w:val="28"/>
          <w:szCs w:val="28"/>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Zbavují únavy, zvyšují tělesný a duševní </w:t>
      </w:r>
      <w:proofErr w:type="gramStart"/>
      <w:r>
        <w:rPr>
          <w:rFonts w:ascii="Times New Roman" w:hAnsi="Times New Roman" w:cs="Times New Roman"/>
          <w:sz w:val="24"/>
          <w:szCs w:val="24"/>
        </w:rPr>
        <w:t>výkon ,</w:t>
      </w:r>
      <w:proofErr w:type="gramEnd"/>
      <w:r>
        <w:rPr>
          <w:rFonts w:ascii="Times New Roman" w:hAnsi="Times New Roman" w:cs="Times New Roman"/>
          <w:sz w:val="24"/>
          <w:szCs w:val="24"/>
        </w:rPr>
        <w:t xml:space="preserve"> ovšem často zde jde kvantita výkonu na úkor jeho kvality. Mezi typické představitele látek zneužívaných jako </w:t>
      </w:r>
      <w:proofErr w:type="spellStart"/>
      <w:r>
        <w:rPr>
          <w:rFonts w:ascii="Times New Roman" w:hAnsi="Times New Roman" w:cs="Times New Roman"/>
          <w:sz w:val="24"/>
          <w:szCs w:val="24"/>
        </w:rPr>
        <w:t>psychostimulancia</w:t>
      </w:r>
      <w:proofErr w:type="spellEnd"/>
      <w:r>
        <w:rPr>
          <w:rFonts w:ascii="Times New Roman" w:hAnsi="Times New Roman" w:cs="Times New Roman"/>
          <w:sz w:val="24"/>
          <w:szCs w:val="24"/>
        </w:rPr>
        <w:t xml:space="preserve"> patří metamfetamin, amfetamin, kokain, MDMA (extáze) a další. </w:t>
      </w:r>
    </w:p>
    <w:p w:rsidR="009A066B" w:rsidRDefault="009A066B" w:rsidP="009A066B">
      <w:pPr>
        <w:pStyle w:val="Bezmezer"/>
        <w:spacing w:line="360" w:lineRule="auto"/>
        <w:jc w:val="both"/>
        <w:rPr>
          <w:rFonts w:ascii="Times New Roman" w:hAnsi="Times New Roman" w:cs="Times New Roman"/>
          <w:sz w:val="24"/>
          <w:szCs w:val="24"/>
        </w:rPr>
      </w:pPr>
    </w:p>
    <w:p w:rsidR="009A066B" w:rsidRPr="00C44B5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Typickým zástupcem této skupiny je </w:t>
      </w:r>
      <w:r w:rsidRPr="00E15CE0">
        <w:rPr>
          <w:rFonts w:ascii="Times New Roman" w:hAnsi="Times New Roman" w:cs="Times New Roman"/>
          <w:b/>
          <w:sz w:val="24"/>
          <w:szCs w:val="24"/>
        </w:rPr>
        <w:t>m</w:t>
      </w:r>
      <w:r w:rsidRPr="00BC5A24">
        <w:rPr>
          <w:rFonts w:ascii="Times New Roman" w:hAnsi="Times New Roman" w:cs="Times New Roman"/>
          <w:b/>
          <w:sz w:val="24"/>
          <w:szCs w:val="24"/>
        </w:rPr>
        <w:t>etamfetamin</w:t>
      </w:r>
      <w:r>
        <w:rPr>
          <w:rFonts w:ascii="Times New Roman" w:hAnsi="Times New Roman" w:cs="Times New Roman"/>
          <w:b/>
          <w:sz w:val="24"/>
          <w:szCs w:val="24"/>
        </w:rPr>
        <w:t xml:space="preserve">. </w:t>
      </w:r>
      <w:r>
        <w:rPr>
          <w:rFonts w:ascii="Times New Roman" w:hAnsi="Times New Roman" w:cs="Times New Roman"/>
          <w:bCs/>
          <w:sz w:val="24"/>
          <w:szCs w:val="24"/>
        </w:rPr>
        <w:t xml:space="preserve">Jedná se chemicky o </w:t>
      </w:r>
      <w:proofErr w:type="spellStart"/>
      <w:r>
        <w:rPr>
          <w:rFonts w:ascii="Times New Roman" w:hAnsi="Times New Roman" w:cs="Times New Roman"/>
          <w:bCs/>
          <w:sz w:val="24"/>
          <w:szCs w:val="24"/>
        </w:rPr>
        <w:t>methylderivát</w:t>
      </w:r>
      <w:proofErr w:type="spellEnd"/>
      <w:r>
        <w:rPr>
          <w:rFonts w:ascii="Times New Roman" w:hAnsi="Times New Roman" w:cs="Times New Roman"/>
          <w:bCs/>
          <w:sz w:val="24"/>
          <w:szCs w:val="24"/>
        </w:rPr>
        <w:t xml:space="preserve"> amfetaminu. Mezi toxikomany je tato látka známa pod různými slangovými označeními jako</w:t>
      </w:r>
      <w:r w:rsidRPr="00722F0D">
        <w:rPr>
          <w:rFonts w:ascii="Times New Roman" w:hAnsi="Times New Roman" w:cs="Times New Roman"/>
          <w:sz w:val="24"/>
          <w:szCs w:val="24"/>
        </w:rPr>
        <w:t xml:space="preserve"> „</w:t>
      </w:r>
      <w:r>
        <w:rPr>
          <w:rFonts w:ascii="Times New Roman" w:hAnsi="Times New Roman" w:cs="Times New Roman"/>
          <w:sz w:val="24"/>
          <w:szCs w:val="24"/>
        </w:rPr>
        <w:t>p</w:t>
      </w:r>
      <w:r w:rsidRPr="00722F0D">
        <w:rPr>
          <w:rFonts w:ascii="Times New Roman" w:hAnsi="Times New Roman" w:cs="Times New Roman"/>
          <w:sz w:val="24"/>
          <w:szCs w:val="24"/>
        </w:rPr>
        <w:t>erník“, „Péťa“, „</w:t>
      </w:r>
      <w:r>
        <w:rPr>
          <w:rFonts w:ascii="Times New Roman" w:hAnsi="Times New Roman" w:cs="Times New Roman"/>
          <w:sz w:val="24"/>
          <w:szCs w:val="24"/>
        </w:rPr>
        <w:t>p</w:t>
      </w:r>
      <w:r w:rsidRPr="00722F0D">
        <w:rPr>
          <w:rFonts w:ascii="Times New Roman" w:hAnsi="Times New Roman" w:cs="Times New Roman"/>
          <w:sz w:val="24"/>
          <w:szCs w:val="24"/>
        </w:rPr>
        <w:t>éčko“</w:t>
      </w:r>
      <w:r>
        <w:rPr>
          <w:rFonts w:ascii="Times New Roman" w:hAnsi="Times New Roman" w:cs="Times New Roman"/>
          <w:sz w:val="24"/>
          <w:szCs w:val="24"/>
        </w:rPr>
        <w:t xml:space="preserve">, či </w:t>
      </w:r>
      <w:proofErr w:type="gramStart"/>
      <w:r>
        <w:rPr>
          <w:rFonts w:ascii="Times New Roman" w:hAnsi="Times New Roman" w:cs="Times New Roman"/>
          <w:sz w:val="24"/>
          <w:szCs w:val="24"/>
        </w:rPr>
        <w:t>„ peří</w:t>
      </w:r>
      <w:proofErr w:type="gramEnd"/>
      <w:r>
        <w:rPr>
          <w:rFonts w:ascii="Times New Roman" w:hAnsi="Times New Roman" w:cs="Times New Roman"/>
          <w:sz w:val="24"/>
          <w:szCs w:val="24"/>
        </w:rPr>
        <w:t>“</w:t>
      </w:r>
      <w:r w:rsidRPr="00722F0D">
        <w:rPr>
          <w:rFonts w:ascii="Times New Roman" w:hAnsi="Times New Roman" w:cs="Times New Roman"/>
          <w:sz w:val="24"/>
          <w:szCs w:val="24"/>
        </w:rPr>
        <w:t xml:space="preserve">. </w:t>
      </w:r>
      <w:r w:rsidRPr="00C44B5C">
        <w:rPr>
          <w:rFonts w:ascii="Times New Roman" w:hAnsi="Times New Roman" w:cs="Times New Roman"/>
          <w:sz w:val="24"/>
          <w:szCs w:val="24"/>
        </w:rPr>
        <w:t xml:space="preserve">Pervitin </w:t>
      </w:r>
      <w:r>
        <w:rPr>
          <w:rFonts w:ascii="Times New Roman" w:hAnsi="Times New Roman" w:cs="Times New Roman"/>
          <w:sz w:val="24"/>
          <w:szCs w:val="24"/>
        </w:rPr>
        <w:t xml:space="preserve">(metamfetamin) není zcela </w:t>
      </w:r>
      <w:proofErr w:type="gramStart"/>
      <w:r>
        <w:rPr>
          <w:rFonts w:ascii="Times New Roman" w:hAnsi="Times New Roman" w:cs="Times New Roman"/>
          <w:sz w:val="24"/>
          <w:szCs w:val="24"/>
        </w:rPr>
        <w:t>novodobou  drogou</w:t>
      </w:r>
      <w:proofErr w:type="gramEnd"/>
      <w:r>
        <w:rPr>
          <w:rFonts w:ascii="Times New Roman" w:hAnsi="Times New Roman" w:cs="Times New Roman"/>
          <w:sz w:val="24"/>
          <w:szCs w:val="24"/>
        </w:rPr>
        <w:t xml:space="preserve">. </w:t>
      </w:r>
      <w:r w:rsidRPr="00C44B5C">
        <w:rPr>
          <w:rFonts w:ascii="Times New Roman" w:hAnsi="Times New Roman" w:cs="Times New Roman"/>
          <w:sz w:val="24"/>
          <w:szCs w:val="24"/>
        </w:rPr>
        <w:t>Používali ho již za druhé světové války němečtí parašutisté.</w:t>
      </w:r>
      <w:r>
        <w:rPr>
          <w:rFonts w:ascii="Times New Roman" w:hAnsi="Times New Roman" w:cs="Times New Roman"/>
          <w:sz w:val="24"/>
          <w:szCs w:val="24"/>
        </w:rPr>
        <w:t xml:space="preserve"> Byl </w:t>
      </w:r>
      <w:r w:rsidRPr="00C44B5C">
        <w:rPr>
          <w:rFonts w:ascii="Times New Roman" w:hAnsi="Times New Roman" w:cs="Times New Roman"/>
          <w:sz w:val="24"/>
          <w:szCs w:val="24"/>
        </w:rPr>
        <w:t xml:space="preserve">poprvé syntetizován v Japonsku v roce 1888. </w:t>
      </w:r>
      <w:r>
        <w:rPr>
          <w:rFonts w:ascii="Times New Roman" w:hAnsi="Times New Roman" w:cs="Times New Roman"/>
          <w:sz w:val="24"/>
          <w:szCs w:val="24"/>
        </w:rPr>
        <w:t xml:space="preserve">Ovšem </w:t>
      </w:r>
      <w:proofErr w:type="gramStart"/>
      <w:r>
        <w:rPr>
          <w:rFonts w:ascii="Times New Roman" w:hAnsi="Times New Roman" w:cs="Times New Roman"/>
          <w:sz w:val="24"/>
          <w:szCs w:val="24"/>
        </w:rPr>
        <w:t>byli  to</w:t>
      </w:r>
      <w:proofErr w:type="gramEnd"/>
      <w:r>
        <w:rPr>
          <w:rFonts w:ascii="Times New Roman" w:hAnsi="Times New Roman" w:cs="Times New Roman"/>
          <w:sz w:val="24"/>
          <w:szCs w:val="24"/>
        </w:rPr>
        <w:t xml:space="preserve"> právě čeští </w:t>
      </w:r>
      <w:r w:rsidRPr="00C44B5C">
        <w:rPr>
          <w:rFonts w:ascii="Times New Roman" w:hAnsi="Times New Roman" w:cs="Times New Roman"/>
          <w:sz w:val="24"/>
          <w:szCs w:val="24"/>
        </w:rPr>
        <w:t>toxikomani</w:t>
      </w:r>
      <w:r>
        <w:rPr>
          <w:rFonts w:ascii="Times New Roman" w:hAnsi="Times New Roman" w:cs="Times New Roman"/>
          <w:sz w:val="24"/>
          <w:szCs w:val="24"/>
        </w:rPr>
        <w:t>, kteří tuto látku  „znovu objevili“ a vyvinuli</w:t>
      </w:r>
      <w:r w:rsidRPr="00C44B5C">
        <w:rPr>
          <w:rFonts w:ascii="Times New Roman" w:hAnsi="Times New Roman" w:cs="Times New Roman"/>
          <w:sz w:val="24"/>
          <w:szCs w:val="24"/>
        </w:rPr>
        <w:t xml:space="preserve"> je</w:t>
      </w:r>
      <w:r>
        <w:rPr>
          <w:rFonts w:ascii="Times New Roman" w:hAnsi="Times New Roman" w:cs="Times New Roman"/>
          <w:sz w:val="24"/>
          <w:szCs w:val="24"/>
        </w:rPr>
        <w:t>jí</w:t>
      </w:r>
      <w:r w:rsidRPr="00C44B5C">
        <w:rPr>
          <w:rFonts w:ascii="Times New Roman" w:hAnsi="Times New Roman" w:cs="Times New Roman"/>
          <w:sz w:val="24"/>
          <w:szCs w:val="24"/>
        </w:rPr>
        <w:t xml:space="preserve"> výrobu v podmínkách domácích laboratoří</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Jde o látku neurotoxickou, jež způsobuje postupné poruchy </w:t>
      </w:r>
      <w:proofErr w:type="gramStart"/>
      <w:r>
        <w:rPr>
          <w:rFonts w:ascii="Times New Roman" w:hAnsi="Times New Roman" w:cs="Times New Roman"/>
          <w:sz w:val="24"/>
          <w:szCs w:val="24"/>
        </w:rPr>
        <w:t>motorických  funkcí</w:t>
      </w:r>
      <w:proofErr w:type="gramEnd"/>
      <w:r>
        <w:rPr>
          <w:rFonts w:ascii="Times New Roman" w:hAnsi="Times New Roman" w:cs="Times New Roman"/>
          <w:sz w:val="24"/>
          <w:szCs w:val="24"/>
        </w:rPr>
        <w:t xml:space="preserve"> a paměti. Tato poškození jsou sice reverzibilní, ale nemusí vždycky dojít ke kompletní normalizaci </w:t>
      </w:r>
      <w:proofErr w:type="gramStart"/>
      <w:r>
        <w:rPr>
          <w:rFonts w:ascii="Times New Roman" w:hAnsi="Times New Roman" w:cs="Times New Roman"/>
          <w:sz w:val="24"/>
          <w:szCs w:val="24"/>
        </w:rPr>
        <w:t>funkcí  mozku</w:t>
      </w:r>
      <w:proofErr w:type="gramEnd"/>
      <w:r>
        <w:rPr>
          <w:rFonts w:ascii="Times New Roman" w:hAnsi="Times New Roman" w:cs="Times New Roman"/>
          <w:sz w:val="24"/>
          <w:szCs w:val="24"/>
        </w:rPr>
        <w:t xml:space="preserve">.  I </w:t>
      </w:r>
      <w:proofErr w:type="gramStart"/>
      <w:r>
        <w:rPr>
          <w:rFonts w:ascii="Times New Roman" w:hAnsi="Times New Roman" w:cs="Times New Roman"/>
          <w:sz w:val="24"/>
          <w:szCs w:val="24"/>
        </w:rPr>
        <w:t>jednorázovou  intoxikaci</w:t>
      </w:r>
      <w:proofErr w:type="gramEnd"/>
      <w:r>
        <w:rPr>
          <w:rFonts w:ascii="Times New Roman" w:hAnsi="Times New Roman" w:cs="Times New Roman"/>
          <w:sz w:val="24"/>
          <w:szCs w:val="24"/>
        </w:rPr>
        <w:t xml:space="preserve"> metamfetaminem mohou u  jednotlivců doprovázet pocity úzkosti a paniky. Při dlouhodobém užívání metamfetaminu se může rozvinout i toxická psychóza. Dlouhodobé užívání vede rovněž k </w:t>
      </w:r>
      <w:proofErr w:type="gramStart"/>
      <w:r>
        <w:rPr>
          <w:rFonts w:ascii="Times New Roman" w:hAnsi="Times New Roman" w:cs="Times New Roman"/>
          <w:sz w:val="24"/>
          <w:szCs w:val="24"/>
        </w:rPr>
        <w:t>rozvoji  psychické</w:t>
      </w:r>
      <w:proofErr w:type="gramEnd"/>
      <w:r>
        <w:rPr>
          <w:rFonts w:ascii="Times New Roman" w:hAnsi="Times New Roman" w:cs="Times New Roman"/>
          <w:sz w:val="24"/>
          <w:szCs w:val="24"/>
        </w:rPr>
        <w:t xml:space="preserve">  závislosti, která se rozvíjí postupně. Typické pro </w:t>
      </w:r>
      <w:proofErr w:type="gramStart"/>
      <w:r>
        <w:rPr>
          <w:rFonts w:ascii="Times New Roman" w:hAnsi="Times New Roman" w:cs="Times New Roman"/>
          <w:sz w:val="24"/>
          <w:szCs w:val="24"/>
        </w:rPr>
        <w:t>užívání  metamfetaminu</w:t>
      </w:r>
      <w:proofErr w:type="gramEnd"/>
      <w:r>
        <w:rPr>
          <w:rFonts w:ascii="Times New Roman" w:hAnsi="Times New Roman" w:cs="Times New Roman"/>
          <w:sz w:val="24"/>
          <w:szCs w:val="24"/>
        </w:rPr>
        <w:t xml:space="preserve"> je, že původně jednorázové  experimenty se </w:t>
      </w:r>
      <w:r>
        <w:rPr>
          <w:rFonts w:ascii="Times New Roman" w:hAnsi="Times New Roman" w:cs="Times New Roman"/>
          <w:sz w:val="24"/>
          <w:szCs w:val="24"/>
        </w:rPr>
        <w:lastRenderedPageBreak/>
        <w:t xml:space="preserve">mění nejprve ve víkendové užívání a k tomuto víkendovému užívání se posléze přidává užívání metamfetaminu i během týdne. Následuje každodenní užívání a </w:t>
      </w:r>
      <w:proofErr w:type="gramStart"/>
      <w:r>
        <w:rPr>
          <w:rFonts w:ascii="Times New Roman" w:hAnsi="Times New Roman" w:cs="Times New Roman"/>
          <w:sz w:val="24"/>
          <w:szCs w:val="24"/>
        </w:rPr>
        <w:t>užívání  tzv.</w:t>
      </w:r>
      <w:proofErr w:type="gramEnd"/>
      <w:r>
        <w:rPr>
          <w:rFonts w:ascii="Times New Roman" w:hAnsi="Times New Roman" w:cs="Times New Roman"/>
          <w:sz w:val="24"/>
          <w:szCs w:val="24"/>
        </w:rPr>
        <w:t xml:space="preserve"> v jízdách, jež je střídáno obdobími abstinence. Tato látka nezpůsobuje somatickou závislost. Pokud dojde k vysazení, je toto doprovázeno únavou, depresemi, neklidem, podrážděností a intenzivní chutí k užití drogy.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Kokain</w:t>
      </w:r>
      <w:r>
        <w:rPr>
          <w:rFonts w:ascii="Times New Roman" w:hAnsi="Times New Roman" w:cs="Times New Roman"/>
          <w:sz w:val="24"/>
          <w:szCs w:val="24"/>
        </w:rPr>
        <w:t xml:space="preserve"> je alkaloid </w:t>
      </w:r>
      <w:proofErr w:type="gramStart"/>
      <w:r>
        <w:rPr>
          <w:rFonts w:ascii="Times New Roman" w:hAnsi="Times New Roman" w:cs="Times New Roman"/>
          <w:sz w:val="24"/>
          <w:szCs w:val="24"/>
        </w:rPr>
        <w:t>jihoamerického  keře</w:t>
      </w:r>
      <w:proofErr w:type="gramEnd"/>
      <w:r>
        <w:rPr>
          <w:rFonts w:ascii="Times New Roman" w:hAnsi="Times New Roman" w:cs="Times New Roman"/>
          <w:sz w:val="24"/>
          <w:szCs w:val="24"/>
        </w:rPr>
        <w:t xml:space="preserve"> koky pravé (</w:t>
      </w:r>
      <w:proofErr w:type="spellStart"/>
      <w:r>
        <w:rPr>
          <w:rFonts w:ascii="Times New Roman" w:hAnsi="Times New Roman" w:cs="Times New Roman"/>
          <w:sz w:val="24"/>
          <w:szCs w:val="24"/>
        </w:rPr>
        <w:t>Erythrocylon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coca</w:t>
      </w:r>
      <w:proofErr w:type="spellEnd"/>
      <w:r>
        <w:rPr>
          <w:rFonts w:ascii="Times New Roman" w:hAnsi="Times New Roman" w:cs="Times New Roman"/>
          <w:sz w:val="24"/>
          <w:szCs w:val="24"/>
        </w:rPr>
        <w:t xml:space="preserve">). Původním způsobem užívání kokových listů je jejich žvýkání. Povzbudivé účinky této látky </w:t>
      </w:r>
      <w:proofErr w:type="gramStart"/>
      <w:r>
        <w:rPr>
          <w:rFonts w:ascii="Times New Roman" w:hAnsi="Times New Roman" w:cs="Times New Roman"/>
          <w:sz w:val="24"/>
          <w:szCs w:val="24"/>
        </w:rPr>
        <w:t>jsou  známy</w:t>
      </w:r>
      <w:proofErr w:type="gramEnd"/>
      <w:r>
        <w:rPr>
          <w:rFonts w:ascii="Times New Roman" w:hAnsi="Times New Roman" w:cs="Times New Roman"/>
          <w:sz w:val="24"/>
          <w:szCs w:val="24"/>
        </w:rPr>
        <w:t xml:space="preserve"> již z doby </w:t>
      </w:r>
      <w:proofErr w:type="spellStart"/>
      <w:r>
        <w:rPr>
          <w:rFonts w:ascii="Times New Roman" w:hAnsi="Times New Roman" w:cs="Times New Roman"/>
          <w:sz w:val="24"/>
          <w:szCs w:val="24"/>
        </w:rPr>
        <w:t>Nazků</w:t>
      </w:r>
      <w:proofErr w:type="spellEnd"/>
      <w:r>
        <w:rPr>
          <w:rFonts w:ascii="Times New Roman" w:hAnsi="Times New Roman" w:cs="Times New Roman"/>
          <w:sz w:val="24"/>
          <w:szCs w:val="24"/>
        </w:rPr>
        <w:t>, kdy u mumifikovaných ostatků peruánského  vládce z této  doby bylo nalezeno i několik pytlů s listy koky. Podle víry dávných Inků jim koka byla dána bohy k utišení jejich hladu, měla jim pomoci zapomenout na neštěstí a dodat sílu. Původně byl přístup ke žvýkání koky umožněn pouze šamanům, kteří se jejím prostřednictvím spojovali s bohy.</w:t>
      </w:r>
    </w:p>
    <w:p w:rsidR="009A066B" w:rsidRDefault="009A066B" w:rsidP="009A066B">
      <w:pPr>
        <w:pStyle w:val="Bezmezer"/>
        <w:spacing w:line="360" w:lineRule="auto"/>
        <w:jc w:val="both"/>
        <w:rPr>
          <w:rFonts w:ascii="Times New Roman" w:hAnsi="Times New Roman" w:cs="Times New Roman"/>
          <w:sz w:val="24"/>
          <w:szCs w:val="24"/>
        </w:rPr>
      </w:pPr>
    </w:p>
    <w:p w:rsidR="009A066B" w:rsidRPr="00D32B09" w:rsidRDefault="009A066B" w:rsidP="009A066B">
      <w:pPr>
        <w:pStyle w:val="Bezmezer"/>
        <w:spacing w:line="360" w:lineRule="auto"/>
        <w:jc w:val="both"/>
        <w:rPr>
          <w:rFonts w:ascii="Times New Roman" w:hAnsi="Times New Roman"/>
          <w:sz w:val="20"/>
          <w:szCs w:val="20"/>
        </w:rPr>
      </w:pPr>
      <w:r>
        <w:rPr>
          <w:rFonts w:ascii="Times New Roman" w:hAnsi="Times New Roman" w:cs="Times New Roman"/>
          <w:sz w:val="24"/>
          <w:szCs w:val="24"/>
        </w:rPr>
        <w:t xml:space="preserve">Za vskutku nejslavnější použití koky lze pokládat </w:t>
      </w:r>
      <w:r w:rsidRPr="00B10EC8">
        <w:rPr>
          <w:rFonts w:ascii="Times New Roman" w:hAnsi="Times New Roman" w:cs="Times New Roman"/>
          <w:sz w:val="24"/>
          <w:szCs w:val="24"/>
        </w:rPr>
        <w:t xml:space="preserve">nápoj </w:t>
      </w:r>
      <w:proofErr w:type="spellStart"/>
      <w:r w:rsidRPr="00B10EC8">
        <w:rPr>
          <w:rFonts w:ascii="Times New Roman" w:hAnsi="Times New Roman" w:cs="Times New Roman"/>
          <w:sz w:val="24"/>
          <w:szCs w:val="24"/>
        </w:rPr>
        <w:t>Coca</w:t>
      </w:r>
      <w:proofErr w:type="spellEnd"/>
      <w:r w:rsidRPr="00B10EC8">
        <w:rPr>
          <w:rFonts w:ascii="Times New Roman" w:hAnsi="Times New Roman" w:cs="Times New Roman"/>
          <w:sz w:val="24"/>
          <w:szCs w:val="24"/>
        </w:rPr>
        <w:t xml:space="preserve"> </w:t>
      </w:r>
      <w:r>
        <w:rPr>
          <w:rFonts w:ascii="Times New Roman" w:hAnsi="Times New Roman" w:cs="Times New Roman"/>
          <w:sz w:val="24"/>
          <w:szCs w:val="24"/>
        </w:rPr>
        <w:t>–</w:t>
      </w:r>
      <w:r w:rsidRPr="00B10EC8">
        <w:rPr>
          <w:rFonts w:ascii="Times New Roman" w:hAnsi="Times New Roman" w:cs="Times New Roman"/>
          <w:sz w:val="24"/>
          <w:szCs w:val="24"/>
        </w:rPr>
        <w:t xml:space="preserve"> Cola</w:t>
      </w:r>
      <w:r>
        <w:rPr>
          <w:rFonts w:ascii="Times New Roman" w:hAnsi="Times New Roman" w:cs="Times New Roman"/>
          <w:sz w:val="24"/>
          <w:szCs w:val="24"/>
        </w:rPr>
        <w:t>. Ten</w:t>
      </w:r>
      <w:r w:rsidRPr="00B10EC8">
        <w:rPr>
          <w:rFonts w:ascii="Times New Roman" w:hAnsi="Times New Roman" w:cs="Times New Roman"/>
          <w:sz w:val="24"/>
          <w:szCs w:val="24"/>
        </w:rPr>
        <w:t xml:space="preserve"> původně obsahoval výtažky </w:t>
      </w:r>
      <w:proofErr w:type="spellStart"/>
      <w:r w:rsidRPr="00B10EC8">
        <w:rPr>
          <w:rFonts w:ascii="Times New Roman" w:hAnsi="Times New Roman" w:cs="Times New Roman"/>
          <w:sz w:val="24"/>
          <w:szCs w:val="24"/>
        </w:rPr>
        <w:t>Erythroxylonu</w:t>
      </w:r>
      <w:proofErr w:type="spellEnd"/>
      <w:r w:rsidRPr="00B10EC8">
        <w:rPr>
          <w:rFonts w:ascii="Times New Roman" w:hAnsi="Times New Roman" w:cs="Times New Roman"/>
          <w:sz w:val="24"/>
          <w:szCs w:val="24"/>
        </w:rPr>
        <w:t xml:space="preserve"> </w:t>
      </w:r>
      <w:proofErr w:type="spellStart"/>
      <w:r w:rsidRPr="00B10EC8">
        <w:rPr>
          <w:rFonts w:ascii="Times New Roman" w:hAnsi="Times New Roman" w:cs="Times New Roman"/>
          <w:sz w:val="24"/>
          <w:szCs w:val="24"/>
        </w:rPr>
        <w:t>coca</w:t>
      </w:r>
      <w:proofErr w:type="spellEnd"/>
      <w:r>
        <w:rPr>
          <w:rFonts w:ascii="Times New Roman" w:hAnsi="Times New Roman" w:cs="Times New Roman"/>
          <w:sz w:val="24"/>
          <w:szCs w:val="24"/>
        </w:rPr>
        <w:t>, kofein a víno. V roce</w:t>
      </w:r>
      <w:r w:rsidRPr="00B10EC8">
        <w:rPr>
          <w:rFonts w:ascii="Times New Roman" w:hAnsi="Times New Roman" w:cs="Times New Roman"/>
          <w:sz w:val="24"/>
          <w:szCs w:val="24"/>
        </w:rPr>
        <w:t xml:space="preserve"> 1860 </w:t>
      </w:r>
      <w:r>
        <w:rPr>
          <w:rFonts w:ascii="Times New Roman" w:hAnsi="Times New Roman" w:cs="Times New Roman"/>
          <w:sz w:val="24"/>
          <w:szCs w:val="24"/>
        </w:rPr>
        <w:t>byly nalezeny metody</w:t>
      </w:r>
      <w:r w:rsidRPr="00B10EC8">
        <w:rPr>
          <w:rFonts w:ascii="Times New Roman" w:hAnsi="Times New Roman" w:cs="Times New Roman"/>
          <w:sz w:val="24"/>
          <w:szCs w:val="24"/>
        </w:rPr>
        <w:t xml:space="preserve"> pro izolaci kokainu. </w:t>
      </w:r>
      <w:r>
        <w:rPr>
          <w:rFonts w:ascii="Times New Roman" w:hAnsi="Times New Roman" w:cs="Times New Roman"/>
          <w:sz w:val="24"/>
          <w:szCs w:val="24"/>
        </w:rPr>
        <w:t>„</w:t>
      </w:r>
      <w:r w:rsidRPr="00B10EC8">
        <w:rPr>
          <w:rFonts w:ascii="Times New Roman" w:hAnsi="Times New Roman" w:cs="Times New Roman"/>
          <w:sz w:val="24"/>
          <w:szCs w:val="24"/>
        </w:rPr>
        <w:t>Jedním z prvních, kdo začali s touto látkou experimentovat, byl Sigmund Freud</w:t>
      </w:r>
      <w:r>
        <w:rPr>
          <w:rFonts w:ascii="Times New Roman" w:hAnsi="Times New Roman" w:cs="Times New Roman"/>
          <w:sz w:val="24"/>
          <w:szCs w:val="24"/>
        </w:rPr>
        <w:t>“</w:t>
      </w:r>
      <w:r w:rsidRPr="001A45F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w:t>
      </w:r>
      <w:bookmarkStart w:id="3" w:name="_Hlk21342096"/>
      <w:r>
        <w:rPr>
          <w:rFonts w:ascii="Times New Roman" w:hAnsi="Times New Roman" w:cs="Times New Roman"/>
          <w:i/>
          <w:iCs/>
          <w:sz w:val="24"/>
          <w:szCs w:val="24"/>
          <w:lang w:eastAsia="cs-CZ"/>
        </w:rPr>
        <w:t xml:space="preserve">Návykové </w:t>
      </w:r>
      <w:r w:rsidRPr="001A45F5">
        <w:rPr>
          <w:rFonts w:ascii="Times New Roman" w:hAnsi="Times New Roman" w:cs="Times New Roman"/>
          <w:i/>
          <w:iCs/>
          <w:sz w:val="24"/>
          <w:szCs w:val="24"/>
          <w:lang w:eastAsia="cs-CZ"/>
        </w:rPr>
        <w:t>látky</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sidR="007044F1">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bookmarkEnd w:id="3"/>
    </w:p>
    <w:p w:rsidR="009A066B" w:rsidRPr="00CD0187" w:rsidRDefault="009A066B" w:rsidP="009A066B">
      <w:pPr>
        <w:pStyle w:val="Bezmezer"/>
        <w:spacing w:line="360" w:lineRule="auto"/>
        <w:jc w:val="both"/>
        <w:rPr>
          <w:rFonts w:ascii="Times New Roman" w:hAnsi="Times New Roman" w:cs="Times New Roman"/>
          <w:sz w:val="24"/>
          <w:szCs w:val="24"/>
          <w:lang w:eastAsia="cs-CZ"/>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Kokain hydrochlorid pak byl užíván jako lokální anestetikum, </w:t>
      </w:r>
      <w:proofErr w:type="gramStart"/>
      <w:r>
        <w:rPr>
          <w:rFonts w:ascii="Times New Roman" w:hAnsi="Times New Roman" w:cs="Times New Roman"/>
          <w:sz w:val="24"/>
          <w:szCs w:val="24"/>
        </w:rPr>
        <w:t>nicméně  vzhledem</w:t>
      </w:r>
      <w:proofErr w:type="gramEnd"/>
      <w:r>
        <w:rPr>
          <w:rFonts w:ascii="Times New Roman" w:hAnsi="Times New Roman" w:cs="Times New Roman"/>
          <w:sz w:val="24"/>
          <w:szCs w:val="24"/>
        </w:rPr>
        <w:t xml:space="preserve"> k tomu, že jde o silný stimulant centrálního nervového systému je užíván kvůli vytváření  euforie a nabuzení. Pokud je ve formě </w:t>
      </w:r>
      <w:proofErr w:type="gramStart"/>
      <w:r>
        <w:rPr>
          <w:rFonts w:ascii="Times New Roman" w:hAnsi="Times New Roman" w:cs="Times New Roman"/>
          <w:sz w:val="24"/>
          <w:szCs w:val="24"/>
        </w:rPr>
        <w:t>prášku  bývá</w:t>
      </w:r>
      <w:proofErr w:type="gramEnd"/>
      <w:r>
        <w:rPr>
          <w:rFonts w:ascii="Times New Roman" w:hAnsi="Times New Roman" w:cs="Times New Roman"/>
          <w:sz w:val="24"/>
          <w:szCs w:val="24"/>
        </w:rPr>
        <w:t xml:space="preserve"> užíván šňupáním, případně může být užíván orálně nebo kouřením. </w:t>
      </w:r>
    </w:p>
    <w:p w:rsidR="009A066B" w:rsidRDefault="009A066B" w:rsidP="009A066B">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9A066B" w:rsidRPr="00AA3B4E" w:rsidRDefault="009A066B" w:rsidP="009A066B">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D763A">
        <w:rPr>
          <w:rFonts w:ascii="Times New Roman" w:hAnsi="Times New Roman" w:cs="Times New Roman"/>
          <w:b/>
          <w:sz w:val="28"/>
          <w:szCs w:val="28"/>
        </w:rPr>
        <w:t xml:space="preserve">    </w:t>
      </w:r>
      <w:r w:rsidRPr="00AA3B4E">
        <w:rPr>
          <w:rFonts w:ascii="Times New Roman" w:hAnsi="Times New Roman" w:cs="Times New Roman"/>
          <w:b/>
          <w:sz w:val="28"/>
          <w:szCs w:val="28"/>
        </w:rPr>
        <w:t>1.2.2. Halucinogeny</w:t>
      </w:r>
    </w:p>
    <w:p w:rsidR="009A066B" w:rsidRDefault="009A066B" w:rsidP="009A066B">
      <w:pPr>
        <w:pStyle w:val="Bezmezer"/>
        <w:spacing w:line="360" w:lineRule="auto"/>
        <w:jc w:val="both"/>
        <w:rPr>
          <w:rFonts w:ascii="Times New Roman" w:hAnsi="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lang w:eastAsia="cs-CZ"/>
        </w:rPr>
      </w:pPr>
      <w:r>
        <w:rPr>
          <w:rFonts w:ascii="Times New Roman" w:hAnsi="Times New Roman"/>
          <w:sz w:val="24"/>
          <w:szCs w:val="24"/>
        </w:rPr>
        <w:t>V případě halucinogenů se jedná o s</w:t>
      </w:r>
      <w:r w:rsidRPr="008060C7">
        <w:rPr>
          <w:rFonts w:ascii="Times New Roman" w:hAnsi="Times New Roman"/>
          <w:sz w:val="24"/>
          <w:szCs w:val="24"/>
        </w:rPr>
        <w:t>kupin</w:t>
      </w:r>
      <w:r>
        <w:rPr>
          <w:rFonts w:ascii="Times New Roman" w:hAnsi="Times New Roman"/>
          <w:sz w:val="24"/>
          <w:szCs w:val="24"/>
        </w:rPr>
        <w:t>u</w:t>
      </w:r>
      <w:r w:rsidRPr="008060C7">
        <w:rPr>
          <w:rFonts w:ascii="Times New Roman" w:hAnsi="Times New Roman"/>
          <w:sz w:val="24"/>
          <w:szCs w:val="24"/>
        </w:rPr>
        <w:t xml:space="preserve"> přírodních a syntetických látek,</w:t>
      </w:r>
      <w:r>
        <w:rPr>
          <w:rFonts w:ascii="Times New Roman" w:hAnsi="Times New Roman"/>
          <w:sz w:val="24"/>
          <w:szCs w:val="24"/>
        </w:rPr>
        <w:t xml:space="preserve"> jež u člověka</w:t>
      </w:r>
      <w:r w:rsidRPr="008060C7">
        <w:rPr>
          <w:rFonts w:ascii="Times New Roman" w:hAnsi="Times New Roman"/>
          <w:sz w:val="24"/>
          <w:szCs w:val="24"/>
        </w:rPr>
        <w:t xml:space="preserve"> vyvolávají změny vnímání</w:t>
      </w:r>
      <w:r>
        <w:rPr>
          <w:rFonts w:ascii="Times New Roman" w:hAnsi="Times New Roman"/>
          <w:sz w:val="24"/>
          <w:szCs w:val="24"/>
        </w:rPr>
        <w:t>. U vnímání pak dochází</w:t>
      </w:r>
      <w:r w:rsidRPr="008060C7">
        <w:rPr>
          <w:rFonts w:ascii="Times New Roman" w:hAnsi="Times New Roman"/>
          <w:sz w:val="24"/>
          <w:szCs w:val="24"/>
        </w:rPr>
        <w:t xml:space="preserve"> od</w:t>
      </w:r>
      <w:r>
        <w:rPr>
          <w:rFonts w:ascii="Times New Roman" w:hAnsi="Times New Roman"/>
          <w:sz w:val="24"/>
          <w:szCs w:val="24"/>
        </w:rPr>
        <w:t xml:space="preserve"> jeho</w:t>
      </w:r>
      <w:r w:rsidRPr="008060C7">
        <w:rPr>
          <w:rFonts w:ascii="Times New Roman" w:hAnsi="Times New Roman"/>
          <w:sz w:val="24"/>
          <w:szCs w:val="24"/>
        </w:rPr>
        <w:t xml:space="preserve"> pouhého zostření až po halucinace.</w:t>
      </w:r>
      <w:r>
        <w:rPr>
          <w:rFonts w:ascii="Times New Roman" w:hAnsi="Times New Roman"/>
          <w:sz w:val="24"/>
          <w:szCs w:val="24"/>
        </w:rPr>
        <w:t xml:space="preserve"> </w:t>
      </w:r>
      <w:proofErr w:type="spellStart"/>
      <w:r>
        <w:rPr>
          <w:rFonts w:ascii="Times New Roman" w:hAnsi="Times New Roman"/>
          <w:sz w:val="24"/>
          <w:szCs w:val="24"/>
        </w:rPr>
        <w:t>Miovský</w:t>
      </w:r>
      <w:proofErr w:type="spellEnd"/>
      <w:r>
        <w:rPr>
          <w:rFonts w:ascii="Times New Roman" w:hAnsi="Times New Roman"/>
          <w:sz w:val="24"/>
          <w:szCs w:val="24"/>
        </w:rPr>
        <w:t xml:space="preserve"> uvádí, že u</w:t>
      </w:r>
      <w:r w:rsidRPr="0060274B">
        <w:rPr>
          <w:rFonts w:ascii="Times New Roman" w:hAnsi="Times New Roman" w:cs="Times New Roman"/>
          <w:sz w:val="24"/>
          <w:szCs w:val="24"/>
          <w:lang w:eastAsia="cs-CZ"/>
        </w:rPr>
        <w:t xml:space="preserve"> člověka mohou tyto látky vyvolat výrazné změny či poruchy vnímání, emocí, prožívání a následně chování</w:t>
      </w:r>
      <w:r w:rsidRPr="00FD0A59">
        <w:rPr>
          <w:rFonts w:ascii="Times New Roman" w:hAnsi="Times New Roman" w:cs="Times New Roman"/>
        </w:rPr>
        <w:t xml:space="preserve"> </w:t>
      </w:r>
      <w:r>
        <w:rPr>
          <w:rFonts w:ascii="Times New Roman" w:hAnsi="Times New Roman" w:cs="Times New Roman"/>
        </w:rPr>
        <w:t>(</w:t>
      </w:r>
      <w:proofErr w:type="spellStart"/>
      <w:r w:rsidRPr="00FD0A59">
        <w:rPr>
          <w:rFonts w:ascii="Times New Roman" w:hAnsi="Times New Roman" w:cs="Times New Roman"/>
          <w:sz w:val="24"/>
          <w:szCs w:val="24"/>
        </w:rPr>
        <w:t>Miovský</w:t>
      </w:r>
      <w:proofErr w:type="spellEnd"/>
      <w:r w:rsidR="00BD763A">
        <w:rPr>
          <w:rFonts w:ascii="Times New Roman" w:hAnsi="Times New Roman" w:cs="Times New Roman"/>
          <w:sz w:val="24"/>
          <w:szCs w:val="24"/>
        </w:rPr>
        <w:t>,</w:t>
      </w:r>
      <w:r w:rsidRPr="00FD0A59">
        <w:rPr>
          <w:rFonts w:ascii="Times New Roman" w:hAnsi="Times New Roman" w:cs="Times New Roman"/>
          <w:sz w:val="24"/>
          <w:szCs w:val="24"/>
        </w:rPr>
        <w:t xml:space="preserve"> M. </w:t>
      </w:r>
      <w:r>
        <w:rPr>
          <w:rFonts w:ascii="Times New Roman" w:hAnsi="Times New Roman" w:cs="Times New Roman"/>
          <w:sz w:val="24"/>
          <w:szCs w:val="24"/>
        </w:rPr>
        <w:t>,</w:t>
      </w:r>
      <w:r w:rsidRPr="00FD0A59">
        <w:rPr>
          <w:rFonts w:ascii="Times New Roman" w:hAnsi="Times New Roman" w:cs="Times New Roman"/>
          <w:sz w:val="24"/>
          <w:szCs w:val="24"/>
        </w:rPr>
        <w:t>1996, s. 16</w:t>
      </w:r>
      <w:r>
        <w:rPr>
          <w:rFonts w:ascii="Times New Roman" w:hAnsi="Times New Roman" w:cs="Times New Roman"/>
          <w:sz w:val="24"/>
          <w:szCs w:val="24"/>
        </w:rPr>
        <w:t>)</w:t>
      </w:r>
      <w:r w:rsidR="00AC2AB0">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lang w:eastAsia="cs-CZ"/>
        </w:rPr>
      </w:pPr>
      <w:r>
        <w:rPr>
          <w:rFonts w:ascii="Times New Roman" w:hAnsi="Times New Roman"/>
          <w:sz w:val="24"/>
          <w:szCs w:val="24"/>
        </w:rPr>
        <w:t xml:space="preserve">Díky těmto svým vlastnostem hrály významnou úlohu jako rostliny užívané v raných náboženstvích. </w:t>
      </w:r>
      <w:r w:rsidRPr="008060C7">
        <w:rPr>
          <w:rFonts w:ascii="Times New Roman" w:hAnsi="Times New Roman" w:cs="Times New Roman"/>
          <w:sz w:val="24"/>
          <w:szCs w:val="24"/>
          <w:lang w:eastAsia="cs-CZ"/>
        </w:rPr>
        <w:t>Dějiny halucinogenů jsou</w:t>
      </w:r>
      <w:r>
        <w:rPr>
          <w:rFonts w:ascii="Times New Roman" w:hAnsi="Times New Roman" w:cs="Times New Roman"/>
          <w:sz w:val="24"/>
          <w:szCs w:val="24"/>
          <w:lang w:eastAsia="cs-CZ"/>
        </w:rPr>
        <w:t xml:space="preserve"> tak</w:t>
      </w:r>
      <w:r w:rsidRPr="008060C7">
        <w:rPr>
          <w:rFonts w:ascii="Times New Roman" w:hAnsi="Times New Roman" w:cs="Times New Roman"/>
          <w:sz w:val="24"/>
          <w:szCs w:val="24"/>
          <w:lang w:eastAsia="cs-CZ"/>
        </w:rPr>
        <w:t xml:space="preserve"> zčásti </w:t>
      </w:r>
      <w:r>
        <w:rPr>
          <w:rFonts w:ascii="Times New Roman" w:hAnsi="Times New Roman" w:cs="Times New Roman"/>
          <w:sz w:val="24"/>
          <w:szCs w:val="24"/>
          <w:lang w:eastAsia="cs-CZ"/>
        </w:rPr>
        <w:t>také</w:t>
      </w:r>
      <w:r w:rsidRPr="008060C7">
        <w:rPr>
          <w:rFonts w:ascii="Times New Roman" w:hAnsi="Times New Roman" w:cs="Times New Roman"/>
          <w:sz w:val="24"/>
          <w:szCs w:val="24"/>
          <w:lang w:eastAsia="cs-CZ"/>
        </w:rPr>
        <w:t xml:space="preserve"> dějinami náboženství kulturních národů. </w:t>
      </w:r>
      <w:r>
        <w:rPr>
          <w:rFonts w:ascii="Times New Roman" w:hAnsi="Times New Roman" w:cs="Times New Roman"/>
          <w:sz w:val="24"/>
          <w:szCs w:val="24"/>
          <w:lang w:eastAsia="cs-CZ"/>
        </w:rPr>
        <w:t xml:space="preserve">Objevitel jedné z neznámějších halucinogenních </w:t>
      </w:r>
      <w:proofErr w:type="gramStart"/>
      <w:r>
        <w:rPr>
          <w:rFonts w:ascii="Times New Roman" w:hAnsi="Times New Roman" w:cs="Times New Roman"/>
          <w:sz w:val="24"/>
          <w:szCs w:val="24"/>
          <w:lang w:eastAsia="cs-CZ"/>
        </w:rPr>
        <w:t>drog</w:t>
      </w:r>
      <w:proofErr w:type="gramEnd"/>
      <w:r>
        <w:rPr>
          <w:rFonts w:ascii="Times New Roman" w:hAnsi="Times New Roman" w:cs="Times New Roman"/>
          <w:sz w:val="24"/>
          <w:szCs w:val="24"/>
          <w:lang w:eastAsia="cs-CZ"/>
        </w:rPr>
        <w:t xml:space="preserve"> a to LSD </w:t>
      </w:r>
      <w:r w:rsidRPr="008060C7">
        <w:rPr>
          <w:rFonts w:ascii="Times New Roman" w:hAnsi="Times New Roman" w:cs="Times New Roman"/>
          <w:sz w:val="24"/>
          <w:szCs w:val="24"/>
          <w:lang w:eastAsia="cs-CZ"/>
        </w:rPr>
        <w:t>Albert Hofmann</w:t>
      </w:r>
      <w:r>
        <w:rPr>
          <w:rFonts w:ascii="Times New Roman" w:hAnsi="Times New Roman" w:cs="Times New Roman"/>
          <w:sz w:val="24"/>
          <w:szCs w:val="24"/>
          <w:lang w:eastAsia="cs-CZ"/>
        </w:rPr>
        <w:t xml:space="preserve"> se vyjádřil tak, že s</w:t>
      </w:r>
      <w:r w:rsidRPr="008060C7">
        <w:rPr>
          <w:rFonts w:ascii="Times New Roman" w:hAnsi="Times New Roman" w:cs="Times New Roman"/>
          <w:sz w:val="24"/>
          <w:szCs w:val="24"/>
          <w:lang w:eastAsia="cs-CZ"/>
        </w:rPr>
        <w:t xml:space="preserve">otva asi existuje na světě oblast, ve které by nejméně jeden halucinogen nehrál </w:t>
      </w:r>
      <w:r w:rsidRPr="008060C7">
        <w:rPr>
          <w:rFonts w:ascii="Times New Roman" w:hAnsi="Times New Roman" w:cs="Times New Roman"/>
          <w:sz w:val="24"/>
          <w:szCs w:val="24"/>
          <w:lang w:eastAsia="cs-CZ"/>
        </w:rPr>
        <w:lastRenderedPageBreak/>
        <w:t>významnější roli v životě jejích obyvatel.</w:t>
      </w:r>
      <w:r>
        <w:rPr>
          <w:rFonts w:ascii="Times New Roman" w:hAnsi="Times New Roman" w:cs="Times New Roman"/>
          <w:sz w:val="24"/>
          <w:szCs w:val="24"/>
          <w:lang w:eastAsia="cs-CZ"/>
        </w:rPr>
        <w:t xml:space="preserve"> </w:t>
      </w:r>
      <w:r>
        <w:rPr>
          <w:rFonts w:ascii="Times New Roman" w:hAnsi="Times New Roman" w:cs="Times New Roman"/>
          <w:sz w:val="24"/>
          <w:szCs w:val="24"/>
        </w:rPr>
        <w:t>Mezi</w:t>
      </w:r>
      <w:r w:rsidRPr="00D73703">
        <w:rPr>
          <w:rFonts w:ascii="Times New Roman" w:hAnsi="Times New Roman" w:cs="Times New Roman"/>
          <w:b/>
          <w:sz w:val="24"/>
          <w:szCs w:val="24"/>
        </w:rPr>
        <w:t xml:space="preserve"> </w:t>
      </w:r>
      <w:r w:rsidRPr="00840FEF">
        <w:rPr>
          <w:rFonts w:ascii="Times New Roman" w:hAnsi="Times New Roman" w:cs="Times New Roman"/>
          <w:sz w:val="24"/>
          <w:szCs w:val="24"/>
        </w:rPr>
        <w:t>halucinogeny</w:t>
      </w:r>
      <w:r>
        <w:rPr>
          <w:rFonts w:ascii="Times New Roman" w:hAnsi="Times New Roman" w:cs="Times New Roman"/>
          <w:sz w:val="24"/>
          <w:szCs w:val="24"/>
        </w:rPr>
        <w:t xml:space="preserve"> se řadí především</w:t>
      </w:r>
      <w:r w:rsidRPr="00840FEF">
        <w:rPr>
          <w:rFonts w:ascii="Times New Roman" w:hAnsi="Times New Roman" w:cs="Times New Roman"/>
          <w:sz w:val="24"/>
          <w:szCs w:val="24"/>
        </w:rPr>
        <w:t xml:space="preserve"> </w:t>
      </w:r>
      <w:proofErr w:type="spellStart"/>
      <w:r>
        <w:rPr>
          <w:rFonts w:ascii="Times New Roman" w:hAnsi="Times New Roman" w:cs="Times New Roman"/>
          <w:sz w:val="24"/>
          <w:szCs w:val="24"/>
        </w:rPr>
        <w:t>kanabinoidy</w:t>
      </w:r>
      <w:proofErr w:type="spellEnd"/>
      <w:r>
        <w:rPr>
          <w:rFonts w:ascii="Times New Roman" w:hAnsi="Times New Roman" w:cs="Times New Roman"/>
          <w:sz w:val="24"/>
          <w:szCs w:val="24"/>
        </w:rPr>
        <w:t xml:space="preserve">, LSD, </w:t>
      </w:r>
      <w:proofErr w:type="spellStart"/>
      <w:r>
        <w:rPr>
          <w:rFonts w:ascii="Times New Roman" w:hAnsi="Times New Roman" w:cs="Times New Roman"/>
          <w:sz w:val="24"/>
          <w:szCs w:val="24"/>
        </w:rPr>
        <w:t>psylobicin</w:t>
      </w:r>
      <w:proofErr w:type="spellEnd"/>
      <w:r>
        <w:rPr>
          <w:rFonts w:ascii="Times New Roman" w:hAnsi="Times New Roman" w:cs="Times New Roman"/>
          <w:sz w:val="24"/>
          <w:szCs w:val="24"/>
        </w:rPr>
        <w:t xml:space="preserve"> a další.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roofErr w:type="spellStart"/>
      <w:r w:rsidRPr="00472DE2">
        <w:rPr>
          <w:rFonts w:ascii="Times New Roman" w:hAnsi="Times New Roman" w:cs="Times New Roman"/>
          <w:b/>
          <w:bCs/>
          <w:sz w:val="24"/>
          <w:szCs w:val="24"/>
        </w:rPr>
        <w:t>Kanabinoidy</w:t>
      </w:r>
      <w:proofErr w:type="spellEnd"/>
      <w:r>
        <w:rPr>
          <w:rFonts w:ascii="Times New Roman" w:hAnsi="Times New Roman" w:cs="Times New Roman"/>
          <w:sz w:val="24"/>
          <w:szCs w:val="24"/>
        </w:rPr>
        <w:t xml:space="preserve"> jsou </w:t>
      </w:r>
      <w:proofErr w:type="gramStart"/>
      <w:r>
        <w:rPr>
          <w:rFonts w:ascii="Times New Roman" w:hAnsi="Times New Roman" w:cs="Times New Roman"/>
          <w:sz w:val="24"/>
          <w:szCs w:val="24"/>
        </w:rPr>
        <w:t>pak  přírodní</w:t>
      </w:r>
      <w:proofErr w:type="gramEnd"/>
      <w:r>
        <w:rPr>
          <w:rFonts w:ascii="Times New Roman" w:hAnsi="Times New Roman" w:cs="Times New Roman"/>
          <w:sz w:val="24"/>
          <w:szCs w:val="24"/>
        </w:rPr>
        <w:t xml:space="preserve"> drogy vyráběné z konopí (Cannabis </w:t>
      </w:r>
      <w:proofErr w:type="spellStart"/>
      <w:r>
        <w:rPr>
          <w:rFonts w:ascii="Times New Roman" w:hAnsi="Times New Roman" w:cs="Times New Roman"/>
          <w:sz w:val="24"/>
          <w:szCs w:val="24"/>
        </w:rPr>
        <w:t>sativa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Canabis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w:t>
      </w:r>
      <w:proofErr w:type="spellEnd"/>
      <w:r>
        <w:rPr>
          <w:rFonts w:ascii="Times New Roman" w:hAnsi="Times New Roman" w:cs="Times New Roman"/>
          <w:sz w:val="24"/>
          <w:szCs w:val="24"/>
        </w:rPr>
        <w:t xml:space="preserve">), kdy nejvyšší obsah účinné látky, kterou je delta-9-tetrahydrocannabinol (THC), je v pryskyřici samičích květů. Jedná se o u nás nejrozšířenější nelegální drogu. Na organismus působí tak, vyvolává zklidnění, euforii, veselost a </w:t>
      </w:r>
      <w:proofErr w:type="gramStart"/>
      <w:r>
        <w:rPr>
          <w:rFonts w:ascii="Times New Roman" w:hAnsi="Times New Roman" w:cs="Times New Roman"/>
          <w:sz w:val="24"/>
          <w:szCs w:val="24"/>
        </w:rPr>
        <w:t>zostření  smyslového</w:t>
      </w:r>
      <w:proofErr w:type="gramEnd"/>
      <w:r>
        <w:rPr>
          <w:rFonts w:ascii="Times New Roman" w:hAnsi="Times New Roman" w:cs="Times New Roman"/>
          <w:sz w:val="24"/>
          <w:szCs w:val="24"/>
        </w:rPr>
        <w:t xml:space="preserve"> vnímání. Zástupci těchto látek jsou marihuana a hašiš. </w:t>
      </w:r>
      <w:proofErr w:type="gramStart"/>
      <w:r>
        <w:rPr>
          <w:rFonts w:ascii="Times New Roman" w:hAnsi="Times New Roman" w:cs="Times New Roman"/>
          <w:sz w:val="24"/>
          <w:szCs w:val="24"/>
        </w:rPr>
        <w:t>Marihuanou  se</w:t>
      </w:r>
      <w:proofErr w:type="gramEnd"/>
      <w:r>
        <w:rPr>
          <w:rFonts w:ascii="Times New Roman" w:hAnsi="Times New Roman" w:cs="Times New Roman"/>
          <w:sz w:val="24"/>
          <w:szCs w:val="24"/>
        </w:rPr>
        <w:t xml:space="preserve"> pak rozumí „květy s okvětními lístky usušené samičí rostliny konopí, které jsou popřípadě smíchány s většími listy“ (</w:t>
      </w:r>
      <w:proofErr w:type="spellStart"/>
      <w:r w:rsidRPr="00556CCF">
        <w:rPr>
          <w:rFonts w:ascii="Times New Roman" w:hAnsi="Times New Roman" w:cs="Times New Roman"/>
          <w:sz w:val="24"/>
          <w:szCs w:val="24"/>
        </w:rPr>
        <w:t>Miovský</w:t>
      </w:r>
      <w:proofErr w:type="spellEnd"/>
      <w:r w:rsidR="00BD763A">
        <w:rPr>
          <w:rFonts w:ascii="Times New Roman" w:hAnsi="Times New Roman" w:cs="Times New Roman"/>
          <w:sz w:val="24"/>
          <w:szCs w:val="24"/>
        </w:rPr>
        <w:t>,</w:t>
      </w:r>
      <w:r w:rsidRPr="00556CCF">
        <w:rPr>
          <w:rFonts w:ascii="Times New Roman" w:hAnsi="Times New Roman" w:cs="Times New Roman"/>
          <w:sz w:val="24"/>
          <w:szCs w:val="24"/>
        </w:rPr>
        <w:t xml:space="preserve"> M.</w:t>
      </w:r>
      <w:r>
        <w:rPr>
          <w:rFonts w:ascii="Times New Roman" w:hAnsi="Times New Roman" w:cs="Times New Roman"/>
          <w:sz w:val="24"/>
          <w:szCs w:val="24"/>
        </w:rPr>
        <w:t>,</w:t>
      </w:r>
      <w:r w:rsidRPr="00556CCF">
        <w:rPr>
          <w:rFonts w:ascii="Times New Roman" w:hAnsi="Times New Roman" w:cs="Times New Roman"/>
          <w:sz w:val="24"/>
          <w:szCs w:val="24"/>
        </w:rPr>
        <w:t xml:space="preserve"> 2008, s. 126</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w:t>
      </w:r>
      <w:proofErr w:type="spellStart"/>
      <w:r>
        <w:rPr>
          <w:rFonts w:ascii="Times New Roman" w:hAnsi="Times New Roman" w:cs="Times New Roman"/>
          <w:sz w:val="24"/>
          <w:szCs w:val="24"/>
        </w:rPr>
        <w:t>kanabinoidy</w:t>
      </w:r>
      <w:proofErr w:type="spellEnd"/>
      <w:r>
        <w:rPr>
          <w:rFonts w:ascii="Times New Roman" w:hAnsi="Times New Roman" w:cs="Times New Roman"/>
          <w:sz w:val="24"/>
          <w:szCs w:val="24"/>
        </w:rPr>
        <w:t xml:space="preserve"> rovněž novodobá historie dokumentuje zájem lidstva právě o tento typ drog. V moderních dějinách se postupně vyvíjel </w:t>
      </w:r>
      <w:proofErr w:type="gramStart"/>
      <w:r>
        <w:rPr>
          <w:rFonts w:ascii="Times New Roman" w:hAnsi="Times New Roman" w:cs="Times New Roman"/>
          <w:sz w:val="24"/>
          <w:szCs w:val="24"/>
        </w:rPr>
        <w:t>legislativní  rámec</w:t>
      </w:r>
      <w:proofErr w:type="gramEnd"/>
      <w:r>
        <w:rPr>
          <w:rFonts w:ascii="Times New Roman" w:hAnsi="Times New Roman" w:cs="Times New Roman"/>
          <w:sz w:val="24"/>
          <w:szCs w:val="24"/>
        </w:rPr>
        <w:t xml:space="preserve"> pro užívání  těchto drog a objevily se různé pokusy o regulaci pěstování  a užívání konopí. Nejprve bylo toto téma poměrně nevýznamn</w:t>
      </w:r>
      <w:r w:rsidR="00A17D79">
        <w:rPr>
          <w:rFonts w:ascii="Times New Roman" w:hAnsi="Times New Roman" w:cs="Times New Roman"/>
          <w:sz w:val="24"/>
          <w:szCs w:val="24"/>
        </w:rPr>
        <w:t>é</w:t>
      </w:r>
      <w:r>
        <w:rPr>
          <w:rFonts w:ascii="Times New Roman" w:hAnsi="Times New Roman" w:cs="Times New Roman"/>
          <w:sz w:val="24"/>
          <w:szCs w:val="24"/>
        </w:rPr>
        <w:t>, ale jak postupně docházelo k </w:t>
      </w:r>
      <w:proofErr w:type="gramStart"/>
      <w:r>
        <w:rPr>
          <w:rFonts w:ascii="Times New Roman" w:hAnsi="Times New Roman" w:cs="Times New Roman"/>
          <w:sz w:val="24"/>
          <w:szCs w:val="24"/>
        </w:rPr>
        <w:t>zpřísňování  mezinárodních</w:t>
      </w:r>
      <w:proofErr w:type="gramEnd"/>
      <w:r>
        <w:rPr>
          <w:rFonts w:ascii="Times New Roman" w:hAnsi="Times New Roman" w:cs="Times New Roman"/>
          <w:sz w:val="24"/>
          <w:szCs w:val="24"/>
        </w:rPr>
        <w:t xml:space="preserve"> i národních legislativ týkajících se této oblasti, stávalo se stále významnějším. </w:t>
      </w:r>
    </w:p>
    <w:p w:rsidR="009A066B" w:rsidRDefault="009A066B" w:rsidP="009A066B">
      <w:pPr>
        <w:pStyle w:val="Bezmezer"/>
        <w:spacing w:line="360" w:lineRule="auto"/>
        <w:jc w:val="both"/>
        <w:rPr>
          <w:rFonts w:ascii="Times New Roman" w:hAnsi="Times New Roman" w:cs="Times New Roman"/>
          <w:sz w:val="24"/>
          <w:szCs w:val="24"/>
        </w:rPr>
      </w:pPr>
    </w:p>
    <w:p w:rsidR="009A066B" w:rsidRPr="007F5914" w:rsidRDefault="009A066B" w:rsidP="009A066B">
      <w:pPr>
        <w:pStyle w:val="Bezmezer"/>
        <w:spacing w:line="360" w:lineRule="auto"/>
        <w:jc w:val="both"/>
        <w:rPr>
          <w:rFonts w:ascii="Times New Roman" w:hAnsi="Times New Roman" w:cs="Times New Roman"/>
          <w:b/>
          <w:bCs/>
          <w:sz w:val="24"/>
          <w:szCs w:val="24"/>
        </w:rPr>
      </w:pPr>
      <w:r>
        <w:rPr>
          <w:rFonts w:ascii="Times New Roman" w:hAnsi="Times New Roman" w:cs="Times New Roman"/>
          <w:sz w:val="24"/>
          <w:szCs w:val="24"/>
        </w:rPr>
        <w:t>Například „p</w:t>
      </w:r>
      <w:r w:rsidRPr="003550FE">
        <w:rPr>
          <w:rFonts w:ascii="Times New Roman" w:hAnsi="Times New Roman" w:cs="Times New Roman"/>
          <w:sz w:val="24"/>
          <w:szCs w:val="24"/>
        </w:rPr>
        <w:t xml:space="preserve">očátkem 70. let 20. století byl odhadován počet nizozemských uživatelů konopných produktů na </w:t>
      </w:r>
      <w:proofErr w:type="gramStart"/>
      <w:r w:rsidRPr="003550FE">
        <w:rPr>
          <w:rFonts w:ascii="Times New Roman" w:hAnsi="Times New Roman" w:cs="Times New Roman"/>
          <w:sz w:val="24"/>
          <w:szCs w:val="24"/>
        </w:rPr>
        <w:t>100 -125</w:t>
      </w:r>
      <w:proofErr w:type="gramEnd"/>
      <w:r w:rsidRPr="003550FE">
        <w:rPr>
          <w:rFonts w:ascii="Times New Roman" w:hAnsi="Times New Roman" w:cs="Times New Roman"/>
          <w:sz w:val="24"/>
          <w:szCs w:val="24"/>
        </w:rPr>
        <w:t xml:space="preserve"> tisíc.</w:t>
      </w:r>
      <w:r>
        <w:rPr>
          <w:rFonts w:ascii="Times New Roman" w:hAnsi="Times New Roman" w:cs="Times New Roman"/>
          <w:sz w:val="24"/>
          <w:szCs w:val="24"/>
        </w:rPr>
        <w:t xml:space="preserve"> V</w:t>
      </w:r>
      <w:r w:rsidRPr="003550FE">
        <w:rPr>
          <w:rFonts w:ascii="Times New Roman" w:hAnsi="Times New Roman" w:cs="Times New Roman"/>
          <w:sz w:val="24"/>
          <w:szCs w:val="24"/>
        </w:rPr>
        <w:t xml:space="preserve"> květnu 1971 otevřel </w:t>
      </w:r>
      <w:proofErr w:type="spellStart"/>
      <w:r w:rsidRPr="003550FE">
        <w:rPr>
          <w:rFonts w:ascii="Times New Roman" w:hAnsi="Times New Roman" w:cs="Times New Roman"/>
          <w:sz w:val="24"/>
          <w:szCs w:val="24"/>
        </w:rPr>
        <w:t>Kees</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Hoekert</w:t>
      </w:r>
      <w:proofErr w:type="spellEnd"/>
      <w:r w:rsidRPr="003550FE">
        <w:rPr>
          <w:rFonts w:ascii="Times New Roman" w:hAnsi="Times New Roman" w:cs="Times New Roman"/>
          <w:sz w:val="24"/>
          <w:szCs w:val="24"/>
        </w:rPr>
        <w:t xml:space="preserve"> z </w:t>
      </w:r>
      <w:proofErr w:type="spellStart"/>
      <w:r w:rsidRPr="003550FE">
        <w:rPr>
          <w:rFonts w:ascii="Times New Roman" w:hAnsi="Times New Roman" w:cs="Times New Roman"/>
          <w:sz w:val="24"/>
          <w:szCs w:val="24"/>
        </w:rPr>
        <w:t>Low</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Weed</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Company</w:t>
      </w:r>
      <w:proofErr w:type="spellEnd"/>
      <w:r w:rsidRPr="003550FE">
        <w:rPr>
          <w:rFonts w:ascii="Times New Roman" w:hAnsi="Times New Roman" w:cs="Times New Roman"/>
          <w:sz w:val="24"/>
          <w:szCs w:val="24"/>
        </w:rPr>
        <w:t xml:space="preserve"> na svém hausbótu naproti policejní stanici </w:t>
      </w:r>
      <w:proofErr w:type="spellStart"/>
      <w:r w:rsidRPr="003550FE">
        <w:rPr>
          <w:rFonts w:ascii="Times New Roman" w:hAnsi="Times New Roman" w:cs="Times New Roman"/>
          <w:sz w:val="24"/>
          <w:szCs w:val="24"/>
        </w:rPr>
        <w:t>Kattenburgergracht</w:t>
      </w:r>
      <w:proofErr w:type="spellEnd"/>
      <w:r w:rsidRPr="003550FE">
        <w:rPr>
          <w:rFonts w:ascii="Times New Roman" w:hAnsi="Times New Roman" w:cs="Times New Roman"/>
          <w:sz w:val="24"/>
          <w:szCs w:val="24"/>
        </w:rPr>
        <w:t xml:space="preserve"> první </w:t>
      </w:r>
      <w:r>
        <w:rPr>
          <w:rFonts w:ascii="Times New Roman" w:hAnsi="Times New Roman" w:cs="Times New Roman"/>
          <w:sz w:val="24"/>
          <w:szCs w:val="24"/>
        </w:rPr>
        <w:t>„</w:t>
      </w:r>
      <w:r w:rsidRPr="003550FE">
        <w:rPr>
          <w:rFonts w:ascii="Times New Roman" w:hAnsi="Times New Roman" w:cs="Times New Roman"/>
          <w:sz w:val="24"/>
          <w:szCs w:val="24"/>
        </w:rPr>
        <w:t>prodejnu čistého konopí“. Prodávali celé rostliny, jednu za jeden nizozemský zlatý. Během tří týdnů prodal 30 tisíc rostlin</w:t>
      </w:r>
      <w:r>
        <w:rPr>
          <w:rFonts w:ascii="Times New Roman" w:hAnsi="Times New Roman" w:cs="Times New Roman"/>
          <w:sz w:val="24"/>
          <w:szCs w:val="24"/>
        </w:rPr>
        <w:t>“</w:t>
      </w:r>
      <w:r w:rsidRPr="003550FE">
        <w:rPr>
          <w:rFonts w:ascii="Times New Roman" w:hAnsi="Times New Roman" w:cs="Times New Roman"/>
          <w:sz w:val="24"/>
          <w:szCs w:val="24"/>
        </w:rPr>
        <w:t>.</w:t>
      </w:r>
      <w:r>
        <w:rPr>
          <w:rFonts w:ascii="Times New Roman" w:hAnsi="Times New Roman" w:cs="Times New Roman"/>
          <w:sz w:val="24"/>
          <w:szCs w:val="24"/>
        </w:rPr>
        <w:t xml:space="preserve"> Konopí prostě pěstovali v Amsterodamu </w:t>
      </w:r>
      <w:proofErr w:type="gramStart"/>
      <w:r>
        <w:rPr>
          <w:rFonts w:ascii="Times New Roman" w:hAnsi="Times New Roman" w:cs="Times New Roman"/>
          <w:sz w:val="24"/>
          <w:szCs w:val="24"/>
        </w:rPr>
        <w:t xml:space="preserve">všude - </w:t>
      </w:r>
      <w:r w:rsidRPr="003550FE">
        <w:rPr>
          <w:rFonts w:ascii="Times New Roman" w:hAnsi="Times New Roman" w:cs="Times New Roman"/>
          <w:sz w:val="24"/>
          <w:szCs w:val="24"/>
        </w:rPr>
        <w:t>ve</w:t>
      </w:r>
      <w:proofErr w:type="gramEnd"/>
      <w:r w:rsidRPr="003550FE">
        <w:rPr>
          <w:rFonts w:ascii="Times New Roman" w:hAnsi="Times New Roman" w:cs="Times New Roman"/>
          <w:sz w:val="24"/>
          <w:szCs w:val="24"/>
        </w:rPr>
        <w:t xml:space="preserve"> veřejných parcích, lesících, zahrádkách, verandách.</w:t>
      </w:r>
      <w:r>
        <w:rPr>
          <w:rFonts w:ascii="Times New Roman" w:hAnsi="Times New Roman" w:cs="Times New Roman"/>
          <w:sz w:val="24"/>
          <w:szCs w:val="24"/>
        </w:rPr>
        <w:t xml:space="preserve"> Doslova</w:t>
      </w:r>
      <w:r w:rsidRPr="003550FE">
        <w:rPr>
          <w:rFonts w:ascii="Times New Roman" w:hAnsi="Times New Roman" w:cs="Times New Roman"/>
          <w:sz w:val="24"/>
          <w:szCs w:val="24"/>
        </w:rPr>
        <w:t xml:space="preserve"> </w:t>
      </w:r>
      <w:r>
        <w:rPr>
          <w:rFonts w:ascii="Times New Roman" w:hAnsi="Times New Roman" w:cs="Times New Roman"/>
          <w:sz w:val="24"/>
          <w:szCs w:val="24"/>
        </w:rPr>
        <w:t xml:space="preserve">město zaplavili </w:t>
      </w:r>
      <w:r w:rsidRPr="003550FE">
        <w:rPr>
          <w:rFonts w:ascii="Times New Roman" w:hAnsi="Times New Roman" w:cs="Times New Roman"/>
          <w:sz w:val="24"/>
          <w:szCs w:val="24"/>
        </w:rPr>
        <w:t xml:space="preserve">konopím. </w:t>
      </w:r>
      <w:r>
        <w:rPr>
          <w:rFonts w:ascii="Times New Roman" w:hAnsi="Times New Roman" w:cs="Times New Roman"/>
          <w:sz w:val="24"/>
          <w:szCs w:val="24"/>
          <w:vertAlign w:val="superscript"/>
        </w:rPr>
        <w:t xml:space="preserve"> </w:t>
      </w:r>
      <w:r w:rsidRPr="003550FE">
        <w:rPr>
          <w:rFonts w:ascii="Times New Roman" w:hAnsi="Times New Roman" w:cs="Times New Roman"/>
          <w:sz w:val="24"/>
          <w:szCs w:val="24"/>
        </w:rPr>
        <w:t>V</w:t>
      </w:r>
      <w:r>
        <w:rPr>
          <w:rFonts w:ascii="Times New Roman" w:hAnsi="Times New Roman" w:cs="Times New Roman"/>
          <w:sz w:val="24"/>
          <w:szCs w:val="24"/>
        </w:rPr>
        <w:t> r. 1972 už otvírá</w:t>
      </w:r>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Wernand</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Bruining</w:t>
      </w:r>
      <w:proofErr w:type="spellEnd"/>
      <w:r w:rsidRPr="003550FE">
        <w:rPr>
          <w:rFonts w:ascii="Times New Roman" w:hAnsi="Times New Roman" w:cs="Times New Roman"/>
          <w:sz w:val="24"/>
          <w:szCs w:val="24"/>
        </w:rPr>
        <w:t xml:space="preserve"> první holandský </w:t>
      </w:r>
      <w:proofErr w:type="spellStart"/>
      <w:r w:rsidRPr="003550FE">
        <w:rPr>
          <w:rFonts w:ascii="Times New Roman" w:hAnsi="Times New Roman" w:cs="Times New Roman"/>
          <w:sz w:val="24"/>
          <w:szCs w:val="24"/>
        </w:rPr>
        <w:t>coffeeshop</w:t>
      </w:r>
      <w:proofErr w:type="spellEnd"/>
      <w:r w:rsidRPr="003550FE">
        <w:rPr>
          <w:rFonts w:ascii="Times New Roman" w:hAnsi="Times New Roman" w:cs="Times New Roman"/>
          <w:sz w:val="24"/>
          <w:szCs w:val="24"/>
        </w:rPr>
        <w:t>.</w:t>
      </w:r>
      <w:r>
        <w:rPr>
          <w:rFonts w:ascii="Times New Roman" w:hAnsi="Times New Roman" w:cs="Times New Roman"/>
          <w:sz w:val="24"/>
          <w:szCs w:val="24"/>
        </w:rPr>
        <w:t xml:space="preserve"> Původně šlo jen o jeho zálibu v </w:t>
      </w:r>
      <w:proofErr w:type="spellStart"/>
      <w:r>
        <w:rPr>
          <w:rFonts w:ascii="Times New Roman" w:hAnsi="Times New Roman" w:cs="Times New Roman"/>
          <w:sz w:val="24"/>
          <w:szCs w:val="24"/>
        </w:rPr>
        <w:t>relaxovém</w:t>
      </w:r>
      <w:proofErr w:type="spellEnd"/>
      <w:r>
        <w:rPr>
          <w:rFonts w:ascii="Times New Roman" w:hAnsi="Times New Roman" w:cs="Times New Roman"/>
          <w:sz w:val="24"/>
          <w:szCs w:val="24"/>
        </w:rPr>
        <w:t xml:space="preserve"> přístupu k životu, kterou prostě přenesl do Nizozemí. </w:t>
      </w:r>
      <w:proofErr w:type="gramStart"/>
      <w:r>
        <w:rPr>
          <w:rFonts w:ascii="Times New Roman" w:hAnsi="Times New Roman" w:cs="Times New Roman"/>
          <w:sz w:val="24"/>
          <w:szCs w:val="24"/>
        </w:rPr>
        <w:t>Svou  čajovnu</w:t>
      </w:r>
      <w:proofErr w:type="gramEnd"/>
      <w:r>
        <w:rPr>
          <w:rFonts w:ascii="Times New Roman" w:hAnsi="Times New Roman" w:cs="Times New Roman"/>
          <w:sz w:val="24"/>
          <w:szCs w:val="24"/>
        </w:rPr>
        <w:t xml:space="preserve"> pokřtil</w:t>
      </w:r>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Mellow</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Yellow</w:t>
      </w:r>
      <w:proofErr w:type="spellEnd"/>
      <w:r>
        <w:rPr>
          <w:rFonts w:ascii="Times New Roman" w:hAnsi="Times New Roman" w:cs="Times New Roman"/>
          <w:sz w:val="24"/>
          <w:szCs w:val="24"/>
        </w:rPr>
        <w:t xml:space="preserve"> a z počátku prodával konopné produkty pouze 2 -3 hodiny denně. „</w:t>
      </w:r>
      <w:r w:rsidRPr="003550FE">
        <w:rPr>
          <w:rFonts w:ascii="Times New Roman" w:hAnsi="Times New Roman" w:cs="Times New Roman"/>
          <w:sz w:val="24"/>
          <w:szCs w:val="24"/>
        </w:rPr>
        <w:t>V roce 1974</w:t>
      </w:r>
      <w:r>
        <w:rPr>
          <w:rFonts w:ascii="Times New Roman" w:hAnsi="Times New Roman" w:cs="Times New Roman"/>
          <w:sz w:val="24"/>
          <w:szCs w:val="24"/>
        </w:rPr>
        <w:t xml:space="preserve"> už</w:t>
      </w:r>
      <w:r w:rsidRPr="003550FE">
        <w:rPr>
          <w:rFonts w:ascii="Times New Roman" w:hAnsi="Times New Roman" w:cs="Times New Roman"/>
          <w:sz w:val="24"/>
          <w:szCs w:val="24"/>
        </w:rPr>
        <w:t xml:space="preserve"> byl nápor zákazníků tak obrovský, že </w:t>
      </w:r>
      <w:proofErr w:type="spellStart"/>
      <w:r w:rsidRPr="003550FE">
        <w:rPr>
          <w:rFonts w:ascii="Times New Roman" w:hAnsi="Times New Roman" w:cs="Times New Roman"/>
          <w:sz w:val="24"/>
          <w:szCs w:val="24"/>
        </w:rPr>
        <w:t>Bruiningovi</w:t>
      </w:r>
      <w:proofErr w:type="spellEnd"/>
      <w:r w:rsidRPr="003550FE">
        <w:rPr>
          <w:rFonts w:ascii="Times New Roman" w:hAnsi="Times New Roman" w:cs="Times New Roman"/>
          <w:sz w:val="24"/>
          <w:szCs w:val="24"/>
        </w:rPr>
        <w:t xml:space="preserve"> a jeho přátelům hrozilo zhroucení z</w:t>
      </w:r>
      <w:r>
        <w:rPr>
          <w:rFonts w:ascii="Times New Roman" w:hAnsi="Times New Roman" w:cs="Times New Roman"/>
          <w:sz w:val="24"/>
          <w:szCs w:val="24"/>
        </w:rPr>
        <w:t> </w:t>
      </w:r>
      <w:r w:rsidRPr="003550FE">
        <w:rPr>
          <w:rFonts w:ascii="Times New Roman" w:hAnsi="Times New Roman" w:cs="Times New Roman"/>
          <w:sz w:val="24"/>
          <w:szCs w:val="24"/>
        </w:rPr>
        <w:t>vyčerpání</w:t>
      </w:r>
      <w:r>
        <w:rPr>
          <w:rFonts w:ascii="Times New Roman" w:hAnsi="Times New Roman" w:cs="Times New Roman"/>
          <w:sz w:val="24"/>
          <w:szCs w:val="24"/>
        </w:rPr>
        <w:t>“</w:t>
      </w:r>
      <w:r w:rsidRPr="003550FE">
        <w:rPr>
          <w:rFonts w:ascii="Times New Roman" w:hAnsi="Times New Roman" w:cs="Times New Roman"/>
          <w:sz w:val="24"/>
          <w:szCs w:val="24"/>
        </w:rPr>
        <w:t xml:space="preserve">. </w:t>
      </w:r>
      <w:proofErr w:type="gramStart"/>
      <w:r>
        <w:rPr>
          <w:rFonts w:ascii="Times New Roman" w:hAnsi="Times New Roman" w:cs="Times New Roman"/>
          <w:sz w:val="24"/>
          <w:szCs w:val="24"/>
        </w:rPr>
        <w:t>Žádná  další</w:t>
      </w:r>
      <w:proofErr w:type="gramEnd"/>
      <w:r>
        <w:rPr>
          <w:rFonts w:ascii="Times New Roman" w:hAnsi="Times New Roman" w:cs="Times New Roman"/>
          <w:sz w:val="24"/>
          <w:szCs w:val="24"/>
        </w:rPr>
        <w:t xml:space="preserve"> konkurence v podobě jiných </w:t>
      </w:r>
      <w:proofErr w:type="spellStart"/>
      <w:r>
        <w:rPr>
          <w:rFonts w:ascii="Times New Roman" w:hAnsi="Times New Roman" w:cs="Times New Roman"/>
          <w:sz w:val="24"/>
          <w:szCs w:val="24"/>
        </w:rPr>
        <w:t>coffeeshopů</w:t>
      </w:r>
      <w:proofErr w:type="spellEnd"/>
      <w:r>
        <w:rPr>
          <w:rFonts w:ascii="Times New Roman" w:hAnsi="Times New Roman" w:cs="Times New Roman"/>
          <w:sz w:val="24"/>
          <w:szCs w:val="24"/>
        </w:rPr>
        <w:t xml:space="preserve">  v té době neexistovala. Ty se </w:t>
      </w:r>
      <w:proofErr w:type="gramStart"/>
      <w:r>
        <w:rPr>
          <w:rFonts w:ascii="Times New Roman" w:hAnsi="Times New Roman" w:cs="Times New Roman"/>
          <w:sz w:val="24"/>
          <w:szCs w:val="24"/>
        </w:rPr>
        <w:t>objevují  až</w:t>
      </w:r>
      <w:proofErr w:type="gramEnd"/>
      <w:r>
        <w:rPr>
          <w:rFonts w:ascii="Times New Roman" w:hAnsi="Times New Roman" w:cs="Times New Roman"/>
          <w:sz w:val="24"/>
          <w:szCs w:val="24"/>
        </w:rPr>
        <w:t xml:space="preserve"> v r. 1975, nicméně ještě v r. 1980 jich bylo pouze okolo dvaceti. </w:t>
      </w:r>
      <w:proofErr w:type="spellStart"/>
      <w:r>
        <w:rPr>
          <w:rFonts w:ascii="Times New Roman" w:hAnsi="Times New Roman" w:cs="Times New Roman"/>
          <w:sz w:val="24"/>
          <w:szCs w:val="24"/>
        </w:rPr>
        <w:t>B</w:t>
      </w:r>
      <w:r w:rsidRPr="003550FE">
        <w:rPr>
          <w:rFonts w:ascii="Times New Roman" w:hAnsi="Times New Roman" w:cs="Times New Roman"/>
          <w:sz w:val="24"/>
          <w:szCs w:val="24"/>
        </w:rPr>
        <w:t>ruining</w:t>
      </w:r>
      <w:proofErr w:type="spellEnd"/>
      <w:r w:rsidRPr="003550FE">
        <w:rPr>
          <w:rFonts w:ascii="Times New Roman" w:hAnsi="Times New Roman" w:cs="Times New Roman"/>
          <w:sz w:val="24"/>
          <w:szCs w:val="24"/>
        </w:rPr>
        <w:t xml:space="preserve"> s </w:t>
      </w:r>
      <w:proofErr w:type="spellStart"/>
      <w:r w:rsidRPr="003550FE">
        <w:rPr>
          <w:rFonts w:ascii="Times New Roman" w:hAnsi="Times New Roman" w:cs="Times New Roman"/>
          <w:sz w:val="24"/>
          <w:szCs w:val="24"/>
        </w:rPr>
        <w:t>Mellow</w:t>
      </w:r>
      <w:proofErr w:type="spellEnd"/>
      <w:r w:rsidRPr="003550FE">
        <w:rPr>
          <w:rFonts w:ascii="Times New Roman" w:hAnsi="Times New Roman" w:cs="Times New Roman"/>
          <w:sz w:val="24"/>
          <w:szCs w:val="24"/>
        </w:rPr>
        <w:t xml:space="preserve"> </w:t>
      </w:r>
      <w:proofErr w:type="spellStart"/>
      <w:r w:rsidRPr="003550FE">
        <w:rPr>
          <w:rFonts w:ascii="Times New Roman" w:hAnsi="Times New Roman" w:cs="Times New Roman"/>
          <w:sz w:val="24"/>
          <w:szCs w:val="24"/>
        </w:rPr>
        <w:t>Yellow</w:t>
      </w:r>
      <w:proofErr w:type="spellEnd"/>
      <w:r w:rsidRPr="003550FE">
        <w:rPr>
          <w:rFonts w:ascii="Times New Roman" w:hAnsi="Times New Roman" w:cs="Times New Roman"/>
          <w:sz w:val="24"/>
          <w:szCs w:val="24"/>
        </w:rPr>
        <w:t xml:space="preserve"> skončil</w:t>
      </w:r>
      <w:r>
        <w:rPr>
          <w:rFonts w:ascii="Times New Roman" w:hAnsi="Times New Roman" w:cs="Times New Roman"/>
          <w:sz w:val="24"/>
          <w:szCs w:val="24"/>
        </w:rPr>
        <w:t xml:space="preserve">, byť </w:t>
      </w:r>
      <w:proofErr w:type="gramStart"/>
      <w:r>
        <w:rPr>
          <w:rFonts w:ascii="Times New Roman" w:hAnsi="Times New Roman" w:cs="Times New Roman"/>
          <w:sz w:val="24"/>
          <w:szCs w:val="24"/>
        </w:rPr>
        <w:t>obchodování  s</w:t>
      </w:r>
      <w:proofErr w:type="gramEnd"/>
      <w:r>
        <w:rPr>
          <w:rFonts w:ascii="Times New Roman" w:hAnsi="Times New Roman" w:cs="Times New Roman"/>
          <w:sz w:val="24"/>
          <w:szCs w:val="24"/>
        </w:rPr>
        <w:t> konopnými produkty již představovalo obrovský zisk (denní obrat činil až půl milionu nizozemských zlatých)</w:t>
      </w:r>
      <w:r w:rsidRPr="003550FE">
        <w:rPr>
          <w:rFonts w:ascii="Times New Roman" w:hAnsi="Times New Roman" w:cs="Times New Roman"/>
          <w:sz w:val="24"/>
          <w:szCs w:val="24"/>
        </w:rPr>
        <w:t xml:space="preserve">. </w:t>
      </w:r>
      <w:r>
        <w:rPr>
          <w:rFonts w:ascii="Times New Roman" w:hAnsi="Times New Roman" w:cs="Times New Roman"/>
          <w:sz w:val="24"/>
          <w:szCs w:val="24"/>
        </w:rPr>
        <w:t xml:space="preserve">Ovšem nebyl to poklidný způsob života, vzhledem k nutnosti neustálého shánění a prodeje zboží. Ovšem co odradilo </w:t>
      </w:r>
      <w:proofErr w:type="spellStart"/>
      <w:r>
        <w:rPr>
          <w:rFonts w:ascii="Times New Roman" w:hAnsi="Times New Roman" w:cs="Times New Roman"/>
          <w:sz w:val="24"/>
          <w:szCs w:val="24"/>
        </w:rPr>
        <w:t>Bruininga</w:t>
      </w:r>
      <w:proofErr w:type="spellEnd"/>
      <w:r>
        <w:rPr>
          <w:rFonts w:ascii="Times New Roman" w:hAnsi="Times New Roman" w:cs="Times New Roman"/>
          <w:sz w:val="24"/>
          <w:szCs w:val="24"/>
        </w:rPr>
        <w:t>, neodradilo jeho pokračovatele. „</w:t>
      </w:r>
      <w:r w:rsidRPr="003550FE">
        <w:rPr>
          <w:rFonts w:ascii="Times New Roman" w:hAnsi="Times New Roman" w:cs="Times New Roman"/>
          <w:sz w:val="24"/>
          <w:szCs w:val="24"/>
        </w:rPr>
        <w:t xml:space="preserve">V roce 2004 se </w:t>
      </w:r>
      <w:r>
        <w:rPr>
          <w:rFonts w:ascii="Times New Roman" w:hAnsi="Times New Roman" w:cs="Times New Roman"/>
          <w:sz w:val="24"/>
          <w:szCs w:val="24"/>
        </w:rPr>
        <w:t xml:space="preserve">již </w:t>
      </w:r>
      <w:proofErr w:type="spellStart"/>
      <w:r w:rsidRPr="003550FE">
        <w:rPr>
          <w:rFonts w:ascii="Times New Roman" w:hAnsi="Times New Roman" w:cs="Times New Roman"/>
          <w:sz w:val="24"/>
          <w:szCs w:val="24"/>
        </w:rPr>
        <w:t>coffeeshopy</w:t>
      </w:r>
      <w:proofErr w:type="spellEnd"/>
      <w:r w:rsidRPr="003550FE">
        <w:rPr>
          <w:rFonts w:ascii="Times New Roman" w:hAnsi="Times New Roman" w:cs="Times New Roman"/>
          <w:sz w:val="24"/>
          <w:szCs w:val="24"/>
        </w:rPr>
        <w:t xml:space="preserve"> nalézaly celkem ve 103 obcích</w:t>
      </w:r>
      <w:r>
        <w:rPr>
          <w:rFonts w:ascii="Times New Roman" w:hAnsi="Times New Roman" w:cs="Times New Roman"/>
          <w:sz w:val="24"/>
          <w:szCs w:val="24"/>
        </w:rPr>
        <w:t>“ (</w:t>
      </w:r>
      <w:proofErr w:type="spellStart"/>
      <w:r w:rsidRPr="007F5914">
        <w:rPr>
          <w:rFonts w:ascii="Times New Roman" w:hAnsi="Times New Roman" w:cs="Times New Roman"/>
          <w:sz w:val="24"/>
          <w:szCs w:val="24"/>
        </w:rPr>
        <w:t>Miovský</w:t>
      </w:r>
      <w:proofErr w:type="spellEnd"/>
      <w:r w:rsidR="00BD763A">
        <w:rPr>
          <w:rFonts w:ascii="Times New Roman" w:hAnsi="Times New Roman" w:cs="Times New Roman"/>
          <w:sz w:val="24"/>
          <w:szCs w:val="24"/>
        </w:rPr>
        <w:t>,</w:t>
      </w:r>
      <w:r w:rsidRPr="007F5914">
        <w:rPr>
          <w:rFonts w:ascii="Times New Roman" w:hAnsi="Times New Roman" w:cs="Times New Roman"/>
          <w:sz w:val="24"/>
          <w:szCs w:val="24"/>
        </w:rPr>
        <w:t xml:space="preserve"> M., 2008, s. 481-483</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lastRenderedPageBreak/>
        <w:t xml:space="preserve">Změny v oblasti vývoje drogové politiky, pokud jde o marihuanu, </w:t>
      </w:r>
      <w:proofErr w:type="gramStart"/>
      <w:r>
        <w:rPr>
          <w:rFonts w:ascii="Times New Roman" w:hAnsi="Times New Roman" w:cs="Times New Roman"/>
          <w:sz w:val="24"/>
          <w:szCs w:val="24"/>
        </w:rPr>
        <w:t>probíhají  stále</w:t>
      </w:r>
      <w:proofErr w:type="gramEnd"/>
      <w:r>
        <w:rPr>
          <w:rFonts w:ascii="Times New Roman" w:hAnsi="Times New Roman" w:cs="Times New Roman"/>
          <w:sz w:val="24"/>
          <w:szCs w:val="24"/>
        </w:rPr>
        <w:t xml:space="preserve">.  Zatímco v r. 2006, jak uvádí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w:t>
      </w:r>
      <w:proofErr w:type="spellStart"/>
      <w:r w:rsidRPr="007F5914">
        <w:rPr>
          <w:rFonts w:ascii="Times New Roman" w:hAnsi="Times New Roman" w:cs="Times New Roman"/>
          <w:sz w:val="24"/>
          <w:szCs w:val="24"/>
        </w:rPr>
        <w:t>Miovský</w:t>
      </w:r>
      <w:proofErr w:type="spellEnd"/>
      <w:r w:rsidR="00BD763A">
        <w:rPr>
          <w:rFonts w:ascii="Times New Roman" w:hAnsi="Times New Roman" w:cs="Times New Roman"/>
          <w:sz w:val="24"/>
          <w:szCs w:val="24"/>
        </w:rPr>
        <w:t>,</w:t>
      </w:r>
      <w:r w:rsidRPr="007F5914">
        <w:rPr>
          <w:rFonts w:ascii="Times New Roman" w:hAnsi="Times New Roman" w:cs="Times New Roman"/>
          <w:sz w:val="24"/>
          <w:szCs w:val="24"/>
        </w:rPr>
        <w:t xml:space="preserve"> M. </w:t>
      </w:r>
      <w:r>
        <w:rPr>
          <w:rFonts w:ascii="Times New Roman" w:hAnsi="Times New Roman" w:cs="Times New Roman"/>
          <w:sz w:val="24"/>
          <w:szCs w:val="24"/>
        </w:rPr>
        <w:t>,</w:t>
      </w:r>
      <w:r w:rsidRPr="007F5914">
        <w:rPr>
          <w:rFonts w:ascii="Times New Roman" w:hAnsi="Times New Roman" w:cs="Times New Roman"/>
          <w:sz w:val="24"/>
          <w:szCs w:val="24"/>
        </w:rPr>
        <w:t>2008, s. 57</w:t>
      </w:r>
      <w:r>
        <w:rPr>
          <w:rFonts w:ascii="Times New Roman" w:hAnsi="Times New Roman" w:cs="Times New Roman"/>
          <w:sz w:val="24"/>
          <w:szCs w:val="24"/>
        </w:rPr>
        <w:t xml:space="preserve">), ještě vydává Úřad pro kontrolu léků a potravin (FDA) prohlášení, že prozatím nepovolí využití marihuany pro lékařské účely, </w:t>
      </w:r>
      <w:r w:rsidRPr="00DB0D28">
        <w:rPr>
          <w:rFonts w:ascii="Times New Roman" w:hAnsi="Times New Roman" w:cs="Times New Roman"/>
          <w:sz w:val="24"/>
          <w:szCs w:val="24"/>
        </w:rPr>
        <w:t xml:space="preserve">v současné době je možné </w:t>
      </w:r>
      <w:r>
        <w:rPr>
          <w:rFonts w:ascii="Times New Roman" w:hAnsi="Times New Roman" w:cs="Times New Roman"/>
          <w:sz w:val="24"/>
          <w:szCs w:val="24"/>
        </w:rPr>
        <w:t>v Kalifornii</w:t>
      </w:r>
      <w:r w:rsidRPr="00DB0D28">
        <w:rPr>
          <w:rFonts w:ascii="Times New Roman" w:hAnsi="Times New Roman" w:cs="Times New Roman"/>
          <w:sz w:val="24"/>
          <w:szCs w:val="24"/>
        </w:rPr>
        <w:t xml:space="preserve"> legáln</w:t>
      </w:r>
      <w:r>
        <w:rPr>
          <w:rFonts w:ascii="Times New Roman" w:hAnsi="Times New Roman" w:cs="Times New Roman"/>
          <w:sz w:val="24"/>
          <w:szCs w:val="24"/>
        </w:rPr>
        <w:t>ě</w:t>
      </w:r>
      <w:r w:rsidRPr="00DB0D28">
        <w:rPr>
          <w:rFonts w:ascii="Times New Roman" w:hAnsi="Times New Roman" w:cs="Times New Roman"/>
          <w:sz w:val="24"/>
          <w:szCs w:val="24"/>
        </w:rPr>
        <w:t xml:space="preserve"> užívat marihuanu pro rekreační účely. Osoba starší 21 let m</w:t>
      </w:r>
      <w:r>
        <w:rPr>
          <w:rFonts w:ascii="Times New Roman" w:hAnsi="Times New Roman" w:cs="Times New Roman"/>
          <w:sz w:val="24"/>
          <w:szCs w:val="24"/>
        </w:rPr>
        <w:t>ů</w:t>
      </w:r>
      <w:r w:rsidRPr="00DB0D28">
        <w:rPr>
          <w:rFonts w:ascii="Times New Roman" w:hAnsi="Times New Roman" w:cs="Times New Roman"/>
          <w:sz w:val="24"/>
          <w:szCs w:val="24"/>
        </w:rPr>
        <w:t>že držet až 28</w:t>
      </w:r>
      <w:r>
        <w:rPr>
          <w:rFonts w:ascii="Times New Roman" w:hAnsi="Times New Roman" w:cs="Times New Roman"/>
          <w:sz w:val="24"/>
          <w:szCs w:val="24"/>
        </w:rPr>
        <w:t xml:space="preserve"> </w:t>
      </w:r>
      <w:r w:rsidRPr="00DB0D28">
        <w:rPr>
          <w:rFonts w:ascii="Times New Roman" w:hAnsi="Times New Roman" w:cs="Times New Roman"/>
          <w:sz w:val="24"/>
          <w:szCs w:val="24"/>
        </w:rPr>
        <w:t>g této drogy a doma si může vypěstovat až šest rostlin</w:t>
      </w:r>
      <w:r>
        <w:rPr>
          <w:rFonts w:ascii="Times New Roman" w:hAnsi="Times New Roman" w:cs="Times New Roman"/>
          <w:sz w:val="24"/>
          <w:szCs w:val="24"/>
        </w:rPr>
        <w:t xml:space="preserve"> konopí.                (</w:t>
      </w:r>
      <w:bookmarkStart w:id="4" w:name="_Hlk21342911"/>
      <w:proofErr w:type="gramStart"/>
      <w:r>
        <w:rPr>
          <w:rFonts w:ascii="Times New Roman" w:hAnsi="Times New Roman" w:cs="Times New Roman"/>
          <w:sz w:val="24"/>
          <w:szCs w:val="24"/>
        </w:rPr>
        <w:t>Aktuálně.cz,</w:t>
      </w:r>
      <w:r>
        <w:rPr>
          <w:rFonts w:ascii="Times New Roman" w:hAnsi="Times New Roman" w:cs="Times New Roman"/>
          <w:sz w:val="24"/>
          <w:szCs w:val="24"/>
          <w:lang w:val="en-GB" w:eastAsia="cs-CZ"/>
        </w:rPr>
        <w:t>[</w:t>
      </w:r>
      <w:proofErr w:type="gramEnd"/>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sidR="007044F1">
        <w:rPr>
          <w:rFonts w:ascii="Times New Roman" w:hAnsi="Times New Roman" w:cs="Times New Roman"/>
          <w:sz w:val="24"/>
          <w:szCs w:val="24"/>
          <w:lang w:val="en-GB" w:eastAsia="cs-CZ"/>
        </w:rPr>
        <w:t>)</w:t>
      </w:r>
      <w:r>
        <w:rPr>
          <w:rFonts w:ascii="Times New Roman" w:hAnsi="Times New Roman" w:cs="Times New Roman"/>
          <w:sz w:val="24"/>
          <w:szCs w:val="24"/>
          <w:lang w:eastAsia="cs-CZ"/>
        </w:rPr>
        <w:t>.</w:t>
      </w:r>
      <w:bookmarkEnd w:id="4"/>
      <w:r>
        <w:rPr>
          <w:rFonts w:ascii="Times New Roman" w:hAnsi="Times New Roman" w:cs="Times New Roman"/>
          <w:sz w:val="24"/>
          <w:szCs w:val="24"/>
          <w:lang w:eastAsia="cs-CZ"/>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bezesporu velmi zajímavým zástupcem skupiny halucinogenů je </w:t>
      </w:r>
      <w:r w:rsidRPr="00472DE2">
        <w:rPr>
          <w:rFonts w:ascii="Times New Roman" w:hAnsi="Times New Roman" w:cs="Times New Roman"/>
          <w:b/>
          <w:bCs/>
          <w:sz w:val="24"/>
          <w:szCs w:val="24"/>
        </w:rPr>
        <w:t>LSD</w:t>
      </w:r>
      <w:r>
        <w:rPr>
          <w:rFonts w:ascii="Times New Roman" w:hAnsi="Times New Roman" w:cs="Times New Roman"/>
          <w:sz w:val="24"/>
          <w:szCs w:val="24"/>
        </w:rPr>
        <w:t>.</w:t>
      </w:r>
      <w:r w:rsidRPr="00B17465">
        <w:rPr>
          <w:rFonts w:ascii="Times New Roman" w:hAnsi="Times New Roman" w:cs="Times New Roman"/>
          <w:sz w:val="24"/>
          <w:szCs w:val="24"/>
        </w:rPr>
        <w:t xml:space="preserve"> </w:t>
      </w:r>
      <w:proofErr w:type="gramStart"/>
      <w:r w:rsidRPr="00B17465">
        <w:rPr>
          <w:rFonts w:ascii="Times New Roman" w:hAnsi="Times New Roman" w:cs="Times New Roman"/>
          <w:sz w:val="24"/>
          <w:szCs w:val="24"/>
        </w:rPr>
        <w:t>Jedná  se</w:t>
      </w:r>
      <w:proofErr w:type="gramEnd"/>
      <w:r w:rsidRPr="00B17465">
        <w:rPr>
          <w:rFonts w:ascii="Times New Roman" w:hAnsi="Times New Roman" w:cs="Times New Roman"/>
          <w:sz w:val="24"/>
          <w:szCs w:val="24"/>
        </w:rPr>
        <w:t xml:space="preserve"> o syntetickou  látku</w:t>
      </w:r>
      <w:r>
        <w:rPr>
          <w:rFonts w:ascii="Times New Roman" w:hAnsi="Times New Roman" w:cs="Times New Roman"/>
          <w:sz w:val="24"/>
          <w:szCs w:val="24"/>
        </w:rPr>
        <w:t xml:space="preserve">, která byla poprvé syntetizována v r. 1938. Chemicky se jedná o </w:t>
      </w:r>
      <w:proofErr w:type="spellStart"/>
      <w:r>
        <w:rPr>
          <w:rFonts w:ascii="Times New Roman" w:hAnsi="Times New Roman" w:cs="Times New Roman"/>
          <w:sz w:val="24"/>
          <w:szCs w:val="24"/>
        </w:rPr>
        <w:t>diethylamid</w:t>
      </w:r>
      <w:proofErr w:type="spellEnd"/>
      <w:r>
        <w:rPr>
          <w:rFonts w:ascii="Times New Roman" w:hAnsi="Times New Roman" w:cs="Times New Roman"/>
          <w:sz w:val="24"/>
          <w:szCs w:val="24"/>
        </w:rPr>
        <w:t xml:space="preserve"> kyseliny </w:t>
      </w:r>
      <w:proofErr w:type="spellStart"/>
      <w:r>
        <w:rPr>
          <w:rFonts w:ascii="Times New Roman" w:hAnsi="Times New Roman" w:cs="Times New Roman"/>
          <w:sz w:val="24"/>
          <w:szCs w:val="24"/>
        </w:rPr>
        <w:t>lysergové</w:t>
      </w:r>
      <w:proofErr w:type="spellEnd"/>
      <w:r>
        <w:rPr>
          <w:rFonts w:ascii="Times New Roman" w:hAnsi="Times New Roman" w:cs="Times New Roman"/>
          <w:sz w:val="24"/>
          <w:szCs w:val="24"/>
        </w:rPr>
        <w:t xml:space="preserve"> – LSD–25. Jde o přípravek s mimořádnými účinky na psychiku, vyvolávající stavy podobné psychózám. V padesátých letech bylo LSD </w:t>
      </w:r>
      <w:proofErr w:type="gramStart"/>
      <w:r>
        <w:rPr>
          <w:rFonts w:ascii="Times New Roman" w:hAnsi="Times New Roman" w:cs="Times New Roman"/>
          <w:sz w:val="24"/>
          <w:szCs w:val="24"/>
        </w:rPr>
        <w:t>jednou  z</w:t>
      </w:r>
      <w:proofErr w:type="gramEnd"/>
      <w:r>
        <w:rPr>
          <w:rFonts w:ascii="Times New Roman" w:hAnsi="Times New Roman" w:cs="Times New Roman"/>
          <w:sz w:val="24"/>
          <w:szCs w:val="24"/>
        </w:rPr>
        <w:t xml:space="preserve"> nejoblíbenějších drog. V nižších dávkách se projevují pocity euforie, depersonalizace. Pro </w:t>
      </w:r>
      <w:proofErr w:type="gramStart"/>
      <w:r>
        <w:rPr>
          <w:rFonts w:ascii="Times New Roman" w:hAnsi="Times New Roman" w:cs="Times New Roman"/>
          <w:sz w:val="24"/>
          <w:szCs w:val="24"/>
        </w:rPr>
        <w:t>většinu  osob</w:t>
      </w:r>
      <w:proofErr w:type="gramEnd"/>
      <w:r>
        <w:rPr>
          <w:rFonts w:ascii="Times New Roman" w:hAnsi="Times New Roman" w:cs="Times New Roman"/>
          <w:sz w:val="24"/>
          <w:szCs w:val="24"/>
        </w:rPr>
        <w:t xml:space="preserve"> je užití spojeno  s zážitkem stupňování  ostrosti zrakových vjemů, výraznějším vnímáním barev i hudby a intenzivní zážitek z pohybu. Díky tomu je tato látka oblíbenou v různých klubech. Mohou se projevit i pocity stísněnosti, </w:t>
      </w:r>
      <w:proofErr w:type="gramStart"/>
      <w:r>
        <w:rPr>
          <w:rFonts w:ascii="Times New Roman" w:hAnsi="Times New Roman" w:cs="Times New Roman"/>
          <w:sz w:val="24"/>
          <w:szCs w:val="24"/>
        </w:rPr>
        <w:t>úzkosti  a</w:t>
      </w:r>
      <w:proofErr w:type="gramEnd"/>
      <w:r>
        <w:rPr>
          <w:rFonts w:ascii="Times New Roman" w:hAnsi="Times New Roman" w:cs="Times New Roman"/>
          <w:sz w:val="24"/>
          <w:szCs w:val="24"/>
        </w:rPr>
        <w:t xml:space="preserve"> obavy, případně deprese. „Pro LSD platí </w:t>
      </w:r>
      <w:proofErr w:type="gramStart"/>
      <w:r>
        <w:rPr>
          <w:rFonts w:ascii="Times New Roman" w:hAnsi="Times New Roman" w:cs="Times New Roman"/>
          <w:sz w:val="24"/>
          <w:szCs w:val="24"/>
        </w:rPr>
        <w:t>obecné  pravidlo</w:t>
      </w:r>
      <w:proofErr w:type="gramEnd"/>
      <w:r>
        <w:rPr>
          <w:rFonts w:ascii="Times New Roman" w:hAnsi="Times New Roman" w:cs="Times New Roman"/>
          <w:sz w:val="24"/>
          <w:szCs w:val="24"/>
        </w:rPr>
        <w:t xml:space="preserve">, že je-li člověku nějakou  dobu před požitím drogy špatně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(psychicky nebo i fyzicky), pak mu během jejího účinkování bude ještě hůře“ (</w:t>
      </w:r>
      <w:proofErr w:type="spellStart"/>
      <w:proofErr w:type="gramStart"/>
      <w:r>
        <w:rPr>
          <w:rFonts w:ascii="Times New Roman" w:hAnsi="Times New Roman" w:cs="Times New Roman"/>
          <w:sz w:val="24"/>
          <w:szCs w:val="24"/>
        </w:rPr>
        <w:t>Miovský,M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1996, s. 49).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přírodní halucinogenní látky také patří </w:t>
      </w:r>
      <w:proofErr w:type="spellStart"/>
      <w:r w:rsidRPr="00AF5D61">
        <w:rPr>
          <w:rFonts w:ascii="Times New Roman" w:hAnsi="Times New Roman" w:cs="Times New Roman"/>
          <w:b/>
          <w:bCs/>
          <w:sz w:val="24"/>
          <w:szCs w:val="24"/>
        </w:rPr>
        <w:t>psylobicin</w:t>
      </w:r>
      <w:proofErr w:type="spellEnd"/>
      <w:r>
        <w:rPr>
          <w:rFonts w:ascii="Times New Roman" w:hAnsi="Times New Roman" w:cs="Times New Roman"/>
          <w:sz w:val="24"/>
          <w:szCs w:val="24"/>
        </w:rPr>
        <w:t xml:space="preserve">, nacházející se v houbách rodu </w:t>
      </w:r>
      <w:proofErr w:type="spellStart"/>
      <w:r>
        <w:rPr>
          <w:rFonts w:ascii="Times New Roman" w:hAnsi="Times New Roman" w:cs="Times New Roman"/>
          <w:sz w:val="24"/>
          <w:szCs w:val="24"/>
        </w:rPr>
        <w:t>Psilocybe</w:t>
      </w:r>
      <w:proofErr w:type="spellEnd"/>
      <w:r>
        <w:rPr>
          <w:rFonts w:ascii="Times New Roman" w:hAnsi="Times New Roman" w:cs="Times New Roman"/>
          <w:sz w:val="24"/>
          <w:szCs w:val="24"/>
        </w:rPr>
        <w:t xml:space="preserve"> (lysohlávka).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Látky ze skupiny halucinogenů většinou nevyvolávají ani psychickou, </w:t>
      </w:r>
      <w:proofErr w:type="gramStart"/>
      <w:r>
        <w:rPr>
          <w:rFonts w:ascii="Times New Roman" w:hAnsi="Times New Roman" w:cs="Times New Roman"/>
          <w:sz w:val="24"/>
          <w:szCs w:val="24"/>
        </w:rPr>
        <w:t>ani  somatickou</w:t>
      </w:r>
      <w:proofErr w:type="gramEnd"/>
      <w:r>
        <w:rPr>
          <w:rFonts w:ascii="Times New Roman" w:hAnsi="Times New Roman" w:cs="Times New Roman"/>
          <w:sz w:val="24"/>
          <w:szCs w:val="24"/>
        </w:rPr>
        <w:t xml:space="preserve"> závislost. Průběh intoxikace je zde těžko předvídatelný, hrozí u nich riziko tzv.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w:t>
      </w:r>
      <w:proofErr w:type="spellEnd"/>
      <w:r>
        <w:rPr>
          <w:rFonts w:ascii="Times New Roman" w:hAnsi="Times New Roman" w:cs="Times New Roman"/>
          <w:sz w:val="24"/>
          <w:szCs w:val="24"/>
        </w:rPr>
        <w:t xml:space="preserve"> – nepříznivý průběh intoxikace s prožitky úzkosti, paniky, paranoi, někdy se vyskytují i halucinace). U predisponovaných osob, nebo v případě vysokých dávek může </w:t>
      </w:r>
      <w:proofErr w:type="gramStart"/>
      <w:r>
        <w:rPr>
          <w:rFonts w:ascii="Times New Roman" w:hAnsi="Times New Roman" w:cs="Times New Roman"/>
          <w:sz w:val="24"/>
          <w:szCs w:val="24"/>
        </w:rPr>
        <w:t>užívání  vést</w:t>
      </w:r>
      <w:proofErr w:type="gramEnd"/>
      <w:r>
        <w:rPr>
          <w:rFonts w:ascii="Times New Roman" w:hAnsi="Times New Roman" w:cs="Times New Roman"/>
          <w:sz w:val="24"/>
          <w:szCs w:val="24"/>
        </w:rPr>
        <w:t xml:space="preserve"> k psychotickému stavu. Jak uvádí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v publikaci LSD a jiné halucinogeny</w:t>
      </w:r>
      <w:r w:rsidR="005D0767">
        <w:rPr>
          <w:rFonts w:ascii="Times New Roman" w:hAnsi="Times New Roman" w:cs="Times New Roman"/>
          <w:sz w:val="24"/>
          <w:szCs w:val="24"/>
        </w:rPr>
        <w:t>,</w:t>
      </w:r>
      <w:r>
        <w:rPr>
          <w:rFonts w:ascii="Times New Roman" w:hAnsi="Times New Roman" w:cs="Times New Roman"/>
          <w:sz w:val="24"/>
          <w:szCs w:val="24"/>
        </w:rPr>
        <w:t xml:space="preserve"> z tohoto pohledu se jeví nejohroženější právě adolescenti, u nichž může např. intoxikace LSD při setkání několika nepříznivých činitelů vyvolat příznaky hraničící s </w:t>
      </w:r>
      <w:proofErr w:type="gramStart"/>
      <w:r>
        <w:rPr>
          <w:rFonts w:ascii="Times New Roman" w:hAnsi="Times New Roman" w:cs="Times New Roman"/>
          <w:sz w:val="24"/>
          <w:szCs w:val="24"/>
        </w:rPr>
        <w:t>duševní  chorobou</w:t>
      </w:r>
      <w:proofErr w:type="gramEnd"/>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Textpoznpodarou"/>
        <w:spacing w:line="360" w:lineRule="auto"/>
        <w:jc w:val="both"/>
        <w:rPr>
          <w:rFonts w:ascii="Times New Roman" w:hAnsi="Times New Roman" w:cs="Times New Roman"/>
          <w:sz w:val="24"/>
          <w:szCs w:val="24"/>
        </w:rPr>
      </w:pPr>
      <w:r w:rsidRPr="00096AD7">
        <w:rPr>
          <w:rFonts w:ascii="Times New Roman" w:hAnsi="Times New Roman" w:cs="Times New Roman"/>
          <w:sz w:val="24"/>
          <w:szCs w:val="24"/>
        </w:rPr>
        <w:t xml:space="preserve">V této souvislosti je třeba zmínit i problematiku tzv. toxické psychózy, </w:t>
      </w:r>
      <w:proofErr w:type="gramStart"/>
      <w:r w:rsidRPr="00096AD7">
        <w:rPr>
          <w:rFonts w:ascii="Times New Roman" w:hAnsi="Times New Roman" w:cs="Times New Roman"/>
          <w:sz w:val="24"/>
          <w:szCs w:val="24"/>
        </w:rPr>
        <w:t>což  je</w:t>
      </w:r>
      <w:proofErr w:type="gramEnd"/>
      <w:r w:rsidRPr="00096AD7">
        <w:rPr>
          <w:rFonts w:ascii="Times New Roman" w:hAnsi="Times New Roman" w:cs="Times New Roman"/>
          <w:sz w:val="24"/>
          <w:szCs w:val="24"/>
        </w:rPr>
        <w:t xml:space="preserve"> „psychotická porucha vyvolaná zneužíváním psychotropních látek“</w:t>
      </w:r>
      <w:r>
        <w:rPr>
          <w:rFonts w:ascii="Times New Roman" w:hAnsi="Times New Roman" w:cs="Times New Roman"/>
          <w:sz w:val="24"/>
          <w:szCs w:val="24"/>
        </w:rPr>
        <w:t xml:space="preserve"> </w:t>
      </w:r>
      <w:r w:rsidRPr="00096AD7">
        <w:rPr>
          <w:rFonts w:ascii="Times New Roman" w:hAnsi="Times New Roman" w:cs="Times New Roman"/>
          <w:sz w:val="24"/>
          <w:szCs w:val="24"/>
        </w:rPr>
        <w:t>(Kalina, K. a kol. ,2001, s. 111).</w:t>
      </w:r>
      <w:r>
        <w:rPr>
          <w:rFonts w:ascii="Times New Roman" w:hAnsi="Times New Roman" w:cs="Times New Roman"/>
          <w:sz w:val="24"/>
          <w:szCs w:val="24"/>
        </w:rPr>
        <w:t xml:space="preserve"> </w:t>
      </w:r>
      <w:r w:rsidRPr="00096AD7">
        <w:rPr>
          <w:rFonts w:ascii="Times New Roman" w:hAnsi="Times New Roman" w:cs="Times New Roman"/>
          <w:sz w:val="24"/>
          <w:szCs w:val="24"/>
        </w:rPr>
        <w:t xml:space="preserve">Vyskytuje se typicky po </w:t>
      </w:r>
      <w:proofErr w:type="spellStart"/>
      <w:r w:rsidRPr="00096AD7">
        <w:rPr>
          <w:rFonts w:ascii="Times New Roman" w:hAnsi="Times New Roman" w:cs="Times New Roman"/>
          <w:sz w:val="24"/>
          <w:szCs w:val="24"/>
        </w:rPr>
        <w:t>psychostimulanciích</w:t>
      </w:r>
      <w:proofErr w:type="spellEnd"/>
      <w:r w:rsidRPr="00096AD7">
        <w:rPr>
          <w:rFonts w:ascii="Times New Roman" w:hAnsi="Times New Roman" w:cs="Times New Roman"/>
          <w:sz w:val="24"/>
          <w:szCs w:val="24"/>
        </w:rPr>
        <w:t xml:space="preserve"> a halucinogenech. </w:t>
      </w:r>
      <w:proofErr w:type="gramStart"/>
      <w:r w:rsidRPr="00096AD7">
        <w:rPr>
          <w:rFonts w:ascii="Times New Roman" w:hAnsi="Times New Roman" w:cs="Times New Roman"/>
          <w:sz w:val="24"/>
          <w:szCs w:val="24"/>
        </w:rPr>
        <w:t>Toxická  psychóza</w:t>
      </w:r>
      <w:proofErr w:type="gramEnd"/>
      <w:r w:rsidRPr="00096AD7">
        <w:rPr>
          <w:rFonts w:ascii="Times New Roman" w:hAnsi="Times New Roman" w:cs="Times New Roman"/>
          <w:sz w:val="24"/>
          <w:szCs w:val="24"/>
        </w:rPr>
        <w:t xml:space="preserve"> se </w:t>
      </w:r>
      <w:r>
        <w:rPr>
          <w:rFonts w:ascii="Times New Roman" w:hAnsi="Times New Roman" w:cs="Times New Roman"/>
          <w:sz w:val="24"/>
          <w:szCs w:val="24"/>
        </w:rPr>
        <w:t xml:space="preserve">manifestuje velmi podobně jako  schizofrenie. Při závažném </w:t>
      </w:r>
      <w:proofErr w:type="gramStart"/>
      <w:r>
        <w:rPr>
          <w:rFonts w:ascii="Times New Roman" w:hAnsi="Times New Roman" w:cs="Times New Roman"/>
          <w:sz w:val="24"/>
          <w:szCs w:val="24"/>
        </w:rPr>
        <w:t>průběhu  toxické</w:t>
      </w:r>
      <w:proofErr w:type="gramEnd"/>
      <w:r>
        <w:rPr>
          <w:rFonts w:ascii="Times New Roman" w:hAnsi="Times New Roman" w:cs="Times New Roman"/>
          <w:sz w:val="24"/>
          <w:szCs w:val="24"/>
        </w:rPr>
        <w:t xml:space="preserve">  psychózy může </w:t>
      </w:r>
      <w:r>
        <w:rPr>
          <w:rFonts w:ascii="Times New Roman" w:hAnsi="Times New Roman" w:cs="Times New Roman"/>
          <w:sz w:val="24"/>
          <w:szCs w:val="24"/>
        </w:rPr>
        <w:lastRenderedPageBreak/>
        <w:t xml:space="preserve">být jedinec nebezpečný jak sobě, tak i okolí. Právě </w:t>
      </w:r>
      <w:proofErr w:type="gramStart"/>
      <w:r>
        <w:rPr>
          <w:rFonts w:ascii="Times New Roman" w:hAnsi="Times New Roman" w:cs="Times New Roman"/>
          <w:sz w:val="24"/>
          <w:szCs w:val="24"/>
        </w:rPr>
        <w:t>uživatelé  drog</w:t>
      </w:r>
      <w:proofErr w:type="gramEnd"/>
      <w:r>
        <w:rPr>
          <w:rFonts w:ascii="Times New Roman" w:hAnsi="Times New Roman" w:cs="Times New Roman"/>
          <w:sz w:val="24"/>
          <w:szCs w:val="24"/>
        </w:rPr>
        <w:t xml:space="preserve"> často různé formy toxické  psychózy označují sami  jako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w:t>
      </w:r>
      <w:proofErr w:type="spellEnd"/>
      <w:r>
        <w:rPr>
          <w:rFonts w:ascii="Times New Roman" w:hAnsi="Times New Roman" w:cs="Times New Roman"/>
          <w:sz w:val="24"/>
          <w:szCs w:val="24"/>
        </w:rPr>
        <w:t>“, nebo jako „</w:t>
      </w:r>
      <w:proofErr w:type="spellStart"/>
      <w:r>
        <w:rPr>
          <w:rFonts w:ascii="Times New Roman" w:hAnsi="Times New Roman" w:cs="Times New Roman"/>
          <w:sz w:val="24"/>
          <w:szCs w:val="24"/>
        </w:rPr>
        <w:t>stíhu</w:t>
      </w:r>
      <w:proofErr w:type="spellEnd"/>
      <w:r>
        <w:rPr>
          <w:rFonts w:ascii="Times New Roman" w:hAnsi="Times New Roman" w:cs="Times New Roman"/>
          <w:sz w:val="24"/>
          <w:szCs w:val="24"/>
        </w:rPr>
        <w:t>“.</w:t>
      </w:r>
    </w:p>
    <w:p w:rsidR="00BD763A" w:rsidRDefault="00BD763A" w:rsidP="009A066B">
      <w:pPr>
        <w:pStyle w:val="Bezmezer"/>
        <w:spacing w:line="360" w:lineRule="auto"/>
        <w:jc w:val="both"/>
        <w:rPr>
          <w:rFonts w:ascii="Times New Roman" w:hAnsi="Times New Roman" w:cs="Times New Roman"/>
          <w:sz w:val="24"/>
          <w:szCs w:val="24"/>
        </w:rPr>
      </w:pPr>
    </w:p>
    <w:p w:rsidR="009A066B" w:rsidRPr="00AA3B4E" w:rsidRDefault="009A066B" w:rsidP="009A066B">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A3B4E">
        <w:rPr>
          <w:rFonts w:ascii="Times New Roman" w:hAnsi="Times New Roman" w:cs="Times New Roman"/>
          <w:b/>
          <w:sz w:val="28"/>
          <w:szCs w:val="28"/>
        </w:rPr>
        <w:t>1.2.3. Tlumivé látky</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tlumivé látky (zklidňují, </w:t>
      </w:r>
      <w:proofErr w:type="gramStart"/>
      <w:r>
        <w:rPr>
          <w:rFonts w:ascii="Times New Roman" w:hAnsi="Times New Roman" w:cs="Times New Roman"/>
          <w:sz w:val="24"/>
          <w:szCs w:val="24"/>
        </w:rPr>
        <w:t>navozují  spánek</w:t>
      </w:r>
      <w:proofErr w:type="gramEnd"/>
      <w:r>
        <w:rPr>
          <w:rFonts w:ascii="Times New Roman" w:hAnsi="Times New Roman" w:cs="Times New Roman"/>
          <w:sz w:val="24"/>
          <w:szCs w:val="24"/>
        </w:rPr>
        <w:t xml:space="preserve"> a ve vyšších dávkách může dojít ke kómatu a zástavě životních funkcí) jsou řazeny zejména benzodiazepiny, barbituráty, opiáty. Typickými zástupci opiátů jsou heroin, metadon, buprenorfin a opium. Při jejich užití se dostavuje zklidnění a příjemná euforie. Intoxikovaný vnímá většinu činností příjemně, navíc </w:t>
      </w:r>
      <w:proofErr w:type="spellStart"/>
      <w:r>
        <w:rPr>
          <w:rFonts w:ascii="Times New Roman" w:hAnsi="Times New Roman" w:cs="Times New Roman"/>
          <w:sz w:val="24"/>
          <w:szCs w:val="24"/>
        </w:rPr>
        <w:t>opioidy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mají  silné</w:t>
      </w:r>
      <w:proofErr w:type="gramEnd"/>
      <w:r>
        <w:rPr>
          <w:rFonts w:ascii="Times New Roman" w:hAnsi="Times New Roman" w:cs="Times New Roman"/>
          <w:sz w:val="24"/>
          <w:szCs w:val="24"/>
        </w:rPr>
        <w:t xml:space="preserve"> analgetické účinky. Nebezpečí těchto látek tkví mimo </w:t>
      </w:r>
      <w:proofErr w:type="gramStart"/>
      <w:r>
        <w:rPr>
          <w:rFonts w:ascii="Times New Roman" w:hAnsi="Times New Roman" w:cs="Times New Roman"/>
          <w:sz w:val="24"/>
          <w:szCs w:val="24"/>
        </w:rPr>
        <w:t>jiné  tom</w:t>
      </w:r>
      <w:proofErr w:type="gramEnd"/>
      <w:r>
        <w:rPr>
          <w:rFonts w:ascii="Times New Roman" w:hAnsi="Times New Roman" w:cs="Times New Roman"/>
          <w:sz w:val="24"/>
          <w:szCs w:val="24"/>
        </w:rPr>
        <w:t>, že je velmi malý rozdíl mezi dávkou  účinnou a dávkou smrtelnou. To také bývá častou příčinou úmrtí v důsledku předávkování těmito látkami. Často stačí, aby uživatel dostal pouze „čistější“ tedy kvalitnější formu látky a poté se z dávky obvyklé stane dávka smrtelná. Navíc, v případě detoxifikace a následného užití dříve obvyklé dávky může dojít rovněž k předávkování, neboť v </w:t>
      </w:r>
      <w:proofErr w:type="gramStart"/>
      <w:r>
        <w:rPr>
          <w:rFonts w:ascii="Times New Roman" w:hAnsi="Times New Roman" w:cs="Times New Roman"/>
          <w:sz w:val="24"/>
          <w:szCs w:val="24"/>
        </w:rPr>
        <w:t>důsledku  detoxifikace</w:t>
      </w:r>
      <w:proofErr w:type="gramEnd"/>
      <w:r>
        <w:rPr>
          <w:rFonts w:ascii="Times New Roman" w:hAnsi="Times New Roman" w:cs="Times New Roman"/>
          <w:sz w:val="24"/>
          <w:szCs w:val="24"/>
        </w:rPr>
        <w:t xml:space="preserve"> dojde k rychlému poklesu tolerance.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Typickým zástupcem této skupiny je </w:t>
      </w:r>
      <w:r w:rsidRPr="00264E4D">
        <w:rPr>
          <w:rFonts w:ascii="Times New Roman" w:hAnsi="Times New Roman" w:cs="Times New Roman"/>
          <w:b/>
          <w:bCs/>
          <w:sz w:val="24"/>
          <w:szCs w:val="24"/>
        </w:rPr>
        <w:t>heroin</w:t>
      </w:r>
      <w:r>
        <w:rPr>
          <w:rFonts w:ascii="Times New Roman" w:hAnsi="Times New Roman" w:cs="Times New Roman"/>
          <w:b/>
          <w:bCs/>
          <w:sz w:val="24"/>
          <w:szCs w:val="24"/>
        </w:rPr>
        <w:t>.</w:t>
      </w:r>
      <w:r>
        <w:rPr>
          <w:rFonts w:ascii="Times New Roman" w:hAnsi="Times New Roman" w:cs="Times New Roman"/>
          <w:sz w:val="24"/>
          <w:szCs w:val="24"/>
        </w:rPr>
        <w:t xml:space="preserve"> Jedná se o </w:t>
      </w:r>
      <w:proofErr w:type="spellStart"/>
      <w:r>
        <w:rPr>
          <w:rFonts w:ascii="Times New Roman" w:hAnsi="Times New Roman" w:cs="Times New Roman"/>
          <w:sz w:val="24"/>
          <w:szCs w:val="24"/>
        </w:rPr>
        <w:t>polosyntetický</w:t>
      </w:r>
      <w:proofErr w:type="spellEnd"/>
      <w:r>
        <w:rPr>
          <w:rFonts w:ascii="Times New Roman" w:hAnsi="Times New Roman" w:cs="Times New Roman"/>
          <w:sz w:val="24"/>
          <w:szCs w:val="24"/>
        </w:rPr>
        <w:t xml:space="preserve"> derivát morfinu, jež </w:t>
      </w:r>
      <w:proofErr w:type="gramStart"/>
      <w:r>
        <w:rPr>
          <w:rFonts w:ascii="Times New Roman" w:hAnsi="Times New Roman" w:cs="Times New Roman"/>
          <w:sz w:val="24"/>
          <w:szCs w:val="24"/>
        </w:rPr>
        <w:t>byl  syntetizován</w:t>
      </w:r>
      <w:proofErr w:type="gramEnd"/>
      <w:r>
        <w:rPr>
          <w:rFonts w:ascii="Times New Roman" w:hAnsi="Times New Roman" w:cs="Times New Roman"/>
          <w:sz w:val="24"/>
          <w:szCs w:val="24"/>
        </w:rPr>
        <w:t xml:space="preserve"> poprvé v r. 1874. Původně byl považován za lék, který nemá žádné riziko vzniku závislosti. Dnes se jedná o celosvětově nejrozšířenější drogu ze skupiny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sidRPr="00264A78">
        <w:rPr>
          <w:rFonts w:ascii="Times New Roman" w:hAnsi="Times New Roman" w:cs="Times New Roman"/>
          <w:b/>
          <w:bCs/>
          <w:sz w:val="24"/>
          <w:szCs w:val="24"/>
        </w:rPr>
        <w:t xml:space="preserve">Opium </w:t>
      </w:r>
      <w:r>
        <w:rPr>
          <w:rFonts w:ascii="Times New Roman" w:hAnsi="Times New Roman" w:cs="Times New Roman"/>
          <w:sz w:val="24"/>
          <w:szCs w:val="24"/>
        </w:rPr>
        <w:t xml:space="preserve">je směs alkaloidů opia, kde hlavní účinnou </w:t>
      </w:r>
      <w:proofErr w:type="gramStart"/>
      <w:r>
        <w:rPr>
          <w:rFonts w:ascii="Times New Roman" w:hAnsi="Times New Roman" w:cs="Times New Roman"/>
          <w:sz w:val="24"/>
          <w:szCs w:val="24"/>
        </w:rPr>
        <w:t>látkou  je</w:t>
      </w:r>
      <w:proofErr w:type="gramEnd"/>
      <w:r>
        <w:rPr>
          <w:rFonts w:ascii="Times New Roman" w:hAnsi="Times New Roman" w:cs="Times New Roman"/>
          <w:sz w:val="24"/>
          <w:szCs w:val="24"/>
        </w:rPr>
        <w:t xml:space="preserve"> morfin. </w:t>
      </w:r>
      <w:r w:rsidRPr="00264A78">
        <w:rPr>
          <w:rFonts w:ascii="Times New Roman" w:hAnsi="Times New Roman" w:cs="Times New Roman"/>
          <w:b/>
          <w:bCs/>
          <w:sz w:val="24"/>
          <w:szCs w:val="24"/>
        </w:rPr>
        <w:t>Metadon</w:t>
      </w:r>
      <w:r>
        <w:rPr>
          <w:rFonts w:ascii="Times New Roman" w:hAnsi="Times New Roman" w:cs="Times New Roman"/>
          <w:sz w:val="24"/>
          <w:szCs w:val="24"/>
        </w:rPr>
        <w:t xml:space="preserve"> je syntetický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který se v České republice užívá k substituční léčbě závislosti na heroinu. Ačkoli je převážně používán právě pro tuto substituční léčbu, v poslední době je užíván rovněž i nelegálně, jako náhražka drogy. Obdobně to je u </w:t>
      </w:r>
      <w:r w:rsidRPr="00264A78">
        <w:rPr>
          <w:rFonts w:ascii="Times New Roman" w:hAnsi="Times New Roman" w:cs="Times New Roman"/>
          <w:b/>
          <w:bCs/>
          <w:sz w:val="24"/>
          <w:szCs w:val="24"/>
        </w:rPr>
        <w:t>buprenorfinu</w:t>
      </w:r>
      <w:r>
        <w:rPr>
          <w:rFonts w:ascii="Times New Roman" w:hAnsi="Times New Roman" w:cs="Times New Roman"/>
          <w:sz w:val="24"/>
          <w:szCs w:val="24"/>
        </w:rPr>
        <w:t xml:space="preserve"> (tato látka je v ČR vedena pod názvem </w:t>
      </w:r>
      <w:proofErr w:type="spellStart"/>
      <w:r>
        <w:rPr>
          <w:rFonts w:ascii="Times New Roman" w:hAnsi="Times New Roman" w:cs="Times New Roman"/>
          <w:sz w:val="24"/>
          <w:szCs w:val="24"/>
        </w:rPr>
        <w:t>Subutex</w:t>
      </w:r>
      <w:proofErr w:type="spellEnd"/>
      <w:r>
        <w:rPr>
          <w:rFonts w:ascii="Times New Roman" w:hAnsi="Times New Roman" w:cs="Times New Roman"/>
          <w:sz w:val="24"/>
          <w:szCs w:val="24"/>
        </w:rPr>
        <w:t xml:space="preserve">), kdy se jedná opět o syntetický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užívaný k substituční léčbě závislosti na heroinu. </w:t>
      </w:r>
    </w:p>
    <w:p w:rsidR="00D35B60" w:rsidRDefault="00D35B60"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skupiny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 xml:space="preserve"> je nebezpečné, že na tyto látky vzniká silná jak fyzická, tak psychická závislost a rovněž u nich stoupá velmi rychle tolerance (uživatel potřebuje k </w:t>
      </w:r>
      <w:proofErr w:type="gramStart"/>
      <w:r>
        <w:rPr>
          <w:rFonts w:ascii="Times New Roman" w:hAnsi="Times New Roman" w:cs="Times New Roman"/>
          <w:sz w:val="24"/>
          <w:szCs w:val="24"/>
        </w:rPr>
        <w:t>dosažení  stejného</w:t>
      </w:r>
      <w:proofErr w:type="gramEnd"/>
      <w:r>
        <w:rPr>
          <w:rFonts w:ascii="Times New Roman" w:hAnsi="Times New Roman" w:cs="Times New Roman"/>
          <w:sz w:val="24"/>
          <w:szCs w:val="24"/>
        </w:rPr>
        <w:t xml:space="preserve"> účinku větší množství drogy).</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látky tlumivé </w:t>
      </w:r>
      <w:proofErr w:type="gramStart"/>
      <w:r>
        <w:rPr>
          <w:rFonts w:ascii="Times New Roman" w:hAnsi="Times New Roman" w:cs="Times New Roman"/>
          <w:sz w:val="24"/>
          <w:szCs w:val="24"/>
        </w:rPr>
        <w:t>jsou  řazena</w:t>
      </w:r>
      <w:proofErr w:type="gramEnd"/>
      <w:r>
        <w:rPr>
          <w:rFonts w:ascii="Times New Roman" w:hAnsi="Times New Roman" w:cs="Times New Roman"/>
          <w:sz w:val="24"/>
          <w:szCs w:val="24"/>
        </w:rPr>
        <w:t xml:space="preserve"> také farmaka s psychotropním účinkem, tedy anxiolytika (látky snižující úzkost) a hypnotika (látky navozující spánek). Hlavními zástupci této skupiny jsou </w:t>
      </w:r>
      <w:r>
        <w:rPr>
          <w:rFonts w:ascii="Times New Roman" w:hAnsi="Times New Roman" w:cs="Times New Roman"/>
          <w:sz w:val="24"/>
          <w:szCs w:val="24"/>
        </w:rPr>
        <w:lastRenderedPageBreak/>
        <w:t xml:space="preserve">benzodiazepiny. Problematické je, že tyto léky na bázi benzodiazepinů jsou nejčastěji předepisovanými psychofarmaky, byť stejně jako u </w:t>
      </w:r>
      <w:proofErr w:type="spellStart"/>
      <w:r>
        <w:rPr>
          <w:rFonts w:ascii="Times New Roman" w:hAnsi="Times New Roman" w:cs="Times New Roman"/>
          <w:sz w:val="24"/>
          <w:szCs w:val="24"/>
        </w:rPr>
        <w:t>opioidů</w:t>
      </w:r>
      <w:proofErr w:type="spellEnd"/>
      <w:r>
        <w:rPr>
          <w:rFonts w:ascii="Times New Roman" w:hAnsi="Times New Roman" w:cs="Times New Roman"/>
          <w:sz w:val="24"/>
          <w:szCs w:val="24"/>
        </w:rPr>
        <w:t xml:space="preserve">, na tyto látky vzniká jak fyzická, tak </w:t>
      </w:r>
      <w:proofErr w:type="gramStart"/>
      <w:r>
        <w:rPr>
          <w:rFonts w:ascii="Times New Roman" w:hAnsi="Times New Roman" w:cs="Times New Roman"/>
          <w:sz w:val="24"/>
          <w:szCs w:val="24"/>
        </w:rPr>
        <w:t>psychická  závislost</w:t>
      </w:r>
      <w:proofErr w:type="gramEnd"/>
      <w:r>
        <w:rPr>
          <w:rFonts w:ascii="Times New Roman" w:hAnsi="Times New Roman" w:cs="Times New Roman"/>
          <w:sz w:val="24"/>
          <w:szCs w:val="24"/>
        </w:rPr>
        <w:t xml:space="preserve">. V poslední době stoupá právě počet jedinců závislých na těchto lécích s psychotropním účinkem.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jisté míry je </w:t>
      </w:r>
      <w:proofErr w:type="gramStart"/>
      <w:r>
        <w:rPr>
          <w:rFonts w:ascii="Times New Roman" w:hAnsi="Times New Roman" w:cs="Times New Roman"/>
          <w:sz w:val="24"/>
          <w:szCs w:val="24"/>
        </w:rPr>
        <w:t>specifickou  drogou</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alkohol</w:t>
      </w:r>
      <w:r>
        <w:rPr>
          <w:rFonts w:ascii="Times New Roman" w:hAnsi="Times New Roman" w:cs="Times New Roman"/>
          <w:sz w:val="24"/>
          <w:szCs w:val="24"/>
        </w:rPr>
        <w:t xml:space="preserve">. </w:t>
      </w:r>
      <w:proofErr w:type="gramStart"/>
      <w:r>
        <w:rPr>
          <w:rFonts w:ascii="Times New Roman" w:hAnsi="Times New Roman" w:cs="Times New Roman"/>
          <w:sz w:val="24"/>
          <w:szCs w:val="24"/>
        </w:rPr>
        <w:t>Jedná  se</w:t>
      </w:r>
      <w:proofErr w:type="gramEnd"/>
      <w:r>
        <w:rPr>
          <w:rFonts w:ascii="Times New Roman" w:hAnsi="Times New Roman" w:cs="Times New Roman"/>
          <w:sz w:val="24"/>
          <w:szCs w:val="24"/>
        </w:rPr>
        <w:t xml:space="preserve"> o nejrozšířenější drogu známou od starověku, kdy stejně tak  dlouho má lidstvo problémy s jejím nadužíváním. Ve spotřebě alkoholu, konkrétně piva zaujímá ČR přední místo ve světě a to dlouhodobě. </w:t>
      </w:r>
      <w:proofErr w:type="gramStart"/>
      <w:r>
        <w:rPr>
          <w:rFonts w:ascii="Times New Roman" w:hAnsi="Times New Roman" w:cs="Times New Roman"/>
          <w:sz w:val="24"/>
          <w:szCs w:val="24"/>
        </w:rPr>
        <w:t>Malé  dávky</w:t>
      </w:r>
      <w:proofErr w:type="gramEnd"/>
      <w:r>
        <w:rPr>
          <w:rFonts w:ascii="Times New Roman" w:hAnsi="Times New Roman" w:cs="Times New Roman"/>
          <w:sz w:val="24"/>
          <w:szCs w:val="24"/>
        </w:rPr>
        <w:t xml:space="preserve"> alkoholu působí na organismus stimulačně, ty vyšší  tlumivě. Alkohol nejprve způsobuje </w:t>
      </w:r>
      <w:proofErr w:type="gramStart"/>
      <w:r>
        <w:rPr>
          <w:rFonts w:ascii="Times New Roman" w:hAnsi="Times New Roman" w:cs="Times New Roman"/>
          <w:sz w:val="24"/>
          <w:szCs w:val="24"/>
        </w:rPr>
        <w:t>zlepšení  nálady</w:t>
      </w:r>
      <w:proofErr w:type="gramEnd"/>
      <w:r>
        <w:rPr>
          <w:rFonts w:ascii="Times New Roman" w:hAnsi="Times New Roman" w:cs="Times New Roman"/>
          <w:sz w:val="24"/>
          <w:szCs w:val="24"/>
        </w:rPr>
        <w:t>, navozuje pocity sebevědomí. Posléze odbourává zábrany a snižuje sebekritičnost. Problematická je pak samozřejmě kombinace alkoholu s dalšími nealkoholovými drogami. Může docházet k </w:t>
      </w:r>
      <w:r w:rsidRPr="006211AE">
        <w:rPr>
          <w:rFonts w:ascii="Times New Roman" w:hAnsi="Times New Roman" w:cs="Times New Roman"/>
          <w:sz w:val="24"/>
          <w:szCs w:val="24"/>
        </w:rPr>
        <w:t>potencování</w:t>
      </w:r>
      <w:r>
        <w:rPr>
          <w:rFonts w:ascii="Times New Roman" w:hAnsi="Times New Roman" w:cs="Times New Roman"/>
          <w:sz w:val="24"/>
          <w:szCs w:val="24"/>
        </w:rPr>
        <w:t xml:space="preserve">, tedy umocnění účinků drog v případě, že se užije více drogy najednou. Některé kombinace drog nejen posilují jejich účinky, ale mohou způsobovat specificky intenzivní a výjimečné stavy. Právě specifické kombinace drog se užívají pro </w:t>
      </w:r>
      <w:proofErr w:type="gramStart"/>
      <w:r>
        <w:rPr>
          <w:rFonts w:ascii="Times New Roman" w:hAnsi="Times New Roman" w:cs="Times New Roman"/>
          <w:sz w:val="24"/>
          <w:szCs w:val="24"/>
        </w:rPr>
        <w:t>specifický  druh</w:t>
      </w:r>
      <w:proofErr w:type="gramEnd"/>
      <w:r>
        <w:rPr>
          <w:rFonts w:ascii="Times New Roman" w:hAnsi="Times New Roman" w:cs="Times New Roman"/>
          <w:sz w:val="24"/>
          <w:szCs w:val="24"/>
        </w:rPr>
        <w:t xml:space="preserve"> intoxikace. Např. kombinace alkoholu a benzodiazepinů </w:t>
      </w:r>
    </w:p>
    <w:p w:rsidR="009A066B" w:rsidRPr="0048401B" w:rsidRDefault="009A066B" w:rsidP="009A066B">
      <w:pPr>
        <w:pStyle w:val="Bezmezer"/>
        <w:spacing w:line="360" w:lineRule="auto"/>
        <w:jc w:val="both"/>
        <w:rPr>
          <w:rFonts w:ascii="Times New Roman" w:hAnsi="Times New Roman" w:cs="Times New Roman"/>
          <w:sz w:val="20"/>
          <w:szCs w:val="20"/>
          <w:vertAlign w:val="superscript"/>
        </w:rPr>
      </w:pPr>
      <w:r>
        <w:rPr>
          <w:rFonts w:ascii="Times New Roman" w:hAnsi="Times New Roman" w:cs="Times New Roman"/>
          <w:sz w:val="24"/>
          <w:szCs w:val="24"/>
        </w:rPr>
        <w:t>(</w:t>
      </w:r>
      <w:r w:rsidRPr="006211AE">
        <w:rPr>
          <w:rFonts w:ascii="Times New Roman" w:hAnsi="Times New Roman" w:cs="Times New Roman"/>
          <w:sz w:val="24"/>
          <w:szCs w:val="24"/>
        </w:rPr>
        <w:t xml:space="preserve">Kalina, K. a kol. </w:t>
      </w:r>
      <w:r>
        <w:rPr>
          <w:rFonts w:ascii="Times New Roman" w:hAnsi="Times New Roman" w:cs="Times New Roman"/>
          <w:sz w:val="24"/>
          <w:szCs w:val="24"/>
        </w:rPr>
        <w:t>,</w:t>
      </w:r>
      <w:r w:rsidRPr="006211AE">
        <w:rPr>
          <w:rFonts w:ascii="Times New Roman" w:hAnsi="Times New Roman" w:cs="Times New Roman"/>
          <w:sz w:val="24"/>
          <w:szCs w:val="24"/>
        </w:rPr>
        <w:t>2001</w:t>
      </w:r>
      <w:r>
        <w:rPr>
          <w:rFonts w:ascii="Times New Roman" w:hAnsi="Times New Roman" w:cs="Times New Roman"/>
          <w:sz w:val="24"/>
          <w:szCs w:val="24"/>
        </w:rPr>
        <w:t>,</w:t>
      </w:r>
      <w:r w:rsidRPr="006211AE">
        <w:rPr>
          <w:rFonts w:ascii="Times New Roman" w:hAnsi="Times New Roman" w:cs="Times New Roman"/>
          <w:sz w:val="24"/>
          <w:szCs w:val="24"/>
        </w:rPr>
        <w:t xml:space="preserve"> s. 83)</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Hlavním rizikem </w:t>
      </w:r>
      <w:proofErr w:type="gramStart"/>
      <w:r>
        <w:rPr>
          <w:rFonts w:ascii="Times New Roman" w:hAnsi="Times New Roman" w:cs="Times New Roman"/>
          <w:sz w:val="24"/>
          <w:szCs w:val="24"/>
        </w:rPr>
        <w:t>nadměrného  užívání</w:t>
      </w:r>
      <w:proofErr w:type="gramEnd"/>
      <w:r>
        <w:rPr>
          <w:rFonts w:ascii="Times New Roman" w:hAnsi="Times New Roman" w:cs="Times New Roman"/>
          <w:sz w:val="24"/>
          <w:szCs w:val="24"/>
        </w:rPr>
        <w:t xml:space="preserve">  alkoholu je rozvoj fyzické a psychické  závislosti. Ta se </w:t>
      </w:r>
      <w:proofErr w:type="gramStart"/>
      <w:r>
        <w:rPr>
          <w:rFonts w:ascii="Times New Roman" w:hAnsi="Times New Roman" w:cs="Times New Roman"/>
          <w:sz w:val="24"/>
          <w:szCs w:val="24"/>
        </w:rPr>
        <w:t>rozvíjí  po</w:t>
      </w:r>
      <w:proofErr w:type="gramEnd"/>
      <w:r>
        <w:rPr>
          <w:rFonts w:ascii="Times New Roman" w:hAnsi="Times New Roman" w:cs="Times New Roman"/>
          <w:sz w:val="24"/>
          <w:szCs w:val="24"/>
        </w:rPr>
        <w:t xml:space="preserve"> dlouhodobém užívání. </w:t>
      </w:r>
      <w:proofErr w:type="spellStart"/>
      <w:r>
        <w:rPr>
          <w:rFonts w:ascii="Times New Roman" w:hAnsi="Times New Roman" w:cs="Times New Roman"/>
          <w:sz w:val="24"/>
          <w:szCs w:val="24"/>
        </w:rPr>
        <w:t>Jellinek</w:t>
      </w:r>
      <w:proofErr w:type="spellEnd"/>
      <w:r>
        <w:rPr>
          <w:rFonts w:ascii="Times New Roman" w:hAnsi="Times New Roman" w:cs="Times New Roman"/>
          <w:sz w:val="24"/>
          <w:szCs w:val="24"/>
        </w:rPr>
        <w:t xml:space="preserve"> rozděluje vznik závislosti na alkoholu do čtyř vývojových stádií. </w:t>
      </w:r>
      <w:proofErr w:type="gramStart"/>
      <w:r>
        <w:rPr>
          <w:rFonts w:ascii="Times New Roman" w:hAnsi="Times New Roman" w:cs="Times New Roman"/>
          <w:sz w:val="24"/>
          <w:szCs w:val="24"/>
        </w:rPr>
        <w:t>První  stadium</w:t>
      </w:r>
      <w:proofErr w:type="gramEnd"/>
      <w:r>
        <w:rPr>
          <w:rFonts w:ascii="Times New Roman" w:hAnsi="Times New Roman" w:cs="Times New Roman"/>
          <w:sz w:val="24"/>
          <w:szCs w:val="24"/>
        </w:rPr>
        <w:t xml:space="preserve"> označuje jako počáteční. Druhé stadium jako varovné, </w:t>
      </w:r>
      <w:proofErr w:type="gramStart"/>
      <w:r>
        <w:rPr>
          <w:rFonts w:ascii="Times New Roman" w:hAnsi="Times New Roman" w:cs="Times New Roman"/>
          <w:sz w:val="24"/>
          <w:szCs w:val="24"/>
        </w:rPr>
        <w:t>třetí  stadium</w:t>
      </w:r>
      <w:proofErr w:type="gramEnd"/>
      <w:r>
        <w:rPr>
          <w:rFonts w:ascii="Times New Roman" w:hAnsi="Times New Roman" w:cs="Times New Roman"/>
          <w:sz w:val="24"/>
          <w:szCs w:val="24"/>
        </w:rPr>
        <w:t xml:space="preserve"> nazývá rozhodným a konečné  je čtvrté stadium. Nutno ale uvést, že toto tradiční rozdělení stadií vzniku závislosti na alkoholu se již neužívá, místo tohoto je užívána Mezinárodní klasifikace nemocí (MKN-10, 1992), která specifikuje závislost kódy.</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Odvykací  stav</w:t>
      </w:r>
      <w:proofErr w:type="gramEnd"/>
      <w:r>
        <w:rPr>
          <w:rFonts w:ascii="Times New Roman" w:hAnsi="Times New Roman" w:cs="Times New Roman"/>
          <w:sz w:val="24"/>
          <w:szCs w:val="24"/>
        </w:rPr>
        <w:t xml:space="preserve"> projevující se po dlouhodobém  a intenzivním užívání  alkoholu se rozvíjí po vysazení  nebo redukci dávek alkoholu. Projevuje se psychomotorickým neklidem, třesem, úzkostí, </w:t>
      </w:r>
      <w:proofErr w:type="gramStart"/>
      <w:r>
        <w:rPr>
          <w:rFonts w:ascii="Times New Roman" w:hAnsi="Times New Roman" w:cs="Times New Roman"/>
          <w:sz w:val="24"/>
          <w:szCs w:val="24"/>
        </w:rPr>
        <w:t>poruchami  spánku</w:t>
      </w:r>
      <w:proofErr w:type="gramEnd"/>
      <w:r>
        <w:rPr>
          <w:rFonts w:ascii="Times New Roman" w:hAnsi="Times New Roman" w:cs="Times New Roman"/>
          <w:sz w:val="24"/>
          <w:szCs w:val="24"/>
        </w:rPr>
        <w:t xml:space="preserve">, halucinacemi , křečemi a dalšími poměrně závažnými příznaky. Nejtěžší formou </w:t>
      </w:r>
      <w:proofErr w:type="gramStart"/>
      <w:r>
        <w:rPr>
          <w:rFonts w:ascii="Times New Roman" w:hAnsi="Times New Roman" w:cs="Times New Roman"/>
          <w:sz w:val="24"/>
          <w:szCs w:val="24"/>
        </w:rPr>
        <w:t>odvykacího  stavu</w:t>
      </w:r>
      <w:proofErr w:type="gramEnd"/>
      <w:r>
        <w:rPr>
          <w:rFonts w:ascii="Times New Roman" w:hAnsi="Times New Roman" w:cs="Times New Roman"/>
          <w:sz w:val="24"/>
          <w:szCs w:val="24"/>
        </w:rPr>
        <w:t xml:space="preserve"> je pak delirium tremens, kdy dochází i poměrně často k úmrtím. Poté</w:t>
      </w:r>
      <w:r w:rsidR="00D36234">
        <w:rPr>
          <w:rFonts w:ascii="Times New Roman" w:hAnsi="Times New Roman" w:cs="Times New Roman"/>
          <w:sz w:val="24"/>
          <w:szCs w:val="24"/>
        </w:rPr>
        <w:t>,</w:t>
      </w:r>
      <w:r>
        <w:rPr>
          <w:rFonts w:ascii="Times New Roman" w:hAnsi="Times New Roman" w:cs="Times New Roman"/>
          <w:sz w:val="24"/>
          <w:szCs w:val="24"/>
        </w:rPr>
        <w:t xml:space="preserve"> co odezní </w:t>
      </w:r>
      <w:proofErr w:type="gramStart"/>
      <w:r>
        <w:rPr>
          <w:rFonts w:ascii="Times New Roman" w:hAnsi="Times New Roman" w:cs="Times New Roman"/>
          <w:sz w:val="24"/>
          <w:szCs w:val="24"/>
        </w:rPr>
        <w:t>hlavní  část</w:t>
      </w:r>
      <w:proofErr w:type="gramEnd"/>
      <w:r>
        <w:rPr>
          <w:rFonts w:ascii="Times New Roman" w:hAnsi="Times New Roman" w:cs="Times New Roman"/>
          <w:sz w:val="24"/>
          <w:szCs w:val="24"/>
        </w:rPr>
        <w:t xml:space="preserve"> odvykacího  stavu ještě dlouhodobě přetrvávají  poruchy spánku, fyzické  obtíže a úzkostné stavy. Vzhledem k tomu, že alkohol je značně toxický vede jeho </w:t>
      </w:r>
      <w:proofErr w:type="gramStart"/>
      <w:r>
        <w:rPr>
          <w:rFonts w:ascii="Times New Roman" w:hAnsi="Times New Roman" w:cs="Times New Roman"/>
          <w:sz w:val="24"/>
          <w:szCs w:val="24"/>
        </w:rPr>
        <w:t>užívání  k</w:t>
      </w:r>
      <w:proofErr w:type="gramEnd"/>
      <w:r>
        <w:rPr>
          <w:rFonts w:ascii="Times New Roman" w:hAnsi="Times New Roman" w:cs="Times New Roman"/>
          <w:sz w:val="24"/>
          <w:szCs w:val="24"/>
        </w:rPr>
        <w:t xml:space="preserve"> vážným poškozením  organismu. </w:t>
      </w:r>
    </w:p>
    <w:p w:rsidR="009A066B" w:rsidRPr="00D75FDC"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Drogy bývají děleny do skupin i podle dalších kritérií, jako například podle míry rizika jejich užívání. V tomto případě se dělí na drogy tvrdé a tzv. měkké. Také </w:t>
      </w:r>
      <w:proofErr w:type="gramStart"/>
      <w:r>
        <w:rPr>
          <w:rFonts w:ascii="Times New Roman" w:hAnsi="Times New Roman" w:cs="Times New Roman"/>
          <w:sz w:val="24"/>
          <w:szCs w:val="24"/>
        </w:rPr>
        <w:t>bývají  děleny</w:t>
      </w:r>
      <w:proofErr w:type="gramEnd"/>
      <w:r>
        <w:rPr>
          <w:rFonts w:ascii="Times New Roman" w:hAnsi="Times New Roman" w:cs="Times New Roman"/>
          <w:sz w:val="24"/>
          <w:szCs w:val="24"/>
        </w:rPr>
        <w:t xml:space="preserve">  podle toho, zda na ně vzniká psychická či fyzická  závislost, event. obě.</w:t>
      </w:r>
    </w:p>
    <w:p w:rsidR="009A066B" w:rsidRDefault="009A066B" w:rsidP="009A066B">
      <w:pPr>
        <w:pStyle w:val="Bezmezer"/>
        <w:spacing w:line="360" w:lineRule="auto"/>
        <w:jc w:val="both"/>
        <w:rPr>
          <w:rFonts w:ascii="Times New Roman" w:hAnsi="Times New Roman" w:cs="Times New Roman"/>
          <w:sz w:val="20"/>
          <w:szCs w:val="20"/>
          <w:vertAlign w:val="superscript"/>
        </w:rPr>
      </w:pPr>
    </w:p>
    <w:p w:rsidR="009A066B" w:rsidRPr="00286F9B" w:rsidRDefault="009A066B" w:rsidP="009A066B">
      <w:pPr>
        <w:pStyle w:val="Bezmezer"/>
        <w:spacing w:line="360" w:lineRule="auto"/>
        <w:jc w:val="both"/>
        <w:rPr>
          <w:rFonts w:ascii="Times New Roman" w:hAnsi="Times New Roman" w:cs="Times New Roman"/>
          <w:sz w:val="20"/>
          <w:szCs w:val="20"/>
          <w:vertAlign w:val="superscript"/>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AC2AB0" w:rsidRDefault="00AC2AB0"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p>
    <w:p w:rsidR="00E81259" w:rsidRDefault="00E81259" w:rsidP="009A066B">
      <w:pPr>
        <w:pStyle w:val="Bezmezer"/>
        <w:spacing w:line="360" w:lineRule="auto"/>
        <w:jc w:val="both"/>
        <w:rPr>
          <w:rFonts w:ascii="Times New Roman" w:hAnsi="Times New Roman" w:cs="Times New Roman"/>
          <w:b/>
          <w:bCs/>
          <w:sz w:val="32"/>
          <w:szCs w:val="32"/>
        </w:rPr>
      </w:pPr>
    </w:p>
    <w:p w:rsidR="00E81259" w:rsidRDefault="00E81259" w:rsidP="009A066B">
      <w:pPr>
        <w:pStyle w:val="Bezmezer"/>
        <w:spacing w:line="360" w:lineRule="auto"/>
        <w:jc w:val="both"/>
        <w:rPr>
          <w:rFonts w:ascii="Times New Roman" w:hAnsi="Times New Roman" w:cs="Times New Roman"/>
          <w:b/>
          <w:bCs/>
          <w:sz w:val="32"/>
          <w:szCs w:val="32"/>
        </w:rPr>
      </w:pPr>
    </w:p>
    <w:p w:rsidR="00E81259" w:rsidRDefault="00E81259" w:rsidP="009A066B">
      <w:pPr>
        <w:pStyle w:val="Bezmezer"/>
        <w:spacing w:line="360" w:lineRule="auto"/>
        <w:jc w:val="both"/>
        <w:rPr>
          <w:rFonts w:ascii="Times New Roman" w:hAnsi="Times New Roman" w:cs="Times New Roman"/>
          <w:b/>
          <w:bCs/>
          <w:sz w:val="32"/>
          <w:szCs w:val="32"/>
        </w:rPr>
      </w:pPr>
    </w:p>
    <w:p w:rsidR="009A066B" w:rsidRPr="007A2ED9" w:rsidRDefault="009A066B" w:rsidP="009A066B">
      <w:pPr>
        <w:pStyle w:val="Bezmezer"/>
        <w:spacing w:line="360" w:lineRule="auto"/>
        <w:jc w:val="both"/>
        <w:rPr>
          <w:rFonts w:ascii="Times New Roman" w:hAnsi="Times New Roman" w:cs="Times New Roman"/>
          <w:sz w:val="32"/>
          <w:szCs w:val="32"/>
        </w:rPr>
      </w:pPr>
      <w:r w:rsidRPr="007A2ED9">
        <w:rPr>
          <w:rFonts w:ascii="Times New Roman" w:hAnsi="Times New Roman" w:cs="Times New Roman"/>
          <w:b/>
          <w:bCs/>
          <w:sz w:val="32"/>
          <w:szCs w:val="32"/>
        </w:rPr>
        <w:lastRenderedPageBreak/>
        <w:t>2.  Problematika závislosti na drogách</w:t>
      </w:r>
    </w:p>
    <w:p w:rsidR="009A066B" w:rsidRDefault="009A066B" w:rsidP="009A066B">
      <w:pPr>
        <w:pStyle w:val="Bezmezer"/>
        <w:spacing w:line="360" w:lineRule="auto"/>
        <w:jc w:val="both"/>
        <w:rPr>
          <w:rFonts w:ascii="Times New Roman" w:hAnsi="Times New Roman" w:cs="Times New Roman"/>
          <w:sz w:val="28"/>
          <w:szCs w:val="28"/>
        </w:rPr>
      </w:pPr>
    </w:p>
    <w:p w:rsidR="009A066B" w:rsidRPr="007A2ED9" w:rsidRDefault="009A066B" w:rsidP="009A066B">
      <w:pPr>
        <w:pStyle w:val="Bezmezer"/>
        <w:spacing w:line="360" w:lineRule="auto"/>
        <w:jc w:val="both"/>
        <w:rPr>
          <w:rFonts w:ascii="Times New Roman" w:hAnsi="Times New Roman" w:cs="Times New Roman"/>
          <w:b/>
          <w:sz w:val="30"/>
          <w:szCs w:val="30"/>
        </w:rPr>
      </w:pPr>
      <w:r>
        <w:rPr>
          <w:rFonts w:ascii="Times New Roman" w:hAnsi="Times New Roman" w:cs="Times New Roman"/>
          <w:sz w:val="28"/>
          <w:szCs w:val="28"/>
        </w:rPr>
        <w:t xml:space="preserve">    </w:t>
      </w:r>
      <w:r>
        <w:rPr>
          <w:rFonts w:ascii="Times New Roman" w:hAnsi="Times New Roman" w:cs="Times New Roman"/>
          <w:b/>
          <w:sz w:val="30"/>
          <w:szCs w:val="30"/>
        </w:rPr>
        <w:t xml:space="preserve"> </w:t>
      </w:r>
      <w:proofErr w:type="gramStart"/>
      <w:r w:rsidRPr="007A2ED9">
        <w:rPr>
          <w:rFonts w:ascii="Times New Roman" w:hAnsi="Times New Roman" w:cs="Times New Roman"/>
          <w:b/>
          <w:sz w:val="30"/>
          <w:szCs w:val="30"/>
        </w:rPr>
        <w:t>2.1.  Závislost</w:t>
      </w:r>
      <w:proofErr w:type="gramEnd"/>
      <w:r w:rsidRPr="007A2ED9">
        <w:rPr>
          <w:rFonts w:ascii="Times New Roman" w:hAnsi="Times New Roman" w:cs="Times New Roman"/>
          <w:b/>
          <w:sz w:val="30"/>
          <w:szCs w:val="30"/>
        </w:rPr>
        <w:t xml:space="preserve"> jako </w:t>
      </w:r>
      <w:r>
        <w:rPr>
          <w:rFonts w:ascii="Times New Roman" w:hAnsi="Times New Roman" w:cs="Times New Roman"/>
          <w:b/>
          <w:sz w:val="30"/>
          <w:szCs w:val="30"/>
        </w:rPr>
        <w:t>společenský problém</w:t>
      </w:r>
    </w:p>
    <w:p w:rsidR="009A066B" w:rsidRPr="00AD3814" w:rsidRDefault="009A066B" w:rsidP="009A066B">
      <w:pPr>
        <w:pStyle w:val="Bezmezer"/>
        <w:spacing w:line="360" w:lineRule="auto"/>
        <w:jc w:val="both"/>
        <w:rPr>
          <w:rFonts w:ascii="Times New Roman" w:hAnsi="Times New Roman" w:cs="Times New Roman"/>
          <w:b/>
          <w:sz w:val="24"/>
          <w:szCs w:val="24"/>
        </w:rPr>
      </w:pPr>
    </w:p>
    <w:p w:rsidR="009A066B" w:rsidRDefault="009E31A0"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Závislostí může být cokoli</w:t>
      </w:r>
      <w:r w:rsidR="009A066B" w:rsidRPr="007075E3">
        <w:rPr>
          <w:rFonts w:ascii="Times New Roman" w:hAnsi="Times New Roman" w:cs="Times New Roman"/>
          <w:sz w:val="24"/>
          <w:szCs w:val="24"/>
        </w:rPr>
        <w:t xml:space="preserve">, co je závislostním vztahem. </w:t>
      </w:r>
      <w:r w:rsidR="009A066B">
        <w:rPr>
          <w:rFonts w:ascii="Times New Roman" w:hAnsi="Times New Roman" w:cs="Times New Roman"/>
          <w:sz w:val="24"/>
          <w:szCs w:val="24"/>
        </w:rPr>
        <w:t>Pokud jde o závislost na drogách, pak návykové látky představují celou paletu látek, které působí na lidský organismus různými účinky. Všechny mají ovšem společné to, že zvyšují výdej dopaminu do těch oblastí mozku, které byly původně rezervovány pro spojování pocitu libosti s biologicky významnými podněty, tedy těmi podněty, které byly potřebné, ať již pro přežití jedince, nebo druhu. To šlo ovšem o přirozený způsob „odměny“. Droga je tedy v </w:t>
      </w:r>
      <w:proofErr w:type="gramStart"/>
      <w:r w:rsidR="009A066B">
        <w:rPr>
          <w:rFonts w:ascii="Times New Roman" w:hAnsi="Times New Roman" w:cs="Times New Roman"/>
          <w:sz w:val="24"/>
          <w:szCs w:val="24"/>
        </w:rPr>
        <w:t>podstatě  umělým</w:t>
      </w:r>
      <w:proofErr w:type="gramEnd"/>
      <w:r w:rsidR="009A066B">
        <w:rPr>
          <w:rFonts w:ascii="Times New Roman" w:hAnsi="Times New Roman" w:cs="Times New Roman"/>
          <w:sz w:val="24"/>
          <w:szCs w:val="24"/>
        </w:rPr>
        <w:t xml:space="preserve"> zdroje</w:t>
      </w:r>
      <w:r w:rsidR="008A4967">
        <w:rPr>
          <w:rFonts w:ascii="Times New Roman" w:hAnsi="Times New Roman" w:cs="Times New Roman"/>
          <w:sz w:val="24"/>
          <w:szCs w:val="24"/>
        </w:rPr>
        <w:t>m</w:t>
      </w:r>
      <w:r w:rsidR="009A066B">
        <w:rPr>
          <w:rFonts w:ascii="Times New Roman" w:hAnsi="Times New Roman" w:cs="Times New Roman"/>
          <w:sz w:val="24"/>
          <w:szCs w:val="24"/>
        </w:rPr>
        <w:t xml:space="preserve"> odměny. Jako zdroj umělý má ovšem oproti tomu přirozenému několik odlišností. Pokud je použita droga, je dosažení takové odměny rychlejší a podstatně jednodušší. Člověk k tomu, aby dosáhl příjemného pocitu musí v případě </w:t>
      </w:r>
      <w:proofErr w:type="gramStart"/>
      <w:r w:rsidR="009A066B">
        <w:rPr>
          <w:rFonts w:ascii="Times New Roman" w:hAnsi="Times New Roman" w:cs="Times New Roman"/>
          <w:sz w:val="24"/>
          <w:szCs w:val="24"/>
        </w:rPr>
        <w:t>užití  drogy</w:t>
      </w:r>
      <w:proofErr w:type="gramEnd"/>
      <w:r w:rsidR="009A066B">
        <w:rPr>
          <w:rFonts w:ascii="Times New Roman" w:hAnsi="Times New Roman" w:cs="Times New Roman"/>
          <w:sz w:val="24"/>
          <w:szCs w:val="24"/>
        </w:rPr>
        <w:t xml:space="preserve"> vynaložit mnohem méně úsilí, než v jinak běžném životě. </w:t>
      </w:r>
      <w:proofErr w:type="gramStart"/>
      <w:r w:rsidR="009A066B">
        <w:rPr>
          <w:rFonts w:ascii="Times New Roman" w:hAnsi="Times New Roman" w:cs="Times New Roman"/>
          <w:sz w:val="24"/>
          <w:szCs w:val="24"/>
        </w:rPr>
        <w:t>Taková  odměna</w:t>
      </w:r>
      <w:proofErr w:type="gramEnd"/>
      <w:r w:rsidR="009A066B">
        <w:rPr>
          <w:rFonts w:ascii="Times New Roman" w:hAnsi="Times New Roman" w:cs="Times New Roman"/>
          <w:sz w:val="24"/>
          <w:szCs w:val="24"/>
        </w:rPr>
        <w:t xml:space="preserve"> po užití drogy je mnohem silnější a účinnější oproti přirozeným zdrojům. Navíc lidský organismus nemá vytvořeny dostatečné zpětné vazby k zastavení přijímaní takovéto umělé odměny.</w:t>
      </w:r>
    </w:p>
    <w:p w:rsidR="009A066B" w:rsidRDefault="009A066B" w:rsidP="009A066B">
      <w:pPr>
        <w:pStyle w:val="Bezmezer"/>
        <w:spacing w:line="360" w:lineRule="auto"/>
        <w:jc w:val="both"/>
        <w:rPr>
          <w:rFonts w:ascii="Times New Roman" w:hAnsi="Times New Roman" w:cs="Times New Roman"/>
          <w:sz w:val="24"/>
          <w:szCs w:val="24"/>
        </w:rPr>
      </w:pPr>
    </w:p>
    <w:p w:rsidR="009A066B" w:rsidRPr="00A426C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Například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uvádí k otázce </w:t>
      </w:r>
      <w:proofErr w:type="gramStart"/>
      <w:r>
        <w:rPr>
          <w:rFonts w:ascii="Times New Roman" w:hAnsi="Times New Roman" w:cs="Times New Roman"/>
          <w:sz w:val="24"/>
          <w:szCs w:val="24"/>
        </w:rPr>
        <w:t>užívání  drog</w:t>
      </w:r>
      <w:proofErr w:type="gramEnd"/>
      <w:r>
        <w:rPr>
          <w:rFonts w:ascii="Times New Roman" w:hAnsi="Times New Roman" w:cs="Times New Roman"/>
          <w:sz w:val="24"/>
          <w:szCs w:val="24"/>
        </w:rPr>
        <w:t xml:space="preserve"> mimo jiné, že do užívání  drog se  promítají i postoje dostat od života za všech okolností co nejvíce. Bez větší námahy si opatřit zábavu a povyražení. „Lidem již nestačí hudba, rytmus, světelné efekty, speciální prostorové videoprojekce a vše další, spojené s hudebně – zábavným konzumním průmyslem. To vše se stává nedostatečně stimulující, protože lidé jsou tak výraznou mírou přehlcováni, že se stávají k některým podnětům otupělými. Mnozí již nejsou podle všeho schopni plně prožívat hudbu, aniž by u toho nebyly ty nejdražší světelné efekty, aby nepožili „</w:t>
      </w:r>
      <w:proofErr w:type="spellStart"/>
      <w:r>
        <w:rPr>
          <w:rFonts w:ascii="Times New Roman" w:hAnsi="Times New Roman" w:cs="Times New Roman"/>
          <w:sz w:val="24"/>
          <w:szCs w:val="24"/>
        </w:rPr>
        <w:t>trip</w:t>
      </w:r>
      <w:proofErr w:type="spellEnd"/>
      <w:r>
        <w:rPr>
          <w:rFonts w:ascii="Times New Roman" w:hAnsi="Times New Roman" w:cs="Times New Roman"/>
          <w:sz w:val="24"/>
          <w:szCs w:val="24"/>
        </w:rPr>
        <w:t xml:space="preserve">“ či deset piv, bez nichž se </w:t>
      </w:r>
      <w:proofErr w:type="gramStart"/>
      <w:r>
        <w:rPr>
          <w:rFonts w:ascii="Times New Roman" w:hAnsi="Times New Roman" w:cs="Times New Roman"/>
          <w:sz w:val="24"/>
          <w:szCs w:val="24"/>
        </w:rPr>
        <w:t>nedokáží</w:t>
      </w:r>
      <w:proofErr w:type="gramEnd"/>
      <w:r>
        <w:rPr>
          <w:rFonts w:ascii="Times New Roman" w:hAnsi="Times New Roman" w:cs="Times New Roman"/>
          <w:sz w:val="24"/>
          <w:szCs w:val="24"/>
        </w:rPr>
        <w:t xml:space="preserve"> uvolnit. Možná právě zde můžeme hledat jednu z příčin toho, proč stále více lidí musí svoje zážitky a prožitky zesilovat, zintenzivňovat, excitovat, aby se pro ně, díky takto uměle zvyšované prahové hodnotě, vůbec staly prožitky“ (</w:t>
      </w:r>
      <w:proofErr w:type="spellStart"/>
      <w:r w:rsidRPr="00A426CB">
        <w:rPr>
          <w:rFonts w:ascii="Times New Roman" w:hAnsi="Times New Roman" w:cs="Times New Roman"/>
          <w:sz w:val="24"/>
          <w:szCs w:val="24"/>
        </w:rPr>
        <w:t>Miovský</w:t>
      </w:r>
      <w:proofErr w:type="spellEnd"/>
      <w:r w:rsidR="00F42331">
        <w:rPr>
          <w:rFonts w:ascii="Times New Roman" w:hAnsi="Times New Roman" w:cs="Times New Roman"/>
          <w:sz w:val="24"/>
          <w:szCs w:val="24"/>
        </w:rPr>
        <w:t>,</w:t>
      </w:r>
      <w:r w:rsidRPr="00A426CB">
        <w:rPr>
          <w:rFonts w:ascii="Times New Roman" w:hAnsi="Times New Roman" w:cs="Times New Roman"/>
          <w:sz w:val="24"/>
          <w:szCs w:val="24"/>
        </w:rPr>
        <w:t xml:space="preserve"> M. </w:t>
      </w:r>
      <w:r>
        <w:rPr>
          <w:rFonts w:ascii="Times New Roman" w:hAnsi="Times New Roman" w:cs="Times New Roman"/>
          <w:sz w:val="24"/>
          <w:szCs w:val="24"/>
        </w:rPr>
        <w:t>,</w:t>
      </w:r>
      <w:r w:rsidRPr="00A426CB">
        <w:rPr>
          <w:rFonts w:ascii="Times New Roman" w:hAnsi="Times New Roman" w:cs="Times New Roman"/>
          <w:sz w:val="24"/>
          <w:szCs w:val="24"/>
        </w:rPr>
        <w:t>1996, s.77</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7571D2" w:rsidRDefault="009A066B" w:rsidP="009A066B">
      <w:pPr>
        <w:pStyle w:val="Bezmezer"/>
        <w:spacing w:line="360" w:lineRule="auto"/>
        <w:jc w:val="both"/>
        <w:rPr>
          <w:rFonts w:ascii="Times New Roman" w:hAnsi="Times New Roman" w:cs="Times New Roman"/>
          <w:b/>
          <w:bCs/>
          <w:sz w:val="30"/>
          <w:szCs w:val="30"/>
        </w:rPr>
      </w:pPr>
      <w:r>
        <w:rPr>
          <w:rFonts w:ascii="Times New Roman" w:hAnsi="Times New Roman" w:cs="Times New Roman"/>
          <w:sz w:val="24"/>
          <w:szCs w:val="24"/>
        </w:rPr>
        <w:t xml:space="preserve">     </w:t>
      </w:r>
      <w:r w:rsidRPr="007571D2">
        <w:rPr>
          <w:rFonts w:ascii="Times New Roman" w:hAnsi="Times New Roman" w:cs="Times New Roman"/>
          <w:b/>
          <w:bCs/>
          <w:sz w:val="30"/>
          <w:szCs w:val="30"/>
        </w:rPr>
        <w:t>2.2. Syndrom závislosti</w:t>
      </w:r>
    </w:p>
    <w:p w:rsidR="009A066B" w:rsidRPr="00AD3814" w:rsidRDefault="009A066B" w:rsidP="009A066B">
      <w:pPr>
        <w:pStyle w:val="Bezmezer"/>
        <w:spacing w:line="360" w:lineRule="auto"/>
        <w:jc w:val="both"/>
        <w:rPr>
          <w:rFonts w:ascii="Times New Roman" w:hAnsi="Times New Roman" w:cs="Times New Roman"/>
          <w:b/>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Pokud jde o charakteristiku, co je to vlastně syndrom závislosti lze vycházet z </w:t>
      </w:r>
      <w:r>
        <w:rPr>
          <w:rFonts w:ascii="Times New Roman" w:hAnsi="Times New Roman" w:cs="Times New Roman"/>
          <w:b/>
          <w:sz w:val="24"/>
          <w:szCs w:val="24"/>
        </w:rPr>
        <w:t xml:space="preserve">definice závislosti podle Mezinárodní klasifikace nemocí </w:t>
      </w:r>
      <w:r w:rsidRPr="00D70774">
        <w:rPr>
          <w:rFonts w:ascii="Times New Roman" w:hAnsi="Times New Roman" w:cs="Times New Roman"/>
          <w:bCs/>
          <w:sz w:val="24"/>
          <w:szCs w:val="24"/>
        </w:rPr>
        <w:t>(MKN-10</w:t>
      </w:r>
      <w:r>
        <w:rPr>
          <w:rFonts w:ascii="Times New Roman" w:hAnsi="Times New Roman" w:cs="Times New Roman"/>
          <w:bCs/>
          <w:sz w:val="24"/>
          <w:szCs w:val="24"/>
        </w:rPr>
        <w:t>, 1992</w:t>
      </w:r>
      <w:r w:rsidRPr="00D70774">
        <w:rPr>
          <w:rFonts w:ascii="Times New Roman" w:hAnsi="Times New Roman" w:cs="Times New Roman"/>
          <w:bCs/>
          <w:sz w:val="24"/>
          <w:szCs w:val="24"/>
        </w:rPr>
        <w:t>),</w:t>
      </w:r>
      <w:r>
        <w:rPr>
          <w:rFonts w:ascii="Times New Roman" w:hAnsi="Times New Roman" w:cs="Times New Roman"/>
          <w:bCs/>
          <w:sz w:val="24"/>
          <w:szCs w:val="24"/>
        </w:rPr>
        <w:t xml:space="preserve"> která tento syndrom charakterizuje jako </w:t>
      </w:r>
      <w:r>
        <w:rPr>
          <w:rFonts w:ascii="Times New Roman" w:hAnsi="Times New Roman" w:cs="Times New Roman"/>
          <w:sz w:val="24"/>
          <w:szCs w:val="24"/>
        </w:rPr>
        <w:t xml:space="preserve">skupinu fyziologických, behaviorálních a kognitivních fenoménů, v nichž </w:t>
      </w:r>
      <w:r>
        <w:rPr>
          <w:rFonts w:ascii="Times New Roman" w:hAnsi="Times New Roman" w:cs="Times New Roman"/>
          <w:sz w:val="24"/>
          <w:szCs w:val="24"/>
        </w:rPr>
        <w:lastRenderedPageBreak/>
        <w:t xml:space="preserve">užívání nějaké </w:t>
      </w:r>
      <w:proofErr w:type="gramStart"/>
      <w:r>
        <w:rPr>
          <w:rFonts w:ascii="Times New Roman" w:hAnsi="Times New Roman" w:cs="Times New Roman"/>
          <w:sz w:val="24"/>
          <w:szCs w:val="24"/>
        </w:rPr>
        <w:t>látky  nebo</w:t>
      </w:r>
      <w:proofErr w:type="gramEnd"/>
      <w:r>
        <w:rPr>
          <w:rFonts w:ascii="Times New Roman" w:hAnsi="Times New Roman" w:cs="Times New Roman"/>
          <w:sz w:val="24"/>
          <w:szCs w:val="24"/>
        </w:rPr>
        <w:t xml:space="preserve"> třídy látek má u daného jedince mnohem větší přednost než jiné jednání, kterého si kdysi cenil více. „Centrální popisnou charakteristikou syndromu závislosti je touha (často silná, někdy přemáhající) brát psychoaktivní látky (které mohou, avšak nemusí být lékařsky předepsány), alkohol nebo tabák. Návrat k užívání látky po období abstinence často vede k rychlejšímu znovuobjevení jiných rysů syndromu, než je tomu u jedinců, u nichž se závislost nevyskytuje. Definitivní diagnóza by se obvykle měla stanovit pouze tehdy, jestliže během jednoho roku došlo ke třem nebo více z následujících jevů:</w:t>
      </w:r>
    </w:p>
    <w:p w:rsidR="009A066B" w:rsidRPr="00DF7F96" w:rsidRDefault="009A066B" w:rsidP="009A066B">
      <w:pPr>
        <w:pStyle w:val="Bezmezer"/>
        <w:spacing w:line="360" w:lineRule="auto"/>
        <w:jc w:val="both"/>
        <w:rPr>
          <w:rFonts w:ascii="Times New Roman" w:hAnsi="Times New Roman" w:cs="Times New Roman"/>
          <w:bCs/>
          <w:sz w:val="24"/>
          <w:szCs w:val="24"/>
        </w:rPr>
      </w:pP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silná touha nebo pocit puzení užívat látku;</w:t>
      </w: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potíže v sebeovládání při užívání látky, a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pokud jde o začátek a ukončení nebo množství látky;</w:t>
      </w: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tělesný odvykací stav. Látka je užívána s úmyslem zmenšit příznaky vyvolané předchozím užíváním této látky, případně dochází k odvykacímu stavu, který je typický pro </w:t>
      </w:r>
      <w:proofErr w:type="gramStart"/>
      <w:r>
        <w:rPr>
          <w:rFonts w:ascii="Times New Roman" w:hAnsi="Times New Roman" w:cs="Times New Roman"/>
          <w:sz w:val="24"/>
          <w:szCs w:val="24"/>
        </w:rPr>
        <w:t>tu</w:t>
      </w:r>
      <w:proofErr w:type="gramEnd"/>
      <w:r>
        <w:rPr>
          <w:rFonts w:ascii="Times New Roman" w:hAnsi="Times New Roman" w:cs="Times New Roman"/>
          <w:sz w:val="24"/>
          <w:szCs w:val="24"/>
        </w:rPr>
        <w:t xml:space="preserve"> kterou látku. K mírnění odvykacího stavu se také někdy používá příbuzná látka s podobnými účinky;</w:t>
      </w: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průkaz tolerance k účinku látky jako vyžadování vyšších dávek látek, aby se dosáhlo účinku původně vyvolaného nižšími dávkami (jasné příklady lze nalézt u jedinců závislých na alkoholu a opiátech, kteří mohou brát denně takové množství látky, které by zneschopnilo nebo i usmrtilo uživatele bez tolerance);</w:t>
      </w: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postupné zanedbávání jiných potěšení nebo zájmů ve prospěch užívané psychoaktivní látky a zvýšené množství času k získání nebo </w:t>
      </w:r>
      <w:proofErr w:type="gramStart"/>
      <w:r>
        <w:rPr>
          <w:rFonts w:ascii="Times New Roman" w:hAnsi="Times New Roman" w:cs="Times New Roman"/>
          <w:sz w:val="24"/>
          <w:szCs w:val="24"/>
        </w:rPr>
        <w:t>užívání  látky</w:t>
      </w:r>
      <w:proofErr w:type="gramEnd"/>
      <w:r>
        <w:rPr>
          <w:rFonts w:ascii="Times New Roman" w:hAnsi="Times New Roman" w:cs="Times New Roman"/>
          <w:sz w:val="24"/>
          <w:szCs w:val="24"/>
        </w:rPr>
        <w:t>, nebo zotavení se z jejího účinku;</w:t>
      </w:r>
    </w:p>
    <w:p w:rsidR="009A066B" w:rsidRDefault="009A066B" w:rsidP="009A066B">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pokračování v užívání přes jasný důkaz zjevně škodlivých následků: poškození jater nadměrným pitím (depresivní stavy, vyplývající z nadměrného užívání látek) nebo toxické poškození myšlení.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Syndrom závislosti může být přítomen pro určitou látku, třídu látek nebo širší řadu různých látek“ (</w:t>
      </w:r>
      <w:r w:rsidRPr="00D70774">
        <w:rPr>
          <w:rFonts w:ascii="Times New Roman" w:hAnsi="Times New Roman" w:cs="Times New Roman"/>
          <w:sz w:val="24"/>
          <w:szCs w:val="24"/>
        </w:rPr>
        <w:t>Nešpor, K., 2003</w:t>
      </w:r>
      <w:r>
        <w:rPr>
          <w:rFonts w:ascii="Times New Roman" w:hAnsi="Times New Roman" w:cs="Times New Roman"/>
          <w:sz w:val="24"/>
          <w:szCs w:val="24"/>
        </w:rPr>
        <w:t>,</w:t>
      </w:r>
      <w:r w:rsidRPr="00D70774">
        <w:rPr>
          <w:rFonts w:ascii="Times New Roman" w:hAnsi="Times New Roman" w:cs="Times New Roman"/>
          <w:sz w:val="24"/>
          <w:szCs w:val="24"/>
        </w:rPr>
        <w:t xml:space="preserve"> s.14-15</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E83C87" w:rsidRDefault="009A066B" w:rsidP="009A066B">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     </w:t>
      </w:r>
      <w:r w:rsidRPr="00E83C87">
        <w:rPr>
          <w:rFonts w:ascii="Times New Roman" w:hAnsi="Times New Roman" w:cs="Times New Roman"/>
          <w:b/>
          <w:bCs/>
          <w:sz w:val="30"/>
          <w:szCs w:val="30"/>
        </w:rPr>
        <w:t>2.3. Faktory vzniku závislosti</w:t>
      </w:r>
    </w:p>
    <w:p w:rsidR="009A066B" w:rsidRPr="00C006A1" w:rsidRDefault="009A066B" w:rsidP="009A066B">
      <w:pPr>
        <w:pStyle w:val="Bezmezer"/>
        <w:spacing w:line="360" w:lineRule="auto"/>
        <w:jc w:val="both"/>
        <w:rPr>
          <w:rFonts w:ascii="Times New Roman" w:hAnsi="Times New Roman" w:cs="Times New Roman"/>
          <w:b/>
          <w:bCs/>
          <w:sz w:val="28"/>
          <w:szCs w:val="28"/>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vnik a rozvoj závislosti existuje celá řada teorií. Stanislav </w:t>
      </w:r>
      <w:proofErr w:type="spellStart"/>
      <w:r>
        <w:rPr>
          <w:rFonts w:ascii="Times New Roman" w:hAnsi="Times New Roman" w:cs="Times New Roman"/>
          <w:sz w:val="24"/>
          <w:szCs w:val="24"/>
        </w:rPr>
        <w:t>Kudrle</w:t>
      </w:r>
      <w:proofErr w:type="spellEnd"/>
      <w:r>
        <w:rPr>
          <w:rFonts w:ascii="Times New Roman" w:hAnsi="Times New Roman" w:cs="Times New Roman"/>
          <w:sz w:val="24"/>
          <w:szCs w:val="24"/>
        </w:rPr>
        <w:t xml:space="preserve"> (</w:t>
      </w:r>
      <w:r w:rsidR="00E81259" w:rsidRPr="00096AD7">
        <w:rPr>
          <w:rFonts w:ascii="Times New Roman" w:hAnsi="Times New Roman" w:cs="Times New Roman"/>
          <w:sz w:val="24"/>
          <w:szCs w:val="24"/>
        </w:rPr>
        <w:t>Kalina, K. a kol. ,200</w:t>
      </w:r>
      <w:r w:rsidR="00E81259">
        <w:rPr>
          <w:rFonts w:ascii="Times New Roman" w:hAnsi="Times New Roman" w:cs="Times New Roman"/>
          <w:sz w:val="24"/>
          <w:szCs w:val="24"/>
        </w:rPr>
        <w:t>8</w:t>
      </w:r>
      <w:r w:rsidR="00E81259" w:rsidRPr="00096AD7">
        <w:rPr>
          <w:rFonts w:ascii="Times New Roman" w:hAnsi="Times New Roman" w:cs="Times New Roman"/>
          <w:sz w:val="24"/>
          <w:szCs w:val="24"/>
        </w:rPr>
        <w:t xml:space="preserve">, </w:t>
      </w:r>
      <w:r>
        <w:rPr>
          <w:rFonts w:ascii="Times New Roman" w:hAnsi="Times New Roman" w:cs="Times New Roman"/>
          <w:sz w:val="24"/>
          <w:szCs w:val="24"/>
        </w:rPr>
        <w:t>s.18) spatřuje</w:t>
      </w:r>
      <w:r w:rsidRPr="00EB1548">
        <w:rPr>
          <w:rFonts w:ascii="Times New Roman" w:hAnsi="Times New Roman" w:cs="Times New Roman"/>
          <w:b/>
          <w:bCs/>
          <w:sz w:val="24"/>
          <w:szCs w:val="24"/>
        </w:rPr>
        <w:t xml:space="preserve"> kořeny vzniku závislosti </w:t>
      </w:r>
      <w:r>
        <w:rPr>
          <w:rFonts w:ascii="Times New Roman" w:hAnsi="Times New Roman" w:cs="Times New Roman"/>
          <w:sz w:val="24"/>
          <w:szCs w:val="24"/>
        </w:rPr>
        <w:t>v potřebě lidí: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vyhnout se bolesti či nalézt zklidnění, ulevit si od bolesti fyzické i duševní. Zařazuje sem i bolest z prožívané nudy, z neuspokojení, bolest z pocitů odlišnosti od druhých, z nízkého sebehodnocení;</w:t>
      </w:r>
    </w:p>
    <w:p w:rsidR="009A066B" w:rsidRDefault="009A066B" w:rsidP="009A066B">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cítit se energický, výkonný, kompetentní, bezproblémový, zbavit se vnitřních zábran, dosáhnout euforie a radosti;</w:t>
      </w:r>
    </w:p>
    <w:p w:rsidR="009A066B" w:rsidRDefault="009A066B" w:rsidP="009A066B">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potřeba transcendentního zážitku.</w:t>
      </w:r>
    </w:p>
    <w:p w:rsidR="009A066B" w:rsidRDefault="009A066B" w:rsidP="009A066B">
      <w:pPr>
        <w:pStyle w:val="Bezmezer"/>
        <w:spacing w:line="360" w:lineRule="auto"/>
        <w:ind w:left="720"/>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Těmto okruhům potřeb lidí pak koresponduje rozdělení drog dle jejich účinku na </w:t>
      </w:r>
      <w:proofErr w:type="spellStart"/>
      <w:r>
        <w:rPr>
          <w:rFonts w:ascii="Times New Roman" w:hAnsi="Times New Roman" w:cs="Times New Roman"/>
          <w:sz w:val="24"/>
          <w:szCs w:val="24"/>
        </w:rPr>
        <w:t>opioidy</w:t>
      </w:r>
      <w:proofErr w:type="spellEnd"/>
      <w:r>
        <w:rPr>
          <w:rFonts w:ascii="Times New Roman" w:hAnsi="Times New Roman" w:cs="Times New Roman"/>
          <w:sz w:val="24"/>
          <w:szCs w:val="24"/>
        </w:rPr>
        <w:t xml:space="preserve">, stimulancia a </w:t>
      </w:r>
      <w:proofErr w:type="spellStart"/>
      <w:r>
        <w:rPr>
          <w:rFonts w:ascii="Times New Roman" w:hAnsi="Times New Roman" w:cs="Times New Roman"/>
          <w:sz w:val="24"/>
          <w:szCs w:val="24"/>
        </w:rPr>
        <w:t>psychedelika</w:t>
      </w:r>
      <w:proofErr w:type="spellEnd"/>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b/>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w:t>
      </w:r>
      <w:r w:rsidRPr="00F01264">
        <w:rPr>
          <w:rFonts w:ascii="Times New Roman" w:hAnsi="Times New Roman" w:cs="Times New Roman"/>
          <w:b/>
          <w:bCs/>
          <w:sz w:val="24"/>
          <w:szCs w:val="24"/>
        </w:rPr>
        <w:t>faktory zvyšující pravděpodobnost rozvoje závislosti na psychoaktivních látkách</w:t>
      </w:r>
      <w:r>
        <w:rPr>
          <w:rFonts w:ascii="Times New Roman" w:hAnsi="Times New Roman" w:cs="Times New Roman"/>
          <w:sz w:val="24"/>
          <w:szCs w:val="24"/>
        </w:rPr>
        <w:t xml:space="preserve">, pak dle autorů Slavomila Fischera a Jiřího Škody jsou příčiny vzniku závislostního chování multifaktoriální. Na vzniku závislosti se tak mohou podílet a podílejí různé jak biologické, tak sociální faktory. Mezi tyto faktory jsou zařazovány genetické predispozice, biologické predispozice, psychické faktory a sociální faktory.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Ve vztahu ke </w:t>
      </w:r>
      <w:r w:rsidRPr="00CC2CDB">
        <w:rPr>
          <w:rFonts w:ascii="Times New Roman" w:hAnsi="Times New Roman" w:cs="Times New Roman"/>
          <w:b/>
          <w:sz w:val="24"/>
          <w:szCs w:val="24"/>
        </w:rPr>
        <w:t xml:space="preserve">genetickým predispozicím </w:t>
      </w:r>
      <w:r>
        <w:rPr>
          <w:rFonts w:ascii="Times New Roman" w:hAnsi="Times New Roman" w:cs="Times New Roman"/>
          <w:sz w:val="24"/>
          <w:szCs w:val="24"/>
        </w:rPr>
        <w:t xml:space="preserve">je třeba vidět, že závislostní </w:t>
      </w:r>
      <w:proofErr w:type="gramStart"/>
      <w:r>
        <w:rPr>
          <w:rFonts w:ascii="Times New Roman" w:hAnsi="Times New Roman" w:cs="Times New Roman"/>
          <w:sz w:val="24"/>
          <w:szCs w:val="24"/>
        </w:rPr>
        <w:t>chování  se</w:t>
      </w:r>
      <w:proofErr w:type="gramEnd"/>
      <w:r>
        <w:rPr>
          <w:rFonts w:ascii="Times New Roman" w:hAnsi="Times New Roman" w:cs="Times New Roman"/>
          <w:sz w:val="24"/>
          <w:szCs w:val="24"/>
        </w:rPr>
        <w:t xml:space="preserve"> nevyvíjí pouze na základě genetického podkladu, nýbrž je výsledkem vznikajícím na základě interakce genetické výbavy s prostředím. Škoda a Fischer uvádějí, že „je prokázáno, že u jedinců z rodin, kde je otec alkoholik, je pravděpodobnost vzniku alkoholismu 10x vyšší. Mimořádně ohroženou skupinou jsou mladí muži, jejichž otec je závislý na alkoholu. Rodinná zátěž se udává asi na 64 % mužských potomků</w:t>
      </w:r>
      <w:r w:rsidR="00033CAD">
        <w:rPr>
          <w:rFonts w:ascii="Times New Roman" w:hAnsi="Times New Roman" w:cs="Times New Roman"/>
          <w:sz w:val="24"/>
          <w:szCs w:val="24"/>
        </w:rPr>
        <w:t>“</w:t>
      </w:r>
      <w:r w:rsidR="00B10695">
        <w:rPr>
          <w:rFonts w:ascii="Times New Roman" w:hAnsi="Times New Roman" w:cs="Times New Roman"/>
          <w:sz w:val="24"/>
          <w:szCs w:val="24"/>
        </w:rPr>
        <w:t xml:space="preserve"> </w:t>
      </w:r>
      <w:r>
        <w:rPr>
          <w:rFonts w:ascii="Times New Roman" w:hAnsi="Times New Roman" w:cs="Times New Roman"/>
          <w:sz w:val="24"/>
          <w:szCs w:val="24"/>
        </w:rPr>
        <w:t>(</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88</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w:t>
      </w:r>
      <w:r w:rsidRPr="00CC2CDB">
        <w:rPr>
          <w:rFonts w:ascii="Times New Roman" w:hAnsi="Times New Roman" w:cs="Times New Roman"/>
          <w:b/>
          <w:sz w:val="24"/>
          <w:szCs w:val="24"/>
        </w:rPr>
        <w:t>biologické predispozice</w:t>
      </w:r>
      <w:r>
        <w:rPr>
          <w:rFonts w:ascii="Times New Roman" w:hAnsi="Times New Roman" w:cs="Times New Roman"/>
          <w:sz w:val="24"/>
          <w:szCs w:val="24"/>
        </w:rPr>
        <w:t xml:space="preserve">, pak dalším rizikem pro vnik závislosti může být i skutečnost, že někteří jedinci mohou mít po požití takovéto látky obzvlášť příjemné pocity oproti jiným. Také po požití takovéto látky nemají nijaké zřetelné </w:t>
      </w:r>
      <w:proofErr w:type="gramStart"/>
      <w:r>
        <w:rPr>
          <w:rFonts w:ascii="Times New Roman" w:hAnsi="Times New Roman" w:cs="Times New Roman"/>
          <w:sz w:val="24"/>
          <w:szCs w:val="24"/>
        </w:rPr>
        <w:t>potíže</w:t>
      </w:r>
      <w:proofErr w:type="gramEnd"/>
      <w:r>
        <w:rPr>
          <w:rFonts w:ascii="Times New Roman" w:hAnsi="Times New Roman" w:cs="Times New Roman"/>
          <w:sz w:val="24"/>
          <w:szCs w:val="24"/>
        </w:rPr>
        <w:t xml:space="preserve"> a i z těchto důvodů je potom u nich větší pravděpodobnost častějšího a vyššího množství užívání psychoaktivní látky.</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Pr="00CC2CDB">
        <w:rPr>
          <w:rFonts w:ascii="Times New Roman" w:hAnsi="Times New Roman" w:cs="Times New Roman"/>
          <w:b/>
          <w:sz w:val="24"/>
          <w:szCs w:val="24"/>
        </w:rPr>
        <w:t>psychických faktorů</w:t>
      </w:r>
      <w:r>
        <w:rPr>
          <w:rFonts w:ascii="Times New Roman" w:hAnsi="Times New Roman" w:cs="Times New Roman"/>
          <w:sz w:val="24"/>
          <w:szCs w:val="24"/>
        </w:rPr>
        <w:t xml:space="preserve"> zvyšují pravděpodobnost užívání psychoaktivních látek tendence </w:t>
      </w:r>
      <w:proofErr w:type="gramStart"/>
      <w:r>
        <w:rPr>
          <w:rFonts w:ascii="Times New Roman" w:hAnsi="Times New Roman" w:cs="Times New Roman"/>
          <w:sz w:val="24"/>
          <w:szCs w:val="24"/>
        </w:rPr>
        <w:t>k  určitému</w:t>
      </w:r>
      <w:proofErr w:type="gramEnd"/>
      <w:r>
        <w:rPr>
          <w:rFonts w:ascii="Times New Roman" w:hAnsi="Times New Roman" w:cs="Times New Roman"/>
          <w:sz w:val="24"/>
          <w:szCs w:val="24"/>
        </w:rPr>
        <w:t xml:space="preserve"> způsobu prožívání (zvýšená dráždivost, labilita, stavy deprese a </w:t>
      </w:r>
      <w:proofErr w:type="spellStart"/>
      <w:r>
        <w:rPr>
          <w:rFonts w:ascii="Times New Roman" w:hAnsi="Times New Roman" w:cs="Times New Roman"/>
          <w:sz w:val="24"/>
          <w:szCs w:val="24"/>
        </w:rPr>
        <w:t>anxiozity</w:t>
      </w:r>
      <w:proofErr w:type="spellEnd"/>
      <w:r>
        <w:rPr>
          <w:rFonts w:ascii="Times New Roman" w:hAnsi="Times New Roman" w:cs="Times New Roman"/>
          <w:sz w:val="24"/>
          <w:szCs w:val="24"/>
        </w:rPr>
        <w:t xml:space="preserve">), určitému způsobu uvažování (např. jedinci mající sklon k sebepodceňování nebo naopak k přeceňování; nedokážou posoudit sebe a okolí odpovídajícím způsobem) a konečně určitý způsob chování, kdy jedinci mají nižší míru sebekontroly, nedovedou se poučit ze zkušenosti.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Vyšší míru tendence k závislostnímu chování mají i jedinci s poruchou osobnosti a psychickým onemocněním. Zde pak je závislost sekundárním projevem. Zatím však není zcela zřejmá vzájemná příčinná souvislost, tedy, zda duševní choroba vede k užívání psychoaktivních látek nebo užívání těchto látek vede k rozvoji duševní choroby, nebo jsou oba tyto faktory na sobě nezávislé.</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dříve uvedené predispozice a faktory pak působí v určitém sociálním prostředí, jež u jedinců ovlivňuje projevy těchto faktorů. Mezi </w:t>
      </w:r>
      <w:r w:rsidRPr="00CC2CDB">
        <w:rPr>
          <w:rFonts w:ascii="Times New Roman" w:hAnsi="Times New Roman" w:cs="Times New Roman"/>
          <w:b/>
          <w:sz w:val="24"/>
          <w:szCs w:val="24"/>
        </w:rPr>
        <w:t>sociální faktory</w:t>
      </w:r>
      <w:r>
        <w:rPr>
          <w:rFonts w:ascii="Times New Roman" w:hAnsi="Times New Roman" w:cs="Times New Roman"/>
          <w:sz w:val="24"/>
          <w:szCs w:val="24"/>
        </w:rPr>
        <w:t xml:space="preserve">, pokud jde o rozvoj závislosti je řazen zejména vliv rodiny, kdy vzhledem k tomu, že závislost není jevem izolovaným, předpokládají různé teorie, že rodina a vztahy v ní mohou přispět ke vzniku závislosti. </w:t>
      </w:r>
    </w:p>
    <w:p w:rsidR="009A066B" w:rsidRDefault="009A066B" w:rsidP="009A066B">
      <w:pPr>
        <w:pStyle w:val="Bezmezer"/>
        <w:spacing w:line="360" w:lineRule="auto"/>
        <w:jc w:val="both"/>
        <w:rPr>
          <w:rFonts w:ascii="Times New Roman" w:hAnsi="Times New Roman" w:cs="Times New Roman"/>
          <w:sz w:val="24"/>
          <w:szCs w:val="24"/>
        </w:rPr>
      </w:pPr>
    </w:p>
    <w:p w:rsidR="009A066B" w:rsidRPr="005C208A"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Vliv na rozvoj závislostního chování má </w:t>
      </w:r>
      <w:proofErr w:type="gramStart"/>
      <w:r>
        <w:rPr>
          <w:rFonts w:ascii="Times New Roman" w:hAnsi="Times New Roman" w:cs="Times New Roman"/>
          <w:sz w:val="24"/>
          <w:szCs w:val="24"/>
        </w:rPr>
        <w:t>dále  životní</w:t>
      </w:r>
      <w:proofErr w:type="gramEnd"/>
      <w:r>
        <w:rPr>
          <w:rFonts w:ascii="Times New Roman" w:hAnsi="Times New Roman" w:cs="Times New Roman"/>
          <w:sz w:val="24"/>
          <w:szCs w:val="24"/>
        </w:rPr>
        <w:t xml:space="preserve"> prostředí v němž jedinec žije a sociální konformita (uchovávání a tvorba sociálních kontaktů a vazeb).</w:t>
      </w:r>
      <w:r w:rsidRPr="005C208A">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
    <w:p w:rsidR="009A066B" w:rsidRPr="00E83C87" w:rsidRDefault="009A066B"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2.3.1. Rodina jako jeden z faktorů vzniku závislosti</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je již uvedeno, shora vliv rodiny na vznik závislosti na drogách předpokládá řada teorií. Mnohem zřetelnější je to pak v případech, kde například jeden z rodičů je </w:t>
      </w:r>
      <w:proofErr w:type="gramStart"/>
      <w:r>
        <w:rPr>
          <w:rFonts w:ascii="Times New Roman" w:hAnsi="Times New Roman" w:cs="Times New Roman"/>
          <w:sz w:val="24"/>
          <w:szCs w:val="24"/>
        </w:rPr>
        <w:t>závislým,</w:t>
      </w:r>
      <w:proofErr w:type="gramEnd"/>
      <w:r>
        <w:rPr>
          <w:rFonts w:ascii="Times New Roman" w:hAnsi="Times New Roman" w:cs="Times New Roman"/>
          <w:sz w:val="24"/>
          <w:szCs w:val="24"/>
        </w:rPr>
        <w:t xml:space="preserve"> než v rodinách, kde bere pouze dospívající dítě drogy. Vzhledem k tomu, že užívání návykových látek se velmi často pojí s kriminalitou a delikvencí </w:t>
      </w:r>
      <w:proofErr w:type="gramStart"/>
      <w:r>
        <w:rPr>
          <w:rFonts w:ascii="Times New Roman" w:hAnsi="Times New Roman" w:cs="Times New Roman"/>
          <w:sz w:val="24"/>
          <w:szCs w:val="24"/>
        </w:rPr>
        <w:t>objevují  se</w:t>
      </w:r>
      <w:proofErr w:type="gramEnd"/>
      <w:r>
        <w:rPr>
          <w:rFonts w:ascii="Times New Roman" w:hAnsi="Times New Roman" w:cs="Times New Roman"/>
          <w:sz w:val="24"/>
          <w:szCs w:val="24"/>
        </w:rPr>
        <w:t xml:space="preserve"> často i obdobné faktory vzniku, jak u užívání  návykových látek, tak u kriminality .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situace, kdy rodina neplní své funkce a selhává, jedná se zcela jistě o faktor mající pro vývoj dětí </w:t>
      </w:r>
      <w:proofErr w:type="gramStart"/>
      <w:r>
        <w:rPr>
          <w:rFonts w:ascii="Times New Roman" w:hAnsi="Times New Roman" w:cs="Times New Roman"/>
          <w:sz w:val="24"/>
          <w:szCs w:val="24"/>
        </w:rPr>
        <w:t>negativní  důsledky</w:t>
      </w:r>
      <w:proofErr w:type="gramEnd"/>
      <w:r>
        <w:rPr>
          <w:rFonts w:ascii="Times New Roman" w:hAnsi="Times New Roman" w:cs="Times New Roman"/>
          <w:sz w:val="24"/>
          <w:szCs w:val="24"/>
        </w:rPr>
        <w:t xml:space="preserve">. Často se u pachatelů, jež se dopustili trestných činů jedná o jedince, </w:t>
      </w:r>
      <w:proofErr w:type="gramStart"/>
      <w:r>
        <w:rPr>
          <w:rFonts w:ascii="Times New Roman" w:hAnsi="Times New Roman" w:cs="Times New Roman"/>
          <w:sz w:val="24"/>
          <w:szCs w:val="24"/>
        </w:rPr>
        <w:t>kteří  pocházejí</w:t>
      </w:r>
      <w:proofErr w:type="gramEnd"/>
      <w:r>
        <w:rPr>
          <w:rFonts w:ascii="Times New Roman" w:hAnsi="Times New Roman" w:cs="Times New Roman"/>
          <w:sz w:val="24"/>
          <w:szCs w:val="24"/>
        </w:rPr>
        <w:t xml:space="preserve"> z neúplné rodiny, vyrostli v náhradní rodinné péči, případně mají zkušenost s ústavní  výchovou. Právě rodina je pokládána za nejdůležitější </w:t>
      </w:r>
      <w:proofErr w:type="gramStart"/>
      <w:r>
        <w:rPr>
          <w:rFonts w:ascii="Times New Roman" w:hAnsi="Times New Roman" w:cs="Times New Roman"/>
          <w:sz w:val="24"/>
          <w:szCs w:val="24"/>
        </w:rPr>
        <w:t>sociální  skupinu</w:t>
      </w:r>
      <w:proofErr w:type="gramEnd"/>
      <w:r>
        <w:rPr>
          <w:rFonts w:ascii="Times New Roman" w:hAnsi="Times New Roman" w:cs="Times New Roman"/>
          <w:sz w:val="24"/>
          <w:szCs w:val="24"/>
        </w:rPr>
        <w:t xml:space="preserve"> v níž člověk žije. Získává zde </w:t>
      </w:r>
      <w:proofErr w:type="gramStart"/>
      <w:r>
        <w:rPr>
          <w:rFonts w:ascii="Times New Roman" w:hAnsi="Times New Roman" w:cs="Times New Roman"/>
          <w:sz w:val="24"/>
          <w:szCs w:val="24"/>
        </w:rPr>
        <w:t>zázemí  ke</w:t>
      </w:r>
      <w:proofErr w:type="gramEnd"/>
      <w:r>
        <w:rPr>
          <w:rFonts w:ascii="Times New Roman" w:hAnsi="Times New Roman" w:cs="Times New Roman"/>
          <w:sz w:val="24"/>
          <w:szCs w:val="24"/>
        </w:rPr>
        <w:t xml:space="preserve"> své  společenské  seberealizaci, přejímá vzorce chování a zkušenosti, jež nelze získat jinde.</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Nešpor uvádí jako některé rizikové faktory pro vznik závislosti na </w:t>
      </w:r>
      <w:proofErr w:type="gramStart"/>
      <w:r>
        <w:rPr>
          <w:rFonts w:ascii="Times New Roman" w:hAnsi="Times New Roman" w:cs="Times New Roman"/>
          <w:sz w:val="24"/>
          <w:szCs w:val="24"/>
        </w:rPr>
        <w:t>úrovni  rodiny</w:t>
      </w:r>
      <w:proofErr w:type="gramEnd"/>
      <w:r>
        <w:rPr>
          <w:rFonts w:ascii="Times New Roman" w:hAnsi="Times New Roman" w:cs="Times New Roman"/>
          <w:sz w:val="24"/>
          <w:szCs w:val="24"/>
        </w:rPr>
        <w:t xml:space="preserve"> následující: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„Výskyt jakékoliv </w:t>
      </w:r>
      <w:proofErr w:type="gramStart"/>
      <w:r>
        <w:rPr>
          <w:rFonts w:ascii="Times New Roman" w:hAnsi="Times New Roman" w:cs="Times New Roman"/>
          <w:sz w:val="24"/>
          <w:szCs w:val="24"/>
        </w:rPr>
        <w:t>neléčené  a</w:t>
      </w:r>
      <w:proofErr w:type="gramEnd"/>
      <w:r>
        <w:rPr>
          <w:rFonts w:ascii="Times New Roman" w:hAnsi="Times New Roman" w:cs="Times New Roman"/>
          <w:sz w:val="24"/>
          <w:szCs w:val="24"/>
        </w:rPr>
        <w:t xml:space="preserve"> nezvládané návykové choroby u rodičů zvyšuje riziko jakékoliv návykové choroby u dětí. Neplatí tedy pouze, že děti závislých na alkoholu se častěji samy stávají závislými na alkoholu, ale tyto děti </w:t>
      </w:r>
      <w:proofErr w:type="gramStart"/>
      <w:r>
        <w:rPr>
          <w:rFonts w:ascii="Times New Roman" w:hAnsi="Times New Roman" w:cs="Times New Roman"/>
          <w:sz w:val="24"/>
          <w:szCs w:val="24"/>
        </w:rPr>
        <w:t>jsou  více</w:t>
      </w:r>
      <w:proofErr w:type="gramEnd"/>
      <w:r>
        <w:rPr>
          <w:rFonts w:ascii="Times New Roman" w:hAnsi="Times New Roman" w:cs="Times New Roman"/>
          <w:sz w:val="24"/>
          <w:szCs w:val="24"/>
        </w:rPr>
        <w:t xml:space="preserve"> ohroženy i závislostí na jiných návykových látkách. Podobně jsou různými návykovými nemocemi více ohroženy i děti z rodin, kde se u otce nebo matky objevil například vleklý a nezvládaný problém s patologickým hráčstvím.</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Neexistují  jasná</w:t>
      </w:r>
      <w:proofErr w:type="gramEnd"/>
      <w:r>
        <w:rPr>
          <w:rFonts w:ascii="Times New Roman" w:hAnsi="Times New Roman" w:cs="Times New Roman"/>
          <w:sz w:val="24"/>
          <w:szCs w:val="24"/>
        </w:rPr>
        <w:t xml:space="preserve">  pravidla týkající se chování  dítěte.</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Nedostatek času na dítě zvláště v časném dětství, malá péče, </w:t>
      </w:r>
      <w:proofErr w:type="gramStart"/>
      <w:r>
        <w:rPr>
          <w:rFonts w:ascii="Times New Roman" w:hAnsi="Times New Roman" w:cs="Times New Roman"/>
          <w:sz w:val="24"/>
          <w:szCs w:val="24"/>
        </w:rPr>
        <w:t>nedostatečný  dohled</w:t>
      </w:r>
      <w:proofErr w:type="gramEnd"/>
      <w:r>
        <w:rPr>
          <w:rFonts w:ascii="Times New Roman" w:hAnsi="Times New Roman" w:cs="Times New Roman"/>
          <w:sz w:val="24"/>
          <w:szCs w:val="24"/>
        </w:rPr>
        <w:t>, nedostatečné  citové vazby dítěte.</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Nesoustavná a přehnaná přísnost, nepřiměřené </w:t>
      </w:r>
      <w:proofErr w:type="gramStart"/>
      <w:r>
        <w:rPr>
          <w:rFonts w:ascii="Times New Roman" w:hAnsi="Times New Roman" w:cs="Times New Roman"/>
          <w:sz w:val="24"/>
          <w:szCs w:val="24"/>
        </w:rPr>
        <w:t>fyzické  násilí</w:t>
      </w:r>
      <w:proofErr w:type="gramEnd"/>
      <w:r>
        <w:rPr>
          <w:rFonts w:ascii="Times New Roman" w:hAnsi="Times New Roman" w:cs="Times New Roman"/>
          <w:sz w:val="24"/>
          <w:szCs w:val="24"/>
        </w:rPr>
        <w:t xml:space="preserve"> vůči dítěti, týrání  dítěte, sexuální zneužívání  dítěte.</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Schvalování  pití</w:t>
      </w:r>
      <w:proofErr w:type="gramEnd"/>
      <w:r>
        <w:rPr>
          <w:rFonts w:ascii="Times New Roman" w:hAnsi="Times New Roman" w:cs="Times New Roman"/>
          <w:sz w:val="24"/>
          <w:szCs w:val="24"/>
        </w:rPr>
        <w:t xml:space="preserve"> alkoholu a užívání  drog.</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Malá </w:t>
      </w:r>
      <w:proofErr w:type="gramStart"/>
      <w:r>
        <w:rPr>
          <w:rFonts w:ascii="Times New Roman" w:hAnsi="Times New Roman" w:cs="Times New Roman"/>
          <w:sz w:val="24"/>
          <w:szCs w:val="24"/>
        </w:rPr>
        <w:t>očekávání  od</w:t>
      </w:r>
      <w:proofErr w:type="gramEnd"/>
      <w:r>
        <w:rPr>
          <w:rFonts w:ascii="Times New Roman" w:hAnsi="Times New Roman" w:cs="Times New Roman"/>
          <w:sz w:val="24"/>
          <w:szCs w:val="24"/>
        </w:rPr>
        <w:t xml:space="preserve"> dítěte a podceňování  ho.</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Špatné </w:t>
      </w:r>
      <w:proofErr w:type="gramStart"/>
      <w:r>
        <w:rPr>
          <w:rFonts w:ascii="Times New Roman" w:hAnsi="Times New Roman" w:cs="Times New Roman"/>
          <w:sz w:val="24"/>
          <w:szCs w:val="24"/>
        </w:rPr>
        <w:t>duševní  a</w:t>
      </w:r>
      <w:proofErr w:type="gramEnd"/>
      <w:r>
        <w:rPr>
          <w:rFonts w:ascii="Times New Roman" w:hAnsi="Times New Roman" w:cs="Times New Roman"/>
          <w:sz w:val="24"/>
          <w:szCs w:val="24"/>
        </w:rPr>
        <w:t xml:space="preserve"> společenské fungování rodičů, rodiče jsou osamělí, vůči širšímu okolí lhostejní nebo dokonce nepřátelští.</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Vážná </w:t>
      </w:r>
      <w:proofErr w:type="gramStart"/>
      <w:r>
        <w:rPr>
          <w:rFonts w:ascii="Times New Roman" w:hAnsi="Times New Roman" w:cs="Times New Roman"/>
          <w:sz w:val="24"/>
          <w:szCs w:val="24"/>
        </w:rPr>
        <w:t>duševní  choroba</w:t>
      </w:r>
      <w:proofErr w:type="gramEnd"/>
      <w:r>
        <w:rPr>
          <w:rFonts w:ascii="Times New Roman" w:hAnsi="Times New Roman" w:cs="Times New Roman"/>
          <w:sz w:val="24"/>
          <w:szCs w:val="24"/>
        </w:rPr>
        <w:t xml:space="preserve"> rodičů.</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Velmi těžké hmotné podmínky rodiny.</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Rodina špatně funguje, výchova pouze jedním rodičem, který časově nebo jinak nezvládá a nemá možnost využít pomoci dalších příbuzných.</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Časté </w:t>
      </w:r>
      <w:proofErr w:type="gramStart"/>
      <w:r>
        <w:rPr>
          <w:rFonts w:ascii="Times New Roman" w:hAnsi="Times New Roman" w:cs="Times New Roman"/>
          <w:sz w:val="24"/>
          <w:szCs w:val="24"/>
        </w:rPr>
        <w:t>stěhování  rodiny</w:t>
      </w:r>
      <w:proofErr w:type="gramEnd"/>
      <w:r>
        <w:rPr>
          <w:rFonts w:ascii="Times New Roman" w:hAnsi="Times New Roman" w:cs="Times New Roman"/>
          <w:sz w:val="24"/>
          <w:szCs w:val="24"/>
        </w:rPr>
        <w:t>.</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Dítě žije bez rodiny a bez domova.</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Závislost na návykové látce, škodlivé či rizikové užívání návykové látky nebo jiný návykový problém u manžela (manželky) nebo partnera (partnerky).</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Vážná </w:t>
      </w:r>
      <w:proofErr w:type="gramStart"/>
      <w:r>
        <w:rPr>
          <w:rFonts w:ascii="Times New Roman" w:hAnsi="Times New Roman" w:cs="Times New Roman"/>
          <w:sz w:val="24"/>
          <w:szCs w:val="24"/>
        </w:rPr>
        <w:t>duševní  nemoc</w:t>
      </w:r>
      <w:proofErr w:type="gramEnd"/>
      <w:r>
        <w:rPr>
          <w:rFonts w:ascii="Times New Roman" w:hAnsi="Times New Roman" w:cs="Times New Roman"/>
          <w:sz w:val="24"/>
          <w:szCs w:val="24"/>
        </w:rPr>
        <w:t xml:space="preserve"> u manžela (manželky).</w:t>
      </w:r>
    </w:p>
    <w:p w:rsidR="009A066B" w:rsidRDefault="009A066B" w:rsidP="009A066B">
      <w:pPr>
        <w:pStyle w:val="Bezmeze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Manžel (manželka) nebo jiný blízký člověk funguje jako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umožňovač</w:t>
      </w:r>
      <w:proofErr w:type="spellEnd"/>
      <w:proofErr w:type="gramEnd"/>
      <w:r>
        <w:rPr>
          <w:rFonts w:ascii="Times New Roman" w:hAnsi="Times New Roman" w:cs="Times New Roman"/>
          <w:sz w:val="24"/>
          <w:szCs w:val="24"/>
        </w:rPr>
        <w:t>“ , tedy někdo, kdo usnadňuje návykové jednání a chrání závislého před následky, čímž se oslabuje motivace k pozitivní  změně“ (</w:t>
      </w:r>
      <w:r w:rsidRPr="004B7156">
        <w:rPr>
          <w:rFonts w:ascii="Times New Roman" w:hAnsi="Times New Roman" w:cs="Times New Roman"/>
          <w:sz w:val="24"/>
          <w:szCs w:val="24"/>
        </w:rPr>
        <w:t>Nešpor,</w:t>
      </w:r>
      <w:r>
        <w:rPr>
          <w:rFonts w:ascii="Times New Roman" w:hAnsi="Times New Roman" w:cs="Times New Roman"/>
          <w:sz w:val="24"/>
          <w:szCs w:val="24"/>
        </w:rPr>
        <w:t xml:space="preserve"> </w:t>
      </w:r>
      <w:r w:rsidRPr="004B7156">
        <w:rPr>
          <w:rFonts w:ascii="Times New Roman" w:hAnsi="Times New Roman" w:cs="Times New Roman"/>
          <w:sz w:val="24"/>
          <w:szCs w:val="24"/>
        </w:rPr>
        <w:t>K</w:t>
      </w:r>
      <w:r>
        <w:rPr>
          <w:rFonts w:ascii="Times New Roman" w:hAnsi="Times New Roman" w:cs="Times New Roman"/>
          <w:sz w:val="24"/>
          <w:szCs w:val="24"/>
        </w:rPr>
        <w:t>.</w:t>
      </w:r>
      <w:r w:rsidRPr="004B7156">
        <w:rPr>
          <w:rFonts w:ascii="Times New Roman" w:hAnsi="Times New Roman" w:cs="Times New Roman"/>
          <w:sz w:val="24"/>
          <w:szCs w:val="24"/>
        </w:rPr>
        <w:t>, 2000</w:t>
      </w:r>
      <w:r>
        <w:rPr>
          <w:rFonts w:ascii="Times New Roman" w:hAnsi="Times New Roman" w:cs="Times New Roman"/>
          <w:sz w:val="24"/>
          <w:szCs w:val="24"/>
        </w:rPr>
        <w:t>,</w:t>
      </w:r>
      <w:r w:rsidRPr="004B7156">
        <w:rPr>
          <w:rFonts w:ascii="Times New Roman" w:hAnsi="Times New Roman" w:cs="Times New Roman"/>
          <w:sz w:val="24"/>
          <w:szCs w:val="24"/>
        </w:rPr>
        <w:t xml:space="preserve"> </w:t>
      </w:r>
      <w:r>
        <w:rPr>
          <w:rFonts w:ascii="Times New Roman" w:hAnsi="Times New Roman" w:cs="Times New Roman"/>
          <w:sz w:val="24"/>
          <w:szCs w:val="24"/>
        </w:rPr>
        <w:t>s.79-80) .</w:t>
      </w:r>
    </w:p>
    <w:p w:rsidR="009A066B" w:rsidRPr="002C3EAE" w:rsidRDefault="009A066B" w:rsidP="009A066B">
      <w:pPr>
        <w:pStyle w:val="Bezmezer"/>
        <w:spacing w:line="360" w:lineRule="auto"/>
        <w:ind w:left="785"/>
        <w:jc w:val="both"/>
        <w:rPr>
          <w:rFonts w:ascii="Times New Roman" w:hAnsi="Times New Roman" w:cs="Times New Roman"/>
          <w:sz w:val="24"/>
          <w:szCs w:val="24"/>
        </w:rPr>
      </w:pPr>
      <w:r w:rsidRPr="002C3EAE">
        <w:rPr>
          <w:rFonts w:ascii="Times New Roman" w:hAnsi="Times New Roman" w:cs="Times New Roman"/>
          <w:sz w:val="24"/>
          <w:szCs w:val="24"/>
        </w:rPr>
        <w:t xml:space="preserve"> </w:t>
      </w:r>
    </w:p>
    <w:p w:rsidR="009A066B" w:rsidRPr="004F7B94" w:rsidRDefault="009A066B" w:rsidP="009A066B">
      <w:pPr>
        <w:pStyle w:val="Bezmezer"/>
        <w:spacing w:line="360" w:lineRule="auto"/>
        <w:jc w:val="both"/>
        <w:rPr>
          <w:rFonts w:ascii="Times New Roman" w:hAnsi="Times New Roman" w:cs="Times New Roman"/>
          <w:sz w:val="20"/>
          <w:szCs w:val="20"/>
        </w:rPr>
      </w:pPr>
      <w:r>
        <w:rPr>
          <w:rFonts w:ascii="Times New Roman" w:hAnsi="Times New Roman" w:cs="Times New Roman"/>
          <w:sz w:val="24"/>
          <w:szCs w:val="24"/>
        </w:rPr>
        <w:t>„V některých případech se rodina může stát sama o sobě zátěží. Může se tak stát i zdrojem vzniku a rozvoje různých psychických problémů a následných sociálně patologických jevů“ (</w:t>
      </w:r>
      <w:r w:rsidRPr="004F7B94">
        <w:rPr>
          <w:rFonts w:ascii="Times New Roman" w:hAnsi="Times New Roman" w:cs="Times New Roman"/>
          <w:sz w:val="24"/>
          <w:szCs w:val="24"/>
        </w:rPr>
        <w:t>Fischer,</w:t>
      </w:r>
      <w:r>
        <w:rPr>
          <w:rFonts w:ascii="Times New Roman" w:hAnsi="Times New Roman" w:cs="Times New Roman"/>
          <w:sz w:val="24"/>
          <w:szCs w:val="24"/>
        </w:rPr>
        <w:t xml:space="preserve"> S.;</w:t>
      </w:r>
      <w:r w:rsidRPr="004F7B94">
        <w:rPr>
          <w:rFonts w:ascii="Times New Roman" w:hAnsi="Times New Roman" w:cs="Times New Roman"/>
          <w:sz w:val="24"/>
          <w:szCs w:val="24"/>
        </w:rPr>
        <w:t xml:space="preserve"> Škoda</w:t>
      </w:r>
      <w:r>
        <w:rPr>
          <w:rFonts w:ascii="Times New Roman" w:hAnsi="Times New Roman" w:cs="Times New Roman"/>
          <w:sz w:val="24"/>
          <w:szCs w:val="24"/>
        </w:rPr>
        <w:t>, J.,</w:t>
      </w:r>
      <w:r w:rsidRPr="004F7B94">
        <w:rPr>
          <w:rFonts w:ascii="Times New Roman" w:hAnsi="Times New Roman" w:cs="Times New Roman"/>
          <w:sz w:val="24"/>
          <w:szCs w:val="24"/>
        </w:rPr>
        <w:t xml:space="preserve"> 2014</w:t>
      </w:r>
      <w:r>
        <w:rPr>
          <w:rFonts w:ascii="Times New Roman" w:hAnsi="Times New Roman" w:cs="Times New Roman"/>
          <w:sz w:val="24"/>
          <w:szCs w:val="24"/>
        </w:rPr>
        <w:t>,</w:t>
      </w:r>
      <w:r w:rsidRPr="004F7B94">
        <w:rPr>
          <w:rFonts w:ascii="Times New Roman" w:hAnsi="Times New Roman" w:cs="Times New Roman"/>
          <w:sz w:val="24"/>
          <w:szCs w:val="24"/>
        </w:rPr>
        <w:t xml:space="preserve"> s.156</w:t>
      </w:r>
      <w:r>
        <w:rPr>
          <w:rFonts w:ascii="Times New Roman" w:hAnsi="Times New Roman" w:cs="Times New Roman"/>
          <w:sz w:val="24"/>
          <w:szCs w:val="24"/>
        </w:rPr>
        <w:t>)</w:t>
      </w:r>
      <w:r w:rsidR="00B10695">
        <w:rPr>
          <w:rFonts w:ascii="Times New Roman" w:hAnsi="Times New Roman" w:cs="Times New Roman"/>
          <w:sz w:val="24"/>
          <w:szCs w:val="24"/>
        </w:rPr>
        <w:t>.</w:t>
      </w:r>
      <w:r w:rsidR="00033CAD">
        <w:rPr>
          <w:rFonts w:ascii="Times New Roman" w:hAnsi="Times New Roman" w:cs="Times New Roman"/>
          <w:sz w:val="24"/>
          <w:szCs w:val="24"/>
        </w:rPr>
        <w:t xml:space="preserve"> </w:t>
      </w:r>
      <w:r>
        <w:rPr>
          <w:rFonts w:ascii="Times New Roman" w:hAnsi="Times New Roman" w:cs="Times New Roman"/>
          <w:sz w:val="20"/>
          <w:szCs w:val="20"/>
        </w:rPr>
        <w:t xml:space="preserve"> </w:t>
      </w:r>
      <w:r>
        <w:rPr>
          <w:rFonts w:ascii="Times New Roman" w:hAnsi="Times New Roman" w:cs="Times New Roman"/>
          <w:sz w:val="24"/>
          <w:szCs w:val="24"/>
        </w:rPr>
        <w:t xml:space="preserve">Rodina jako taková má z hlediska společnosti plnit zejména funkce biologickou, ekonomickou, sociální a psychologickou.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Jestliže </w:t>
      </w:r>
      <w:proofErr w:type="gramStart"/>
      <w:r>
        <w:rPr>
          <w:rFonts w:ascii="Times New Roman" w:hAnsi="Times New Roman" w:cs="Times New Roman"/>
          <w:sz w:val="24"/>
          <w:szCs w:val="24"/>
        </w:rPr>
        <w:t>některou  z</w:t>
      </w:r>
      <w:proofErr w:type="gramEnd"/>
      <w:r>
        <w:rPr>
          <w:rFonts w:ascii="Times New Roman" w:hAnsi="Times New Roman" w:cs="Times New Roman"/>
          <w:sz w:val="24"/>
          <w:szCs w:val="24"/>
        </w:rPr>
        <w:t xml:space="preserve"> těchto funkcí neplní hovoří se o rodině </w:t>
      </w:r>
      <w:proofErr w:type="spellStart"/>
      <w:r>
        <w:rPr>
          <w:rFonts w:ascii="Times New Roman" w:hAnsi="Times New Roman" w:cs="Times New Roman"/>
          <w:sz w:val="24"/>
          <w:szCs w:val="24"/>
        </w:rPr>
        <w:t>afunkční</w:t>
      </w:r>
      <w:proofErr w:type="spellEnd"/>
      <w:r>
        <w:rPr>
          <w:rFonts w:ascii="Times New Roman" w:hAnsi="Times New Roman" w:cs="Times New Roman"/>
          <w:sz w:val="24"/>
          <w:szCs w:val="24"/>
        </w:rPr>
        <w:t xml:space="preserve"> či dysfunkční. Taková rodina </w:t>
      </w:r>
      <w:proofErr w:type="gramStart"/>
      <w:r>
        <w:rPr>
          <w:rFonts w:ascii="Times New Roman" w:hAnsi="Times New Roman" w:cs="Times New Roman"/>
          <w:sz w:val="24"/>
          <w:szCs w:val="24"/>
        </w:rPr>
        <w:t>není  schopna</w:t>
      </w:r>
      <w:proofErr w:type="gramEnd"/>
      <w:r>
        <w:rPr>
          <w:rFonts w:ascii="Times New Roman" w:hAnsi="Times New Roman" w:cs="Times New Roman"/>
          <w:sz w:val="24"/>
          <w:szCs w:val="24"/>
        </w:rPr>
        <w:t xml:space="preserve"> zajistit normální vývoj dítěte a jeho výchovu. Za </w:t>
      </w:r>
      <w:proofErr w:type="gramStart"/>
      <w:r>
        <w:rPr>
          <w:rFonts w:ascii="Times New Roman" w:hAnsi="Times New Roman" w:cs="Times New Roman"/>
          <w:sz w:val="24"/>
          <w:szCs w:val="24"/>
        </w:rPr>
        <w:t>rodinu  funkční</w:t>
      </w:r>
      <w:proofErr w:type="gramEnd"/>
      <w:r>
        <w:rPr>
          <w:rFonts w:ascii="Times New Roman" w:hAnsi="Times New Roman" w:cs="Times New Roman"/>
          <w:sz w:val="24"/>
          <w:szCs w:val="24"/>
        </w:rPr>
        <w:t xml:space="preserve"> je pokládána ta, která zajišťuje dobrý vývoj dítěte.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problémové rodině se vyskytují poruchy některých jejích, případně i všech jejích funkcí, ale rodina je schopna je řešit buď sama, nebo případně za pomoci zvenčí. Taková rodina bývá předmětem pozornosti a pomoci pracovníků orgánů sociálně právní ochrany dětí. Za </w:t>
      </w:r>
      <w:proofErr w:type="gramStart"/>
      <w:r>
        <w:rPr>
          <w:rFonts w:ascii="Times New Roman" w:hAnsi="Times New Roman" w:cs="Times New Roman"/>
          <w:sz w:val="24"/>
          <w:szCs w:val="24"/>
        </w:rPr>
        <w:t>dysfunkční  rodinu</w:t>
      </w:r>
      <w:proofErr w:type="gramEnd"/>
      <w:r>
        <w:rPr>
          <w:rFonts w:ascii="Times New Roman" w:hAnsi="Times New Roman" w:cs="Times New Roman"/>
          <w:sz w:val="24"/>
          <w:szCs w:val="24"/>
        </w:rPr>
        <w:t xml:space="preserve">  je pokládána ta, kde se již vyskytují vážné poruchy jejích funkcí a není je schopna zvládnout sama. Navíc tyto poruchy funkcí rodiny již poškozují vývoj a prospěch dítěte. U dětí z dysfunkčních rodin se v důsledku dlouhodobého neuspokojování citových potřeb často objevují pocity psychické deprivace. Mohou se pak vyznačovat psychickými poruchami, které mohou negativně ovlivňovat jejich </w:t>
      </w:r>
      <w:proofErr w:type="gramStart"/>
      <w:r>
        <w:rPr>
          <w:rFonts w:ascii="Times New Roman" w:hAnsi="Times New Roman" w:cs="Times New Roman"/>
          <w:sz w:val="24"/>
          <w:szCs w:val="24"/>
        </w:rPr>
        <w:t>zařazování  do</w:t>
      </w:r>
      <w:proofErr w:type="gramEnd"/>
      <w:r>
        <w:rPr>
          <w:rFonts w:ascii="Times New Roman" w:hAnsi="Times New Roman" w:cs="Times New Roman"/>
          <w:sz w:val="24"/>
          <w:szCs w:val="24"/>
        </w:rPr>
        <w:t xml:space="preserve"> společnosti. Případná </w:t>
      </w:r>
      <w:proofErr w:type="gramStart"/>
      <w:r>
        <w:rPr>
          <w:rFonts w:ascii="Times New Roman" w:hAnsi="Times New Roman" w:cs="Times New Roman"/>
          <w:sz w:val="24"/>
          <w:szCs w:val="24"/>
        </w:rPr>
        <w:t>výchovná  opatření</w:t>
      </w:r>
      <w:proofErr w:type="gramEnd"/>
      <w:r>
        <w:rPr>
          <w:rFonts w:ascii="Times New Roman" w:hAnsi="Times New Roman" w:cs="Times New Roman"/>
          <w:sz w:val="24"/>
          <w:szCs w:val="24"/>
        </w:rPr>
        <w:t xml:space="preserve">  pak nejsou  příliš účinná, přicházejí  pozdě, nejsou  adekvátní  a děti z těchto rodin i často selhávají v obtížných životních situacích a řeší to užíváním drog , či alkoholu.</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Rodina </w:t>
      </w:r>
      <w:proofErr w:type="spellStart"/>
      <w:r>
        <w:rPr>
          <w:rFonts w:ascii="Times New Roman" w:hAnsi="Times New Roman" w:cs="Times New Roman"/>
          <w:sz w:val="24"/>
          <w:szCs w:val="24"/>
        </w:rPr>
        <w:t>afunkční</w:t>
      </w:r>
      <w:proofErr w:type="spellEnd"/>
      <w:r>
        <w:rPr>
          <w:rFonts w:ascii="Times New Roman" w:hAnsi="Times New Roman" w:cs="Times New Roman"/>
          <w:sz w:val="24"/>
          <w:szCs w:val="24"/>
        </w:rPr>
        <w:t xml:space="preserve"> již zcela přestává plnit své </w:t>
      </w:r>
      <w:proofErr w:type="gramStart"/>
      <w:r>
        <w:rPr>
          <w:rFonts w:ascii="Times New Roman" w:hAnsi="Times New Roman" w:cs="Times New Roman"/>
          <w:sz w:val="24"/>
          <w:szCs w:val="24"/>
        </w:rPr>
        <w:t>základní  úkoly</w:t>
      </w:r>
      <w:proofErr w:type="gramEnd"/>
      <w:r>
        <w:rPr>
          <w:rFonts w:ascii="Times New Roman" w:hAnsi="Times New Roman" w:cs="Times New Roman"/>
          <w:sz w:val="24"/>
          <w:szCs w:val="24"/>
        </w:rPr>
        <w:t xml:space="preserve"> a pobyt v ní dítěti škodí. Někdy jej pobyt v takové rodině dokonce ohrožuje na životě. V bývá řešením umístění dítěte do </w:t>
      </w:r>
      <w:proofErr w:type="gramStart"/>
      <w:r>
        <w:rPr>
          <w:rFonts w:ascii="Times New Roman" w:hAnsi="Times New Roman" w:cs="Times New Roman"/>
          <w:sz w:val="24"/>
          <w:szCs w:val="24"/>
        </w:rPr>
        <w:t>náhradní  výchovné</w:t>
      </w:r>
      <w:proofErr w:type="gramEnd"/>
      <w:r>
        <w:rPr>
          <w:rFonts w:ascii="Times New Roman" w:hAnsi="Times New Roman" w:cs="Times New Roman"/>
          <w:sz w:val="24"/>
          <w:szCs w:val="24"/>
        </w:rPr>
        <w:t xml:space="preserve"> péče.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2.3.2. Vliv vrstevníků</w:t>
      </w:r>
    </w:p>
    <w:p w:rsidR="009A066B" w:rsidRDefault="009A066B" w:rsidP="009A066B">
      <w:pPr>
        <w:pStyle w:val="Bezmezer"/>
        <w:spacing w:line="360" w:lineRule="auto"/>
        <w:jc w:val="both"/>
        <w:rPr>
          <w:rFonts w:ascii="Times New Roman" w:hAnsi="Times New Roman" w:cs="Times New Roman"/>
          <w:b/>
          <w:bCs/>
          <w:sz w:val="28"/>
          <w:szCs w:val="28"/>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vliv sociální skupiny, ten je nepochybně důležitým faktorem, zejména u mladých lidí. Jedná se o vliv </w:t>
      </w:r>
      <w:proofErr w:type="spellStart"/>
      <w:r>
        <w:rPr>
          <w:rFonts w:ascii="Times New Roman" w:hAnsi="Times New Roman" w:cs="Times New Roman"/>
          <w:sz w:val="24"/>
          <w:szCs w:val="24"/>
        </w:rPr>
        <w:t>spoluvrstevnických</w:t>
      </w:r>
      <w:proofErr w:type="spellEnd"/>
      <w:r>
        <w:rPr>
          <w:rFonts w:ascii="Times New Roman" w:hAnsi="Times New Roman" w:cs="Times New Roman"/>
          <w:sz w:val="24"/>
          <w:szCs w:val="24"/>
        </w:rPr>
        <w:t xml:space="preserve"> skupin a part. „Ten značně ovlivňuje jejich tendence k asociálním a antisociálním formám chování“</w:t>
      </w:r>
      <w:r w:rsidRPr="002731B4">
        <w:rPr>
          <w:rFonts w:ascii="Times New Roman" w:hAnsi="Times New Roman" w:cs="Times New Roman"/>
          <w:sz w:val="24"/>
          <w:szCs w:val="24"/>
        </w:rPr>
        <w:t xml:space="preserve"> </w:t>
      </w:r>
      <w:r>
        <w:rPr>
          <w:rFonts w:ascii="Times New Roman" w:hAnsi="Times New Roman" w:cs="Times New Roman"/>
          <w:sz w:val="24"/>
          <w:szCs w:val="24"/>
        </w:rPr>
        <w:t>(</w:t>
      </w:r>
      <w:r w:rsidRPr="004F7B94">
        <w:rPr>
          <w:rFonts w:ascii="Times New Roman" w:hAnsi="Times New Roman" w:cs="Times New Roman"/>
          <w:sz w:val="24"/>
          <w:szCs w:val="24"/>
        </w:rPr>
        <w:t>Fischer,</w:t>
      </w:r>
      <w:r>
        <w:rPr>
          <w:rFonts w:ascii="Times New Roman" w:hAnsi="Times New Roman" w:cs="Times New Roman"/>
          <w:sz w:val="24"/>
          <w:szCs w:val="24"/>
        </w:rPr>
        <w:t xml:space="preserve"> S.;</w:t>
      </w:r>
      <w:r w:rsidRPr="004F7B94">
        <w:rPr>
          <w:rFonts w:ascii="Times New Roman" w:hAnsi="Times New Roman" w:cs="Times New Roman"/>
          <w:sz w:val="24"/>
          <w:szCs w:val="24"/>
        </w:rPr>
        <w:t xml:space="preserve"> Škoda</w:t>
      </w:r>
      <w:r>
        <w:rPr>
          <w:rFonts w:ascii="Times New Roman" w:hAnsi="Times New Roman" w:cs="Times New Roman"/>
          <w:sz w:val="24"/>
          <w:szCs w:val="24"/>
        </w:rPr>
        <w:t>, J.,</w:t>
      </w:r>
      <w:r w:rsidRPr="004F7B94">
        <w:rPr>
          <w:rFonts w:ascii="Times New Roman" w:hAnsi="Times New Roman" w:cs="Times New Roman"/>
          <w:sz w:val="24"/>
          <w:szCs w:val="24"/>
        </w:rPr>
        <w:t xml:space="preserve"> 2014</w:t>
      </w:r>
      <w:r>
        <w:rPr>
          <w:rFonts w:ascii="Times New Roman" w:hAnsi="Times New Roman" w:cs="Times New Roman"/>
          <w:sz w:val="24"/>
          <w:szCs w:val="24"/>
        </w:rPr>
        <w:t>,</w:t>
      </w:r>
      <w:r w:rsidRPr="004F7B94">
        <w:rPr>
          <w:rFonts w:ascii="Times New Roman" w:hAnsi="Times New Roman" w:cs="Times New Roman"/>
          <w:sz w:val="24"/>
          <w:szCs w:val="24"/>
        </w:rPr>
        <w:t xml:space="preserve"> s.</w:t>
      </w:r>
      <w:r>
        <w:rPr>
          <w:rFonts w:ascii="Times New Roman" w:hAnsi="Times New Roman" w:cs="Times New Roman"/>
          <w:sz w:val="24"/>
          <w:szCs w:val="24"/>
        </w:rPr>
        <w:t xml:space="preserve">174). Často se kombinuje se špatným rodinným prostředím, případně školní neúspěšností.  Pro mladé lidi z dysfunkčních rodin je navíc skupina vrstevníků důležitější než pro ty, kteří mají dobré rodinné zázemí. Je u nich silná potřeba přijetí vrstevníky. V případě kontaktů jedince se skupinou, která má antisociální a asociální vzorce chování je zde velké riziko, že se s těmito vzorci </w:t>
      </w:r>
      <w:proofErr w:type="gramStart"/>
      <w:r>
        <w:rPr>
          <w:rFonts w:ascii="Times New Roman" w:hAnsi="Times New Roman" w:cs="Times New Roman"/>
          <w:sz w:val="24"/>
          <w:szCs w:val="24"/>
        </w:rPr>
        <w:t>chování  bude</w:t>
      </w:r>
      <w:proofErr w:type="gramEnd"/>
      <w:r>
        <w:rPr>
          <w:rFonts w:ascii="Times New Roman" w:hAnsi="Times New Roman" w:cs="Times New Roman"/>
          <w:sz w:val="24"/>
          <w:szCs w:val="24"/>
        </w:rPr>
        <w:t xml:space="preserve"> identifikovat a dojde u něj k rozvoji  poruch chování a kriminálního chování.  V partách se rovněž </w:t>
      </w:r>
      <w:proofErr w:type="gramStart"/>
      <w:r>
        <w:rPr>
          <w:rFonts w:ascii="Times New Roman" w:hAnsi="Times New Roman" w:cs="Times New Roman"/>
          <w:sz w:val="24"/>
          <w:szCs w:val="24"/>
        </w:rPr>
        <w:t>objevují  různé</w:t>
      </w:r>
      <w:proofErr w:type="gramEnd"/>
      <w:r>
        <w:rPr>
          <w:rFonts w:ascii="Times New Roman" w:hAnsi="Times New Roman" w:cs="Times New Roman"/>
          <w:sz w:val="24"/>
          <w:szCs w:val="24"/>
        </w:rPr>
        <w:t xml:space="preserve"> sociálně patologické  jevy a zneužívání  drog je častou příčinou následné delikvence. </w:t>
      </w:r>
    </w:p>
    <w:p w:rsidR="009A066B" w:rsidRPr="00D67861"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b/>
          <w:bCs/>
          <w:sz w:val="28"/>
          <w:szCs w:val="28"/>
        </w:rPr>
      </w:pPr>
    </w:p>
    <w:p w:rsidR="009A066B" w:rsidRDefault="009A066B"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2.3.3. Vliv médií</w:t>
      </w:r>
    </w:p>
    <w:p w:rsidR="009A066B" w:rsidRDefault="009A066B" w:rsidP="009A066B">
      <w:pPr>
        <w:pStyle w:val="Bezmezer"/>
        <w:spacing w:line="360" w:lineRule="auto"/>
        <w:jc w:val="both"/>
        <w:rPr>
          <w:rFonts w:ascii="Times New Roman" w:hAnsi="Times New Roman" w:cs="Times New Roman"/>
          <w:sz w:val="28"/>
          <w:szCs w:val="28"/>
        </w:rPr>
      </w:pPr>
    </w:p>
    <w:p w:rsidR="00033CAD" w:rsidRDefault="009A066B" w:rsidP="009A066B">
      <w:pPr>
        <w:pStyle w:val="Bezmezer"/>
        <w:spacing w:line="360" w:lineRule="auto"/>
        <w:jc w:val="both"/>
        <w:rPr>
          <w:rFonts w:ascii="Times New Roman" w:hAnsi="Times New Roman" w:cs="Times New Roman"/>
          <w:sz w:val="24"/>
          <w:szCs w:val="24"/>
        </w:rPr>
      </w:pPr>
      <w:r w:rsidRPr="00602797">
        <w:rPr>
          <w:rFonts w:ascii="Times New Roman" w:hAnsi="Times New Roman" w:cs="Times New Roman"/>
          <w:sz w:val="24"/>
          <w:szCs w:val="24"/>
        </w:rPr>
        <w:t xml:space="preserve">Vliv sdělovacích prostředků významně působí na </w:t>
      </w:r>
      <w:proofErr w:type="gramStart"/>
      <w:r w:rsidRPr="00602797">
        <w:rPr>
          <w:rFonts w:ascii="Times New Roman" w:hAnsi="Times New Roman" w:cs="Times New Roman"/>
          <w:sz w:val="24"/>
          <w:szCs w:val="24"/>
        </w:rPr>
        <w:t>fungování  současné</w:t>
      </w:r>
      <w:proofErr w:type="gramEnd"/>
      <w:r w:rsidRPr="00602797">
        <w:rPr>
          <w:rFonts w:ascii="Times New Roman" w:hAnsi="Times New Roman" w:cs="Times New Roman"/>
          <w:sz w:val="24"/>
          <w:szCs w:val="24"/>
        </w:rPr>
        <w:t xml:space="preserve"> společnosti. Matoušek uvádí, že “o vlivu médií, a zejména televize na socializaci dnešních dětí a mládeže ve vyspělých zemích nemůže být pochyby“ (Matoušek, O.; Kroftová, A., 2003, s. 100)</w:t>
      </w:r>
      <w:r w:rsidR="00B10695">
        <w:rPr>
          <w:rFonts w:ascii="Times New Roman" w:hAnsi="Times New Roman" w:cs="Times New Roman"/>
          <w:sz w:val="24"/>
          <w:szCs w:val="24"/>
        </w:rPr>
        <w:t>.</w:t>
      </w:r>
    </w:p>
    <w:p w:rsidR="00033CAD" w:rsidRDefault="00033CAD" w:rsidP="009A066B">
      <w:pPr>
        <w:pStyle w:val="Bezmezer"/>
        <w:spacing w:line="360" w:lineRule="auto"/>
        <w:jc w:val="both"/>
        <w:rPr>
          <w:rFonts w:ascii="Times New Roman" w:hAnsi="Times New Roman" w:cs="Times New Roman"/>
          <w:sz w:val="24"/>
          <w:szCs w:val="24"/>
        </w:rPr>
      </w:pPr>
    </w:p>
    <w:p w:rsidR="00033CAD"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Média často prezentují např. násilí jako něco běžného, tedy i v podstatě normálního. Nejen prezentace různých filmů obsahujících násilí, ale </w:t>
      </w:r>
      <w:proofErr w:type="gramStart"/>
      <w:r>
        <w:rPr>
          <w:rFonts w:ascii="Times New Roman" w:hAnsi="Times New Roman" w:cs="Times New Roman"/>
          <w:sz w:val="24"/>
          <w:szCs w:val="24"/>
        </w:rPr>
        <w:t>i  zpravodajství</w:t>
      </w:r>
      <w:proofErr w:type="gramEnd"/>
      <w:r>
        <w:rPr>
          <w:rFonts w:ascii="Times New Roman" w:hAnsi="Times New Roman" w:cs="Times New Roman"/>
          <w:sz w:val="24"/>
          <w:szCs w:val="24"/>
        </w:rPr>
        <w:t>, kde je prezentována opět značná míra násilí</w:t>
      </w:r>
      <w:r w:rsidRPr="00602797">
        <w:rPr>
          <w:rFonts w:ascii="Times New Roman" w:hAnsi="Times New Roman" w:cs="Times New Roman"/>
          <w:sz w:val="24"/>
          <w:szCs w:val="24"/>
        </w:rPr>
        <w:t xml:space="preserve"> </w:t>
      </w:r>
      <w:r>
        <w:rPr>
          <w:rFonts w:ascii="Times New Roman" w:hAnsi="Times New Roman" w:cs="Times New Roman"/>
          <w:sz w:val="24"/>
          <w:szCs w:val="24"/>
        </w:rPr>
        <w:t>může vyvolat pocit, že po</w:t>
      </w:r>
      <w:r w:rsidR="00033CAD">
        <w:rPr>
          <w:rFonts w:ascii="Times New Roman" w:hAnsi="Times New Roman" w:cs="Times New Roman"/>
          <w:sz w:val="24"/>
          <w:szCs w:val="24"/>
        </w:rPr>
        <w:t>u</w:t>
      </w:r>
      <w:r>
        <w:rPr>
          <w:rFonts w:ascii="Times New Roman" w:hAnsi="Times New Roman" w:cs="Times New Roman"/>
          <w:sz w:val="24"/>
          <w:szCs w:val="24"/>
        </w:rPr>
        <w:t xml:space="preserve">žití násilí je něco běžného. </w:t>
      </w:r>
      <w:proofErr w:type="gramStart"/>
      <w:r>
        <w:rPr>
          <w:rFonts w:ascii="Times New Roman" w:hAnsi="Times New Roman" w:cs="Times New Roman"/>
          <w:sz w:val="24"/>
          <w:szCs w:val="24"/>
        </w:rPr>
        <w:t>„ Škodlivé</w:t>
      </w:r>
      <w:proofErr w:type="gramEnd"/>
      <w:r>
        <w:rPr>
          <w:rFonts w:ascii="Times New Roman" w:hAnsi="Times New Roman" w:cs="Times New Roman"/>
          <w:sz w:val="24"/>
          <w:szCs w:val="24"/>
        </w:rPr>
        <w:t xml:space="preserve"> účinky na děti a mládež může mít jak násilí fiktivní, tak naturalisticky popisované  násilí skutečné, tak i nejasná hranice mezi tím, co  se opravdu stalo a co nasadili pro větší účinnost autoři pořadu. Za normálních okolností má dítě již ve středním školním věku schopnost </w:t>
      </w:r>
      <w:proofErr w:type="gramStart"/>
      <w:r>
        <w:rPr>
          <w:rFonts w:ascii="Times New Roman" w:hAnsi="Times New Roman" w:cs="Times New Roman"/>
          <w:sz w:val="24"/>
          <w:szCs w:val="24"/>
        </w:rPr>
        <w:t>distancovat  se</w:t>
      </w:r>
      <w:proofErr w:type="gramEnd"/>
      <w:r>
        <w:rPr>
          <w:rFonts w:ascii="Times New Roman" w:hAnsi="Times New Roman" w:cs="Times New Roman"/>
          <w:sz w:val="24"/>
          <w:szCs w:val="24"/>
        </w:rPr>
        <w:t xml:space="preserve"> od předváděného násilí a zaujímat k němu kritický postoj. Tato kritičnost se však dá vhodným druhem zábavného podání scén s násilím oslabovat“ </w:t>
      </w:r>
      <w:r w:rsidRPr="00602797">
        <w:rPr>
          <w:rFonts w:ascii="Times New Roman" w:hAnsi="Times New Roman" w:cs="Times New Roman"/>
          <w:sz w:val="24"/>
          <w:szCs w:val="24"/>
        </w:rPr>
        <w:t>(Matoušek, O.; Kroftová, A., 2003, s. 10</w:t>
      </w:r>
      <w:r>
        <w:rPr>
          <w:rFonts w:ascii="Times New Roman" w:hAnsi="Times New Roman" w:cs="Times New Roman"/>
          <w:sz w:val="24"/>
          <w:szCs w:val="24"/>
        </w:rPr>
        <w:t>2</w:t>
      </w:r>
      <w:r w:rsidRPr="00602797">
        <w:rPr>
          <w:rFonts w:ascii="Times New Roman" w:hAnsi="Times New Roman" w:cs="Times New Roman"/>
          <w:sz w:val="24"/>
          <w:szCs w:val="24"/>
        </w:rPr>
        <w:t>)</w:t>
      </w:r>
      <w:r w:rsidR="00B10695">
        <w:rPr>
          <w:rFonts w:ascii="Times New Roman" w:hAnsi="Times New Roman" w:cs="Times New Roman"/>
          <w:sz w:val="24"/>
          <w:szCs w:val="24"/>
        </w:rPr>
        <w:t>.</w:t>
      </w:r>
    </w:p>
    <w:p w:rsidR="00033CAD" w:rsidRDefault="00033CAD"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směru pak, především u dětí a mládeže dochází ke zvyšování tendence k agresivnímu jednání.  </w:t>
      </w:r>
      <w:r w:rsidRPr="00602797">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Pr="00602797"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Média často uvádějí</w:t>
      </w:r>
      <w:r w:rsidR="00033CAD">
        <w:rPr>
          <w:rFonts w:ascii="Times New Roman" w:hAnsi="Times New Roman" w:cs="Times New Roman"/>
          <w:sz w:val="24"/>
          <w:szCs w:val="24"/>
        </w:rPr>
        <w:t>,</w:t>
      </w:r>
      <w:r>
        <w:rPr>
          <w:rFonts w:ascii="Times New Roman" w:hAnsi="Times New Roman" w:cs="Times New Roman"/>
          <w:sz w:val="24"/>
          <w:szCs w:val="24"/>
        </w:rPr>
        <w:t xml:space="preserve"> co je žádoucí nebo standardní, typicky jde o reklamu. </w:t>
      </w:r>
      <w:proofErr w:type="gramStart"/>
      <w:r>
        <w:rPr>
          <w:rFonts w:ascii="Times New Roman" w:hAnsi="Times New Roman" w:cs="Times New Roman"/>
          <w:sz w:val="24"/>
          <w:szCs w:val="24"/>
        </w:rPr>
        <w:t>Prezentují  tak</w:t>
      </w:r>
      <w:proofErr w:type="gramEnd"/>
      <w:r>
        <w:rPr>
          <w:rFonts w:ascii="Times New Roman" w:hAnsi="Times New Roman" w:cs="Times New Roman"/>
          <w:sz w:val="24"/>
          <w:szCs w:val="24"/>
        </w:rPr>
        <w:t>, co je norma a co ne. V tomto směru je třeba si uvědomit k čemu má taková prezentace sloužit, kdy především pro dospívající je toto problematické. Samostatným problémem je vy</w:t>
      </w:r>
      <w:r w:rsidR="00033CAD">
        <w:rPr>
          <w:rFonts w:ascii="Times New Roman" w:hAnsi="Times New Roman" w:cs="Times New Roman"/>
          <w:sz w:val="24"/>
          <w:szCs w:val="24"/>
        </w:rPr>
        <w:t>u</w:t>
      </w:r>
      <w:r>
        <w:rPr>
          <w:rFonts w:ascii="Times New Roman" w:hAnsi="Times New Roman" w:cs="Times New Roman"/>
          <w:sz w:val="24"/>
          <w:szCs w:val="24"/>
        </w:rPr>
        <w:t xml:space="preserve">žívání virtuálních technologií. S využíváním počítačů, mobilních telefonů se pojí i řada rizik. Děti tráví u počítače řadu hodin, což ohrožuje zdravý vývoj pohybového systému, zaostávají v sociálním vývoji a v počítačových hrách je značné množství prvků násilí.  Internet může sloužit </w:t>
      </w:r>
      <w:proofErr w:type="gramStart"/>
      <w:r>
        <w:rPr>
          <w:rFonts w:ascii="Times New Roman" w:hAnsi="Times New Roman" w:cs="Times New Roman"/>
          <w:sz w:val="24"/>
          <w:szCs w:val="24"/>
        </w:rPr>
        <w:t>jako  prostředek</w:t>
      </w:r>
      <w:proofErr w:type="gramEnd"/>
      <w:r>
        <w:rPr>
          <w:rFonts w:ascii="Times New Roman" w:hAnsi="Times New Roman" w:cs="Times New Roman"/>
          <w:sz w:val="24"/>
          <w:szCs w:val="24"/>
        </w:rPr>
        <w:t xml:space="preserve"> k hazardním hrám, lze se dostat na pornografické  stránky, často je využívám k šikaně.</w:t>
      </w:r>
      <w:r w:rsidRPr="00602797">
        <w:rPr>
          <w:rFonts w:ascii="Times New Roman" w:hAnsi="Times New Roman" w:cs="Times New Roman"/>
          <w:sz w:val="24"/>
          <w:szCs w:val="24"/>
        </w:rPr>
        <w:t xml:space="preserve"> </w:t>
      </w:r>
      <w:r>
        <w:rPr>
          <w:rFonts w:ascii="Times New Roman" w:hAnsi="Times New Roman" w:cs="Times New Roman"/>
          <w:sz w:val="24"/>
          <w:szCs w:val="24"/>
        </w:rPr>
        <w:t xml:space="preserve">Zejména mládež využívá ke komunikaci </w:t>
      </w:r>
      <w:proofErr w:type="gramStart"/>
      <w:r>
        <w:rPr>
          <w:rFonts w:ascii="Times New Roman" w:hAnsi="Times New Roman" w:cs="Times New Roman"/>
          <w:sz w:val="24"/>
          <w:szCs w:val="24"/>
        </w:rPr>
        <w:t>internetové  diskusní</w:t>
      </w:r>
      <w:proofErr w:type="gramEnd"/>
      <w:r>
        <w:rPr>
          <w:rFonts w:ascii="Times New Roman" w:hAnsi="Times New Roman" w:cs="Times New Roman"/>
          <w:sz w:val="24"/>
          <w:szCs w:val="24"/>
        </w:rPr>
        <w:t xml:space="preserve"> skupiny. Často tak zanedbávají reálné vztahy kvůli vztahům na internetu. Internet jim pomáhá omezovat nudu, samotu a nedostatek podnětů. </w:t>
      </w:r>
      <w:r w:rsidRPr="00602797">
        <w:rPr>
          <w:rFonts w:ascii="Times New Roman" w:hAnsi="Times New Roman" w:cs="Times New Roman"/>
          <w:sz w:val="24"/>
          <w:szCs w:val="24"/>
        </w:rPr>
        <w:t xml:space="preserve">                                    </w:t>
      </w:r>
    </w:p>
    <w:p w:rsidR="00033CAD" w:rsidRDefault="00033CAD" w:rsidP="009A066B">
      <w:pPr>
        <w:pStyle w:val="Bezmezer"/>
        <w:spacing w:line="360" w:lineRule="auto"/>
        <w:jc w:val="both"/>
        <w:rPr>
          <w:rFonts w:ascii="Times New Roman" w:hAnsi="Times New Roman" w:cs="Times New Roman"/>
          <w:b/>
          <w:bCs/>
          <w:sz w:val="28"/>
          <w:szCs w:val="28"/>
        </w:rPr>
      </w:pPr>
    </w:p>
    <w:p w:rsidR="00D35B60" w:rsidRDefault="00D35B60" w:rsidP="009A066B">
      <w:pPr>
        <w:pStyle w:val="Bezmezer"/>
        <w:spacing w:line="360" w:lineRule="auto"/>
        <w:jc w:val="both"/>
        <w:rPr>
          <w:rFonts w:ascii="Times New Roman" w:hAnsi="Times New Roman" w:cs="Times New Roman"/>
          <w:b/>
          <w:bCs/>
          <w:sz w:val="28"/>
          <w:szCs w:val="28"/>
        </w:rPr>
      </w:pPr>
    </w:p>
    <w:p w:rsidR="00D35B60" w:rsidRDefault="00D35B60" w:rsidP="009A066B">
      <w:pPr>
        <w:pStyle w:val="Bezmezer"/>
        <w:spacing w:line="360" w:lineRule="auto"/>
        <w:jc w:val="both"/>
        <w:rPr>
          <w:rFonts w:ascii="Times New Roman" w:hAnsi="Times New Roman" w:cs="Times New Roman"/>
          <w:b/>
          <w:bCs/>
          <w:sz w:val="28"/>
          <w:szCs w:val="28"/>
        </w:rPr>
      </w:pPr>
    </w:p>
    <w:p w:rsidR="00D35B60" w:rsidRDefault="00D35B60" w:rsidP="009A066B">
      <w:pPr>
        <w:pStyle w:val="Bezmezer"/>
        <w:spacing w:line="360" w:lineRule="auto"/>
        <w:jc w:val="both"/>
        <w:rPr>
          <w:rFonts w:ascii="Times New Roman" w:hAnsi="Times New Roman" w:cs="Times New Roman"/>
          <w:b/>
          <w:bCs/>
          <w:sz w:val="28"/>
          <w:szCs w:val="28"/>
        </w:rPr>
      </w:pPr>
    </w:p>
    <w:p w:rsidR="00D35B60" w:rsidRDefault="00D35B60" w:rsidP="009A066B">
      <w:pPr>
        <w:pStyle w:val="Bezmezer"/>
        <w:spacing w:line="360" w:lineRule="auto"/>
        <w:jc w:val="both"/>
        <w:rPr>
          <w:rFonts w:ascii="Times New Roman" w:hAnsi="Times New Roman" w:cs="Times New Roman"/>
          <w:b/>
          <w:bCs/>
          <w:sz w:val="28"/>
          <w:szCs w:val="28"/>
        </w:rPr>
      </w:pPr>
    </w:p>
    <w:p w:rsidR="009A066B" w:rsidRDefault="009A066B"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35B60">
        <w:rPr>
          <w:rFonts w:ascii="Times New Roman" w:hAnsi="Times New Roman" w:cs="Times New Roman"/>
          <w:b/>
          <w:bCs/>
          <w:sz w:val="28"/>
          <w:szCs w:val="28"/>
        </w:rPr>
        <w:t xml:space="preserve">  </w:t>
      </w:r>
      <w:r>
        <w:rPr>
          <w:rFonts w:ascii="Times New Roman" w:hAnsi="Times New Roman" w:cs="Times New Roman"/>
          <w:b/>
          <w:bCs/>
          <w:sz w:val="28"/>
          <w:szCs w:val="28"/>
        </w:rPr>
        <w:t>2.3.4. Vliv využití volného času</w:t>
      </w:r>
    </w:p>
    <w:p w:rsidR="009A066B" w:rsidRDefault="009A066B" w:rsidP="009A066B">
      <w:pPr>
        <w:pStyle w:val="Bezmezer"/>
        <w:spacing w:line="360" w:lineRule="auto"/>
        <w:jc w:val="both"/>
        <w:rPr>
          <w:rFonts w:ascii="Times New Roman" w:hAnsi="Times New Roman" w:cs="Times New Roman"/>
          <w:sz w:val="24"/>
          <w:szCs w:val="24"/>
        </w:rPr>
      </w:pPr>
    </w:p>
    <w:p w:rsidR="00033CAD"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Řada autorů vymezuje definici volného času různě. Volný čas lze „vymezit jako dobu, která nám zbývá po splnění našich povinností a uspokojení našich základních životních potřeb“ (Vyhnálková, P., 2013, s.9)</w:t>
      </w:r>
      <w:r w:rsidR="00B10695">
        <w:rPr>
          <w:rFonts w:ascii="Times New Roman" w:hAnsi="Times New Roman" w:cs="Times New Roman"/>
          <w:sz w:val="24"/>
          <w:szCs w:val="24"/>
        </w:rPr>
        <w:t>.</w:t>
      </w:r>
    </w:p>
    <w:p w:rsidR="00033CAD" w:rsidRDefault="00033CAD"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Jestliže je volný čas aktivně využíván v rámci zdravého životního stylu </w:t>
      </w:r>
      <w:proofErr w:type="gramStart"/>
      <w:r>
        <w:rPr>
          <w:rFonts w:ascii="Times New Roman" w:hAnsi="Times New Roman" w:cs="Times New Roman"/>
          <w:sz w:val="24"/>
          <w:szCs w:val="24"/>
        </w:rPr>
        <w:t>jedná  se</w:t>
      </w:r>
      <w:proofErr w:type="gramEnd"/>
      <w:r>
        <w:rPr>
          <w:rFonts w:ascii="Times New Roman" w:hAnsi="Times New Roman" w:cs="Times New Roman"/>
          <w:sz w:val="24"/>
          <w:szCs w:val="24"/>
        </w:rPr>
        <w:t xml:space="preserve"> i o významnou  formu  prevence rizikového  chování a tedy i vzniku případné  závislosti na užívání omamných a psychotropních látek. Naopak, jestliže je volný čas dospívajícími využíván pasivně (časté sledování televize, hry na počítači, návštěvy restauračních zařízení apod.), kdy se snaží pouze zahnat nudu, lze se lehce od takovéhoto trávení volného času dostat k </w:t>
      </w:r>
      <w:proofErr w:type="gramStart"/>
      <w:r>
        <w:rPr>
          <w:rFonts w:ascii="Times New Roman" w:hAnsi="Times New Roman" w:cs="Times New Roman"/>
          <w:sz w:val="24"/>
          <w:szCs w:val="24"/>
        </w:rPr>
        <w:t>trávení  volného</w:t>
      </w:r>
      <w:proofErr w:type="gramEnd"/>
      <w:r>
        <w:rPr>
          <w:rFonts w:ascii="Times New Roman" w:hAnsi="Times New Roman" w:cs="Times New Roman"/>
          <w:sz w:val="24"/>
          <w:szCs w:val="24"/>
        </w:rPr>
        <w:t xml:space="preserve"> času  v různých subkulturách, např. drogové. I z tohoto důvodu je trávení volného času považováno za jeden z rizikových faktorů vzniku závislosti na drogách.</w:t>
      </w:r>
    </w:p>
    <w:p w:rsidR="009A066B" w:rsidRDefault="009A066B" w:rsidP="009A066B">
      <w:pPr>
        <w:pStyle w:val="Bezmezer"/>
        <w:spacing w:line="360" w:lineRule="auto"/>
        <w:jc w:val="both"/>
        <w:rPr>
          <w:rFonts w:ascii="Times New Roman" w:hAnsi="Times New Roman" w:cs="Times New Roman"/>
          <w:sz w:val="24"/>
          <w:szCs w:val="24"/>
        </w:rPr>
      </w:pPr>
    </w:p>
    <w:p w:rsidR="009A066B" w:rsidRPr="00BE2CF8"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Jestliže je naopak volný čas mladého jedince naplněn aktivitami pozitivními, lze očekávat i jeho pozitivní socializaci.</w:t>
      </w:r>
    </w:p>
    <w:p w:rsidR="009A066B" w:rsidRDefault="009A066B" w:rsidP="009A066B">
      <w:pPr>
        <w:pStyle w:val="Bezmezer"/>
        <w:spacing w:line="360" w:lineRule="auto"/>
        <w:jc w:val="both"/>
        <w:rPr>
          <w:rFonts w:ascii="Times New Roman" w:hAnsi="Times New Roman" w:cs="Times New Roman"/>
          <w:b/>
          <w:sz w:val="30"/>
          <w:szCs w:val="30"/>
        </w:rPr>
      </w:pPr>
    </w:p>
    <w:p w:rsidR="009A066B" w:rsidRDefault="009A066B" w:rsidP="009A066B">
      <w:pPr>
        <w:pStyle w:val="Bezmeze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     </w:t>
      </w:r>
      <w:r w:rsidRPr="00014264">
        <w:rPr>
          <w:rFonts w:ascii="Times New Roman" w:hAnsi="Times New Roman" w:cs="Times New Roman"/>
          <w:b/>
          <w:sz w:val="30"/>
          <w:szCs w:val="30"/>
        </w:rPr>
        <w:t>2.4. Rozvoj závislosti</w:t>
      </w:r>
    </w:p>
    <w:p w:rsidR="009A066B" w:rsidRPr="00014264" w:rsidRDefault="009A066B" w:rsidP="009A066B">
      <w:pPr>
        <w:pStyle w:val="Bezmezer"/>
        <w:spacing w:line="360" w:lineRule="auto"/>
        <w:jc w:val="both"/>
        <w:rPr>
          <w:rFonts w:ascii="Times New Roman" w:hAnsi="Times New Roman" w:cs="Times New Roman"/>
          <w:b/>
          <w:sz w:val="30"/>
          <w:szCs w:val="30"/>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Závislost na drogách nevzniká náhle, stejně jako závislost na alkoholu, ale v několika vývojových stádiích. Nicméně k rozvoji této závislosti dochází v podstatně kratší době, než je tomu u závislosti na alkoholu.</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Fischer a Škoda uvádějí následující fáze vzniku a rozvoje závislosti na drogách, kdy „k rozvoji závislosti dochází v mnohem kratší době, než je tomu u alkoholu. Tyto fáze jsou </w:t>
      </w:r>
      <w:proofErr w:type="gramStart"/>
      <w:r>
        <w:rPr>
          <w:rFonts w:ascii="Times New Roman" w:hAnsi="Times New Roman" w:cs="Times New Roman"/>
          <w:sz w:val="24"/>
          <w:szCs w:val="24"/>
        </w:rPr>
        <w:t>charakteristické :</w:t>
      </w:r>
      <w:proofErr w:type="gramEnd"/>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stadium (experimentální) – občasné užití drogy přináší pro jedince příjemné, dosud nepoznané prožitky, negativní účinky látky nejsou patrné (proto je dotyčný k případnému varování lhostejný), droga pomáhá uniknout z reality, kdykoli to jedinec potřebuje, školu, práci a další problémy lze zvládnout dokonce ještě lépe než dříve, před nejbližšími lze tyto experimenty docela dobře utajit. Pokud se v této fázi podaří jedince podchytit, bývá šance na zanechání konzumace poměrně vysoká. Mnoho jedinců v této </w:t>
      </w:r>
      <w:r>
        <w:rPr>
          <w:rFonts w:ascii="Times New Roman" w:hAnsi="Times New Roman" w:cs="Times New Roman"/>
          <w:sz w:val="24"/>
          <w:szCs w:val="24"/>
        </w:rPr>
        <w:lastRenderedPageBreak/>
        <w:t>fázi od konzumace drog odstupuje (</w:t>
      </w:r>
      <w:proofErr w:type="gramStart"/>
      <w:r>
        <w:rPr>
          <w:rFonts w:ascii="Times New Roman" w:hAnsi="Times New Roman" w:cs="Times New Roman"/>
          <w:sz w:val="24"/>
          <w:szCs w:val="24"/>
        </w:rPr>
        <w:t>najdou  si</w:t>
      </w:r>
      <w:proofErr w:type="gramEnd"/>
      <w:r>
        <w:rPr>
          <w:rFonts w:ascii="Times New Roman" w:hAnsi="Times New Roman" w:cs="Times New Roman"/>
          <w:sz w:val="24"/>
          <w:szCs w:val="24"/>
        </w:rPr>
        <w:t xml:space="preserve"> jiné způsoby uspokojování potřeb a řešení nepříjemných situací, často je odradí ti, kdo jsou v dalších fázích závislosti).</w:t>
      </w:r>
    </w:p>
    <w:p w:rsidR="009A066B" w:rsidRDefault="009A066B" w:rsidP="009A066B">
      <w:pPr>
        <w:pStyle w:val="Bezmezer"/>
        <w:spacing w:line="360" w:lineRule="auto"/>
        <w:ind w:left="720"/>
        <w:jc w:val="both"/>
        <w:rPr>
          <w:rFonts w:ascii="Times New Roman" w:hAnsi="Times New Roman" w:cs="Times New Roman"/>
          <w:sz w:val="24"/>
          <w:szCs w:val="24"/>
        </w:rPr>
      </w:pPr>
    </w:p>
    <w:p w:rsidR="009A066B" w:rsidRDefault="009A066B" w:rsidP="009A066B">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stadium (příležitostného užívání) – jedinec zjišťuje, že mu droga pomáhá v situaci osobní a sociální nouze či nudy, a při této příležitosti a za tímto účelem ji užívá. V této fázi na látce není zatím závislý, konzumace je většinou tajena z důvodu stigmatizace, jedinec si je vědom nesprávnosti </w:t>
      </w:r>
      <w:proofErr w:type="gramStart"/>
      <w:r>
        <w:rPr>
          <w:rFonts w:ascii="Times New Roman" w:hAnsi="Times New Roman" w:cs="Times New Roman"/>
          <w:sz w:val="24"/>
          <w:szCs w:val="24"/>
        </w:rPr>
        <w:t>takového  chování</w:t>
      </w:r>
      <w:proofErr w:type="gramEnd"/>
      <w:r>
        <w:rPr>
          <w:rFonts w:ascii="Times New Roman" w:hAnsi="Times New Roman" w:cs="Times New Roman"/>
          <w:sz w:val="24"/>
          <w:szCs w:val="24"/>
        </w:rPr>
        <w:t xml:space="preserve"> (zatím mu záleží na společenském okolí, na profesní roli, na svých blízkých).</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3. stadium (pravidelného užívání) – v této fázi již dotyčný bere drogu čím dál tím častěji, stále ještě popírá rizika spojená s jeho chováním. Začíná se objevovat a postupně prohlubovat lhostejnost k tomu, co se netýká drogy. Přestává mu záležet na okolí, dochází ke ztrátě zaměstnání, rozpadu rodiny a kontaktu s blízkými, společnost je tvořena individui rovněž propadnuvšími drogám.</w:t>
      </w:r>
    </w:p>
    <w:p w:rsidR="009A066B" w:rsidRDefault="009A066B" w:rsidP="009A066B">
      <w:pPr>
        <w:pStyle w:val="Bezmezer"/>
        <w:spacing w:line="360" w:lineRule="auto"/>
        <w:jc w:val="both"/>
        <w:rPr>
          <w:rFonts w:ascii="Times New Roman" w:hAnsi="Times New Roman" w:cs="Times New Roman"/>
          <w:sz w:val="24"/>
          <w:szCs w:val="24"/>
        </w:rPr>
      </w:pPr>
    </w:p>
    <w:p w:rsidR="009A066B" w:rsidRPr="00AA29F9" w:rsidRDefault="009A066B" w:rsidP="009A066B">
      <w:pPr>
        <w:pStyle w:val="Bezmezer"/>
        <w:numPr>
          <w:ilvl w:val="0"/>
          <w:numId w:val="5"/>
        </w:numPr>
        <w:spacing w:line="360" w:lineRule="auto"/>
        <w:jc w:val="both"/>
        <w:rPr>
          <w:sz w:val="24"/>
          <w:szCs w:val="24"/>
        </w:rPr>
      </w:pPr>
      <w:r>
        <w:rPr>
          <w:rFonts w:ascii="Times New Roman" w:hAnsi="Times New Roman" w:cs="Times New Roman"/>
          <w:sz w:val="24"/>
          <w:szCs w:val="24"/>
        </w:rPr>
        <w:t xml:space="preserve">4. stadium (návyk a závislost) – jiná </w:t>
      </w:r>
      <w:proofErr w:type="gramStart"/>
      <w:r>
        <w:rPr>
          <w:rFonts w:ascii="Times New Roman" w:hAnsi="Times New Roman" w:cs="Times New Roman"/>
          <w:sz w:val="24"/>
          <w:szCs w:val="24"/>
        </w:rPr>
        <w:t>motivace</w:t>
      </w:r>
      <w:proofErr w:type="gramEnd"/>
      <w:r>
        <w:rPr>
          <w:rFonts w:ascii="Times New Roman" w:hAnsi="Times New Roman" w:cs="Times New Roman"/>
          <w:sz w:val="24"/>
          <w:szCs w:val="24"/>
        </w:rPr>
        <w:t xml:space="preserve"> než směrem k droze neexistuje, sociální vazby kromě případné party narkomanů nejsou. Změny v oblasti somatické, psychické a sociální jsou velmi závažné a jsou patrné na první pohled. Často dochází k poškození zdraví, k poškození CNS, vnitřních orgánů, sekundárně (z důvodu úpadku v oblasti hygieny) ke snížení imunity, k hepatitidě (zejména typu C), HIV</w:t>
      </w:r>
      <w:r w:rsidR="003A3DD5">
        <w:rPr>
          <w:rFonts w:ascii="Times New Roman" w:hAnsi="Times New Roman" w:cs="Times New Roman"/>
          <w:sz w:val="24"/>
          <w:szCs w:val="24"/>
        </w:rPr>
        <w:t>“</w:t>
      </w:r>
      <w:r>
        <w:rPr>
          <w:rFonts w:ascii="Times New Roman" w:hAnsi="Times New Roman" w:cs="Times New Roman"/>
          <w:sz w:val="24"/>
          <w:szCs w:val="24"/>
        </w:rPr>
        <w:t xml:space="preserve"> (</w:t>
      </w:r>
      <w:r w:rsidRPr="00AA29F9">
        <w:rPr>
          <w:rFonts w:ascii="Times New Roman" w:hAnsi="Times New Roman" w:cs="Times New Roman"/>
          <w:sz w:val="24"/>
          <w:szCs w:val="24"/>
        </w:rPr>
        <w:t>Fischer,</w:t>
      </w:r>
      <w:r>
        <w:rPr>
          <w:rFonts w:ascii="Times New Roman" w:hAnsi="Times New Roman" w:cs="Times New Roman"/>
          <w:sz w:val="24"/>
          <w:szCs w:val="24"/>
        </w:rPr>
        <w:t xml:space="preserve"> S.; </w:t>
      </w:r>
      <w:r w:rsidRPr="00AA29F9">
        <w:rPr>
          <w:rFonts w:ascii="Times New Roman" w:hAnsi="Times New Roman" w:cs="Times New Roman"/>
          <w:sz w:val="24"/>
          <w:szCs w:val="24"/>
        </w:rPr>
        <w:t>Škoda</w:t>
      </w:r>
      <w:r>
        <w:rPr>
          <w:rFonts w:ascii="Times New Roman" w:hAnsi="Times New Roman" w:cs="Times New Roman"/>
          <w:sz w:val="24"/>
          <w:szCs w:val="24"/>
        </w:rPr>
        <w:t>, J.</w:t>
      </w:r>
      <w:r w:rsidRPr="00AA29F9">
        <w:rPr>
          <w:rFonts w:ascii="Times New Roman" w:hAnsi="Times New Roman" w:cs="Times New Roman"/>
          <w:sz w:val="24"/>
          <w:szCs w:val="24"/>
        </w:rPr>
        <w:t>, 2014</w:t>
      </w:r>
      <w:r>
        <w:rPr>
          <w:rFonts w:ascii="Times New Roman" w:hAnsi="Times New Roman" w:cs="Times New Roman"/>
          <w:sz w:val="24"/>
          <w:szCs w:val="24"/>
        </w:rPr>
        <w:t>,</w:t>
      </w:r>
      <w:r w:rsidRPr="00AA29F9">
        <w:rPr>
          <w:rFonts w:ascii="Times New Roman" w:hAnsi="Times New Roman" w:cs="Times New Roman"/>
          <w:sz w:val="24"/>
          <w:szCs w:val="24"/>
        </w:rPr>
        <w:t xml:space="preserve"> s. 95-96</w:t>
      </w:r>
      <w:r>
        <w:rPr>
          <w:rFonts w:ascii="Times New Roman" w:hAnsi="Times New Roman" w:cs="Times New Roman"/>
          <w:sz w:val="24"/>
          <w:szCs w:val="24"/>
        </w:rPr>
        <w:t>)</w:t>
      </w:r>
      <w:r w:rsidR="00B10695">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3A3DD5" w:rsidRDefault="009A066B" w:rsidP="009A066B">
      <w:pPr>
        <w:pStyle w:val="Bezmezer"/>
        <w:spacing w:line="360" w:lineRule="auto"/>
        <w:jc w:val="both"/>
        <w:rPr>
          <w:rFonts w:ascii="Times New Roman" w:hAnsi="Times New Roman" w:cs="Times New Roman"/>
          <w:sz w:val="24"/>
          <w:szCs w:val="24"/>
        </w:rPr>
      </w:pPr>
      <w:r w:rsidRPr="006B79F3">
        <w:rPr>
          <w:rFonts w:ascii="Times New Roman" w:hAnsi="Times New Roman" w:cs="Times New Roman"/>
          <w:sz w:val="24"/>
          <w:szCs w:val="24"/>
        </w:rPr>
        <w:t xml:space="preserve">Zmínit v souvislosti s rozvojem závislosti na drogách je třeba také tzv. potenciál drogy pro závislost. V podstatě jde o </w:t>
      </w:r>
      <w:proofErr w:type="gramStart"/>
      <w:r w:rsidRPr="006B79F3">
        <w:rPr>
          <w:rFonts w:ascii="Times New Roman" w:hAnsi="Times New Roman" w:cs="Times New Roman"/>
          <w:sz w:val="24"/>
          <w:szCs w:val="24"/>
        </w:rPr>
        <w:t>rychlost  a</w:t>
      </w:r>
      <w:proofErr w:type="gramEnd"/>
      <w:r w:rsidRPr="006B79F3">
        <w:rPr>
          <w:rFonts w:ascii="Times New Roman" w:hAnsi="Times New Roman" w:cs="Times New Roman"/>
          <w:sz w:val="24"/>
          <w:szCs w:val="24"/>
        </w:rPr>
        <w:t xml:space="preserve"> snadnost s níž se při opakovaném užívání určité drogy rozvíjí závislost. </w:t>
      </w:r>
      <w:proofErr w:type="gramStart"/>
      <w:r w:rsidRPr="006B79F3">
        <w:rPr>
          <w:rFonts w:ascii="Times New Roman" w:hAnsi="Times New Roman" w:cs="Times New Roman"/>
          <w:sz w:val="24"/>
          <w:szCs w:val="24"/>
        </w:rPr>
        <w:t>Podílejí  se</w:t>
      </w:r>
      <w:proofErr w:type="gramEnd"/>
      <w:r w:rsidRPr="006B79F3">
        <w:rPr>
          <w:rFonts w:ascii="Times New Roman" w:hAnsi="Times New Roman" w:cs="Times New Roman"/>
          <w:sz w:val="24"/>
          <w:szCs w:val="24"/>
        </w:rPr>
        <w:t xml:space="preserve"> na tom faktory jako atraktivita užití  drogy, tedy  jak drogu uživatel subjektivně vnímá, vlastnosti drogy způsobující požitek, její schopnost  snižovat nepříjemné  psychické  stavy a případně jim zabraňovat. Dále má vliv</w:t>
      </w:r>
      <w:r w:rsidR="003A3DD5">
        <w:rPr>
          <w:rFonts w:ascii="Times New Roman" w:hAnsi="Times New Roman" w:cs="Times New Roman"/>
          <w:sz w:val="24"/>
          <w:szCs w:val="24"/>
        </w:rPr>
        <w:t>,</w:t>
      </w:r>
      <w:r w:rsidRPr="006B79F3">
        <w:rPr>
          <w:rFonts w:ascii="Times New Roman" w:hAnsi="Times New Roman" w:cs="Times New Roman"/>
          <w:sz w:val="24"/>
          <w:szCs w:val="24"/>
        </w:rPr>
        <w:t xml:space="preserve"> </w:t>
      </w:r>
      <w:proofErr w:type="gramStart"/>
      <w:r w:rsidRPr="006B79F3">
        <w:rPr>
          <w:rFonts w:ascii="Times New Roman" w:hAnsi="Times New Roman" w:cs="Times New Roman"/>
          <w:sz w:val="24"/>
          <w:szCs w:val="24"/>
        </w:rPr>
        <w:t>jaká  je</w:t>
      </w:r>
      <w:proofErr w:type="gramEnd"/>
      <w:r w:rsidRPr="006B79F3">
        <w:rPr>
          <w:rFonts w:ascii="Times New Roman" w:hAnsi="Times New Roman" w:cs="Times New Roman"/>
          <w:sz w:val="24"/>
          <w:szCs w:val="24"/>
        </w:rPr>
        <w:t xml:space="preserve"> rychlost účinku, jež následuje po užití drogy a jistota, že se tyto účinky po aplikaci drogy dostaví. Důležitá je i rychlost, se </w:t>
      </w:r>
      <w:proofErr w:type="gramStart"/>
      <w:r w:rsidRPr="006B79F3">
        <w:rPr>
          <w:rFonts w:ascii="Times New Roman" w:hAnsi="Times New Roman" w:cs="Times New Roman"/>
          <w:sz w:val="24"/>
          <w:szCs w:val="24"/>
        </w:rPr>
        <w:t>kterou  se</w:t>
      </w:r>
      <w:proofErr w:type="gramEnd"/>
      <w:r w:rsidRPr="006B79F3">
        <w:rPr>
          <w:rFonts w:ascii="Times New Roman" w:hAnsi="Times New Roman" w:cs="Times New Roman"/>
          <w:sz w:val="24"/>
          <w:szCs w:val="24"/>
        </w:rPr>
        <w:t xml:space="preserve"> rozvine tolerance k droze a rychlost  s jakou  se objeví odvykací  syndrom. </w:t>
      </w:r>
    </w:p>
    <w:p w:rsidR="003A3DD5" w:rsidRDefault="003A3DD5" w:rsidP="009A066B">
      <w:pPr>
        <w:pStyle w:val="Bezmezer"/>
        <w:spacing w:line="360" w:lineRule="auto"/>
        <w:jc w:val="both"/>
        <w:rPr>
          <w:rFonts w:ascii="Times New Roman" w:hAnsi="Times New Roman" w:cs="Times New Roman"/>
          <w:sz w:val="24"/>
          <w:szCs w:val="24"/>
        </w:rPr>
      </w:pPr>
    </w:p>
    <w:p w:rsidR="009A066B" w:rsidRPr="006B79F3" w:rsidRDefault="009A066B" w:rsidP="009A066B">
      <w:pPr>
        <w:pStyle w:val="Bezmezer"/>
        <w:spacing w:line="360" w:lineRule="auto"/>
        <w:jc w:val="both"/>
        <w:rPr>
          <w:rFonts w:ascii="Times New Roman" w:hAnsi="Times New Roman" w:cs="Times New Roman"/>
          <w:sz w:val="24"/>
          <w:szCs w:val="24"/>
        </w:rPr>
      </w:pPr>
      <w:r w:rsidRPr="006B79F3">
        <w:rPr>
          <w:rFonts w:ascii="Times New Roman" w:hAnsi="Times New Roman" w:cs="Times New Roman"/>
          <w:sz w:val="24"/>
          <w:szCs w:val="24"/>
        </w:rPr>
        <w:t xml:space="preserve">Potenciál drogy pro zneužívání pak znamená jaká je pravděpodobnost, že </w:t>
      </w:r>
      <w:proofErr w:type="gramStart"/>
      <w:r w:rsidRPr="006B79F3">
        <w:rPr>
          <w:rFonts w:ascii="Times New Roman" w:hAnsi="Times New Roman" w:cs="Times New Roman"/>
          <w:sz w:val="24"/>
          <w:szCs w:val="24"/>
        </w:rPr>
        <w:t>nějaká  droga</w:t>
      </w:r>
      <w:proofErr w:type="gramEnd"/>
      <w:r w:rsidRPr="006B79F3">
        <w:rPr>
          <w:rFonts w:ascii="Times New Roman" w:hAnsi="Times New Roman" w:cs="Times New Roman"/>
          <w:sz w:val="24"/>
          <w:szCs w:val="24"/>
        </w:rPr>
        <w:t xml:space="preserve"> bude pro svou  atraktivnost zneužívána ve větší míře než je předpokládáno  např. medicínsky </w:t>
      </w:r>
      <w:r>
        <w:rPr>
          <w:rFonts w:ascii="Times New Roman" w:hAnsi="Times New Roman" w:cs="Times New Roman"/>
          <w:sz w:val="24"/>
          <w:szCs w:val="24"/>
        </w:rPr>
        <w:t>(</w:t>
      </w:r>
      <w:r w:rsidRPr="006B79F3">
        <w:rPr>
          <w:rFonts w:ascii="Times New Roman" w:hAnsi="Times New Roman" w:cs="Times New Roman"/>
          <w:sz w:val="24"/>
          <w:szCs w:val="24"/>
        </w:rPr>
        <w:t>Kalina, K. a kol.</w:t>
      </w:r>
      <w:r>
        <w:rPr>
          <w:rFonts w:ascii="Times New Roman" w:hAnsi="Times New Roman" w:cs="Times New Roman"/>
          <w:sz w:val="24"/>
          <w:szCs w:val="24"/>
        </w:rPr>
        <w:t>,</w:t>
      </w:r>
      <w:r w:rsidRPr="006B79F3">
        <w:rPr>
          <w:rFonts w:ascii="Times New Roman" w:hAnsi="Times New Roman" w:cs="Times New Roman"/>
          <w:sz w:val="24"/>
          <w:szCs w:val="24"/>
        </w:rPr>
        <w:t xml:space="preserve"> 2001</w:t>
      </w:r>
      <w:r>
        <w:rPr>
          <w:rFonts w:ascii="Times New Roman" w:hAnsi="Times New Roman" w:cs="Times New Roman"/>
          <w:sz w:val="24"/>
          <w:szCs w:val="24"/>
        </w:rPr>
        <w:t>,</w:t>
      </w:r>
      <w:r w:rsidRPr="006B79F3">
        <w:rPr>
          <w:rFonts w:ascii="Times New Roman" w:hAnsi="Times New Roman" w:cs="Times New Roman"/>
          <w:sz w:val="24"/>
          <w:szCs w:val="24"/>
        </w:rPr>
        <w:t>s. 83</w:t>
      </w:r>
      <w:r>
        <w:rPr>
          <w:rFonts w:ascii="Times New Roman" w:hAnsi="Times New Roman" w:cs="Times New Roman"/>
          <w:sz w:val="24"/>
          <w:szCs w:val="24"/>
        </w:rPr>
        <w:t>)</w:t>
      </w:r>
      <w:r w:rsidR="00B10695">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1F433A" w:rsidRDefault="009A066B" w:rsidP="009A066B">
      <w:pPr>
        <w:pStyle w:val="Bezmezer"/>
        <w:spacing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Samotný  rozvoj</w:t>
      </w:r>
      <w:proofErr w:type="gramEnd"/>
      <w:r>
        <w:rPr>
          <w:rFonts w:ascii="Times New Roman" w:hAnsi="Times New Roman" w:cs="Times New Roman"/>
          <w:bCs/>
          <w:sz w:val="24"/>
          <w:szCs w:val="24"/>
        </w:rPr>
        <w:t xml:space="preserve"> závislosti probíhá jinak u osob, které jsou  již v době, kdy začínají  užívat drogy dospělé a jinak u dětí a dospívajících, jež s drogou  přijdou poprvé do kontaktu. Právě u dětí a dospívajících se projevují jiné návykové problémy než u</w:t>
      </w:r>
      <w:r w:rsidR="003C7819">
        <w:rPr>
          <w:rFonts w:ascii="Times New Roman" w:hAnsi="Times New Roman" w:cs="Times New Roman"/>
          <w:bCs/>
          <w:sz w:val="24"/>
          <w:szCs w:val="24"/>
        </w:rPr>
        <w:t xml:space="preserve"> dospělých</w:t>
      </w:r>
      <w:r>
        <w:rPr>
          <w:rFonts w:ascii="Times New Roman" w:hAnsi="Times New Roman" w:cs="Times New Roman"/>
          <w:bCs/>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BD71BF"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Karel Nešpor uvádí některé odlišnosti působení návykových látek u dětí a dospívajících tak, že u </w:t>
      </w:r>
      <w:proofErr w:type="gramStart"/>
      <w:r>
        <w:rPr>
          <w:rFonts w:ascii="Times New Roman" w:hAnsi="Times New Roman" w:cs="Times New Roman"/>
          <w:sz w:val="24"/>
          <w:szCs w:val="24"/>
        </w:rPr>
        <w:t>dětí  a</w:t>
      </w:r>
      <w:proofErr w:type="gramEnd"/>
      <w:r>
        <w:rPr>
          <w:rFonts w:ascii="Times New Roman" w:hAnsi="Times New Roman" w:cs="Times New Roman"/>
          <w:sz w:val="24"/>
          <w:szCs w:val="24"/>
        </w:rPr>
        <w:t xml:space="preserve"> dospívajících se závislost se vytváří podstatně rychleji (to, k čemu potřebuje dospělý často roky nebo desítky let, stihne dospívající i řádově během měsíců). Rovněž podle něj je u těchto vyšší riziko těžkých otrav s ohledem na nižší toleranci, menší zkušenost a sklon k riskování, který je v dospívaní častý. </w:t>
      </w:r>
    </w:p>
    <w:p w:rsidR="00BD71BF" w:rsidRDefault="00BD71BF" w:rsidP="009A066B">
      <w:pPr>
        <w:pStyle w:val="Bezmezer"/>
        <w:spacing w:line="360" w:lineRule="auto"/>
        <w:jc w:val="both"/>
        <w:rPr>
          <w:rFonts w:ascii="Times New Roman" w:hAnsi="Times New Roman" w:cs="Times New Roman"/>
          <w:sz w:val="24"/>
          <w:szCs w:val="24"/>
        </w:rPr>
      </w:pPr>
    </w:p>
    <w:p w:rsidR="009A066B" w:rsidRPr="003B3D02"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dětí a dospívajících bývá patrné zaostávání v psychosociálním vývoji (oblast vzdělávání, citového vyzrávání, sebekontroly, sociálních </w:t>
      </w:r>
      <w:proofErr w:type="gramStart"/>
      <w:r>
        <w:rPr>
          <w:rFonts w:ascii="Times New Roman" w:hAnsi="Times New Roman" w:cs="Times New Roman"/>
          <w:sz w:val="24"/>
          <w:szCs w:val="24"/>
        </w:rPr>
        <w:t>dovedností,</w:t>
      </w:r>
      <w:proofErr w:type="gramEnd"/>
      <w:r>
        <w:rPr>
          <w:rFonts w:ascii="Times New Roman" w:hAnsi="Times New Roman" w:cs="Times New Roman"/>
          <w:sz w:val="24"/>
          <w:szCs w:val="24"/>
        </w:rPr>
        <w:t xml:space="preserve"> atd.). Mají také častější tendence zneužívat širší spektrum návykových látek a přecházet od jedné ke druhé nebo </w:t>
      </w:r>
      <w:r w:rsidR="00BD71BF">
        <w:rPr>
          <w:rFonts w:ascii="Times New Roman" w:hAnsi="Times New Roman" w:cs="Times New Roman"/>
          <w:sz w:val="24"/>
          <w:szCs w:val="24"/>
        </w:rPr>
        <w:t xml:space="preserve">užívat </w:t>
      </w:r>
      <w:r>
        <w:rPr>
          <w:rFonts w:ascii="Times New Roman" w:hAnsi="Times New Roman" w:cs="Times New Roman"/>
          <w:sz w:val="24"/>
          <w:szCs w:val="24"/>
        </w:rPr>
        <w:t xml:space="preserve">více látek současně. Jsou u nich časté recidivy, </w:t>
      </w:r>
      <w:proofErr w:type="gramStart"/>
      <w:r>
        <w:rPr>
          <w:rFonts w:ascii="Times New Roman" w:hAnsi="Times New Roman" w:cs="Times New Roman"/>
          <w:sz w:val="24"/>
          <w:szCs w:val="24"/>
        </w:rPr>
        <w:t>ovšem  dlouhodobá</w:t>
      </w:r>
      <w:proofErr w:type="gramEnd"/>
      <w:r>
        <w:rPr>
          <w:rFonts w:ascii="Times New Roman" w:hAnsi="Times New Roman" w:cs="Times New Roman"/>
          <w:sz w:val="24"/>
          <w:szCs w:val="24"/>
        </w:rPr>
        <w:t xml:space="preserve"> prognóza může být podstatně příznivější, než jak by naznačoval často bouřlivý průběh. Za důvod pokládá </w:t>
      </w:r>
      <w:r w:rsidR="00BD71BF">
        <w:rPr>
          <w:rFonts w:ascii="Times New Roman" w:hAnsi="Times New Roman" w:cs="Times New Roman"/>
          <w:sz w:val="24"/>
          <w:szCs w:val="24"/>
        </w:rPr>
        <w:t xml:space="preserve">Nešpor </w:t>
      </w:r>
      <w:r>
        <w:rPr>
          <w:rFonts w:ascii="Times New Roman" w:hAnsi="Times New Roman" w:cs="Times New Roman"/>
          <w:sz w:val="24"/>
          <w:szCs w:val="24"/>
        </w:rPr>
        <w:t xml:space="preserve">přirozený proces zrání </w:t>
      </w:r>
      <w:r>
        <w:rPr>
          <w:rFonts w:ascii="Times New Roman" w:hAnsi="Times New Roman" w:cs="Times New Roman"/>
          <w:sz w:val="20"/>
          <w:szCs w:val="20"/>
        </w:rPr>
        <w:t>(</w:t>
      </w:r>
      <w:r w:rsidRPr="003B3D02">
        <w:rPr>
          <w:rFonts w:ascii="Times New Roman" w:hAnsi="Times New Roman" w:cs="Times New Roman"/>
          <w:sz w:val="24"/>
          <w:szCs w:val="24"/>
        </w:rPr>
        <w:t>Nešpor,</w:t>
      </w:r>
      <w:r>
        <w:rPr>
          <w:rFonts w:ascii="Times New Roman" w:hAnsi="Times New Roman" w:cs="Times New Roman"/>
          <w:sz w:val="24"/>
          <w:szCs w:val="24"/>
        </w:rPr>
        <w:t xml:space="preserve"> </w:t>
      </w:r>
      <w:r w:rsidRPr="003B3D02">
        <w:rPr>
          <w:rFonts w:ascii="Times New Roman" w:hAnsi="Times New Roman" w:cs="Times New Roman"/>
          <w:sz w:val="24"/>
          <w:szCs w:val="24"/>
        </w:rPr>
        <w:t>K</w:t>
      </w:r>
      <w:r>
        <w:rPr>
          <w:rFonts w:ascii="Times New Roman" w:hAnsi="Times New Roman" w:cs="Times New Roman"/>
          <w:sz w:val="24"/>
          <w:szCs w:val="24"/>
        </w:rPr>
        <w:t>.</w:t>
      </w:r>
      <w:r w:rsidRPr="003B3D02">
        <w:rPr>
          <w:rFonts w:ascii="Times New Roman" w:hAnsi="Times New Roman" w:cs="Times New Roman"/>
          <w:sz w:val="24"/>
          <w:szCs w:val="24"/>
        </w:rPr>
        <w:t>, 2000</w:t>
      </w:r>
      <w:r>
        <w:rPr>
          <w:rFonts w:ascii="Times New Roman" w:hAnsi="Times New Roman" w:cs="Times New Roman"/>
          <w:sz w:val="24"/>
          <w:szCs w:val="24"/>
        </w:rPr>
        <w:t>, s.54</w:t>
      </w:r>
      <w:proofErr w:type="gramStart"/>
      <w:r>
        <w:rPr>
          <w:rFonts w:ascii="Times New Roman" w:hAnsi="Times New Roman" w:cs="Times New Roman"/>
          <w:sz w:val="24"/>
          <w:szCs w:val="24"/>
        </w:rPr>
        <w:t xml:space="preserve">) </w:t>
      </w:r>
      <w:r w:rsidR="00B10695">
        <w:rPr>
          <w:rFonts w:ascii="Times New Roman" w:hAnsi="Times New Roman" w:cs="Times New Roman"/>
          <w:sz w:val="24"/>
          <w:szCs w:val="24"/>
        </w:rPr>
        <w:t>.</w:t>
      </w:r>
      <w:proofErr w:type="gramEnd"/>
    </w:p>
    <w:p w:rsidR="009A066B" w:rsidRDefault="009A066B" w:rsidP="009A066B">
      <w:pPr>
        <w:pStyle w:val="Textpoznpodarou"/>
      </w:pPr>
    </w:p>
    <w:p w:rsidR="009A066B" w:rsidRDefault="009A066B" w:rsidP="009A066B">
      <w:pPr>
        <w:pStyle w:val="Bezmezer"/>
        <w:spacing w:line="360" w:lineRule="auto"/>
        <w:jc w:val="both"/>
        <w:rPr>
          <w:rFonts w:ascii="Times New Roman" w:hAnsi="Times New Roman" w:cs="Times New Roman"/>
          <w:sz w:val="24"/>
          <w:szCs w:val="24"/>
        </w:rPr>
      </w:pPr>
    </w:p>
    <w:p w:rsidR="009A066B" w:rsidRPr="00014264" w:rsidRDefault="009A066B" w:rsidP="009A066B">
      <w:pPr>
        <w:pStyle w:val="Bezmezer"/>
        <w:spacing w:line="360" w:lineRule="auto"/>
        <w:jc w:val="both"/>
        <w:rPr>
          <w:rFonts w:ascii="Times New Roman" w:hAnsi="Times New Roman" w:cs="Times New Roman"/>
          <w:b/>
          <w:bCs/>
          <w:sz w:val="30"/>
          <w:szCs w:val="30"/>
        </w:rPr>
      </w:pPr>
      <w:r>
        <w:rPr>
          <w:rFonts w:ascii="Times New Roman" w:hAnsi="Times New Roman" w:cs="Times New Roman"/>
          <w:sz w:val="24"/>
          <w:szCs w:val="24"/>
        </w:rPr>
        <w:t xml:space="preserve">        </w:t>
      </w:r>
      <w:r w:rsidRPr="00014264">
        <w:rPr>
          <w:rFonts w:ascii="Times New Roman" w:hAnsi="Times New Roman" w:cs="Times New Roman"/>
          <w:b/>
          <w:bCs/>
          <w:sz w:val="30"/>
          <w:szCs w:val="30"/>
        </w:rPr>
        <w:t>2.5. Aktuální užívání drog v ČR</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Metamfetamin (pervitin) byl </w:t>
      </w:r>
      <w:r w:rsidRPr="00466513">
        <w:rPr>
          <w:rFonts w:ascii="Times New Roman" w:hAnsi="Times New Roman" w:cs="Times New Roman"/>
          <w:sz w:val="24"/>
          <w:szCs w:val="24"/>
        </w:rPr>
        <w:t>v České republice v roce 2016</w:t>
      </w:r>
      <w:r>
        <w:rPr>
          <w:rFonts w:ascii="Times New Roman" w:hAnsi="Times New Roman" w:cs="Times New Roman"/>
          <w:sz w:val="24"/>
          <w:szCs w:val="24"/>
        </w:rPr>
        <w:t xml:space="preserve"> h</w:t>
      </w:r>
      <w:r w:rsidRPr="00616896">
        <w:rPr>
          <w:rFonts w:ascii="Times New Roman" w:hAnsi="Times New Roman" w:cs="Times New Roman"/>
          <w:sz w:val="24"/>
          <w:szCs w:val="24"/>
        </w:rPr>
        <w:t xml:space="preserve">lavní problémovou nelegální </w:t>
      </w:r>
      <w:proofErr w:type="gramStart"/>
      <w:r w:rsidRPr="00616896">
        <w:rPr>
          <w:rFonts w:ascii="Times New Roman" w:hAnsi="Times New Roman" w:cs="Times New Roman"/>
          <w:sz w:val="24"/>
          <w:szCs w:val="24"/>
        </w:rPr>
        <w:t xml:space="preserve">drogou </w:t>
      </w:r>
      <w:r>
        <w:rPr>
          <w:rFonts w:ascii="Times New Roman" w:hAnsi="Times New Roman" w:cs="Times New Roman"/>
          <w:sz w:val="24"/>
          <w:szCs w:val="24"/>
        </w:rPr>
        <w:t>.</w:t>
      </w:r>
      <w:proofErr w:type="gramEnd"/>
      <w:r>
        <w:rPr>
          <w:rFonts w:ascii="Times New Roman" w:hAnsi="Times New Roman" w:cs="Times New Roman"/>
          <w:sz w:val="24"/>
          <w:szCs w:val="24"/>
        </w:rPr>
        <w:t xml:space="preserve"> Výroba pervitinu je do jisté míry pro Českou republiku typická a na rozdíl od </w:t>
      </w:r>
      <w:proofErr w:type="gramStart"/>
      <w:r>
        <w:rPr>
          <w:rFonts w:ascii="Times New Roman" w:hAnsi="Times New Roman" w:cs="Times New Roman"/>
          <w:sz w:val="24"/>
          <w:szCs w:val="24"/>
        </w:rPr>
        <w:t>ostatních  evropských</w:t>
      </w:r>
      <w:proofErr w:type="gramEnd"/>
      <w:r>
        <w:rPr>
          <w:rFonts w:ascii="Times New Roman" w:hAnsi="Times New Roman" w:cs="Times New Roman"/>
          <w:sz w:val="24"/>
          <w:szCs w:val="24"/>
        </w:rPr>
        <w:t xml:space="preserve"> zemí v České republice převládá užívání metamfetaminu nad amfetaminem. Rozdíl byl i v užívání kokainu. V České republice bylo užívání kokainu </w:t>
      </w:r>
      <w:proofErr w:type="gramStart"/>
      <w:r>
        <w:rPr>
          <w:rFonts w:ascii="Times New Roman" w:hAnsi="Times New Roman" w:cs="Times New Roman"/>
          <w:sz w:val="24"/>
          <w:szCs w:val="24"/>
        </w:rPr>
        <w:t>omezeno  spíše</w:t>
      </w:r>
      <w:proofErr w:type="gramEnd"/>
      <w:r>
        <w:rPr>
          <w:rFonts w:ascii="Times New Roman" w:hAnsi="Times New Roman" w:cs="Times New Roman"/>
          <w:sz w:val="24"/>
          <w:szCs w:val="24"/>
        </w:rPr>
        <w:t xml:space="preserve"> na movitější uživatele. Ve Španělsku nebo Velké Británii je jeho užívání mnohem rozšířenější. Zřejmě je toto dáno zejména cenou kokainu.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I podle Výroční zprávy Národní protidrogové centrály za rok 2017</w:t>
      </w:r>
      <w:r w:rsidRPr="00611166">
        <w:rPr>
          <w:rFonts w:ascii="Times New Roman" w:hAnsi="Times New Roman" w:cs="Times New Roman"/>
          <w:sz w:val="24"/>
          <w:szCs w:val="24"/>
        </w:rPr>
        <w:t xml:space="preserve"> </w:t>
      </w:r>
      <w:r>
        <w:rPr>
          <w:rFonts w:ascii="Times New Roman" w:hAnsi="Times New Roman" w:cs="Times New Roman"/>
          <w:sz w:val="24"/>
          <w:szCs w:val="24"/>
        </w:rPr>
        <w:t>má Česká republika</w:t>
      </w:r>
      <w:r w:rsidRPr="00611166">
        <w:rPr>
          <w:rFonts w:ascii="Times New Roman" w:hAnsi="Times New Roman" w:cs="Times New Roman"/>
          <w:sz w:val="24"/>
          <w:szCs w:val="24"/>
        </w:rPr>
        <w:t xml:space="preserve"> v oblasti nelegálního obchodu s metamfetaminem </w:t>
      </w:r>
      <w:r>
        <w:rPr>
          <w:rFonts w:ascii="Times New Roman" w:hAnsi="Times New Roman" w:cs="Times New Roman"/>
          <w:sz w:val="24"/>
          <w:szCs w:val="24"/>
        </w:rPr>
        <w:t xml:space="preserve">i nadále určité </w:t>
      </w:r>
      <w:r w:rsidRPr="00611166">
        <w:rPr>
          <w:rFonts w:ascii="Times New Roman" w:hAnsi="Times New Roman" w:cs="Times New Roman"/>
          <w:sz w:val="24"/>
          <w:szCs w:val="24"/>
        </w:rPr>
        <w:t>specifické postavení</w:t>
      </w:r>
      <w:r>
        <w:rPr>
          <w:rFonts w:ascii="Times New Roman" w:hAnsi="Times New Roman" w:cs="Times New Roman"/>
          <w:sz w:val="24"/>
          <w:szCs w:val="24"/>
        </w:rPr>
        <w:t xml:space="preserve">. To je dáno tím, že České republice jsou často k výrobě používány malé domácí laboratoře (tzv. varny pervitinu). Na </w:t>
      </w:r>
      <w:proofErr w:type="gramStart"/>
      <w:r>
        <w:rPr>
          <w:rFonts w:ascii="Times New Roman" w:hAnsi="Times New Roman" w:cs="Times New Roman"/>
          <w:sz w:val="24"/>
          <w:szCs w:val="24"/>
        </w:rPr>
        <w:t>druhou  stranu</w:t>
      </w:r>
      <w:proofErr w:type="gramEnd"/>
      <w:r>
        <w:rPr>
          <w:rFonts w:ascii="Times New Roman" w:hAnsi="Times New Roman" w:cs="Times New Roman"/>
          <w:sz w:val="24"/>
          <w:szCs w:val="24"/>
        </w:rPr>
        <w:t xml:space="preserve"> se však nadále rozšiřuje organizovaná průmyslová výroba pervitinu. To je dáno zejména rostoucí poptávkou od uživatelů z okolních zemí. V podstatě průmyslové výrobě pervitinu napomáhá snadná dostupnost prekursorů a dalších látek </w:t>
      </w:r>
      <w:proofErr w:type="gramStart"/>
      <w:r>
        <w:rPr>
          <w:rFonts w:ascii="Times New Roman" w:hAnsi="Times New Roman" w:cs="Times New Roman"/>
          <w:sz w:val="24"/>
          <w:szCs w:val="24"/>
        </w:rPr>
        <w:t>potřebných  k</w:t>
      </w:r>
      <w:proofErr w:type="gramEnd"/>
      <w:r>
        <w:rPr>
          <w:rFonts w:ascii="Times New Roman" w:hAnsi="Times New Roman" w:cs="Times New Roman"/>
          <w:sz w:val="24"/>
          <w:szCs w:val="24"/>
        </w:rPr>
        <w:t xml:space="preserve"> výrobě. Na této průmyslové výrobě a distribuci metamfetaminu v roce 2017 </w:t>
      </w:r>
      <w:r>
        <w:rPr>
          <w:rFonts w:ascii="Times New Roman" w:hAnsi="Times New Roman" w:cs="Times New Roman"/>
          <w:sz w:val="24"/>
          <w:szCs w:val="24"/>
        </w:rPr>
        <w:lastRenderedPageBreak/>
        <w:t>především podílely</w:t>
      </w:r>
      <w:r w:rsidRPr="00611166">
        <w:rPr>
          <w:rFonts w:ascii="Times New Roman" w:hAnsi="Times New Roman" w:cs="Times New Roman"/>
          <w:sz w:val="24"/>
          <w:szCs w:val="24"/>
        </w:rPr>
        <w:t xml:space="preserve"> </w:t>
      </w:r>
      <w:r>
        <w:rPr>
          <w:rFonts w:ascii="Times New Roman" w:hAnsi="Times New Roman" w:cs="Times New Roman"/>
          <w:sz w:val="24"/>
          <w:szCs w:val="24"/>
        </w:rPr>
        <w:t xml:space="preserve">zejména </w:t>
      </w:r>
      <w:r w:rsidRPr="00611166">
        <w:rPr>
          <w:rFonts w:ascii="Times New Roman" w:hAnsi="Times New Roman" w:cs="Times New Roman"/>
          <w:sz w:val="24"/>
          <w:szCs w:val="24"/>
        </w:rPr>
        <w:t>vietnamské kriminální sktruktury</w:t>
      </w:r>
      <w:r>
        <w:rPr>
          <w:rFonts w:ascii="Times New Roman" w:hAnsi="Times New Roman" w:cs="Times New Roman"/>
          <w:sz w:val="24"/>
          <w:szCs w:val="24"/>
        </w:rPr>
        <w:t xml:space="preserve"> působící nejen v České republice, ale </w:t>
      </w:r>
      <w:r w:rsidRPr="00611166">
        <w:rPr>
          <w:rFonts w:ascii="Times New Roman" w:hAnsi="Times New Roman" w:cs="Times New Roman"/>
          <w:sz w:val="24"/>
          <w:szCs w:val="24"/>
        </w:rPr>
        <w:t>v rámci celé Evropy</w:t>
      </w:r>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E0667A" w:rsidRDefault="009A066B" w:rsidP="009A066B">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rPr>
        <w:t xml:space="preserve">Nicméně tato situace se na drogové scéně postupně mění. Z Výroční zprávy </w:t>
      </w:r>
      <w:proofErr w:type="gramStart"/>
      <w:r>
        <w:rPr>
          <w:rFonts w:ascii="Times New Roman" w:hAnsi="Times New Roman" w:cs="Times New Roman"/>
          <w:sz w:val="24"/>
          <w:szCs w:val="24"/>
        </w:rPr>
        <w:t>Národní  protidrogové</w:t>
      </w:r>
      <w:proofErr w:type="gramEnd"/>
      <w:r>
        <w:rPr>
          <w:rFonts w:ascii="Times New Roman" w:hAnsi="Times New Roman" w:cs="Times New Roman"/>
          <w:sz w:val="24"/>
          <w:szCs w:val="24"/>
        </w:rPr>
        <w:t xml:space="preserve"> centrály za rok 2018 už plyne, že sice vzrůstá</w:t>
      </w:r>
      <w:r w:rsidRPr="00E0667A">
        <w:rPr>
          <w:rFonts w:ascii="Times New Roman" w:hAnsi="Times New Roman" w:cs="Times New Roman"/>
          <w:sz w:val="24"/>
          <w:szCs w:val="24"/>
          <w:lang w:eastAsia="cs-CZ"/>
        </w:rPr>
        <w:t xml:space="preserve"> objem průmyslové výroby organizované zločineckými skupinami, </w:t>
      </w:r>
      <w:r>
        <w:rPr>
          <w:rFonts w:ascii="Times New Roman" w:hAnsi="Times New Roman" w:cs="Times New Roman"/>
          <w:sz w:val="24"/>
          <w:szCs w:val="24"/>
          <w:lang w:eastAsia="cs-CZ"/>
        </w:rPr>
        <w:t>kdy tato pokrývá poptávku především zahraničních odběratelů,</w:t>
      </w:r>
      <w:r w:rsidRPr="00E0667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ale i nadále v České republice</w:t>
      </w:r>
      <w:r w:rsidRPr="00E0667A">
        <w:rPr>
          <w:rFonts w:ascii="Times New Roman" w:hAnsi="Times New Roman" w:cs="Times New Roman"/>
          <w:sz w:val="24"/>
          <w:szCs w:val="24"/>
          <w:lang w:eastAsia="cs-CZ"/>
        </w:rPr>
        <w:t xml:space="preserve"> stále převažují malé laboratoře</w:t>
      </w:r>
      <w:r>
        <w:rPr>
          <w:rFonts w:ascii="Times New Roman" w:hAnsi="Times New Roman" w:cs="Times New Roman"/>
          <w:sz w:val="24"/>
          <w:szCs w:val="24"/>
          <w:lang w:eastAsia="cs-CZ"/>
        </w:rPr>
        <w:t xml:space="preserve"> (tzv. varny pervitinu).</w:t>
      </w:r>
      <w:r w:rsidRPr="00E0667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Tyto laboratoře </w:t>
      </w:r>
      <w:proofErr w:type="gramStart"/>
      <w:r>
        <w:rPr>
          <w:rFonts w:ascii="Times New Roman" w:hAnsi="Times New Roman" w:cs="Times New Roman"/>
          <w:sz w:val="24"/>
          <w:szCs w:val="24"/>
          <w:lang w:eastAsia="cs-CZ"/>
        </w:rPr>
        <w:t>jsou  na</w:t>
      </w:r>
      <w:proofErr w:type="gramEnd"/>
      <w:r>
        <w:rPr>
          <w:rFonts w:ascii="Times New Roman" w:hAnsi="Times New Roman" w:cs="Times New Roman"/>
          <w:sz w:val="24"/>
          <w:szCs w:val="24"/>
          <w:lang w:eastAsia="cs-CZ"/>
        </w:rPr>
        <w:t xml:space="preserve"> celém území České republiky. Nacházejí se </w:t>
      </w:r>
      <w:r w:rsidRPr="00E0667A">
        <w:rPr>
          <w:rFonts w:ascii="Times New Roman" w:hAnsi="Times New Roman" w:cs="Times New Roman"/>
          <w:sz w:val="24"/>
          <w:szCs w:val="24"/>
          <w:lang w:eastAsia="cs-CZ"/>
        </w:rPr>
        <w:t>přímo v obydlených objektech</w:t>
      </w:r>
      <w:r>
        <w:rPr>
          <w:rFonts w:ascii="Times New Roman" w:hAnsi="Times New Roman" w:cs="Times New Roman"/>
          <w:sz w:val="24"/>
          <w:szCs w:val="24"/>
          <w:lang w:eastAsia="cs-CZ"/>
        </w:rPr>
        <w:t xml:space="preserve"> a kromě toho, že je zde vyráběn metamfetamin, znamenají uvedené laboratoře i </w:t>
      </w:r>
      <w:proofErr w:type="gramStart"/>
      <w:r w:rsidRPr="00E0667A">
        <w:rPr>
          <w:rFonts w:ascii="Times New Roman" w:hAnsi="Times New Roman" w:cs="Times New Roman"/>
          <w:sz w:val="24"/>
          <w:szCs w:val="24"/>
          <w:lang w:eastAsia="cs-CZ"/>
        </w:rPr>
        <w:t>riziko  pro</w:t>
      </w:r>
      <w:proofErr w:type="gramEnd"/>
      <w:r w:rsidRPr="00E0667A">
        <w:rPr>
          <w:rFonts w:ascii="Times New Roman" w:hAnsi="Times New Roman" w:cs="Times New Roman"/>
          <w:sz w:val="24"/>
          <w:szCs w:val="24"/>
          <w:lang w:eastAsia="cs-CZ"/>
        </w:rPr>
        <w:t xml:space="preserve"> okolí</w:t>
      </w:r>
      <w:r>
        <w:rPr>
          <w:rFonts w:ascii="Times New Roman" w:hAnsi="Times New Roman" w:cs="Times New Roman"/>
          <w:sz w:val="24"/>
          <w:szCs w:val="24"/>
          <w:lang w:eastAsia="cs-CZ"/>
        </w:rPr>
        <w:t>. Dochází totiž ke kontaminaci</w:t>
      </w:r>
      <w:r w:rsidRPr="00E0667A">
        <w:rPr>
          <w:rFonts w:ascii="Times New Roman" w:hAnsi="Times New Roman" w:cs="Times New Roman"/>
          <w:sz w:val="24"/>
          <w:szCs w:val="24"/>
          <w:lang w:eastAsia="cs-CZ"/>
        </w:rPr>
        <w:t xml:space="preserve"> budov toxickými látkami</w:t>
      </w:r>
      <w:r>
        <w:rPr>
          <w:rFonts w:ascii="Times New Roman" w:hAnsi="Times New Roman" w:cs="Times New Roman"/>
          <w:sz w:val="24"/>
          <w:szCs w:val="24"/>
          <w:lang w:eastAsia="cs-CZ"/>
        </w:rPr>
        <w:t xml:space="preserve"> </w:t>
      </w:r>
      <w:r w:rsidRPr="00E0667A">
        <w:rPr>
          <w:rFonts w:ascii="Times New Roman" w:hAnsi="Times New Roman" w:cs="Times New Roman"/>
          <w:sz w:val="24"/>
          <w:szCs w:val="24"/>
          <w:lang w:eastAsia="cs-CZ"/>
        </w:rPr>
        <w:t>a zamoření životního prostředí nebezpečnými odpady z výroby.</w:t>
      </w:r>
    </w:p>
    <w:p w:rsidR="009A066B" w:rsidRDefault="009A066B" w:rsidP="009A066B">
      <w:pPr>
        <w:pStyle w:val="Bezmezer"/>
        <w:spacing w:line="360" w:lineRule="auto"/>
        <w:jc w:val="both"/>
        <w:rPr>
          <w:rFonts w:ascii="Times New Roman" w:hAnsi="Times New Roman" w:cs="Times New Roman"/>
          <w:sz w:val="24"/>
          <w:szCs w:val="24"/>
          <w:lang w:eastAsia="cs-CZ"/>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eastAsia="cs-CZ"/>
        </w:rPr>
        <w:t xml:space="preserve">Velkoobjemová výroba metamfetaminu je různě </w:t>
      </w:r>
      <w:proofErr w:type="gramStart"/>
      <w:r>
        <w:rPr>
          <w:rFonts w:ascii="Times New Roman" w:hAnsi="Times New Roman" w:cs="Times New Roman"/>
          <w:sz w:val="24"/>
          <w:szCs w:val="24"/>
          <w:lang w:eastAsia="cs-CZ"/>
        </w:rPr>
        <w:t>přesouvána</w:t>
      </w:r>
      <w:proofErr w:type="gramEnd"/>
      <w:r>
        <w:rPr>
          <w:rFonts w:ascii="Times New Roman" w:hAnsi="Times New Roman" w:cs="Times New Roman"/>
          <w:sz w:val="24"/>
          <w:szCs w:val="24"/>
          <w:lang w:eastAsia="cs-CZ"/>
        </w:rPr>
        <w:t xml:space="preserve"> a to i na území sousedních států jako je např. Polsko, aby byla snížena možnost jejich odhalení, případně je zde snadnější dostupnost prekursorů pro výrobu a výrobcům hrozí uložení nižších trestů. </w:t>
      </w:r>
      <w:r w:rsidRPr="00197CAA">
        <w:rPr>
          <w:rFonts w:ascii="Times New Roman" w:hAnsi="Times New Roman" w:cs="Times New Roman"/>
          <w:sz w:val="24"/>
          <w:szCs w:val="24"/>
        </w:rPr>
        <w:t>Vyrobený metamfetamin se částečně dováží i zpět do České republiky, kde je dále distribuován.</w:t>
      </w:r>
      <w:r>
        <w:rPr>
          <w:rFonts w:ascii="Times New Roman" w:hAnsi="Times New Roman" w:cs="Times New Roman"/>
          <w:sz w:val="24"/>
          <w:szCs w:val="24"/>
        </w:rPr>
        <w:t xml:space="preserve"> K výrobě </w:t>
      </w:r>
      <w:proofErr w:type="gramStart"/>
      <w:r>
        <w:rPr>
          <w:rFonts w:ascii="Times New Roman" w:hAnsi="Times New Roman" w:cs="Times New Roman"/>
          <w:sz w:val="24"/>
          <w:szCs w:val="24"/>
        </w:rPr>
        <w:t xml:space="preserve">jsou  </w:t>
      </w:r>
      <w:r w:rsidRPr="00197CAA">
        <w:rPr>
          <w:rFonts w:ascii="Times New Roman" w:hAnsi="Times New Roman" w:cs="Times New Roman"/>
          <w:sz w:val="24"/>
          <w:szCs w:val="24"/>
        </w:rPr>
        <w:t>zneužívány</w:t>
      </w:r>
      <w:proofErr w:type="gramEnd"/>
      <w:r w:rsidRPr="00197CAA">
        <w:rPr>
          <w:rFonts w:ascii="Times New Roman" w:hAnsi="Times New Roman" w:cs="Times New Roman"/>
          <w:sz w:val="24"/>
          <w:szCs w:val="24"/>
        </w:rPr>
        <w:t xml:space="preserve"> léky  s obsahem pseudoefedrinu</w:t>
      </w:r>
      <w:r>
        <w:rPr>
          <w:rFonts w:ascii="Times New Roman" w:hAnsi="Times New Roman" w:cs="Times New Roman"/>
          <w:sz w:val="24"/>
          <w:szCs w:val="24"/>
        </w:rPr>
        <w:t>. Tyto jsou</w:t>
      </w:r>
      <w:r w:rsidRPr="00197CAA">
        <w:rPr>
          <w:rFonts w:ascii="Times New Roman" w:hAnsi="Times New Roman" w:cs="Times New Roman"/>
          <w:sz w:val="24"/>
          <w:szCs w:val="24"/>
        </w:rPr>
        <w:t xml:space="preserve"> dovážen</w:t>
      </w:r>
      <w:r>
        <w:rPr>
          <w:rFonts w:ascii="Times New Roman" w:hAnsi="Times New Roman" w:cs="Times New Roman"/>
          <w:sz w:val="24"/>
          <w:szCs w:val="24"/>
        </w:rPr>
        <w:t>y (v masivním množství)</w:t>
      </w:r>
      <w:r w:rsidRPr="00197CAA">
        <w:rPr>
          <w:rFonts w:ascii="Times New Roman" w:hAnsi="Times New Roman" w:cs="Times New Roman"/>
          <w:sz w:val="24"/>
          <w:szCs w:val="24"/>
        </w:rPr>
        <w:t xml:space="preserve"> nejčastěji z území </w:t>
      </w:r>
      <w:proofErr w:type="gramStart"/>
      <w:r w:rsidRPr="00197CAA">
        <w:rPr>
          <w:rFonts w:ascii="Times New Roman" w:hAnsi="Times New Roman" w:cs="Times New Roman"/>
          <w:sz w:val="24"/>
          <w:szCs w:val="24"/>
        </w:rPr>
        <w:t>Polska</w:t>
      </w:r>
      <w:proofErr w:type="gramEnd"/>
      <w:r>
        <w:rPr>
          <w:rFonts w:ascii="Times New Roman" w:hAnsi="Times New Roman" w:cs="Times New Roman"/>
          <w:sz w:val="24"/>
          <w:szCs w:val="24"/>
        </w:rPr>
        <w:t xml:space="preserve"> a to i</w:t>
      </w:r>
      <w:r w:rsidRPr="00197CAA">
        <w:rPr>
          <w:rFonts w:ascii="Times New Roman" w:hAnsi="Times New Roman" w:cs="Times New Roman"/>
          <w:sz w:val="24"/>
          <w:szCs w:val="24"/>
        </w:rPr>
        <w:t xml:space="preserve"> přes významnou regulaci výdeje těchto léčiv v</w:t>
      </w:r>
      <w:r>
        <w:rPr>
          <w:rFonts w:ascii="Times New Roman" w:hAnsi="Times New Roman" w:cs="Times New Roman"/>
          <w:sz w:val="24"/>
          <w:szCs w:val="24"/>
        </w:rPr>
        <w:t> </w:t>
      </w:r>
      <w:r w:rsidRPr="00197CAA">
        <w:rPr>
          <w:rFonts w:ascii="Times New Roman" w:hAnsi="Times New Roman" w:cs="Times New Roman"/>
          <w:sz w:val="24"/>
          <w:szCs w:val="24"/>
        </w:rPr>
        <w:t>Polsku</w:t>
      </w:r>
      <w:r>
        <w:rPr>
          <w:rFonts w:ascii="Times New Roman" w:hAnsi="Times New Roman" w:cs="Times New Roman"/>
          <w:sz w:val="24"/>
          <w:szCs w:val="24"/>
        </w:rPr>
        <w:t xml:space="preserve">. K výrobě jsou používány léky jako </w:t>
      </w:r>
      <w:proofErr w:type="spellStart"/>
      <w:r>
        <w:rPr>
          <w:rFonts w:ascii="Times New Roman" w:hAnsi="Times New Roman" w:cs="Times New Roman"/>
          <w:sz w:val="24"/>
          <w:szCs w:val="24"/>
        </w:rPr>
        <w:t>Sudafed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Cirrus</w:t>
      </w:r>
      <w:proofErr w:type="spellEnd"/>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925E2C" w:rsidRDefault="009A066B" w:rsidP="009A066B">
      <w:pPr>
        <w:pStyle w:val="Bezmezer"/>
        <w:spacing w:line="360" w:lineRule="auto"/>
        <w:jc w:val="both"/>
        <w:rPr>
          <w:rFonts w:ascii="Times New Roman" w:hAnsi="Times New Roman"/>
          <w:sz w:val="20"/>
          <w:szCs w:val="20"/>
        </w:rPr>
      </w:pPr>
      <w:r>
        <w:rPr>
          <w:rFonts w:ascii="Times New Roman" w:hAnsi="Times New Roman" w:cs="Times New Roman"/>
          <w:sz w:val="24"/>
          <w:szCs w:val="24"/>
        </w:rPr>
        <w:t>„</w:t>
      </w:r>
      <w:r w:rsidRPr="00197CAA">
        <w:rPr>
          <w:rFonts w:ascii="Times New Roman" w:hAnsi="Times New Roman" w:cs="Times New Roman"/>
          <w:sz w:val="24"/>
          <w:szCs w:val="24"/>
        </w:rPr>
        <w:t>Cena léků pro výrobu metamfetaminu se v roce 2018 pohybovala na nelegálním trhu kolem 50 tisíc korun za kilogram. Cena metamfetaminu vyrobeného vietnamskými zločineckými skupinami se v roce 2018 pohybovala v rozmezí od 450 do 540 tisíc korun za kilogram</w:t>
      </w:r>
      <w:r>
        <w:rPr>
          <w:rFonts w:ascii="Times New Roman" w:hAnsi="Times New Roman" w:cs="Times New Roman"/>
          <w:sz w:val="24"/>
          <w:szCs w:val="24"/>
        </w:rPr>
        <w:t>“. (</w:t>
      </w:r>
      <w:bookmarkStart w:id="5" w:name="_Hlk21355172"/>
      <w:r w:rsidRPr="006A0321">
        <w:rPr>
          <w:rFonts w:ascii="Times New Roman" w:hAnsi="Times New Roman" w:cs="Times New Roman"/>
          <w:i/>
          <w:iCs/>
          <w:sz w:val="24"/>
          <w:szCs w:val="24"/>
        </w:rPr>
        <w:t>Výroční zpráva za rok 2018</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sidR="00B10695">
        <w:rPr>
          <w:rFonts w:ascii="Times New Roman" w:hAnsi="Times New Roman" w:cs="Times New Roman"/>
          <w:sz w:val="24"/>
          <w:szCs w:val="24"/>
          <w:lang w:val="en-GB" w:eastAsia="cs-CZ"/>
        </w:rPr>
        <w:t>)</w:t>
      </w:r>
      <w:r>
        <w:rPr>
          <w:rFonts w:ascii="Times New Roman" w:hAnsi="Times New Roman" w:cs="Times New Roman"/>
          <w:sz w:val="24"/>
          <w:szCs w:val="24"/>
          <w:lang w:eastAsia="cs-CZ"/>
        </w:rPr>
        <w:t>.</w:t>
      </w:r>
      <w:bookmarkEnd w:id="5"/>
      <w:r w:rsidRPr="006A0321">
        <w:rPr>
          <w:rFonts w:ascii="Times New Roman" w:hAnsi="Times New Roman"/>
          <w:sz w:val="20"/>
          <w:szCs w:val="20"/>
        </w:rPr>
        <w:cr/>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Naopak u marihuany přestává být průmyslová produkce </w:t>
      </w:r>
      <w:r w:rsidRPr="006B3CFF">
        <w:rPr>
          <w:rFonts w:ascii="Times New Roman" w:hAnsi="Times New Roman" w:cs="Times New Roman"/>
          <w:sz w:val="24"/>
          <w:szCs w:val="24"/>
        </w:rPr>
        <w:t>hlavní doménou organizovaných kriminálních skupin původem z</w:t>
      </w:r>
      <w:r>
        <w:rPr>
          <w:rFonts w:ascii="Times New Roman" w:hAnsi="Times New Roman" w:cs="Times New Roman"/>
          <w:sz w:val="24"/>
          <w:szCs w:val="24"/>
        </w:rPr>
        <w:t> </w:t>
      </w:r>
      <w:r w:rsidRPr="006B3CFF">
        <w:rPr>
          <w:rFonts w:ascii="Times New Roman" w:hAnsi="Times New Roman" w:cs="Times New Roman"/>
          <w:sz w:val="24"/>
          <w:szCs w:val="24"/>
        </w:rPr>
        <w:t>Vietnamu</w:t>
      </w:r>
      <w:r>
        <w:rPr>
          <w:rFonts w:ascii="Times New Roman" w:hAnsi="Times New Roman" w:cs="Times New Roman"/>
          <w:sz w:val="24"/>
          <w:szCs w:val="24"/>
        </w:rPr>
        <w:t>, jak tomu bylo v minulosti</w:t>
      </w:r>
      <w:r w:rsidRPr="006B3CFF">
        <w:rPr>
          <w:rFonts w:ascii="Times New Roman" w:hAnsi="Times New Roman" w:cs="Times New Roman"/>
          <w:sz w:val="24"/>
          <w:szCs w:val="24"/>
        </w:rPr>
        <w:t xml:space="preserve">. Přetrvávající pěstební činnost je těmito skupinami rozdělována do více menších pěstíren. </w:t>
      </w:r>
      <w:r>
        <w:rPr>
          <w:rFonts w:ascii="Times New Roman" w:hAnsi="Times New Roman" w:cs="Times New Roman"/>
          <w:sz w:val="24"/>
          <w:szCs w:val="24"/>
        </w:rPr>
        <w:t xml:space="preserve">Produkce má stoupající tendenci, když se zvyšuje poptávka jak domácích, tak </w:t>
      </w:r>
      <w:proofErr w:type="gramStart"/>
      <w:r>
        <w:rPr>
          <w:rFonts w:ascii="Times New Roman" w:hAnsi="Times New Roman" w:cs="Times New Roman"/>
          <w:sz w:val="24"/>
          <w:szCs w:val="24"/>
        </w:rPr>
        <w:t>zahraničních  spotřebitelů</w:t>
      </w:r>
      <w:proofErr w:type="gramEnd"/>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Nebezpečím jsou </w:t>
      </w:r>
      <w:r w:rsidRPr="00925E2C">
        <w:rPr>
          <w:rFonts w:ascii="Times New Roman" w:hAnsi="Times New Roman" w:cs="Times New Roman"/>
          <w:sz w:val="24"/>
          <w:szCs w:val="24"/>
        </w:rPr>
        <w:t xml:space="preserve">syntetické látky </w:t>
      </w:r>
      <w:r w:rsidRPr="0080013C">
        <w:rPr>
          <w:rFonts w:ascii="Times New Roman" w:hAnsi="Times New Roman" w:cs="Times New Roman"/>
          <w:sz w:val="24"/>
          <w:szCs w:val="24"/>
        </w:rPr>
        <w:t xml:space="preserve">sloužící jako náhražka marihuany – </w:t>
      </w:r>
      <w:proofErr w:type="spellStart"/>
      <w:r w:rsidRPr="0080013C">
        <w:rPr>
          <w:rFonts w:ascii="Times New Roman" w:hAnsi="Times New Roman" w:cs="Times New Roman"/>
          <w:sz w:val="24"/>
          <w:szCs w:val="24"/>
        </w:rPr>
        <w:t>kanabinoidy</w:t>
      </w:r>
      <w:proofErr w:type="spellEnd"/>
      <w:r w:rsidRPr="0080013C">
        <w:rPr>
          <w:rFonts w:ascii="Times New Roman" w:hAnsi="Times New Roman" w:cs="Times New Roman"/>
          <w:sz w:val="24"/>
          <w:szCs w:val="24"/>
        </w:rPr>
        <w:t xml:space="preserve">, </w:t>
      </w:r>
      <w:r>
        <w:rPr>
          <w:rFonts w:ascii="Times New Roman" w:hAnsi="Times New Roman" w:cs="Times New Roman"/>
          <w:sz w:val="24"/>
          <w:szCs w:val="24"/>
        </w:rPr>
        <w:t xml:space="preserve">jež pronikají na trh do </w:t>
      </w:r>
      <w:proofErr w:type="gramStart"/>
      <w:r>
        <w:rPr>
          <w:rFonts w:ascii="Times New Roman" w:hAnsi="Times New Roman" w:cs="Times New Roman"/>
          <w:sz w:val="24"/>
          <w:szCs w:val="24"/>
        </w:rPr>
        <w:t>České  republiky</w:t>
      </w:r>
      <w:proofErr w:type="gramEnd"/>
      <w:r>
        <w:rPr>
          <w:rFonts w:ascii="Times New Roman" w:hAnsi="Times New Roman" w:cs="Times New Roman"/>
          <w:sz w:val="24"/>
          <w:szCs w:val="24"/>
        </w:rPr>
        <w:t xml:space="preserve"> a </w:t>
      </w:r>
      <w:r w:rsidRPr="0080013C">
        <w:rPr>
          <w:rFonts w:ascii="Times New Roman" w:hAnsi="Times New Roman" w:cs="Times New Roman"/>
          <w:sz w:val="24"/>
          <w:szCs w:val="24"/>
        </w:rPr>
        <w:t xml:space="preserve"> mnohdy bývají zaměňovány za sušinu marihuany nebo naopak vydávány za legální a neškodné látky. </w:t>
      </w:r>
      <w:r>
        <w:rPr>
          <w:rFonts w:ascii="Times New Roman" w:hAnsi="Times New Roman" w:cs="Times New Roman"/>
          <w:sz w:val="24"/>
          <w:szCs w:val="24"/>
        </w:rPr>
        <w:t>„</w:t>
      </w:r>
      <w:r w:rsidRPr="0080013C">
        <w:rPr>
          <w:rFonts w:ascii="Times New Roman" w:hAnsi="Times New Roman" w:cs="Times New Roman"/>
          <w:sz w:val="24"/>
          <w:szCs w:val="24"/>
        </w:rPr>
        <w:t xml:space="preserve">Největším rizikem těchto látek zůstává neznalost farmakologických a toxikologických účinků na lidský organismus. V roce 2018 byly </w:t>
      </w:r>
      <w:r w:rsidRPr="0080013C">
        <w:rPr>
          <w:rFonts w:ascii="Times New Roman" w:hAnsi="Times New Roman" w:cs="Times New Roman"/>
          <w:sz w:val="24"/>
          <w:szCs w:val="24"/>
        </w:rPr>
        <w:lastRenderedPageBreak/>
        <w:t>na území Moravskoslezského kraje zaznamenány desítky intoxikací těmito látkami, včetně úmrtí</w:t>
      </w:r>
      <w:r>
        <w:rPr>
          <w:rFonts w:ascii="Times New Roman" w:hAnsi="Times New Roman" w:cs="Times New Roman"/>
          <w:sz w:val="24"/>
          <w:szCs w:val="24"/>
        </w:rPr>
        <w:t>“.</w:t>
      </w:r>
      <w:bookmarkStart w:id="6" w:name="_Hlk21355278"/>
      <w:r>
        <w:rPr>
          <w:rFonts w:ascii="Times New Roman" w:hAnsi="Times New Roman" w:cs="Times New Roman"/>
          <w:sz w:val="24"/>
          <w:szCs w:val="24"/>
        </w:rPr>
        <w:t xml:space="preserve"> (</w:t>
      </w:r>
      <w:r w:rsidRPr="006A0321">
        <w:rPr>
          <w:rFonts w:ascii="Times New Roman" w:hAnsi="Times New Roman" w:cs="Times New Roman"/>
          <w:i/>
          <w:iCs/>
          <w:sz w:val="24"/>
          <w:szCs w:val="24"/>
        </w:rPr>
        <w:t>Výroční zpráva za rok 2018</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sidR="007B7082">
        <w:rPr>
          <w:rFonts w:ascii="Times New Roman" w:hAnsi="Times New Roman" w:cs="Times New Roman"/>
          <w:sz w:val="24"/>
          <w:szCs w:val="24"/>
          <w:lang w:val="en-GB" w:eastAsia="cs-CZ"/>
        </w:rPr>
        <w:t>)</w:t>
      </w:r>
      <w:r>
        <w:rPr>
          <w:rFonts w:ascii="Times New Roman" w:hAnsi="Times New Roman" w:cs="Times New Roman"/>
          <w:sz w:val="24"/>
          <w:szCs w:val="24"/>
          <w:lang w:eastAsia="cs-CZ"/>
        </w:rPr>
        <w:t>.</w:t>
      </w:r>
      <w:bookmarkEnd w:id="6"/>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kokain, pak se rozšiřuje v České republice okruh jeho odběratelů, což souvisí</w:t>
      </w:r>
      <w:r w:rsidRPr="00A96A29">
        <w:rPr>
          <w:rFonts w:ascii="Times New Roman" w:hAnsi="Times New Roman" w:cs="Times New Roman"/>
          <w:sz w:val="24"/>
          <w:szCs w:val="24"/>
        </w:rPr>
        <w:t xml:space="preserve"> zejména se zvyšující se kupní silou populace a rostoucí poptávkou po této tradičně uznávané nelegální stimulační droze. </w:t>
      </w:r>
      <w:r>
        <w:rPr>
          <w:rFonts w:ascii="Times New Roman" w:hAnsi="Times New Roman" w:cs="Times New Roman"/>
          <w:sz w:val="24"/>
          <w:szCs w:val="24"/>
        </w:rPr>
        <w:t>I tak není</w:t>
      </w:r>
      <w:r w:rsidRPr="00A96A29">
        <w:rPr>
          <w:rFonts w:ascii="Times New Roman" w:hAnsi="Times New Roman" w:cs="Times New Roman"/>
          <w:sz w:val="24"/>
          <w:szCs w:val="24"/>
        </w:rPr>
        <w:t xml:space="preserve"> Česká republika</w:t>
      </w:r>
      <w:r>
        <w:rPr>
          <w:rFonts w:ascii="Times New Roman" w:hAnsi="Times New Roman" w:cs="Times New Roman"/>
          <w:sz w:val="24"/>
          <w:szCs w:val="24"/>
        </w:rPr>
        <w:t xml:space="preserve">, pokud jde o kokain, významnou </w:t>
      </w:r>
      <w:proofErr w:type="gramStart"/>
      <w:r>
        <w:rPr>
          <w:rFonts w:ascii="Times New Roman" w:hAnsi="Times New Roman" w:cs="Times New Roman"/>
          <w:sz w:val="24"/>
          <w:szCs w:val="24"/>
        </w:rPr>
        <w:t>cílovou  ani</w:t>
      </w:r>
      <w:proofErr w:type="gramEnd"/>
      <w:r>
        <w:rPr>
          <w:rFonts w:ascii="Times New Roman" w:hAnsi="Times New Roman" w:cs="Times New Roman"/>
          <w:sz w:val="24"/>
          <w:szCs w:val="24"/>
        </w:rPr>
        <w:t xml:space="preserve">  tranzitní  zemí. Kokain je zde i nadále </w:t>
      </w:r>
      <w:proofErr w:type="gramStart"/>
      <w:r>
        <w:rPr>
          <w:rFonts w:ascii="Times New Roman" w:hAnsi="Times New Roman" w:cs="Times New Roman"/>
          <w:sz w:val="24"/>
          <w:szCs w:val="24"/>
        </w:rPr>
        <w:t>drogou  užívanou</w:t>
      </w:r>
      <w:proofErr w:type="gramEnd"/>
      <w:r>
        <w:rPr>
          <w:rFonts w:ascii="Times New Roman" w:hAnsi="Times New Roman" w:cs="Times New Roman"/>
          <w:sz w:val="24"/>
          <w:szCs w:val="24"/>
        </w:rPr>
        <w:t xml:space="preserve"> majetnější skupinou obyvatel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(zejména s ohledem na jeho cenu na trhu). V případě heroinu, tento v České republice nepředstavuje </w:t>
      </w:r>
      <w:proofErr w:type="gramStart"/>
      <w:r>
        <w:rPr>
          <w:rFonts w:ascii="Times New Roman" w:hAnsi="Times New Roman" w:cs="Times New Roman"/>
          <w:sz w:val="24"/>
          <w:szCs w:val="24"/>
        </w:rPr>
        <w:t>dominantní  užívanou</w:t>
      </w:r>
      <w:proofErr w:type="gramEnd"/>
      <w:r>
        <w:rPr>
          <w:rFonts w:ascii="Times New Roman" w:hAnsi="Times New Roman" w:cs="Times New Roman"/>
          <w:sz w:val="24"/>
          <w:szCs w:val="24"/>
        </w:rPr>
        <w:t xml:space="preserve">  drogu. </w:t>
      </w:r>
      <w:proofErr w:type="gramStart"/>
      <w:r>
        <w:rPr>
          <w:rFonts w:ascii="Times New Roman" w:hAnsi="Times New Roman" w:cs="Times New Roman"/>
          <w:sz w:val="24"/>
          <w:szCs w:val="24"/>
        </w:rPr>
        <w:t>Česká  republika</w:t>
      </w:r>
      <w:proofErr w:type="gramEnd"/>
      <w:r>
        <w:rPr>
          <w:rFonts w:ascii="Times New Roman" w:hAnsi="Times New Roman" w:cs="Times New Roman"/>
          <w:sz w:val="24"/>
          <w:szCs w:val="24"/>
        </w:rPr>
        <w:t xml:space="preserve"> je spíše tranzitní zemí i pokud jde o heroin.</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Výroční  zpráva</w:t>
      </w:r>
      <w:proofErr w:type="gramEnd"/>
      <w:r>
        <w:rPr>
          <w:rFonts w:ascii="Times New Roman" w:hAnsi="Times New Roman" w:cs="Times New Roman"/>
          <w:sz w:val="24"/>
          <w:szCs w:val="24"/>
        </w:rPr>
        <w:t xml:space="preserve"> Národní  protidrogové centrály však poukazuje na skutečnost,</w:t>
      </w:r>
      <w:r w:rsidRPr="00D174F2">
        <w:rPr>
          <w:rFonts w:ascii="Times New Roman" w:hAnsi="Times New Roman" w:cs="Times New Roman"/>
          <w:sz w:val="24"/>
          <w:szCs w:val="24"/>
        </w:rPr>
        <w:t xml:space="preserve"> znatelně roste problém se zneužíváním léčivých přípravků na bázi opiátů. </w:t>
      </w:r>
      <w:r>
        <w:rPr>
          <w:rFonts w:ascii="Times New Roman" w:hAnsi="Times New Roman" w:cs="Times New Roman"/>
          <w:sz w:val="24"/>
          <w:szCs w:val="24"/>
        </w:rPr>
        <w:t>Konstatuje, že</w:t>
      </w:r>
      <w:r w:rsidRPr="00D174F2">
        <w:rPr>
          <w:rFonts w:ascii="Times New Roman" w:hAnsi="Times New Roman" w:cs="Times New Roman"/>
          <w:sz w:val="24"/>
          <w:szCs w:val="24"/>
        </w:rPr>
        <w:t xml:space="preserve"> dochází k masivním únikům těchto léčiv, především s obsahem buprenorfinu, na černý trh. V oblasti substituční léčby i nadále chybí funkční regulace a dochází k častému zneužívání substitučních přípravků, a to i z řad uživatelů bez jakékoliv předchozí zkušenosti s opiáty.</w:t>
      </w:r>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Pr="00D45A30" w:rsidRDefault="009A066B" w:rsidP="009A066B">
      <w:pPr>
        <w:pStyle w:val="Bezmezer"/>
        <w:spacing w:line="360" w:lineRule="auto"/>
        <w:jc w:val="both"/>
        <w:rPr>
          <w:rFonts w:ascii="Times New Roman" w:hAnsi="Times New Roman" w:cs="Times New Roman"/>
          <w:sz w:val="24"/>
          <w:szCs w:val="24"/>
        </w:rPr>
      </w:pPr>
      <w:r w:rsidRPr="00D45A30">
        <w:rPr>
          <w:rFonts w:ascii="Times New Roman" w:hAnsi="Times New Roman" w:cs="Times New Roman"/>
          <w:sz w:val="24"/>
          <w:szCs w:val="24"/>
        </w:rPr>
        <w:t xml:space="preserve">V roce 2018 výrazně vzrostl počet záchytů látky </w:t>
      </w:r>
      <w:r w:rsidRPr="004D0715">
        <w:rPr>
          <w:rFonts w:ascii="Times New Roman" w:hAnsi="Times New Roman" w:cs="Times New Roman"/>
          <w:sz w:val="24"/>
          <w:szCs w:val="24"/>
        </w:rPr>
        <w:t>MDMA,</w:t>
      </w:r>
      <w:r w:rsidRPr="00D45A30">
        <w:rPr>
          <w:rFonts w:ascii="Times New Roman" w:hAnsi="Times New Roman" w:cs="Times New Roman"/>
          <w:sz w:val="24"/>
          <w:szCs w:val="24"/>
        </w:rPr>
        <w:t xml:space="preserve"> a to jak v podobě tablet, tak v podobě prášku určeného k dalšímu zpracování. Jednalo se o velká množství v řádech kilogramů a tisíců tablet. Tento trend souvisí se zvyšující se poptávkou po tabletách „extáze“, a to zejména z prostředí taneční scény, tanečních klubů, barů a letních festivalů taneční hudby. V posledních </w:t>
      </w:r>
    </w:p>
    <w:p w:rsidR="009A066B" w:rsidRDefault="009A066B" w:rsidP="009A066B">
      <w:pPr>
        <w:pStyle w:val="Bezmezer"/>
        <w:spacing w:line="360" w:lineRule="auto"/>
        <w:jc w:val="both"/>
        <w:rPr>
          <w:rFonts w:ascii="Times New Roman" w:hAnsi="Times New Roman" w:cs="Times New Roman"/>
          <w:sz w:val="24"/>
          <w:szCs w:val="24"/>
        </w:rPr>
      </w:pPr>
      <w:r w:rsidRPr="00D45A30">
        <w:rPr>
          <w:rFonts w:ascii="Times New Roman" w:hAnsi="Times New Roman" w:cs="Times New Roman"/>
          <w:sz w:val="24"/>
          <w:szCs w:val="24"/>
        </w:rPr>
        <w:t xml:space="preserve"> třech letech roste výroba těchto tablet přímo na území České republiky.</w:t>
      </w:r>
      <w:r>
        <w:rPr>
          <w:rFonts w:ascii="Times New Roman" w:hAnsi="Times New Roman" w:cs="Times New Roman"/>
          <w:sz w:val="24"/>
          <w:szCs w:val="24"/>
        </w:rPr>
        <w:t xml:space="preserve"> „</w:t>
      </w:r>
      <w:r w:rsidRPr="00D45A30">
        <w:rPr>
          <w:rFonts w:ascii="Times New Roman" w:hAnsi="Times New Roman" w:cs="Times New Roman"/>
          <w:sz w:val="24"/>
          <w:szCs w:val="24"/>
        </w:rPr>
        <w:t>MDMA je rovněž často obchodovanou látkovou v prostředí kyberprostoru, a to jak v malých množstvích, tak v objemech v řádech kilogramů. Nákup ve virtuálním prostředí je ze strany zákazníků považován za bezpečnější a levnější, a často jej například využívají studenti pro získání obchodního artiklu s relativně vysokým finančním ziskem</w:t>
      </w:r>
      <w:r>
        <w:rPr>
          <w:rFonts w:ascii="Times New Roman" w:hAnsi="Times New Roman" w:cs="Times New Roman"/>
          <w:sz w:val="24"/>
          <w:szCs w:val="24"/>
        </w:rPr>
        <w:t>“. (</w:t>
      </w:r>
      <w:r w:rsidRPr="006A0321">
        <w:rPr>
          <w:rFonts w:ascii="Times New Roman" w:hAnsi="Times New Roman" w:cs="Times New Roman"/>
          <w:i/>
          <w:iCs/>
          <w:sz w:val="24"/>
          <w:szCs w:val="24"/>
        </w:rPr>
        <w:t>Výroční zpráva za</w:t>
      </w:r>
      <w:r>
        <w:rPr>
          <w:rFonts w:ascii="Times New Roman" w:hAnsi="Times New Roman" w:cs="Times New Roman"/>
          <w:i/>
          <w:iCs/>
          <w:sz w:val="24"/>
          <w:szCs w:val="24"/>
        </w:rPr>
        <w:t xml:space="preserve"> </w:t>
      </w:r>
      <w:r w:rsidRPr="006A0321">
        <w:rPr>
          <w:rFonts w:ascii="Times New Roman" w:hAnsi="Times New Roman" w:cs="Times New Roman"/>
          <w:i/>
          <w:iCs/>
          <w:sz w:val="24"/>
          <w:szCs w:val="24"/>
        </w:rPr>
        <w:t>rok 2018</w:t>
      </w:r>
      <w:r>
        <w:rPr>
          <w:rFonts w:ascii="Times New Roman" w:hAnsi="Times New Roman" w:cs="Times New Roman"/>
          <w:i/>
          <w:iCs/>
          <w:sz w:val="24"/>
          <w:szCs w:val="24"/>
        </w:rPr>
        <w:t xml:space="preserve">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sidR="00B13195">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7807DF">
        <w:rPr>
          <w:rFonts w:ascii="Times New Roman" w:hAnsi="Times New Roman" w:cs="Times New Roman"/>
          <w:sz w:val="24"/>
          <w:szCs w:val="24"/>
        </w:rPr>
        <w:t>át</w:t>
      </w:r>
      <w:r>
        <w:rPr>
          <w:rFonts w:ascii="Times New Roman" w:hAnsi="Times New Roman" w:cs="Times New Roman"/>
          <w:sz w:val="24"/>
          <w:szCs w:val="24"/>
        </w:rPr>
        <w:t>ky</w:t>
      </w:r>
      <w:r w:rsidRPr="007807DF">
        <w:rPr>
          <w:rFonts w:ascii="Times New Roman" w:hAnsi="Times New Roman" w:cs="Times New Roman"/>
          <w:sz w:val="24"/>
          <w:szCs w:val="24"/>
        </w:rPr>
        <w:t xml:space="preserve"> s psychedelickými účinky</w:t>
      </w:r>
      <w:r w:rsidRPr="00D45A30">
        <w:rPr>
          <w:rFonts w:ascii="Times New Roman" w:hAnsi="Times New Roman" w:cs="Times New Roman"/>
          <w:sz w:val="24"/>
          <w:szCs w:val="24"/>
        </w:rPr>
        <w:t xml:space="preserve"> j</w:t>
      </w:r>
      <w:r>
        <w:rPr>
          <w:rFonts w:ascii="Times New Roman" w:hAnsi="Times New Roman" w:cs="Times New Roman"/>
          <w:sz w:val="24"/>
          <w:szCs w:val="24"/>
        </w:rPr>
        <w:t>sou</w:t>
      </w:r>
      <w:r w:rsidRPr="00D45A30">
        <w:rPr>
          <w:rFonts w:ascii="Times New Roman" w:hAnsi="Times New Roman" w:cs="Times New Roman"/>
          <w:sz w:val="24"/>
          <w:szCs w:val="24"/>
        </w:rPr>
        <w:t xml:space="preserve"> na černém trhu </w:t>
      </w:r>
      <w:r>
        <w:rPr>
          <w:rFonts w:ascii="Times New Roman" w:hAnsi="Times New Roman" w:cs="Times New Roman"/>
          <w:sz w:val="24"/>
          <w:szCs w:val="24"/>
        </w:rPr>
        <w:t>záležitostí okrajovou, m</w:t>
      </w:r>
      <w:r w:rsidRPr="00D45A30">
        <w:rPr>
          <w:rFonts w:ascii="Times New Roman" w:hAnsi="Times New Roman" w:cs="Times New Roman"/>
          <w:sz w:val="24"/>
          <w:szCs w:val="24"/>
        </w:rPr>
        <w:t>ezi jejich uživatele patří zejména experimentátoři</w:t>
      </w:r>
      <w:r>
        <w:rPr>
          <w:rFonts w:ascii="Times New Roman" w:hAnsi="Times New Roman" w:cs="Times New Roman"/>
          <w:sz w:val="24"/>
          <w:szCs w:val="24"/>
        </w:rPr>
        <w:t xml:space="preserve">. Naopak se objevuje řada nových psychoaktivních látek. </w:t>
      </w:r>
      <w:r w:rsidRPr="0083269D">
        <w:rPr>
          <w:rFonts w:ascii="Times New Roman" w:hAnsi="Times New Roman" w:cs="Times New Roman"/>
          <w:sz w:val="24"/>
          <w:szCs w:val="24"/>
        </w:rPr>
        <w:t>Do konce roku 2018</w:t>
      </w:r>
      <w:r>
        <w:rPr>
          <w:rFonts w:ascii="Times New Roman" w:hAnsi="Times New Roman" w:cs="Times New Roman"/>
          <w:sz w:val="24"/>
          <w:szCs w:val="24"/>
        </w:rPr>
        <w:t xml:space="preserve"> bylo</w:t>
      </w:r>
      <w:r w:rsidRPr="0083269D">
        <w:rPr>
          <w:rFonts w:ascii="Times New Roman" w:hAnsi="Times New Roman" w:cs="Times New Roman"/>
          <w:sz w:val="24"/>
          <w:szCs w:val="24"/>
        </w:rPr>
        <w:t xml:space="preserve"> monitor</w:t>
      </w:r>
      <w:r>
        <w:rPr>
          <w:rFonts w:ascii="Times New Roman" w:hAnsi="Times New Roman" w:cs="Times New Roman"/>
          <w:sz w:val="24"/>
          <w:szCs w:val="24"/>
        </w:rPr>
        <w:t>ováno</w:t>
      </w:r>
      <w:r w:rsidRPr="0083269D">
        <w:rPr>
          <w:rFonts w:ascii="Times New Roman" w:hAnsi="Times New Roman" w:cs="Times New Roman"/>
          <w:sz w:val="24"/>
          <w:szCs w:val="24"/>
        </w:rPr>
        <w:t xml:space="preserve"> EMCDDA více jak 730 </w:t>
      </w:r>
      <w:r>
        <w:rPr>
          <w:rFonts w:ascii="Times New Roman" w:hAnsi="Times New Roman" w:cs="Times New Roman"/>
          <w:sz w:val="24"/>
          <w:szCs w:val="24"/>
        </w:rPr>
        <w:t xml:space="preserve">nových psychoaktivních látek. Došlo k nárůstu </w:t>
      </w:r>
      <w:r w:rsidRPr="0083269D">
        <w:rPr>
          <w:rFonts w:ascii="Times New Roman" w:hAnsi="Times New Roman" w:cs="Times New Roman"/>
          <w:sz w:val="24"/>
          <w:szCs w:val="24"/>
        </w:rPr>
        <w:t xml:space="preserve">fatálních intoxikací syntetickými opiáty a syntetickými </w:t>
      </w:r>
      <w:proofErr w:type="spellStart"/>
      <w:r w:rsidRPr="0083269D">
        <w:rPr>
          <w:rFonts w:ascii="Times New Roman" w:hAnsi="Times New Roman" w:cs="Times New Roman"/>
          <w:sz w:val="24"/>
          <w:szCs w:val="24"/>
        </w:rPr>
        <w:t>kanabinoidy</w:t>
      </w:r>
      <w:proofErr w:type="spellEnd"/>
      <w:r>
        <w:rPr>
          <w:rFonts w:ascii="Times New Roman" w:hAnsi="Times New Roman" w:cs="Times New Roman"/>
          <w:sz w:val="24"/>
          <w:szCs w:val="24"/>
        </w:rPr>
        <w:t>.</w:t>
      </w:r>
      <w:r w:rsidRPr="0083269D">
        <w:rPr>
          <w:rFonts w:ascii="Times New Roman" w:hAnsi="Times New Roman" w:cs="Times New Roman"/>
          <w:sz w:val="24"/>
          <w:szCs w:val="24"/>
        </w:rPr>
        <w:t xml:space="preserve"> Kromě výše uvedených látek dochází ke stále častějšímu zneužívání léčiv ze skupiny benzodiazepinů, které jsou prostřednictvím internetu nabízeny bez lékařského předpisu</w:t>
      </w:r>
      <w:r>
        <w:rPr>
          <w:rFonts w:ascii="Times New Roman" w:hAnsi="Times New Roman" w:cs="Times New Roman"/>
          <w:sz w:val="24"/>
          <w:szCs w:val="24"/>
        </w:rPr>
        <w:t xml:space="preserve">, </w:t>
      </w:r>
      <w:proofErr w:type="gramStart"/>
      <w:r>
        <w:rPr>
          <w:rFonts w:ascii="Times New Roman" w:hAnsi="Times New Roman" w:cs="Times New Roman"/>
          <w:sz w:val="24"/>
          <w:szCs w:val="24"/>
        </w:rPr>
        <w:t>většinou  se</w:t>
      </w:r>
      <w:proofErr w:type="gramEnd"/>
      <w:r>
        <w:rPr>
          <w:rFonts w:ascii="Times New Roman" w:hAnsi="Times New Roman" w:cs="Times New Roman"/>
          <w:sz w:val="24"/>
          <w:szCs w:val="24"/>
        </w:rPr>
        <w:t xml:space="preserve"> jedná o padělky léčiv.</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Pr="00EA0584">
        <w:rPr>
          <w:rFonts w:ascii="Times New Roman" w:hAnsi="Times New Roman" w:cs="Times New Roman"/>
          <w:sz w:val="24"/>
          <w:szCs w:val="24"/>
        </w:rPr>
        <w:t>Výroční zpráv</w:t>
      </w:r>
      <w:r>
        <w:rPr>
          <w:rFonts w:ascii="Times New Roman" w:hAnsi="Times New Roman" w:cs="Times New Roman"/>
          <w:sz w:val="24"/>
          <w:szCs w:val="24"/>
        </w:rPr>
        <w:t>y</w:t>
      </w:r>
      <w:r w:rsidRPr="00EA0584">
        <w:rPr>
          <w:rFonts w:ascii="Times New Roman" w:hAnsi="Times New Roman" w:cs="Times New Roman"/>
          <w:sz w:val="24"/>
          <w:szCs w:val="24"/>
        </w:rPr>
        <w:t xml:space="preserve"> o stavu ve věcech drog v České republice </w:t>
      </w:r>
      <w:r>
        <w:rPr>
          <w:rFonts w:ascii="Times New Roman" w:hAnsi="Times New Roman" w:cs="Times New Roman"/>
          <w:sz w:val="24"/>
          <w:szCs w:val="24"/>
        </w:rPr>
        <w:t xml:space="preserve">v roce 2016 plyne, že </w:t>
      </w:r>
      <w:r w:rsidRPr="00EA0584">
        <w:rPr>
          <w:rFonts w:ascii="Times New Roman" w:hAnsi="Times New Roman" w:cs="Times New Roman"/>
          <w:sz w:val="24"/>
          <w:szCs w:val="24"/>
        </w:rPr>
        <w:t>v roce 2016</w:t>
      </w:r>
      <w:r>
        <w:rPr>
          <w:rFonts w:ascii="Times New Roman" w:hAnsi="Times New Roman" w:cs="Times New Roman"/>
          <w:sz w:val="24"/>
          <w:szCs w:val="24"/>
        </w:rPr>
        <w:t xml:space="preserve"> některou</w:t>
      </w:r>
      <w:r w:rsidRPr="00616896">
        <w:rPr>
          <w:rFonts w:ascii="Times New Roman" w:hAnsi="Times New Roman" w:cs="Times New Roman"/>
          <w:sz w:val="24"/>
          <w:szCs w:val="24"/>
        </w:rPr>
        <w:t xml:space="preserve"> ze sledovaných nelegálních drog užilo alespoň jednou v životě celkem 30,5 % obecné populace ve věku 15–64 let</w:t>
      </w:r>
      <w:r>
        <w:rPr>
          <w:rFonts w:ascii="Times New Roman" w:hAnsi="Times New Roman" w:cs="Times New Roman"/>
          <w:sz w:val="24"/>
          <w:szCs w:val="24"/>
        </w:rPr>
        <w:t>.</w:t>
      </w:r>
      <w:r w:rsidRPr="00616896">
        <w:rPr>
          <w:rFonts w:ascii="Times New Roman" w:hAnsi="Times New Roman" w:cs="Times New Roman"/>
          <w:sz w:val="24"/>
          <w:szCs w:val="24"/>
        </w:rPr>
        <w:t xml:space="preserve"> Nejčastěji užitou nelegální drogou byly konopné látky, následované extází, halucinogenními houbami</w:t>
      </w:r>
      <w:r>
        <w:rPr>
          <w:rFonts w:ascii="Times New Roman" w:hAnsi="Times New Roman" w:cs="Times New Roman"/>
          <w:sz w:val="24"/>
          <w:szCs w:val="24"/>
        </w:rPr>
        <w:t>,</w:t>
      </w:r>
      <w:r w:rsidRPr="00616896">
        <w:rPr>
          <w:rFonts w:ascii="Times New Roman" w:hAnsi="Times New Roman" w:cs="Times New Roman"/>
          <w:sz w:val="24"/>
          <w:szCs w:val="24"/>
        </w:rPr>
        <w:t xml:space="preserve"> pervitinem a LSD. Zkušenost s kokainem uvedlo 1,4 % </w:t>
      </w:r>
      <w:r>
        <w:rPr>
          <w:rFonts w:ascii="Times New Roman" w:hAnsi="Times New Roman" w:cs="Times New Roman"/>
          <w:sz w:val="24"/>
          <w:szCs w:val="24"/>
        </w:rPr>
        <w:t>respondentů.</w:t>
      </w:r>
      <w:r w:rsidRPr="00616896">
        <w:rPr>
          <w:rFonts w:ascii="Times New Roman" w:hAnsi="Times New Roman" w:cs="Times New Roman"/>
          <w:sz w:val="24"/>
          <w:szCs w:val="24"/>
        </w:rPr>
        <w:t xml:space="preserve"> Zkušenosti s užitím nelegálních drog v životě i aktuální užívání je výrazně vyšší u mužů a v mladších věkových kategoriích</w:t>
      </w:r>
      <w:r>
        <w:rPr>
          <w:rFonts w:ascii="Times New Roman" w:hAnsi="Times New Roman" w:cs="Times New Roman"/>
          <w:sz w:val="24"/>
          <w:szCs w:val="24"/>
        </w:rPr>
        <w:t>. M</w:t>
      </w:r>
      <w:r w:rsidRPr="00616896">
        <w:rPr>
          <w:rFonts w:ascii="Times New Roman" w:hAnsi="Times New Roman" w:cs="Times New Roman"/>
          <w:sz w:val="24"/>
          <w:szCs w:val="24"/>
        </w:rPr>
        <w:t xml:space="preserve">ezi respondenty ve věku 15–34 let (tzv. mladými dospělými) mělo zkušenost s konopnými látkami 43,8 %, zkušenost s extází 14,3 % a s halucinogenními houbami 10,3 %; konopné látky v posledních 12 měsících užívalo 19,4 % a v posledních 30 dnech 11,1 % tzv. mladých dospělých.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Pr="00EA0584">
        <w:rPr>
          <w:rFonts w:ascii="Times New Roman" w:hAnsi="Times New Roman" w:cs="Times New Roman"/>
          <w:sz w:val="24"/>
          <w:szCs w:val="24"/>
        </w:rPr>
        <w:t>Výroční zpráv</w:t>
      </w:r>
      <w:r>
        <w:rPr>
          <w:rFonts w:ascii="Times New Roman" w:hAnsi="Times New Roman" w:cs="Times New Roman"/>
          <w:sz w:val="24"/>
          <w:szCs w:val="24"/>
        </w:rPr>
        <w:t>y</w:t>
      </w:r>
      <w:r w:rsidRPr="00EA0584">
        <w:rPr>
          <w:rFonts w:ascii="Times New Roman" w:hAnsi="Times New Roman" w:cs="Times New Roman"/>
          <w:sz w:val="24"/>
          <w:szCs w:val="24"/>
        </w:rPr>
        <w:t xml:space="preserve"> o stavu ve věcech drog v České republice</w:t>
      </w:r>
      <w:r>
        <w:rPr>
          <w:rFonts w:ascii="Times New Roman" w:hAnsi="Times New Roman" w:cs="Times New Roman"/>
          <w:sz w:val="24"/>
          <w:szCs w:val="24"/>
        </w:rPr>
        <w:t xml:space="preserve"> za rok 2017 byly opět nejčastěji užitou nelegální drogou</w:t>
      </w:r>
      <w:r w:rsidRPr="005148E5">
        <w:rPr>
          <w:rFonts w:ascii="Times New Roman" w:hAnsi="Times New Roman" w:cs="Times New Roman"/>
          <w:sz w:val="24"/>
          <w:szCs w:val="24"/>
        </w:rPr>
        <w:t xml:space="preserve"> konopné látky (28,6–36,9 %), </w:t>
      </w:r>
      <w:r>
        <w:rPr>
          <w:rFonts w:ascii="Times New Roman" w:hAnsi="Times New Roman" w:cs="Times New Roman"/>
          <w:sz w:val="24"/>
          <w:szCs w:val="24"/>
        </w:rPr>
        <w:t>následovala extáze</w:t>
      </w:r>
      <w:r w:rsidRPr="005148E5">
        <w:rPr>
          <w:rFonts w:ascii="Times New Roman" w:hAnsi="Times New Roman" w:cs="Times New Roman"/>
          <w:sz w:val="24"/>
          <w:szCs w:val="24"/>
        </w:rPr>
        <w:t>, halucinogenní houb</w:t>
      </w:r>
      <w:r>
        <w:rPr>
          <w:rFonts w:ascii="Times New Roman" w:hAnsi="Times New Roman" w:cs="Times New Roman"/>
          <w:sz w:val="24"/>
          <w:szCs w:val="24"/>
        </w:rPr>
        <w:t>y a</w:t>
      </w:r>
      <w:r w:rsidRPr="005148E5">
        <w:rPr>
          <w:rFonts w:ascii="Times New Roman" w:hAnsi="Times New Roman" w:cs="Times New Roman"/>
          <w:sz w:val="24"/>
          <w:szCs w:val="24"/>
        </w:rPr>
        <w:t xml:space="preserve"> pervitin.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proofErr w:type="gramStart"/>
      <w:r>
        <w:rPr>
          <w:rFonts w:ascii="Times New Roman" w:hAnsi="Times New Roman" w:cs="Times New Roman"/>
          <w:sz w:val="24"/>
          <w:szCs w:val="24"/>
        </w:rPr>
        <w:t>protidrogovou  politiku</w:t>
      </w:r>
      <w:proofErr w:type="gramEnd"/>
      <w:r>
        <w:rPr>
          <w:rFonts w:ascii="Times New Roman" w:hAnsi="Times New Roman" w:cs="Times New Roman"/>
          <w:sz w:val="24"/>
          <w:szCs w:val="24"/>
        </w:rPr>
        <w:t xml:space="preserve"> jsou  v České republice vynakládány nemalé  finanční prostředky. </w:t>
      </w:r>
      <w:r w:rsidRPr="00616896">
        <w:rPr>
          <w:rFonts w:ascii="Times New Roman" w:hAnsi="Times New Roman" w:cs="Times New Roman"/>
          <w:sz w:val="24"/>
          <w:szCs w:val="24"/>
        </w:rPr>
        <w:t>V r. 2016 činily identifikované výdaje na protidrogovou politiku z rozpočtů státní správy a samosprávy celkem 1536,2 mil. Kč</w:t>
      </w:r>
      <w:r>
        <w:rPr>
          <w:rFonts w:ascii="Times New Roman" w:hAnsi="Times New Roman" w:cs="Times New Roman"/>
          <w:sz w:val="24"/>
          <w:szCs w:val="24"/>
        </w:rPr>
        <w:t xml:space="preserve">, oproti roku 2015, kdy činily </w:t>
      </w:r>
      <w:r w:rsidRPr="00616896">
        <w:rPr>
          <w:rFonts w:ascii="Times New Roman" w:hAnsi="Times New Roman" w:cs="Times New Roman"/>
          <w:sz w:val="24"/>
          <w:szCs w:val="24"/>
        </w:rPr>
        <w:t>1442,4 mil. Kč</w:t>
      </w:r>
      <w:r>
        <w:rPr>
          <w:rFonts w:ascii="Times New Roman" w:hAnsi="Times New Roman" w:cs="Times New Roman"/>
          <w:sz w:val="24"/>
          <w:szCs w:val="24"/>
        </w:rPr>
        <w:t>. V</w:t>
      </w:r>
      <w:r w:rsidRPr="00616896">
        <w:rPr>
          <w:rFonts w:ascii="Times New Roman" w:hAnsi="Times New Roman" w:cs="Times New Roman"/>
          <w:sz w:val="24"/>
          <w:szCs w:val="24"/>
        </w:rPr>
        <w:t xml:space="preserve">ýdaje státního rozpočtu </w:t>
      </w:r>
      <w:r>
        <w:rPr>
          <w:rFonts w:ascii="Times New Roman" w:hAnsi="Times New Roman" w:cs="Times New Roman"/>
          <w:sz w:val="24"/>
          <w:szCs w:val="24"/>
        </w:rPr>
        <w:t xml:space="preserve">z toho </w:t>
      </w:r>
      <w:r w:rsidRPr="00616896">
        <w:rPr>
          <w:rFonts w:ascii="Times New Roman" w:hAnsi="Times New Roman" w:cs="Times New Roman"/>
          <w:sz w:val="24"/>
          <w:szCs w:val="24"/>
        </w:rPr>
        <w:t>dosáhly 1267,5 mil. Kč a výdaje z místních rozpočtů 268,8 mil. Kč</w:t>
      </w:r>
      <w:r>
        <w:rPr>
          <w:rFonts w:ascii="Times New Roman" w:hAnsi="Times New Roman" w:cs="Times New Roman"/>
          <w:sz w:val="24"/>
          <w:szCs w:val="24"/>
        </w:rPr>
        <w:t>.</w:t>
      </w:r>
      <w:r w:rsidRPr="00616896">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D35B60"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63EDC">
        <w:rPr>
          <w:rFonts w:ascii="Times New Roman" w:hAnsi="Times New Roman" w:cs="Times New Roman"/>
          <w:sz w:val="24"/>
          <w:szCs w:val="24"/>
        </w:rPr>
        <w:t xml:space="preserve">V r. 2017 činily identifikované výdaje na integrovanou protidrogovou politiku z rozpočtů státní správy a samosprávy celkem 1755,6 mil. Kč (1536,2 mil. Kč v r. 2016), z toho výdaje státního rozpočtu dosáhly 1453,5 mil. Kč a výdaje z místních rozpočtů 302,2 mil. Kč (z toho z krajů 225,2 mil. Kč a z obcí 77,0 mil. Kč). V r. 2017 došlo k nárůstu výdajů napříč všemi typy služeb, tj. výdajů na prevenci, </w:t>
      </w:r>
      <w:proofErr w:type="spellStart"/>
      <w:r w:rsidRPr="00363EDC">
        <w:rPr>
          <w:rFonts w:ascii="Times New Roman" w:hAnsi="Times New Roman" w:cs="Times New Roman"/>
          <w:sz w:val="24"/>
          <w:szCs w:val="24"/>
        </w:rPr>
        <w:t>harm</w:t>
      </w:r>
      <w:proofErr w:type="spellEnd"/>
      <w:r w:rsidRPr="00363EDC">
        <w:rPr>
          <w:rFonts w:ascii="Times New Roman" w:hAnsi="Times New Roman" w:cs="Times New Roman"/>
          <w:sz w:val="24"/>
          <w:szCs w:val="24"/>
        </w:rPr>
        <w:t xml:space="preserve"> </w:t>
      </w:r>
      <w:proofErr w:type="spellStart"/>
      <w:r w:rsidRPr="00363EDC">
        <w:rPr>
          <w:rFonts w:ascii="Times New Roman" w:hAnsi="Times New Roman" w:cs="Times New Roman"/>
          <w:sz w:val="24"/>
          <w:szCs w:val="24"/>
        </w:rPr>
        <w:t>reduction</w:t>
      </w:r>
      <w:proofErr w:type="spellEnd"/>
      <w:r w:rsidRPr="00363EDC">
        <w:rPr>
          <w:rFonts w:ascii="Times New Roman" w:hAnsi="Times New Roman" w:cs="Times New Roman"/>
          <w:sz w:val="24"/>
          <w:szCs w:val="24"/>
        </w:rPr>
        <w:t>, léčbu, následnou péči i prosazování práva</w:t>
      </w:r>
      <w:r>
        <w:rPr>
          <w:rFonts w:ascii="Times New Roman" w:hAnsi="Times New Roman" w:cs="Times New Roman"/>
          <w:sz w:val="24"/>
          <w:szCs w:val="24"/>
        </w:rPr>
        <w:t>“</w:t>
      </w:r>
    </w:p>
    <w:p w:rsidR="009A066B" w:rsidRPr="00363ED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Mravčík</w:t>
      </w:r>
      <w:proofErr w:type="spellEnd"/>
      <w:r>
        <w:rPr>
          <w:rFonts w:ascii="Times New Roman" w:hAnsi="Times New Roman" w:cs="Times New Roman"/>
          <w:sz w:val="24"/>
          <w:szCs w:val="24"/>
        </w:rPr>
        <w:t>, V. a kol.,2018, s.4)</w:t>
      </w:r>
      <w:r w:rsidR="00B13195">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Pr="00D35B60" w:rsidRDefault="009A066B" w:rsidP="009A066B">
      <w:pPr>
        <w:pStyle w:val="Bezmezer"/>
        <w:spacing w:line="360" w:lineRule="auto"/>
        <w:jc w:val="both"/>
        <w:rPr>
          <w:rFonts w:ascii="Times New Roman" w:hAnsi="Times New Roman" w:cs="Times New Roman"/>
          <w:sz w:val="24"/>
          <w:szCs w:val="24"/>
        </w:rPr>
      </w:pPr>
      <w:r w:rsidRPr="00616896">
        <w:rPr>
          <w:rFonts w:ascii="Times New Roman" w:hAnsi="Times New Roman" w:cs="Times New Roman"/>
          <w:sz w:val="24"/>
          <w:szCs w:val="24"/>
        </w:rPr>
        <w:t xml:space="preserve">Výdaje ze zdravotního pojištění na léčbu poruch spojených s užíváním návykových látek v r. </w:t>
      </w:r>
      <w:proofErr w:type="gramStart"/>
      <w:r w:rsidRPr="00616896">
        <w:rPr>
          <w:rFonts w:ascii="Times New Roman" w:hAnsi="Times New Roman" w:cs="Times New Roman"/>
          <w:sz w:val="24"/>
          <w:szCs w:val="24"/>
        </w:rPr>
        <w:t>2015  činily</w:t>
      </w:r>
      <w:proofErr w:type="gramEnd"/>
      <w:r w:rsidRPr="00616896">
        <w:rPr>
          <w:rFonts w:ascii="Times New Roman" w:hAnsi="Times New Roman" w:cs="Times New Roman"/>
          <w:sz w:val="24"/>
          <w:szCs w:val="24"/>
        </w:rPr>
        <w:t xml:space="preserve"> 1707 mil. Kč (1583 mil. Kč v r. 2014)</w:t>
      </w:r>
      <w:r>
        <w:rPr>
          <w:rFonts w:ascii="Times New Roman" w:hAnsi="Times New Roman" w:cs="Times New Roman"/>
          <w:sz w:val="24"/>
          <w:szCs w:val="24"/>
        </w:rPr>
        <w:t>. V roce 2016 již</w:t>
      </w:r>
      <w:r w:rsidRPr="00FA672C">
        <w:rPr>
          <w:rFonts w:ascii="Times New Roman" w:hAnsi="Times New Roman" w:cs="Times New Roman"/>
          <w:sz w:val="24"/>
          <w:szCs w:val="24"/>
        </w:rPr>
        <w:t xml:space="preserve"> činily 1818 mil. Kč</w:t>
      </w:r>
      <w:r>
        <w:rPr>
          <w:rFonts w:ascii="Times New Roman" w:hAnsi="Times New Roman" w:cs="Times New Roman"/>
          <w:sz w:val="24"/>
          <w:szCs w:val="24"/>
        </w:rPr>
        <w:t>. Z</w:t>
      </w:r>
      <w:r w:rsidRPr="00616896">
        <w:rPr>
          <w:rFonts w:ascii="Times New Roman" w:hAnsi="Times New Roman" w:cs="Times New Roman"/>
          <w:sz w:val="24"/>
          <w:szCs w:val="24"/>
        </w:rPr>
        <w:t xml:space="preserve"> toho na léčbu poruch způsobených alkoholem bylo vydáno 1145 mil. Kč</w:t>
      </w:r>
      <w:r>
        <w:rPr>
          <w:rFonts w:ascii="Times New Roman" w:hAnsi="Times New Roman" w:cs="Times New Roman"/>
          <w:sz w:val="24"/>
          <w:szCs w:val="24"/>
        </w:rPr>
        <w:t xml:space="preserve"> (v roce 2016 již </w:t>
      </w:r>
      <w:r w:rsidRPr="00FA672C">
        <w:rPr>
          <w:rFonts w:ascii="Times New Roman" w:hAnsi="Times New Roman" w:cs="Times New Roman"/>
          <w:sz w:val="24"/>
          <w:szCs w:val="24"/>
        </w:rPr>
        <w:t>1218 mil. Kč</w:t>
      </w:r>
      <w:r>
        <w:rPr>
          <w:rFonts w:ascii="Times New Roman" w:hAnsi="Times New Roman" w:cs="Times New Roman"/>
          <w:sz w:val="24"/>
          <w:szCs w:val="24"/>
        </w:rPr>
        <w:t>). Na</w:t>
      </w:r>
      <w:r w:rsidRPr="00616896">
        <w:rPr>
          <w:rFonts w:ascii="Times New Roman" w:hAnsi="Times New Roman" w:cs="Times New Roman"/>
          <w:sz w:val="24"/>
          <w:szCs w:val="24"/>
        </w:rPr>
        <w:t xml:space="preserve"> léčbu poruch způsobených nealkoholovými drogami</w:t>
      </w:r>
      <w:r>
        <w:rPr>
          <w:rFonts w:ascii="Times New Roman" w:hAnsi="Times New Roman" w:cs="Times New Roman"/>
          <w:sz w:val="24"/>
          <w:szCs w:val="24"/>
        </w:rPr>
        <w:t xml:space="preserve"> činily výdaje</w:t>
      </w:r>
      <w:r w:rsidRPr="00616896">
        <w:rPr>
          <w:rFonts w:ascii="Times New Roman" w:hAnsi="Times New Roman" w:cs="Times New Roman"/>
          <w:sz w:val="24"/>
          <w:szCs w:val="24"/>
        </w:rPr>
        <w:t xml:space="preserve"> 562 mil.</w:t>
      </w:r>
      <w:r>
        <w:rPr>
          <w:rFonts w:ascii="Times New Roman" w:hAnsi="Times New Roman" w:cs="Times New Roman"/>
          <w:sz w:val="24"/>
          <w:szCs w:val="24"/>
        </w:rPr>
        <w:t xml:space="preserve"> </w:t>
      </w:r>
      <w:r w:rsidRPr="00616896">
        <w:rPr>
          <w:rFonts w:ascii="Times New Roman" w:hAnsi="Times New Roman" w:cs="Times New Roman"/>
          <w:sz w:val="24"/>
          <w:szCs w:val="24"/>
        </w:rPr>
        <w:t xml:space="preserve"> Kč</w:t>
      </w:r>
      <w:r>
        <w:rPr>
          <w:rFonts w:ascii="Times New Roman" w:hAnsi="Times New Roman" w:cs="Times New Roman"/>
          <w:sz w:val="24"/>
          <w:szCs w:val="24"/>
        </w:rPr>
        <w:t xml:space="preserve"> (v roce 2016 to bylo</w:t>
      </w:r>
      <w:r w:rsidRPr="00FA672C">
        <w:rPr>
          <w:rFonts w:ascii="Times New Roman" w:hAnsi="Times New Roman" w:cs="Times New Roman"/>
          <w:sz w:val="24"/>
          <w:szCs w:val="24"/>
        </w:rPr>
        <w:t xml:space="preserve"> 600 mil. Kč</w:t>
      </w:r>
      <w:r>
        <w:rPr>
          <w:rFonts w:ascii="Times New Roman" w:hAnsi="Times New Roman" w:cs="Times New Roman"/>
          <w:sz w:val="24"/>
          <w:szCs w:val="24"/>
        </w:rPr>
        <w:t>)</w:t>
      </w:r>
      <w:r w:rsidRPr="00616896">
        <w:rPr>
          <w:rFonts w:ascii="Times New Roman" w:hAnsi="Times New Roman" w:cs="Times New Roman"/>
          <w:sz w:val="24"/>
          <w:szCs w:val="24"/>
        </w:rPr>
        <w:t xml:space="preserve">. </w:t>
      </w:r>
      <w:proofErr w:type="spellStart"/>
      <w:r w:rsidRPr="00616896">
        <w:rPr>
          <w:rFonts w:ascii="Times New Roman" w:hAnsi="Times New Roman" w:cs="Times New Roman"/>
          <w:sz w:val="24"/>
          <w:szCs w:val="24"/>
        </w:rPr>
        <w:t>Adiktologické</w:t>
      </w:r>
      <w:proofErr w:type="spellEnd"/>
      <w:r w:rsidRPr="00616896">
        <w:rPr>
          <w:rFonts w:ascii="Times New Roman" w:hAnsi="Times New Roman" w:cs="Times New Roman"/>
          <w:sz w:val="24"/>
          <w:szCs w:val="24"/>
        </w:rPr>
        <w:t xml:space="preserve"> (AT) programy z výdajů ze zdravotního pojištění na léčbu poruch spojených s užíváním návykových látek čerpaly 250 mil. Kč (256 mil. Kč v r. 2014</w:t>
      </w:r>
      <w:r>
        <w:rPr>
          <w:rFonts w:ascii="Times New Roman" w:hAnsi="Times New Roman" w:cs="Times New Roman"/>
          <w:sz w:val="24"/>
          <w:szCs w:val="24"/>
        </w:rPr>
        <w:t xml:space="preserve"> a </w:t>
      </w:r>
      <w:r w:rsidRPr="00FA672C">
        <w:rPr>
          <w:rFonts w:ascii="Times New Roman" w:hAnsi="Times New Roman" w:cs="Times New Roman"/>
          <w:sz w:val="24"/>
          <w:szCs w:val="24"/>
        </w:rPr>
        <w:t xml:space="preserve">270 mil. Kč </w:t>
      </w:r>
      <w:r>
        <w:rPr>
          <w:rFonts w:ascii="Times New Roman" w:hAnsi="Times New Roman" w:cs="Times New Roman"/>
          <w:sz w:val="24"/>
          <w:szCs w:val="24"/>
        </w:rPr>
        <w:t>v roce 2016).</w:t>
      </w:r>
    </w:p>
    <w:p w:rsidR="009A066B" w:rsidRPr="00014264" w:rsidRDefault="009A066B" w:rsidP="009A066B">
      <w:pPr>
        <w:pStyle w:val="Bezmezer"/>
        <w:spacing w:line="360" w:lineRule="auto"/>
        <w:jc w:val="both"/>
        <w:rPr>
          <w:rFonts w:ascii="Times New Roman" w:hAnsi="Times New Roman" w:cs="Times New Roman"/>
          <w:sz w:val="24"/>
          <w:szCs w:val="24"/>
        </w:rPr>
      </w:pPr>
      <w:r w:rsidRPr="00014264">
        <w:rPr>
          <w:rFonts w:ascii="Times New Roman" w:hAnsi="Times New Roman"/>
          <w:b/>
          <w:bCs/>
          <w:sz w:val="32"/>
          <w:szCs w:val="32"/>
        </w:rPr>
        <w:lastRenderedPageBreak/>
        <w:t>3. Prevence závislost</w:t>
      </w:r>
      <w:r>
        <w:rPr>
          <w:rFonts w:ascii="Times New Roman" w:hAnsi="Times New Roman"/>
          <w:b/>
          <w:bCs/>
          <w:sz w:val="32"/>
          <w:szCs w:val="32"/>
        </w:rPr>
        <w:t xml:space="preserve">i, systém péče o drogově závislé </w:t>
      </w:r>
      <w:r w:rsidRPr="00014264">
        <w:rPr>
          <w:rFonts w:ascii="Times New Roman" w:hAnsi="Times New Roman"/>
          <w:b/>
          <w:bCs/>
          <w:sz w:val="32"/>
          <w:szCs w:val="32"/>
        </w:rPr>
        <w:t>a ochranná opatření</w:t>
      </w:r>
    </w:p>
    <w:p w:rsidR="009A066B" w:rsidRPr="00552E1E" w:rsidRDefault="009A066B" w:rsidP="009A066B">
      <w:pPr>
        <w:pStyle w:val="Bezmezer"/>
        <w:spacing w:line="360" w:lineRule="auto"/>
        <w:jc w:val="both"/>
        <w:rPr>
          <w:rFonts w:ascii="Times New Roman" w:hAnsi="Times New Roman"/>
          <w:b/>
          <w:bCs/>
          <w:sz w:val="30"/>
          <w:szCs w:val="30"/>
        </w:rPr>
      </w:pPr>
    </w:p>
    <w:p w:rsidR="009A066B" w:rsidRPr="000D636A" w:rsidRDefault="009A066B" w:rsidP="009A066B">
      <w:pPr>
        <w:pStyle w:val="Bezmezer"/>
        <w:spacing w:line="360" w:lineRule="auto"/>
        <w:jc w:val="both"/>
        <w:rPr>
          <w:rFonts w:ascii="Times New Roman" w:hAnsi="Times New Roman"/>
          <w:b/>
          <w:bCs/>
          <w:sz w:val="30"/>
          <w:szCs w:val="30"/>
        </w:rPr>
      </w:pPr>
      <w:r w:rsidRPr="000D636A">
        <w:rPr>
          <w:rFonts w:ascii="Times New Roman" w:hAnsi="Times New Roman"/>
          <w:b/>
          <w:bCs/>
          <w:sz w:val="30"/>
          <w:szCs w:val="30"/>
        </w:rPr>
        <w:t xml:space="preserve"> </w:t>
      </w:r>
      <w:r>
        <w:rPr>
          <w:rFonts w:ascii="Times New Roman" w:hAnsi="Times New Roman"/>
          <w:b/>
          <w:bCs/>
          <w:sz w:val="30"/>
          <w:szCs w:val="30"/>
        </w:rPr>
        <w:t xml:space="preserve">     </w:t>
      </w:r>
      <w:r w:rsidRPr="000D636A">
        <w:rPr>
          <w:rFonts w:ascii="Times New Roman" w:hAnsi="Times New Roman"/>
          <w:b/>
          <w:bCs/>
          <w:sz w:val="30"/>
          <w:szCs w:val="30"/>
        </w:rPr>
        <w:t>3.</w:t>
      </w:r>
      <w:r>
        <w:rPr>
          <w:rFonts w:ascii="Times New Roman" w:hAnsi="Times New Roman"/>
          <w:b/>
          <w:bCs/>
          <w:sz w:val="30"/>
          <w:szCs w:val="30"/>
        </w:rPr>
        <w:t>1</w:t>
      </w:r>
      <w:r w:rsidRPr="000D636A">
        <w:rPr>
          <w:rFonts w:ascii="Times New Roman" w:hAnsi="Times New Roman"/>
          <w:b/>
          <w:bCs/>
          <w:sz w:val="30"/>
          <w:szCs w:val="30"/>
        </w:rPr>
        <w:t>. Prevence u drog</w:t>
      </w:r>
    </w:p>
    <w:p w:rsidR="009A066B" w:rsidRPr="007639C5" w:rsidRDefault="009A066B" w:rsidP="009A066B">
      <w:pPr>
        <w:pStyle w:val="Bezmezer"/>
        <w:spacing w:line="360" w:lineRule="auto"/>
        <w:jc w:val="both"/>
        <w:rPr>
          <w:rFonts w:ascii="Times New Roman" w:hAnsi="Times New Roman"/>
          <w:sz w:val="28"/>
          <w:szCs w:val="28"/>
        </w:rPr>
      </w:pPr>
    </w:p>
    <w:p w:rsidR="009A066B" w:rsidRPr="007B7D7E"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„Je v širším </w:t>
      </w:r>
      <w:proofErr w:type="gramStart"/>
      <w:r>
        <w:rPr>
          <w:rFonts w:ascii="Times New Roman" w:hAnsi="Times New Roman"/>
          <w:sz w:val="24"/>
          <w:szCs w:val="24"/>
        </w:rPr>
        <w:t>smyslu  slova</w:t>
      </w:r>
      <w:proofErr w:type="gramEnd"/>
      <w:r>
        <w:rPr>
          <w:rFonts w:ascii="Times New Roman" w:hAnsi="Times New Roman"/>
          <w:sz w:val="24"/>
          <w:szCs w:val="24"/>
        </w:rPr>
        <w:t xml:space="preserve"> definována jako intervence určená k zamezení či snížení  výskytu, šíření a škodlivých účinků užívání  alkoholu a nealkoholových  drog“ (Kalina, K., 2001, s. 85)</w:t>
      </w:r>
      <w:r w:rsidR="00B13195">
        <w:rPr>
          <w:rFonts w:ascii="Times New Roman" w:hAnsi="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Prevence v této oblasti je rozlišována na prevenci primární, </w:t>
      </w:r>
      <w:proofErr w:type="gramStart"/>
      <w:r>
        <w:rPr>
          <w:rFonts w:ascii="Times New Roman" w:hAnsi="Times New Roman" w:cs="Times New Roman"/>
          <w:sz w:val="24"/>
          <w:szCs w:val="24"/>
        </w:rPr>
        <w:t>sekundární  a</w:t>
      </w:r>
      <w:proofErr w:type="gramEnd"/>
      <w:r>
        <w:rPr>
          <w:rFonts w:ascii="Times New Roman" w:hAnsi="Times New Roman" w:cs="Times New Roman"/>
          <w:sz w:val="24"/>
          <w:szCs w:val="24"/>
        </w:rPr>
        <w:t xml:space="preserve"> terciální.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sidRPr="00C72926">
        <w:rPr>
          <w:rFonts w:ascii="Times New Roman" w:hAnsi="Times New Roman" w:cs="Times New Roman"/>
          <w:b/>
          <w:bCs/>
          <w:sz w:val="24"/>
          <w:szCs w:val="24"/>
        </w:rPr>
        <w:t>Primární prevence</w:t>
      </w:r>
      <w:r>
        <w:rPr>
          <w:rFonts w:ascii="Times New Roman" w:hAnsi="Times New Roman" w:cs="Times New Roman"/>
          <w:sz w:val="24"/>
          <w:szCs w:val="24"/>
        </w:rPr>
        <w:t xml:space="preserve"> si klade za cíl především odradit od </w:t>
      </w:r>
      <w:proofErr w:type="gramStart"/>
      <w:r>
        <w:rPr>
          <w:rFonts w:ascii="Times New Roman" w:hAnsi="Times New Roman" w:cs="Times New Roman"/>
          <w:sz w:val="24"/>
          <w:szCs w:val="24"/>
        </w:rPr>
        <w:t>prvního  užití</w:t>
      </w:r>
      <w:proofErr w:type="gramEnd"/>
      <w:r>
        <w:rPr>
          <w:rFonts w:ascii="Times New Roman" w:hAnsi="Times New Roman" w:cs="Times New Roman"/>
          <w:sz w:val="24"/>
          <w:szCs w:val="24"/>
        </w:rPr>
        <w:t xml:space="preserve"> drogy, event. alespoň co nejdéle odložit první kontakt s drogou. Je zaměřena na osoby, které dosud nepřišly s </w:t>
      </w:r>
      <w:proofErr w:type="gramStart"/>
      <w:r>
        <w:rPr>
          <w:rFonts w:ascii="Times New Roman" w:hAnsi="Times New Roman" w:cs="Times New Roman"/>
          <w:sz w:val="24"/>
          <w:szCs w:val="24"/>
        </w:rPr>
        <w:t>drogou  do</w:t>
      </w:r>
      <w:proofErr w:type="gramEnd"/>
      <w:r>
        <w:rPr>
          <w:rFonts w:ascii="Times New Roman" w:hAnsi="Times New Roman" w:cs="Times New Roman"/>
          <w:sz w:val="24"/>
          <w:szCs w:val="24"/>
        </w:rPr>
        <w:t xml:space="preserve"> kontaktu. Z tohoto pohledu se </w:t>
      </w:r>
      <w:proofErr w:type="gramStart"/>
      <w:r>
        <w:rPr>
          <w:rFonts w:ascii="Times New Roman" w:hAnsi="Times New Roman" w:cs="Times New Roman"/>
          <w:sz w:val="24"/>
          <w:szCs w:val="24"/>
        </w:rPr>
        <w:t>tyto  preventivní</w:t>
      </w:r>
      <w:proofErr w:type="gramEnd"/>
      <w:r>
        <w:rPr>
          <w:rFonts w:ascii="Times New Roman" w:hAnsi="Times New Roman" w:cs="Times New Roman"/>
          <w:sz w:val="24"/>
          <w:szCs w:val="24"/>
        </w:rPr>
        <w:t xml:space="preserve">  aktivity se zaměřují jak na celou  populaci, kdy jsou  například využívána média při vzdělávání široké veřejnosti, programy ve školách zaměřené na většinu studentů a mladých lidí, atd. , tak i na ohroženou část populace (záškoláci, tzv. děti ulice, děti rodičů užívajících drogy). Hlavními složkami primární prevence jsou </w:t>
      </w:r>
      <w:proofErr w:type="gramStart"/>
      <w:r>
        <w:rPr>
          <w:rFonts w:ascii="Times New Roman" w:hAnsi="Times New Roman" w:cs="Times New Roman"/>
          <w:sz w:val="24"/>
          <w:szCs w:val="24"/>
        </w:rPr>
        <w:t>vytváření  povědomí</w:t>
      </w:r>
      <w:proofErr w:type="gramEnd"/>
      <w:r>
        <w:rPr>
          <w:rFonts w:ascii="Times New Roman" w:hAnsi="Times New Roman" w:cs="Times New Roman"/>
          <w:sz w:val="24"/>
          <w:szCs w:val="24"/>
        </w:rPr>
        <w:t xml:space="preserve"> a informovanosti o drogách, nepříznivých  zdravotních  a sociálních důsledcích  spojených se zneužíváním drog; podpora protidrogových  postojů a norem; posilování prosociálního chování v protikladu k zneužívání drog; posilování  jednotlivců i skupin v osvojování osobních a sociálních dovedností potřebných k rozvoji protidrogových postojů a podporování zdravějších alternativ a životního  stylu bez drog.</w:t>
      </w:r>
    </w:p>
    <w:p w:rsidR="009A066B" w:rsidRDefault="009A066B" w:rsidP="009A066B">
      <w:pPr>
        <w:pStyle w:val="Bezmezer"/>
        <w:spacing w:line="360" w:lineRule="auto"/>
        <w:jc w:val="both"/>
        <w:rPr>
          <w:rFonts w:ascii="Times New Roman" w:hAnsi="Times New Roman" w:cs="Times New Roman"/>
          <w:b/>
          <w:sz w:val="24"/>
          <w:szCs w:val="24"/>
          <w:u w:val="single"/>
        </w:rPr>
      </w:pPr>
    </w:p>
    <w:p w:rsidR="009A066B" w:rsidRPr="00B962F8"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primární prevenci u dětí, jejím cílem v případě závislosti na návykových látkách u dětí je předejít jejich užívání, nebo alespoň jejich užívání oddálit do pozdějšího věku, kdy už jsou dospívající odolnější. Cílem je také omezit nebo zastavit </w:t>
      </w:r>
      <w:proofErr w:type="gramStart"/>
      <w:r>
        <w:rPr>
          <w:rFonts w:ascii="Times New Roman" w:hAnsi="Times New Roman" w:cs="Times New Roman"/>
          <w:sz w:val="24"/>
          <w:szCs w:val="24"/>
        </w:rPr>
        <w:t>experimentování  s</w:t>
      </w:r>
      <w:proofErr w:type="gramEnd"/>
      <w:r>
        <w:rPr>
          <w:rFonts w:ascii="Times New Roman" w:hAnsi="Times New Roman" w:cs="Times New Roman"/>
          <w:sz w:val="24"/>
          <w:szCs w:val="24"/>
        </w:rPr>
        <w:t xml:space="preserve"> návykovými látkami. Primární prevence by tedy měla začínat pokud možno brzy a odpovídat </w:t>
      </w:r>
      <w:proofErr w:type="gramStart"/>
      <w:r>
        <w:rPr>
          <w:rFonts w:ascii="Times New Roman" w:hAnsi="Times New Roman" w:cs="Times New Roman"/>
          <w:sz w:val="24"/>
          <w:szCs w:val="24"/>
        </w:rPr>
        <w:t>věku  skupiny</w:t>
      </w:r>
      <w:proofErr w:type="gramEnd"/>
      <w:r>
        <w:rPr>
          <w:rFonts w:ascii="Times New Roman" w:hAnsi="Times New Roman" w:cs="Times New Roman"/>
          <w:sz w:val="24"/>
          <w:szCs w:val="24"/>
        </w:rPr>
        <w:t xml:space="preserve"> na kterou má působit. Program primární prevence by měl zahrnovat podstatnou část žáků, být interaktivní, brát v úvahu </w:t>
      </w:r>
      <w:proofErr w:type="gramStart"/>
      <w:r>
        <w:rPr>
          <w:rFonts w:ascii="Times New Roman" w:hAnsi="Times New Roman" w:cs="Times New Roman"/>
          <w:sz w:val="24"/>
          <w:szCs w:val="24"/>
        </w:rPr>
        <w:t>místní  specifika</w:t>
      </w:r>
      <w:proofErr w:type="gramEnd"/>
      <w:r>
        <w:rPr>
          <w:rFonts w:ascii="Times New Roman" w:hAnsi="Times New Roman" w:cs="Times New Roman"/>
          <w:sz w:val="24"/>
          <w:szCs w:val="24"/>
        </w:rPr>
        <w:t xml:space="preserve">. Měl by využívat </w:t>
      </w:r>
      <w:proofErr w:type="gramStart"/>
      <w:r>
        <w:rPr>
          <w:rFonts w:ascii="Times New Roman" w:hAnsi="Times New Roman" w:cs="Times New Roman"/>
          <w:sz w:val="24"/>
          <w:szCs w:val="24"/>
        </w:rPr>
        <w:t>pozitivní  vrstevnické</w:t>
      </w:r>
      <w:proofErr w:type="gramEnd"/>
      <w:r>
        <w:rPr>
          <w:rFonts w:ascii="Times New Roman" w:hAnsi="Times New Roman" w:cs="Times New Roman"/>
          <w:sz w:val="24"/>
          <w:szCs w:val="24"/>
        </w:rPr>
        <w:t xml:space="preserve"> modely, být dlouhodobý, soustavný a komplexní.</w:t>
      </w:r>
      <w:r w:rsidR="0088299D">
        <w:rPr>
          <w:rFonts w:ascii="Times New Roman" w:hAnsi="Times New Roman" w:cs="Times New Roman"/>
          <w:sz w:val="24"/>
          <w:szCs w:val="24"/>
        </w:rPr>
        <w:t xml:space="preserve"> Základem </w:t>
      </w:r>
      <w:proofErr w:type="gramStart"/>
      <w:r w:rsidR="0088299D">
        <w:rPr>
          <w:rFonts w:ascii="Times New Roman" w:hAnsi="Times New Roman" w:cs="Times New Roman"/>
          <w:sz w:val="24"/>
          <w:szCs w:val="24"/>
        </w:rPr>
        <w:t>primární  prevence</w:t>
      </w:r>
      <w:proofErr w:type="gramEnd"/>
      <w:r w:rsidR="0088299D">
        <w:rPr>
          <w:rFonts w:ascii="Times New Roman" w:hAnsi="Times New Roman" w:cs="Times New Roman"/>
          <w:sz w:val="24"/>
          <w:szCs w:val="24"/>
        </w:rPr>
        <w:t xml:space="preserve"> je rodina. Škola rovněž působí v oblasti primární prevence, kdy touto se zabývají školní metodik prevence a výchovný poradce</w:t>
      </w:r>
      <w:r w:rsidR="003F51AE">
        <w:rPr>
          <w:rFonts w:ascii="Times New Roman" w:hAnsi="Times New Roman" w:cs="Times New Roman"/>
          <w:sz w:val="24"/>
          <w:szCs w:val="24"/>
        </w:rPr>
        <w:t xml:space="preserve">. V rámci </w:t>
      </w:r>
      <w:proofErr w:type="gramStart"/>
      <w:r w:rsidR="003F51AE">
        <w:rPr>
          <w:rFonts w:ascii="Times New Roman" w:hAnsi="Times New Roman" w:cs="Times New Roman"/>
          <w:sz w:val="24"/>
          <w:szCs w:val="24"/>
        </w:rPr>
        <w:t>školního  poradenského</w:t>
      </w:r>
      <w:proofErr w:type="gramEnd"/>
      <w:r w:rsidR="003F51AE">
        <w:rPr>
          <w:rFonts w:ascii="Times New Roman" w:hAnsi="Times New Roman" w:cs="Times New Roman"/>
          <w:sz w:val="24"/>
          <w:szCs w:val="24"/>
        </w:rPr>
        <w:t xml:space="preserve"> pracoviště působí školní psycholog, speciální </w:t>
      </w:r>
      <w:r w:rsidR="003F51AE">
        <w:rPr>
          <w:rFonts w:ascii="Times New Roman" w:hAnsi="Times New Roman" w:cs="Times New Roman"/>
          <w:sz w:val="24"/>
          <w:szCs w:val="24"/>
        </w:rPr>
        <w:lastRenderedPageBreak/>
        <w:t xml:space="preserve">pedagog, sociální pedagog, příp. pedagogický asistent. Dále se primární prevenci věnují střediska volného času, domy dětí a mládeže, domovy mládeže a další. </w:t>
      </w:r>
    </w:p>
    <w:p w:rsidR="009A066B" w:rsidRDefault="009A066B" w:rsidP="009A066B">
      <w:pPr>
        <w:pStyle w:val="Bezmezer"/>
        <w:spacing w:line="360" w:lineRule="auto"/>
        <w:jc w:val="both"/>
        <w:rPr>
          <w:rFonts w:ascii="Times New Roman" w:hAnsi="Times New Roman" w:cs="Times New Roman"/>
          <w:sz w:val="24"/>
          <w:szCs w:val="24"/>
        </w:rPr>
      </w:pPr>
    </w:p>
    <w:p w:rsidR="00E37105" w:rsidRDefault="009A066B" w:rsidP="009A066B">
      <w:pPr>
        <w:pStyle w:val="Bezmezer"/>
        <w:spacing w:line="360" w:lineRule="auto"/>
        <w:jc w:val="both"/>
        <w:rPr>
          <w:rFonts w:ascii="Times New Roman" w:hAnsi="Times New Roman" w:cs="Times New Roman"/>
          <w:sz w:val="24"/>
          <w:szCs w:val="24"/>
        </w:rPr>
      </w:pPr>
      <w:r w:rsidRPr="001B7793">
        <w:rPr>
          <w:rFonts w:ascii="Times New Roman" w:hAnsi="Times New Roman" w:cs="Times New Roman"/>
          <w:b/>
          <w:bCs/>
          <w:sz w:val="24"/>
          <w:szCs w:val="24"/>
        </w:rPr>
        <w:t>Sekundární</w:t>
      </w:r>
      <w:r>
        <w:rPr>
          <w:rFonts w:ascii="Times New Roman" w:hAnsi="Times New Roman" w:cs="Times New Roman"/>
          <w:sz w:val="24"/>
          <w:szCs w:val="24"/>
        </w:rPr>
        <w:t xml:space="preserve"> prevence je zaměřena </w:t>
      </w:r>
      <w:proofErr w:type="gramStart"/>
      <w:r>
        <w:rPr>
          <w:rFonts w:ascii="Times New Roman" w:hAnsi="Times New Roman" w:cs="Times New Roman"/>
          <w:sz w:val="24"/>
          <w:szCs w:val="24"/>
        </w:rPr>
        <w:t>na  předcházení</w:t>
      </w:r>
      <w:proofErr w:type="gramEnd"/>
      <w:r>
        <w:rPr>
          <w:rFonts w:ascii="Times New Roman" w:hAnsi="Times New Roman" w:cs="Times New Roman"/>
          <w:sz w:val="24"/>
          <w:szCs w:val="24"/>
        </w:rPr>
        <w:t xml:space="preserve"> vzniku a rozvoje závislosti u osob, které již drogu užívají. Cílovou skupinou jsou tak ohrožení jedinci, kteří již mají nějaké prvotní zkušenosti s drogou. Časné intervence se zaměřují na zjištění problémů spojených s užíváním návykových látek. Jde o to předejít závažnému psychickému a somatickému, případně sociálnímu poškození jedince v důsledku </w:t>
      </w:r>
      <w:proofErr w:type="gramStart"/>
      <w:r>
        <w:rPr>
          <w:rFonts w:ascii="Times New Roman" w:hAnsi="Times New Roman" w:cs="Times New Roman"/>
          <w:sz w:val="24"/>
          <w:szCs w:val="24"/>
        </w:rPr>
        <w:t>užívání  drog</w:t>
      </w:r>
      <w:proofErr w:type="gramEnd"/>
      <w:r>
        <w:rPr>
          <w:rFonts w:ascii="Times New Roman" w:hAnsi="Times New Roman" w:cs="Times New Roman"/>
          <w:sz w:val="24"/>
          <w:szCs w:val="24"/>
        </w:rPr>
        <w:t xml:space="preserve">, či předejít vzniku závislosti na nich. </w:t>
      </w:r>
    </w:p>
    <w:p w:rsidR="00E37105" w:rsidRDefault="00E37105" w:rsidP="009A066B">
      <w:pPr>
        <w:pStyle w:val="Bezmezer"/>
        <w:spacing w:line="360" w:lineRule="auto"/>
        <w:jc w:val="both"/>
        <w:rPr>
          <w:rFonts w:ascii="Times New Roman" w:hAnsi="Times New Roman" w:cs="Times New Roman"/>
          <w:sz w:val="24"/>
          <w:szCs w:val="24"/>
        </w:rPr>
      </w:pPr>
    </w:p>
    <w:p w:rsidR="0088299D" w:rsidRDefault="009A066B" w:rsidP="0088299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směru důležité poradenství, kdy </w:t>
      </w:r>
      <w:proofErr w:type="gramStart"/>
      <w:r>
        <w:rPr>
          <w:rFonts w:ascii="Times New Roman" w:hAnsi="Times New Roman" w:cs="Times New Roman"/>
          <w:sz w:val="24"/>
          <w:szCs w:val="24"/>
        </w:rPr>
        <w:t>cílovou  skupinou</w:t>
      </w:r>
      <w:proofErr w:type="gramEnd"/>
      <w:r>
        <w:rPr>
          <w:rFonts w:ascii="Times New Roman" w:hAnsi="Times New Roman" w:cs="Times New Roman"/>
          <w:sz w:val="24"/>
          <w:szCs w:val="24"/>
        </w:rPr>
        <w:t xml:space="preserve"> jsou uživatelé návykových látek, jež se mohou nacházet ve fázi počátečních  experimentů a jsou  různě motivováni ke změně a další cílovou  skupinou jsou pak rodinní příslušníci uživatelů návykových látek. Kontakty s klienty mohou probíhat jak v terénu, tak v kontaktních nebo poradenských centrech.</w:t>
      </w:r>
      <w:r w:rsidR="0088299D">
        <w:rPr>
          <w:rFonts w:ascii="Times New Roman" w:hAnsi="Times New Roman" w:cs="Times New Roman"/>
          <w:sz w:val="24"/>
          <w:szCs w:val="24"/>
        </w:rPr>
        <w:t xml:space="preserve"> </w:t>
      </w:r>
    </w:p>
    <w:p w:rsidR="0088299D" w:rsidRDefault="0088299D" w:rsidP="0088299D">
      <w:pPr>
        <w:pStyle w:val="Bezmezer"/>
        <w:spacing w:line="360" w:lineRule="auto"/>
        <w:jc w:val="both"/>
        <w:rPr>
          <w:rFonts w:ascii="Times New Roman" w:hAnsi="Times New Roman" w:cs="Times New Roman"/>
          <w:sz w:val="24"/>
          <w:szCs w:val="24"/>
        </w:rPr>
      </w:pPr>
    </w:p>
    <w:p w:rsidR="0088299D" w:rsidRPr="00FD2BC2" w:rsidRDefault="0088299D" w:rsidP="0088299D">
      <w:pPr>
        <w:pStyle w:val="Bezmeze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Mezi </w:t>
      </w:r>
      <w:proofErr w:type="gramStart"/>
      <w:r>
        <w:rPr>
          <w:rFonts w:ascii="Times New Roman" w:hAnsi="Times New Roman" w:cs="Times New Roman"/>
          <w:sz w:val="24"/>
          <w:szCs w:val="24"/>
        </w:rPr>
        <w:t>zařízení  věnující</w:t>
      </w:r>
      <w:proofErr w:type="gramEnd"/>
      <w:r>
        <w:rPr>
          <w:rFonts w:ascii="Times New Roman" w:hAnsi="Times New Roman" w:cs="Times New Roman"/>
          <w:sz w:val="24"/>
          <w:szCs w:val="24"/>
        </w:rPr>
        <w:t xml:space="preserve"> se sekundární preventivní péči lze zařadit nízkoprahová zařízení, domy na půl cesty a diagnostické ústavy. </w:t>
      </w:r>
      <w:proofErr w:type="gramStart"/>
      <w:r>
        <w:rPr>
          <w:rFonts w:ascii="Times New Roman" w:hAnsi="Times New Roman" w:cs="Times New Roman"/>
          <w:sz w:val="24"/>
          <w:szCs w:val="24"/>
        </w:rPr>
        <w:t>Náhradní  výchovná</w:t>
      </w:r>
      <w:proofErr w:type="gramEnd"/>
      <w:r>
        <w:rPr>
          <w:rFonts w:ascii="Times New Roman" w:hAnsi="Times New Roman" w:cs="Times New Roman"/>
          <w:sz w:val="24"/>
          <w:szCs w:val="24"/>
        </w:rPr>
        <w:t xml:space="preserve"> péče je v ČR realizována v diagnostických ústavech pro děti nebo mládež, dětských domovech se školou, výchovných ústavech, dětských  domovech a střediscích výchovné  péče. Ústavní výchova „je navrhována a realizována, jestliže rodiče ve výchově selhávají, výchova je vážně ohrožena nebo ji rodiče nemohou řádně zabezpečit“ (</w:t>
      </w:r>
      <w:bookmarkStart w:id="7" w:name="_Hlk21355931"/>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M. a </w:t>
      </w:r>
      <w:proofErr w:type="gramStart"/>
      <w:r>
        <w:rPr>
          <w:rFonts w:ascii="Times New Roman" w:hAnsi="Times New Roman" w:cs="Times New Roman"/>
          <w:sz w:val="24"/>
          <w:szCs w:val="24"/>
        </w:rPr>
        <w:t>kol. ,</w:t>
      </w:r>
      <w:proofErr w:type="gramEnd"/>
      <w:r>
        <w:rPr>
          <w:rFonts w:ascii="Times New Roman" w:hAnsi="Times New Roman" w:cs="Times New Roman"/>
          <w:sz w:val="24"/>
          <w:szCs w:val="24"/>
        </w:rPr>
        <w:t xml:space="preserve"> 2010, s. 89)</w:t>
      </w:r>
      <w:bookmarkEnd w:id="7"/>
      <w:r>
        <w:rPr>
          <w:rFonts w:ascii="Times New Roman" w:hAnsi="Times New Roman" w:cs="Times New Roman"/>
          <w:sz w:val="24"/>
          <w:szCs w:val="24"/>
        </w:rPr>
        <w:t>.</w:t>
      </w:r>
    </w:p>
    <w:p w:rsidR="0088299D" w:rsidRDefault="0088299D" w:rsidP="0088299D">
      <w:pPr>
        <w:pStyle w:val="Bezmezer"/>
        <w:spacing w:line="360" w:lineRule="auto"/>
        <w:jc w:val="both"/>
        <w:rPr>
          <w:rFonts w:ascii="Times New Roman" w:hAnsi="Times New Roman" w:cs="Times New Roman"/>
          <w:sz w:val="24"/>
          <w:szCs w:val="24"/>
        </w:rPr>
      </w:pPr>
    </w:p>
    <w:p w:rsidR="0088299D" w:rsidRDefault="0088299D" w:rsidP="0088299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diagnostických ústavů přicházejí děti z rodin na základě soudního rozhodnutí, případně na žádost rodičů nebo na tzv. </w:t>
      </w:r>
      <w:proofErr w:type="spellStart"/>
      <w:r>
        <w:rPr>
          <w:rFonts w:ascii="Times New Roman" w:hAnsi="Times New Roman" w:cs="Times New Roman"/>
          <w:sz w:val="24"/>
          <w:szCs w:val="24"/>
        </w:rPr>
        <w:t>rediagnostiku</w:t>
      </w:r>
      <w:proofErr w:type="spellEnd"/>
      <w:r>
        <w:rPr>
          <w:rFonts w:ascii="Times New Roman" w:hAnsi="Times New Roman" w:cs="Times New Roman"/>
          <w:sz w:val="24"/>
          <w:szCs w:val="24"/>
        </w:rPr>
        <w:t xml:space="preserve"> z dětských domovů, </w:t>
      </w:r>
      <w:proofErr w:type="gramStart"/>
      <w:r>
        <w:rPr>
          <w:rFonts w:ascii="Times New Roman" w:hAnsi="Times New Roman" w:cs="Times New Roman"/>
          <w:sz w:val="24"/>
          <w:szCs w:val="24"/>
        </w:rPr>
        <w:t>nebo  výchovných</w:t>
      </w:r>
      <w:proofErr w:type="gramEnd"/>
      <w:r>
        <w:rPr>
          <w:rFonts w:ascii="Times New Roman" w:hAnsi="Times New Roman" w:cs="Times New Roman"/>
          <w:sz w:val="24"/>
          <w:szCs w:val="24"/>
        </w:rPr>
        <w:t xml:space="preserve"> ústavů. Pobyt zde je zaměřen na komplexní diagnostiku.  Do diagnostického ústavu pro mládež </w:t>
      </w:r>
      <w:proofErr w:type="gramStart"/>
      <w:r>
        <w:rPr>
          <w:rFonts w:ascii="Times New Roman" w:hAnsi="Times New Roman" w:cs="Times New Roman"/>
          <w:sz w:val="24"/>
          <w:szCs w:val="24"/>
        </w:rPr>
        <w:t>jsou  na</w:t>
      </w:r>
      <w:proofErr w:type="gramEnd"/>
      <w:r>
        <w:rPr>
          <w:rFonts w:ascii="Times New Roman" w:hAnsi="Times New Roman" w:cs="Times New Roman"/>
          <w:sz w:val="24"/>
          <w:szCs w:val="24"/>
        </w:rPr>
        <w:t xml:space="preserve"> základě soudního  rozhodnutí, či žádosti rodičů umísťováni adolescenti s ukončenou  školní docházkou. Důvody pro umístění zde jsou </w:t>
      </w:r>
      <w:proofErr w:type="gramStart"/>
      <w:r>
        <w:rPr>
          <w:rFonts w:ascii="Times New Roman" w:hAnsi="Times New Roman" w:cs="Times New Roman"/>
          <w:sz w:val="24"/>
          <w:szCs w:val="24"/>
        </w:rPr>
        <w:t>většinou  spojeny</w:t>
      </w:r>
      <w:proofErr w:type="gramEnd"/>
      <w:r>
        <w:rPr>
          <w:rFonts w:ascii="Times New Roman" w:hAnsi="Times New Roman" w:cs="Times New Roman"/>
          <w:sz w:val="24"/>
          <w:szCs w:val="24"/>
        </w:rPr>
        <w:t xml:space="preserve"> s dlouhodobě neřešenými výchovnými a sociálními problémy.</w:t>
      </w:r>
    </w:p>
    <w:p w:rsidR="003F51AE" w:rsidRDefault="003F51AE" w:rsidP="0088299D">
      <w:pPr>
        <w:pStyle w:val="Bezmezer"/>
        <w:spacing w:line="360" w:lineRule="auto"/>
        <w:jc w:val="both"/>
        <w:rPr>
          <w:rFonts w:ascii="Times New Roman" w:hAnsi="Times New Roman" w:cs="Times New Roman"/>
          <w:sz w:val="24"/>
          <w:szCs w:val="24"/>
        </w:rPr>
      </w:pPr>
    </w:p>
    <w:p w:rsidR="003F51AE" w:rsidRDefault="003F51AE" w:rsidP="003F51A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Dětské domovy </w:t>
      </w:r>
      <w:proofErr w:type="gramStart"/>
      <w:r>
        <w:rPr>
          <w:rFonts w:ascii="Times New Roman" w:hAnsi="Times New Roman" w:cs="Times New Roman"/>
          <w:sz w:val="24"/>
          <w:szCs w:val="24"/>
        </w:rPr>
        <w:t>jsou  určeny</w:t>
      </w:r>
      <w:proofErr w:type="gramEnd"/>
      <w:r>
        <w:rPr>
          <w:rFonts w:ascii="Times New Roman" w:hAnsi="Times New Roman" w:cs="Times New Roman"/>
          <w:sz w:val="24"/>
          <w:szCs w:val="24"/>
        </w:rPr>
        <w:t xml:space="preserve"> pro děti bez závažných výchovných problémů, které jsou  somaticky a psychicky zdravé. </w:t>
      </w:r>
      <w:proofErr w:type="gramStart"/>
      <w:r>
        <w:rPr>
          <w:rFonts w:ascii="Times New Roman" w:hAnsi="Times New Roman" w:cs="Times New Roman"/>
          <w:sz w:val="24"/>
          <w:szCs w:val="24"/>
        </w:rPr>
        <w:t>Jsou  zde</w:t>
      </w:r>
      <w:proofErr w:type="gramEnd"/>
      <w:r>
        <w:rPr>
          <w:rFonts w:ascii="Times New Roman" w:hAnsi="Times New Roman" w:cs="Times New Roman"/>
          <w:sz w:val="24"/>
          <w:szCs w:val="24"/>
        </w:rPr>
        <w:t xml:space="preserve"> umístěny zpravidla od tří do 18 let věku. </w:t>
      </w:r>
    </w:p>
    <w:p w:rsidR="003F51AE" w:rsidRDefault="003F51AE" w:rsidP="003F51AE">
      <w:pPr>
        <w:pStyle w:val="Bezmezer"/>
        <w:spacing w:line="360" w:lineRule="auto"/>
        <w:jc w:val="both"/>
        <w:rPr>
          <w:rFonts w:ascii="Times New Roman" w:hAnsi="Times New Roman" w:cs="Times New Roman"/>
          <w:sz w:val="24"/>
          <w:szCs w:val="24"/>
        </w:rPr>
      </w:pPr>
    </w:p>
    <w:p w:rsidR="003F51AE" w:rsidRDefault="003F51AE" w:rsidP="003F51A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Do dětských domovů se školou jsou umísťovány děti s </w:t>
      </w:r>
      <w:proofErr w:type="gramStart"/>
      <w:r>
        <w:rPr>
          <w:rFonts w:ascii="Times New Roman" w:hAnsi="Times New Roman" w:cs="Times New Roman"/>
          <w:sz w:val="24"/>
          <w:szCs w:val="24"/>
        </w:rPr>
        <w:t>nařízenou  ústavní</w:t>
      </w:r>
      <w:proofErr w:type="gramEnd"/>
      <w:r>
        <w:rPr>
          <w:rFonts w:ascii="Times New Roman" w:hAnsi="Times New Roman" w:cs="Times New Roman"/>
          <w:sz w:val="24"/>
          <w:szCs w:val="24"/>
        </w:rPr>
        <w:t xml:space="preserve"> výchovou, nebo uloženou  ochrannou výchovou  do 15 let. Důvodem takového  umístění  jsou zpravidla závažné  poruchy chování nebo  duševní  poruchy  vyžadující výchovně léčebnou  péči.</w:t>
      </w:r>
    </w:p>
    <w:p w:rsidR="003F51AE" w:rsidRDefault="003F51AE" w:rsidP="003F51AE">
      <w:pPr>
        <w:pStyle w:val="Bezmezer"/>
        <w:spacing w:line="360" w:lineRule="auto"/>
        <w:jc w:val="both"/>
        <w:rPr>
          <w:rFonts w:ascii="Times New Roman" w:hAnsi="Times New Roman" w:cs="Times New Roman"/>
          <w:sz w:val="24"/>
          <w:szCs w:val="24"/>
        </w:rPr>
      </w:pPr>
    </w:p>
    <w:p w:rsidR="003F51AE" w:rsidRDefault="003F51AE" w:rsidP="003F51A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Výchovné ústavy pečují o děti s </w:t>
      </w:r>
      <w:proofErr w:type="gramStart"/>
      <w:r>
        <w:rPr>
          <w:rFonts w:ascii="Times New Roman" w:hAnsi="Times New Roman" w:cs="Times New Roman"/>
          <w:sz w:val="24"/>
          <w:szCs w:val="24"/>
        </w:rPr>
        <w:t>uloženou  ochrannou</w:t>
      </w:r>
      <w:proofErr w:type="gramEnd"/>
      <w:r>
        <w:rPr>
          <w:rFonts w:ascii="Times New Roman" w:hAnsi="Times New Roman" w:cs="Times New Roman"/>
          <w:sz w:val="24"/>
          <w:szCs w:val="24"/>
        </w:rPr>
        <w:t xml:space="preserve"> výchovou,  nebo nařízenou  ústavní výchovou  od jejich 15 let do 18 let. Případně zde mohou být umístěny i děti  starší.</w:t>
      </w:r>
    </w:p>
    <w:p w:rsidR="003F51AE" w:rsidRDefault="003F51AE" w:rsidP="003F51AE">
      <w:pPr>
        <w:pStyle w:val="Bezmezer"/>
        <w:spacing w:line="360" w:lineRule="auto"/>
        <w:jc w:val="both"/>
        <w:rPr>
          <w:rFonts w:ascii="Times New Roman" w:hAnsi="Times New Roman" w:cs="Times New Roman"/>
          <w:sz w:val="24"/>
          <w:szCs w:val="24"/>
        </w:rPr>
      </w:pPr>
    </w:p>
    <w:p w:rsidR="003F51AE" w:rsidRDefault="003F51AE" w:rsidP="003F51A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Ovšem taková </w:t>
      </w:r>
      <w:proofErr w:type="gramStart"/>
      <w:r>
        <w:rPr>
          <w:rFonts w:ascii="Times New Roman" w:hAnsi="Times New Roman" w:cs="Times New Roman"/>
          <w:sz w:val="24"/>
          <w:szCs w:val="24"/>
        </w:rPr>
        <w:t>ústavní  péče</w:t>
      </w:r>
      <w:proofErr w:type="gramEnd"/>
      <w:r>
        <w:rPr>
          <w:rFonts w:ascii="Times New Roman" w:hAnsi="Times New Roman" w:cs="Times New Roman"/>
          <w:sz w:val="24"/>
          <w:szCs w:val="24"/>
        </w:rPr>
        <w:t xml:space="preserve"> je opět problematická  pro dítě z toho pohledu, že se zde střídají vychovatelé, dítě si může jen obtížně vytvořit nějaké trvalejší citové pouto ke konkrétní  osobě. </w:t>
      </w:r>
    </w:p>
    <w:p w:rsidR="003F51AE" w:rsidRDefault="003F51AE" w:rsidP="003F51A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ústavní  péči</w:t>
      </w:r>
      <w:proofErr w:type="gramEnd"/>
      <w:r>
        <w:rPr>
          <w:rFonts w:ascii="Times New Roman" w:hAnsi="Times New Roman" w:cs="Times New Roman"/>
          <w:sz w:val="24"/>
          <w:szCs w:val="24"/>
        </w:rPr>
        <w:t xml:space="preserve"> je oproti běžnému životu ve funkční  rodině menší množství podnětů. Dětem chybí model chování v běžné rodině, pocit trvalosti mezilidských vztahů. Navíc ústavní péče končí </w:t>
      </w:r>
      <w:proofErr w:type="gramStart"/>
      <w:r>
        <w:rPr>
          <w:rFonts w:ascii="Times New Roman" w:hAnsi="Times New Roman" w:cs="Times New Roman"/>
          <w:sz w:val="24"/>
          <w:szCs w:val="24"/>
        </w:rPr>
        <w:t>většinou  v</w:t>
      </w:r>
      <w:proofErr w:type="gramEnd"/>
      <w:r>
        <w:rPr>
          <w:rFonts w:ascii="Times New Roman" w:hAnsi="Times New Roman" w:cs="Times New Roman"/>
          <w:sz w:val="24"/>
          <w:szCs w:val="24"/>
        </w:rPr>
        <w:t xml:space="preserve"> 18 letech věku  dítěte, kdy je sice dospělé právně, avšak často není  osobnostně zralé.  </w:t>
      </w:r>
    </w:p>
    <w:p w:rsidR="003F51AE" w:rsidRDefault="003F51AE" w:rsidP="0088299D">
      <w:pPr>
        <w:pStyle w:val="Bezmezer"/>
        <w:spacing w:line="360" w:lineRule="auto"/>
        <w:jc w:val="both"/>
        <w:rPr>
          <w:rFonts w:ascii="Times New Roman" w:hAnsi="Times New Roman" w:cs="Times New Roman"/>
          <w:sz w:val="24"/>
          <w:szCs w:val="24"/>
        </w:rPr>
      </w:pPr>
    </w:p>
    <w:p w:rsidR="00986096" w:rsidRDefault="009A066B" w:rsidP="009A066B">
      <w:pPr>
        <w:pStyle w:val="Bezmezer"/>
        <w:spacing w:line="360" w:lineRule="auto"/>
        <w:jc w:val="both"/>
        <w:rPr>
          <w:rFonts w:ascii="Times New Roman" w:hAnsi="Times New Roman" w:cs="Times New Roman"/>
          <w:sz w:val="24"/>
          <w:szCs w:val="24"/>
        </w:rPr>
      </w:pPr>
      <w:r w:rsidRPr="00C05C48">
        <w:rPr>
          <w:rFonts w:ascii="Times New Roman" w:hAnsi="Times New Roman" w:cs="Times New Roman"/>
          <w:b/>
          <w:bCs/>
          <w:sz w:val="24"/>
          <w:szCs w:val="24"/>
        </w:rPr>
        <w:t>Terciá</w:t>
      </w:r>
      <w:r>
        <w:rPr>
          <w:rFonts w:ascii="Times New Roman" w:hAnsi="Times New Roman" w:cs="Times New Roman"/>
          <w:b/>
          <w:bCs/>
          <w:sz w:val="24"/>
          <w:szCs w:val="24"/>
        </w:rPr>
        <w:t>r</w:t>
      </w:r>
      <w:r w:rsidRPr="00C05C48">
        <w:rPr>
          <w:rFonts w:ascii="Times New Roman" w:hAnsi="Times New Roman" w:cs="Times New Roman"/>
          <w:b/>
          <w:bCs/>
          <w:sz w:val="24"/>
          <w:szCs w:val="24"/>
        </w:rPr>
        <w:t>ní</w:t>
      </w:r>
      <w:r>
        <w:rPr>
          <w:rFonts w:ascii="Times New Roman" w:hAnsi="Times New Roman" w:cs="Times New Roman"/>
          <w:sz w:val="24"/>
          <w:szCs w:val="24"/>
        </w:rPr>
        <w:t xml:space="preserve"> prevence je zaměřena již na „předcházení vážnému, či trvalému zdravotnímu a sociálnímu poškození z </w:t>
      </w:r>
      <w:proofErr w:type="gramStart"/>
      <w:r>
        <w:rPr>
          <w:rFonts w:ascii="Times New Roman" w:hAnsi="Times New Roman" w:cs="Times New Roman"/>
          <w:sz w:val="24"/>
          <w:szCs w:val="24"/>
        </w:rPr>
        <w:t>užívání  drog</w:t>
      </w:r>
      <w:proofErr w:type="gramEnd"/>
      <w:r>
        <w:rPr>
          <w:rFonts w:ascii="Times New Roman" w:hAnsi="Times New Roman" w:cs="Times New Roman"/>
          <w:sz w:val="24"/>
          <w:szCs w:val="24"/>
        </w:rPr>
        <w:t>“ (Kalina, K.,2010, s. 109)</w:t>
      </w:r>
      <w:r w:rsidR="00B13195">
        <w:rPr>
          <w:rFonts w:ascii="Times New Roman" w:hAnsi="Times New Roman" w:cs="Times New Roman"/>
          <w:sz w:val="24"/>
          <w:szCs w:val="24"/>
        </w:rPr>
        <w:t>.</w:t>
      </w:r>
    </w:p>
    <w:p w:rsidR="00986096" w:rsidRDefault="00986096"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souvislosti je třeba vidět, že </w:t>
      </w:r>
      <w:proofErr w:type="gramStart"/>
      <w:r>
        <w:rPr>
          <w:rFonts w:ascii="Times New Roman" w:hAnsi="Times New Roman" w:cs="Times New Roman"/>
          <w:sz w:val="24"/>
          <w:szCs w:val="24"/>
        </w:rPr>
        <w:t>užívání  drog</w:t>
      </w:r>
      <w:proofErr w:type="gramEnd"/>
      <w:r>
        <w:rPr>
          <w:rFonts w:ascii="Times New Roman" w:hAnsi="Times New Roman" w:cs="Times New Roman"/>
          <w:sz w:val="24"/>
          <w:szCs w:val="24"/>
        </w:rPr>
        <w:t xml:space="preserve"> s sebou nese řadu zdravotních komplikací  a onemocnění, která mohou být i vážnějším problémem než je sama závislost na psychotropních látkách. U osob závislých je problematická i samotná léčba těchto onemocnění, neboť uživatelé drog často nedostatečně spolupracují a </w:t>
      </w:r>
      <w:proofErr w:type="gramStart"/>
      <w:r>
        <w:rPr>
          <w:rFonts w:ascii="Times New Roman" w:hAnsi="Times New Roman" w:cs="Times New Roman"/>
          <w:sz w:val="24"/>
          <w:szCs w:val="24"/>
        </w:rPr>
        <w:t>nejsou  schopni</w:t>
      </w:r>
      <w:proofErr w:type="gramEnd"/>
      <w:r>
        <w:rPr>
          <w:rFonts w:ascii="Times New Roman" w:hAnsi="Times New Roman" w:cs="Times New Roman"/>
          <w:sz w:val="24"/>
          <w:szCs w:val="24"/>
        </w:rPr>
        <w:t xml:space="preserve"> často  dodržet léčebný režim. Například mezi nejzávažnější komplikace související s injekční aplikací drog jsou infekční choroby přenášené krví jako hepatitida a infekce HIV. Terciální prevence je tak zaměřena na resocializaci a sociální rehabilitaci osob, které prošly </w:t>
      </w:r>
      <w:proofErr w:type="gramStart"/>
      <w:r>
        <w:rPr>
          <w:rFonts w:ascii="Times New Roman" w:hAnsi="Times New Roman" w:cs="Times New Roman"/>
          <w:sz w:val="24"/>
          <w:szCs w:val="24"/>
        </w:rPr>
        <w:t>léčbou,  abstinují</w:t>
      </w:r>
      <w:proofErr w:type="gramEnd"/>
      <w:r>
        <w:rPr>
          <w:rFonts w:ascii="Times New Roman" w:hAnsi="Times New Roman" w:cs="Times New Roman"/>
          <w:sz w:val="24"/>
          <w:szCs w:val="24"/>
        </w:rPr>
        <w:t>, či užívají  substituční léčbu. Dále se zaměřuje na ty, kteří drogy užívají</w:t>
      </w:r>
      <w:r w:rsidR="00986096">
        <w:rPr>
          <w:rFonts w:ascii="Times New Roman" w:hAnsi="Times New Roman" w:cs="Times New Roman"/>
          <w:sz w:val="24"/>
          <w:szCs w:val="24"/>
        </w:rPr>
        <w:t>,</w:t>
      </w:r>
      <w:r>
        <w:rPr>
          <w:rFonts w:ascii="Times New Roman" w:hAnsi="Times New Roman" w:cs="Times New Roman"/>
          <w:sz w:val="24"/>
          <w:szCs w:val="24"/>
        </w:rPr>
        <w:t xml:space="preserve"> a to často právě v návaznosti na snahu o snížení zdravotních rizik souvisejících s nitrožilním užíváním drog.</w:t>
      </w:r>
    </w:p>
    <w:p w:rsidR="00E54EF8" w:rsidRDefault="00E54EF8" w:rsidP="009A066B">
      <w:pPr>
        <w:pStyle w:val="Bezmezer"/>
        <w:spacing w:line="360" w:lineRule="auto"/>
        <w:jc w:val="both"/>
        <w:rPr>
          <w:rFonts w:ascii="Times New Roman" w:hAnsi="Times New Roman" w:cs="Times New Roman"/>
          <w:sz w:val="24"/>
          <w:szCs w:val="24"/>
        </w:rPr>
      </w:pPr>
    </w:p>
    <w:p w:rsidR="00AC2AB0"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Česká republika má vybudován určitý systém péče pro uživatele návykových látek. </w:t>
      </w:r>
      <w:proofErr w:type="gramStart"/>
      <w:r>
        <w:rPr>
          <w:rFonts w:ascii="Times New Roman" w:hAnsi="Times New Roman" w:cs="Times New Roman"/>
          <w:sz w:val="24"/>
          <w:szCs w:val="24"/>
        </w:rPr>
        <w:t>Jedná  se</w:t>
      </w:r>
      <w:proofErr w:type="gramEnd"/>
      <w:r>
        <w:rPr>
          <w:rFonts w:ascii="Times New Roman" w:hAnsi="Times New Roman" w:cs="Times New Roman"/>
          <w:sz w:val="24"/>
          <w:szCs w:val="24"/>
        </w:rPr>
        <w:t xml:space="preserve"> o síť poradenských, léčebných a sociálních služeb odpovídající</w:t>
      </w:r>
      <w:r w:rsidR="00E54EF8">
        <w:rPr>
          <w:rFonts w:ascii="Times New Roman" w:hAnsi="Times New Roman" w:cs="Times New Roman"/>
          <w:sz w:val="24"/>
          <w:szCs w:val="24"/>
        </w:rPr>
        <w:t>ch</w:t>
      </w:r>
      <w:r>
        <w:rPr>
          <w:rFonts w:ascii="Times New Roman" w:hAnsi="Times New Roman" w:cs="Times New Roman"/>
          <w:sz w:val="24"/>
          <w:szCs w:val="24"/>
        </w:rPr>
        <w:t xml:space="preserve"> potřebám osob, které se nacházejí v různé fázi rozvoje závislosti. Tento systém péče by měl splňovat rovněž kritéria komplexnosti, provázanosti a efektivity.</w:t>
      </w:r>
    </w:p>
    <w:p w:rsidR="00E812A7" w:rsidRDefault="00E812A7" w:rsidP="009A066B">
      <w:pPr>
        <w:pStyle w:val="Bezmezer"/>
        <w:spacing w:line="360" w:lineRule="auto"/>
        <w:jc w:val="both"/>
        <w:rPr>
          <w:rFonts w:ascii="Times New Roman" w:hAnsi="Times New Roman" w:cs="Times New Roman"/>
          <w:sz w:val="24"/>
          <w:szCs w:val="24"/>
        </w:rPr>
      </w:pPr>
    </w:p>
    <w:p w:rsidR="00E812A7" w:rsidRDefault="00E812A7" w:rsidP="009A066B">
      <w:pPr>
        <w:pStyle w:val="Bezmezer"/>
        <w:spacing w:line="360" w:lineRule="auto"/>
        <w:jc w:val="both"/>
        <w:rPr>
          <w:rFonts w:ascii="Times New Roman" w:hAnsi="Times New Roman" w:cs="Times New Roman"/>
          <w:sz w:val="24"/>
          <w:szCs w:val="24"/>
        </w:rPr>
      </w:pPr>
    </w:p>
    <w:p w:rsidR="00E812A7" w:rsidRDefault="00E812A7" w:rsidP="009A066B">
      <w:pPr>
        <w:pStyle w:val="Bezmezer"/>
        <w:spacing w:line="360" w:lineRule="auto"/>
        <w:jc w:val="both"/>
        <w:rPr>
          <w:rFonts w:ascii="Times New Roman" w:hAnsi="Times New Roman" w:cs="Times New Roman"/>
          <w:sz w:val="24"/>
          <w:szCs w:val="24"/>
        </w:rPr>
      </w:pPr>
    </w:p>
    <w:p w:rsidR="00E812A7" w:rsidRDefault="00E812A7" w:rsidP="009A066B">
      <w:pPr>
        <w:pStyle w:val="Bezmezer"/>
        <w:spacing w:line="360" w:lineRule="auto"/>
        <w:jc w:val="both"/>
        <w:rPr>
          <w:rFonts w:ascii="Times New Roman" w:hAnsi="Times New Roman" w:cs="Times New Roman"/>
          <w:sz w:val="24"/>
          <w:szCs w:val="24"/>
        </w:rPr>
      </w:pPr>
    </w:p>
    <w:p w:rsidR="00E812A7" w:rsidRPr="003F51AE" w:rsidRDefault="00E812A7" w:rsidP="009A066B">
      <w:pPr>
        <w:pStyle w:val="Bezmezer"/>
        <w:spacing w:line="360" w:lineRule="auto"/>
        <w:jc w:val="both"/>
        <w:rPr>
          <w:rFonts w:ascii="Times New Roman" w:hAnsi="Times New Roman" w:cs="Times New Roman"/>
          <w:sz w:val="24"/>
          <w:szCs w:val="24"/>
        </w:rPr>
      </w:pPr>
    </w:p>
    <w:p w:rsidR="009A066B" w:rsidRPr="000D636A" w:rsidRDefault="003F51AE" w:rsidP="009A066B">
      <w:pPr>
        <w:pStyle w:val="Bezmezer"/>
        <w:spacing w:line="360" w:lineRule="auto"/>
        <w:jc w:val="both"/>
        <w:rPr>
          <w:rFonts w:ascii="Times New Roman" w:hAnsi="Times New Roman"/>
          <w:b/>
          <w:bCs/>
          <w:sz w:val="30"/>
          <w:szCs w:val="30"/>
        </w:rPr>
      </w:pPr>
      <w:r>
        <w:rPr>
          <w:rFonts w:ascii="Times New Roman" w:hAnsi="Times New Roman"/>
          <w:b/>
          <w:bCs/>
          <w:sz w:val="30"/>
          <w:szCs w:val="30"/>
        </w:rPr>
        <w:lastRenderedPageBreak/>
        <w:t xml:space="preserve">      </w:t>
      </w:r>
      <w:r w:rsidR="009A066B" w:rsidRPr="000D636A">
        <w:rPr>
          <w:rFonts w:ascii="Times New Roman" w:hAnsi="Times New Roman"/>
          <w:b/>
          <w:bCs/>
          <w:sz w:val="30"/>
          <w:szCs w:val="30"/>
        </w:rPr>
        <w:t>3.</w:t>
      </w:r>
      <w:r w:rsidR="007B57F8">
        <w:rPr>
          <w:rFonts w:ascii="Times New Roman" w:hAnsi="Times New Roman"/>
          <w:b/>
          <w:bCs/>
          <w:sz w:val="30"/>
          <w:szCs w:val="30"/>
        </w:rPr>
        <w:t>2</w:t>
      </w:r>
      <w:r w:rsidR="009A066B" w:rsidRPr="000D636A">
        <w:rPr>
          <w:rFonts w:ascii="Times New Roman" w:hAnsi="Times New Roman"/>
          <w:b/>
          <w:bCs/>
          <w:sz w:val="30"/>
          <w:szCs w:val="30"/>
        </w:rPr>
        <w:t xml:space="preserve">. </w:t>
      </w:r>
      <w:r w:rsidR="009A066B">
        <w:rPr>
          <w:rFonts w:ascii="Times New Roman" w:hAnsi="Times New Roman"/>
          <w:b/>
          <w:bCs/>
          <w:sz w:val="30"/>
          <w:szCs w:val="30"/>
        </w:rPr>
        <w:t>Systém péče o drogově závislé v ČR</w:t>
      </w:r>
    </w:p>
    <w:p w:rsidR="009A066B" w:rsidRDefault="009A066B" w:rsidP="009A066B">
      <w:pPr>
        <w:pStyle w:val="Bezmezer"/>
        <w:spacing w:line="360" w:lineRule="auto"/>
        <w:jc w:val="both"/>
        <w:rPr>
          <w:rFonts w:ascii="Times New Roman" w:hAnsi="Times New Roman" w:cs="Times New Roman"/>
          <w:sz w:val="24"/>
          <w:szCs w:val="24"/>
        </w:rPr>
      </w:pPr>
    </w:p>
    <w:p w:rsidR="00B857F5"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Systém péče – jedná se o „vzájemně provázané programy a služby, které odpovídají na různé potřeby klienta v různých obdobích jeho cesty k normálnímu životu“</w:t>
      </w:r>
      <w:r w:rsidRPr="007B344F">
        <w:rPr>
          <w:rFonts w:ascii="Times New Roman" w:hAnsi="Times New Roman"/>
          <w:sz w:val="24"/>
          <w:szCs w:val="24"/>
        </w:rPr>
        <w:t xml:space="preserve"> </w:t>
      </w:r>
      <w:r>
        <w:rPr>
          <w:rFonts w:ascii="Times New Roman" w:hAnsi="Times New Roman"/>
          <w:sz w:val="24"/>
          <w:szCs w:val="24"/>
        </w:rPr>
        <w:t>(Kalina, K., 2001, s. 85)</w:t>
      </w:r>
      <w:r w:rsidR="00B13195">
        <w:rPr>
          <w:rFonts w:ascii="Times New Roman" w:hAnsi="Times New Roman"/>
          <w:sz w:val="24"/>
          <w:szCs w:val="24"/>
        </w:rPr>
        <w:t>.</w:t>
      </w:r>
      <w:r>
        <w:rPr>
          <w:rFonts w:ascii="Times New Roman" w:hAnsi="Times New Roman" w:cs="Times New Roman"/>
          <w:sz w:val="24"/>
          <w:szCs w:val="24"/>
        </w:rPr>
        <w:t xml:space="preserve"> </w:t>
      </w:r>
    </w:p>
    <w:p w:rsidR="00B857F5" w:rsidRDefault="00B857F5"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w:t>
      </w:r>
      <w:proofErr w:type="gramStart"/>
      <w:r>
        <w:rPr>
          <w:rFonts w:ascii="Times New Roman" w:hAnsi="Times New Roman" w:cs="Times New Roman"/>
          <w:sz w:val="24"/>
          <w:szCs w:val="24"/>
        </w:rPr>
        <w:t>základní  složky</w:t>
      </w:r>
      <w:proofErr w:type="gramEnd"/>
      <w:r>
        <w:rPr>
          <w:rFonts w:ascii="Times New Roman" w:hAnsi="Times New Roman" w:cs="Times New Roman"/>
          <w:sz w:val="24"/>
          <w:szCs w:val="24"/>
        </w:rPr>
        <w:t xml:space="preserve"> tohoto systému patří terénní a nízkoprahové služby; ambulantní péče a léčba; ústavní detoxifikace, léčba krátkodobá a střednědobá; dlouhodobá – rezidenční péče; doléčování; dlouhodobé  - udržovací substituční programy.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Aby byl tento systém péče skutečně efektivní musí splňovat řadu kritérií. Zejména být komplexní, tak aby odrážel potřeby různých specifických cílových skupin a rozsah problémů způsobených užíváním návykových látek. Jednotlivé služby musí na sebe navazovat a každá součást by měla mít vytvořeny nástroje, které umožňují zajistit maximální možnou efektivitu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 tomuto patří standardy odborné péče, certifikační</w:t>
      </w:r>
      <w:r w:rsidR="00010B91">
        <w:rPr>
          <w:rFonts w:ascii="Times New Roman" w:hAnsi="Times New Roman" w:cs="Times New Roman"/>
          <w:sz w:val="24"/>
          <w:szCs w:val="24"/>
        </w:rPr>
        <w:t xml:space="preserve"> </w:t>
      </w:r>
      <w:r>
        <w:rPr>
          <w:rFonts w:ascii="Times New Roman" w:hAnsi="Times New Roman" w:cs="Times New Roman"/>
          <w:sz w:val="24"/>
          <w:szCs w:val="24"/>
        </w:rPr>
        <w:t>a akreditační systém, pravidelné monitorování kvality a účinnosti poskytované péče). Péče musí být místně i časově dostupná s ohledem na potřeby uživatelů služeb a musí odpovídat regionálním problémům užívání návykových látek.</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Terénní programy</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Jsou </w:t>
      </w:r>
      <w:proofErr w:type="gramStart"/>
      <w:r>
        <w:rPr>
          <w:rFonts w:ascii="Times New Roman" w:hAnsi="Times New Roman" w:cs="Times New Roman"/>
          <w:sz w:val="24"/>
          <w:szCs w:val="24"/>
        </w:rPr>
        <w:t>prvním  článkem</w:t>
      </w:r>
      <w:proofErr w:type="gramEnd"/>
      <w:r>
        <w:rPr>
          <w:rFonts w:ascii="Times New Roman" w:hAnsi="Times New Roman" w:cs="Times New Roman"/>
          <w:sz w:val="24"/>
          <w:szCs w:val="24"/>
        </w:rPr>
        <w:t xml:space="preserve"> systému péče o drogově závislé. </w:t>
      </w:r>
      <w:proofErr w:type="gramStart"/>
      <w:r>
        <w:rPr>
          <w:rFonts w:ascii="Times New Roman" w:hAnsi="Times New Roman" w:cs="Times New Roman"/>
          <w:sz w:val="24"/>
          <w:szCs w:val="24"/>
        </w:rPr>
        <w:t>Zaměřují  se</w:t>
      </w:r>
      <w:proofErr w:type="gramEnd"/>
      <w:r>
        <w:rPr>
          <w:rFonts w:ascii="Times New Roman" w:hAnsi="Times New Roman" w:cs="Times New Roman"/>
          <w:sz w:val="24"/>
          <w:szCs w:val="24"/>
        </w:rPr>
        <w:t xml:space="preserve"> na jednotlivce a skupiny, které nejsou  v kontaktu s žádnými sociálními, zdravotními či výchovnými institucemi. Jedná se zejména o uživatele návykových látek, kteří mají pocit, že zatím </w:t>
      </w:r>
      <w:proofErr w:type="gramStart"/>
      <w:r>
        <w:rPr>
          <w:rFonts w:ascii="Times New Roman" w:hAnsi="Times New Roman" w:cs="Times New Roman"/>
          <w:sz w:val="24"/>
          <w:szCs w:val="24"/>
        </w:rPr>
        <w:t>žádnou  pomoc</w:t>
      </w:r>
      <w:proofErr w:type="gramEnd"/>
      <w:r>
        <w:rPr>
          <w:rFonts w:ascii="Times New Roman" w:hAnsi="Times New Roman" w:cs="Times New Roman"/>
          <w:sz w:val="24"/>
          <w:szCs w:val="24"/>
        </w:rPr>
        <w:t xml:space="preserve"> nepotřebují. Dále o tzv. „děti ulice“, pro které je kontakt na ulici nejpřijatelnější. Dalšími klienty jsou pravidelní uživatelé drog, kteří nejsou motivovaní pro kontakt s pomáhající institucí a problémoví uživatelé drog v </w:t>
      </w:r>
      <w:proofErr w:type="gramStart"/>
      <w:r>
        <w:rPr>
          <w:rFonts w:ascii="Times New Roman" w:hAnsi="Times New Roman" w:cs="Times New Roman"/>
          <w:sz w:val="24"/>
          <w:szCs w:val="24"/>
        </w:rPr>
        <w:t>rozvinutém  stupni</w:t>
      </w:r>
      <w:proofErr w:type="gramEnd"/>
      <w:r>
        <w:rPr>
          <w:rFonts w:ascii="Times New Roman" w:hAnsi="Times New Roman" w:cs="Times New Roman"/>
          <w:sz w:val="24"/>
          <w:szCs w:val="24"/>
        </w:rPr>
        <w:t xml:space="preserve"> závislosti, jež nejsou schopni  se kontaktovat s jinou  službou. Rovněž </w:t>
      </w:r>
      <w:proofErr w:type="gramStart"/>
      <w:r>
        <w:rPr>
          <w:rFonts w:ascii="Times New Roman" w:hAnsi="Times New Roman" w:cs="Times New Roman"/>
          <w:sz w:val="24"/>
          <w:szCs w:val="24"/>
        </w:rPr>
        <w:t>tak  jsou</w:t>
      </w:r>
      <w:proofErr w:type="gramEnd"/>
      <w:r>
        <w:rPr>
          <w:rFonts w:ascii="Times New Roman" w:hAnsi="Times New Roman" w:cs="Times New Roman"/>
          <w:sz w:val="24"/>
          <w:szCs w:val="24"/>
        </w:rPr>
        <w:t xml:space="preserve"> klienty terénních programů uživatelé, kteří považují kontakt s pomáhající institucí za pro sebe rizikový (např. např. závislá matka s dětmi obávající se odebrání dětí).</w:t>
      </w:r>
    </w:p>
    <w:p w:rsidR="009A066B" w:rsidRDefault="009A066B" w:rsidP="009A066B">
      <w:pPr>
        <w:pStyle w:val="Bezmezer"/>
        <w:spacing w:line="360" w:lineRule="auto"/>
        <w:jc w:val="both"/>
        <w:rPr>
          <w:rFonts w:ascii="Times New Roman" w:hAnsi="Times New Roman" w:cs="Times New Roman"/>
          <w:sz w:val="24"/>
          <w:szCs w:val="24"/>
        </w:rPr>
      </w:pPr>
    </w:p>
    <w:p w:rsidR="00844BB5"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terénních programů je především minimalizovat </w:t>
      </w:r>
      <w:proofErr w:type="gramStart"/>
      <w:r>
        <w:rPr>
          <w:rFonts w:ascii="Times New Roman" w:hAnsi="Times New Roman" w:cs="Times New Roman"/>
          <w:sz w:val="24"/>
          <w:szCs w:val="24"/>
        </w:rPr>
        <w:t>negativní  důsledky</w:t>
      </w:r>
      <w:proofErr w:type="gramEnd"/>
      <w:r>
        <w:rPr>
          <w:rFonts w:ascii="Times New Roman" w:hAnsi="Times New Roman" w:cs="Times New Roman"/>
          <w:sz w:val="24"/>
          <w:szCs w:val="24"/>
        </w:rPr>
        <w:t xml:space="preserve"> užívání  drog, jak pro samotné  uživatele, tak pro okolí. Zaměřují se na nitrožilní uživatele drog s cílem snížit jejich rizikové chování, snížit riziko přenosu a </w:t>
      </w:r>
      <w:proofErr w:type="gramStart"/>
      <w:r>
        <w:rPr>
          <w:rFonts w:ascii="Times New Roman" w:hAnsi="Times New Roman" w:cs="Times New Roman"/>
          <w:sz w:val="24"/>
          <w:szCs w:val="24"/>
        </w:rPr>
        <w:t>rozšíření  HIV</w:t>
      </w:r>
      <w:proofErr w:type="gramEnd"/>
      <w:r>
        <w:rPr>
          <w:rFonts w:ascii="Times New Roman" w:hAnsi="Times New Roman" w:cs="Times New Roman"/>
          <w:sz w:val="24"/>
          <w:szCs w:val="24"/>
        </w:rPr>
        <w:t xml:space="preserve"> a hepatitidy typu B a C. Cílem je rovněž motivovat uživatele drog ke změně životního  stylu a tedy k abstinenci. </w:t>
      </w:r>
    </w:p>
    <w:p w:rsidR="00844BB5" w:rsidRDefault="00844BB5"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Mezi typy služeb, jež jsou poskytovány v rámci terénní práce jsou: výměna injekčních jehel a stříkaček; distribuce dalšího zdravotnického materiálu (náplasti, aluminiové </w:t>
      </w:r>
      <w:proofErr w:type="gramStart"/>
      <w:r>
        <w:rPr>
          <w:rFonts w:ascii="Times New Roman" w:hAnsi="Times New Roman" w:cs="Times New Roman"/>
          <w:sz w:val="24"/>
          <w:szCs w:val="24"/>
        </w:rPr>
        <w:t>folie,</w:t>
      </w:r>
      <w:proofErr w:type="gramEnd"/>
      <w:r>
        <w:rPr>
          <w:rFonts w:ascii="Times New Roman" w:hAnsi="Times New Roman" w:cs="Times New Roman"/>
          <w:sz w:val="24"/>
          <w:szCs w:val="24"/>
        </w:rPr>
        <w:t xml:space="preserve"> atd.); distribuce kondomů; základní zdravotní a sociální poradenství. Dále jsou v rámci terénních programů poskytovány, ať již ústně, nebo písemně informace o účincích drog, rizicích spojených s jejich užíváním, infekčních chorobách a dalších službách navazujících na terénní služby. Rovněž tak je monitorována drogová scéna, ať již </w:t>
      </w:r>
      <w:proofErr w:type="gramStart"/>
      <w:r>
        <w:rPr>
          <w:rFonts w:ascii="Times New Roman" w:hAnsi="Times New Roman" w:cs="Times New Roman"/>
          <w:sz w:val="24"/>
          <w:szCs w:val="24"/>
        </w:rPr>
        <w:t xml:space="preserve">uzavřená </w:t>
      </w:r>
      <w:r w:rsidR="00844BB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drogové byty), tak otevřená a výskyt uživatelů drog v jednotlivých lokalitách. </w:t>
      </w:r>
    </w:p>
    <w:p w:rsidR="009A066B" w:rsidRPr="003F7C69" w:rsidRDefault="009A066B" w:rsidP="009A066B">
      <w:pPr>
        <w:pStyle w:val="Bezmezer"/>
        <w:spacing w:line="360" w:lineRule="auto"/>
        <w:jc w:val="both"/>
        <w:rPr>
          <w:rFonts w:ascii="Times New Roman" w:hAnsi="Times New Roman" w:cs="Times New Roman"/>
          <w:b/>
          <w:bCs/>
          <w:sz w:val="24"/>
          <w:szCs w:val="24"/>
        </w:rPr>
      </w:pPr>
    </w:p>
    <w:p w:rsidR="009A066B" w:rsidRDefault="009A066B" w:rsidP="009A066B">
      <w:pPr>
        <w:pStyle w:val="Bezmezer"/>
        <w:spacing w:line="360" w:lineRule="auto"/>
        <w:jc w:val="both"/>
        <w:rPr>
          <w:rFonts w:ascii="Times New Roman" w:hAnsi="Times New Roman" w:cs="Times New Roman"/>
          <w:b/>
          <w:bCs/>
          <w:sz w:val="24"/>
          <w:szCs w:val="24"/>
        </w:rPr>
      </w:pPr>
      <w:r w:rsidRPr="003F7C69">
        <w:rPr>
          <w:rFonts w:ascii="Times New Roman" w:hAnsi="Times New Roman" w:cs="Times New Roman"/>
          <w:b/>
          <w:bCs/>
          <w:sz w:val="24"/>
          <w:szCs w:val="24"/>
        </w:rPr>
        <w:t>Nízkoprahová kontaktní centra</w:t>
      </w:r>
    </w:p>
    <w:p w:rsidR="000870B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„Nabízejí své služby cílové skupině drogově závislých, která není v kontaktu s jinými zdravotními a sociálními institucemi“ (Kalina, K., 2010, s. 55)</w:t>
      </w:r>
      <w:r w:rsidR="00B13195">
        <w:rPr>
          <w:rFonts w:ascii="Times New Roman" w:hAnsi="Times New Roman" w:cs="Times New Roman"/>
          <w:sz w:val="24"/>
          <w:szCs w:val="24"/>
        </w:rPr>
        <w:t>.</w:t>
      </w:r>
    </w:p>
    <w:p w:rsidR="000870BC" w:rsidRDefault="000870BC" w:rsidP="009A066B">
      <w:pPr>
        <w:pStyle w:val="Bezmezer"/>
        <w:spacing w:line="360" w:lineRule="auto"/>
        <w:jc w:val="both"/>
        <w:rPr>
          <w:rFonts w:ascii="Times New Roman" w:hAnsi="Times New Roman" w:cs="Times New Roman"/>
          <w:sz w:val="24"/>
          <w:szCs w:val="24"/>
        </w:rPr>
      </w:pPr>
    </w:p>
    <w:p w:rsidR="000870B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zařízení se nazývají nízkoprahová, když umožňují přístup ke službám klientům přímo z ulice, bez jakéhokoli doporučení, anonymně a v neformálním prostředí. Poskytují zejména včasnou intervenci, zdravotní a sociální poradenství. Další </w:t>
      </w:r>
      <w:proofErr w:type="gramStart"/>
      <w:r>
        <w:rPr>
          <w:rFonts w:ascii="Times New Roman" w:hAnsi="Times New Roman" w:cs="Times New Roman"/>
          <w:sz w:val="24"/>
          <w:szCs w:val="24"/>
        </w:rPr>
        <w:t>cílovou  skupinou</w:t>
      </w:r>
      <w:proofErr w:type="gramEnd"/>
      <w:r w:rsidR="000870BC">
        <w:rPr>
          <w:rFonts w:ascii="Times New Roman" w:hAnsi="Times New Roman" w:cs="Times New Roman"/>
          <w:sz w:val="24"/>
          <w:szCs w:val="24"/>
        </w:rPr>
        <w:t xml:space="preserve"> </w:t>
      </w:r>
      <w:r>
        <w:rPr>
          <w:rFonts w:ascii="Times New Roman" w:hAnsi="Times New Roman" w:cs="Times New Roman"/>
          <w:sz w:val="24"/>
          <w:szCs w:val="24"/>
        </w:rPr>
        <w:t>na níž se nízkoprahová kontaktní centra zaměřují jsou</w:t>
      </w:r>
      <w:r w:rsidR="000870BC">
        <w:rPr>
          <w:rFonts w:ascii="Times New Roman" w:hAnsi="Times New Roman" w:cs="Times New Roman"/>
          <w:sz w:val="24"/>
          <w:szCs w:val="24"/>
        </w:rPr>
        <w:t xml:space="preserve"> osoby</w:t>
      </w:r>
      <w:r>
        <w:rPr>
          <w:rFonts w:ascii="Times New Roman" w:hAnsi="Times New Roman" w:cs="Times New Roman"/>
          <w:sz w:val="24"/>
          <w:szCs w:val="24"/>
        </w:rPr>
        <w:t xml:space="preserve"> blízké osobám užívajícím návykové látky, když i tyto potřebují poradenství a pomoc. Podmínkou poskytování služeb center není to, aby klient aktuálně abstinoval. Cílem činnosti je motivovat klienty k změně </w:t>
      </w:r>
      <w:proofErr w:type="gramStart"/>
      <w:r>
        <w:rPr>
          <w:rFonts w:ascii="Times New Roman" w:hAnsi="Times New Roman" w:cs="Times New Roman"/>
          <w:sz w:val="24"/>
          <w:szCs w:val="24"/>
        </w:rPr>
        <w:t>životního  stylu</w:t>
      </w:r>
      <w:proofErr w:type="gramEnd"/>
      <w:r>
        <w:rPr>
          <w:rFonts w:ascii="Times New Roman" w:hAnsi="Times New Roman" w:cs="Times New Roman"/>
          <w:sz w:val="24"/>
          <w:szCs w:val="24"/>
        </w:rPr>
        <w:t xml:space="preserve"> a abstinenci. Dále pak snižovat </w:t>
      </w:r>
      <w:proofErr w:type="gramStart"/>
      <w:r>
        <w:rPr>
          <w:rFonts w:ascii="Times New Roman" w:hAnsi="Times New Roman" w:cs="Times New Roman"/>
          <w:sz w:val="24"/>
          <w:szCs w:val="24"/>
        </w:rPr>
        <w:t>sociální  a</w:t>
      </w:r>
      <w:proofErr w:type="gramEnd"/>
      <w:r>
        <w:rPr>
          <w:rFonts w:ascii="Times New Roman" w:hAnsi="Times New Roman" w:cs="Times New Roman"/>
          <w:sz w:val="24"/>
          <w:szCs w:val="24"/>
        </w:rPr>
        <w:t xml:space="preserve"> zdravotní rizika u uživatelů drog a tím chránit i nezasaženou  část populace. </w:t>
      </w:r>
    </w:p>
    <w:p w:rsidR="000870BC" w:rsidRDefault="000870BC"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v těchto centrech probíhá výměnný program – výměna </w:t>
      </w:r>
      <w:proofErr w:type="gramStart"/>
      <w:r>
        <w:rPr>
          <w:rFonts w:ascii="Times New Roman" w:hAnsi="Times New Roman" w:cs="Times New Roman"/>
          <w:sz w:val="24"/>
          <w:szCs w:val="24"/>
        </w:rPr>
        <w:t>injekčního  materiálu</w:t>
      </w:r>
      <w:proofErr w:type="gramEnd"/>
      <w:r>
        <w:rPr>
          <w:rFonts w:ascii="Times New Roman" w:hAnsi="Times New Roman" w:cs="Times New Roman"/>
          <w:sz w:val="24"/>
          <w:szCs w:val="24"/>
        </w:rPr>
        <w:t xml:space="preserve">, distribuce dalšího zdravotnického  materiálu, poskytování  informací o bezpečnějším užívání  drog. Kromě samotné kontaktní práce se centra </w:t>
      </w:r>
      <w:proofErr w:type="gramStart"/>
      <w:r>
        <w:rPr>
          <w:rFonts w:ascii="Times New Roman" w:hAnsi="Times New Roman" w:cs="Times New Roman"/>
          <w:sz w:val="24"/>
          <w:szCs w:val="24"/>
        </w:rPr>
        <w:t>zaměřují  na</w:t>
      </w:r>
      <w:proofErr w:type="gramEnd"/>
      <w:r>
        <w:rPr>
          <w:rFonts w:ascii="Times New Roman" w:hAnsi="Times New Roman" w:cs="Times New Roman"/>
          <w:sz w:val="24"/>
          <w:szCs w:val="24"/>
        </w:rPr>
        <w:t xml:space="preserve"> poradenství  a systematičtější řešení zdravotních, sociálních a jiných problémů klienta. Klient zde již není anonymní, často se pracuje i s jeho rodiči, partnery, s rodinou.</w:t>
      </w:r>
    </w:p>
    <w:p w:rsidR="00E812A7" w:rsidRDefault="00E812A7" w:rsidP="009A066B">
      <w:pPr>
        <w:pStyle w:val="Bezmezer"/>
        <w:spacing w:line="360" w:lineRule="auto"/>
        <w:jc w:val="both"/>
        <w:rPr>
          <w:rFonts w:ascii="Times New Roman" w:hAnsi="Times New Roman" w:cs="Times New Roman"/>
          <w:sz w:val="24"/>
          <w:szCs w:val="24"/>
        </w:rPr>
      </w:pPr>
    </w:p>
    <w:p w:rsidR="00E812A7" w:rsidRDefault="00E812A7" w:rsidP="00E812A7">
      <w:pPr>
        <w:pStyle w:val="Bezmezer"/>
        <w:spacing w:line="360" w:lineRule="auto"/>
        <w:jc w:val="both"/>
        <w:rPr>
          <w:rFonts w:ascii="Times New Roman" w:hAnsi="Times New Roman" w:cs="Times New Roman"/>
          <w:sz w:val="24"/>
          <w:szCs w:val="24"/>
        </w:rPr>
      </w:pPr>
      <w:r w:rsidRPr="00E812A7">
        <w:rPr>
          <w:rFonts w:ascii="Times New Roman" w:hAnsi="Times New Roman" w:cs="Times New Roman"/>
          <w:b/>
          <w:bCs/>
          <w:sz w:val="24"/>
          <w:szCs w:val="24"/>
        </w:rPr>
        <w:t>Střediska výchovné péče</w:t>
      </w:r>
      <w:r>
        <w:rPr>
          <w:rFonts w:ascii="Times New Roman" w:hAnsi="Times New Roman" w:cs="Times New Roman"/>
          <w:sz w:val="24"/>
          <w:szCs w:val="24"/>
        </w:rPr>
        <w:t xml:space="preserve"> poskytují preventivně výchovnou či výchovně vzdělávací péči ambulantní formou. Věnují se předcházení vzniku a rozvoji rizikových projevů </w:t>
      </w:r>
      <w:proofErr w:type="gramStart"/>
      <w:r>
        <w:rPr>
          <w:rFonts w:ascii="Times New Roman" w:hAnsi="Times New Roman" w:cs="Times New Roman"/>
          <w:sz w:val="24"/>
          <w:szCs w:val="24"/>
        </w:rPr>
        <w:t>chování  dítěte</w:t>
      </w:r>
      <w:proofErr w:type="gramEnd"/>
      <w:r>
        <w:rPr>
          <w:rFonts w:ascii="Times New Roman" w:hAnsi="Times New Roman" w:cs="Times New Roman"/>
          <w:sz w:val="24"/>
          <w:szCs w:val="24"/>
        </w:rPr>
        <w:t>, zmírňují nebo odstraňují příčiny a důsledky již vzniklých poruch chování a přispívají ke zdravému osobnostnímu vývoji dítěte</w:t>
      </w:r>
      <w:r>
        <w:rPr>
          <w:rFonts w:ascii="Times New Roman" w:hAnsi="Times New Roman" w:cs="Times New Roman"/>
          <w:sz w:val="20"/>
          <w:szCs w:val="20"/>
          <w:vertAlign w:val="super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M. a kol. , 2010, s. 92). </w:t>
      </w:r>
    </w:p>
    <w:p w:rsidR="00E812A7" w:rsidRDefault="00E812A7"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Detoxifikační jednotky</w:t>
      </w:r>
    </w:p>
    <w:p w:rsidR="000870B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Detoxifikace je „léčebná metoda, jejímž smyslem je zastavit </w:t>
      </w:r>
      <w:proofErr w:type="gramStart"/>
      <w:r>
        <w:rPr>
          <w:rFonts w:ascii="Times New Roman" w:hAnsi="Times New Roman" w:cs="Times New Roman"/>
          <w:sz w:val="24"/>
          <w:szCs w:val="24"/>
        </w:rPr>
        <w:t>užívání  drogy</w:t>
      </w:r>
      <w:proofErr w:type="gramEnd"/>
      <w:r>
        <w:rPr>
          <w:rFonts w:ascii="Times New Roman" w:hAnsi="Times New Roman" w:cs="Times New Roman"/>
          <w:sz w:val="24"/>
          <w:szCs w:val="24"/>
        </w:rPr>
        <w:t xml:space="preserve"> u závislé osoby a při níž jsou  minimalizovány symptomy odvykacího  syndromu a riziko poškození“ (Kalina, K., 2010, s. 28)</w:t>
      </w:r>
      <w:r w:rsidR="00B13195">
        <w:rPr>
          <w:rFonts w:ascii="Times New Roman" w:hAnsi="Times New Roman" w:cs="Times New Roman"/>
          <w:sz w:val="24"/>
          <w:szCs w:val="24"/>
        </w:rPr>
        <w:t>.</w:t>
      </w:r>
    </w:p>
    <w:p w:rsidR="000870BC" w:rsidRDefault="000870BC"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této léčby je zvládnutí </w:t>
      </w:r>
      <w:proofErr w:type="gramStart"/>
      <w:r>
        <w:rPr>
          <w:rFonts w:ascii="Times New Roman" w:hAnsi="Times New Roman" w:cs="Times New Roman"/>
          <w:sz w:val="24"/>
          <w:szCs w:val="24"/>
        </w:rPr>
        <w:t>odvykacího  stavu</w:t>
      </w:r>
      <w:proofErr w:type="gramEnd"/>
      <w:r>
        <w:rPr>
          <w:rFonts w:ascii="Times New Roman" w:hAnsi="Times New Roman" w:cs="Times New Roman"/>
          <w:sz w:val="24"/>
          <w:szCs w:val="24"/>
        </w:rPr>
        <w:t xml:space="preserve"> a intoxikace. Detoxifikace probíhá na detoxifikační jednotce, která je buď samostatnou </w:t>
      </w:r>
      <w:proofErr w:type="gramStart"/>
      <w:r>
        <w:rPr>
          <w:rFonts w:ascii="Times New Roman" w:hAnsi="Times New Roman" w:cs="Times New Roman"/>
          <w:sz w:val="24"/>
          <w:szCs w:val="24"/>
        </w:rPr>
        <w:t>jednotkou  v</w:t>
      </w:r>
      <w:proofErr w:type="gramEnd"/>
      <w:r>
        <w:rPr>
          <w:rFonts w:ascii="Times New Roman" w:hAnsi="Times New Roman" w:cs="Times New Roman"/>
          <w:sz w:val="24"/>
          <w:szCs w:val="24"/>
        </w:rPr>
        <w:t xml:space="preserve"> rámci nemocnice, nebo je součástí zařízení  pro léčbu závislostí.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Substituční léčba</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Její podstatou je nahrazení ilegálně získávané návykové látky lékem, který má dlouhodobější účinek, neaplikuje se nitrožilně, ale perorálně. Jde o lék předepisovaný a podávaný lékařem. V ČR je k </w:t>
      </w:r>
      <w:proofErr w:type="gramStart"/>
      <w:r>
        <w:rPr>
          <w:rFonts w:ascii="Times New Roman" w:hAnsi="Times New Roman" w:cs="Times New Roman"/>
          <w:sz w:val="24"/>
          <w:szCs w:val="24"/>
        </w:rPr>
        <w:t>substituční  léčbě</w:t>
      </w:r>
      <w:proofErr w:type="gramEnd"/>
      <w:r>
        <w:rPr>
          <w:rFonts w:ascii="Times New Roman" w:hAnsi="Times New Roman" w:cs="Times New Roman"/>
          <w:sz w:val="24"/>
          <w:szCs w:val="24"/>
        </w:rPr>
        <w:t xml:space="preserve"> užíván metadon jako náhrada za látky opiátového  typu. </w:t>
      </w:r>
      <w:proofErr w:type="gramStart"/>
      <w:r>
        <w:rPr>
          <w:rFonts w:ascii="Times New Roman" w:hAnsi="Times New Roman" w:cs="Times New Roman"/>
          <w:sz w:val="24"/>
          <w:szCs w:val="24"/>
        </w:rPr>
        <w:t>Cílovou  skupinou</w:t>
      </w:r>
      <w:proofErr w:type="gramEnd"/>
      <w:r>
        <w:rPr>
          <w:rFonts w:ascii="Times New Roman" w:hAnsi="Times New Roman" w:cs="Times New Roman"/>
          <w:sz w:val="24"/>
          <w:szCs w:val="24"/>
        </w:rPr>
        <w:t xml:space="preserve">  substituční  léčby  jsou  právě osoby s těžkou  a dlouhodobou  závislostí na těchto látkách, osoby s opakovanými neúspěšnými abstinenčními pokusy, příp. léčbami. Dále osoby závislé na opiátech s HIV pozitivitou. Cílem substituční léčby je snížit </w:t>
      </w:r>
      <w:proofErr w:type="gramStart"/>
      <w:r>
        <w:rPr>
          <w:rFonts w:ascii="Times New Roman" w:hAnsi="Times New Roman" w:cs="Times New Roman"/>
          <w:sz w:val="24"/>
          <w:szCs w:val="24"/>
        </w:rPr>
        <w:t>užívání  drogy</w:t>
      </w:r>
      <w:proofErr w:type="gramEnd"/>
      <w:r>
        <w:rPr>
          <w:rFonts w:ascii="Times New Roman" w:hAnsi="Times New Roman" w:cs="Times New Roman"/>
          <w:sz w:val="24"/>
          <w:szCs w:val="24"/>
        </w:rPr>
        <w:t xml:space="preserve"> a tím i redukovat kriminální chování  osoby závislé. Dále pak snížit </w:t>
      </w:r>
      <w:proofErr w:type="gramStart"/>
      <w:r>
        <w:rPr>
          <w:rFonts w:ascii="Times New Roman" w:hAnsi="Times New Roman" w:cs="Times New Roman"/>
          <w:sz w:val="24"/>
          <w:szCs w:val="24"/>
        </w:rPr>
        <w:t>zdravotní  rizika</w:t>
      </w:r>
      <w:proofErr w:type="gramEnd"/>
      <w:r>
        <w:rPr>
          <w:rFonts w:ascii="Times New Roman" w:hAnsi="Times New Roman" w:cs="Times New Roman"/>
          <w:sz w:val="24"/>
          <w:szCs w:val="24"/>
        </w:rPr>
        <w:t xml:space="preserve"> a sociálně stabilizovat klienta. Klient každý den přichází</w:t>
      </w:r>
      <w:r w:rsidR="000870BC">
        <w:rPr>
          <w:rFonts w:ascii="Times New Roman" w:hAnsi="Times New Roman" w:cs="Times New Roman"/>
          <w:sz w:val="24"/>
          <w:szCs w:val="24"/>
        </w:rPr>
        <w:t xml:space="preserve"> pro</w:t>
      </w:r>
      <w:r>
        <w:rPr>
          <w:rFonts w:ascii="Times New Roman" w:hAnsi="Times New Roman" w:cs="Times New Roman"/>
          <w:sz w:val="24"/>
          <w:szCs w:val="24"/>
        </w:rPr>
        <w:t xml:space="preserve"> substituční preparát. V případě porušení substitučního programu je z něj klient vyřazen.</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Ambulantní léčba</w:t>
      </w:r>
    </w:p>
    <w:p w:rsidR="0005447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„Léčba prováděná bez vyčlenění klienta z původního prostředí“ (Kalina, K., 2010, s. 14)</w:t>
      </w:r>
      <w:r w:rsidR="00B13195">
        <w:rPr>
          <w:rFonts w:ascii="Times New Roman" w:hAnsi="Times New Roman" w:cs="Times New Roman"/>
          <w:sz w:val="24"/>
          <w:szCs w:val="24"/>
        </w:rPr>
        <w:t>.</w:t>
      </w:r>
    </w:p>
    <w:p w:rsidR="0005447C" w:rsidRDefault="0005447C"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Je vhodná pro uživatele návykových látek, kteří jsou motivováni k léčbě, mají podpůrné, nebo alespoň neškodící sociální zázemí. Klient při ambulantní léčbě, která probíhá ve zdravotnickém, či nezdravotnickém zařízení (</w:t>
      </w:r>
      <w:proofErr w:type="gramStart"/>
      <w:r>
        <w:rPr>
          <w:rFonts w:ascii="Times New Roman" w:hAnsi="Times New Roman" w:cs="Times New Roman"/>
          <w:sz w:val="24"/>
          <w:szCs w:val="24"/>
        </w:rPr>
        <w:t>psychiatrické  ambulance</w:t>
      </w:r>
      <w:proofErr w:type="gramEnd"/>
      <w:r>
        <w:rPr>
          <w:rFonts w:ascii="Times New Roman" w:hAnsi="Times New Roman" w:cs="Times New Roman"/>
          <w:sz w:val="24"/>
          <w:szCs w:val="24"/>
        </w:rPr>
        <w:t>, psychologické poradny..), setrvává ve svém podpůrném sociálním prostředí a nemusí při ní přerušovat školu nebo práci. Délka kontakt</w:t>
      </w:r>
      <w:r w:rsidR="0005447C">
        <w:rPr>
          <w:rFonts w:ascii="Times New Roman" w:hAnsi="Times New Roman" w:cs="Times New Roman"/>
          <w:sz w:val="24"/>
          <w:szCs w:val="24"/>
        </w:rPr>
        <w:t>ů</w:t>
      </w:r>
      <w:r>
        <w:rPr>
          <w:rFonts w:ascii="Times New Roman" w:hAnsi="Times New Roman" w:cs="Times New Roman"/>
          <w:sz w:val="24"/>
          <w:szCs w:val="24"/>
        </w:rPr>
        <w:t xml:space="preserve"> s klientem, jejich frekvence a doba docházení je individuálně přizpůsobená potřebám klienta. </w:t>
      </w:r>
      <w:proofErr w:type="gramStart"/>
      <w:r>
        <w:rPr>
          <w:rFonts w:ascii="Times New Roman" w:hAnsi="Times New Roman" w:cs="Times New Roman"/>
          <w:sz w:val="24"/>
          <w:szCs w:val="24"/>
        </w:rPr>
        <w:t>Ambulantní  léčba</w:t>
      </w:r>
      <w:proofErr w:type="gramEnd"/>
      <w:r>
        <w:rPr>
          <w:rFonts w:ascii="Times New Roman" w:hAnsi="Times New Roman" w:cs="Times New Roman"/>
          <w:sz w:val="24"/>
          <w:szCs w:val="24"/>
        </w:rPr>
        <w:t xml:space="preserve"> pak může přecházet plynule do doléčování.</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t>Denní stacionáře</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Jsou ambulantními zařízeními, kam klienti docházejí přes den v pracovní dny. V případě osob závislých na návykových látkách je denní stacionář vhodný pro osoby schopné abstinovat bez vyčlenění ze svého původního prostředí. Denní stacionáře mají tzv. strukturovaný program, což </w:t>
      </w:r>
      <w:r>
        <w:rPr>
          <w:rFonts w:ascii="Times New Roman" w:hAnsi="Times New Roman" w:cs="Times New Roman"/>
          <w:sz w:val="24"/>
          <w:szCs w:val="24"/>
        </w:rPr>
        <w:lastRenderedPageBreak/>
        <w:t xml:space="preserve">je léčebný program charakterizovaný přesným časovým rozvrhem, souborem pravidel, která stanoví podmínky léčby, pravidla chování účastníků programu, včetně sankcí. Program obsahuje skupinové </w:t>
      </w:r>
      <w:proofErr w:type="gramStart"/>
      <w:r>
        <w:rPr>
          <w:rFonts w:ascii="Times New Roman" w:hAnsi="Times New Roman" w:cs="Times New Roman"/>
          <w:sz w:val="24"/>
          <w:szCs w:val="24"/>
        </w:rPr>
        <w:t>terapeutické  aktivity</w:t>
      </w:r>
      <w:proofErr w:type="gramEnd"/>
      <w:r>
        <w:rPr>
          <w:rFonts w:ascii="Times New Roman" w:hAnsi="Times New Roman" w:cs="Times New Roman"/>
          <w:sz w:val="24"/>
          <w:szCs w:val="24"/>
        </w:rPr>
        <w:t>, sportovní a pracovní aktivity, klubové atd.. Rozsah programu je minimálně 20 hodin týdně, rozvržených do pěti pracovních dnů.</w:t>
      </w:r>
    </w:p>
    <w:p w:rsidR="009A066B" w:rsidRDefault="009A066B" w:rsidP="009A066B">
      <w:pPr>
        <w:pStyle w:val="Bezmezer"/>
        <w:spacing w:line="360" w:lineRule="auto"/>
        <w:jc w:val="both"/>
        <w:rPr>
          <w:rFonts w:ascii="Times New Roman" w:hAnsi="Times New Roman" w:cs="Times New Roman"/>
          <w:b/>
          <w:bCs/>
          <w:sz w:val="24"/>
          <w:szCs w:val="24"/>
        </w:rPr>
      </w:pPr>
    </w:p>
    <w:p w:rsidR="009A066B" w:rsidRDefault="009A066B" w:rsidP="009A066B">
      <w:pPr>
        <w:pStyle w:val="Bezmezer"/>
        <w:spacing w:line="360" w:lineRule="auto"/>
        <w:jc w:val="both"/>
        <w:rPr>
          <w:rFonts w:ascii="Times New Roman" w:hAnsi="Times New Roman" w:cs="Times New Roman"/>
          <w:sz w:val="24"/>
          <w:szCs w:val="24"/>
          <w:u w:val="single"/>
        </w:rPr>
      </w:pPr>
      <w:r>
        <w:rPr>
          <w:rFonts w:ascii="Times New Roman" w:hAnsi="Times New Roman" w:cs="Times New Roman"/>
          <w:b/>
          <w:bCs/>
          <w:sz w:val="24"/>
          <w:szCs w:val="24"/>
        </w:rPr>
        <w:t>Střednědobá ústavní léčba</w:t>
      </w:r>
    </w:p>
    <w:p w:rsidR="009A066B" w:rsidRPr="006325CF" w:rsidRDefault="009A066B" w:rsidP="009A066B">
      <w:pPr>
        <w:pStyle w:val="Bezmezer"/>
        <w:spacing w:line="360" w:lineRule="auto"/>
        <w:jc w:val="both"/>
        <w:rPr>
          <w:rFonts w:ascii="Times New Roman" w:hAnsi="Times New Roman" w:cs="Times New Roman"/>
          <w:sz w:val="24"/>
          <w:szCs w:val="24"/>
        </w:rPr>
      </w:pPr>
      <w:r w:rsidRPr="00224524">
        <w:rPr>
          <w:rFonts w:ascii="Times New Roman" w:hAnsi="Times New Roman" w:cs="Times New Roman"/>
          <w:sz w:val="24"/>
          <w:szCs w:val="24"/>
        </w:rPr>
        <w:t>Jedná se o rezidenční</w:t>
      </w:r>
      <w:r>
        <w:rPr>
          <w:rFonts w:ascii="Times New Roman" w:hAnsi="Times New Roman" w:cs="Times New Roman"/>
          <w:sz w:val="24"/>
          <w:szCs w:val="24"/>
        </w:rPr>
        <w:t xml:space="preserve"> léčbu trvající 3-6 měsíců ve zdravotnických zařízeních (psychiatrických léčebnách, odděleních pro léčbu závislostí). Tato léčba je zaměřena na osoby od 15 let </w:t>
      </w:r>
      <w:proofErr w:type="gramStart"/>
      <w:r>
        <w:rPr>
          <w:rFonts w:ascii="Times New Roman" w:hAnsi="Times New Roman" w:cs="Times New Roman"/>
          <w:sz w:val="24"/>
          <w:szCs w:val="24"/>
        </w:rPr>
        <w:t>věku</w:t>
      </w:r>
      <w:proofErr w:type="gramEnd"/>
      <w:r>
        <w:rPr>
          <w:rFonts w:ascii="Times New Roman" w:hAnsi="Times New Roman" w:cs="Times New Roman"/>
          <w:sz w:val="24"/>
          <w:szCs w:val="24"/>
        </w:rPr>
        <w:t xml:space="preserve"> a to problémové uživatele návykových látek, včetně alkoholu. </w:t>
      </w:r>
      <w:proofErr w:type="gramStart"/>
      <w:r>
        <w:rPr>
          <w:rFonts w:ascii="Times New Roman" w:hAnsi="Times New Roman" w:cs="Times New Roman"/>
          <w:sz w:val="24"/>
          <w:szCs w:val="24"/>
        </w:rPr>
        <w:t>Většinou  se</w:t>
      </w:r>
      <w:proofErr w:type="gramEnd"/>
      <w:r>
        <w:rPr>
          <w:rFonts w:ascii="Times New Roman" w:hAnsi="Times New Roman" w:cs="Times New Roman"/>
          <w:sz w:val="24"/>
          <w:szCs w:val="24"/>
        </w:rPr>
        <w:t xml:space="preserve"> jedná o osoby, které tuto léčbu nastupují dobrovolně, případně po detoxifikaci. Ve strukturovaném </w:t>
      </w:r>
      <w:proofErr w:type="gramStart"/>
      <w:r>
        <w:rPr>
          <w:rFonts w:ascii="Times New Roman" w:hAnsi="Times New Roman" w:cs="Times New Roman"/>
          <w:sz w:val="24"/>
          <w:szCs w:val="24"/>
        </w:rPr>
        <w:t>programu  zde</w:t>
      </w:r>
      <w:proofErr w:type="gramEnd"/>
      <w:r>
        <w:rPr>
          <w:rFonts w:ascii="Times New Roman" w:hAnsi="Times New Roman" w:cs="Times New Roman"/>
          <w:sz w:val="24"/>
          <w:szCs w:val="24"/>
        </w:rPr>
        <w:t xml:space="preserve"> převažují léčebné aktivity nad aktivitami rehabilitačními či resocializačními.</w:t>
      </w:r>
    </w:p>
    <w:p w:rsidR="00AC2AB0" w:rsidRDefault="00AC2AB0" w:rsidP="009A066B">
      <w:pPr>
        <w:pStyle w:val="Bezmezer"/>
        <w:spacing w:line="360" w:lineRule="auto"/>
        <w:jc w:val="both"/>
        <w:rPr>
          <w:rFonts w:ascii="Times New Roman" w:hAnsi="Times New Roman" w:cs="Times New Roman"/>
          <w:b/>
          <w:bCs/>
          <w:sz w:val="24"/>
          <w:szCs w:val="24"/>
        </w:rPr>
      </w:pPr>
    </w:p>
    <w:p w:rsidR="009A066B" w:rsidRDefault="009A066B" w:rsidP="009A066B">
      <w:pPr>
        <w:pStyle w:val="Bezmeze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Rezidenční – pobytová léčba, terapeutické komunity</w:t>
      </w:r>
    </w:p>
    <w:p w:rsidR="009A066B" w:rsidRPr="00F32F8C"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Terapeutické komunity jsou specializovaná pobytová zařízení zaměřená na léčbu, která vede k </w:t>
      </w:r>
      <w:proofErr w:type="gramStart"/>
      <w:r>
        <w:rPr>
          <w:rFonts w:ascii="Times New Roman" w:hAnsi="Times New Roman" w:cs="Times New Roman"/>
          <w:sz w:val="24"/>
          <w:szCs w:val="24"/>
        </w:rPr>
        <w:t>abstinenci  a</w:t>
      </w:r>
      <w:proofErr w:type="gramEnd"/>
      <w:r>
        <w:rPr>
          <w:rFonts w:ascii="Times New Roman" w:hAnsi="Times New Roman" w:cs="Times New Roman"/>
          <w:sz w:val="24"/>
          <w:szCs w:val="24"/>
        </w:rPr>
        <w:t xml:space="preserve"> také jsou zaměřovány na sociální rehabilitaci. V terapeutické komunitě je poskytována </w:t>
      </w:r>
      <w:proofErr w:type="gramStart"/>
      <w:r>
        <w:rPr>
          <w:rFonts w:ascii="Times New Roman" w:hAnsi="Times New Roman" w:cs="Times New Roman"/>
          <w:sz w:val="24"/>
          <w:szCs w:val="24"/>
        </w:rPr>
        <w:t>střednědobá  a</w:t>
      </w:r>
      <w:proofErr w:type="gramEnd"/>
      <w:r>
        <w:rPr>
          <w:rFonts w:ascii="Times New Roman" w:hAnsi="Times New Roman" w:cs="Times New Roman"/>
          <w:sz w:val="24"/>
          <w:szCs w:val="24"/>
        </w:rPr>
        <w:t xml:space="preserve"> dlouhodobá péče, jež trvá 6-18 měsíců. „</w:t>
      </w:r>
      <w:proofErr w:type="gramStart"/>
      <w:r>
        <w:rPr>
          <w:rFonts w:ascii="Times New Roman" w:hAnsi="Times New Roman" w:cs="Times New Roman"/>
          <w:sz w:val="24"/>
          <w:szCs w:val="24"/>
        </w:rPr>
        <w:t>Cílovou  populaci</w:t>
      </w:r>
      <w:proofErr w:type="gramEnd"/>
      <w:r>
        <w:rPr>
          <w:rFonts w:ascii="Times New Roman" w:hAnsi="Times New Roman" w:cs="Times New Roman"/>
          <w:sz w:val="24"/>
          <w:szCs w:val="24"/>
        </w:rPr>
        <w:t xml:space="preserve"> tvoří osoby závislé na návykových látkách (obvykle nealkoholových) ve středním až těžkém stupni závislosti, často  s kriminální anamnézou a těžším psychosociálním, případně i somatickým poškozením (nejčastěji  hepatitidou typu B a C)“ (Kalina, K. a kol., 2008, s. 205)</w:t>
      </w:r>
      <w:r w:rsidR="00B13195">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0"/>
          <w:szCs w:val="20"/>
        </w:rPr>
      </w:pPr>
    </w:p>
    <w:p w:rsidR="009A066B" w:rsidRPr="00D81A26" w:rsidRDefault="009A066B" w:rsidP="009A066B">
      <w:pPr>
        <w:pStyle w:val="Bezmezer"/>
        <w:spacing w:line="360" w:lineRule="auto"/>
        <w:jc w:val="both"/>
        <w:rPr>
          <w:rFonts w:ascii="Times New Roman" w:hAnsi="Times New Roman"/>
          <w:b/>
          <w:bCs/>
          <w:sz w:val="30"/>
          <w:szCs w:val="30"/>
        </w:rPr>
      </w:pPr>
      <w:r>
        <w:rPr>
          <w:rFonts w:ascii="Times New Roman" w:hAnsi="Times New Roman"/>
          <w:b/>
          <w:bCs/>
          <w:sz w:val="30"/>
          <w:szCs w:val="30"/>
        </w:rPr>
        <w:t xml:space="preserve">     </w:t>
      </w:r>
      <w:r w:rsidRPr="00D81A26">
        <w:rPr>
          <w:rFonts w:ascii="Times New Roman" w:hAnsi="Times New Roman"/>
          <w:b/>
          <w:bCs/>
          <w:sz w:val="30"/>
          <w:szCs w:val="30"/>
        </w:rPr>
        <w:t>3.</w:t>
      </w:r>
      <w:r w:rsidR="00563D53">
        <w:rPr>
          <w:rFonts w:ascii="Times New Roman" w:hAnsi="Times New Roman"/>
          <w:b/>
          <w:bCs/>
          <w:sz w:val="30"/>
          <w:szCs w:val="30"/>
        </w:rPr>
        <w:t>3</w:t>
      </w:r>
      <w:r w:rsidRPr="00D81A26">
        <w:rPr>
          <w:rFonts w:ascii="Times New Roman" w:hAnsi="Times New Roman"/>
          <w:b/>
          <w:bCs/>
          <w:sz w:val="30"/>
          <w:szCs w:val="30"/>
        </w:rPr>
        <w:t>. Ochranná opatření</w:t>
      </w:r>
    </w:p>
    <w:p w:rsidR="009A066B" w:rsidRPr="007639C5" w:rsidRDefault="009A066B" w:rsidP="009A066B">
      <w:pPr>
        <w:pStyle w:val="Bezmezer"/>
        <w:spacing w:line="360" w:lineRule="auto"/>
        <w:jc w:val="both"/>
        <w:rPr>
          <w:rFonts w:ascii="Times New Roman" w:hAnsi="Times New Roman"/>
          <w:sz w:val="28"/>
          <w:szCs w:val="28"/>
        </w:rPr>
      </w:pPr>
    </w:p>
    <w:p w:rsidR="009A066B"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Vzhledem k tomu, že ochranné léčení a zabezpečovací detence jsou také ochrannými opatřeními, která jsou v další části práce zmiňována, pokládám za vhodné blíže ozřejmit problematiku těchto ochranných opatření, která jsou užívána u osob závislých na návykových látkách.</w:t>
      </w:r>
    </w:p>
    <w:p w:rsidR="003F166E" w:rsidRDefault="003F166E" w:rsidP="009A066B">
      <w:pPr>
        <w:pStyle w:val="Bezmezer"/>
        <w:spacing w:line="360" w:lineRule="auto"/>
        <w:jc w:val="both"/>
        <w:rPr>
          <w:rFonts w:ascii="Times New Roman" w:hAnsi="Times New Roman"/>
          <w:sz w:val="24"/>
          <w:szCs w:val="24"/>
        </w:rPr>
      </w:pPr>
    </w:p>
    <w:p w:rsidR="00B75B64" w:rsidRPr="00B75B64" w:rsidRDefault="00B75B64" w:rsidP="009A066B">
      <w:pPr>
        <w:pStyle w:val="Bezmezer"/>
        <w:spacing w:line="360" w:lineRule="auto"/>
        <w:jc w:val="both"/>
        <w:rPr>
          <w:rFonts w:ascii="Times New Roman" w:hAnsi="Times New Roman"/>
          <w:b/>
          <w:bCs/>
          <w:sz w:val="24"/>
          <w:szCs w:val="24"/>
        </w:rPr>
      </w:pPr>
      <w:r>
        <w:rPr>
          <w:rFonts w:ascii="Times New Roman" w:hAnsi="Times New Roman"/>
          <w:b/>
          <w:bCs/>
          <w:sz w:val="24"/>
          <w:szCs w:val="24"/>
        </w:rPr>
        <w:t>Ochranná výchova</w:t>
      </w:r>
    </w:p>
    <w:p w:rsidR="003C702B" w:rsidRDefault="003F166E"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Mimo shora uvedená ochranná opatření je třeba zmínit rovněž další ochranné opatření, jímž je </w:t>
      </w:r>
      <w:r w:rsidRPr="00B75B64">
        <w:rPr>
          <w:rFonts w:ascii="Times New Roman" w:hAnsi="Times New Roman"/>
          <w:sz w:val="24"/>
          <w:szCs w:val="24"/>
        </w:rPr>
        <w:t>ochranná výchova.</w:t>
      </w:r>
      <w:r>
        <w:rPr>
          <w:rFonts w:ascii="Times New Roman" w:hAnsi="Times New Roman"/>
          <w:sz w:val="24"/>
          <w:szCs w:val="24"/>
        </w:rPr>
        <w:t xml:space="preserve"> Otázku uložení ochranné výchovy řeší zákon č. 283/2003 Sb., o odpovědnosti mládeže za </w:t>
      </w:r>
      <w:proofErr w:type="gramStart"/>
      <w:r>
        <w:rPr>
          <w:rFonts w:ascii="Times New Roman" w:hAnsi="Times New Roman"/>
          <w:sz w:val="24"/>
          <w:szCs w:val="24"/>
        </w:rPr>
        <w:t>protiprávní  činy</w:t>
      </w:r>
      <w:proofErr w:type="gramEnd"/>
      <w:r w:rsidR="005C77A5">
        <w:rPr>
          <w:rFonts w:ascii="Times New Roman" w:hAnsi="Times New Roman"/>
          <w:sz w:val="24"/>
          <w:szCs w:val="24"/>
        </w:rPr>
        <w:t xml:space="preserve"> a o soudnictví ve věcech mládeže a o změně některých zákonů (zákon o soudnictví ve věcech mládeže). </w:t>
      </w:r>
    </w:p>
    <w:p w:rsidR="003F166E" w:rsidRDefault="005C77A5" w:rsidP="009A066B">
      <w:pPr>
        <w:pStyle w:val="Bezmezer"/>
        <w:spacing w:line="360" w:lineRule="auto"/>
        <w:jc w:val="both"/>
        <w:rPr>
          <w:rFonts w:ascii="Times New Roman" w:hAnsi="Times New Roman"/>
          <w:sz w:val="24"/>
          <w:szCs w:val="24"/>
        </w:rPr>
      </w:pPr>
      <w:r>
        <w:rPr>
          <w:rFonts w:ascii="Times New Roman" w:hAnsi="Times New Roman"/>
          <w:sz w:val="24"/>
          <w:szCs w:val="24"/>
        </w:rPr>
        <w:lastRenderedPageBreak/>
        <w:t>Ochrannou výchovu může soud pro mládež mladistvému uložit pokud o jeho výchovu není náležitě postaráno a nedostatek řádné výchovy</w:t>
      </w:r>
      <w:r w:rsidR="00054ACE">
        <w:rPr>
          <w:rFonts w:ascii="Times New Roman" w:hAnsi="Times New Roman"/>
          <w:sz w:val="24"/>
          <w:szCs w:val="24"/>
        </w:rPr>
        <w:t xml:space="preserve"> nelze odstranit v jeho vlastní rodině </w:t>
      </w:r>
      <w:proofErr w:type="gramStart"/>
      <w:r w:rsidR="00054ACE">
        <w:rPr>
          <w:rFonts w:ascii="Times New Roman" w:hAnsi="Times New Roman"/>
          <w:sz w:val="24"/>
          <w:szCs w:val="24"/>
        </w:rPr>
        <w:t>nebo  v</w:t>
      </w:r>
      <w:proofErr w:type="gramEnd"/>
      <w:r w:rsidR="00054ACE">
        <w:rPr>
          <w:rFonts w:ascii="Times New Roman" w:hAnsi="Times New Roman"/>
          <w:sz w:val="24"/>
          <w:szCs w:val="24"/>
        </w:rPr>
        <w:t xml:space="preserve"> rodině, v níž žije. Také toto </w:t>
      </w:r>
      <w:proofErr w:type="gramStart"/>
      <w:r w:rsidR="00054ACE">
        <w:rPr>
          <w:rFonts w:ascii="Times New Roman" w:hAnsi="Times New Roman"/>
          <w:sz w:val="24"/>
          <w:szCs w:val="24"/>
        </w:rPr>
        <w:t>opatření  může</w:t>
      </w:r>
      <w:proofErr w:type="gramEnd"/>
      <w:r w:rsidR="00054ACE">
        <w:rPr>
          <w:rFonts w:ascii="Times New Roman" w:hAnsi="Times New Roman"/>
          <w:sz w:val="24"/>
          <w:szCs w:val="24"/>
        </w:rPr>
        <w:t xml:space="preserve"> uložit</w:t>
      </w:r>
      <w:r w:rsidR="00FD3493">
        <w:rPr>
          <w:rFonts w:ascii="Times New Roman" w:hAnsi="Times New Roman"/>
          <w:sz w:val="24"/>
          <w:szCs w:val="24"/>
        </w:rPr>
        <w:t>,</w:t>
      </w:r>
      <w:r w:rsidR="00054ACE">
        <w:rPr>
          <w:rFonts w:ascii="Times New Roman" w:hAnsi="Times New Roman"/>
          <w:sz w:val="24"/>
          <w:szCs w:val="24"/>
        </w:rPr>
        <w:t xml:space="preserve"> pokud dosavadní  výchova mladistvého byla zanedbána, nebo prostředí, v němž mladistvý žije</w:t>
      </w:r>
      <w:r w:rsidR="00EC094E">
        <w:rPr>
          <w:rFonts w:ascii="Times New Roman" w:hAnsi="Times New Roman"/>
          <w:sz w:val="24"/>
          <w:szCs w:val="24"/>
        </w:rPr>
        <w:t>, neposkytuje záruku náležité výchovy, a nepostačuje uložení výchovných opatření.</w:t>
      </w:r>
      <w:r w:rsidR="003C702B">
        <w:rPr>
          <w:rFonts w:ascii="Times New Roman" w:hAnsi="Times New Roman"/>
          <w:sz w:val="24"/>
          <w:szCs w:val="24"/>
        </w:rPr>
        <w:t xml:space="preserve"> Ochranná výchova trvá, dokud to vyžaduje její účel. Nejdéle do 18 let, ale jestliže to vyžaduje zájem mladistvého může soud prodloužit </w:t>
      </w:r>
      <w:proofErr w:type="gramStart"/>
      <w:r w:rsidR="003C702B">
        <w:rPr>
          <w:rFonts w:ascii="Times New Roman" w:hAnsi="Times New Roman"/>
          <w:sz w:val="24"/>
          <w:szCs w:val="24"/>
        </w:rPr>
        <w:t>trvání  ochranné</w:t>
      </w:r>
      <w:proofErr w:type="gramEnd"/>
      <w:r w:rsidR="003C702B">
        <w:rPr>
          <w:rFonts w:ascii="Times New Roman" w:hAnsi="Times New Roman"/>
          <w:sz w:val="24"/>
          <w:szCs w:val="24"/>
        </w:rPr>
        <w:t xml:space="preserve"> výchovy do věku  19 let.</w:t>
      </w:r>
      <w:r w:rsidR="00054ACE">
        <w:rPr>
          <w:rFonts w:ascii="Times New Roman" w:hAnsi="Times New Roman"/>
          <w:sz w:val="24"/>
          <w:szCs w:val="24"/>
        </w:rPr>
        <w:t xml:space="preserve"> </w:t>
      </w:r>
    </w:p>
    <w:p w:rsidR="009A066B" w:rsidRDefault="009A066B" w:rsidP="009A066B">
      <w:pPr>
        <w:pStyle w:val="Bezmezer"/>
        <w:spacing w:line="360" w:lineRule="auto"/>
        <w:jc w:val="both"/>
        <w:rPr>
          <w:rFonts w:ascii="Times New Roman" w:hAnsi="Times New Roman"/>
          <w:sz w:val="24"/>
          <w:szCs w:val="24"/>
        </w:rPr>
      </w:pPr>
    </w:p>
    <w:p w:rsidR="009A066B" w:rsidRDefault="009A066B" w:rsidP="009A066B">
      <w:pPr>
        <w:pStyle w:val="Bezmezer"/>
        <w:spacing w:line="360" w:lineRule="auto"/>
        <w:jc w:val="both"/>
        <w:rPr>
          <w:rFonts w:ascii="Times New Roman" w:hAnsi="Times New Roman"/>
          <w:b/>
          <w:bCs/>
          <w:sz w:val="24"/>
          <w:szCs w:val="24"/>
        </w:rPr>
      </w:pPr>
      <w:r w:rsidRPr="00C05C48">
        <w:rPr>
          <w:rFonts w:ascii="Times New Roman" w:hAnsi="Times New Roman"/>
          <w:b/>
          <w:bCs/>
          <w:sz w:val="24"/>
          <w:szCs w:val="24"/>
        </w:rPr>
        <w:t xml:space="preserve">Zabezpečovací detence </w:t>
      </w:r>
    </w:p>
    <w:p w:rsidR="009A066B" w:rsidRPr="00636EC9"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Patří mezi ochranná opatření, kdy podle § 100 odst. 2 písm. a) </w:t>
      </w:r>
      <w:proofErr w:type="spellStart"/>
      <w:r>
        <w:rPr>
          <w:rFonts w:ascii="Times New Roman" w:hAnsi="Times New Roman"/>
          <w:sz w:val="24"/>
          <w:szCs w:val="24"/>
        </w:rPr>
        <w:t>tr</w:t>
      </w:r>
      <w:proofErr w:type="spellEnd"/>
      <w:r>
        <w:rPr>
          <w:rFonts w:ascii="Times New Roman" w:hAnsi="Times New Roman"/>
          <w:sz w:val="24"/>
          <w:szCs w:val="24"/>
        </w:rPr>
        <w:t xml:space="preserve">. zákoníku. O jejím </w:t>
      </w:r>
      <w:proofErr w:type="gramStart"/>
      <w:r>
        <w:rPr>
          <w:rFonts w:ascii="Times New Roman" w:hAnsi="Times New Roman"/>
          <w:sz w:val="24"/>
          <w:szCs w:val="24"/>
        </w:rPr>
        <w:t>uložení  rozhoduje</w:t>
      </w:r>
      <w:proofErr w:type="gramEnd"/>
      <w:r>
        <w:rPr>
          <w:rFonts w:ascii="Times New Roman" w:hAnsi="Times New Roman"/>
          <w:sz w:val="24"/>
          <w:szCs w:val="24"/>
        </w:rPr>
        <w:t xml:space="preserve"> soud. Ten může uložit zabezpečovací detenci vzhledem k osobě pachatele s přihlédnutím k jeho dosavadnímu životu a jeho poměrům i tehdy, jestliže pachatel spáchal zločin ve stavu vyvolaném duševní poruchou, jeho pobyt na svobodě je nebezpečný a nelze očekávat, že by uložené ochranné léčení s přihlédnutím k povaze duševní poruchy a možnostem působení na pachatele vedlo k dostatečné ochraně společnosti. Rovněž tak může podle § 100 odst. 2, písm. a) </w:t>
      </w:r>
      <w:proofErr w:type="spellStart"/>
      <w:r>
        <w:rPr>
          <w:rFonts w:ascii="Times New Roman" w:hAnsi="Times New Roman"/>
          <w:sz w:val="24"/>
          <w:szCs w:val="24"/>
        </w:rPr>
        <w:t>tr</w:t>
      </w:r>
      <w:proofErr w:type="spellEnd"/>
      <w:r>
        <w:rPr>
          <w:rFonts w:ascii="Times New Roman" w:hAnsi="Times New Roman"/>
          <w:sz w:val="24"/>
          <w:szCs w:val="24"/>
        </w:rPr>
        <w:t>. zákoníku uložit zabezpečovací detenci pachateli, „který se oddává zneužívání  návykové látky, znovu spáchal zvlášť závažný zločin, ač již byl pro zvlášť závažný zločin spáchaný pod vlivem návykové látky nebo v souvislosti s jejím zneužíváním odsouzen k nepodmíněnému trestu odnětí svobody nejméně na dvě léta, a nelze očekávat, že by bylo možné dosáhnout uložením ochranného léčení dostatečné ochrany společnosti, a to i s přihlédnutím k již projevenému postoji pachatele k ochrannému léčení“</w:t>
      </w:r>
      <w:r>
        <w:rPr>
          <w:rFonts w:ascii="Times New Roman" w:hAnsi="Times New Roman"/>
          <w:sz w:val="20"/>
          <w:szCs w:val="20"/>
          <w:vertAlign w:val="superscript"/>
        </w:rPr>
        <w:t xml:space="preserve"> </w:t>
      </w:r>
      <w:r>
        <w:rPr>
          <w:rFonts w:ascii="Times New Roman" w:hAnsi="Times New Roman"/>
          <w:sz w:val="24"/>
          <w:szCs w:val="24"/>
        </w:rPr>
        <w:t>(</w:t>
      </w:r>
      <w:r w:rsidRPr="00AE6AFB">
        <w:rPr>
          <w:rFonts w:ascii="Times New Roman" w:hAnsi="Times New Roman"/>
          <w:sz w:val="24"/>
          <w:szCs w:val="24"/>
        </w:rPr>
        <w:t>Šámal, P. a kol.</w:t>
      </w:r>
      <w:r>
        <w:rPr>
          <w:rFonts w:ascii="Times New Roman" w:hAnsi="Times New Roman"/>
          <w:sz w:val="24"/>
          <w:szCs w:val="24"/>
        </w:rPr>
        <w:t>, 2009, s.1042)</w:t>
      </w:r>
      <w:r w:rsidR="00B13195">
        <w:rPr>
          <w:rFonts w:ascii="Times New Roman" w:hAnsi="Times New Roman"/>
          <w:sz w:val="24"/>
          <w:szCs w:val="24"/>
        </w:rPr>
        <w:t>.</w:t>
      </w:r>
    </w:p>
    <w:p w:rsidR="009A066B" w:rsidRDefault="009A066B" w:rsidP="009A066B">
      <w:pPr>
        <w:pStyle w:val="Bezmezer"/>
        <w:spacing w:line="360" w:lineRule="auto"/>
        <w:jc w:val="both"/>
        <w:rPr>
          <w:rFonts w:ascii="Times New Roman" w:hAnsi="Times New Roman"/>
          <w:sz w:val="24"/>
          <w:szCs w:val="24"/>
        </w:rPr>
      </w:pPr>
    </w:p>
    <w:p w:rsidR="009A066B"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Jde o opatření, které poskytuje ochranu společnosti před zvláště nebezpečnými duševně chorými osobami nebo osobami závislými na návykových látkách, u nichž nemůže splnit svůj účel ochranné léčení. Plně byla zabezpečovací detence upravena až trestním zákoníkem s účinností od 1. 1. 2010. Dále je upravena zákonem č. 129/2008 Sb. o výkonu zabezpečovací detence. K zavedení tohoto ochranného opatření vedlo mimo jiné i to, že u určitého druhu odsouzených vznikají při výkonu ochranného léčení závažné potíže, jež spočívají jednak v tom, že tyto osoby v některých případech maří výkon uloženého ústavního ochranného léčení tak, že ze zdravotnických zařízení utíkají (tato zařízení nemají dostatečnou ostrahu) nebo odmítají léčbu a velmi často tak negativně ovlivňují i ostatní léčené osoby. Mezi pachateli, kteří mají nařízeno ústavní ochranné léčení, je totiž nemálo těch, kteří s ohledem na charakter a závažnost své duševní poruchy představují pro společnost mimořádné nebezpečí. Většinou jde o osoby, u </w:t>
      </w:r>
      <w:r>
        <w:rPr>
          <w:rFonts w:ascii="Times New Roman" w:hAnsi="Times New Roman"/>
          <w:sz w:val="24"/>
          <w:szCs w:val="24"/>
        </w:rPr>
        <w:lastRenderedPageBreak/>
        <w:t xml:space="preserve">kterých lze na základě vyšetření duševního stavu důvodně předpokládat, že se v budoucnu dopustí závažné trestné činnosti. Zejména se to týká osob, které jsou charakterizovány jako nebezpeční agresoři, sexuální devianti, případně jde o osoby, které jsou závislé na návykových látkách. Zabezpečovací detence je ochranné opatření, které má odlišný výkon od výkonu trestu odnětí svobody, ale i od ochranného léčení. Zejména je zde rozdíl, pokud jde o samotné střežení pacientů. Kromě zvlášť nebezpečných pacientů, které lze charakterizovat jako osoby </w:t>
      </w:r>
      <w:proofErr w:type="spellStart"/>
      <w:r>
        <w:rPr>
          <w:rFonts w:ascii="Times New Roman" w:hAnsi="Times New Roman"/>
          <w:sz w:val="24"/>
          <w:szCs w:val="24"/>
        </w:rPr>
        <w:t>nepodrobivé</w:t>
      </w:r>
      <w:proofErr w:type="spellEnd"/>
      <w:r>
        <w:rPr>
          <w:rFonts w:ascii="Times New Roman" w:hAnsi="Times New Roman"/>
          <w:sz w:val="24"/>
          <w:szCs w:val="24"/>
        </w:rPr>
        <w:t xml:space="preserve">, nespolupracující, sociálně těžce </w:t>
      </w:r>
      <w:proofErr w:type="spellStart"/>
      <w:r>
        <w:rPr>
          <w:rFonts w:ascii="Times New Roman" w:hAnsi="Times New Roman"/>
          <w:sz w:val="24"/>
          <w:szCs w:val="24"/>
        </w:rPr>
        <w:t>maladaptované</w:t>
      </w:r>
      <w:proofErr w:type="spellEnd"/>
      <w:r>
        <w:rPr>
          <w:rFonts w:ascii="Times New Roman" w:hAnsi="Times New Roman"/>
          <w:sz w:val="24"/>
          <w:szCs w:val="24"/>
        </w:rPr>
        <w:t xml:space="preserve"> a agresivní, které odmítají či dokonce sabotují léčbu a negativně ovlivňují ostatní pacienty, jde o osoby postižené chorobou, kterou za současných podmínek nelze léčit. U takových osob se jedná často o těžké poruchy osobnosti, kdy v mnoha případech jde i o souhrn </w:t>
      </w:r>
      <w:proofErr w:type="gramStart"/>
      <w:r>
        <w:rPr>
          <w:rFonts w:ascii="Times New Roman" w:hAnsi="Times New Roman"/>
          <w:sz w:val="24"/>
          <w:szCs w:val="24"/>
        </w:rPr>
        <w:t>několika  anomálií</w:t>
      </w:r>
      <w:proofErr w:type="gramEnd"/>
      <w:r>
        <w:rPr>
          <w:rFonts w:ascii="Times New Roman" w:hAnsi="Times New Roman"/>
          <w:sz w:val="24"/>
          <w:szCs w:val="24"/>
        </w:rPr>
        <w:t xml:space="preserve"> současně (psychopatická osobnost, nízký intelekt, sexuální deviace). Takovéto pacienty není možné zvládnout v běžném zdravotnickém zařízení. </w:t>
      </w:r>
    </w:p>
    <w:p w:rsidR="009A066B" w:rsidRDefault="009A066B" w:rsidP="009A066B">
      <w:pPr>
        <w:pStyle w:val="Bezmezer"/>
        <w:spacing w:line="360" w:lineRule="auto"/>
        <w:jc w:val="both"/>
        <w:rPr>
          <w:rFonts w:ascii="Times New Roman" w:hAnsi="Times New Roman"/>
          <w:sz w:val="24"/>
          <w:szCs w:val="24"/>
        </w:rPr>
      </w:pPr>
    </w:p>
    <w:p w:rsidR="009A066B"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K tomu, aby mohla být uložena zabezpečovací detence, musí být splněna celá řada podmínek. Pokud jde o samotný výkon zabezpečovací detence, je-li uložena vedle nepodmíněného trestu odnětí svobody, vykoná se až po jeho výkonu. Vykonává se v ústavech pro výkon zabezpečovací detence, které spravuje Vězeňská služba České republiky. Ústavy pro výkon zabezpečovací detence mají zvláštní ostrahu s léčebnými, psychologickými, vzdělávacími, pedagogickými, rehabilitačními a jinými programy. Tyto programy jsou přizpůsobovány individuálně každému chovanci. Účast na těchto programech je pro osoby zde umístěné povinná. Působí zde odborní zaměstnanci jako psychologové, speciální pedagogové a další. </w:t>
      </w:r>
    </w:p>
    <w:p w:rsidR="009A066B" w:rsidRDefault="009A066B" w:rsidP="009A066B">
      <w:pPr>
        <w:pStyle w:val="Bezmezer"/>
        <w:spacing w:line="360" w:lineRule="auto"/>
        <w:jc w:val="both"/>
        <w:rPr>
          <w:rFonts w:ascii="Times New Roman" w:hAnsi="Times New Roman"/>
          <w:sz w:val="24"/>
          <w:szCs w:val="24"/>
        </w:rPr>
      </w:pPr>
    </w:p>
    <w:p w:rsidR="009A066B"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Zabezpečovací detence není nařizována na určitou dobu, nýbrž trvá tak dlouho, dokud to vyžaduje ochrana společnosti. Nicméně jednou za dvanáct měsíců přezkoumává soud, zda i nadále trvají důvody pro další pokračování zabezpečovací detence. Je možné takto rozhodnout o změně zabezpečovací detence na ústavní ochranné léčení. O tomto rozhoduje soud, pominou-li důvody, pro které byla ochranná detence uložena a zároveň jsou splněny podmínky pro uložení ústavního ochranného léčení</w:t>
      </w:r>
      <w:r w:rsidR="006325CF">
        <w:rPr>
          <w:rFonts w:ascii="Times New Roman" w:hAnsi="Times New Roman"/>
          <w:sz w:val="20"/>
          <w:szCs w:val="20"/>
          <w:vertAlign w:val="superscript"/>
        </w:rPr>
        <w:t xml:space="preserve"> </w:t>
      </w:r>
      <w:r>
        <w:rPr>
          <w:rFonts w:ascii="Times New Roman" w:hAnsi="Times New Roman"/>
          <w:sz w:val="24"/>
          <w:szCs w:val="24"/>
        </w:rPr>
        <w:t>(</w:t>
      </w:r>
      <w:r w:rsidRPr="00AE6AFB">
        <w:rPr>
          <w:rFonts w:ascii="Times New Roman" w:hAnsi="Times New Roman"/>
          <w:sz w:val="24"/>
          <w:szCs w:val="24"/>
        </w:rPr>
        <w:t>Šámal, P. a kol.</w:t>
      </w:r>
      <w:r>
        <w:rPr>
          <w:rFonts w:ascii="Times New Roman" w:hAnsi="Times New Roman"/>
          <w:sz w:val="24"/>
          <w:szCs w:val="24"/>
        </w:rPr>
        <w:t>, 2009, s.1042-1058)</w:t>
      </w:r>
      <w:r w:rsidR="00B13195">
        <w:rPr>
          <w:rFonts w:ascii="Times New Roman" w:hAnsi="Times New Roman"/>
          <w:sz w:val="24"/>
          <w:szCs w:val="24"/>
        </w:rPr>
        <w:t>.</w:t>
      </w:r>
    </w:p>
    <w:p w:rsidR="008A6944" w:rsidRPr="00D35B60"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9A066B" w:rsidRDefault="009A066B" w:rsidP="009A066B">
      <w:pPr>
        <w:pStyle w:val="Bezmezer"/>
        <w:spacing w:line="360" w:lineRule="auto"/>
        <w:jc w:val="both"/>
        <w:rPr>
          <w:rFonts w:ascii="Times New Roman" w:hAnsi="Times New Roman"/>
          <w:b/>
          <w:bCs/>
          <w:sz w:val="24"/>
          <w:szCs w:val="24"/>
        </w:rPr>
      </w:pPr>
      <w:r w:rsidRPr="00224524">
        <w:rPr>
          <w:rFonts w:ascii="Times New Roman" w:hAnsi="Times New Roman"/>
          <w:b/>
          <w:bCs/>
          <w:sz w:val="24"/>
          <w:szCs w:val="24"/>
        </w:rPr>
        <w:t>Ochranné léče</w:t>
      </w:r>
      <w:r>
        <w:rPr>
          <w:rFonts w:ascii="Times New Roman" w:hAnsi="Times New Roman"/>
          <w:b/>
          <w:bCs/>
          <w:sz w:val="24"/>
          <w:szCs w:val="24"/>
        </w:rPr>
        <w:t>ní</w:t>
      </w:r>
    </w:p>
    <w:p w:rsidR="009A066B"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Ochranné léčení je ukládáno podle § 99 trestního zákoníku. Podle Šámala „je právním následkem trestného činu nebo činu jinak trestného a poskytuje ochranu společnosti před nebezpečnými duševně chorými osobami (postiženými duševní poruchou) nebo osobami závislými na návykových látkách jejich umístěním nebo ambulantní péčí v zdravotnickém </w:t>
      </w:r>
      <w:r>
        <w:rPr>
          <w:rFonts w:ascii="Times New Roman" w:hAnsi="Times New Roman"/>
          <w:sz w:val="24"/>
          <w:szCs w:val="24"/>
        </w:rPr>
        <w:lastRenderedPageBreak/>
        <w:t xml:space="preserve">zařízení, a </w:t>
      </w:r>
      <w:proofErr w:type="gramStart"/>
      <w:r>
        <w:rPr>
          <w:rFonts w:ascii="Times New Roman" w:hAnsi="Times New Roman"/>
          <w:sz w:val="24"/>
          <w:szCs w:val="24"/>
        </w:rPr>
        <w:t>to  s</w:t>
      </w:r>
      <w:proofErr w:type="gramEnd"/>
      <w:r>
        <w:rPr>
          <w:rFonts w:ascii="Times New Roman" w:hAnsi="Times New Roman"/>
          <w:sz w:val="24"/>
          <w:szCs w:val="24"/>
        </w:rPr>
        <w:t> cílem jejich opětovného zařazení  do běžného života“ (</w:t>
      </w:r>
      <w:r w:rsidRPr="0003634E">
        <w:rPr>
          <w:rFonts w:ascii="Times New Roman" w:hAnsi="Times New Roman"/>
          <w:sz w:val="24"/>
          <w:szCs w:val="24"/>
        </w:rPr>
        <w:t>Š</w:t>
      </w:r>
      <w:r>
        <w:rPr>
          <w:rFonts w:ascii="Times New Roman" w:hAnsi="Times New Roman"/>
          <w:sz w:val="24"/>
          <w:szCs w:val="24"/>
        </w:rPr>
        <w:t>ámal, P.</w:t>
      </w:r>
      <w:r w:rsidRPr="0003634E">
        <w:rPr>
          <w:rFonts w:ascii="Times New Roman" w:hAnsi="Times New Roman"/>
          <w:sz w:val="24"/>
          <w:szCs w:val="24"/>
        </w:rPr>
        <w:t xml:space="preserve"> a kol.</w:t>
      </w:r>
      <w:r>
        <w:rPr>
          <w:rFonts w:ascii="Times New Roman" w:hAnsi="Times New Roman"/>
          <w:sz w:val="24"/>
          <w:szCs w:val="24"/>
        </w:rPr>
        <w:t>, 2009, s. 1026)</w:t>
      </w:r>
      <w:r w:rsidR="00B13195">
        <w:rPr>
          <w:rFonts w:ascii="Times New Roman" w:hAnsi="Times New Roman"/>
          <w:sz w:val="24"/>
          <w:szCs w:val="24"/>
        </w:rPr>
        <w:t>.</w:t>
      </w:r>
    </w:p>
    <w:p w:rsidR="009A066B" w:rsidRDefault="009A066B" w:rsidP="009A066B">
      <w:pPr>
        <w:pStyle w:val="Bezmezer"/>
        <w:spacing w:line="360" w:lineRule="auto"/>
        <w:jc w:val="both"/>
        <w:rPr>
          <w:rFonts w:ascii="Times New Roman" w:hAnsi="Times New Roman"/>
          <w:sz w:val="24"/>
          <w:szCs w:val="24"/>
        </w:rPr>
      </w:pPr>
    </w:p>
    <w:p w:rsidR="008A6944" w:rsidRPr="005323D4" w:rsidRDefault="009A066B" w:rsidP="009A066B">
      <w:pPr>
        <w:pStyle w:val="Bezmezer"/>
        <w:spacing w:line="360" w:lineRule="auto"/>
        <w:jc w:val="both"/>
        <w:rPr>
          <w:rFonts w:ascii="Times New Roman" w:hAnsi="Times New Roman"/>
          <w:sz w:val="24"/>
          <w:szCs w:val="24"/>
        </w:rPr>
      </w:pPr>
      <w:r>
        <w:rPr>
          <w:rFonts w:ascii="Times New Roman" w:hAnsi="Times New Roman"/>
          <w:sz w:val="24"/>
          <w:szCs w:val="24"/>
        </w:rPr>
        <w:t xml:space="preserve">Ochranné léčení může být uloženo buď ve formě ambulantní nebo ve formě ústavní. Ochrannou </w:t>
      </w:r>
      <w:proofErr w:type="spellStart"/>
      <w:proofErr w:type="gramStart"/>
      <w:r>
        <w:rPr>
          <w:rFonts w:ascii="Times New Roman" w:hAnsi="Times New Roman"/>
          <w:sz w:val="24"/>
          <w:szCs w:val="24"/>
        </w:rPr>
        <w:t>protitoxikomanickou</w:t>
      </w:r>
      <w:proofErr w:type="spellEnd"/>
      <w:r>
        <w:rPr>
          <w:rFonts w:ascii="Times New Roman" w:hAnsi="Times New Roman"/>
          <w:sz w:val="24"/>
          <w:szCs w:val="24"/>
        </w:rPr>
        <w:t xml:space="preserve">  léčbu</w:t>
      </w:r>
      <w:proofErr w:type="gramEnd"/>
      <w:r>
        <w:rPr>
          <w:rFonts w:ascii="Times New Roman" w:hAnsi="Times New Roman"/>
          <w:sz w:val="24"/>
          <w:szCs w:val="24"/>
        </w:rPr>
        <w:t xml:space="preserve"> je možné vykonávat i během výkonu nepodmíněného trestu odnětí svobody, ovšem pouze v několika věznicích v ČR, které touto  možností disponují. Jinak k této léčbě odsouzený nastupuje až po případném výkonu trestu </w:t>
      </w:r>
      <w:proofErr w:type="gramStart"/>
      <w:r>
        <w:rPr>
          <w:rFonts w:ascii="Times New Roman" w:hAnsi="Times New Roman"/>
          <w:sz w:val="24"/>
          <w:szCs w:val="24"/>
        </w:rPr>
        <w:t>odnětí  svobody</w:t>
      </w:r>
      <w:proofErr w:type="gramEnd"/>
      <w:r>
        <w:rPr>
          <w:rFonts w:ascii="Times New Roman" w:hAnsi="Times New Roman"/>
          <w:sz w:val="24"/>
          <w:szCs w:val="24"/>
        </w:rPr>
        <w:t xml:space="preserve">. Problematické u tohoto typu ochranného opatření je, že zde bývá často malá motivace pachatelů k léčbě. Nicméně, v případě, kdy znalci seznají, že motivace k léčbě je u pachatele </w:t>
      </w:r>
      <w:proofErr w:type="gramStart"/>
      <w:r>
        <w:rPr>
          <w:rFonts w:ascii="Times New Roman" w:hAnsi="Times New Roman"/>
          <w:sz w:val="24"/>
          <w:szCs w:val="24"/>
        </w:rPr>
        <w:t>trestné  činnosti</w:t>
      </w:r>
      <w:proofErr w:type="gramEnd"/>
      <w:r>
        <w:rPr>
          <w:rFonts w:ascii="Times New Roman" w:hAnsi="Times New Roman"/>
          <w:sz w:val="24"/>
          <w:szCs w:val="24"/>
        </w:rPr>
        <w:t xml:space="preserve"> minimální, či žádná často ani uložení tohoto opatření nenavrhují, právě proto, že by v konkrétním případě bylo neefektivní.</w:t>
      </w:r>
    </w:p>
    <w:p w:rsidR="009A066B" w:rsidRDefault="009A066B" w:rsidP="009A066B">
      <w:pPr>
        <w:pStyle w:val="Bezmezer"/>
        <w:spacing w:line="360" w:lineRule="auto"/>
        <w:jc w:val="both"/>
        <w:rPr>
          <w:rFonts w:ascii="Times New Roman" w:hAnsi="Times New Roman" w:cs="Times New Roman"/>
          <w:b/>
          <w:bCs/>
          <w:sz w:val="32"/>
          <w:szCs w:val="32"/>
        </w:rPr>
      </w:pPr>
    </w:p>
    <w:p w:rsidR="008522A3" w:rsidRDefault="008522A3" w:rsidP="008522A3">
      <w:pPr>
        <w:pStyle w:val="Bezmezer"/>
        <w:spacing w:line="360" w:lineRule="auto"/>
        <w:jc w:val="both"/>
        <w:rPr>
          <w:rFonts w:ascii="Times New Roman" w:hAnsi="Times New Roman"/>
          <w:sz w:val="30"/>
          <w:szCs w:val="30"/>
        </w:rPr>
      </w:pPr>
      <w:r>
        <w:rPr>
          <w:rFonts w:ascii="Times New Roman" w:hAnsi="Times New Roman"/>
          <w:b/>
          <w:bCs/>
          <w:sz w:val="30"/>
          <w:szCs w:val="30"/>
        </w:rPr>
        <w:t xml:space="preserve">    </w:t>
      </w:r>
      <w:r w:rsidRPr="00D81A26">
        <w:rPr>
          <w:rFonts w:ascii="Times New Roman" w:hAnsi="Times New Roman"/>
          <w:b/>
          <w:bCs/>
          <w:sz w:val="30"/>
          <w:szCs w:val="30"/>
        </w:rPr>
        <w:t>3.</w:t>
      </w:r>
      <w:r>
        <w:rPr>
          <w:rFonts w:ascii="Times New Roman" w:hAnsi="Times New Roman"/>
          <w:b/>
          <w:bCs/>
          <w:sz w:val="30"/>
          <w:szCs w:val="30"/>
        </w:rPr>
        <w:t>4</w:t>
      </w:r>
      <w:r w:rsidRPr="00D81A26">
        <w:rPr>
          <w:rFonts w:ascii="Times New Roman" w:hAnsi="Times New Roman"/>
          <w:b/>
          <w:bCs/>
          <w:sz w:val="30"/>
          <w:szCs w:val="30"/>
        </w:rPr>
        <w:t xml:space="preserve">. </w:t>
      </w:r>
      <w:r w:rsidR="00D35B60">
        <w:rPr>
          <w:rFonts w:ascii="Times New Roman" w:hAnsi="Times New Roman"/>
          <w:b/>
          <w:bCs/>
          <w:sz w:val="30"/>
          <w:szCs w:val="30"/>
        </w:rPr>
        <w:t>Výkon t</w:t>
      </w:r>
      <w:r>
        <w:rPr>
          <w:rFonts w:ascii="Times New Roman" w:hAnsi="Times New Roman"/>
          <w:b/>
          <w:bCs/>
          <w:sz w:val="30"/>
          <w:szCs w:val="30"/>
        </w:rPr>
        <w:t>rest</w:t>
      </w:r>
      <w:r w:rsidR="00D35B60">
        <w:rPr>
          <w:rFonts w:ascii="Times New Roman" w:hAnsi="Times New Roman"/>
          <w:b/>
          <w:bCs/>
          <w:sz w:val="30"/>
          <w:szCs w:val="30"/>
        </w:rPr>
        <w:t>u</w:t>
      </w:r>
      <w:r>
        <w:rPr>
          <w:rFonts w:ascii="Times New Roman" w:hAnsi="Times New Roman"/>
          <w:b/>
          <w:bCs/>
          <w:sz w:val="30"/>
          <w:szCs w:val="30"/>
        </w:rPr>
        <w:t xml:space="preserve"> odnětí svobody</w:t>
      </w:r>
    </w:p>
    <w:p w:rsidR="008522A3" w:rsidRDefault="008522A3" w:rsidP="008522A3">
      <w:pPr>
        <w:pStyle w:val="Bezmezer"/>
        <w:spacing w:line="360" w:lineRule="auto"/>
        <w:jc w:val="both"/>
        <w:rPr>
          <w:rFonts w:ascii="Times New Roman" w:hAnsi="Times New Roman"/>
          <w:sz w:val="30"/>
          <w:szCs w:val="30"/>
        </w:rPr>
      </w:pPr>
    </w:p>
    <w:p w:rsidR="008522A3" w:rsidRDefault="008522A3" w:rsidP="008522A3">
      <w:pPr>
        <w:pStyle w:val="Bezmezer"/>
        <w:spacing w:line="360" w:lineRule="auto"/>
        <w:jc w:val="both"/>
        <w:rPr>
          <w:rFonts w:ascii="Times New Roman" w:hAnsi="Times New Roman" w:cs="Times New Roman"/>
          <w:color w:val="000000"/>
          <w:sz w:val="24"/>
          <w:szCs w:val="24"/>
          <w:shd w:val="clear" w:color="auto" w:fill="FFFFFF"/>
        </w:rPr>
      </w:pPr>
      <w:r>
        <w:rPr>
          <w:rFonts w:ascii="Times New Roman" w:hAnsi="Times New Roman"/>
          <w:sz w:val="24"/>
          <w:szCs w:val="24"/>
        </w:rPr>
        <w:t xml:space="preserve">Vzhledem k tomu, že se ve své práci zabývám osobami, které byly odsouzeny k nepodmíněnému trestu </w:t>
      </w:r>
      <w:proofErr w:type="gramStart"/>
      <w:r>
        <w:rPr>
          <w:rFonts w:ascii="Times New Roman" w:hAnsi="Times New Roman"/>
          <w:sz w:val="24"/>
          <w:szCs w:val="24"/>
        </w:rPr>
        <w:t>odnětí  svobody</w:t>
      </w:r>
      <w:proofErr w:type="gramEnd"/>
      <w:r>
        <w:rPr>
          <w:rFonts w:ascii="Times New Roman" w:hAnsi="Times New Roman"/>
          <w:sz w:val="24"/>
          <w:szCs w:val="24"/>
        </w:rPr>
        <w:t xml:space="preserve"> je třeba uvést, že pokud jde o výkon tohoto trestu podle zákona č. 40/2009 Sb. trestního zákoníku se trest odnětí svobody vykonává diferencovaně buď ve věznici  s ostrahou  nebo ve věznici  se zvýšenou ostrahou.</w:t>
      </w:r>
      <w:r w:rsidR="00700F6C">
        <w:rPr>
          <w:rFonts w:ascii="Times New Roman" w:hAnsi="Times New Roman"/>
          <w:sz w:val="24"/>
          <w:szCs w:val="24"/>
        </w:rPr>
        <w:t xml:space="preserve"> Do věznice se </w:t>
      </w:r>
      <w:proofErr w:type="gramStart"/>
      <w:r w:rsidR="00700F6C">
        <w:rPr>
          <w:rFonts w:ascii="Times New Roman" w:hAnsi="Times New Roman"/>
          <w:sz w:val="24"/>
          <w:szCs w:val="24"/>
        </w:rPr>
        <w:t>zvýšenou  ostrahou</w:t>
      </w:r>
      <w:proofErr w:type="gramEnd"/>
      <w:r w:rsidR="00700F6C">
        <w:rPr>
          <w:rFonts w:ascii="Times New Roman" w:hAnsi="Times New Roman"/>
          <w:sz w:val="24"/>
          <w:szCs w:val="24"/>
        </w:rPr>
        <w:t xml:space="preserve"> soud zařadí zpravidla </w:t>
      </w:r>
      <w:r w:rsidR="00700F6C" w:rsidRPr="00700F6C">
        <w:rPr>
          <w:rFonts w:ascii="Times New Roman" w:hAnsi="Times New Roman" w:cs="Times New Roman"/>
          <w:color w:val="000000"/>
          <w:sz w:val="24"/>
          <w:szCs w:val="24"/>
          <w:shd w:val="clear" w:color="auto" w:fill="FFFFFF"/>
        </w:rPr>
        <w:t xml:space="preserve">pachatele, kterému byl uložen výjimečný trest, </w:t>
      </w:r>
      <w:r w:rsidR="006D39F1">
        <w:rPr>
          <w:rFonts w:ascii="Times New Roman" w:hAnsi="Times New Roman" w:cs="Times New Roman"/>
          <w:color w:val="000000"/>
          <w:sz w:val="24"/>
          <w:szCs w:val="24"/>
          <w:shd w:val="clear" w:color="auto" w:fill="FFFFFF"/>
        </w:rPr>
        <w:t xml:space="preserve">pachatele, </w:t>
      </w:r>
      <w:r w:rsidR="00700F6C" w:rsidRPr="00700F6C">
        <w:rPr>
          <w:rFonts w:ascii="Times New Roman" w:hAnsi="Times New Roman" w:cs="Times New Roman"/>
          <w:color w:val="000000"/>
          <w:sz w:val="24"/>
          <w:szCs w:val="24"/>
          <w:shd w:val="clear" w:color="auto" w:fill="FFFFFF"/>
        </w:rPr>
        <w:t>kterému byl uložen trest odnětí svobody za trestný čin spáchaný ve prospěch organizované zločinecké skupiny, kterému byl za zvlášť závažný zločin uložen trest odnětí svobody ve výměře nejméně osm let, nebo který byl odsouzen za úmyslný trestný čin a v posledních pěti letech uprchl nebo se pokusil uprchnout z vazby, z výkonu trestu nebo z výkonu zabezpečovací detence.</w:t>
      </w:r>
    </w:p>
    <w:p w:rsidR="003A2F65" w:rsidRDefault="003A2F65" w:rsidP="008522A3">
      <w:pPr>
        <w:pStyle w:val="Bezmezer"/>
        <w:spacing w:line="360" w:lineRule="auto"/>
        <w:jc w:val="both"/>
        <w:rPr>
          <w:rFonts w:ascii="Times New Roman" w:hAnsi="Times New Roman" w:cs="Times New Roman"/>
          <w:color w:val="000000"/>
          <w:sz w:val="24"/>
          <w:szCs w:val="24"/>
          <w:shd w:val="clear" w:color="auto" w:fill="FFFFFF"/>
        </w:rPr>
      </w:pPr>
    </w:p>
    <w:p w:rsidR="003A2F65" w:rsidRDefault="003A2F65" w:rsidP="008522A3">
      <w:pPr>
        <w:pStyle w:val="Bezmeze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Podle zákona č. 169/1999 Sb. o výkonu trestu </w:t>
      </w:r>
      <w:proofErr w:type="gramStart"/>
      <w:r>
        <w:rPr>
          <w:rFonts w:ascii="Times New Roman" w:hAnsi="Times New Roman" w:cs="Times New Roman"/>
          <w:color w:val="000000"/>
          <w:sz w:val="24"/>
          <w:szCs w:val="24"/>
          <w:shd w:val="clear" w:color="auto" w:fill="FFFFFF"/>
        </w:rPr>
        <w:t>odnětí  svobody</w:t>
      </w:r>
      <w:proofErr w:type="gramEnd"/>
      <w:r>
        <w:rPr>
          <w:rFonts w:ascii="Times New Roman" w:hAnsi="Times New Roman" w:cs="Times New Roman"/>
          <w:color w:val="000000"/>
          <w:sz w:val="24"/>
          <w:szCs w:val="24"/>
          <w:shd w:val="clear" w:color="auto" w:fill="FFFFFF"/>
        </w:rPr>
        <w:t xml:space="preserve"> (v platném znění) je pak základem působení na odsouzené tzv. program zacházení, což je v podstatě celodenně probíhající program  jehož cílem je korekce nežádoucích vzorců chování a způsobu života. Zahrnuje pracovní aktivity, vzdělávací aktivity, různé terapeutické aktivity, kdy v některých věznicích je možné podrobit se </w:t>
      </w:r>
      <w:proofErr w:type="spellStart"/>
      <w:r>
        <w:rPr>
          <w:rFonts w:ascii="Times New Roman" w:hAnsi="Times New Roman" w:cs="Times New Roman"/>
          <w:color w:val="000000"/>
          <w:sz w:val="24"/>
          <w:szCs w:val="24"/>
          <w:shd w:val="clear" w:color="auto" w:fill="FFFFFF"/>
        </w:rPr>
        <w:t>protitoxikomanické</w:t>
      </w:r>
      <w:proofErr w:type="spellEnd"/>
      <w:r>
        <w:rPr>
          <w:rFonts w:ascii="Times New Roman" w:hAnsi="Times New Roman" w:cs="Times New Roman"/>
          <w:color w:val="000000"/>
          <w:sz w:val="24"/>
          <w:szCs w:val="24"/>
          <w:shd w:val="clear" w:color="auto" w:fill="FFFFFF"/>
        </w:rPr>
        <w:t xml:space="preserve"> léčbě již v rámci výkonu trestu odnětí svobody, </w:t>
      </w:r>
      <w:r w:rsidR="00CE7659">
        <w:rPr>
          <w:rFonts w:ascii="Times New Roman" w:hAnsi="Times New Roman" w:cs="Times New Roman"/>
          <w:color w:val="000000"/>
          <w:sz w:val="24"/>
          <w:szCs w:val="24"/>
          <w:shd w:val="clear" w:color="auto" w:fill="FFFFFF"/>
        </w:rPr>
        <w:t xml:space="preserve">je zde možný sociální výcvik, individuální poradenství, trénink zvládání vlastní </w:t>
      </w:r>
      <w:proofErr w:type="gramStart"/>
      <w:r w:rsidR="00CE7659">
        <w:rPr>
          <w:rFonts w:ascii="Times New Roman" w:hAnsi="Times New Roman" w:cs="Times New Roman"/>
          <w:color w:val="000000"/>
          <w:sz w:val="24"/>
          <w:szCs w:val="24"/>
          <w:shd w:val="clear" w:color="auto" w:fill="FFFFFF"/>
        </w:rPr>
        <w:t>agresivity,</w:t>
      </w:r>
      <w:proofErr w:type="gramEnd"/>
      <w:r w:rsidR="00CE76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atd. </w:t>
      </w:r>
    </w:p>
    <w:p w:rsidR="003A2F65" w:rsidRDefault="003A2F65" w:rsidP="008522A3">
      <w:pPr>
        <w:pStyle w:val="Bezmezer"/>
        <w:spacing w:line="360" w:lineRule="auto"/>
        <w:jc w:val="both"/>
        <w:rPr>
          <w:rFonts w:ascii="Times New Roman" w:hAnsi="Times New Roman" w:cs="Times New Roman"/>
          <w:color w:val="000000"/>
          <w:sz w:val="24"/>
          <w:szCs w:val="24"/>
          <w:shd w:val="clear" w:color="auto" w:fill="FFFFFF"/>
        </w:rPr>
      </w:pPr>
    </w:p>
    <w:p w:rsidR="00914954" w:rsidRPr="00914954" w:rsidRDefault="00914954" w:rsidP="00914954">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color w:val="000000"/>
          <w:sz w:val="24"/>
          <w:szCs w:val="24"/>
          <w:shd w:val="clear" w:color="auto" w:fill="FFFFFF"/>
        </w:rPr>
        <w:lastRenderedPageBreak/>
        <w:t>Pokud jde o výkon trestu odnětí svobody u mladistvých odsouzených uplatňují se u nich podle vyhlášky Ministerstva spravedlnosti ČR č. 345/1995 Sb. – řád výkonu vazby individuální způsoby zacházení, aby se tak předešlo negativním účinkům jejich izolace od společnosti</w:t>
      </w:r>
      <w:r w:rsidR="00006A2A">
        <w:rPr>
          <w:rFonts w:ascii="Times New Roman" w:hAnsi="Times New Roman" w:cs="Times New Roman"/>
          <w:color w:val="000000"/>
          <w:sz w:val="24"/>
          <w:szCs w:val="24"/>
          <w:shd w:val="clear" w:color="auto" w:fill="FFFFFF"/>
        </w:rPr>
        <w:t>. Tato opatření se zaměřují</w:t>
      </w:r>
      <w:r w:rsidRPr="00914954">
        <w:rPr>
          <w:rFonts w:ascii="Times New Roman" w:hAnsi="Times New Roman" w:cs="Times New Roman"/>
          <w:sz w:val="24"/>
          <w:szCs w:val="24"/>
          <w:lang w:eastAsia="cs-CZ"/>
        </w:rPr>
        <w:t xml:space="preserve"> na rozvíjení rozumové, emocionální a sociální zralosti mladistvých. </w:t>
      </w:r>
      <w:r w:rsidR="00006A2A">
        <w:rPr>
          <w:rFonts w:ascii="Times New Roman" w:hAnsi="Times New Roman" w:cs="Times New Roman"/>
          <w:sz w:val="24"/>
          <w:szCs w:val="24"/>
          <w:lang w:eastAsia="cs-CZ"/>
        </w:rPr>
        <w:t>Mimo jiné je např. důraz kladen na zvládání</w:t>
      </w:r>
      <w:r w:rsidRPr="00914954">
        <w:rPr>
          <w:rFonts w:ascii="Times New Roman" w:hAnsi="Times New Roman" w:cs="Times New Roman"/>
          <w:sz w:val="24"/>
          <w:szCs w:val="24"/>
          <w:lang w:eastAsia="cs-CZ"/>
        </w:rPr>
        <w:t xml:space="preserve"> samostatného řešení životních situací, omezování a zvládání agresivních reakcí a nevhodného jednání. Vzdělávací a pracovní aktivity jsou zaměřeny na získání znalostí a dovedností usnadňujících zařazení mladistvého do zaměstnání po návratu do </w:t>
      </w:r>
      <w:r w:rsidR="00006A2A">
        <w:rPr>
          <w:rFonts w:ascii="Times New Roman" w:hAnsi="Times New Roman" w:cs="Times New Roman"/>
          <w:sz w:val="24"/>
          <w:szCs w:val="24"/>
          <w:lang w:eastAsia="cs-CZ"/>
        </w:rPr>
        <w:t>běžného</w:t>
      </w:r>
      <w:r w:rsidRPr="00914954">
        <w:rPr>
          <w:rFonts w:ascii="Times New Roman" w:hAnsi="Times New Roman" w:cs="Times New Roman"/>
          <w:sz w:val="24"/>
          <w:szCs w:val="24"/>
          <w:lang w:eastAsia="cs-CZ"/>
        </w:rPr>
        <w:t xml:space="preserve"> života. </w:t>
      </w:r>
      <w:r w:rsidR="00006A2A">
        <w:rPr>
          <w:rFonts w:ascii="Times New Roman" w:hAnsi="Times New Roman" w:cs="Times New Roman"/>
          <w:sz w:val="24"/>
          <w:szCs w:val="24"/>
          <w:lang w:eastAsia="cs-CZ"/>
        </w:rPr>
        <w:t xml:space="preserve">Mladiství jsou na </w:t>
      </w:r>
      <w:r w:rsidRPr="00914954">
        <w:rPr>
          <w:rFonts w:ascii="Times New Roman" w:hAnsi="Times New Roman" w:cs="Times New Roman"/>
          <w:sz w:val="24"/>
          <w:szCs w:val="24"/>
          <w:lang w:eastAsia="cs-CZ"/>
        </w:rPr>
        <w:t xml:space="preserve">základě charakteristiky osobnosti a spáchaného </w:t>
      </w:r>
      <w:proofErr w:type="gramStart"/>
      <w:r w:rsidRPr="00914954">
        <w:rPr>
          <w:rFonts w:ascii="Times New Roman" w:hAnsi="Times New Roman" w:cs="Times New Roman"/>
          <w:sz w:val="24"/>
          <w:szCs w:val="24"/>
          <w:lang w:eastAsia="cs-CZ"/>
        </w:rPr>
        <w:t>provinění  ve</w:t>
      </w:r>
      <w:proofErr w:type="gramEnd"/>
      <w:r w:rsidRPr="00914954">
        <w:rPr>
          <w:rFonts w:ascii="Times New Roman" w:hAnsi="Times New Roman" w:cs="Times New Roman"/>
          <w:sz w:val="24"/>
          <w:szCs w:val="24"/>
          <w:lang w:eastAsia="cs-CZ"/>
        </w:rPr>
        <w:t xml:space="preserve"> věznicích pro mladistvé rozdě</w:t>
      </w:r>
      <w:r w:rsidR="00006A2A">
        <w:rPr>
          <w:rFonts w:ascii="Times New Roman" w:hAnsi="Times New Roman" w:cs="Times New Roman"/>
          <w:sz w:val="24"/>
          <w:szCs w:val="24"/>
          <w:lang w:eastAsia="cs-CZ"/>
        </w:rPr>
        <w:t>leni do celkem</w:t>
      </w:r>
      <w:r w:rsidRPr="00914954">
        <w:rPr>
          <w:rFonts w:ascii="Times New Roman" w:hAnsi="Times New Roman" w:cs="Times New Roman"/>
          <w:sz w:val="24"/>
          <w:szCs w:val="24"/>
          <w:lang w:eastAsia="cs-CZ"/>
        </w:rPr>
        <w:t xml:space="preserve"> čtyř základních diferenciačních skupin.</w:t>
      </w:r>
    </w:p>
    <w:p w:rsidR="00006A2A" w:rsidRDefault="00006A2A" w:rsidP="00914954">
      <w:pPr>
        <w:pStyle w:val="Bezmezer"/>
        <w:spacing w:line="360" w:lineRule="auto"/>
        <w:jc w:val="both"/>
        <w:rPr>
          <w:rFonts w:ascii="Times New Roman" w:hAnsi="Times New Roman" w:cs="Times New Roman"/>
          <w:sz w:val="24"/>
          <w:szCs w:val="24"/>
          <w:lang w:eastAsia="cs-CZ"/>
        </w:rPr>
      </w:pPr>
    </w:p>
    <w:p w:rsidR="006D39F1" w:rsidRDefault="00006A2A" w:rsidP="00C934F6">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Do</w:t>
      </w:r>
      <w:r w:rsidR="00914954" w:rsidRPr="00914954">
        <w:rPr>
          <w:rFonts w:ascii="Times New Roman" w:hAnsi="Times New Roman" w:cs="Times New Roman"/>
          <w:sz w:val="24"/>
          <w:szCs w:val="24"/>
          <w:lang w:eastAsia="cs-CZ"/>
        </w:rPr>
        <w:t xml:space="preserve"> skupiny A se zařazují odsouzení </w:t>
      </w:r>
      <w:r>
        <w:rPr>
          <w:rFonts w:ascii="Times New Roman" w:hAnsi="Times New Roman" w:cs="Times New Roman"/>
          <w:sz w:val="24"/>
          <w:szCs w:val="24"/>
          <w:lang w:eastAsia="cs-CZ"/>
        </w:rPr>
        <w:t xml:space="preserve">mladiství </w:t>
      </w:r>
      <w:r w:rsidR="00914954" w:rsidRPr="00914954">
        <w:rPr>
          <w:rFonts w:ascii="Times New Roman" w:hAnsi="Times New Roman" w:cs="Times New Roman"/>
          <w:sz w:val="24"/>
          <w:szCs w:val="24"/>
          <w:lang w:eastAsia="cs-CZ"/>
        </w:rPr>
        <w:t>se základní charakteristikou osobnosti v normálu, u nichž poruchy chování vyplývají z nevhodného sociálního prostředí, emocionální a sociální nevyzrálosti, popřípadě špatného zacházení.</w:t>
      </w:r>
      <w:r>
        <w:rPr>
          <w:rFonts w:ascii="Times New Roman" w:hAnsi="Times New Roman" w:cs="Times New Roman"/>
          <w:sz w:val="24"/>
          <w:szCs w:val="24"/>
          <w:lang w:eastAsia="cs-CZ"/>
        </w:rPr>
        <w:t xml:space="preserve"> Skupinu</w:t>
      </w:r>
      <w:r w:rsidR="00914954" w:rsidRPr="00914954">
        <w:rPr>
          <w:rFonts w:ascii="Times New Roman" w:hAnsi="Times New Roman" w:cs="Times New Roman"/>
          <w:sz w:val="24"/>
          <w:szCs w:val="24"/>
          <w:lang w:eastAsia="cs-CZ"/>
        </w:rPr>
        <w:t xml:space="preserve"> B </w:t>
      </w:r>
      <w:r>
        <w:rPr>
          <w:rFonts w:ascii="Times New Roman" w:hAnsi="Times New Roman" w:cs="Times New Roman"/>
          <w:sz w:val="24"/>
          <w:szCs w:val="24"/>
          <w:lang w:eastAsia="cs-CZ"/>
        </w:rPr>
        <w:t>tvoří</w:t>
      </w:r>
      <w:r w:rsidR="00914954" w:rsidRPr="00914954">
        <w:rPr>
          <w:rFonts w:ascii="Times New Roman" w:hAnsi="Times New Roman" w:cs="Times New Roman"/>
          <w:sz w:val="24"/>
          <w:szCs w:val="24"/>
          <w:lang w:eastAsia="cs-CZ"/>
        </w:rPr>
        <w:t xml:space="preserve"> odsouzení</w:t>
      </w:r>
      <w:r>
        <w:rPr>
          <w:rFonts w:ascii="Times New Roman" w:hAnsi="Times New Roman" w:cs="Times New Roman"/>
          <w:sz w:val="24"/>
          <w:szCs w:val="24"/>
          <w:lang w:eastAsia="cs-CZ"/>
        </w:rPr>
        <w:t xml:space="preserve"> mladiství</w:t>
      </w:r>
      <w:r w:rsidR="00914954" w:rsidRPr="00914954">
        <w:rPr>
          <w:rFonts w:ascii="Times New Roman" w:hAnsi="Times New Roman" w:cs="Times New Roman"/>
          <w:sz w:val="24"/>
          <w:szCs w:val="24"/>
          <w:lang w:eastAsia="cs-CZ"/>
        </w:rPr>
        <w:t xml:space="preserve"> s naznačeným disharmonickým vývojem osobnosti</w:t>
      </w:r>
      <w:r>
        <w:rPr>
          <w:rFonts w:ascii="Times New Roman" w:hAnsi="Times New Roman" w:cs="Times New Roman"/>
          <w:sz w:val="24"/>
          <w:szCs w:val="24"/>
          <w:lang w:eastAsia="cs-CZ"/>
        </w:rPr>
        <w:t>. S</w:t>
      </w:r>
      <w:r w:rsidR="00914954" w:rsidRPr="00914954">
        <w:rPr>
          <w:rFonts w:ascii="Times New Roman" w:hAnsi="Times New Roman" w:cs="Times New Roman"/>
          <w:sz w:val="24"/>
          <w:szCs w:val="24"/>
          <w:lang w:eastAsia="cs-CZ"/>
        </w:rPr>
        <w:t>kupin</w:t>
      </w:r>
      <w:r>
        <w:rPr>
          <w:rFonts w:ascii="Times New Roman" w:hAnsi="Times New Roman" w:cs="Times New Roman"/>
          <w:sz w:val="24"/>
          <w:szCs w:val="24"/>
          <w:lang w:eastAsia="cs-CZ"/>
        </w:rPr>
        <w:t>u</w:t>
      </w:r>
      <w:r w:rsidR="00914954" w:rsidRPr="00914954">
        <w:rPr>
          <w:rFonts w:ascii="Times New Roman" w:hAnsi="Times New Roman" w:cs="Times New Roman"/>
          <w:sz w:val="24"/>
          <w:szCs w:val="24"/>
          <w:lang w:eastAsia="cs-CZ"/>
        </w:rPr>
        <w:t xml:space="preserve"> C </w:t>
      </w:r>
      <w:r>
        <w:rPr>
          <w:rFonts w:ascii="Times New Roman" w:hAnsi="Times New Roman" w:cs="Times New Roman"/>
          <w:sz w:val="24"/>
          <w:szCs w:val="24"/>
          <w:lang w:eastAsia="cs-CZ"/>
        </w:rPr>
        <w:t>pak</w:t>
      </w:r>
      <w:r w:rsidR="00914954" w:rsidRPr="00914954">
        <w:rPr>
          <w:rFonts w:ascii="Times New Roman" w:hAnsi="Times New Roman" w:cs="Times New Roman"/>
          <w:sz w:val="24"/>
          <w:szCs w:val="24"/>
          <w:lang w:eastAsia="cs-CZ"/>
        </w:rPr>
        <w:t xml:space="preserve"> odsouzení s poruchami chování včetně poruch chování způsobených užíváním návykových látek, kteří vyžadují specializovaný výkon trestního opatření.</w:t>
      </w:r>
      <w:r>
        <w:rPr>
          <w:rFonts w:ascii="Times New Roman" w:hAnsi="Times New Roman" w:cs="Times New Roman"/>
          <w:sz w:val="24"/>
          <w:szCs w:val="24"/>
          <w:lang w:eastAsia="cs-CZ"/>
        </w:rPr>
        <w:t xml:space="preserve"> A konečně do</w:t>
      </w:r>
      <w:r w:rsidR="00914954" w:rsidRPr="00914954">
        <w:rPr>
          <w:rFonts w:ascii="Times New Roman" w:hAnsi="Times New Roman" w:cs="Times New Roman"/>
          <w:sz w:val="24"/>
          <w:szCs w:val="24"/>
          <w:lang w:eastAsia="cs-CZ"/>
        </w:rPr>
        <w:t xml:space="preserve"> skupiny D </w:t>
      </w:r>
      <w:r>
        <w:rPr>
          <w:rFonts w:ascii="Times New Roman" w:hAnsi="Times New Roman" w:cs="Times New Roman"/>
          <w:sz w:val="24"/>
          <w:szCs w:val="24"/>
          <w:lang w:eastAsia="cs-CZ"/>
        </w:rPr>
        <w:t>jsou zařazováni</w:t>
      </w:r>
      <w:r w:rsidR="00914954" w:rsidRPr="00914954">
        <w:rPr>
          <w:rFonts w:ascii="Times New Roman" w:hAnsi="Times New Roman" w:cs="Times New Roman"/>
          <w:sz w:val="24"/>
          <w:szCs w:val="24"/>
          <w:lang w:eastAsia="cs-CZ"/>
        </w:rPr>
        <w:t xml:space="preserve"> odsouzení</w:t>
      </w:r>
      <w:r>
        <w:rPr>
          <w:rFonts w:ascii="Times New Roman" w:hAnsi="Times New Roman" w:cs="Times New Roman"/>
          <w:sz w:val="24"/>
          <w:szCs w:val="24"/>
          <w:lang w:eastAsia="cs-CZ"/>
        </w:rPr>
        <w:t xml:space="preserve"> mladiství</w:t>
      </w:r>
      <w:r w:rsidR="00914954" w:rsidRPr="00914954">
        <w:rPr>
          <w:rFonts w:ascii="Times New Roman" w:hAnsi="Times New Roman" w:cs="Times New Roman"/>
          <w:sz w:val="24"/>
          <w:szCs w:val="24"/>
          <w:lang w:eastAsia="cs-CZ"/>
        </w:rPr>
        <w:t xml:space="preserve"> s mentální retardací.</w:t>
      </w:r>
      <w:r>
        <w:rPr>
          <w:rFonts w:ascii="Times New Roman" w:hAnsi="Times New Roman" w:cs="Times New Roman"/>
          <w:sz w:val="24"/>
          <w:szCs w:val="24"/>
          <w:lang w:eastAsia="cs-CZ"/>
        </w:rPr>
        <w:t xml:space="preserve"> </w:t>
      </w:r>
    </w:p>
    <w:p w:rsidR="006D39F1" w:rsidRDefault="006D39F1" w:rsidP="00C934F6">
      <w:pPr>
        <w:pStyle w:val="Bezmezer"/>
        <w:spacing w:line="360" w:lineRule="auto"/>
        <w:jc w:val="both"/>
        <w:rPr>
          <w:rFonts w:ascii="Times New Roman" w:hAnsi="Times New Roman" w:cs="Times New Roman"/>
          <w:sz w:val="24"/>
          <w:szCs w:val="24"/>
          <w:lang w:eastAsia="cs-CZ"/>
        </w:rPr>
      </w:pPr>
    </w:p>
    <w:p w:rsidR="00914954" w:rsidRPr="00914954" w:rsidRDefault="00006A2A" w:rsidP="00C934F6">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Zařazení do </w:t>
      </w:r>
      <w:proofErr w:type="gramStart"/>
      <w:r>
        <w:rPr>
          <w:rFonts w:ascii="Times New Roman" w:hAnsi="Times New Roman" w:cs="Times New Roman"/>
          <w:sz w:val="24"/>
          <w:szCs w:val="24"/>
          <w:lang w:eastAsia="cs-CZ"/>
        </w:rPr>
        <w:t>jednotlivých  skupin</w:t>
      </w:r>
      <w:proofErr w:type="gramEnd"/>
      <w:r>
        <w:rPr>
          <w:rFonts w:ascii="Times New Roman" w:hAnsi="Times New Roman" w:cs="Times New Roman"/>
          <w:sz w:val="24"/>
          <w:szCs w:val="24"/>
          <w:lang w:eastAsia="cs-CZ"/>
        </w:rPr>
        <w:t xml:space="preserve"> se provádí na základě doporučení  odborných zaměstnanců. Je možné zařadit </w:t>
      </w:r>
      <w:proofErr w:type="gramStart"/>
      <w:r>
        <w:rPr>
          <w:rFonts w:ascii="Times New Roman" w:hAnsi="Times New Roman" w:cs="Times New Roman"/>
          <w:sz w:val="24"/>
          <w:szCs w:val="24"/>
          <w:lang w:eastAsia="cs-CZ"/>
        </w:rPr>
        <w:t>mladistvého  do</w:t>
      </w:r>
      <w:proofErr w:type="gramEnd"/>
      <w:r>
        <w:rPr>
          <w:rFonts w:ascii="Times New Roman" w:hAnsi="Times New Roman" w:cs="Times New Roman"/>
          <w:sz w:val="24"/>
          <w:szCs w:val="24"/>
          <w:lang w:eastAsia="cs-CZ"/>
        </w:rPr>
        <w:t xml:space="preserve"> tzv. prostupné skupiny</w:t>
      </w:r>
      <w:r w:rsidR="00914954" w:rsidRPr="00914954">
        <w:rPr>
          <w:rFonts w:ascii="Times New Roman" w:hAnsi="Times New Roman" w:cs="Times New Roman"/>
          <w:sz w:val="24"/>
          <w:szCs w:val="24"/>
          <w:lang w:eastAsia="cs-CZ"/>
        </w:rPr>
        <w:t xml:space="preserve"> na základě plnění programu zacházení, charakteristiky osobnosti, možnosti resocializace, </w:t>
      </w:r>
      <w:r w:rsidR="00C934F6">
        <w:rPr>
          <w:rFonts w:ascii="Times New Roman" w:hAnsi="Times New Roman" w:cs="Times New Roman"/>
          <w:sz w:val="24"/>
          <w:szCs w:val="24"/>
          <w:lang w:eastAsia="cs-CZ"/>
        </w:rPr>
        <w:t>jejich</w:t>
      </w:r>
      <w:r w:rsidR="00914954" w:rsidRPr="00914954">
        <w:rPr>
          <w:rFonts w:ascii="Times New Roman" w:hAnsi="Times New Roman" w:cs="Times New Roman"/>
          <w:sz w:val="24"/>
          <w:szCs w:val="24"/>
          <w:lang w:eastAsia="cs-CZ"/>
        </w:rPr>
        <w:t xml:space="preserve"> chování, jednání, postojů ke spáchanému provinění a výkonu trestního opatření.</w:t>
      </w:r>
      <w:r w:rsidR="00C934F6">
        <w:rPr>
          <w:rFonts w:ascii="Times New Roman" w:hAnsi="Times New Roman" w:cs="Times New Roman"/>
          <w:sz w:val="24"/>
          <w:szCs w:val="24"/>
          <w:lang w:eastAsia="cs-CZ"/>
        </w:rPr>
        <w:t xml:space="preserve"> Děje se tak na návrh speciálního pedagoga, který ve věznici pro mladistvé působí. Mladistvým může být např. povoleno </w:t>
      </w:r>
      <w:r w:rsidR="00914954" w:rsidRPr="00914954">
        <w:rPr>
          <w:rFonts w:ascii="Times New Roman" w:hAnsi="Times New Roman" w:cs="Times New Roman"/>
          <w:sz w:val="24"/>
          <w:szCs w:val="24"/>
          <w:lang w:eastAsia="cs-CZ"/>
        </w:rPr>
        <w:t>v souvislosti s</w:t>
      </w:r>
      <w:r w:rsidR="00C934F6">
        <w:rPr>
          <w:rFonts w:ascii="Times New Roman" w:hAnsi="Times New Roman" w:cs="Times New Roman"/>
          <w:sz w:val="24"/>
          <w:szCs w:val="24"/>
          <w:lang w:eastAsia="cs-CZ"/>
        </w:rPr>
        <w:t> </w:t>
      </w:r>
      <w:r w:rsidR="00914954" w:rsidRPr="00914954">
        <w:rPr>
          <w:rFonts w:ascii="Times New Roman" w:hAnsi="Times New Roman" w:cs="Times New Roman"/>
          <w:sz w:val="24"/>
          <w:szCs w:val="24"/>
          <w:lang w:eastAsia="cs-CZ"/>
        </w:rPr>
        <w:t>návštěvou</w:t>
      </w:r>
      <w:r w:rsidR="00C934F6">
        <w:rPr>
          <w:rFonts w:ascii="Times New Roman" w:hAnsi="Times New Roman" w:cs="Times New Roman"/>
          <w:sz w:val="24"/>
          <w:szCs w:val="24"/>
          <w:lang w:eastAsia="cs-CZ"/>
        </w:rPr>
        <w:t xml:space="preserve"> i</w:t>
      </w:r>
      <w:r w:rsidR="00914954" w:rsidRPr="00914954">
        <w:rPr>
          <w:rFonts w:ascii="Times New Roman" w:hAnsi="Times New Roman" w:cs="Times New Roman"/>
          <w:sz w:val="24"/>
          <w:szCs w:val="24"/>
          <w:lang w:eastAsia="cs-CZ"/>
        </w:rPr>
        <w:t xml:space="preserve"> dočasně opustit věznici, a to nejdéle na dobu 24 hodin.</w:t>
      </w:r>
    </w:p>
    <w:p w:rsidR="008522A3" w:rsidRDefault="008522A3" w:rsidP="009A066B">
      <w:pPr>
        <w:pStyle w:val="Bezmezer"/>
        <w:spacing w:line="360" w:lineRule="auto"/>
        <w:jc w:val="both"/>
        <w:rPr>
          <w:rFonts w:ascii="Times New Roman" w:hAnsi="Times New Roman" w:cs="Times New Roman"/>
          <w:b/>
          <w:bCs/>
          <w:sz w:val="32"/>
          <w:szCs w:val="32"/>
        </w:rPr>
      </w:pPr>
    </w:p>
    <w:p w:rsidR="00E82921" w:rsidRDefault="00E82921" w:rsidP="009A066B">
      <w:pPr>
        <w:pStyle w:val="Bezmezer"/>
        <w:spacing w:line="360" w:lineRule="auto"/>
        <w:jc w:val="both"/>
        <w:rPr>
          <w:rFonts w:ascii="Times New Roman" w:hAnsi="Times New Roman" w:cs="Times New Roman"/>
          <w:b/>
          <w:bCs/>
          <w:sz w:val="32"/>
          <w:szCs w:val="32"/>
        </w:rPr>
      </w:pPr>
    </w:p>
    <w:p w:rsidR="00E82921" w:rsidRDefault="00E82921" w:rsidP="009A066B">
      <w:pPr>
        <w:pStyle w:val="Bezmezer"/>
        <w:spacing w:line="360" w:lineRule="auto"/>
        <w:jc w:val="both"/>
        <w:rPr>
          <w:rFonts w:ascii="Times New Roman" w:hAnsi="Times New Roman" w:cs="Times New Roman"/>
          <w:b/>
          <w:bCs/>
          <w:sz w:val="32"/>
          <w:szCs w:val="32"/>
        </w:rPr>
      </w:pPr>
    </w:p>
    <w:p w:rsidR="00E82921" w:rsidRDefault="00E82921" w:rsidP="009A066B">
      <w:pPr>
        <w:pStyle w:val="Bezmezer"/>
        <w:spacing w:line="360" w:lineRule="auto"/>
        <w:jc w:val="both"/>
        <w:rPr>
          <w:rFonts w:ascii="Times New Roman" w:hAnsi="Times New Roman" w:cs="Times New Roman"/>
          <w:b/>
          <w:bCs/>
          <w:sz w:val="32"/>
          <w:szCs w:val="32"/>
        </w:rPr>
      </w:pPr>
    </w:p>
    <w:p w:rsidR="00E82921" w:rsidRDefault="00E82921" w:rsidP="009A066B">
      <w:pPr>
        <w:pStyle w:val="Bezmezer"/>
        <w:spacing w:line="360" w:lineRule="auto"/>
        <w:jc w:val="both"/>
        <w:rPr>
          <w:rFonts w:ascii="Times New Roman" w:hAnsi="Times New Roman" w:cs="Times New Roman"/>
          <w:b/>
          <w:bCs/>
          <w:sz w:val="32"/>
          <w:szCs w:val="32"/>
        </w:rPr>
      </w:pPr>
    </w:p>
    <w:p w:rsidR="00E82921" w:rsidRDefault="00E82921" w:rsidP="009A066B">
      <w:pPr>
        <w:pStyle w:val="Bezmezer"/>
        <w:spacing w:line="360" w:lineRule="auto"/>
        <w:jc w:val="both"/>
        <w:rPr>
          <w:rFonts w:ascii="Times New Roman" w:hAnsi="Times New Roman" w:cs="Times New Roman"/>
          <w:b/>
          <w:bCs/>
          <w:sz w:val="32"/>
          <w:szCs w:val="32"/>
        </w:rPr>
      </w:pPr>
    </w:p>
    <w:p w:rsidR="009A066B" w:rsidRDefault="009A066B" w:rsidP="009A066B">
      <w:pPr>
        <w:pStyle w:val="Bezmeze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4. Delikvence a kriminalita mládeže</w:t>
      </w:r>
    </w:p>
    <w:p w:rsidR="009A066B" w:rsidRDefault="009A066B" w:rsidP="009A066B">
      <w:pPr>
        <w:pStyle w:val="Bezmezer"/>
        <w:spacing w:line="360" w:lineRule="auto"/>
        <w:jc w:val="both"/>
        <w:rPr>
          <w:rFonts w:ascii="Times New Roman" w:hAnsi="Times New Roman" w:cs="Times New Roman"/>
          <w:b/>
          <w:bCs/>
          <w:sz w:val="28"/>
          <w:szCs w:val="28"/>
        </w:rPr>
      </w:pPr>
    </w:p>
    <w:p w:rsidR="009A066B" w:rsidRPr="00E022FE" w:rsidRDefault="009A066B" w:rsidP="009A066B">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28"/>
          <w:szCs w:val="28"/>
        </w:rPr>
        <w:t xml:space="preserve">   </w:t>
      </w:r>
      <w:r w:rsidRPr="00E022FE">
        <w:rPr>
          <w:rFonts w:ascii="Times New Roman" w:hAnsi="Times New Roman" w:cs="Times New Roman"/>
          <w:b/>
          <w:bCs/>
          <w:sz w:val="30"/>
          <w:szCs w:val="30"/>
        </w:rPr>
        <w:t xml:space="preserve"> 4.1. Definování delikvence a kriminality</w:t>
      </w:r>
    </w:p>
    <w:p w:rsidR="009A066B" w:rsidRPr="00E022FE" w:rsidRDefault="009A066B" w:rsidP="009A066B">
      <w:pPr>
        <w:pStyle w:val="Bezmezer"/>
        <w:spacing w:line="360" w:lineRule="auto"/>
        <w:jc w:val="both"/>
        <w:rPr>
          <w:rFonts w:ascii="Times New Roman" w:hAnsi="Times New Roman" w:cs="Times New Roman"/>
          <w:sz w:val="30"/>
          <w:szCs w:val="30"/>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Samotné slovo kriminalita pochází z původně latinského </w:t>
      </w:r>
      <w:proofErr w:type="spellStart"/>
      <w:r>
        <w:rPr>
          <w:rFonts w:ascii="Times New Roman" w:hAnsi="Times New Roman" w:cs="Times New Roman"/>
          <w:sz w:val="24"/>
          <w:szCs w:val="24"/>
        </w:rPr>
        <w:t>criminalis</w:t>
      </w:r>
      <w:proofErr w:type="spellEnd"/>
      <w:r>
        <w:rPr>
          <w:rFonts w:ascii="Times New Roman" w:hAnsi="Times New Roman" w:cs="Times New Roman"/>
          <w:sz w:val="24"/>
          <w:szCs w:val="24"/>
        </w:rPr>
        <w:t xml:space="preserve"> – zločinný a </w:t>
      </w:r>
      <w:proofErr w:type="spellStart"/>
      <w:r>
        <w:rPr>
          <w:rFonts w:ascii="Times New Roman" w:hAnsi="Times New Roman" w:cs="Times New Roman"/>
          <w:sz w:val="24"/>
          <w:szCs w:val="24"/>
        </w:rPr>
        <w:t>crimen</w:t>
      </w:r>
      <w:proofErr w:type="spellEnd"/>
      <w:r>
        <w:rPr>
          <w:rFonts w:ascii="Times New Roman" w:hAnsi="Times New Roman" w:cs="Times New Roman"/>
          <w:sz w:val="24"/>
          <w:szCs w:val="24"/>
        </w:rPr>
        <w:t xml:space="preserve"> tedy zločin. Delikvence pak taktéž z latinského </w:t>
      </w:r>
      <w:proofErr w:type="spellStart"/>
      <w:r>
        <w:rPr>
          <w:rFonts w:ascii="Times New Roman" w:hAnsi="Times New Roman" w:cs="Times New Roman"/>
          <w:sz w:val="24"/>
          <w:szCs w:val="24"/>
        </w:rPr>
        <w:t>delinquere</w:t>
      </w:r>
      <w:proofErr w:type="spellEnd"/>
      <w:r>
        <w:rPr>
          <w:rFonts w:ascii="Times New Roman" w:hAnsi="Times New Roman" w:cs="Times New Roman"/>
          <w:sz w:val="24"/>
          <w:szCs w:val="24"/>
        </w:rPr>
        <w:t xml:space="preserve"> – provinit se.</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Maroušek a Kroftová uvádějí, že kriminalita je „množina všech </w:t>
      </w:r>
      <w:proofErr w:type="gramStart"/>
      <w:r>
        <w:rPr>
          <w:rFonts w:ascii="Times New Roman" w:hAnsi="Times New Roman" w:cs="Times New Roman"/>
          <w:sz w:val="24"/>
          <w:szCs w:val="24"/>
        </w:rPr>
        <w:t>trestných  činů</w:t>
      </w:r>
      <w:proofErr w:type="gramEnd"/>
      <w:r>
        <w:rPr>
          <w:rFonts w:ascii="Times New Roman" w:hAnsi="Times New Roman" w:cs="Times New Roman"/>
          <w:sz w:val="24"/>
          <w:szCs w:val="24"/>
        </w:rPr>
        <w:t xml:space="preserve"> definovaných  v zákoně a spáchaných kýmkoli, tedy i osobou, která ještě není trestně odpovědná“. Delikvenci definují jako „všechny typy jednání, jež porušují sociální normy chráněné právními předpisy včetně přestupků“ (</w:t>
      </w:r>
      <w:proofErr w:type="spellStart"/>
      <w:proofErr w:type="gramStart"/>
      <w:r>
        <w:rPr>
          <w:rFonts w:ascii="Times New Roman" w:hAnsi="Times New Roman" w:cs="Times New Roman"/>
          <w:sz w:val="24"/>
          <w:szCs w:val="24"/>
        </w:rPr>
        <w:t>Matoušek,O</w:t>
      </w:r>
      <w:proofErr w:type="spellEnd"/>
      <w:proofErr w:type="gramEnd"/>
      <w:r>
        <w:rPr>
          <w:rFonts w:ascii="Times New Roman" w:hAnsi="Times New Roman" w:cs="Times New Roman"/>
          <w:sz w:val="24"/>
          <w:szCs w:val="24"/>
        </w:rPr>
        <w:t>; Kroftová, A.,2003, s. 315)</w:t>
      </w:r>
      <w:r w:rsidR="00B13195">
        <w:rPr>
          <w:rFonts w:ascii="Times New Roman" w:hAnsi="Times New Roman" w:cs="Times New Roman"/>
          <w:sz w:val="24"/>
          <w:szCs w:val="24"/>
        </w:rPr>
        <w:t>.</w:t>
      </w:r>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Fischer a Škoda uvádějí, že kriminalitu „můžeme definovat jako výskyt chování, které je v dané společnosti trestné. Jedná se o souhrn </w:t>
      </w:r>
      <w:proofErr w:type="gramStart"/>
      <w:r>
        <w:rPr>
          <w:rFonts w:ascii="Times New Roman" w:hAnsi="Times New Roman" w:cs="Times New Roman"/>
          <w:sz w:val="24"/>
          <w:szCs w:val="24"/>
        </w:rPr>
        <w:t>trestných  činů</w:t>
      </w:r>
      <w:proofErr w:type="gramEnd"/>
      <w:r>
        <w:rPr>
          <w:rFonts w:ascii="Times New Roman" w:hAnsi="Times New Roman" w:cs="Times New Roman"/>
          <w:sz w:val="24"/>
          <w:szCs w:val="24"/>
        </w:rPr>
        <w:t xml:space="preserve">, které se v konkrétní společnosti vyskytly a vyskytují. Jedná se o činy a </w:t>
      </w:r>
      <w:proofErr w:type="gramStart"/>
      <w:r>
        <w:rPr>
          <w:rFonts w:ascii="Times New Roman" w:hAnsi="Times New Roman" w:cs="Times New Roman"/>
          <w:sz w:val="24"/>
          <w:szCs w:val="24"/>
        </w:rPr>
        <w:t>chování  sankcionované</w:t>
      </w:r>
      <w:proofErr w:type="gramEnd"/>
      <w:r>
        <w:rPr>
          <w:rFonts w:ascii="Times New Roman" w:hAnsi="Times New Roman" w:cs="Times New Roman"/>
          <w:sz w:val="24"/>
          <w:szCs w:val="24"/>
        </w:rPr>
        <w:t xml:space="preserve"> podle trestního zákona, a to jak zjevné, tak latentní“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169)</w:t>
      </w:r>
      <w:r w:rsidR="00B13195">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Delikvenci definují jako širší pojem než kriminalitu a do pojmu delikvence zahrnují i přestupky a </w:t>
      </w:r>
      <w:proofErr w:type="gramStart"/>
      <w:r>
        <w:rPr>
          <w:rFonts w:ascii="Times New Roman" w:hAnsi="Times New Roman" w:cs="Times New Roman"/>
          <w:sz w:val="24"/>
          <w:szCs w:val="24"/>
        </w:rPr>
        <w:t>trestnou  činnost</w:t>
      </w:r>
      <w:proofErr w:type="gramEnd"/>
      <w:r>
        <w:rPr>
          <w:rFonts w:ascii="Times New Roman" w:hAnsi="Times New Roman" w:cs="Times New Roman"/>
          <w:sz w:val="24"/>
          <w:szCs w:val="24"/>
        </w:rPr>
        <w:t xml:space="preserve"> osob mladších než 15 let. Uvádí, že „velmi často bývá pojem delikvence používán v souvislosti s nežádoucím a nepřijatelným chováním dětí a mládeže“ (</w:t>
      </w:r>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170)</w:t>
      </w:r>
      <w:r w:rsidR="00B13195">
        <w:rPr>
          <w:rFonts w:ascii="Times New Roman" w:hAnsi="Times New Roman" w:cs="Times New Roman"/>
          <w:sz w:val="24"/>
          <w:szCs w:val="24"/>
        </w:rPr>
        <w:t>.</w:t>
      </w:r>
    </w:p>
    <w:p w:rsidR="00E82921" w:rsidRDefault="00E82921"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jde o mládež jsou jako riziková mládež označováni mladí lidé ve věku do 18-ti roků u nichž je zvýšené riziko </w:t>
      </w:r>
      <w:proofErr w:type="gramStart"/>
      <w:r>
        <w:rPr>
          <w:rFonts w:ascii="Times New Roman" w:hAnsi="Times New Roman" w:cs="Times New Roman"/>
          <w:sz w:val="24"/>
          <w:szCs w:val="24"/>
        </w:rPr>
        <w:t>sociálního  selhání</w:t>
      </w:r>
      <w:proofErr w:type="gramEnd"/>
      <w:r>
        <w:rPr>
          <w:rFonts w:ascii="Times New Roman" w:hAnsi="Times New Roman" w:cs="Times New Roman"/>
          <w:sz w:val="24"/>
          <w:szCs w:val="24"/>
        </w:rPr>
        <w:t xml:space="preserve">. Jedná se mimo jiné o mladé lidi disponované k delikventnímu chování, užívání </w:t>
      </w:r>
      <w:proofErr w:type="gramStart"/>
      <w:r>
        <w:rPr>
          <w:rFonts w:ascii="Times New Roman" w:hAnsi="Times New Roman" w:cs="Times New Roman"/>
          <w:sz w:val="24"/>
          <w:szCs w:val="24"/>
        </w:rPr>
        <w:t>omamných  a</w:t>
      </w:r>
      <w:proofErr w:type="gramEnd"/>
      <w:r>
        <w:rPr>
          <w:rFonts w:ascii="Times New Roman" w:hAnsi="Times New Roman" w:cs="Times New Roman"/>
          <w:sz w:val="24"/>
          <w:szCs w:val="24"/>
        </w:rPr>
        <w:t xml:space="preserve"> psychotropních látek, alkoholu..</w:t>
      </w:r>
    </w:p>
    <w:p w:rsidR="005323D4" w:rsidRDefault="005323D4" w:rsidP="009A066B">
      <w:pPr>
        <w:pStyle w:val="Bezmezer"/>
        <w:spacing w:line="360" w:lineRule="auto"/>
        <w:jc w:val="both"/>
        <w:rPr>
          <w:rFonts w:ascii="Times New Roman" w:hAnsi="Times New Roman" w:cs="Times New Roman"/>
          <w:b/>
          <w:bCs/>
          <w:sz w:val="28"/>
          <w:szCs w:val="28"/>
        </w:rPr>
      </w:pPr>
    </w:p>
    <w:p w:rsidR="009A066B" w:rsidRPr="005323D4" w:rsidRDefault="005323D4"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A066B" w:rsidRPr="00E022FE">
        <w:rPr>
          <w:rFonts w:ascii="Times New Roman" w:hAnsi="Times New Roman" w:cs="Times New Roman"/>
          <w:b/>
          <w:bCs/>
          <w:sz w:val="30"/>
          <w:szCs w:val="30"/>
        </w:rPr>
        <w:t>4.2. Příčiny delikvence a kriminality</w:t>
      </w:r>
    </w:p>
    <w:p w:rsidR="009A066B" w:rsidRPr="00E022FE" w:rsidRDefault="009A066B" w:rsidP="009A066B">
      <w:pPr>
        <w:pStyle w:val="Bezmezer"/>
        <w:spacing w:line="360" w:lineRule="auto"/>
        <w:jc w:val="both"/>
        <w:rPr>
          <w:rFonts w:ascii="Times New Roman" w:hAnsi="Times New Roman" w:cs="Times New Roman"/>
          <w:b/>
          <w:bCs/>
          <w:sz w:val="30"/>
          <w:szCs w:val="30"/>
        </w:rPr>
      </w:pPr>
    </w:p>
    <w:p w:rsidR="009A066B" w:rsidRPr="00E022FE" w:rsidRDefault="009A066B" w:rsidP="009A066B">
      <w:pPr>
        <w:pStyle w:val="Bezmeze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4.2.1. </w:t>
      </w:r>
      <w:r w:rsidRPr="00E022FE">
        <w:rPr>
          <w:rFonts w:ascii="Times New Roman" w:hAnsi="Times New Roman" w:cs="Times New Roman"/>
          <w:b/>
          <w:bCs/>
          <w:sz w:val="28"/>
          <w:szCs w:val="28"/>
        </w:rPr>
        <w:t>Biologické faktory</w:t>
      </w:r>
    </w:p>
    <w:p w:rsidR="009A066B" w:rsidRPr="002F7786" w:rsidRDefault="009A066B" w:rsidP="009A066B">
      <w:pPr>
        <w:pStyle w:val="Bezmezer"/>
        <w:spacing w:line="360" w:lineRule="auto"/>
        <w:jc w:val="both"/>
        <w:rPr>
          <w:rFonts w:ascii="Times New Roman" w:hAnsi="Times New Roman" w:cs="Times New Roman"/>
          <w:b/>
          <w:bCs/>
          <w:sz w:val="24"/>
          <w:szCs w:val="24"/>
        </w:rPr>
      </w:pPr>
    </w:p>
    <w:p w:rsidR="009A066B" w:rsidRDefault="009A066B" w:rsidP="009A066B">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Delikvenci  a</w:t>
      </w:r>
      <w:proofErr w:type="gramEnd"/>
      <w:r>
        <w:rPr>
          <w:rFonts w:ascii="Times New Roman" w:hAnsi="Times New Roman" w:cs="Times New Roman"/>
          <w:sz w:val="24"/>
          <w:szCs w:val="24"/>
        </w:rPr>
        <w:t xml:space="preserve"> kriminalitu obecně, tak i mladistvých ovlivňuje řada faktorů. Jako jeden z mnoha faktorů, které mají na delikvenci vliv je genetická dispozice, jež může </w:t>
      </w:r>
      <w:proofErr w:type="gramStart"/>
      <w:r>
        <w:rPr>
          <w:rFonts w:ascii="Times New Roman" w:hAnsi="Times New Roman" w:cs="Times New Roman"/>
          <w:sz w:val="24"/>
          <w:szCs w:val="24"/>
        </w:rPr>
        <w:t>být  odpovědná</w:t>
      </w:r>
      <w:proofErr w:type="gramEnd"/>
      <w:r>
        <w:rPr>
          <w:rFonts w:ascii="Times New Roman" w:hAnsi="Times New Roman" w:cs="Times New Roman"/>
          <w:sz w:val="24"/>
          <w:szCs w:val="24"/>
        </w:rPr>
        <w:t xml:space="preserve"> třeba za </w:t>
      </w:r>
      <w:r>
        <w:rPr>
          <w:rFonts w:ascii="Times New Roman" w:hAnsi="Times New Roman" w:cs="Times New Roman"/>
          <w:sz w:val="24"/>
          <w:szCs w:val="24"/>
        </w:rPr>
        <w:lastRenderedPageBreak/>
        <w:t xml:space="preserve">sníženou sebekontrolu. Jedná se o vrozené dispozice k určitým způsobům reagování, např., že jedinec je zvýšeně dráždivý, má vyšší míru impulsivity a nižší míru frustrační tolerance. </w:t>
      </w:r>
      <w:proofErr w:type="gramStart"/>
      <w:r>
        <w:rPr>
          <w:rFonts w:ascii="Times New Roman" w:hAnsi="Times New Roman" w:cs="Times New Roman"/>
          <w:sz w:val="24"/>
          <w:szCs w:val="24"/>
        </w:rPr>
        <w:t>Často  jsou</w:t>
      </w:r>
      <w:proofErr w:type="gramEnd"/>
      <w:r>
        <w:rPr>
          <w:rFonts w:ascii="Times New Roman" w:hAnsi="Times New Roman" w:cs="Times New Roman"/>
          <w:sz w:val="24"/>
          <w:szCs w:val="24"/>
        </w:rPr>
        <w:t xml:space="preserve"> u osob s delikventním chováním zjištěny některé poruchy chování  a emocí, kdy jde zejména poruchy chování související s MMD (minimální mozková dysfunkce) a syndrom hyperaktivity (ADHD).</w:t>
      </w:r>
    </w:p>
    <w:p w:rsidR="009A066B" w:rsidRDefault="009A066B" w:rsidP="009A066B">
      <w:pPr>
        <w:pStyle w:val="Bezmezer"/>
        <w:spacing w:line="360" w:lineRule="auto"/>
        <w:jc w:val="both"/>
        <w:rPr>
          <w:rFonts w:ascii="Times New Roman" w:hAnsi="Times New Roman" w:cs="Times New Roman"/>
          <w:sz w:val="24"/>
          <w:szCs w:val="24"/>
        </w:rPr>
      </w:pPr>
    </w:p>
    <w:p w:rsidR="005323D4"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Zjištěno bylo, že mezi osobami dopouštějícími se delikventního chování je vyšší počet osob s poruchami osobnosti. „Jedná se o poruchy, které souvisejí s odchylkami ve vztahu jedince k druhým, ke společnosti a jejím normám. Patří sem zejména disociální porucha osobnosti</w:t>
      </w:r>
      <w:proofErr w:type="gramStart"/>
      <w:r>
        <w:rPr>
          <w:rFonts w:ascii="Times New Roman" w:hAnsi="Times New Roman" w:cs="Times New Roman"/>
          <w:sz w:val="24"/>
          <w:szCs w:val="24"/>
        </w:rPr>
        <w:t>“(</w:t>
      </w:r>
      <w:proofErr w:type="gramEnd"/>
      <w:r w:rsidRPr="007E659F">
        <w:rPr>
          <w:rFonts w:ascii="Times New Roman" w:hAnsi="Times New Roman" w:cs="Times New Roman"/>
          <w:sz w:val="24"/>
          <w:szCs w:val="24"/>
        </w:rPr>
        <w:t>Fischer,</w:t>
      </w:r>
      <w:r>
        <w:rPr>
          <w:rFonts w:ascii="Times New Roman" w:hAnsi="Times New Roman" w:cs="Times New Roman"/>
          <w:sz w:val="24"/>
          <w:szCs w:val="24"/>
        </w:rPr>
        <w:t xml:space="preserve"> S.;</w:t>
      </w:r>
      <w:r w:rsidRPr="007E659F">
        <w:rPr>
          <w:rFonts w:ascii="Times New Roman" w:hAnsi="Times New Roman" w:cs="Times New Roman"/>
          <w:sz w:val="24"/>
          <w:szCs w:val="24"/>
        </w:rPr>
        <w:t xml:space="preserve"> Škoda</w:t>
      </w:r>
      <w:r>
        <w:rPr>
          <w:rFonts w:ascii="Times New Roman" w:hAnsi="Times New Roman" w:cs="Times New Roman"/>
          <w:sz w:val="24"/>
          <w:szCs w:val="24"/>
        </w:rPr>
        <w:t>, J.</w:t>
      </w:r>
      <w:r w:rsidRPr="007E659F">
        <w:rPr>
          <w:rFonts w:ascii="Times New Roman" w:hAnsi="Times New Roman" w:cs="Times New Roman"/>
          <w:sz w:val="24"/>
          <w:szCs w:val="24"/>
        </w:rPr>
        <w:t>, 2014</w:t>
      </w:r>
      <w:r>
        <w:rPr>
          <w:rFonts w:ascii="Times New Roman" w:hAnsi="Times New Roman" w:cs="Times New Roman"/>
          <w:sz w:val="24"/>
          <w:szCs w:val="24"/>
        </w:rPr>
        <w:t>,</w:t>
      </w:r>
      <w:r w:rsidRPr="007E659F">
        <w:rPr>
          <w:rFonts w:ascii="Times New Roman" w:hAnsi="Times New Roman" w:cs="Times New Roman"/>
          <w:sz w:val="24"/>
          <w:szCs w:val="24"/>
        </w:rPr>
        <w:t xml:space="preserve"> s. </w:t>
      </w:r>
      <w:r>
        <w:rPr>
          <w:rFonts w:ascii="Times New Roman" w:hAnsi="Times New Roman" w:cs="Times New Roman"/>
          <w:sz w:val="24"/>
          <w:szCs w:val="24"/>
        </w:rPr>
        <w:t>172)</w:t>
      </w:r>
      <w:r w:rsidR="00B13195">
        <w:rPr>
          <w:rFonts w:ascii="Times New Roman" w:hAnsi="Times New Roman" w:cs="Times New Roman"/>
          <w:sz w:val="24"/>
          <w:szCs w:val="24"/>
        </w:rPr>
        <w:t>.</w:t>
      </w:r>
    </w:p>
    <w:p w:rsidR="005323D4" w:rsidRDefault="005323D4"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sem patří poruchy </w:t>
      </w:r>
      <w:proofErr w:type="gramStart"/>
      <w:r>
        <w:rPr>
          <w:rFonts w:ascii="Times New Roman" w:hAnsi="Times New Roman" w:cs="Times New Roman"/>
          <w:sz w:val="24"/>
          <w:szCs w:val="24"/>
        </w:rPr>
        <w:t>související  s</w:t>
      </w:r>
      <w:proofErr w:type="gramEnd"/>
      <w:r>
        <w:rPr>
          <w:rFonts w:ascii="Times New Roman" w:hAnsi="Times New Roman" w:cs="Times New Roman"/>
          <w:sz w:val="24"/>
          <w:szCs w:val="24"/>
        </w:rPr>
        <w:t xml:space="preserve"> emocionalitou, tedy emočně nestabilní poruchu osobnosti. Často se jedná o poruchu smíšenou. K důležitým osobnostním faktorům patří </w:t>
      </w:r>
      <w:proofErr w:type="gramStart"/>
      <w:r>
        <w:rPr>
          <w:rFonts w:ascii="Times New Roman" w:hAnsi="Times New Roman" w:cs="Times New Roman"/>
          <w:sz w:val="24"/>
          <w:szCs w:val="24"/>
        </w:rPr>
        <w:t>rozumové  schopnosti</w:t>
      </w:r>
      <w:proofErr w:type="gramEnd"/>
      <w:r>
        <w:rPr>
          <w:rFonts w:ascii="Times New Roman" w:hAnsi="Times New Roman" w:cs="Times New Roman"/>
          <w:sz w:val="24"/>
          <w:szCs w:val="24"/>
        </w:rPr>
        <w:t xml:space="preserve">. Kriminálního chování se obecně dopouštějí jedinci jejichž rozumové schopnosti </w:t>
      </w:r>
      <w:proofErr w:type="gramStart"/>
      <w:r>
        <w:rPr>
          <w:rFonts w:ascii="Times New Roman" w:hAnsi="Times New Roman" w:cs="Times New Roman"/>
          <w:sz w:val="24"/>
          <w:szCs w:val="24"/>
        </w:rPr>
        <w:t>jsou  nižší</w:t>
      </w:r>
      <w:proofErr w:type="gramEnd"/>
      <w:r>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E82921"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 dalším z biologických faktorů ovlivňujících delikvenci a kriminalitu patří dle statistik pohlaví jedince. Muži</w:t>
      </w:r>
      <w:r w:rsidR="005323D4">
        <w:rPr>
          <w:rFonts w:ascii="Times New Roman" w:hAnsi="Times New Roman" w:cs="Times New Roman"/>
          <w:sz w:val="24"/>
          <w:szCs w:val="24"/>
        </w:rPr>
        <w:t xml:space="preserve"> se</w:t>
      </w:r>
      <w:r>
        <w:rPr>
          <w:rFonts w:ascii="Times New Roman" w:hAnsi="Times New Roman" w:cs="Times New Roman"/>
          <w:sz w:val="24"/>
          <w:szCs w:val="24"/>
        </w:rPr>
        <w:t xml:space="preserve"> podle těchto údajů dopouštějí trestné činnosti více než ženy.</w:t>
      </w:r>
    </w:p>
    <w:p w:rsidR="00E82921" w:rsidRDefault="00E82921" w:rsidP="009A066B">
      <w:pPr>
        <w:pStyle w:val="Bezmezer"/>
        <w:spacing w:line="360" w:lineRule="auto"/>
        <w:jc w:val="both"/>
        <w:rPr>
          <w:rFonts w:ascii="Times New Roman" w:hAnsi="Times New Roman" w:cs="Times New Roman"/>
          <w:sz w:val="24"/>
          <w:szCs w:val="24"/>
        </w:rPr>
      </w:pPr>
    </w:p>
    <w:p w:rsidR="009A066B" w:rsidRPr="00E022FE" w:rsidRDefault="009A066B" w:rsidP="009A066B">
      <w:pPr>
        <w:pStyle w:val="Bezmeze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4.2.2. </w:t>
      </w:r>
      <w:r w:rsidRPr="00E022FE">
        <w:rPr>
          <w:rFonts w:ascii="Times New Roman" w:hAnsi="Times New Roman" w:cs="Times New Roman"/>
          <w:b/>
          <w:bCs/>
          <w:sz w:val="28"/>
          <w:szCs w:val="28"/>
        </w:rPr>
        <w:t>Sociální faktory</w:t>
      </w:r>
    </w:p>
    <w:p w:rsidR="009A066B" w:rsidRDefault="009A066B" w:rsidP="009A066B">
      <w:pPr>
        <w:pStyle w:val="Bezmezer"/>
        <w:spacing w:line="360" w:lineRule="auto"/>
        <w:jc w:val="both"/>
        <w:rPr>
          <w:rFonts w:ascii="Times New Roman" w:hAnsi="Times New Roman" w:cs="Times New Roman"/>
          <w:sz w:val="24"/>
          <w:szCs w:val="24"/>
        </w:rPr>
      </w:pPr>
    </w:p>
    <w:p w:rsidR="00BE187A"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Rodina je významným faktorem z hlediska pravděpodobnosti vzniku kriminality. „Rodina je tradičně považována za hlavního činitele, jenž svým selháváním dětem umožňuje kriminální chování“</w:t>
      </w:r>
      <w:r w:rsidR="002A0CC2">
        <w:rPr>
          <w:rFonts w:ascii="Times New Roman" w:hAnsi="Times New Roman" w:cs="Times New Roman"/>
          <w:sz w:val="24"/>
          <w:szCs w:val="24"/>
        </w:rPr>
        <w:t xml:space="preserve"> </w:t>
      </w:r>
      <w:r>
        <w:rPr>
          <w:rFonts w:ascii="Times New Roman" w:hAnsi="Times New Roman" w:cs="Times New Roman"/>
          <w:sz w:val="24"/>
          <w:szCs w:val="24"/>
        </w:rPr>
        <w:t>(Matoušek, O; Kroftová, A.,2003, s. 37)</w:t>
      </w:r>
      <w:r w:rsidR="002A0CC2">
        <w:rPr>
          <w:rFonts w:ascii="Times New Roman" w:hAnsi="Times New Roman" w:cs="Times New Roman"/>
          <w:sz w:val="24"/>
          <w:szCs w:val="24"/>
        </w:rPr>
        <w:t>.</w:t>
      </w:r>
    </w:p>
    <w:p w:rsidR="00BE187A" w:rsidRDefault="00BE187A"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Přibývá rodin, kde dítě vychovává jen jeden z rodičů a </w:t>
      </w:r>
      <w:proofErr w:type="gramStart"/>
      <w:r>
        <w:rPr>
          <w:rFonts w:ascii="Times New Roman" w:hAnsi="Times New Roman" w:cs="Times New Roman"/>
          <w:sz w:val="24"/>
          <w:szCs w:val="24"/>
        </w:rPr>
        <w:t>tyto  děti</w:t>
      </w:r>
      <w:proofErr w:type="gramEnd"/>
      <w:r>
        <w:rPr>
          <w:rFonts w:ascii="Times New Roman" w:hAnsi="Times New Roman" w:cs="Times New Roman"/>
          <w:sz w:val="24"/>
          <w:szCs w:val="24"/>
        </w:rPr>
        <w:t xml:space="preserve"> mívají o něco horší výsledky ve škole, více zdravotních a psychických problémů, včetně problémů se zákonem. Za rizikový faktor pro dítě označují Matoušek a Kroftová „nepřítomnost rodičovské postavy v rodině. V rodině delikventně se chovajících mladých lidí chybí nejčastěji otec, a to </w:t>
      </w:r>
      <w:proofErr w:type="gramStart"/>
      <w:r>
        <w:rPr>
          <w:rFonts w:ascii="Times New Roman" w:hAnsi="Times New Roman" w:cs="Times New Roman"/>
          <w:sz w:val="24"/>
          <w:szCs w:val="24"/>
        </w:rPr>
        <w:t>vinou  rozvodu</w:t>
      </w:r>
      <w:proofErr w:type="gramEnd"/>
      <w:r>
        <w:rPr>
          <w:rFonts w:ascii="Times New Roman" w:hAnsi="Times New Roman" w:cs="Times New Roman"/>
          <w:sz w:val="24"/>
          <w:szCs w:val="24"/>
        </w:rPr>
        <w:t xml:space="preserve"> nebo kvůli tomu, že s matkou  dítěte nikdy nezačal žít. Chlapec pak postrádá vzor, s nímž by se mohl identifikovat, děvče postrádá model mužského chování, děti obojího pohlaví postrádají druhý (specifický) zdroj opory a druhou (specifickou) autoritu“ (Matoušek, O; Kroftová, A.,2003, s. 45)</w:t>
      </w:r>
      <w:r w:rsidR="002A0CC2">
        <w:rPr>
          <w:rFonts w:ascii="Times New Roman" w:hAnsi="Times New Roman" w:cs="Times New Roman"/>
          <w:sz w:val="24"/>
          <w:szCs w:val="24"/>
        </w:rPr>
        <w: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Delikventně se chovající rodič (závislost na drogách, alkoholu, trestná činnost, je nezaměstnaný) zvyšuje pravděpodobnost, že i dítě bude v budoucnosti přestupovat zákon. K rozvoji delikvence dochází často i u těch jedinců, kde </w:t>
      </w:r>
      <w:proofErr w:type="gramStart"/>
      <w:r>
        <w:rPr>
          <w:rFonts w:ascii="Times New Roman" w:hAnsi="Times New Roman" w:cs="Times New Roman"/>
          <w:sz w:val="24"/>
          <w:szCs w:val="24"/>
        </w:rPr>
        <w:t>rodina  neplnila</w:t>
      </w:r>
      <w:proofErr w:type="gramEnd"/>
      <w:r>
        <w:rPr>
          <w:rFonts w:ascii="Times New Roman" w:hAnsi="Times New Roman" w:cs="Times New Roman"/>
          <w:sz w:val="24"/>
          <w:szCs w:val="24"/>
        </w:rPr>
        <w:t xml:space="preserve"> emocionální funkci a docházelo k psychické deprivaci dítěte. Rovněž tak bývá psychická deprivace dítěte spojena s pobytem ve výchovných zařízeních.</w:t>
      </w:r>
    </w:p>
    <w:p w:rsidR="009A066B" w:rsidRDefault="009A066B" w:rsidP="009A066B">
      <w:pPr>
        <w:pStyle w:val="Bezmezer"/>
        <w:spacing w:line="360" w:lineRule="auto"/>
        <w:jc w:val="both"/>
        <w:rPr>
          <w:rFonts w:ascii="Times New Roman" w:hAnsi="Times New Roman" w:cs="Times New Roman"/>
          <w:sz w:val="24"/>
          <w:szCs w:val="24"/>
        </w:rPr>
      </w:pPr>
    </w:p>
    <w:p w:rsidR="00982F78"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rizikovou mládež z dysfunkčních rodin je </w:t>
      </w:r>
      <w:proofErr w:type="gramStart"/>
      <w:r>
        <w:rPr>
          <w:rFonts w:ascii="Times New Roman" w:hAnsi="Times New Roman" w:cs="Times New Roman"/>
          <w:sz w:val="24"/>
          <w:szCs w:val="24"/>
        </w:rPr>
        <w:t>vrstevnická  skupina</w:t>
      </w:r>
      <w:proofErr w:type="gramEnd"/>
      <w:r>
        <w:rPr>
          <w:rFonts w:ascii="Times New Roman" w:hAnsi="Times New Roman" w:cs="Times New Roman"/>
          <w:sz w:val="24"/>
          <w:szCs w:val="24"/>
        </w:rPr>
        <w:t xml:space="preserve"> důležitější než mladé lidi vyrůstající v rodinách, jež dětem poskytují přiměřenou míru podpory a vedle toho jim přiměřeně vytyčují meze dovoleného chování“ (Matoušek, O; Kroftová, A.,2003, s. 83)</w:t>
      </w:r>
      <w:r w:rsidR="002A0CC2">
        <w:rPr>
          <w:rFonts w:ascii="Times New Roman" w:hAnsi="Times New Roman" w:cs="Times New Roman"/>
          <w:sz w:val="24"/>
          <w:szCs w:val="24"/>
        </w:rPr>
        <w:t>.</w:t>
      </w:r>
    </w:p>
    <w:p w:rsidR="00982F78" w:rsidRDefault="00982F78"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děti, které takovouto podporu rodiny nemají je pak potřeba, aby byly přijaty </w:t>
      </w:r>
      <w:proofErr w:type="gramStart"/>
      <w:r>
        <w:rPr>
          <w:rFonts w:ascii="Times New Roman" w:hAnsi="Times New Roman" w:cs="Times New Roman"/>
          <w:sz w:val="24"/>
          <w:szCs w:val="24"/>
        </w:rPr>
        <w:t>vrstevnickou  skupinou</w:t>
      </w:r>
      <w:proofErr w:type="gramEnd"/>
      <w:r>
        <w:rPr>
          <w:rFonts w:ascii="Times New Roman" w:hAnsi="Times New Roman" w:cs="Times New Roman"/>
          <w:sz w:val="24"/>
          <w:szCs w:val="24"/>
        </w:rPr>
        <w:t xml:space="preserve">  velmi důležitá a rozhodně důležitější než pro ty, které mají  dobré rodinné zázemí. Důležité je trávení volného času, když některé party dospějí k trestné činnosti poté, co tráví volný čas bezcílně, v hernách a restauracích. Na takto vedený způsob života pak </w:t>
      </w:r>
      <w:proofErr w:type="gramStart"/>
      <w:r>
        <w:rPr>
          <w:rFonts w:ascii="Times New Roman" w:hAnsi="Times New Roman" w:cs="Times New Roman"/>
          <w:sz w:val="24"/>
          <w:szCs w:val="24"/>
        </w:rPr>
        <w:t>nemají  finanční</w:t>
      </w:r>
      <w:proofErr w:type="gramEnd"/>
      <w:r>
        <w:rPr>
          <w:rFonts w:ascii="Times New Roman" w:hAnsi="Times New Roman" w:cs="Times New Roman"/>
          <w:sz w:val="24"/>
          <w:szCs w:val="24"/>
        </w:rPr>
        <w:t xml:space="preserve"> prostředky, jež si opatřují nejprve drobnějšími krádežemi a poté i závažnější trestnou činností. Jestliže má taková skupina asociální chování zvyšuje riziko, že se dítě bude s těmito vzorci </w:t>
      </w:r>
      <w:proofErr w:type="gramStart"/>
      <w:r>
        <w:rPr>
          <w:rFonts w:ascii="Times New Roman" w:hAnsi="Times New Roman" w:cs="Times New Roman"/>
          <w:sz w:val="24"/>
          <w:szCs w:val="24"/>
        </w:rPr>
        <w:t>chování  identifikovat</w:t>
      </w:r>
      <w:proofErr w:type="gramEnd"/>
      <w:r>
        <w:rPr>
          <w:rFonts w:ascii="Times New Roman" w:hAnsi="Times New Roman" w:cs="Times New Roman"/>
          <w:sz w:val="24"/>
          <w:szCs w:val="24"/>
        </w:rPr>
        <w:t xml:space="preserve"> a přebírat je.  </w:t>
      </w:r>
    </w:p>
    <w:p w:rsidR="009A066B" w:rsidRDefault="009A066B" w:rsidP="009A066B">
      <w:pPr>
        <w:pStyle w:val="Bezmezer"/>
        <w:spacing w:line="360" w:lineRule="auto"/>
        <w:jc w:val="both"/>
        <w:rPr>
          <w:rFonts w:ascii="Times New Roman" w:hAnsi="Times New Roman" w:cs="Times New Roman"/>
          <w:sz w:val="24"/>
          <w:szCs w:val="24"/>
        </w:rPr>
      </w:pPr>
    </w:p>
    <w:p w:rsidR="00F40F20"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Významná je i otázka </w:t>
      </w:r>
      <w:proofErr w:type="gramStart"/>
      <w:r>
        <w:rPr>
          <w:rFonts w:ascii="Times New Roman" w:hAnsi="Times New Roman" w:cs="Times New Roman"/>
          <w:sz w:val="24"/>
          <w:szCs w:val="24"/>
        </w:rPr>
        <w:t>dosaženého  vzdělání</w:t>
      </w:r>
      <w:proofErr w:type="gramEnd"/>
      <w:r>
        <w:rPr>
          <w:rFonts w:ascii="Times New Roman" w:hAnsi="Times New Roman" w:cs="Times New Roman"/>
          <w:sz w:val="24"/>
          <w:szCs w:val="24"/>
        </w:rPr>
        <w:t>. S tímto se následně pojí postavení jedince ve společnosti. S </w:t>
      </w:r>
      <w:proofErr w:type="gramStart"/>
      <w:r>
        <w:rPr>
          <w:rFonts w:ascii="Times New Roman" w:hAnsi="Times New Roman" w:cs="Times New Roman"/>
          <w:sz w:val="24"/>
          <w:szCs w:val="24"/>
        </w:rPr>
        <w:t>nízkou  kvalifikací</w:t>
      </w:r>
      <w:proofErr w:type="gramEnd"/>
      <w:r>
        <w:rPr>
          <w:rFonts w:ascii="Times New Roman" w:hAnsi="Times New Roman" w:cs="Times New Roman"/>
          <w:sz w:val="24"/>
          <w:szCs w:val="24"/>
        </w:rPr>
        <w:t xml:space="preserve"> souvisí to, že tito jedinci bývají často dlouhodobě nezaměstnaní a nezaměstnanost pak směřuje do sociálně patologických jevů. Navíc tito jedinci </w:t>
      </w:r>
      <w:proofErr w:type="gramStart"/>
      <w:r>
        <w:rPr>
          <w:rFonts w:ascii="Times New Roman" w:hAnsi="Times New Roman" w:cs="Times New Roman"/>
          <w:sz w:val="24"/>
          <w:szCs w:val="24"/>
        </w:rPr>
        <w:t>mají  mnoho</w:t>
      </w:r>
      <w:proofErr w:type="gramEnd"/>
      <w:r>
        <w:rPr>
          <w:rFonts w:ascii="Times New Roman" w:hAnsi="Times New Roman" w:cs="Times New Roman"/>
          <w:sz w:val="24"/>
          <w:szCs w:val="24"/>
        </w:rPr>
        <w:t xml:space="preserve"> volného  času, který by jinak trávili  v rámci pracovního  procesu a tento volný čas tráví nevhodným způsobem, včetně páchání trestné činnosti, užívání  grog, alkoholu.</w:t>
      </w:r>
    </w:p>
    <w:p w:rsidR="00F40F20" w:rsidRDefault="00F40F20" w:rsidP="009A066B">
      <w:pPr>
        <w:pStyle w:val="Bezmezer"/>
        <w:spacing w:line="360" w:lineRule="auto"/>
        <w:jc w:val="both"/>
        <w:rPr>
          <w:rFonts w:ascii="Times New Roman" w:hAnsi="Times New Roman" w:cs="Times New Roman"/>
          <w:sz w:val="24"/>
          <w:szCs w:val="24"/>
        </w:rPr>
      </w:pPr>
    </w:p>
    <w:p w:rsidR="009A066B" w:rsidRPr="00E022FE" w:rsidRDefault="009A066B" w:rsidP="009A066B">
      <w:pPr>
        <w:pStyle w:val="Bezmezer"/>
        <w:spacing w:line="360" w:lineRule="auto"/>
        <w:jc w:val="both"/>
        <w:rPr>
          <w:rFonts w:ascii="Times New Roman" w:hAnsi="Times New Roman" w:cs="Times New Roman"/>
          <w:b/>
          <w:bCs/>
          <w:sz w:val="30"/>
          <w:szCs w:val="30"/>
        </w:rPr>
      </w:pPr>
      <w:r>
        <w:rPr>
          <w:rFonts w:ascii="Times New Roman" w:hAnsi="Times New Roman" w:cs="Times New Roman"/>
          <w:b/>
          <w:bCs/>
          <w:sz w:val="28"/>
          <w:szCs w:val="28"/>
        </w:rPr>
        <w:t xml:space="preserve">    </w:t>
      </w:r>
      <w:r w:rsidRPr="00E022FE">
        <w:rPr>
          <w:rFonts w:ascii="Times New Roman" w:hAnsi="Times New Roman" w:cs="Times New Roman"/>
          <w:b/>
          <w:bCs/>
          <w:sz w:val="30"/>
          <w:szCs w:val="30"/>
        </w:rPr>
        <w:t>4.3. Recidiva kriminality mladistvých</w:t>
      </w:r>
    </w:p>
    <w:p w:rsidR="009A066B" w:rsidRPr="00E022FE" w:rsidRDefault="009A066B" w:rsidP="009A066B">
      <w:pPr>
        <w:pStyle w:val="Bezmezer"/>
        <w:spacing w:line="360" w:lineRule="auto"/>
        <w:jc w:val="both"/>
        <w:rPr>
          <w:rFonts w:ascii="Times New Roman" w:hAnsi="Times New Roman" w:cs="Times New Roman"/>
          <w:sz w:val="30"/>
          <w:szCs w:val="30"/>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 analýzy trendů kriminality v roce 2014, že pokud jde o recidivu mladistvých, kdy recidiva je v obecném vnímání pojímána jako pokračování v kriminální kariéře jedincem poté, co již proti němu bylo uplatněno opatření justičního systému, bylo v roce 2014 z celkového počtu odsouzených mladistvých (1 593 mladistvých odsouzených) 38 mladistvých recidivistů.</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Bylo zjištěno, že mezi mladistvými recidivisty byli převážně muži ve věkovém rozmezí 17-18 let. Prvního provinění se nejčastěji dopustili ve věku 15-16 let.</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Většina z nich pocházela ze sociálně slabých rodin, kdy rodiče </w:t>
      </w:r>
      <w:proofErr w:type="gramStart"/>
      <w:r>
        <w:rPr>
          <w:rFonts w:ascii="Times New Roman" w:hAnsi="Times New Roman" w:cs="Times New Roman"/>
          <w:sz w:val="24"/>
          <w:szCs w:val="24"/>
        </w:rPr>
        <w:t>byli  rozvedeni</w:t>
      </w:r>
      <w:proofErr w:type="gramEnd"/>
      <w:r>
        <w:rPr>
          <w:rFonts w:ascii="Times New Roman" w:hAnsi="Times New Roman" w:cs="Times New Roman"/>
          <w:sz w:val="24"/>
          <w:szCs w:val="24"/>
        </w:rPr>
        <w:t xml:space="preserve"> a ve velké části těchto rodin bylo zaznamenáno závadové chování. Jednalo se například o </w:t>
      </w:r>
      <w:proofErr w:type="gramStart"/>
      <w:r>
        <w:rPr>
          <w:rFonts w:ascii="Times New Roman" w:hAnsi="Times New Roman" w:cs="Times New Roman"/>
          <w:sz w:val="24"/>
          <w:szCs w:val="24"/>
        </w:rPr>
        <w:t>zanedbávání  péče</w:t>
      </w:r>
      <w:proofErr w:type="gramEnd"/>
      <w:r>
        <w:rPr>
          <w:rFonts w:ascii="Times New Roman" w:hAnsi="Times New Roman" w:cs="Times New Roman"/>
          <w:sz w:val="24"/>
          <w:szCs w:val="24"/>
        </w:rPr>
        <w:t xml:space="preserve"> o dítě, domácí násilí, požívání  alkoholických nápojů v rodině, páchání trestné činnosti, některý z rodičů byl ve výkonu trestu, eventuelně se kombinovalo  více těchto faktorů. Autoři analýzy uvedli, že „86 % zkoumaných osob se nacházelo v evidenci </w:t>
      </w:r>
      <w:proofErr w:type="spellStart"/>
      <w:r>
        <w:rPr>
          <w:rFonts w:ascii="Times New Roman" w:hAnsi="Times New Roman" w:cs="Times New Roman"/>
          <w:sz w:val="24"/>
          <w:szCs w:val="24"/>
        </w:rPr>
        <w:t>OSPODu</w:t>
      </w:r>
      <w:proofErr w:type="spellEnd"/>
      <w:r>
        <w:rPr>
          <w:rFonts w:ascii="Times New Roman" w:hAnsi="Times New Roman" w:cs="Times New Roman"/>
          <w:sz w:val="24"/>
          <w:szCs w:val="24"/>
        </w:rPr>
        <w:t xml:space="preserve">, ať už v rámci </w:t>
      </w:r>
      <w:proofErr w:type="gramStart"/>
      <w:r>
        <w:rPr>
          <w:rFonts w:ascii="Times New Roman" w:hAnsi="Times New Roman" w:cs="Times New Roman"/>
          <w:sz w:val="24"/>
          <w:szCs w:val="24"/>
        </w:rPr>
        <w:t>klientského  spisu</w:t>
      </w:r>
      <w:proofErr w:type="gramEnd"/>
      <w:r>
        <w:rPr>
          <w:rFonts w:ascii="Times New Roman" w:hAnsi="Times New Roman" w:cs="Times New Roman"/>
          <w:sz w:val="24"/>
          <w:szCs w:val="24"/>
        </w:rPr>
        <w:t xml:space="preserve"> rodiny nebo samostatně“ (Marešová a kol., 2015, s. 46).</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 těchto mladistvých</w:t>
      </w:r>
      <w:r w:rsidR="00D742A9">
        <w:rPr>
          <w:rFonts w:ascii="Times New Roman" w:hAnsi="Times New Roman" w:cs="Times New Roman"/>
          <w:sz w:val="24"/>
          <w:szCs w:val="24"/>
        </w:rPr>
        <w:t xml:space="preserve"> se</w:t>
      </w:r>
      <w:r>
        <w:rPr>
          <w:rFonts w:ascii="Times New Roman" w:hAnsi="Times New Roman" w:cs="Times New Roman"/>
          <w:sz w:val="24"/>
          <w:szCs w:val="24"/>
        </w:rPr>
        <w:t xml:space="preserve"> již před pácháním trestné činnosti vyskytovala řada výchovných problémů </w:t>
      </w:r>
      <w:r w:rsidR="00D742A9">
        <w:rPr>
          <w:rFonts w:ascii="Times New Roman" w:hAnsi="Times New Roman" w:cs="Times New Roman"/>
          <w:sz w:val="24"/>
          <w:szCs w:val="24"/>
        </w:rPr>
        <w:t>už</w:t>
      </w:r>
      <w:r>
        <w:rPr>
          <w:rFonts w:ascii="Times New Roman" w:hAnsi="Times New Roman" w:cs="Times New Roman"/>
          <w:sz w:val="24"/>
          <w:szCs w:val="24"/>
        </w:rPr>
        <w:t xml:space="preserve"> během školní docházky. Kromě výchovných problémů</w:t>
      </w:r>
      <w:r w:rsidR="00D742A9">
        <w:rPr>
          <w:rFonts w:ascii="Times New Roman" w:hAnsi="Times New Roman" w:cs="Times New Roman"/>
          <w:sz w:val="24"/>
          <w:szCs w:val="24"/>
        </w:rPr>
        <w:t xml:space="preserve"> šlo o </w:t>
      </w:r>
      <w:r>
        <w:rPr>
          <w:rFonts w:ascii="Times New Roman" w:hAnsi="Times New Roman" w:cs="Times New Roman"/>
          <w:sz w:val="24"/>
          <w:szCs w:val="24"/>
        </w:rPr>
        <w:t>špatn</w:t>
      </w:r>
      <w:r w:rsidR="00D742A9">
        <w:rPr>
          <w:rFonts w:ascii="Times New Roman" w:hAnsi="Times New Roman" w:cs="Times New Roman"/>
          <w:sz w:val="24"/>
          <w:szCs w:val="24"/>
        </w:rPr>
        <w:t>ý</w:t>
      </w:r>
      <w:r>
        <w:rPr>
          <w:rFonts w:ascii="Times New Roman" w:hAnsi="Times New Roman" w:cs="Times New Roman"/>
          <w:sz w:val="24"/>
          <w:szCs w:val="24"/>
        </w:rPr>
        <w:t xml:space="preserve"> školní prospěch (opakování ročníku), časté absence ve škole, šikana, agresivita, páchání přestupků. Mnohdy u nich bylo zjištěno páchání trestné činnosti v době, kdy nebyli trestně odpovědní. V jejich anamnéze se vyskytovalo </w:t>
      </w:r>
      <w:proofErr w:type="gramStart"/>
      <w:r>
        <w:rPr>
          <w:rFonts w:ascii="Times New Roman" w:hAnsi="Times New Roman" w:cs="Times New Roman"/>
          <w:sz w:val="24"/>
          <w:szCs w:val="24"/>
        </w:rPr>
        <w:t>i  psychiatrické</w:t>
      </w:r>
      <w:proofErr w:type="gramEnd"/>
      <w:r>
        <w:rPr>
          <w:rFonts w:ascii="Times New Roman" w:hAnsi="Times New Roman" w:cs="Times New Roman"/>
          <w:sz w:val="24"/>
          <w:szCs w:val="24"/>
        </w:rPr>
        <w:t xml:space="preserve"> vyšetření, péče, nebo pobyt v léčebně např. z důvodů zvýšené nebo těžko zvladatelné agresivity, pro poruchy chování, závislostem na omamných a psychotropních látkách, sebepoškozování.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Pokud je takový mladistvý umístěn ve výchovném zařízení, je často na útěku a během útěku z výchovného zařízení se nezřídka dopouští trestné činnosti. Jak uvádí autoři analýzy trendů kriminality v roce 2014 „ve výchovných zařízeních žilo 24 (57 %) mladistvých ze vzorku“ (Marešová a kol., 2015, s. 44).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 rodičů takto umístěných mladistvých bývají zaznamenány dva rozdílné postoje k mladistvému. Buď se o něj zajímají jen minimálně, nebo naopak napomáhají mladistvému při útěku z výchovného zařízení (nevrací se z dovolenky a rodiče ho v tom podporují). Velmi často je po návratu od rodiny dosavadní výchovný efekt devalvován.</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Vzdělání těchto mladistvých bylo buď pouze základní, </w:t>
      </w:r>
      <w:proofErr w:type="gramStart"/>
      <w:r>
        <w:rPr>
          <w:rFonts w:ascii="Times New Roman" w:hAnsi="Times New Roman" w:cs="Times New Roman"/>
          <w:sz w:val="24"/>
          <w:szCs w:val="24"/>
        </w:rPr>
        <w:t>nebo  dosud</w:t>
      </w:r>
      <w:proofErr w:type="gramEnd"/>
      <w:r>
        <w:rPr>
          <w:rFonts w:ascii="Times New Roman" w:hAnsi="Times New Roman" w:cs="Times New Roman"/>
          <w:sz w:val="24"/>
          <w:szCs w:val="24"/>
        </w:rPr>
        <w:t xml:space="preserve"> byli v učňovských oborech. Často se jednalo o nezaměstnané, nebo osoby vedené v evidenci Úřadu práce. Svou kriminální kariéru </w:t>
      </w:r>
      <w:proofErr w:type="gramStart"/>
      <w:r>
        <w:rPr>
          <w:rFonts w:ascii="Times New Roman" w:hAnsi="Times New Roman" w:cs="Times New Roman"/>
          <w:sz w:val="24"/>
          <w:szCs w:val="24"/>
        </w:rPr>
        <w:t>zahajovali  nejčastěji</w:t>
      </w:r>
      <w:proofErr w:type="gramEnd"/>
      <w:r>
        <w:rPr>
          <w:rFonts w:ascii="Times New Roman" w:hAnsi="Times New Roman" w:cs="Times New Roman"/>
          <w:sz w:val="24"/>
          <w:szCs w:val="24"/>
        </w:rPr>
        <w:t xml:space="preserve"> krádežemi. </w:t>
      </w:r>
    </w:p>
    <w:p w:rsidR="009A066B" w:rsidRDefault="009A066B" w:rsidP="009A066B">
      <w:pPr>
        <w:pStyle w:val="Bezmezer"/>
        <w:spacing w:line="360" w:lineRule="auto"/>
        <w:jc w:val="both"/>
        <w:rPr>
          <w:rFonts w:ascii="Times New Roman" w:hAnsi="Times New Roman" w:cs="Times New Roman"/>
          <w:sz w:val="24"/>
          <w:szCs w:val="24"/>
        </w:rPr>
      </w:pPr>
    </w:p>
    <w:p w:rsidR="009A066B" w:rsidRDefault="009A066B" w:rsidP="009A06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Autoři studie uvádějí, že nezpochybnitelný je vliv rodinné anamnézy, což klade zejména důraz na práci OSPOD. Ovšem také uvádějí, že u mladistvých recidivistů v řadě případů „byly </w:t>
      </w:r>
      <w:r>
        <w:rPr>
          <w:rFonts w:ascii="Times New Roman" w:hAnsi="Times New Roman" w:cs="Times New Roman"/>
          <w:sz w:val="24"/>
          <w:szCs w:val="24"/>
        </w:rPr>
        <w:lastRenderedPageBreak/>
        <w:t xml:space="preserve">vyčerpány veškeré možné intervence </w:t>
      </w:r>
      <w:proofErr w:type="gramStart"/>
      <w:r>
        <w:rPr>
          <w:rFonts w:ascii="Times New Roman" w:hAnsi="Times New Roman" w:cs="Times New Roman"/>
          <w:sz w:val="24"/>
          <w:szCs w:val="24"/>
        </w:rPr>
        <w:t>do  výchovy</w:t>
      </w:r>
      <w:proofErr w:type="gramEnd"/>
      <w:r>
        <w:rPr>
          <w:rFonts w:ascii="Times New Roman" w:hAnsi="Times New Roman" w:cs="Times New Roman"/>
          <w:sz w:val="24"/>
          <w:szCs w:val="24"/>
        </w:rPr>
        <w:t xml:space="preserve"> problematického  dítěte/mladistvého, např. uskutečnění výchovného pohovoru, vyšetření v pedagogicko-psychologické poradně, skupinová nebo individuální terapie, pobytové léčení v psychiatrické léčebně, stanovení dohledu nad mladistvým, (dočasné) umístění do střediska výchovné péče, přestupy a přeřazování mezi jednotlivými výchovnými zařízeními“</w:t>
      </w:r>
      <w:r w:rsidRPr="005B2A48">
        <w:rPr>
          <w:rFonts w:ascii="Times New Roman" w:hAnsi="Times New Roman" w:cs="Times New Roman"/>
          <w:sz w:val="24"/>
          <w:szCs w:val="24"/>
        </w:rPr>
        <w:t xml:space="preserve"> </w:t>
      </w:r>
      <w:r>
        <w:rPr>
          <w:rFonts w:ascii="Times New Roman" w:hAnsi="Times New Roman" w:cs="Times New Roman"/>
          <w:sz w:val="24"/>
          <w:szCs w:val="24"/>
        </w:rPr>
        <w:t xml:space="preserve">(Marešová a kol., 2015, s. 59). Nutné je uvést v těchto případech jde o jedince, jimž ještě není 18 let a jejich kriminální kariéra je </w:t>
      </w:r>
      <w:r w:rsidR="00D742A9">
        <w:rPr>
          <w:rFonts w:ascii="Times New Roman" w:hAnsi="Times New Roman" w:cs="Times New Roman"/>
          <w:sz w:val="24"/>
          <w:szCs w:val="24"/>
        </w:rPr>
        <w:t xml:space="preserve">už </w:t>
      </w:r>
      <w:r>
        <w:rPr>
          <w:rFonts w:ascii="Times New Roman" w:hAnsi="Times New Roman" w:cs="Times New Roman"/>
          <w:sz w:val="24"/>
          <w:szCs w:val="24"/>
        </w:rPr>
        <w:t>plně rozvinutá.</w:t>
      </w:r>
    </w:p>
    <w:p w:rsidR="00D87CF2" w:rsidRDefault="00D87CF2"/>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E82921" w:rsidRDefault="00E82921"/>
    <w:p w:rsidR="00D87CF2" w:rsidRPr="00AA254D" w:rsidRDefault="00D87CF2" w:rsidP="00D87CF2">
      <w:pPr>
        <w:pStyle w:val="Bezmezer"/>
        <w:spacing w:line="360" w:lineRule="auto"/>
        <w:jc w:val="both"/>
        <w:rPr>
          <w:rFonts w:ascii="Times New Roman" w:hAnsi="Times New Roman" w:cs="Times New Roman"/>
          <w:b/>
          <w:sz w:val="32"/>
          <w:szCs w:val="32"/>
          <w:u w:val="single"/>
        </w:rPr>
      </w:pPr>
    </w:p>
    <w:p w:rsidR="00D87CF2" w:rsidRPr="00AA254D" w:rsidRDefault="00D87CF2" w:rsidP="00D87CF2">
      <w:pPr>
        <w:pStyle w:val="Bezmeze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5</w:t>
      </w:r>
      <w:r w:rsidRPr="00AA254D">
        <w:rPr>
          <w:rFonts w:ascii="Times New Roman" w:hAnsi="Times New Roman" w:cs="Times New Roman"/>
          <w:b/>
          <w:sz w:val="32"/>
          <w:szCs w:val="32"/>
        </w:rPr>
        <w:t>. V</w:t>
      </w:r>
      <w:r>
        <w:rPr>
          <w:rFonts w:ascii="Times New Roman" w:hAnsi="Times New Roman" w:cs="Times New Roman"/>
          <w:b/>
          <w:sz w:val="32"/>
          <w:szCs w:val="32"/>
        </w:rPr>
        <w:t>ýzkumná část</w:t>
      </w:r>
    </w:p>
    <w:p w:rsidR="00D87CF2" w:rsidRDefault="00D87CF2" w:rsidP="00D87CF2">
      <w:pPr>
        <w:pStyle w:val="Bezmeze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87CF2" w:rsidRPr="00D81A26" w:rsidRDefault="00D87CF2" w:rsidP="00D87CF2">
      <w:pPr>
        <w:pStyle w:val="Bezmezer"/>
        <w:spacing w:line="360" w:lineRule="auto"/>
        <w:jc w:val="both"/>
        <w:rPr>
          <w:rFonts w:ascii="Times New Roman" w:hAnsi="Times New Roman" w:cs="Times New Roman"/>
          <w:b/>
          <w:sz w:val="30"/>
          <w:szCs w:val="30"/>
        </w:rPr>
      </w:pPr>
      <w:r w:rsidRPr="00D81A26">
        <w:rPr>
          <w:rFonts w:ascii="Times New Roman" w:hAnsi="Times New Roman" w:cs="Times New Roman"/>
          <w:b/>
          <w:sz w:val="30"/>
          <w:szCs w:val="30"/>
        </w:rPr>
        <w:t xml:space="preserve"> </w:t>
      </w:r>
      <w:r>
        <w:rPr>
          <w:rFonts w:ascii="Times New Roman" w:hAnsi="Times New Roman" w:cs="Times New Roman"/>
          <w:b/>
          <w:sz w:val="30"/>
          <w:szCs w:val="30"/>
        </w:rPr>
        <w:t xml:space="preserve"> 5</w:t>
      </w:r>
      <w:r w:rsidRPr="00D81A26">
        <w:rPr>
          <w:rFonts w:ascii="Times New Roman" w:hAnsi="Times New Roman" w:cs="Times New Roman"/>
          <w:b/>
          <w:sz w:val="30"/>
          <w:szCs w:val="30"/>
        </w:rPr>
        <w:t>.1 Metodologie</w:t>
      </w:r>
    </w:p>
    <w:p w:rsidR="00D87CF2" w:rsidRDefault="00D87CF2" w:rsidP="00D87CF2">
      <w:pPr>
        <w:pStyle w:val="Bezmezer"/>
        <w:spacing w:line="36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sidRPr="00D81A26">
        <w:rPr>
          <w:rFonts w:ascii="Times New Roman" w:hAnsi="Times New Roman" w:cs="Times New Roman"/>
          <w:b/>
          <w:sz w:val="28"/>
          <w:szCs w:val="28"/>
        </w:rPr>
        <w:t xml:space="preserve">  </w:t>
      </w:r>
    </w:p>
    <w:p w:rsidR="00D87CF2" w:rsidRPr="00D81A26"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D81A26">
        <w:rPr>
          <w:rFonts w:ascii="Times New Roman" w:hAnsi="Times New Roman" w:cs="Times New Roman"/>
          <w:b/>
          <w:sz w:val="28"/>
          <w:szCs w:val="28"/>
        </w:rPr>
        <w:t>1.1. Povaha výzkumu</w:t>
      </w:r>
    </w:p>
    <w:p w:rsidR="00D87CF2" w:rsidRDefault="00D87CF2" w:rsidP="00D87CF2">
      <w:pPr>
        <w:pStyle w:val="Bezmezer"/>
        <w:spacing w:line="360" w:lineRule="auto"/>
        <w:jc w:val="both"/>
        <w:rPr>
          <w:rFonts w:ascii="Times New Roman" w:hAnsi="Times New Roman" w:cs="Times New Roman"/>
          <w:sz w:val="28"/>
          <w:szCs w:val="28"/>
        </w:rPr>
      </w:pPr>
    </w:p>
    <w:p w:rsidR="00DC733B" w:rsidRPr="00B51AEA" w:rsidRDefault="00D87CF2" w:rsidP="00DC733B">
      <w:pPr>
        <w:pStyle w:val="Podnadpis"/>
        <w:spacing w:line="360" w:lineRule="auto"/>
        <w:jc w:val="both"/>
        <w:rPr>
          <w:sz w:val="24"/>
          <w:szCs w:val="24"/>
        </w:rPr>
      </w:pPr>
      <w:proofErr w:type="gramStart"/>
      <w:r>
        <w:rPr>
          <w:sz w:val="24"/>
          <w:szCs w:val="24"/>
        </w:rPr>
        <w:t>Jedná  se</w:t>
      </w:r>
      <w:proofErr w:type="gramEnd"/>
      <w:r>
        <w:rPr>
          <w:sz w:val="24"/>
          <w:szCs w:val="24"/>
        </w:rPr>
        <w:t xml:space="preserve"> o kvalitativní  výzkum a to o </w:t>
      </w:r>
      <w:proofErr w:type="spellStart"/>
      <w:r>
        <w:rPr>
          <w:sz w:val="24"/>
          <w:szCs w:val="24"/>
        </w:rPr>
        <w:t>mnoh</w:t>
      </w:r>
      <w:r w:rsidR="00A42C05">
        <w:rPr>
          <w:sz w:val="24"/>
          <w:szCs w:val="24"/>
        </w:rPr>
        <w:t>o</w:t>
      </w:r>
      <w:r>
        <w:rPr>
          <w:sz w:val="24"/>
          <w:szCs w:val="24"/>
        </w:rPr>
        <w:t>případovou</w:t>
      </w:r>
      <w:proofErr w:type="spellEnd"/>
      <w:r>
        <w:rPr>
          <w:sz w:val="24"/>
          <w:szCs w:val="24"/>
        </w:rPr>
        <w:t xml:space="preserve"> studii. Ve výzkumu se zabývám případy pěti </w:t>
      </w:r>
      <w:r w:rsidR="00A42C05">
        <w:rPr>
          <w:sz w:val="24"/>
          <w:szCs w:val="24"/>
        </w:rPr>
        <w:t xml:space="preserve">mužů </w:t>
      </w:r>
      <w:r>
        <w:rPr>
          <w:sz w:val="24"/>
          <w:szCs w:val="24"/>
        </w:rPr>
        <w:t xml:space="preserve">odsouzených za trestnou činnost, které se dopustili pod vlivem </w:t>
      </w:r>
      <w:proofErr w:type="gramStart"/>
      <w:r>
        <w:rPr>
          <w:sz w:val="24"/>
          <w:szCs w:val="24"/>
        </w:rPr>
        <w:t>omamných  a</w:t>
      </w:r>
      <w:proofErr w:type="gramEnd"/>
      <w:r>
        <w:rPr>
          <w:sz w:val="24"/>
          <w:szCs w:val="24"/>
        </w:rPr>
        <w:t xml:space="preserve"> psychotropních látek. </w:t>
      </w:r>
      <w:r w:rsidR="00A42C05">
        <w:rPr>
          <w:sz w:val="24"/>
          <w:szCs w:val="24"/>
        </w:rPr>
        <w:t>J</w:t>
      </w:r>
      <w:r>
        <w:rPr>
          <w:sz w:val="24"/>
          <w:szCs w:val="24"/>
        </w:rPr>
        <w:t xml:space="preserve">edná </w:t>
      </w:r>
      <w:r w:rsidR="00A42C05">
        <w:rPr>
          <w:sz w:val="24"/>
          <w:szCs w:val="24"/>
        </w:rPr>
        <w:t>se o</w:t>
      </w:r>
      <w:r>
        <w:rPr>
          <w:sz w:val="24"/>
          <w:szCs w:val="24"/>
        </w:rPr>
        <w:t xml:space="preserve"> jedince, u nichž se již v době dospívání projevily některé formy rizikového chování. Snahou je zachytit významné faktory, které u těchto osob vedly k užívání omamných a psychotropních látek a to, zda a jak se tato závislost promítla do </w:t>
      </w:r>
      <w:proofErr w:type="gramStart"/>
      <w:r>
        <w:rPr>
          <w:sz w:val="24"/>
          <w:szCs w:val="24"/>
        </w:rPr>
        <w:t>trestné  činnosti</w:t>
      </w:r>
      <w:proofErr w:type="gramEnd"/>
      <w:r>
        <w:rPr>
          <w:sz w:val="24"/>
          <w:szCs w:val="24"/>
        </w:rPr>
        <w:t xml:space="preserve">, které se posléze dopustili. Cílem práce </w:t>
      </w:r>
      <w:proofErr w:type="gramStart"/>
      <w:r>
        <w:rPr>
          <w:sz w:val="24"/>
          <w:szCs w:val="24"/>
        </w:rPr>
        <w:t>je</w:t>
      </w:r>
      <w:proofErr w:type="gramEnd"/>
      <w:r>
        <w:rPr>
          <w:sz w:val="24"/>
          <w:szCs w:val="24"/>
        </w:rPr>
        <w:t xml:space="preserve"> pokud možno zaznamenat i to, jestli se u jednotlivých případů vyskytly obdobné faktory, které mohly mít vliv na rozvoj drogové a následně i kriminální kariéry u zkoumaných osob s přihlédnutím ke kontextu jejich dosavadního života. </w:t>
      </w:r>
      <w:r w:rsidR="00DC733B" w:rsidRPr="00B51AEA">
        <w:rPr>
          <w:sz w:val="24"/>
          <w:szCs w:val="24"/>
        </w:rPr>
        <w:t>Při samotném sběru dat</w:t>
      </w:r>
      <w:r w:rsidR="00DC733B">
        <w:rPr>
          <w:sz w:val="24"/>
          <w:szCs w:val="24"/>
        </w:rPr>
        <w:t xml:space="preserve"> byla využita metoda studia dokumentů, jako rozsudky, zprávy OSPOD, znalecké posudky z oboru zdravotnictví odvětví psychiatrie a psychologie a vyjádření zkoumaných osob (pokud byla k dispozici). Takto získané informace byly vyhodnoceny </w:t>
      </w:r>
      <w:r w:rsidR="00DC733B" w:rsidRPr="00B51AEA">
        <w:rPr>
          <w:sz w:val="24"/>
          <w:szCs w:val="24"/>
        </w:rPr>
        <w:t>ve formě rámcového zápisu v prezentaci jednotlivých</w:t>
      </w:r>
      <w:r w:rsidR="00DC733B">
        <w:rPr>
          <w:sz w:val="24"/>
          <w:szCs w:val="24"/>
        </w:rPr>
        <w:t xml:space="preserve"> případů. </w:t>
      </w:r>
      <w:r w:rsidR="00DC733B" w:rsidRPr="00B51AEA">
        <w:rPr>
          <w:sz w:val="24"/>
          <w:szCs w:val="24"/>
        </w:rPr>
        <w:t xml:space="preserve">Po zpracování jednotlivých případových studií, dle </w:t>
      </w:r>
      <w:r w:rsidR="00DC733B">
        <w:rPr>
          <w:sz w:val="24"/>
          <w:szCs w:val="24"/>
        </w:rPr>
        <w:t>tohoto</w:t>
      </w:r>
      <w:r w:rsidR="00DC733B" w:rsidRPr="00B51AEA">
        <w:rPr>
          <w:sz w:val="24"/>
          <w:szCs w:val="24"/>
        </w:rPr>
        <w:t xml:space="preserve"> schématu, byla na </w:t>
      </w:r>
      <w:proofErr w:type="gramStart"/>
      <w:r w:rsidR="00DC733B" w:rsidRPr="00B51AEA">
        <w:rPr>
          <w:sz w:val="24"/>
          <w:szCs w:val="24"/>
        </w:rPr>
        <w:t>základě  komplexu</w:t>
      </w:r>
      <w:proofErr w:type="gramEnd"/>
      <w:r w:rsidR="00DC733B" w:rsidRPr="00B51AEA">
        <w:rPr>
          <w:sz w:val="24"/>
          <w:szCs w:val="24"/>
        </w:rPr>
        <w:t xml:space="preserve"> těchto informací provedena jejich analýza a interpretace výsledků. </w:t>
      </w:r>
    </w:p>
    <w:p w:rsidR="00DC733B" w:rsidRDefault="00DC733B" w:rsidP="00DC733B">
      <w:pPr>
        <w:pStyle w:val="Podnadpis"/>
        <w:spacing w:line="360" w:lineRule="auto"/>
        <w:jc w:val="both"/>
        <w:rPr>
          <w:sz w:val="24"/>
          <w:szCs w:val="24"/>
        </w:rPr>
      </w:pPr>
    </w:p>
    <w:p w:rsidR="00DC733B" w:rsidRDefault="00DC733B" w:rsidP="00DC733B">
      <w:pPr>
        <w:pStyle w:val="Podnadpis"/>
        <w:spacing w:line="360" w:lineRule="auto"/>
        <w:jc w:val="both"/>
        <w:rPr>
          <w:sz w:val="24"/>
          <w:szCs w:val="24"/>
        </w:rPr>
      </w:pPr>
      <w:r w:rsidRPr="00B51AEA">
        <w:rPr>
          <w:sz w:val="24"/>
          <w:szCs w:val="24"/>
        </w:rPr>
        <w:t>Analýza jednotlivých případů nám v průběhu celého výzkumu umožňuje sledování, popisování a vysvětlování případu v jeho komplexnosti, a díky tomu může dospět k přesnějším a do hloubky jdoucím výsledkům. Jejich prostřednictvím tak máme možnost lépe porozumět jednotlivým vztahům i celkovým souvislostem (</w:t>
      </w:r>
      <w:proofErr w:type="spellStart"/>
      <w:r w:rsidRPr="00B51AEA">
        <w:rPr>
          <w:sz w:val="24"/>
          <w:szCs w:val="24"/>
        </w:rPr>
        <w:t>Miovský</w:t>
      </w:r>
      <w:proofErr w:type="spellEnd"/>
      <w:r w:rsidRPr="00B51AEA">
        <w:rPr>
          <w:sz w:val="24"/>
          <w:szCs w:val="24"/>
        </w:rPr>
        <w:t>, M. 2006, s. 94)</w:t>
      </w:r>
      <w:r>
        <w:rPr>
          <w:sz w:val="24"/>
          <w:szCs w:val="24"/>
        </w:rPr>
        <w:t>.</w:t>
      </w:r>
    </w:p>
    <w:p w:rsidR="00D87CF2" w:rsidRDefault="00D87CF2" w:rsidP="00D87CF2">
      <w:pPr>
        <w:pStyle w:val="Bezmezer"/>
        <w:spacing w:line="360" w:lineRule="auto"/>
        <w:jc w:val="both"/>
        <w:rPr>
          <w:rFonts w:ascii="Times New Roman" w:hAnsi="Times New Roman" w:cs="Times New Roman"/>
          <w:sz w:val="24"/>
          <w:szCs w:val="24"/>
        </w:rPr>
      </w:pPr>
    </w:p>
    <w:p w:rsidR="00D87CF2" w:rsidRDefault="00D87CF2" w:rsidP="00D87CF2">
      <w:pPr>
        <w:pStyle w:val="Bezmezer"/>
        <w:spacing w:line="360" w:lineRule="auto"/>
        <w:jc w:val="both"/>
        <w:rPr>
          <w:rFonts w:ascii="Times New Roman" w:hAnsi="Times New Roman" w:cs="Times New Roman"/>
          <w:sz w:val="24"/>
          <w:szCs w:val="24"/>
        </w:rPr>
      </w:pPr>
    </w:p>
    <w:p w:rsidR="00D87CF2" w:rsidRPr="00D81A26"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D81A26">
        <w:rPr>
          <w:rFonts w:ascii="Times New Roman" w:hAnsi="Times New Roman" w:cs="Times New Roman"/>
          <w:b/>
          <w:sz w:val="28"/>
          <w:szCs w:val="28"/>
        </w:rPr>
        <w:t>.1.2. Výzkumné otázky</w:t>
      </w:r>
    </w:p>
    <w:p w:rsidR="00D87CF2" w:rsidRPr="00D81A26" w:rsidRDefault="00D87CF2" w:rsidP="00D87CF2">
      <w:pPr>
        <w:pStyle w:val="Bezmezer"/>
        <w:spacing w:line="360" w:lineRule="auto"/>
        <w:jc w:val="both"/>
        <w:rPr>
          <w:rFonts w:ascii="Times New Roman" w:hAnsi="Times New Roman" w:cs="Times New Roman"/>
          <w:sz w:val="28"/>
          <w:szCs w:val="28"/>
        </w:rPr>
      </w:pPr>
    </w:p>
    <w:p w:rsidR="00D87CF2" w:rsidRDefault="00D87CF2" w:rsidP="00D87CF2">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Pro výzkum jsem si položil následující výzkumné otázky. </w:t>
      </w:r>
      <w:proofErr w:type="gramStart"/>
      <w:r>
        <w:rPr>
          <w:rFonts w:ascii="Times New Roman" w:hAnsi="Times New Roman" w:cs="Times New Roman"/>
          <w:sz w:val="24"/>
          <w:szCs w:val="24"/>
        </w:rPr>
        <w:t>První :</w:t>
      </w:r>
      <w:proofErr w:type="gramEnd"/>
      <w:r>
        <w:rPr>
          <w:rFonts w:ascii="Times New Roman" w:hAnsi="Times New Roman" w:cs="Times New Roman"/>
          <w:sz w:val="24"/>
          <w:szCs w:val="24"/>
        </w:rPr>
        <w:t xml:space="preserve"> </w:t>
      </w:r>
      <w:r>
        <w:rPr>
          <w:rFonts w:ascii="Times New Roman" w:hAnsi="Times New Roman" w:cs="Times New Roman"/>
          <w:b/>
          <w:sz w:val="24"/>
          <w:szCs w:val="24"/>
        </w:rPr>
        <w:t>„Jaké faktory ovlivnily vznik drogové závislosti, případně zneužívání  drog u zkoumaných jedinců?“</w:t>
      </w:r>
      <w:r>
        <w:rPr>
          <w:rFonts w:ascii="Times New Roman" w:hAnsi="Times New Roman" w:cs="Times New Roman"/>
          <w:sz w:val="24"/>
          <w:szCs w:val="24"/>
        </w:rPr>
        <w:t xml:space="preserve"> Na tuto otázku pak navazuje druhá: </w:t>
      </w:r>
      <w:r>
        <w:rPr>
          <w:rFonts w:ascii="Times New Roman" w:hAnsi="Times New Roman" w:cs="Times New Roman"/>
          <w:b/>
          <w:sz w:val="24"/>
          <w:szCs w:val="24"/>
        </w:rPr>
        <w:t xml:space="preserve">„Jak se tato drogová závislost promítla do trestné činnosti </w:t>
      </w:r>
      <w:r>
        <w:rPr>
          <w:rFonts w:ascii="Times New Roman" w:hAnsi="Times New Roman" w:cs="Times New Roman"/>
          <w:b/>
          <w:sz w:val="24"/>
          <w:szCs w:val="24"/>
        </w:rPr>
        <w:lastRenderedPageBreak/>
        <w:t xml:space="preserve">spáchané tímto jedincem, včetně toho, o </w:t>
      </w:r>
      <w:proofErr w:type="gramStart"/>
      <w:r>
        <w:rPr>
          <w:rFonts w:ascii="Times New Roman" w:hAnsi="Times New Roman" w:cs="Times New Roman"/>
          <w:b/>
          <w:sz w:val="24"/>
          <w:szCs w:val="24"/>
        </w:rPr>
        <w:t>jaký  druh</w:t>
      </w:r>
      <w:proofErr w:type="gramEnd"/>
      <w:r>
        <w:rPr>
          <w:rFonts w:ascii="Times New Roman" w:hAnsi="Times New Roman" w:cs="Times New Roman"/>
          <w:b/>
          <w:sz w:val="24"/>
          <w:szCs w:val="24"/>
        </w:rPr>
        <w:t xml:space="preserve"> trestné činnosti  se jednalo?“</w:t>
      </w:r>
      <w:r>
        <w:rPr>
          <w:rFonts w:ascii="Times New Roman" w:hAnsi="Times New Roman" w:cs="Times New Roman"/>
          <w:sz w:val="24"/>
          <w:szCs w:val="24"/>
        </w:rPr>
        <w:t xml:space="preserve"> V rámci těchto výzkumných otázek mě zejména zajímal charakter </w:t>
      </w:r>
      <w:proofErr w:type="gramStart"/>
      <w:r>
        <w:rPr>
          <w:rFonts w:ascii="Times New Roman" w:hAnsi="Times New Roman" w:cs="Times New Roman"/>
          <w:sz w:val="24"/>
          <w:szCs w:val="24"/>
        </w:rPr>
        <w:t>trestné  činnosti</w:t>
      </w:r>
      <w:proofErr w:type="gramEnd"/>
      <w:r>
        <w:rPr>
          <w:rFonts w:ascii="Times New Roman" w:hAnsi="Times New Roman" w:cs="Times New Roman"/>
          <w:sz w:val="24"/>
          <w:szCs w:val="24"/>
        </w:rPr>
        <w:t xml:space="preserve">, které se tito jedinci dopustili, jakými omamnými a psychotropními látkami  byli  v době spáchání  trestné činnosti ovlivněni a zejména, co sami  uvedli  ke své drogové kariéře a jejím příčinám. </w:t>
      </w:r>
      <w:r>
        <w:rPr>
          <w:rFonts w:ascii="Times New Roman" w:hAnsi="Times New Roman" w:cs="Times New Roman"/>
          <w:b/>
          <w:sz w:val="24"/>
          <w:szCs w:val="24"/>
        </w:rPr>
        <w:t xml:space="preserve"> </w:t>
      </w:r>
    </w:p>
    <w:p w:rsidR="00D87CF2" w:rsidRDefault="00D87CF2" w:rsidP="00D87CF2">
      <w:pPr>
        <w:pStyle w:val="Bezmezer"/>
        <w:spacing w:line="360" w:lineRule="auto"/>
        <w:jc w:val="both"/>
        <w:rPr>
          <w:rFonts w:ascii="Times New Roman" w:hAnsi="Times New Roman" w:cs="Times New Roman"/>
          <w:b/>
          <w:sz w:val="24"/>
          <w:szCs w:val="24"/>
        </w:rPr>
      </w:pPr>
    </w:p>
    <w:p w:rsidR="00D87CF2" w:rsidRDefault="00D87CF2" w:rsidP="00D87CF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Odborná literatur</w:t>
      </w:r>
      <w:r w:rsidR="00190250">
        <w:rPr>
          <w:rFonts w:ascii="Times New Roman" w:hAnsi="Times New Roman" w:cs="Times New Roman"/>
          <w:sz w:val="24"/>
          <w:szCs w:val="24"/>
        </w:rPr>
        <w:t>a</w:t>
      </w:r>
      <w:r>
        <w:rPr>
          <w:rFonts w:ascii="Times New Roman" w:hAnsi="Times New Roman" w:cs="Times New Roman"/>
          <w:sz w:val="24"/>
          <w:szCs w:val="24"/>
        </w:rPr>
        <w:t xml:space="preserve"> mi poskytla podklad zejména k tomu na jaké informace (pokud byly k dispozici) se zaměřit a jejich analýza pak byla použita </w:t>
      </w:r>
      <w:proofErr w:type="gramStart"/>
      <w:r>
        <w:rPr>
          <w:rFonts w:ascii="Times New Roman" w:hAnsi="Times New Roman" w:cs="Times New Roman"/>
          <w:sz w:val="24"/>
          <w:szCs w:val="24"/>
        </w:rPr>
        <w:t>jako  východisko</w:t>
      </w:r>
      <w:proofErr w:type="gramEnd"/>
      <w:r>
        <w:rPr>
          <w:rFonts w:ascii="Times New Roman" w:hAnsi="Times New Roman" w:cs="Times New Roman"/>
          <w:sz w:val="24"/>
          <w:szCs w:val="24"/>
        </w:rPr>
        <w:t xml:space="preserve">  pro zodpovězení výzkumných otázek.</w:t>
      </w:r>
    </w:p>
    <w:p w:rsidR="002657FE" w:rsidRDefault="00D87CF2" w:rsidP="00D87CF2">
      <w:pPr>
        <w:pStyle w:val="Bezmeze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87CF2" w:rsidRPr="00D81A26"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A098D">
        <w:rPr>
          <w:rFonts w:ascii="Times New Roman" w:hAnsi="Times New Roman" w:cs="Times New Roman"/>
          <w:b/>
          <w:sz w:val="28"/>
          <w:szCs w:val="28"/>
        </w:rPr>
        <w:t xml:space="preserve">     </w:t>
      </w:r>
      <w:r>
        <w:rPr>
          <w:rFonts w:ascii="Times New Roman" w:hAnsi="Times New Roman" w:cs="Times New Roman"/>
          <w:b/>
          <w:sz w:val="28"/>
          <w:szCs w:val="28"/>
        </w:rPr>
        <w:t>5</w:t>
      </w:r>
      <w:r w:rsidRPr="00D81A26">
        <w:rPr>
          <w:rFonts w:ascii="Times New Roman" w:hAnsi="Times New Roman" w:cs="Times New Roman"/>
          <w:b/>
          <w:sz w:val="28"/>
          <w:szCs w:val="28"/>
        </w:rPr>
        <w:t xml:space="preserve">.1.3 </w:t>
      </w:r>
      <w:r>
        <w:rPr>
          <w:rFonts w:ascii="Times New Roman" w:hAnsi="Times New Roman" w:cs="Times New Roman"/>
          <w:b/>
          <w:sz w:val="28"/>
          <w:szCs w:val="28"/>
        </w:rPr>
        <w:t>Výzkumný soubor</w:t>
      </w:r>
    </w:p>
    <w:p w:rsidR="00D87CF2" w:rsidRDefault="00D87CF2" w:rsidP="00D87CF2">
      <w:pPr>
        <w:pStyle w:val="Bezmezer"/>
        <w:spacing w:line="360" w:lineRule="auto"/>
        <w:jc w:val="both"/>
        <w:rPr>
          <w:rFonts w:ascii="Times New Roman" w:hAnsi="Times New Roman" w:cs="Times New Roman"/>
          <w:sz w:val="24"/>
          <w:szCs w:val="24"/>
        </w:rPr>
      </w:pPr>
    </w:p>
    <w:p w:rsidR="00D87CF2" w:rsidRPr="001D4B79" w:rsidRDefault="00D87CF2" w:rsidP="00D87CF2">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Cílovou  skupinou</w:t>
      </w:r>
      <w:proofErr w:type="gramEnd"/>
      <w:r>
        <w:rPr>
          <w:rFonts w:ascii="Times New Roman" w:hAnsi="Times New Roman" w:cs="Times New Roman"/>
          <w:sz w:val="24"/>
          <w:szCs w:val="24"/>
        </w:rPr>
        <w:t xml:space="preserve"> byly osoby odsouzené z</w:t>
      </w:r>
      <w:r w:rsidR="002A098D">
        <w:rPr>
          <w:rFonts w:ascii="Times New Roman" w:hAnsi="Times New Roman" w:cs="Times New Roman"/>
          <w:sz w:val="24"/>
          <w:szCs w:val="24"/>
        </w:rPr>
        <w:t>a</w:t>
      </w:r>
      <w:r>
        <w:rPr>
          <w:rFonts w:ascii="Times New Roman" w:hAnsi="Times New Roman" w:cs="Times New Roman"/>
          <w:sz w:val="24"/>
          <w:szCs w:val="24"/>
        </w:rPr>
        <w:t xml:space="preserve"> trestnou činnost u nichž bylo zároveň zjištěno, že se této trestné činnosti dopustily pod vlivem omamných  a psychotropních látek. Zároveň se jednalo osoby</w:t>
      </w:r>
      <w:r w:rsidR="002A098D">
        <w:rPr>
          <w:rFonts w:ascii="Times New Roman" w:hAnsi="Times New Roman" w:cs="Times New Roman"/>
          <w:sz w:val="24"/>
          <w:szCs w:val="24"/>
        </w:rPr>
        <w:t>,</w:t>
      </w:r>
      <w:r>
        <w:rPr>
          <w:rFonts w:ascii="Times New Roman" w:hAnsi="Times New Roman" w:cs="Times New Roman"/>
          <w:sz w:val="24"/>
          <w:szCs w:val="24"/>
        </w:rPr>
        <w:t xml:space="preserve"> u kterých </w:t>
      </w:r>
      <w:proofErr w:type="gramStart"/>
      <w:r>
        <w:rPr>
          <w:rFonts w:ascii="Times New Roman" w:hAnsi="Times New Roman" w:cs="Times New Roman"/>
          <w:sz w:val="24"/>
          <w:szCs w:val="24"/>
        </w:rPr>
        <w:t>bylo  zjištěno</w:t>
      </w:r>
      <w:proofErr w:type="gramEnd"/>
      <w:r>
        <w:rPr>
          <w:rFonts w:ascii="Times New Roman" w:hAnsi="Times New Roman" w:cs="Times New Roman"/>
          <w:sz w:val="24"/>
          <w:szCs w:val="24"/>
        </w:rPr>
        <w:t>, že omamné a psychotropní  látky zneužívaly už mezi svým 15 až 18 rokem věku a jejich drogová kariéra má tudíž počátek v období adolescence. Celkem se jedná o pět mužů ve věku</w:t>
      </w:r>
      <w:r w:rsidR="001B7DAC">
        <w:rPr>
          <w:rFonts w:ascii="Times New Roman" w:hAnsi="Times New Roman" w:cs="Times New Roman"/>
          <w:sz w:val="24"/>
          <w:szCs w:val="24"/>
        </w:rPr>
        <w:t xml:space="preserve"> 20, 24, 29, 23 a 26 let</w:t>
      </w:r>
      <w:r w:rsidR="002A098D">
        <w:rPr>
          <w:rFonts w:ascii="Times New Roman" w:hAnsi="Times New Roman" w:cs="Times New Roman"/>
          <w:sz w:val="24"/>
          <w:szCs w:val="24"/>
        </w:rPr>
        <w:t>,</w:t>
      </w:r>
      <w:r w:rsidR="001B7DAC">
        <w:rPr>
          <w:rFonts w:ascii="Times New Roman" w:hAnsi="Times New Roman" w:cs="Times New Roman"/>
          <w:sz w:val="24"/>
          <w:szCs w:val="24"/>
        </w:rPr>
        <w:t xml:space="preserve"> </w:t>
      </w:r>
      <w:r>
        <w:rPr>
          <w:rFonts w:ascii="Times New Roman" w:hAnsi="Times New Roman" w:cs="Times New Roman"/>
          <w:sz w:val="24"/>
          <w:szCs w:val="24"/>
        </w:rPr>
        <w:t>odsouzen</w:t>
      </w:r>
      <w:r w:rsidR="00A42C05">
        <w:rPr>
          <w:rFonts w:ascii="Times New Roman" w:hAnsi="Times New Roman" w:cs="Times New Roman"/>
          <w:sz w:val="24"/>
          <w:szCs w:val="24"/>
        </w:rPr>
        <w:t xml:space="preserve">ých </w:t>
      </w:r>
      <w:r>
        <w:rPr>
          <w:rFonts w:ascii="Times New Roman" w:hAnsi="Times New Roman" w:cs="Times New Roman"/>
          <w:sz w:val="24"/>
          <w:szCs w:val="24"/>
        </w:rPr>
        <w:t xml:space="preserve">pro různou trestnou činnost násilného </w:t>
      </w:r>
      <w:proofErr w:type="gramStart"/>
      <w:r>
        <w:rPr>
          <w:rFonts w:ascii="Times New Roman" w:hAnsi="Times New Roman" w:cs="Times New Roman"/>
          <w:sz w:val="24"/>
          <w:szCs w:val="24"/>
        </w:rPr>
        <w:t>charakteru</w:t>
      </w:r>
      <w:proofErr w:type="gramEnd"/>
      <w:r>
        <w:rPr>
          <w:rFonts w:ascii="Times New Roman" w:hAnsi="Times New Roman" w:cs="Times New Roman"/>
          <w:sz w:val="24"/>
          <w:szCs w:val="24"/>
        </w:rPr>
        <w:t xml:space="preserve"> a to ublížení na zdraví, vraždy a znásilnění.</w:t>
      </w:r>
    </w:p>
    <w:p w:rsidR="00D87CF2" w:rsidRDefault="00D87CF2" w:rsidP="00D87CF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CF2" w:rsidRPr="00D81A26"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D81A26">
        <w:rPr>
          <w:rFonts w:ascii="Times New Roman" w:hAnsi="Times New Roman" w:cs="Times New Roman"/>
          <w:b/>
          <w:sz w:val="28"/>
          <w:szCs w:val="28"/>
        </w:rPr>
        <w:t>.1.4. Získávání informací</w:t>
      </w:r>
    </w:p>
    <w:p w:rsidR="00D87CF2" w:rsidRPr="00D81A26" w:rsidRDefault="00D87CF2" w:rsidP="00D87CF2">
      <w:pPr>
        <w:pStyle w:val="Bezmezer"/>
        <w:spacing w:line="360" w:lineRule="auto"/>
        <w:jc w:val="both"/>
        <w:rPr>
          <w:rFonts w:ascii="Times New Roman" w:hAnsi="Times New Roman" w:cs="Times New Roman"/>
          <w:sz w:val="28"/>
          <w:szCs w:val="28"/>
        </w:rPr>
      </w:pPr>
    </w:p>
    <w:p w:rsidR="00D87CF2" w:rsidRDefault="00D87CF2" w:rsidP="00D87CF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Informace o jednotlivých osobách a trestné činnosti, za kterou byly odsouzeny, vycházely z konkrétních </w:t>
      </w:r>
      <w:proofErr w:type="gramStart"/>
      <w:r>
        <w:rPr>
          <w:rFonts w:ascii="Times New Roman" w:hAnsi="Times New Roman" w:cs="Times New Roman"/>
          <w:sz w:val="24"/>
          <w:szCs w:val="24"/>
        </w:rPr>
        <w:t>trestních  spisů</w:t>
      </w:r>
      <w:proofErr w:type="gramEnd"/>
      <w:r w:rsidR="00E8415D">
        <w:rPr>
          <w:rFonts w:ascii="Times New Roman" w:hAnsi="Times New Roman" w:cs="Times New Roman"/>
          <w:sz w:val="24"/>
          <w:szCs w:val="24"/>
        </w:rPr>
        <w:t xml:space="preserve"> do nichž jsem měl možnost nahlédnout při své stáži, </w:t>
      </w:r>
      <w:r>
        <w:rPr>
          <w:rFonts w:ascii="Times New Roman" w:hAnsi="Times New Roman" w:cs="Times New Roman"/>
          <w:sz w:val="24"/>
          <w:szCs w:val="24"/>
        </w:rPr>
        <w:t xml:space="preserve">zejména z rozsudků, znaleckých posudků z oboru zdravotnictví odvětví psychiatrie a psychologie, jež byly k osobám pachatelů zpracovány, a </w:t>
      </w:r>
      <w:r w:rsidR="00E8415D">
        <w:rPr>
          <w:rFonts w:ascii="Times New Roman" w:hAnsi="Times New Roman" w:cs="Times New Roman"/>
          <w:sz w:val="24"/>
          <w:szCs w:val="24"/>
        </w:rPr>
        <w:t>také</w:t>
      </w:r>
      <w:r>
        <w:rPr>
          <w:rFonts w:ascii="Times New Roman" w:hAnsi="Times New Roman" w:cs="Times New Roman"/>
          <w:sz w:val="24"/>
          <w:szCs w:val="24"/>
        </w:rPr>
        <w:t xml:space="preserve"> z vlastních vyjádření těchto osob k užívání drog. Informace, jež jsou podkladem pro práci, </w:t>
      </w:r>
      <w:proofErr w:type="gramStart"/>
      <w:r>
        <w:rPr>
          <w:rFonts w:ascii="Times New Roman" w:hAnsi="Times New Roman" w:cs="Times New Roman"/>
          <w:sz w:val="24"/>
          <w:szCs w:val="24"/>
        </w:rPr>
        <w:t>jsou  uchovávány</w:t>
      </w:r>
      <w:proofErr w:type="gramEnd"/>
      <w:r>
        <w:rPr>
          <w:rFonts w:ascii="Times New Roman" w:hAnsi="Times New Roman" w:cs="Times New Roman"/>
          <w:sz w:val="24"/>
          <w:szCs w:val="24"/>
        </w:rPr>
        <w:t xml:space="preserve"> v papírové anonymizované podobě.</w:t>
      </w:r>
    </w:p>
    <w:p w:rsidR="00D87CF2" w:rsidRDefault="00D87CF2" w:rsidP="00D87CF2">
      <w:pPr>
        <w:pStyle w:val="Bezmezer"/>
        <w:spacing w:line="360" w:lineRule="auto"/>
        <w:jc w:val="both"/>
        <w:rPr>
          <w:rFonts w:ascii="Times New Roman" w:hAnsi="Times New Roman" w:cs="Times New Roman"/>
          <w:sz w:val="24"/>
          <w:szCs w:val="24"/>
        </w:rPr>
      </w:pPr>
    </w:p>
    <w:p w:rsidR="00D87CF2" w:rsidRPr="00D81A26"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5</w:t>
      </w:r>
      <w:r w:rsidRPr="00D81A26">
        <w:rPr>
          <w:rFonts w:ascii="Times New Roman" w:hAnsi="Times New Roman" w:cs="Times New Roman"/>
          <w:b/>
          <w:sz w:val="28"/>
          <w:szCs w:val="28"/>
        </w:rPr>
        <w:t>.1.5.  Etika</w:t>
      </w:r>
      <w:proofErr w:type="gramEnd"/>
      <w:r w:rsidRPr="00D81A26">
        <w:rPr>
          <w:rFonts w:ascii="Times New Roman" w:hAnsi="Times New Roman" w:cs="Times New Roman"/>
          <w:b/>
          <w:sz w:val="28"/>
          <w:szCs w:val="28"/>
        </w:rPr>
        <w:t xml:space="preserve"> výzkumu</w:t>
      </w:r>
    </w:p>
    <w:p w:rsidR="00D87CF2" w:rsidRPr="00D81A26" w:rsidRDefault="00D87CF2" w:rsidP="00D87CF2">
      <w:pPr>
        <w:pStyle w:val="Bezmezer"/>
        <w:spacing w:line="360" w:lineRule="auto"/>
        <w:jc w:val="both"/>
        <w:rPr>
          <w:rFonts w:ascii="Times New Roman" w:hAnsi="Times New Roman" w:cs="Times New Roman"/>
          <w:sz w:val="28"/>
          <w:szCs w:val="28"/>
        </w:rPr>
      </w:pPr>
    </w:p>
    <w:p w:rsidR="00D87CF2" w:rsidRPr="00C4195C" w:rsidRDefault="00D87CF2" w:rsidP="00D87CF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etických důvodů jsem pro </w:t>
      </w:r>
      <w:proofErr w:type="gramStart"/>
      <w:r>
        <w:rPr>
          <w:rFonts w:ascii="Times New Roman" w:hAnsi="Times New Roman" w:cs="Times New Roman"/>
          <w:sz w:val="24"/>
          <w:szCs w:val="24"/>
        </w:rPr>
        <w:t>zachování  anonymity</w:t>
      </w:r>
      <w:proofErr w:type="gramEnd"/>
      <w:r>
        <w:rPr>
          <w:rFonts w:ascii="Times New Roman" w:hAnsi="Times New Roman" w:cs="Times New Roman"/>
          <w:sz w:val="24"/>
          <w:szCs w:val="24"/>
        </w:rPr>
        <w:t xml:space="preserve"> osob, jichž s výzkum týká</w:t>
      </w:r>
      <w:r w:rsidR="00783582">
        <w:rPr>
          <w:rFonts w:ascii="Times New Roman" w:hAnsi="Times New Roman" w:cs="Times New Roman"/>
          <w:sz w:val="24"/>
          <w:szCs w:val="24"/>
        </w:rPr>
        <w:t>,</w:t>
      </w:r>
      <w:r>
        <w:rPr>
          <w:rFonts w:ascii="Times New Roman" w:hAnsi="Times New Roman" w:cs="Times New Roman"/>
          <w:sz w:val="24"/>
          <w:szCs w:val="24"/>
        </w:rPr>
        <w:t xml:space="preserve"> neuváděl jejich jména ani konkrétní údaje ohledně míst a jiných osob. Získané informace jsou použity výhradně pro účely výzkumu.</w:t>
      </w:r>
    </w:p>
    <w:p w:rsidR="00D87CF2" w:rsidRDefault="00D87CF2" w:rsidP="00D87CF2">
      <w:pPr>
        <w:pStyle w:val="Bezmezer"/>
        <w:spacing w:line="360" w:lineRule="auto"/>
        <w:jc w:val="both"/>
        <w:rPr>
          <w:rFonts w:ascii="Times New Roman" w:hAnsi="Times New Roman" w:cs="Times New Roman"/>
          <w:sz w:val="24"/>
          <w:szCs w:val="24"/>
        </w:rPr>
      </w:pPr>
    </w:p>
    <w:p w:rsidR="00710CF9" w:rsidRDefault="00710CF9" w:rsidP="00D87CF2">
      <w:pPr>
        <w:pStyle w:val="Bezmezer"/>
        <w:spacing w:line="360" w:lineRule="auto"/>
        <w:jc w:val="both"/>
        <w:rPr>
          <w:rFonts w:ascii="Times New Roman" w:hAnsi="Times New Roman" w:cs="Times New Roman"/>
          <w:sz w:val="24"/>
          <w:szCs w:val="24"/>
        </w:rPr>
      </w:pPr>
    </w:p>
    <w:p w:rsidR="00710CF9" w:rsidRPr="00AE697B" w:rsidRDefault="00710CF9" w:rsidP="00D87CF2">
      <w:pPr>
        <w:pStyle w:val="Bezmezer"/>
        <w:spacing w:line="360" w:lineRule="auto"/>
        <w:jc w:val="both"/>
        <w:rPr>
          <w:rFonts w:ascii="Times New Roman" w:hAnsi="Times New Roman" w:cs="Times New Roman"/>
          <w:sz w:val="24"/>
          <w:szCs w:val="24"/>
        </w:rPr>
      </w:pPr>
    </w:p>
    <w:p w:rsidR="00D87CF2" w:rsidRPr="00D81A26" w:rsidRDefault="00D87CF2" w:rsidP="00D87CF2">
      <w:pPr>
        <w:pStyle w:val="Bezmeze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  5</w:t>
      </w:r>
      <w:r w:rsidRPr="00D81A26">
        <w:rPr>
          <w:rFonts w:ascii="Times New Roman" w:hAnsi="Times New Roman" w:cs="Times New Roman"/>
          <w:b/>
          <w:sz w:val="30"/>
          <w:szCs w:val="30"/>
        </w:rPr>
        <w:t>.2. Případové studie</w:t>
      </w:r>
    </w:p>
    <w:p w:rsidR="00D87CF2" w:rsidRDefault="00D87CF2" w:rsidP="00D87CF2">
      <w:pPr>
        <w:pStyle w:val="Bezmezer"/>
        <w:spacing w:line="360" w:lineRule="auto"/>
        <w:jc w:val="both"/>
        <w:rPr>
          <w:rFonts w:ascii="Times New Roman" w:hAnsi="Times New Roman" w:cs="Times New Roman"/>
          <w:b/>
          <w:sz w:val="28"/>
          <w:szCs w:val="28"/>
        </w:rPr>
      </w:pPr>
    </w:p>
    <w:p w:rsidR="00D87CF2" w:rsidRPr="00866F2E"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D81A26">
        <w:rPr>
          <w:rFonts w:ascii="Times New Roman" w:hAnsi="Times New Roman" w:cs="Times New Roman"/>
          <w:b/>
          <w:sz w:val="28"/>
          <w:szCs w:val="28"/>
        </w:rPr>
        <w:t xml:space="preserve">.2.1. </w:t>
      </w:r>
      <w:r w:rsidRPr="00866F2E">
        <w:rPr>
          <w:rFonts w:ascii="Times New Roman" w:hAnsi="Times New Roman"/>
          <w:b/>
          <w:sz w:val="28"/>
          <w:szCs w:val="28"/>
        </w:rPr>
        <w:t xml:space="preserve">Případ 1. </w:t>
      </w:r>
      <w:r>
        <w:rPr>
          <w:rFonts w:ascii="Times New Roman" w:hAnsi="Times New Roman"/>
          <w:b/>
          <w:sz w:val="28"/>
          <w:szCs w:val="28"/>
        </w:rPr>
        <w:t xml:space="preserve">– Roman M. </w:t>
      </w:r>
    </w:p>
    <w:p w:rsidR="00D87CF2" w:rsidRPr="00866F2E" w:rsidRDefault="00D87CF2" w:rsidP="00D87CF2">
      <w:pPr>
        <w:pStyle w:val="Bezmezer"/>
        <w:spacing w:line="360" w:lineRule="auto"/>
        <w:jc w:val="both"/>
        <w:rPr>
          <w:rFonts w:ascii="Times New Roman" w:hAnsi="Times New Roman"/>
          <w:bCs/>
          <w:sz w:val="24"/>
          <w:szCs w:val="24"/>
        </w:rPr>
      </w:pPr>
    </w:p>
    <w:p w:rsidR="00D87CF2" w:rsidRPr="00F90AD9" w:rsidRDefault="00D87CF2" w:rsidP="00D87CF2">
      <w:pPr>
        <w:pStyle w:val="Bezmezer"/>
        <w:spacing w:line="360" w:lineRule="auto"/>
        <w:jc w:val="both"/>
        <w:rPr>
          <w:rFonts w:ascii="Times New Roman" w:hAnsi="Times New Roman"/>
          <w:b/>
          <w:sz w:val="24"/>
          <w:szCs w:val="24"/>
        </w:rPr>
      </w:pPr>
      <w:r>
        <w:rPr>
          <w:rFonts w:ascii="Times New Roman" w:hAnsi="Times New Roman"/>
          <w:b/>
          <w:sz w:val="24"/>
          <w:szCs w:val="24"/>
        </w:rPr>
        <w:t>Základní údaje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Romanovi je v současné době 20 let. V 18 letech spáchal zločin vraždy podle § 140 odst. 3 písm. i) </w:t>
      </w:r>
      <w:proofErr w:type="spellStart"/>
      <w:r>
        <w:rPr>
          <w:rFonts w:ascii="Times New Roman" w:hAnsi="Times New Roman"/>
          <w:sz w:val="24"/>
          <w:szCs w:val="24"/>
        </w:rPr>
        <w:t>tr</w:t>
      </w:r>
      <w:proofErr w:type="spellEnd"/>
      <w:r>
        <w:rPr>
          <w:rFonts w:ascii="Times New Roman" w:hAnsi="Times New Roman"/>
          <w:sz w:val="24"/>
          <w:szCs w:val="24"/>
        </w:rPr>
        <w:t xml:space="preserve">. zákoníku. Této trestné činnosti se měl dopustit tak, že při návštěvě v bytě M.O., kde byl ještě společně s dalšími osobami, po předchozím požití většího množství alkoholických nápojů nejprve začal napadat poškozeného M.O. slovně a potom i fyzicky. Poškozeného postupně napadal různým způsobem. Opakovaně jej udeřil plechovou pánví do hlavy, násadou od smetáku ho opakovaně bil rovněž do hlavy, hrudníku, nohou a rukou. Sprejem přes hořící zapalovač ho pálil na hlavě a v době, kdy poškozený M.O. již ležel na zemi, do něj s velkou silou opakovaně kopal a naskakoval na něj, zejména do oblasti jeho hrudníku a horních končetin. Poškozenému tak způsobil celou řadu velmi závažných zranění, mimo jiné tříštivou zlomeninu levé paže, zlomeniny žeber s trhlinami nástěnné pohrudnice, zlomeniny nosních kostí, vpáčenou zlomeninu kosti čelní, popáleniny, zhmožděniny, řadu krevních výronů a další zranění. V důsledku </w:t>
      </w:r>
      <w:r w:rsidR="002A098D">
        <w:rPr>
          <w:rFonts w:ascii="Times New Roman" w:hAnsi="Times New Roman"/>
          <w:sz w:val="24"/>
          <w:szCs w:val="24"/>
        </w:rPr>
        <w:t xml:space="preserve">takto </w:t>
      </w:r>
      <w:r>
        <w:rPr>
          <w:rFonts w:ascii="Times New Roman" w:hAnsi="Times New Roman"/>
          <w:sz w:val="24"/>
          <w:szCs w:val="24"/>
        </w:rPr>
        <w:t xml:space="preserve">vedeného útoku poškozený zemřel.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Romanu M. byl uložen nepodmíněný trest odnětí svobody v trvání 16,5 roku, pro jehož výkon byl zařazen do věznice se zvýšenou ostrahou. Rovněž mu bylo uloženo ochranné </w:t>
      </w:r>
      <w:proofErr w:type="spellStart"/>
      <w:r>
        <w:rPr>
          <w:rFonts w:ascii="Times New Roman" w:hAnsi="Times New Roman"/>
          <w:sz w:val="24"/>
          <w:szCs w:val="24"/>
        </w:rPr>
        <w:t>protitoxikomanické</w:t>
      </w:r>
      <w:proofErr w:type="spellEnd"/>
      <w:r>
        <w:rPr>
          <w:rFonts w:ascii="Times New Roman" w:hAnsi="Times New Roman"/>
          <w:sz w:val="24"/>
          <w:szCs w:val="24"/>
        </w:rPr>
        <w:t xml:space="preserve"> a protialkoholní léčení v ústavní formě.</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Tohoto jednání se Roman M. dopustil pod vlivem alkoholických nápojů. Ovšem nutno zdůraznit, že již v této době měl za sebou řadu problémů pramenících z užívání omamných a psychotropních látek, včetně požívání alkoholu. </w:t>
      </w:r>
    </w:p>
    <w:p w:rsidR="00D87CF2" w:rsidRPr="00503324"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sidRPr="00503324">
        <w:rPr>
          <w:rFonts w:ascii="Times New Roman" w:hAnsi="Times New Roman"/>
          <w:b/>
          <w:bCs/>
          <w:sz w:val="24"/>
          <w:szCs w:val="24"/>
        </w:rPr>
        <w:t>Rodin</w:t>
      </w:r>
      <w:r>
        <w:rPr>
          <w:rFonts w:ascii="Times New Roman" w:hAnsi="Times New Roman"/>
          <w:b/>
          <w:bCs/>
          <w:sz w:val="24"/>
          <w:szCs w:val="24"/>
        </w:rPr>
        <w:t>ná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Roman sám ke své osobě a předchozímu životu uvedl, že pokud jde o jeho rodinu, otec žije, avšak nikdy ho neviděl. Pouze na něj posílal alimenty. Své dětství označil doslova, že bylo „na hovno“. Vyrůstal ještě s mladším bratrem a nevlastního otce označil jako těžkého alkoholika, </w:t>
      </w:r>
      <w:r>
        <w:rPr>
          <w:rFonts w:ascii="Times New Roman" w:hAnsi="Times New Roman"/>
          <w:sz w:val="24"/>
          <w:szCs w:val="24"/>
        </w:rPr>
        <w:lastRenderedPageBreak/>
        <w:t>který mlátil všechny, děti i matku. Znovu by dětství prožít nechtěl. U matky uvedl, že měla problémy s alkoholem, ale na léčení nebyla. S alkoholem se měl léčit děda a strýc měl být závislý na pervitinu. Uvádí, že dostal podmínku za vydírání a vyhrožování. Matka mu nedala peníze</w:t>
      </w:r>
      <w:r w:rsidR="009E119D">
        <w:rPr>
          <w:rFonts w:ascii="Times New Roman" w:hAnsi="Times New Roman"/>
          <w:sz w:val="24"/>
          <w:szCs w:val="24"/>
        </w:rPr>
        <w:t>.</w:t>
      </w:r>
      <w:r>
        <w:rPr>
          <w:rFonts w:ascii="Times New Roman" w:hAnsi="Times New Roman"/>
          <w:sz w:val="24"/>
          <w:szCs w:val="24"/>
        </w:rPr>
        <w:t xml:space="preserve"> </w:t>
      </w:r>
      <w:r w:rsidR="009E119D">
        <w:rPr>
          <w:rFonts w:ascii="Times New Roman" w:hAnsi="Times New Roman"/>
          <w:sz w:val="24"/>
          <w:szCs w:val="24"/>
        </w:rPr>
        <w:t>J</w:t>
      </w:r>
      <w:r>
        <w:rPr>
          <w:rFonts w:ascii="Times New Roman" w:hAnsi="Times New Roman"/>
          <w:sz w:val="24"/>
          <w:szCs w:val="24"/>
        </w:rPr>
        <w:t>ednalo se o jeho alimenty, tak se pohádali</w:t>
      </w:r>
      <w:r w:rsidR="009E119D">
        <w:rPr>
          <w:rFonts w:ascii="Times New Roman" w:hAnsi="Times New Roman"/>
          <w:sz w:val="24"/>
          <w:szCs w:val="24"/>
        </w:rPr>
        <w:t xml:space="preserve"> a</w:t>
      </w:r>
      <w:r>
        <w:rPr>
          <w:rFonts w:ascii="Times New Roman" w:hAnsi="Times New Roman"/>
          <w:sz w:val="24"/>
          <w:szCs w:val="24"/>
        </w:rPr>
        <w:t xml:space="preserve"> vyhrožoval matce, že na ni někoho pošle.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Má tříměsíční dceru, materiálně ji nijak zajištěnou nemá, bude se o ni muset postarat jeho matka. K</w:t>
      </w:r>
      <w:r w:rsidR="009E119D">
        <w:rPr>
          <w:rFonts w:ascii="Times New Roman" w:hAnsi="Times New Roman"/>
          <w:sz w:val="24"/>
          <w:szCs w:val="24"/>
        </w:rPr>
        <w:t> </w:t>
      </w:r>
      <w:r>
        <w:rPr>
          <w:rFonts w:ascii="Times New Roman" w:hAnsi="Times New Roman"/>
          <w:sz w:val="24"/>
          <w:szCs w:val="24"/>
        </w:rPr>
        <w:t>tomu</w:t>
      </w:r>
      <w:r w:rsidR="009E119D">
        <w:rPr>
          <w:rFonts w:ascii="Times New Roman" w:hAnsi="Times New Roman"/>
          <w:sz w:val="24"/>
          <w:szCs w:val="24"/>
        </w:rPr>
        <w:t xml:space="preserve"> je třeba</w:t>
      </w:r>
      <w:r>
        <w:rPr>
          <w:rFonts w:ascii="Times New Roman" w:hAnsi="Times New Roman"/>
          <w:sz w:val="24"/>
          <w:szCs w:val="24"/>
        </w:rPr>
        <w:t>, že</w:t>
      </w:r>
      <w:r w:rsidR="009E119D">
        <w:rPr>
          <w:rFonts w:ascii="Times New Roman" w:hAnsi="Times New Roman"/>
          <w:sz w:val="24"/>
          <w:szCs w:val="24"/>
        </w:rPr>
        <w:t xml:space="preserve"> jeho</w:t>
      </w:r>
      <w:r>
        <w:rPr>
          <w:rFonts w:ascii="Times New Roman" w:hAnsi="Times New Roman"/>
          <w:sz w:val="24"/>
          <w:szCs w:val="24"/>
        </w:rPr>
        <w:t xml:space="preserve"> matka</w:t>
      </w:r>
      <w:r w:rsidR="009E119D">
        <w:rPr>
          <w:rFonts w:ascii="Times New Roman" w:hAnsi="Times New Roman"/>
          <w:sz w:val="24"/>
          <w:szCs w:val="24"/>
        </w:rPr>
        <w:t xml:space="preserve"> sama</w:t>
      </w:r>
      <w:r>
        <w:rPr>
          <w:rFonts w:ascii="Times New Roman" w:hAnsi="Times New Roman"/>
          <w:sz w:val="24"/>
          <w:szCs w:val="24"/>
        </w:rPr>
        <w:t xml:space="preserve"> v té době čekala narození dalšího dítěte.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Umístěn byl v několika výchovných ústavech. Jako důvod umístění uváděl, že nechodil do školy, utíkal z domova a podobně. V 15 letech byl v psychiatrické léčebně na detoxu. Po propuštění z léčebny docházel do psychosociálního centra, kde dostával prášky. Užíval různá antidepresiva, ještě v 18 tam sem tam zašel, ale potom už na to „kašlal“.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Po propuštění z výchovného ústavu už nedělal nic, živila ho matka, docházel na „pracák“. Občas dělal nějakou brigádu na černo. Byl stíhán i vazebně. Po návratu z vazby (vyhrožování matce) už nebydlel u matky, ale odstěhoval se k babičce. V té době se již pohyboval v komunitě osob žijících fakticky jako bezdomovci konzumujících v nadměrné míře alkoholické nápoje. Poslední měsíc bydlel v bytě poškozeného se skupinou osob, která jak uváděl, na tom byla s konzumací alkoholu stejně.  Alkohol většinou platila jedna ze spolubydlících, když jí přišly sociální dávky, jinak se různě skládali. Ze začátku bylo soužití v bytě „v pohodě“, ale pak tam byly hádky, spolubydlící byla furt opilá, do každého rýpala. Jako své zájmy Roman uvedl, že na základní škole hrával fotbal a sportovně plaval.</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Školní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Do školy začal chodit v 6 letech. Nepropadl. V šesté a sedmé třídě měl sníženou známku z chování. Dělal ve škole „bordel“ a měl neomluvené hodiny. Povinnou školní docházku ukončil v osmé třídě. Na základní škole se učil dobře, nepropadl. Potom šel na učňák. Přestal tam docházet. Jako důvod uvádí „zkrat“, učení ho přestalo bavit. Ve výchovném ústavu byl v učení, ale po propuštění z výchovného ústavu již nedělal nic. Má pouze základní vzdělání.</w:t>
      </w:r>
    </w:p>
    <w:p w:rsidR="00D87CF2" w:rsidRDefault="00D87CF2" w:rsidP="00D87CF2">
      <w:pPr>
        <w:pStyle w:val="Bezmezer"/>
        <w:spacing w:line="360" w:lineRule="auto"/>
        <w:jc w:val="both"/>
        <w:rPr>
          <w:rFonts w:ascii="Times New Roman" w:hAnsi="Times New Roman"/>
          <w:sz w:val="24"/>
          <w:szCs w:val="24"/>
        </w:rPr>
      </w:pPr>
    </w:p>
    <w:p w:rsidR="00D87CF2" w:rsidRPr="00B22A83"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Ze zpráv k jeho osobě je zřejmé, že se u něj projevovaly poruchy chování v souvislosti s užíváním psychoaktivních látek. Nerespektoval autority, dopouštěl se záškoláctví měl špatný školní prospěch.</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Rozvoj drogové kariéry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Ke své drogové kariéře </w:t>
      </w:r>
      <w:r w:rsidR="00B3530F">
        <w:rPr>
          <w:rFonts w:ascii="Times New Roman" w:hAnsi="Times New Roman"/>
          <w:sz w:val="24"/>
          <w:szCs w:val="24"/>
        </w:rPr>
        <w:t xml:space="preserve">Roman </w:t>
      </w:r>
      <w:r>
        <w:rPr>
          <w:rFonts w:ascii="Times New Roman" w:hAnsi="Times New Roman"/>
          <w:sz w:val="24"/>
          <w:szCs w:val="24"/>
        </w:rPr>
        <w:t>uváděl</w:t>
      </w:r>
      <w:r w:rsidR="00B3530F">
        <w:rPr>
          <w:rFonts w:ascii="Times New Roman" w:hAnsi="Times New Roman"/>
          <w:sz w:val="24"/>
          <w:szCs w:val="24"/>
        </w:rPr>
        <w:t>,</w:t>
      </w:r>
      <w:r>
        <w:rPr>
          <w:rFonts w:ascii="Times New Roman" w:hAnsi="Times New Roman"/>
          <w:sz w:val="24"/>
          <w:szCs w:val="24"/>
        </w:rPr>
        <w:t xml:space="preserve"> že cigarety kouří denně od svých 16 let, tak deset za den.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S alkoholem přišel do kontaktu už ve 14 letech, to se napil rumu a měl otravu alkoholem. Z toho se dostal sám. Pak do toho „spadl“. Pil hodně, někdy každý den, když měl peníze. Nejdříve pil pivo, pak vodku, rum. Ve dvou vypili za den láhev – půl litru destilátu, ale pak se to rozjíždělo. Klidně vypil za den i 2 litry vína, pil piva, vodku.  Vydržel víc a víc. Když se nedostal k alkoholu, tak se potil, třásly se mu ruce, měl chuť na jídlo. Nic ho nezajímalo, pouze to, jak se dostat co nejdříve k alkoholu. Jakmile se jednou napil, tak už musel pít dál, až do stavu, kdy byl opilý. Pil denně a opil se tak pětkrát týdně.</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Pervitin vyzkoušel poprvé ve</w:t>
      </w:r>
      <w:r w:rsidR="00A557EB">
        <w:rPr>
          <w:rFonts w:ascii="Times New Roman" w:hAnsi="Times New Roman"/>
          <w:sz w:val="24"/>
          <w:szCs w:val="24"/>
        </w:rPr>
        <w:t xml:space="preserve"> </w:t>
      </w:r>
      <w:r>
        <w:rPr>
          <w:rFonts w:ascii="Times New Roman" w:hAnsi="Times New Roman"/>
          <w:sz w:val="24"/>
          <w:szCs w:val="24"/>
        </w:rPr>
        <w:t>12 letech. Pravidelně ho bral od 14</w:t>
      </w:r>
      <w:r w:rsidR="00A557EB">
        <w:rPr>
          <w:rFonts w:ascii="Times New Roman" w:hAnsi="Times New Roman"/>
          <w:sz w:val="24"/>
          <w:szCs w:val="24"/>
        </w:rPr>
        <w:t xml:space="preserve"> </w:t>
      </w:r>
      <w:r>
        <w:rPr>
          <w:rFonts w:ascii="Times New Roman" w:hAnsi="Times New Roman"/>
          <w:sz w:val="24"/>
          <w:szCs w:val="24"/>
        </w:rPr>
        <w:t>let, to byly víkendy. V</w:t>
      </w:r>
      <w:r w:rsidR="00435CA0">
        <w:rPr>
          <w:rFonts w:ascii="Times New Roman" w:hAnsi="Times New Roman"/>
          <w:sz w:val="24"/>
          <w:szCs w:val="24"/>
        </w:rPr>
        <w:t> 16</w:t>
      </w:r>
      <w:r>
        <w:rPr>
          <w:rFonts w:ascii="Times New Roman" w:hAnsi="Times New Roman"/>
          <w:sz w:val="24"/>
          <w:szCs w:val="24"/>
        </w:rPr>
        <w:t xml:space="preserve"> letech ho už bral co třetí den. Pociťoval příjemné </w:t>
      </w:r>
      <w:proofErr w:type="gramStart"/>
      <w:r>
        <w:rPr>
          <w:rFonts w:ascii="Times New Roman" w:hAnsi="Times New Roman"/>
          <w:sz w:val="24"/>
          <w:szCs w:val="24"/>
        </w:rPr>
        <w:t>pocity</w:t>
      </w:r>
      <w:proofErr w:type="gramEnd"/>
      <w:r>
        <w:rPr>
          <w:rFonts w:ascii="Times New Roman" w:hAnsi="Times New Roman"/>
          <w:sz w:val="24"/>
          <w:szCs w:val="24"/>
        </w:rPr>
        <w:t xml:space="preserve"> a to hned po první aplikaci, neměl hlad, byl aktivní, dobře mu to myslelo, bylo to fajn. Konzumoval ho stále častěji a navyšoval dávky. Měl občas i „</w:t>
      </w:r>
      <w:proofErr w:type="spellStart"/>
      <w:r>
        <w:rPr>
          <w:rFonts w:ascii="Times New Roman" w:hAnsi="Times New Roman"/>
          <w:sz w:val="24"/>
          <w:szCs w:val="24"/>
        </w:rPr>
        <w:t>stíhy</w:t>
      </w:r>
      <w:proofErr w:type="spellEnd"/>
      <w:r>
        <w:rPr>
          <w:rFonts w:ascii="Times New Roman" w:hAnsi="Times New Roman"/>
          <w:sz w:val="24"/>
          <w:szCs w:val="24"/>
        </w:rPr>
        <w:t xml:space="preserve">“ a pocit, že ho někdo pronásleduje. Pervitin šňupal, několikrát si i „šlehl“ do žíly, účinek byl silnější.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Marihuanu užíval od stejného věku jako pervitin, ale spíše výjimečně na diskotéce. Často kombinoval alkohol s pervitinem, dělalo mu to dobře. Hned se tak neopil.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Ze spisového materiálu ovšem plyne, že již při detoxifikačním pobytu v</w:t>
      </w:r>
      <w:r w:rsidR="00435CA0">
        <w:rPr>
          <w:rFonts w:ascii="Times New Roman" w:hAnsi="Times New Roman"/>
          <w:sz w:val="24"/>
          <w:szCs w:val="24"/>
        </w:rPr>
        <w:t> </w:t>
      </w:r>
      <w:r>
        <w:rPr>
          <w:rFonts w:ascii="Times New Roman" w:hAnsi="Times New Roman"/>
          <w:sz w:val="24"/>
          <w:szCs w:val="24"/>
        </w:rPr>
        <w:t>16 letech užíval pervitin, marihuanu kouř</w:t>
      </w:r>
      <w:r w:rsidR="000B6B00">
        <w:rPr>
          <w:rFonts w:ascii="Times New Roman" w:hAnsi="Times New Roman"/>
          <w:sz w:val="24"/>
          <w:szCs w:val="24"/>
        </w:rPr>
        <w:t>il</w:t>
      </w:r>
      <w:r>
        <w:rPr>
          <w:rFonts w:ascii="Times New Roman" w:hAnsi="Times New Roman"/>
          <w:sz w:val="24"/>
          <w:szCs w:val="24"/>
        </w:rPr>
        <w:t xml:space="preserve"> denně, zkoušel LSD, čichat toluen. Marihuanu kouřil jak sám, tak i v partě.</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Předchozí intervence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Od 15 let byl Roman v péči psychosociálního centra. Nejprve při</w:t>
      </w:r>
      <w:r w:rsidR="000B6B00">
        <w:rPr>
          <w:rFonts w:ascii="Times New Roman" w:hAnsi="Times New Roman"/>
          <w:sz w:val="24"/>
          <w:szCs w:val="24"/>
        </w:rPr>
        <w:t>šel</w:t>
      </w:r>
      <w:r>
        <w:rPr>
          <w:rFonts w:ascii="Times New Roman" w:hAnsi="Times New Roman"/>
          <w:sz w:val="24"/>
          <w:szCs w:val="24"/>
        </w:rPr>
        <w:t xml:space="preserve"> s matkou kvůli problémům s marihuanou, hašišem, záškoláctvím, nerespektováním autorit. Má </w:t>
      </w:r>
      <w:r w:rsidR="000B6B00">
        <w:rPr>
          <w:rFonts w:ascii="Times New Roman" w:hAnsi="Times New Roman"/>
          <w:sz w:val="24"/>
          <w:szCs w:val="24"/>
        </w:rPr>
        <w:t xml:space="preserve">už </w:t>
      </w:r>
      <w:r>
        <w:rPr>
          <w:rFonts w:ascii="Times New Roman" w:hAnsi="Times New Roman"/>
          <w:sz w:val="24"/>
          <w:szCs w:val="24"/>
        </w:rPr>
        <w:t xml:space="preserve">za sebou pobyty ve </w:t>
      </w:r>
      <w:proofErr w:type="gramStart"/>
      <w:r>
        <w:rPr>
          <w:rFonts w:ascii="Times New Roman" w:hAnsi="Times New Roman"/>
          <w:sz w:val="24"/>
          <w:szCs w:val="24"/>
        </w:rPr>
        <w:t>dvou  výchovných</w:t>
      </w:r>
      <w:proofErr w:type="gramEnd"/>
      <w:r>
        <w:rPr>
          <w:rFonts w:ascii="Times New Roman" w:hAnsi="Times New Roman"/>
          <w:sz w:val="24"/>
          <w:szCs w:val="24"/>
        </w:rPr>
        <w:t xml:space="preserve"> ústavech. Zhruba po půl roce, co </w:t>
      </w:r>
      <w:r w:rsidR="000B6B00">
        <w:rPr>
          <w:rFonts w:ascii="Times New Roman" w:hAnsi="Times New Roman"/>
          <w:sz w:val="24"/>
          <w:szCs w:val="24"/>
        </w:rPr>
        <w:t>byl</w:t>
      </w:r>
      <w:r>
        <w:rPr>
          <w:rFonts w:ascii="Times New Roman" w:hAnsi="Times New Roman"/>
          <w:sz w:val="24"/>
          <w:szCs w:val="24"/>
        </w:rPr>
        <w:t xml:space="preserve"> v péči centra se objevuje podezření, že užívá i pervitin. </w:t>
      </w:r>
      <w:r w:rsidR="000B6B00">
        <w:rPr>
          <w:rFonts w:ascii="Times New Roman" w:hAnsi="Times New Roman"/>
          <w:sz w:val="24"/>
          <w:szCs w:val="24"/>
        </w:rPr>
        <w:t>Byly</w:t>
      </w:r>
      <w:r>
        <w:rPr>
          <w:rFonts w:ascii="Times New Roman" w:hAnsi="Times New Roman"/>
          <w:sz w:val="24"/>
          <w:szCs w:val="24"/>
        </w:rPr>
        <w:t xml:space="preserve"> mu poskytovány konzultace se školním psychologem i kurátorem. Posléze už do psychosociálního centra dochází v doprovodu etopeda.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18 letech, po určité proluce, přichází do psychosociálního centra na doporučení probační a mediační služby. Nabízenou psychoterapii odmítá. Medikaci kombinuje s omamnými a psychotropními látkami a odmítá se podrobovat testování. Při vyšetřeních byl napjatý, odsekával, měl laxní přístup, uváděl, že není schopen přestat. Byl emočně odtažitý, užívání </w:t>
      </w:r>
      <w:proofErr w:type="gramStart"/>
      <w:r>
        <w:rPr>
          <w:rFonts w:ascii="Times New Roman" w:hAnsi="Times New Roman"/>
          <w:sz w:val="24"/>
          <w:szCs w:val="24"/>
        </w:rPr>
        <w:t>omamných  a</w:t>
      </w:r>
      <w:proofErr w:type="gramEnd"/>
      <w:r>
        <w:rPr>
          <w:rFonts w:ascii="Times New Roman" w:hAnsi="Times New Roman"/>
          <w:sz w:val="24"/>
          <w:szCs w:val="24"/>
        </w:rPr>
        <w:t xml:space="preserve"> psychotropních látek bagatelizoval. Požadovanou léčbu pro </w:t>
      </w:r>
      <w:proofErr w:type="gramStart"/>
      <w:r>
        <w:rPr>
          <w:rFonts w:ascii="Times New Roman" w:hAnsi="Times New Roman"/>
          <w:sz w:val="24"/>
          <w:szCs w:val="24"/>
        </w:rPr>
        <w:t>zvládání  agrese</w:t>
      </w:r>
      <w:proofErr w:type="gramEnd"/>
      <w:r>
        <w:rPr>
          <w:rFonts w:ascii="Times New Roman" w:hAnsi="Times New Roman"/>
          <w:sz w:val="24"/>
          <w:szCs w:val="24"/>
        </w:rPr>
        <w:t xml:space="preserve"> ani nezahájil. Na kontroly se nedostavoval, předepsaný režim nedodržoval.</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16 letech byl hospitalizován v psychiatrické nemocnici, a to v souvislosti se závislostí na </w:t>
      </w:r>
      <w:proofErr w:type="spellStart"/>
      <w:r>
        <w:rPr>
          <w:rFonts w:ascii="Times New Roman" w:hAnsi="Times New Roman"/>
          <w:sz w:val="24"/>
          <w:szCs w:val="24"/>
        </w:rPr>
        <w:t>kanabinoidech</w:t>
      </w:r>
      <w:proofErr w:type="spellEnd"/>
      <w:r>
        <w:rPr>
          <w:rFonts w:ascii="Times New Roman" w:hAnsi="Times New Roman"/>
          <w:sz w:val="24"/>
          <w:szCs w:val="24"/>
        </w:rPr>
        <w:t xml:space="preserve"> a tabáku. Byl u něj zjištěn abusus pervitinu, užívání toluenu, halucinogenů a </w:t>
      </w:r>
      <w:proofErr w:type="spellStart"/>
      <w:r>
        <w:rPr>
          <w:rFonts w:ascii="Times New Roman" w:hAnsi="Times New Roman"/>
          <w:sz w:val="24"/>
          <w:szCs w:val="24"/>
        </w:rPr>
        <w:t>kanabinoidů</w:t>
      </w:r>
      <w:proofErr w:type="spellEnd"/>
      <w:r>
        <w:rPr>
          <w:rFonts w:ascii="Times New Roman" w:hAnsi="Times New Roman"/>
          <w:sz w:val="24"/>
          <w:szCs w:val="24"/>
        </w:rPr>
        <w:t xml:space="preserve">. Lékařům při této hospitalizaci uváděl, že pervitin zkoušel od 12 let, zkoušel i makovice, toluen, houby, LSD, marihuanu.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Až do svých 18 let byl umístěn postupně v různých výchovných ústavech, ze spisovéh</w:t>
      </w:r>
      <w:r w:rsidR="002657FE">
        <w:rPr>
          <w:rFonts w:ascii="Times New Roman" w:hAnsi="Times New Roman"/>
          <w:sz w:val="24"/>
          <w:szCs w:val="24"/>
        </w:rPr>
        <w:t>o</w:t>
      </w:r>
      <w:r>
        <w:rPr>
          <w:rFonts w:ascii="Times New Roman" w:hAnsi="Times New Roman"/>
          <w:sz w:val="24"/>
          <w:szCs w:val="24"/>
        </w:rPr>
        <w:t xml:space="preserve"> materiálu lze vysledovat umístění celkem ve třech.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Kriminální zkušenost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době, kdy se dopustil zločinu vraždy </w:t>
      </w:r>
      <w:proofErr w:type="gramStart"/>
      <w:r>
        <w:rPr>
          <w:rFonts w:ascii="Times New Roman" w:hAnsi="Times New Roman"/>
          <w:sz w:val="24"/>
          <w:szCs w:val="24"/>
        </w:rPr>
        <w:t>měl  Roman</w:t>
      </w:r>
      <w:proofErr w:type="gramEnd"/>
      <w:r>
        <w:rPr>
          <w:rFonts w:ascii="Times New Roman" w:hAnsi="Times New Roman"/>
          <w:sz w:val="24"/>
          <w:szCs w:val="24"/>
        </w:rPr>
        <w:t xml:space="preserve"> za sebou odsouzení pro přečin porušování domovní svobody podle § 178 odst. 1</w:t>
      </w:r>
      <w:r w:rsidR="0020667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xml:space="preserve">. zákoníku, kdy mu byl uložen podmíněný trest odnětí svobody a další podmíněný trest odnětí svobody mu byl uložen za zločin vydírání podle § 175 odst. 1, 2 písm. c) </w:t>
      </w:r>
      <w:proofErr w:type="spellStart"/>
      <w:r>
        <w:rPr>
          <w:rFonts w:ascii="Times New Roman" w:hAnsi="Times New Roman"/>
          <w:sz w:val="24"/>
          <w:szCs w:val="24"/>
        </w:rPr>
        <w:t>tr</w:t>
      </w:r>
      <w:proofErr w:type="spellEnd"/>
      <w:r>
        <w:rPr>
          <w:rFonts w:ascii="Times New Roman" w:hAnsi="Times New Roman"/>
          <w:sz w:val="24"/>
          <w:szCs w:val="24"/>
        </w:rPr>
        <w:t>. zákoníku a přečin nebezpečné vyhrožování podle § 353 odst. 1</w:t>
      </w:r>
      <w:r w:rsidR="0020667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zákoníku. Nicméně ani hrozba přeměny původně podmíněně odloženého trestu odnětí svobody na nepodmíněný, včetně vazebně vedeného trestního stíhání, neměla zjevně vliv na to, aby změnil svůj dosavadní životní styl.</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Opakovaně byl řešen pro přestupky spočívající ve fyzickém napadení a slovních urážkách. Prověřován byl pro krádeže a nebezpečné vyhrožování.</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Osobnostní faktory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Sám sebe Roman charakterizoval </w:t>
      </w:r>
      <w:r w:rsidR="0020667A">
        <w:rPr>
          <w:rFonts w:ascii="Times New Roman" w:hAnsi="Times New Roman"/>
          <w:sz w:val="24"/>
          <w:szCs w:val="24"/>
        </w:rPr>
        <w:t xml:space="preserve">následovně: </w:t>
      </w:r>
      <w:r>
        <w:rPr>
          <w:rFonts w:ascii="Times New Roman" w:hAnsi="Times New Roman"/>
          <w:sz w:val="24"/>
          <w:szCs w:val="24"/>
        </w:rPr>
        <w:t xml:space="preserve">„já si myslím, že jsem v klidu, ale ty nálady mám takový, že se se mnou někdy nedá ani bavit“.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Vyšetřením Romanova duševního stavu bylo zjištěno, že netrpí žádnou duševní chorobou či poruchou ve vlastním slova smyslu a netrpěl jí ani v době spáchání trestného činu. Byla u něj konstatována smíšená porucha osobnosti s převahou disociálních rysů a polymorfní alkoholová a drogová závislost. Jeho aktuální intelektový potenciál byl podprůměrný a již se na něm projevovala mírná deteriorace kognitivních funkcí na základě závislosti na alkoholu a psychoaktivních látkách.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Jeho osobnost znalci charakterizovali jako impulsivní se sklony k agresivitě. Tyto sklony k agresivitě pak jsou potencovány požitím alkoholu nebo jiné návykové látky.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Postoj k drogám</w:t>
      </w:r>
    </w:p>
    <w:p w:rsidR="00D87CF2" w:rsidRPr="00DA661D"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t>Roman v rámci v průběhu psychiatrického a psychologického vyšetření připustil (oproti dřívější bagatelizaci užívání drog, alkoholu a odmítání léčby), že se za závislého považuje, o léčení uvažuje. Už v minulosti o léčbě přemýšlel, ale nikdy k ní nedostal odvahu.</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Možnosti resocializace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Romanovy možnosti resocializace byly znalci rovněž označeny jako nízké. Jedním z důvodů bylo, že se jedná o osobnost s relativně stálými deficity přizpůsobivosti s převahou disociálních kvalit. Sociálního učení je schopen jen selektivně a resocializační efekty u něj budou jen dílčí a méně trvalé. Nutno podotknout, že v době vyšetření znalci bylo Romanovi teprve 19 let.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p>
    <w:p w:rsidR="00D87CF2" w:rsidRPr="00BB2A1B" w:rsidRDefault="00D87CF2" w:rsidP="00D87CF2">
      <w:pPr>
        <w:pStyle w:val="Bezmezer"/>
        <w:spacing w:line="360" w:lineRule="auto"/>
        <w:jc w:val="both"/>
        <w:rPr>
          <w:rFonts w:ascii="Times New Roman" w:hAnsi="Times New Roman"/>
          <w:sz w:val="20"/>
          <w:szCs w:val="20"/>
        </w:rPr>
      </w:pPr>
      <w:r>
        <w:rPr>
          <w:rFonts w:ascii="Times New Roman" w:hAnsi="Times New Roman" w:cs="Times New Roman"/>
          <w:b/>
          <w:sz w:val="28"/>
          <w:szCs w:val="28"/>
        </w:rPr>
        <w:t xml:space="preserve">         5</w:t>
      </w:r>
      <w:r w:rsidRPr="00BB2A1B">
        <w:rPr>
          <w:rFonts w:ascii="Times New Roman" w:hAnsi="Times New Roman" w:cs="Times New Roman"/>
          <w:b/>
          <w:sz w:val="28"/>
          <w:szCs w:val="28"/>
        </w:rPr>
        <w:t xml:space="preserve">.2.2. </w:t>
      </w:r>
      <w:r w:rsidRPr="00BB2A1B">
        <w:rPr>
          <w:rFonts w:ascii="Times New Roman" w:hAnsi="Times New Roman"/>
          <w:b/>
          <w:sz w:val="28"/>
          <w:szCs w:val="28"/>
        </w:rPr>
        <w:t xml:space="preserve">Případ 2. </w:t>
      </w:r>
      <w:r>
        <w:rPr>
          <w:rFonts w:ascii="Times New Roman" w:hAnsi="Times New Roman"/>
          <w:b/>
          <w:sz w:val="28"/>
          <w:szCs w:val="28"/>
        </w:rPr>
        <w:t>–</w:t>
      </w:r>
      <w:r w:rsidRPr="00BB2A1B">
        <w:rPr>
          <w:rFonts w:ascii="Times New Roman" w:hAnsi="Times New Roman"/>
          <w:b/>
          <w:sz w:val="28"/>
          <w:szCs w:val="28"/>
        </w:rPr>
        <w:t xml:space="preserve"> </w:t>
      </w:r>
      <w:r>
        <w:rPr>
          <w:rFonts w:ascii="Times New Roman" w:hAnsi="Times New Roman"/>
          <w:b/>
          <w:sz w:val="28"/>
          <w:szCs w:val="28"/>
        </w:rPr>
        <w:t>Vít B.</w:t>
      </w:r>
    </w:p>
    <w:p w:rsidR="00D87CF2" w:rsidRPr="00BB2A1B" w:rsidRDefault="00D87CF2" w:rsidP="00D87CF2">
      <w:pPr>
        <w:pStyle w:val="Bezmezer"/>
        <w:spacing w:line="360" w:lineRule="auto"/>
        <w:jc w:val="both"/>
        <w:rPr>
          <w:rFonts w:ascii="Times New Roman" w:hAnsi="Times New Roman"/>
          <w:bCs/>
          <w:sz w:val="28"/>
          <w:szCs w:val="28"/>
        </w:rPr>
      </w:pPr>
    </w:p>
    <w:p w:rsidR="00D87CF2" w:rsidRPr="0002033E" w:rsidRDefault="00D87CF2" w:rsidP="00D87CF2">
      <w:pPr>
        <w:pStyle w:val="Bezmezer"/>
        <w:spacing w:line="360" w:lineRule="auto"/>
        <w:jc w:val="both"/>
        <w:rPr>
          <w:rFonts w:ascii="Times New Roman" w:hAnsi="Times New Roman"/>
          <w:b/>
          <w:sz w:val="24"/>
          <w:szCs w:val="24"/>
        </w:rPr>
      </w:pPr>
      <w:r>
        <w:rPr>
          <w:rFonts w:ascii="Times New Roman" w:hAnsi="Times New Roman"/>
          <w:b/>
          <w:sz w:val="24"/>
          <w:szCs w:val="24"/>
        </w:rPr>
        <w:t>Základní údaje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Případ se týká </w:t>
      </w:r>
      <w:proofErr w:type="gramStart"/>
      <w:r>
        <w:rPr>
          <w:rFonts w:ascii="Times New Roman" w:hAnsi="Times New Roman"/>
          <w:sz w:val="24"/>
          <w:szCs w:val="24"/>
        </w:rPr>
        <w:t>24</w:t>
      </w:r>
      <w:r w:rsidR="005D19A2">
        <w:rPr>
          <w:rFonts w:ascii="Times New Roman" w:hAnsi="Times New Roman"/>
          <w:sz w:val="24"/>
          <w:szCs w:val="24"/>
        </w:rPr>
        <w:t>-</w:t>
      </w:r>
      <w:r>
        <w:rPr>
          <w:rFonts w:ascii="Times New Roman" w:hAnsi="Times New Roman"/>
          <w:sz w:val="24"/>
          <w:szCs w:val="24"/>
        </w:rPr>
        <w:t>letého</w:t>
      </w:r>
      <w:proofErr w:type="gramEnd"/>
      <w:r>
        <w:rPr>
          <w:rFonts w:ascii="Times New Roman" w:hAnsi="Times New Roman"/>
          <w:sz w:val="24"/>
          <w:szCs w:val="24"/>
        </w:rPr>
        <w:t xml:space="preserve"> muže, který měl v době spáchání trestné činnosti osmnáct let. Byl odsouzen pro zločin vraždy podle § 140 odst. 2</w:t>
      </w:r>
      <w:r w:rsidR="007E023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tr</w:t>
      </w:r>
      <w:proofErr w:type="spellEnd"/>
      <w:r>
        <w:rPr>
          <w:rFonts w:ascii="Times New Roman" w:hAnsi="Times New Roman"/>
          <w:sz w:val="24"/>
          <w:szCs w:val="24"/>
        </w:rPr>
        <w:t>. zákoníku, kterého se měl dopustit tím, že v průběhu večera a v nočních hodinách, po předchozím požití alkoholických nápojů a lék</w:t>
      </w:r>
      <w:r w:rsidR="007E0237">
        <w:rPr>
          <w:rFonts w:ascii="Times New Roman" w:hAnsi="Times New Roman"/>
          <w:sz w:val="24"/>
          <w:szCs w:val="24"/>
        </w:rPr>
        <w:t>u</w:t>
      </w:r>
      <w:r>
        <w:rPr>
          <w:rFonts w:ascii="Times New Roman" w:hAnsi="Times New Roman"/>
          <w:sz w:val="24"/>
          <w:szCs w:val="24"/>
        </w:rPr>
        <w:t xml:space="preserve"> </w:t>
      </w:r>
      <w:proofErr w:type="spellStart"/>
      <w:r>
        <w:rPr>
          <w:rFonts w:ascii="Times New Roman" w:hAnsi="Times New Roman"/>
          <w:sz w:val="24"/>
          <w:szCs w:val="24"/>
        </w:rPr>
        <w:t>Xanax</w:t>
      </w:r>
      <w:proofErr w:type="spellEnd"/>
      <w:r>
        <w:rPr>
          <w:rFonts w:ascii="Times New Roman" w:hAnsi="Times New Roman"/>
          <w:sz w:val="24"/>
          <w:szCs w:val="24"/>
        </w:rPr>
        <w:t xml:space="preserve"> se opakovaně, vzájemně, slovně a fyzicky napadal s poškozeným M. a po poslední takové potyčce, kdy poškozený zůstal sedět na lavičce, se na místo vrátil. Poté, co se ujistil, že v </w:t>
      </w:r>
      <w:r>
        <w:rPr>
          <w:rFonts w:ascii="Times New Roman" w:hAnsi="Times New Roman"/>
          <w:sz w:val="24"/>
          <w:szCs w:val="24"/>
        </w:rPr>
        <w:lastRenderedPageBreak/>
        <w:t>blízkosti se nenachází žádní lidé, se rozběhl, a poškozeného, který v té době, v důsledku své značné opilosti spal v sedě a předklonu na lavičce, silnou intenzitou kopl do hlavy. V důsledku takto razantního kopnutí do hlavy došlo k extrémnímu záklonu hlavy poškozeného směrem dozadu a tento utrpěl otevřenou dislokovanou zlomeninu krční páteře s úplným přerušením krční míchy. V důsledku takto utrpěného zranění poškozený na místě zemřel.</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Vítovi M. byl za zločin vraždy uložen nepodmíněný trest odnětí svobody v trvání 13 roků, pro jehož výkon byl zařazen do věznice se zvýšenou ostrahou.</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době, kdy trestnou činnost spáchal, se Vít nacházel pod vlivem alkoholu, kdy znalci z oboru zdravotnictví odvětví toxikologie uvedli, že zpětným propočtem zjistili, že mohl mít v krvi 1,07 až 1,55 g/kg ethanolu. Rovněž tak bylo zjištěno, že byl pod vlivem benzodiazepinů a </w:t>
      </w:r>
      <w:proofErr w:type="spellStart"/>
      <w:r>
        <w:rPr>
          <w:rFonts w:ascii="Times New Roman" w:hAnsi="Times New Roman"/>
          <w:sz w:val="24"/>
          <w:szCs w:val="24"/>
        </w:rPr>
        <w:t>kanabinoidů</w:t>
      </w:r>
      <w:proofErr w:type="spellEnd"/>
      <w:r>
        <w:rPr>
          <w:rFonts w:ascii="Times New Roman" w:hAnsi="Times New Roman"/>
          <w:sz w:val="24"/>
          <w:szCs w:val="24"/>
        </w:rPr>
        <w:t xml:space="preserve">.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K průběhu večera a noci, kdy se dopustil trestné činnosti, Vít uvedl, že až ve vězení se probral z nějakého transu, až tam mu řekli, že někomu ublížil, že někoho zabil. To nebyl on, to reagoval alkohol s </w:t>
      </w:r>
      <w:proofErr w:type="spellStart"/>
      <w:r>
        <w:rPr>
          <w:rFonts w:ascii="Times New Roman" w:hAnsi="Times New Roman"/>
          <w:sz w:val="24"/>
          <w:szCs w:val="24"/>
        </w:rPr>
        <w:t>práškama</w:t>
      </w:r>
      <w:proofErr w:type="spellEnd"/>
      <w:r>
        <w:rPr>
          <w:rFonts w:ascii="Times New Roman" w:hAnsi="Times New Roman"/>
          <w:sz w:val="24"/>
          <w:szCs w:val="24"/>
        </w:rPr>
        <w:t xml:space="preserve">. Přijel za ním totiž kamarád. Ten kamarád se rozešel s partnerkou a chtěl nějaké léky na uklidnění. Tak si koupil láhev rumu, kamarád si vzal prášek na uklidnění. On to chtěl ze zvědavosti zkusit taky. Byl to </w:t>
      </w:r>
      <w:proofErr w:type="spellStart"/>
      <w:r>
        <w:rPr>
          <w:rFonts w:ascii="Times New Roman" w:hAnsi="Times New Roman"/>
          <w:sz w:val="24"/>
          <w:szCs w:val="24"/>
        </w:rPr>
        <w:t>Xanax</w:t>
      </w:r>
      <w:proofErr w:type="spellEnd"/>
      <w:r>
        <w:rPr>
          <w:rFonts w:ascii="Times New Roman" w:hAnsi="Times New Roman"/>
          <w:sz w:val="24"/>
          <w:szCs w:val="24"/>
        </w:rPr>
        <w:t xml:space="preserve">. Postupně si vzal tři tablety. Popíjeli a přidala se i kamarádka. Když byl večer, šli do večerky pro další litrovku rumu a pak už si toho moc nepamatuje. Šli i do hospody, kde měl první potyčku s poškozeným. Na další průběh večera si pamatuje jen matně.  </w:t>
      </w:r>
      <w:proofErr w:type="spellStart"/>
      <w:r>
        <w:rPr>
          <w:rFonts w:ascii="Times New Roman" w:hAnsi="Times New Roman"/>
          <w:sz w:val="24"/>
          <w:szCs w:val="24"/>
        </w:rPr>
        <w:t>Xanax</w:t>
      </w:r>
      <w:proofErr w:type="spellEnd"/>
      <w:r>
        <w:rPr>
          <w:rFonts w:ascii="Times New Roman" w:hAnsi="Times New Roman"/>
          <w:sz w:val="24"/>
          <w:szCs w:val="24"/>
        </w:rPr>
        <w:t xml:space="preserve"> si vzal proto, že chtěl vyzkoušet, co to s ním udělá, když ho zkombinuje s alkoholem. Byl si vědom toho, že nemůže kombinovat </w:t>
      </w:r>
      <w:proofErr w:type="spellStart"/>
      <w:r>
        <w:rPr>
          <w:rFonts w:ascii="Times New Roman" w:hAnsi="Times New Roman"/>
          <w:sz w:val="24"/>
          <w:szCs w:val="24"/>
        </w:rPr>
        <w:t>Xanax</w:t>
      </w:r>
      <w:proofErr w:type="spellEnd"/>
      <w:r>
        <w:rPr>
          <w:rFonts w:ascii="Times New Roman" w:hAnsi="Times New Roman"/>
          <w:sz w:val="24"/>
          <w:szCs w:val="24"/>
        </w:rPr>
        <w:t xml:space="preserve"> s alkoholem. Připustil, že případné riziko podcenil. Paměť se mu začala vracet až v cele předběžného zadržení. Samotné napadení si nepamatuje vůbec. Kdyby nekombinoval alkohol s lékem, tak by rozhodně něco takového neudělal.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Rodinná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Vít je jedináček. Do sedmnácti let bydlel u rodičů. Ti se rozvedli, jak uvedl pro neshody. On potom odešel bydlet s matkou k dědovi. Své dětství popsal jako </w:t>
      </w:r>
      <w:proofErr w:type="gramStart"/>
      <w:r>
        <w:rPr>
          <w:rFonts w:ascii="Times New Roman" w:hAnsi="Times New Roman"/>
          <w:sz w:val="24"/>
          <w:szCs w:val="24"/>
        </w:rPr>
        <w:t>„ dobré</w:t>
      </w:r>
      <w:proofErr w:type="gramEnd"/>
      <w:r>
        <w:rPr>
          <w:rFonts w:ascii="Times New Roman" w:hAnsi="Times New Roman"/>
          <w:sz w:val="24"/>
          <w:szCs w:val="24"/>
        </w:rPr>
        <w:t xml:space="preserve">“. S oběma rodiči má dobrý vztah, ale blíže má k matce. Rodiče vůči sobě neužívali žádné násilí a pokud jde o něj „dostával přes hubu“, což bylo podle něj v pořádku. Šlo o facky rukou. Otec pracuje a matka také.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rodině se nevyskytly žádné problémy s užíváním návykových látek nebo alkoholu. Má základní vzdělání, nevyučil se. Je bez pracovního poměru</w:t>
      </w:r>
      <w:r w:rsidR="00966D79">
        <w:rPr>
          <w:rFonts w:ascii="Times New Roman" w:hAnsi="Times New Roman"/>
          <w:sz w:val="24"/>
          <w:szCs w:val="24"/>
        </w:rPr>
        <w:t>. O</w:t>
      </w:r>
      <w:r>
        <w:rPr>
          <w:rFonts w:ascii="Times New Roman" w:hAnsi="Times New Roman"/>
          <w:sz w:val="24"/>
          <w:szCs w:val="24"/>
        </w:rPr>
        <w:t>d 18 roků</w:t>
      </w:r>
      <w:r w:rsidR="00966D79">
        <w:rPr>
          <w:rFonts w:ascii="Times New Roman" w:hAnsi="Times New Roman"/>
          <w:sz w:val="24"/>
          <w:szCs w:val="24"/>
        </w:rPr>
        <w:t xml:space="preserve"> je </w:t>
      </w:r>
      <w:r>
        <w:rPr>
          <w:rFonts w:ascii="Times New Roman" w:hAnsi="Times New Roman"/>
          <w:sz w:val="24"/>
          <w:szCs w:val="24"/>
        </w:rPr>
        <w:t xml:space="preserve">evidován na úřadu práce. Chvíli pracoval na pile </w:t>
      </w:r>
      <w:r w:rsidR="00966D79">
        <w:rPr>
          <w:rFonts w:ascii="Times New Roman" w:hAnsi="Times New Roman"/>
          <w:sz w:val="24"/>
          <w:szCs w:val="24"/>
        </w:rPr>
        <w:t xml:space="preserve">- </w:t>
      </w:r>
      <w:r>
        <w:rPr>
          <w:rFonts w:ascii="Times New Roman" w:hAnsi="Times New Roman"/>
          <w:sz w:val="24"/>
          <w:szCs w:val="24"/>
        </w:rPr>
        <w:t>„řezal fošny“. Od té doby byl doma. Odkázán je na finanční podporu dědy, matky a jejího přítele. Sám nemá žádné děti.</w:t>
      </w:r>
    </w:p>
    <w:p w:rsidR="00D87CF2" w:rsidRDefault="00D87CF2" w:rsidP="00D87CF2">
      <w:pPr>
        <w:pStyle w:val="Bezmezer"/>
        <w:spacing w:line="360" w:lineRule="auto"/>
        <w:jc w:val="both"/>
        <w:rPr>
          <w:rFonts w:ascii="Times New Roman" w:hAnsi="Times New Roman"/>
          <w:sz w:val="24"/>
          <w:szCs w:val="24"/>
        </w:rPr>
      </w:pPr>
    </w:p>
    <w:p w:rsidR="00277F10"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rodině se tedy</w:t>
      </w:r>
      <w:r w:rsidRPr="00191C91">
        <w:rPr>
          <w:rFonts w:ascii="Times New Roman" w:hAnsi="Times New Roman"/>
          <w:sz w:val="24"/>
          <w:szCs w:val="24"/>
        </w:rPr>
        <w:t xml:space="preserve"> </w:t>
      </w:r>
      <w:r>
        <w:rPr>
          <w:rFonts w:ascii="Times New Roman" w:hAnsi="Times New Roman"/>
          <w:sz w:val="24"/>
          <w:szCs w:val="24"/>
        </w:rPr>
        <w:t>ne</w:t>
      </w:r>
      <w:r w:rsidRPr="00191C91">
        <w:rPr>
          <w:rFonts w:ascii="Times New Roman" w:hAnsi="Times New Roman"/>
          <w:sz w:val="24"/>
          <w:szCs w:val="24"/>
        </w:rPr>
        <w:t xml:space="preserve">vyskytovaly problémy v souvislosti s alkoholem či omamnými a psychotropními látkami. Rodiče </w:t>
      </w:r>
      <w:r>
        <w:rPr>
          <w:rFonts w:ascii="Times New Roman" w:hAnsi="Times New Roman"/>
          <w:sz w:val="24"/>
          <w:szCs w:val="24"/>
        </w:rPr>
        <w:t xml:space="preserve">Víta </w:t>
      </w:r>
      <w:r w:rsidRPr="00191C91">
        <w:rPr>
          <w:rFonts w:ascii="Times New Roman" w:hAnsi="Times New Roman"/>
          <w:sz w:val="24"/>
          <w:szCs w:val="24"/>
        </w:rPr>
        <w:t xml:space="preserve">se sice rozvedli, </w:t>
      </w:r>
      <w:r>
        <w:rPr>
          <w:rFonts w:ascii="Times New Roman" w:hAnsi="Times New Roman"/>
          <w:sz w:val="24"/>
          <w:szCs w:val="24"/>
        </w:rPr>
        <w:t xml:space="preserve">a rodina byla neúplná, </w:t>
      </w:r>
      <w:r w:rsidRPr="00191C91">
        <w:rPr>
          <w:rFonts w:ascii="Times New Roman" w:hAnsi="Times New Roman"/>
          <w:sz w:val="24"/>
          <w:szCs w:val="24"/>
        </w:rPr>
        <w:t xml:space="preserve">ale až v době, </w:t>
      </w:r>
      <w:proofErr w:type="gramStart"/>
      <w:r w:rsidRPr="00191C91">
        <w:rPr>
          <w:rFonts w:ascii="Times New Roman" w:hAnsi="Times New Roman"/>
          <w:sz w:val="24"/>
          <w:szCs w:val="24"/>
        </w:rPr>
        <w:t>kdy</w:t>
      </w:r>
      <w:proofErr w:type="gramEnd"/>
      <w:r w:rsidRPr="00191C91">
        <w:rPr>
          <w:rFonts w:ascii="Times New Roman" w:hAnsi="Times New Roman"/>
          <w:sz w:val="24"/>
          <w:szCs w:val="24"/>
        </w:rPr>
        <w:t xml:space="preserve"> již měl</w:t>
      </w:r>
      <w:r w:rsidR="00277F10">
        <w:rPr>
          <w:rFonts w:ascii="Times New Roman" w:hAnsi="Times New Roman"/>
          <w:sz w:val="24"/>
          <w:szCs w:val="24"/>
        </w:rPr>
        <w:t xml:space="preserve"> Vít</w:t>
      </w:r>
      <w:r w:rsidRPr="00191C91">
        <w:rPr>
          <w:rFonts w:ascii="Times New Roman" w:hAnsi="Times New Roman"/>
          <w:sz w:val="24"/>
          <w:szCs w:val="24"/>
        </w:rPr>
        <w:t xml:space="preserve"> problémy s alkoholem a trestnou činností. </w:t>
      </w:r>
    </w:p>
    <w:p w:rsidR="002A0CC2" w:rsidRDefault="002A0CC2" w:rsidP="00D87CF2">
      <w:pPr>
        <w:pStyle w:val="Bezmezer"/>
        <w:spacing w:line="360" w:lineRule="auto"/>
        <w:jc w:val="both"/>
        <w:rPr>
          <w:rFonts w:ascii="Times New Roman" w:hAnsi="Times New Roman"/>
          <w:sz w:val="24"/>
          <w:szCs w:val="24"/>
        </w:rPr>
      </w:pPr>
    </w:p>
    <w:p w:rsidR="00D87CF2" w:rsidRPr="00191C91"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Už</w:t>
      </w:r>
      <w:r w:rsidRPr="00191C91">
        <w:rPr>
          <w:rFonts w:ascii="Times New Roman" w:hAnsi="Times New Roman"/>
          <w:sz w:val="24"/>
          <w:szCs w:val="24"/>
        </w:rPr>
        <w:t xml:space="preserve"> na základní škole se u </w:t>
      </w:r>
      <w:r w:rsidR="00677C3C">
        <w:rPr>
          <w:rFonts w:ascii="Times New Roman" w:hAnsi="Times New Roman"/>
          <w:sz w:val="24"/>
          <w:szCs w:val="24"/>
        </w:rPr>
        <w:t>Víta</w:t>
      </w:r>
      <w:r w:rsidRPr="00191C91">
        <w:rPr>
          <w:rFonts w:ascii="Times New Roman" w:hAnsi="Times New Roman"/>
          <w:sz w:val="24"/>
          <w:szCs w:val="24"/>
        </w:rPr>
        <w:t xml:space="preserve"> objevily </w:t>
      </w:r>
      <w:r>
        <w:rPr>
          <w:rFonts w:ascii="Times New Roman" w:hAnsi="Times New Roman"/>
          <w:sz w:val="24"/>
          <w:szCs w:val="24"/>
        </w:rPr>
        <w:t xml:space="preserve">výchovné </w:t>
      </w:r>
      <w:r w:rsidRPr="00191C91">
        <w:rPr>
          <w:rFonts w:ascii="Times New Roman" w:hAnsi="Times New Roman"/>
          <w:sz w:val="24"/>
          <w:szCs w:val="24"/>
        </w:rPr>
        <w:t>problémy</w:t>
      </w:r>
      <w:r>
        <w:rPr>
          <w:rFonts w:ascii="Times New Roman" w:hAnsi="Times New Roman"/>
          <w:sz w:val="24"/>
          <w:szCs w:val="24"/>
        </w:rPr>
        <w:t xml:space="preserve"> (snížené známky z chování)</w:t>
      </w:r>
      <w:r w:rsidRPr="00191C91">
        <w:rPr>
          <w:rFonts w:ascii="Times New Roman" w:hAnsi="Times New Roman"/>
          <w:sz w:val="24"/>
          <w:szCs w:val="24"/>
        </w:rPr>
        <w:t xml:space="preserve">, učení nedokončil pro neomluvené hodiny, přestože jeho intelektový potenciál se pohybuje v pásmu kvalitního průměru. </w:t>
      </w:r>
      <w:r>
        <w:rPr>
          <w:rFonts w:ascii="Times New Roman" w:hAnsi="Times New Roman"/>
          <w:sz w:val="24"/>
          <w:szCs w:val="24"/>
        </w:rPr>
        <w:t>M</w:t>
      </w:r>
      <w:r w:rsidRPr="00191C91">
        <w:rPr>
          <w:rFonts w:ascii="Times New Roman" w:hAnsi="Times New Roman"/>
          <w:sz w:val="24"/>
          <w:szCs w:val="24"/>
        </w:rPr>
        <w:t>atka se snažila spolupracovat s OSPOD, ale neměla v té době již na chování Vít</w:t>
      </w:r>
      <w:r>
        <w:rPr>
          <w:rFonts w:ascii="Times New Roman" w:hAnsi="Times New Roman"/>
          <w:sz w:val="24"/>
          <w:szCs w:val="24"/>
        </w:rPr>
        <w:t>a</w:t>
      </w:r>
      <w:r w:rsidRPr="00191C91">
        <w:rPr>
          <w:rFonts w:ascii="Times New Roman" w:hAnsi="Times New Roman"/>
          <w:sz w:val="24"/>
          <w:szCs w:val="24"/>
        </w:rPr>
        <w:t xml:space="preserve"> výraznější vliv. Pokud jde o finanční prostředk</w:t>
      </w:r>
      <w:r>
        <w:rPr>
          <w:rFonts w:ascii="Times New Roman" w:hAnsi="Times New Roman"/>
          <w:sz w:val="24"/>
          <w:szCs w:val="24"/>
        </w:rPr>
        <w:t>y</w:t>
      </w:r>
      <w:r w:rsidRPr="00191C91">
        <w:rPr>
          <w:rFonts w:ascii="Times New Roman" w:hAnsi="Times New Roman"/>
          <w:sz w:val="24"/>
          <w:szCs w:val="24"/>
        </w:rPr>
        <w:t>,</w:t>
      </w:r>
      <w:r>
        <w:rPr>
          <w:rFonts w:ascii="Times New Roman" w:hAnsi="Times New Roman"/>
          <w:sz w:val="24"/>
          <w:szCs w:val="24"/>
        </w:rPr>
        <w:t xml:space="preserve"> tyto získával </w:t>
      </w:r>
      <w:r w:rsidR="00677C3C">
        <w:rPr>
          <w:rFonts w:ascii="Times New Roman" w:hAnsi="Times New Roman"/>
          <w:sz w:val="24"/>
          <w:szCs w:val="24"/>
        </w:rPr>
        <w:t>Vít</w:t>
      </w:r>
      <w:r>
        <w:rPr>
          <w:rFonts w:ascii="Times New Roman" w:hAnsi="Times New Roman"/>
          <w:sz w:val="24"/>
          <w:szCs w:val="24"/>
        </w:rPr>
        <w:t xml:space="preserve"> od rodinných příslušníků. </w:t>
      </w:r>
      <w:r w:rsidR="00677C3C">
        <w:rPr>
          <w:rFonts w:ascii="Times New Roman" w:hAnsi="Times New Roman"/>
          <w:sz w:val="24"/>
          <w:szCs w:val="24"/>
        </w:rPr>
        <w:t>Pokud jde o</w:t>
      </w:r>
      <w:r>
        <w:rPr>
          <w:rFonts w:ascii="Times New Roman" w:hAnsi="Times New Roman"/>
          <w:sz w:val="24"/>
          <w:szCs w:val="24"/>
        </w:rPr>
        <w:t> trávení volného času, Vít nikde nepracoval, tento</w:t>
      </w:r>
      <w:r w:rsidR="00677C3C">
        <w:rPr>
          <w:rFonts w:ascii="Times New Roman" w:hAnsi="Times New Roman"/>
          <w:sz w:val="24"/>
          <w:szCs w:val="24"/>
        </w:rPr>
        <w:t xml:space="preserve"> volný čas</w:t>
      </w:r>
      <w:r>
        <w:rPr>
          <w:rFonts w:ascii="Times New Roman" w:hAnsi="Times New Roman"/>
          <w:sz w:val="24"/>
          <w:szCs w:val="24"/>
        </w:rPr>
        <w:t xml:space="preserve"> tráv</w:t>
      </w:r>
      <w:r w:rsidR="00677C3C">
        <w:rPr>
          <w:rFonts w:ascii="Times New Roman" w:hAnsi="Times New Roman"/>
          <w:sz w:val="24"/>
          <w:szCs w:val="24"/>
        </w:rPr>
        <w:t xml:space="preserve">il </w:t>
      </w:r>
      <w:r>
        <w:rPr>
          <w:rFonts w:ascii="Times New Roman" w:hAnsi="Times New Roman"/>
          <w:sz w:val="24"/>
          <w:szCs w:val="24"/>
        </w:rPr>
        <w:t>„poflakováním“ s</w:t>
      </w:r>
      <w:r w:rsidR="00677C3C">
        <w:rPr>
          <w:rFonts w:ascii="Times New Roman" w:hAnsi="Times New Roman"/>
          <w:sz w:val="24"/>
          <w:szCs w:val="24"/>
        </w:rPr>
        <w:t>e s</w:t>
      </w:r>
      <w:r>
        <w:rPr>
          <w:rFonts w:ascii="Times New Roman" w:hAnsi="Times New Roman"/>
          <w:sz w:val="24"/>
          <w:szCs w:val="24"/>
        </w:rPr>
        <w:t> kamarády a popíjením, případně návštěvou restauračního zařízení.</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Ze zprávy OSPOD plyne, že byl v jejich evidenci od 17 let v souvislosti s pácháním přestupků a trestné činnosti.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Školní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Do školy začal chodit v 6 letech.  Učil se průměrně, nikdy nepropadl. V sedmé třídě byl asi na dvou sezeních u psychologa – uváděl, že kvůli tomu, že je</w:t>
      </w:r>
      <w:r w:rsidR="00DA7DCF">
        <w:rPr>
          <w:rFonts w:ascii="Times New Roman" w:hAnsi="Times New Roman"/>
          <w:sz w:val="24"/>
          <w:szCs w:val="24"/>
        </w:rPr>
        <w:t>j</w:t>
      </w:r>
      <w:r>
        <w:rPr>
          <w:rFonts w:ascii="Times New Roman" w:hAnsi="Times New Roman"/>
          <w:sz w:val="24"/>
          <w:szCs w:val="24"/>
        </w:rPr>
        <w:t xml:space="preserve"> šikanoval spolužák. Poté už nikam nechodil. Sníženou známku z chování měl opakovaně, jednou dostal z chování i trojku.  Neplnil školní povinnosti, vyrušoval.</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Po základní škole nastoupil do učebního oboru. Uvádí, že učební obor, kde byl asi dva roky, neukončil pro neshody s učitelem, ovšem připouští i neomluvené absence. V 17 ukončil studium, nahlásil se na úřad práce a potom „byl doma“. </w:t>
      </w:r>
    </w:p>
    <w:p w:rsidR="00D87CF2" w:rsidRPr="006F4221"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Rozvoj drogové kariéry</w:t>
      </w:r>
    </w:p>
    <w:p w:rsidR="00D87CF2" w:rsidRDefault="00D87CF2" w:rsidP="00D87CF2">
      <w:pPr>
        <w:pStyle w:val="Bezmezer"/>
        <w:spacing w:line="360" w:lineRule="auto"/>
        <w:jc w:val="both"/>
        <w:rPr>
          <w:rFonts w:ascii="Times New Roman" w:hAnsi="Times New Roman"/>
          <w:b/>
          <w:bCs/>
          <w:sz w:val="24"/>
          <w:szCs w:val="24"/>
        </w:rPr>
      </w:pPr>
    </w:p>
    <w:p w:rsidR="00D87CF2" w:rsidRPr="000E48F2"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lastRenderedPageBreak/>
        <w:t>Sám Vít nejprve uváděl, že neužívá žádné omamné a psychotropní látky, nicméně závěry toxikologického vyšetření prokazují, že kromě alkoholu byl ovlivněn ještě benzodiazepiny a marihuanou. Poté připustil, že marihuanu si dá „příležitostně“, rostliny si pěstuje sám.</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Cigarety začal kouřit poprvé v devíti až deseti letech. Posléze kouřil asi 15 až 18 cigaret za den. Alkohol zkusil poprvé v šesté třídě.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w:t>
      </w:r>
      <w:proofErr w:type="gramStart"/>
      <w:r>
        <w:rPr>
          <w:rFonts w:ascii="Times New Roman" w:hAnsi="Times New Roman"/>
          <w:sz w:val="24"/>
          <w:szCs w:val="24"/>
        </w:rPr>
        <w:t>15-ti</w:t>
      </w:r>
      <w:proofErr w:type="gramEnd"/>
      <w:r>
        <w:rPr>
          <w:rFonts w:ascii="Times New Roman" w:hAnsi="Times New Roman"/>
          <w:sz w:val="24"/>
          <w:szCs w:val="24"/>
        </w:rPr>
        <w:t xml:space="preserve"> začal chodit na „akce“ a do hospody. Opil se asi třikrát za měsíc. Pije podle peněz. Hlavně pivo, a to prokláda</w:t>
      </w:r>
      <w:r w:rsidR="00D14A40">
        <w:rPr>
          <w:rFonts w:ascii="Times New Roman" w:hAnsi="Times New Roman"/>
          <w:sz w:val="24"/>
          <w:szCs w:val="24"/>
        </w:rPr>
        <w:t>l</w:t>
      </w:r>
      <w:r>
        <w:rPr>
          <w:rFonts w:ascii="Times New Roman" w:hAnsi="Times New Roman"/>
          <w:sz w:val="24"/>
          <w:szCs w:val="24"/>
        </w:rPr>
        <w:t xml:space="preserve"> rumem.  Postupně se četnost konzumace alkoholu radikálně zvýšila. Opije se většinou o víkendu. Průměrně bývá opilý jednou týdně, někdy častěji.</w:t>
      </w:r>
    </w:p>
    <w:p w:rsidR="00D87CF2" w:rsidRDefault="00D87CF2" w:rsidP="00D87CF2">
      <w:pPr>
        <w:pStyle w:val="Bezmezer"/>
        <w:spacing w:line="360" w:lineRule="auto"/>
        <w:jc w:val="both"/>
        <w:rPr>
          <w:rFonts w:ascii="Times New Roman" w:hAnsi="Times New Roman"/>
          <w:sz w:val="24"/>
          <w:szCs w:val="24"/>
        </w:rPr>
      </w:pPr>
    </w:p>
    <w:p w:rsidR="00D87CF2" w:rsidRPr="009B50DA"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Marihuanu poprvé vyzkoušel ještě na základní škole, pravidelněji ji začal kouřit až v 16 letech.</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Intervence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U Víta byl zaznamenám pouze kontakt s OSPOD, který souvisel s jeho trestnou činností a spácháním přestupku.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Ze sdělení oddělení sociálně právní ochrany dětí a prevence je zřejmé, že byl veden v jejich evidenci, neboť byl opakovaně jako mladistvý oznamován pro </w:t>
      </w:r>
      <w:proofErr w:type="gramStart"/>
      <w:r>
        <w:rPr>
          <w:rFonts w:ascii="Times New Roman" w:hAnsi="Times New Roman"/>
          <w:sz w:val="24"/>
          <w:szCs w:val="24"/>
        </w:rPr>
        <w:t>různorodou  trestnou</w:t>
      </w:r>
      <w:proofErr w:type="gramEnd"/>
      <w:r>
        <w:rPr>
          <w:rFonts w:ascii="Times New Roman" w:hAnsi="Times New Roman"/>
          <w:sz w:val="24"/>
          <w:szCs w:val="24"/>
        </w:rPr>
        <w:t xml:space="preserve">  činnost. </w:t>
      </w:r>
      <w:proofErr w:type="gramStart"/>
      <w:r>
        <w:rPr>
          <w:rFonts w:ascii="Times New Roman" w:hAnsi="Times New Roman"/>
          <w:sz w:val="24"/>
          <w:szCs w:val="24"/>
        </w:rPr>
        <w:t>Jednání  s</w:t>
      </w:r>
      <w:proofErr w:type="gramEnd"/>
      <w:r>
        <w:rPr>
          <w:rFonts w:ascii="Times New Roman" w:hAnsi="Times New Roman"/>
          <w:sz w:val="24"/>
          <w:szCs w:val="24"/>
        </w:rPr>
        <w:t> ním proběhlo pouze jednou, pak se jednání  vyhýbal, stejně jako  soudním jednáním. Nenavštěvoval už v té době už žádnou vzdělávací instituci a měl i problém s evidencí na úřadu práce. Byť spolupráce s matkou byla dobrá, bylo konstatováno, že její vliv na chování syna je mizivý. Spolupráce s rodinou byla ukončena dosažením zletilosti Víta.</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Kriminální zkušenost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Vít byl nejen projednáván pro přestupek, ale byl odsouzen jako mladistvý pro přečin poškození cizí věci a byl mu uložen trest odnětí svobody v trvání 8 měsíců, jehož výkon byl podmíněně odložen na zkušební dobu dvou roků. Zločinu vraždy se dopustil v této zkušební lhůtě podmíněného odsouzení.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Jeho další trestní stíhání, jehož se dopustil rovněž jako mladistvý a kdy byl stíhán pro provinění porušování domovní svobody a provinění přechovávání omamné a psychotropní látky bylo </w:t>
      </w:r>
      <w:r>
        <w:rPr>
          <w:rFonts w:ascii="Times New Roman" w:hAnsi="Times New Roman"/>
          <w:sz w:val="24"/>
          <w:szCs w:val="24"/>
        </w:rPr>
        <w:lastRenderedPageBreak/>
        <w:t>zastaveno. Soud shledal, že o ohledem na to, že je stíhán pro zločin vraždy, trest, k němuž může trestní stíhání vést je zcela bez významu vedle trestu, který ho podle očekávání postihne.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Osobnostní faktory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Vít sám sebe popisoval jako nekonfliktního. Uvedl, že se nikdy nerval, když dostal ránu, tak to polkl, chtěl být nad věcí. Svou osobnost charakterizoval jako sangvinika.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rámci vyšetření jeho duševního stavu bylo zjištěno, že netrpí žádnou duševní chorobou. Má sklon k zneužívání alkoholu a dalších návykových látek, a to konkrétně </w:t>
      </w:r>
      <w:proofErr w:type="spellStart"/>
      <w:r>
        <w:rPr>
          <w:rFonts w:ascii="Times New Roman" w:hAnsi="Times New Roman"/>
          <w:sz w:val="24"/>
          <w:szCs w:val="24"/>
        </w:rPr>
        <w:t>kanabinoidů</w:t>
      </w:r>
      <w:proofErr w:type="spellEnd"/>
      <w:r>
        <w:rPr>
          <w:rFonts w:ascii="Times New Roman" w:hAnsi="Times New Roman"/>
          <w:sz w:val="24"/>
          <w:szCs w:val="24"/>
        </w:rPr>
        <w: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době spáchání trestné činnosti se pouze se nacházel ve stavu kombinované opilosti. Alkohol v kombinaci s alprazolamem (lék </w:t>
      </w:r>
      <w:proofErr w:type="spellStart"/>
      <w:r>
        <w:rPr>
          <w:rFonts w:ascii="Times New Roman" w:hAnsi="Times New Roman"/>
          <w:sz w:val="24"/>
          <w:szCs w:val="24"/>
        </w:rPr>
        <w:t>Xanax</w:t>
      </w:r>
      <w:proofErr w:type="spellEnd"/>
      <w:r>
        <w:rPr>
          <w:rFonts w:ascii="Times New Roman" w:hAnsi="Times New Roman"/>
          <w:sz w:val="24"/>
          <w:szCs w:val="24"/>
        </w:rPr>
        <w:t xml:space="preserve">) měl negativní dopad na jeho schopnosti rozpoznat nebezpečnost svého jednání, a toto jednání ovládat. Ovšem na druhou stranu se jednalo o stav, do kterého se přivedl sám, a znal účinky alkoholu na svůj organismus z dřívější doby.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Vít má intelektový potenciál je v pásmu kvalitního průměru. Jeho osobnost je</w:t>
      </w:r>
      <w:r w:rsidR="00C4169C">
        <w:rPr>
          <w:rFonts w:ascii="Times New Roman" w:hAnsi="Times New Roman"/>
          <w:sz w:val="24"/>
          <w:szCs w:val="24"/>
        </w:rPr>
        <w:t xml:space="preserve"> </w:t>
      </w:r>
      <w:r>
        <w:rPr>
          <w:rFonts w:ascii="Times New Roman" w:hAnsi="Times New Roman"/>
          <w:sz w:val="24"/>
          <w:szCs w:val="24"/>
        </w:rPr>
        <w:t xml:space="preserve">méně zralá s disociálními a anetickými rysy.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Podle znalců z oboru zdravotnictví odvětví psychiatrie a psychologie právě tato struktura osobnosti spolu s požitím alkoholu, kombinovaného s alprazolamem, pak vyústila v opilecký konflikt s poškozeným a agresivní jednání. Vítovo chování a emoční projevy lze obtížně předvídat. Jeho vztah s poškozeným byl zcela náhodný, znali se od vidění, nebyla mezi nimi jakákoli emoční vazba, vzájemné antipatie nebo nějaký konflikt.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Postoj k drogám</w:t>
      </w:r>
    </w:p>
    <w:p w:rsidR="00D87CF2" w:rsidRDefault="00D87CF2" w:rsidP="00D87CF2">
      <w:pPr>
        <w:pStyle w:val="Bezmezer"/>
        <w:spacing w:line="360" w:lineRule="auto"/>
        <w:jc w:val="both"/>
        <w:rPr>
          <w:rFonts w:ascii="Times New Roman" w:hAnsi="Times New Roman"/>
          <w:sz w:val="24"/>
          <w:szCs w:val="24"/>
        </w:rPr>
      </w:pPr>
    </w:p>
    <w:p w:rsidR="00D87CF2" w:rsidRDefault="009A180A" w:rsidP="00D87CF2">
      <w:pPr>
        <w:pStyle w:val="Bezmezer"/>
        <w:spacing w:line="360" w:lineRule="auto"/>
        <w:jc w:val="both"/>
        <w:rPr>
          <w:rFonts w:ascii="Times New Roman" w:hAnsi="Times New Roman"/>
          <w:sz w:val="24"/>
          <w:szCs w:val="24"/>
        </w:rPr>
      </w:pPr>
      <w:r>
        <w:rPr>
          <w:rFonts w:ascii="Times New Roman" w:hAnsi="Times New Roman"/>
          <w:sz w:val="24"/>
          <w:szCs w:val="24"/>
        </w:rPr>
        <w:t>Vít uváděl, že k</w:t>
      </w:r>
      <w:r w:rsidR="00D87CF2">
        <w:rPr>
          <w:rFonts w:ascii="Times New Roman" w:hAnsi="Times New Roman"/>
          <w:sz w:val="24"/>
          <w:szCs w:val="24"/>
        </w:rPr>
        <w:t>dyž je opilý, tak bývá většinou veselý, pije s kamarády. Občas mívá v opilosti okénka, když to s pitím hodně přežene. Za alkoholika se však nepovažuje a o nějakém léčení neuvažuje.</w:t>
      </w:r>
    </w:p>
    <w:p w:rsidR="00D87CF2" w:rsidRDefault="00D87CF2"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lastRenderedPageBreak/>
        <w:t>Možnosti resocializace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Podle názoru znalců je možnost Vítovy resocializace snižována fixovanými znaky nepřizpůsobivosti, disociálními akcenty, abusem alkoholu a jiných návykových látek a určitou rezistencí vůči korektivním vlivům. </w:t>
      </w:r>
    </w:p>
    <w:p w:rsidR="00D87CF2" w:rsidRDefault="00D87CF2" w:rsidP="00D87CF2">
      <w:pPr>
        <w:pStyle w:val="Bezmezer"/>
        <w:spacing w:line="360" w:lineRule="auto"/>
        <w:jc w:val="both"/>
        <w:rPr>
          <w:rFonts w:ascii="Times New Roman" w:hAnsi="Times New Roman"/>
          <w:sz w:val="24"/>
          <w:szCs w:val="24"/>
        </w:rPr>
      </w:pPr>
    </w:p>
    <w:p w:rsidR="00E82921"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Ovšem vzhledem k jeho nízkému věku a absenci jiné hlubší psychopatologie je, při dobré motivaci, jeho částečná resocializace ještě možná.</w:t>
      </w:r>
    </w:p>
    <w:p w:rsidR="00E82921" w:rsidRDefault="00E82921" w:rsidP="00D87CF2">
      <w:pPr>
        <w:pStyle w:val="Bezmezer"/>
        <w:spacing w:line="360" w:lineRule="auto"/>
        <w:jc w:val="both"/>
        <w:rPr>
          <w:rFonts w:ascii="Times New Roman" w:hAnsi="Times New Roman"/>
          <w:sz w:val="24"/>
          <w:szCs w:val="24"/>
        </w:rPr>
      </w:pPr>
    </w:p>
    <w:p w:rsidR="00E82921" w:rsidRDefault="00E82921" w:rsidP="00D87CF2">
      <w:pPr>
        <w:pStyle w:val="Bezmezer"/>
        <w:spacing w:line="360" w:lineRule="auto"/>
        <w:jc w:val="both"/>
        <w:rPr>
          <w:rFonts w:ascii="Times New Roman" w:hAnsi="Times New Roman"/>
          <w:sz w:val="24"/>
          <w:szCs w:val="24"/>
        </w:rPr>
      </w:pPr>
    </w:p>
    <w:p w:rsidR="00D87CF2" w:rsidRPr="00BB2A1B"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BB2A1B">
        <w:rPr>
          <w:rFonts w:ascii="Times New Roman" w:hAnsi="Times New Roman" w:cs="Times New Roman"/>
          <w:b/>
          <w:sz w:val="28"/>
          <w:szCs w:val="28"/>
        </w:rPr>
        <w:t xml:space="preserve">.2.3. </w:t>
      </w:r>
      <w:r w:rsidRPr="00BB2A1B">
        <w:rPr>
          <w:rFonts w:ascii="Times New Roman" w:hAnsi="Times New Roman"/>
          <w:b/>
          <w:sz w:val="28"/>
          <w:szCs w:val="28"/>
        </w:rPr>
        <w:t xml:space="preserve">Případ 3. </w:t>
      </w:r>
      <w:r>
        <w:rPr>
          <w:rFonts w:ascii="Times New Roman" w:hAnsi="Times New Roman"/>
          <w:b/>
          <w:sz w:val="28"/>
          <w:szCs w:val="28"/>
        </w:rPr>
        <w:t>–</w:t>
      </w:r>
      <w:r w:rsidRPr="00BB2A1B">
        <w:rPr>
          <w:rFonts w:ascii="Times New Roman" w:hAnsi="Times New Roman"/>
          <w:b/>
          <w:sz w:val="28"/>
          <w:szCs w:val="28"/>
        </w:rPr>
        <w:t xml:space="preserve"> </w:t>
      </w:r>
      <w:r>
        <w:rPr>
          <w:rFonts w:ascii="Times New Roman" w:hAnsi="Times New Roman"/>
          <w:b/>
          <w:sz w:val="28"/>
          <w:szCs w:val="28"/>
        </w:rPr>
        <w:t>Petr M.</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Základní údaje</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Petrovi je v současné době 29 let. V 24 letech spáchal zločin vraždy podle § 140 odst. 1, odst. 3 písm. i) </w:t>
      </w:r>
      <w:proofErr w:type="spellStart"/>
      <w:r>
        <w:rPr>
          <w:rFonts w:ascii="Times New Roman" w:hAnsi="Times New Roman"/>
          <w:sz w:val="24"/>
          <w:szCs w:val="24"/>
        </w:rPr>
        <w:t>tr</w:t>
      </w:r>
      <w:proofErr w:type="spellEnd"/>
      <w:r>
        <w:rPr>
          <w:rFonts w:ascii="Times New Roman" w:hAnsi="Times New Roman"/>
          <w:sz w:val="24"/>
          <w:szCs w:val="24"/>
        </w:rPr>
        <w:t>. zákoníku, tedy vraždy spáchané zvlášť surovým a trýznivým způsobem.</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Podstata jeho jednání vůči poškozenému spočívala zejména v tom, že </w:t>
      </w:r>
      <w:r w:rsidR="00382967">
        <w:rPr>
          <w:rFonts w:ascii="Times New Roman" w:hAnsi="Times New Roman"/>
          <w:sz w:val="24"/>
          <w:szCs w:val="24"/>
        </w:rPr>
        <w:t>poškozeného</w:t>
      </w:r>
      <w:r>
        <w:rPr>
          <w:rFonts w:ascii="Times New Roman" w:hAnsi="Times New Roman"/>
          <w:sz w:val="24"/>
          <w:szCs w:val="24"/>
        </w:rPr>
        <w:t xml:space="preserve"> nejprve napadl opakovanými údery pěstí do obličeje, boku a hlavy, dále jej kopal do hlavy a do celého těla. Poté vzal nůž, kterým opakovaně řezal a bodal poškozeného do krku a stehna. Následně, za pomoci další osoby, poškozeného vyvlekl ven ze zahradní chat</w:t>
      </w:r>
      <w:r w:rsidR="003D590E">
        <w:rPr>
          <w:rFonts w:ascii="Times New Roman" w:hAnsi="Times New Roman"/>
          <w:sz w:val="24"/>
          <w:szCs w:val="24"/>
        </w:rPr>
        <w:t>y</w:t>
      </w:r>
      <w:r>
        <w:rPr>
          <w:rFonts w:ascii="Times New Roman" w:hAnsi="Times New Roman"/>
          <w:sz w:val="24"/>
          <w:szCs w:val="24"/>
        </w:rPr>
        <w:t>, kde se počátek konfliktu odehrál. Tam ho znovu fyzicky napadl opakovaným kopáním a dupáním do obličeje a celého těla. V důsledku jeho jednání poškozený utrpěl řadu velmi závažných zranění, zlomeniny žeber, bodnořezná poranění tváře, krku, stehna a další. Zraněného poškozeného ponechal ležet venku mimo chatu. Zdůraznit je třeba, že toto se odehrálo v prosinci, tedy v jednom z nejchladnějších měsíců v roce. Zjištěno pitvou bylo také, že poškozený nezemřel hned, ale dlouhou dobu se dusil.</w:t>
      </w:r>
      <w:r w:rsidRPr="00267F30">
        <w:rPr>
          <w:rFonts w:ascii="Times New Roman" w:hAnsi="Times New Roman"/>
          <w:sz w:val="24"/>
          <w:szCs w:val="24"/>
        </w:rPr>
        <w:t xml:space="preserve"> </w:t>
      </w:r>
      <w:r>
        <w:rPr>
          <w:rFonts w:ascii="Times New Roman" w:hAnsi="Times New Roman"/>
          <w:sz w:val="24"/>
          <w:szCs w:val="24"/>
        </w:rPr>
        <w:t>Bezprostřední příčinou smrti poškozeného bylo vykrvácení.</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Před tím, než poškozeného napadl, požíval Petr M. postupně celý den alkoholické nápoje. Zpětným propočtem znalci stanovili, že v době napadení poškozeného mohl mít v krvi 2,33 – 3,35 ‰ ethanolu.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Petrovi M. byl za toto jednání uložen nepodmíněný trest odnětí svobody v trvání 18 let nepodmíněně a pro výkon tohoto trestu byl zařazen do věznice se zvýšenou ostrahou. Rovněž mu byla podle § 100 odst. 2, písm. a) </w:t>
      </w:r>
      <w:proofErr w:type="spellStart"/>
      <w:r>
        <w:rPr>
          <w:rFonts w:ascii="Times New Roman" w:hAnsi="Times New Roman"/>
          <w:sz w:val="24"/>
          <w:szCs w:val="24"/>
        </w:rPr>
        <w:t>tr</w:t>
      </w:r>
      <w:proofErr w:type="spellEnd"/>
      <w:r>
        <w:rPr>
          <w:rFonts w:ascii="Times New Roman" w:hAnsi="Times New Roman"/>
          <w:sz w:val="24"/>
          <w:szCs w:val="24"/>
        </w:rPr>
        <w:t>. zákoníku uložena zabezpečovací detence.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Rodinná anamnéza</w:t>
      </w:r>
    </w:p>
    <w:p w:rsidR="00D87CF2" w:rsidRDefault="00D87CF2" w:rsidP="00D87CF2">
      <w:pPr>
        <w:pStyle w:val="Bezmezer"/>
        <w:spacing w:line="360" w:lineRule="auto"/>
        <w:jc w:val="both"/>
        <w:rPr>
          <w:rFonts w:ascii="Times New Roman" w:hAnsi="Times New Roman"/>
          <w:sz w:val="24"/>
          <w:szCs w:val="24"/>
        </w:rPr>
      </w:pPr>
    </w:p>
    <w:p w:rsidR="003065E7"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Petr pochází z dysfunkční rodiny. Rodiče spolu nežili, otec, poté co uzavřel nové manželství</w:t>
      </w:r>
      <w:r w:rsidR="00382967">
        <w:rPr>
          <w:rFonts w:ascii="Times New Roman" w:hAnsi="Times New Roman"/>
          <w:sz w:val="24"/>
          <w:szCs w:val="24"/>
        </w:rPr>
        <w:t>,</w:t>
      </w:r>
      <w:r>
        <w:rPr>
          <w:rFonts w:ascii="Times New Roman" w:hAnsi="Times New Roman"/>
          <w:sz w:val="24"/>
          <w:szCs w:val="24"/>
        </w:rPr>
        <w:t xml:space="preserve"> s ním neměl kontakty. Otec i matka požívali alkoholické nápoje. Matka měla být i na protialkoholním léčení, které bylo neúspěšné. Petr se</w:t>
      </w:r>
      <w:r w:rsidR="003D590E">
        <w:rPr>
          <w:rFonts w:ascii="Times New Roman" w:hAnsi="Times New Roman"/>
          <w:sz w:val="24"/>
          <w:szCs w:val="24"/>
        </w:rPr>
        <w:t xml:space="preserve"> narodil se</w:t>
      </w:r>
      <w:r>
        <w:rPr>
          <w:rFonts w:ascii="Times New Roman" w:hAnsi="Times New Roman"/>
          <w:sz w:val="24"/>
          <w:szCs w:val="24"/>
        </w:rPr>
        <w:t xml:space="preserve"> známkami nezralosti. Hned po narození u něj bylo vysloveno podezření na fetální alkoholový syndrom (matka po dobu těhotenství konzumovala alkoholické nápoje). Umístěn byl v kojeneckém ústavu. Po dvou měsících, </w:t>
      </w:r>
      <w:r w:rsidR="003065E7">
        <w:rPr>
          <w:rFonts w:ascii="Times New Roman" w:hAnsi="Times New Roman"/>
          <w:sz w:val="24"/>
          <w:szCs w:val="24"/>
        </w:rPr>
        <w:t>jakmile</w:t>
      </w:r>
      <w:r>
        <w:rPr>
          <w:rFonts w:ascii="Times New Roman" w:hAnsi="Times New Roman"/>
          <w:sz w:val="24"/>
          <w:szCs w:val="24"/>
        </w:rPr>
        <w:t xml:space="preserve"> byl jeho </w:t>
      </w:r>
      <w:proofErr w:type="gramStart"/>
      <w:r>
        <w:rPr>
          <w:rFonts w:ascii="Times New Roman" w:hAnsi="Times New Roman"/>
          <w:sz w:val="24"/>
          <w:szCs w:val="24"/>
        </w:rPr>
        <w:t>zdravotní  stav</w:t>
      </w:r>
      <w:proofErr w:type="gramEnd"/>
      <w:r>
        <w:rPr>
          <w:rFonts w:ascii="Times New Roman" w:hAnsi="Times New Roman"/>
          <w:sz w:val="24"/>
          <w:szCs w:val="24"/>
        </w:rPr>
        <w:t xml:space="preserve"> stabilizován</w:t>
      </w:r>
      <w:r w:rsidR="000F7BF3">
        <w:rPr>
          <w:rFonts w:ascii="Times New Roman" w:hAnsi="Times New Roman"/>
          <w:sz w:val="24"/>
          <w:szCs w:val="24"/>
        </w:rPr>
        <w:t>,</w:t>
      </w:r>
      <w:r>
        <w:rPr>
          <w:rFonts w:ascii="Times New Roman" w:hAnsi="Times New Roman"/>
          <w:sz w:val="24"/>
          <w:szCs w:val="24"/>
        </w:rPr>
        <w:t xml:space="preserve"> byl propuštěn. Avšak i nadále byl veden jako rizikové dítě v </w:t>
      </w:r>
      <w:proofErr w:type="spellStart"/>
      <w:r>
        <w:rPr>
          <w:rFonts w:ascii="Times New Roman" w:hAnsi="Times New Roman"/>
          <w:sz w:val="24"/>
          <w:szCs w:val="24"/>
        </w:rPr>
        <w:t>pod</w:t>
      </w:r>
      <w:r w:rsidR="003065E7">
        <w:rPr>
          <w:rFonts w:ascii="Times New Roman" w:hAnsi="Times New Roman"/>
          <w:sz w:val="24"/>
          <w:szCs w:val="24"/>
        </w:rPr>
        <w:t>ně</w:t>
      </w:r>
      <w:r>
        <w:rPr>
          <w:rFonts w:ascii="Times New Roman" w:hAnsi="Times New Roman"/>
          <w:sz w:val="24"/>
          <w:szCs w:val="24"/>
        </w:rPr>
        <w:t>tově</w:t>
      </w:r>
      <w:proofErr w:type="spellEnd"/>
      <w:r>
        <w:rPr>
          <w:rFonts w:ascii="Times New Roman" w:hAnsi="Times New Roman"/>
          <w:sz w:val="24"/>
          <w:szCs w:val="24"/>
        </w:rPr>
        <w:t xml:space="preserve"> chudém prostředí. V rodině byla zjištěna nedostatečná hygiena a výživa dětí. Má tři sourozence, ale jednoho z nich vůbec nezmiňuje. Bratr byl polorodý sourozenec a vyrůstal u svého otce. Sestra byla umístěna v pěstounské péči. Matka se pohybovala po pohostinstvích v podnapilém stavu spolu s druhem, který byl po požití alkoholických nápojů agresivní. Nad rodinou byl nejprve stanoven dohled a posléze byl Petr umístěn v dětském domově pro závažné narušení vztahů v rodině a naprosto nevhodné prostředí pro výchovu. Rovněž tak nevlastní bratr měl problémy s požíváním alkoholických nápojů. V různých dětských domovech a diagnostických ústavech pobýval Petr až do své zletilosti. </w:t>
      </w:r>
    </w:p>
    <w:p w:rsidR="003065E7" w:rsidRDefault="003065E7"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t>Pobyt v dětských domovech hodnotil dobře, líbilo se mu tam, měl i oblíbené vychovatele. Po dovršení zletilosti bydlel u matky a také nějakou dobu bydlel v Domě na půl cesty. Pro porušení pravidel (požívání omamných a psychotropních látek a alkoholu) byl vyloučen. Následně pobýval různě jako bezdomovec nebo na azylovém domě, s výjimkou opakovaného pobytu v různých psychiatrických léčebnách. Pobyty v léčebnách souvisely s jeho užíváním omamných a psychotropních látek, alkoholu a sebepoškozováním, zejména po hádkách s matkou. Po úmrtí matky žádné další rodinné zázemí nemá. Nikde nepracoval, případně měl příležitostné brigádu. Na brigádu chodil jenom, jak se vyjádřil „když se nudil“. Pokud mu byl vystaven doklad o pracovní neschopnosti (hospitalizace v PL) divil se na co má.</w:t>
      </w:r>
    </w:p>
    <w:p w:rsidR="00D87CF2" w:rsidRDefault="00D87CF2"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472C30" w:rsidRDefault="00472C30"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lastRenderedPageBreak/>
        <w:t>Školní anamnéza</w:t>
      </w:r>
    </w:p>
    <w:p w:rsidR="00D87CF2" w:rsidRDefault="00D87CF2" w:rsidP="00D87CF2">
      <w:pPr>
        <w:pStyle w:val="Bezmezer"/>
        <w:spacing w:line="360" w:lineRule="auto"/>
        <w:jc w:val="both"/>
        <w:rPr>
          <w:rFonts w:ascii="Times New Roman" w:hAnsi="Times New Roman"/>
          <w:sz w:val="24"/>
          <w:szCs w:val="24"/>
        </w:rPr>
      </w:pPr>
    </w:p>
    <w:p w:rsidR="00D87CF2" w:rsidRPr="002C7C00"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Do základní školy nastoupil v 7 letech po odkladu školní docházky. Chodil do zvláštní školy, kterou v prostředí dětského domova zvládl. Poté nastoupil do učebního oboru malíř-natěrač a po roce byl přeřazen do učebního oboru zedník. Tímto se i vyučil. Na internátu neměl původně výraznější problémy, byl přístupný domluvě, snažil se korigovat své chování. Postupně se u něj rozvíjely výchovné problémy jako pozdní příchody, utrácení peněz, jejich půjčování si. Rovněž se u něj začaly projevovat problémy s čicháním toluenu a opil se.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Rozvoj drogové kariéry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První kontakt s drogou udává v deváté třídě – </w:t>
      </w:r>
      <w:proofErr w:type="spellStart"/>
      <w:r>
        <w:rPr>
          <w:rFonts w:ascii="Times New Roman" w:hAnsi="Times New Roman"/>
          <w:sz w:val="24"/>
          <w:szCs w:val="24"/>
        </w:rPr>
        <w:t>sniffing</w:t>
      </w:r>
      <w:proofErr w:type="spellEnd"/>
      <w:r>
        <w:rPr>
          <w:rFonts w:ascii="Times New Roman" w:hAnsi="Times New Roman"/>
          <w:sz w:val="24"/>
          <w:szCs w:val="24"/>
        </w:rPr>
        <w:t>. Čichal toluen. V prvním ročníku učebního oboru byl již hospitalizován v psychiatrické léčebně pro problémy s alkoholem a čicháním toluenu. Uváděl, že je pak v dobré náladě. Do kontaktu s toluenem přišel tak, že mu ho ukázali kamarádi. Zkusil to a bylo to příjemné. Potom se k </w:t>
      </w:r>
      <w:proofErr w:type="gramStart"/>
      <w:r>
        <w:rPr>
          <w:rFonts w:ascii="Times New Roman" w:hAnsi="Times New Roman"/>
          <w:sz w:val="24"/>
          <w:szCs w:val="24"/>
        </w:rPr>
        <w:t>tomu  vracel</w:t>
      </w:r>
      <w:proofErr w:type="gramEnd"/>
      <w:r>
        <w:rPr>
          <w:rFonts w:ascii="Times New Roman" w:hAnsi="Times New Roman"/>
          <w:sz w:val="24"/>
          <w:szCs w:val="24"/>
        </w:rPr>
        <w:t xml:space="preserve"> sám, tajně, jako únik od problémů, když mu třeba vadilo, že matka pije. Rovněž experimentoval s marihuanou. Jiné drogy nezkoušel. Má kamaráda</w:t>
      </w:r>
      <w:r w:rsidR="000F7BF3">
        <w:rPr>
          <w:rFonts w:ascii="Times New Roman" w:hAnsi="Times New Roman"/>
          <w:sz w:val="24"/>
          <w:szCs w:val="24"/>
        </w:rPr>
        <w:t>,</w:t>
      </w:r>
      <w:r>
        <w:rPr>
          <w:rFonts w:ascii="Times New Roman" w:hAnsi="Times New Roman"/>
          <w:sz w:val="24"/>
          <w:szCs w:val="24"/>
        </w:rPr>
        <w:t xml:space="preserve"> co z toho „zblbnul“, nechce fetovat.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té době měl už problémy s alkoholem, na internátě se opil tak, že mu naměřili přes 3 promile alkoholu. Kouřil denně dvě až tři cigarety. Postupně zvyšoval konzumaci alkoholu. Pil 2x týdně až 4 litry. Sedl si na schody a pil sám. Kombinoval toluen, alkohol a marihuanu. O další tři roky později už užíval i pervitin, kokain a benzodiazepiny.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Předchozí intervence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Nad rodinou byl stanoven dohled. Vzhledem nedostatečné péči o něj byl Petr umístěn do dětského domova.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r. 2003 když mu bylo 13 let byl Petr pro poruchy chování umístěn do diagnostického ústavu. Po tomto následoval opět pobyt v dětském domově. Celkem pobýval ve třech dětských domovech.</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2013 – hospitalizace v PL pro </w:t>
      </w:r>
      <w:proofErr w:type="spellStart"/>
      <w:r>
        <w:rPr>
          <w:rFonts w:ascii="Times New Roman" w:hAnsi="Times New Roman"/>
          <w:sz w:val="24"/>
          <w:szCs w:val="24"/>
        </w:rPr>
        <w:t>sniffing</w:t>
      </w:r>
      <w:proofErr w:type="spellEnd"/>
      <w:r>
        <w:rPr>
          <w:rFonts w:ascii="Times New Roman" w:hAnsi="Times New Roman"/>
          <w:sz w:val="24"/>
          <w:szCs w:val="24"/>
        </w:rPr>
        <w:t xml:space="preserve"> toluenu a problémy s alkoholem. Uvádí, že se bojí, aby z fetování nezblbnul, proto se po domluvě s vychovatelem dohodnul na léčbě. Má zájem o změnu učebního oboru, aby nepřicházel do kontaktu s rozpouštědly.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2010 – hospitalizace v PL. Pití vysokých dávek alkoholu, abusus marihuany, toluenu. V opilosti agresivní, po hádce s matkou se v </w:t>
      </w:r>
      <w:r w:rsidR="007C5A4F">
        <w:rPr>
          <w:rFonts w:ascii="Times New Roman" w:hAnsi="Times New Roman"/>
          <w:sz w:val="24"/>
          <w:szCs w:val="24"/>
        </w:rPr>
        <w:t>opilosti</w:t>
      </w:r>
      <w:r>
        <w:rPr>
          <w:rFonts w:ascii="Times New Roman" w:hAnsi="Times New Roman"/>
          <w:sz w:val="24"/>
          <w:szCs w:val="24"/>
        </w:rPr>
        <w:t xml:space="preserve"> pořezal. Pobyt na protialkoholní záchytné stanici. Nasazena farmakologická léčba. Z procházky se nevrátil a byl administrativně propuštěn.</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2010 – hospitalizace v PL. Přivezen záchrankou 3 dny po předchozím útěku z léčebny. Opět se pohádal s matkou, vypil pivo a víno a pořezal se na ruce. Žádá o propuštění z léčebny s tím, že bratr mu našel práci s ubytováním. K abusu drog je zcela nekritický.</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2010 – hospitalizace v PL již dva dny po předchozím propuštění. Opět se pohádal s matkou, nakoupil si víno a pivo a vypil to. Po návratu domů rozbil okno a střepem se pořezal. Matka zavolala policii. Po 10 dnech hospitalizace trvá na propuštění.</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2010 – hospitalizace v PL. Ještě týž den, co byl propuštěn z předchozí hospitalizace je znovu hospitalizován</w:t>
      </w:r>
      <w:r w:rsidR="007C5A4F">
        <w:rPr>
          <w:rFonts w:ascii="Times New Roman" w:hAnsi="Times New Roman"/>
          <w:sz w:val="24"/>
          <w:szCs w:val="24"/>
        </w:rPr>
        <w:t>,</w:t>
      </w:r>
      <w:r>
        <w:rPr>
          <w:rFonts w:ascii="Times New Roman" w:hAnsi="Times New Roman"/>
          <w:sz w:val="24"/>
          <w:szCs w:val="24"/>
        </w:rPr>
        <w:t xml:space="preserve"> opět po sebepoškození. Pořezal se na předloktí. Reaguje tak na hádky s matkou. Provedeno bylo i jeho vyšetření, aby byl</w:t>
      </w:r>
      <w:r w:rsidR="007C5A4F">
        <w:rPr>
          <w:rFonts w:ascii="Times New Roman" w:hAnsi="Times New Roman"/>
          <w:sz w:val="24"/>
          <w:szCs w:val="24"/>
        </w:rPr>
        <w:t>o</w:t>
      </w:r>
      <w:r>
        <w:rPr>
          <w:rFonts w:ascii="Times New Roman" w:hAnsi="Times New Roman"/>
          <w:sz w:val="24"/>
          <w:szCs w:val="24"/>
        </w:rPr>
        <w:t xml:space="preserve"> vyloučen</w:t>
      </w:r>
      <w:r w:rsidR="007C5A4F">
        <w:rPr>
          <w:rFonts w:ascii="Times New Roman" w:hAnsi="Times New Roman"/>
          <w:sz w:val="24"/>
          <w:szCs w:val="24"/>
        </w:rPr>
        <w:t>o</w:t>
      </w:r>
      <w:r>
        <w:rPr>
          <w:rFonts w:ascii="Times New Roman" w:hAnsi="Times New Roman"/>
          <w:sz w:val="24"/>
          <w:szCs w:val="24"/>
        </w:rPr>
        <w:t>, zda netrpí psychotickou poruchou. Tato však u něj byla vyloučena. Zjištěna ovšem byla porucha osobnosti. Propuštěn z léčby byl opět na vlastní žádost.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2013 – hospitalizace v PL. Přivezen policií. Tuto volal pro sebevražedné tendence. Při přijetí do léčebny byl pod vlivem alkoholických nápojů. Udává užívání kokainu, pervitinu, marihuany a benzodiazepinů. Konzumuje i alkohol. </w:t>
      </w:r>
      <w:proofErr w:type="gramStart"/>
      <w:r>
        <w:rPr>
          <w:rFonts w:ascii="Times New Roman" w:hAnsi="Times New Roman"/>
          <w:sz w:val="24"/>
          <w:szCs w:val="24"/>
        </w:rPr>
        <w:t>Psychiatrickou  ambulanci</w:t>
      </w:r>
      <w:proofErr w:type="gramEnd"/>
      <w:r>
        <w:rPr>
          <w:rFonts w:ascii="Times New Roman" w:hAnsi="Times New Roman"/>
          <w:sz w:val="24"/>
          <w:szCs w:val="24"/>
        </w:rPr>
        <w:t xml:space="preserve"> navštěvuje nepravidelně. Opět po 15 dnech hospitalizace žádá o propuštění i proti radě lékaře.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Leden 2014 – psychiatricky vyšetřen, nasazena farmakologická léčba.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Duben 2014 – hospitalizace v PL. Přivezen RZP. Tuto přivolal psycholog, kterému se svěřil s potížemi. Přijat na uzavřené oddělení, dožaduje se převedení na otevřené. Pobyt v léčebně nezvládá. Dožaduje se propuštění. Jeho </w:t>
      </w:r>
      <w:proofErr w:type="gramStart"/>
      <w:r>
        <w:rPr>
          <w:rFonts w:ascii="Times New Roman" w:hAnsi="Times New Roman"/>
          <w:sz w:val="24"/>
          <w:szCs w:val="24"/>
        </w:rPr>
        <w:t>impulsivní  chování</w:t>
      </w:r>
      <w:proofErr w:type="gramEnd"/>
      <w:r>
        <w:rPr>
          <w:rFonts w:ascii="Times New Roman" w:hAnsi="Times New Roman"/>
          <w:sz w:val="24"/>
          <w:szCs w:val="24"/>
        </w:rPr>
        <w:t xml:space="preserve"> přetrvává i při velkých  dávkách medikace.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V </w:t>
      </w:r>
      <w:proofErr w:type="gramStart"/>
      <w:r>
        <w:rPr>
          <w:rFonts w:ascii="Times New Roman" w:hAnsi="Times New Roman"/>
          <w:sz w:val="24"/>
          <w:szCs w:val="24"/>
        </w:rPr>
        <w:t>průběhu  r.</w:t>
      </w:r>
      <w:proofErr w:type="gramEnd"/>
      <w:r>
        <w:rPr>
          <w:rFonts w:ascii="Times New Roman" w:hAnsi="Times New Roman"/>
          <w:sz w:val="24"/>
          <w:szCs w:val="24"/>
        </w:rPr>
        <w:t xml:space="preserve"> 2014 Petr dochází do psychiatrické  ambulance.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průběhu února až května 2015 je Petr opět hospitalizován v PL. Tam byl přivezen policií poté, co se dopustil majetkového deliktu. S psychiatrickou ambulancí poslední 2 měsíce nespolupracoval. Při výslechu vyhrožoval policistce ublížením sám sobě. Uváděl, že měl v úmyslu podpálit bezdomovce.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září 2015 bylo Petrovi soudem uloženo ochranné psychiatrické léčení v ambulantní formě. Na toto léčení nenastoupil.</w:t>
      </w:r>
    </w:p>
    <w:p w:rsidR="00D87CF2" w:rsidRPr="004B200D"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Kriminální zkušenost</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Petr byl opakovaně projednáván pro přestupky. Tyto přestupky byly řešeny pokutou. Odsouzen pro trestnou činnost byl jednou</w:t>
      </w:r>
      <w:r w:rsidR="007C5A4F">
        <w:rPr>
          <w:rFonts w:ascii="Times New Roman" w:hAnsi="Times New Roman"/>
          <w:sz w:val="24"/>
          <w:szCs w:val="24"/>
        </w:rPr>
        <w:t>,</w:t>
      </w:r>
      <w:r w:rsidR="002A6DA8">
        <w:rPr>
          <w:rFonts w:ascii="Times New Roman" w:hAnsi="Times New Roman"/>
          <w:sz w:val="24"/>
          <w:szCs w:val="24"/>
        </w:rPr>
        <w:t xml:space="preserve"> </w:t>
      </w:r>
      <w:r>
        <w:rPr>
          <w:rFonts w:ascii="Times New Roman" w:hAnsi="Times New Roman"/>
          <w:sz w:val="24"/>
          <w:szCs w:val="24"/>
        </w:rPr>
        <w:t>a to pro přečin krádeže a přečin neoprávněného opatření, padělání a pozměnění platebního prostředku. Byl mu uložen trest odnětí svobody, který byl podmíněně odložen na zkušební dobu. Zároveň mu bylo uloženo ochranné psychiatrické léčení v ambulantní formě.</w:t>
      </w:r>
    </w:p>
    <w:p w:rsidR="00D87CF2" w:rsidRPr="00001C26"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Osobnostní faktory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U Petra byla zjištěna smíšená porucha osobnosti s rysy disociálními a impulsivními. Jeho intelektové schopnosti jsou nerovnoměrně rozloženy a spadají do pásma lehkého defektu. Došlo však u něj k významnému kognitivnímu deficitu. Jeho osobnost je patologicky strukturovaná a je degradovaná užíváním různých psychoaktivních látek. Jde u něj o organické poškození z důvodu prenatálních rizik (alkoholismus matky) a stále více je jeho osobnost degradována toxickým působením návykových látek. K poklesu mentální kapacity u něj podle znalců došlo zejména v důsledku destruktivního životního stylu. Od nástupu dospívání je u Petra dokumentován disharmonický vývoj osobnosti s agresivními a zejména autoagresivními projevy.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Mezi Petrem M. a poškozeným nebyl žádný osobní vztah. Šlo o situaci, kdy se Petr pohyboval mezi skupinou bezdomovců, přičemž tuto skupinu spojovalo pouze požívání alkoholických nápojů a obdobný životní styl.</w:t>
      </w:r>
    </w:p>
    <w:p w:rsidR="00472C30" w:rsidRPr="00472C30" w:rsidRDefault="00472C30" w:rsidP="00D87CF2">
      <w:pPr>
        <w:pStyle w:val="Bezmezer"/>
        <w:spacing w:line="360" w:lineRule="auto"/>
        <w:jc w:val="both"/>
        <w:rPr>
          <w:rFonts w:ascii="Times New Roman" w:hAnsi="Times New Roman"/>
          <w:sz w:val="24"/>
          <w:szCs w:val="24"/>
        </w:rPr>
      </w:pPr>
    </w:p>
    <w:p w:rsidR="00D87CF2" w:rsidRDefault="00472C30"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lastRenderedPageBreak/>
        <w:t>P</w:t>
      </w:r>
      <w:r w:rsidR="00D87CF2">
        <w:rPr>
          <w:rFonts w:ascii="Times New Roman" w:hAnsi="Times New Roman"/>
          <w:b/>
          <w:bCs/>
          <w:sz w:val="24"/>
          <w:szCs w:val="24"/>
        </w:rPr>
        <w:t>ostoj k drogám</w:t>
      </w: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Petr nejprve začal svou drogovou kariéru </w:t>
      </w:r>
      <w:proofErr w:type="spellStart"/>
      <w:r>
        <w:rPr>
          <w:rFonts w:ascii="Times New Roman" w:hAnsi="Times New Roman"/>
          <w:sz w:val="24"/>
          <w:szCs w:val="24"/>
        </w:rPr>
        <w:t>sniffingem</w:t>
      </w:r>
      <w:proofErr w:type="spellEnd"/>
      <w:r>
        <w:rPr>
          <w:rFonts w:ascii="Times New Roman" w:hAnsi="Times New Roman"/>
          <w:sz w:val="24"/>
          <w:szCs w:val="24"/>
        </w:rPr>
        <w:t xml:space="preserve"> a požíváním alkoholu, kdy při své první hospitalizaci v PL měl ještě obavu, aby z fetování nezblbnul a proklamoval snahu se léčit. Postupně jakoukoli léčbu odmítal, opakovaně požadoval propuštění z</w:t>
      </w:r>
      <w:r w:rsidR="007C5A4F">
        <w:rPr>
          <w:rFonts w:ascii="Times New Roman" w:hAnsi="Times New Roman"/>
          <w:sz w:val="24"/>
          <w:szCs w:val="24"/>
        </w:rPr>
        <w:t> </w:t>
      </w:r>
      <w:r>
        <w:rPr>
          <w:rFonts w:ascii="Times New Roman" w:hAnsi="Times New Roman"/>
          <w:sz w:val="24"/>
          <w:szCs w:val="24"/>
        </w:rPr>
        <w:t>léčebny</w:t>
      </w:r>
      <w:r w:rsidR="007C5A4F">
        <w:rPr>
          <w:rFonts w:ascii="Times New Roman" w:hAnsi="Times New Roman"/>
          <w:sz w:val="24"/>
          <w:szCs w:val="24"/>
        </w:rPr>
        <w:t>,</w:t>
      </w:r>
      <w:r>
        <w:rPr>
          <w:rFonts w:ascii="Times New Roman" w:hAnsi="Times New Roman"/>
          <w:sz w:val="24"/>
          <w:szCs w:val="24"/>
        </w:rPr>
        <w:t xml:space="preserve"> a to i přes doporučení lékařů. Měl za to, že s drogami a alkoholem problémy nemá. Z léčebny dokonce i utekl. Na tomto postoji setrval opakovaně, byť k jeho dalším hospitalizacím docházelo i v rozpětí několika dnů po propuštění, nebo dokonce byl znovu hospitalizován týž den, kdy byl z léčebny propuštěn. Uložené ochranné psychiatrické léčení ani nenastoupil s tím, že se mu nechtělo. Podle něj chodil k doktorovi normálně, tak co tam. </w:t>
      </w:r>
    </w:p>
    <w:p w:rsidR="00E82921" w:rsidRDefault="00E82921" w:rsidP="00D87CF2">
      <w:pPr>
        <w:pStyle w:val="Bezmezer"/>
        <w:spacing w:line="360" w:lineRule="auto"/>
        <w:jc w:val="both"/>
        <w:rPr>
          <w:rFonts w:ascii="Times New Roman" w:hAnsi="Times New Roman"/>
          <w:b/>
          <w:bCs/>
          <w:sz w:val="24"/>
          <w:szCs w:val="24"/>
        </w:rPr>
      </w:pPr>
    </w:p>
    <w:p w:rsidR="00D87CF2" w:rsidRPr="00E3343B"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Možnosti resocializace</w:t>
      </w:r>
    </w:p>
    <w:p w:rsidR="007C5A4F" w:rsidRDefault="007C5A4F"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Dlouhodobé ambulantní léčení, ani opakované hospitalizace ve zdravotnických zařízeních nevedly u Petra k očekávanému terapeutickému efektu. Znalci uvedli, že medicínskými prostředky již není možné jeho stav ovlivnit.</w:t>
      </w:r>
    </w:p>
    <w:p w:rsidR="00D87CF2" w:rsidRDefault="00D87CF2" w:rsidP="00D87CF2">
      <w:pPr>
        <w:pStyle w:val="Bezmezer"/>
        <w:spacing w:line="360" w:lineRule="auto"/>
        <w:jc w:val="both"/>
        <w:rPr>
          <w:rFonts w:ascii="Times New Roman" w:hAnsi="Times New Roman"/>
          <w:sz w:val="24"/>
          <w:szCs w:val="24"/>
        </w:rPr>
      </w:pPr>
    </w:p>
    <w:p w:rsidR="007C40E6"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Zabezpečovací detence byla Petrovi uložena mimo jiné i proto, že předchozí ambulantní léčení a opakované hospitalizace u něj nevedly k žádnému efektu. Petrův pobyt na svobodě je nebezpečný</w:t>
      </w:r>
      <w:r w:rsidR="007C40E6">
        <w:rPr>
          <w:rFonts w:ascii="Times New Roman" w:hAnsi="Times New Roman"/>
          <w:sz w:val="24"/>
          <w:szCs w:val="24"/>
        </w:rPr>
        <w:t xml:space="preserve"> </w:t>
      </w:r>
      <w:r>
        <w:rPr>
          <w:rFonts w:ascii="Times New Roman" w:hAnsi="Times New Roman"/>
          <w:sz w:val="24"/>
          <w:szCs w:val="24"/>
        </w:rPr>
        <w:t xml:space="preserve">i proto, že je dlouhodobým uživatelem řady návykových látek, nedodržuje abstinenci, jeho schopnost regulovat užívání návykových látek je snížená. Jeho tendence agresivně se chovat má stupňující se charakter. V důsledku užívání návykových látek je narušena i jeho osobnost. </w:t>
      </w:r>
    </w:p>
    <w:p w:rsidR="007C40E6" w:rsidRDefault="007C40E6" w:rsidP="00D87CF2">
      <w:pPr>
        <w:pStyle w:val="Bezmezer"/>
        <w:spacing w:line="360" w:lineRule="auto"/>
        <w:jc w:val="both"/>
        <w:rPr>
          <w:rFonts w:ascii="Times New Roman" w:hAnsi="Times New Roman"/>
          <w:sz w:val="24"/>
          <w:szCs w:val="24"/>
        </w:rPr>
      </w:pPr>
    </w:p>
    <w:p w:rsidR="00D87CF2" w:rsidRPr="006C6C5B"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Možnosti jeho resocializace byly vyhodnoceny, díky jeho osobnostní struktuře a degradaci osobnosti jako minimální. Nezbytná by pro něj byla trvalá abstinence od psychoaktivních látek, ale toho není schopen.</w:t>
      </w: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472C30" w:rsidRDefault="00472C30" w:rsidP="00D87CF2">
      <w:pPr>
        <w:pStyle w:val="Bezmezer"/>
        <w:spacing w:line="360" w:lineRule="auto"/>
        <w:jc w:val="both"/>
        <w:rPr>
          <w:rFonts w:ascii="Times New Roman" w:hAnsi="Times New Roman"/>
          <w:sz w:val="24"/>
          <w:szCs w:val="24"/>
        </w:rPr>
      </w:pPr>
    </w:p>
    <w:p w:rsidR="00D87CF2" w:rsidRPr="00BB2A1B" w:rsidRDefault="00D87CF2"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gramStart"/>
      <w:r>
        <w:rPr>
          <w:rFonts w:ascii="Times New Roman" w:hAnsi="Times New Roman" w:cs="Times New Roman"/>
          <w:b/>
          <w:sz w:val="28"/>
          <w:szCs w:val="28"/>
        </w:rPr>
        <w:t>5</w:t>
      </w:r>
      <w:r w:rsidRPr="00BB2A1B">
        <w:rPr>
          <w:rFonts w:ascii="Times New Roman" w:hAnsi="Times New Roman" w:cs="Times New Roman"/>
          <w:b/>
          <w:sz w:val="28"/>
          <w:szCs w:val="28"/>
        </w:rPr>
        <w:t>.2.4.</w:t>
      </w:r>
      <w:r>
        <w:rPr>
          <w:rFonts w:ascii="Times New Roman" w:hAnsi="Times New Roman" w:cs="Times New Roman"/>
          <w:b/>
          <w:sz w:val="28"/>
          <w:szCs w:val="28"/>
        </w:rPr>
        <w:t xml:space="preserve"> </w:t>
      </w:r>
      <w:r w:rsidRPr="00BB2A1B">
        <w:rPr>
          <w:rFonts w:ascii="Times New Roman" w:hAnsi="Times New Roman" w:cs="Times New Roman"/>
          <w:b/>
          <w:sz w:val="28"/>
          <w:szCs w:val="28"/>
        </w:rPr>
        <w:t xml:space="preserve"> </w:t>
      </w:r>
      <w:r w:rsidRPr="00BB2A1B">
        <w:rPr>
          <w:rFonts w:ascii="Times New Roman" w:hAnsi="Times New Roman"/>
          <w:b/>
          <w:sz w:val="28"/>
          <w:szCs w:val="28"/>
        </w:rPr>
        <w:t>Případ</w:t>
      </w:r>
      <w:proofErr w:type="gramEnd"/>
      <w:r w:rsidRPr="00BB2A1B">
        <w:rPr>
          <w:rFonts w:ascii="Times New Roman" w:hAnsi="Times New Roman"/>
          <w:b/>
          <w:sz w:val="28"/>
          <w:szCs w:val="28"/>
        </w:rPr>
        <w:t xml:space="preserve"> 4. </w:t>
      </w:r>
      <w:r>
        <w:rPr>
          <w:rFonts w:ascii="Times New Roman" w:hAnsi="Times New Roman"/>
          <w:b/>
          <w:sz w:val="28"/>
          <w:szCs w:val="28"/>
        </w:rPr>
        <w:t>–</w:t>
      </w:r>
      <w:r w:rsidRPr="00BB2A1B">
        <w:rPr>
          <w:rFonts w:ascii="Times New Roman" w:hAnsi="Times New Roman"/>
          <w:b/>
          <w:sz w:val="28"/>
          <w:szCs w:val="28"/>
        </w:rPr>
        <w:t xml:space="preserve"> </w:t>
      </w:r>
      <w:r>
        <w:rPr>
          <w:rFonts w:ascii="Times New Roman" w:hAnsi="Times New Roman"/>
          <w:b/>
          <w:sz w:val="28"/>
          <w:szCs w:val="28"/>
        </w:rPr>
        <w:t>Petr K.</w:t>
      </w:r>
    </w:p>
    <w:p w:rsidR="00D87CF2" w:rsidRDefault="00D87CF2" w:rsidP="00D87CF2">
      <w:pPr>
        <w:pStyle w:val="Bezmezer"/>
        <w:spacing w:line="360" w:lineRule="auto"/>
        <w:jc w:val="both"/>
        <w:rPr>
          <w:rFonts w:ascii="Times New Roman" w:hAnsi="Times New Roman"/>
          <w:b/>
          <w:bCs/>
          <w:sz w:val="24"/>
          <w:szCs w:val="24"/>
        </w:rPr>
      </w:pPr>
    </w:p>
    <w:p w:rsidR="00472C30"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Základní údaje</w:t>
      </w:r>
    </w:p>
    <w:p w:rsidR="00D87CF2" w:rsidRPr="00472C30"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t xml:space="preserve">Petru K. je 23 let. V době spáchání trestné činnosti mu bylo 19 let. Odsouzen byl za zločin těžkého ublížení na zdraví podle § 145 odst. 1,2 písm. g) </w:t>
      </w:r>
      <w:proofErr w:type="spellStart"/>
      <w:r>
        <w:rPr>
          <w:rFonts w:ascii="Times New Roman" w:hAnsi="Times New Roman"/>
          <w:sz w:val="24"/>
          <w:szCs w:val="24"/>
        </w:rPr>
        <w:t>tr</w:t>
      </w:r>
      <w:proofErr w:type="spellEnd"/>
      <w:r>
        <w:rPr>
          <w:rFonts w:ascii="Times New Roman" w:hAnsi="Times New Roman"/>
          <w:sz w:val="24"/>
          <w:szCs w:val="24"/>
        </w:rPr>
        <w:t xml:space="preserve">. zákoníku a přečin výtržnictví podle § 358 odst. 1,2 písm. a) </w:t>
      </w:r>
      <w:proofErr w:type="spellStart"/>
      <w:r>
        <w:rPr>
          <w:rFonts w:ascii="Times New Roman" w:hAnsi="Times New Roman"/>
          <w:sz w:val="24"/>
          <w:szCs w:val="24"/>
        </w:rPr>
        <w:t>tr</w:t>
      </w:r>
      <w:proofErr w:type="spellEnd"/>
      <w:r>
        <w:rPr>
          <w:rFonts w:ascii="Times New Roman" w:hAnsi="Times New Roman"/>
          <w:sz w:val="24"/>
          <w:szCs w:val="24"/>
        </w:rPr>
        <w:t>. zákoníku.</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Jednání</w:t>
      </w:r>
      <w:r w:rsidR="007C40E6">
        <w:rPr>
          <w:rFonts w:ascii="Times New Roman" w:hAnsi="Times New Roman"/>
          <w:sz w:val="24"/>
          <w:szCs w:val="24"/>
        </w:rPr>
        <w:t>,</w:t>
      </w:r>
      <w:r>
        <w:rPr>
          <w:rFonts w:ascii="Times New Roman" w:hAnsi="Times New Roman"/>
          <w:sz w:val="24"/>
          <w:szCs w:val="24"/>
        </w:rPr>
        <w:t xml:space="preserve"> pro které byl odsouzen se dopustil tak, že v časných ranních hodinách, po předchozím požití alkoholu a aplikaci dalších návykových látek, fyzicky napadl poškozeného, kterého úderem pěstí srazil na zem, kde jej bil opakovanými údery pěstí do obličeje. Následně svého jednání sice zanechal, ale posléze, když se opětovně dostal do kontaktu s poškozeným, znovu ho srazil úderem pěstí na zem, opakovaně jej kopal velmi razantně do oblasti hlavy a těla a poté nechal zraněného poškozeného ležet na zemi a odešel. V důsledku napadení poškozený utrpěl řadu podkožních krevních výronů v oblasti obličeje a hlavy, krevní výron pod tvrdou plenu </w:t>
      </w:r>
      <w:proofErr w:type="gramStart"/>
      <w:r>
        <w:rPr>
          <w:rFonts w:ascii="Times New Roman" w:hAnsi="Times New Roman"/>
          <w:sz w:val="24"/>
          <w:szCs w:val="24"/>
        </w:rPr>
        <w:t>mozkovou  a</w:t>
      </w:r>
      <w:proofErr w:type="gramEnd"/>
      <w:r>
        <w:rPr>
          <w:rFonts w:ascii="Times New Roman" w:hAnsi="Times New Roman"/>
          <w:sz w:val="24"/>
          <w:szCs w:val="24"/>
        </w:rPr>
        <w:t xml:space="preserve"> sériovou  zlomeninu 3.-7. žebra. </w:t>
      </w:r>
      <w:r w:rsidR="007C40E6">
        <w:rPr>
          <w:rFonts w:ascii="Times New Roman" w:hAnsi="Times New Roman"/>
          <w:sz w:val="24"/>
          <w:szCs w:val="24"/>
        </w:rPr>
        <w:t>Petr K.</w:t>
      </w:r>
      <w:r>
        <w:rPr>
          <w:rFonts w:ascii="Times New Roman" w:hAnsi="Times New Roman"/>
          <w:sz w:val="24"/>
          <w:szCs w:val="24"/>
        </w:rPr>
        <w:t xml:space="preserve"> se takového jednání dopustil opakovaně, poté</w:t>
      </w:r>
      <w:r w:rsidR="007C40E6">
        <w:rPr>
          <w:rFonts w:ascii="Times New Roman" w:hAnsi="Times New Roman"/>
          <w:sz w:val="24"/>
          <w:szCs w:val="24"/>
        </w:rPr>
        <w:t>,</w:t>
      </w:r>
      <w:r>
        <w:rPr>
          <w:rFonts w:ascii="Times New Roman" w:hAnsi="Times New Roman"/>
          <w:sz w:val="24"/>
          <w:szCs w:val="24"/>
        </w:rPr>
        <w:t xml:space="preserve"> co se dříve dopustil pokusu těžkého ublížení na zdraví a přečinu výtržnictví.  Předchozího trestného jednání se dopustil ještě jako mladistvý.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době, kdy se trestné činnosti dopustil se Petr jednak nacházel pod vlivem alkoholických nápojů a jednak pod vlivem metamfetaminu (pervitinu) a </w:t>
      </w:r>
      <w:proofErr w:type="spellStart"/>
      <w:r>
        <w:rPr>
          <w:rFonts w:ascii="Times New Roman" w:hAnsi="Times New Roman"/>
          <w:sz w:val="24"/>
          <w:szCs w:val="24"/>
        </w:rPr>
        <w:t>kanabinoidů</w:t>
      </w:r>
      <w:proofErr w:type="spellEnd"/>
      <w:r>
        <w:rPr>
          <w:rFonts w:ascii="Times New Roman" w:hAnsi="Times New Roman"/>
          <w:sz w:val="24"/>
          <w:szCs w:val="24"/>
        </w:rPr>
        <w:t xml:space="preserve">. Bylo zjištěno, že měl v krvi 1,99 až 2,20 g/kg etanolu.  Koncentrace metamfetaminu v jeho krvi byla 29 </w:t>
      </w:r>
      <w:proofErr w:type="spellStart"/>
      <w:r>
        <w:rPr>
          <w:rFonts w:ascii="Times New Roman" w:hAnsi="Times New Roman"/>
          <w:sz w:val="24"/>
          <w:szCs w:val="24"/>
        </w:rPr>
        <w:t>ng</w:t>
      </w:r>
      <w:proofErr w:type="spellEnd"/>
      <w:r>
        <w:rPr>
          <w:rFonts w:ascii="Times New Roman" w:hAnsi="Times New Roman"/>
          <w:sz w:val="24"/>
          <w:szCs w:val="24"/>
        </w:rPr>
        <w:t xml:space="preserve">/ml, amfetaminu 9 </w:t>
      </w:r>
      <w:proofErr w:type="spellStart"/>
      <w:r>
        <w:rPr>
          <w:rFonts w:ascii="Times New Roman" w:hAnsi="Times New Roman"/>
          <w:sz w:val="24"/>
          <w:szCs w:val="24"/>
        </w:rPr>
        <w:t>ng</w:t>
      </w:r>
      <w:proofErr w:type="spellEnd"/>
      <w:r>
        <w:rPr>
          <w:rFonts w:ascii="Times New Roman" w:hAnsi="Times New Roman"/>
          <w:sz w:val="24"/>
          <w:szCs w:val="24"/>
        </w:rPr>
        <w:t xml:space="preserve">/ml, THC 3 </w:t>
      </w:r>
      <w:proofErr w:type="spellStart"/>
      <w:r>
        <w:rPr>
          <w:rFonts w:ascii="Times New Roman" w:hAnsi="Times New Roman"/>
          <w:sz w:val="24"/>
          <w:szCs w:val="24"/>
        </w:rPr>
        <w:t>ng</w:t>
      </w:r>
      <w:proofErr w:type="spellEnd"/>
      <w:r>
        <w:rPr>
          <w:rFonts w:ascii="Times New Roman" w:hAnsi="Times New Roman"/>
          <w:sz w:val="24"/>
          <w:szCs w:val="24"/>
        </w:rPr>
        <w:t xml:space="preserve">/ml a kyseliny delta-9- </w:t>
      </w:r>
      <w:proofErr w:type="spellStart"/>
      <w:r>
        <w:rPr>
          <w:rFonts w:ascii="Times New Roman" w:hAnsi="Times New Roman"/>
          <w:sz w:val="24"/>
          <w:szCs w:val="24"/>
        </w:rPr>
        <w:t>tetrahydrocannabinolkarboxilové</w:t>
      </w:r>
      <w:proofErr w:type="spellEnd"/>
      <w:r>
        <w:rPr>
          <w:rFonts w:ascii="Times New Roman" w:hAnsi="Times New Roman"/>
          <w:sz w:val="24"/>
          <w:szCs w:val="24"/>
        </w:rPr>
        <w:t xml:space="preserve"> 138 </w:t>
      </w:r>
      <w:proofErr w:type="spellStart"/>
      <w:r>
        <w:rPr>
          <w:rFonts w:ascii="Times New Roman" w:hAnsi="Times New Roman"/>
          <w:sz w:val="24"/>
          <w:szCs w:val="24"/>
        </w:rPr>
        <w:t>ng</w:t>
      </w:r>
      <w:proofErr w:type="spellEnd"/>
      <w:r>
        <w:rPr>
          <w:rFonts w:ascii="Times New Roman" w:hAnsi="Times New Roman"/>
          <w:sz w:val="24"/>
          <w:szCs w:val="24"/>
        </w:rPr>
        <w:t xml:space="preserve">/ml.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Jen několik měsíců před tímto jednáním</w:t>
      </w:r>
      <w:r w:rsidR="007C40E6">
        <w:rPr>
          <w:rFonts w:ascii="Times New Roman" w:hAnsi="Times New Roman"/>
          <w:sz w:val="24"/>
          <w:szCs w:val="24"/>
        </w:rPr>
        <w:t xml:space="preserve"> Petr K.</w:t>
      </w:r>
      <w:r>
        <w:rPr>
          <w:rFonts w:ascii="Times New Roman" w:hAnsi="Times New Roman"/>
          <w:sz w:val="24"/>
          <w:szCs w:val="24"/>
        </w:rPr>
        <w:t xml:space="preserve"> fyzicky napadl jinou osobu. K tomto předchozímu napadení uvedl, že byl pod vlivem alkoholu, šel s kamarádem a u pošty seděli dva kluci. Měl chuť se porvat, tak řekl, že někoho zbijí. Kluky napadli</w:t>
      </w:r>
      <w:r w:rsidR="007C40E6">
        <w:rPr>
          <w:rFonts w:ascii="Times New Roman" w:hAnsi="Times New Roman"/>
          <w:sz w:val="24"/>
          <w:szCs w:val="24"/>
        </w:rPr>
        <w:t xml:space="preserve"> a </w:t>
      </w:r>
      <w:r>
        <w:rPr>
          <w:rFonts w:ascii="Times New Roman" w:hAnsi="Times New Roman"/>
          <w:sz w:val="24"/>
          <w:szCs w:val="24"/>
        </w:rPr>
        <w:t xml:space="preserve">za tím jedním klukem pak </w:t>
      </w:r>
      <w:r w:rsidR="007C40E6">
        <w:rPr>
          <w:rFonts w:ascii="Times New Roman" w:hAnsi="Times New Roman"/>
          <w:sz w:val="24"/>
          <w:szCs w:val="24"/>
        </w:rPr>
        <w:t xml:space="preserve">ještě </w:t>
      </w:r>
      <w:r>
        <w:rPr>
          <w:rFonts w:ascii="Times New Roman" w:hAnsi="Times New Roman"/>
          <w:sz w:val="24"/>
          <w:szCs w:val="24"/>
        </w:rPr>
        <w:t>utíkal a hodil po něm dlažební kostkou.</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Rodinná anamnéza</w:t>
      </w:r>
    </w:p>
    <w:p w:rsidR="00D87CF2" w:rsidRDefault="00D87CF2" w:rsidP="00D87CF2">
      <w:pPr>
        <w:pStyle w:val="Bezmezer"/>
        <w:spacing w:line="360" w:lineRule="auto"/>
        <w:jc w:val="both"/>
        <w:rPr>
          <w:rFonts w:ascii="Times New Roman" w:hAnsi="Times New Roman"/>
          <w:sz w:val="24"/>
          <w:szCs w:val="24"/>
        </w:rPr>
      </w:pPr>
    </w:p>
    <w:p w:rsidR="00CB4EC7"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Petr </w:t>
      </w:r>
      <w:r w:rsidR="00CB4EC7">
        <w:rPr>
          <w:rFonts w:ascii="Times New Roman" w:hAnsi="Times New Roman"/>
          <w:sz w:val="24"/>
          <w:szCs w:val="24"/>
        </w:rPr>
        <w:t xml:space="preserve">K. </w:t>
      </w:r>
      <w:r>
        <w:rPr>
          <w:rFonts w:ascii="Times New Roman" w:hAnsi="Times New Roman"/>
          <w:sz w:val="24"/>
          <w:szCs w:val="24"/>
        </w:rPr>
        <w:t>pochází z neúplné rodiny. Nikdo z rodiny neměl problémy s užíváním alkoholu nebo drog</w:t>
      </w:r>
      <w:r w:rsidR="002F605F">
        <w:rPr>
          <w:rFonts w:ascii="Times New Roman" w:hAnsi="Times New Roman"/>
          <w:sz w:val="24"/>
          <w:szCs w:val="24"/>
        </w:rPr>
        <w:t>, jen otec snad požíval více alkohol</w:t>
      </w:r>
      <w:r>
        <w:rPr>
          <w:rFonts w:ascii="Times New Roman" w:hAnsi="Times New Roman"/>
          <w:sz w:val="24"/>
          <w:szCs w:val="24"/>
        </w:rPr>
        <w:t xml:space="preserve">. Jak rodiče, tak i prarodiče byli pracovně zařazeni. </w:t>
      </w:r>
      <w:r>
        <w:rPr>
          <w:rFonts w:ascii="Times New Roman" w:hAnsi="Times New Roman"/>
          <w:sz w:val="24"/>
          <w:szCs w:val="24"/>
        </w:rPr>
        <w:lastRenderedPageBreak/>
        <w:t>Rodiče se rozvedli a matka se odstěhovala i se sestrou. Petr byl svěřen do výchovy otci a sestra matce. Matka se pak se synem nestýkala a neprojevila o něj žádný zájem. Otec byl hodně pracovně zaneprázdněný, pracoval i o</w:t>
      </w:r>
      <w:r w:rsidR="00CB4EC7">
        <w:rPr>
          <w:rFonts w:ascii="Times New Roman" w:hAnsi="Times New Roman"/>
          <w:sz w:val="24"/>
          <w:szCs w:val="24"/>
        </w:rPr>
        <w:t xml:space="preserve"> </w:t>
      </w:r>
      <w:proofErr w:type="gramStart"/>
      <w:r>
        <w:rPr>
          <w:rFonts w:ascii="Times New Roman" w:hAnsi="Times New Roman"/>
          <w:sz w:val="24"/>
          <w:szCs w:val="24"/>
        </w:rPr>
        <w:t>víkendech</w:t>
      </w:r>
      <w:proofErr w:type="gramEnd"/>
      <w:r>
        <w:rPr>
          <w:rFonts w:ascii="Times New Roman" w:hAnsi="Times New Roman"/>
          <w:sz w:val="24"/>
          <w:szCs w:val="24"/>
        </w:rPr>
        <w:t xml:space="preserve"> a tak Petra fakticky vychovávali dědeček s babičkou. V jeho chování se začínaly projevovat problémy. Byl v péči </w:t>
      </w:r>
      <w:proofErr w:type="spellStart"/>
      <w:r>
        <w:rPr>
          <w:rFonts w:ascii="Times New Roman" w:hAnsi="Times New Roman"/>
          <w:sz w:val="24"/>
          <w:szCs w:val="24"/>
        </w:rPr>
        <w:t>pedopsychiatra</w:t>
      </w:r>
      <w:proofErr w:type="spellEnd"/>
      <w:r>
        <w:rPr>
          <w:rFonts w:ascii="Times New Roman" w:hAnsi="Times New Roman"/>
          <w:sz w:val="24"/>
          <w:szCs w:val="24"/>
        </w:rPr>
        <w:t xml:space="preserve"> pro hyperkinetickou poruchu. Nejprve měl potíže s motorikou a pozorností, posléze se začaly přidávat i poruchy chování. </w:t>
      </w:r>
    </w:p>
    <w:p w:rsidR="00CB4EC7" w:rsidRDefault="00CB4EC7" w:rsidP="00D87CF2">
      <w:pPr>
        <w:pStyle w:val="Bezmezer"/>
        <w:spacing w:line="360" w:lineRule="auto"/>
        <w:jc w:val="both"/>
        <w:rPr>
          <w:rFonts w:ascii="Times New Roman" w:hAnsi="Times New Roman"/>
          <w:sz w:val="24"/>
          <w:szCs w:val="24"/>
        </w:rPr>
      </w:pPr>
    </w:p>
    <w:p w:rsidR="002729CF" w:rsidRPr="00CB4EC7"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Lhal prarodičům, kradl doma peníze, kouřil a nevhodně se choval i ve škole. Intervence kurátora byla neúspěšná a následoval pobyt ve výchovném ústavu, když u něj byla nařízena ústavní výchova. I zde byly s Petrem výchovné problémy</w:t>
      </w:r>
      <w:r w:rsidR="00CB4EC7">
        <w:rPr>
          <w:rFonts w:ascii="Times New Roman" w:hAnsi="Times New Roman"/>
          <w:sz w:val="24"/>
          <w:szCs w:val="24"/>
        </w:rPr>
        <w:t>. D</w:t>
      </w:r>
      <w:r>
        <w:rPr>
          <w:rFonts w:ascii="Times New Roman" w:hAnsi="Times New Roman"/>
          <w:sz w:val="24"/>
          <w:szCs w:val="24"/>
        </w:rPr>
        <w:t xml:space="preserve">opustil se krádeží a před dovršením zletilosti byl téměř stále na útěku z výchovného ústavu.  Uvedl, že se vyučil v oboru </w:t>
      </w:r>
      <w:proofErr w:type="gramStart"/>
      <w:r>
        <w:rPr>
          <w:rFonts w:ascii="Times New Roman" w:hAnsi="Times New Roman"/>
          <w:sz w:val="24"/>
          <w:szCs w:val="24"/>
        </w:rPr>
        <w:t>kuchař - číšník</w:t>
      </w:r>
      <w:proofErr w:type="gramEnd"/>
      <w:r>
        <w:rPr>
          <w:rFonts w:ascii="Times New Roman" w:hAnsi="Times New Roman"/>
          <w:sz w:val="24"/>
          <w:szCs w:val="24"/>
        </w:rPr>
        <w:t xml:space="preserve">, ale nenašel si práci, pouze brigády. Z evidence </w:t>
      </w:r>
      <w:r w:rsidR="00CB4EC7">
        <w:rPr>
          <w:rFonts w:ascii="Times New Roman" w:hAnsi="Times New Roman"/>
          <w:sz w:val="24"/>
          <w:szCs w:val="24"/>
        </w:rPr>
        <w:t>ú</w:t>
      </w:r>
      <w:r>
        <w:rPr>
          <w:rFonts w:ascii="Times New Roman" w:hAnsi="Times New Roman"/>
          <w:sz w:val="24"/>
          <w:szCs w:val="24"/>
        </w:rPr>
        <w:t>řadu práce byl vyřazen, protože tam nechodil. Nejprve bydlel u babičky, ta jej však vyhodila kvůli drogám. Pak byl týden na ubytovně. Tři měsíce bydlel u kamaráda, ale ten nebral drogy, jenom pil. Nakonec bydlel u tety, než ho zavřeli</w:t>
      </w:r>
      <w:r w:rsidR="00CB4EC7">
        <w:rPr>
          <w:rFonts w:ascii="Times New Roman" w:hAnsi="Times New Roman"/>
          <w:sz w:val="24"/>
          <w:szCs w:val="24"/>
        </w:rPr>
        <w:t>.</w:t>
      </w:r>
    </w:p>
    <w:p w:rsidR="002A0CC2" w:rsidRDefault="002A0CC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Školní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V páté třídě už u Petra intervenuje kurátor. Ve škole se choval agresivně</w:t>
      </w:r>
      <w:r w:rsidR="002729CF">
        <w:rPr>
          <w:rFonts w:ascii="Times New Roman" w:hAnsi="Times New Roman"/>
          <w:sz w:val="24"/>
          <w:szCs w:val="24"/>
        </w:rPr>
        <w:t>,</w:t>
      </w:r>
      <w:r>
        <w:rPr>
          <w:rFonts w:ascii="Times New Roman" w:hAnsi="Times New Roman"/>
          <w:sz w:val="24"/>
          <w:szCs w:val="24"/>
        </w:rPr>
        <w:t xml:space="preserve"> a to jak ke spolužákům, tak k učitelům. Byl mu udělen druhý stupeň z chování. Poškozoval i školní majetek. Přitom, pokud šlo o prospěch patřil k nejlepším žákům a neměl žádné absence v docházce do školy.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O dva roky později už se jeho školní příprava podstatně zhoršila, bylo u něj podezření na užívání marihuany, které se po testování potvrdilo. Byl mu udělen třetí stupeň z chování za časté porušování školního řádu. Spolužáci z něj měli strach, jeho chování bylo nevyzpytatelné. Napomenutí ignoroval, na poznámky nereagoval. Byl vulgární i vůči pedagogům.</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Ze zpráv školy plyne postupné zhoršování prospěchu doslova „rok od roku“. Byl nesoustředěný, zbrklý, </w:t>
      </w:r>
      <w:proofErr w:type="gramStart"/>
      <w:r>
        <w:rPr>
          <w:rFonts w:ascii="Times New Roman" w:hAnsi="Times New Roman"/>
          <w:sz w:val="24"/>
          <w:szCs w:val="24"/>
        </w:rPr>
        <w:t>špatnou  práci</w:t>
      </w:r>
      <w:proofErr w:type="gramEnd"/>
      <w:r>
        <w:rPr>
          <w:rFonts w:ascii="Times New Roman" w:hAnsi="Times New Roman"/>
          <w:sz w:val="24"/>
          <w:szCs w:val="24"/>
        </w:rPr>
        <w:t xml:space="preserve"> odmítal opravit. Na domluvu reagoval vulgárními výrazy. Objevuje se zameškaná školní docházka. V hodinách chodil po třídě, házel po spolužácích papírové kuličky, dělal jim schválnosti. Musel být pod stálým dohledem a pokud nebylo po jeho, byl velmi drzý a vulgární.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Po základní škole nastoupil do učení na zedníka, ale tam vydržel týden. Jak uvedl vyhodili ho, že začal brát drogy. Ve výchovném ústavu se vyučil v oboru kuchař číšník.</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Rozvoj drogové kariéry</w:t>
      </w:r>
    </w:p>
    <w:p w:rsidR="00D87CF2" w:rsidRDefault="00D87CF2" w:rsidP="00D87CF2">
      <w:pPr>
        <w:pStyle w:val="Bezmezer"/>
        <w:spacing w:line="360" w:lineRule="auto"/>
        <w:jc w:val="both"/>
        <w:rPr>
          <w:rFonts w:ascii="Times New Roman" w:hAnsi="Times New Roman"/>
          <w:sz w:val="24"/>
          <w:szCs w:val="24"/>
        </w:rPr>
      </w:pPr>
    </w:p>
    <w:p w:rsidR="00D87CF2" w:rsidRPr="007E2489"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t xml:space="preserve">Petr ke své drogové a alkoholové </w:t>
      </w:r>
      <w:proofErr w:type="gramStart"/>
      <w:r>
        <w:rPr>
          <w:rFonts w:ascii="Times New Roman" w:hAnsi="Times New Roman"/>
          <w:sz w:val="24"/>
          <w:szCs w:val="24"/>
        </w:rPr>
        <w:t>kariéře  uvedl</w:t>
      </w:r>
      <w:proofErr w:type="gramEnd"/>
      <w:r>
        <w:rPr>
          <w:rFonts w:ascii="Times New Roman" w:hAnsi="Times New Roman"/>
          <w:sz w:val="24"/>
          <w:szCs w:val="24"/>
        </w:rPr>
        <w:t xml:space="preserve">, že vyzkoušel trávu, pervitin a alkohol. Žádné jiné drogy ne. S marihuanou začal v 12 letech. Kouřil třeba tři dny, pak měl tři dny přestávku, problémy mu to nedělalo. Trávu kouří doposud.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S alkoholem začal v patnácti letech. Moc nepil, jen na diskotékách. Pil vodku, pivo. Zvládl i 20 piv, pokud byl na perníku. Když nebral pervitin, tak pil jen pivo a panáky. Pervitin bral nejvíc v období od 17 do 19 let.</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Dávky od začátku zvyšoval, za drogy utratil tak 10 000,-</w:t>
      </w:r>
      <w:r w:rsidR="002A0CC2">
        <w:rPr>
          <w:rFonts w:ascii="Times New Roman" w:hAnsi="Times New Roman"/>
          <w:sz w:val="24"/>
          <w:szCs w:val="24"/>
        </w:rPr>
        <w:t xml:space="preserve"> </w:t>
      </w:r>
      <w:r>
        <w:rPr>
          <w:rFonts w:ascii="Times New Roman" w:hAnsi="Times New Roman"/>
          <w:sz w:val="24"/>
          <w:szCs w:val="24"/>
        </w:rPr>
        <w:t xml:space="preserve">Kč za měsíc.  Peníze mu dával otec, nevěděl, že si za to kupuje drogy. Abstinovat nikdy nezkoušel, bez drogy, pokud by ji měl k dispozici by nevydržel. Když bral drogy změnil se k horšímu, byl agresivní, mlátil se. I v den, kdy napadl poškozeného kouřil marihuanu, konzumoval alkohol a také si aplikoval pervitin. Ten užívá tak 6 let. Trestné činnosti, které se dopustil v minulosti a pro kterou je ve výkonu trestu se dopustil pod vlivem alkoholu. Má zkušenost, že když pije nedopadá to dobře. V poslední době moc nepil, ale bral hodně pervitinu. Nevěděl, že to zajde tak daleko.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Předchozí intervence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Nejprve byl Petr v péči </w:t>
      </w:r>
      <w:proofErr w:type="spellStart"/>
      <w:r>
        <w:rPr>
          <w:rFonts w:ascii="Times New Roman" w:hAnsi="Times New Roman"/>
          <w:sz w:val="24"/>
          <w:szCs w:val="24"/>
        </w:rPr>
        <w:t>pedopsychiatra</w:t>
      </w:r>
      <w:proofErr w:type="spellEnd"/>
      <w:r>
        <w:rPr>
          <w:rFonts w:ascii="Times New Roman" w:hAnsi="Times New Roman"/>
          <w:sz w:val="24"/>
          <w:szCs w:val="24"/>
        </w:rPr>
        <w:t>,</w:t>
      </w:r>
      <w:r w:rsidR="00EC401D">
        <w:rPr>
          <w:rFonts w:ascii="Times New Roman" w:hAnsi="Times New Roman"/>
          <w:sz w:val="24"/>
          <w:szCs w:val="24"/>
        </w:rPr>
        <w:t xml:space="preserve"> </w:t>
      </w:r>
      <w:r>
        <w:rPr>
          <w:rFonts w:ascii="Times New Roman" w:hAnsi="Times New Roman"/>
          <w:sz w:val="24"/>
          <w:szCs w:val="24"/>
        </w:rPr>
        <w:t xml:space="preserve">který se medikamentózně snažil zvládnout hyperkinetickou poruchu, jež u něho byla diagnostikována.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souvislosti s výchovnými problémy, které s Petrem signalizovali jeho prarodiče a </w:t>
      </w:r>
      <w:proofErr w:type="gramStart"/>
      <w:r>
        <w:rPr>
          <w:rFonts w:ascii="Times New Roman" w:hAnsi="Times New Roman"/>
          <w:sz w:val="24"/>
          <w:szCs w:val="24"/>
        </w:rPr>
        <w:t>také  škola</w:t>
      </w:r>
      <w:proofErr w:type="gramEnd"/>
      <w:r>
        <w:rPr>
          <w:rFonts w:ascii="Times New Roman" w:hAnsi="Times New Roman"/>
          <w:sz w:val="24"/>
          <w:szCs w:val="24"/>
        </w:rPr>
        <w:t xml:space="preserve"> působil v rodině i kurátor (OSPOD). V té době již Petr užíval drogy. Nebyl ochoten se nechat testovat. Připustil i užití pervitinu a opakovaně byl pozitivní při testování na THC. Pokud s ním byla projednávána nějaká spolupráce reagoval popudlivě, s tím, že ke kurátorovi chodit nebude. Jeho drzé reakce byly směřovány jak vůči kurátorovi, tak vůči otci, který byl jednání přítomen. Činnost orgánu sociálně právní ochrany dětí v Petrově rodině byla ukončena dosažením jeho zletilosti.</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U Petra byla nařízena i ústavní výchova. Pokud byl ve výchovném ústavu, pak na </w:t>
      </w:r>
      <w:r w:rsidR="00BA05B8">
        <w:rPr>
          <w:rFonts w:ascii="Times New Roman" w:hAnsi="Times New Roman"/>
          <w:sz w:val="24"/>
          <w:szCs w:val="24"/>
        </w:rPr>
        <w:t>p</w:t>
      </w:r>
      <w:r>
        <w:rPr>
          <w:rFonts w:ascii="Times New Roman" w:hAnsi="Times New Roman"/>
          <w:sz w:val="24"/>
          <w:szCs w:val="24"/>
        </w:rPr>
        <w:t xml:space="preserve">očátku svého pobytu zde se choval adekvátně a slušně, ale s postupem času u něj docházelo k excesům. S partou vrstevníků se vloupal do sportovní haly, kde odcizil alkohol a cigarety. K tomuto </w:t>
      </w:r>
      <w:proofErr w:type="gramStart"/>
      <w:r>
        <w:rPr>
          <w:rFonts w:ascii="Times New Roman" w:hAnsi="Times New Roman"/>
          <w:sz w:val="24"/>
          <w:szCs w:val="24"/>
        </w:rPr>
        <w:t>jednání  se</w:t>
      </w:r>
      <w:proofErr w:type="gramEnd"/>
      <w:r>
        <w:rPr>
          <w:rFonts w:ascii="Times New Roman" w:hAnsi="Times New Roman"/>
          <w:sz w:val="24"/>
          <w:szCs w:val="24"/>
        </w:rPr>
        <w:t xml:space="preserve"> stavěl nekriticky. Docházelo u něj často k výrazné změně nálad během krátké doby. Před nabytím zletilosti trávil většinu času na útěku z výchovného ústavu.</w:t>
      </w:r>
    </w:p>
    <w:p w:rsidR="00710CF9" w:rsidRDefault="00710CF9"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Kriminální zkušenost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Petr byl opakovaně projednáván pro přestupky. Jako mladistvý v </w:t>
      </w:r>
      <w:proofErr w:type="gramStart"/>
      <w:r>
        <w:rPr>
          <w:rFonts w:ascii="Times New Roman" w:hAnsi="Times New Roman"/>
          <w:sz w:val="24"/>
          <w:szCs w:val="24"/>
        </w:rPr>
        <w:t>16-ti</w:t>
      </w:r>
      <w:proofErr w:type="gramEnd"/>
      <w:r>
        <w:rPr>
          <w:rFonts w:ascii="Times New Roman" w:hAnsi="Times New Roman"/>
          <w:sz w:val="24"/>
          <w:szCs w:val="24"/>
        </w:rPr>
        <w:t xml:space="preserve"> letech byl odsouzen pro provinění nedovolené výroby a jiného nakládání s omamnými a psychotropními látkami a jedy podle § 283 odst. 1) </w:t>
      </w:r>
      <w:proofErr w:type="spellStart"/>
      <w:r>
        <w:rPr>
          <w:rFonts w:ascii="Times New Roman" w:hAnsi="Times New Roman"/>
          <w:sz w:val="24"/>
          <w:szCs w:val="24"/>
        </w:rPr>
        <w:t>tr</w:t>
      </w:r>
      <w:proofErr w:type="spellEnd"/>
      <w:r>
        <w:rPr>
          <w:rFonts w:ascii="Times New Roman" w:hAnsi="Times New Roman"/>
          <w:sz w:val="24"/>
          <w:szCs w:val="24"/>
        </w:rPr>
        <w:t>. zákoníku. Další odsouzení následovala opakovaně pro krádeže, porušování domovní svobody, kdy mu byly původně uloženy podmíněně odložené tresty odnětí svobody, případ</w:t>
      </w:r>
      <w:r w:rsidR="00A87405">
        <w:rPr>
          <w:rFonts w:ascii="Times New Roman" w:hAnsi="Times New Roman"/>
          <w:sz w:val="24"/>
          <w:szCs w:val="24"/>
        </w:rPr>
        <w:t>n</w:t>
      </w:r>
      <w:r>
        <w:rPr>
          <w:rFonts w:ascii="Times New Roman" w:hAnsi="Times New Roman"/>
          <w:sz w:val="24"/>
          <w:szCs w:val="24"/>
        </w:rPr>
        <w:t xml:space="preserve">ě tresty obecně prospěšných prací. Protože se ve </w:t>
      </w:r>
      <w:proofErr w:type="gramStart"/>
      <w:r>
        <w:rPr>
          <w:rFonts w:ascii="Times New Roman" w:hAnsi="Times New Roman"/>
          <w:sz w:val="24"/>
          <w:szCs w:val="24"/>
        </w:rPr>
        <w:t>zkušební  době</w:t>
      </w:r>
      <w:proofErr w:type="gramEnd"/>
      <w:r>
        <w:rPr>
          <w:rFonts w:ascii="Times New Roman" w:hAnsi="Times New Roman"/>
          <w:sz w:val="24"/>
          <w:szCs w:val="24"/>
        </w:rPr>
        <w:t xml:space="preserve"> podmíněného  odsouzení  dopustil další trestné činnosti bylo rozhodnuto o výkonu těchto trestů.</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Petr sám k tomuto uvedl, že když bral drogy, tak měl i krádeže. Kradl, aby měl na pervitin.</w:t>
      </w:r>
      <w:r w:rsidR="00A87405">
        <w:rPr>
          <w:rFonts w:ascii="Times New Roman" w:hAnsi="Times New Roman"/>
          <w:sz w:val="24"/>
          <w:szCs w:val="24"/>
        </w:rPr>
        <w:t xml:space="preserve"> </w:t>
      </w:r>
      <w:r>
        <w:rPr>
          <w:rFonts w:ascii="Times New Roman" w:hAnsi="Times New Roman"/>
          <w:sz w:val="24"/>
          <w:szCs w:val="24"/>
        </w:rPr>
        <w:t>Dále se dopustil pokusu těžkého ublížení na zdraví a výtržnictví.</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Osobnostní faktory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U Petra byla zjištěna disociální porucha osobnosti, syndrom závislosti na metamfetaminu a škodlivé užívání psychotropních látek. Osobnost byla vyhodnocena jako patologicky strukturovaná. Má tendence k afektivním výkyvům, je emočně labilní, s prioritním zaměřením na bezprostřední uspokojování potřeb. Jeho intelektové schopnosti spadají do pásma podprůměru až hlubokého podprůměru. Dále má sklony k agresivnímu násilnému chování.</w:t>
      </w:r>
    </w:p>
    <w:p w:rsidR="00D87CF2" w:rsidRPr="00CB649F"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Postoj k drogám</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Petr o léčbě nikdy neuvažoval. Podle něj není na pervitinu závislý a nemá potřebu se léčit. A </w:t>
      </w:r>
      <w:proofErr w:type="gramStart"/>
      <w:r>
        <w:rPr>
          <w:rFonts w:ascii="Times New Roman" w:hAnsi="Times New Roman"/>
          <w:sz w:val="24"/>
          <w:szCs w:val="24"/>
        </w:rPr>
        <w:t>to</w:t>
      </w:r>
      <w:proofErr w:type="gramEnd"/>
      <w:r>
        <w:rPr>
          <w:rFonts w:ascii="Times New Roman" w:hAnsi="Times New Roman"/>
          <w:sz w:val="24"/>
          <w:szCs w:val="24"/>
        </w:rPr>
        <w:t xml:space="preserve"> přestože sám uváděl,</w:t>
      </w:r>
      <w:r w:rsidRPr="00CB649F">
        <w:rPr>
          <w:rFonts w:ascii="Times New Roman" w:hAnsi="Times New Roman"/>
          <w:sz w:val="24"/>
          <w:szCs w:val="24"/>
        </w:rPr>
        <w:t xml:space="preserve"> </w:t>
      </w:r>
      <w:r>
        <w:rPr>
          <w:rFonts w:ascii="Times New Roman" w:hAnsi="Times New Roman"/>
          <w:sz w:val="24"/>
          <w:szCs w:val="24"/>
        </w:rPr>
        <w:t>že když bral drogy změnil se k horšímu, byl agresivní, mlátil se a v podstatě totéž uváděl ve vztahu k alkoholu, tedy, že se po jeho požití měnil k horšímu. Abstinovat nikdy nezkoušel.</w:t>
      </w:r>
    </w:p>
    <w:p w:rsidR="00D87CF2" w:rsidRDefault="00D87CF2" w:rsidP="00D87CF2">
      <w:pPr>
        <w:pStyle w:val="Bezmezer"/>
        <w:spacing w:line="360" w:lineRule="auto"/>
        <w:jc w:val="both"/>
        <w:rPr>
          <w:rFonts w:ascii="Times New Roman" w:hAnsi="Times New Roman"/>
          <w:b/>
          <w:bCs/>
          <w:sz w:val="24"/>
          <w:szCs w:val="24"/>
        </w:rPr>
      </w:pPr>
    </w:p>
    <w:p w:rsidR="007D1606" w:rsidRDefault="007D1606"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lastRenderedPageBreak/>
        <w:t>Možnosti resocializace</w:t>
      </w:r>
    </w:p>
    <w:p w:rsidR="00D87CF2" w:rsidRDefault="00D87CF2" w:rsidP="00D87CF2">
      <w:pPr>
        <w:pStyle w:val="Bezmezer"/>
        <w:spacing w:line="360" w:lineRule="auto"/>
        <w:jc w:val="both"/>
        <w:rPr>
          <w:rFonts w:ascii="Times New Roman" w:hAnsi="Times New Roman"/>
          <w:b/>
          <w:bCs/>
          <w:sz w:val="24"/>
          <w:szCs w:val="24"/>
        </w:rPr>
      </w:pPr>
    </w:p>
    <w:p w:rsidR="00D87CF2" w:rsidRPr="002169FD" w:rsidRDefault="00D87CF2" w:rsidP="00D87CF2">
      <w:pPr>
        <w:pStyle w:val="Bezmezer"/>
        <w:spacing w:line="360" w:lineRule="auto"/>
        <w:jc w:val="both"/>
        <w:rPr>
          <w:rFonts w:ascii="Times New Roman" w:hAnsi="Times New Roman"/>
          <w:b/>
          <w:bCs/>
          <w:sz w:val="24"/>
          <w:szCs w:val="24"/>
        </w:rPr>
      </w:pPr>
      <w:r>
        <w:rPr>
          <w:rFonts w:ascii="Times New Roman" w:hAnsi="Times New Roman"/>
          <w:sz w:val="24"/>
          <w:szCs w:val="24"/>
        </w:rPr>
        <w:t>U Petra shledali znalci možnosti jeho resocializace pouze v teoretické rovině. Je výrazně sociálně nepřizpůsobivý. V této oblasti je jeho schopnost učení se omezena nejen nižší rozumovou kapacitou, ale také omezenou motivací. Má tendence k sobeckému, parazitujícímu životnímu stylu, je u něj absence pracovních návyků a není přístupný korektivním intervencím. To činí překážku pro působení případných resocializačních programů a aktivit.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Přestože Petr je osobou závislou na užívání omamných a psychotropních látek nebylo mu ukládáno ochranné léčení</w:t>
      </w:r>
      <w:r w:rsidR="00427AFB">
        <w:rPr>
          <w:rFonts w:ascii="Times New Roman" w:hAnsi="Times New Roman"/>
          <w:sz w:val="24"/>
          <w:szCs w:val="24"/>
        </w:rPr>
        <w:t>,</w:t>
      </w:r>
      <w:r w:rsidR="00801A0E">
        <w:rPr>
          <w:rFonts w:ascii="Times New Roman" w:hAnsi="Times New Roman"/>
          <w:sz w:val="24"/>
          <w:szCs w:val="24"/>
        </w:rPr>
        <w:t xml:space="preserve"> </w:t>
      </w:r>
      <w:r>
        <w:rPr>
          <w:rFonts w:ascii="Times New Roman" w:hAnsi="Times New Roman"/>
          <w:sz w:val="24"/>
          <w:szCs w:val="24"/>
        </w:rPr>
        <w:t>a to právě s ohledem na jeho strukturu osobnosti.  Petr nedisponuje motivací k léčbě a ani dostatečnou ukázněností, jež by vedla k respektování podmínek ochranného léčení. Problematickou je totiž právě jeho osobnostní struktura. Podstatné pro toto rozhodnutí bylo právě to, že pro léčení závislosti je důležitá zejména vůle a motivace osoby, která se má léčit. Bez této motivace, jež u Petra není, by uložení ochranného léčení bylo kontraproduktivní.</w:t>
      </w:r>
    </w:p>
    <w:p w:rsidR="00D87CF2" w:rsidRDefault="00D87CF2" w:rsidP="00D87CF2">
      <w:pPr>
        <w:pStyle w:val="Bezmezer"/>
        <w:spacing w:line="360" w:lineRule="auto"/>
        <w:jc w:val="both"/>
        <w:rPr>
          <w:rFonts w:ascii="Times New Roman" w:hAnsi="Times New Roman"/>
          <w:sz w:val="24"/>
          <w:szCs w:val="24"/>
        </w:rPr>
      </w:pPr>
    </w:p>
    <w:p w:rsidR="00710CF9" w:rsidRDefault="00710CF9" w:rsidP="00D87CF2">
      <w:pPr>
        <w:pStyle w:val="Bezmezer"/>
        <w:spacing w:line="360" w:lineRule="auto"/>
        <w:jc w:val="both"/>
        <w:rPr>
          <w:rFonts w:ascii="Times New Roman" w:hAnsi="Times New Roman"/>
          <w:sz w:val="24"/>
          <w:szCs w:val="24"/>
        </w:rPr>
      </w:pPr>
    </w:p>
    <w:p w:rsidR="00D87CF2" w:rsidRPr="00BB2A1B" w:rsidRDefault="00BA05B8" w:rsidP="00D87CF2">
      <w:pPr>
        <w:pStyle w:val="Bezmeze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CF2">
        <w:rPr>
          <w:rFonts w:ascii="Times New Roman" w:hAnsi="Times New Roman" w:cs="Times New Roman"/>
          <w:b/>
          <w:sz w:val="28"/>
          <w:szCs w:val="28"/>
        </w:rPr>
        <w:t>5</w:t>
      </w:r>
      <w:r w:rsidR="00D87CF2" w:rsidRPr="00BB2A1B">
        <w:rPr>
          <w:rFonts w:ascii="Times New Roman" w:hAnsi="Times New Roman" w:cs="Times New Roman"/>
          <w:b/>
          <w:sz w:val="28"/>
          <w:szCs w:val="28"/>
        </w:rPr>
        <w:t xml:space="preserve">.2.5. </w:t>
      </w:r>
      <w:r w:rsidR="00D87CF2" w:rsidRPr="00BB2A1B">
        <w:rPr>
          <w:rFonts w:ascii="Times New Roman" w:hAnsi="Times New Roman"/>
          <w:b/>
          <w:sz w:val="28"/>
          <w:szCs w:val="28"/>
        </w:rPr>
        <w:t xml:space="preserve">Případ 5. </w:t>
      </w:r>
      <w:r w:rsidR="00D87CF2">
        <w:rPr>
          <w:rFonts w:ascii="Times New Roman" w:hAnsi="Times New Roman"/>
          <w:b/>
          <w:sz w:val="28"/>
          <w:szCs w:val="28"/>
        </w:rPr>
        <w:t>–</w:t>
      </w:r>
      <w:r w:rsidR="00D87CF2" w:rsidRPr="00BB2A1B">
        <w:rPr>
          <w:rFonts w:ascii="Times New Roman" w:hAnsi="Times New Roman"/>
          <w:b/>
          <w:sz w:val="28"/>
          <w:szCs w:val="28"/>
        </w:rPr>
        <w:t xml:space="preserve"> </w:t>
      </w:r>
      <w:r w:rsidR="00D87CF2">
        <w:rPr>
          <w:rFonts w:ascii="Times New Roman" w:hAnsi="Times New Roman"/>
          <w:b/>
          <w:sz w:val="28"/>
          <w:szCs w:val="28"/>
        </w:rPr>
        <w:t>Ladislav D.</w:t>
      </w:r>
    </w:p>
    <w:p w:rsidR="00D87CF2" w:rsidRDefault="00D87CF2" w:rsidP="00D87CF2">
      <w:pPr>
        <w:pStyle w:val="Bezmezer"/>
        <w:spacing w:line="360" w:lineRule="auto"/>
        <w:jc w:val="both"/>
        <w:rPr>
          <w:rFonts w:ascii="Times New Roman" w:hAnsi="Times New Roman"/>
          <w:sz w:val="24"/>
          <w:szCs w:val="24"/>
        </w:rPr>
      </w:pPr>
    </w:p>
    <w:p w:rsidR="00D87CF2" w:rsidRPr="0098515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Základní údaje</w:t>
      </w:r>
    </w:p>
    <w:p w:rsidR="00D87CF2" w:rsidRDefault="00D87CF2" w:rsidP="00D87CF2">
      <w:pPr>
        <w:pStyle w:val="Bezmezer"/>
        <w:spacing w:line="360" w:lineRule="auto"/>
        <w:jc w:val="both"/>
        <w:rPr>
          <w:rFonts w:ascii="Times New Roman" w:hAnsi="Times New Roman"/>
          <w:sz w:val="24"/>
          <w:szCs w:val="24"/>
        </w:rPr>
      </w:pPr>
    </w:p>
    <w:p w:rsidR="00D87CF2" w:rsidRDefault="00427AFB" w:rsidP="00D87CF2">
      <w:pPr>
        <w:pStyle w:val="Bezmezer"/>
        <w:spacing w:line="360" w:lineRule="auto"/>
        <w:jc w:val="both"/>
        <w:rPr>
          <w:rFonts w:ascii="Times New Roman" w:hAnsi="Times New Roman"/>
          <w:sz w:val="24"/>
          <w:szCs w:val="24"/>
        </w:rPr>
      </w:pPr>
      <w:r>
        <w:rPr>
          <w:rFonts w:ascii="Times New Roman" w:hAnsi="Times New Roman"/>
          <w:sz w:val="24"/>
          <w:szCs w:val="24"/>
        </w:rPr>
        <w:t>Ladislav D. má v současné době 26 let. V době</w:t>
      </w:r>
      <w:r w:rsidR="00D87CF2">
        <w:rPr>
          <w:rFonts w:ascii="Times New Roman" w:hAnsi="Times New Roman"/>
          <w:sz w:val="24"/>
          <w:szCs w:val="24"/>
        </w:rPr>
        <w:t xml:space="preserve"> v době spáchání trestn</w:t>
      </w:r>
      <w:r>
        <w:rPr>
          <w:rFonts w:ascii="Times New Roman" w:hAnsi="Times New Roman"/>
          <w:sz w:val="24"/>
          <w:szCs w:val="24"/>
        </w:rPr>
        <w:t>é</w:t>
      </w:r>
      <w:r w:rsidR="00D87CF2">
        <w:rPr>
          <w:rFonts w:ascii="Times New Roman" w:hAnsi="Times New Roman"/>
          <w:sz w:val="24"/>
          <w:szCs w:val="24"/>
        </w:rPr>
        <w:t xml:space="preserve"> činnosti </w:t>
      </w:r>
      <w:r>
        <w:rPr>
          <w:rFonts w:ascii="Times New Roman" w:hAnsi="Times New Roman"/>
          <w:sz w:val="24"/>
          <w:szCs w:val="24"/>
        </w:rPr>
        <w:t>mu bylo 22 let. Odsouzen byl za</w:t>
      </w:r>
      <w:r w:rsidR="00D87CF2">
        <w:rPr>
          <w:rFonts w:ascii="Times New Roman" w:hAnsi="Times New Roman"/>
          <w:sz w:val="24"/>
          <w:szCs w:val="24"/>
        </w:rPr>
        <w:t xml:space="preserve"> zločin znásilnění podle § 185 odst. 1,2 písm. a) trestního zákoníku</w:t>
      </w:r>
      <w:r>
        <w:rPr>
          <w:rFonts w:ascii="Times New Roman" w:hAnsi="Times New Roman"/>
          <w:sz w:val="24"/>
          <w:szCs w:val="24"/>
        </w:rPr>
        <w:t>, jehož se dopustil pod vlivem omamných a psychotropních látek a alkoholu.</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Ladislav D. byl odsouzen pro zločin znásilnění, kdy měl donutit násilím k pohlavnímu styku dívku, kterou k němu do bytu přivedl na večírek jeho kamarád. Šlo o oslavu, na které všichni účastníci popíjeli alkoholické nápoje a někteří k tomu přidali i další drogy. Část účastníků večírku šla spát, mimo jiné i poškozená a část naopak pokračovala v „tahu“ po dalších nočních barech, kde rovněž konzumovali alkohol. Po návratu do bytu Ladislav D. začal požadovat po poškozené pohlavní </w:t>
      </w:r>
      <w:r w:rsidR="00BA05B8">
        <w:rPr>
          <w:rFonts w:ascii="Times New Roman" w:hAnsi="Times New Roman"/>
          <w:sz w:val="24"/>
          <w:szCs w:val="24"/>
        </w:rPr>
        <w:t>sty</w:t>
      </w:r>
      <w:r>
        <w:rPr>
          <w:rFonts w:ascii="Times New Roman" w:hAnsi="Times New Roman"/>
          <w:sz w:val="24"/>
          <w:szCs w:val="24"/>
        </w:rPr>
        <w:t xml:space="preserve">k a když jej odmítla, donutil ji k tomuto násilím. Nijak jej neodradilo, že v bytě byl přítomen ještě další „kamarád“. Ten ovšem zase v jeho jednání Ladislavovi nijak </w:t>
      </w:r>
      <w:r>
        <w:rPr>
          <w:rFonts w:ascii="Times New Roman" w:hAnsi="Times New Roman"/>
          <w:sz w:val="24"/>
          <w:szCs w:val="24"/>
        </w:rPr>
        <w:lastRenderedPageBreak/>
        <w:t xml:space="preserve">nezabránil, přestože si uvědomoval, co se ve vedlejším pokoji děje a dokonce o tomto </w:t>
      </w:r>
      <w:proofErr w:type="gramStart"/>
      <w:r>
        <w:rPr>
          <w:rFonts w:ascii="Times New Roman" w:hAnsi="Times New Roman"/>
          <w:sz w:val="24"/>
          <w:szCs w:val="24"/>
        </w:rPr>
        <w:t>„ on</w:t>
      </w:r>
      <w:proofErr w:type="gramEnd"/>
      <w:r>
        <w:rPr>
          <w:rFonts w:ascii="Times New Roman" w:hAnsi="Times New Roman"/>
          <w:sz w:val="24"/>
          <w:szCs w:val="24"/>
        </w:rPr>
        <w:t xml:space="preserve"> line“ psal  své známé zprávy, že si v dané situaci neví rady. </w:t>
      </w:r>
    </w:p>
    <w:p w:rsidR="00D87CF2" w:rsidRDefault="00D87CF2" w:rsidP="00D87CF2">
      <w:pPr>
        <w:pStyle w:val="Bezmezer"/>
        <w:spacing w:line="360" w:lineRule="auto"/>
        <w:jc w:val="both"/>
        <w:rPr>
          <w:rFonts w:ascii="Times New Roman" w:hAnsi="Times New Roman"/>
          <w:sz w:val="24"/>
          <w:szCs w:val="24"/>
        </w:rPr>
      </w:pPr>
    </w:p>
    <w:p w:rsidR="00D87CF2" w:rsidRDefault="006976BB" w:rsidP="00D87CF2">
      <w:pPr>
        <w:pStyle w:val="Bezmezer"/>
        <w:spacing w:line="360" w:lineRule="auto"/>
        <w:jc w:val="both"/>
        <w:rPr>
          <w:rFonts w:ascii="Times New Roman" w:hAnsi="Times New Roman"/>
          <w:sz w:val="24"/>
          <w:szCs w:val="24"/>
        </w:rPr>
      </w:pPr>
      <w:r>
        <w:rPr>
          <w:rFonts w:ascii="Times New Roman" w:hAnsi="Times New Roman"/>
          <w:sz w:val="24"/>
          <w:szCs w:val="24"/>
        </w:rPr>
        <w:t>Ladislavovi byl</w:t>
      </w:r>
      <w:r w:rsidR="00D87CF2">
        <w:rPr>
          <w:rFonts w:ascii="Times New Roman" w:hAnsi="Times New Roman"/>
          <w:sz w:val="24"/>
          <w:szCs w:val="24"/>
        </w:rPr>
        <w:t xml:space="preserve"> uložen nepodmíněný trest odnětí svobody v trvání čtyř roků, pro jehož výkon byl zařazen do věznice s ostrahou. Dále mu bylo uloženo ochranné léčení protialkoholní a </w:t>
      </w:r>
      <w:proofErr w:type="spellStart"/>
      <w:r w:rsidR="00D87CF2">
        <w:rPr>
          <w:rFonts w:ascii="Times New Roman" w:hAnsi="Times New Roman"/>
          <w:sz w:val="24"/>
          <w:szCs w:val="24"/>
        </w:rPr>
        <w:t>protitoxikomanické</w:t>
      </w:r>
      <w:proofErr w:type="spellEnd"/>
      <w:r w:rsidR="00D87CF2">
        <w:rPr>
          <w:rFonts w:ascii="Times New Roman" w:hAnsi="Times New Roman"/>
          <w:sz w:val="24"/>
          <w:szCs w:val="24"/>
        </w:rPr>
        <w:t xml:space="preserve"> v ambulantní formě.</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Toxikologickým vyšetřením byl</w:t>
      </w:r>
      <w:r w:rsidR="006976BB">
        <w:rPr>
          <w:rFonts w:ascii="Times New Roman" w:hAnsi="Times New Roman"/>
          <w:sz w:val="24"/>
          <w:szCs w:val="24"/>
        </w:rPr>
        <w:t>o</w:t>
      </w:r>
      <w:r>
        <w:rPr>
          <w:rFonts w:ascii="Times New Roman" w:hAnsi="Times New Roman"/>
          <w:sz w:val="24"/>
          <w:szCs w:val="24"/>
        </w:rPr>
        <w:t xml:space="preserve"> po činu u Ladislava zjištěno požití marihuany a pervitinu.</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Rodinná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Ladislav pochází z úplné rodiny, oba rodiče pracují, nemají žádné problémy s alkoholem nebo drogami. Má mladší sestru. Své dětství hodnotí jako dobré. Lepší vztah má s matkou. Pouze jeho babička z matčiny strany</w:t>
      </w:r>
      <w:r w:rsidR="000A2197">
        <w:rPr>
          <w:rFonts w:ascii="Times New Roman" w:hAnsi="Times New Roman"/>
          <w:sz w:val="24"/>
          <w:szCs w:val="24"/>
        </w:rPr>
        <w:t>,</w:t>
      </w:r>
      <w:r>
        <w:rPr>
          <w:rFonts w:ascii="Times New Roman" w:hAnsi="Times New Roman"/>
          <w:sz w:val="24"/>
          <w:szCs w:val="24"/>
        </w:rPr>
        <w:t xml:space="preserve"> u které pobýval v předškolním věku měla problémy s požíváním alkoholu, ale neléčila se. S babičkou se už nestýká kvůli tomu jejímu pití. Od 19 let bydlel sám v bytě, který mu přenechala babička z otcovy strany. Později bydlel u kamaráda a následně sám v pronajatém bytě. Po skončení střední školy měl různé krátkodobé práce. Dělal závodně kanoistiku. V souvislosti s</w:t>
      </w:r>
      <w:r w:rsidR="00765687">
        <w:rPr>
          <w:rFonts w:ascii="Times New Roman" w:hAnsi="Times New Roman"/>
          <w:sz w:val="24"/>
          <w:szCs w:val="24"/>
        </w:rPr>
        <w:t> </w:t>
      </w:r>
      <w:r>
        <w:rPr>
          <w:rFonts w:ascii="Times New Roman" w:hAnsi="Times New Roman"/>
          <w:sz w:val="24"/>
          <w:szCs w:val="24"/>
        </w:rPr>
        <w:t>tím</w:t>
      </w:r>
      <w:r w:rsidR="00765687">
        <w:rPr>
          <w:rFonts w:ascii="Times New Roman" w:hAnsi="Times New Roman"/>
          <w:sz w:val="24"/>
          <w:szCs w:val="24"/>
        </w:rPr>
        <w:t>,</w:t>
      </w:r>
      <w:r>
        <w:rPr>
          <w:rFonts w:ascii="Times New Roman" w:hAnsi="Times New Roman"/>
          <w:sz w:val="24"/>
          <w:szCs w:val="24"/>
        </w:rPr>
        <w:t xml:space="preserve"> co se stalo se pokusil o sebevraždu. V té době byl i na drogách. Skončil na psychiatrii a potom se šel léčit. Vrátil se zpátky ke kanoistice, pracuje, bydlí v nájmu.</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Školní anamnéza</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Do školy chodil bez problémů, učil se průměrně, míval i trojky. Pokud jde o chování, míval i třídní důtky. Ty dostal, jak uvedl „za drzost“. Vystudoval učební obor s maturitou. Propadl, protože se moc neučil, hodně trénoval</w:t>
      </w:r>
      <w:r w:rsidR="00765687">
        <w:rPr>
          <w:rFonts w:ascii="Times New Roman" w:hAnsi="Times New Roman"/>
          <w:sz w:val="24"/>
          <w:szCs w:val="24"/>
        </w:rPr>
        <w:t>,</w:t>
      </w:r>
      <w:r>
        <w:rPr>
          <w:rFonts w:ascii="Times New Roman" w:hAnsi="Times New Roman"/>
          <w:sz w:val="24"/>
          <w:szCs w:val="24"/>
        </w:rPr>
        <w:t xml:space="preserve"> věnoval se rychlostní kanoistice. Po maturitě, kterou opakoval, pracoval na různých místech, ale nikdy ne dlouho. Šlo o krátkodobé příležitostné práce. Do 18 let se věnoval sportu vrcholově, postupně přestal sportovat, pouze se tomu věnoval rekreačně.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Rozvoj drogové kariéry</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Pokud jde o drogy Ladislav užíval od 16 let marihuanu, od 19 kouřil cigarety a ve 20 letech začal užívat pervitin. Postupně přešel na jeho užívání jednou týdně a pokud jde o alkohol, pak ten požíval tak jedenkrát týdně. Pil rum a pivo.</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Byl dva roky na drogách. Přistěhoval se k němu kamarád, který už byl v té době „čistý“, že mu pomůže se z toho dostat. Pak se stala ta událost. Pili, kouřili trávu, šli ještě do baru, pili a pak si nic nepamatuje, vzbudil se až odpoledne.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Kamarád se pak odstěhoval. Začal znova brát drogy, bylo to tentokrát rychlejší, dostal se brzy na dno. Byl bez práce a bez peněz. Neviděl žádné východisko a pokusil se pod vlivem pervitinu, alkoholu a marihuany o sebevraždu – spolykal prášky. Nakonec si zavolal pomoc, byl hospitalizován na JIP a potom pobýval v léčebně. Nyní abstinuje.  </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Předchozí intervence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Před spácháním trestné činnosti žádná. Po pokusu o sebevraždu </w:t>
      </w:r>
      <w:r w:rsidR="00765687">
        <w:rPr>
          <w:rFonts w:ascii="Times New Roman" w:hAnsi="Times New Roman"/>
          <w:sz w:val="24"/>
          <w:szCs w:val="24"/>
        </w:rPr>
        <w:t>byl hospitalizován</w:t>
      </w:r>
      <w:r>
        <w:rPr>
          <w:rFonts w:ascii="Times New Roman" w:hAnsi="Times New Roman"/>
          <w:sz w:val="24"/>
          <w:szCs w:val="24"/>
        </w:rPr>
        <w:t xml:space="preserve"> na JIP, potom následoval detoxifikační pobyt v léčebně. </w:t>
      </w:r>
      <w:r w:rsidR="00765687">
        <w:rPr>
          <w:rFonts w:ascii="Times New Roman" w:hAnsi="Times New Roman"/>
          <w:sz w:val="24"/>
          <w:szCs w:val="24"/>
        </w:rPr>
        <w:t>R</w:t>
      </w:r>
      <w:r>
        <w:rPr>
          <w:rFonts w:ascii="Times New Roman" w:hAnsi="Times New Roman"/>
          <w:sz w:val="24"/>
          <w:szCs w:val="24"/>
        </w:rPr>
        <w:t xml:space="preserve">ozhodl </w:t>
      </w:r>
      <w:r w:rsidR="00765687">
        <w:rPr>
          <w:rFonts w:ascii="Times New Roman" w:hAnsi="Times New Roman"/>
          <w:sz w:val="24"/>
          <w:szCs w:val="24"/>
        </w:rPr>
        <w:t xml:space="preserve">se </w:t>
      </w:r>
      <w:r>
        <w:rPr>
          <w:rFonts w:ascii="Times New Roman" w:hAnsi="Times New Roman"/>
          <w:sz w:val="24"/>
          <w:szCs w:val="24"/>
        </w:rPr>
        <w:t>pro léčení v psychiatrické léčebně, které absolvoval.</w:t>
      </w:r>
    </w:p>
    <w:p w:rsidR="00787067" w:rsidRDefault="00787067"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Kriminální zkušenost</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Ladislav nebyl do doby</w:t>
      </w:r>
      <w:r w:rsidR="00787067">
        <w:rPr>
          <w:rFonts w:ascii="Times New Roman" w:hAnsi="Times New Roman"/>
          <w:sz w:val="24"/>
          <w:szCs w:val="24"/>
        </w:rPr>
        <w:t>,</w:t>
      </w:r>
      <w:r>
        <w:rPr>
          <w:rFonts w:ascii="Times New Roman" w:hAnsi="Times New Roman"/>
          <w:sz w:val="24"/>
          <w:szCs w:val="24"/>
        </w:rPr>
        <w:t xml:space="preserve"> než se stal skutek, pro který byl odsouzen nikdy projednáván pro přestupek nebo odsouzen, či stíhán pro jakoukoli trestnou činnost</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Osobnostní faktory</w:t>
      </w:r>
    </w:p>
    <w:p w:rsidR="00D87CF2" w:rsidRDefault="00D87CF2" w:rsidP="00D87CF2">
      <w:pPr>
        <w:pStyle w:val="Bezmezer"/>
        <w:spacing w:line="360" w:lineRule="auto"/>
        <w:jc w:val="both"/>
        <w:rPr>
          <w:rFonts w:ascii="Times New Roman" w:hAnsi="Times New Roman"/>
          <w:sz w:val="24"/>
          <w:szCs w:val="24"/>
        </w:rPr>
      </w:pPr>
    </w:p>
    <w:p w:rsidR="00D87CF2" w:rsidRPr="0001724C"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U Ladislava nebyla zjištěna žádná porucha osobnosti. Byla u něj</w:t>
      </w:r>
      <w:r w:rsidRPr="00032E02">
        <w:rPr>
          <w:rFonts w:ascii="Times New Roman" w:hAnsi="Times New Roman"/>
          <w:sz w:val="24"/>
          <w:szCs w:val="24"/>
        </w:rPr>
        <w:t xml:space="preserve"> </w:t>
      </w:r>
      <w:r>
        <w:rPr>
          <w:rFonts w:ascii="Times New Roman" w:hAnsi="Times New Roman"/>
          <w:sz w:val="24"/>
          <w:szCs w:val="24"/>
        </w:rPr>
        <w:t>konstatována závislost na alkoholu a psychoaktivních látkách. Jeho osobnost je nezralá s prvky afektivní lability a mírně maladaptivního chování (</w:t>
      </w:r>
      <w:r w:rsidR="00CD2511">
        <w:rPr>
          <w:rFonts w:ascii="Times New Roman" w:hAnsi="Times New Roman"/>
          <w:sz w:val="24"/>
          <w:szCs w:val="24"/>
        </w:rPr>
        <w:t xml:space="preserve">potřeba </w:t>
      </w:r>
      <w:r>
        <w:rPr>
          <w:rFonts w:ascii="Times New Roman" w:hAnsi="Times New Roman"/>
          <w:sz w:val="24"/>
          <w:szCs w:val="24"/>
        </w:rPr>
        <w:t>okamžitě uspokojovat své potřeby). Intelekt má v pásmu průměru.</w:t>
      </w:r>
    </w:p>
    <w:p w:rsidR="00D87CF2" w:rsidRDefault="00D87CF2"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t xml:space="preserve">Postoj k drogám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Poté, co jak uvedl, se dostal na dno a pokusil se o sebevraždu pod vlivem drog a tlaku událostí</w:t>
      </w:r>
      <w:r w:rsidR="00CD2511">
        <w:rPr>
          <w:rFonts w:ascii="Times New Roman" w:hAnsi="Times New Roman"/>
          <w:sz w:val="24"/>
          <w:szCs w:val="24"/>
        </w:rPr>
        <w:t>,</w:t>
      </w:r>
      <w:r>
        <w:rPr>
          <w:rFonts w:ascii="Times New Roman" w:hAnsi="Times New Roman"/>
          <w:sz w:val="24"/>
          <w:szCs w:val="24"/>
        </w:rPr>
        <w:t xml:space="preserve"> došlo „ke zlomu“ v jeho životě a rozhodl se pro léčbu. Po léčbě v současné době abstinuje.</w:t>
      </w:r>
    </w:p>
    <w:p w:rsidR="00D87CF2" w:rsidRPr="000D38C3" w:rsidRDefault="00D87CF2" w:rsidP="00D87CF2">
      <w:pPr>
        <w:pStyle w:val="Bezmezer"/>
        <w:spacing w:line="360" w:lineRule="auto"/>
        <w:jc w:val="both"/>
        <w:rPr>
          <w:rFonts w:ascii="Times New Roman" w:hAnsi="Times New Roman"/>
          <w:sz w:val="24"/>
          <w:szCs w:val="24"/>
        </w:rPr>
      </w:pPr>
    </w:p>
    <w:p w:rsidR="007D1606" w:rsidRDefault="007D1606" w:rsidP="00D87CF2">
      <w:pPr>
        <w:pStyle w:val="Bezmezer"/>
        <w:spacing w:line="360" w:lineRule="auto"/>
        <w:jc w:val="both"/>
        <w:rPr>
          <w:rFonts w:ascii="Times New Roman" w:hAnsi="Times New Roman"/>
          <w:b/>
          <w:bCs/>
          <w:sz w:val="24"/>
          <w:szCs w:val="24"/>
        </w:rPr>
      </w:pPr>
    </w:p>
    <w:p w:rsidR="00D87CF2" w:rsidRDefault="00D87CF2" w:rsidP="00D87CF2">
      <w:pPr>
        <w:pStyle w:val="Bezmezer"/>
        <w:spacing w:line="360" w:lineRule="auto"/>
        <w:jc w:val="both"/>
        <w:rPr>
          <w:rFonts w:ascii="Times New Roman" w:hAnsi="Times New Roman"/>
          <w:b/>
          <w:bCs/>
          <w:sz w:val="24"/>
          <w:szCs w:val="24"/>
        </w:rPr>
      </w:pPr>
      <w:r>
        <w:rPr>
          <w:rFonts w:ascii="Times New Roman" w:hAnsi="Times New Roman"/>
          <w:b/>
          <w:bCs/>
          <w:sz w:val="24"/>
          <w:szCs w:val="24"/>
        </w:rPr>
        <w:lastRenderedPageBreak/>
        <w:t>Možnosti resocializace</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r>
        <w:rPr>
          <w:rFonts w:ascii="Times New Roman" w:hAnsi="Times New Roman"/>
          <w:sz w:val="24"/>
          <w:szCs w:val="24"/>
        </w:rPr>
        <w:t xml:space="preserve">V případě trvalé a úplné abstinence od drog u </w:t>
      </w:r>
      <w:r w:rsidR="00CD2511">
        <w:rPr>
          <w:rFonts w:ascii="Times New Roman" w:hAnsi="Times New Roman"/>
          <w:sz w:val="24"/>
          <w:szCs w:val="24"/>
        </w:rPr>
        <w:t>Ladislava</w:t>
      </w:r>
      <w:r>
        <w:rPr>
          <w:rFonts w:ascii="Times New Roman" w:hAnsi="Times New Roman"/>
          <w:sz w:val="24"/>
          <w:szCs w:val="24"/>
        </w:rPr>
        <w:t xml:space="preserve"> znalci nevyloučili bezproblémovou resocializaci. Navrhli u něj další odbornou intervenci k řešení závislosti na drogách a alkoholu, zvláště za situace, kdy Ladislav má motivaci abstinovat</w:t>
      </w:r>
      <w:r w:rsidR="00CD2511">
        <w:rPr>
          <w:rFonts w:ascii="Times New Roman" w:hAnsi="Times New Roman"/>
          <w:sz w:val="24"/>
          <w:szCs w:val="24"/>
        </w:rPr>
        <w:t>,</w:t>
      </w:r>
      <w:r w:rsidR="00787067">
        <w:rPr>
          <w:rFonts w:ascii="Times New Roman" w:hAnsi="Times New Roman"/>
          <w:sz w:val="24"/>
          <w:szCs w:val="24"/>
        </w:rPr>
        <w:t xml:space="preserve"> </w:t>
      </w:r>
      <w:r>
        <w:rPr>
          <w:rFonts w:ascii="Times New Roman" w:hAnsi="Times New Roman"/>
          <w:sz w:val="24"/>
          <w:szCs w:val="24"/>
        </w:rPr>
        <w:t>a</w:t>
      </w:r>
      <w:r w:rsidR="00787067">
        <w:rPr>
          <w:rFonts w:ascii="Times New Roman" w:hAnsi="Times New Roman"/>
          <w:sz w:val="24"/>
          <w:szCs w:val="24"/>
        </w:rPr>
        <w:t xml:space="preserve"> </w:t>
      </w:r>
      <w:r>
        <w:rPr>
          <w:rFonts w:ascii="Times New Roman" w:hAnsi="Times New Roman"/>
          <w:sz w:val="24"/>
          <w:szCs w:val="24"/>
        </w:rPr>
        <w:t xml:space="preserve">to ochranného protialkoholního a </w:t>
      </w:r>
      <w:proofErr w:type="spellStart"/>
      <w:r>
        <w:rPr>
          <w:rFonts w:ascii="Times New Roman" w:hAnsi="Times New Roman"/>
          <w:sz w:val="24"/>
          <w:szCs w:val="24"/>
        </w:rPr>
        <w:t>protitoxikomanického</w:t>
      </w:r>
      <w:proofErr w:type="spellEnd"/>
      <w:r>
        <w:rPr>
          <w:rFonts w:ascii="Times New Roman" w:hAnsi="Times New Roman"/>
          <w:sz w:val="24"/>
          <w:szCs w:val="24"/>
        </w:rPr>
        <w:t xml:space="preserve"> léčení v ambulantní formě. </w:t>
      </w:r>
    </w:p>
    <w:p w:rsidR="00D87CF2" w:rsidRDefault="00D87CF2" w:rsidP="00D87CF2">
      <w:pPr>
        <w:pStyle w:val="Bezmezer"/>
        <w:spacing w:line="360" w:lineRule="auto"/>
        <w:jc w:val="both"/>
        <w:rPr>
          <w:rFonts w:ascii="Times New Roman" w:hAnsi="Times New Roman"/>
          <w:sz w:val="24"/>
          <w:szCs w:val="24"/>
        </w:rPr>
      </w:pPr>
    </w:p>
    <w:p w:rsidR="00D87CF2" w:rsidRDefault="00D87CF2" w:rsidP="00D87CF2">
      <w:pPr>
        <w:pStyle w:val="Bezmezer"/>
        <w:spacing w:line="360" w:lineRule="auto"/>
        <w:jc w:val="both"/>
        <w:rPr>
          <w:rFonts w:ascii="Times New Roman" w:hAnsi="Times New Roman"/>
          <w:sz w:val="24"/>
          <w:szCs w:val="24"/>
        </w:rPr>
      </w:pPr>
    </w:p>
    <w:p w:rsidR="00D87CF2" w:rsidRPr="001356E0" w:rsidRDefault="00D87CF2" w:rsidP="00D87CF2">
      <w:pPr>
        <w:pStyle w:val="Bezmezer"/>
        <w:spacing w:line="360" w:lineRule="auto"/>
        <w:jc w:val="both"/>
        <w:rPr>
          <w:rFonts w:ascii="Times New Roman" w:hAnsi="Times New Roman"/>
          <w:b/>
          <w:bCs/>
          <w:sz w:val="30"/>
          <w:szCs w:val="30"/>
        </w:rPr>
      </w:pPr>
      <w:r>
        <w:rPr>
          <w:rFonts w:ascii="Times New Roman" w:hAnsi="Times New Roman"/>
          <w:b/>
          <w:bCs/>
          <w:sz w:val="30"/>
          <w:szCs w:val="30"/>
        </w:rPr>
        <w:t xml:space="preserve">    5.3. Analýza </w:t>
      </w:r>
      <w:proofErr w:type="gramStart"/>
      <w:r>
        <w:rPr>
          <w:rFonts w:ascii="Times New Roman" w:hAnsi="Times New Roman"/>
          <w:b/>
          <w:bCs/>
          <w:sz w:val="30"/>
          <w:szCs w:val="30"/>
        </w:rPr>
        <w:t>případových  studií</w:t>
      </w:r>
      <w:proofErr w:type="gramEnd"/>
    </w:p>
    <w:p w:rsidR="00D87CF2" w:rsidRDefault="00D87CF2" w:rsidP="00D87CF2">
      <w:pPr>
        <w:pStyle w:val="Bezmezer"/>
        <w:spacing w:line="360" w:lineRule="auto"/>
        <w:jc w:val="both"/>
        <w:rPr>
          <w:rFonts w:ascii="Times New Roman" w:hAnsi="Times New Roman" w:cs="Times New Roman"/>
          <w:bCs/>
          <w:sz w:val="24"/>
          <w:szCs w:val="24"/>
        </w:rPr>
      </w:pPr>
    </w:p>
    <w:p w:rsidR="00B51AEA" w:rsidRDefault="00B51AEA" w:rsidP="00B51AEA">
      <w:pPr>
        <w:pStyle w:val="Podnadpis"/>
        <w:spacing w:line="360" w:lineRule="auto"/>
        <w:jc w:val="both"/>
        <w:rPr>
          <w:sz w:val="24"/>
          <w:szCs w:val="24"/>
        </w:rPr>
      </w:pPr>
      <w:r w:rsidRPr="00B51AEA">
        <w:rPr>
          <w:sz w:val="24"/>
          <w:szCs w:val="24"/>
        </w:rPr>
        <w:t xml:space="preserve">Při samotném sběru dat, která byla následně využita k jednotlivým případovým studiím </w:t>
      </w:r>
      <w:r>
        <w:rPr>
          <w:sz w:val="24"/>
          <w:szCs w:val="24"/>
        </w:rPr>
        <w:t>byla využita metoda studia dokumentů, kterými byly trestní spisy v</w:t>
      </w:r>
      <w:r w:rsidR="00801A0E">
        <w:rPr>
          <w:sz w:val="24"/>
          <w:szCs w:val="24"/>
        </w:rPr>
        <w:t>z</w:t>
      </w:r>
      <w:r>
        <w:rPr>
          <w:sz w:val="24"/>
          <w:szCs w:val="24"/>
        </w:rPr>
        <w:t xml:space="preserve">tahující se k jednotlivým zkoumaným osobám, zejména rozsudky, zprávy OSPOD, znalecké posudky z oboru zdravotnictví odvětví psychiatrie a </w:t>
      </w:r>
      <w:proofErr w:type="gramStart"/>
      <w:r>
        <w:rPr>
          <w:sz w:val="24"/>
          <w:szCs w:val="24"/>
        </w:rPr>
        <w:t>psychologie</w:t>
      </w:r>
      <w:proofErr w:type="gramEnd"/>
      <w:r>
        <w:rPr>
          <w:sz w:val="24"/>
          <w:szCs w:val="24"/>
        </w:rPr>
        <w:t xml:space="preserve"> a především samotná vyjádření zkoumaných osob k jejich osobním poměrům a drogové kariéře. Výhodou metody je skutečnost, že jde o data, která byla již vytvořená, pouze bylo nutné je shromáždit. Omezena je tak i možnost jejich zkreslení.</w:t>
      </w:r>
    </w:p>
    <w:p w:rsidR="00B51AEA" w:rsidRDefault="00B51AEA" w:rsidP="00B51AEA">
      <w:pPr>
        <w:pStyle w:val="Podnadpis"/>
        <w:spacing w:line="360" w:lineRule="auto"/>
        <w:jc w:val="both"/>
        <w:rPr>
          <w:sz w:val="24"/>
          <w:szCs w:val="24"/>
        </w:rPr>
      </w:pPr>
    </w:p>
    <w:p w:rsidR="00B51AEA" w:rsidRPr="00B51AEA" w:rsidRDefault="00B51AEA" w:rsidP="00B51AEA">
      <w:pPr>
        <w:pStyle w:val="Podnadpis"/>
        <w:spacing w:line="360" w:lineRule="auto"/>
        <w:jc w:val="both"/>
        <w:rPr>
          <w:sz w:val="24"/>
          <w:szCs w:val="24"/>
        </w:rPr>
      </w:pPr>
      <w:r>
        <w:rPr>
          <w:sz w:val="24"/>
          <w:szCs w:val="24"/>
        </w:rPr>
        <w:t>Z takto získaných a podchycených údajů jsem následně vybral informace podstatné pro</w:t>
      </w:r>
      <w:r w:rsidRPr="00B51AEA">
        <w:rPr>
          <w:sz w:val="24"/>
          <w:szCs w:val="24"/>
        </w:rPr>
        <w:t xml:space="preserve"> konečné vyhodnocení výzkumu</w:t>
      </w:r>
      <w:r>
        <w:rPr>
          <w:sz w:val="24"/>
          <w:szCs w:val="24"/>
        </w:rPr>
        <w:t xml:space="preserve">, jež </w:t>
      </w:r>
      <w:proofErr w:type="gramStart"/>
      <w:r>
        <w:rPr>
          <w:sz w:val="24"/>
          <w:szCs w:val="24"/>
        </w:rPr>
        <w:t>jsou  pak</w:t>
      </w:r>
      <w:proofErr w:type="gramEnd"/>
      <w:r w:rsidRPr="00B51AEA">
        <w:rPr>
          <w:sz w:val="24"/>
          <w:szCs w:val="24"/>
        </w:rPr>
        <w:t xml:space="preserve"> uvedeny ve formě rámcového zápisu v prezentaci jednotlivých</w:t>
      </w:r>
      <w:r>
        <w:rPr>
          <w:sz w:val="24"/>
          <w:szCs w:val="24"/>
        </w:rPr>
        <w:t xml:space="preserve"> případů. </w:t>
      </w:r>
      <w:r w:rsidRPr="00B51AEA">
        <w:rPr>
          <w:sz w:val="24"/>
          <w:szCs w:val="24"/>
        </w:rPr>
        <w:t xml:space="preserve">Tyto případy byly rozčleněny na </w:t>
      </w:r>
      <w:r w:rsidRPr="00B51AEA">
        <w:rPr>
          <w:snapToGrid w:val="0"/>
          <w:sz w:val="24"/>
          <w:szCs w:val="24"/>
        </w:rPr>
        <w:t>rodinnou</w:t>
      </w:r>
      <w:r>
        <w:rPr>
          <w:snapToGrid w:val="0"/>
          <w:sz w:val="24"/>
          <w:szCs w:val="24"/>
        </w:rPr>
        <w:t>, školní</w:t>
      </w:r>
      <w:r w:rsidR="002E08F9">
        <w:rPr>
          <w:snapToGrid w:val="0"/>
          <w:sz w:val="24"/>
          <w:szCs w:val="24"/>
        </w:rPr>
        <w:t xml:space="preserve"> a </w:t>
      </w:r>
      <w:proofErr w:type="gramStart"/>
      <w:r>
        <w:rPr>
          <w:snapToGrid w:val="0"/>
          <w:sz w:val="24"/>
          <w:szCs w:val="24"/>
        </w:rPr>
        <w:t>kriminální</w:t>
      </w:r>
      <w:r w:rsidRPr="00B51AEA">
        <w:rPr>
          <w:snapToGrid w:val="0"/>
          <w:sz w:val="24"/>
          <w:szCs w:val="24"/>
        </w:rPr>
        <w:t xml:space="preserve">  anamnézu</w:t>
      </w:r>
      <w:proofErr w:type="gramEnd"/>
      <w:r>
        <w:rPr>
          <w:snapToGrid w:val="0"/>
          <w:sz w:val="24"/>
          <w:szCs w:val="24"/>
        </w:rPr>
        <w:t>. Zachyceny jsou osobnostní faktory zkoumaných osob, jejich pracovní zařazení v době spáchání trestné činnosti, postoj k drogám s důrazem na prognózu jejich resocializace</w:t>
      </w:r>
      <w:r w:rsidR="002E08F9">
        <w:rPr>
          <w:snapToGrid w:val="0"/>
          <w:sz w:val="24"/>
          <w:szCs w:val="24"/>
        </w:rPr>
        <w:t>.</w:t>
      </w:r>
      <w:r w:rsidRPr="00B51AEA">
        <w:rPr>
          <w:snapToGrid w:val="0"/>
          <w:sz w:val="24"/>
          <w:szCs w:val="24"/>
        </w:rPr>
        <w:t xml:space="preserve"> Tedy tak, aby </w:t>
      </w:r>
      <w:r>
        <w:rPr>
          <w:snapToGrid w:val="0"/>
          <w:sz w:val="24"/>
          <w:szCs w:val="24"/>
        </w:rPr>
        <w:t xml:space="preserve">získané údaje </w:t>
      </w:r>
      <w:r w:rsidRPr="00B51AEA">
        <w:rPr>
          <w:snapToGrid w:val="0"/>
          <w:sz w:val="24"/>
          <w:szCs w:val="24"/>
        </w:rPr>
        <w:t xml:space="preserve">měly logickou, co možná nejobsáhlejší a </w:t>
      </w:r>
      <w:proofErr w:type="gramStart"/>
      <w:r w:rsidRPr="00B51AEA">
        <w:rPr>
          <w:snapToGrid w:val="0"/>
          <w:sz w:val="24"/>
          <w:szCs w:val="24"/>
        </w:rPr>
        <w:t>kvalitní  vypovídací</w:t>
      </w:r>
      <w:proofErr w:type="gramEnd"/>
      <w:r w:rsidRPr="00B51AEA">
        <w:rPr>
          <w:snapToGrid w:val="0"/>
          <w:sz w:val="24"/>
          <w:szCs w:val="24"/>
        </w:rPr>
        <w:t xml:space="preserve"> hodnotu v rámci stanovených kategorií.</w:t>
      </w:r>
      <w:r w:rsidRPr="00B51AEA">
        <w:rPr>
          <w:sz w:val="24"/>
          <w:szCs w:val="24"/>
        </w:rPr>
        <w:t xml:space="preserve"> </w:t>
      </w:r>
    </w:p>
    <w:p w:rsidR="00B51AEA" w:rsidRDefault="00B51AEA" w:rsidP="00B51AEA">
      <w:pPr>
        <w:pStyle w:val="Podnadpis"/>
        <w:spacing w:line="360" w:lineRule="auto"/>
        <w:jc w:val="both"/>
        <w:rPr>
          <w:sz w:val="24"/>
          <w:szCs w:val="24"/>
        </w:rPr>
      </w:pPr>
      <w:r w:rsidRPr="00B51AEA">
        <w:rPr>
          <w:sz w:val="24"/>
          <w:szCs w:val="24"/>
        </w:rPr>
        <w:t xml:space="preserve">     </w:t>
      </w:r>
    </w:p>
    <w:p w:rsidR="00B51AEA" w:rsidRPr="00B51AEA" w:rsidRDefault="00B51AEA" w:rsidP="00B51AEA">
      <w:pPr>
        <w:pStyle w:val="Podnadpis"/>
        <w:spacing w:line="360" w:lineRule="auto"/>
        <w:jc w:val="both"/>
        <w:rPr>
          <w:sz w:val="24"/>
          <w:szCs w:val="24"/>
        </w:rPr>
      </w:pPr>
      <w:r w:rsidRPr="00B51AEA">
        <w:rPr>
          <w:sz w:val="24"/>
          <w:szCs w:val="24"/>
        </w:rPr>
        <w:t xml:space="preserve">Po zpracování jednotlivých případových studií, dle </w:t>
      </w:r>
      <w:r>
        <w:rPr>
          <w:sz w:val="24"/>
          <w:szCs w:val="24"/>
        </w:rPr>
        <w:t>tohoto</w:t>
      </w:r>
      <w:r w:rsidRPr="00B51AEA">
        <w:rPr>
          <w:sz w:val="24"/>
          <w:szCs w:val="24"/>
        </w:rPr>
        <w:t xml:space="preserve"> schématu, byla na </w:t>
      </w:r>
      <w:proofErr w:type="gramStart"/>
      <w:r w:rsidRPr="00B51AEA">
        <w:rPr>
          <w:sz w:val="24"/>
          <w:szCs w:val="24"/>
        </w:rPr>
        <w:t>základě  komplexu</w:t>
      </w:r>
      <w:proofErr w:type="gramEnd"/>
      <w:r w:rsidRPr="00B51AEA">
        <w:rPr>
          <w:sz w:val="24"/>
          <w:szCs w:val="24"/>
        </w:rPr>
        <w:t xml:space="preserve"> těchto informací provedena jejich analýza a interpretace výsledků. </w:t>
      </w:r>
    </w:p>
    <w:p w:rsidR="00B51AEA" w:rsidRDefault="00B51AEA" w:rsidP="00B51AEA">
      <w:pPr>
        <w:pStyle w:val="Podnadpis"/>
        <w:spacing w:line="360" w:lineRule="auto"/>
        <w:jc w:val="both"/>
        <w:rPr>
          <w:sz w:val="24"/>
          <w:szCs w:val="24"/>
        </w:rPr>
      </w:pPr>
    </w:p>
    <w:p w:rsidR="00F1770D" w:rsidRDefault="00F1770D" w:rsidP="00E82921">
      <w:pPr>
        <w:pStyle w:val="Podnadpis"/>
        <w:spacing w:line="360" w:lineRule="auto"/>
        <w:jc w:val="both"/>
        <w:rPr>
          <w:sz w:val="24"/>
          <w:szCs w:val="24"/>
        </w:rPr>
      </w:pPr>
    </w:p>
    <w:p w:rsidR="00D8208B" w:rsidRDefault="00D8208B" w:rsidP="00E82921">
      <w:pPr>
        <w:pStyle w:val="Podnadpis"/>
        <w:spacing w:line="360" w:lineRule="auto"/>
        <w:jc w:val="both"/>
        <w:rPr>
          <w:sz w:val="24"/>
          <w:szCs w:val="24"/>
        </w:rPr>
      </w:pPr>
    </w:p>
    <w:p w:rsidR="00D8208B" w:rsidRDefault="00D8208B" w:rsidP="00E82921">
      <w:pPr>
        <w:pStyle w:val="Podnadpis"/>
        <w:spacing w:line="360" w:lineRule="auto"/>
        <w:jc w:val="both"/>
        <w:rPr>
          <w:sz w:val="24"/>
          <w:szCs w:val="24"/>
        </w:rPr>
      </w:pPr>
    </w:p>
    <w:p w:rsidR="00D8208B" w:rsidRPr="00F1770D" w:rsidRDefault="00D8208B" w:rsidP="00E82921">
      <w:pPr>
        <w:pStyle w:val="Podnadpis"/>
        <w:spacing w:line="360" w:lineRule="auto"/>
        <w:jc w:val="both"/>
        <w:rPr>
          <w:sz w:val="24"/>
          <w:szCs w:val="24"/>
        </w:rPr>
      </w:pPr>
    </w:p>
    <w:tbl>
      <w:tblPr>
        <w:tblStyle w:val="Mkatabulky"/>
        <w:tblW w:w="0" w:type="auto"/>
        <w:tblLook w:val="04A0" w:firstRow="1" w:lastRow="0" w:firstColumn="1" w:lastColumn="0" w:noHBand="0" w:noVBand="1"/>
      </w:tblPr>
      <w:tblGrid>
        <w:gridCol w:w="1262"/>
        <w:gridCol w:w="1741"/>
        <w:gridCol w:w="1448"/>
        <w:gridCol w:w="1595"/>
        <w:gridCol w:w="1541"/>
        <w:gridCol w:w="1475"/>
      </w:tblGrid>
      <w:tr w:rsidR="003F0F4D" w:rsidTr="00C620D5">
        <w:tc>
          <w:tcPr>
            <w:tcW w:w="1510" w:type="dxa"/>
          </w:tcPr>
          <w:p w:rsidR="00D87CF2" w:rsidRDefault="00D87CF2" w:rsidP="00C620D5"/>
        </w:tc>
        <w:tc>
          <w:tcPr>
            <w:tcW w:w="1510" w:type="dxa"/>
          </w:tcPr>
          <w:p w:rsidR="00D87CF2" w:rsidRPr="00A4652E" w:rsidRDefault="00B12A12" w:rsidP="00C620D5">
            <w:pPr>
              <w:rPr>
                <w:b/>
                <w:bCs/>
              </w:rPr>
            </w:pPr>
            <w:r w:rsidRPr="00A4652E">
              <w:rPr>
                <w:b/>
                <w:bCs/>
              </w:rPr>
              <w:t xml:space="preserve">1. </w:t>
            </w:r>
            <w:r w:rsidR="00D87CF2" w:rsidRPr="00A4652E">
              <w:rPr>
                <w:b/>
                <w:bCs/>
              </w:rPr>
              <w:t>Roman M.</w:t>
            </w:r>
            <w:r w:rsidRPr="00A4652E">
              <w:rPr>
                <w:b/>
                <w:bCs/>
              </w:rPr>
              <w:t xml:space="preserve"> </w:t>
            </w:r>
          </w:p>
        </w:tc>
        <w:tc>
          <w:tcPr>
            <w:tcW w:w="1510" w:type="dxa"/>
          </w:tcPr>
          <w:p w:rsidR="00D87CF2" w:rsidRPr="00A4652E" w:rsidRDefault="00B12A12" w:rsidP="00C620D5">
            <w:pPr>
              <w:rPr>
                <w:b/>
                <w:bCs/>
              </w:rPr>
            </w:pPr>
            <w:r w:rsidRPr="00A4652E">
              <w:rPr>
                <w:b/>
                <w:bCs/>
              </w:rPr>
              <w:t>2. Vít B.</w:t>
            </w:r>
          </w:p>
        </w:tc>
        <w:tc>
          <w:tcPr>
            <w:tcW w:w="1510" w:type="dxa"/>
          </w:tcPr>
          <w:p w:rsidR="00D87CF2" w:rsidRPr="00A4652E" w:rsidRDefault="00B12A12" w:rsidP="00C620D5">
            <w:pPr>
              <w:rPr>
                <w:b/>
                <w:bCs/>
              </w:rPr>
            </w:pPr>
            <w:r w:rsidRPr="00A4652E">
              <w:rPr>
                <w:b/>
                <w:bCs/>
              </w:rPr>
              <w:t xml:space="preserve">3. </w:t>
            </w:r>
            <w:r w:rsidR="00D87CF2" w:rsidRPr="00A4652E">
              <w:rPr>
                <w:b/>
                <w:bCs/>
              </w:rPr>
              <w:t>Petr K.</w:t>
            </w:r>
          </w:p>
        </w:tc>
        <w:tc>
          <w:tcPr>
            <w:tcW w:w="1511" w:type="dxa"/>
          </w:tcPr>
          <w:p w:rsidR="00D87CF2" w:rsidRPr="00A4652E" w:rsidRDefault="00B12A12" w:rsidP="00C620D5">
            <w:pPr>
              <w:rPr>
                <w:b/>
                <w:bCs/>
              </w:rPr>
            </w:pPr>
            <w:r w:rsidRPr="00A4652E">
              <w:rPr>
                <w:b/>
                <w:bCs/>
              </w:rPr>
              <w:t xml:space="preserve">4. </w:t>
            </w:r>
            <w:r w:rsidR="00D87CF2" w:rsidRPr="00A4652E">
              <w:rPr>
                <w:b/>
                <w:bCs/>
              </w:rPr>
              <w:t>Petr M.</w:t>
            </w:r>
          </w:p>
        </w:tc>
        <w:tc>
          <w:tcPr>
            <w:tcW w:w="1511" w:type="dxa"/>
          </w:tcPr>
          <w:p w:rsidR="00D87CF2" w:rsidRPr="00A4652E" w:rsidRDefault="00222E4C" w:rsidP="00C620D5">
            <w:pPr>
              <w:rPr>
                <w:b/>
                <w:bCs/>
              </w:rPr>
            </w:pPr>
            <w:r>
              <w:rPr>
                <w:b/>
                <w:bCs/>
              </w:rPr>
              <w:t xml:space="preserve">5. </w:t>
            </w:r>
            <w:r w:rsidR="00D87CF2" w:rsidRPr="00A4652E">
              <w:rPr>
                <w:b/>
                <w:bCs/>
              </w:rPr>
              <w:t>Ladislav D.</w:t>
            </w:r>
          </w:p>
        </w:tc>
      </w:tr>
      <w:tr w:rsidR="003F0F4D" w:rsidTr="00C620D5">
        <w:tc>
          <w:tcPr>
            <w:tcW w:w="1510" w:type="dxa"/>
          </w:tcPr>
          <w:p w:rsidR="00787067" w:rsidRDefault="00787067" w:rsidP="002E08F9">
            <w:pPr>
              <w:jc w:val="both"/>
              <w:rPr>
                <w:b/>
                <w:bCs/>
              </w:rPr>
            </w:pPr>
          </w:p>
          <w:p w:rsidR="00D87CF2" w:rsidRPr="00A4652E" w:rsidRDefault="00D87CF2" w:rsidP="002E08F9">
            <w:pPr>
              <w:jc w:val="both"/>
              <w:rPr>
                <w:b/>
                <w:bCs/>
              </w:rPr>
            </w:pPr>
            <w:r w:rsidRPr="00A4652E">
              <w:rPr>
                <w:b/>
                <w:bCs/>
              </w:rPr>
              <w:t>Rodinná anamnéza</w:t>
            </w:r>
          </w:p>
        </w:tc>
        <w:tc>
          <w:tcPr>
            <w:tcW w:w="1510" w:type="dxa"/>
          </w:tcPr>
          <w:p w:rsidR="00D87CF2" w:rsidRDefault="00D87CF2" w:rsidP="002E08F9">
            <w:pPr>
              <w:jc w:val="both"/>
            </w:pPr>
            <w:r>
              <w:t>Neúplná rodina</w:t>
            </w:r>
          </w:p>
          <w:p w:rsidR="00D87CF2" w:rsidRDefault="00D87CF2" w:rsidP="002E08F9">
            <w:pPr>
              <w:jc w:val="both"/>
            </w:pPr>
            <w:r>
              <w:t xml:space="preserve">Otce osobně nezná </w:t>
            </w:r>
          </w:p>
          <w:p w:rsidR="00D87CF2" w:rsidRDefault="00D87CF2" w:rsidP="002E08F9">
            <w:pPr>
              <w:jc w:val="both"/>
            </w:pPr>
            <w:r>
              <w:t xml:space="preserve">Děda, matka a otčím </w:t>
            </w:r>
            <w:proofErr w:type="gramStart"/>
            <w:r>
              <w:t>požívali  alkohol</w:t>
            </w:r>
            <w:proofErr w:type="gramEnd"/>
            <w:r>
              <w:t>, otčím agresivní, mladší sourozenec,</w:t>
            </w:r>
          </w:p>
        </w:tc>
        <w:tc>
          <w:tcPr>
            <w:tcW w:w="1510" w:type="dxa"/>
          </w:tcPr>
          <w:p w:rsidR="00D87CF2" w:rsidRDefault="00D87CF2" w:rsidP="002E08F9">
            <w:pPr>
              <w:jc w:val="both"/>
            </w:pPr>
            <w:r>
              <w:t>Rodiče rozvedeni, jedináček, žádné problémy v rodině s užíváním návykových látek</w:t>
            </w:r>
          </w:p>
        </w:tc>
        <w:tc>
          <w:tcPr>
            <w:tcW w:w="1510" w:type="dxa"/>
          </w:tcPr>
          <w:p w:rsidR="00D87CF2" w:rsidRDefault="00D87CF2" w:rsidP="002E08F9">
            <w:pPr>
              <w:jc w:val="both"/>
            </w:pPr>
            <w:r>
              <w:t xml:space="preserve">Rodiče rozvedeni, matka se po rozvodu se synem nestýkala. Setra se odstěhovala s matkou, sourozenci rovněž nejsou v kontaktu. Otec pracovně zaneprázdněn, fakticky </w:t>
            </w:r>
            <w:r w:rsidR="00A27DFB">
              <w:t>vychováván</w:t>
            </w:r>
            <w:r>
              <w:t xml:space="preserve"> prarodič</w:t>
            </w:r>
            <w:r w:rsidR="00A27DFB">
              <w:t>i</w:t>
            </w:r>
            <w:r>
              <w:t xml:space="preserve">. </w:t>
            </w:r>
            <w:r w:rsidR="00A27DFB">
              <w:t>Otec měl více požívat alkohol, neléčil se</w:t>
            </w:r>
          </w:p>
        </w:tc>
        <w:tc>
          <w:tcPr>
            <w:tcW w:w="1511" w:type="dxa"/>
          </w:tcPr>
          <w:p w:rsidR="00D87CF2" w:rsidRDefault="00D87CF2" w:rsidP="002E08F9">
            <w:pPr>
              <w:jc w:val="both"/>
            </w:pPr>
            <w:r>
              <w:t>Neúplná rodina. Matka závislá na alkoholu, otec, bratr a otčím rovněž požívali alkohol, tři sourozenci, bratr vyrůstal u otce, sestra v pěstounské péči</w:t>
            </w:r>
          </w:p>
        </w:tc>
        <w:tc>
          <w:tcPr>
            <w:tcW w:w="1511" w:type="dxa"/>
          </w:tcPr>
          <w:p w:rsidR="00D87CF2" w:rsidRDefault="00D87CF2" w:rsidP="002E08F9">
            <w:pPr>
              <w:jc w:val="both"/>
            </w:pPr>
            <w:r>
              <w:t>Úplná rodina, mladší sestra. Babička problémy s alkoholem, neléčila se.</w:t>
            </w:r>
          </w:p>
          <w:p w:rsidR="00D87CF2" w:rsidRDefault="00D87CF2" w:rsidP="002E08F9">
            <w:pPr>
              <w:jc w:val="both"/>
            </w:pPr>
            <w:r>
              <w:t>Rodinné vztahy dobré</w:t>
            </w:r>
          </w:p>
        </w:tc>
      </w:tr>
      <w:tr w:rsidR="003F0F4D" w:rsidTr="00C620D5">
        <w:tc>
          <w:tcPr>
            <w:tcW w:w="1510" w:type="dxa"/>
          </w:tcPr>
          <w:p w:rsidR="00D87CF2" w:rsidRPr="00A4652E" w:rsidRDefault="00D87CF2" w:rsidP="002E08F9">
            <w:pPr>
              <w:jc w:val="both"/>
              <w:rPr>
                <w:b/>
                <w:bCs/>
              </w:rPr>
            </w:pPr>
            <w:r w:rsidRPr="00A4652E">
              <w:rPr>
                <w:b/>
                <w:bCs/>
              </w:rPr>
              <w:t>Školní anamnéza</w:t>
            </w:r>
          </w:p>
        </w:tc>
        <w:tc>
          <w:tcPr>
            <w:tcW w:w="1510" w:type="dxa"/>
          </w:tcPr>
          <w:p w:rsidR="00D87CF2" w:rsidRDefault="00D87CF2" w:rsidP="002E08F9">
            <w:pPr>
              <w:jc w:val="both"/>
            </w:pPr>
            <w:r>
              <w:t xml:space="preserve">Opakovaně snížená známka z chování, záškoláctví, nedokončil učební obor, </w:t>
            </w:r>
            <w:proofErr w:type="gramStart"/>
            <w:r>
              <w:t>vzdělání - základní</w:t>
            </w:r>
            <w:proofErr w:type="gramEnd"/>
          </w:p>
        </w:tc>
        <w:tc>
          <w:tcPr>
            <w:tcW w:w="1510" w:type="dxa"/>
          </w:tcPr>
          <w:p w:rsidR="00D87CF2" w:rsidRDefault="00D87CF2" w:rsidP="002E08F9">
            <w:pPr>
              <w:jc w:val="both"/>
            </w:pPr>
            <w:r>
              <w:t xml:space="preserve">Opakovaně snížená známka z chování, záškoláctví, nedokončil učební obor, </w:t>
            </w:r>
            <w:proofErr w:type="gramStart"/>
            <w:r>
              <w:t>vzdělání - základní</w:t>
            </w:r>
            <w:proofErr w:type="gramEnd"/>
          </w:p>
        </w:tc>
        <w:tc>
          <w:tcPr>
            <w:tcW w:w="1510" w:type="dxa"/>
          </w:tcPr>
          <w:p w:rsidR="00D87CF2" w:rsidRDefault="00D87CF2" w:rsidP="002E08F9">
            <w:pPr>
              <w:jc w:val="both"/>
            </w:pPr>
            <w:r>
              <w:t>Opakovaně snížená známka z </w:t>
            </w:r>
            <w:proofErr w:type="gramStart"/>
            <w:r>
              <w:t>chování,  první</w:t>
            </w:r>
            <w:proofErr w:type="gramEnd"/>
            <w:r>
              <w:t xml:space="preserve"> učební obor nedokončil, další učební obor dokončil ve výchovném ústavu</w:t>
            </w:r>
          </w:p>
        </w:tc>
        <w:tc>
          <w:tcPr>
            <w:tcW w:w="1511" w:type="dxa"/>
          </w:tcPr>
          <w:p w:rsidR="00D87CF2" w:rsidRDefault="00D87CF2" w:rsidP="002E08F9">
            <w:pPr>
              <w:jc w:val="both"/>
            </w:pPr>
            <w:r>
              <w:t>Zvláštní školu zvládl bez problémů, vyučen</w:t>
            </w:r>
          </w:p>
        </w:tc>
        <w:tc>
          <w:tcPr>
            <w:tcW w:w="1511" w:type="dxa"/>
          </w:tcPr>
          <w:p w:rsidR="00D87CF2" w:rsidRDefault="00D87CF2" w:rsidP="002E08F9">
            <w:pPr>
              <w:jc w:val="both"/>
            </w:pPr>
            <w:r>
              <w:t>Úplné střední vzdělání s maturitou. V učebním oboru jednou propadl, udělena důtka, jinak bez problémů</w:t>
            </w:r>
          </w:p>
        </w:tc>
      </w:tr>
      <w:tr w:rsidR="003F0F4D" w:rsidTr="00C620D5">
        <w:tc>
          <w:tcPr>
            <w:tcW w:w="1510" w:type="dxa"/>
          </w:tcPr>
          <w:p w:rsidR="00D87CF2" w:rsidRPr="00A4652E" w:rsidRDefault="00D87CF2" w:rsidP="002E08F9">
            <w:pPr>
              <w:jc w:val="both"/>
              <w:rPr>
                <w:b/>
                <w:bCs/>
              </w:rPr>
            </w:pPr>
            <w:r w:rsidRPr="00A4652E">
              <w:rPr>
                <w:b/>
                <w:bCs/>
              </w:rPr>
              <w:t>Užívání drog</w:t>
            </w:r>
          </w:p>
        </w:tc>
        <w:tc>
          <w:tcPr>
            <w:tcW w:w="1510" w:type="dxa"/>
          </w:tcPr>
          <w:p w:rsidR="00D87CF2" w:rsidRDefault="00D87CF2" w:rsidP="002E08F9">
            <w:pPr>
              <w:jc w:val="both"/>
            </w:pPr>
            <w:r>
              <w:t>Od 14 let alkohol, pervitin a marihuana od 12 let, vyzkoušel LSD, čichal toluen</w:t>
            </w:r>
          </w:p>
        </w:tc>
        <w:tc>
          <w:tcPr>
            <w:tcW w:w="1510" w:type="dxa"/>
          </w:tcPr>
          <w:p w:rsidR="00D87CF2" w:rsidRDefault="00D87CF2" w:rsidP="002E08F9">
            <w:pPr>
              <w:jc w:val="both"/>
            </w:pPr>
            <w:r>
              <w:t xml:space="preserve">Alkohol poprvé v šesté třídě, od 15 let alkohol, poprvé marihuana na ZŠ, od 16 let pravidelně </w:t>
            </w:r>
          </w:p>
        </w:tc>
        <w:tc>
          <w:tcPr>
            <w:tcW w:w="1510" w:type="dxa"/>
          </w:tcPr>
          <w:p w:rsidR="00D87CF2" w:rsidRDefault="00D87CF2" w:rsidP="002E08F9">
            <w:pPr>
              <w:jc w:val="both"/>
            </w:pPr>
            <w:r>
              <w:t xml:space="preserve">Marihuana v páté třídě, následuje </w:t>
            </w:r>
            <w:proofErr w:type="gramStart"/>
            <w:r>
              <w:t>pervitin  ještě</w:t>
            </w:r>
            <w:proofErr w:type="gramEnd"/>
            <w:r>
              <w:t xml:space="preserve"> na ZŠ a alkohol</w:t>
            </w:r>
          </w:p>
        </w:tc>
        <w:tc>
          <w:tcPr>
            <w:tcW w:w="1511" w:type="dxa"/>
          </w:tcPr>
          <w:p w:rsidR="00D87CF2" w:rsidRDefault="00D87CF2" w:rsidP="002E08F9">
            <w:pPr>
              <w:jc w:val="both"/>
            </w:pPr>
            <w:r>
              <w:t xml:space="preserve">V deváté třídě první kontakt s čicháním toluenu, v I. ročníku učebního oboru kontakt s alkoholem, postupně užívání marihuany, pervitinu, </w:t>
            </w:r>
            <w:proofErr w:type="gramStart"/>
            <w:r>
              <w:t xml:space="preserve">kokainu,   </w:t>
            </w:r>
            <w:proofErr w:type="gramEnd"/>
            <w:r>
              <w:t xml:space="preserve"> </w:t>
            </w:r>
            <w:proofErr w:type="spellStart"/>
            <w:r>
              <w:t>benzodiazepi-nů</w:t>
            </w:r>
            <w:proofErr w:type="spellEnd"/>
          </w:p>
        </w:tc>
        <w:tc>
          <w:tcPr>
            <w:tcW w:w="1511" w:type="dxa"/>
          </w:tcPr>
          <w:p w:rsidR="00D87CF2" w:rsidRDefault="00D87CF2" w:rsidP="002E08F9">
            <w:pPr>
              <w:jc w:val="both"/>
            </w:pPr>
            <w:r>
              <w:t>Od 16 let marihuana, později přidává pervitin a alkohol</w:t>
            </w:r>
          </w:p>
        </w:tc>
      </w:tr>
      <w:tr w:rsidR="003F0F4D" w:rsidTr="00C620D5">
        <w:tc>
          <w:tcPr>
            <w:tcW w:w="1510" w:type="dxa"/>
          </w:tcPr>
          <w:p w:rsidR="00D87CF2" w:rsidRPr="00A4652E" w:rsidRDefault="00D87CF2" w:rsidP="002E08F9">
            <w:pPr>
              <w:jc w:val="both"/>
              <w:rPr>
                <w:b/>
                <w:bCs/>
              </w:rPr>
            </w:pPr>
            <w:r w:rsidRPr="00A4652E">
              <w:rPr>
                <w:b/>
                <w:bCs/>
              </w:rPr>
              <w:t>Intervence</w:t>
            </w:r>
          </w:p>
        </w:tc>
        <w:tc>
          <w:tcPr>
            <w:tcW w:w="1510" w:type="dxa"/>
          </w:tcPr>
          <w:p w:rsidR="00D87CF2" w:rsidRDefault="00D87CF2" w:rsidP="002E08F9">
            <w:pPr>
              <w:jc w:val="both"/>
            </w:pPr>
            <w:r>
              <w:t xml:space="preserve">Od 15 let v péči psychosociálního centra, v 16 </w:t>
            </w:r>
            <w:r>
              <w:lastRenderedPageBreak/>
              <w:t>letech hospitalizace v PL, opakovaný pobyt ve výchovných ústavech, konzultace se školním psychologem</w:t>
            </w:r>
          </w:p>
        </w:tc>
        <w:tc>
          <w:tcPr>
            <w:tcW w:w="1510" w:type="dxa"/>
          </w:tcPr>
          <w:p w:rsidR="00D87CF2" w:rsidRDefault="00D87CF2" w:rsidP="002E08F9">
            <w:pPr>
              <w:jc w:val="both"/>
            </w:pPr>
            <w:r>
              <w:lastRenderedPageBreak/>
              <w:t xml:space="preserve">Péče psychologa na ZŠ, </w:t>
            </w:r>
            <w:r>
              <w:lastRenderedPageBreak/>
              <w:t>v evidenci OSPOD v souvislosti s pácháním trestné činnosti</w:t>
            </w:r>
          </w:p>
        </w:tc>
        <w:tc>
          <w:tcPr>
            <w:tcW w:w="1510" w:type="dxa"/>
          </w:tcPr>
          <w:p w:rsidR="00D87CF2" w:rsidRDefault="00D87CF2" w:rsidP="002E08F9">
            <w:pPr>
              <w:jc w:val="both"/>
            </w:pPr>
            <w:r>
              <w:lastRenderedPageBreak/>
              <w:t xml:space="preserve">Péče </w:t>
            </w:r>
            <w:proofErr w:type="spellStart"/>
            <w:r>
              <w:t>pedopsychiatra</w:t>
            </w:r>
            <w:proofErr w:type="spellEnd"/>
            <w:r>
              <w:t xml:space="preserve"> v evidenci </w:t>
            </w:r>
            <w:r>
              <w:lastRenderedPageBreak/>
              <w:t>OSPOD, intervence kurátora odmítá. Uložena ústavní výchova, z VÚ opakovaně utíká</w:t>
            </w:r>
          </w:p>
        </w:tc>
        <w:tc>
          <w:tcPr>
            <w:tcW w:w="1511" w:type="dxa"/>
          </w:tcPr>
          <w:p w:rsidR="00D87CF2" w:rsidRDefault="00D87CF2" w:rsidP="002E08F9">
            <w:pPr>
              <w:jc w:val="both"/>
            </w:pPr>
            <w:r>
              <w:lastRenderedPageBreak/>
              <w:t xml:space="preserve">Nad výchovou stanoven dohled, </w:t>
            </w:r>
            <w:r>
              <w:lastRenderedPageBreak/>
              <w:t>umístění v </w:t>
            </w:r>
            <w:proofErr w:type="gramStart"/>
            <w:r>
              <w:t>dětských  domovech</w:t>
            </w:r>
            <w:proofErr w:type="gramEnd"/>
            <w:r>
              <w:t>, opakované hospitalizace v PL, v péči psychiatrů a psychologů opakovaně</w:t>
            </w:r>
          </w:p>
        </w:tc>
        <w:tc>
          <w:tcPr>
            <w:tcW w:w="1511" w:type="dxa"/>
          </w:tcPr>
          <w:p w:rsidR="00D87CF2" w:rsidRDefault="00D87CF2" w:rsidP="002E08F9">
            <w:pPr>
              <w:jc w:val="both"/>
            </w:pPr>
            <w:r>
              <w:lastRenderedPageBreak/>
              <w:t xml:space="preserve">Před spácháním </w:t>
            </w:r>
            <w:proofErr w:type="spellStart"/>
            <w:r>
              <w:t>tr</w:t>
            </w:r>
            <w:proofErr w:type="spellEnd"/>
            <w:r>
              <w:t xml:space="preserve">. </w:t>
            </w:r>
            <w:r>
              <w:lastRenderedPageBreak/>
              <w:t xml:space="preserve">činnosti žádná. </w:t>
            </w:r>
          </w:p>
        </w:tc>
      </w:tr>
      <w:tr w:rsidR="003F0F4D" w:rsidTr="00C620D5">
        <w:tc>
          <w:tcPr>
            <w:tcW w:w="1510" w:type="dxa"/>
          </w:tcPr>
          <w:p w:rsidR="00D87CF2" w:rsidRPr="00A4652E" w:rsidRDefault="00D87CF2" w:rsidP="002E08F9">
            <w:pPr>
              <w:jc w:val="both"/>
              <w:rPr>
                <w:b/>
                <w:bCs/>
              </w:rPr>
            </w:pPr>
            <w:r w:rsidRPr="00A4652E">
              <w:rPr>
                <w:b/>
                <w:bCs/>
              </w:rPr>
              <w:lastRenderedPageBreak/>
              <w:t>Kriminální anamnéza</w:t>
            </w:r>
          </w:p>
        </w:tc>
        <w:tc>
          <w:tcPr>
            <w:tcW w:w="1510" w:type="dxa"/>
          </w:tcPr>
          <w:p w:rsidR="00D87CF2" w:rsidRDefault="00D87CF2" w:rsidP="002E08F9">
            <w:pPr>
              <w:jc w:val="both"/>
            </w:pPr>
            <w:r>
              <w:t xml:space="preserve">Opakovaně odsouzen </w:t>
            </w:r>
          </w:p>
          <w:p w:rsidR="00D87CF2" w:rsidRDefault="00D87CF2" w:rsidP="002E08F9">
            <w:pPr>
              <w:jc w:val="both"/>
            </w:pPr>
            <w:r>
              <w:t xml:space="preserve">(vydírání, porušování </w:t>
            </w:r>
            <w:proofErr w:type="gramStart"/>
            <w:r>
              <w:t>domovní  svobody</w:t>
            </w:r>
            <w:proofErr w:type="gramEnd"/>
            <w:r>
              <w:t>, nebezpečné vyhrožování). Opakovaně řešen pro přestupky (</w:t>
            </w:r>
            <w:proofErr w:type="gramStart"/>
            <w:r>
              <w:t>fyzické  napadání</w:t>
            </w:r>
            <w:proofErr w:type="gramEnd"/>
            <w:r>
              <w:t>, vyhrožování)</w:t>
            </w:r>
          </w:p>
        </w:tc>
        <w:tc>
          <w:tcPr>
            <w:tcW w:w="1510" w:type="dxa"/>
          </w:tcPr>
          <w:p w:rsidR="00D87CF2" w:rsidRDefault="00D87CF2" w:rsidP="002E08F9">
            <w:pPr>
              <w:jc w:val="both"/>
            </w:pPr>
            <w:r>
              <w:t xml:space="preserve">Odsouzen (poškození cizí věci), dále stíhán pro porušování </w:t>
            </w:r>
            <w:proofErr w:type="gramStart"/>
            <w:r>
              <w:t>domovní  svobody</w:t>
            </w:r>
            <w:proofErr w:type="gramEnd"/>
            <w:r>
              <w:t xml:space="preserve">, drogová </w:t>
            </w:r>
            <w:proofErr w:type="spellStart"/>
            <w:r>
              <w:t>tr</w:t>
            </w:r>
            <w:proofErr w:type="spellEnd"/>
            <w:r>
              <w:t xml:space="preserve">. činnost </w:t>
            </w:r>
          </w:p>
        </w:tc>
        <w:tc>
          <w:tcPr>
            <w:tcW w:w="1510" w:type="dxa"/>
          </w:tcPr>
          <w:p w:rsidR="00D87CF2" w:rsidRDefault="00D87CF2" w:rsidP="002E08F9">
            <w:pPr>
              <w:jc w:val="both"/>
            </w:pPr>
            <w:r>
              <w:t>Opakovaně odsouzen. Ještě jako mladistvý pro drogovou trestnou činnost. Odsouzení pro krádeže, ublížení na zdraví, výtržnictví. Opakovaně projednáván pro přestupek.</w:t>
            </w:r>
          </w:p>
        </w:tc>
        <w:tc>
          <w:tcPr>
            <w:tcW w:w="1511" w:type="dxa"/>
          </w:tcPr>
          <w:p w:rsidR="00D87CF2" w:rsidRDefault="00D87CF2" w:rsidP="002E08F9">
            <w:pPr>
              <w:jc w:val="both"/>
            </w:pPr>
            <w:r>
              <w:t>Opakované projednávání pro přestupky, odsouzen pro krádež, neoprávněné opatření, padělání a pozměnění platebního prostředku</w:t>
            </w:r>
          </w:p>
        </w:tc>
        <w:tc>
          <w:tcPr>
            <w:tcW w:w="1511" w:type="dxa"/>
          </w:tcPr>
          <w:p w:rsidR="00D87CF2" w:rsidRDefault="00D87CF2" w:rsidP="002E08F9">
            <w:pPr>
              <w:jc w:val="both"/>
            </w:pPr>
            <w:r>
              <w:t>Žádná</w:t>
            </w:r>
          </w:p>
        </w:tc>
      </w:tr>
      <w:tr w:rsidR="003F0F4D" w:rsidTr="00C620D5">
        <w:tc>
          <w:tcPr>
            <w:tcW w:w="1510" w:type="dxa"/>
          </w:tcPr>
          <w:p w:rsidR="00D87CF2" w:rsidRPr="00A4652E" w:rsidRDefault="00D87CF2" w:rsidP="002E08F9">
            <w:pPr>
              <w:jc w:val="both"/>
              <w:rPr>
                <w:b/>
                <w:bCs/>
              </w:rPr>
            </w:pPr>
            <w:r w:rsidRPr="00A4652E">
              <w:rPr>
                <w:b/>
                <w:bCs/>
              </w:rPr>
              <w:t>Osobnost</w:t>
            </w:r>
            <w:r w:rsidR="009D527A" w:rsidRPr="00A4652E">
              <w:rPr>
                <w:b/>
                <w:bCs/>
              </w:rPr>
              <w:t>-</w:t>
            </w:r>
            <w:r w:rsidRPr="00A4652E">
              <w:rPr>
                <w:b/>
                <w:bCs/>
              </w:rPr>
              <w:t>ní faktory</w:t>
            </w:r>
          </w:p>
        </w:tc>
        <w:tc>
          <w:tcPr>
            <w:tcW w:w="1510" w:type="dxa"/>
          </w:tcPr>
          <w:p w:rsidR="00D87CF2" w:rsidRDefault="00D87CF2" w:rsidP="002E08F9">
            <w:pPr>
              <w:jc w:val="both"/>
            </w:pPr>
            <w:r>
              <w:t>Smíšená porucha osobnosti, alkoholová a drogová závislost, intelektový potenciál podprůměrný, impulsivita, sklony k agresivitě</w:t>
            </w:r>
          </w:p>
        </w:tc>
        <w:tc>
          <w:tcPr>
            <w:tcW w:w="1510" w:type="dxa"/>
          </w:tcPr>
          <w:p w:rsidR="00D87CF2" w:rsidRDefault="00D87CF2" w:rsidP="002E08F9">
            <w:pPr>
              <w:jc w:val="both"/>
            </w:pPr>
            <w:r>
              <w:t xml:space="preserve">Zneužívání alkoholu a </w:t>
            </w:r>
            <w:proofErr w:type="spellStart"/>
            <w:r>
              <w:t>kanabinoidů</w:t>
            </w:r>
            <w:proofErr w:type="spellEnd"/>
            <w:r>
              <w:t>, intelektový potenciál v pásmu kvalitního průměru, méně zralá osobnost, disociální a anetické rysy</w:t>
            </w:r>
          </w:p>
        </w:tc>
        <w:tc>
          <w:tcPr>
            <w:tcW w:w="1510" w:type="dxa"/>
          </w:tcPr>
          <w:p w:rsidR="00D87CF2" w:rsidRDefault="00D87CF2" w:rsidP="002E08F9">
            <w:pPr>
              <w:jc w:val="both"/>
            </w:pPr>
            <w:r>
              <w:t>Disociální porucha osobnosti, intelektový potenciál podprůměrný, sklony k agresivitě, závislost na pervitinu</w:t>
            </w:r>
          </w:p>
        </w:tc>
        <w:tc>
          <w:tcPr>
            <w:tcW w:w="1511" w:type="dxa"/>
          </w:tcPr>
          <w:p w:rsidR="00D87CF2" w:rsidRDefault="00D87CF2" w:rsidP="002E08F9">
            <w:pPr>
              <w:jc w:val="both"/>
            </w:pPr>
            <w:r>
              <w:t>Smíšená porucha osobnosti disociálními a impulsivními rysy, intelektový potenciál v pásmu lehkého defektu, organické poškození v důsledku alkoholického fetálního syndromu a degradace osobnosti v důsledku užívání drog, sklony k agresivitě</w:t>
            </w:r>
          </w:p>
        </w:tc>
        <w:tc>
          <w:tcPr>
            <w:tcW w:w="1511" w:type="dxa"/>
          </w:tcPr>
          <w:p w:rsidR="00D87CF2" w:rsidRDefault="00D87CF2" w:rsidP="002E08F9">
            <w:pPr>
              <w:jc w:val="both"/>
            </w:pPr>
            <w:r>
              <w:t xml:space="preserve">Žádná porucha osobnosti, intelekt v pásmu průměru, osobnost pouze nezralá, mírný sklon </w:t>
            </w:r>
            <w:proofErr w:type="spellStart"/>
            <w:r>
              <w:t>bezprostřed</w:t>
            </w:r>
            <w:proofErr w:type="spellEnd"/>
            <w:r>
              <w:t xml:space="preserve">-ně uspokojovat své potřeby </w:t>
            </w:r>
          </w:p>
        </w:tc>
      </w:tr>
      <w:tr w:rsidR="003F0F4D" w:rsidTr="00C620D5">
        <w:tc>
          <w:tcPr>
            <w:tcW w:w="1510" w:type="dxa"/>
          </w:tcPr>
          <w:p w:rsidR="00D87CF2" w:rsidRPr="00A4652E" w:rsidRDefault="00D87CF2" w:rsidP="002E08F9">
            <w:pPr>
              <w:jc w:val="both"/>
              <w:rPr>
                <w:b/>
                <w:bCs/>
              </w:rPr>
            </w:pPr>
            <w:r w:rsidRPr="00A4652E">
              <w:rPr>
                <w:b/>
                <w:bCs/>
              </w:rPr>
              <w:t xml:space="preserve">Prognóza </w:t>
            </w:r>
            <w:proofErr w:type="spellStart"/>
            <w:r w:rsidRPr="00A4652E">
              <w:rPr>
                <w:b/>
                <w:bCs/>
              </w:rPr>
              <w:t>resocializa-ce</w:t>
            </w:r>
            <w:proofErr w:type="spellEnd"/>
          </w:p>
        </w:tc>
        <w:tc>
          <w:tcPr>
            <w:tcW w:w="1510" w:type="dxa"/>
          </w:tcPr>
          <w:p w:rsidR="00D87CF2" w:rsidRDefault="00D87CF2" w:rsidP="002E08F9">
            <w:pPr>
              <w:jc w:val="both"/>
            </w:pPr>
            <w:r>
              <w:t xml:space="preserve">Nízká, sociálního učení schopen pouze selektivně, stálé </w:t>
            </w:r>
            <w:r>
              <w:lastRenderedPageBreak/>
              <w:t>deficity přizpůsobivosti</w:t>
            </w:r>
          </w:p>
        </w:tc>
        <w:tc>
          <w:tcPr>
            <w:tcW w:w="1510" w:type="dxa"/>
          </w:tcPr>
          <w:p w:rsidR="00D87CF2" w:rsidRDefault="00D87CF2" w:rsidP="002E08F9">
            <w:pPr>
              <w:jc w:val="both"/>
            </w:pPr>
            <w:r>
              <w:lastRenderedPageBreak/>
              <w:t>Ještě možná</w:t>
            </w:r>
          </w:p>
        </w:tc>
        <w:tc>
          <w:tcPr>
            <w:tcW w:w="1510" w:type="dxa"/>
          </w:tcPr>
          <w:p w:rsidR="00D87CF2" w:rsidRDefault="00D87CF2" w:rsidP="002E08F9">
            <w:pPr>
              <w:jc w:val="both"/>
            </w:pPr>
            <w:r>
              <w:t xml:space="preserve">Pouze teoretická, sociálně </w:t>
            </w:r>
            <w:proofErr w:type="spellStart"/>
            <w:r>
              <w:t>nepřízpůsobivý</w:t>
            </w:r>
            <w:proofErr w:type="spellEnd"/>
            <w:r>
              <w:t xml:space="preserve"> </w:t>
            </w:r>
            <w:r>
              <w:lastRenderedPageBreak/>
              <w:t xml:space="preserve">další učení v této oblasti omezeno osobnostní strukturou a není k němu ani motivován, snížená přístupnost ke korektivním intervencím  </w:t>
            </w:r>
          </w:p>
        </w:tc>
        <w:tc>
          <w:tcPr>
            <w:tcW w:w="1511" w:type="dxa"/>
          </w:tcPr>
          <w:p w:rsidR="00D87CF2" w:rsidRDefault="00D87CF2" w:rsidP="002E08F9">
            <w:pPr>
              <w:jc w:val="both"/>
            </w:pPr>
            <w:r>
              <w:lastRenderedPageBreak/>
              <w:t xml:space="preserve">Minimální s ohledem na osobnostní strukturu a </w:t>
            </w:r>
            <w:r>
              <w:lastRenderedPageBreak/>
              <w:t>degradaci osobnosti, nutná naprostá abstinence a té není schopen</w:t>
            </w:r>
          </w:p>
        </w:tc>
        <w:tc>
          <w:tcPr>
            <w:tcW w:w="1511" w:type="dxa"/>
          </w:tcPr>
          <w:p w:rsidR="00D87CF2" w:rsidRDefault="00D87CF2" w:rsidP="002E08F9">
            <w:pPr>
              <w:jc w:val="both"/>
            </w:pPr>
            <w:r>
              <w:lastRenderedPageBreak/>
              <w:t xml:space="preserve">V případě abstinence </w:t>
            </w:r>
            <w:proofErr w:type="spellStart"/>
            <w:r>
              <w:t>bezproblémo-vá</w:t>
            </w:r>
            <w:proofErr w:type="spellEnd"/>
          </w:p>
        </w:tc>
      </w:tr>
      <w:tr w:rsidR="003F0F4D" w:rsidTr="00C620D5">
        <w:tc>
          <w:tcPr>
            <w:tcW w:w="1510" w:type="dxa"/>
          </w:tcPr>
          <w:p w:rsidR="00D87CF2" w:rsidRPr="00A4652E" w:rsidRDefault="00D87CF2" w:rsidP="002E08F9">
            <w:pPr>
              <w:jc w:val="both"/>
              <w:rPr>
                <w:b/>
                <w:bCs/>
              </w:rPr>
            </w:pPr>
            <w:r w:rsidRPr="00A4652E">
              <w:rPr>
                <w:b/>
                <w:bCs/>
              </w:rPr>
              <w:t>Děti, partnerka</w:t>
            </w:r>
          </w:p>
        </w:tc>
        <w:tc>
          <w:tcPr>
            <w:tcW w:w="1510" w:type="dxa"/>
          </w:tcPr>
          <w:p w:rsidR="00D87CF2" w:rsidRDefault="00D87CF2" w:rsidP="002E08F9">
            <w:pPr>
              <w:jc w:val="both"/>
            </w:pPr>
            <w:r>
              <w:t>Dcera, s matkou dítěte nežil</w:t>
            </w:r>
          </w:p>
        </w:tc>
        <w:tc>
          <w:tcPr>
            <w:tcW w:w="1510" w:type="dxa"/>
          </w:tcPr>
          <w:p w:rsidR="00D87CF2" w:rsidRDefault="00D87CF2" w:rsidP="002E08F9">
            <w:pPr>
              <w:jc w:val="both"/>
            </w:pPr>
            <w:r>
              <w:t>žádné</w:t>
            </w:r>
          </w:p>
        </w:tc>
        <w:tc>
          <w:tcPr>
            <w:tcW w:w="1510" w:type="dxa"/>
          </w:tcPr>
          <w:p w:rsidR="00D87CF2" w:rsidRDefault="00D87CF2" w:rsidP="002E08F9">
            <w:pPr>
              <w:jc w:val="both"/>
            </w:pPr>
            <w:r>
              <w:t>žádné</w:t>
            </w:r>
          </w:p>
        </w:tc>
        <w:tc>
          <w:tcPr>
            <w:tcW w:w="1511" w:type="dxa"/>
          </w:tcPr>
          <w:p w:rsidR="00D87CF2" w:rsidRDefault="00D87CF2" w:rsidP="002E08F9">
            <w:pPr>
              <w:jc w:val="both"/>
            </w:pPr>
            <w:r>
              <w:t>žádné</w:t>
            </w:r>
          </w:p>
        </w:tc>
        <w:tc>
          <w:tcPr>
            <w:tcW w:w="1511" w:type="dxa"/>
          </w:tcPr>
          <w:p w:rsidR="00D87CF2" w:rsidRDefault="00D87CF2" w:rsidP="002E08F9">
            <w:pPr>
              <w:jc w:val="both"/>
            </w:pPr>
            <w:r>
              <w:t>žádné</w:t>
            </w:r>
          </w:p>
        </w:tc>
      </w:tr>
      <w:tr w:rsidR="003F0F4D" w:rsidTr="00C620D5">
        <w:tc>
          <w:tcPr>
            <w:tcW w:w="1510" w:type="dxa"/>
          </w:tcPr>
          <w:p w:rsidR="00D87CF2" w:rsidRPr="00A4652E" w:rsidRDefault="00D87CF2" w:rsidP="002E08F9">
            <w:pPr>
              <w:jc w:val="both"/>
              <w:rPr>
                <w:b/>
                <w:bCs/>
              </w:rPr>
            </w:pPr>
            <w:r w:rsidRPr="00A4652E">
              <w:rPr>
                <w:b/>
                <w:bCs/>
              </w:rPr>
              <w:t>Pracovní zařazení</w:t>
            </w:r>
          </w:p>
        </w:tc>
        <w:tc>
          <w:tcPr>
            <w:tcW w:w="1510" w:type="dxa"/>
          </w:tcPr>
          <w:p w:rsidR="00D87CF2" w:rsidRDefault="00D87CF2" w:rsidP="002E08F9">
            <w:pPr>
              <w:jc w:val="both"/>
            </w:pPr>
            <w:r>
              <w:t xml:space="preserve">Nezaměstnaný </w:t>
            </w:r>
          </w:p>
          <w:p w:rsidR="00D87CF2" w:rsidRDefault="00D87CF2" w:rsidP="002E08F9">
            <w:pPr>
              <w:jc w:val="both"/>
            </w:pPr>
            <w:r>
              <w:t>(živila ho matka)</w:t>
            </w:r>
          </w:p>
        </w:tc>
        <w:tc>
          <w:tcPr>
            <w:tcW w:w="1510" w:type="dxa"/>
          </w:tcPr>
          <w:p w:rsidR="00D87CF2" w:rsidRDefault="00D87CF2" w:rsidP="002E08F9">
            <w:pPr>
              <w:jc w:val="both"/>
            </w:pPr>
            <w:r>
              <w:t>Nezaměstn</w:t>
            </w:r>
            <w:r w:rsidR="003F0F4D">
              <w:t>á</w:t>
            </w:r>
            <w:r w:rsidR="00475E90">
              <w:t>n</w:t>
            </w:r>
            <w:r w:rsidR="003F0F4D">
              <w:t xml:space="preserve"> </w:t>
            </w:r>
            <w:r>
              <w:t>(živila ho matka)</w:t>
            </w:r>
          </w:p>
        </w:tc>
        <w:tc>
          <w:tcPr>
            <w:tcW w:w="1510" w:type="dxa"/>
          </w:tcPr>
          <w:p w:rsidR="00D87CF2" w:rsidRDefault="00D87CF2" w:rsidP="002E08F9">
            <w:pPr>
              <w:jc w:val="both"/>
            </w:pPr>
            <w:r>
              <w:t>Nezaměstnaný (peníze mu dával otec)</w:t>
            </w:r>
          </w:p>
        </w:tc>
        <w:tc>
          <w:tcPr>
            <w:tcW w:w="1511" w:type="dxa"/>
          </w:tcPr>
          <w:p w:rsidR="00D87CF2" w:rsidRDefault="00D87CF2" w:rsidP="002E08F9">
            <w:pPr>
              <w:jc w:val="both"/>
            </w:pPr>
            <w:r>
              <w:t>Nezaměstnan</w:t>
            </w:r>
            <w:r w:rsidR="003F0F4D">
              <w:t xml:space="preserve">ý </w:t>
            </w:r>
            <w:r>
              <w:t>sociální dávky</w:t>
            </w:r>
          </w:p>
        </w:tc>
        <w:tc>
          <w:tcPr>
            <w:tcW w:w="1511" w:type="dxa"/>
          </w:tcPr>
          <w:p w:rsidR="00D87CF2" w:rsidRDefault="00D87CF2" w:rsidP="002E08F9">
            <w:pPr>
              <w:jc w:val="both"/>
            </w:pPr>
            <w:r>
              <w:t>Zaměstnán</w:t>
            </w:r>
          </w:p>
        </w:tc>
      </w:tr>
      <w:tr w:rsidR="003F0F4D" w:rsidTr="00C620D5">
        <w:tc>
          <w:tcPr>
            <w:tcW w:w="1510" w:type="dxa"/>
          </w:tcPr>
          <w:p w:rsidR="00D87CF2" w:rsidRPr="00A4652E" w:rsidRDefault="00D87CF2" w:rsidP="002E08F9">
            <w:pPr>
              <w:jc w:val="both"/>
              <w:rPr>
                <w:b/>
                <w:bCs/>
              </w:rPr>
            </w:pPr>
            <w:r w:rsidRPr="00A4652E">
              <w:rPr>
                <w:b/>
                <w:bCs/>
              </w:rPr>
              <w:t>Postoj k drogám</w:t>
            </w:r>
          </w:p>
        </w:tc>
        <w:tc>
          <w:tcPr>
            <w:tcW w:w="1510" w:type="dxa"/>
          </w:tcPr>
          <w:p w:rsidR="00D87CF2" w:rsidRDefault="00D87CF2" w:rsidP="002E08F9">
            <w:pPr>
              <w:jc w:val="both"/>
            </w:pPr>
            <w:r>
              <w:t>Uvádí, že o léčení uvažuje, ale v minulosti k němu „nedostal odvahu“</w:t>
            </w:r>
          </w:p>
        </w:tc>
        <w:tc>
          <w:tcPr>
            <w:tcW w:w="1510" w:type="dxa"/>
          </w:tcPr>
          <w:p w:rsidR="00D87CF2" w:rsidRDefault="00D87CF2" w:rsidP="002E08F9">
            <w:pPr>
              <w:jc w:val="both"/>
            </w:pPr>
            <w:r>
              <w:t>O žádném léčení neuvažuje</w:t>
            </w:r>
          </w:p>
        </w:tc>
        <w:tc>
          <w:tcPr>
            <w:tcW w:w="1510" w:type="dxa"/>
          </w:tcPr>
          <w:p w:rsidR="00D87CF2" w:rsidRDefault="00D87CF2" w:rsidP="002E08F9">
            <w:pPr>
              <w:jc w:val="both"/>
            </w:pPr>
            <w:r>
              <w:t>Léčení nepotřebuje, závislým se necítí</w:t>
            </w:r>
          </w:p>
        </w:tc>
        <w:tc>
          <w:tcPr>
            <w:tcW w:w="1511" w:type="dxa"/>
          </w:tcPr>
          <w:p w:rsidR="00D87CF2" w:rsidRDefault="00D87CF2" w:rsidP="002E08F9">
            <w:pPr>
              <w:jc w:val="both"/>
            </w:pPr>
            <w:r>
              <w:t>Léčbu odmítá, na nařízenou ochrannou psychiatrickou léčbu nenastoupil</w:t>
            </w:r>
          </w:p>
        </w:tc>
        <w:tc>
          <w:tcPr>
            <w:tcW w:w="1511" w:type="dxa"/>
          </w:tcPr>
          <w:p w:rsidR="00D87CF2" w:rsidRDefault="00D87CF2" w:rsidP="002E08F9">
            <w:pPr>
              <w:jc w:val="both"/>
            </w:pPr>
            <w:r>
              <w:t>Nastoupil léčbu dobrovolně, abstinuje</w:t>
            </w:r>
          </w:p>
        </w:tc>
      </w:tr>
    </w:tbl>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7D1606" w:rsidRDefault="007D1606" w:rsidP="00D87CF2">
      <w:pPr>
        <w:pStyle w:val="Bezmezer"/>
        <w:spacing w:line="360" w:lineRule="auto"/>
        <w:jc w:val="both"/>
        <w:rPr>
          <w:rFonts w:ascii="Times New Roman" w:hAnsi="Times New Roman" w:cs="Times New Roman"/>
          <w:b/>
          <w:sz w:val="30"/>
          <w:szCs w:val="30"/>
        </w:rPr>
      </w:pPr>
    </w:p>
    <w:p w:rsidR="007D1606" w:rsidRDefault="007D1606" w:rsidP="00D87CF2">
      <w:pPr>
        <w:pStyle w:val="Bezmezer"/>
        <w:spacing w:line="360" w:lineRule="auto"/>
        <w:jc w:val="both"/>
        <w:rPr>
          <w:rFonts w:ascii="Times New Roman" w:hAnsi="Times New Roman" w:cs="Times New Roman"/>
          <w:b/>
          <w:sz w:val="30"/>
          <w:szCs w:val="30"/>
        </w:rPr>
      </w:pPr>
    </w:p>
    <w:p w:rsidR="007D1606" w:rsidRDefault="007D1606" w:rsidP="00D87CF2">
      <w:pPr>
        <w:pStyle w:val="Bezmezer"/>
        <w:spacing w:line="360" w:lineRule="auto"/>
        <w:jc w:val="both"/>
        <w:rPr>
          <w:rFonts w:ascii="Times New Roman" w:hAnsi="Times New Roman" w:cs="Times New Roman"/>
          <w:b/>
          <w:sz w:val="30"/>
          <w:szCs w:val="30"/>
        </w:rPr>
      </w:pPr>
    </w:p>
    <w:p w:rsidR="007D1606" w:rsidRDefault="007D1606" w:rsidP="00D87CF2">
      <w:pPr>
        <w:pStyle w:val="Bezmezer"/>
        <w:spacing w:line="360" w:lineRule="auto"/>
        <w:jc w:val="both"/>
        <w:rPr>
          <w:rFonts w:ascii="Times New Roman" w:hAnsi="Times New Roman" w:cs="Times New Roman"/>
          <w:b/>
          <w:sz w:val="30"/>
          <w:szCs w:val="30"/>
        </w:rPr>
      </w:pPr>
    </w:p>
    <w:p w:rsidR="00F1770D" w:rsidRDefault="00F1770D" w:rsidP="00D87CF2">
      <w:pPr>
        <w:pStyle w:val="Bezmezer"/>
        <w:spacing w:line="360" w:lineRule="auto"/>
        <w:jc w:val="both"/>
        <w:rPr>
          <w:rFonts w:ascii="Times New Roman" w:hAnsi="Times New Roman" w:cs="Times New Roman"/>
          <w:b/>
          <w:sz w:val="30"/>
          <w:szCs w:val="30"/>
        </w:rPr>
      </w:pPr>
    </w:p>
    <w:p w:rsidR="00D87CF2" w:rsidRPr="007640CC" w:rsidRDefault="00D87CF2" w:rsidP="00D87CF2">
      <w:pPr>
        <w:pStyle w:val="Bezmeze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 </w:t>
      </w:r>
      <w:proofErr w:type="gramStart"/>
      <w:r>
        <w:rPr>
          <w:rFonts w:ascii="Times New Roman" w:hAnsi="Times New Roman" w:cs="Times New Roman"/>
          <w:b/>
          <w:sz w:val="30"/>
          <w:szCs w:val="30"/>
        </w:rPr>
        <w:t>5.4.  Diskuse</w:t>
      </w:r>
      <w:proofErr w:type="gramEnd"/>
    </w:p>
    <w:p w:rsidR="00D87CF2" w:rsidRDefault="00D87CF2" w:rsidP="00D87CF2">
      <w:pPr>
        <w:pStyle w:val="Bezmezer"/>
        <w:spacing w:line="360" w:lineRule="auto"/>
        <w:jc w:val="both"/>
        <w:rPr>
          <w:rFonts w:ascii="Times New Roman" w:hAnsi="Times New Roman" w:cs="Times New Roman"/>
          <w:b/>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jednotlivé faktor</w:t>
      </w:r>
      <w:r w:rsidR="00CB6751">
        <w:rPr>
          <w:rFonts w:ascii="Times New Roman" w:hAnsi="Times New Roman" w:cs="Times New Roman"/>
          <w:sz w:val="24"/>
          <w:szCs w:val="24"/>
        </w:rPr>
        <w:t>y</w:t>
      </w:r>
      <w:r>
        <w:rPr>
          <w:rFonts w:ascii="Times New Roman" w:hAnsi="Times New Roman" w:cs="Times New Roman"/>
          <w:sz w:val="24"/>
          <w:szCs w:val="24"/>
        </w:rPr>
        <w:t xml:space="preserve">, které mohly ovlivnit vznik drogové závislosti u zkoumaných jedinců, případně </w:t>
      </w:r>
      <w:r w:rsidR="00CB6751">
        <w:rPr>
          <w:rFonts w:ascii="Times New Roman" w:hAnsi="Times New Roman" w:cs="Times New Roman"/>
          <w:sz w:val="24"/>
          <w:szCs w:val="24"/>
        </w:rPr>
        <w:t xml:space="preserve">jejich </w:t>
      </w:r>
      <w:proofErr w:type="gramStart"/>
      <w:r>
        <w:rPr>
          <w:rFonts w:ascii="Times New Roman" w:hAnsi="Times New Roman" w:cs="Times New Roman"/>
          <w:sz w:val="24"/>
          <w:szCs w:val="24"/>
        </w:rPr>
        <w:t>zneužívání  drog</w:t>
      </w:r>
      <w:proofErr w:type="gramEnd"/>
      <w:r>
        <w:rPr>
          <w:rFonts w:ascii="Times New Roman" w:hAnsi="Times New Roman" w:cs="Times New Roman"/>
          <w:sz w:val="24"/>
          <w:szCs w:val="24"/>
        </w:rPr>
        <w:t>, je třeba uvést, že u všech</w:t>
      </w:r>
      <w:r w:rsidR="00CB6751">
        <w:rPr>
          <w:rFonts w:ascii="Times New Roman" w:hAnsi="Times New Roman" w:cs="Times New Roman"/>
          <w:sz w:val="24"/>
          <w:szCs w:val="24"/>
        </w:rPr>
        <w:t>,</w:t>
      </w:r>
      <w:r>
        <w:rPr>
          <w:rFonts w:ascii="Times New Roman" w:hAnsi="Times New Roman" w:cs="Times New Roman"/>
          <w:sz w:val="24"/>
          <w:szCs w:val="24"/>
        </w:rPr>
        <w:t xml:space="preserve"> s výjimkou Ladislava D.</w:t>
      </w:r>
      <w:r w:rsidR="00CB6751">
        <w:rPr>
          <w:rFonts w:ascii="Times New Roman" w:hAnsi="Times New Roman" w:cs="Times New Roman"/>
          <w:sz w:val="24"/>
          <w:szCs w:val="24"/>
        </w:rPr>
        <w:t>,</w:t>
      </w:r>
      <w:r>
        <w:rPr>
          <w:rFonts w:ascii="Times New Roman" w:hAnsi="Times New Roman" w:cs="Times New Roman"/>
          <w:sz w:val="24"/>
          <w:szCs w:val="24"/>
        </w:rPr>
        <w:t xml:space="preserve"> se vyskytovalo  nepříznivé rodinné prostředí.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1,2,3, a 4 šlo o jedince pocházející z neúplných rodin. Pouze Ladislav D. pocházel z úplné funkční rodiny.</w:t>
      </w:r>
      <w:r w:rsidR="00CB6751">
        <w:rPr>
          <w:rFonts w:ascii="Times New Roman" w:hAnsi="Times New Roman" w:cs="Times New Roman"/>
          <w:sz w:val="24"/>
          <w:szCs w:val="24"/>
        </w:rPr>
        <w:t xml:space="preserve"> </w:t>
      </w:r>
      <w:r>
        <w:rPr>
          <w:rFonts w:ascii="Times New Roman" w:hAnsi="Times New Roman" w:cs="Times New Roman"/>
          <w:sz w:val="24"/>
          <w:szCs w:val="24"/>
        </w:rPr>
        <w:t xml:space="preserve">V ostatních případech se jednalo o rodiny neúplné, kde většinou absentoval otec (Roman M., Vít B., Petr M.), v jednom případě absentovala matka (Petr K.).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CB675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751991">
        <w:rPr>
          <w:rFonts w:ascii="Times New Roman" w:hAnsi="Times New Roman" w:cs="Times New Roman"/>
          <w:sz w:val="24"/>
          <w:szCs w:val="24"/>
        </w:rPr>
        <w:t xml:space="preserve"> Petra M. byla rodinná situace pro dítě tak ohrožující, že bylo rozhodnuto o jeho umístění do dětského domova, neboť nejenže matka požívala s druhem alkoholické nápoje a chovala se pod jejich vlivem agresivně, ale orgány péče o děti zjistily, že je ohrožen i život dítěte (nedostatečná hygiena, </w:t>
      </w:r>
      <w:proofErr w:type="gramStart"/>
      <w:r w:rsidR="00751991">
        <w:rPr>
          <w:rFonts w:ascii="Times New Roman" w:hAnsi="Times New Roman" w:cs="Times New Roman"/>
          <w:sz w:val="24"/>
          <w:szCs w:val="24"/>
        </w:rPr>
        <w:t>výživa..</w:t>
      </w:r>
      <w:proofErr w:type="gramEnd"/>
      <w:r w:rsidR="00751991">
        <w:rPr>
          <w:rFonts w:ascii="Times New Roman" w:hAnsi="Times New Roman" w:cs="Times New Roman"/>
          <w:sz w:val="24"/>
          <w:szCs w:val="24"/>
        </w:rPr>
        <w:t>).</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každé z rodin, z nichž zkoumaní jedinci pocházeli (vyjma Víta B.) se v rodinné anamnéze vyskytovalo užívání alkoholických nápojů u jednoho, nebo obou rodičů, případně i u druha matky (Roman M., Petr M.). </w:t>
      </w:r>
      <w:r w:rsidR="0015585D">
        <w:rPr>
          <w:rFonts w:ascii="Times New Roman" w:hAnsi="Times New Roman" w:cs="Times New Roman"/>
          <w:sz w:val="24"/>
          <w:szCs w:val="24"/>
        </w:rPr>
        <w:t xml:space="preserve">Vyskytlo </w:t>
      </w:r>
      <w:r>
        <w:rPr>
          <w:rFonts w:ascii="Times New Roman" w:hAnsi="Times New Roman" w:cs="Times New Roman"/>
          <w:sz w:val="24"/>
          <w:szCs w:val="24"/>
        </w:rPr>
        <w:t xml:space="preserve">se nadměrné užívání alkoholických nápojů </w:t>
      </w:r>
      <w:r w:rsidR="00EF3C47">
        <w:rPr>
          <w:rFonts w:ascii="Times New Roman" w:hAnsi="Times New Roman" w:cs="Times New Roman"/>
          <w:sz w:val="24"/>
          <w:szCs w:val="24"/>
        </w:rPr>
        <w:t>také</w:t>
      </w:r>
      <w:r>
        <w:rPr>
          <w:rFonts w:ascii="Times New Roman" w:hAnsi="Times New Roman" w:cs="Times New Roman"/>
          <w:sz w:val="24"/>
          <w:szCs w:val="24"/>
        </w:rPr>
        <w:t xml:space="preserve"> u dalších členů rodiny a to u prarodičů – </w:t>
      </w:r>
      <w:r w:rsidR="00EF3C47">
        <w:rPr>
          <w:rFonts w:ascii="Times New Roman" w:hAnsi="Times New Roman" w:cs="Times New Roman"/>
          <w:sz w:val="24"/>
          <w:szCs w:val="24"/>
        </w:rPr>
        <w:t>Roman M.</w:t>
      </w:r>
      <w:r w:rsidR="0015585D">
        <w:rPr>
          <w:rFonts w:ascii="Times New Roman" w:hAnsi="Times New Roman" w:cs="Times New Roman"/>
          <w:sz w:val="24"/>
          <w:szCs w:val="24"/>
        </w:rPr>
        <w:t xml:space="preserve"> a </w:t>
      </w:r>
      <w:r w:rsidR="00EF3C47">
        <w:rPr>
          <w:rFonts w:ascii="Times New Roman" w:hAnsi="Times New Roman" w:cs="Times New Roman"/>
          <w:sz w:val="24"/>
          <w:szCs w:val="24"/>
        </w:rPr>
        <w:t>Ladislav D.</w:t>
      </w:r>
      <w:r>
        <w:rPr>
          <w:rFonts w:ascii="Times New Roman" w:hAnsi="Times New Roman" w:cs="Times New Roman"/>
          <w:sz w:val="24"/>
          <w:szCs w:val="24"/>
        </w:rPr>
        <w:t>,</w:t>
      </w:r>
      <w:r w:rsidR="0015585D">
        <w:rPr>
          <w:rFonts w:ascii="Times New Roman" w:hAnsi="Times New Roman" w:cs="Times New Roman"/>
          <w:sz w:val="24"/>
          <w:szCs w:val="24"/>
        </w:rPr>
        <w:t xml:space="preserve"> či u</w:t>
      </w:r>
      <w:r>
        <w:rPr>
          <w:rFonts w:ascii="Times New Roman" w:hAnsi="Times New Roman" w:cs="Times New Roman"/>
          <w:sz w:val="24"/>
          <w:szCs w:val="24"/>
        </w:rPr>
        <w:t xml:space="preserve"> sourozenců – </w:t>
      </w:r>
      <w:r w:rsidR="00EF3C47">
        <w:rPr>
          <w:rFonts w:ascii="Times New Roman" w:hAnsi="Times New Roman" w:cs="Times New Roman"/>
          <w:sz w:val="24"/>
          <w:szCs w:val="24"/>
        </w:rPr>
        <w:t xml:space="preserve">Petr </w:t>
      </w:r>
      <w:proofErr w:type="gramStart"/>
      <w:r w:rsidR="00EF3C47">
        <w:rPr>
          <w:rFonts w:ascii="Times New Roman" w:hAnsi="Times New Roman" w:cs="Times New Roman"/>
          <w:sz w:val="24"/>
          <w:szCs w:val="24"/>
        </w:rPr>
        <w:t>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vzdělání</w:t>
      </w:r>
      <w:r w:rsidR="00DB4D97">
        <w:rPr>
          <w:rFonts w:ascii="Times New Roman" w:hAnsi="Times New Roman" w:cs="Times New Roman"/>
          <w:sz w:val="24"/>
          <w:szCs w:val="24"/>
        </w:rPr>
        <w:t>,</w:t>
      </w:r>
      <w:r>
        <w:rPr>
          <w:rFonts w:ascii="Times New Roman" w:hAnsi="Times New Roman" w:cs="Times New Roman"/>
          <w:sz w:val="24"/>
          <w:szCs w:val="24"/>
        </w:rPr>
        <w:t xml:space="preserve"> dva ze zkoumaných jedinců mají pouze základní vzdělání</w:t>
      </w:r>
      <w:r w:rsidR="00921957">
        <w:rPr>
          <w:rFonts w:ascii="Times New Roman" w:hAnsi="Times New Roman" w:cs="Times New Roman"/>
          <w:sz w:val="24"/>
          <w:szCs w:val="24"/>
        </w:rPr>
        <w:t xml:space="preserve"> (případ 1 a 2).</w:t>
      </w:r>
      <w:r>
        <w:rPr>
          <w:rFonts w:ascii="Times New Roman" w:hAnsi="Times New Roman" w:cs="Times New Roman"/>
          <w:sz w:val="24"/>
          <w:szCs w:val="24"/>
        </w:rPr>
        <w:t xml:space="preserve"> </w:t>
      </w:r>
      <w:r w:rsidR="00921957">
        <w:rPr>
          <w:rFonts w:ascii="Times New Roman" w:hAnsi="Times New Roman" w:cs="Times New Roman"/>
          <w:sz w:val="24"/>
          <w:szCs w:val="24"/>
        </w:rPr>
        <w:t>D</w:t>
      </w:r>
      <w:r>
        <w:rPr>
          <w:rFonts w:ascii="Times New Roman" w:hAnsi="Times New Roman" w:cs="Times New Roman"/>
          <w:sz w:val="24"/>
          <w:szCs w:val="24"/>
        </w:rPr>
        <w:t xml:space="preserve">va </w:t>
      </w:r>
      <w:r w:rsidR="00921957">
        <w:rPr>
          <w:rFonts w:ascii="Times New Roman" w:hAnsi="Times New Roman" w:cs="Times New Roman"/>
          <w:sz w:val="24"/>
          <w:szCs w:val="24"/>
        </w:rPr>
        <w:t xml:space="preserve">ze zkoumaných jedinců </w:t>
      </w:r>
      <w:r>
        <w:rPr>
          <w:rFonts w:ascii="Times New Roman" w:hAnsi="Times New Roman" w:cs="Times New Roman"/>
          <w:sz w:val="24"/>
          <w:szCs w:val="24"/>
        </w:rPr>
        <w:t>se vyučili, byť s problémy (</w:t>
      </w:r>
      <w:r w:rsidR="00921957">
        <w:rPr>
          <w:rFonts w:ascii="Times New Roman" w:hAnsi="Times New Roman" w:cs="Times New Roman"/>
          <w:sz w:val="24"/>
          <w:szCs w:val="24"/>
        </w:rPr>
        <w:t>případ 3 a 4). P</w:t>
      </w:r>
      <w:r>
        <w:rPr>
          <w:rFonts w:ascii="Times New Roman" w:hAnsi="Times New Roman" w:cs="Times New Roman"/>
          <w:sz w:val="24"/>
          <w:szCs w:val="24"/>
        </w:rPr>
        <w:t>ouze Ladislav D.</w:t>
      </w:r>
      <w:r w:rsidR="00921957">
        <w:rPr>
          <w:rFonts w:ascii="Times New Roman" w:hAnsi="Times New Roman" w:cs="Times New Roman"/>
          <w:sz w:val="24"/>
          <w:szCs w:val="24"/>
        </w:rPr>
        <w:t xml:space="preserve"> (případ 5)</w:t>
      </w:r>
      <w:r>
        <w:rPr>
          <w:rFonts w:ascii="Times New Roman" w:hAnsi="Times New Roman" w:cs="Times New Roman"/>
          <w:sz w:val="24"/>
          <w:szCs w:val="24"/>
        </w:rPr>
        <w:t xml:space="preserve"> dosáhl úplného středoškolského vzdělání s maturitou. </w:t>
      </w:r>
    </w:p>
    <w:p w:rsidR="00751991" w:rsidRDefault="00751991" w:rsidP="00751991">
      <w:pPr>
        <w:pStyle w:val="Bezmezer"/>
        <w:spacing w:line="360" w:lineRule="auto"/>
        <w:jc w:val="both"/>
        <w:rPr>
          <w:rFonts w:ascii="Times New Roman" w:hAnsi="Times New Roman" w:cs="Times New Roman"/>
          <w:sz w:val="24"/>
          <w:szCs w:val="24"/>
        </w:rPr>
      </w:pPr>
    </w:p>
    <w:p w:rsidR="004F07A4"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případech 1,2,3 a 4 je také třeba vidět, že tito jedinci začali užívat drogy již v poměrně nízkém </w:t>
      </w:r>
      <w:proofErr w:type="gramStart"/>
      <w:r>
        <w:rPr>
          <w:rFonts w:ascii="Times New Roman" w:hAnsi="Times New Roman" w:cs="Times New Roman"/>
          <w:sz w:val="24"/>
          <w:szCs w:val="24"/>
        </w:rPr>
        <w:t>věku</w:t>
      </w:r>
      <w:proofErr w:type="gramEnd"/>
      <w:r>
        <w:rPr>
          <w:rFonts w:ascii="Times New Roman" w:hAnsi="Times New Roman" w:cs="Times New Roman"/>
          <w:sz w:val="24"/>
          <w:szCs w:val="24"/>
        </w:rPr>
        <w:t xml:space="preserve"> a to na základní škole. V případech 1,2 a 3 ještě na základní škole postupně přešli k užívání vícero omamných a psychotropních látek</w:t>
      </w:r>
      <w:r w:rsidR="00921957">
        <w:rPr>
          <w:rFonts w:ascii="Times New Roman" w:hAnsi="Times New Roman" w:cs="Times New Roman"/>
          <w:sz w:val="24"/>
          <w:szCs w:val="24"/>
        </w:rPr>
        <w:t xml:space="preserve"> a užívání </w:t>
      </w:r>
      <w:r>
        <w:rPr>
          <w:rFonts w:ascii="Times New Roman" w:hAnsi="Times New Roman" w:cs="Times New Roman"/>
          <w:sz w:val="24"/>
          <w:szCs w:val="24"/>
        </w:rPr>
        <w:t>alkoholu. U těchto zkoumaných osob se rovněž už během základní školní docházky objevily výchovné problémy</w:t>
      </w:r>
      <w:r w:rsidR="00921957">
        <w:rPr>
          <w:rFonts w:ascii="Times New Roman" w:hAnsi="Times New Roman" w:cs="Times New Roman"/>
          <w:sz w:val="24"/>
          <w:szCs w:val="24"/>
        </w:rPr>
        <w:t xml:space="preserve"> jako</w:t>
      </w:r>
      <w:r>
        <w:rPr>
          <w:rFonts w:ascii="Times New Roman" w:hAnsi="Times New Roman" w:cs="Times New Roman"/>
          <w:sz w:val="24"/>
          <w:szCs w:val="24"/>
        </w:rPr>
        <w:t xml:space="preserve"> záškoláctví, opakovaně jim byla udělena snížená známka z chování.</w:t>
      </w:r>
      <w:r w:rsidR="00921957">
        <w:rPr>
          <w:rFonts w:ascii="Times New Roman" w:hAnsi="Times New Roman" w:cs="Times New Roman"/>
          <w:sz w:val="24"/>
          <w:szCs w:val="24"/>
        </w:rPr>
        <w:t xml:space="preserve"> </w:t>
      </w:r>
    </w:p>
    <w:p w:rsidR="004F07A4" w:rsidRDefault="004F07A4" w:rsidP="00751991">
      <w:pPr>
        <w:pStyle w:val="Bezmezer"/>
        <w:spacing w:line="360" w:lineRule="auto"/>
        <w:jc w:val="both"/>
        <w:rPr>
          <w:rFonts w:ascii="Times New Roman" w:hAnsi="Times New Roman" w:cs="Times New Roman"/>
          <w:sz w:val="24"/>
          <w:szCs w:val="24"/>
        </w:rPr>
      </w:pPr>
    </w:p>
    <w:p w:rsidR="00751991" w:rsidRPr="00401155" w:rsidRDefault="004F07A4"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Naopak Petr M. (případ 4) byl </w:t>
      </w:r>
      <w:r w:rsidR="00751991">
        <w:rPr>
          <w:rFonts w:ascii="Times New Roman" w:hAnsi="Times New Roman" w:cs="Times New Roman"/>
          <w:sz w:val="24"/>
          <w:szCs w:val="24"/>
        </w:rPr>
        <w:t xml:space="preserve">ve strukturovaném prostředí dětského domova, byť s podprůměrným intelektem a organickým postižením mozku </w:t>
      </w:r>
      <w:r>
        <w:rPr>
          <w:rFonts w:ascii="Times New Roman" w:hAnsi="Times New Roman" w:cs="Times New Roman"/>
          <w:sz w:val="24"/>
          <w:szCs w:val="24"/>
        </w:rPr>
        <w:t xml:space="preserve">schopen </w:t>
      </w:r>
      <w:r w:rsidR="00751991">
        <w:rPr>
          <w:rFonts w:ascii="Times New Roman" w:hAnsi="Times New Roman" w:cs="Times New Roman"/>
          <w:sz w:val="24"/>
          <w:szCs w:val="24"/>
        </w:rPr>
        <w:t>zvlád</w:t>
      </w:r>
      <w:r>
        <w:rPr>
          <w:rFonts w:ascii="Times New Roman" w:hAnsi="Times New Roman" w:cs="Times New Roman"/>
          <w:sz w:val="24"/>
          <w:szCs w:val="24"/>
        </w:rPr>
        <w:t>nout</w:t>
      </w:r>
      <w:r w:rsidR="00751991">
        <w:rPr>
          <w:rFonts w:ascii="Times New Roman" w:hAnsi="Times New Roman" w:cs="Times New Roman"/>
          <w:sz w:val="24"/>
          <w:szCs w:val="24"/>
        </w:rPr>
        <w:t xml:space="preserve"> zvláštní školu bez problémů a v této době neměl ani potíže s chováním.</w:t>
      </w:r>
    </w:p>
    <w:p w:rsidR="004F07A4"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případech 1,2,3 a 4 byla u každého ze zkoumaných jedinců zjištěna smíšená porucha osobnosti s disociálními, impulsivními rysy a sklony k agresivitě. Tyto osobnostní rysy a sklony k agresivitě byly v případě spáchání trestné činnosti potencovány ještě požitím alkoholických nápojů a případně </w:t>
      </w:r>
      <w:r w:rsidR="00BA32B4">
        <w:rPr>
          <w:rFonts w:ascii="Times New Roman" w:hAnsi="Times New Roman" w:cs="Times New Roman"/>
          <w:sz w:val="24"/>
          <w:szCs w:val="24"/>
        </w:rPr>
        <w:t xml:space="preserve">vlivem </w:t>
      </w:r>
      <w:r>
        <w:rPr>
          <w:rFonts w:ascii="Times New Roman" w:hAnsi="Times New Roman" w:cs="Times New Roman"/>
          <w:sz w:val="24"/>
          <w:szCs w:val="24"/>
        </w:rPr>
        <w:t xml:space="preserve">dalších omamných a psychotropních látek. </w:t>
      </w:r>
    </w:p>
    <w:p w:rsidR="004F07A4" w:rsidRDefault="004F07A4"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4F07A4">
        <w:rPr>
          <w:rFonts w:ascii="Times New Roman" w:hAnsi="Times New Roman" w:cs="Times New Roman"/>
          <w:sz w:val="24"/>
          <w:szCs w:val="24"/>
        </w:rPr>
        <w:t>Petra M. (</w:t>
      </w:r>
      <w:r>
        <w:rPr>
          <w:rFonts w:ascii="Times New Roman" w:hAnsi="Times New Roman" w:cs="Times New Roman"/>
          <w:sz w:val="24"/>
          <w:szCs w:val="24"/>
        </w:rPr>
        <w:t>případ 4</w:t>
      </w:r>
      <w:r w:rsidR="004F07A4">
        <w:rPr>
          <w:rFonts w:ascii="Times New Roman" w:hAnsi="Times New Roman" w:cs="Times New Roman"/>
          <w:sz w:val="24"/>
          <w:szCs w:val="24"/>
        </w:rPr>
        <w:t>)</w:t>
      </w:r>
      <w:r>
        <w:rPr>
          <w:rFonts w:ascii="Times New Roman" w:hAnsi="Times New Roman" w:cs="Times New Roman"/>
          <w:sz w:val="24"/>
          <w:szCs w:val="24"/>
        </w:rPr>
        <w:t xml:space="preserve"> se</w:t>
      </w:r>
      <w:r w:rsidR="004F07A4">
        <w:rPr>
          <w:rFonts w:ascii="Times New Roman" w:hAnsi="Times New Roman" w:cs="Times New Roman"/>
          <w:sz w:val="24"/>
          <w:szCs w:val="24"/>
        </w:rPr>
        <w:t xml:space="preserve"> navíc</w:t>
      </w:r>
      <w:r>
        <w:rPr>
          <w:rFonts w:ascii="Times New Roman" w:hAnsi="Times New Roman" w:cs="Times New Roman"/>
          <w:sz w:val="24"/>
          <w:szCs w:val="24"/>
        </w:rPr>
        <w:t xml:space="preserve"> projevila i degradace osobnosti </w:t>
      </w:r>
      <w:r w:rsidR="00BA32B4">
        <w:rPr>
          <w:rFonts w:ascii="Times New Roman" w:hAnsi="Times New Roman" w:cs="Times New Roman"/>
          <w:sz w:val="24"/>
          <w:szCs w:val="24"/>
        </w:rPr>
        <w:t xml:space="preserve">jednak </w:t>
      </w:r>
      <w:r>
        <w:rPr>
          <w:rFonts w:ascii="Times New Roman" w:hAnsi="Times New Roman" w:cs="Times New Roman"/>
          <w:sz w:val="24"/>
          <w:szCs w:val="24"/>
        </w:rPr>
        <w:t xml:space="preserve">v důsledku organického poškození mozku na podkladě fetálního alkoholického syndromu a jednak v důsledku dlouhodobého </w:t>
      </w:r>
      <w:proofErr w:type="gramStart"/>
      <w:r>
        <w:rPr>
          <w:rFonts w:ascii="Times New Roman" w:hAnsi="Times New Roman" w:cs="Times New Roman"/>
          <w:sz w:val="24"/>
          <w:szCs w:val="24"/>
        </w:rPr>
        <w:t>užívání  alkoholu</w:t>
      </w:r>
      <w:proofErr w:type="gramEnd"/>
      <w:r>
        <w:rPr>
          <w:rFonts w:ascii="Times New Roman" w:hAnsi="Times New Roman" w:cs="Times New Roman"/>
          <w:sz w:val="24"/>
          <w:szCs w:val="24"/>
        </w:rPr>
        <w:t xml:space="preserve">, omamných  a psychotropních látek. </w:t>
      </w:r>
    </w:p>
    <w:p w:rsidR="00751991" w:rsidRDefault="00751991" w:rsidP="00751991">
      <w:pPr>
        <w:pStyle w:val="Bezmezer"/>
        <w:spacing w:line="360" w:lineRule="auto"/>
        <w:jc w:val="both"/>
        <w:rPr>
          <w:rFonts w:ascii="Times New Roman" w:hAnsi="Times New Roman" w:cs="Times New Roman"/>
          <w:sz w:val="24"/>
          <w:szCs w:val="24"/>
        </w:rPr>
      </w:pPr>
    </w:p>
    <w:p w:rsidR="004F07A4"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Dalším společným faktorem, jež se u těchto zkoumaných osob vyskyt</w:t>
      </w:r>
      <w:r w:rsidR="00303FD4">
        <w:rPr>
          <w:rFonts w:ascii="Times New Roman" w:hAnsi="Times New Roman" w:cs="Times New Roman"/>
          <w:sz w:val="24"/>
          <w:szCs w:val="24"/>
        </w:rPr>
        <w:t>l</w:t>
      </w:r>
      <w:r>
        <w:rPr>
          <w:rFonts w:ascii="Times New Roman" w:hAnsi="Times New Roman" w:cs="Times New Roman"/>
          <w:sz w:val="24"/>
          <w:szCs w:val="24"/>
        </w:rPr>
        <w:t xml:space="preserve"> je páchání trestné činnosti již ve věku mladistvých</w:t>
      </w:r>
      <w:r w:rsidR="004F07A4">
        <w:rPr>
          <w:rFonts w:ascii="Times New Roman" w:hAnsi="Times New Roman" w:cs="Times New Roman"/>
          <w:sz w:val="24"/>
          <w:szCs w:val="24"/>
        </w:rPr>
        <w:t xml:space="preserve"> (</w:t>
      </w:r>
      <w:r>
        <w:rPr>
          <w:rFonts w:ascii="Times New Roman" w:hAnsi="Times New Roman" w:cs="Times New Roman"/>
          <w:sz w:val="24"/>
          <w:szCs w:val="24"/>
        </w:rPr>
        <w:t>případ</w:t>
      </w:r>
      <w:r w:rsidR="004F07A4">
        <w:rPr>
          <w:rFonts w:ascii="Times New Roman" w:hAnsi="Times New Roman" w:cs="Times New Roman"/>
          <w:sz w:val="24"/>
          <w:szCs w:val="24"/>
        </w:rPr>
        <w:t xml:space="preserve">y </w:t>
      </w:r>
      <w:r>
        <w:rPr>
          <w:rFonts w:ascii="Times New Roman" w:hAnsi="Times New Roman" w:cs="Times New Roman"/>
          <w:sz w:val="24"/>
          <w:szCs w:val="24"/>
        </w:rPr>
        <w:t>1,2 a 3</w:t>
      </w:r>
      <w:r w:rsidR="004F07A4">
        <w:rPr>
          <w:rFonts w:ascii="Times New Roman" w:hAnsi="Times New Roman" w:cs="Times New Roman"/>
          <w:sz w:val="24"/>
          <w:szCs w:val="24"/>
        </w:rPr>
        <w:t>)</w:t>
      </w:r>
      <w:r>
        <w:rPr>
          <w:rFonts w:ascii="Times New Roman" w:hAnsi="Times New Roman" w:cs="Times New Roman"/>
          <w:sz w:val="24"/>
          <w:szCs w:val="24"/>
        </w:rPr>
        <w:t xml:space="preserve">. </w:t>
      </w:r>
      <w:r w:rsidR="004F07A4">
        <w:rPr>
          <w:rFonts w:ascii="Times New Roman" w:hAnsi="Times New Roman" w:cs="Times New Roman"/>
          <w:sz w:val="24"/>
          <w:szCs w:val="24"/>
        </w:rPr>
        <w:t>U Petra M. (</w:t>
      </w:r>
      <w:r>
        <w:rPr>
          <w:rFonts w:ascii="Times New Roman" w:hAnsi="Times New Roman" w:cs="Times New Roman"/>
          <w:sz w:val="24"/>
          <w:szCs w:val="24"/>
        </w:rPr>
        <w:t>případ 4</w:t>
      </w:r>
      <w:r w:rsidR="004F07A4">
        <w:rPr>
          <w:rFonts w:ascii="Times New Roman" w:hAnsi="Times New Roman" w:cs="Times New Roman"/>
          <w:sz w:val="24"/>
          <w:szCs w:val="24"/>
        </w:rPr>
        <w:t>)</w:t>
      </w:r>
      <w:r>
        <w:rPr>
          <w:rFonts w:ascii="Times New Roman" w:hAnsi="Times New Roman" w:cs="Times New Roman"/>
          <w:sz w:val="24"/>
          <w:szCs w:val="24"/>
        </w:rPr>
        <w:t xml:space="preserve"> došlo rovněž k spáchání majetkové </w:t>
      </w:r>
      <w:proofErr w:type="gramStart"/>
      <w:r>
        <w:rPr>
          <w:rFonts w:ascii="Times New Roman" w:hAnsi="Times New Roman" w:cs="Times New Roman"/>
          <w:sz w:val="24"/>
          <w:szCs w:val="24"/>
        </w:rPr>
        <w:t>trestné  činnosti</w:t>
      </w:r>
      <w:proofErr w:type="gramEnd"/>
      <w:r>
        <w:rPr>
          <w:rFonts w:ascii="Times New Roman" w:hAnsi="Times New Roman" w:cs="Times New Roman"/>
          <w:sz w:val="24"/>
          <w:szCs w:val="24"/>
        </w:rPr>
        <w:t xml:space="preserve">, avšak až  po dovršení zletilosti. </w:t>
      </w:r>
    </w:p>
    <w:p w:rsidR="004F07A4" w:rsidRDefault="004F07A4"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03FD4">
        <w:rPr>
          <w:rFonts w:ascii="Times New Roman" w:hAnsi="Times New Roman" w:cs="Times New Roman"/>
          <w:sz w:val="24"/>
          <w:szCs w:val="24"/>
        </w:rPr>
        <w:t>rvotní</w:t>
      </w:r>
      <w:r>
        <w:rPr>
          <w:rFonts w:ascii="Times New Roman" w:hAnsi="Times New Roman" w:cs="Times New Roman"/>
          <w:sz w:val="24"/>
          <w:szCs w:val="24"/>
        </w:rPr>
        <w:t xml:space="preserve"> trestná činnost zkoumaných osob s</w:t>
      </w:r>
      <w:r w:rsidR="00303FD4">
        <w:rPr>
          <w:rFonts w:ascii="Times New Roman" w:hAnsi="Times New Roman" w:cs="Times New Roman"/>
          <w:sz w:val="24"/>
          <w:szCs w:val="24"/>
        </w:rPr>
        <w:t>měřovala k</w:t>
      </w:r>
      <w:r>
        <w:rPr>
          <w:rFonts w:ascii="Times New Roman" w:hAnsi="Times New Roman" w:cs="Times New Roman"/>
          <w:sz w:val="24"/>
          <w:szCs w:val="24"/>
        </w:rPr>
        <w:t xml:space="preserve"> získávání finančních prostředků na </w:t>
      </w:r>
      <w:proofErr w:type="gramStart"/>
      <w:r>
        <w:rPr>
          <w:rFonts w:ascii="Times New Roman" w:hAnsi="Times New Roman" w:cs="Times New Roman"/>
          <w:sz w:val="24"/>
          <w:szCs w:val="24"/>
        </w:rPr>
        <w:t>zakoupení  drog</w:t>
      </w:r>
      <w:proofErr w:type="gramEnd"/>
      <w:r>
        <w:rPr>
          <w:rFonts w:ascii="Times New Roman" w:hAnsi="Times New Roman" w:cs="Times New Roman"/>
          <w:sz w:val="24"/>
          <w:szCs w:val="24"/>
        </w:rPr>
        <w:t xml:space="preserve"> a alkoholu, event. šlo o čistě drogovou trestnou činnost </w:t>
      </w:r>
      <w:r w:rsidR="009E0895">
        <w:rPr>
          <w:rFonts w:ascii="Times New Roman" w:hAnsi="Times New Roman" w:cs="Times New Roman"/>
          <w:sz w:val="24"/>
          <w:szCs w:val="24"/>
        </w:rPr>
        <w:t>(</w:t>
      </w:r>
      <w:r>
        <w:rPr>
          <w:rFonts w:ascii="Times New Roman" w:hAnsi="Times New Roman" w:cs="Times New Roman"/>
          <w:sz w:val="24"/>
          <w:szCs w:val="24"/>
        </w:rPr>
        <w:t xml:space="preserve">přechovávání drog). Posléze se však charakter jejich </w:t>
      </w:r>
      <w:proofErr w:type="gramStart"/>
      <w:r>
        <w:rPr>
          <w:rFonts w:ascii="Times New Roman" w:hAnsi="Times New Roman" w:cs="Times New Roman"/>
          <w:sz w:val="24"/>
          <w:szCs w:val="24"/>
        </w:rPr>
        <w:t>trestné  činnosti</w:t>
      </w:r>
      <w:proofErr w:type="gramEnd"/>
      <w:r>
        <w:rPr>
          <w:rFonts w:ascii="Times New Roman" w:hAnsi="Times New Roman" w:cs="Times New Roman"/>
          <w:sz w:val="24"/>
          <w:szCs w:val="24"/>
        </w:rPr>
        <w:t xml:space="preserve"> měnil v trestnou  činnost násilného  charakteru, jako fyzické  napadání  dalších osob, vydírání apod..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4F07A4"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751991">
        <w:rPr>
          <w:rFonts w:ascii="Times New Roman" w:hAnsi="Times New Roman" w:cs="Times New Roman"/>
          <w:sz w:val="24"/>
          <w:szCs w:val="24"/>
        </w:rPr>
        <w:t>ejich agresivní chování</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mělo </w:t>
      </w:r>
      <w:r w:rsidR="00751991">
        <w:rPr>
          <w:rFonts w:ascii="Times New Roman" w:hAnsi="Times New Roman" w:cs="Times New Roman"/>
          <w:sz w:val="24"/>
          <w:szCs w:val="24"/>
        </w:rPr>
        <w:t xml:space="preserve"> gradující</w:t>
      </w:r>
      <w:proofErr w:type="gramEnd"/>
      <w:r w:rsidR="00751991">
        <w:rPr>
          <w:rFonts w:ascii="Times New Roman" w:hAnsi="Times New Roman" w:cs="Times New Roman"/>
          <w:sz w:val="24"/>
          <w:szCs w:val="24"/>
        </w:rPr>
        <w:t xml:space="preserve"> charakter</w:t>
      </w:r>
      <w:r>
        <w:rPr>
          <w:rFonts w:ascii="Times New Roman" w:hAnsi="Times New Roman" w:cs="Times New Roman"/>
          <w:sz w:val="24"/>
          <w:szCs w:val="24"/>
        </w:rPr>
        <w:t xml:space="preserve"> (případy1,3 a 4)</w:t>
      </w:r>
      <w:r w:rsidR="00751991">
        <w:rPr>
          <w:rFonts w:ascii="Times New Roman" w:hAnsi="Times New Roman" w:cs="Times New Roman"/>
          <w:sz w:val="24"/>
          <w:szCs w:val="24"/>
        </w:rPr>
        <w:t xml:space="preserve">. U Petra M. (případ 4) se navíc agresivita původně často zaměřená vůči vlastní osobě (sebepoškozování pod vlivem drog a alkoholu) začala zaměřovat vůči jiným osobám.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Drogová kariéra </w:t>
      </w:r>
      <w:r w:rsidR="003C383B">
        <w:rPr>
          <w:rFonts w:ascii="Times New Roman" w:hAnsi="Times New Roman" w:cs="Times New Roman"/>
          <w:sz w:val="24"/>
          <w:szCs w:val="24"/>
        </w:rPr>
        <w:t xml:space="preserve">zkoumaných jedinců </w:t>
      </w:r>
      <w:r>
        <w:rPr>
          <w:rFonts w:ascii="Times New Roman" w:hAnsi="Times New Roman" w:cs="Times New Roman"/>
          <w:sz w:val="24"/>
          <w:szCs w:val="24"/>
        </w:rPr>
        <w:t xml:space="preserve">v případech 1,2,3 a 4 </w:t>
      </w:r>
      <w:r w:rsidR="003C383B">
        <w:rPr>
          <w:rFonts w:ascii="Times New Roman" w:hAnsi="Times New Roman" w:cs="Times New Roman"/>
          <w:sz w:val="24"/>
          <w:szCs w:val="24"/>
        </w:rPr>
        <w:t xml:space="preserve">se </w:t>
      </w:r>
      <w:r>
        <w:rPr>
          <w:rFonts w:ascii="Times New Roman" w:hAnsi="Times New Roman" w:cs="Times New Roman"/>
          <w:sz w:val="24"/>
          <w:szCs w:val="24"/>
        </w:rPr>
        <w:t>v kontextu s jejich obdobnou strukturou osobnosti a zjištěnou disociální poruchou osobnosti</w:t>
      </w:r>
      <w:r w:rsidR="003C383B">
        <w:rPr>
          <w:rFonts w:ascii="Times New Roman" w:hAnsi="Times New Roman" w:cs="Times New Roman"/>
          <w:sz w:val="24"/>
          <w:szCs w:val="24"/>
        </w:rPr>
        <w:t xml:space="preserve"> </w:t>
      </w:r>
      <w:r>
        <w:rPr>
          <w:rFonts w:ascii="Times New Roman" w:hAnsi="Times New Roman" w:cs="Times New Roman"/>
          <w:sz w:val="24"/>
          <w:szCs w:val="24"/>
        </w:rPr>
        <w:t xml:space="preserve">promítla i do charakteru </w:t>
      </w:r>
      <w:r w:rsidR="003C383B">
        <w:rPr>
          <w:rFonts w:ascii="Times New Roman" w:hAnsi="Times New Roman" w:cs="Times New Roman"/>
          <w:sz w:val="24"/>
          <w:szCs w:val="24"/>
        </w:rPr>
        <w:t xml:space="preserve">jejich </w:t>
      </w:r>
      <w:proofErr w:type="gramStart"/>
      <w:r>
        <w:rPr>
          <w:rFonts w:ascii="Times New Roman" w:hAnsi="Times New Roman" w:cs="Times New Roman"/>
          <w:sz w:val="24"/>
          <w:szCs w:val="24"/>
        </w:rPr>
        <w:t>trestné  činnosti</w:t>
      </w:r>
      <w:proofErr w:type="gramEnd"/>
      <w:r>
        <w:rPr>
          <w:rFonts w:ascii="Times New Roman" w:hAnsi="Times New Roman" w:cs="Times New Roman"/>
          <w:sz w:val="24"/>
          <w:szCs w:val="24"/>
        </w:rPr>
        <w:t xml:space="preserve">. U všech </w:t>
      </w:r>
      <w:r w:rsidR="003C383B">
        <w:rPr>
          <w:rFonts w:ascii="Times New Roman" w:hAnsi="Times New Roman" w:cs="Times New Roman"/>
          <w:sz w:val="24"/>
          <w:szCs w:val="24"/>
        </w:rPr>
        <w:t xml:space="preserve">těchto </w:t>
      </w:r>
      <w:r>
        <w:rPr>
          <w:rFonts w:ascii="Times New Roman" w:hAnsi="Times New Roman" w:cs="Times New Roman"/>
          <w:sz w:val="24"/>
          <w:szCs w:val="24"/>
        </w:rPr>
        <w:t xml:space="preserve">zkoumaných </w:t>
      </w:r>
      <w:proofErr w:type="gramStart"/>
      <w:r>
        <w:rPr>
          <w:rFonts w:ascii="Times New Roman" w:hAnsi="Times New Roman" w:cs="Times New Roman"/>
          <w:sz w:val="24"/>
          <w:szCs w:val="24"/>
        </w:rPr>
        <w:t>jedinců  šlo</w:t>
      </w:r>
      <w:proofErr w:type="gramEnd"/>
      <w:r>
        <w:rPr>
          <w:rFonts w:ascii="Times New Roman" w:hAnsi="Times New Roman" w:cs="Times New Roman"/>
          <w:sz w:val="24"/>
          <w:szCs w:val="24"/>
        </w:rPr>
        <w:t xml:space="preserve"> o násilnou trestnou  činnost směřující proti životu a zdraví druhých osob. Útoky směřující vůči poškozeným byly v těchto případech výrazně brutální</w:t>
      </w:r>
      <w:r w:rsidR="003C383B">
        <w:rPr>
          <w:rFonts w:ascii="Times New Roman" w:hAnsi="Times New Roman" w:cs="Times New Roman"/>
          <w:sz w:val="24"/>
          <w:szCs w:val="24"/>
        </w:rPr>
        <w:t>. V</w:t>
      </w:r>
      <w:r>
        <w:rPr>
          <w:rFonts w:ascii="Times New Roman" w:hAnsi="Times New Roman" w:cs="Times New Roman"/>
          <w:sz w:val="24"/>
          <w:szCs w:val="24"/>
        </w:rPr>
        <w:t> případě 1,2 a 4 skončily smrtí poškozen</w:t>
      </w:r>
      <w:r w:rsidR="003C383B">
        <w:rPr>
          <w:rFonts w:ascii="Times New Roman" w:hAnsi="Times New Roman" w:cs="Times New Roman"/>
          <w:sz w:val="24"/>
          <w:szCs w:val="24"/>
        </w:rPr>
        <w:t>ých</w:t>
      </w:r>
      <w:r>
        <w:rPr>
          <w:rFonts w:ascii="Times New Roman" w:hAnsi="Times New Roman" w:cs="Times New Roman"/>
          <w:sz w:val="24"/>
          <w:szCs w:val="24"/>
        </w:rPr>
        <w:t>. Požitý alkohol a drogy „odbrzdily“ agresivní sklony, které byly u těchto jedinců zjištěny.</w:t>
      </w:r>
      <w:r w:rsidRPr="00541427">
        <w:rPr>
          <w:rFonts w:ascii="Times New Roman" w:hAnsi="Times New Roman" w:cs="Times New Roman"/>
          <w:sz w:val="24"/>
          <w:szCs w:val="24"/>
        </w:rPr>
        <w:t xml:space="preserve">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534817"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 případech 1,2,3 a 4 se</w:t>
      </w:r>
      <w:r w:rsidR="00751991">
        <w:rPr>
          <w:rFonts w:ascii="Times New Roman" w:hAnsi="Times New Roman" w:cs="Times New Roman"/>
          <w:sz w:val="24"/>
          <w:szCs w:val="24"/>
        </w:rPr>
        <w:t xml:space="preserve"> zkoumané osoby</w:t>
      </w:r>
      <w:r>
        <w:rPr>
          <w:rFonts w:ascii="Times New Roman" w:hAnsi="Times New Roman" w:cs="Times New Roman"/>
          <w:sz w:val="24"/>
          <w:szCs w:val="24"/>
        </w:rPr>
        <w:t xml:space="preserve"> </w:t>
      </w:r>
      <w:r w:rsidR="00751991">
        <w:rPr>
          <w:rFonts w:ascii="Times New Roman" w:hAnsi="Times New Roman" w:cs="Times New Roman"/>
          <w:sz w:val="24"/>
          <w:szCs w:val="24"/>
        </w:rPr>
        <w:t xml:space="preserve">svým životním stylem </w:t>
      </w:r>
      <w:r>
        <w:rPr>
          <w:rFonts w:ascii="Times New Roman" w:hAnsi="Times New Roman" w:cs="Times New Roman"/>
          <w:sz w:val="24"/>
          <w:szCs w:val="24"/>
        </w:rPr>
        <w:t xml:space="preserve">fakticky </w:t>
      </w:r>
      <w:r w:rsidR="00751991">
        <w:rPr>
          <w:rFonts w:ascii="Times New Roman" w:hAnsi="Times New Roman" w:cs="Times New Roman"/>
          <w:sz w:val="24"/>
          <w:szCs w:val="24"/>
        </w:rPr>
        <w:t xml:space="preserve">ztotožnily </w:t>
      </w:r>
      <w:proofErr w:type="gramStart"/>
      <w:r w:rsidR="00751991">
        <w:rPr>
          <w:rFonts w:ascii="Times New Roman" w:hAnsi="Times New Roman" w:cs="Times New Roman"/>
          <w:sz w:val="24"/>
          <w:szCs w:val="24"/>
        </w:rPr>
        <w:t>s  minoritou</w:t>
      </w:r>
      <w:proofErr w:type="gramEnd"/>
      <w:r w:rsidR="00751991">
        <w:rPr>
          <w:rFonts w:ascii="Times New Roman" w:hAnsi="Times New Roman" w:cs="Times New Roman"/>
          <w:sz w:val="24"/>
          <w:szCs w:val="24"/>
        </w:rPr>
        <w:t xml:space="preserve"> osob požívajících alkoholické  nápoje, případně omamné a psychotropní látky. Jejich sociální vztahy se </w:t>
      </w:r>
      <w:r w:rsidR="00802F12">
        <w:rPr>
          <w:rFonts w:ascii="Times New Roman" w:hAnsi="Times New Roman" w:cs="Times New Roman"/>
          <w:sz w:val="24"/>
          <w:szCs w:val="24"/>
        </w:rPr>
        <w:t>výrazně</w:t>
      </w:r>
      <w:r w:rsidR="00751991">
        <w:rPr>
          <w:rFonts w:ascii="Times New Roman" w:hAnsi="Times New Roman" w:cs="Times New Roman"/>
          <w:sz w:val="24"/>
          <w:szCs w:val="24"/>
        </w:rPr>
        <w:t xml:space="preserve"> zredukovaly</w:t>
      </w:r>
      <w:r w:rsidR="00802F12">
        <w:rPr>
          <w:rFonts w:ascii="Times New Roman" w:hAnsi="Times New Roman" w:cs="Times New Roman"/>
          <w:sz w:val="24"/>
          <w:szCs w:val="24"/>
        </w:rPr>
        <w:t xml:space="preserve"> </w:t>
      </w:r>
      <w:r w:rsidR="00751991">
        <w:rPr>
          <w:rFonts w:ascii="Times New Roman" w:hAnsi="Times New Roman" w:cs="Times New Roman"/>
          <w:sz w:val="24"/>
          <w:szCs w:val="24"/>
        </w:rPr>
        <w:t>na tyto kontakty</w:t>
      </w:r>
      <w:r w:rsidR="00802F12">
        <w:rPr>
          <w:rFonts w:ascii="Times New Roman" w:hAnsi="Times New Roman" w:cs="Times New Roman"/>
          <w:sz w:val="24"/>
          <w:szCs w:val="24"/>
        </w:rPr>
        <w:t>, kdy</w:t>
      </w:r>
      <w:r w:rsidR="00751991">
        <w:rPr>
          <w:rFonts w:ascii="Times New Roman" w:hAnsi="Times New Roman" w:cs="Times New Roman"/>
          <w:sz w:val="24"/>
          <w:szCs w:val="24"/>
        </w:rPr>
        <w:t xml:space="preserve"> společným zájmem </w:t>
      </w:r>
      <w:r w:rsidR="00802F12">
        <w:rPr>
          <w:rFonts w:ascii="Times New Roman" w:hAnsi="Times New Roman" w:cs="Times New Roman"/>
          <w:sz w:val="24"/>
          <w:szCs w:val="24"/>
        </w:rPr>
        <w:t>bylo</w:t>
      </w:r>
      <w:r w:rsidR="00751991">
        <w:rPr>
          <w:rFonts w:ascii="Times New Roman" w:hAnsi="Times New Roman" w:cs="Times New Roman"/>
          <w:sz w:val="24"/>
          <w:szCs w:val="24"/>
        </w:rPr>
        <w:t xml:space="preserve"> požívání alkoholu, případně drog. V těchto případech i jejich oběti pocházely právě z těchto skupin náhodných známých</w:t>
      </w:r>
      <w:r w:rsidR="00802F12">
        <w:rPr>
          <w:rFonts w:ascii="Times New Roman" w:hAnsi="Times New Roman" w:cs="Times New Roman"/>
          <w:sz w:val="24"/>
          <w:szCs w:val="24"/>
        </w:rPr>
        <w:t>, které</w:t>
      </w:r>
      <w:r w:rsidR="00751991">
        <w:rPr>
          <w:rFonts w:ascii="Times New Roman" w:hAnsi="Times New Roman" w:cs="Times New Roman"/>
          <w:sz w:val="24"/>
          <w:szCs w:val="24"/>
        </w:rPr>
        <w:t xml:space="preserve"> spoj</w:t>
      </w:r>
      <w:r w:rsidR="00802F12">
        <w:rPr>
          <w:rFonts w:ascii="Times New Roman" w:hAnsi="Times New Roman" w:cs="Times New Roman"/>
          <w:sz w:val="24"/>
          <w:szCs w:val="24"/>
        </w:rPr>
        <w:t>oval</w:t>
      </w:r>
      <w:r w:rsidR="00751991">
        <w:rPr>
          <w:rFonts w:ascii="Times New Roman" w:hAnsi="Times New Roman" w:cs="Times New Roman"/>
          <w:sz w:val="24"/>
          <w:szCs w:val="24"/>
        </w:rPr>
        <w:t xml:space="preserve"> pouze stejný životní styl a společn</w:t>
      </w:r>
      <w:r w:rsidR="00802F12">
        <w:rPr>
          <w:rFonts w:ascii="Times New Roman" w:hAnsi="Times New Roman" w:cs="Times New Roman"/>
          <w:sz w:val="24"/>
          <w:szCs w:val="24"/>
        </w:rPr>
        <w:t>á</w:t>
      </w:r>
      <w:r w:rsidR="00751991">
        <w:rPr>
          <w:rFonts w:ascii="Times New Roman" w:hAnsi="Times New Roman" w:cs="Times New Roman"/>
          <w:sz w:val="24"/>
          <w:szCs w:val="24"/>
        </w:rPr>
        <w:t xml:space="preserve"> konzumac</w:t>
      </w:r>
      <w:r w:rsidR="00802F12">
        <w:rPr>
          <w:rFonts w:ascii="Times New Roman" w:hAnsi="Times New Roman" w:cs="Times New Roman"/>
          <w:sz w:val="24"/>
          <w:szCs w:val="24"/>
        </w:rPr>
        <w:t>e</w:t>
      </w:r>
      <w:r w:rsidR="004F07A4">
        <w:rPr>
          <w:rFonts w:ascii="Times New Roman" w:hAnsi="Times New Roman" w:cs="Times New Roman"/>
          <w:sz w:val="24"/>
          <w:szCs w:val="24"/>
        </w:rPr>
        <w:t xml:space="preserve"> </w:t>
      </w:r>
      <w:r w:rsidR="004F07A4">
        <w:rPr>
          <w:rFonts w:ascii="Times New Roman" w:hAnsi="Times New Roman" w:cs="Times New Roman"/>
          <w:sz w:val="24"/>
          <w:szCs w:val="24"/>
        </w:rPr>
        <w:lastRenderedPageBreak/>
        <w:t>návykových látek,</w:t>
      </w:r>
      <w:r w:rsidR="00751991">
        <w:rPr>
          <w:rFonts w:ascii="Times New Roman" w:hAnsi="Times New Roman" w:cs="Times New Roman"/>
          <w:sz w:val="24"/>
          <w:szCs w:val="24"/>
        </w:rPr>
        <w:t xml:space="preserve"> </w:t>
      </w:r>
      <w:r w:rsidR="00802F12">
        <w:rPr>
          <w:rFonts w:ascii="Times New Roman" w:hAnsi="Times New Roman" w:cs="Times New Roman"/>
          <w:sz w:val="24"/>
          <w:szCs w:val="24"/>
        </w:rPr>
        <w:t xml:space="preserve">zejména </w:t>
      </w:r>
      <w:r w:rsidR="00751991">
        <w:rPr>
          <w:rFonts w:ascii="Times New Roman" w:hAnsi="Times New Roman" w:cs="Times New Roman"/>
          <w:sz w:val="24"/>
          <w:szCs w:val="24"/>
        </w:rPr>
        <w:t xml:space="preserve">alkoholu. Žádný bližší osobní vztah mezi </w:t>
      </w:r>
      <w:r w:rsidR="00802F12">
        <w:rPr>
          <w:rFonts w:ascii="Times New Roman" w:hAnsi="Times New Roman" w:cs="Times New Roman"/>
          <w:sz w:val="24"/>
          <w:szCs w:val="24"/>
        </w:rPr>
        <w:t>zkoumanými jedinci a poškozenými v těchto případech nebyl</w:t>
      </w:r>
      <w:r w:rsidR="00751991">
        <w:rPr>
          <w:rFonts w:ascii="Times New Roman" w:hAnsi="Times New Roman" w:cs="Times New Roman"/>
          <w:sz w:val="24"/>
          <w:szCs w:val="24"/>
        </w:rPr>
        <w:t xml:space="preserve">. Kromě </w:t>
      </w:r>
      <w:proofErr w:type="gramStart"/>
      <w:r w:rsidR="00751991">
        <w:rPr>
          <w:rFonts w:ascii="Times New Roman" w:hAnsi="Times New Roman" w:cs="Times New Roman"/>
          <w:sz w:val="24"/>
          <w:szCs w:val="24"/>
        </w:rPr>
        <w:t>momentálního  konfliktu</w:t>
      </w:r>
      <w:proofErr w:type="gramEnd"/>
      <w:r w:rsidR="00751991">
        <w:rPr>
          <w:rFonts w:ascii="Times New Roman" w:hAnsi="Times New Roman" w:cs="Times New Roman"/>
          <w:sz w:val="24"/>
          <w:szCs w:val="24"/>
        </w:rPr>
        <w:t xml:space="preserve"> v žádném z uvedených případů nebyl dán jiný motiv pro agresivní  jednání vůči poškozeným.</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Zkoumaní jedinci v případech 1,2,3 a 4 byli bez pracovního poměru a živili je buď rodiče, nebo pobírali sociální dávky.  </w:t>
      </w:r>
    </w:p>
    <w:p w:rsidR="00751991" w:rsidRDefault="00751991" w:rsidP="00751991">
      <w:pPr>
        <w:pStyle w:val="Bezmezer"/>
        <w:spacing w:line="360" w:lineRule="auto"/>
        <w:jc w:val="both"/>
        <w:rPr>
          <w:rFonts w:ascii="Times New Roman" w:hAnsi="Times New Roman" w:cs="Times New Roman"/>
          <w:sz w:val="24"/>
          <w:szCs w:val="24"/>
        </w:rPr>
      </w:pPr>
    </w:p>
    <w:p w:rsidR="004F07A4"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případě 5 (Ladislav D.) bylo možné </w:t>
      </w:r>
      <w:r w:rsidR="00C373CB">
        <w:rPr>
          <w:rFonts w:ascii="Times New Roman" w:hAnsi="Times New Roman" w:cs="Times New Roman"/>
          <w:sz w:val="24"/>
          <w:szCs w:val="24"/>
        </w:rPr>
        <w:t xml:space="preserve">z uvedených faktorů </w:t>
      </w:r>
      <w:r>
        <w:rPr>
          <w:rFonts w:ascii="Times New Roman" w:hAnsi="Times New Roman" w:cs="Times New Roman"/>
          <w:sz w:val="24"/>
          <w:szCs w:val="24"/>
        </w:rPr>
        <w:t>identifikovat pouze v rodinné anamnéze požívání alkoholických nápojů jedním z prarodičů a ve školní anamnéze drobné potíže se školním prospěchem, které lze vysvětlit, jak i sám Ladislav D. uvedl,</w:t>
      </w:r>
      <w:r w:rsidR="007E2064">
        <w:rPr>
          <w:rFonts w:ascii="Times New Roman" w:hAnsi="Times New Roman" w:cs="Times New Roman"/>
          <w:sz w:val="24"/>
          <w:szCs w:val="24"/>
        </w:rPr>
        <w:t xml:space="preserve"> i</w:t>
      </w:r>
      <w:r>
        <w:rPr>
          <w:rFonts w:ascii="Times New Roman" w:hAnsi="Times New Roman" w:cs="Times New Roman"/>
          <w:sz w:val="24"/>
          <w:szCs w:val="24"/>
        </w:rPr>
        <w:t xml:space="preserve"> tím, že v té době se závodně věnoval sportu a o to méně se věnoval přípravě do školy. Počátky jeho užívání omamných a psychotropních látek spadají až do mnohem pozdějšího věku než u </w:t>
      </w:r>
      <w:proofErr w:type="gramStart"/>
      <w:r>
        <w:rPr>
          <w:rFonts w:ascii="Times New Roman" w:hAnsi="Times New Roman" w:cs="Times New Roman"/>
          <w:sz w:val="24"/>
          <w:szCs w:val="24"/>
        </w:rPr>
        <w:t>ostatních  zkoumaných</w:t>
      </w:r>
      <w:proofErr w:type="gramEnd"/>
      <w:r>
        <w:rPr>
          <w:rFonts w:ascii="Times New Roman" w:hAnsi="Times New Roman" w:cs="Times New Roman"/>
          <w:sz w:val="24"/>
          <w:szCs w:val="24"/>
        </w:rPr>
        <w:t xml:space="preserve"> </w:t>
      </w:r>
      <w:r w:rsidR="00C620D5">
        <w:rPr>
          <w:rFonts w:ascii="Times New Roman" w:hAnsi="Times New Roman" w:cs="Times New Roman"/>
          <w:sz w:val="24"/>
          <w:szCs w:val="24"/>
        </w:rPr>
        <w:t>jedinců</w:t>
      </w:r>
      <w:r>
        <w:rPr>
          <w:rFonts w:ascii="Times New Roman" w:hAnsi="Times New Roman" w:cs="Times New Roman"/>
          <w:sz w:val="24"/>
          <w:szCs w:val="24"/>
        </w:rPr>
        <w:t xml:space="preserve"> a rozvoj drogové a alkoholové kariéry se pojí s dobou, kdy přestal aktivně sportovat. </w:t>
      </w:r>
    </w:p>
    <w:p w:rsidR="004F07A4" w:rsidRDefault="004F07A4"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Jako jediný měl kvalitní rodinné zázemí</w:t>
      </w:r>
      <w:r w:rsidR="00C620D5">
        <w:rPr>
          <w:rFonts w:ascii="Times New Roman" w:hAnsi="Times New Roman" w:cs="Times New Roman"/>
          <w:sz w:val="24"/>
          <w:szCs w:val="24"/>
        </w:rPr>
        <w:t>,</w:t>
      </w:r>
      <w:r>
        <w:rPr>
          <w:rFonts w:ascii="Times New Roman" w:hAnsi="Times New Roman" w:cs="Times New Roman"/>
          <w:sz w:val="24"/>
          <w:szCs w:val="24"/>
        </w:rPr>
        <w:t xml:space="preserve"> dosáhl středoškolského vzdělání s maturitou a měl zaměstnání. Jeho trestná činnost byla sice násilného charakteru, ale na rozdíl od ostatních případů se nejednalo o v podstatě likvidační útok vůči jiné osobě. Podstatný vliv na jeho jednání měla intoxikace alkoholem, pervitinem a marihuanou. </w:t>
      </w:r>
      <w:r w:rsidR="00C620D5">
        <w:rPr>
          <w:rFonts w:ascii="Times New Roman" w:hAnsi="Times New Roman" w:cs="Times New Roman"/>
          <w:sz w:val="24"/>
          <w:szCs w:val="24"/>
        </w:rPr>
        <w:t>N</w:t>
      </w:r>
      <w:r>
        <w:rPr>
          <w:rFonts w:ascii="Times New Roman" w:hAnsi="Times New Roman" w:cs="Times New Roman"/>
          <w:sz w:val="24"/>
          <w:szCs w:val="24"/>
        </w:rPr>
        <w:t>ikdy dříve nebyl odsouzen pro jinou trestnou činnost</w:t>
      </w:r>
      <w:r w:rsidR="00C620D5">
        <w:rPr>
          <w:rFonts w:ascii="Times New Roman" w:hAnsi="Times New Roman" w:cs="Times New Roman"/>
          <w:sz w:val="24"/>
          <w:szCs w:val="24"/>
        </w:rPr>
        <w:t>,</w:t>
      </w:r>
      <w:r>
        <w:rPr>
          <w:rFonts w:ascii="Times New Roman" w:hAnsi="Times New Roman" w:cs="Times New Roman"/>
          <w:sz w:val="24"/>
          <w:szCs w:val="24"/>
        </w:rPr>
        <w:t xml:space="preserve"> nebo projednáván pro přestupek.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I pokud jde o předchozí intervence</w:t>
      </w:r>
      <w:r w:rsidR="00C620D5">
        <w:rPr>
          <w:rFonts w:ascii="Times New Roman" w:hAnsi="Times New Roman" w:cs="Times New Roman"/>
          <w:sz w:val="24"/>
          <w:szCs w:val="24"/>
        </w:rPr>
        <w:t>,</w:t>
      </w:r>
      <w:r>
        <w:rPr>
          <w:rFonts w:ascii="Times New Roman" w:hAnsi="Times New Roman" w:cs="Times New Roman"/>
          <w:sz w:val="24"/>
          <w:szCs w:val="24"/>
        </w:rPr>
        <w:t xml:space="preserve"> ať již OSPOD, psychologů, psychiatrů, umístění ve výchovných ústavech, diagnostických ústavech</w:t>
      </w:r>
      <w:r w:rsidR="00C620D5">
        <w:rPr>
          <w:rFonts w:ascii="Times New Roman" w:hAnsi="Times New Roman" w:cs="Times New Roman"/>
          <w:sz w:val="24"/>
          <w:szCs w:val="24"/>
        </w:rPr>
        <w:t>, či v dětském domově,</w:t>
      </w:r>
      <w:r>
        <w:rPr>
          <w:rFonts w:ascii="Times New Roman" w:hAnsi="Times New Roman" w:cs="Times New Roman"/>
          <w:sz w:val="24"/>
          <w:szCs w:val="24"/>
        </w:rPr>
        <w:t xml:space="preserve"> lze t</w:t>
      </w:r>
      <w:r w:rsidR="00C620D5">
        <w:rPr>
          <w:rFonts w:ascii="Times New Roman" w:hAnsi="Times New Roman" w:cs="Times New Roman"/>
          <w:sz w:val="24"/>
          <w:szCs w:val="24"/>
        </w:rPr>
        <w:t>yto</w:t>
      </w:r>
      <w:r>
        <w:rPr>
          <w:rFonts w:ascii="Times New Roman" w:hAnsi="Times New Roman" w:cs="Times New Roman"/>
          <w:sz w:val="24"/>
          <w:szCs w:val="24"/>
        </w:rPr>
        <w:t xml:space="preserve"> společn</w:t>
      </w:r>
      <w:r w:rsidR="00C620D5">
        <w:rPr>
          <w:rFonts w:ascii="Times New Roman" w:hAnsi="Times New Roman" w:cs="Times New Roman"/>
          <w:sz w:val="24"/>
          <w:szCs w:val="24"/>
        </w:rPr>
        <w:t>é</w:t>
      </w:r>
      <w:r>
        <w:rPr>
          <w:rFonts w:ascii="Times New Roman" w:hAnsi="Times New Roman" w:cs="Times New Roman"/>
          <w:sz w:val="24"/>
          <w:szCs w:val="24"/>
        </w:rPr>
        <w:t xml:space="preserve"> faktor</w:t>
      </w:r>
      <w:r w:rsidR="00C620D5">
        <w:rPr>
          <w:rFonts w:ascii="Times New Roman" w:hAnsi="Times New Roman" w:cs="Times New Roman"/>
          <w:sz w:val="24"/>
          <w:szCs w:val="24"/>
        </w:rPr>
        <w:t>y</w:t>
      </w:r>
      <w:r>
        <w:rPr>
          <w:rFonts w:ascii="Times New Roman" w:hAnsi="Times New Roman" w:cs="Times New Roman"/>
          <w:sz w:val="24"/>
          <w:szCs w:val="24"/>
        </w:rPr>
        <w:t xml:space="preserve"> </w:t>
      </w:r>
      <w:r w:rsidR="004F07A4">
        <w:rPr>
          <w:rFonts w:ascii="Times New Roman" w:hAnsi="Times New Roman" w:cs="Times New Roman"/>
          <w:sz w:val="24"/>
          <w:szCs w:val="24"/>
        </w:rPr>
        <w:t xml:space="preserve">opět </w:t>
      </w:r>
      <w:r>
        <w:rPr>
          <w:rFonts w:ascii="Times New Roman" w:hAnsi="Times New Roman" w:cs="Times New Roman"/>
          <w:sz w:val="24"/>
          <w:szCs w:val="24"/>
        </w:rPr>
        <w:t xml:space="preserve">vysledovat u případů 1,2,3 a 4, včetně toho, že tyto intervence byly ve všech uvedených případech neúspěšné.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Petr M. (případ 4) sice opakovaně vyhledal odbornou pomoc,</w:t>
      </w:r>
      <w:r w:rsidR="00C620D5">
        <w:rPr>
          <w:rFonts w:ascii="Times New Roman" w:hAnsi="Times New Roman" w:cs="Times New Roman"/>
          <w:sz w:val="24"/>
          <w:szCs w:val="24"/>
        </w:rPr>
        <w:t xml:space="preserve"> eventuelně byl</w:t>
      </w:r>
      <w:r>
        <w:rPr>
          <w:rFonts w:ascii="Times New Roman" w:hAnsi="Times New Roman" w:cs="Times New Roman"/>
          <w:sz w:val="24"/>
          <w:szCs w:val="24"/>
        </w:rPr>
        <w:t xml:space="preserve"> přivezen k hospitalizacím v PL, ale nebyl ochoten se léčit</w:t>
      </w:r>
      <w:r w:rsidR="00C620D5">
        <w:rPr>
          <w:rFonts w:ascii="Times New Roman" w:hAnsi="Times New Roman" w:cs="Times New Roman"/>
          <w:sz w:val="24"/>
          <w:szCs w:val="24"/>
        </w:rPr>
        <w:t>,</w:t>
      </w:r>
      <w:r>
        <w:rPr>
          <w:rFonts w:ascii="Times New Roman" w:hAnsi="Times New Roman" w:cs="Times New Roman"/>
          <w:sz w:val="24"/>
          <w:szCs w:val="24"/>
        </w:rPr>
        <w:t xml:space="preserve"> ani nastoupit </w:t>
      </w:r>
      <w:proofErr w:type="gramStart"/>
      <w:r>
        <w:rPr>
          <w:rFonts w:ascii="Times New Roman" w:hAnsi="Times New Roman" w:cs="Times New Roman"/>
          <w:sz w:val="24"/>
          <w:szCs w:val="24"/>
        </w:rPr>
        <w:t>uloženou  ochrannou</w:t>
      </w:r>
      <w:proofErr w:type="gramEnd"/>
      <w:r>
        <w:rPr>
          <w:rFonts w:ascii="Times New Roman" w:hAnsi="Times New Roman" w:cs="Times New Roman"/>
          <w:sz w:val="24"/>
          <w:szCs w:val="24"/>
        </w:rPr>
        <w:t xml:space="preserve"> léčbu. M</w:t>
      </w:r>
      <w:r w:rsidR="00C620D5">
        <w:rPr>
          <w:rFonts w:ascii="Times New Roman" w:hAnsi="Times New Roman" w:cs="Times New Roman"/>
          <w:sz w:val="24"/>
          <w:szCs w:val="24"/>
        </w:rPr>
        <w:t>ěl</w:t>
      </w:r>
      <w:r>
        <w:rPr>
          <w:rFonts w:ascii="Times New Roman" w:hAnsi="Times New Roman" w:cs="Times New Roman"/>
          <w:sz w:val="24"/>
          <w:szCs w:val="24"/>
        </w:rPr>
        <w:t xml:space="preserve"> za to, že léčbu nepotřebuje. </w:t>
      </w:r>
      <w:r w:rsidR="00C620D5">
        <w:rPr>
          <w:rFonts w:ascii="Times New Roman" w:hAnsi="Times New Roman" w:cs="Times New Roman"/>
          <w:sz w:val="24"/>
          <w:szCs w:val="24"/>
        </w:rPr>
        <w:t>Obdobně</w:t>
      </w:r>
      <w:r>
        <w:rPr>
          <w:rFonts w:ascii="Times New Roman" w:hAnsi="Times New Roman" w:cs="Times New Roman"/>
          <w:sz w:val="24"/>
          <w:szCs w:val="24"/>
        </w:rPr>
        <w:t xml:space="preserve"> se vyjádřili zkoumaní jedinci Petr K. a Vít B. (případy 2 a 3). Pouze Roman M.</w:t>
      </w:r>
      <w:r w:rsidR="00C620D5">
        <w:rPr>
          <w:rFonts w:ascii="Times New Roman" w:hAnsi="Times New Roman" w:cs="Times New Roman"/>
          <w:sz w:val="24"/>
          <w:szCs w:val="24"/>
        </w:rPr>
        <w:t xml:space="preserve"> (případ 1)</w:t>
      </w:r>
      <w:r>
        <w:rPr>
          <w:rFonts w:ascii="Times New Roman" w:hAnsi="Times New Roman" w:cs="Times New Roman"/>
          <w:sz w:val="24"/>
          <w:szCs w:val="24"/>
        </w:rPr>
        <w:t xml:space="preserve"> uvedl, že o léčbě uvažoval, ovšem je otázkou</w:t>
      </w:r>
      <w:r w:rsidR="00C373CB">
        <w:rPr>
          <w:rFonts w:ascii="Times New Roman" w:hAnsi="Times New Roman" w:cs="Times New Roman"/>
          <w:sz w:val="24"/>
          <w:szCs w:val="24"/>
        </w:rPr>
        <w:t>,</w:t>
      </w:r>
      <w:r>
        <w:rPr>
          <w:rFonts w:ascii="Times New Roman" w:hAnsi="Times New Roman" w:cs="Times New Roman"/>
          <w:sz w:val="24"/>
          <w:szCs w:val="24"/>
        </w:rPr>
        <w:t xml:space="preserve"> nakolik se jednalo jen o účelovou proklamaci v soudním řízení, když</w:t>
      </w:r>
      <w:r w:rsidR="00C620D5">
        <w:rPr>
          <w:rFonts w:ascii="Times New Roman" w:hAnsi="Times New Roman" w:cs="Times New Roman"/>
          <w:sz w:val="24"/>
          <w:szCs w:val="24"/>
        </w:rPr>
        <w:t xml:space="preserve"> i</w:t>
      </w:r>
      <w:r>
        <w:rPr>
          <w:rFonts w:ascii="Times New Roman" w:hAnsi="Times New Roman" w:cs="Times New Roman"/>
          <w:sz w:val="24"/>
          <w:szCs w:val="24"/>
        </w:rPr>
        <w:t xml:space="preserve"> u něj proběhla řada odborných intervencí</w:t>
      </w:r>
      <w:r w:rsidR="007E2064">
        <w:rPr>
          <w:rFonts w:ascii="Times New Roman" w:hAnsi="Times New Roman" w:cs="Times New Roman"/>
          <w:sz w:val="24"/>
          <w:szCs w:val="24"/>
        </w:rPr>
        <w:t xml:space="preserve"> (pobyt v PL, péče psychosociálního centra, opakované umístění ve výchovném ústavu, konzultace se školním psychologem)</w:t>
      </w:r>
      <w:r w:rsidR="00C620D5">
        <w:rPr>
          <w:rFonts w:ascii="Times New Roman" w:hAnsi="Times New Roman" w:cs="Times New Roman"/>
          <w:sz w:val="24"/>
          <w:szCs w:val="24"/>
        </w:rPr>
        <w:t xml:space="preserve"> a</w:t>
      </w:r>
      <w:r w:rsidR="003E6A66">
        <w:rPr>
          <w:rFonts w:ascii="Times New Roman" w:hAnsi="Times New Roman" w:cs="Times New Roman"/>
          <w:sz w:val="24"/>
          <w:szCs w:val="24"/>
        </w:rPr>
        <w:t xml:space="preserve"> bezúspěšně.</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D7939"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Jiný postoj k drogám zaujal Ladislav D. (případ 5). </w:t>
      </w:r>
      <w:r w:rsidR="00751991">
        <w:rPr>
          <w:rFonts w:ascii="Times New Roman" w:hAnsi="Times New Roman" w:cs="Times New Roman"/>
          <w:sz w:val="24"/>
          <w:szCs w:val="24"/>
        </w:rPr>
        <w:t xml:space="preserve">Jako jediný ze zkoumaných jedinců </w:t>
      </w:r>
      <w:r>
        <w:rPr>
          <w:rFonts w:ascii="Times New Roman" w:hAnsi="Times New Roman" w:cs="Times New Roman"/>
          <w:sz w:val="24"/>
          <w:szCs w:val="24"/>
        </w:rPr>
        <w:t xml:space="preserve">skutečně vyhledal </w:t>
      </w:r>
      <w:r w:rsidR="00751991">
        <w:rPr>
          <w:rFonts w:ascii="Times New Roman" w:hAnsi="Times New Roman" w:cs="Times New Roman"/>
          <w:sz w:val="24"/>
          <w:szCs w:val="24"/>
        </w:rPr>
        <w:t>odbornou pomoc</w:t>
      </w:r>
      <w:r>
        <w:rPr>
          <w:rFonts w:ascii="Times New Roman" w:hAnsi="Times New Roman" w:cs="Times New Roman"/>
          <w:sz w:val="24"/>
          <w:szCs w:val="24"/>
        </w:rPr>
        <w:t>.</w:t>
      </w:r>
      <w:r w:rsidR="00751991">
        <w:rPr>
          <w:rFonts w:ascii="Times New Roman" w:hAnsi="Times New Roman" w:cs="Times New Roman"/>
          <w:sz w:val="24"/>
          <w:szCs w:val="24"/>
        </w:rPr>
        <w:t xml:space="preserve"> </w:t>
      </w:r>
      <w:r w:rsidR="00D32C0D">
        <w:rPr>
          <w:rFonts w:ascii="Times New Roman" w:hAnsi="Times New Roman" w:cs="Times New Roman"/>
          <w:sz w:val="24"/>
          <w:szCs w:val="24"/>
        </w:rPr>
        <w:t>P</w:t>
      </w:r>
      <w:r w:rsidR="00751991">
        <w:rPr>
          <w:rFonts w:ascii="Times New Roman" w:hAnsi="Times New Roman" w:cs="Times New Roman"/>
          <w:sz w:val="24"/>
          <w:szCs w:val="24"/>
        </w:rPr>
        <w:t xml:space="preserve">oté co se pod vlivem drog pokusil o sebevraždu a </w:t>
      </w:r>
      <w:r w:rsidR="00D32C0D">
        <w:rPr>
          <w:rFonts w:ascii="Times New Roman" w:hAnsi="Times New Roman" w:cs="Times New Roman"/>
          <w:sz w:val="24"/>
          <w:szCs w:val="24"/>
        </w:rPr>
        <w:t>absolvoval</w:t>
      </w:r>
      <w:r w:rsidR="00751991">
        <w:rPr>
          <w:rFonts w:ascii="Times New Roman" w:hAnsi="Times New Roman" w:cs="Times New Roman"/>
          <w:sz w:val="24"/>
          <w:szCs w:val="24"/>
        </w:rPr>
        <w:t xml:space="preserve"> detoxifikaci</w:t>
      </w:r>
      <w:r w:rsidR="00D32C0D">
        <w:rPr>
          <w:rFonts w:ascii="Times New Roman" w:hAnsi="Times New Roman" w:cs="Times New Roman"/>
          <w:sz w:val="24"/>
          <w:szCs w:val="24"/>
        </w:rPr>
        <w:t>,</w:t>
      </w:r>
      <w:r w:rsidR="00751991">
        <w:rPr>
          <w:rFonts w:ascii="Times New Roman" w:hAnsi="Times New Roman" w:cs="Times New Roman"/>
          <w:sz w:val="24"/>
          <w:szCs w:val="24"/>
        </w:rPr>
        <w:t xml:space="preserve"> nastoupil do léčebny. </w:t>
      </w:r>
      <w:r w:rsidR="00D32C0D">
        <w:rPr>
          <w:rFonts w:ascii="Times New Roman" w:hAnsi="Times New Roman" w:cs="Times New Roman"/>
          <w:sz w:val="24"/>
          <w:szCs w:val="24"/>
        </w:rPr>
        <w:t>Po pobytu v léčebně</w:t>
      </w:r>
      <w:r w:rsidR="00751991">
        <w:rPr>
          <w:rFonts w:ascii="Times New Roman" w:hAnsi="Times New Roman" w:cs="Times New Roman"/>
          <w:sz w:val="24"/>
          <w:szCs w:val="24"/>
        </w:rPr>
        <w:t xml:space="preserve"> si našel práci, zajistil si nové bydlení v pronájmu a vrátil se zpět ke sportování.</w:t>
      </w:r>
    </w:p>
    <w:p w:rsidR="00D06CFA" w:rsidRDefault="00D06CFA" w:rsidP="00751991">
      <w:pPr>
        <w:pStyle w:val="Bezmezer"/>
        <w:spacing w:line="360" w:lineRule="auto"/>
        <w:jc w:val="both"/>
        <w:rPr>
          <w:rFonts w:ascii="Times New Roman" w:hAnsi="Times New Roman" w:cs="Times New Roman"/>
          <w:sz w:val="24"/>
          <w:szCs w:val="24"/>
        </w:rPr>
      </w:pPr>
    </w:p>
    <w:p w:rsidR="00377A72" w:rsidRDefault="00D06CFA" w:rsidP="0075199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vztahu k výzkumné otázce </w:t>
      </w:r>
      <w:r w:rsidR="009111AD">
        <w:rPr>
          <w:rFonts w:ascii="Times New Roman" w:hAnsi="Times New Roman" w:cs="Times New Roman"/>
          <w:sz w:val="24"/>
          <w:szCs w:val="24"/>
        </w:rPr>
        <w:t>„Jaké faktory ovlivnily vznik drogové závislosti, případně zneužívání drog u zkoumaných jedinců?“ mám za to, že podstatným</w:t>
      </w:r>
      <w:r w:rsidR="00377A72">
        <w:rPr>
          <w:rFonts w:ascii="Times New Roman" w:hAnsi="Times New Roman" w:cs="Times New Roman"/>
          <w:sz w:val="24"/>
          <w:szCs w:val="24"/>
        </w:rPr>
        <w:t>i</w:t>
      </w:r>
      <w:r w:rsidR="009111AD">
        <w:rPr>
          <w:rFonts w:ascii="Times New Roman" w:hAnsi="Times New Roman" w:cs="Times New Roman"/>
          <w:sz w:val="24"/>
          <w:szCs w:val="24"/>
        </w:rPr>
        <w:t xml:space="preserve"> faktor</w:t>
      </w:r>
      <w:r w:rsidR="00377A72">
        <w:rPr>
          <w:rFonts w:ascii="Times New Roman" w:hAnsi="Times New Roman" w:cs="Times New Roman"/>
          <w:sz w:val="24"/>
          <w:szCs w:val="24"/>
        </w:rPr>
        <w:t xml:space="preserve">y majícími vliv na </w:t>
      </w:r>
      <w:proofErr w:type="gramStart"/>
      <w:r w:rsidR="00377A72">
        <w:rPr>
          <w:rFonts w:ascii="Times New Roman" w:hAnsi="Times New Roman" w:cs="Times New Roman"/>
          <w:sz w:val="24"/>
          <w:szCs w:val="24"/>
        </w:rPr>
        <w:t>vznik  a</w:t>
      </w:r>
      <w:proofErr w:type="gramEnd"/>
      <w:r w:rsidR="00377A72">
        <w:rPr>
          <w:rFonts w:ascii="Times New Roman" w:hAnsi="Times New Roman" w:cs="Times New Roman"/>
          <w:sz w:val="24"/>
          <w:szCs w:val="24"/>
        </w:rPr>
        <w:t xml:space="preserve"> rozvoj jejich drogové kariéry bylo :</w:t>
      </w:r>
    </w:p>
    <w:p w:rsidR="00377A72" w:rsidRDefault="00377A72" w:rsidP="00751991">
      <w:pPr>
        <w:pStyle w:val="Bezmezer"/>
        <w:spacing w:line="360" w:lineRule="auto"/>
        <w:jc w:val="both"/>
        <w:rPr>
          <w:rFonts w:ascii="Times New Roman" w:hAnsi="Times New Roman" w:cs="Times New Roman"/>
          <w:sz w:val="24"/>
          <w:szCs w:val="24"/>
        </w:rPr>
      </w:pPr>
    </w:p>
    <w:p w:rsidR="00F85AAC" w:rsidRDefault="00377A72" w:rsidP="00751991">
      <w:pPr>
        <w:pStyle w:val="Bezmezer"/>
        <w:numPr>
          <w:ilvl w:val="0"/>
          <w:numId w:val="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9111AD">
        <w:rPr>
          <w:rFonts w:ascii="Times New Roman" w:hAnsi="Times New Roman" w:cs="Times New Roman"/>
          <w:sz w:val="24"/>
          <w:szCs w:val="24"/>
        </w:rPr>
        <w:t>isharmonické  rodinné</w:t>
      </w:r>
      <w:proofErr w:type="gramEnd"/>
      <w:r w:rsidR="009111AD">
        <w:rPr>
          <w:rFonts w:ascii="Times New Roman" w:hAnsi="Times New Roman" w:cs="Times New Roman"/>
          <w:sz w:val="24"/>
          <w:szCs w:val="24"/>
        </w:rPr>
        <w:t xml:space="preserve"> prostředí</w:t>
      </w:r>
      <w:r>
        <w:rPr>
          <w:rFonts w:ascii="Times New Roman" w:hAnsi="Times New Roman" w:cs="Times New Roman"/>
          <w:sz w:val="24"/>
          <w:szCs w:val="24"/>
        </w:rPr>
        <w:t xml:space="preserve">. </w:t>
      </w:r>
      <w:r w:rsidR="00D5540D">
        <w:rPr>
          <w:rFonts w:ascii="Times New Roman" w:hAnsi="Times New Roman" w:cs="Times New Roman"/>
          <w:sz w:val="24"/>
          <w:szCs w:val="24"/>
        </w:rPr>
        <w:t>Většina v</w:t>
      </w:r>
      <w:r>
        <w:rPr>
          <w:rFonts w:ascii="Times New Roman" w:hAnsi="Times New Roman" w:cs="Times New Roman"/>
          <w:sz w:val="24"/>
          <w:szCs w:val="24"/>
        </w:rPr>
        <w:t>yrůstal</w:t>
      </w:r>
      <w:r w:rsidR="00D5540D">
        <w:rPr>
          <w:rFonts w:ascii="Times New Roman" w:hAnsi="Times New Roman" w:cs="Times New Roman"/>
          <w:sz w:val="24"/>
          <w:szCs w:val="24"/>
        </w:rPr>
        <w:t>a</w:t>
      </w:r>
      <w:r>
        <w:rPr>
          <w:rFonts w:ascii="Times New Roman" w:hAnsi="Times New Roman" w:cs="Times New Roman"/>
          <w:sz w:val="24"/>
          <w:szCs w:val="24"/>
        </w:rPr>
        <w:t xml:space="preserve"> v </w:t>
      </w:r>
      <w:r w:rsidR="009111AD">
        <w:rPr>
          <w:rFonts w:ascii="Times New Roman" w:hAnsi="Times New Roman" w:cs="Times New Roman"/>
          <w:sz w:val="24"/>
          <w:szCs w:val="24"/>
        </w:rPr>
        <w:t>neúplných rodinách s absencí jednoho z rodičů.</w:t>
      </w:r>
      <w:r w:rsidR="00F85AAC">
        <w:rPr>
          <w:rFonts w:ascii="Times New Roman" w:hAnsi="Times New Roman" w:cs="Times New Roman"/>
          <w:sz w:val="24"/>
          <w:szCs w:val="24"/>
        </w:rPr>
        <w:t xml:space="preserve"> </w:t>
      </w:r>
    </w:p>
    <w:p w:rsidR="00F85AAC" w:rsidRDefault="00F85AAC" w:rsidP="00751991">
      <w:pPr>
        <w:pStyle w:val="Bezmezer"/>
        <w:numPr>
          <w:ilvl w:val="0"/>
          <w:numId w:val="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w:t>
      </w:r>
      <w:r w:rsidR="009111AD" w:rsidRPr="00F85AAC">
        <w:rPr>
          <w:rFonts w:ascii="Times New Roman" w:hAnsi="Times New Roman" w:cs="Times New Roman"/>
          <w:sz w:val="24"/>
          <w:szCs w:val="24"/>
        </w:rPr>
        <w:t>žívání  alkoholických</w:t>
      </w:r>
      <w:proofErr w:type="gramEnd"/>
      <w:r w:rsidR="009111AD" w:rsidRPr="00F85AAC">
        <w:rPr>
          <w:rFonts w:ascii="Times New Roman" w:hAnsi="Times New Roman" w:cs="Times New Roman"/>
          <w:sz w:val="24"/>
          <w:szCs w:val="24"/>
        </w:rPr>
        <w:t xml:space="preserve"> nápojů jedním, či více rodinnými příslušníky</w:t>
      </w:r>
      <w:r w:rsidR="00377A72" w:rsidRPr="00F85AAC">
        <w:rPr>
          <w:rFonts w:ascii="Times New Roman" w:hAnsi="Times New Roman" w:cs="Times New Roman"/>
          <w:sz w:val="24"/>
          <w:szCs w:val="24"/>
        </w:rPr>
        <w:t>, tedy alkoholismus v rodině.</w:t>
      </w:r>
    </w:p>
    <w:p w:rsidR="00F85AAC" w:rsidRDefault="00F85AAC" w:rsidP="00751991">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77A72" w:rsidRPr="00F85AAC">
        <w:rPr>
          <w:rFonts w:ascii="Times New Roman" w:hAnsi="Times New Roman" w:cs="Times New Roman"/>
          <w:sz w:val="24"/>
          <w:szCs w:val="24"/>
        </w:rPr>
        <w:t>isociální porucha osobnosti</w:t>
      </w:r>
      <w:r>
        <w:rPr>
          <w:rFonts w:ascii="Times New Roman" w:hAnsi="Times New Roman" w:cs="Times New Roman"/>
          <w:sz w:val="24"/>
          <w:szCs w:val="24"/>
        </w:rPr>
        <w:t>.</w:t>
      </w:r>
    </w:p>
    <w:p w:rsidR="00F85AAC" w:rsidRDefault="00F85AAC" w:rsidP="00751991">
      <w:pPr>
        <w:pStyle w:val="Bezmezer"/>
        <w:numPr>
          <w:ilvl w:val="0"/>
          <w:numId w:val="5"/>
        </w:numPr>
        <w:spacing w:line="360" w:lineRule="auto"/>
        <w:jc w:val="both"/>
        <w:rPr>
          <w:rFonts w:ascii="Times New Roman" w:hAnsi="Times New Roman" w:cs="Times New Roman"/>
          <w:sz w:val="24"/>
          <w:szCs w:val="24"/>
        </w:rPr>
      </w:pPr>
      <w:r w:rsidRPr="00F85AAC">
        <w:rPr>
          <w:rFonts w:ascii="Times New Roman" w:hAnsi="Times New Roman" w:cs="Times New Roman"/>
          <w:sz w:val="24"/>
          <w:szCs w:val="24"/>
        </w:rPr>
        <w:t>P</w:t>
      </w:r>
      <w:r w:rsidR="00377A72" w:rsidRPr="00F85AAC">
        <w:rPr>
          <w:rFonts w:ascii="Times New Roman" w:hAnsi="Times New Roman" w:cs="Times New Roman"/>
          <w:sz w:val="24"/>
          <w:szCs w:val="24"/>
        </w:rPr>
        <w:t>odprůměrný intelektový potenciál</w:t>
      </w:r>
      <w:r>
        <w:rPr>
          <w:rFonts w:ascii="Times New Roman" w:hAnsi="Times New Roman" w:cs="Times New Roman"/>
          <w:sz w:val="24"/>
          <w:szCs w:val="24"/>
        </w:rPr>
        <w:t>, na což je vázáno i dosažení pouze základního vzdělání, maximálně vyučení v učebním oboru</w:t>
      </w:r>
      <w:r w:rsidR="00801A0E">
        <w:rPr>
          <w:rFonts w:ascii="Times New Roman" w:hAnsi="Times New Roman" w:cs="Times New Roman"/>
          <w:sz w:val="24"/>
          <w:szCs w:val="24"/>
        </w:rPr>
        <w:t>,</w:t>
      </w:r>
      <w:r>
        <w:rPr>
          <w:rFonts w:ascii="Times New Roman" w:hAnsi="Times New Roman" w:cs="Times New Roman"/>
          <w:sz w:val="24"/>
          <w:szCs w:val="24"/>
        </w:rPr>
        <w:t xml:space="preserve"> a to ještě se značnými problémy.</w:t>
      </w:r>
    </w:p>
    <w:p w:rsidR="00D06CFA" w:rsidRDefault="00F85AAC" w:rsidP="00751991">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Nevhodné </w:t>
      </w:r>
      <w:proofErr w:type="gramStart"/>
      <w:r>
        <w:rPr>
          <w:rFonts w:ascii="Times New Roman" w:hAnsi="Times New Roman" w:cs="Times New Roman"/>
          <w:sz w:val="24"/>
          <w:szCs w:val="24"/>
        </w:rPr>
        <w:t>trávení  volného</w:t>
      </w:r>
      <w:proofErr w:type="gramEnd"/>
      <w:r>
        <w:rPr>
          <w:rFonts w:ascii="Times New Roman" w:hAnsi="Times New Roman" w:cs="Times New Roman"/>
          <w:sz w:val="24"/>
          <w:szCs w:val="24"/>
        </w:rPr>
        <w:t xml:space="preserve"> času (naplňovali jej konzumací drog a alkoholu). </w:t>
      </w:r>
      <w:r w:rsidR="009111AD" w:rsidRPr="00F85AAC">
        <w:rPr>
          <w:rFonts w:ascii="Times New Roman" w:hAnsi="Times New Roman" w:cs="Times New Roman"/>
          <w:sz w:val="24"/>
          <w:szCs w:val="24"/>
        </w:rPr>
        <w:t xml:space="preserve"> </w:t>
      </w:r>
    </w:p>
    <w:p w:rsidR="00277C9C" w:rsidRDefault="00277C9C" w:rsidP="00D5540D">
      <w:pPr>
        <w:pStyle w:val="Bezmezer"/>
        <w:spacing w:line="360" w:lineRule="auto"/>
        <w:jc w:val="both"/>
        <w:rPr>
          <w:rFonts w:ascii="Times New Roman" w:hAnsi="Times New Roman" w:cs="Times New Roman"/>
          <w:sz w:val="24"/>
          <w:szCs w:val="24"/>
        </w:rPr>
      </w:pPr>
    </w:p>
    <w:p w:rsidR="00D5540D" w:rsidRDefault="00277C9C" w:rsidP="00D5540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Nutné je zdůraznit, že tyto faktory u zkoumaných osob na sebe vzájemně navazovaly a doplňovaly se. </w:t>
      </w:r>
    </w:p>
    <w:p w:rsidR="00277C9C" w:rsidRDefault="00277C9C" w:rsidP="00D5540D">
      <w:pPr>
        <w:pStyle w:val="Bezmezer"/>
        <w:spacing w:line="360" w:lineRule="auto"/>
        <w:jc w:val="both"/>
        <w:rPr>
          <w:rFonts w:ascii="Times New Roman" w:hAnsi="Times New Roman" w:cs="Times New Roman"/>
          <w:sz w:val="24"/>
          <w:szCs w:val="24"/>
        </w:rPr>
      </w:pPr>
    </w:p>
    <w:p w:rsidR="009D44EE" w:rsidRDefault="00D5540D" w:rsidP="00D5540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Pokud jde o navazující výzkumnou otázku „Jak se tato drogová závislost promítla do trestné činnosti</w:t>
      </w:r>
      <w:r w:rsidR="00277C9C">
        <w:rPr>
          <w:rFonts w:ascii="Times New Roman" w:hAnsi="Times New Roman" w:cs="Times New Roman"/>
          <w:sz w:val="24"/>
          <w:szCs w:val="24"/>
        </w:rPr>
        <w:t xml:space="preserve"> spáchané tímto jedincem, včetně toho, o jaký druh trestné činnosti se jednalo?“, lze dovodit, že u zkoumaných osob se postupně s větším užíváním drog a alkoholu</w:t>
      </w:r>
      <w:r w:rsidR="009D44EE">
        <w:rPr>
          <w:rFonts w:ascii="Times New Roman" w:hAnsi="Times New Roman" w:cs="Times New Roman"/>
          <w:sz w:val="24"/>
          <w:szCs w:val="24"/>
        </w:rPr>
        <w:t>:</w:t>
      </w:r>
    </w:p>
    <w:p w:rsidR="00801A0E" w:rsidRDefault="00801A0E" w:rsidP="00801A0E">
      <w:pPr>
        <w:pStyle w:val="Bezmezer"/>
        <w:spacing w:line="360" w:lineRule="auto"/>
        <w:ind w:left="421"/>
        <w:jc w:val="both"/>
        <w:rPr>
          <w:rFonts w:ascii="Times New Roman" w:hAnsi="Times New Roman" w:cs="Times New Roman"/>
          <w:sz w:val="24"/>
          <w:szCs w:val="24"/>
        </w:rPr>
      </w:pPr>
    </w:p>
    <w:p w:rsidR="009D44EE" w:rsidRDefault="009D44EE" w:rsidP="00D5540D">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1465E1">
        <w:rPr>
          <w:rFonts w:ascii="Times New Roman" w:hAnsi="Times New Roman" w:cs="Times New Roman"/>
          <w:sz w:val="24"/>
          <w:szCs w:val="24"/>
        </w:rPr>
        <w:t xml:space="preserve">edukovaly jejich zájmy, sociální vztahy a v rámci </w:t>
      </w:r>
      <w:proofErr w:type="gramStart"/>
      <w:r w:rsidR="001465E1">
        <w:rPr>
          <w:rFonts w:ascii="Times New Roman" w:hAnsi="Times New Roman" w:cs="Times New Roman"/>
          <w:sz w:val="24"/>
          <w:szCs w:val="24"/>
        </w:rPr>
        <w:t>životního  stylu</w:t>
      </w:r>
      <w:proofErr w:type="gramEnd"/>
      <w:r w:rsidR="001465E1">
        <w:rPr>
          <w:rFonts w:ascii="Times New Roman" w:hAnsi="Times New Roman" w:cs="Times New Roman"/>
          <w:sz w:val="24"/>
          <w:szCs w:val="24"/>
        </w:rPr>
        <w:t xml:space="preserve"> se ztotožnil</w:t>
      </w:r>
      <w:r w:rsidR="00801A0E">
        <w:rPr>
          <w:rFonts w:ascii="Times New Roman" w:hAnsi="Times New Roman" w:cs="Times New Roman"/>
          <w:sz w:val="24"/>
          <w:szCs w:val="24"/>
        </w:rPr>
        <w:t>i</w:t>
      </w:r>
      <w:r w:rsidR="001465E1">
        <w:rPr>
          <w:rFonts w:ascii="Times New Roman" w:hAnsi="Times New Roman" w:cs="Times New Roman"/>
          <w:sz w:val="24"/>
          <w:szCs w:val="24"/>
        </w:rPr>
        <w:t xml:space="preserve"> s životním stylem osob, s nimiž je pojilo pouze užívání  alkoholu a drog. </w:t>
      </w:r>
    </w:p>
    <w:p w:rsidR="009D44EE" w:rsidRDefault="009D44EE" w:rsidP="009D44EE">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Měnila se postupně </w:t>
      </w:r>
      <w:r w:rsidR="00277C9C" w:rsidRPr="009D44EE">
        <w:rPr>
          <w:rFonts w:ascii="Times New Roman" w:hAnsi="Times New Roman" w:cs="Times New Roman"/>
          <w:sz w:val="24"/>
          <w:szCs w:val="24"/>
        </w:rPr>
        <w:t>struktura</w:t>
      </w:r>
      <w:r>
        <w:rPr>
          <w:rFonts w:ascii="Times New Roman" w:hAnsi="Times New Roman" w:cs="Times New Roman"/>
          <w:sz w:val="24"/>
          <w:szCs w:val="24"/>
        </w:rPr>
        <w:t xml:space="preserve"> jejich</w:t>
      </w:r>
      <w:r w:rsidR="00277C9C" w:rsidRPr="009D44EE">
        <w:rPr>
          <w:rFonts w:ascii="Times New Roman" w:hAnsi="Times New Roman" w:cs="Times New Roman"/>
          <w:sz w:val="24"/>
          <w:szCs w:val="24"/>
        </w:rPr>
        <w:t xml:space="preserve"> </w:t>
      </w:r>
      <w:proofErr w:type="gramStart"/>
      <w:r w:rsidR="00277C9C" w:rsidRPr="009D44EE">
        <w:rPr>
          <w:rFonts w:ascii="Times New Roman" w:hAnsi="Times New Roman" w:cs="Times New Roman"/>
          <w:sz w:val="24"/>
          <w:szCs w:val="24"/>
        </w:rPr>
        <w:t>trestné  činnosti</w:t>
      </w:r>
      <w:proofErr w:type="gramEnd"/>
      <w:r>
        <w:rPr>
          <w:rFonts w:ascii="Times New Roman" w:hAnsi="Times New Roman" w:cs="Times New Roman"/>
          <w:sz w:val="24"/>
          <w:szCs w:val="24"/>
        </w:rPr>
        <w:t>. O</w:t>
      </w:r>
      <w:r w:rsidR="00277C9C" w:rsidRPr="009D44EE">
        <w:rPr>
          <w:rFonts w:ascii="Times New Roman" w:hAnsi="Times New Roman" w:cs="Times New Roman"/>
          <w:sz w:val="24"/>
          <w:szCs w:val="24"/>
        </w:rPr>
        <w:t xml:space="preserve">d majetkové trestné činnosti (kdy motivací bylo mimo jiné získat finanční prostředky na alkohol a </w:t>
      </w:r>
      <w:proofErr w:type="gramStart"/>
      <w:r w:rsidR="00277C9C" w:rsidRPr="009D44EE">
        <w:rPr>
          <w:rFonts w:ascii="Times New Roman" w:hAnsi="Times New Roman" w:cs="Times New Roman"/>
          <w:sz w:val="24"/>
          <w:szCs w:val="24"/>
        </w:rPr>
        <w:t xml:space="preserve">drogy) </w:t>
      </w:r>
      <w:r>
        <w:rPr>
          <w:rFonts w:ascii="Times New Roman" w:hAnsi="Times New Roman" w:cs="Times New Roman"/>
          <w:sz w:val="24"/>
          <w:szCs w:val="24"/>
        </w:rPr>
        <w:t xml:space="preserve"> se</w:t>
      </w:r>
      <w:proofErr w:type="gramEnd"/>
      <w:r>
        <w:rPr>
          <w:rFonts w:ascii="Times New Roman" w:hAnsi="Times New Roman" w:cs="Times New Roman"/>
          <w:sz w:val="24"/>
          <w:szCs w:val="24"/>
        </w:rPr>
        <w:t xml:space="preserve"> </w:t>
      </w:r>
      <w:r w:rsidR="00277C9C" w:rsidRPr="009D44EE">
        <w:rPr>
          <w:rFonts w:ascii="Times New Roman" w:hAnsi="Times New Roman" w:cs="Times New Roman"/>
          <w:sz w:val="24"/>
          <w:szCs w:val="24"/>
        </w:rPr>
        <w:t xml:space="preserve">„posunuli“ </w:t>
      </w:r>
      <w:r w:rsidR="001465E1" w:rsidRPr="009D44EE">
        <w:rPr>
          <w:rFonts w:ascii="Times New Roman" w:hAnsi="Times New Roman" w:cs="Times New Roman"/>
          <w:sz w:val="24"/>
          <w:szCs w:val="24"/>
        </w:rPr>
        <w:t xml:space="preserve"> </w:t>
      </w:r>
      <w:r w:rsidR="00277C9C" w:rsidRPr="009D44EE">
        <w:rPr>
          <w:rFonts w:ascii="Times New Roman" w:hAnsi="Times New Roman" w:cs="Times New Roman"/>
          <w:sz w:val="24"/>
          <w:szCs w:val="24"/>
        </w:rPr>
        <w:t>k násilnému jednání vůči jin</w:t>
      </w:r>
      <w:r>
        <w:rPr>
          <w:rFonts w:ascii="Times New Roman" w:hAnsi="Times New Roman" w:cs="Times New Roman"/>
          <w:sz w:val="24"/>
          <w:szCs w:val="24"/>
        </w:rPr>
        <w:t>ým</w:t>
      </w:r>
      <w:r w:rsidR="00277C9C" w:rsidRPr="009D44EE">
        <w:rPr>
          <w:rFonts w:ascii="Times New Roman" w:hAnsi="Times New Roman" w:cs="Times New Roman"/>
          <w:sz w:val="24"/>
          <w:szCs w:val="24"/>
        </w:rPr>
        <w:t xml:space="preserve"> osob</w:t>
      </w:r>
      <w:r>
        <w:rPr>
          <w:rFonts w:ascii="Times New Roman" w:hAnsi="Times New Roman" w:cs="Times New Roman"/>
          <w:sz w:val="24"/>
          <w:szCs w:val="24"/>
        </w:rPr>
        <w:t>ám.</w:t>
      </w:r>
    </w:p>
    <w:p w:rsidR="00277C9C" w:rsidRDefault="009D44EE" w:rsidP="009D44EE">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77C9C">
        <w:rPr>
          <w:rFonts w:ascii="Times New Roman" w:hAnsi="Times New Roman" w:cs="Times New Roman"/>
          <w:sz w:val="24"/>
          <w:szCs w:val="24"/>
        </w:rPr>
        <w:t>ásilné trestné činnosti se dopustili poté</w:t>
      </w:r>
      <w:r w:rsidR="001465E1">
        <w:rPr>
          <w:rFonts w:ascii="Times New Roman" w:hAnsi="Times New Roman" w:cs="Times New Roman"/>
          <w:sz w:val="24"/>
          <w:szCs w:val="24"/>
        </w:rPr>
        <w:t>,</w:t>
      </w:r>
      <w:r w:rsidR="00277C9C">
        <w:rPr>
          <w:rFonts w:ascii="Times New Roman" w:hAnsi="Times New Roman" w:cs="Times New Roman"/>
          <w:sz w:val="24"/>
          <w:szCs w:val="24"/>
        </w:rPr>
        <w:t xml:space="preserve"> co požili ať již alkohol</w:t>
      </w:r>
      <w:r w:rsidR="001465E1">
        <w:rPr>
          <w:rFonts w:ascii="Times New Roman" w:hAnsi="Times New Roman" w:cs="Times New Roman"/>
          <w:sz w:val="24"/>
          <w:szCs w:val="24"/>
        </w:rPr>
        <w:t>,</w:t>
      </w:r>
      <w:r w:rsidR="00277C9C">
        <w:rPr>
          <w:rFonts w:ascii="Times New Roman" w:hAnsi="Times New Roman" w:cs="Times New Roman"/>
          <w:sz w:val="24"/>
          <w:szCs w:val="24"/>
        </w:rPr>
        <w:t xml:space="preserve"> nebo jinou </w:t>
      </w:r>
      <w:proofErr w:type="gramStart"/>
      <w:r w:rsidR="00277C9C">
        <w:rPr>
          <w:rFonts w:ascii="Times New Roman" w:hAnsi="Times New Roman" w:cs="Times New Roman"/>
          <w:sz w:val="24"/>
          <w:szCs w:val="24"/>
        </w:rPr>
        <w:t>návykovou  látku</w:t>
      </w:r>
      <w:proofErr w:type="gramEnd"/>
      <w:r w:rsidR="00277C9C">
        <w:rPr>
          <w:rFonts w:ascii="Times New Roman" w:hAnsi="Times New Roman" w:cs="Times New Roman"/>
          <w:sz w:val="24"/>
          <w:szCs w:val="24"/>
        </w:rPr>
        <w:t xml:space="preserve">, případně šlo o kombinaci těchto látek. </w:t>
      </w:r>
      <w:r w:rsidR="001465E1">
        <w:rPr>
          <w:rFonts w:ascii="Times New Roman" w:hAnsi="Times New Roman" w:cs="Times New Roman"/>
          <w:sz w:val="24"/>
          <w:szCs w:val="24"/>
        </w:rPr>
        <w:t xml:space="preserve">Vliv alkoholu a drog potencoval a odbrzdil jejich sklony k agresivitě.  </w:t>
      </w:r>
    </w:p>
    <w:p w:rsidR="009D44EE" w:rsidRDefault="009D44EE" w:rsidP="009D44EE">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Při napadení poškozených pod vlivem alkoholu a drog použili značné fyzické násilí.</w:t>
      </w:r>
    </w:p>
    <w:p w:rsidR="009D44EE" w:rsidRPr="00F85AAC" w:rsidRDefault="009D44EE" w:rsidP="009D44EE">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Jejich obětí se staly osoby</w:t>
      </w:r>
      <w:r w:rsidR="00182549">
        <w:rPr>
          <w:rFonts w:ascii="Times New Roman" w:hAnsi="Times New Roman" w:cs="Times New Roman"/>
          <w:sz w:val="24"/>
          <w:szCs w:val="24"/>
        </w:rPr>
        <w:t xml:space="preserve"> „náhodných známých“</w:t>
      </w:r>
      <w:r>
        <w:rPr>
          <w:rFonts w:ascii="Times New Roman" w:hAnsi="Times New Roman" w:cs="Times New Roman"/>
          <w:sz w:val="24"/>
          <w:szCs w:val="24"/>
        </w:rPr>
        <w:t xml:space="preserve"> s nimiž se stýkal</w:t>
      </w:r>
      <w:r w:rsidR="00182549">
        <w:rPr>
          <w:rFonts w:ascii="Times New Roman" w:hAnsi="Times New Roman" w:cs="Times New Roman"/>
          <w:sz w:val="24"/>
          <w:szCs w:val="24"/>
        </w:rPr>
        <w:t xml:space="preserve">i v rámci </w:t>
      </w:r>
      <w:proofErr w:type="gramStart"/>
      <w:r w:rsidR="00182549">
        <w:rPr>
          <w:rFonts w:ascii="Times New Roman" w:hAnsi="Times New Roman" w:cs="Times New Roman"/>
          <w:sz w:val="24"/>
          <w:szCs w:val="24"/>
        </w:rPr>
        <w:t>společného  požívání</w:t>
      </w:r>
      <w:proofErr w:type="gramEnd"/>
      <w:r w:rsidR="00182549">
        <w:rPr>
          <w:rFonts w:ascii="Times New Roman" w:hAnsi="Times New Roman" w:cs="Times New Roman"/>
          <w:sz w:val="24"/>
          <w:szCs w:val="24"/>
        </w:rPr>
        <w:t xml:space="preserve">  alkoholu  a drog. Nebyl zde žádný </w:t>
      </w:r>
      <w:proofErr w:type="gramStart"/>
      <w:r w:rsidR="00182549">
        <w:rPr>
          <w:rFonts w:ascii="Times New Roman" w:hAnsi="Times New Roman" w:cs="Times New Roman"/>
          <w:sz w:val="24"/>
          <w:szCs w:val="24"/>
        </w:rPr>
        <w:t>osobní  vztah</w:t>
      </w:r>
      <w:proofErr w:type="gramEnd"/>
      <w:r w:rsidR="00182549">
        <w:rPr>
          <w:rFonts w:ascii="Times New Roman" w:hAnsi="Times New Roman" w:cs="Times New Roman"/>
          <w:sz w:val="24"/>
          <w:szCs w:val="24"/>
        </w:rPr>
        <w:t xml:space="preserve"> k oběti. </w:t>
      </w: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p>
    <w:p w:rsidR="00751991" w:rsidRDefault="00751991" w:rsidP="00751991">
      <w:pPr>
        <w:pStyle w:val="Bezmezer"/>
        <w:spacing w:line="360" w:lineRule="auto"/>
        <w:jc w:val="both"/>
        <w:rPr>
          <w:rFonts w:ascii="Times New Roman" w:hAnsi="Times New Roman" w:cs="Times New Roman"/>
          <w:sz w:val="24"/>
          <w:szCs w:val="24"/>
        </w:rPr>
      </w:pPr>
    </w:p>
    <w:p w:rsidR="00751991" w:rsidRPr="005F3682" w:rsidRDefault="00751991" w:rsidP="00751991">
      <w:pPr>
        <w:pStyle w:val="Bezmezer"/>
        <w:spacing w:line="360" w:lineRule="auto"/>
        <w:jc w:val="both"/>
        <w:rPr>
          <w:rFonts w:ascii="Times New Roman" w:hAnsi="Times New Roman" w:cs="Times New Roman"/>
          <w:sz w:val="24"/>
          <w:szCs w:val="24"/>
        </w:rPr>
      </w:pPr>
    </w:p>
    <w:p w:rsidR="00D87CF2" w:rsidRDefault="00D87CF2" w:rsidP="00D87CF2">
      <w:pPr>
        <w:pStyle w:val="Bezmezer"/>
        <w:spacing w:line="360" w:lineRule="auto"/>
        <w:jc w:val="both"/>
        <w:rPr>
          <w:rFonts w:ascii="Times New Roman" w:hAnsi="Times New Roman" w:cs="Times New Roman"/>
          <w:b/>
          <w:sz w:val="24"/>
          <w:szCs w:val="24"/>
        </w:rPr>
      </w:pPr>
    </w:p>
    <w:p w:rsidR="00D87CF2" w:rsidRDefault="00D87CF2" w:rsidP="00D87CF2">
      <w:pPr>
        <w:pStyle w:val="Bezmezer"/>
        <w:spacing w:line="360" w:lineRule="auto"/>
        <w:jc w:val="both"/>
        <w:rPr>
          <w:rFonts w:ascii="Times New Roman" w:hAnsi="Times New Roman" w:cs="Times New Roman"/>
          <w:b/>
          <w:sz w:val="24"/>
          <w:szCs w:val="24"/>
        </w:rPr>
      </w:pPr>
    </w:p>
    <w:p w:rsidR="00D87CF2" w:rsidRDefault="00D87CF2" w:rsidP="00D87CF2">
      <w:pPr>
        <w:pStyle w:val="Bezmezer"/>
        <w:spacing w:line="360" w:lineRule="auto"/>
        <w:jc w:val="both"/>
        <w:rPr>
          <w:rFonts w:ascii="Times New Roman" w:hAnsi="Times New Roman" w:cs="Times New Roman"/>
          <w:b/>
          <w:sz w:val="24"/>
          <w:szCs w:val="24"/>
        </w:rPr>
      </w:pPr>
    </w:p>
    <w:p w:rsidR="00D87CF2" w:rsidRPr="007640CC" w:rsidRDefault="00D87CF2"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996667" w:rsidRDefault="00996667" w:rsidP="00D87CF2">
      <w:pPr>
        <w:pStyle w:val="Bezmezer"/>
        <w:spacing w:line="360" w:lineRule="auto"/>
        <w:jc w:val="both"/>
        <w:rPr>
          <w:rFonts w:ascii="Times New Roman" w:hAnsi="Times New Roman" w:cs="Times New Roman"/>
          <w:b/>
          <w:sz w:val="32"/>
          <w:szCs w:val="32"/>
        </w:rPr>
      </w:pPr>
    </w:p>
    <w:p w:rsidR="00A317A9" w:rsidRDefault="00A317A9" w:rsidP="00D87CF2">
      <w:pPr>
        <w:pStyle w:val="Bezmezer"/>
        <w:spacing w:line="360" w:lineRule="auto"/>
        <w:jc w:val="both"/>
        <w:rPr>
          <w:rFonts w:ascii="Times New Roman" w:hAnsi="Times New Roman" w:cs="Times New Roman"/>
          <w:b/>
          <w:sz w:val="32"/>
          <w:szCs w:val="32"/>
        </w:rPr>
      </w:pPr>
    </w:p>
    <w:p w:rsidR="00A317A9" w:rsidRDefault="00A317A9" w:rsidP="00D87CF2">
      <w:pPr>
        <w:pStyle w:val="Bezmezer"/>
        <w:spacing w:line="360" w:lineRule="auto"/>
        <w:jc w:val="both"/>
        <w:rPr>
          <w:rFonts w:ascii="Times New Roman" w:hAnsi="Times New Roman" w:cs="Times New Roman"/>
          <w:b/>
          <w:sz w:val="32"/>
          <w:szCs w:val="32"/>
        </w:rPr>
      </w:pPr>
    </w:p>
    <w:p w:rsidR="00032226" w:rsidRDefault="00032226" w:rsidP="00D87CF2">
      <w:pPr>
        <w:pStyle w:val="Bezmezer"/>
        <w:spacing w:line="360" w:lineRule="auto"/>
        <w:jc w:val="both"/>
        <w:rPr>
          <w:rFonts w:ascii="Times New Roman" w:hAnsi="Times New Roman" w:cs="Times New Roman"/>
          <w:b/>
          <w:sz w:val="32"/>
          <w:szCs w:val="32"/>
        </w:rPr>
      </w:pPr>
    </w:p>
    <w:p w:rsidR="00032226" w:rsidRDefault="00032226" w:rsidP="00D87CF2">
      <w:pPr>
        <w:pStyle w:val="Bezmezer"/>
        <w:spacing w:line="360" w:lineRule="auto"/>
        <w:jc w:val="both"/>
        <w:rPr>
          <w:rFonts w:ascii="Times New Roman" w:hAnsi="Times New Roman" w:cs="Times New Roman"/>
          <w:b/>
          <w:sz w:val="32"/>
          <w:szCs w:val="32"/>
        </w:rPr>
      </w:pPr>
    </w:p>
    <w:p w:rsidR="00032226" w:rsidRDefault="00032226" w:rsidP="00D87CF2">
      <w:pPr>
        <w:pStyle w:val="Bezmezer"/>
        <w:spacing w:line="360" w:lineRule="auto"/>
        <w:jc w:val="both"/>
        <w:rPr>
          <w:rFonts w:ascii="Times New Roman" w:hAnsi="Times New Roman" w:cs="Times New Roman"/>
          <w:b/>
          <w:sz w:val="32"/>
          <w:szCs w:val="32"/>
        </w:rPr>
      </w:pPr>
    </w:p>
    <w:p w:rsidR="00032226" w:rsidRDefault="00032226" w:rsidP="00D87CF2">
      <w:pPr>
        <w:pStyle w:val="Bezmezer"/>
        <w:spacing w:line="360" w:lineRule="auto"/>
        <w:jc w:val="both"/>
        <w:rPr>
          <w:rFonts w:ascii="Times New Roman" w:hAnsi="Times New Roman" w:cs="Times New Roman"/>
          <w:b/>
          <w:sz w:val="32"/>
          <w:szCs w:val="32"/>
        </w:rPr>
      </w:pPr>
    </w:p>
    <w:p w:rsidR="00032226" w:rsidRDefault="00032226" w:rsidP="00D87CF2">
      <w:pPr>
        <w:pStyle w:val="Bezmezer"/>
        <w:spacing w:line="360" w:lineRule="auto"/>
        <w:jc w:val="both"/>
        <w:rPr>
          <w:rFonts w:ascii="Times New Roman" w:hAnsi="Times New Roman" w:cs="Times New Roman"/>
          <w:b/>
          <w:sz w:val="32"/>
          <w:szCs w:val="32"/>
        </w:rPr>
      </w:pPr>
    </w:p>
    <w:p w:rsidR="00D87CF2" w:rsidRDefault="00D87CF2" w:rsidP="00D87CF2">
      <w:pPr>
        <w:pStyle w:val="Bezmezer"/>
        <w:spacing w:line="360" w:lineRule="auto"/>
        <w:jc w:val="both"/>
        <w:rPr>
          <w:rFonts w:ascii="Times New Roman" w:hAnsi="Times New Roman" w:cs="Times New Roman"/>
          <w:b/>
          <w:sz w:val="32"/>
          <w:szCs w:val="32"/>
        </w:rPr>
      </w:pPr>
      <w:r w:rsidRPr="007640CC">
        <w:rPr>
          <w:rFonts w:ascii="Times New Roman" w:hAnsi="Times New Roman" w:cs="Times New Roman"/>
          <w:b/>
          <w:sz w:val="32"/>
          <w:szCs w:val="32"/>
        </w:rPr>
        <w:lastRenderedPageBreak/>
        <w:t>Závěr</w:t>
      </w:r>
    </w:p>
    <w:p w:rsidR="00783582" w:rsidRDefault="00783582" w:rsidP="00783582">
      <w:pPr>
        <w:pStyle w:val="Bezmezer"/>
        <w:spacing w:line="360" w:lineRule="auto"/>
        <w:jc w:val="both"/>
        <w:rPr>
          <w:rFonts w:ascii="Times New Roman" w:hAnsi="Times New Roman" w:cs="Times New Roman"/>
          <w:sz w:val="24"/>
          <w:szCs w:val="24"/>
        </w:rPr>
      </w:pPr>
    </w:p>
    <w:p w:rsidR="00783582" w:rsidRDefault="00783582"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práce bylo zachytit </w:t>
      </w:r>
      <w:proofErr w:type="gramStart"/>
      <w:r>
        <w:rPr>
          <w:rFonts w:ascii="Times New Roman" w:hAnsi="Times New Roman" w:cs="Times New Roman"/>
          <w:sz w:val="24"/>
          <w:szCs w:val="24"/>
        </w:rPr>
        <w:t>významné  faktory</w:t>
      </w:r>
      <w:proofErr w:type="gramEnd"/>
      <w:r>
        <w:rPr>
          <w:rFonts w:ascii="Times New Roman" w:hAnsi="Times New Roman" w:cs="Times New Roman"/>
          <w:sz w:val="24"/>
          <w:szCs w:val="24"/>
        </w:rPr>
        <w:t>, které u zkoumaných jedinců, jež se dopustili trestné činnosti pod vlivem alkoholických nápojů a omamných a psychotropních látek</w:t>
      </w:r>
      <w:r w:rsidR="00325054">
        <w:rPr>
          <w:rFonts w:ascii="Times New Roman" w:hAnsi="Times New Roman" w:cs="Times New Roman"/>
          <w:sz w:val="24"/>
          <w:szCs w:val="24"/>
        </w:rPr>
        <w:t>,</w:t>
      </w:r>
      <w:r>
        <w:rPr>
          <w:rFonts w:ascii="Times New Roman" w:hAnsi="Times New Roman" w:cs="Times New Roman"/>
          <w:sz w:val="24"/>
          <w:szCs w:val="24"/>
        </w:rPr>
        <w:t xml:space="preserve"> u nich vedly k užívání uvedených látek. Dále pak, jak se tato závislost následně promítla, pokud vůbec, do trestné činnosti, které se dopustili. </w:t>
      </w:r>
    </w:p>
    <w:p w:rsidR="00783582" w:rsidRDefault="00783582" w:rsidP="00783582">
      <w:pPr>
        <w:pStyle w:val="Bezmezer"/>
        <w:spacing w:line="360" w:lineRule="auto"/>
        <w:jc w:val="both"/>
        <w:rPr>
          <w:rFonts w:ascii="Times New Roman" w:hAnsi="Times New Roman" w:cs="Times New Roman"/>
          <w:sz w:val="24"/>
          <w:szCs w:val="24"/>
        </w:rPr>
      </w:pPr>
    </w:p>
    <w:p w:rsidR="006455B4" w:rsidRDefault="00783582"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Až na jednoho ze zkoumaných jedinců se u všech osta</w:t>
      </w:r>
      <w:r w:rsidR="00CE267C">
        <w:rPr>
          <w:rFonts w:ascii="Times New Roman" w:hAnsi="Times New Roman" w:cs="Times New Roman"/>
          <w:sz w:val="24"/>
          <w:szCs w:val="24"/>
        </w:rPr>
        <w:t>t</w:t>
      </w:r>
      <w:r>
        <w:rPr>
          <w:rFonts w:ascii="Times New Roman" w:hAnsi="Times New Roman" w:cs="Times New Roman"/>
          <w:sz w:val="24"/>
          <w:szCs w:val="24"/>
        </w:rPr>
        <w:t xml:space="preserve">ních </w:t>
      </w:r>
      <w:r w:rsidR="00325054">
        <w:rPr>
          <w:rFonts w:ascii="Times New Roman" w:hAnsi="Times New Roman" w:cs="Times New Roman"/>
          <w:sz w:val="24"/>
          <w:szCs w:val="24"/>
        </w:rPr>
        <w:t xml:space="preserve">zkoumaných jedinců </w:t>
      </w:r>
      <w:r>
        <w:rPr>
          <w:rFonts w:ascii="Times New Roman" w:hAnsi="Times New Roman" w:cs="Times New Roman"/>
          <w:sz w:val="24"/>
          <w:szCs w:val="24"/>
        </w:rPr>
        <w:t>promítly dva významné a shodné faktory. Všichni pocházeli z disharmonického rodinného prostředí, kdy se jednalo o neúplné rodiny. Již rodiče</w:t>
      </w:r>
      <w:r w:rsidR="00325054">
        <w:rPr>
          <w:rFonts w:ascii="Times New Roman" w:hAnsi="Times New Roman" w:cs="Times New Roman"/>
          <w:sz w:val="24"/>
          <w:szCs w:val="24"/>
        </w:rPr>
        <w:t>,</w:t>
      </w:r>
      <w:r>
        <w:rPr>
          <w:rFonts w:ascii="Times New Roman" w:hAnsi="Times New Roman" w:cs="Times New Roman"/>
          <w:sz w:val="24"/>
          <w:szCs w:val="24"/>
        </w:rPr>
        <w:t xml:space="preserve"> nebo další rodinní příslušníci </w:t>
      </w:r>
      <w:proofErr w:type="gramStart"/>
      <w:r>
        <w:rPr>
          <w:rFonts w:ascii="Times New Roman" w:hAnsi="Times New Roman" w:cs="Times New Roman"/>
          <w:sz w:val="24"/>
          <w:szCs w:val="24"/>
        </w:rPr>
        <w:t>požívali  alkoholické</w:t>
      </w:r>
      <w:proofErr w:type="gramEnd"/>
      <w:r>
        <w:rPr>
          <w:rFonts w:ascii="Times New Roman" w:hAnsi="Times New Roman" w:cs="Times New Roman"/>
          <w:sz w:val="24"/>
          <w:szCs w:val="24"/>
        </w:rPr>
        <w:t xml:space="preserve"> nápoje</w:t>
      </w:r>
      <w:r w:rsidR="00CE267C">
        <w:rPr>
          <w:rFonts w:ascii="Times New Roman" w:hAnsi="Times New Roman" w:cs="Times New Roman"/>
          <w:sz w:val="24"/>
          <w:szCs w:val="24"/>
        </w:rPr>
        <w:t xml:space="preserve">, eventuelně drogy a nezřídka se v rodině vyskytlo násilné chování pod vlivem těchto látek, ať vůči tehdy nezletilým, případně i ostatním rodinným příslušníkům – „otčím mlátil všechny“. </w:t>
      </w:r>
    </w:p>
    <w:p w:rsidR="006455B4" w:rsidRDefault="006455B4" w:rsidP="00783582">
      <w:pPr>
        <w:pStyle w:val="Bezmezer"/>
        <w:spacing w:line="360" w:lineRule="auto"/>
        <w:jc w:val="both"/>
        <w:rPr>
          <w:rFonts w:ascii="Times New Roman" w:hAnsi="Times New Roman" w:cs="Times New Roman"/>
          <w:sz w:val="24"/>
          <w:szCs w:val="24"/>
        </w:rPr>
      </w:pPr>
    </w:p>
    <w:p w:rsidR="00783582" w:rsidRDefault="00CE267C"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Asi nelze pochybovat, že tento model chování </w:t>
      </w:r>
      <w:r w:rsidR="006455B4">
        <w:rPr>
          <w:rFonts w:ascii="Times New Roman" w:hAnsi="Times New Roman" w:cs="Times New Roman"/>
          <w:sz w:val="24"/>
          <w:szCs w:val="24"/>
        </w:rPr>
        <w:t xml:space="preserve">z rodiny </w:t>
      </w:r>
      <w:r>
        <w:rPr>
          <w:rFonts w:ascii="Times New Roman" w:hAnsi="Times New Roman" w:cs="Times New Roman"/>
          <w:sz w:val="24"/>
          <w:szCs w:val="24"/>
        </w:rPr>
        <w:t xml:space="preserve">část zkoumaných osob převzala. V případě Romana M. a Petra M. jej tito v dospělosti uplatnili zpětně i vůči svým matkám, </w:t>
      </w:r>
      <w:r w:rsidR="006455B4">
        <w:rPr>
          <w:rFonts w:ascii="Times New Roman" w:hAnsi="Times New Roman" w:cs="Times New Roman"/>
          <w:sz w:val="24"/>
          <w:szCs w:val="24"/>
        </w:rPr>
        <w:t>jež</w:t>
      </w:r>
      <w:r>
        <w:rPr>
          <w:rFonts w:ascii="Times New Roman" w:hAnsi="Times New Roman" w:cs="Times New Roman"/>
          <w:sz w:val="24"/>
          <w:szCs w:val="24"/>
        </w:rPr>
        <w:t xml:space="preserve"> se na tom, v jakém rodinném prostředí vyrůstali</w:t>
      </w:r>
      <w:r w:rsidR="006455B4">
        <w:rPr>
          <w:rFonts w:ascii="Times New Roman" w:hAnsi="Times New Roman" w:cs="Times New Roman"/>
          <w:sz w:val="24"/>
          <w:szCs w:val="24"/>
        </w:rPr>
        <w:t>,</w:t>
      </w:r>
      <w:r>
        <w:rPr>
          <w:rFonts w:ascii="Times New Roman" w:hAnsi="Times New Roman" w:cs="Times New Roman"/>
          <w:sz w:val="24"/>
          <w:szCs w:val="24"/>
        </w:rPr>
        <w:t xml:space="preserve"> významnou měrou podílely.  </w:t>
      </w:r>
    </w:p>
    <w:p w:rsidR="00CE267C" w:rsidRDefault="00CE267C" w:rsidP="00783582">
      <w:pPr>
        <w:pStyle w:val="Bezmezer"/>
        <w:spacing w:line="360" w:lineRule="auto"/>
        <w:jc w:val="both"/>
        <w:rPr>
          <w:rFonts w:ascii="Times New Roman" w:hAnsi="Times New Roman" w:cs="Times New Roman"/>
          <w:sz w:val="24"/>
          <w:szCs w:val="24"/>
        </w:rPr>
      </w:pPr>
    </w:p>
    <w:p w:rsidR="006320E9" w:rsidRDefault="00CE267C"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Dalším významným faktorem byla, opět až na Ladislava D., u všech zjištěn</w:t>
      </w:r>
      <w:r w:rsidR="006455B4">
        <w:rPr>
          <w:rFonts w:ascii="Times New Roman" w:hAnsi="Times New Roman" w:cs="Times New Roman"/>
          <w:sz w:val="24"/>
          <w:szCs w:val="24"/>
        </w:rPr>
        <w:t>á</w:t>
      </w:r>
      <w:r>
        <w:rPr>
          <w:rFonts w:ascii="Times New Roman" w:hAnsi="Times New Roman" w:cs="Times New Roman"/>
          <w:sz w:val="24"/>
          <w:szCs w:val="24"/>
        </w:rPr>
        <w:t xml:space="preserve"> disociální porucha osobnosti s impulsivními a agresivními rysy. Tato porucha se u těchto jedinců rozvíjela i díky disharmonickému rodinnému prostředí. </w:t>
      </w:r>
      <w:r w:rsidR="00AA5D57">
        <w:rPr>
          <w:rFonts w:ascii="Times New Roman" w:hAnsi="Times New Roman" w:cs="Times New Roman"/>
          <w:sz w:val="24"/>
          <w:szCs w:val="24"/>
        </w:rPr>
        <w:t xml:space="preserve">Na toto navazovaly výchovné problémy ve školním prostředí, které se i přes poskytnutou odbornou intervenci nedařilo řešit, z části i pro nespolupráci rodičů. Pokud se snaha ze strany rodiče spolupracovat vyskytla, bylo zřejmé, že dané době už neměl rodič na chování dítěte fakticky žádný vliv. </w:t>
      </w:r>
    </w:p>
    <w:p w:rsidR="00990869" w:rsidRDefault="00990869" w:rsidP="00783582">
      <w:pPr>
        <w:pStyle w:val="Bezmezer"/>
        <w:spacing w:line="360" w:lineRule="auto"/>
        <w:jc w:val="both"/>
        <w:rPr>
          <w:rFonts w:ascii="Times New Roman" w:hAnsi="Times New Roman" w:cs="Times New Roman"/>
          <w:sz w:val="24"/>
          <w:szCs w:val="24"/>
        </w:rPr>
      </w:pPr>
    </w:p>
    <w:p w:rsidR="006455B4" w:rsidRDefault="00990869" w:rsidP="00783582">
      <w:pPr>
        <w:pStyle w:val="Bezmeze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Požívání  drog</w:t>
      </w:r>
      <w:proofErr w:type="gramEnd"/>
      <w:r>
        <w:rPr>
          <w:rFonts w:ascii="Times New Roman" w:hAnsi="Times New Roman" w:cs="Times New Roman"/>
          <w:sz w:val="24"/>
          <w:szCs w:val="24"/>
        </w:rPr>
        <w:t xml:space="preserve"> a alkoholu u zkoumaných jedinců vedlo k postupnému „propadu“ , kdy se začali  stýkat s osobami vedoucími obdobný životní styl, zaměřený pouze na konzumaci alkoholu a drog. Žádný jiný zájem se u nich fakticky nevyskytoval. Měnil se i charakter jejich trestné činnosti, kdy od trestné činnosti původně zaměřené na získání finančních prostředků na nákup alkoholu a drog přešli k fyzickému napadání dalších osob. </w:t>
      </w:r>
    </w:p>
    <w:p w:rsidR="006455B4" w:rsidRDefault="006455B4" w:rsidP="00783582">
      <w:pPr>
        <w:pStyle w:val="Bezmezer"/>
        <w:spacing w:line="360" w:lineRule="auto"/>
        <w:jc w:val="both"/>
        <w:rPr>
          <w:rFonts w:ascii="Times New Roman" w:hAnsi="Times New Roman" w:cs="Times New Roman"/>
          <w:sz w:val="24"/>
          <w:szCs w:val="24"/>
        </w:rPr>
      </w:pPr>
    </w:p>
    <w:p w:rsidR="00BA3415" w:rsidRDefault="00990869"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Požívání alkoholu a drog u nich totiž potencovalo agresivní rysy jejich osobnosti, včetně impulsivity a trestná činnost, pro kterou byli odsouzeni byla v</w:t>
      </w:r>
      <w:r w:rsidR="00BA3415">
        <w:rPr>
          <w:rFonts w:ascii="Times New Roman" w:hAnsi="Times New Roman" w:cs="Times New Roman"/>
          <w:sz w:val="24"/>
          <w:szCs w:val="24"/>
        </w:rPr>
        <w:t>ýsledkem momentálního konfliktu</w:t>
      </w:r>
      <w:r w:rsidR="0070624B">
        <w:rPr>
          <w:rFonts w:ascii="Times New Roman" w:hAnsi="Times New Roman" w:cs="Times New Roman"/>
          <w:sz w:val="24"/>
          <w:szCs w:val="24"/>
        </w:rPr>
        <w:t xml:space="preserve"> pod vlivem alkoholu a drog</w:t>
      </w:r>
      <w:r w:rsidR="00BA3415">
        <w:rPr>
          <w:rFonts w:ascii="Times New Roman" w:hAnsi="Times New Roman" w:cs="Times New Roman"/>
          <w:sz w:val="24"/>
          <w:szCs w:val="24"/>
        </w:rPr>
        <w:t>, přičemž jejich útok se vyznačoval výraznou brutalitou.</w:t>
      </w:r>
    </w:p>
    <w:p w:rsidR="00BA3415" w:rsidRDefault="00BA3415" w:rsidP="00783582">
      <w:pPr>
        <w:pStyle w:val="Bezmezer"/>
        <w:spacing w:line="360" w:lineRule="auto"/>
        <w:jc w:val="both"/>
        <w:rPr>
          <w:rFonts w:ascii="Times New Roman" w:hAnsi="Times New Roman" w:cs="Times New Roman"/>
          <w:sz w:val="24"/>
          <w:szCs w:val="24"/>
        </w:rPr>
      </w:pPr>
    </w:p>
    <w:p w:rsidR="00F423EC" w:rsidRDefault="00BA3415"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zkoumaných jedinců byl výjimkou pouze Ladislav </w:t>
      </w:r>
      <w:proofErr w:type="gramStart"/>
      <w:r>
        <w:rPr>
          <w:rFonts w:ascii="Times New Roman" w:hAnsi="Times New Roman" w:cs="Times New Roman"/>
          <w:sz w:val="24"/>
          <w:szCs w:val="24"/>
        </w:rPr>
        <w:t>D.</w:t>
      </w:r>
      <w:r w:rsidR="0070624B">
        <w:rPr>
          <w:rFonts w:ascii="Times New Roman" w:hAnsi="Times New Roman" w:cs="Times New Roman"/>
          <w:sz w:val="24"/>
          <w:szCs w:val="24"/>
        </w:rPr>
        <w:t>.</w:t>
      </w:r>
      <w:proofErr w:type="gramEnd"/>
      <w:r>
        <w:rPr>
          <w:rFonts w:ascii="Times New Roman" w:hAnsi="Times New Roman" w:cs="Times New Roman"/>
          <w:sz w:val="24"/>
          <w:szCs w:val="24"/>
        </w:rPr>
        <w:t xml:space="preserve"> J</w:t>
      </w:r>
      <w:r w:rsidR="0070624B">
        <w:rPr>
          <w:rFonts w:ascii="Times New Roman" w:hAnsi="Times New Roman" w:cs="Times New Roman"/>
          <w:sz w:val="24"/>
          <w:szCs w:val="24"/>
        </w:rPr>
        <w:t>a</w:t>
      </w:r>
      <w:r>
        <w:rPr>
          <w:rFonts w:ascii="Times New Roman" w:hAnsi="Times New Roman" w:cs="Times New Roman"/>
          <w:sz w:val="24"/>
          <w:szCs w:val="24"/>
        </w:rPr>
        <w:t>k jsem již uvedl,</w:t>
      </w:r>
      <w:r w:rsidR="0070624B">
        <w:rPr>
          <w:rFonts w:ascii="Times New Roman" w:hAnsi="Times New Roman" w:cs="Times New Roman"/>
          <w:sz w:val="24"/>
          <w:szCs w:val="24"/>
        </w:rPr>
        <w:t xml:space="preserve"> </w:t>
      </w:r>
      <w:r>
        <w:rPr>
          <w:rFonts w:ascii="Times New Roman" w:hAnsi="Times New Roman" w:cs="Times New Roman"/>
          <w:sz w:val="24"/>
          <w:szCs w:val="24"/>
        </w:rPr>
        <w:t>jediným shodným faktorem, který se u něj stejně jako u ostatních vyskytl, bylo požívání alkoholických nápojů jedním z prarodičů a drobné školní problémy. Nicméně</w:t>
      </w:r>
      <w:r w:rsidR="00374460">
        <w:rPr>
          <w:rFonts w:ascii="Times New Roman" w:hAnsi="Times New Roman" w:cs="Times New Roman"/>
          <w:sz w:val="24"/>
          <w:szCs w:val="24"/>
        </w:rPr>
        <w:t>,</w:t>
      </w:r>
      <w:r>
        <w:rPr>
          <w:rFonts w:ascii="Times New Roman" w:hAnsi="Times New Roman" w:cs="Times New Roman"/>
          <w:sz w:val="24"/>
          <w:szCs w:val="24"/>
        </w:rPr>
        <w:t xml:space="preserve"> jeho rodinné prostředí bylo stabilní a byl zřejmý kritický postoj rodiny k prarodiči konzumujícímu alkohol. Věnoval se aktivně sportu a k „intenzivnějšímu“ užívání drog se dostal až v pozdějším věku než ostatní. Byl schopen dosáhnout nevyššího vzdělání</w:t>
      </w:r>
      <w:r w:rsidR="0070624B">
        <w:rPr>
          <w:rFonts w:ascii="Times New Roman" w:hAnsi="Times New Roman" w:cs="Times New Roman"/>
          <w:sz w:val="24"/>
          <w:szCs w:val="24"/>
        </w:rPr>
        <w:t xml:space="preserve"> ze všech zkoumaných</w:t>
      </w:r>
      <w:r w:rsidR="00374460">
        <w:rPr>
          <w:rFonts w:ascii="Times New Roman" w:hAnsi="Times New Roman" w:cs="Times New Roman"/>
          <w:sz w:val="24"/>
          <w:szCs w:val="24"/>
        </w:rPr>
        <w:t xml:space="preserve"> osob</w:t>
      </w:r>
      <w:r>
        <w:rPr>
          <w:rFonts w:ascii="Times New Roman" w:hAnsi="Times New Roman" w:cs="Times New Roman"/>
          <w:sz w:val="24"/>
          <w:szCs w:val="24"/>
        </w:rPr>
        <w:t xml:space="preserve"> a pracovat.</w:t>
      </w:r>
      <w:r w:rsidR="00990869">
        <w:rPr>
          <w:rFonts w:ascii="Times New Roman" w:hAnsi="Times New Roman" w:cs="Times New Roman"/>
          <w:sz w:val="24"/>
          <w:szCs w:val="24"/>
        </w:rPr>
        <w:t xml:space="preserve"> </w:t>
      </w:r>
      <w:r>
        <w:rPr>
          <w:rFonts w:ascii="Times New Roman" w:hAnsi="Times New Roman" w:cs="Times New Roman"/>
          <w:sz w:val="24"/>
          <w:szCs w:val="24"/>
        </w:rPr>
        <w:t xml:space="preserve">Nikdy nebyl postižen za přestupek, nebo odsouzen. Jako jediný byl schopen si uvědomit, že má s požíváním drog problém a začít aktivně spolupracovat na léčbě. Zřejmá byla i podpora rodiny. </w:t>
      </w:r>
    </w:p>
    <w:p w:rsidR="00374460" w:rsidRDefault="00374460" w:rsidP="00374460">
      <w:pPr>
        <w:pStyle w:val="Bezmezer"/>
        <w:spacing w:line="360" w:lineRule="auto"/>
        <w:jc w:val="both"/>
        <w:rPr>
          <w:rFonts w:ascii="Times New Roman" w:hAnsi="Times New Roman" w:cs="Times New Roman"/>
          <w:sz w:val="24"/>
          <w:szCs w:val="24"/>
        </w:rPr>
      </w:pPr>
    </w:p>
    <w:p w:rsidR="00374460" w:rsidRDefault="00F423EC" w:rsidP="0037446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Zdůraznit je třeba i další shodný </w:t>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a to postoj k drogám a alkoholu. </w:t>
      </w:r>
      <w:r w:rsidR="00374460">
        <w:rPr>
          <w:rFonts w:ascii="Times New Roman" w:hAnsi="Times New Roman" w:cs="Times New Roman"/>
          <w:sz w:val="24"/>
          <w:szCs w:val="24"/>
        </w:rPr>
        <w:t xml:space="preserve">Všichni zkoumaní jedinci, vyjma Ladislava D., mají za to, že s alkoholem a drogami nemají problém a nejsou motivování k léčbě. S tímto se rovněž pojí i možnosti jejich resocializace, které jsou minimální. </w:t>
      </w:r>
    </w:p>
    <w:p w:rsidR="00374460" w:rsidRDefault="00374460" w:rsidP="00374460">
      <w:pPr>
        <w:pStyle w:val="Bezmezer"/>
        <w:spacing w:line="360" w:lineRule="auto"/>
        <w:jc w:val="both"/>
        <w:rPr>
          <w:rFonts w:ascii="Times New Roman" w:hAnsi="Times New Roman" w:cs="Times New Roman"/>
          <w:sz w:val="24"/>
          <w:szCs w:val="24"/>
        </w:rPr>
      </w:pPr>
    </w:p>
    <w:p w:rsidR="00374460" w:rsidRDefault="00F423EC" w:rsidP="0037446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Zatímco Ladislav D. si připustil, že má problém, který musí řešit</w:t>
      </w:r>
      <w:r w:rsidR="00374460">
        <w:rPr>
          <w:rFonts w:ascii="Times New Roman" w:hAnsi="Times New Roman" w:cs="Times New Roman"/>
          <w:sz w:val="24"/>
          <w:szCs w:val="24"/>
        </w:rPr>
        <w:t xml:space="preserve"> a jsou i u něj i velmi dobré předpoklady resocializace.</w:t>
      </w:r>
    </w:p>
    <w:p w:rsidR="0020707D" w:rsidRDefault="0020707D" w:rsidP="00374460">
      <w:pPr>
        <w:pStyle w:val="Bezmezer"/>
        <w:spacing w:line="360" w:lineRule="auto"/>
        <w:jc w:val="both"/>
        <w:rPr>
          <w:rFonts w:ascii="Times New Roman" w:hAnsi="Times New Roman" w:cs="Times New Roman"/>
          <w:sz w:val="24"/>
          <w:szCs w:val="24"/>
        </w:rPr>
      </w:pPr>
    </w:p>
    <w:p w:rsidR="0020707D" w:rsidRDefault="0020707D" w:rsidP="0037446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bakalářské práce bylo zachytit jaké faktory vedly u zkoumaných jedinců k užívání </w:t>
      </w:r>
      <w:proofErr w:type="gramStart"/>
      <w:r>
        <w:rPr>
          <w:rFonts w:ascii="Times New Roman" w:hAnsi="Times New Roman" w:cs="Times New Roman"/>
          <w:sz w:val="24"/>
          <w:szCs w:val="24"/>
        </w:rPr>
        <w:t>omamných  a</w:t>
      </w:r>
      <w:proofErr w:type="gramEnd"/>
      <w:r>
        <w:rPr>
          <w:rFonts w:ascii="Times New Roman" w:hAnsi="Times New Roman" w:cs="Times New Roman"/>
          <w:sz w:val="24"/>
          <w:szCs w:val="24"/>
        </w:rPr>
        <w:t xml:space="preserve"> psychotropních látek.  Na tyto otázky se odpovědět podařilo. Ale nastolují se další otázky</w:t>
      </w:r>
      <w:r w:rsidR="00C66CAE">
        <w:rPr>
          <w:rFonts w:ascii="Times New Roman" w:hAnsi="Times New Roman" w:cs="Times New Roman"/>
          <w:sz w:val="24"/>
          <w:szCs w:val="24"/>
        </w:rPr>
        <w:t>.</w:t>
      </w:r>
      <w:r>
        <w:rPr>
          <w:rFonts w:ascii="Times New Roman" w:hAnsi="Times New Roman" w:cs="Times New Roman"/>
          <w:sz w:val="24"/>
          <w:szCs w:val="24"/>
        </w:rPr>
        <w:t xml:space="preserve"> </w:t>
      </w:r>
      <w:r w:rsidR="00C66CAE">
        <w:rPr>
          <w:rFonts w:ascii="Times New Roman" w:hAnsi="Times New Roman" w:cs="Times New Roman"/>
          <w:sz w:val="24"/>
          <w:szCs w:val="24"/>
        </w:rPr>
        <w:t>T</w:t>
      </w:r>
      <w:r>
        <w:rPr>
          <w:rFonts w:ascii="Times New Roman" w:hAnsi="Times New Roman" w:cs="Times New Roman"/>
          <w:sz w:val="24"/>
          <w:szCs w:val="24"/>
        </w:rPr>
        <w:t xml:space="preserve">řeba co bude dál, až </w:t>
      </w:r>
      <w:r w:rsidR="00C66CAE">
        <w:rPr>
          <w:rFonts w:ascii="Times New Roman" w:hAnsi="Times New Roman" w:cs="Times New Roman"/>
          <w:sz w:val="24"/>
          <w:szCs w:val="24"/>
        </w:rPr>
        <w:t xml:space="preserve">skončí jednoho dne </w:t>
      </w:r>
      <w:r w:rsidR="00F9520B">
        <w:rPr>
          <w:rFonts w:ascii="Times New Roman" w:hAnsi="Times New Roman" w:cs="Times New Roman"/>
          <w:sz w:val="24"/>
          <w:szCs w:val="24"/>
        </w:rPr>
        <w:t xml:space="preserve">jejich </w:t>
      </w:r>
      <w:r w:rsidR="00C66CAE">
        <w:rPr>
          <w:rFonts w:ascii="Times New Roman" w:hAnsi="Times New Roman" w:cs="Times New Roman"/>
          <w:sz w:val="24"/>
          <w:szCs w:val="24"/>
        </w:rPr>
        <w:t xml:space="preserve">výkon trestu. </w:t>
      </w:r>
      <w:proofErr w:type="gramStart"/>
      <w:r w:rsidR="00C66CAE">
        <w:rPr>
          <w:rFonts w:ascii="Times New Roman" w:hAnsi="Times New Roman" w:cs="Times New Roman"/>
          <w:sz w:val="24"/>
          <w:szCs w:val="24"/>
        </w:rPr>
        <w:t>Budou  pokračovat</w:t>
      </w:r>
      <w:proofErr w:type="gramEnd"/>
      <w:r w:rsidR="00C66CAE">
        <w:rPr>
          <w:rFonts w:ascii="Times New Roman" w:hAnsi="Times New Roman" w:cs="Times New Roman"/>
          <w:sz w:val="24"/>
          <w:szCs w:val="24"/>
        </w:rPr>
        <w:t xml:space="preserve"> ve svém životním trendu? V tomto směru si dovolím ještě jednu citaci, která mě zaujala. V epilogu své knihy LSD a jiné halucinogeny </w:t>
      </w:r>
      <w:proofErr w:type="spellStart"/>
      <w:r w:rsidR="00C66CAE">
        <w:rPr>
          <w:rFonts w:ascii="Times New Roman" w:hAnsi="Times New Roman" w:cs="Times New Roman"/>
          <w:sz w:val="24"/>
          <w:szCs w:val="24"/>
        </w:rPr>
        <w:t>Miovský</w:t>
      </w:r>
      <w:proofErr w:type="spellEnd"/>
      <w:r w:rsidR="00C66CAE">
        <w:rPr>
          <w:rFonts w:ascii="Times New Roman" w:hAnsi="Times New Roman" w:cs="Times New Roman"/>
          <w:sz w:val="24"/>
          <w:szCs w:val="24"/>
        </w:rPr>
        <w:t xml:space="preserve"> uvádí </w:t>
      </w:r>
      <w:proofErr w:type="gramStart"/>
      <w:r w:rsidR="00C66CAE">
        <w:rPr>
          <w:rFonts w:ascii="Times New Roman" w:hAnsi="Times New Roman" w:cs="Times New Roman"/>
          <w:sz w:val="24"/>
          <w:szCs w:val="24"/>
        </w:rPr>
        <w:t>„ Pouze</w:t>
      </w:r>
      <w:proofErr w:type="gramEnd"/>
      <w:r w:rsidR="00C66CAE">
        <w:rPr>
          <w:rFonts w:ascii="Times New Roman" w:hAnsi="Times New Roman" w:cs="Times New Roman"/>
          <w:sz w:val="24"/>
          <w:szCs w:val="24"/>
        </w:rPr>
        <w:t xml:space="preserve"> ti, kteří mají  nejsilnější přesvědčení, odhodlání a vůli překročit sebe sama, mají  šanci zbavit se Damoklova meče ztělesněného  drogou.“ Pouze jeden ze zkoumaných jedinců byl </w:t>
      </w:r>
      <w:proofErr w:type="gramStart"/>
      <w:r w:rsidR="00C66CAE">
        <w:rPr>
          <w:rFonts w:ascii="Times New Roman" w:hAnsi="Times New Roman" w:cs="Times New Roman"/>
          <w:sz w:val="24"/>
          <w:szCs w:val="24"/>
        </w:rPr>
        <w:t>ochoten  si</w:t>
      </w:r>
      <w:proofErr w:type="gramEnd"/>
      <w:r w:rsidR="00C66CAE">
        <w:rPr>
          <w:rFonts w:ascii="Times New Roman" w:hAnsi="Times New Roman" w:cs="Times New Roman"/>
          <w:sz w:val="24"/>
          <w:szCs w:val="24"/>
        </w:rPr>
        <w:t xml:space="preserve"> přiznat, že má s drogami problém, byl ochoten ho řešit a má fungující rodinné zázemí, kam se může vrátit. Lze si představit, </w:t>
      </w:r>
      <w:r w:rsidR="00F9520B">
        <w:rPr>
          <w:rFonts w:ascii="Times New Roman" w:hAnsi="Times New Roman" w:cs="Times New Roman"/>
          <w:sz w:val="24"/>
          <w:szCs w:val="24"/>
        </w:rPr>
        <w:t>kdo z nich má větší šance</w:t>
      </w:r>
      <w:r w:rsidR="00C66CAE">
        <w:rPr>
          <w:rFonts w:ascii="Times New Roman" w:hAnsi="Times New Roman" w:cs="Times New Roman"/>
          <w:sz w:val="24"/>
          <w:szCs w:val="24"/>
        </w:rPr>
        <w:t xml:space="preserve"> svůj život skutečně změnit.</w:t>
      </w:r>
    </w:p>
    <w:p w:rsidR="00990869" w:rsidRDefault="00990869" w:rsidP="00783582">
      <w:pPr>
        <w:pStyle w:val="Bezmezer"/>
        <w:spacing w:line="360" w:lineRule="auto"/>
        <w:jc w:val="both"/>
        <w:rPr>
          <w:rFonts w:ascii="Times New Roman" w:hAnsi="Times New Roman" w:cs="Times New Roman"/>
          <w:sz w:val="24"/>
          <w:szCs w:val="24"/>
        </w:rPr>
      </w:pPr>
    </w:p>
    <w:p w:rsidR="006320E9" w:rsidRDefault="006320E9" w:rsidP="00783582">
      <w:pPr>
        <w:pStyle w:val="Bezmezer"/>
        <w:spacing w:line="360" w:lineRule="auto"/>
        <w:jc w:val="both"/>
        <w:rPr>
          <w:rFonts w:ascii="Times New Roman" w:hAnsi="Times New Roman" w:cs="Times New Roman"/>
          <w:sz w:val="24"/>
          <w:szCs w:val="24"/>
        </w:rPr>
      </w:pPr>
    </w:p>
    <w:p w:rsidR="00CE267C" w:rsidRDefault="00CE267C" w:rsidP="0078358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3582" w:rsidRDefault="00783582" w:rsidP="00783582">
      <w:pPr>
        <w:pStyle w:val="Bezmezer"/>
        <w:spacing w:line="360" w:lineRule="auto"/>
        <w:jc w:val="both"/>
        <w:rPr>
          <w:rFonts w:ascii="Times New Roman" w:hAnsi="Times New Roman" w:cs="Times New Roman"/>
          <w:sz w:val="24"/>
          <w:szCs w:val="24"/>
        </w:rPr>
      </w:pPr>
    </w:p>
    <w:p w:rsidR="00783582" w:rsidRDefault="00783582" w:rsidP="00783582">
      <w:pPr>
        <w:pStyle w:val="Bezmezer"/>
        <w:spacing w:line="360" w:lineRule="auto"/>
        <w:jc w:val="both"/>
        <w:rPr>
          <w:rFonts w:ascii="Times New Roman" w:hAnsi="Times New Roman" w:cs="Times New Roman"/>
          <w:sz w:val="24"/>
          <w:szCs w:val="24"/>
        </w:rPr>
      </w:pPr>
    </w:p>
    <w:p w:rsidR="00C373CB" w:rsidRDefault="00C373CB" w:rsidP="00783582">
      <w:pPr>
        <w:pStyle w:val="Bezmezer"/>
        <w:spacing w:line="360" w:lineRule="auto"/>
        <w:jc w:val="both"/>
        <w:rPr>
          <w:rFonts w:ascii="Times New Roman" w:hAnsi="Times New Roman" w:cs="Times New Roman"/>
          <w:sz w:val="24"/>
          <w:szCs w:val="24"/>
        </w:rPr>
      </w:pPr>
    </w:p>
    <w:p w:rsidR="00C373CB" w:rsidRDefault="00C373CB" w:rsidP="00783582">
      <w:pPr>
        <w:pStyle w:val="Bezmezer"/>
        <w:spacing w:line="360" w:lineRule="auto"/>
        <w:jc w:val="both"/>
        <w:rPr>
          <w:rFonts w:ascii="Times New Roman" w:hAnsi="Times New Roman" w:cs="Times New Roman"/>
          <w:sz w:val="24"/>
          <w:szCs w:val="24"/>
        </w:rPr>
      </w:pPr>
    </w:p>
    <w:p w:rsidR="00DB2D83" w:rsidRDefault="00DB2D83" w:rsidP="00D87CF2">
      <w:pPr>
        <w:pStyle w:val="Bezmezer"/>
        <w:spacing w:line="360" w:lineRule="auto"/>
        <w:jc w:val="both"/>
        <w:rPr>
          <w:rFonts w:ascii="Times New Roman" w:hAnsi="Times New Roman" w:cs="Times New Roman"/>
          <w:bCs/>
          <w:sz w:val="24"/>
          <w:szCs w:val="24"/>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Literatura a </w:t>
      </w:r>
      <w:proofErr w:type="gramStart"/>
      <w:r>
        <w:rPr>
          <w:rFonts w:ascii="Times New Roman" w:hAnsi="Times New Roman" w:cs="Times New Roman"/>
          <w:b/>
          <w:bCs/>
          <w:sz w:val="24"/>
          <w:szCs w:val="24"/>
        </w:rPr>
        <w:t>zdroje :</w:t>
      </w:r>
      <w:proofErr w:type="gramEnd"/>
    </w:p>
    <w:p w:rsidR="001673E5" w:rsidRDefault="001673E5" w:rsidP="001673E5">
      <w:pPr>
        <w:pStyle w:val="Bezmezer"/>
        <w:spacing w:line="360" w:lineRule="auto"/>
        <w:jc w:val="both"/>
        <w:rPr>
          <w:rFonts w:ascii="Times New Roman" w:hAnsi="Times New Roman" w:cs="Times New Roman"/>
          <w:sz w:val="24"/>
          <w:szCs w:val="24"/>
        </w:rPr>
      </w:pPr>
    </w:p>
    <w:p w:rsidR="001673E5" w:rsidRDefault="005333E5" w:rsidP="001673E5">
      <w:pPr>
        <w:pStyle w:val="Bezmezer"/>
        <w:spacing w:line="360" w:lineRule="auto"/>
        <w:jc w:val="both"/>
        <w:rPr>
          <w:rFonts w:ascii="Times New Roman" w:hAnsi="Times New Roman" w:cs="Times New Roman"/>
          <w:sz w:val="24"/>
          <w:szCs w:val="24"/>
          <w:lang w:val="en-GB" w:eastAsia="cs-CZ"/>
        </w:rPr>
      </w:pPr>
      <w:r>
        <w:rPr>
          <w:rFonts w:ascii="Times New Roman" w:hAnsi="Times New Roman" w:cs="Times New Roman"/>
          <w:sz w:val="24"/>
          <w:szCs w:val="24"/>
        </w:rPr>
        <w:t xml:space="preserve">ČTK, </w:t>
      </w:r>
      <w:r>
        <w:rPr>
          <w:rFonts w:ascii="Times New Roman" w:hAnsi="Times New Roman" w:cs="Times New Roman"/>
          <w:i/>
          <w:iCs/>
          <w:sz w:val="24"/>
          <w:szCs w:val="24"/>
        </w:rPr>
        <w:t>V Kalifornii se nově smí prodávat marihuana pro rekreační účely, v </w:t>
      </w:r>
      <w:proofErr w:type="gramStart"/>
      <w:r>
        <w:rPr>
          <w:rFonts w:ascii="Times New Roman" w:hAnsi="Times New Roman" w:cs="Times New Roman"/>
          <w:i/>
          <w:iCs/>
          <w:sz w:val="24"/>
          <w:szCs w:val="24"/>
        </w:rPr>
        <w:t>obchodech  se</w:t>
      </w:r>
      <w:proofErr w:type="gramEnd"/>
      <w:r>
        <w:rPr>
          <w:rFonts w:ascii="Times New Roman" w:hAnsi="Times New Roman" w:cs="Times New Roman"/>
          <w:i/>
          <w:iCs/>
          <w:sz w:val="24"/>
          <w:szCs w:val="24"/>
        </w:rPr>
        <w:t xml:space="preserve"> tvoří fronty.</w:t>
      </w:r>
      <w:r w:rsidR="001673E5">
        <w:rPr>
          <w:rFonts w:ascii="Times New Roman" w:hAnsi="Times New Roman" w:cs="Times New Roman"/>
          <w:sz w:val="24"/>
          <w:szCs w:val="24"/>
          <w:lang w:val="en-GB" w:eastAsia="cs-CZ"/>
        </w:rPr>
        <w:t>[</w:t>
      </w:r>
      <w:r w:rsidR="001673E5">
        <w:rPr>
          <w:rFonts w:ascii="Times New Roman" w:hAnsi="Times New Roman" w:cs="Times New Roman"/>
          <w:sz w:val="24"/>
          <w:szCs w:val="24"/>
          <w:lang w:eastAsia="cs-CZ"/>
        </w:rPr>
        <w:t>on-line</w:t>
      </w:r>
      <w:r w:rsidR="001673E5">
        <w:rPr>
          <w:rFonts w:ascii="Times New Roman" w:hAnsi="Times New Roman" w:cs="Times New Roman"/>
          <w:sz w:val="24"/>
          <w:szCs w:val="24"/>
          <w:lang w:val="en-GB" w:eastAsia="cs-CZ"/>
        </w:rPr>
        <w:t>]</w:t>
      </w:r>
      <w:r w:rsidR="001673E5">
        <w:rPr>
          <w:rFonts w:ascii="Times New Roman" w:hAnsi="Times New Roman" w:cs="Times New Roman"/>
          <w:sz w:val="24"/>
          <w:szCs w:val="24"/>
          <w:lang w:eastAsia="cs-CZ"/>
        </w:rPr>
        <w:t>.2018</w:t>
      </w:r>
      <w:r w:rsidR="001673E5">
        <w:rPr>
          <w:rFonts w:ascii="Times New Roman" w:hAnsi="Times New Roman" w:cs="Times New Roman"/>
          <w:sz w:val="24"/>
          <w:szCs w:val="24"/>
          <w:lang w:val="en-GB" w:eastAsia="cs-CZ"/>
        </w:rPr>
        <w:t>[</w:t>
      </w:r>
      <w:r w:rsidR="001673E5">
        <w:rPr>
          <w:rFonts w:ascii="Times New Roman" w:hAnsi="Times New Roman" w:cs="Times New Roman"/>
          <w:sz w:val="24"/>
          <w:szCs w:val="24"/>
          <w:lang w:eastAsia="cs-CZ"/>
        </w:rPr>
        <w:t>Cit.06-10-2019</w:t>
      </w:r>
      <w:r w:rsidR="001673E5">
        <w:rPr>
          <w:rFonts w:ascii="Times New Roman" w:hAnsi="Times New Roman" w:cs="Times New Roman"/>
          <w:sz w:val="24"/>
          <w:szCs w:val="24"/>
          <w:lang w:val="en-GB" w:eastAsia="cs-CZ"/>
        </w:rPr>
        <w:t>].</w:t>
      </w:r>
    </w:p>
    <w:p w:rsidR="001673E5" w:rsidRDefault="001673E5" w:rsidP="001673E5">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GB" w:eastAsia="cs-CZ"/>
        </w:rPr>
        <w:t>Dostupné</w:t>
      </w:r>
      <w:proofErr w:type="spellEnd"/>
      <w:r>
        <w:rPr>
          <w:rFonts w:ascii="Times New Roman" w:hAnsi="Times New Roman" w:cs="Times New Roman"/>
          <w:sz w:val="24"/>
          <w:szCs w:val="24"/>
          <w:lang w:val="en-GB" w:eastAsia="cs-CZ"/>
        </w:rPr>
        <w:t xml:space="preserve"> </w:t>
      </w:r>
      <w:proofErr w:type="spellStart"/>
      <w:r>
        <w:rPr>
          <w:rFonts w:ascii="Times New Roman" w:hAnsi="Times New Roman" w:cs="Times New Roman"/>
          <w:sz w:val="24"/>
          <w:szCs w:val="24"/>
          <w:lang w:val="en-GB" w:eastAsia="cs-CZ"/>
        </w:rPr>
        <w:t>na</w:t>
      </w:r>
      <w:proofErr w:type="spellEnd"/>
      <w:r>
        <w:rPr>
          <w:rFonts w:ascii="Times New Roman" w:hAnsi="Times New Roman" w:cs="Times New Roman"/>
          <w:sz w:val="24"/>
          <w:szCs w:val="24"/>
          <w:lang w:val="en-GB" w:eastAsia="cs-CZ"/>
        </w:rPr>
        <w:t xml:space="preserve"> </w:t>
      </w:r>
      <w:hyperlink r:id="rId8" w:history="1">
        <w:r w:rsidRPr="001A603B">
          <w:rPr>
            <w:rStyle w:val="Hypertextovodkaz"/>
            <w:rFonts w:ascii="Times New Roman" w:hAnsi="Times New Roman" w:cs="Times New Roman"/>
            <w:sz w:val="24"/>
            <w:szCs w:val="24"/>
          </w:rPr>
          <w:t>https://zpravy.aktualne.cz/zahranici/v-kalifornii-se-od-noveho-roku-osmi-prodavat marihuana/r~d7db5df2ef2311e79704ac1f6b220ee8/</w:t>
        </w:r>
      </w:hyperlink>
    </w:p>
    <w:p w:rsidR="001673E5" w:rsidRDefault="001673E5" w:rsidP="001673E5">
      <w:pPr>
        <w:pStyle w:val="Bezmezer"/>
        <w:spacing w:line="360" w:lineRule="auto"/>
        <w:jc w:val="both"/>
        <w:rPr>
          <w:rFonts w:ascii="Times New Roman" w:hAnsi="Times New Roman" w:cs="Times New Roman"/>
          <w:sz w:val="24"/>
          <w:szCs w:val="24"/>
          <w:lang w:eastAsia="cs-CZ"/>
        </w:rPr>
      </w:pPr>
    </w:p>
    <w:p w:rsidR="001673E5" w:rsidRDefault="001673E5" w:rsidP="001673E5">
      <w:pPr>
        <w:pStyle w:val="Bezmezer"/>
        <w:spacing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lang w:eastAsia="cs-CZ"/>
        </w:rPr>
        <w:t xml:space="preserve">DUNDR, M. </w:t>
      </w:r>
      <w:r>
        <w:rPr>
          <w:rFonts w:ascii="Times New Roman" w:hAnsi="Times New Roman" w:cs="Times New Roman"/>
          <w:i/>
          <w:iCs/>
          <w:sz w:val="24"/>
          <w:szCs w:val="24"/>
          <w:lang w:eastAsia="cs-CZ"/>
        </w:rPr>
        <w:t>Původ a rozšíření drog</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Časopis Vesmír,</w:t>
      </w:r>
      <w:proofErr w:type="gramStart"/>
      <w:r>
        <w:rPr>
          <w:rFonts w:ascii="Times New Roman" w:hAnsi="Times New Roman" w:cs="Times New Roman"/>
          <w:sz w:val="24"/>
          <w:szCs w:val="24"/>
          <w:lang w:eastAsia="cs-CZ"/>
        </w:rPr>
        <w:t>1995,</w:t>
      </w:r>
      <w:r>
        <w:rPr>
          <w:rFonts w:ascii="Times New Roman" w:hAnsi="Times New Roman" w:cs="Times New Roman"/>
          <w:sz w:val="24"/>
          <w:szCs w:val="24"/>
          <w:lang w:val="en-GB" w:eastAsia="cs-CZ"/>
        </w:rPr>
        <w:t>[</w:t>
      </w:r>
      <w:proofErr w:type="gramEnd"/>
      <w:r>
        <w:rPr>
          <w:rFonts w:ascii="Times New Roman" w:hAnsi="Times New Roman" w:cs="Times New Roman"/>
          <w:sz w:val="24"/>
          <w:szCs w:val="24"/>
          <w:lang w:eastAsia="cs-CZ"/>
        </w:rPr>
        <w:t>Cit. 06-10-2019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9" w:history="1">
        <w:r w:rsidRPr="00F47AA5">
          <w:rPr>
            <w:rStyle w:val="Hypertextovodkaz"/>
            <w:rFonts w:ascii="Times New Roman" w:hAnsi="Times New Roman" w:cs="Times New Roman"/>
            <w:sz w:val="24"/>
            <w:szCs w:val="24"/>
          </w:rPr>
          <w:t>https://vesmir.cz/cz/casopis/archiv-casopisu/1995/cislo-4/puvod-rozsireni-drog.html</w:t>
        </w:r>
      </w:hyperlink>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FB3AA0">
        <w:rPr>
          <w:rFonts w:ascii="Times New Roman" w:hAnsi="Times New Roman" w:cs="Times New Roman"/>
          <w:sz w:val="24"/>
          <w:szCs w:val="24"/>
        </w:rPr>
        <w:t>FISCHER</w:t>
      </w:r>
      <w:r>
        <w:rPr>
          <w:rFonts w:ascii="Times New Roman" w:hAnsi="Times New Roman" w:cs="Times New Roman"/>
          <w:sz w:val="24"/>
          <w:szCs w:val="24"/>
        </w:rPr>
        <w:t xml:space="preserve">, </w:t>
      </w:r>
      <w:r w:rsidRPr="00FB3AA0">
        <w:rPr>
          <w:rFonts w:ascii="Times New Roman" w:hAnsi="Times New Roman" w:cs="Times New Roman"/>
          <w:sz w:val="24"/>
          <w:szCs w:val="24"/>
        </w:rPr>
        <w:t>S</w:t>
      </w:r>
      <w:r>
        <w:rPr>
          <w:rFonts w:ascii="Times New Roman" w:hAnsi="Times New Roman" w:cs="Times New Roman"/>
          <w:sz w:val="24"/>
          <w:szCs w:val="24"/>
        </w:rPr>
        <w:t>. ŠKODA, J.</w:t>
      </w:r>
      <w:r w:rsidRPr="00FB3AA0">
        <w:rPr>
          <w:rFonts w:ascii="Times New Roman" w:hAnsi="Times New Roman" w:cs="Times New Roman"/>
          <w:i/>
          <w:iCs/>
          <w:sz w:val="24"/>
          <w:szCs w:val="24"/>
        </w:rPr>
        <w:t xml:space="preserve"> Sociální patologie: závažné sociálně patologické jevy, příčiny, prevence, možnosti řešení</w:t>
      </w:r>
      <w:r w:rsidRPr="00FB3AA0">
        <w:rPr>
          <w:rFonts w:ascii="Times New Roman" w:hAnsi="Times New Roman" w:cs="Times New Roman"/>
          <w:sz w:val="24"/>
          <w:szCs w:val="24"/>
        </w:rPr>
        <w:t xml:space="preserve">. </w:t>
      </w:r>
      <w:r>
        <w:rPr>
          <w:rFonts w:ascii="Times New Roman" w:hAnsi="Times New Roman" w:cs="Times New Roman"/>
          <w:sz w:val="24"/>
          <w:szCs w:val="24"/>
        </w:rPr>
        <w:t xml:space="preserve">2. vyd. </w:t>
      </w:r>
      <w:proofErr w:type="gramStart"/>
      <w:r w:rsidRPr="00FB3AA0">
        <w:rPr>
          <w:rFonts w:ascii="Times New Roman" w:hAnsi="Times New Roman" w:cs="Times New Roman"/>
          <w:sz w:val="24"/>
          <w:szCs w:val="24"/>
        </w:rPr>
        <w:t>Praha :</w:t>
      </w:r>
      <w:proofErr w:type="gramEnd"/>
      <w:r w:rsidRPr="00FB3AA0">
        <w:rPr>
          <w:rFonts w:ascii="Times New Roman" w:hAnsi="Times New Roman" w:cs="Times New Roman"/>
          <w:sz w:val="24"/>
          <w:szCs w:val="24"/>
        </w:rPr>
        <w:t xml:space="preserve"> Grada </w:t>
      </w:r>
      <w:proofErr w:type="spellStart"/>
      <w:r w:rsidRPr="00FB3AA0">
        <w:rPr>
          <w:rFonts w:ascii="Times New Roman" w:hAnsi="Times New Roman" w:cs="Times New Roman"/>
          <w:sz w:val="24"/>
          <w:szCs w:val="24"/>
        </w:rPr>
        <w:t>Publishing</w:t>
      </w:r>
      <w:proofErr w:type="spellEnd"/>
      <w:r w:rsidRPr="00FB3AA0">
        <w:rPr>
          <w:rFonts w:ascii="Times New Roman" w:hAnsi="Times New Roman" w:cs="Times New Roman"/>
          <w:sz w:val="24"/>
          <w:szCs w:val="24"/>
        </w:rPr>
        <w:t>, a.s., 2014</w:t>
      </w:r>
      <w:r>
        <w:rPr>
          <w:rFonts w:ascii="Times New Roman" w:hAnsi="Times New Roman" w:cs="Times New Roman"/>
          <w:sz w:val="24"/>
          <w:szCs w:val="24"/>
        </w:rPr>
        <w:t>, 232 s.</w:t>
      </w:r>
      <w:r w:rsidRPr="00FB3AA0">
        <w:rPr>
          <w:rFonts w:ascii="Times New Roman" w:hAnsi="Times New Roman" w:cs="Times New Roman"/>
          <w:sz w:val="24"/>
          <w:szCs w:val="24"/>
        </w:rPr>
        <w:t xml:space="preserve"> ISBN 978-80-247-5046-0</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96493D">
        <w:rPr>
          <w:rFonts w:ascii="Times New Roman" w:hAnsi="Times New Roman" w:cs="Times New Roman"/>
          <w:sz w:val="24"/>
          <w:szCs w:val="24"/>
        </w:rPr>
        <w:t>K</w:t>
      </w:r>
      <w:r>
        <w:rPr>
          <w:rFonts w:ascii="Times New Roman" w:hAnsi="Times New Roman" w:cs="Times New Roman"/>
          <w:sz w:val="24"/>
          <w:szCs w:val="24"/>
        </w:rPr>
        <w:t>ALINA</w:t>
      </w:r>
      <w:r w:rsidRPr="0096493D">
        <w:rPr>
          <w:rFonts w:ascii="Times New Roman" w:hAnsi="Times New Roman" w:cs="Times New Roman"/>
          <w:sz w:val="24"/>
          <w:szCs w:val="24"/>
        </w:rPr>
        <w:t xml:space="preserve">, K. a kol. </w:t>
      </w:r>
      <w:r w:rsidRPr="0096493D">
        <w:rPr>
          <w:rFonts w:ascii="Times New Roman" w:hAnsi="Times New Roman" w:cs="Times New Roman"/>
          <w:i/>
          <w:iCs/>
          <w:sz w:val="24"/>
          <w:szCs w:val="24"/>
        </w:rPr>
        <w:t>Mezioborový glosář z oblasti drog a drogových závislostí</w:t>
      </w:r>
      <w:r w:rsidRPr="0096493D">
        <w:rPr>
          <w:rFonts w:ascii="Times New Roman" w:hAnsi="Times New Roman" w:cs="Times New Roman"/>
          <w:sz w:val="24"/>
          <w:szCs w:val="24"/>
        </w:rPr>
        <w:t xml:space="preserve">. </w:t>
      </w:r>
      <w:r>
        <w:rPr>
          <w:rFonts w:ascii="Times New Roman" w:hAnsi="Times New Roman" w:cs="Times New Roman"/>
          <w:sz w:val="24"/>
          <w:szCs w:val="24"/>
        </w:rPr>
        <w:t xml:space="preserve">1. vyd. </w:t>
      </w:r>
      <w:r w:rsidRPr="0096493D">
        <w:rPr>
          <w:rFonts w:ascii="Times New Roman" w:hAnsi="Times New Roman" w:cs="Times New Roman"/>
          <w:sz w:val="24"/>
          <w:szCs w:val="24"/>
        </w:rPr>
        <w:t xml:space="preserve">Praha: </w:t>
      </w:r>
      <w:r>
        <w:rPr>
          <w:rFonts w:ascii="Times New Roman" w:hAnsi="Times New Roman" w:cs="Times New Roman"/>
          <w:sz w:val="24"/>
          <w:szCs w:val="24"/>
        </w:rPr>
        <w:t>FILIA NOVA,</w:t>
      </w:r>
      <w:r w:rsidRPr="0096493D">
        <w:rPr>
          <w:rFonts w:ascii="Times New Roman" w:hAnsi="Times New Roman" w:cs="Times New Roman"/>
          <w:sz w:val="24"/>
          <w:szCs w:val="24"/>
        </w:rPr>
        <w:t xml:space="preserve"> 2001</w:t>
      </w:r>
      <w:r>
        <w:rPr>
          <w:rFonts w:ascii="Times New Roman" w:hAnsi="Times New Roman" w:cs="Times New Roman"/>
          <w:sz w:val="24"/>
          <w:szCs w:val="24"/>
        </w:rPr>
        <w:t>, 118 s.</w:t>
      </w:r>
      <w:r w:rsidRPr="0096493D">
        <w:rPr>
          <w:rFonts w:ascii="Times New Roman" w:hAnsi="Times New Roman" w:cs="Times New Roman"/>
          <w:sz w:val="24"/>
          <w:szCs w:val="24"/>
        </w:rPr>
        <w:t xml:space="preserve"> ISBN 80-238-8014-4</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435025">
        <w:rPr>
          <w:rFonts w:ascii="Times New Roman" w:hAnsi="Times New Roman" w:cs="Times New Roman"/>
          <w:sz w:val="24"/>
          <w:szCs w:val="24"/>
        </w:rPr>
        <w:t>K</w:t>
      </w:r>
      <w:r>
        <w:rPr>
          <w:rFonts w:ascii="Times New Roman" w:hAnsi="Times New Roman" w:cs="Times New Roman"/>
          <w:sz w:val="24"/>
          <w:szCs w:val="24"/>
        </w:rPr>
        <w:t>ALINA,</w:t>
      </w:r>
      <w:r w:rsidRPr="00435025">
        <w:rPr>
          <w:rFonts w:ascii="Times New Roman" w:hAnsi="Times New Roman" w:cs="Times New Roman"/>
          <w:sz w:val="24"/>
          <w:szCs w:val="24"/>
        </w:rPr>
        <w:t xml:space="preserve"> K. a kol. </w:t>
      </w:r>
      <w:r w:rsidRPr="00435025">
        <w:rPr>
          <w:rFonts w:ascii="Times New Roman" w:hAnsi="Times New Roman" w:cs="Times New Roman"/>
          <w:i/>
          <w:iCs/>
          <w:sz w:val="24"/>
          <w:szCs w:val="24"/>
        </w:rPr>
        <w:t>Základy klinické adiktologie</w:t>
      </w:r>
      <w:r>
        <w:rPr>
          <w:rFonts w:ascii="Times New Roman" w:hAnsi="Times New Roman" w:cs="Times New Roman"/>
          <w:sz w:val="24"/>
          <w:szCs w:val="24"/>
        </w:rPr>
        <w:t xml:space="preserve">. 1. vyd. Praha: </w:t>
      </w:r>
      <w:r w:rsidRPr="00435025">
        <w:rPr>
          <w:rFonts w:ascii="Times New Roman" w:hAnsi="Times New Roman" w:cs="Times New Roman"/>
          <w:sz w:val="24"/>
          <w:szCs w:val="24"/>
        </w:rPr>
        <w:t xml:space="preserve">Grada </w:t>
      </w:r>
      <w:proofErr w:type="spellStart"/>
      <w:r w:rsidRPr="00435025">
        <w:rPr>
          <w:rFonts w:ascii="Times New Roman" w:hAnsi="Times New Roman" w:cs="Times New Roman"/>
          <w:sz w:val="24"/>
          <w:szCs w:val="24"/>
        </w:rPr>
        <w:t>Publishing</w:t>
      </w:r>
      <w:proofErr w:type="spellEnd"/>
      <w:r w:rsidRPr="00435025">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435025">
        <w:rPr>
          <w:rFonts w:ascii="Times New Roman" w:hAnsi="Times New Roman" w:cs="Times New Roman"/>
          <w:sz w:val="24"/>
          <w:szCs w:val="24"/>
        </w:rPr>
        <w:t xml:space="preserve">2008, </w:t>
      </w:r>
      <w:r>
        <w:rPr>
          <w:rFonts w:ascii="Times New Roman" w:hAnsi="Times New Roman" w:cs="Times New Roman"/>
          <w:sz w:val="24"/>
          <w:szCs w:val="24"/>
        </w:rPr>
        <w:t xml:space="preserve"> 392</w:t>
      </w:r>
      <w:proofErr w:type="gramEnd"/>
      <w:r>
        <w:rPr>
          <w:rFonts w:ascii="Times New Roman" w:hAnsi="Times New Roman" w:cs="Times New Roman"/>
          <w:sz w:val="24"/>
          <w:szCs w:val="24"/>
        </w:rPr>
        <w:t xml:space="preserve">, </w:t>
      </w:r>
      <w:r w:rsidRPr="00435025">
        <w:rPr>
          <w:rFonts w:ascii="Times New Roman" w:hAnsi="Times New Roman" w:cs="Times New Roman"/>
          <w:sz w:val="24"/>
          <w:szCs w:val="24"/>
        </w:rPr>
        <w:t>ISBN 978-80-247-1411-0</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MAREŠOVÁ, A. a kol. </w:t>
      </w:r>
      <w:r>
        <w:rPr>
          <w:rFonts w:ascii="Times New Roman" w:hAnsi="Times New Roman" w:cs="Times New Roman"/>
          <w:i/>
          <w:iCs/>
          <w:sz w:val="24"/>
          <w:szCs w:val="24"/>
        </w:rPr>
        <w:t xml:space="preserve">Analýza trendů kriminality v roce 2014. </w:t>
      </w:r>
      <w:r>
        <w:rPr>
          <w:rFonts w:ascii="Times New Roman" w:hAnsi="Times New Roman" w:cs="Times New Roman"/>
          <w:sz w:val="24"/>
          <w:szCs w:val="24"/>
        </w:rPr>
        <w:t>1. vyd. Praha: Institut pro kriminologii a sociální prevenci, 2015, 131 s., ISBN 978-80-7338-150-9</w:t>
      </w:r>
    </w:p>
    <w:p w:rsidR="001673E5" w:rsidRDefault="001673E5" w:rsidP="001673E5">
      <w:pPr>
        <w:pStyle w:val="Bezmezer"/>
        <w:spacing w:line="360" w:lineRule="auto"/>
        <w:jc w:val="both"/>
        <w:rPr>
          <w:rFonts w:ascii="Times New Roman" w:hAnsi="Times New Roman" w:cs="Times New Roman"/>
          <w:sz w:val="24"/>
          <w:szCs w:val="24"/>
          <w:lang w:eastAsia="cs-CZ"/>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MATOUŠEK, O.; KROFTOVÁ, A.</w:t>
      </w:r>
      <w:r>
        <w:rPr>
          <w:rFonts w:ascii="Times New Roman" w:hAnsi="Times New Roman" w:cs="Times New Roman"/>
          <w:i/>
          <w:iCs/>
          <w:sz w:val="24"/>
          <w:szCs w:val="24"/>
        </w:rPr>
        <w:t xml:space="preserve"> Mládež a delikvence</w:t>
      </w:r>
      <w:r>
        <w:rPr>
          <w:rFonts w:ascii="Times New Roman" w:hAnsi="Times New Roman" w:cs="Times New Roman"/>
          <w:sz w:val="24"/>
          <w:szCs w:val="24"/>
        </w:rPr>
        <w:t>. 2. vyd. Praha: Portál, 2003, 344 s., ISBN 80-7178-771-X</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7F27FA">
        <w:rPr>
          <w:rFonts w:ascii="Times New Roman" w:hAnsi="Times New Roman" w:cs="Times New Roman"/>
          <w:i/>
          <w:iCs/>
          <w:sz w:val="24"/>
          <w:szCs w:val="24"/>
        </w:rPr>
        <w:t>Mezinárodní klasifikace nemocí</w:t>
      </w:r>
      <w:r>
        <w:rPr>
          <w:rFonts w:ascii="Times New Roman" w:hAnsi="Times New Roman" w:cs="Times New Roman"/>
          <w:sz w:val="24"/>
          <w:szCs w:val="24"/>
        </w:rPr>
        <w:t>, 10. revize, Praha: ÚZIS, 1992</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a kol. </w:t>
      </w:r>
      <w:r>
        <w:rPr>
          <w:rFonts w:ascii="Times New Roman" w:hAnsi="Times New Roman" w:cs="Times New Roman"/>
          <w:i/>
          <w:iCs/>
          <w:sz w:val="24"/>
          <w:szCs w:val="24"/>
        </w:rPr>
        <w:t>Konopí a konopné drogy</w:t>
      </w:r>
      <w:r>
        <w:rPr>
          <w:rFonts w:ascii="Times New Roman" w:hAnsi="Times New Roman" w:cs="Times New Roman"/>
          <w:sz w:val="24"/>
          <w:szCs w:val="24"/>
        </w:rPr>
        <w:t xml:space="preserve">. 1.vyd. Praha: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w:t>
      </w:r>
      <w:r w:rsidR="00706ECC">
        <w:rPr>
          <w:rFonts w:ascii="Times New Roman" w:hAnsi="Times New Roman" w:cs="Times New Roman"/>
          <w:sz w:val="24"/>
          <w:szCs w:val="24"/>
        </w:rPr>
        <w:t xml:space="preserve"> </w:t>
      </w:r>
      <w:r>
        <w:rPr>
          <w:rFonts w:ascii="Times New Roman" w:hAnsi="Times New Roman" w:cs="Times New Roman"/>
          <w:sz w:val="24"/>
          <w:szCs w:val="24"/>
        </w:rPr>
        <w:t>a.s., 2008, 548 s., ISBN 978-80-247-0865-2</w:t>
      </w:r>
    </w:p>
    <w:p w:rsidR="00706ECC" w:rsidRDefault="00706ECC" w:rsidP="001673E5">
      <w:pPr>
        <w:pStyle w:val="Bezmezer"/>
        <w:spacing w:line="360" w:lineRule="auto"/>
        <w:jc w:val="both"/>
        <w:rPr>
          <w:rFonts w:ascii="Times New Roman" w:hAnsi="Times New Roman" w:cs="Times New Roman"/>
          <w:sz w:val="24"/>
          <w:szCs w:val="24"/>
        </w:rPr>
      </w:pPr>
    </w:p>
    <w:p w:rsidR="00706ECC" w:rsidRDefault="00706ECC"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w:t>
      </w:r>
      <w:r w:rsidRPr="007F27FA">
        <w:rPr>
          <w:rFonts w:ascii="Times New Roman" w:hAnsi="Times New Roman" w:cs="Times New Roman"/>
          <w:i/>
          <w:iCs/>
          <w:sz w:val="24"/>
          <w:szCs w:val="24"/>
        </w:rPr>
        <w:t>Kvalitativní přístup a metody v psychologickém výzkumu</w:t>
      </w:r>
      <w:r>
        <w:rPr>
          <w:rFonts w:ascii="Times New Roman" w:hAnsi="Times New Roman" w:cs="Times New Roman"/>
          <w:sz w:val="24"/>
          <w:szCs w:val="24"/>
        </w:rPr>
        <w:t xml:space="preserve">. 1. vyd.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a.s., 2006, 332 s., ISBN </w:t>
      </w:r>
      <w:r w:rsidR="00A53FA6">
        <w:rPr>
          <w:rFonts w:ascii="Times New Roman" w:hAnsi="Times New Roman" w:cs="Times New Roman"/>
          <w:sz w:val="24"/>
          <w:szCs w:val="24"/>
        </w:rPr>
        <w:t>80-247-1362-4</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F77574">
        <w:rPr>
          <w:rFonts w:ascii="Times New Roman" w:hAnsi="Times New Roman" w:cs="Times New Roman"/>
          <w:sz w:val="24"/>
          <w:szCs w:val="24"/>
        </w:rPr>
        <w:t>M</w:t>
      </w:r>
      <w:r>
        <w:rPr>
          <w:rFonts w:ascii="Times New Roman" w:hAnsi="Times New Roman" w:cs="Times New Roman"/>
          <w:sz w:val="24"/>
          <w:szCs w:val="24"/>
        </w:rPr>
        <w:t xml:space="preserve">IOVSKÝ, M. </w:t>
      </w:r>
      <w:r w:rsidRPr="00F77574">
        <w:rPr>
          <w:rFonts w:ascii="Times New Roman" w:hAnsi="Times New Roman" w:cs="Times New Roman"/>
          <w:i/>
          <w:iCs/>
          <w:sz w:val="24"/>
          <w:szCs w:val="24"/>
        </w:rPr>
        <w:t>LSD a jiné halucinogeny</w:t>
      </w:r>
      <w:r>
        <w:rPr>
          <w:rFonts w:ascii="Times New Roman" w:hAnsi="Times New Roman" w:cs="Times New Roman"/>
          <w:i/>
          <w:iCs/>
          <w:sz w:val="24"/>
          <w:szCs w:val="24"/>
        </w:rPr>
        <w:t>.</w:t>
      </w:r>
      <w:r w:rsidRPr="00F77574">
        <w:rPr>
          <w:rFonts w:ascii="Times New Roman" w:hAnsi="Times New Roman" w:cs="Times New Roman"/>
          <w:sz w:val="24"/>
          <w:szCs w:val="24"/>
        </w:rPr>
        <w:t xml:space="preserve"> </w:t>
      </w:r>
      <w:r>
        <w:rPr>
          <w:rFonts w:ascii="Times New Roman" w:hAnsi="Times New Roman" w:cs="Times New Roman"/>
          <w:sz w:val="24"/>
          <w:szCs w:val="24"/>
        </w:rPr>
        <w:t xml:space="preserve">Boskovice: </w:t>
      </w:r>
      <w:r w:rsidRPr="00F77574">
        <w:rPr>
          <w:rFonts w:ascii="Times New Roman" w:hAnsi="Times New Roman" w:cs="Times New Roman"/>
          <w:sz w:val="24"/>
          <w:szCs w:val="24"/>
        </w:rPr>
        <w:t>Albert</w:t>
      </w:r>
      <w:r>
        <w:rPr>
          <w:rFonts w:ascii="Times New Roman" w:hAnsi="Times New Roman" w:cs="Times New Roman"/>
          <w:sz w:val="24"/>
          <w:szCs w:val="24"/>
        </w:rPr>
        <w:t>,</w:t>
      </w:r>
      <w:r w:rsidRPr="00F77574">
        <w:rPr>
          <w:rFonts w:ascii="Times New Roman" w:hAnsi="Times New Roman" w:cs="Times New Roman"/>
          <w:sz w:val="24"/>
          <w:szCs w:val="24"/>
        </w:rPr>
        <w:t xml:space="preserve"> 1996, </w:t>
      </w:r>
      <w:r>
        <w:rPr>
          <w:rFonts w:ascii="Times New Roman" w:hAnsi="Times New Roman" w:cs="Times New Roman"/>
          <w:sz w:val="24"/>
          <w:szCs w:val="24"/>
        </w:rPr>
        <w:t xml:space="preserve">108 s. </w:t>
      </w:r>
      <w:r w:rsidRPr="00F77574">
        <w:rPr>
          <w:rFonts w:ascii="Times New Roman" w:hAnsi="Times New Roman" w:cs="Times New Roman"/>
          <w:sz w:val="24"/>
          <w:szCs w:val="24"/>
        </w:rPr>
        <w:t>ISBN 80-85834-35-9</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MIOVSKÝ, M. a kol. </w:t>
      </w:r>
      <w:r>
        <w:rPr>
          <w:rFonts w:ascii="Times New Roman" w:hAnsi="Times New Roman" w:cs="Times New Roman"/>
          <w:i/>
          <w:iCs/>
          <w:sz w:val="24"/>
          <w:szCs w:val="24"/>
        </w:rPr>
        <w:t>Primární prevence rizikového chování ve školství</w:t>
      </w:r>
      <w:r>
        <w:rPr>
          <w:rFonts w:ascii="Times New Roman" w:hAnsi="Times New Roman" w:cs="Times New Roman"/>
          <w:sz w:val="24"/>
          <w:szCs w:val="24"/>
        </w:rPr>
        <w:t>. 1. vyd. Praha: TOGGA, 2010, 251 s. ISBN 978-80-87258-47-7</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proofErr w:type="gramStart"/>
      <w:r w:rsidRPr="00D81BC3">
        <w:rPr>
          <w:rFonts w:ascii="Times New Roman" w:hAnsi="Times New Roman" w:cs="Times New Roman"/>
          <w:sz w:val="24"/>
          <w:szCs w:val="24"/>
        </w:rPr>
        <w:t>MRAVČÍK,V.</w:t>
      </w:r>
      <w:proofErr w:type="gramEnd"/>
      <w:r>
        <w:rPr>
          <w:rFonts w:ascii="Times New Roman" w:hAnsi="Times New Roman" w:cs="Times New Roman"/>
          <w:sz w:val="24"/>
          <w:szCs w:val="24"/>
        </w:rPr>
        <w:t xml:space="preserve"> a kol.</w:t>
      </w:r>
      <w:r w:rsidRPr="00D81BC3">
        <w:rPr>
          <w:rFonts w:ascii="Times New Roman" w:hAnsi="Times New Roman" w:cs="Times New Roman"/>
          <w:sz w:val="24"/>
          <w:szCs w:val="24"/>
        </w:rPr>
        <w:t xml:space="preserve"> </w:t>
      </w:r>
      <w:r w:rsidRPr="00FC496B">
        <w:rPr>
          <w:rFonts w:ascii="Times New Roman" w:hAnsi="Times New Roman" w:cs="Times New Roman"/>
          <w:i/>
          <w:iCs/>
          <w:sz w:val="24"/>
          <w:szCs w:val="24"/>
        </w:rPr>
        <w:t>Výroční zpráva o stavu ve věcech drog v České republice v roce 2017</w:t>
      </w:r>
      <w:r w:rsidRPr="00D81BC3">
        <w:rPr>
          <w:rFonts w:ascii="Times New Roman" w:hAnsi="Times New Roman" w:cs="Times New Roman"/>
          <w:sz w:val="24"/>
          <w:szCs w:val="24"/>
        </w:rPr>
        <w:t xml:space="preserve">. Praha: Úřad vlády České </w:t>
      </w:r>
      <w:proofErr w:type="gramStart"/>
      <w:r w:rsidRPr="00D81BC3">
        <w:rPr>
          <w:rFonts w:ascii="Times New Roman" w:hAnsi="Times New Roman" w:cs="Times New Roman"/>
          <w:sz w:val="24"/>
          <w:szCs w:val="24"/>
        </w:rPr>
        <w:t>republiky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2018, 268 s</w:t>
      </w:r>
      <w:r w:rsidRPr="00D81BC3">
        <w:rPr>
          <w:rFonts w:ascii="Times New Roman" w:hAnsi="Times New Roman" w:cs="Times New Roman"/>
          <w:sz w:val="24"/>
          <w:szCs w:val="24"/>
        </w:rPr>
        <w:t xml:space="preserve">. </w:t>
      </w:r>
      <w:r w:rsidRPr="00FC3100">
        <w:rPr>
          <w:rFonts w:ascii="Times New Roman" w:hAnsi="Times New Roman" w:cs="Times New Roman"/>
          <w:sz w:val="24"/>
          <w:szCs w:val="24"/>
        </w:rPr>
        <w:t>ISBN 978-80-7440-219-7</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proofErr w:type="gramStart"/>
      <w:r w:rsidRPr="00D81BC3">
        <w:rPr>
          <w:rFonts w:ascii="Times New Roman" w:hAnsi="Times New Roman" w:cs="Times New Roman"/>
          <w:sz w:val="24"/>
          <w:szCs w:val="24"/>
        </w:rPr>
        <w:t>MRAVČÍK,V.</w:t>
      </w:r>
      <w:proofErr w:type="gramEnd"/>
      <w:r>
        <w:rPr>
          <w:rFonts w:ascii="Times New Roman" w:hAnsi="Times New Roman" w:cs="Times New Roman"/>
          <w:sz w:val="24"/>
          <w:szCs w:val="24"/>
        </w:rPr>
        <w:t xml:space="preserve"> a kol.</w:t>
      </w:r>
      <w:r w:rsidRPr="00D81BC3">
        <w:rPr>
          <w:rFonts w:ascii="Times New Roman" w:hAnsi="Times New Roman" w:cs="Times New Roman"/>
          <w:sz w:val="24"/>
          <w:szCs w:val="24"/>
        </w:rPr>
        <w:t xml:space="preserve"> </w:t>
      </w:r>
      <w:r w:rsidRPr="00FC496B">
        <w:rPr>
          <w:rFonts w:ascii="Times New Roman" w:hAnsi="Times New Roman" w:cs="Times New Roman"/>
          <w:i/>
          <w:iCs/>
          <w:sz w:val="24"/>
          <w:szCs w:val="24"/>
        </w:rPr>
        <w:t>Výroční zpráva o stavu ve věcech drog v České republice v roce 201</w:t>
      </w:r>
      <w:r>
        <w:rPr>
          <w:rFonts w:ascii="Times New Roman" w:hAnsi="Times New Roman" w:cs="Times New Roman"/>
          <w:i/>
          <w:iCs/>
          <w:sz w:val="24"/>
          <w:szCs w:val="24"/>
        </w:rPr>
        <w:t>6</w:t>
      </w:r>
      <w:r w:rsidRPr="00D81BC3">
        <w:rPr>
          <w:rFonts w:ascii="Times New Roman" w:hAnsi="Times New Roman" w:cs="Times New Roman"/>
          <w:sz w:val="24"/>
          <w:szCs w:val="24"/>
        </w:rPr>
        <w:t xml:space="preserve">. Praha: Úřad vlády České </w:t>
      </w:r>
      <w:proofErr w:type="gramStart"/>
      <w:r w:rsidRPr="00D81BC3">
        <w:rPr>
          <w:rFonts w:ascii="Times New Roman" w:hAnsi="Times New Roman" w:cs="Times New Roman"/>
          <w:sz w:val="24"/>
          <w:szCs w:val="24"/>
        </w:rPr>
        <w:t>republiky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2017, 251 s. </w:t>
      </w:r>
      <w:r w:rsidRPr="00AF1967">
        <w:rPr>
          <w:rFonts w:ascii="Times New Roman" w:hAnsi="Times New Roman" w:cs="Times New Roman"/>
          <w:sz w:val="24"/>
          <w:szCs w:val="24"/>
        </w:rPr>
        <w:t>ISBN 978-80-7440-200-5</w:t>
      </w:r>
      <w:r>
        <w:rPr>
          <w:rFonts w:ascii="Times New Roman" w:hAnsi="Times New Roman" w:cs="Times New Roman"/>
          <w:sz w:val="24"/>
          <w:szCs w:val="24"/>
        </w:rPr>
        <w:t xml:space="preserve">  </w:t>
      </w:r>
    </w:p>
    <w:p w:rsidR="001673E5" w:rsidRPr="00493C35" w:rsidRDefault="001673E5" w:rsidP="001673E5">
      <w:pPr>
        <w:pStyle w:val="Bezmezer"/>
        <w:spacing w:line="360" w:lineRule="auto"/>
        <w:jc w:val="both"/>
        <w:rPr>
          <w:rFonts w:ascii="Times New Roman" w:hAnsi="Times New Roman" w:cs="Times New Roman"/>
          <w:sz w:val="24"/>
          <w:szCs w:val="24"/>
          <w:vertAlign w:val="superscript"/>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i/>
          <w:iCs/>
          <w:sz w:val="24"/>
          <w:szCs w:val="24"/>
          <w:lang w:eastAsia="cs-CZ"/>
        </w:rPr>
        <w:t xml:space="preserve">Návykové </w:t>
      </w:r>
      <w:r w:rsidRPr="001A45F5">
        <w:rPr>
          <w:rFonts w:ascii="Times New Roman" w:hAnsi="Times New Roman" w:cs="Times New Roman"/>
          <w:i/>
          <w:iCs/>
          <w:sz w:val="24"/>
          <w:szCs w:val="24"/>
          <w:lang w:eastAsia="cs-CZ"/>
        </w:rPr>
        <w:t>látky</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.2019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9A12CE">
        <w:rPr>
          <w:rFonts w:ascii="Times New Roman" w:hAnsi="Times New Roman"/>
          <w:sz w:val="20"/>
          <w:szCs w:val="20"/>
        </w:rPr>
        <w:t xml:space="preserve"> </w:t>
      </w:r>
      <w:hyperlink r:id="rId10" w:history="1">
        <w:r w:rsidRPr="00F47AA5">
          <w:rPr>
            <w:rStyle w:val="Hypertextovodkaz"/>
            <w:rFonts w:ascii="Times New Roman" w:hAnsi="Times New Roman"/>
            <w:sz w:val="24"/>
            <w:szCs w:val="24"/>
          </w:rPr>
          <w:t>https://www.policie.cz/clanek/narodni-protidrogova-centrala-skpv-navykove-latky-navykove-latky.aspx</w:t>
        </w:r>
      </w:hyperlink>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2D1A9F">
        <w:rPr>
          <w:rFonts w:ascii="Times New Roman" w:hAnsi="Times New Roman" w:cs="Times New Roman"/>
          <w:sz w:val="24"/>
          <w:szCs w:val="24"/>
        </w:rPr>
        <w:t>N</w:t>
      </w:r>
      <w:r>
        <w:rPr>
          <w:rFonts w:ascii="Times New Roman" w:hAnsi="Times New Roman" w:cs="Times New Roman"/>
          <w:sz w:val="24"/>
          <w:szCs w:val="24"/>
        </w:rPr>
        <w:t>EŠPOR,</w:t>
      </w:r>
      <w:r w:rsidRPr="002D1A9F">
        <w:rPr>
          <w:rFonts w:ascii="Times New Roman" w:hAnsi="Times New Roman" w:cs="Times New Roman"/>
          <w:sz w:val="24"/>
          <w:szCs w:val="24"/>
        </w:rPr>
        <w:t xml:space="preserve"> K</w:t>
      </w:r>
      <w:r>
        <w:rPr>
          <w:rFonts w:ascii="Times New Roman" w:hAnsi="Times New Roman" w:cs="Times New Roman"/>
          <w:sz w:val="24"/>
          <w:szCs w:val="24"/>
        </w:rPr>
        <w:t>.</w:t>
      </w:r>
      <w:r w:rsidRPr="002D1A9F">
        <w:rPr>
          <w:rFonts w:ascii="Times New Roman" w:hAnsi="Times New Roman" w:cs="Times New Roman"/>
          <w:i/>
          <w:iCs/>
          <w:sz w:val="24"/>
          <w:szCs w:val="24"/>
        </w:rPr>
        <w:t xml:space="preserve"> Návykové chování a </w:t>
      </w:r>
      <w:proofErr w:type="gramStart"/>
      <w:r w:rsidRPr="002D1A9F">
        <w:rPr>
          <w:rFonts w:ascii="Times New Roman" w:hAnsi="Times New Roman" w:cs="Times New Roman"/>
          <w:i/>
          <w:iCs/>
          <w:sz w:val="24"/>
          <w:szCs w:val="24"/>
        </w:rPr>
        <w:t>závislost :</w:t>
      </w:r>
      <w:proofErr w:type="gramEnd"/>
      <w:r w:rsidRPr="002D1A9F">
        <w:rPr>
          <w:rFonts w:ascii="Times New Roman" w:hAnsi="Times New Roman" w:cs="Times New Roman"/>
          <w:i/>
          <w:iCs/>
          <w:sz w:val="24"/>
          <w:szCs w:val="24"/>
        </w:rPr>
        <w:t xml:space="preserve"> současné poznatky a perspektivy léčby</w:t>
      </w:r>
      <w:r>
        <w:rPr>
          <w:rFonts w:ascii="Times New Roman" w:hAnsi="Times New Roman" w:cs="Times New Roman"/>
          <w:i/>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1.vyd.</w:t>
      </w:r>
      <w:r w:rsidRPr="002D1A9F">
        <w:rPr>
          <w:rFonts w:ascii="Times New Roman" w:hAnsi="Times New Roman" w:cs="Times New Roman"/>
          <w:sz w:val="24"/>
          <w:szCs w:val="24"/>
        </w:rPr>
        <w:t xml:space="preserve"> Praha</w:t>
      </w:r>
      <w:r>
        <w:rPr>
          <w:rFonts w:ascii="Times New Roman" w:hAnsi="Times New Roman" w:cs="Times New Roman"/>
          <w:sz w:val="24"/>
          <w:szCs w:val="24"/>
        </w:rPr>
        <w:t>:</w:t>
      </w:r>
      <w:r w:rsidRPr="002D1A9F">
        <w:rPr>
          <w:rFonts w:ascii="Times New Roman" w:hAnsi="Times New Roman" w:cs="Times New Roman"/>
          <w:sz w:val="24"/>
          <w:szCs w:val="24"/>
        </w:rPr>
        <w:t xml:space="preserve"> </w:t>
      </w:r>
      <w:proofErr w:type="gramStart"/>
      <w:r w:rsidRPr="002D1A9F">
        <w:rPr>
          <w:rFonts w:ascii="Times New Roman" w:hAnsi="Times New Roman" w:cs="Times New Roman"/>
          <w:sz w:val="24"/>
          <w:szCs w:val="24"/>
        </w:rPr>
        <w:t>Portál ,</w:t>
      </w:r>
      <w:proofErr w:type="gramEnd"/>
      <w:r w:rsidRPr="002D1A9F">
        <w:rPr>
          <w:rFonts w:ascii="Times New Roman" w:hAnsi="Times New Roman" w:cs="Times New Roman"/>
          <w:sz w:val="24"/>
          <w:szCs w:val="24"/>
        </w:rPr>
        <w:t xml:space="preserve"> 2003</w:t>
      </w:r>
      <w:r>
        <w:rPr>
          <w:rFonts w:ascii="Times New Roman" w:hAnsi="Times New Roman" w:cs="Times New Roman"/>
          <w:sz w:val="24"/>
          <w:szCs w:val="24"/>
        </w:rPr>
        <w:t>, 152 s.,</w:t>
      </w:r>
      <w:r>
        <w:rPr>
          <w:rFonts w:ascii="Times New Roman" w:hAnsi="Times New Roman" w:cs="Times New Roman"/>
          <w:b/>
          <w:bCs/>
          <w:sz w:val="24"/>
          <w:szCs w:val="24"/>
        </w:rPr>
        <w:t xml:space="preserve"> </w:t>
      </w:r>
      <w:r w:rsidRPr="002D1A9F">
        <w:rPr>
          <w:rFonts w:ascii="Times New Roman" w:hAnsi="Times New Roman" w:cs="Times New Roman"/>
          <w:sz w:val="24"/>
          <w:szCs w:val="24"/>
        </w:rPr>
        <w:t>ISBN 80-7178-831-7</w:t>
      </w:r>
    </w:p>
    <w:p w:rsidR="001673E5" w:rsidRDefault="001673E5" w:rsidP="001673E5">
      <w:pPr>
        <w:pStyle w:val="Bezmezer"/>
        <w:spacing w:line="360" w:lineRule="auto"/>
        <w:jc w:val="both"/>
        <w:rPr>
          <w:rFonts w:ascii="Times New Roman" w:hAnsi="Times New Roman"/>
          <w:sz w:val="24"/>
          <w:szCs w:val="24"/>
        </w:rPr>
      </w:pPr>
    </w:p>
    <w:p w:rsidR="001673E5" w:rsidRDefault="001673E5" w:rsidP="001673E5">
      <w:pPr>
        <w:pStyle w:val="Bezmezer"/>
        <w:spacing w:line="360" w:lineRule="auto"/>
        <w:jc w:val="both"/>
        <w:rPr>
          <w:rFonts w:ascii="Times New Roman" w:hAnsi="Times New Roman"/>
          <w:sz w:val="24"/>
          <w:szCs w:val="24"/>
        </w:rPr>
      </w:pPr>
      <w:r>
        <w:rPr>
          <w:rFonts w:ascii="Times New Roman" w:hAnsi="Times New Roman"/>
          <w:sz w:val="24"/>
          <w:szCs w:val="24"/>
        </w:rPr>
        <w:t>ŠÁMAL</w:t>
      </w:r>
      <w:r w:rsidRPr="00BE7686">
        <w:rPr>
          <w:rFonts w:ascii="Times New Roman" w:hAnsi="Times New Roman"/>
          <w:sz w:val="24"/>
          <w:szCs w:val="24"/>
        </w:rPr>
        <w:t xml:space="preserve">, P. a kol. </w:t>
      </w:r>
      <w:r w:rsidRPr="00BE7686">
        <w:rPr>
          <w:rFonts w:ascii="Times New Roman" w:hAnsi="Times New Roman"/>
          <w:i/>
          <w:iCs/>
          <w:sz w:val="24"/>
          <w:szCs w:val="24"/>
        </w:rPr>
        <w:t xml:space="preserve">Trestní zákoník </w:t>
      </w:r>
      <w:r>
        <w:rPr>
          <w:rFonts w:ascii="Times New Roman" w:hAnsi="Times New Roman"/>
          <w:i/>
          <w:iCs/>
          <w:sz w:val="24"/>
          <w:szCs w:val="24"/>
        </w:rPr>
        <w:t>I. § 1 až 139</w:t>
      </w:r>
      <w:r w:rsidRPr="00BE7686">
        <w:rPr>
          <w:rFonts w:ascii="Times New Roman" w:hAnsi="Times New Roman"/>
          <w:i/>
          <w:iCs/>
          <w:sz w:val="24"/>
          <w:szCs w:val="24"/>
        </w:rPr>
        <w:t xml:space="preserve"> Komentář</w:t>
      </w:r>
      <w:r w:rsidRPr="00BE7686">
        <w:rPr>
          <w:rFonts w:ascii="Times New Roman" w:hAnsi="Times New Roman"/>
          <w:sz w:val="24"/>
          <w:szCs w:val="24"/>
        </w:rPr>
        <w:t xml:space="preserve">. </w:t>
      </w:r>
      <w:r>
        <w:rPr>
          <w:rFonts w:ascii="Times New Roman" w:hAnsi="Times New Roman"/>
          <w:sz w:val="24"/>
          <w:szCs w:val="24"/>
        </w:rPr>
        <w:t xml:space="preserve">1. vyd. </w:t>
      </w:r>
      <w:r w:rsidRPr="00BE7686">
        <w:rPr>
          <w:rFonts w:ascii="Times New Roman" w:hAnsi="Times New Roman"/>
          <w:sz w:val="24"/>
          <w:szCs w:val="24"/>
        </w:rPr>
        <w:t xml:space="preserve">Praha: C.H.BECK, </w:t>
      </w:r>
      <w:proofErr w:type="gramStart"/>
      <w:r w:rsidRPr="00BE7686">
        <w:rPr>
          <w:rFonts w:ascii="Times New Roman" w:hAnsi="Times New Roman"/>
          <w:sz w:val="24"/>
          <w:szCs w:val="24"/>
        </w:rPr>
        <w:t xml:space="preserve">2009, </w:t>
      </w:r>
      <w:r>
        <w:rPr>
          <w:rFonts w:ascii="Times New Roman" w:hAnsi="Times New Roman"/>
          <w:sz w:val="24"/>
          <w:szCs w:val="24"/>
        </w:rPr>
        <w:t xml:space="preserve"> 1303</w:t>
      </w:r>
      <w:proofErr w:type="gramEnd"/>
      <w:r>
        <w:rPr>
          <w:rFonts w:ascii="Times New Roman" w:hAnsi="Times New Roman"/>
          <w:sz w:val="24"/>
          <w:szCs w:val="24"/>
        </w:rPr>
        <w:t xml:space="preserve"> s. </w:t>
      </w:r>
      <w:r w:rsidRPr="00BE7686">
        <w:rPr>
          <w:rFonts w:ascii="Times New Roman" w:hAnsi="Times New Roman"/>
          <w:sz w:val="24"/>
          <w:szCs w:val="24"/>
        </w:rPr>
        <w:t>ISBN 978-80-7400-109-3</w:t>
      </w:r>
    </w:p>
    <w:p w:rsidR="001673E5" w:rsidRDefault="001673E5" w:rsidP="001673E5">
      <w:pPr>
        <w:pStyle w:val="Bezmezer"/>
        <w:spacing w:line="360" w:lineRule="auto"/>
        <w:jc w:val="both"/>
        <w:rPr>
          <w:rFonts w:ascii="Times New Roman" w:hAnsi="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VYHNÁLKOVÁ, P.,</w:t>
      </w:r>
      <w:r>
        <w:rPr>
          <w:rFonts w:ascii="Times New Roman" w:hAnsi="Times New Roman" w:cs="Times New Roman"/>
          <w:i/>
          <w:iCs/>
          <w:sz w:val="24"/>
          <w:szCs w:val="24"/>
        </w:rPr>
        <w:t xml:space="preserve"> Základy pedagogiky volného času.</w:t>
      </w:r>
      <w:r>
        <w:rPr>
          <w:rFonts w:ascii="Times New Roman" w:hAnsi="Times New Roman" w:cs="Times New Roman"/>
          <w:sz w:val="24"/>
          <w:szCs w:val="24"/>
        </w:rPr>
        <w:t xml:space="preserve"> 1. vyd. Olomouc: </w:t>
      </w:r>
      <w:proofErr w:type="spellStart"/>
      <w:r>
        <w:rPr>
          <w:rFonts w:ascii="Times New Roman" w:hAnsi="Times New Roman" w:cs="Times New Roman"/>
          <w:sz w:val="24"/>
          <w:szCs w:val="24"/>
        </w:rPr>
        <w:t>Gevak</w:t>
      </w:r>
      <w:proofErr w:type="spellEnd"/>
      <w:r>
        <w:rPr>
          <w:rFonts w:ascii="Times New Roman" w:hAnsi="Times New Roman" w:cs="Times New Roman"/>
          <w:sz w:val="24"/>
          <w:szCs w:val="24"/>
        </w:rPr>
        <w:t>, 2013, 64 s., ISBN 978-80-86768-73-1</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6A0321">
        <w:rPr>
          <w:rFonts w:ascii="Times New Roman" w:hAnsi="Times New Roman" w:cs="Times New Roman"/>
          <w:i/>
          <w:iCs/>
          <w:sz w:val="24"/>
          <w:szCs w:val="24"/>
        </w:rPr>
        <w:t>Výroční zpráva za rok 201</w:t>
      </w:r>
      <w:r>
        <w:rPr>
          <w:rFonts w:ascii="Times New Roman" w:hAnsi="Times New Roman" w:cs="Times New Roman"/>
          <w:i/>
          <w:iCs/>
          <w:sz w:val="24"/>
          <w:szCs w:val="24"/>
        </w:rPr>
        <w:t>7</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.2019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https://www.policie.cz/clanek/vyrocni-zpravy-annual-reports-jahresbericht.aspx</w:t>
      </w:r>
    </w:p>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r w:rsidRPr="006A0321">
        <w:rPr>
          <w:rFonts w:ascii="Times New Roman" w:hAnsi="Times New Roman" w:cs="Times New Roman"/>
          <w:i/>
          <w:iCs/>
          <w:sz w:val="24"/>
          <w:szCs w:val="24"/>
        </w:rPr>
        <w:t>Výroční zpráva za rok 2018</w:t>
      </w:r>
      <w:r>
        <w:rPr>
          <w:rFonts w:ascii="Times New Roman" w:hAnsi="Times New Roman" w:cs="Times New Roman"/>
          <w:sz w:val="24"/>
          <w:szCs w:val="24"/>
          <w:lang w:val="en-GB" w:eastAsia="cs-CZ"/>
        </w:rPr>
        <w:t xml:space="preserve"> [</w:t>
      </w:r>
      <w:r>
        <w:rPr>
          <w:rFonts w:ascii="Times New Roman" w:hAnsi="Times New Roman" w:cs="Times New Roman"/>
          <w:sz w:val="24"/>
          <w:szCs w:val="24"/>
          <w:lang w:eastAsia="cs-CZ"/>
        </w:rPr>
        <w:t>on-line</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.2019 </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Cit. 06-10-2019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Dostupné na</w:t>
      </w:r>
      <w:r w:rsidRPr="006A0321">
        <w:rPr>
          <w:rFonts w:ascii="Times New Roman" w:hAnsi="Times New Roman"/>
          <w:sz w:val="24"/>
          <w:szCs w:val="24"/>
        </w:rPr>
        <w:t xml:space="preserve"> </w:t>
      </w:r>
      <w:r w:rsidRPr="0071653A">
        <w:rPr>
          <w:rFonts w:ascii="Times New Roman" w:hAnsi="Times New Roman"/>
          <w:sz w:val="24"/>
          <w:szCs w:val="24"/>
        </w:rPr>
        <w:t>https://www.policie.cz/clanek/vyrocni-zpravy-annual-reports-jahresbericht.aspx</w:t>
      </w:r>
    </w:p>
    <w:p w:rsidR="001673E5" w:rsidRDefault="001673E5" w:rsidP="001673E5">
      <w:pPr>
        <w:pStyle w:val="Bezmezer"/>
        <w:spacing w:line="360" w:lineRule="auto"/>
        <w:jc w:val="both"/>
        <w:rPr>
          <w:rFonts w:ascii="Times New Roman" w:hAnsi="Times New Roman" w:cs="Times New Roman"/>
          <w:sz w:val="24"/>
          <w:szCs w:val="24"/>
        </w:rPr>
      </w:pPr>
    </w:p>
    <w:p w:rsidR="006B020E" w:rsidRPr="006B020E" w:rsidRDefault="00F213CB" w:rsidP="005443AE">
      <w:pPr>
        <w:pStyle w:val="Bezmezer"/>
        <w:spacing w:line="360" w:lineRule="auto"/>
        <w:jc w:val="both"/>
        <w:rPr>
          <w:rFonts w:ascii="Times New Roman" w:hAnsi="Times New Roman" w:cs="Times New Roman"/>
          <w:sz w:val="24"/>
          <w:szCs w:val="24"/>
          <w:lang w:eastAsia="cs-CZ"/>
        </w:rPr>
      </w:pPr>
      <w:r w:rsidRPr="00F213CB">
        <w:rPr>
          <w:rFonts w:ascii="Times New Roman" w:hAnsi="Times New Roman" w:cs="Times New Roman"/>
          <w:sz w:val="24"/>
          <w:szCs w:val="24"/>
        </w:rPr>
        <w:lastRenderedPageBreak/>
        <w:t xml:space="preserve">Vyhláška č. 345/1999 Sb. </w:t>
      </w:r>
      <w:r w:rsidRPr="00F213CB">
        <w:rPr>
          <w:rFonts w:ascii="Times New Roman" w:hAnsi="Times New Roman" w:cs="Times New Roman"/>
          <w:i/>
          <w:iCs/>
          <w:sz w:val="24"/>
          <w:szCs w:val="24"/>
        </w:rPr>
        <w:t>vyhláška Ministerstva spravedlnosti, kterou se vydává řád výkonu trestu odnětí svobody</w:t>
      </w:r>
      <w:r w:rsidRPr="00F213CB">
        <w:rPr>
          <w:rFonts w:ascii="Times New Roman" w:hAnsi="Times New Roman" w:cs="Times New Roman"/>
          <w:sz w:val="24"/>
          <w:szCs w:val="24"/>
        </w:rPr>
        <w:t xml:space="preserve"> (v platném znění</w:t>
      </w:r>
      <w:proofErr w:type="gramStart"/>
      <w:r w:rsidRPr="00F213CB">
        <w:rPr>
          <w:rFonts w:ascii="Times New Roman" w:hAnsi="Times New Roman" w:cs="Times New Roman"/>
          <w:sz w:val="24"/>
          <w:szCs w:val="24"/>
        </w:rPr>
        <w:t>).</w:t>
      </w:r>
      <w:r>
        <w:rPr>
          <w:rFonts w:ascii="Times New Roman" w:hAnsi="Times New Roman" w:cs="Times New Roman"/>
          <w:sz w:val="24"/>
          <w:szCs w:val="24"/>
          <w:lang w:val="en-GB" w:eastAsia="cs-CZ"/>
        </w:rPr>
        <w:t>[</w:t>
      </w:r>
      <w:proofErr w:type="gramEnd"/>
      <w:r>
        <w:rPr>
          <w:rFonts w:ascii="Times New Roman" w:hAnsi="Times New Roman" w:cs="Times New Roman"/>
          <w:sz w:val="24"/>
          <w:szCs w:val="24"/>
          <w:lang w:eastAsia="cs-CZ"/>
        </w:rPr>
        <w:t>Cit. 18.11.2019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hyperlink r:id="rId11" w:history="1">
        <w:r w:rsidR="006B020E" w:rsidRPr="006B020E">
          <w:rPr>
            <w:rStyle w:val="Hypertextovodkaz"/>
            <w:rFonts w:ascii="Times New Roman" w:hAnsi="Times New Roman" w:cs="Times New Roman"/>
            <w:color w:val="auto"/>
            <w:sz w:val="24"/>
            <w:szCs w:val="24"/>
            <w:u w:val="none"/>
            <w:lang w:eastAsia="cs-CZ"/>
          </w:rPr>
          <w:t>https://www.zakonyprolidi.cz/cs/1999-345</w:t>
        </w:r>
      </w:hyperlink>
    </w:p>
    <w:p w:rsidR="006B020E" w:rsidRDefault="006B020E" w:rsidP="005443AE">
      <w:pPr>
        <w:pStyle w:val="Bezmezer"/>
        <w:spacing w:line="360" w:lineRule="auto"/>
        <w:jc w:val="both"/>
        <w:rPr>
          <w:rFonts w:ascii="Times New Roman" w:hAnsi="Times New Roman" w:cs="Times New Roman"/>
          <w:sz w:val="24"/>
          <w:szCs w:val="24"/>
          <w:lang w:eastAsia="cs-CZ"/>
        </w:rPr>
      </w:pPr>
    </w:p>
    <w:p w:rsidR="005443AE" w:rsidRDefault="005443AE" w:rsidP="00F213CB">
      <w:pPr>
        <w:pStyle w:val="Bezmezer"/>
        <w:spacing w:line="360" w:lineRule="auto"/>
        <w:jc w:val="both"/>
        <w:rPr>
          <w:rFonts w:ascii="Times New Roman" w:hAnsi="Times New Roman" w:cs="Times New Roman"/>
          <w:sz w:val="24"/>
          <w:szCs w:val="24"/>
          <w:lang w:eastAsia="cs-CZ"/>
        </w:rPr>
      </w:pPr>
      <w:r>
        <w:rPr>
          <w:rFonts w:ascii="Times New Roman" w:hAnsi="Times New Roman" w:cs="Times New Roman"/>
          <w:i/>
          <w:iCs/>
          <w:sz w:val="24"/>
          <w:szCs w:val="24"/>
        </w:rPr>
        <w:t>Z</w:t>
      </w:r>
      <w:r w:rsidRPr="0009294F">
        <w:rPr>
          <w:rFonts w:ascii="Times New Roman" w:hAnsi="Times New Roman" w:cs="Times New Roman"/>
          <w:i/>
          <w:iCs/>
          <w:sz w:val="24"/>
          <w:szCs w:val="24"/>
        </w:rPr>
        <w:t>ák</w:t>
      </w:r>
      <w:r>
        <w:rPr>
          <w:rFonts w:ascii="Times New Roman" w:hAnsi="Times New Roman" w:cs="Times New Roman"/>
          <w:i/>
          <w:iCs/>
          <w:sz w:val="24"/>
          <w:szCs w:val="24"/>
        </w:rPr>
        <w:t>on</w:t>
      </w:r>
      <w:r w:rsidRPr="0009294F">
        <w:rPr>
          <w:rFonts w:ascii="Times New Roman" w:hAnsi="Times New Roman" w:cs="Times New Roman"/>
          <w:i/>
          <w:iCs/>
          <w:sz w:val="24"/>
          <w:szCs w:val="24"/>
        </w:rPr>
        <w:t xml:space="preserve"> č. 167/1998 Sb. o návykových látkách</w:t>
      </w:r>
      <w:r>
        <w:rPr>
          <w:rFonts w:ascii="Times New Roman" w:hAnsi="Times New Roman" w:cs="Times New Roman"/>
          <w:i/>
          <w:iCs/>
          <w:sz w:val="24"/>
          <w:szCs w:val="24"/>
        </w:rPr>
        <w:t xml:space="preserve"> </w:t>
      </w:r>
      <w:r>
        <w:rPr>
          <w:rFonts w:ascii="Times New Roman" w:hAnsi="Times New Roman" w:cs="Times New Roman"/>
          <w:sz w:val="24"/>
          <w:szCs w:val="24"/>
        </w:rPr>
        <w:t>(v platném znění</w:t>
      </w:r>
      <w:proofErr w:type="gramStart"/>
      <w:r>
        <w:rPr>
          <w:rFonts w:ascii="Times New Roman" w:hAnsi="Times New Roman" w:cs="Times New Roman"/>
          <w:sz w:val="24"/>
          <w:szCs w:val="24"/>
        </w:rPr>
        <w:t>).</w:t>
      </w:r>
      <w:r>
        <w:rPr>
          <w:rFonts w:ascii="Times New Roman" w:hAnsi="Times New Roman" w:cs="Times New Roman"/>
          <w:sz w:val="24"/>
          <w:szCs w:val="24"/>
          <w:lang w:val="en-GB" w:eastAsia="cs-CZ"/>
        </w:rPr>
        <w:t>[</w:t>
      </w:r>
      <w:proofErr w:type="gramEnd"/>
      <w:r>
        <w:rPr>
          <w:rFonts w:ascii="Times New Roman" w:hAnsi="Times New Roman" w:cs="Times New Roman"/>
          <w:sz w:val="24"/>
          <w:szCs w:val="24"/>
          <w:lang w:eastAsia="cs-CZ"/>
        </w:rPr>
        <w:t>Cit. 12.10.2019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Dostupné na </w:t>
      </w:r>
      <w:r w:rsidRPr="0009294F">
        <w:rPr>
          <w:rFonts w:ascii="Times New Roman" w:hAnsi="Times New Roman" w:cs="Times New Roman"/>
          <w:sz w:val="24"/>
          <w:szCs w:val="24"/>
          <w:lang w:eastAsia="cs-CZ"/>
        </w:rPr>
        <w:t>https://www.zakonyprolidi.cz/cs/1998-167</w:t>
      </w:r>
      <w:r w:rsidRPr="0009294F">
        <w:rPr>
          <w:rFonts w:ascii="Times New Roman" w:hAnsi="Times New Roman" w:cs="Times New Roman"/>
          <w:sz w:val="24"/>
          <w:szCs w:val="24"/>
          <w:lang w:eastAsia="cs-CZ"/>
        </w:rPr>
        <w:cr/>
      </w:r>
    </w:p>
    <w:p w:rsidR="00212489" w:rsidRDefault="00212489" w:rsidP="00212489">
      <w:pPr>
        <w:pStyle w:val="Bezmezer"/>
        <w:spacing w:line="360" w:lineRule="auto"/>
        <w:jc w:val="both"/>
        <w:rPr>
          <w:rFonts w:ascii="Times New Roman" w:hAnsi="Times New Roman" w:cs="Times New Roman"/>
          <w:sz w:val="24"/>
          <w:szCs w:val="24"/>
          <w:lang w:eastAsia="cs-CZ"/>
        </w:rPr>
      </w:pPr>
      <w:r w:rsidRPr="00212489">
        <w:rPr>
          <w:rFonts w:ascii="Times New Roman" w:hAnsi="Times New Roman"/>
          <w:i/>
          <w:iCs/>
          <w:sz w:val="24"/>
          <w:szCs w:val="24"/>
        </w:rPr>
        <w:t>Z</w:t>
      </w:r>
      <w:r w:rsidR="005443AE" w:rsidRPr="00212489">
        <w:rPr>
          <w:rFonts w:ascii="Times New Roman" w:hAnsi="Times New Roman"/>
          <w:i/>
          <w:iCs/>
          <w:sz w:val="24"/>
          <w:szCs w:val="24"/>
        </w:rPr>
        <w:t xml:space="preserve">ákon č. 283/2003 Sb., o odpovědnosti mládeže za </w:t>
      </w:r>
      <w:proofErr w:type="gramStart"/>
      <w:r w:rsidR="005443AE" w:rsidRPr="00212489">
        <w:rPr>
          <w:rFonts w:ascii="Times New Roman" w:hAnsi="Times New Roman"/>
          <w:i/>
          <w:iCs/>
          <w:sz w:val="24"/>
          <w:szCs w:val="24"/>
        </w:rPr>
        <w:t>protiprávní  činy</w:t>
      </w:r>
      <w:proofErr w:type="gramEnd"/>
      <w:r w:rsidR="005443AE" w:rsidRPr="00212489">
        <w:rPr>
          <w:rFonts w:ascii="Times New Roman" w:hAnsi="Times New Roman"/>
          <w:i/>
          <w:iCs/>
          <w:sz w:val="24"/>
          <w:szCs w:val="24"/>
        </w:rPr>
        <w:t xml:space="preserve"> a o soudnictví ve věcech mládeže a o změně některých zákonů (zákon o soudnictví ve věcech mládeže)</w:t>
      </w:r>
      <w:r w:rsidR="005443AE">
        <w:rPr>
          <w:rFonts w:ascii="Times New Roman" w:hAnsi="Times New Roman"/>
          <w:sz w:val="24"/>
          <w:szCs w:val="24"/>
        </w:rPr>
        <w:t>.</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Cit. </w:t>
      </w:r>
      <w:r w:rsidR="005E6CB3">
        <w:rPr>
          <w:rFonts w:ascii="Times New Roman" w:hAnsi="Times New Roman" w:cs="Times New Roman"/>
          <w:sz w:val="24"/>
          <w:szCs w:val="24"/>
          <w:lang w:eastAsia="cs-CZ"/>
        </w:rPr>
        <w:t>2.12.2019</w:t>
      </w:r>
      <w:r>
        <w:rPr>
          <w:rFonts w:ascii="Times New Roman" w:hAnsi="Times New Roman" w:cs="Times New Roman"/>
          <w:sz w:val="24"/>
          <w:szCs w:val="24"/>
          <w:lang w:val="en-GB" w:eastAsia="cs-CZ"/>
        </w:rPr>
        <w:t>]</w:t>
      </w:r>
      <w:r>
        <w:rPr>
          <w:rFonts w:ascii="Times New Roman" w:hAnsi="Times New Roman" w:cs="Times New Roman"/>
          <w:sz w:val="24"/>
          <w:szCs w:val="24"/>
          <w:lang w:eastAsia="cs-CZ"/>
        </w:rPr>
        <w:t xml:space="preserve">.  </w:t>
      </w:r>
      <w:r w:rsidR="005E6CB3">
        <w:rPr>
          <w:rFonts w:ascii="Times New Roman" w:hAnsi="Times New Roman" w:cs="Times New Roman"/>
          <w:sz w:val="24"/>
          <w:szCs w:val="24"/>
          <w:lang w:eastAsia="cs-CZ"/>
        </w:rPr>
        <w:t xml:space="preserve">Dostupné na </w:t>
      </w:r>
      <w:r w:rsidR="005E6CB3" w:rsidRPr="005E6CB3">
        <w:rPr>
          <w:rFonts w:ascii="Times New Roman" w:hAnsi="Times New Roman" w:cs="Times New Roman"/>
          <w:sz w:val="24"/>
          <w:szCs w:val="24"/>
          <w:lang w:eastAsia="cs-CZ"/>
        </w:rPr>
        <w:t>https://www.zakonyprolidi.cz/cs/2003-218</w:t>
      </w:r>
      <w:r w:rsidR="005E6CB3" w:rsidRPr="005E6CB3">
        <w:rPr>
          <w:rFonts w:ascii="Times New Roman" w:hAnsi="Times New Roman" w:cs="Times New Roman"/>
          <w:sz w:val="24"/>
          <w:szCs w:val="24"/>
          <w:lang w:eastAsia="cs-CZ"/>
        </w:rPr>
        <w:cr/>
      </w:r>
    </w:p>
    <w:p w:rsidR="00F213CB" w:rsidRPr="00F213CB" w:rsidRDefault="00F213CB" w:rsidP="00F213CB">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bookmarkStart w:id="8" w:name="_Hlk22833049"/>
    </w:p>
    <w:bookmarkEnd w:id="8"/>
    <w:p w:rsidR="001673E5" w:rsidRDefault="001673E5" w:rsidP="001673E5">
      <w:pPr>
        <w:pStyle w:val="Bezmezer"/>
        <w:spacing w:line="360" w:lineRule="auto"/>
        <w:jc w:val="both"/>
        <w:rPr>
          <w:rFonts w:ascii="Times New Roman" w:hAnsi="Times New Roman" w:cs="Times New Roman"/>
          <w:sz w:val="24"/>
          <w:szCs w:val="24"/>
        </w:rPr>
      </w:pPr>
    </w:p>
    <w:p w:rsidR="001673E5" w:rsidRDefault="001673E5" w:rsidP="001673E5">
      <w:pPr>
        <w:pStyle w:val="Bezmezer"/>
        <w:spacing w:line="360" w:lineRule="auto"/>
        <w:jc w:val="both"/>
        <w:rPr>
          <w:rFonts w:ascii="Times New Roman" w:hAnsi="Times New Roman" w:cs="Times New Roman"/>
          <w:sz w:val="24"/>
          <w:szCs w:val="24"/>
        </w:rPr>
      </w:pPr>
      <w:bookmarkStart w:id="9" w:name="_Hlk22833669"/>
    </w:p>
    <w:bookmarkEnd w:id="9"/>
    <w:p w:rsidR="001673E5" w:rsidRPr="00BE7686" w:rsidRDefault="001673E5" w:rsidP="001673E5">
      <w:pPr>
        <w:pStyle w:val="Bezmezer"/>
        <w:spacing w:line="360" w:lineRule="auto"/>
        <w:jc w:val="both"/>
        <w:rPr>
          <w:rFonts w:ascii="Times New Roman" w:hAnsi="Times New Roman" w:cs="Times New Roman"/>
          <w:i/>
          <w:iCs/>
          <w:sz w:val="24"/>
          <w:szCs w:val="24"/>
        </w:rPr>
      </w:pPr>
    </w:p>
    <w:p w:rsidR="001673E5" w:rsidRPr="001673E5" w:rsidRDefault="001673E5" w:rsidP="00D87CF2">
      <w:pPr>
        <w:pStyle w:val="Bezmezer"/>
        <w:spacing w:line="360" w:lineRule="auto"/>
        <w:jc w:val="both"/>
        <w:rPr>
          <w:rFonts w:ascii="Times New Roman" w:hAnsi="Times New Roman" w:cs="Times New Roman"/>
          <w:bCs/>
          <w:sz w:val="24"/>
          <w:szCs w:val="24"/>
        </w:rPr>
      </w:pPr>
    </w:p>
    <w:p w:rsidR="00D87CF2" w:rsidRDefault="00D87CF2"/>
    <w:p w:rsidR="001673E5" w:rsidRDefault="001673E5"/>
    <w:p w:rsidR="001673E5" w:rsidRDefault="001673E5"/>
    <w:p w:rsidR="001673E5" w:rsidRDefault="001673E5"/>
    <w:p w:rsidR="00D87CF2" w:rsidRDefault="00D87CF2"/>
    <w:p w:rsidR="00D87CF2" w:rsidRDefault="00D87CF2"/>
    <w:p w:rsidR="00D87CF2" w:rsidRDefault="00D87CF2"/>
    <w:p w:rsidR="00D87CF2" w:rsidRDefault="00D87CF2"/>
    <w:sectPr w:rsidR="00D87CF2" w:rsidSect="00C83AFF">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11B" w:rsidRDefault="0085211B">
      <w:pPr>
        <w:spacing w:after="0" w:line="240" w:lineRule="auto"/>
      </w:pPr>
      <w:r>
        <w:separator/>
      </w:r>
    </w:p>
  </w:endnote>
  <w:endnote w:type="continuationSeparator" w:id="0">
    <w:p w:rsidR="0085211B" w:rsidRDefault="008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894138"/>
      <w:docPartObj>
        <w:docPartGallery w:val="Page Numbers (Bottom of Page)"/>
        <w:docPartUnique/>
      </w:docPartObj>
    </w:sdtPr>
    <w:sdtEndPr/>
    <w:sdtContent>
      <w:p w:rsidR="0088299D" w:rsidRDefault="0088299D">
        <w:pPr>
          <w:pStyle w:val="Zpat"/>
          <w:jc w:val="center"/>
        </w:pPr>
        <w:r>
          <w:fldChar w:fldCharType="begin"/>
        </w:r>
        <w:r>
          <w:instrText>PAGE   \* MERGEFORMAT</w:instrText>
        </w:r>
        <w:r>
          <w:fldChar w:fldCharType="separate"/>
        </w:r>
        <w:r>
          <w:t>2</w:t>
        </w:r>
        <w:r>
          <w:fldChar w:fldCharType="end"/>
        </w:r>
      </w:p>
    </w:sdtContent>
  </w:sdt>
  <w:p w:rsidR="0088299D" w:rsidRDefault="00882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11B" w:rsidRDefault="0085211B">
      <w:pPr>
        <w:spacing w:after="0" w:line="240" w:lineRule="auto"/>
      </w:pPr>
      <w:r>
        <w:separator/>
      </w:r>
    </w:p>
  </w:footnote>
  <w:footnote w:type="continuationSeparator" w:id="0">
    <w:p w:rsidR="0085211B" w:rsidRDefault="0085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2D1"/>
    <w:multiLevelType w:val="hybridMultilevel"/>
    <w:tmpl w:val="B7C0AFE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 w15:restartNumberingAfterBreak="0">
    <w:nsid w:val="4ADF23B2"/>
    <w:multiLevelType w:val="hybridMultilevel"/>
    <w:tmpl w:val="3702D2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192D5B"/>
    <w:multiLevelType w:val="hybridMultilevel"/>
    <w:tmpl w:val="25FA3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8F1533A"/>
    <w:multiLevelType w:val="hybridMultilevel"/>
    <w:tmpl w:val="362A5FFC"/>
    <w:lvl w:ilvl="0" w:tplc="0405000B">
      <w:start w:val="1"/>
      <w:numFmt w:val="bullet"/>
      <w:lvlText w:val=""/>
      <w:lvlJc w:val="left"/>
      <w:pPr>
        <w:ind w:left="781" w:hanging="360"/>
      </w:pPr>
      <w:rPr>
        <w:rFonts w:ascii="Wingdings" w:hAnsi="Wingdings"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4" w15:restartNumberingAfterBreak="0">
    <w:nsid w:val="5EC43D8D"/>
    <w:multiLevelType w:val="hybridMultilevel"/>
    <w:tmpl w:val="24BED8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8D3292"/>
    <w:multiLevelType w:val="hybridMultilevel"/>
    <w:tmpl w:val="9F02AD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3F"/>
    <w:rsid w:val="00004A19"/>
    <w:rsid w:val="00006A2A"/>
    <w:rsid w:val="00010318"/>
    <w:rsid w:val="00010B91"/>
    <w:rsid w:val="00020EF3"/>
    <w:rsid w:val="00032226"/>
    <w:rsid w:val="00033CAD"/>
    <w:rsid w:val="0003464F"/>
    <w:rsid w:val="00051A22"/>
    <w:rsid w:val="0005447C"/>
    <w:rsid w:val="00054ACE"/>
    <w:rsid w:val="00075549"/>
    <w:rsid w:val="000870BC"/>
    <w:rsid w:val="000A2197"/>
    <w:rsid w:val="000A27BC"/>
    <w:rsid w:val="000A5964"/>
    <w:rsid w:val="000B6B00"/>
    <w:rsid w:val="000F7BF3"/>
    <w:rsid w:val="001275A4"/>
    <w:rsid w:val="001360C6"/>
    <w:rsid w:val="001444D4"/>
    <w:rsid w:val="001465E1"/>
    <w:rsid w:val="00151917"/>
    <w:rsid w:val="0015585D"/>
    <w:rsid w:val="001673E5"/>
    <w:rsid w:val="00182549"/>
    <w:rsid w:val="00190250"/>
    <w:rsid w:val="001B7DAC"/>
    <w:rsid w:val="001E0A89"/>
    <w:rsid w:val="0020667A"/>
    <w:rsid w:val="0020707D"/>
    <w:rsid w:val="00212489"/>
    <w:rsid w:val="00222E4C"/>
    <w:rsid w:val="00240A71"/>
    <w:rsid w:val="00245B34"/>
    <w:rsid w:val="002657FE"/>
    <w:rsid w:val="002729CF"/>
    <w:rsid w:val="00277C9C"/>
    <w:rsid w:val="00277F10"/>
    <w:rsid w:val="002A098D"/>
    <w:rsid w:val="002A0CC2"/>
    <w:rsid w:val="002A4713"/>
    <w:rsid w:val="002A6DA8"/>
    <w:rsid w:val="002E08F9"/>
    <w:rsid w:val="002F605F"/>
    <w:rsid w:val="00303FD4"/>
    <w:rsid w:val="003065E7"/>
    <w:rsid w:val="00325054"/>
    <w:rsid w:val="0034339E"/>
    <w:rsid w:val="00347637"/>
    <w:rsid w:val="00350E2F"/>
    <w:rsid w:val="00352626"/>
    <w:rsid w:val="00374460"/>
    <w:rsid w:val="00377A72"/>
    <w:rsid w:val="00382967"/>
    <w:rsid w:val="00383916"/>
    <w:rsid w:val="003A2F65"/>
    <w:rsid w:val="003A3DD5"/>
    <w:rsid w:val="003C383B"/>
    <w:rsid w:val="003C702B"/>
    <w:rsid w:val="003C7819"/>
    <w:rsid w:val="003D590E"/>
    <w:rsid w:val="003D5E38"/>
    <w:rsid w:val="003E6A66"/>
    <w:rsid w:val="003F0F4D"/>
    <w:rsid w:val="003F166E"/>
    <w:rsid w:val="003F51AE"/>
    <w:rsid w:val="00422CC4"/>
    <w:rsid w:val="00427AFB"/>
    <w:rsid w:val="00435CA0"/>
    <w:rsid w:val="00460799"/>
    <w:rsid w:val="00472C30"/>
    <w:rsid w:val="00473158"/>
    <w:rsid w:val="00475E90"/>
    <w:rsid w:val="00492527"/>
    <w:rsid w:val="004B0FEF"/>
    <w:rsid w:val="004B26E1"/>
    <w:rsid w:val="004D387A"/>
    <w:rsid w:val="004F07A4"/>
    <w:rsid w:val="00510922"/>
    <w:rsid w:val="00522CA0"/>
    <w:rsid w:val="005323D4"/>
    <w:rsid w:val="005333E5"/>
    <w:rsid w:val="00534817"/>
    <w:rsid w:val="00542C76"/>
    <w:rsid w:val="005443AE"/>
    <w:rsid w:val="00552AA9"/>
    <w:rsid w:val="00563D53"/>
    <w:rsid w:val="005C77A5"/>
    <w:rsid w:val="005D0767"/>
    <w:rsid w:val="005D19A2"/>
    <w:rsid w:val="005E6CB3"/>
    <w:rsid w:val="00604AF1"/>
    <w:rsid w:val="0062171F"/>
    <w:rsid w:val="00631835"/>
    <w:rsid w:val="006320E9"/>
    <w:rsid w:val="006325CF"/>
    <w:rsid w:val="006455B4"/>
    <w:rsid w:val="00647A85"/>
    <w:rsid w:val="00677C3C"/>
    <w:rsid w:val="0069280B"/>
    <w:rsid w:val="006976BB"/>
    <w:rsid w:val="0069796A"/>
    <w:rsid w:val="006B020E"/>
    <w:rsid w:val="006D39F1"/>
    <w:rsid w:val="00700F6C"/>
    <w:rsid w:val="007044F1"/>
    <w:rsid w:val="0070624B"/>
    <w:rsid w:val="00706ECC"/>
    <w:rsid w:val="00710CF9"/>
    <w:rsid w:val="0074741B"/>
    <w:rsid w:val="00751991"/>
    <w:rsid w:val="00751FD0"/>
    <w:rsid w:val="00756005"/>
    <w:rsid w:val="00765687"/>
    <w:rsid w:val="00783582"/>
    <w:rsid w:val="00787067"/>
    <w:rsid w:val="00790982"/>
    <w:rsid w:val="00796586"/>
    <w:rsid w:val="007B57F8"/>
    <w:rsid w:val="007B7082"/>
    <w:rsid w:val="007C40E6"/>
    <w:rsid w:val="007C5A4F"/>
    <w:rsid w:val="007D1606"/>
    <w:rsid w:val="007D7939"/>
    <w:rsid w:val="007E0237"/>
    <w:rsid w:val="007E1156"/>
    <w:rsid w:val="007E2064"/>
    <w:rsid w:val="007F27FA"/>
    <w:rsid w:val="00801A0E"/>
    <w:rsid w:val="00802F12"/>
    <w:rsid w:val="0081458F"/>
    <w:rsid w:val="00844BB5"/>
    <w:rsid w:val="0085211B"/>
    <w:rsid w:val="008522A3"/>
    <w:rsid w:val="00870C6E"/>
    <w:rsid w:val="008742FB"/>
    <w:rsid w:val="0088299D"/>
    <w:rsid w:val="00895359"/>
    <w:rsid w:val="008A4967"/>
    <w:rsid w:val="008A6944"/>
    <w:rsid w:val="008B6FD5"/>
    <w:rsid w:val="008D5F83"/>
    <w:rsid w:val="008E2961"/>
    <w:rsid w:val="009111AD"/>
    <w:rsid w:val="009142AD"/>
    <w:rsid w:val="00914954"/>
    <w:rsid w:val="00921957"/>
    <w:rsid w:val="009539C5"/>
    <w:rsid w:val="00957686"/>
    <w:rsid w:val="00966D79"/>
    <w:rsid w:val="00974259"/>
    <w:rsid w:val="00982F78"/>
    <w:rsid w:val="00986096"/>
    <w:rsid w:val="00990869"/>
    <w:rsid w:val="00996667"/>
    <w:rsid w:val="009A066B"/>
    <w:rsid w:val="009A180A"/>
    <w:rsid w:val="009A7AA6"/>
    <w:rsid w:val="009D44EE"/>
    <w:rsid w:val="009D527A"/>
    <w:rsid w:val="009E0895"/>
    <w:rsid w:val="009E119D"/>
    <w:rsid w:val="009E31A0"/>
    <w:rsid w:val="009E7701"/>
    <w:rsid w:val="00A17D79"/>
    <w:rsid w:val="00A26E08"/>
    <w:rsid w:val="00A27DFB"/>
    <w:rsid w:val="00A317A9"/>
    <w:rsid w:val="00A37488"/>
    <w:rsid w:val="00A41E77"/>
    <w:rsid w:val="00A42C05"/>
    <w:rsid w:val="00A4652E"/>
    <w:rsid w:val="00A53FA6"/>
    <w:rsid w:val="00A557EB"/>
    <w:rsid w:val="00A63DC3"/>
    <w:rsid w:val="00A72EB6"/>
    <w:rsid w:val="00A87405"/>
    <w:rsid w:val="00AA5D57"/>
    <w:rsid w:val="00AC2AB0"/>
    <w:rsid w:val="00AD2336"/>
    <w:rsid w:val="00B10695"/>
    <w:rsid w:val="00B12A12"/>
    <w:rsid w:val="00B13195"/>
    <w:rsid w:val="00B136DE"/>
    <w:rsid w:val="00B3530F"/>
    <w:rsid w:val="00B51AEA"/>
    <w:rsid w:val="00B75B64"/>
    <w:rsid w:val="00B807F5"/>
    <w:rsid w:val="00B857F5"/>
    <w:rsid w:val="00BA05B8"/>
    <w:rsid w:val="00BA32B4"/>
    <w:rsid w:val="00BA3415"/>
    <w:rsid w:val="00BC1DC6"/>
    <w:rsid w:val="00BC21BF"/>
    <w:rsid w:val="00BD71BF"/>
    <w:rsid w:val="00BD763A"/>
    <w:rsid w:val="00BE187A"/>
    <w:rsid w:val="00C37388"/>
    <w:rsid w:val="00C373CB"/>
    <w:rsid w:val="00C4169C"/>
    <w:rsid w:val="00C620D5"/>
    <w:rsid w:val="00C66CAE"/>
    <w:rsid w:val="00C83AFF"/>
    <w:rsid w:val="00C91FD9"/>
    <w:rsid w:val="00C934F6"/>
    <w:rsid w:val="00CB4EC7"/>
    <w:rsid w:val="00CB6751"/>
    <w:rsid w:val="00CB7CED"/>
    <w:rsid w:val="00CD2511"/>
    <w:rsid w:val="00CE0BBA"/>
    <w:rsid w:val="00CE267C"/>
    <w:rsid w:val="00CE7659"/>
    <w:rsid w:val="00D06CFA"/>
    <w:rsid w:val="00D14A40"/>
    <w:rsid w:val="00D15D34"/>
    <w:rsid w:val="00D27D4B"/>
    <w:rsid w:val="00D32C0D"/>
    <w:rsid w:val="00D35B60"/>
    <w:rsid w:val="00D36234"/>
    <w:rsid w:val="00D5540D"/>
    <w:rsid w:val="00D742A9"/>
    <w:rsid w:val="00D8208B"/>
    <w:rsid w:val="00D87CF2"/>
    <w:rsid w:val="00DA7DCF"/>
    <w:rsid w:val="00DB2D83"/>
    <w:rsid w:val="00DB4D97"/>
    <w:rsid w:val="00DC23A9"/>
    <w:rsid w:val="00DC733B"/>
    <w:rsid w:val="00DE2F9E"/>
    <w:rsid w:val="00DE463F"/>
    <w:rsid w:val="00E36045"/>
    <w:rsid w:val="00E37105"/>
    <w:rsid w:val="00E54EF8"/>
    <w:rsid w:val="00E72E43"/>
    <w:rsid w:val="00E81259"/>
    <w:rsid w:val="00E812A7"/>
    <w:rsid w:val="00E82921"/>
    <w:rsid w:val="00E8415D"/>
    <w:rsid w:val="00EB1292"/>
    <w:rsid w:val="00EC094E"/>
    <w:rsid w:val="00EC401D"/>
    <w:rsid w:val="00ED75EC"/>
    <w:rsid w:val="00EF3C47"/>
    <w:rsid w:val="00F1770D"/>
    <w:rsid w:val="00F213CB"/>
    <w:rsid w:val="00F227EA"/>
    <w:rsid w:val="00F40F20"/>
    <w:rsid w:val="00F42331"/>
    <w:rsid w:val="00F423EC"/>
    <w:rsid w:val="00F5655E"/>
    <w:rsid w:val="00F85AAC"/>
    <w:rsid w:val="00F9520B"/>
    <w:rsid w:val="00F95760"/>
    <w:rsid w:val="00FA418E"/>
    <w:rsid w:val="00FD3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3B27C2-4030-4700-B46A-4842D96C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66B"/>
  </w:style>
  <w:style w:type="paragraph" w:styleId="Nadpis3">
    <w:name w:val="heading 3"/>
    <w:basedOn w:val="Normln"/>
    <w:link w:val="Nadpis3Char"/>
    <w:uiPriority w:val="9"/>
    <w:qFormat/>
    <w:rsid w:val="009149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A066B"/>
    <w:pPr>
      <w:spacing w:after="0" w:line="240" w:lineRule="auto"/>
    </w:pPr>
  </w:style>
  <w:style w:type="paragraph" w:styleId="Textpoznpodarou">
    <w:name w:val="footnote text"/>
    <w:basedOn w:val="Normln"/>
    <w:link w:val="TextpoznpodarouChar"/>
    <w:uiPriority w:val="99"/>
    <w:unhideWhenUsed/>
    <w:rsid w:val="009A066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A066B"/>
    <w:rPr>
      <w:sz w:val="20"/>
      <w:szCs w:val="20"/>
    </w:rPr>
  </w:style>
  <w:style w:type="character" w:styleId="Znakapoznpodarou">
    <w:name w:val="footnote reference"/>
    <w:basedOn w:val="Standardnpsmoodstavce"/>
    <w:uiPriority w:val="99"/>
    <w:semiHidden/>
    <w:unhideWhenUsed/>
    <w:rsid w:val="009A066B"/>
    <w:rPr>
      <w:vertAlign w:val="superscript"/>
    </w:rPr>
  </w:style>
  <w:style w:type="character" w:styleId="Hypertextovodkaz">
    <w:name w:val="Hyperlink"/>
    <w:basedOn w:val="Standardnpsmoodstavce"/>
    <w:uiPriority w:val="99"/>
    <w:unhideWhenUsed/>
    <w:rsid w:val="009A066B"/>
    <w:rPr>
      <w:color w:val="0000FF"/>
      <w:u w:val="single"/>
    </w:rPr>
  </w:style>
  <w:style w:type="character" w:styleId="Nevyeenzmnka">
    <w:name w:val="Unresolved Mention"/>
    <w:basedOn w:val="Standardnpsmoodstavce"/>
    <w:uiPriority w:val="99"/>
    <w:semiHidden/>
    <w:unhideWhenUsed/>
    <w:rsid w:val="009A066B"/>
    <w:rPr>
      <w:color w:val="605E5C"/>
      <w:shd w:val="clear" w:color="auto" w:fill="E1DFDD"/>
    </w:rPr>
  </w:style>
  <w:style w:type="paragraph" w:styleId="Zhlav">
    <w:name w:val="header"/>
    <w:basedOn w:val="Normln"/>
    <w:link w:val="ZhlavChar"/>
    <w:uiPriority w:val="99"/>
    <w:unhideWhenUsed/>
    <w:rsid w:val="009A06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066B"/>
  </w:style>
  <w:style w:type="paragraph" w:styleId="Zpat">
    <w:name w:val="footer"/>
    <w:basedOn w:val="Normln"/>
    <w:link w:val="ZpatChar"/>
    <w:uiPriority w:val="99"/>
    <w:unhideWhenUsed/>
    <w:rsid w:val="009A066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066B"/>
  </w:style>
  <w:style w:type="table" w:styleId="Mkatabulky">
    <w:name w:val="Table Grid"/>
    <w:basedOn w:val="Normlntabulka"/>
    <w:uiPriority w:val="39"/>
    <w:rsid w:val="00D8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rsid w:val="00B51AEA"/>
    <w:pPr>
      <w:spacing w:after="0" w:line="240" w:lineRule="auto"/>
    </w:pPr>
    <w:rPr>
      <w:rFonts w:ascii="Times New Roman" w:eastAsia="Times New Roman" w:hAnsi="Times New Roman" w:cs="Times New Roman"/>
      <w:sz w:val="28"/>
      <w:szCs w:val="20"/>
      <w:lang w:eastAsia="cs-CZ"/>
    </w:rPr>
  </w:style>
  <w:style w:type="character" w:customStyle="1" w:styleId="ZkladntextodsazenChar">
    <w:name w:val="Základní text odsazený Char"/>
    <w:basedOn w:val="Standardnpsmoodstavce"/>
    <w:link w:val="Zkladntextodsazen"/>
    <w:semiHidden/>
    <w:rsid w:val="00B51AEA"/>
    <w:rPr>
      <w:rFonts w:ascii="Times New Roman" w:eastAsia="Times New Roman" w:hAnsi="Times New Roman" w:cs="Times New Roman"/>
      <w:sz w:val="28"/>
      <w:szCs w:val="20"/>
      <w:lang w:eastAsia="cs-CZ"/>
    </w:rPr>
  </w:style>
  <w:style w:type="paragraph" w:styleId="Podnadpis">
    <w:name w:val="Subtitle"/>
    <w:basedOn w:val="Normln"/>
    <w:link w:val="PodnadpisChar"/>
    <w:qFormat/>
    <w:rsid w:val="00B51AEA"/>
    <w:pPr>
      <w:spacing w:after="0" w:line="240" w:lineRule="auto"/>
      <w:jc w:val="center"/>
    </w:pPr>
    <w:rPr>
      <w:rFonts w:ascii="Times New Roman" w:eastAsia="Times New Roman" w:hAnsi="Times New Roman" w:cs="Times New Roman"/>
      <w:sz w:val="28"/>
      <w:szCs w:val="20"/>
      <w:lang w:eastAsia="cs-CZ"/>
    </w:rPr>
  </w:style>
  <w:style w:type="character" w:customStyle="1" w:styleId="PodnadpisChar">
    <w:name w:val="Podnadpis Char"/>
    <w:basedOn w:val="Standardnpsmoodstavce"/>
    <w:link w:val="Podnadpis"/>
    <w:rsid w:val="00B51AEA"/>
    <w:rPr>
      <w:rFonts w:ascii="Times New Roman" w:eastAsia="Times New Roman" w:hAnsi="Times New Roman" w:cs="Times New Roman"/>
      <w:sz w:val="28"/>
      <w:szCs w:val="20"/>
      <w:lang w:eastAsia="cs-CZ"/>
    </w:rPr>
  </w:style>
  <w:style w:type="character" w:customStyle="1" w:styleId="Nadpis3Char">
    <w:name w:val="Nadpis 3 Char"/>
    <w:basedOn w:val="Standardnpsmoodstavce"/>
    <w:link w:val="Nadpis3"/>
    <w:uiPriority w:val="9"/>
    <w:rsid w:val="00914954"/>
    <w:rPr>
      <w:rFonts w:ascii="Times New Roman" w:eastAsia="Times New Roman" w:hAnsi="Times New Roman" w:cs="Times New Roman"/>
      <w:b/>
      <w:bCs/>
      <w:sz w:val="27"/>
      <w:szCs w:val="27"/>
      <w:lang w:eastAsia="cs-CZ"/>
    </w:rPr>
  </w:style>
  <w:style w:type="paragraph" w:customStyle="1" w:styleId="l5">
    <w:name w:val="l5"/>
    <w:basedOn w:val="Normln"/>
    <w:rsid w:val="009149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14954"/>
    <w:rPr>
      <w:i/>
      <w:iCs/>
    </w:rPr>
  </w:style>
  <w:style w:type="paragraph" w:customStyle="1" w:styleId="l4">
    <w:name w:val="l4"/>
    <w:basedOn w:val="Normln"/>
    <w:rsid w:val="009149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F213CB"/>
  </w:style>
  <w:style w:type="paragraph" w:styleId="Textbubliny">
    <w:name w:val="Balloon Text"/>
    <w:basedOn w:val="Normln"/>
    <w:link w:val="TextbublinyChar"/>
    <w:uiPriority w:val="99"/>
    <w:semiHidden/>
    <w:unhideWhenUsed/>
    <w:rsid w:val="00F227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9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ravy.aktualne.cz/zahranici/v-kalifornii-se-od-noveho-roku-osmi-prodavat%20marihuana/r~d7db5df2ef2311e79704ac1f6b220ee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1999-345" TargetMode="External"/><Relationship Id="rId5" Type="http://schemas.openxmlformats.org/officeDocument/2006/relationships/webSettings" Target="webSettings.xml"/><Relationship Id="rId10" Type="http://schemas.openxmlformats.org/officeDocument/2006/relationships/hyperlink" Target="https://www.policie.cz/clanek/narodni-protidrogova-centrala-skpv-navykove-latky-navykove-latky.aspx" TargetMode="External"/><Relationship Id="rId4" Type="http://schemas.openxmlformats.org/officeDocument/2006/relationships/settings" Target="settings.xml"/><Relationship Id="rId9" Type="http://schemas.openxmlformats.org/officeDocument/2006/relationships/hyperlink" Target="https://vesmir.cz/cz/casopis/archiv-casopisu/1995/cislo-4/puvod-rozsireni-drog.htm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7C1F-4C3D-4DB3-97A2-5D3CD756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22089</Words>
  <Characters>130330</Characters>
  <Application>Microsoft Office Word</Application>
  <DocSecurity>0</DocSecurity>
  <Lines>1086</Lines>
  <Paragraphs>304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Ondrášková</dc:creator>
  <cp:keywords/>
  <dc:description/>
  <cp:lastModifiedBy>Petr Zatloukal</cp:lastModifiedBy>
  <cp:revision>2</cp:revision>
  <cp:lastPrinted>2019-12-02T16:06:00Z</cp:lastPrinted>
  <dcterms:created xsi:type="dcterms:W3CDTF">2019-12-02T16:13:00Z</dcterms:created>
  <dcterms:modified xsi:type="dcterms:W3CDTF">2019-12-02T16:13:00Z</dcterms:modified>
</cp:coreProperties>
</file>